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lang w:val="en-GB" w:eastAsia="zh-CN"/>
        </w:rPr>
        <w:id w:val="-1828121453"/>
        <w:docPartObj>
          <w:docPartGallery w:val="Cover Pages"/>
          <w:docPartUnique/>
        </w:docPartObj>
      </w:sdtPr>
      <w:sdtEndPr>
        <w:rPr>
          <w:color w:val="auto"/>
        </w:rPr>
      </w:sdtEndPr>
      <w:sdtContent>
        <w:p w14:paraId="09DD64A6" w14:textId="107A93CD" w:rsidR="00051F95" w:rsidRDefault="00051F95">
          <w:pPr>
            <w:pStyle w:val="NoSpacing"/>
            <w:spacing w:before="1540" w:after="240"/>
            <w:jc w:val="center"/>
            <w:rPr>
              <w:color w:val="4472C4" w:themeColor="accent1"/>
            </w:rPr>
          </w:pPr>
          <w:r>
            <w:rPr>
              <w:noProof/>
              <w:color w:val="4472C4" w:themeColor="accent1"/>
            </w:rPr>
            <w:drawing>
              <wp:inline distT="0" distB="0" distL="0" distR="0" wp14:anchorId="1495D2C0" wp14:editId="52C2C4A6">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DA3585481C254500AA80FD66FB182E2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D6AF3B3" w14:textId="7AE09624" w:rsidR="00051F95" w:rsidRDefault="00051F95">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network security – Dawid trochim 1900457</w:t>
              </w:r>
            </w:p>
          </w:sdtContent>
        </w:sdt>
        <w:sdt>
          <w:sdtPr>
            <w:rPr>
              <w:color w:val="4472C4" w:themeColor="accent1"/>
              <w:sz w:val="28"/>
              <w:szCs w:val="28"/>
            </w:rPr>
            <w:alias w:val="Subtitle"/>
            <w:tag w:val=""/>
            <w:id w:val="328029620"/>
            <w:placeholder>
              <w:docPart w:val="54964520B7994A74A9288E7109FEE7E2"/>
            </w:placeholder>
            <w:dataBinding w:prefixMappings="xmlns:ns0='http://purl.org/dc/elements/1.1/' xmlns:ns1='http://schemas.openxmlformats.org/package/2006/metadata/core-properties' " w:xpath="/ns1:coreProperties[1]/ns0:subject[1]" w:storeItemID="{6C3C8BC8-F283-45AE-878A-BAB7291924A1}"/>
            <w:text/>
          </w:sdtPr>
          <w:sdtContent>
            <w:p w14:paraId="5B13C0C4" w14:textId="784450E6" w:rsidR="00051F95" w:rsidRDefault="00051F95">
              <w:pPr>
                <w:pStyle w:val="NoSpacing"/>
                <w:jc w:val="center"/>
                <w:rPr>
                  <w:color w:val="4472C4" w:themeColor="accent1"/>
                  <w:sz w:val="28"/>
                  <w:szCs w:val="28"/>
                </w:rPr>
              </w:pPr>
              <w:r>
                <w:rPr>
                  <w:color w:val="4472C4" w:themeColor="accent1"/>
                  <w:sz w:val="28"/>
                  <w:szCs w:val="28"/>
                </w:rPr>
                <w:t>Assignment – Dawid Trochim</w:t>
              </w:r>
            </w:p>
          </w:sdtContent>
        </w:sdt>
        <w:p w14:paraId="1FD6F586" w14:textId="77777777" w:rsidR="00051F95" w:rsidRDefault="00051F95">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14FEF74A" wp14:editId="1461835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5-05T00:00:00Z">
                                    <w:dateFormat w:val="MMMM d, yyyy"/>
                                    <w:lid w:val="en-US"/>
                                    <w:storeMappedDataAs w:val="dateTime"/>
                                    <w:calendar w:val="gregorian"/>
                                  </w:date>
                                </w:sdtPr>
                                <w:sdtContent>
                                  <w:p w14:paraId="17D6BE1B" w14:textId="7D2AC48B" w:rsidR="00051F95" w:rsidRDefault="00A7653F">
                                    <w:pPr>
                                      <w:pStyle w:val="NoSpacing"/>
                                      <w:spacing w:after="40"/>
                                      <w:jc w:val="center"/>
                                      <w:rPr>
                                        <w:caps/>
                                        <w:color w:val="4472C4" w:themeColor="accent1"/>
                                        <w:sz w:val="28"/>
                                        <w:szCs w:val="28"/>
                                      </w:rPr>
                                    </w:pPr>
                                    <w:r>
                                      <w:rPr>
                                        <w:caps/>
                                        <w:color w:val="4472C4" w:themeColor="accent1"/>
                                        <w:sz w:val="28"/>
                                        <w:szCs w:val="28"/>
                                      </w:rPr>
                                      <w:t>May 5, 2023</w:t>
                                    </w:r>
                                  </w:p>
                                </w:sdtContent>
                              </w:sdt>
                              <w:p w14:paraId="2447C1C4" w14:textId="434BC127" w:rsidR="00051F95"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051F95">
                                      <w:rPr>
                                        <w:caps/>
                                        <w:color w:val="4472C4" w:themeColor="accent1"/>
                                      </w:rPr>
                                      <w:t>The university of wales trinity saint david</w:t>
                                    </w:r>
                                  </w:sdtContent>
                                </w:sdt>
                              </w:p>
                              <w:p w14:paraId="6FE13944" w14:textId="3F13898A" w:rsidR="00051F95" w:rsidRDefault="0000000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051F95">
                                      <w:rPr>
                                        <w:color w:val="4472C4" w:themeColor="accent1"/>
                                      </w:rPr>
                                      <w:t>Dawid Trochim, 1900457</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4FEF74A"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5-05T00:00:00Z">
                              <w:dateFormat w:val="MMMM d, yyyy"/>
                              <w:lid w:val="en-US"/>
                              <w:storeMappedDataAs w:val="dateTime"/>
                              <w:calendar w:val="gregorian"/>
                            </w:date>
                          </w:sdtPr>
                          <w:sdtContent>
                            <w:p w14:paraId="17D6BE1B" w14:textId="7D2AC48B" w:rsidR="00051F95" w:rsidRDefault="00A7653F">
                              <w:pPr>
                                <w:pStyle w:val="NoSpacing"/>
                                <w:spacing w:after="40"/>
                                <w:jc w:val="center"/>
                                <w:rPr>
                                  <w:caps/>
                                  <w:color w:val="4472C4" w:themeColor="accent1"/>
                                  <w:sz w:val="28"/>
                                  <w:szCs w:val="28"/>
                                </w:rPr>
                              </w:pPr>
                              <w:r>
                                <w:rPr>
                                  <w:caps/>
                                  <w:color w:val="4472C4" w:themeColor="accent1"/>
                                  <w:sz w:val="28"/>
                                  <w:szCs w:val="28"/>
                                </w:rPr>
                                <w:t>May 5, 2023</w:t>
                              </w:r>
                            </w:p>
                          </w:sdtContent>
                        </w:sdt>
                        <w:p w14:paraId="2447C1C4" w14:textId="434BC127" w:rsidR="00051F95"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051F95">
                                <w:rPr>
                                  <w:caps/>
                                  <w:color w:val="4472C4" w:themeColor="accent1"/>
                                </w:rPr>
                                <w:t>The university of wales trinity saint david</w:t>
                              </w:r>
                            </w:sdtContent>
                          </w:sdt>
                        </w:p>
                        <w:p w14:paraId="6FE13944" w14:textId="3F13898A" w:rsidR="00051F95" w:rsidRDefault="0000000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051F95">
                                <w:rPr>
                                  <w:color w:val="4472C4" w:themeColor="accent1"/>
                                </w:rPr>
                                <w:t>Dawid Trochim, 1900457</w:t>
                              </w:r>
                            </w:sdtContent>
                          </w:sdt>
                        </w:p>
                      </w:txbxContent>
                    </v:textbox>
                    <w10:wrap anchorx="margin" anchory="page"/>
                  </v:shape>
                </w:pict>
              </mc:Fallback>
            </mc:AlternateContent>
          </w:r>
          <w:r>
            <w:rPr>
              <w:noProof/>
              <w:color w:val="4472C4" w:themeColor="accent1"/>
            </w:rPr>
            <w:drawing>
              <wp:inline distT="0" distB="0" distL="0" distR="0" wp14:anchorId="7BF84F95" wp14:editId="00120311">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5770E44" w14:textId="77777777" w:rsidR="00A7653F" w:rsidRDefault="00A7653F"/>
        <w:p w14:paraId="63A919AE" w14:textId="77777777" w:rsidR="00A7653F" w:rsidRDefault="00A7653F">
          <w:r>
            <w:br w:type="page"/>
          </w:r>
        </w:p>
        <w:sdt>
          <w:sdtPr>
            <w:rPr>
              <w:rFonts w:asciiTheme="minorHAnsi" w:eastAsiaTheme="minorEastAsia" w:hAnsiTheme="minorHAnsi" w:cstheme="minorBidi"/>
              <w:color w:val="auto"/>
              <w:sz w:val="22"/>
              <w:szCs w:val="22"/>
              <w:lang w:val="en-GB" w:eastAsia="zh-CN"/>
            </w:rPr>
            <w:id w:val="1581872507"/>
            <w:docPartObj>
              <w:docPartGallery w:val="Table of Contents"/>
              <w:docPartUnique/>
            </w:docPartObj>
          </w:sdtPr>
          <w:sdtEndPr>
            <w:rPr>
              <w:b/>
              <w:bCs/>
              <w:noProof/>
            </w:rPr>
          </w:sdtEndPr>
          <w:sdtContent>
            <w:p w14:paraId="70956E08" w14:textId="46290802" w:rsidR="00A7653F" w:rsidRDefault="00A7653F">
              <w:pPr>
                <w:pStyle w:val="TOCHeading"/>
              </w:pPr>
              <w:r>
                <w:t>Table of Contents</w:t>
              </w:r>
            </w:p>
            <w:p w14:paraId="195EF143" w14:textId="61400B4A" w:rsidR="00F36747" w:rsidRDefault="00A7653F">
              <w:pPr>
                <w:pStyle w:val="TOC1"/>
                <w:tabs>
                  <w:tab w:val="right" w:leader="dot" w:pos="9016"/>
                </w:tabs>
                <w:rPr>
                  <w:noProof/>
                  <w:kern w:val="2"/>
                  <w:lang w:eastAsia="en-GB"/>
                  <w14:ligatures w14:val="standardContextual"/>
                </w:rPr>
              </w:pPr>
              <w:r>
                <w:fldChar w:fldCharType="begin"/>
              </w:r>
              <w:r>
                <w:instrText xml:space="preserve"> TOC \o "1-3" \h \z \u </w:instrText>
              </w:r>
              <w:r>
                <w:fldChar w:fldCharType="separate"/>
              </w:r>
              <w:hyperlink w:anchor="_Toc134206558" w:history="1">
                <w:r w:rsidR="00F36747" w:rsidRPr="00B46A7B">
                  <w:rPr>
                    <w:rStyle w:val="Hyperlink"/>
                    <w:noProof/>
                  </w:rPr>
                  <w:t>List of figures</w:t>
                </w:r>
                <w:r w:rsidR="00F36747">
                  <w:rPr>
                    <w:noProof/>
                    <w:webHidden/>
                  </w:rPr>
                  <w:tab/>
                </w:r>
                <w:r w:rsidR="00F36747">
                  <w:rPr>
                    <w:noProof/>
                    <w:webHidden/>
                  </w:rPr>
                  <w:fldChar w:fldCharType="begin"/>
                </w:r>
                <w:r w:rsidR="00F36747">
                  <w:rPr>
                    <w:noProof/>
                    <w:webHidden/>
                  </w:rPr>
                  <w:instrText xml:space="preserve"> PAGEREF _Toc134206558 \h </w:instrText>
                </w:r>
                <w:r w:rsidR="00F36747">
                  <w:rPr>
                    <w:noProof/>
                    <w:webHidden/>
                  </w:rPr>
                </w:r>
                <w:r w:rsidR="00F36747">
                  <w:rPr>
                    <w:noProof/>
                    <w:webHidden/>
                  </w:rPr>
                  <w:fldChar w:fldCharType="separate"/>
                </w:r>
                <w:r w:rsidR="00F36747">
                  <w:rPr>
                    <w:noProof/>
                    <w:webHidden/>
                  </w:rPr>
                  <w:t>3</w:t>
                </w:r>
                <w:r w:rsidR="00F36747">
                  <w:rPr>
                    <w:noProof/>
                    <w:webHidden/>
                  </w:rPr>
                  <w:fldChar w:fldCharType="end"/>
                </w:r>
              </w:hyperlink>
            </w:p>
            <w:p w14:paraId="6A5A50CF" w14:textId="125C5FF4" w:rsidR="00F36747" w:rsidRDefault="00F36747">
              <w:pPr>
                <w:pStyle w:val="TOC1"/>
                <w:tabs>
                  <w:tab w:val="right" w:leader="dot" w:pos="9016"/>
                </w:tabs>
                <w:rPr>
                  <w:noProof/>
                  <w:kern w:val="2"/>
                  <w:lang w:eastAsia="en-GB"/>
                  <w14:ligatures w14:val="standardContextual"/>
                </w:rPr>
              </w:pPr>
              <w:hyperlink w:anchor="_Toc134206559" w:history="1">
                <w:r w:rsidRPr="00B46A7B">
                  <w:rPr>
                    <w:rStyle w:val="Hyperlink"/>
                    <w:noProof/>
                  </w:rPr>
                  <w:t>List of acronyms</w:t>
                </w:r>
                <w:r>
                  <w:rPr>
                    <w:noProof/>
                    <w:webHidden/>
                  </w:rPr>
                  <w:tab/>
                </w:r>
                <w:r>
                  <w:rPr>
                    <w:noProof/>
                    <w:webHidden/>
                  </w:rPr>
                  <w:fldChar w:fldCharType="begin"/>
                </w:r>
                <w:r>
                  <w:rPr>
                    <w:noProof/>
                    <w:webHidden/>
                  </w:rPr>
                  <w:instrText xml:space="preserve"> PAGEREF _Toc134206559 \h </w:instrText>
                </w:r>
                <w:r>
                  <w:rPr>
                    <w:noProof/>
                    <w:webHidden/>
                  </w:rPr>
                </w:r>
                <w:r>
                  <w:rPr>
                    <w:noProof/>
                    <w:webHidden/>
                  </w:rPr>
                  <w:fldChar w:fldCharType="separate"/>
                </w:r>
                <w:r>
                  <w:rPr>
                    <w:noProof/>
                    <w:webHidden/>
                  </w:rPr>
                  <w:t>4</w:t>
                </w:r>
                <w:r>
                  <w:rPr>
                    <w:noProof/>
                    <w:webHidden/>
                  </w:rPr>
                  <w:fldChar w:fldCharType="end"/>
                </w:r>
              </w:hyperlink>
            </w:p>
            <w:p w14:paraId="25DAFB41" w14:textId="4E6028F4" w:rsidR="00F36747" w:rsidRDefault="00F36747">
              <w:pPr>
                <w:pStyle w:val="TOC1"/>
                <w:tabs>
                  <w:tab w:val="left" w:pos="440"/>
                  <w:tab w:val="right" w:leader="dot" w:pos="9016"/>
                </w:tabs>
                <w:rPr>
                  <w:noProof/>
                  <w:kern w:val="2"/>
                  <w:lang w:eastAsia="en-GB"/>
                  <w14:ligatures w14:val="standardContextual"/>
                </w:rPr>
              </w:pPr>
              <w:hyperlink w:anchor="_Toc134206560" w:history="1">
                <w:r w:rsidRPr="00B46A7B">
                  <w:rPr>
                    <w:rStyle w:val="Hyperlink"/>
                    <w:noProof/>
                  </w:rPr>
                  <w:t>1.</w:t>
                </w:r>
                <w:r>
                  <w:rPr>
                    <w:noProof/>
                    <w:kern w:val="2"/>
                    <w:lang w:eastAsia="en-GB"/>
                    <w14:ligatures w14:val="standardContextual"/>
                  </w:rPr>
                  <w:tab/>
                </w:r>
                <w:r w:rsidRPr="00B46A7B">
                  <w:rPr>
                    <w:rStyle w:val="Hyperlink"/>
                    <w:noProof/>
                  </w:rPr>
                  <w:t>Introduction</w:t>
                </w:r>
                <w:r>
                  <w:rPr>
                    <w:noProof/>
                    <w:webHidden/>
                  </w:rPr>
                  <w:tab/>
                </w:r>
                <w:r>
                  <w:rPr>
                    <w:noProof/>
                    <w:webHidden/>
                  </w:rPr>
                  <w:fldChar w:fldCharType="begin"/>
                </w:r>
                <w:r>
                  <w:rPr>
                    <w:noProof/>
                    <w:webHidden/>
                  </w:rPr>
                  <w:instrText xml:space="preserve"> PAGEREF _Toc134206560 \h </w:instrText>
                </w:r>
                <w:r>
                  <w:rPr>
                    <w:noProof/>
                    <w:webHidden/>
                  </w:rPr>
                </w:r>
                <w:r>
                  <w:rPr>
                    <w:noProof/>
                    <w:webHidden/>
                  </w:rPr>
                  <w:fldChar w:fldCharType="separate"/>
                </w:r>
                <w:r>
                  <w:rPr>
                    <w:noProof/>
                    <w:webHidden/>
                  </w:rPr>
                  <w:t>6</w:t>
                </w:r>
                <w:r>
                  <w:rPr>
                    <w:noProof/>
                    <w:webHidden/>
                  </w:rPr>
                  <w:fldChar w:fldCharType="end"/>
                </w:r>
              </w:hyperlink>
            </w:p>
            <w:p w14:paraId="5CE5AF39" w14:textId="0FC17E7E" w:rsidR="00F36747" w:rsidRDefault="00F36747">
              <w:pPr>
                <w:pStyle w:val="TOC1"/>
                <w:tabs>
                  <w:tab w:val="left" w:pos="440"/>
                  <w:tab w:val="right" w:leader="dot" w:pos="9016"/>
                </w:tabs>
                <w:rPr>
                  <w:noProof/>
                  <w:kern w:val="2"/>
                  <w:lang w:eastAsia="en-GB"/>
                  <w14:ligatures w14:val="standardContextual"/>
                </w:rPr>
              </w:pPr>
              <w:hyperlink w:anchor="_Toc134206561" w:history="1">
                <w:r w:rsidRPr="00B46A7B">
                  <w:rPr>
                    <w:rStyle w:val="Hyperlink"/>
                    <w:noProof/>
                  </w:rPr>
                  <w:t>2.</w:t>
                </w:r>
                <w:r>
                  <w:rPr>
                    <w:noProof/>
                    <w:kern w:val="2"/>
                    <w:lang w:eastAsia="en-GB"/>
                    <w14:ligatures w14:val="standardContextual"/>
                  </w:rPr>
                  <w:tab/>
                </w:r>
                <w:r w:rsidRPr="00B46A7B">
                  <w:rPr>
                    <w:rStyle w:val="Hyperlink"/>
                    <w:noProof/>
                  </w:rPr>
                  <w:t>Modern security threats</w:t>
                </w:r>
                <w:r>
                  <w:rPr>
                    <w:noProof/>
                    <w:webHidden/>
                  </w:rPr>
                  <w:tab/>
                </w:r>
                <w:r>
                  <w:rPr>
                    <w:noProof/>
                    <w:webHidden/>
                  </w:rPr>
                  <w:fldChar w:fldCharType="begin"/>
                </w:r>
                <w:r>
                  <w:rPr>
                    <w:noProof/>
                    <w:webHidden/>
                  </w:rPr>
                  <w:instrText xml:space="preserve"> PAGEREF _Toc134206561 \h </w:instrText>
                </w:r>
                <w:r>
                  <w:rPr>
                    <w:noProof/>
                    <w:webHidden/>
                  </w:rPr>
                </w:r>
                <w:r>
                  <w:rPr>
                    <w:noProof/>
                    <w:webHidden/>
                  </w:rPr>
                  <w:fldChar w:fldCharType="separate"/>
                </w:r>
                <w:r>
                  <w:rPr>
                    <w:noProof/>
                    <w:webHidden/>
                  </w:rPr>
                  <w:t>6</w:t>
                </w:r>
                <w:r>
                  <w:rPr>
                    <w:noProof/>
                    <w:webHidden/>
                  </w:rPr>
                  <w:fldChar w:fldCharType="end"/>
                </w:r>
              </w:hyperlink>
            </w:p>
            <w:p w14:paraId="728009E7" w14:textId="54E2A550" w:rsidR="00F36747" w:rsidRDefault="00F36747">
              <w:pPr>
                <w:pStyle w:val="TOC2"/>
                <w:tabs>
                  <w:tab w:val="left" w:pos="880"/>
                  <w:tab w:val="right" w:leader="dot" w:pos="9016"/>
                </w:tabs>
                <w:rPr>
                  <w:noProof/>
                  <w:kern w:val="2"/>
                  <w:lang w:eastAsia="en-GB"/>
                  <w14:ligatures w14:val="standardContextual"/>
                </w:rPr>
              </w:pPr>
              <w:hyperlink w:anchor="_Toc134206562" w:history="1">
                <w:r w:rsidRPr="00B46A7B">
                  <w:rPr>
                    <w:rStyle w:val="Hyperlink"/>
                    <w:noProof/>
                  </w:rPr>
                  <w:t>2.1</w:t>
                </w:r>
                <w:r>
                  <w:rPr>
                    <w:noProof/>
                    <w:kern w:val="2"/>
                    <w:lang w:eastAsia="en-GB"/>
                    <w14:ligatures w14:val="standardContextual"/>
                  </w:rPr>
                  <w:tab/>
                </w:r>
                <w:r w:rsidRPr="00B46A7B">
                  <w:rPr>
                    <w:rStyle w:val="Hyperlink"/>
                    <w:noProof/>
                  </w:rPr>
                  <w:t>What is network security?</w:t>
                </w:r>
                <w:r>
                  <w:rPr>
                    <w:noProof/>
                    <w:webHidden/>
                  </w:rPr>
                  <w:tab/>
                </w:r>
                <w:r>
                  <w:rPr>
                    <w:noProof/>
                    <w:webHidden/>
                  </w:rPr>
                  <w:fldChar w:fldCharType="begin"/>
                </w:r>
                <w:r>
                  <w:rPr>
                    <w:noProof/>
                    <w:webHidden/>
                  </w:rPr>
                  <w:instrText xml:space="preserve"> PAGEREF _Toc134206562 \h </w:instrText>
                </w:r>
                <w:r>
                  <w:rPr>
                    <w:noProof/>
                    <w:webHidden/>
                  </w:rPr>
                </w:r>
                <w:r>
                  <w:rPr>
                    <w:noProof/>
                    <w:webHidden/>
                  </w:rPr>
                  <w:fldChar w:fldCharType="separate"/>
                </w:r>
                <w:r>
                  <w:rPr>
                    <w:noProof/>
                    <w:webHidden/>
                  </w:rPr>
                  <w:t>6</w:t>
                </w:r>
                <w:r>
                  <w:rPr>
                    <w:noProof/>
                    <w:webHidden/>
                  </w:rPr>
                  <w:fldChar w:fldCharType="end"/>
                </w:r>
              </w:hyperlink>
            </w:p>
            <w:p w14:paraId="3508C7D9" w14:textId="048CEF24" w:rsidR="00F36747" w:rsidRDefault="00F36747">
              <w:pPr>
                <w:pStyle w:val="TOC2"/>
                <w:tabs>
                  <w:tab w:val="left" w:pos="880"/>
                  <w:tab w:val="right" w:leader="dot" w:pos="9016"/>
                </w:tabs>
                <w:rPr>
                  <w:noProof/>
                  <w:kern w:val="2"/>
                  <w:lang w:eastAsia="en-GB"/>
                  <w14:ligatures w14:val="standardContextual"/>
                </w:rPr>
              </w:pPr>
              <w:hyperlink w:anchor="_Toc134206563" w:history="1">
                <w:r w:rsidRPr="00B46A7B">
                  <w:rPr>
                    <w:rStyle w:val="Hyperlink"/>
                    <w:noProof/>
                  </w:rPr>
                  <w:t>2.2</w:t>
                </w:r>
                <w:r>
                  <w:rPr>
                    <w:noProof/>
                    <w:kern w:val="2"/>
                    <w:lang w:eastAsia="en-GB"/>
                    <w14:ligatures w14:val="standardContextual"/>
                  </w:rPr>
                  <w:tab/>
                </w:r>
                <w:r w:rsidRPr="00B46A7B">
                  <w:rPr>
                    <w:rStyle w:val="Hyperlink"/>
                    <w:noProof/>
                  </w:rPr>
                  <w:t>Types of threats and attacks</w:t>
                </w:r>
                <w:r>
                  <w:rPr>
                    <w:noProof/>
                    <w:webHidden/>
                  </w:rPr>
                  <w:tab/>
                </w:r>
                <w:r>
                  <w:rPr>
                    <w:noProof/>
                    <w:webHidden/>
                  </w:rPr>
                  <w:fldChar w:fldCharType="begin"/>
                </w:r>
                <w:r>
                  <w:rPr>
                    <w:noProof/>
                    <w:webHidden/>
                  </w:rPr>
                  <w:instrText xml:space="preserve"> PAGEREF _Toc134206563 \h </w:instrText>
                </w:r>
                <w:r>
                  <w:rPr>
                    <w:noProof/>
                    <w:webHidden/>
                  </w:rPr>
                </w:r>
                <w:r>
                  <w:rPr>
                    <w:noProof/>
                    <w:webHidden/>
                  </w:rPr>
                  <w:fldChar w:fldCharType="separate"/>
                </w:r>
                <w:r>
                  <w:rPr>
                    <w:noProof/>
                    <w:webHidden/>
                  </w:rPr>
                  <w:t>6</w:t>
                </w:r>
                <w:r>
                  <w:rPr>
                    <w:noProof/>
                    <w:webHidden/>
                  </w:rPr>
                  <w:fldChar w:fldCharType="end"/>
                </w:r>
              </w:hyperlink>
            </w:p>
            <w:p w14:paraId="2CE79D16" w14:textId="7457A6C7" w:rsidR="00F36747" w:rsidRDefault="00F36747">
              <w:pPr>
                <w:pStyle w:val="TOC2"/>
                <w:tabs>
                  <w:tab w:val="left" w:pos="880"/>
                  <w:tab w:val="right" w:leader="dot" w:pos="9016"/>
                </w:tabs>
                <w:rPr>
                  <w:noProof/>
                  <w:kern w:val="2"/>
                  <w:lang w:eastAsia="en-GB"/>
                  <w14:ligatures w14:val="standardContextual"/>
                </w:rPr>
              </w:pPr>
              <w:hyperlink w:anchor="_Toc134206564" w:history="1">
                <w:r w:rsidRPr="00B46A7B">
                  <w:rPr>
                    <w:rStyle w:val="Hyperlink"/>
                    <w:noProof/>
                  </w:rPr>
                  <w:t>2.3</w:t>
                </w:r>
                <w:r>
                  <w:rPr>
                    <w:noProof/>
                    <w:kern w:val="2"/>
                    <w:lang w:eastAsia="en-GB"/>
                    <w14:ligatures w14:val="standardContextual"/>
                  </w:rPr>
                  <w:tab/>
                </w:r>
                <w:r w:rsidRPr="00B46A7B">
                  <w:rPr>
                    <w:rStyle w:val="Hyperlink"/>
                    <w:noProof/>
                  </w:rPr>
                  <w:t>Tools &amp; procedures used to mitigate malware and network attacks.</w:t>
                </w:r>
                <w:r>
                  <w:rPr>
                    <w:noProof/>
                    <w:webHidden/>
                  </w:rPr>
                  <w:tab/>
                </w:r>
                <w:r>
                  <w:rPr>
                    <w:noProof/>
                    <w:webHidden/>
                  </w:rPr>
                  <w:fldChar w:fldCharType="begin"/>
                </w:r>
                <w:r>
                  <w:rPr>
                    <w:noProof/>
                    <w:webHidden/>
                  </w:rPr>
                  <w:instrText xml:space="preserve"> PAGEREF _Toc134206564 \h </w:instrText>
                </w:r>
                <w:r>
                  <w:rPr>
                    <w:noProof/>
                    <w:webHidden/>
                  </w:rPr>
                </w:r>
                <w:r>
                  <w:rPr>
                    <w:noProof/>
                    <w:webHidden/>
                  </w:rPr>
                  <w:fldChar w:fldCharType="separate"/>
                </w:r>
                <w:r>
                  <w:rPr>
                    <w:noProof/>
                    <w:webHidden/>
                  </w:rPr>
                  <w:t>7</w:t>
                </w:r>
                <w:r>
                  <w:rPr>
                    <w:noProof/>
                    <w:webHidden/>
                  </w:rPr>
                  <w:fldChar w:fldCharType="end"/>
                </w:r>
              </w:hyperlink>
            </w:p>
            <w:p w14:paraId="4C8212E2" w14:textId="288A7D4E" w:rsidR="00F36747" w:rsidRDefault="00F36747">
              <w:pPr>
                <w:pStyle w:val="TOC2"/>
                <w:tabs>
                  <w:tab w:val="left" w:pos="880"/>
                  <w:tab w:val="right" w:leader="dot" w:pos="9016"/>
                </w:tabs>
                <w:rPr>
                  <w:noProof/>
                  <w:kern w:val="2"/>
                  <w:lang w:eastAsia="en-GB"/>
                  <w14:ligatures w14:val="standardContextual"/>
                </w:rPr>
              </w:pPr>
              <w:hyperlink w:anchor="_Toc134206565" w:history="1">
                <w:r w:rsidRPr="00B46A7B">
                  <w:rPr>
                    <w:rStyle w:val="Hyperlink"/>
                    <w:noProof/>
                  </w:rPr>
                  <w:t>2.4</w:t>
                </w:r>
                <w:r>
                  <w:rPr>
                    <w:noProof/>
                    <w:kern w:val="2"/>
                    <w:lang w:eastAsia="en-GB"/>
                    <w14:ligatures w14:val="standardContextual"/>
                  </w:rPr>
                  <w:tab/>
                </w:r>
                <w:r w:rsidRPr="00B46A7B">
                  <w:rPr>
                    <w:rStyle w:val="Hyperlink"/>
                    <w:noProof/>
                  </w:rPr>
                  <w:t>Basics and fundamentals of securing a network.</w:t>
                </w:r>
                <w:r>
                  <w:rPr>
                    <w:noProof/>
                    <w:webHidden/>
                  </w:rPr>
                  <w:tab/>
                </w:r>
                <w:r>
                  <w:rPr>
                    <w:noProof/>
                    <w:webHidden/>
                  </w:rPr>
                  <w:fldChar w:fldCharType="begin"/>
                </w:r>
                <w:r>
                  <w:rPr>
                    <w:noProof/>
                    <w:webHidden/>
                  </w:rPr>
                  <w:instrText xml:space="preserve"> PAGEREF _Toc134206565 \h </w:instrText>
                </w:r>
                <w:r>
                  <w:rPr>
                    <w:noProof/>
                    <w:webHidden/>
                  </w:rPr>
                </w:r>
                <w:r>
                  <w:rPr>
                    <w:noProof/>
                    <w:webHidden/>
                  </w:rPr>
                  <w:fldChar w:fldCharType="separate"/>
                </w:r>
                <w:r>
                  <w:rPr>
                    <w:noProof/>
                    <w:webHidden/>
                  </w:rPr>
                  <w:t>8</w:t>
                </w:r>
                <w:r>
                  <w:rPr>
                    <w:noProof/>
                    <w:webHidden/>
                  </w:rPr>
                  <w:fldChar w:fldCharType="end"/>
                </w:r>
              </w:hyperlink>
            </w:p>
            <w:p w14:paraId="351B434A" w14:textId="1B2D011A" w:rsidR="00F36747" w:rsidRDefault="00F36747">
              <w:pPr>
                <w:pStyle w:val="TOC2"/>
                <w:tabs>
                  <w:tab w:val="left" w:pos="880"/>
                  <w:tab w:val="right" w:leader="dot" w:pos="9016"/>
                </w:tabs>
                <w:rPr>
                  <w:noProof/>
                  <w:kern w:val="2"/>
                  <w:lang w:eastAsia="en-GB"/>
                  <w14:ligatures w14:val="standardContextual"/>
                </w:rPr>
              </w:pPr>
              <w:hyperlink w:anchor="_Toc134206566" w:history="1">
                <w:r w:rsidRPr="00B46A7B">
                  <w:rPr>
                    <w:rStyle w:val="Hyperlink"/>
                    <w:noProof/>
                  </w:rPr>
                  <w:t>2.5</w:t>
                </w:r>
                <w:r>
                  <w:rPr>
                    <w:noProof/>
                    <w:kern w:val="2"/>
                    <w:lang w:eastAsia="en-GB"/>
                    <w14:ligatures w14:val="standardContextual"/>
                  </w:rPr>
                  <w:tab/>
                </w:r>
                <w:r w:rsidRPr="00B46A7B">
                  <w:rPr>
                    <w:rStyle w:val="Hyperlink"/>
                    <w:noProof/>
                  </w:rPr>
                  <w:t>Mitigation of network attacks in small &amp; medium sized businesses</w:t>
                </w:r>
                <w:r>
                  <w:rPr>
                    <w:noProof/>
                    <w:webHidden/>
                  </w:rPr>
                  <w:tab/>
                </w:r>
                <w:r>
                  <w:rPr>
                    <w:noProof/>
                    <w:webHidden/>
                  </w:rPr>
                  <w:fldChar w:fldCharType="begin"/>
                </w:r>
                <w:r>
                  <w:rPr>
                    <w:noProof/>
                    <w:webHidden/>
                  </w:rPr>
                  <w:instrText xml:space="preserve"> PAGEREF _Toc134206566 \h </w:instrText>
                </w:r>
                <w:r>
                  <w:rPr>
                    <w:noProof/>
                    <w:webHidden/>
                  </w:rPr>
                </w:r>
                <w:r>
                  <w:rPr>
                    <w:noProof/>
                    <w:webHidden/>
                  </w:rPr>
                  <w:fldChar w:fldCharType="separate"/>
                </w:r>
                <w:r>
                  <w:rPr>
                    <w:noProof/>
                    <w:webHidden/>
                  </w:rPr>
                  <w:t>9</w:t>
                </w:r>
                <w:r>
                  <w:rPr>
                    <w:noProof/>
                    <w:webHidden/>
                  </w:rPr>
                  <w:fldChar w:fldCharType="end"/>
                </w:r>
              </w:hyperlink>
            </w:p>
            <w:p w14:paraId="71F149E4" w14:textId="76D362A7" w:rsidR="00F36747" w:rsidRDefault="00F36747">
              <w:pPr>
                <w:pStyle w:val="TOC2"/>
                <w:tabs>
                  <w:tab w:val="left" w:pos="880"/>
                  <w:tab w:val="right" w:leader="dot" w:pos="9016"/>
                </w:tabs>
                <w:rPr>
                  <w:noProof/>
                  <w:kern w:val="2"/>
                  <w:lang w:eastAsia="en-GB"/>
                  <w14:ligatures w14:val="standardContextual"/>
                </w:rPr>
              </w:pPr>
              <w:hyperlink w:anchor="_Toc134206567" w:history="1">
                <w:r w:rsidRPr="00B46A7B">
                  <w:rPr>
                    <w:rStyle w:val="Hyperlink"/>
                    <w:noProof/>
                  </w:rPr>
                  <w:t>2.6</w:t>
                </w:r>
                <w:r>
                  <w:rPr>
                    <w:noProof/>
                    <w:kern w:val="2"/>
                    <w:lang w:eastAsia="en-GB"/>
                    <w14:ligatures w14:val="standardContextual"/>
                  </w:rPr>
                  <w:tab/>
                </w:r>
                <w:r w:rsidRPr="00B46A7B">
                  <w:rPr>
                    <w:rStyle w:val="Hyperlink"/>
                    <w:noProof/>
                  </w:rPr>
                  <w:t>Cisco Network Foundation Protection and its purpose in securing the network.</w:t>
                </w:r>
                <w:r>
                  <w:rPr>
                    <w:noProof/>
                    <w:webHidden/>
                  </w:rPr>
                  <w:tab/>
                </w:r>
                <w:r>
                  <w:rPr>
                    <w:noProof/>
                    <w:webHidden/>
                  </w:rPr>
                  <w:fldChar w:fldCharType="begin"/>
                </w:r>
                <w:r>
                  <w:rPr>
                    <w:noProof/>
                    <w:webHidden/>
                  </w:rPr>
                  <w:instrText xml:space="preserve"> PAGEREF _Toc134206567 \h </w:instrText>
                </w:r>
                <w:r>
                  <w:rPr>
                    <w:noProof/>
                    <w:webHidden/>
                  </w:rPr>
                </w:r>
                <w:r>
                  <w:rPr>
                    <w:noProof/>
                    <w:webHidden/>
                  </w:rPr>
                  <w:fldChar w:fldCharType="separate"/>
                </w:r>
                <w:r>
                  <w:rPr>
                    <w:noProof/>
                    <w:webHidden/>
                  </w:rPr>
                  <w:t>9</w:t>
                </w:r>
                <w:r>
                  <w:rPr>
                    <w:noProof/>
                    <w:webHidden/>
                  </w:rPr>
                  <w:fldChar w:fldCharType="end"/>
                </w:r>
              </w:hyperlink>
            </w:p>
            <w:p w14:paraId="50ACB221" w14:textId="36D6D335" w:rsidR="00F36747" w:rsidRDefault="00F36747">
              <w:pPr>
                <w:pStyle w:val="TOC2"/>
                <w:tabs>
                  <w:tab w:val="right" w:leader="dot" w:pos="9016"/>
                </w:tabs>
                <w:rPr>
                  <w:noProof/>
                  <w:kern w:val="2"/>
                  <w:lang w:eastAsia="en-GB"/>
                  <w14:ligatures w14:val="standardContextual"/>
                </w:rPr>
              </w:pPr>
              <w:hyperlink w:anchor="_Toc134206568" w:history="1">
                <w:r w:rsidRPr="00B46A7B">
                  <w:rPr>
                    <w:rStyle w:val="Hyperlink"/>
                    <w:noProof/>
                  </w:rPr>
                  <w:t>2.7 Mitigation techniques against viruses, worms and trojan horses in small &amp; medium sized businesses</w:t>
                </w:r>
                <w:r>
                  <w:rPr>
                    <w:noProof/>
                    <w:webHidden/>
                  </w:rPr>
                  <w:tab/>
                </w:r>
                <w:r>
                  <w:rPr>
                    <w:noProof/>
                    <w:webHidden/>
                  </w:rPr>
                  <w:fldChar w:fldCharType="begin"/>
                </w:r>
                <w:r>
                  <w:rPr>
                    <w:noProof/>
                    <w:webHidden/>
                  </w:rPr>
                  <w:instrText xml:space="preserve"> PAGEREF _Toc134206568 \h </w:instrText>
                </w:r>
                <w:r>
                  <w:rPr>
                    <w:noProof/>
                    <w:webHidden/>
                  </w:rPr>
                </w:r>
                <w:r>
                  <w:rPr>
                    <w:noProof/>
                    <w:webHidden/>
                  </w:rPr>
                  <w:fldChar w:fldCharType="separate"/>
                </w:r>
                <w:r>
                  <w:rPr>
                    <w:noProof/>
                    <w:webHidden/>
                  </w:rPr>
                  <w:t>10</w:t>
                </w:r>
                <w:r>
                  <w:rPr>
                    <w:noProof/>
                    <w:webHidden/>
                  </w:rPr>
                  <w:fldChar w:fldCharType="end"/>
                </w:r>
              </w:hyperlink>
            </w:p>
            <w:p w14:paraId="0C3A7109" w14:textId="32190A91" w:rsidR="00F36747" w:rsidRDefault="00F36747">
              <w:pPr>
                <w:pStyle w:val="TOC2"/>
                <w:tabs>
                  <w:tab w:val="right" w:leader="dot" w:pos="9016"/>
                </w:tabs>
                <w:rPr>
                  <w:noProof/>
                  <w:kern w:val="2"/>
                  <w:lang w:eastAsia="en-GB"/>
                  <w14:ligatures w14:val="standardContextual"/>
                </w:rPr>
              </w:pPr>
              <w:hyperlink w:anchor="_Toc134206569" w:history="1">
                <w:r w:rsidRPr="00B46A7B">
                  <w:rPr>
                    <w:rStyle w:val="Hyperlink"/>
                    <w:noProof/>
                  </w:rPr>
                  <w:t>2.8 What are endpoint vulnerabilities and how to secure it?</w:t>
                </w:r>
                <w:r>
                  <w:rPr>
                    <w:noProof/>
                    <w:webHidden/>
                  </w:rPr>
                  <w:tab/>
                </w:r>
                <w:r>
                  <w:rPr>
                    <w:noProof/>
                    <w:webHidden/>
                  </w:rPr>
                  <w:fldChar w:fldCharType="begin"/>
                </w:r>
                <w:r>
                  <w:rPr>
                    <w:noProof/>
                    <w:webHidden/>
                  </w:rPr>
                  <w:instrText xml:space="preserve"> PAGEREF _Toc134206569 \h </w:instrText>
                </w:r>
                <w:r>
                  <w:rPr>
                    <w:noProof/>
                    <w:webHidden/>
                  </w:rPr>
                </w:r>
                <w:r>
                  <w:rPr>
                    <w:noProof/>
                    <w:webHidden/>
                  </w:rPr>
                  <w:fldChar w:fldCharType="separate"/>
                </w:r>
                <w:r>
                  <w:rPr>
                    <w:noProof/>
                    <w:webHidden/>
                  </w:rPr>
                  <w:t>10</w:t>
                </w:r>
                <w:r>
                  <w:rPr>
                    <w:noProof/>
                    <w:webHidden/>
                  </w:rPr>
                  <w:fldChar w:fldCharType="end"/>
                </w:r>
              </w:hyperlink>
            </w:p>
            <w:p w14:paraId="390F1FF7" w14:textId="353ADDAE" w:rsidR="00F36747" w:rsidRDefault="00F36747">
              <w:pPr>
                <w:pStyle w:val="TOC1"/>
                <w:tabs>
                  <w:tab w:val="left" w:pos="440"/>
                  <w:tab w:val="right" w:leader="dot" w:pos="9016"/>
                </w:tabs>
                <w:rPr>
                  <w:noProof/>
                  <w:kern w:val="2"/>
                  <w:lang w:eastAsia="en-GB"/>
                  <w14:ligatures w14:val="standardContextual"/>
                </w:rPr>
              </w:pPr>
              <w:hyperlink w:anchor="_Toc134206570" w:history="1">
                <w:r w:rsidRPr="00B46A7B">
                  <w:rPr>
                    <w:rStyle w:val="Hyperlink"/>
                    <w:noProof/>
                  </w:rPr>
                  <w:t>3.</w:t>
                </w:r>
                <w:r>
                  <w:rPr>
                    <w:noProof/>
                    <w:kern w:val="2"/>
                    <w:lang w:eastAsia="en-GB"/>
                    <w14:ligatures w14:val="standardContextual"/>
                  </w:rPr>
                  <w:tab/>
                </w:r>
                <w:r w:rsidRPr="00B46A7B">
                  <w:rPr>
                    <w:rStyle w:val="Hyperlink"/>
                    <w:noProof/>
                  </w:rPr>
                  <w:t>Secure network design, management &amp; reporting</w:t>
                </w:r>
                <w:r>
                  <w:rPr>
                    <w:noProof/>
                    <w:webHidden/>
                  </w:rPr>
                  <w:tab/>
                </w:r>
                <w:r>
                  <w:rPr>
                    <w:noProof/>
                    <w:webHidden/>
                  </w:rPr>
                  <w:fldChar w:fldCharType="begin"/>
                </w:r>
                <w:r>
                  <w:rPr>
                    <w:noProof/>
                    <w:webHidden/>
                  </w:rPr>
                  <w:instrText xml:space="preserve"> PAGEREF _Toc134206570 \h </w:instrText>
                </w:r>
                <w:r>
                  <w:rPr>
                    <w:noProof/>
                    <w:webHidden/>
                  </w:rPr>
                </w:r>
                <w:r>
                  <w:rPr>
                    <w:noProof/>
                    <w:webHidden/>
                  </w:rPr>
                  <w:fldChar w:fldCharType="separate"/>
                </w:r>
                <w:r>
                  <w:rPr>
                    <w:noProof/>
                    <w:webHidden/>
                  </w:rPr>
                  <w:t>11</w:t>
                </w:r>
                <w:r>
                  <w:rPr>
                    <w:noProof/>
                    <w:webHidden/>
                  </w:rPr>
                  <w:fldChar w:fldCharType="end"/>
                </w:r>
              </w:hyperlink>
            </w:p>
            <w:p w14:paraId="144A1B54" w14:textId="5F0354E5" w:rsidR="00F36747" w:rsidRDefault="00F36747">
              <w:pPr>
                <w:pStyle w:val="TOC2"/>
                <w:tabs>
                  <w:tab w:val="right" w:leader="dot" w:pos="9016"/>
                </w:tabs>
                <w:rPr>
                  <w:noProof/>
                  <w:kern w:val="2"/>
                  <w:lang w:eastAsia="en-GB"/>
                  <w14:ligatures w14:val="standardContextual"/>
                </w:rPr>
              </w:pPr>
              <w:hyperlink w:anchor="_Toc134206571" w:history="1">
                <w:r w:rsidRPr="00B46A7B">
                  <w:rPr>
                    <w:rStyle w:val="Hyperlink"/>
                    <w:noProof/>
                  </w:rPr>
                  <w:t>3.1 Implementation of a comprehensive security policy</w:t>
                </w:r>
                <w:r>
                  <w:rPr>
                    <w:noProof/>
                    <w:webHidden/>
                  </w:rPr>
                  <w:tab/>
                </w:r>
                <w:r>
                  <w:rPr>
                    <w:noProof/>
                    <w:webHidden/>
                  </w:rPr>
                  <w:fldChar w:fldCharType="begin"/>
                </w:r>
                <w:r>
                  <w:rPr>
                    <w:noProof/>
                    <w:webHidden/>
                  </w:rPr>
                  <w:instrText xml:space="preserve"> PAGEREF _Toc134206571 \h </w:instrText>
                </w:r>
                <w:r>
                  <w:rPr>
                    <w:noProof/>
                    <w:webHidden/>
                  </w:rPr>
                </w:r>
                <w:r>
                  <w:rPr>
                    <w:noProof/>
                    <w:webHidden/>
                  </w:rPr>
                  <w:fldChar w:fldCharType="separate"/>
                </w:r>
                <w:r>
                  <w:rPr>
                    <w:noProof/>
                    <w:webHidden/>
                  </w:rPr>
                  <w:t>11</w:t>
                </w:r>
                <w:r>
                  <w:rPr>
                    <w:noProof/>
                    <w:webHidden/>
                  </w:rPr>
                  <w:fldChar w:fldCharType="end"/>
                </w:r>
              </w:hyperlink>
            </w:p>
            <w:p w14:paraId="7A071BC3" w14:textId="1B2E7F2F" w:rsidR="00F36747" w:rsidRDefault="00F36747">
              <w:pPr>
                <w:pStyle w:val="TOC2"/>
                <w:tabs>
                  <w:tab w:val="right" w:leader="dot" w:pos="9016"/>
                </w:tabs>
                <w:rPr>
                  <w:noProof/>
                  <w:kern w:val="2"/>
                  <w:lang w:eastAsia="en-GB"/>
                  <w14:ligatures w14:val="standardContextual"/>
                </w:rPr>
              </w:pPr>
              <w:hyperlink w:anchor="_Toc134206572" w:history="1">
                <w:r w:rsidRPr="00B46A7B">
                  <w:rPr>
                    <w:rStyle w:val="Hyperlink"/>
                    <w:noProof/>
                  </w:rPr>
                  <w:t>3.2 Techniques &amp; tools for testing network security</w:t>
                </w:r>
                <w:r>
                  <w:rPr>
                    <w:noProof/>
                    <w:webHidden/>
                  </w:rPr>
                  <w:tab/>
                </w:r>
                <w:r>
                  <w:rPr>
                    <w:noProof/>
                    <w:webHidden/>
                  </w:rPr>
                  <w:fldChar w:fldCharType="begin"/>
                </w:r>
                <w:r>
                  <w:rPr>
                    <w:noProof/>
                    <w:webHidden/>
                  </w:rPr>
                  <w:instrText xml:space="preserve"> PAGEREF _Toc134206572 \h </w:instrText>
                </w:r>
                <w:r>
                  <w:rPr>
                    <w:noProof/>
                    <w:webHidden/>
                  </w:rPr>
                </w:r>
                <w:r>
                  <w:rPr>
                    <w:noProof/>
                    <w:webHidden/>
                  </w:rPr>
                  <w:fldChar w:fldCharType="separate"/>
                </w:r>
                <w:r>
                  <w:rPr>
                    <w:noProof/>
                    <w:webHidden/>
                  </w:rPr>
                  <w:t>11</w:t>
                </w:r>
                <w:r>
                  <w:rPr>
                    <w:noProof/>
                    <w:webHidden/>
                  </w:rPr>
                  <w:fldChar w:fldCharType="end"/>
                </w:r>
              </w:hyperlink>
            </w:p>
            <w:p w14:paraId="7DC0F528" w14:textId="047F219F" w:rsidR="00F36747" w:rsidRDefault="00F36747">
              <w:pPr>
                <w:pStyle w:val="TOC1"/>
                <w:tabs>
                  <w:tab w:val="left" w:pos="440"/>
                  <w:tab w:val="right" w:leader="dot" w:pos="9016"/>
                </w:tabs>
                <w:rPr>
                  <w:noProof/>
                  <w:kern w:val="2"/>
                  <w:lang w:eastAsia="en-GB"/>
                  <w14:ligatures w14:val="standardContextual"/>
                </w:rPr>
              </w:pPr>
              <w:hyperlink w:anchor="_Toc134206573" w:history="1">
                <w:r w:rsidRPr="00B46A7B">
                  <w:rPr>
                    <w:rStyle w:val="Hyperlink"/>
                    <w:noProof/>
                  </w:rPr>
                  <w:t>4.</w:t>
                </w:r>
                <w:r>
                  <w:rPr>
                    <w:noProof/>
                    <w:kern w:val="2"/>
                    <w:lang w:eastAsia="en-GB"/>
                    <w14:ligatures w14:val="standardContextual"/>
                  </w:rPr>
                  <w:tab/>
                </w:r>
                <w:r w:rsidRPr="00B46A7B">
                  <w:rPr>
                    <w:rStyle w:val="Hyperlink"/>
                    <w:noProof/>
                  </w:rPr>
                  <w:t>Layer 2 attacks</w:t>
                </w:r>
                <w:r>
                  <w:rPr>
                    <w:noProof/>
                    <w:webHidden/>
                  </w:rPr>
                  <w:tab/>
                </w:r>
                <w:r>
                  <w:rPr>
                    <w:noProof/>
                    <w:webHidden/>
                  </w:rPr>
                  <w:fldChar w:fldCharType="begin"/>
                </w:r>
                <w:r>
                  <w:rPr>
                    <w:noProof/>
                    <w:webHidden/>
                  </w:rPr>
                  <w:instrText xml:space="preserve"> PAGEREF _Toc134206573 \h </w:instrText>
                </w:r>
                <w:r>
                  <w:rPr>
                    <w:noProof/>
                    <w:webHidden/>
                  </w:rPr>
                </w:r>
                <w:r>
                  <w:rPr>
                    <w:noProof/>
                    <w:webHidden/>
                  </w:rPr>
                  <w:fldChar w:fldCharType="separate"/>
                </w:r>
                <w:r>
                  <w:rPr>
                    <w:noProof/>
                    <w:webHidden/>
                  </w:rPr>
                  <w:t>12</w:t>
                </w:r>
                <w:r>
                  <w:rPr>
                    <w:noProof/>
                    <w:webHidden/>
                  </w:rPr>
                  <w:fldChar w:fldCharType="end"/>
                </w:r>
              </w:hyperlink>
            </w:p>
            <w:p w14:paraId="6E8A0055" w14:textId="737578E1" w:rsidR="00F36747" w:rsidRDefault="00F36747">
              <w:pPr>
                <w:pStyle w:val="TOC2"/>
                <w:tabs>
                  <w:tab w:val="right" w:leader="dot" w:pos="9016"/>
                </w:tabs>
                <w:rPr>
                  <w:noProof/>
                  <w:kern w:val="2"/>
                  <w:lang w:eastAsia="en-GB"/>
                  <w14:ligatures w14:val="standardContextual"/>
                </w:rPr>
              </w:pPr>
              <w:hyperlink w:anchor="_Toc134206574" w:history="1">
                <w:r w:rsidRPr="00B46A7B">
                  <w:rPr>
                    <w:rStyle w:val="Hyperlink"/>
                    <w:noProof/>
                  </w:rPr>
                  <w:t>4.1 Vulnerabilities and mitigation techniques for securing the layer 3.</w:t>
                </w:r>
                <w:r>
                  <w:rPr>
                    <w:noProof/>
                    <w:webHidden/>
                  </w:rPr>
                  <w:tab/>
                </w:r>
                <w:r>
                  <w:rPr>
                    <w:noProof/>
                    <w:webHidden/>
                  </w:rPr>
                  <w:fldChar w:fldCharType="begin"/>
                </w:r>
                <w:r>
                  <w:rPr>
                    <w:noProof/>
                    <w:webHidden/>
                  </w:rPr>
                  <w:instrText xml:space="preserve"> PAGEREF _Toc134206574 \h </w:instrText>
                </w:r>
                <w:r>
                  <w:rPr>
                    <w:noProof/>
                    <w:webHidden/>
                  </w:rPr>
                </w:r>
                <w:r>
                  <w:rPr>
                    <w:noProof/>
                    <w:webHidden/>
                  </w:rPr>
                  <w:fldChar w:fldCharType="separate"/>
                </w:r>
                <w:r>
                  <w:rPr>
                    <w:noProof/>
                    <w:webHidden/>
                  </w:rPr>
                  <w:t>12</w:t>
                </w:r>
                <w:r>
                  <w:rPr>
                    <w:noProof/>
                    <w:webHidden/>
                  </w:rPr>
                  <w:fldChar w:fldCharType="end"/>
                </w:r>
              </w:hyperlink>
            </w:p>
            <w:p w14:paraId="3F3BA002" w14:textId="6B5B8487" w:rsidR="00F36747" w:rsidRDefault="00F36747">
              <w:pPr>
                <w:pStyle w:val="TOC1"/>
                <w:tabs>
                  <w:tab w:val="left" w:pos="440"/>
                  <w:tab w:val="right" w:leader="dot" w:pos="9016"/>
                </w:tabs>
                <w:rPr>
                  <w:noProof/>
                  <w:kern w:val="2"/>
                  <w:lang w:eastAsia="en-GB"/>
                  <w14:ligatures w14:val="standardContextual"/>
                </w:rPr>
              </w:pPr>
              <w:hyperlink w:anchor="_Toc134206575" w:history="1">
                <w:r w:rsidRPr="00B46A7B">
                  <w:rPr>
                    <w:rStyle w:val="Hyperlink"/>
                    <w:noProof/>
                  </w:rPr>
                  <w:t>5.</w:t>
                </w:r>
                <w:r>
                  <w:rPr>
                    <w:noProof/>
                    <w:kern w:val="2"/>
                    <w:lang w:eastAsia="en-GB"/>
                    <w14:ligatures w14:val="standardContextual"/>
                  </w:rPr>
                  <w:tab/>
                </w:r>
                <w:r w:rsidRPr="00B46A7B">
                  <w:rPr>
                    <w:rStyle w:val="Hyperlink"/>
                    <w:noProof/>
                  </w:rPr>
                  <w:t>CISCO IOS IPS and its implementation</w:t>
                </w:r>
                <w:r>
                  <w:rPr>
                    <w:noProof/>
                    <w:webHidden/>
                  </w:rPr>
                  <w:tab/>
                </w:r>
                <w:r>
                  <w:rPr>
                    <w:noProof/>
                    <w:webHidden/>
                  </w:rPr>
                  <w:fldChar w:fldCharType="begin"/>
                </w:r>
                <w:r>
                  <w:rPr>
                    <w:noProof/>
                    <w:webHidden/>
                  </w:rPr>
                  <w:instrText xml:space="preserve"> PAGEREF _Toc134206575 \h </w:instrText>
                </w:r>
                <w:r>
                  <w:rPr>
                    <w:noProof/>
                    <w:webHidden/>
                  </w:rPr>
                </w:r>
                <w:r>
                  <w:rPr>
                    <w:noProof/>
                    <w:webHidden/>
                  </w:rPr>
                  <w:fldChar w:fldCharType="separate"/>
                </w:r>
                <w:r>
                  <w:rPr>
                    <w:noProof/>
                    <w:webHidden/>
                  </w:rPr>
                  <w:t>12</w:t>
                </w:r>
                <w:r>
                  <w:rPr>
                    <w:noProof/>
                    <w:webHidden/>
                  </w:rPr>
                  <w:fldChar w:fldCharType="end"/>
                </w:r>
              </w:hyperlink>
            </w:p>
            <w:p w14:paraId="6D76528D" w14:textId="1ACEDB5E" w:rsidR="00F36747" w:rsidRDefault="00F36747">
              <w:pPr>
                <w:pStyle w:val="TOC2"/>
                <w:tabs>
                  <w:tab w:val="right" w:leader="dot" w:pos="9016"/>
                </w:tabs>
                <w:rPr>
                  <w:noProof/>
                  <w:kern w:val="2"/>
                  <w:lang w:eastAsia="en-GB"/>
                  <w14:ligatures w14:val="standardContextual"/>
                </w:rPr>
              </w:pPr>
              <w:hyperlink w:anchor="_Toc134206576" w:history="1">
                <w:r w:rsidRPr="00B46A7B">
                  <w:rPr>
                    <w:rStyle w:val="Hyperlink"/>
                    <w:noProof/>
                  </w:rPr>
                  <w:t>5.1 Network-based instruction prevention systems and its purpose in securing the network.</w:t>
                </w:r>
                <w:r>
                  <w:rPr>
                    <w:noProof/>
                    <w:webHidden/>
                  </w:rPr>
                  <w:tab/>
                </w:r>
                <w:r>
                  <w:rPr>
                    <w:noProof/>
                    <w:webHidden/>
                  </w:rPr>
                  <w:fldChar w:fldCharType="begin"/>
                </w:r>
                <w:r>
                  <w:rPr>
                    <w:noProof/>
                    <w:webHidden/>
                  </w:rPr>
                  <w:instrText xml:space="preserve"> PAGEREF _Toc134206576 \h </w:instrText>
                </w:r>
                <w:r>
                  <w:rPr>
                    <w:noProof/>
                    <w:webHidden/>
                  </w:rPr>
                </w:r>
                <w:r>
                  <w:rPr>
                    <w:noProof/>
                    <w:webHidden/>
                  </w:rPr>
                  <w:fldChar w:fldCharType="separate"/>
                </w:r>
                <w:r>
                  <w:rPr>
                    <w:noProof/>
                    <w:webHidden/>
                  </w:rPr>
                  <w:t>12</w:t>
                </w:r>
                <w:r>
                  <w:rPr>
                    <w:noProof/>
                    <w:webHidden/>
                  </w:rPr>
                  <w:fldChar w:fldCharType="end"/>
                </w:r>
              </w:hyperlink>
            </w:p>
            <w:p w14:paraId="6F49E5A7" w14:textId="2EAE85F9" w:rsidR="00F36747" w:rsidRDefault="00F36747">
              <w:pPr>
                <w:pStyle w:val="TOC2"/>
                <w:tabs>
                  <w:tab w:val="right" w:leader="dot" w:pos="9016"/>
                </w:tabs>
                <w:rPr>
                  <w:noProof/>
                  <w:kern w:val="2"/>
                  <w:lang w:eastAsia="en-GB"/>
                  <w14:ligatures w14:val="standardContextual"/>
                </w:rPr>
              </w:pPr>
              <w:hyperlink w:anchor="_Toc134206577" w:history="1">
                <w:r w:rsidRPr="00B46A7B">
                  <w:rPr>
                    <w:rStyle w:val="Hyperlink"/>
                    <w:noProof/>
                  </w:rPr>
                  <w:t>5.2 How signatures are helping in detecting malicious traffic?</w:t>
                </w:r>
                <w:r>
                  <w:rPr>
                    <w:noProof/>
                    <w:webHidden/>
                  </w:rPr>
                  <w:tab/>
                </w:r>
                <w:r>
                  <w:rPr>
                    <w:noProof/>
                    <w:webHidden/>
                  </w:rPr>
                  <w:fldChar w:fldCharType="begin"/>
                </w:r>
                <w:r>
                  <w:rPr>
                    <w:noProof/>
                    <w:webHidden/>
                  </w:rPr>
                  <w:instrText xml:space="preserve"> PAGEREF _Toc134206577 \h </w:instrText>
                </w:r>
                <w:r>
                  <w:rPr>
                    <w:noProof/>
                    <w:webHidden/>
                  </w:rPr>
                </w:r>
                <w:r>
                  <w:rPr>
                    <w:noProof/>
                    <w:webHidden/>
                  </w:rPr>
                  <w:fldChar w:fldCharType="separate"/>
                </w:r>
                <w:r>
                  <w:rPr>
                    <w:noProof/>
                    <w:webHidden/>
                  </w:rPr>
                  <w:t>13</w:t>
                </w:r>
                <w:r>
                  <w:rPr>
                    <w:noProof/>
                    <w:webHidden/>
                  </w:rPr>
                  <w:fldChar w:fldCharType="end"/>
                </w:r>
              </w:hyperlink>
            </w:p>
            <w:p w14:paraId="00FC3062" w14:textId="5245E3E8" w:rsidR="00F36747" w:rsidRDefault="00F36747">
              <w:pPr>
                <w:pStyle w:val="TOC1"/>
                <w:tabs>
                  <w:tab w:val="left" w:pos="440"/>
                  <w:tab w:val="right" w:leader="dot" w:pos="9016"/>
                </w:tabs>
                <w:rPr>
                  <w:noProof/>
                  <w:kern w:val="2"/>
                  <w:lang w:eastAsia="en-GB"/>
                  <w14:ligatures w14:val="standardContextual"/>
                </w:rPr>
              </w:pPr>
              <w:hyperlink w:anchor="_Toc134206578" w:history="1">
                <w:r w:rsidRPr="00B46A7B">
                  <w:rPr>
                    <w:rStyle w:val="Hyperlink"/>
                    <w:noProof/>
                  </w:rPr>
                  <w:t>6.</w:t>
                </w:r>
                <w:r>
                  <w:rPr>
                    <w:noProof/>
                    <w:kern w:val="2"/>
                    <w:lang w:eastAsia="en-GB"/>
                    <w14:ligatures w14:val="standardContextual"/>
                  </w:rPr>
                  <w:tab/>
                </w:r>
                <w:r w:rsidRPr="00B46A7B">
                  <w:rPr>
                    <w:rStyle w:val="Hyperlink"/>
                    <w:noProof/>
                  </w:rPr>
                  <w:t>Implementation of a site-to-site VPN</w:t>
                </w:r>
                <w:r>
                  <w:rPr>
                    <w:noProof/>
                    <w:webHidden/>
                  </w:rPr>
                  <w:tab/>
                </w:r>
                <w:r>
                  <w:rPr>
                    <w:noProof/>
                    <w:webHidden/>
                  </w:rPr>
                  <w:fldChar w:fldCharType="begin"/>
                </w:r>
                <w:r>
                  <w:rPr>
                    <w:noProof/>
                    <w:webHidden/>
                  </w:rPr>
                  <w:instrText xml:space="preserve"> PAGEREF _Toc134206578 \h </w:instrText>
                </w:r>
                <w:r>
                  <w:rPr>
                    <w:noProof/>
                    <w:webHidden/>
                  </w:rPr>
                </w:r>
                <w:r>
                  <w:rPr>
                    <w:noProof/>
                    <w:webHidden/>
                  </w:rPr>
                  <w:fldChar w:fldCharType="separate"/>
                </w:r>
                <w:r>
                  <w:rPr>
                    <w:noProof/>
                    <w:webHidden/>
                  </w:rPr>
                  <w:t>13</w:t>
                </w:r>
                <w:r>
                  <w:rPr>
                    <w:noProof/>
                    <w:webHidden/>
                  </w:rPr>
                  <w:fldChar w:fldCharType="end"/>
                </w:r>
              </w:hyperlink>
            </w:p>
            <w:p w14:paraId="65D8C4B0" w14:textId="0E45D57C" w:rsidR="00F36747" w:rsidRDefault="00F36747">
              <w:pPr>
                <w:pStyle w:val="TOC2"/>
                <w:tabs>
                  <w:tab w:val="right" w:leader="dot" w:pos="9016"/>
                </w:tabs>
                <w:rPr>
                  <w:noProof/>
                  <w:kern w:val="2"/>
                  <w:lang w:eastAsia="en-GB"/>
                  <w14:ligatures w14:val="standardContextual"/>
                </w:rPr>
              </w:pPr>
              <w:hyperlink w:anchor="_Toc134206579" w:history="1">
                <w:r w:rsidRPr="00B46A7B">
                  <w:rPr>
                    <w:rStyle w:val="Hyperlink"/>
                    <w:noProof/>
                  </w:rPr>
                  <w:t>6.1 Why is VPN important and how is it helping in security?</w:t>
                </w:r>
                <w:r>
                  <w:rPr>
                    <w:noProof/>
                    <w:webHidden/>
                  </w:rPr>
                  <w:tab/>
                </w:r>
                <w:r>
                  <w:rPr>
                    <w:noProof/>
                    <w:webHidden/>
                  </w:rPr>
                  <w:fldChar w:fldCharType="begin"/>
                </w:r>
                <w:r>
                  <w:rPr>
                    <w:noProof/>
                    <w:webHidden/>
                  </w:rPr>
                  <w:instrText xml:space="preserve"> PAGEREF _Toc134206579 \h </w:instrText>
                </w:r>
                <w:r>
                  <w:rPr>
                    <w:noProof/>
                    <w:webHidden/>
                  </w:rPr>
                </w:r>
                <w:r>
                  <w:rPr>
                    <w:noProof/>
                    <w:webHidden/>
                  </w:rPr>
                  <w:fldChar w:fldCharType="separate"/>
                </w:r>
                <w:r>
                  <w:rPr>
                    <w:noProof/>
                    <w:webHidden/>
                  </w:rPr>
                  <w:t>13</w:t>
                </w:r>
                <w:r>
                  <w:rPr>
                    <w:noProof/>
                    <w:webHidden/>
                  </w:rPr>
                  <w:fldChar w:fldCharType="end"/>
                </w:r>
              </w:hyperlink>
            </w:p>
            <w:p w14:paraId="47FE90C5" w14:textId="44728961" w:rsidR="00F36747" w:rsidRDefault="00F36747">
              <w:pPr>
                <w:pStyle w:val="TOC2"/>
                <w:tabs>
                  <w:tab w:val="right" w:leader="dot" w:pos="9016"/>
                </w:tabs>
                <w:rPr>
                  <w:noProof/>
                  <w:kern w:val="2"/>
                  <w:lang w:eastAsia="en-GB"/>
                  <w14:ligatures w14:val="standardContextual"/>
                </w:rPr>
              </w:pPr>
              <w:hyperlink w:anchor="_Toc134206580" w:history="1">
                <w:r w:rsidRPr="00B46A7B">
                  <w:rPr>
                    <w:rStyle w:val="Hyperlink"/>
                    <w:noProof/>
                  </w:rPr>
                  <w:t>6.2 IPsec VPN and its purpose</w:t>
                </w:r>
                <w:r>
                  <w:rPr>
                    <w:noProof/>
                    <w:webHidden/>
                  </w:rPr>
                  <w:tab/>
                </w:r>
                <w:r>
                  <w:rPr>
                    <w:noProof/>
                    <w:webHidden/>
                  </w:rPr>
                  <w:fldChar w:fldCharType="begin"/>
                </w:r>
                <w:r>
                  <w:rPr>
                    <w:noProof/>
                    <w:webHidden/>
                  </w:rPr>
                  <w:instrText xml:space="preserve"> PAGEREF _Toc134206580 \h </w:instrText>
                </w:r>
                <w:r>
                  <w:rPr>
                    <w:noProof/>
                    <w:webHidden/>
                  </w:rPr>
                </w:r>
                <w:r>
                  <w:rPr>
                    <w:noProof/>
                    <w:webHidden/>
                  </w:rPr>
                  <w:fldChar w:fldCharType="separate"/>
                </w:r>
                <w:r>
                  <w:rPr>
                    <w:noProof/>
                    <w:webHidden/>
                  </w:rPr>
                  <w:t>13</w:t>
                </w:r>
                <w:r>
                  <w:rPr>
                    <w:noProof/>
                    <w:webHidden/>
                  </w:rPr>
                  <w:fldChar w:fldCharType="end"/>
                </w:r>
              </w:hyperlink>
            </w:p>
            <w:p w14:paraId="0C04AC0A" w14:textId="12621901" w:rsidR="00F36747" w:rsidRDefault="00F36747">
              <w:pPr>
                <w:pStyle w:val="TOC2"/>
                <w:tabs>
                  <w:tab w:val="right" w:leader="dot" w:pos="9016"/>
                </w:tabs>
                <w:rPr>
                  <w:noProof/>
                  <w:kern w:val="2"/>
                  <w:lang w:eastAsia="en-GB"/>
                  <w14:ligatures w14:val="standardContextual"/>
                </w:rPr>
              </w:pPr>
              <w:hyperlink w:anchor="_Toc134206581" w:history="1">
                <w:r w:rsidRPr="00B46A7B">
                  <w:rPr>
                    <w:rStyle w:val="Hyperlink"/>
                    <w:noProof/>
                  </w:rPr>
                  <w:t>6.3 How are different types of encryptions, hashes and digital signatures helping to achieve confidentiality, integrity and availability?</w:t>
                </w:r>
                <w:r>
                  <w:rPr>
                    <w:noProof/>
                    <w:webHidden/>
                  </w:rPr>
                  <w:tab/>
                </w:r>
                <w:r>
                  <w:rPr>
                    <w:noProof/>
                    <w:webHidden/>
                  </w:rPr>
                  <w:fldChar w:fldCharType="begin"/>
                </w:r>
                <w:r>
                  <w:rPr>
                    <w:noProof/>
                    <w:webHidden/>
                  </w:rPr>
                  <w:instrText xml:space="preserve"> PAGEREF _Toc134206581 \h </w:instrText>
                </w:r>
                <w:r>
                  <w:rPr>
                    <w:noProof/>
                    <w:webHidden/>
                  </w:rPr>
                </w:r>
                <w:r>
                  <w:rPr>
                    <w:noProof/>
                    <w:webHidden/>
                  </w:rPr>
                  <w:fldChar w:fldCharType="separate"/>
                </w:r>
                <w:r>
                  <w:rPr>
                    <w:noProof/>
                    <w:webHidden/>
                  </w:rPr>
                  <w:t>14</w:t>
                </w:r>
                <w:r>
                  <w:rPr>
                    <w:noProof/>
                    <w:webHidden/>
                  </w:rPr>
                  <w:fldChar w:fldCharType="end"/>
                </w:r>
              </w:hyperlink>
            </w:p>
            <w:p w14:paraId="2A48A046" w14:textId="44981345" w:rsidR="00F36747" w:rsidRDefault="00F36747">
              <w:pPr>
                <w:pStyle w:val="TOC2"/>
                <w:tabs>
                  <w:tab w:val="right" w:leader="dot" w:pos="9016"/>
                </w:tabs>
                <w:rPr>
                  <w:noProof/>
                  <w:kern w:val="2"/>
                  <w:lang w:eastAsia="en-GB"/>
                  <w14:ligatures w14:val="standardContextual"/>
                </w:rPr>
              </w:pPr>
              <w:hyperlink w:anchor="_Toc134206582" w:history="1">
                <w:r w:rsidRPr="00B46A7B">
                  <w:rPr>
                    <w:rStyle w:val="Hyperlink"/>
                    <w:noProof/>
                  </w:rPr>
                  <w:t>6.4 Achieving data integrity and authentication with cryptographic hashes.</w:t>
                </w:r>
                <w:r>
                  <w:rPr>
                    <w:noProof/>
                    <w:webHidden/>
                  </w:rPr>
                  <w:tab/>
                </w:r>
                <w:r>
                  <w:rPr>
                    <w:noProof/>
                    <w:webHidden/>
                  </w:rPr>
                  <w:fldChar w:fldCharType="begin"/>
                </w:r>
                <w:r>
                  <w:rPr>
                    <w:noProof/>
                    <w:webHidden/>
                  </w:rPr>
                  <w:instrText xml:space="preserve"> PAGEREF _Toc134206582 \h </w:instrText>
                </w:r>
                <w:r>
                  <w:rPr>
                    <w:noProof/>
                    <w:webHidden/>
                  </w:rPr>
                </w:r>
                <w:r>
                  <w:rPr>
                    <w:noProof/>
                    <w:webHidden/>
                  </w:rPr>
                  <w:fldChar w:fldCharType="separate"/>
                </w:r>
                <w:r>
                  <w:rPr>
                    <w:noProof/>
                    <w:webHidden/>
                  </w:rPr>
                  <w:t>14</w:t>
                </w:r>
                <w:r>
                  <w:rPr>
                    <w:noProof/>
                    <w:webHidden/>
                  </w:rPr>
                  <w:fldChar w:fldCharType="end"/>
                </w:r>
              </w:hyperlink>
            </w:p>
            <w:p w14:paraId="3F397073" w14:textId="0FB643E2" w:rsidR="00F36747" w:rsidRDefault="00F36747">
              <w:pPr>
                <w:pStyle w:val="TOC2"/>
                <w:tabs>
                  <w:tab w:val="right" w:leader="dot" w:pos="9016"/>
                </w:tabs>
                <w:rPr>
                  <w:noProof/>
                  <w:kern w:val="2"/>
                  <w:lang w:eastAsia="en-GB"/>
                  <w14:ligatures w14:val="standardContextual"/>
                </w:rPr>
              </w:pPr>
              <w:hyperlink w:anchor="_Toc134206583" w:history="1">
                <w:r w:rsidRPr="00B46A7B">
                  <w:rPr>
                    <w:rStyle w:val="Hyperlink"/>
                    <w:noProof/>
                  </w:rPr>
                  <w:t>6.5 How are encryption algorithms helping to achieve data confidentiality?</w:t>
                </w:r>
                <w:r>
                  <w:rPr>
                    <w:noProof/>
                    <w:webHidden/>
                  </w:rPr>
                  <w:tab/>
                </w:r>
                <w:r>
                  <w:rPr>
                    <w:noProof/>
                    <w:webHidden/>
                  </w:rPr>
                  <w:fldChar w:fldCharType="begin"/>
                </w:r>
                <w:r>
                  <w:rPr>
                    <w:noProof/>
                    <w:webHidden/>
                  </w:rPr>
                  <w:instrText xml:space="preserve"> PAGEREF _Toc134206583 \h </w:instrText>
                </w:r>
                <w:r>
                  <w:rPr>
                    <w:noProof/>
                    <w:webHidden/>
                  </w:rPr>
                </w:r>
                <w:r>
                  <w:rPr>
                    <w:noProof/>
                    <w:webHidden/>
                  </w:rPr>
                  <w:fldChar w:fldCharType="separate"/>
                </w:r>
                <w:r>
                  <w:rPr>
                    <w:noProof/>
                    <w:webHidden/>
                  </w:rPr>
                  <w:t>14</w:t>
                </w:r>
                <w:r>
                  <w:rPr>
                    <w:noProof/>
                    <w:webHidden/>
                  </w:rPr>
                  <w:fldChar w:fldCharType="end"/>
                </w:r>
              </w:hyperlink>
            </w:p>
            <w:p w14:paraId="199BCF82" w14:textId="3307D942" w:rsidR="00F36747" w:rsidRDefault="00F36747">
              <w:pPr>
                <w:pStyle w:val="TOC2"/>
                <w:tabs>
                  <w:tab w:val="right" w:leader="dot" w:pos="9016"/>
                </w:tabs>
                <w:rPr>
                  <w:noProof/>
                  <w:kern w:val="2"/>
                  <w:lang w:eastAsia="en-GB"/>
                  <w14:ligatures w14:val="standardContextual"/>
                </w:rPr>
              </w:pPr>
              <w:hyperlink w:anchor="_Toc134206584" w:history="1">
                <w:r w:rsidRPr="00B46A7B">
                  <w:rPr>
                    <w:rStyle w:val="Hyperlink"/>
                    <w:noProof/>
                  </w:rPr>
                  <w:t>6.6 How can data confidentiality and authentication be achieved with a public key infrastructure?</w:t>
                </w:r>
                <w:r>
                  <w:rPr>
                    <w:noProof/>
                    <w:webHidden/>
                  </w:rPr>
                  <w:tab/>
                </w:r>
                <w:r>
                  <w:rPr>
                    <w:noProof/>
                    <w:webHidden/>
                  </w:rPr>
                  <w:fldChar w:fldCharType="begin"/>
                </w:r>
                <w:r>
                  <w:rPr>
                    <w:noProof/>
                    <w:webHidden/>
                  </w:rPr>
                  <w:instrText xml:space="preserve"> PAGEREF _Toc134206584 \h </w:instrText>
                </w:r>
                <w:r>
                  <w:rPr>
                    <w:noProof/>
                    <w:webHidden/>
                  </w:rPr>
                </w:r>
                <w:r>
                  <w:rPr>
                    <w:noProof/>
                    <w:webHidden/>
                  </w:rPr>
                  <w:fldChar w:fldCharType="separate"/>
                </w:r>
                <w:r>
                  <w:rPr>
                    <w:noProof/>
                    <w:webHidden/>
                  </w:rPr>
                  <w:t>16</w:t>
                </w:r>
                <w:r>
                  <w:rPr>
                    <w:noProof/>
                    <w:webHidden/>
                  </w:rPr>
                  <w:fldChar w:fldCharType="end"/>
                </w:r>
              </w:hyperlink>
            </w:p>
            <w:p w14:paraId="09747F01" w14:textId="48528FC5" w:rsidR="00F36747" w:rsidRDefault="00F36747">
              <w:pPr>
                <w:pStyle w:val="TOC1"/>
                <w:tabs>
                  <w:tab w:val="left" w:pos="440"/>
                  <w:tab w:val="right" w:leader="dot" w:pos="9016"/>
                </w:tabs>
                <w:rPr>
                  <w:noProof/>
                  <w:kern w:val="2"/>
                  <w:lang w:eastAsia="en-GB"/>
                  <w14:ligatures w14:val="standardContextual"/>
                </w:rPr>
              </w:pPr>
              <w:hyperlink w:anchor="_Toc134206585" w:history="1">
                <w:r w:rsidRPr="00B46A7B">
                  <w:rPr>
                    <w:rStyle w:val="Hyperlink"/>
                    <w:noProof/>
                  </w:rPr>
                  <w:t>7.</w:t>
                </w:r>
                <w:r>
                  <w:rPr>
                    <w:noProof/>
                    <w:kern w:val="2"/>
                    <w:lang w:eastAsia="en-GB"/>
                    <w14:ligatures w14:val="standardContextual"/>
                  </w:rPr>
                  <w:tab/>
                </w:r>
                <w:r w:rsidRPr="00B46A7B">
                  <w:rPr>
                    <w:rStyle w:val="Hyperlink"/>
                    <w:noProof/>
                  </w:rPr>
                  <w:t>Cisco ASA and NAT/PAT services</w:t>
                </w:r>
                <w:r>
                  <w:rPr>
                    <w:noProof/>
                    <w:webHidden/>
                  </w:rPr>
                  <w:tab/>
                </w:r>
                <w:r>
                  <w:rPr>
                    <w:noProof/>
                    <w:webHidden/>
                  </w:rPr>
                  <w:fldChar w:fldCharType="begin"/>
                </w:r>
                <w:r>
                  <w:rPr>
                    <w:noProof/>
                    <w:webHidden/>
                  </w:rPr>
                  <w:instrText xml:space="preserve"> PAGEREF _Toc134206585 \h </w:instrText>
                </w:r>
                <w:r>
                  <w:rPr>
                    <w:noProof/>
                    <w:webHidden/>
                  </w:rPr>
                </w:r>
                <w:r>
                  <w:rPr>
                    <w:noProof/>
                    <w:webHidden/>
                  </w:rPr>
                  <w:fldChar w:fldCharType="separate"/>
                </w:r>
                <w:r>
                  <w:rPr>
                    <w:noProof/>
                    <w:webHidden/>
                  </w:rPr>
                  <w:t>16</w:t>
                </w:r>
                <w:r>
                  <w:rPr>
                    <w:noProof/>
                    <w:webHidden/>
                  </w:rPr>
                  <w:fldChar w:fldCharType="end"/>
                </w:r>
              </w:hyperlink>
            </w:p>
            <w:p w14:paraId="5538F57F" w14:textId="618A3A8C" w:rsidR="00F36747" w:rsidRDefault="00F36747">
              <w:pPr>
                <w:pStyle w:val="TOC2"/>
                <w:tabs>
                  <w:tab w:val="left" w:pos="880"/>
                  <w:tab w:val="right" w:leader="dot" w:pos="9016"/>
                </w:tabs>
                <w:rPr>
                  <w:noProof/>
                  <w:kern w:val="2"/>
                  <w:lang w:eastAsia="en-GB"/>
                  <w14:ligatures w14:val="standardContextual"/>
                </w:rPr>
              </w:pPr>
              <w:hyperlink w:anchor="_Toc134206586" w:history="1">
                <w:r w:rsidRPr="00B46A7B">
                  <w:rPr>
                    <w:rStyle w:val="Hyperlink"/>
                    <w:noProof/>
                  </w:rPr>
                  <w:t>7.1</w:t>
                </w:r>
                <w:r>
                  <w:rPr>
                    <w:noProof/>
                    <w:kern w:val="2"/>
                    <w:lang w:eastAsia="en-GB"/>
                    <w14:ligatures w14:val="standardContextual"/>
                  </w:rPr>
                  <w:tab/>
                </w:r>
                <w:r w:rsidRPr="00B46A7B">
                  <w:rPr>
                    <w:rStyle w:val="Hyperlink"/>
                    <w:noProof/>
                  </w:rPr>
                  <w:t>Advanced Stateful firewall – CISCO ASA</w:t>
                </w:r>
                <w:r>
                  <w:rPr>
                    <w:noProof/>
                    <w:webHidden/>
                  </w:rPr>
                  <w:tab/>
                </w:r>
                <w:r>
                  <w:rPr>
                    <w:noProof/>
                    <w:webHidden/>
                  </w:rPr>
                  <w:fldChar w:fldCharType="begin"/>
                </w:r>
                <w:r>
                  <w:rPr>
                    <w:noProof/>
                    <w:webHidden/>
                  </w:rPr>
                  <w:instrText xml:space="preserve"> PAGEREF _Toc134206586 \h </w:instrText>
                </w:r>
                <w:r>
                  <w:rPr>
                    <w:noProof/>
                    <w:webHidden/>
                  </w:rPr>
                </w:r>
                <w:r>
                  <w:rPr>
                    <w:noProof/>
                    <w:webHidden/>
                  </w:rPr>
                  <w:fldChar w:fldCharType="separate"/>
                </w:r>
                <w:r>
                  <w:rPr>
                    <w:noProof/>
                    <w:webHidden/>
                  </w:rPr>
                  <w:t>16</w:t>
                </w:r>
                <w:r>
                  <w:rPr>
                    <w:noProof/>
                    <w:webHidden/>
                  </w:rPr>
                  <w:fldChar w:fldCharType="end"/>
                </w:r>
              </w:hyperlink>
            </w:p>
            <w:p w14:paraId="052EE275" w14:textId="76BFB374" w:rsidR="00F36747" w:rsidRDefault="00F36747">
              <w:pPr>
                <w:pStyle w:val="TOC1"/>
                <w:tabs>
                  <w:tab w:val="left" w:pos="440"/>
                  <w:tab w:val="right" w:leader="dot" w:pos="9016"/>
                </w:tabs>
                <w:rPr>
                  <w:noProof/>
                  <w:kern w:val="2"/>
                  <w:lang w:eastAsia="en-GB"/>
                  <w14:ligatures w14:val="standardContextual"/>
                </w:rPr>
              </w:pPr>
              <w:hyperlink w:anchor="_Toc134206587" w:history="1">
                <w:r w:rsidRPr="00B46A7B">
                  <w:rPr>
                    <w:rStyle w:val="Hyperlink"/>
                    <w:noProof/>
                  </w:rPr>
                  <w:t>8.</w:t>
                </w:r>
                <w:r>
                  <w:rPr>
                    <w:noProof/>
                    <w:kern w:val="2"/>
                    <w:lang w:eastAsia="en-GB"/>
                    <w14:ligatures w14:val="standardContextual"/>
                  </w:rPr>
                  <w:tab/>
                </w:r>
                <w:r w:rsidRPr="00B46A7B">
                  <w:rPr>
                    <w:rStyle w:val="Hyperlink"/>
                    <w:noProof/>
                  </w:rPr>
                  <w:t>A2Z Technologies Ltd network infrastructure</w:t>
                </w:r>
                <w:r>
                  <w:rPr>
                    <w:noProof/>
                    <w:webHidden/>
                  </w:rPr>
                  <w:tab/>
                </w:r>
                <w:r>
                  <w:rPr>
                    <w:noProof/>
                    <w:webHidden/>
                  </w:rPr>
                  <w:fldChar w:fldCharType="begin"/>
                </w:r>
                <w:r>
                  <w:rPr>
                    <w:noProof/>
                    <w:webHidden/>
                  </w:rPr>
                  <w:instrText xml:space="preserve"> PAGEREF _Toc134206587 \h </w:instrText>
                </w:r>
                <w:r>
                  <w:rPr>
                    <w:noProof/>
                    <w:webHidden/>
                  </w:rPr>
                </w:r>
                <w:r>
                  <w:rPr>
                    <w:noProof/>
                    <w:webHidden/>
                  </w:rPr>
                  <w:fldChar w:fldCharType="separate"/>
                </w:r>
                <w:r>
                  <w:rPr>
                    <w:noProof/>
                    <w:webHidden/>
                  </w:rPr>
                  <w:t>17</w:t>
                </w:r>
                <w:r>
                  <w:rPr>
                    <w:noProof/>
                    <w:webHidden/>
                  </w:rPr>
                  <w:fldChar w:fldCharType="end"/>
                </w:r>
              </w:hyperlink>
            </w:p>
            <w:p w14:paraId="72B24365" w14:textId="34139ED0" w:rsidR="00F36747" w:rsidRDefault="00F36747">
              <w:pPr>
                <w:pStyle w:val="TOC2"/>
                <w:tabs>
                  <w:tab w:val="left" w:pos="880"/>
                  <w:tab w:val="right" w:leader="dot" w:pos="9016"/>
                </w:tabs>
                <w:rPr>
                  <w:noProof/>
                  <w:kern w:val="2"/>
                  <w:lang w:eastAsia="en-GB"/>
                  <w14:ligatures w14:val="standardContextual"/>
                </w:rPr>
              </w:pPr>
              <w:hyperlink w:anchor="_Toc134206588" w:history="1">
                <w:r w:rsidRPr="00B46A7B">
                  <w:rPr>
                    <w:rStyle w:val="Hyperlink"/>
                    <w:noProof/>
                  </w:rPr>
                  <w:t>8.1</w:t>
                </w:r>
                <w:r>
                  <w:rPr>
                    <w:noProof/>
                    <w:kern w:val="2"/>
                    <w:lang w:eastAsia="en-GB"/>
                    <w14:ligatures w14:val="standardContextual"/>
                  </w:rPr>
                  <w:tab/>
                </w:r>
                <w:r w:rsidRPr="00B46A7B">
                  <w:rPr>
                    <w:rStyle w:val="Hyperlink"/>
                    <w:noProof/>
                  </w:rPr>
                  <w:t>Network diagram</w:t>
                </w:r>
                <w:r>
                  <w:rPr>
                    <w:noProof/>
                    <w:webHidden/>
                  </w:rPr>
                  <w:tab/>
                </w:r>
                <w:r>
                  <w:rPr>
                    <w:noProof/>
                    <w:webHidden/>
                  </w:rPr>
                  <w:fldChar w:fldCharType="begin"/>
                </w:r>
                <w:r>
                  <w:rPr>
                    <w:noProof/>
                    <w:webHidden/>
                  </w:rPr>
                  <w:instrText xml:space="preserve"> PAGEREF _Toc134206588 \h </w:instrText>
                </w:r>
                <w:r>
                  <w:rPr>
                    <w:noProof/>
                    <w:webHidden/>
                  </w:rPr>
                </w:r>
                <w:r>
                  <w:rPr>
                    <w:noProof/>
                    <w:webHidden/>
                  </w:rPr>
                  <w:fldChar w:fldCharType="separate"/>
                </w:r>
                <w:r>
                  <w:rPr>
                    <w:noProof/>
                    <w:webHidden/>
                  </w:rPr>
                  <w:t>17</w:t>
                </w:r>
                <w:r>
                  <w:rPr>
                    <w:noProof/>
                    <w:webHidden/>
                  </w:rPr>
                  <w:fldChar w:fldCharType="end"/>
                </w:r>
              </w:hyperlink>
            </w:p>
            <w:p w14:paraId="3BD06FEE" w14:textId="63681347" w:rsidR="00F36747" w:rsidRDefault="00F36747">
              <w:pPr>
                <w:pStyle w:val="TOC2"/>
                <w:tabs>
                  <w:tab w:val="left" w:pos="880"/>
                  <w:tab w:val="right" w:leader="dot" w:pos="9016"/>
                </w:tabs>
                <w:rPr>
                  <w:noProof/>
                  <w:kern w:val="2"/>
                  <w:lang w:eastAsia="en-GB"/>
                  <w14:ligatures w14:val="standardContextual"/>
                </w:rPr>
              </w:pPr>
              <w:hyperlink w:anchor="_Toc134206589" w:history="1">
                <w:r w:rsidRPr="00B46A7B">
                  <w:rPr>
                    <w:rStyle w:val="Hyperlink"/>
                    <w:noProof/>
                  </w:rPr>
                  <w:t>8.2</w:t>
                </w:r>
                <w:r>
                  <w:rPr>
                    <w:noProof/>
                    <w:kern w:val="2"/>
                    <w:lang w:eastAsia="en-GB"/>
                    <w14:ligatures w14:val="standardContextual"/>
                  </w:rPr>
                  <w:tab/>
                </w:r>
                <w:r w:rsidRPr="00B46A7B">
                  <w:rPr>
                    <w:rStyle w:val="Hyperlink"/>
                    <w:noProof/>
                  </w:rPr>
                  <w:t>Justification for choices</w:t>
                </w:r>
                <w:r>
                  <w:rPr>
                    <w:noProof/>
                    <w:webHidden/>
                  </w:rPr>
                  <w:tab/>
                </w:r>
                <w:r>
                  <w:rPr>
                    <w:noProof/>
                    <w:webHidden/>
                  </w:rPr>
                  <w:fldChar w:fldCharType="begin"/>
                </w:r>
                <w:r>
                  <w:rPr>
                    <w:noProof/>
                    <w:webHidden/>
                  </w:rPr>
                  <w:instrText xml:space="preserve"> PAGEREF _Toc134206589 \h </w:instrText>
                </w:r>
                <w:r>
                  <w:rPr>
                    <w:noProof/>
                    <w:webHidden/>
                  </w:rPr>
                </w:r>
                <w:r>
                  <w:rPr>
                    <w:noProof/>
                    <w:webHidden/>
                  </w:rPr>
                  <w:fldChar w:fldCharType="separate"/>
                </w:r>
                <w:r>
                  <w:rPr>
                    <w:noProof/>
                    <w:webHidden/>
                  </w:rPr>
                  <w:t>18</w:t>
                </w:r>
                <w:r>
                  <w:rPr>
                    <w:noProof/>
                    <w:webHidden/>
                  </w:rPr>
                  <w:fldChar w:fldCharType="end"/>
                </w:r>
              </w:hyperlink>
            </w:p>
            <w:p w14:paraId="4662C937" w14:textId="05EAD2B3" w:rsidR="00F36747" w:rsidRDefault="00F36747">
              <w:pPr>
                <w:pStyle w:val="TOC2"/>
                <w:tabs>
                  <w:tab w:val="left" w:pos="880"/>
                  <w:tab w:val="right" w:leader="dot" w:pos="9016"/>
                </w:tabs>
                <w:rPr>
                  <w:noProof/>
                  <w:kern w:val="2"/>
                  <w:lang w:eastAsia="en-GB"/>
                  <w14:ligatures w14:val="standardContextual"/>
                </w:rPr>
              </w:pPr>
              <w:hyperlink w:anchor="_Toc134206590" w:history="1">
                <w:r w:rsidRPr="00B46A7B">
                  <w:rPr>
                    <w:rStyle w:val="Hyperlink"/>
                    <w:noProof/>
                  </w:rPr>
                  <w:t>8.3</w:t>
                </w:r>
                <w:r>
                  <w:rPr>
                    <w:noProof/>
                    <w:kern w:val="2"/>
                    <w:lang w:eastAsia="en-GB"/>
                    <w14:ligatures w14:val="standardContextual"/>
                  </w:rPr>
                  <w:tab/>
                </w:r>
                <w:r w:rsidRPr="00B46A7B">
                  <w:rPr>
                    <w:rStyle w:val="Hyperlink"/>
                    <w:noProof/>
                  </w:rPr>
                  <w:t>Cost Analysis</w:t>
                </w:r>
                <w:r>
                  <w:rPr>
                    <w:noProof/>
                    <w:webHidden/>
                  </w:rPr>
                  <w:tab/>
                </w:r>
                <w:r>
                  <w:rPr>
                    <w:noProof/>
                    <w:webHidden/>
                  </w:rPr>
                  <w:fldChar w:fldCharType="begin"/>
                </w:r>
                <w:r>
                  <w:rPr>
                    <w:noProof/>
                    <w:webHidden/>
                  </w:rPr>
                  <w:instrText xml:space="preserve"> PAGEREF _Toc134206590 \h </w:instrText>
                </w:r>
                <w:r>
                  <w:rPr>
                    <w:noProof/>
                    <w:webHidden/>
                  </w:rPr>
                </w:r>
                <w:r>
                  <w:rPr>
                    <w:noProof/>
                    <w:webHidden/>
                  </w:rPr>
                  <w:fldChar w:fldCharType="separate"/>
                </w:r>
                <w:r>
                  <w:rPr>
                    <w:noProof/>
                    <w:webHidden/>
                  </w:rPr>
                  <w:t>19</w:t>
                </w:r>
                <w:r>
                  <w:rPr>
                    <w:noProof/>
                    <w:webHidden/>
                  </w:rPr>
                  <w:fldChar w:fldCharType="end"/>
                </w:r>
              </w:hyperlink>
            </w:p>
            <w:p w14:paraId="56CE0EF5" w14:textId="39DA8D28" w:rsidR="00F36747" w:rsidRDefault="00F36747">
              <w:pPr>
                <w:pStyle w:val="TOC2"/>
                <w:tabs>
                  <w:tab w:val="right" w:leader="dot" w:pos="9016"/>
                </w:tabs>
                <w:rPr>
                  <w:noProof/>
                  <w:kern w:val="2"/>
                  <w:lang w:eastAsia="en-GB"/>
                  <w14:ligatures w14:val="standardContextual"/>
                </w:rPr>
              </w:pPr>
              <w:hyperlink w:anchor="_Toc134206591" w:history="1">
                <w:r w:rsidRPr="00B46A7B">
                  <w:rPr>
                    <w:rStyle w:val="Hyperlink"/>
                    <w:noProof/>
                  </w:rPr>
                  <w:t>8.4 Project plan</w:t>
                </w:r>
                <w:r>
                  <w:rPr>
                    <w:noProof/>
                    <w:webHidden/>
                  </w:rPr>
                  <w:tab/>
                </w:r>
                <w:r>
                  <w:rPr>
                    <w:noProof/>
                    <w:webHidden/>
                  </w:rPr>
                  <w:fldChar w:fldCharType="begin"/>
                </w:r>
                <w:r>
                  <w:rPr>
                    <w:noProof/>
                    <w:webHidden/>
                  </w:rPr>
                  <w:instrText xml:space="preserve"> PAGEREF _Toc134206591 \h </w:instrText>
                </w:r>
                <w:r>
                  <w:rPr>
                    <w:noProof/>
                    <w:webHidden/>
                  </w:rPr>
                </w:r>
                <w:r>
                  <w:rPr>
                    <w:noProof/>
                    <w:webHidden/>
                  </w:rPr>
                  <w:fldChar w:fldCharType="separate"/>
                </w:r>
                <w:r>
                  <w:rPr>
                    <w:noProof/>
                    <w:webHidden/>
                  </w:rPr>
                  <w:t>20</w:t>
                </w:r>
                <w:r>
                  <w:rPr>
                    <w:noProof/>
                    <w:webHidden/>
                  </w:rPr>
                  <w:fldChar w:fldCharType="end"/>
                </w:r>
              </w:hyperlink>
            </w:p>
            <w:p w14:paraId="3A20ADE3" w14:textId="79D54467" w:rsidR="00F36747" w:rsidRDefault="00F36747">
              <w:pPr>
                <w:pStyle w:val="TOC2"/>
                <w:tabs>
                  <w:tab w:val="right" w:leader="dot" w:pos="9016"/>
                </w:tabs>
                <w:rPr>
                  <w:noProof/>
                  <w:kern w:val="2"/>
                  <w:lang w:eastAsia="en-GB"/>
                  <w14:ligatures w14:val="standardContextual"/>
                </w:rPr>
              </w:pPr>
              <w:hyperlink w:anchor="_Toc134206592" w:history="1">
                <w:r w:rsidRPr="00B46A7B">
                  <w:rPr>
                    <w:rStyle w:val="Hyperlink"/>
                    <w:noProof/>
                  </w:rPr>
                  <w:t>8.5 Dangers and threats that A2Z Technologies Ltd might encounter.</w:t>
                </w:r>
                <w:r>
                  <w:rPr>
                    <w:noProof/>
                    <w:webHidden/>
                  </w:rPr>
                  <w:tab/>
                </w:r>
                <w:r>
                  <w:rPr>
                    <w:noProof/>
                    <w:webHidden/>
                  </w:rPr>
                  <w:fldChar w:fldCharType="begin"/>
                </w:r>
                <w:r>
                  <w:rPr>
                    <w:noProof/>
                    <w:webHidden/>
                  </w:rPr>
                  <w:instrText xml:space="preserve"> PAGEREF _Toc134206592 \h </w:instrText>
                </w:r>
                <w:r>
                  <w:rPr>
                    <w:noProof/>
                    <w:webHidden/>
                  </w:rPr>
                </w:r>
                <w:r>
                  <w:rPr>
                    <w:noProof/>
                    <w:webHidden/>
                  </w:rPr>
                  <w:fldChar w:fldCharType="separate"/>
                </w:r>
                <w:r>
                  <w:rPr>
                    <w:noProof/>
                    <w:webHidden/>
                  </w:rPr>
                  <w:t>20</w:t>
                </w:r>
                <w:r>
                  <w:rPr>
                    <w:noProof/>
                    <w:webHidden/>
                  </w:rPr>
                  <w:fldChar w:fldCharType="end"/>
                </w:r>
              </w:hyperlink>
            </w:p>
            <w:p w14:paraId="12BBB1FD" w14:textId="6524B74D" w:rsidR="00F36747" w:rsidRDefault="00F36747">
              <w:pPr>
                <w:pStyle w:val="TOC2"/>
                <w:tabs>
                  <w:tab w:val="right" w:leader="dot" w:pos="9016"/>
                </w:tabs>
                <w:rPr>
                  <w:noProof/>
                  <w:kern w:val="2"/>
                  <w:lang w:eastAsia="en-GB"/>
                  <w14:ligatures w14:val="standardContextual"/>
                </w:rPr>
              </w:pPr>
              <w:hyperlink w:anchor="_Toc134206593" w:history="1">
                <w:r w:rsidRPr="00B46A7B">
                  <w:rPr>
                    <w:rStyle w:val="Hyperlink"/>
                    <w:noProof/>
                  </w:rPr>
                  <w:t>8.6 Steps recommended after implementation.</w:t>
                </w:r>
                <w:r>
                  <w:rPr>
                    <w:noProof/>
                    <w:webHidden/>
                  </w:rPr>
                  <w:tab/>
                </w:r>
                <w:r>
                  <w:rPr>
                    <w:noProof/>
                    <w:webHidden/>
                  </w:rPr>
                  <w:fldChar w:fldCharType="begin"/>
                </w:r>
                <w:r>
                  <w:rPr>
                    <w:noProof/>
                    <w:webHidden/>
                  </w:rPr>
                  <w:instrText xml:space="preserve"> PAGEREF _Toc134206593 \h </w:instrText>
                </w:r>
                <w:r>
                  <w:rPr>
                    <w:noProof/>
                    <w:webHidden/>
                  </w:rPr>
                </w:r>
                <w:r>
                  <w:rPr>
                    <w:noProof/>
                    <w:webHidden/>
                  </w:rPr>
                  <w:fldChar w:fldCharType="separate"/>
                </w:r>
                <w:r>
                  <w:rPr>
                    <w:noProof/>
                    <w:webHidden/>
                  </w:rPr>
                  <w:t>21</w:t>
                </w:r>
                <w:r>
                  <w:rPr>
                    <w:noProof/>
                    <w:webHidden/>
                  </w:rPr>
                  <w:fldChar w:fldCharType="end"/>
                </w:r>
              </w:hyperlink>
            </w:p>
            <w:p w14:paraId="45A7E631" w14:textId="7FD9A7C0" w:rsidR="00F36747" w:rsidRDefault="00F36747">
              <w:pPr>
                <w:pStyle w:val="TOC2"/>
                <w:tabs>
                  <w:tab w:val="right" w:leader="dot" w:pos="9016"/>
                </w:tabs>
                <w:rPr>
                  <w:noProof/>
                  <w:kern w:val="2"/>
                  <w:lang w:eastAsia="en-GB"/>
                  <w14:ligatures w14:val="standardContextual"/>
                </w:rPr>
              </w:pPr>
              <w:hyperlink w:anchor="_Toc134206594" w:history="1">
                <w:r w:rsidRPr="00B46A7B">
                  <w:rPr>
                    <w:rStyle w:val="Hyperlink"/>
                    <w:noProof/>
                  </w:rPr>
                  <w:t>8.7 Invoice</w:t>
                </w:r>
                <w:r>
                  <w:rPr>
                    <w:noProof/>
                    <w:webHidden/>
                  </w:rPr>
                  <w:tab/>
                </w:r>
                <w:r>
                  <w:rPr>
                    <w:noProof/>
                    <w:webHidden/>
                  </w:rPr>
                  <w:fldChar w:fldCharType="begin"/>
                </w:r>
                <w:r>
                  <w:rPr>
                    <w:noProof/>
                    <w:webHidden/>
                  </w:rPr>
                  <w:instrText xml:space="preserve"> PAGEREF _Toc134206594 \h </w:instrText>
                </w:r>
                <w:r>
                  <w:rPr>
                    <w:noProof/>
                    <w:webHidden/>
                  </w:rPr>
                </w:r>
                <w:r>
                  <w:rPr>
                    <w:noProof/>
                    <w:webHidden/>
                  </w:rPr>
                  <w:fldChar w:fldCharType="separate"/>
                </w:r>
                <w:r>
                  <w:rPr>
                    <w:noProof/>
                    <w:webHidden/>
                  </w:rPr>
                  <w:t>21</w:t>
                </w:r>
                <w:r>
                  <w:rPr>
                    <w:noProof/>
                    <w:webHidden/>
                  </w:rPr>
                  <w:fldChar w:fldCharType="end"/>
                </w:r>
              </w:hyperlink>
            </w:p>
            <w:p w14:paraId="5536B0E1" w14:textId="209D7B38" w:rsidR="00F36747" w:rsidRDefault="00F36747">
              <w:pPr>
                <w:pStyle w:val="TOC1"/>
                <w:tabs>
                  <w:tab w:val="left" w:pos="440"/>
                  <w:tab w:val="right" w:leader="dot" w:pos="9016"/>
                </w:tabs>
                <w:rPr>
                  <w:noProof/>
                  <w:kern w:val="2"/>
                  <w:lang w:eastAsia="en-GB"/>
                  <w14:ligatures w14:val="standardContextual"/>
                </w:rPr>
              </w:pPr>
              <w:hyperlink w:anchor="_Toc134206595" w:history="1">
                <w:r w:rsidRPr="00B46A7B">
                  <w:rPr>
                    <w:rStyle w:val="Hyperlink"/>
                    <w:noProof/>
                  </w:rPr>
                  <w:t>9.</w:t>
                </w:r>
                <w:r>
                  <w:rPr>
                    <w:noProof/>
                    <w:kern w:val="2"/>
                    <w:lang w:eastAsia="en-GB"/>
                    <w14:ligatures w14:val="standardContextual"/>
                  </w:rPr>
                  <w:tab/>
                </w:r>
                <w:r w:rsidRPr="00B46A7B">
                  <w:rPr>
                    <w:rStyle w:val="Hyperlink"/>
                    <w:noProof/>
                  </w:rPr>
                  <w:t>Conclusion</w:t>
                </w:r>
                <w:r>
                  <w:rPr>
                    <w:noProof/>
                    <w:webHidden/>
                  </w:rPr>
                  <w:tab/>
                </w:r>
                <w:r>
                  <w:rPr>
                    <w:noProof/>
                    <w:webHidden/>
                  </w:rPr>
                  <w:fldChar w:fldCharType="begin"/>
                </w:r>
                <w:r>
                  <w:rPr>
                    <w:noProof/>
                    <w:webHidden/>
                  </w:rPr>
                  <w:instrText xml:space="preserve"> PAGEREF _Toc134206595 \h </w:instrText>
                </w:r>
                <w:r>
                  <w:rPr>
                    <w:noProof/>
                    <w:webHidden/>
                  </w:rPr>
                </w:r>
                <w:r>
                  <w:rPr>
                    <w:noProof/>
                    <w:webHidden/>
                  </w:rPr>
                  <w:fldChar w:fldCharType="separate"/>
                </w:r>
                <w:r>
                  <w:rPr>
                    <w:noProof/>
                    <w:webHidden/>
                  </w:rPr>
                  <w:t>22</w:t>
                </w:r>
                <w:r>
                  <w:rPr>
                    <w:noProof/>
                    <w:webHidden/>
                  </w:rPr>
                  <w:fldChar w:fldCharType="end"/>
                </w:r>
              </w:hyperlink>
            </w:p>
            <w:p w14:paraId="2E2C81BB" w14:textId="4C64E28D" w:rsidR="00F36747" w:rsidRDefault="00F36747">
              <w:pPr>
                <w:pStyle w:val="TOC1"/>
                <w:tabs>
                  <w:tab w:val="right" w:leader="dot" w:pos="9016"/>
                </w:tabs>
                <w:rPr>
                  <w:noProof/>
                  <w:kern w:val="2"/>
                  <w:lang w:eastAsia="en-GB"/>
                  <w14:ligatures w14:val="standardContextual"/>
                </w:rPr>
              </w:pPr>
              <w:hyperlink w:anchor="_Toc134206596" w:history="1">
                <w:r w:rsidRPr="00B46A7B">
                  <w:rPr>
                    <w:rStyle w:val="Hyperlink"/>
                    <w:noProof/>
                  </w:rPr>
                  <w:t>References</w:t>
                </w:r>
                <w:r>
                  <w:rPr>
                    <w:noProof/>
                    <w:webHidden/>
                  </w:rPr>
                  <w:tab/>
                </w:r>
                <w:r>
                  <w:rPr>
                    <w:noProof/>
                    <w:webHidden/>
                  </w:rPr>
                  <w:fldChar w:fldCharType="begin"/>
                </w:r>
                <w:r>
                  <w:rPr>
                    <w:noProof/>
                    <w:webHidden/>
                  </w:rPr>
                  <w:instrText xml:space="preserve"> PAGEREF _Toc134206596 \h </w:instrText>
                </w:r>
                <w:r>
                  <w:rPr>
                    <w:noProof/>
                    <w:webHidden/>
                  </w:rPr>
                </w:r>
                <w:r>
                  <w:rPr>
                    <w:noProof/>
                    <w:webHidden/>
                  </w:rPr>
                  <w:fldChar w:fldCharType="separate"/>
                </w:r>
                <w:r>
                  <w:rPr>
                    <w:noProof/>
                    <w:webHidden/>
                  </w:rPr>
                  <w:t>23</w:t>
                </w:r>
                <w:r>
                  <w:rPr>
                    <w:noProof/>
                    <w:webHidden/>
                  </w:rPr>
                  <w:fldChar w:fldCharType="end"/>
                </w:r>
              </w:hyperlink>
            </w:p>
            <w:p w14:paraId="2FAB1AB9" w14:textId="7C799C2D" w:rsidR="00A7653F" w:rsidRDefault="00A7653F">
              <w:r>
                <w:rPr>
                  <w:b/>
                  <w:bCs/>
                  <w:noProof/>
                </w:rPr>
                <w:fldChar w:fldCharType="end"/>
              </w:r>
            </w:p>
          </w:sdtContent>
        </w:sdt>
        <w:p w14:paraId="7DCE3C10" w14:textId="77777777" w:rsidR="00A7653F" w:rsidRDefault="00A7653F"/>
        <w:p w14:paraId="58961EE9" w14:textId="77777777" w:rsidR="003646E1" w:rsidRDefault="003646E1"/>
        <w:p w14:paraId="06531195" w14:textId="5A931B96" w:rsidR="00A7653F" w:rsidRDefault="00A7653F">
          <w:r>
            <w:br w:type="page"/>
          </w:r>
        </w:p>
        <w:p w14:paraId="56FCA410" w14:textId="1AE596E2" w:rsidR="003646E1" w:rsidRDefault="003646E1" w:rsidP="003646E1">
          <w:pPr>
            <w:pStyle w:val="Heading1"/>
          </w:pPr>
          <w:bookmarkStart w:id="0" w:name="_Toc134206558"/>
          <w:r>
            <w:lastRenderedPageBreak/>
            <w:t>List of figures</w:t>
          </w:r>
          <w:bookmarkEnd w:id="0"/>
        </w:p>
        <w:p w14:paraId="612CB752" w14:textId="77777777" w:rsidR="003646E1" w:rsidRDefault="003646E1">
          <w:pPr>
            <w:pStyle w:val="TableofFigures"/>
            <w:tabs>
              <w:tab w:val="right" w:leader="dot" w:pos="9016"/>
            </w:tabs>
          </w:pPr>
        </w:p>
        <w:p w14:paraId="5692293F" w14:textId="352ED84C" w:rsidR="00A7653F" w:rsidRDefault="00A7653F">
          <w:pPr>
            <w:pStyle w:val="TableofFigures"/>
            <w:tabs>
              <w:tab w:val="right" w:leader="dot" w:pos="9016"/>
            </w:tabs>
            <w:rPr>
              <w:noProof/>
            </w:rPr>
          </w:pPr>
          <w:r>
            <w:fldChar w:fldCharType="begin"/>
          </w:r>
          <w:r>
            <w:instrText xml:space="preserve"> TOC \h \z \c "Figure" </w:instrText>
          </w:r>
          <w:r>
            <w:fldChar w:fldCharType="separate"/>
          </w:r>
          <w:hyperlink w:anchor="_Toc134124052" w:history="1">
            <w:r w:rsidRPr="000972CB">
              <w:rPr>
                <w:rStyle w:val="Hyperlink"/>
                <w:noProof/>
              </w:rPr>
              <w:t>Figure 1 - Explanation of asymmetric encryption</w:t>
            </w:r>
            <w:r>
              <w:rPr>
                <w:noProof/>
                <w:webHidden/>
              </w:rPr>
              <w:tab/>
            </w:r>
            <w:r>
              <w:rPr>
                <w:noProof/>
                <w:webHidden/>
              </w:rPr>
              <w:fldChar w:fldCharType="begin"/>
            </w:r>
            <w:r>
              <w:rPr>
                <w:noProof/>
                <w:webHidden/>
              </w:rPr>
              <w:instrText xml:space="preserve"> PAGEREF _Toc134124052 \h </w:instrText>
            </w:r>
            <w:r>
              <w:rPr>
                <w:noProof/>
                <w:webHidden/>
              </w:rPr>
            </w:r>
            <w:r>
              <w:rPr>
                <w:noProof/>
                <w:webHidden/>
              </w:rPr>
              <w:fldChar w:fldCharType="separate"/>
            </w:r>
            <w:r>
              <w:rPr>
                <w:noProof/>
                <w:webHidden/>
              </w:rPr>
              <w:t>13</w:t>
            </w:r>
            <w:r>
              <w:rPr>
                <w:noProof/>
                <w:webHidden/>
              </w:rPr>
              <w:fldChar w:fldCharType="end"/>
            </w:r>
          </w:hyperlink>
        </w:p>
        <w:p w14:paraId="404543F5" w14:textId="4F77CE19" w:rsidR="00A7653F" w:rsidRDefault="00000000">
          <w:pPr>
            <w:pStyle w:val="TableofFigures"/>
            <w:tabs>
              <w:tab w:val="right" w:leader="dot" w:pos="9016"/>
            </w:tabs>
            <w:rPr>
              <w:noProof/>
            </w:rPr>
          </w:pPr>
          <w:hyperlink w:anchor="_Toc134124053" w:history="1">
            <w:r w:rsidR="00A7653F" w:rsidRPr="000972CB">
              <w:rPr>
                <w:rStyle w:val="Hyperlink"/>
                <w:noProof/>
              </w:rPr>
              <w:t>Figure 2 - Explanation of symmetric encryption</w:t>
            </w:r>
            <w:r w:rsidR="00A7653F">
              <w:rPr>
                <w:noProof/>
                <w:webHidden/>
              </w:rPr>
              <w:tab/>
            </w:r>
            <w:r w:rsidR="00A7653F">
              <w:rPr>
                <w:noProof/>
                <w:webHidden/>
              </w:rPr>
              <w:fldChar w:fldCharType="begin"/>
            </w:r>
            <w:r w:rsidR="00A7653F">
              <w:rPr>
                <w:noProof/>
                <w:webHidden/>
              </w:rPr>
              <w:instrText xml:space="preserve"> PAGEREF _Toc134124053 \h </w:instrText>
            </w:r>
            <w:r w:rsidR="00A7653F">
              <w:rPr>
                <w:noProof/>
                <w:webHidden/>
              </w:rPr>
            </w:r>
            <w:r w:rsidR="00A7653F">
              <w:rPr>
                <w:noProof/>
                <w:webHidden/>
              </w:rPr>
              <w:fldChar w:fldCharType="separate"/>
            </w:r>
            <w:r w:rsidR="00A7653F">
              <w:rPr>
                <w:noProof/>
                <w:webHidden/>
              </w:rPr>
              <w:t>13</w:t>
            </w:r>
            <w:r w:rsidR="00A7653F">
              <w:rPr>
                <w:noProof/>
                <w:webHidden/>
              </w:rPr>
              <w:fldChar w:fldCharType="end"/>
            </w:r>
          </w:hyperlink>
        </w:p>
        <w:p w14:paraId="3C4CE153" w14:textId="7849EF5E" w:rsidR="00A7653F" w:rsidRDefault="00000000">
          <w:pPr>
            <w:pStyle w:val="TableofFigures"/>
            <w:tabs>
              <w:tab w:val="right" w:leader="dot" w:pos="9016"/>
            </w:tabs>
            <w:rPr>
              <w:noProof/>
            </w:rPr>
          </w:pPr>
          <w:hyperlink r:id="rId14" w:anchor="_Toc134124054" w:history="1">
            <w:r w:rsidR="00A7653F" w:rsidRPr="000972CB">
              <w:rPr>
                <w:rStyle w:val="Hyperlink"/>
                <w:noProof/>
              </w:rPr>
              <w:t>Figure 3 - A2Z Technologies Ltd. network infrastructure</w:t>
            </w:r>
            <w:r w:rsidR="00A7653F">
              <w:rPr>
                <w:noProof/>
                <w:webHidden/>
              </w:rPr>
              <w:tab/>
            </w:r>
            <w:r w:rsidR="00A7653F">
              <w:rPr>
                <w:noProof/>
                <w:webHidden/>
              </w:rPr>
              <w:fldChar w:fldCharType="begin"/>
            </w:r>
            <w:r w:rsidR="00A7653F">
              <w:rPr>
                <w:noProof/>
                <w:webHidden/>
              </w:rPr>
              <w:instrText xml:space="preserve"> PAGEREF _Toc134124054 \h </w:instrText>
            </w:r>
            <w:r w:rsidR="00A7653F">
              <w:rPr>
                <w:noProof/>
                <w:webHidden/>
              </w:rPr>
            </w:r>
            <w:r w:rsidR="00A7653F">
              <w:rPr>
                <w:noProof/>
                <w:webHidden/>
              </w:rPr>
              <w:fldChar w:fldCharType="separate"/>
            </w:r>
            <w:r w:rsidR="00A7653F">
              <w:rPr>
                <w:noProof/>
                <w:webHidden/>
              </w:rPr>
              <w:t>14</w:t>
            </w:r>
            <w:r w:rsidR="00A7653F">
              <w:rPr>
                <w:noProof/>
                <w:webHidden/>
              </w:rPr>
              <w:fldChar w:fldCharType="end"/>
            </w:r>
          </w:hyperlink>
        </w:p>
        <w:p w14:paraId="6C6D0664" w14:textId="7A097F70" w:rsidR="00A7653F" w:rsidRDefault="00000000">
          <w:pPr>
            <w:pStyle w:val="TableofFigures"/>
            <w:tabs>
              <w:tab w:val="right" w:leader="dot" w:pos="9016"/>
            </w:tabs>
            <w:rPr>
              <w:noProof/>
            </w:rPr>
          </w:pPr>
          <w:hyperlink r:id="rId15" w:anchor="_Toc134124055" w:history="1">
            <w:r w:rsidR="00A7653F" w:rsidRPr="000972CB">
              <w:rPr>
                <w:rStyle w:val="Hyperlink"/>
                <w:noProof/>
              </w:rPr>
              <w:t>Figure 4- Project plan</w:t>
            </w:r>
            <w:r w:rsidR="00A7653F">
              <w:rPr>
                <w:noProof/>
                <w:webHidden/>
              </w:rPr>
              <w:tab/>
            </w:r>
            <w:r w:rsidR="00A7653F">
              <w:rPr>
                <w:noProof/>
                <w:webHidden/>
              </w:rPr>
              <w:fldChar w:fldCharType="begin"/>
            </w:r>
            <w:r w:rsidR="00A7653F">
              <w:rPr>
                <w:noProof/>
                <w:webHidden/>
              </w:rPr>
              <w:instrText xml:space="preserve"> PAGEREF _Toc134124055 \h </w:instrText>
            </w:r>
            <w:r w:rsidR="00A7653F">
              <w:rPr>
                <w:noProof/>
                <w:webHidden/>
              </w:rPr>
            </w:r>
            <w:r w:rsidR="00A7653F">
              <w:rPr>
                <w:noProof/>
                <w:webHidden/>
              </w:rPr>
              <w:fldChar w:fldCharType="separate"/>
            </w:r>
            <w:r w:rsidR="00A7653F">
              <w:rPr>
                <w:noProof/>
                <w:webHidden/>
              </w:rPr>
              <w:t>17</w:t>
            </w:r>
            <w:r w:rsidR="00A7653F">
              <w:rPr>
                <w:noProof/>
                <w:webHidden/>
              </w:rPr>
              <w:fldChar w:fldCharType="end"/>
            </w:r>
          </w:hyperlink>
        </w:p>
        <w:p w14:paraId="35C1DB6E" w14:textId="77777777" w:rsidR="003646E1" w:rsidRDefault="00A7653F">
          <w:r>
            <w:fldChar w:fldCharType="end"/>
          </w:r>
          <w:r w:rsidR="00051F95">
            <w:br w:type="page"/>
          </w:r>
        </w:p>
        <w:p w14:paraId="06CFD634" w14:textId="77777777" w:rsidR="003646E1" w:rsidRDefault="003646E1" w:rsidP="003646E1">
          <w:pPr>
            <w:pStyle w:val="Heading1"/>
          </w:pPr>
          <w:bookmarkStart w:id="1" w:name="_Toc134206559"/>
          <w:r>
            <w:lastRenderedPageBreak/>
            <w:t>List of acronyms</w:t>
          </w:r>
          <w:bookmarkEnd w:id="1"/>
        </w:p>
        <w:p w14:paraId="6F17A335" w14:textId="77777777" w:rsidR="003646E1" w:rsidRDefault="003646E1" w:rsidP="003646E1"/>
        <w:p w14:paraId="4C5527B3" w14:textId="77777777" w:rsidR="003646E1" w:rsidRDefault="003646E1" w:rsidP="003646E1">
          <w:r>
            <w:t>VPN - Virtual Private Network</w:t>
          </w:r>
        </w:p>
        <w:p w14:paraId="79E0D863" w14:textId="77777777" w:rsidR="003646E1" w:rsidRDefault="003646E1" w:rsidP="003646E1">
          <w:r>
            <w:t>ASA - Adaptive Security Appliance</w:t>
          </w:r>
        </w:p>
        <w:p w14:paraId="41DA506A" w14:textId="77777777" w:rsidR="003646E1" w:rsidRDefault="003646E1" w:rsidP="003646E1">
          <w:r>
            <w:t>DoS - Denial of Service</w:t>
          </w:r>
        </w:p>
        <w:p w14:paraId="6F4BD57C" w14:textId="77777777" w:rsidR="003646E1" w:rsidRDefault="003646E1" w:rsidP="003646E1">
          <w:r>
            <w:t>DDoS - Distributed Denial of Service</w:t>
          </w:r>
        </w:p>
        <w:p w14:paraId="4B49F43A" w14:textId="77777777" w:rsidR="003646E1" w:rsidRDefault="003646E1" w:rsidP="003646E1">
          <w:r>
            <w:t>MitM - Man in the Middle</w:t>
          </w:r>
        </w:p>
        <w:p w14:paraId="6F2B2A69" w14:textId="77777777" w:rsidR="003646E1" w:rsidRDefault="003646E1" w:rsidP="003646E1">
          <w:r>
            <w:t>IDS - Intrusion Detection System</w:t>
          </w:r>
        </w:p>
        <w:p w14:paraId="6606FA13" w14:textId="77777777" w:rsidR="003646E1" w:rsidRDefault="003646E1" w:rsidP="003646E1">
          <w:r>
            <w:t>IPS - Intrusion Prevention System</w:t>
          </w:r>
        </w:p>
        <w:p w14:paraId="34B49587" w14:textId="77777777" w:rsidR="003646E1" w:rsidRDefault="003646E1" w:rsidP="003646E1">
          <w:r>
            <w:t>SIEM - Security Information and Event Management</w:t>
          </w:r>
        </w:p>
        <w:p w14:paraId="0ED921BB" w14:textId="2FED5F96" w:rsidR="003646E1" w:rsidRDefault="003646E1" w:rsidP="003646E1">
          <w:r>
            <w:t xml:space="preserve">NFP </w:t>
          </w:r>
          <w:r>
            <w:t>–</w:t>
          </w:r>
          <w:r>
            <w:t xml:space="preserve"> </w:t>
          </w:r>
          <w:r>
            <w:t>NetFlow Protocol (Cisco collection of network traffic data)</w:t>
          </w:r>
        </w:p>
        <w:p w14:paraId="3AEFB390" w14:textId="77777777" w:rsidR="003646E1" w:rsidRDefault="003646E1" w:rsidP="003646E1">
          <w:r>
            <w:t>ISE - Identity Services Engine</w:t>
          </w:r>
        </w:p>
        <w:p w14:paraId="18C870BC" w14:textId="77777777" w:rsidR="003646E1" w:rsidRDefault="003646E1" w:rsidP="003646E1">
          <w:r>
            <w:t>SGT - Security Group Tag</w:t>
          </w:r>
        </w:p>
        <w:p w14:paraId="5C999278" w14:textId="77777777" w:rsidR="003646E1" w:rsidRDefault="003646E1" w:rsidP="003646E1">
          <w:r>
            <w:t>CCTV - Closed-Circuit Television</w:t>
          </w:r>
        </w:p>
        <w:p w14:paraId="0A94EBF3" w14:textId="77777777" w:rsidR="003646E1" w:rsidRDefault="003646E1" w:rsidP="003646E1">
          <w:r>
            <w:t>ACL - Access Control List</w:t>
          </w:r>
        </w:p>
        <w:p w14:paraId="0E2C8167" w14:textId="77777777" w:rsidR="003646E1" w:rsidRDefault="003646E1" w:rsidP="003646E1">
          <w:r>
            <w:t>BGP - Border Gateway Protocol</w:t>
          </w:r>
        </w:p>
        <w:p w14:paraId="5C6D01C4" w14:textId="77777777" w:rsidR="003646E1" w:rsidRDefault="003646E1" w:rsidP="003646E1">
          <w:r>
            <w:t>IKE - Internet Key Exchange</w:t>
          </w:r>
        </w:p>
        <w:p w14:paraId="5CE9A2A1" w14:textId="77777777" w:rsidR="003646E1" w:rsidRDefault="003646E1" w:rsidP="003646E1">
          <w:proofErr w:type="spellStart"/>
          <w:r>
            <w:t>IPSec</w:t>
          </w:r>
          <w:proofErr w:type="spellEnd"/>
          <w:r>
            <w:t xml:space="preserve"> - Internet Protocol Security</w:t>
          </w:r>
        </w:p>
        <w:p w14:paraId="0A10DFF2" w14:textId="77777777" w:rsidR="003646E1" w:rsidRDefault="003646E1" w:rsidP="003646E1">
          <w:r>
            <w:t>CIA - Confidentiality, Integrity, and Availability (a security model)</w:t>
          </w:r>
        </w:p>
        <w:p w14:paraId="446BF824" w14:textId="77777777" w:rsidR="003646E1" w:rsidRDefault="003646E1" w:rsidP="003646E1">
          <w:r>
            <w:t>DES - Data Encryption Standard</w:t>
          </w:r>
        </w:p>
        <w:p w14:paraId="7D1B63E0" w14:textId="77777777" w:rsidR="003646E1" w:rsidRDefault="003646E1" w:rsidP="003646E1">
          <w:r>
            <w:t>AES - Advanced Encryption Standard</w:t>
          </w:r>
        </w:p>
        <w:p w14:paraId="1ED390AC" w14:textId="77777777" w:rsidR="003646E1" w:rsidRDefault="003646E1" w:rsidP="003646E1">
          <w:r>
            <w:t>RSA - Rivest-Shamir-Adleman (an asymmetric cryptographic algorithm)</w:t>
          </w:r>
        </w:p>
        <w:p w14:paraId="3561D98C" w14:textId="77777777" w:rsidR="003646E1" w:rsidRDefault="003646E1" w:rsidP="003646E1">
          <w:r>
            <w:t>PKI - Public Key Infrastructure</w:t>
          </w:r>
        </w:p>
        <w:p w14:paraId="05E39925" w14:textId="77777777" w:rsidR="003646E1" w:rsidRDefault="003646E1" w:rsidP="003646E1">
          <w:r>
            <w:t>NAT - Network Address Translation</w:t>
          </w:r>
        </w:p>
        <w:p w14:paraId="0776C649" w14:textId="77777777" w:rsidR="003646E1" w:rsidRDefault="003646E1" w:rsidP="003646E1">
          <w:r>
            <w:t>PAT - Port Address Translation</w:t>
          </w:r>
        </w:p>
        <w:p w14:paraId="72A18794" w14:textId="77777777" w:rsidR="003646E1" w:rsidRDefault="003646E1" w:rsidP="003646E1">
          <w:r>
            <w:t>HTTPS - Hypertext Transfer Protocol Secure</w:t>
          </w:r>
        </w:p>
        <w:p w14:paraId="39DB2749" w14:textId="77777777" w:rsidR="003646E1" w:rsidRDefault="003646E1" w:rsidP="003646E1">
          <w:r>
            <w:t>SSO - Single Sign-On</w:t>
          </w:r>
        </w:p>
        <w:p w14:paraId="277EF25D" w14:textId="77777777" w:rsidR="003646E1" w:rsidRDefault="003646E1" w:rsidP="003646E1">
          <w:r>
            <w:t>NAS - Network-Attached Storage</w:t>
          </w:r>
        </w:p>
        <w:p w14:paraId="4C24A144" w14:textId="77777777" w:rsidR="003646E1" w:rsidRDefault="003646E1" w:rsidP="003646E1">
          <w:r>
            <w:t>DHCP - Dynamic Host Configuration Protocol</w:t>
          </w:r>
        </w:p>
        <w:p w14:paraId="344B927C" w14:textId="77777777" w:rsidR="003646E1" w:rsidRDefault="003646E1" w:rsidP="003646E1">
          <w:r>
            <w:t>DNS - Domain Name System</w:t>
          </w:r>
        </w:p>
        <w:p w14:paraId="523F5E49" w14:textId="77777777" w:rsidR="003646E1" w:rsidRDefault="003646E1" w:rsidP="003646E1">
          <w:r>
            <w:t>BYOD - Bring Your Own Device</w:t>
          </w:r>
        </w:p>
        <w:p w14:paraId="6410FC0C" w14:textId="77777777" w:rsidR="003646E1" w:rsidRDefault="003646E1" w:rsidP="003646E1">
          <w:r>
            <w:lastRenderedPageBreak/>
            <w:t>Wi-Fi - Wireless Fidelity (a term used to describe wireless networking technology)</w:t>
          </w:r>
        </w:p>
        <w:p w14:paraId="7AA236EA" w14:textId="77777777" w:rsidR="003646E1" w:rsidRDefault="003646E1" w:rsidP="003646E1">
          <w:r>
            <w:t>SSD - Solid State Drive</w:t>
          </w:r>
        </w:p>
        <w:p w14:paraId="29398F67" w14:textId="3C21B80D" w:rsidR="003646E1" w:rsidRDefault="003646E1" w:rsidP="003646E1">
          <w:r>
            <w:t>SQL - Structured Query Language</w:t>
          </w:r>
        </w:p>
        <w:p w14:paraId="7146B50E" w14:textId="77777777" w:rsidR="003646E1" w:rsidRDefault="003646E1" w:rsidP="003646E1"/>
        <w:p w14:paraId="1116BBF6" w14:textId="6E593373" w:rsidR="00051F95" w:rsidRDefault="003646E1" w:rsidP="003646E1">
          <w:r>
            <w:br w:type="page"/>
          </w:r>
        </w:p>
      </w:sdtContent>
    </w:sdt>
    <w:p w14:paraId="7524795C" w14:textId="663361F1" w:rsidR="00C94A35" w:rsidRDefault="00051F95" w:rsidP="00051F95">
      <w:pPr>
        <w:pStyle w:val="Heading1"/>
        <w:numPr>
          <w:ilvl w:val="0"/>
          <w:numId w:val="2"/>
        </w:numPr>
      </w:pPr>
      <w:bookmarkStart w:id="2" w:name="_Toc134206560"/>
      <w:r>
        <w:lastRenderedPageBreak/>
        <w:t>Introduction</w:t>
      </w:r>
      <w:bookmarkEnd w:id="2"/>
    </w:p>
    <w:p w14:paraId="5C414B17" w14:textId="4FEAAAD0" w:rsidR="00FD30D6" w:rsidRDefault="00FD30D6" w:rsidP="00FD30D6"/>
    <w:p w14:paraId="78A7D842" w14:textId="50968000" w:rsidR="00FD30D6" w:rsidRPr="00FD30D6" w:rsidRDefault="00C858E9" w:rsidP="00FD30D6">
      <w:r>
        <w:t>In today’s world, everything around is interconnected and fully or partly has access to the internet and this where network security comes in. This document will explain what network security is, the types of attacks, threats and mitigation techniques, endpoint vulnerabilities, basics and fundamentals of the network and an explanation of a site-to-site VPN as well as the CISCO ASA. It will also involve a Cisco Packet Tracer Lab where the provided topology will be configured. The second part of this document will include creating a network infrastructure for the company “A2Z Technologies Ltd” based on their requirements such as “Cyber Proactive”, then the project will be explained, and the choices will be fully justified.</w:t>
      </w:r>
    </w:p>
    <w:p w14:paraId="33A0BA1F" w14:textId="54B6253D" w:rsidR="00E260DD" w:rsidRDefault="00E260DD" w:rsidP="00E260DD">
      <w:pPr>
        <w:pStyle w:val="Heading1"/>
        <w:numPr>
          <w:ilvl w:val="0"/>
          <w:numId w:val="2"/>
        </w:numPr>
      </w:pPr>
      <w:bookmarkStart w:id="3" w:name="_Toc134206561"/>
      <w:r>
        <w:t>Modern security threats</w:t>
      </w:r>
      <w:bookmarkEnd w:id="3"/>
    </w:p>
    <w:p w14:paraId="6ABF6A80" w14:textId="77777777" w:rsidR="00E260DD" w:rsidRPr="00E260DD" w:rsidRDefault="00E260DD" w:rsidP="00E260DD"/>
    <w:p w14:paraId="7A6EB805" w14:textId="1677B08A" w:rsidR="00E260DD" w:rsidRDefault="00E260DD" w:rsidP="00A77A5A">
      <w:pPr>
        <w:pStyle w:val="Heading2"/>
        <w:numPr>
          <w:ilvl w:val="1"/>
          <w:numId w:val="2"/>
        </w:numPr>
      </w:pPr>
      <w:bookmarkStart w:id="4" w:name="_Toc134206562"/>
      <w:r>
        <w:t>What is network security?</w:t>
      </w:r>
      <w:bookmarkEnd w:id="4"/>
    </w:p>
    <w:p w14:paraId="6F51214E" w14:textId="77777777" w:rsidR="00A77A5A" w:rsidRDefault="00A77A5A" w:rsidP="00A77A5A"/>
    <w:p w14:paraId="065B57C9" w14:textId="5BF7D801" w:rsidR="00A77A5A" w:rsidRDefault="00A77A5A" w:rsidP="00A77A5A">
      <w:r>
        <w:t xml:space="preserve">Network security </w:t>
      </w:r>
      <w:sdt>
        <w:sdtPr>
          <w:id w:val="1588260784"/>
          <w:citation/>
        </w:sdtPr>
        <w:sdtContent>
          <w:r>
            <w:fldChar w:fldCharType="begin"/>
          </w:r>
          <w:r>
            <w:instrText xml:space="preserve"> CITATION MEW18 \l 2057 </w:instrText>
          </w:r>
          <w:r>
            <w:fldChar w:fldCharType="separate"/>
          </w:r>
          <w:r w:rsidRPr="00A77A5A">
            <w:rPr>
              <w:noProof/>
            </w:rPr>
            <w:t>[1]</w:t>
          </w:r>
          <w:r>
            <w:fldChar w:fldCharType="end"/>
          </w:r>
        </w:sdtContent>
      </w:sdt>
      <w:r>
        <w:t xml:space="preserve"> is a way of making sure that the networks can stay protected from attacks, unauthorised access or damage to the software or even hardware involving any data classified as electronic. Network security is responsible for securing the confidentiality, integrity </w:t>
      </w:r>
      <w:r w:rsidR="00FD30D6">
        <w:t>and</w:t>
      </w:r>
      <w:r>
        <w:t xml:space="preserve"> availability of data that flows through the network. In order to provide the security, network consists of policies, guidelines, processes </w:t>
      </w:r>
      <w:r w:rsidR="00FD30D6">
        <w:t>and</w:t>
      </w:r>
      <w:r>
        <w:t xml:space="preserve"> technologies that are put in place in order to stop unauthorised access, data leak and deleting information. There are many technologies and aspects that are usually put in place to provide that support</w:t>
      </w:r>
      <w:r w:rsidR="009A0240">
        <w:t xml:space="preserve"> </w:t>
      </w:r>
      <w:sdt>
        <w:sdtPr>
          <w:id w:val="-1394890595"/>
          <w:citation/>
        </w:sdtPr>
        <w:sdtContent>
          <w:r w:rsidR="009A0240">
            <w:fldChar w:fldCharType="begin"/>
          </w:r>
          <w:r w:rsidR="009A0240">
            <w:instrText xml:space="preserve"> CITATION AAc18 \l 2057 </w:instrText>
          </w:r>
          <w:r w:rsidR="009A0240">
            <w:fldChar w:fldCharType="separate"/>
          </w:r>
          <w:r w:rsidR="009A0240" w:rsidRPr="009A0240">
            <w:rPr>
              <w:noProof/>
            </w:rPr>
            <w:t>[2]</w:t>
          </w:r>
          <w:r w:rsidR="009A0240">
            <w:fldChar w:fldCharType="end"/>
          </w:r>
        </w:sdtContent>
      </w:sdt>
      <w:r>
        <w:t xml:space="preserve">, it can be classified as intrusion detection, antivirus, prevention systems, firewalls, VPN </w:t>
      </w:r>
      <w:r w:rsidR="00FD30D6">
        <w:t>and</w:t>
      </w:r>
      <w:r>
        <w:t xml:space="preserve"> encryption.</w:t>
      </w:r>
    </w:p>
    <w:p w14:paraId="34097772" w14:textId="35233176" w:rsidR="00A77A5A" w:rsidRPr="00A77A5A" w:rsidRDefault="00A77A5A" w:rsidP="00A77A5A">
      <w:r>
        <w:t xml:space="preserve">Implementing the above will work, but it needs to be configured as best as possible in order to provide the most complete security solution. A network should consist of multi-layered defence system and techniques. The multi-layered defence system should include network segmentation, data backup and recovery, access controls </w:t>
      </w:r>
      <w:r w:rsidR="00FD30D6">
        <w:t>and</w:t>
      </w:r>
      <w:r>
        <w:t xml:space="preserve"> security management &amp; monitoring. Network security protection never ends, it constantly needs to be updated and reviewed as there are thousands of threats emerging every day and any potential vulnerabilities need to be fixed before the tragedy occurs.</w:t>
      </w:r>
    </w:p>
    <w:p w14:paraId="00236112" w14:textId="2F94A3F5" w:rsidR="00E260DD" w:rsidRDefault="00E260DD" w:rsidP="009A0240">
      <w:pPr>
        <w:pStyle w:val="Heading2"/>
        <w:numPr>
          <w:ilvl w:val="1"/>
          <w:numId w:val="2"/>
        </w:numPr>
      </w:pPr>
      <w:bookmarkStart w:id="5" w:name="_Toc134206563"/>
      <w:r>
        <w:t>Types of threats and attacks</w:t>
      </w:r>
      <w:bookmarkEnd w:id="5"/>
    </w:p>
    <w:p w14:paraId="7A30720F" w14:textId="77777777" w:rsidR="009A0240" w:rsidRDefault="009A0240" w:rsidP="009A0240"/>
    <w:p w14:paraId="65ACEC63" w14:textId="219E2601" w:rsidR="009A0240" w:rsidRDefault="009A0240" w:rsidP="009A0240">
      <w:r>
        <w:t xml:space="preserve">The threats and attacks are constantly evolving every day which means that network security experts </w:t>
      </w:r>
      <w:r w:rsidR="00FD30D6">
        <w:t>need</w:t>
      </w:r>
      <w:r>
        <w:t xml:space="preserve"> to be aware of any threats that they might have never heard of or seen before. Malware</w:t>
      </w:r>
      <w:r w:rsidR="00384D07">
        <w:t xml:space="preserve"> </w:t>
      </w:r>
      <w:sdt>
        <w:sdtPr>
          <w:id w:val="-1676109849"/>
          <w:citation/>
        </w:sdtPr>
        <w:sdtContent>
          <w:r w:rsidR="00384D07">
            <w:fldChar w:fldCharType="begin"/>
          </w:r>
          <w:r w:rsidR="00384D07">
            <w:instrText xml:space="preserve"> CITATION KPS191 \l 2057 </w:instrText>
          </w:r>
          <w:r w:rsidR="00384D07">
            <w:fldChar w:fldCharType="separate"/>
          </w:r>
          <w:r w:rsidR="00384D07" w:rsidRPr="00384D07">
            <w:rPr>
              <w:noProof/>
            </w:rPr>
            <w:t>[3]</w:t>
          </w:r>
          <w:r w:rsidR="00384D07">
            <w:fldChar w:fldCharType="end"/>
          </w:r>
        </w:sdtContent>
      </w:sdt>
      <w:r>
        <w:t xml:space="preserve"> is one of the popular threats as the only purpose of malware is to cause damage in form of trojans, ransomware and worms. The three threats are aiming to get access to a computer network or just simply cause damage. </w:t>
      </w:r>
    </w:p>
    <w:p w14:paraId="59CC011C" w14:textId="51A4DCA9" w:rsidR="009A0240" w:rsidRDefault="009A0240" w:rsidP="009A0240">
      <w:r>
        <w:t>Phishing</w:t>
      </w:r>
      <w:r w:rsidR="00384D07">
        <w:t xml:space="preserve"> </w:t>
      </w:r>
      <w:sdt>
        <w:sdtPr>
          <w:id w:val="1600070285"/>
          <w:citation/>
        </w:sdtPr>
        <w:sdtContent>
          <w:r w:rsidR="00384D07">
            <w:fldChar w:fldCharType="begin"/>
          </w:r>
          <w:r w:rsidR="00384D07">
            <w:instrText xml:space="preserve"> CITATION AEl19 \l 2057 </w:instrText>
          </w:r>
          <w:r w:rsidR="00384D07">
            <w:fldChar w:fldCharType="separate"/>
          </w:r>
          <w:r w:rsidR="00384D07" w:rsidRPr="00384D07">
            <w:rPr>
              <w:noProof/>
            </w:rPr>
            <w:t>[4]</w:t>
          </w:r>
          <w:r w:rsidR="00384D07">
            <w:fldChar w:fldCharType="end"/>
          </w:r>
        </w:sdtContent>
      </w:sdt>
      <w:r>
        <w:t xml:space="preserve"> is one of the most popular threats in the modern days as this does not require as much knowledge as people think. Phishing is a way of tricking the victim into thinking that the website, email, phone call, text message etc. are coming from a legitimate source and lure them into taking an action requested in the attack just to get the sensitive data and that can be classified as bank details or login details.</w:t>
      </w:r>
    </w:p>
    <w:p w14:paraId="4F96807A" w14:textId="3CD9B97C" w:rsidR="008560E0" w:rsidRDefault="008560E0" w:rsidP="009A0240">
      <w:r>
        <w:lastRenderedPageBreak/>
        <w:t xml:space="preserve">Another attack is a “DoS” attack </w:t>
      </w:r>
      <w:sdt>
        <w:sdtPr>
          <w:id w:val="-1392884330"/>
          <w:citation/>
        </w:sdtPr>
        <w:sdtContent>
          <w:r w:rsidR="00384D07">
            <w:fldChar w:fldCharType="begin"/>
          </w:r>
          <w:r w:rsidR="00384D07">
            <w:instrText xml:space="preserve"> CITATION PPo11 \l 2057 </w:instrText>
          </w:r>
          <w:r w:rsidR="00384D07">
            <w:fldChar w:fldCharType="separate"/>
          </w:r>
          <w:r w:rsidR="00384D07" w:rsidRPr="00384D07">
            <w:rPr>
              <w:noProof/>
            </w:rPr>
            <w:t>[5]</w:t>
          </w:r>
          <w:r w:rsidR="00384D07">
            <w:fldChar w:fldCharType="end"/>
          </w:r>
        </w:sdtContent>
      </w:sdt>
      <w:r w:rsidR="00384D07">
        <w:t xml:space="preserve"> </w:t>
      </w:r>
      <w:r>
        <w:t xml:space="preserve">also known as “Denial of Service”. The name of this attack is </w:t>
      </w:r>
      <w:r w:rsidR="00FD30D6">
        <w:t>self-explanatory</w:t>
      </w:r>
      <w:r>
        <w:t xml:space="preserve"> as this prevents a certain service from functioning properly. </w:t>
      </w:r>
      <w:r w:rsidR="00FD30D6">
        <w:t>This attack</w:t>
      </w:r>
      <w:r>
        <w:t xml:space="preserve"> works by sending an enormous amount of traffic to overload the network server which will make the whole network temporarily unavailable for everyone.</w:t>
      </w:r>
    </w:p>
    <w:p w14:paraId="729EB9E6" w14:textId="2E3F8F0B" w:rsidR="008560E0" w:rsidRDefault="008560E0" w:rsidP="009A0240">
      <w:r>
        <w:t>The next attack is Man-in-the-middle</w:t>
      </w:r>
      <w:r w:rsidR="00384D07">
        <w:t xml:space="preserve"> </w:t>
      </w:r>
      <w:sdt>
        <w:sdtPr>
          <w:id w:val="433250830"/>
          <w:citation/>
        </w:sdtPr>
        <w:sdtContent>
          <w:r w:rsidR="00384D07">
            <w:fldChar w:fldCharType="begin"/>
          </w:r>
          <w:r w:rsidR="00384D07">
            <w:instrText xml:space="preserve"> CITATION SKa13 \l 2057 </w:instrText>
          </w:r>
          <w:r w:rsidR="00384D07">
            <w:fldChar w:fldCharType="separate"/>
          </w:r>
          <w:r w:rsidR="00384D07" w:rsidRPr="00384D07">
            <w:rPr>
              <w:noProof/>
            </w:rPr>
            <w:t>[6]</w:t>
          </w:r>
          <w:r w:rsidR="00384D07">
            <w:fldChar w:fldCharType="end"/>
          </w:r>
        </w:sdtContent>
      </w:sdt>
      <w:r>
        <w:t xml:space="preserve"> also known as “MitM”. The attacker will slide between the sender and receiver and capture the traffic flowing between them, this can lead to a leak of sensitive data. The attacker is also able to inject and redirect traffic without both parties realising.</w:t>
      </w:r>
    </w:p>
    <w:p w14:paraId="75D79DDA" w14:textId="321C6B2E" w:rsidR="008560E0" w:rsidRDefault="008560E0" w:rsidP="009A0240">
      <w:r>
        <w:t>A popular attack also known as “Password attack”</w:t>
      </w:r>
      <w:r w:rsidR="00C52591">
        <w:t xml:space="preserve"> </w:t>
      </w:r>
      <w:sdt>
        <w:sdtPr>
          <w:id w:val="-746343137"/>
          <w:citation/>
        </w:sdtPr>
        <w:sdtContent>
          <w:r w:rsidR="00C52591">
            <w:fldChar w:fldCharType="begin"/>
          </w:r>
          <w:r w:rsidR="00C52591">
            <w:instrText xml:space="preserve"> CITATION XWa17 \l 2057 </w:instrText>
          </w:r>
          <w:r w:rsidR="00C52591">
            <w:fldChar w:fldCharType="separate"/>
          </w:r>
          <w:r w:rsidR="00C52591" w:rsidRPr="00C52591">
            <w:rPr>
              <w:noProof/>
            </w:rPr>
            <w:t>[7]</w:t>
          </w:r>
          <w:r w:rsidR="00C52591">
            <w:fldChar w:fldCharType="end"/>
          </w:r>
        </w:sdtContent>
      </w:sdt>
      <w:r>
        <w:t xml:space="preserve"> is a huge threat to organisations as the main and the only purpose of this attack is to break the password and gain access to the network to cause even more damage.</w:t>
      </w:r>
    </w:p>
    <w:p w14:paraId="12802383" w14:textId="282DB2E7" w:rsidR="008560E0" w:rsidRDefault="00A4545E" w:rsidP="009A0240">
      <w:r>
        <w:t>Organisations tend to underestimate the next threat which is an insider threat</w:t>
      </w:r>
      <w:r w:rsidR="00C52591">
        <w:t xml:space="preserve"> </w:t>
      </w:r>
      <w:sdt>
        <w:sdtPr>
          <w:id w:val="695435691"/>
          <w:citation/>
        </w:sdtPr>
        <w:sdtContent>
          <w:r w:rsidR="00C52591">
            <w:fldChar w:fldCharType="begin"/>
          </w:r>
          <w:r w:rsidR="00C52591">
            <w:instrText xml:space="preserve"> CITATION CCh20 \l 2057 </w:instrText>
          </w:r>
          <w:r w:rsidR="00C52591">
            <w:fldChar w:fldCharType="separate"/>
          </w:r>
          <w:r w:rsidR="00C52591" w:rsidRPr="00C52591">
            <w:rPr>
              <w:noProof/>
            </w:rPr>
            <w:t>[8]</w:t>
          </w:r>
          <w:r w:rsidR="00C52591">
            <w:fldChar w:fldCharType="end"/>
          </w:r>
        </w:sdtContent>
      </w:sdt>
      <w:r>
        <w:t xml:space="preserve">. The range of factors that can cause damage is huge as it varies from employees, security, management to contractors and many more factors. Anyone who has legitimate access </w:t>
      </w:r>
      <w:r w:rsidR="00FD30D6">
        <w:t>can</w:t>
      </w:r>
      <w:r>
        <w:t xml:space="preserve"> steal the information and proceed with causing further damage. There are occasions where it is not intentional and was done by mistake, in this case the subject will face the consequences in form of a fine or resignation.</w:t>
      </w:r>
    </w:p>
    <w:p w14:paraId="533C0CF0" w14:textId="200AC7F8" w:rsidR="00A4545E" w:rsidRPr="009A0240" w:rsidRDefault="00A4545E" w:rsidP="009A0240">
      <w:r>
        <w:t>The next threat is a physical threat</w:t>
      </w:r>
      <w:r w:rsidR="00C52591">
        <w:t xml:space="preserve"> </w:t>
      </w:r>
      <w:sdt>
        <w:sdtPr>
          <w:id w:val="573473861"/>
          <w:citation/>
        </w:sdtPr>
        <w:sdtContent>
          <w:r w:rsidR="00C52591">
            <w:fldChar w:fldCharType="begin"/>
          </w:r>
          <w:r w:rsidR="00C52591">
            <w:instrText xml:space="preserve"> CITATION EBu18 \l 2057 </w:instrText>
          </w:r>
          <w:r w:rsidR="00C52591">
            <w:fldChar w:fldCharType="separate"/>
          </w:r>
          <w:r w:rsidR="00C52591" w:rsidRPr="00C52591">
            <w:rPr>
              <w:noProof/>
            </w:rPr>
            <w:t>[9]</w:t>
          </w:r>
          <w:r w:rsidR="00C52591">
            <w:fldChar w:fldCharType="end"/>
          </w:r>
        </w:sdtContent>
      </w:sdt>
      <w:r>
        <w:t xml:space="preserve"> where attackers might physically steal the data or cause damage to the hardware, this can be done by anyone – outsiders and insiders. Corrupted employees are often being offered financial gain in return for leaking the data or destroying hardware which would make the data unrecoverable unless there are backups.</w:t>
      </w:r>
    </w:p>
    <w:p w14:paraId="37B3FF0F" w14:textId="4BDD9EA0" w:rsidR="00E260DD" w:rsidRDefault="002E51A9" w:rsidP="00FC4D84">
      <w:pPr>
        <w:pStyle w:val="Heading2"/>
        <w:numPr>
          <w:ilvl w:val="1"/>
          <w:numId w:val="2"/>
        </w:numPr>
      </w:pPr>
      <w:bookmarkStart w:id="6" w:name="_Toc134206564"/>
      <w:r>
        <w:t xml:space="preserve">Tools &amp; procedures used to mitigate malware and network </w:t>
      </w:r>
      <w:r w:rsidR="00FD30D6">
        <w:t>attacks.</w:t>
      </w:r>
      <w:bookmarkEnd w:id="6"/>
    </w:p>
    <w:p w14:paraId="43FCE3B3" w14:textId="77777777" w:rsidR="00FC4D84" w:rsidRDefault="00FC4D84" w:rsidP="00FC4D84"/>
    <w:p w14:paraId="17E2C14E" w14:textId="19A84BD4" w:rsidR="00FC4D84" w:rsidRDefault="00FC4D84" w:rsidP="00FC4D84">
      <w:r>
        <w:t xml:space="preserve">There are many different tools and procedures available out there that can be put in place in order to minimise the risk of becoming a cyber attack victim as no tool or procedure can </w:t>
      </w:r>
      <w:r w:rsidR="00FD30D6">
        <w:t>eliminate</w:t>
      </w:r>
      <w:r>
        <w:t xml:space="preserve"> the chance and risk of malware and network attacks. </w:t>
      </w:r>
    </w:p>
    <w:p w14:paraId="034E8F86" w14:textId="5E14BE24" w:rsidR="00FC4D84" w:rsidRDefault="00FC4D84" w:rsidP="00FC4D84">
      <w:r>
        <w:t xml:space="preserve">The most popular and basic step in order to mitigate malware and network attacks is antivirus software </w:t>
      </w:r>
      <w:sdt>
        <w:sdtPr>
          <w:id w:val="-493797580"/>
          <w:citation/>
        </w:sdtPr>
        <w:sdtContent>
          <w:r w:rsidR="00F425F5">
            <w:fldChar w:fldCharType="begin"/>
          </w:r>
          <w:r w:rsidR="00F425F5">
            <w:instrText xml:space="preserve"> CITATION Den20 \l 2057 </w:instrText>
          </w:r>
          <w:r w:rsidR="00F425F5">
            <w:fldChar w:fldCharType="separate"/>
          </w:r>
          <w:r w:rsidR="00F425F5" w:rsidRPr="00F425F5">
            <w:rPr>
              <w:noProof/>
            </w:rPr>
            <w:t>[10]</w:t>
          </w:r>
          <w:r w:rsidR="00F425F5">
            <w:fldChar w:fldCharType="end"/>
          </w:r>
        </w:sdtContent>
      </w:sdt>
      <w:r w:rsidR="00F425F5">
        <w:t xml:space="preserve"> </w:t>
      </w:r>
      <w:r>
        <w:t>and this is specifically designed to fight danger and eliminate it from the system, antivirus works by going through every single file and analysing the insides of it to look out for any malicious code.</w:t>
      </w:r>
    </w:p>
    <w:p w14:paraId="2ECD58B6" w14:textId="2A6C0985" w:rsidR="00363A2E" w:rsidRDefault="00363A2E" w:rsidP="00FC4D84">
      <w:r>
        <w:t xml:space="preserve">Another essential piece of the puzzle is firewall </w:t>
      </w:r>
      <w:sdt>
        <w:sdtPr>
          <w:id w:val="-755057884"/>
          <w:citation/>
        </w:sdtPr>
        <w:sdtContent>
          <w:r w:rsidR="00F425F5">
            <w:fldChar w:fldCharType="begin"/>
          </w:r>
          <w:r w:rsidR="00F425F5">
            <w:instrText xml:space="preserve"> CITATION LiC21 \l 2057 </w:instrText>
          </w:r>
          <w:r w:rsidR="00F425F5">
            <w:fldChar w:fldCharType="separate"/>
          </w:r>
          <w:r w:rsidR="00F425F5" w:rsidRPr="00F425F5">
            <w:rPr>
              <w:noProof/>
            </w:rPr>
            <w:t>[11]</w:t>
          </w:r>
          <w:r w:rsidR="00F425F5">
            <w:fldChar w:fldCharType="end"/>
          </w:r>
        </w:sdtContent>
      </w:sdt>
      <w:r>
        <w:t>as this is the gate that separates a private network from public networks and internet in general.</w:t>
      </w:r>
      <w:r w:rsidR="00C223D3">
        <w:t xml:space="preserve"> It is responsible for managing and authorising incoming and outgoing traffic. The pre-existing rules created by network professionals are being used by firewall to determine whether the traffic will be accepted or not.</w:t>
      </w:r>
    </w:p>
    <w:p w14:paraId="1543F2ED" w14:textId="701D1179" w:rsidR="00C223D3" w:rsidRDefault="00C223D3" w:rsidP="00FC4D84">
      <w:r>
        <w:t>Intrusion detection and prevention systems</w:t>
      </w:r>
      <w:r w:rsidR="00AF0A7B">
        <w:t xml:space="preserve"> </w:t>
      </w:r>
      <w:sdt>
        <w:sdtPr>
          <w:id w:val="1594439754"/>
          <w:citation/>
        </w:sdtPr>
        <w:sdtContent>
          <w:r w:rsidR="00AF0A7B">
            <w:fldChar w:fldCharType="begin"/>
          </w:r>
          <w:r w:rsidR="00AF0A7B">
            <w:instrText xml:space="preserve"> CITATION AMA18 \l 2057 </w:instrText>
          </w:r>
          <w:r w:rsidR="00AF0A7B">
            <w:fldChar w:fldCharType="separate"/>
          </w:r>
          <w:r w:rsidR="00AF0A7B" w:rsidRPr="00AF0A7B">
            <w:rPr>
              <w:noProof/>
            </w:rPr>
            <w:t>[12]</w:t>
          </w:r>
          <w:r w:rsidR="00AF0A7B">
            <w:fldChar w:fldCharType="end"/>
          </w:r>
        </w:sdtContent>
      </w:sdt>
      <w:r>
        <w:t xml:space="preserve"> act like a security person that is guarding the entrance to an important data. It will monitor the whole network for any suspicious and unusual activity. These systems aid the network in preventing attacks such as malware, unauthorised access </w:t>
      </w:r>
      <w:r w:rsidR="00FD30D6">
        <w:t>and</w:t>
      </w:r>
      <w:r>
        <w:t xml:space="preserve"> DDoS attacks. IDS and IPS are essential when it comes to implementing a complete </w:t>
      </w:r>
      <w:r w:rsidR="001E5266">
        <w:t>security solution for the company.</w:t>
      </w:r>
    </w:p>
    <w:p w14:paraId="2F1E1629" w14:textId="3F606E8E" w:rsidR="00E07A11" w:rsidRDefault="00E07A11" w:rsidP="00FC4D84">
      <w:r>
        <w:t>In order to maintain a continuous security system, vulnerability scanners</w:t>
      </w:r>
      <w:r w:rsidR="00AF0A7B">
        <w:t xml:space="preserve"> </w:t>
      </w:r>
      <w:sdt>
        <w:sdtPr>
          <w:id w:val="-267391781"/>
          <w:citation/>
        </w:sdtPr>
        <w:sdtContent>
          <w:r w:rsidR="00AF0A7B">
            <w:fldChar w:fldCharType="begin"/>
          </w:r>
          <w:r w:rsidR="00AF0A7B">
            <w:instrText xml:space="preserve"> CITATION GVS17 \l 2057 </w:instrText>
          </w:r>
          <w:r w:rsidR="00AF0A7B">
            <w:fldChar w:fldCharType="separate"/>
          </w:r>
          <w:r w:rsidR="00AF0A7B" w:rsidRPr="00AF0A7B">
            <w:rPr>
              <w:noProof/>
            </w:rPr>
            <w:t>[13]</w:t>
          </w:r>
          <w:r w:rsidR="00AF0A7B">
            <w:fldChar w:fldCharType="end"/>
          </w:r>
        </w:sdtContent>
      </w:sdt>
      <w:r>
        <w:t xml:space="preserve"> are essential to be configured and installed as vulnerability scanners will continuously run scans and produce reports on the given day. All systems and applications are part of the test and by doing so, the company can ensure that there are not any weaknesses or potential security gaps which could </w:t>
      </w:r>
      <w:r w:rsidR="00FD30D6">
        <w:t>open</w:t>
      </w:r>
      <w:r>
        <w:t xml:space="preserve"> an entrance to the network for the hackers.</w:t>
      </w:r>
    </w:p>
    <w:p w14:paraId="05134889" w14:textId="3EC6296F" w:rsidR="00CF27FB" w:rsidRDefault="00CF27FB" w:rsidP="00FC4D84">
      <w:r>
        <w:lastRenderedPageBreak/>
        <w:t xml:space="preserve">SIEM systems also known as “Security Information and Event Management” </w:t>
      </w:r>
      <w:sdt>
        <w:sdtPr>
          <w:id w:val="1025366517"/>
          <w:citation/>
        </w:sdtPr>
        <w:sdtContent>
          <w:r w:rsidR="00AF0A7B">
            <w:fldChar w:fldCharType="begin"/>
          </w:r>
          <w:r w:rsidR="00AF0A7B">
            <w:instrText xml:space="preserve"> CITATION JHC09 \l 2057 </w:instrText>
          </w:r>
          <w:r w:rsidR="00AF0A7B">
            <w:fldChar w:fldCharType="separate"/>
          </w:r>
          <w:r w:rsidR="00AF0A7B" w:rsidRPr="00AF0A7B">
            <w:rPr>
              <w:noProof/>
            </w:rPr>
            <w:t>[14]</w:t>
          </w:r>
          <w:r w:rsidR="00AF0A7B">
            <w:fldChar w:fldCharType="end"/>
          </w:r>
        </w:sdtContent>
      </w:sdt>
      <w:r w:rsidR="00AF0A7B">
        <w:t xml:space="preserve"> </w:t>
      </w:r>
      <w:r>
        <w:t>will gather results from various sources and then analyse it so the company is able to detect threats and dangers in real-time situation. This allows for a greater and much more efficient event response if the security incident happens and needs to be mitigated and prevented from happening in the future.</w:t>
      </w:r>
    </w:p>
    <w:p w14:paraId="0A3DA14C" w14:textId="730C5E3D" w:rsidR="004C72F7" w:rsidRDefault="004C72F7" w:rsidP="00FC4D84">
      <w:r>
        <w:t>Another important part of making a complete security solution is to implement a network segmentation</w:t>
      </w:r>
      <w:r w:rsidR="00AF0A7B">
        <w:t xml:space="preserve"> </w:t>
      </w:r>
      <w:sdt>
        <w:sdtPr>
          <w:id w:val="1481883583"/>
          <w:citation/>
        </w:sdtPr>
        <w:sdtContent>
          <w:r w:rsidR="00AF0A7B">
            <w:fldChar w:fldCharType="begin"/>
          </w:r>
          <w:r w:rsidR="00AF0A7B">
            <w:instrText xml:space="preserve"> CITATION KZh16 \l 2057 </w:instrText>
          </w:r>
          <w:r w:rsidR="00AF0A7B">
            <w:fldChar w:fldCharType="separate"/>
          </w:r>
          <w:r w:rsidR="00AF0A7B" w:rsidRPr="00AF0A7B">
            <w:rPr>
              <w:noProof/>
            </w:rPr>
            <w:t>[15]</w:t>
          </w:r>
          <w:r w:rsidR="00AF0A7B">
            <w:fldChar w:fldCharType="end"/>
          </w:r>
        </w:sdtContent>
      </w:sdt>
      <w:r>
        <w:t xml:space="preserve"> as this will allow for separating the network into smaller network and each “smaller” network is will be able to have different security measures applied and that will reduce and limit the potential danger and impact that the attack might have on the network as only one piece of network will be affected instead of the whole network.</w:t>
      </w:r>
    </w:p>
    <w:p w14:paraId="67AF4897" w14:textId="4D1BC807" w:rsidR="004C72F7" w:rsidRPr="00FC4D84" w:rsidRDefault="00F425F5" w:rsidP="00FC4D84">
      <w:r>
        <w:t>Human error is another popular reason why networks are being breached</w:t>
      </w:r>
      <w:r w:rsidR="00AF0A7B">
        <w:t xml:space="preserve"> </w:t>
      </w:r>
      <w:sdt>
        <w:sdtPr>
          <w:id w:val="1600055567"/>
          <w:citation/>
        </w:sdtPr>
        <w:sdtContent>
          <w:r w:rsidR="00AF0A7B">
            <w:fldChar w:fldCharType="begin"/>
          </w:r>
          <w:r w:rsidR="00AF0A7B">
            <w:instrText xml:space="preserve"> CITATION SSS19 \l 2057 </w:instrText>
          </w:r>
          <w:r w:rsidR="00AF0A7B">
            <w:fldChar w:fldCharType="separate"/>
          </w:r>
          <w:r w:rsidR="00AF0A7B" w:rsidRPr="00AF0A7B">
            <w:rPr>
              <w:noProof/>
            </w:rPr>
            <w:t>[16]</w:t>
          </w:r>
          <w:r w:rsidR="00AF0A7B">
            <w:fldChar w:fldCharType="end"/>
          </w:r>
        </w:sdtContent>
      </w:sdt>
      <w:r>
        <w:t xml:space="preserve"> and this is the reason why user education and training will drastically reduce the chance of network breach as a lot of users are uneducated when it comes to using a computer safely and often leads to becoming a victim of phishing. The company should invest into a training or course which would educate every single employee on how to spot fake emails, create powerful passwords and navigate around tools safely and efficiently.</w:t>
      </w:r>
    </w:p>
    <w:p w14:paraId="143CEA71" w14:textId="256286BF" w:rsidR="002E51A9" w:rsidRDefault="002E51A9" w:rsidP="00FA0002">
      <w:pPr>
        <w:pStyle w:val="Heading2"/>
        <w:numPr>
          <w:ilvl w:val="1"/>
          <w:numId w:val="2"/>
        </w:numPr>
      </w:pPr>
      <w:bookmarkStart w:id="7" w:name="_Toc134206565"/>
      <w:r>
        <w:t xml:space="preserve">Basics and fundamentals of securing a </w:t>
      </w:r>
      <w:r w:rsidR="00FD30D6">
        <w:t>network.</w:t>
      </w:r>
      <w:bookmarkEnd w:id="7"/>
    </w:p>
    <w:p w14:paraId="53FFA450" w14:textId="62BCE627" w:rsidR="00FA0002" w:rsidRDefault="00FA0002" w:rsidP="00FA0002"/>
    <w:p w14:paraId="03D642B5" w14:textId="71B60667" w:rsidR="00FA0002" w:rsidRDefault="003F735B" w:rsidP="00FA0002">
      <w:r>
        <w:t>A secure network is essential when it comes to data protection as it prevents unauthorised access to make sure that the data stays protected and in order to achieve that, it is essential to follow the aid below.</w:t>
      </w:r>
    </w:p>
    <w:p w14:paraId="3260B3E3" w14:textId="3B63187E" w:rsidR="003F735B" w:rsidRDefault="003F735B" w:rsidP="00FA0002">
      <w:r>
        <w:t xml:space="preserve">One of the most popular </w:t>
      </w:r>
      <w:r w:rsidR="009F44B5">
        <w:t xml:space="preserve">security measures </w:t>
      </w:r>
      <w:r>
        <w:t>where everything should start with are strong passwords</w:t>
      </w:r>
      <w:r w:rsidR="009F44B5">
        <w:t xml:space="preserve"> </w:t>
      </w:r>
      <w:sdt>
        <w:sdtPr>
          <w:id w:val="145552008"/>
          <w:citation/>
        </w:sdtPr>
        <w:sdtContent>
          <w:r w:rsidR="009F44B5">
            <w:fldChar w:fldCharType="begin"/>
          </w:r>
          <w:r w:rsidR="009F44B5">
            <w:instrText xml:space="preserve"> CITATION APa22 \l 2057 </w:instrText>
          </w:r>
          <w:r w:rsidR="009F44B5">
            <w:fldChar w:fldCharType="separate"/>
          </w:r>
          <w:r w:rsidR="009F44B5" w:rsidRPr="009F44B5">
            <w:rPr>
              <w:noProof/>
            </w:rPr>
            <w:t>[17]</w:t>
          </w:r>
          <w:r w:rsidR="009F44B5">
            <w:fldChar w:fldCharType="end"/>
          </w:r>
        </w:sdtContent>
      </w:sdt>
      <w:r>
        <w:t xml:space="preserve"> as this is mainly the first line of defence from unwanted access. Considering the passwords are already strong, the users should also avoid using passwords such as “123456” or “password” as this can be cracked within a matter of milliseconds.</w:t>
      </w:r>
    </w:p>
    <w:p w14:paraId="3D82E134" w14:textId="21E903EF" w:rsidR="00B10F71" w:rsidRDefault="00B10F71" w:rsidP="00FA0002">
      <w:r>
        <w:t xml:space="preserve">Network administrators </w:t>
      </w:r>
      <w:sdt>
        <w:sdtPr>
          <w:id w:val="-978077728"/>
          <w:citation/>
        </w:sdtPr>
        <w:sdtContent>
          <w:r w:rsidR="009F44B5">
            <w:fldChar w:fldCharType="begin"/>
          </w:r>
          <w:r w:rsidR="009F44B5">
            <w:instrText xml:space="preserve"> CITATION SMH20 \l 2057 </w:instrText>
          </w:r>
          <w:r w:rsidR="009F44B5">
            <w:fldChar w:fldCharType="separate"/>
          </w:r>
          <w:r w:rsidR="009F44B5" w:rsidRPr="009F44B5">
            <w:rPr>
              <w:noProof/>
            </w:rPr>
            <w:t>[18]</w:t>
          </w:r>
          <w:r w:rsidR="009F44B5">
            <w:fldChar w:fldCharType="end"/>
          </w:r>
        </w:sdtContent>
      </w:sdt>
      <w:r w:rsidR="009F44B5">
        <w:t xml:space="preserve"> </w:t>
      </w:r>
      <w:r>
        <w:t xml:space="preserve">should also consider splitting the network into multiple chunks so it can be separated from important information so one part of the network can contain non-sensitive data which might be targeted by the </w:t>
      </w:r>
      <w:r w:rsidR="00FD30D6">
        <w:t>hackers,</w:t>
      </w:r>
      <w:r>
        <w:t xml:space="preserve"> but they are unaware of what is inside that specific network segment. </w:t>
      </w:r>
    </w:p>
    <w:p w14:paraId="1DD8D7FC" w14:textId="6922BCA8" w:rsidR="0026390E" w:rsidRDefault="0026390E" w:rsidP="00FA0002">
      <w:r>
        <w:t xml:space="preserve">Limiting the resources that can be accessed is one of the fundamentals when it comes to securing the network </w:t>
      </w:r>
      <w:sdt>
        <w:sdtPr>
          <w:id w:val="-586146332"/>
          <w:citation/>
        </w:sdtPr>
        <w:sdtContent>
          <w:r w:rsidR="009F44B5">
            <w:fldChar w:fldCharType="begin"/>
          </w:r>
          <w:r w:rsidR="009F44B5">
            <w:instrText xml:space="preserve"> CITATION RHa21 \l 2057 </w:instrText>
          </w:r>
          <w:r w:rsidR="009F44B5">
            <w:fldChar w:fldCharType="separate"/>
          </w:r>
          <w:r w:rsidR="009F44B5" w:rsidRPr="009F44B5">
            <w:rPr>
              <w:noProof/>
            </w:rPr>
            <w:t>[19]</w:t>
          </w:r>
          <w:r w:rsidR="009F44B5">
            <w:fldChar w:fldCharType="end"/>
          </w:r>
        </w:sdtContent>
      </w:sdt>
      <w:r w:rsidR="009F44B5">
        <w:t xml:space="preserve"> </w:t>
      </w:r>
      <w:r>
        <w:t xml:space="preserve">as not everyone should have access to sensitive data etc. This can be achieved by using Windows built-in user account control feature where downloading &amp; installing and pretty much everything can be adjusted to the point where the administrator needs to enter the password. Inactive accounts should be monitored and disabled as soon as possible as it poses a risk of an entry for the hackers, setting up a policy which would require a regular change of password is another way of establishing a solid system. </w:t>
      </w:r>
    </w:p>
    <w:p w14:paraId="47E25799" w14:textId="0EC85197" w:rsidR="0026390E" w:rsidRDefault="0026390E" w:rsidP="00FA0002">
      <w:r>
        <w:t>Configuring a firewall is an essential and must have feature implemented in the system</w:t>
      </w:r>
      <w:r w:rsidR="00451B5D">
        <w:t xml:space="preserve"> </w:t>
      </w:r>
      <w:sdt>
        <w:sdtPr>
          <w:id w:val="1438720421"/>
          <w:citation/>
        </w:sdtPr>
        <w:sdtContent>
          <w:r w:rsidR="00451B5D">
            <w:fldChar w:fldCharType="begin"/>
          </w:r>
          <w:r w:rsidR="00451B5D">
            <w:instrText xml:space="preserve"> CITATION Wan22 \l 2057 </w:instrText>
          </w:r>
          <w:r w:rsidR="00451B5D">
            <w:fldChar w:fldCharType="separate"/>
          </w:r>
          <w:r w:rsidR="00451B5D" w:rsidRPr="00451B5D">
            <w:rPr>
              <w:noProof/>
            </w:rPr>
            <w:t>[20]</w:t>
          </w:r>
          <w:r w:rsidR="00451B5D">
            <w:fldChar w:fldCharType="end"/>
          </w:r>
        </w:sdtContent>
      </w:sdt>
      <w:r>
        <w:t xml:space="preserve"> as this prevents unwanted connection and decides what websites &amp; applications the employees can access. Firewalls come in two forms – software </w:t>
      </w:r>
      <w:r w:rsidR="00FD30D6">
        <w:t>based,</w:t>
      </w:r>
      <w:r>
        <w:t xml:space="preserve"> and hardware based but both work </w:t>
      </w:r>
      <w:r w:rsidR="00FD30D6">
        <w:t>the same</w:t>
      </w:r>
      <w:r>
        <w:t xml:space="preserve"> by filtering unwanted packets, connections and traffic in general.</w:t>
      </w:r>
    </w:p>
    <w:p w14:paraId="731F492C" w14:textId="7C84C87E" w:rsidR="0026390E" w:rsidRDefault="0026390E" w:rsidP="00FA0002">
      <w:r>
        <w:t xml:space="preserve">Encryption is another form securing the data </w:t>
      </w:r>
      <w:sdt>
        <w:sdtPr>
          <w:id w:val="1815523732"/>
          <w:citation/>
        </w:sdtPr>
        <w:sdtContent>
          <w:r w:rsidR="009F44B5">
            <w:fldChar w:fldCharType="begin"/>
          </w:r>
          <w:r w:rsidR="009F44B5">
            <w:instrText xml:space="preserve"> CITATION DMa20 \l 2057 </w:instrText>
          </w:r>
          <w:r w:rsidR="009F44B5">
            <w:fldChar w:fldCharType="separate"/>
          </w:r>
          <w:r w:rsidR="009F44B5" w:rsidRPr="009F44B5">
            <w:rPr>
              <w:noProof/>
            </w:rPr>
            <w:t>[20]</w:t>
          </w:r>
          <w:r w:rsidR="009F44B5">
            <w:fldChar w:fldCharType="end"/>
          </w:r>
        </w:sdtContent>
      </w:sdt>
      <w:r w:rsidR="009F44B5">
        <w:t xml:space="preserve"> </w:t>
      </w:r>
      <w:r>
        <w:t xml:space="preserve">as it is another line of defence once the hackers manages to break through the barriers of security and encryption makes sure that </w:t>
      </w:r>
      <w:r w:rsidR="009F44B5">
        <w:t xml:space="preserve">the hacker is not </w:t>
      </w:r>
      <w:r w:rsidR="009F44B5">
        <w:lastRenderedPageBreak/>
        <w:t>able to view the data and the encryption should be mainly applied to sensitive information such as passwords and credit card details as this is what the hackers are mainly looking for.</w:t>
      </w:r>
    </w:p>
    <w:p w14:paraId="3953E5D8" w14:textId="24814B9A" w:rsidR="009F44B5" w:rsidRPr="00FA0002" w:rsidRDefault="009F44B5" w:rsidP="00FA0002">
      <w:r>
        <w:t>Running regular updates and software patches</w:t>
      </w:r>
      <w:r w:rsidR="00451B5D">
        <w:t xml:space="preserve"> </w:t>
      </w:r>
      <w:sdt>
        <w:sdtPr>
          <w:id w:val="-604567790"/>
          <w:citation/>
        </w:sdtPr>
        <w:sdtContent>
          <w:r w:rsidR="00451B5D">
            <w:fldChar w:fldCharType="begin"/>
          </w:r>
          <w:r w:rsidR="00451B5D">
            <w:instrText xml:space="preserve"> CITATION DuM21 \l 2057 </w:instrText>
          </w:r>
          <w:r w:rsidR="00451B5D">
            <w:fldChar w:fldCharType="separate"/>
          </w:r>
          <w:r w:rsidR="00451B5D" w:rsidRPr="00451B5D">
            <w:rPr>
              <w:noProof/>
            </w:rPr>
            <w:t>[22]</w:t>
          </w:r>
          <w:r w:rsidR="00451B5D">
            <w:fldChar w:fldCharType="end"/>
          </w:r>
        </w:sdtContent>
      </w:sdt>
      <w:r>
        <w:t xml:space="preserve"> can greatly reduce the risk of being exploited by zero-day attack and attacks in general because updates and patches usually contain new security measures and </w:t>
      </w:r>
      <w:r w:rsidR="00FD30D6">
        <w:t>fixes,</w:t>
      </w:r>
      <w:r w:rsidR="00451B5D">
        <w:t xml:space="preserve"> so it is important to set it to automatic and not worry users about updating it manually themselves</w:t>
      </w:r>
      <w:r>
        <w:t>.</w:t>
      </w:r>
    </w:p>
    <w:p w14:paraId="4DF91508" w14:textId="41990C09" w:rsidR="002E51A9" w:rsidRDefault="002E51A9" w:rsidP="00451B5D">
      <w:pPr>
        <w:pStyle w:val="Heading2"/>
        <w:numPr>
          <w:ilvl w:val="1"/>
          <w:numId w:val="2"/>
        </w:numPr>
      </w:pPr>
      <w:bookmarkStart w:id="8" w:name="_Toc134206566"/>
      <w:r>
        <w:t>Mitigation of network attacks in small &amp; medium sized businesses</w:t>
      </w:r>
      <w:bookmarkEnd w:id="8"/>
    </w:p>
    <w:p w14:paraId="301570E7" w14:textId="032294BE" w:rsidR="00451B5D" w:rsidRDefault="00451B5D" w:rsidP="00451B5D"/>
    <w:p w14:paraId="60B0E6FB" w14:textId="243F22C2" w:rsidR="00451B5D" w:rsidRDefault="00B3522D" w:rsidP="00451B5D">
      <w:r>
        <w:t xml:space="preserve">In today’s digital age, small </w:t>
      </w:r>
      <w:r w:rsidR="00FD30D6">
        <w:t>and</w:t>
      </w:r>
      <w:r>
        <w:t xml:space="preserve"> medium sized businesses are exposed to many cyber attacks such as network attacks which will significantly damage the financial situation and reputation of the company, below are some of the most popular and efficient mitigation techniques to prevent that loss.</w:t>
      </w:r>
    </w:p>
    <w:p w14:paraId="71C11E89" w14:textId="4264EACD" w:rsidR="00B3522D" w:rsidRDefault="00B3522D" w:rsidP="00451B5D">
      <w:r>
        <w:t>Carrying out a user training on how to not expose the network to the hackers and stay away from phishing attacks can be a starting point</w:t>
      </w:r>
      <w:r w:rsidR="009A70FC">
        <w:t xml:space="preserve"> </w:t>
      </w:r>
      <w:sdt>
        <w:sdtPr>
          <w:id w:val="1858619849"/>
          <w:citation/>
        </w:sdtPr>
        <w:sdtContent>
          <w:r w:rsidR="009A70FC">
            <w:fldChar w:fldCharType="begin"/>
          </w:r>
          <w:r w:rsidR="009A70FC">
            <w:instrText xml:space="preserve">CITATION Dha \l 2057 </w:instrText>
          </w:r>
          <w:r w:rsidR="009A70FC">
            <w:fldChar w:fldCharType="separate"/>
          </w:r>
          <w:r w:rsidR="009A70FC" w:rsidRPr="009A70FC">
            <w:rPr>
              <w:noProof/>
            </w:rPr>
            <w:t>[23]</w:t>
          </w:r>
          <w:r w:rsidR="009A70FC">
            <w:fldChar w:fldCharType="end"/>
          </w:r>
        </w:sdtContent>
      </w:sdt>
      <w:r>
        <w:t xml:space="preserve"> because social engineering attacks are extremely easy to do nowadays and people are still uneducated, a good should be made of an advice on creating strong passwords, phishing attacks and social engineering attacks in general. </w:t>
      </w:r>
    </w:p>
    <w:p w14:paraId="19ECC2AC" w14:textId="0F5E2A9C" w:rsidR="00B3522D" w:rsidRDefault="00B3522D" w:rsidP="00451B5D">
      <w:r>
        <w:t xml:space="preserve">The next step to mitigate network attacks in small and medium sized businesses </w:t>
      </w:r>
      <w:sdt>
        <w:sdtPr>
          <w:id w:val="873724919"/>
          <w:citation/>
        </w:sdtPr>
        <w:sdtContent>
          <w:r w:rsidR="009A70FC">
            <w:fldChar w:fldCharType="begin"/>
          </w:r>
          <w:r w:rsidR="009A70FC">
            <w:instrText xml:space="preserve"> CITATION Zar22 \l 2057 </w:instrText>
          </w:r>
          <w:r w:rsidR="009A70FC">
            <w:fldChar w:fldCharType="separate"/>
          </w:r>
          <w:r w:rsidR="009A70FC" w:rsidRPr="009A70FC">
            <w:rPr>
              <w:noProof/>
            </w:rPr>
            <w:t>[24]</w:t>
          </w:r>
          <w:r w:rsidR="009A70FC">
            <w:fldChar w:fldCharType="end"/>
          </w:r>
        </w:sdtContent>
      </w:sdt>
      <w:r w:rsidR="009A70FC">
        <w:t xml:space="preserve"> </w:t>
      </w:r>
      <w:r>
        <w:t>is to carry out regular security audits just to make sure that any security vulnerabilities are spotted and fixed before the attacker exploits them and takes advantage of the findings, a security audit should cover operating systems and also software applications and to partly fix it, regular updates and patches should be enabled and installed as soon as possible.</w:t>
      </w:r>
    </w:p>
    <w:p w14:paraId="54F5AFCC" w14:textId="3321B648" w:rsidR="002559FC" w:rsidRDefault="002559FC" w:rsidP="00451B5D">
      <w:r>
        <w:t>Running regular data backups can significantly save companies reputation</w:t>
      </w:r>
      <w:r w:rsidR="009A70FC">
        <w:t xml:space="preserve"> </w:t>
      </w:r>
      <w:sdt>
        <w:sdtPr>
          <w:id w:val="-790439121"/>
          <w:citation/>
        </w:sdtPr>
        <w:sdtContent>
          <w:r w:rsidR="009A70FC">
            <w:fldChar w:fldCharType="begin"/>
          </w:r>
          <w:r w:rsidR="009A70FC">
            <w:instrText xml:space="preserve"> CITATION Jia20 \l 2057 </w:instrText>
          </w:r>
          <w:r w:rsidR="009A70FC">
            <w:fldChar w:fldCharType="separate"/>
          </w:r>
          <w:r w:rsidR="009A70FC" w:rsidRPr="009A70FC">
            <w:rPr>
              <w:noProof/>
            </w:rPr>
            <w:t>[25]</w:t>
          </w:r>
          <w:r w:rsidR="009A70FC">
            <w:fldChar w:fldCharType="end"/>
          </w:r>
        </w:sdtContent>
      </w:sdt>
      <w:r>
        <w:t xml:space="preserve"> if a breach happens as the data will still be restored thanks to the backup, there are many available software out there for the companies to schedule data backups. Data can be backed up all the time, nightly, weekly, monthly or it can be customised.</w:t>
      </w:r>
    </w:p>
    <w:p w14:paraId="3043608E" w14:textId="2035B80D" w:rsidR="002559FC" w:rsidRPr="00451B5D" w:rsidRDefault="002559FC" w:rsidP="00451B5D">
      <w:r>
        <w:t xml:space="preserve">As mentioned above, implementing a firewall, running regular updates and patches, network segmenting </w:t>
      </w:r>
      <w:r w:rsidR="00FD30D6">
        <w:t>and</w:t>
      </w:r>
      <w:r>
        <w:t xml:space="preserve"> implementing access controls are all ways of mitigating network attacks in small &amp; medium sized businesses. </w:t>
      </w:r>
      <w:r w:rsidR="009A70FC">
        <w:t xml:space="preserve"> </w:t>
      </w:r>
    </w:p>
    <w:p w14:paraId="2CA4D4FC" w14:textId="2B527FC8" w:rsidR="002E51A9" w:rsidRDefault="002E51A9" w:rsidP="009A70FC">
      <w:pPr>
        <w:pStyle w:val="Heading2"/>
        <w:numPr>
          <w:ilvl w:val="1"/>
          <w:numId w:val="2"/>
        </w:numPr>
      </w:pPr>
      <w:bookmarkStart w:id="9" w:name="_Toc134206567"/>
      <w:r>
        <w:t xml:space="preserve">Cisco Network Foundation Protection and its purpose in securing the </w:t>
      </w:r>
      <w:r w:rsidR="00FD30D6">
        <w:t>network.</w:t>
      </w:r>
      <w:bookmarkEnd w:id="9"/>
    </w:p>
    <w:p w14:paraId="4807C2DA" w14:textId="72AD9D67" w:rsidR="009A70FC" w:rsidRDefault="009A70FC" w:rsidP="009A70FC"/>
    <w:p w14:paraId="097C7E52" w14:textId="594F2255" w:rsidR="009A70FC" w:rsidRDefault="00366B09" w:rsidP="009A70FC">
      <w:r>
        <w:t xml:space="preserve">The main purpose of Cisco NFP is to provide the company with a comprehensive and flexible security solution to protect company’s network from known and unknown attacks. Cisco NFP can be described as a complete package of many security </w:t>
      </w:r>
      <w:r w:rsidR="00FD30D6">
        <w:t>technologies,</w:t>
      </w:r>
      <w:r>
        <w:t xml:space="preserve"> and it includes access control </w:t>
      </w:r>
      <w:r w:rsidR="00FD30D6">
        <w:t>and</w:t>
      </w:r>
      <w:r>
        <w:t xml:space="preserve"> threat detection. Every network layer is covered by Cisco NFP so the company can stay protected.</w:t>
      </w:r>
    </w:p>
    <w:p w14:paraId="4A296DB3" w14:textId="6D86EF4E" w:rsidR="00366B09" w:rsidRDefault="00366B09" w:rsidP="009A70FC">
      <w:r>
        <w:t>The reason why Cisco NFP is so popular is due to its “ISE” that stands for “Identity Services Engine” that will grant users with granular access control policies for all devices and users that are currently connected to the network, ISE lets network administrators to create policies based on many factors and this could vary from user identity, device type to location etc. this adds an extra layer of security.</w:t>
      </w:r>
    </w:p>
    <w:p w14:paraId="6C978243" w14:textId="53B8737D" w:rsidR="00366B09" w:rsidRDefault="00366B09" w:rsidP="009A70FC">
      <w:r>
        <w:t>The next popular and essential part of Cisco NFP package is the ASA also known as a firewall</w:t>
      </w:r>
      <w:r w:rsidR="00195534">
        <w:t xml:space="preserve">, this firewall provides the company with threat detection </w:t>
      </w:r>
      <w:r w:rsidR="00FD30D6">
        <w:t>and</w:t>
      </w:r>
      <w:r w:rsidR="00195534">
        <w:t xml:space="preserve"> mitigation capabilities, ASA comes with ISP, </w:t>
      </w:r>
      <w:r w:rsidR="00195534">
        <w:lastRenderedPageBreak/>
        <w:t xml:space="preserve">firewall </w:t>
      </w:r>
      <w:r w:rsidR="00FD30D6">
        <w:t>and</w:t>
      </w:r>
      <w:r w:rsidR="00195534">
        <w:t xml:space="preserve"> VPN to defend the network from many types of attacks, ASA also comes with AMP also known as “Advanced Malware Protection” that will prevent any unknown malware.</w:t>
      </w:r>
    </w:p>
    <w:p w14:paraId="60084958" w14:textId="08468383" w:rsidR="00195534" w:rsidRDefault="00195534" w:rsidP="009A70FC">
      <w:r>
        <w:t xml:space="preserve">Cisco NFP also has a feature called “SGT” that stands for “Secure Group Tagging” which will implement a mechanism that can identify and categorise the network traffic purely on the context of the traffic </w:t>
      </w:r>
      <w:r w:rsidR="00FD30D6">
        <w:t>and</w:t>
      </w:r>
      <w:r>
        <w:t xml:space="preserve"> TrustSec which adds and extra layer for secure communication between the devices.</w:t>
      </w:r>
    </w:p>
    <w:p w14:paraId="46DAD3B4" w14:textId="0D355D37" w:rsidR="00195534" w:rsidRPr="009A70FC" w:rsidRDefault="00195534" w:rsidP="009A70FC">
      <w:r>
        <w:t xml:space="preserve">To summarise Cisco NFP, it is a complete security solution package that comes with many </w:t>
      </w:r>
      <w:r w:rsidR="00FD30D6">
        <w:t>security</w:t>
      </w:r>
      <w:r>
        <w:t xml:space="preserve"> mechanism which will protect the company from various types of attacks. Every single network layer is protected thanks to the bundle that Cisco NFP offers and will reject any unknown </w:t>
      </w:r>
      <w:r w:rsidR="00FD30D6">
        <w:t>and</w:t>
      </w:r>
      <w:r>
        <w:t xml:space="preserve"> known threats while giving granular access control policies for all devices that are connected to the networks and users.</w:t>
      </w:r>
    </w:p>
    <w:p w14:paraId="754BCCA8" w14:textId="55EC4B7F" w:rsidR="002E51A9" w:rsidRDefault="002E51A9" w:rsidP="002E51A9">
      <w:pPr>
        <w:pStyle w:val="Heading2"/>
      </w:pPr>
      <w:bookmarkStart w:id="10" w:name="_Toc134206568"/>
      <w:r>
        <w:t>2.7 Mitigation techniques against viruses, worms and trojan horses in small &amp; medium sized businesses</w:t>
      </w:r>
      <w:bookmarkEnd w:id="10"/>
    </w:p>
    <w:p w14:paraId="651927F1" w14:textId="4DD31F94" w:rsidR="00B3331E" w:rsidRDefault="00B3331E" w:rsidP="00B3331E"/>
    <w:p w14:paraId="376F55EB" w14:textId="15A134AF" w:rsidR="00B3331E" w:rsidRDefault="00734F1A" w:rsidP="00B3331E">
      <w:r>
        <w:t xml:space="preserve">The company should make sure that the systems are protected against viruses, trojans and worms as it can damage company’s assets and reputation and even financial </w:t>
      </w:r>
      <w:r w:rsidR="00FD30D6">
        <w:t>loss,</w:t>
      </w:r>
      <w:r>
        <w:t xml:space="preserve"> and it is important for small and medium sized businesses to stay safe.</w:t>
      </w:r>
    </w:p>
    <w:p w14:paraId="5D11A7BA" w14:textId="74C51AFD" w:rsidR="00734F1A" w:rsidRDefault="00734F1A" w:rsidP="00B3331E">
      <w:r>
        <w:t xml:space="preserve">The most basic and popular way of staying away from viruses, trojans and worms is to implement an anti-virus </w:t>
      </w:r>
      <w:sdt>
        <w:sdtPr>
          <w:id w:val="202986593"/>
          <w:citation/>
        </w:sdtPr>
        <w:sdtContent>
          <w:r w:rsidR="00983292">
            <w:fldChar w:fldCharType="begin"/>
          </w:r>
          <w:r w:rsidR="00983292">
            <w:instrText xml:space="preserve"> CITATION SZh16 \l 2057 </w:instrText>
          </w:r>
          <w:r w:rsidR="00983292">
            <w:fldChar w:fldCharType="separate"/>
          </w:r>
          <w:r w:rsidR="00983292" w:rsidRPr="00983292">
            <w:rPr>
              <w:noProof/>
            </w:rPr>
            <w:t>[26]</w:t>
          </w:r>
          <w:r w:rsidR="00983292">
            <w:fldChar w:fldCharType="end"/>
          </w:r>
        </w:sdtContent>
      </w:sdt>
      <w:r w:rsidR="00983292">
        <w:t xml:space="preserve"> </w:t>
      </w:r>
      <w:r>
        <w:t>such as BitDefender Endpoint as it is a highly recommended anti-virus which can be easily managed and configured to company’s needs. This anti-virus runs in the background and has no interaction with the standard user, it will constantly monitor the system in the background for anything that should never exist inside the system.</w:t>
      </w:r>
    </w:p>
    <w:p w14:paraId="0FFAAC29" w14:textId="33CCFAA9" w:rsidR="00734F1A" w:rsidRDefault="00734F1A" w:rsidP="00B3331E">
      <w:r>
        <w:t>Another effective way</w:t>
      </w:r>
      <w:r w:rsidR="00983292">
        <w:t xml:space="preserve"> </w:t>
      </w:r>
      <w:sdt>
        <w:sdtPr>
          <w:id w:val="-1222592249"/>
          <w:citation/>
        </w:sdtPr>
        <w:sdtContent>
          <w:r w:rsidR="00983292">
            <w:fldChar w:fldCharType="begin"/>
          </w:r>
          <w:r w:rsidR="00983292">
            <w:instrText xml:space="preserve"> CITATION JBh19 \l 2057 </w:instrText>
          </w:r>
          <w:r w:rsidR="00983292">
            <w:fldChar w:fldCharType="separate"/>
          </w:r>
          <w:r w:rsidR="00983292" w:rsidRPr="00983292">
            <w:rPr>
              <w:noProof/>
            </w:rPr>
            <w:t>[27]</w:t>
          </w:r>
          <w:r w:rsidR="00983292">
            <w:fldChar w:fldCharType="end"/>
          </w:r>
        </w:sdtContent>
      </w:sdt>
      <w:r>
        <w:t xml:space="preserve"> of staying away from the threats mentioned above is to train employees on things that should not be done. The training should consist of a guidance which will outline how to avoid malicious and phishing websites, how to recognise malicious links </w:t>
      </w:r>
      <w:r w:rsidR="00FD30D6">
        <w:t>and</w:t>
      </w:r>
      <w:r>
        <w:t xml:space="preserve"> on using powerful passwords which cannot be cracked within the matter of seconds.</w:t>
      </w:r>
    </w:p>
    <w:p w14:paraId="0CF54C7F" w14:textId="7A4AE0C8" w:rsidR="00734F1A" w:rsidRDefault="00734F1A" w:rsidP="00B3331E">
      <w:r>
        <w:t>Implementing access control and authentication barriers</w:t>
      </w:r>
      <w:r w:rsidR="00983292">
        <w:t xml:space="preserve"> </w:t>
      </w:r>
      <w:sdt>
        <w:sdtPr>
          <w:id w:val="386233166"/>
          <w:citation/>
        </w:sdtPr>
        <w:sdtContent>
          <w:r w:rsidR="00983292">
            <w:fldChar w:fldCharType="begin"/>
          </w:r>
          <w:r w:rsidR="00983292">
            <w:instrText xml:space="preserve"> CITATION AEA20 \l 2057 </w:instrText>
          </w:r>
          <w:r w:rsidR="00983292">
            <w:fldChar w:fldCharType="separate"/>
          </w:r>
          <w:r w:rsidR="00983292" w:rsidRPr="00983292">
            <w:rPr>
              <w:noProof/>
            </w:rPr>
            <w:t>[28]</w:t>
          </w:r>
          <w:r w:rsidR="00983292">
            <w:fldChar w:fldCharType="end"/>
          </w:r>
        </w:sdtContent>
      </w:sdt>
      <w:r>
        <w:t xml:space="preserve"> will significantly reduce the chance of an unauthorised access happening </w:t>
      </w:r>
      <w:r w:rsidR="00983292">
        <w:t>and sensitive data being leaked and this can be done by introducing two-factor authentication, password policies which will require a certain amount of characters and special characters being used when creating a new password and preventing marketing people from accessing financial documents etc. so every single network member will only access what is required for them to do work.</w:t>
      </w:r>
    </w:p>
    <w:p w14:paraId="7B3B0D95" w14:textId="5CEE6D05" w:rsidR="00983292" w:rsidRDefault="00983292" w:rsidP="00B3331E">
      <w:r>
        <w:t xml:space="preserve">Once the breach has happened </w:t>
      </w:r>
      <w:sdt>
        <w:sdtPr>
          <w:id w:val="762030893"/>
          <w:citation/>
        </w:sdtPr>
        <w:sdtContent>
          <w:r>
            <w:fldChar w:fldCharType="begin"/>
          </w:r>
          <w:r>
            <w:instrText xml:space="preserve"> CITATION JMC16 \l 2057 </w:instrText>
          </w:r>
          <w:r>
            <w:fldChar w:fldCharType="separate"/>
          </w:r>
          <w:r w:rsidRPr="00983292">
            <w:rPr>
              <w:noProof/>
            </w:rPr>
            <w:t>[29]</w:t>
          </w:r>
          <w:r>
            <w:fldChar w:fldCharType="end"/>
          </w:r>
        </w:sdtContent>
      </w:sdt>
      <w:r>
        <w:t>, the proper way to make sure that the data can still be recovered is by carrying out regular backups, backups should be stored in different locations virtually and physically to make sure that it is 100% recoverable.</w:t>
      </w:r>
    </w:p>
    <w:p w14:paraId="2577C8A4" w14:textId="77777777" w:rsidR="00734F1A" w:rsidRPr="00B3331E" w:rsidRDefault="00734F1A" w:rsidP="00B3331E"/>
    <w:p w14:paraId="7741ECF6" w14:textId="56DC0769" w:rsidR="002E51A9" w:rsidRDefault="002E51A9" w:rsidP="002E51A9">
      <w:pPr>
        <w:pStyle w:val="Heading2"/>
      </w:pPr>
      <w:bookmarkStart w:id="11" w:name="_Toc134206569"/>
      <w:r>
        <w:t>2.8 What are endpoint vulnerabilities and how to secure it?</w:t>
      </w:r>
      <w:bookmarkEnd w:id="11"/>
    </w:p>
    <w:p w14:paraId="52151F1C" w14:textId="46DD6D28" w:rsidR="002E51A9" w:rsidRDefault="002E51A9" w:rsidP="002E51A9"/>
    <w:p w14:paraId="37B1757E" w14:textId="6BA865B2" w:rsidR="00983292" w:rsidRDefault="00983292" w:rsidP="002E51A9">
      <w:r>
        <w:t>There are many endpoint vulnerabilities out there</w:t>
      </w:r>
      <w:r w:rsidR="00AA1581">
        <w:t xml:space="preserve"> </w:t>
      </w:r>
      <w:sdt>
        <w:sdtPr>
          <w:id w:val="-672032714"/>
          <w:citation/>
        </w:sdtPr>
        <w:sdtContent>
          <w:r w:rsidR="00AA1581">
            <w:fldChar w:fldCharType="begin"/>
          </w:r>
          <w:r w:rsidR="00AA1581">
            <w:instrText xml:space="preserve"> CITATION Hot19 \l 2057 </w:instrText>
          </w:r>
          <w:r w:rsidR="00AA1581">
            <w:fldChar w:fldCharType="separate"/>
          </w:r>
          <w:r w:rsidR="00AA1581" w:rsidRPr="00AA1581">
            <w:rPr>
              <w:noProof/>
            </w:rPr>
            <w:t>[30]</w:t>
          </w:r>
          <w:r w:rsidR="00AA1581">
            <w:fldChar w:fldCharType="end"/>
          </w:r>
        </w:sdtContent>
      </w:sdt>
      <w:r>
        <w:t xml:space="preserve"> and each vulnerability has a way of securing and fixing the vulnerability, here are some examples: </w:t>
      </w:r>
      <w:r w:rsidR="00324D57">
        <w:t xml:space="preserve">outdated systems and software, lack of network segmentation, malicious files etc. all vulnerabilities can be prevented by making sure that the system is set up in a way to automatically download updates and install them overnight as this </w:t>
      </w:r>
      <w:r w:rsidR="00324D57">
        <w:lastRenderedPageBreak/>
        <w:t xml:space="preserve">will not interfere with daily tasks that users are doing, network segmentation should also be implemented as it will divide the network into chunks and each chunk will be responsible for something different making it difficult for hackers to target the right one that stores sensitive data. Regularly monitoring the system </w:t>
      </w:r>
      <w:sdt>
        <w:sdtPr>
          <w:id w:val="1568456012"/>
          <w:citation/>
        </w:sdtPr>
        <w:sdtContent>
          <w:r w:rsidR="003B12CF">
            <w:fldChar w:fldCharType="begin"/>
          </w:r>
          <w:r w:rsidR="003B12CF">
            <w:instrText xml:space="preserve"> CITATION Jah19 \l 2057 </w:instrText>
          </w:r>
          <w:r w:rsidR="003B12CF">
            <w:fldChar w:fldCharType="separate"/>
          </w:r>
          <w:r w:rsidR="003B12CF" w:rsidRPr="003B12CF">
            <w:rPr>
              <w:noProof/>
            </w:rPr>
            <w:t>[31]</w:t>
          </w:r>
          <w:r w:rsidR="003B12CF">
            <w:fldChar w:fldCharType="end"/>
          </w:r>
        </w:sdtContent>
      </w:sdt>
      <w:r w:rsidR="003B12CF">
        <w:t xml:space="preserve"> </w:t>
      </w:r>
      <w:r w:rsidR="00324D57">
        <w:t>against malicious activities is another vulnerability that needs to be secured and this can be done by implementing IDS and regularly going through the logs and by setting up vulnerability scans, this will speed up the process of fixing the vulnerabilities.</w:t>
      </w:r>
    </w:p>
    <w:p w14:paraId="24E92778" w14:textId="0DBB3537" w:rsidR="002E51A9" w:rsidRDefault="002E51A9" w:rsidP="002E51A9">
      <w:pPr>
        <w:pStyle w:val="Heading1"/>
        <w:numPr>
          <w:ilvl w:val="0"/>
          <w:numId w:val="2"/>
        </w:numPr>
      </w:pPr>
      <w:bookmarkStart w:id="12" w:name="_Toc134206570"/>
      <w:r>
        <w:t>Secure network design, management &amp; reporting</w:t>
      </w:r>
      <w:bookmarkEnd w:id="12"/>
    </w:p>
    <w:p w14:paraId="61F52664" w14:textId="77777777" w:rsidR="00585514" w:rsidRPr="00585514" w:rsidRDefault="00585514" w:rsidP="00585514"/>
    <w:p w14:paraId="3ED01234" w14:textId="74CD85A9" w:rsidR="002E51A9" w:rsidRDefault="00585514" w:rsidP="00585514">
      <w:pPr>
        <w:pStyle w:val="Heading2"/>
      </w:pPr>
      <w:bookmarkStart w:id="13" w:name="_Toc134206571"/>
      <w:r w:rsidRPr="00585514">
        <w:t>3.</w:t>
      </w:r>
      <w:r>
        <w:t>1 Implementation of a comprehensive security policy</w:t>
      </w:r>
      <w:bookmarkEnd w:id="13"/>
    </w:p>
    <w:p w14:paraId="0B8D982A" w14:textId="774716CA" w:rsidR="00A31A93" w:rsidRDefault="00A31A93" w:rsidP="00A31A93"/>
    <w:p w14:paraId="7D423593" w14:textId="2941312D" w:rsidR="009D5AC5" w:rsidRDefault="00F90444" w:rsidP="00A31A93">
      <w:r>
        <w:t>A comprehensive security policy is an essential part of every single organisation’s structure</w:t>
      </w:r>
      <w:r w:rsidR="003B12CF">
        <w:t xml:space="preserve"> </w:t>
      </w:r>
      <w:sdt>
        <w:sdtPr>
          <w:id w:val="2097591263"/>
          <w:citation/>
        </w:sdtPr>
        <w:sdtContent>
          <w:r w:rsidR="003B12CF">
            <w:fldChar w:fldCharType="begin"/>
          </w:r>
          <w:r w:rsidR="003B12CF">
            <w:instrText xml:space="preserve"> CITATION Alq21 \l 2057 </w:instrText>
          </w:r>
          <w:r w:rsidR="003B12CF">
            <w:fldChar w:fldCharType="separate"/>
          </w:r>
          <w:r w:rsidR="003B12CF" w:rsidRPr="003B12CF">
            <w:rPr>
              <w:noProof/>
            </w:rPr>
            <w:t>[32]</w:t>
          </w:r>
          <w:r w:rsidR="003B12CF">
            <w:fldChar w:fldCharType="end"/>
          </w:r>
        </w:sdtContent>
      </w:sdt>
      <w:r>
        <w:t xml:space="preserve"> in order to prevent risks and protect digital and physical assets from danger. It consists of many steps which need to be followed in order to ensure its full effectiveness. </w:t>
      </w:r>
      <w:r w:rsidR="00FD30D6">
        <w:t>First</w:t>
      </w:r>
      <w:r>
        <w:t>, the company should know what threats and potential risks are based on every single operation that might occur inside the organisation. By knowing the dangers and risks, the policy can be adjusted so it covers everything.</w:t>
      </w:r>
    </w:p>
    <w:p w14:paraId="164D4630" w14:textId="53D6ECB1" w:rsidR="00F90444" w:rsidRDefault="00EF1205" w:rsidP="00A31A93">
      <w:r>
        <w:t xml:space="preserve">Another step that should be taken is </w:t>
      </w:r>
      <w:r w:rsidR="00FD30D6">
        <w:t>creating</w:t>
      </w:r>
      <w:r>
        <w:t xml:space="preserve"> the policy which covers the risks and dangers that have been identified in the beginning. It should also consist of a well-thought guidance about password, network security, data protection </w:t>
      </w:r>
      <w:r w:rsidR="00FD30D6">
        <w:t>and</w:t>
      </w:r>
      <w:r>
        <w:t xml:space="preserve"> access control and any other relevant topics. The policy should also clearly outline responsibilities and roles of each network user to ensure the security is at the highest possible level.</w:t>
      </w:r>
    </w:p>
    <w:p w14:paraId="0E890898" w14:textId="63C3CC73" w:rsidR="00EF1205" w:rsidRDefault="00EF1205" w:rsidP="00A31A93">
      <w:r>
        <w:t xml:space="preserve">Every single employee </w:t>
      </w:r>
      <w:sdt>
        <w:sdtPr>
          <w:id w:val="-1593156852"/>
          <w:citation/>
        </w:sdtPr>
        <w:sdtContent>
          <w:r w:rsidR="003B12CF">
            <w:fldChar w:fldCharType="begin"/>
          </w:r>
          <w:r w:rsidR="003B12CF">
            <w:instrText xml:space="preserve"> CITATION Bos13 \l 2057 </w:instrText>
          </w:r>
          <w:r w:rsidR="003B12CF">
            <w:fldChar w:fldCharType="separate"/>
          </w:r>
          <w:r w:rsidR="003B12CF" w:rsidRPr="003B12CF">
            <w:rPr>
              <w:noProof/>
            </w:rPr>
            <w:t>[33]</w:t>
          </w:r>
          <w:r w:rsidR="003B12CF">
            <w:fldChar w:fldCharType="end"/>
          </w:r>
        </w:sdtContent>
      </w:sdt>
      <w:r w:rsidR="003B12CF">
        <w:t xml:space="preserve"> </w:t>
      </w:r>
      <w:r>
        <w:t>should be provided with training and educated on the guidelines &amp; procedures and policies to make sure no breach can happen. Monthly and weekly security audits can also help to prevent the threats</w:t>
      </w:r>
      <w:r w:rsidR="00AA1581">
        <w:t xml:space="preserve"> </w:t>
      </w:r>
      <w:r w:rsidR="00FD30D6">
        <w:t>and</w:t>
      </w:r>
      <w:r w:rsidR="00AA1581">
        <w:t xml:space="preserve"> identify the spots which need to have more work on security.</w:t>
      </w:r>
    </w:p>
    <w:p w14:paraId="63FF2C06" w14:textId="02CC48F8" w:rsidR="00AA1581" w:rsidRDefault="00AA1581" w:rsidP="00A31A93">
      <w:r>
        <w:t xml:space="preserve">The organisation should also introduce technical </w:t>
      </w:r>
      <w:r w:rsidR="00FD30D6">
        <w:t>controls,</w:t>
      </w:r>
      <w:r>
        <w:t xml:space="preserve"> and this might include IDS and IPS </w:t>
      </w:r>
      <w:r w:rsidR="00FD30D6">
        <w:t>and</w:t>
      </w:r>
      <w:r>
        <w:t xml:space="preserve"> firewalls and anti-virus. Physical security such as access control system, locks, fences, and CCTV is used to protect physical assets.</w:t>
      </w:r>
    </w:p>
    <w:p w14:paraId="69537198" w14:textId="20F6288F" w:rsidR="00AA1581" w:rsidRDefault="00AA1581" w:rsidP="00A31A93">
      <w:r>
        <w:t>Regularly updating and reviewing all the policies</w:t>
      </w:r>
      <w:r w:rsidR="003B12CF">
        <w:t xml:space="preserve"> </w:t>
      </w:r>
      <w:sdt>
        <w:sdtPr>
          <w:id w:val="16579194"/>
          <w:citation/>
        </w:sdtPr>
        <w:sdtContent>
          <w:r w:rsidR="003B12CF">
            <w:fldChar w:fldCharType="begin"/>
          </w:r>
          <w:r w:rsidR="003B12CF">
            <w:instrText xml:space="preserve"> CITATION Gan20 \l 2057 </w:instrText>
          </w:r>
          <w:r w:rsidR="003B12CF">
            <w:fldChar w:fldCharType="separate"/>
          </w:r>
          <w:r w:rsidR="003B12CF" w:rsidRPr="003B12CF">
            <w:rPr>
              <w:noProof/>
            </w:rPr>
            <w:t>[34]</w:t>
          </w:r>
          <w:r w:rsidR="003B12CF">
            <w:fldChar w:fldCharType="end"/>
          </w:r>
        </w:sdtContent>
      </w:sdt>
      <w:r>
        <w:t xml:space="preserve">, procedures and guidelines can help to ensure that the company is prepared to take on any new dangers and threats that might occur on any random </w:t>
      </w:r>
      <w:r w:rsidR="00FD30D6">
        <w:t>day,</w:t>
      </w:r>
      <w:r>
        <w:t xml:space="preserve"> so it needs to stay relevant </w:t>
      </w:r>
      <w:r w:rsidR="00FD30D6">
        <w:t>and</w:t>
      </w:r>
      <w:r>
        <w:t xml:space="preserve"> effective.</w:t>
      </w:r>
    </w:p>
    <w:p w14:paraId="6D8BCE48" w14:textId="35A86E7D" w:rsidR="00AA1581" w:rsidRDefault="00AA1581" w:rsidP="00A31A93">
      <w:r>
        <w:t>To summarise the implementation of a comprehensive security policy, the company should have a well-thought policy in order to stay protected from the dangers and threats and to protect their physical and digital assets.</w:t>
      </w:r>
    </w:p>
    <w:p w14:paraId="599BF357" w14:textId="2F4C7063" w:rsidR="00585514" w:rsidRDefault="00585514" w:rsidP="00585514">
      <w:pPr>
        <w:pStyle w:val="Heading2"/>
      </w:pPr>
      <w:bookmarkStart w:id="14" w:name="_Toc134206572"/>
      <w:r>
        <w:t>3.2 Techniques &amp; tools for testing network security</w:t>
      </w:r>
      <w:bookmarkEnd w:id="14"/>
    </w:p>
    <w:p w14:paraId="22805D8F" w14:textId="6FB5AF50" w:rsidR="00585514" w:rsidRDefault="00585514" w:rsidP="00585514"/>
    <w:p w14:paraId="28138926" w14:textId="63511D3D" w:rsidR="00F76063" w:rsidRDefault="00F76063" w:rsidP="00585514">
      <w:r>
        <w:t>There are many tools that are used to carry out network security testing and it includes:</w:t>
      </w:r>
    </w:p>
    <w:p w14:paraId="67E31B6A" w14:textId="017FCA9A" w:rsidR="00F76063" w:rsidRDefault="00F76063" w:rsidP="00585514">
      <w:r>
        <w:t>Penetration testing tools</w:t>
      </w:r>
      <w:r w:rsidR="00BC0913">
        <w:t xml:space="preserve"> </w:t>
      </w:r>
      <w:sdt>
        <w:sdtPr>
          <w:id w:val="-194156010"/>
          <w:citation/>
        </w:sdtPr>
        <w:sdtContent>
          <w:r w:rsidR="00BC0913">
            <w:fldChar w:fldCharType="begin"/>
          </w:r>
          <w:r w:rsidR="00BC0913">
            <w:instrText xml:space="preserve"> CITATION TRa16 \l 2057 </w:instrText>
          </w:r>
          <w:r w:rsidR="00BC0913">
            <w:fldChar w:fldCharType="separate"/>
          </w:r>
          <w:r w:rsidR="00BC0913" w:rsidRPr="00BC0913">
            <w:rPr>
              <w:noProof/>
            </w:rPr>
            <w:t>[35]</w:t>
          </w:r>
          <w:r w:rsidR="00BC0913">
            <w:fldChar w:fldCharType="end"/>
          </w:r>
        </w:sdtContent>
      </w:sdt>
      <w:r>
        <w:t xml:space="preserve"> such as Metasploit, Nmap and Burp Suite. These tools will simulate the attacks against the real network and find potential vulnerabilities and exploits in the system.</w:t>
      </w:r>
    </w:p>
    <w:p w14:paraId="6E96BC33" w14:textId="7C648A32" w:rsidR="00F76063" w:rsidRDefault="00F76063" w:rsidP="00585514">
      <w:r>
        <w:t>There are also vulnerability scanners</w:t>
      </w:r>
      <w:r w:rsidR="00BC0913">
        <w:t xml:space="preserve"> </w:t>
      </w:r>
      <w:sdt>
        <w:sdtPr>
          <w:id w:val="-1614357345"/>
          <w:citation/>
        </w:sdtPr>
        <w:sdtContent>
          <w:r w:rsidR="00BC0913">
            <w:fldChar w:fldCharType="begin"/>
          </w:r>
          <w:r w:rsidR="00BC0913">
            <w:instrText xml:space="preserve"> CITATION MAl20 \l 2057 </w:instrText>
          </w:r>
          <w:r w:rsidR="00BC0913">
            <w:fldChar w:fldCharType="separate"/>
          </w:r>
          <w:r w:rsidR="00BC0913" w:rsidRPr="00BC0913">
            <w:rPr>
              <w:noProof/>
            </w:rPr>
            <w:t>[36]</w:t>
          </w:r>
          <w:r w:rsidR="00BC0913">
            <w:fldChar w:fldCharType="end"/>
          </w:r>
        </w:sdtContent>
      </w:sdt>
      <w:r>
        <w:t xml:space="preserve"> and some of the most popular ones are Nessus, OpenVAS </w:t>
      </w:r>
      <w:r w:rsidR="00FD30D6">
        <w:t>and</w:t>
      </w:r>
      <w:r>
        <w:t xml:space="preserve"> Qualys. The tools just mentioned will scan the network for the most popular vulnerabilities in software and just operating systems in general.</w:t>
      </w:r>
    </w:p>
    <w:p w14:paraId="36B05863" w14:textId="589FB60C" w:rsidR="00F76063" w:rsidRDefault="00F76063" w:rsidP="00585514">
      <w:r>
        <w:lastRenderedPageBreak/>
        <w:t xml:space="preserve">It is also important to scan the ports </w:t>
      </w:r>
      <w:sdt>
        <w:sdtPr>
          <w:id w:val="1352835430"/>
          <w:citation/>
        </w:sdtPr>
        <w:sdtContent>
          <w:r w:rsidR="00BC0913">
            <w:fldChar w:fldCharType="begin"/>
          </w:r>
          <w:r w:rsidR="00BC0913">
            <w:instrText xml:space="preserve"> CITATION SGa20 \l 2057 </w:instrText>
          </w:r>
          <w:r w:rsidR="00BC0913">
            <w:fldChar w:fldCharType="separate"/>
          </w:r>
          <w:r w:rsidR="00BC0913" w:rsidRPr="00BC0913">
            <w:rPr>
              <w:noProof/>
            </w:rPr>
            <w:t>[37]</w:t>
          </w:r>
          <w:r w:rsidR="00BC0913">
            <w:fldChar w:fldCharType="end"/>
          </w:r>
        </w:sdtContent>
      </w:sdt>
      <w:r w:rsidR="00BC0913">
        <w:t xml:space="preserve"> </w:t>
      </w:r>
      <w:r>
        <w:t xml:space="preserve">and Nmap &amp; Angry IP scanners are popular tools for doing it as </w:t>
      </w:r>
      <w:r w:rsidR="00FD30D6">
        <w:t>both</w:t>
      </w:r>
      <w:r>
        <w:t xml:space="preserve"> will identify all the ports that are open so they can be managed by the network administrator. </w:t>
      </w:r>
    </w:p>
    <w:p w14:paraId="25A5362F" w14:textId="3645EC87" w:rsidR="00F76063" w:rsidRDefault="00F76063" w:rsidP="00585514">
      <w:r>
        <w:t>Wireshark and NetScanTools</w:t>
      </w:r>
      <w:r w:rsidR="006C7DC6">
        <w:t xml:space="preserve"> </w:t>
      </w:r>
      <w:sdt>
        <w:sdtPr>
          <w:id w:val="1663120195"/>
          <w:citation/>
        </w:sdtPr>
        <w:sdtContent>
          <w:r w:rsidR="006C7DC6">
            <w:fldChar w:fldCharType="begin"/>
          </w:r>
          <w:r w:rsidR="006C7DC6">
            <w:instrText xml:space="preserve"> CITATION Yan17 \l 2057 </w:instrText>
          </w:r>
          <w:r w:rsidR="006C7DC6">
            <w:fldChar w:fldCharType="separate"/>
          </w:r>
          <w:r w:rsidR="006C7DC6" w:rsidRPr="006C7DC6">
            <w:rPr>
              <w:noProof/>
            </w:rPr>
            <w:t>[38]</w:t>
          </w:r>
          <w:r w:rsidR="006C7DC6">
            <w:fldChar w:fldCharType="end"/>
          </w:r>
        </w:sdtContent>
      </w:sdt>
      <w:r>
        <w:t xml:space="preserve"> are useful tools which will create a real-time map of the network so the networking team can have a clear image of what is connected where and what might need extra security.</w:t>
      </w:r>
    </w:p>
    <w:p w14:paraId="777F7DAF" w14:textId="54F43418" w:rsidR="00F76063" w:rsidRDefault="00F76063" w:rsidP="00585514">
      <w:r>
        <w:t>The tools mentioned above are basics for testing network security but the most common one is to carry out a penetration test</w:t>
      </w:r>
      <w:r w:rsidR="00BC0913">
        <w:t xml:space="preserve"> because the company will hire a professional penetration tester and allow this person to legally break into the network by executing popular attacks such as brute-force attack, SQL injection attack, buffer overflow attacks and many more.</w:t>
      </w:r>
    </w:p>
    <w:p w14:paraId="47CC72E5" w14:textId="7982F011" w:rsidR="00585514" w:rsidRDefault="00585514" w:rsidP="00585514">
      <w:pPr>
        <w:pStyle w:val="Heading1"/>
        <w:numPr>
          <w:ilvl w:val="0"/>
          <w:numId w:val="2"/>
        </w:numPr>
      </w:pPr>
      <w:bookmarkStart w:id="15" w:name="_Toc134206573"/>
      <w:r>
        <w:t>Layer 2 attacks</w:t>
      </w:r>
      <w:bookmarkEnd w:id="15"/>
    </w:p>
    <w:p w14:paraId="2F40BEA1" w14:textId="719F8BA2" w:rsidR="00585514" w:rsidRDefault="00585514" w:rsidP="00585514">
      <w:pPr>
        <w:pStyle w:val="Heading2"/>
      </w:pPr>
      <w:bookmarkStart w:id="16" w:name="_Toc134206574"/>
      <w:r w:rsidRPr="00585514">
        <w:t>4.</w:t>
      </w:r>
      <w:r>
        <w:t xml:space="preserve">1 Vulnerabilities and mitigation techniques for securing the layer </w:t>
      </w:r>
      <w:r w:rsidR="00FD30D6">
        <w:t>3.</w:t>
      </w:r>
      <w:bookmarkEnd w:id="16"/>
    </w:p>
    <w:p w14:paraId="49F3CFA2" w14:textId="29714A07" w:rsidR="006C7DC6" w:rsidRDefault="006C7DC6" w:rsidP="006C7DC6"/>
    <w:p w14:paraId="7A31AFA7" w14:textId="2C614B98" w:rsidR="006C7DC6" w:rsidRDefault="001A751A" w:rsidP="006C7DC6">
      <w:r>
        <w:t xml:space="preserve">Vulnerabilities in layer 3 </w:t>
      </w:r>
      <w:sdt>
        <w:sdtPr>
          <w:id w:val="1698972918"/>
          <w:citation/>
        </w:sdtPr>
        <w:sdtContent>
          <w:r w:rsidR="00BF6983">
            <w:fldChar w:fldCharType="begin"/>
          </w:r>
          <w:r w:rsidR="00BF6983">
            <w:instrText xml:space="preserve"> CITATION Hua19 \l 2057 </w:instrText>
          </w:r>
          <w:r w:rsidR="00BF6983">
            <w:fldChar w:fldCharType="separate"/>
          </w:r>
          <w:r w:rsidR="00BF6983" w:rsidRPr="00BF6983">
            <w:rPr>
              <w:noProof/>
            </w:rPr>
            <w:t>[39]</w:t>
          </w:r>
          <w:r w:rsidR="00BF6983">
            <w:fldChar w:fldCharType="end"/>
          </w:r>
        </w:sdtContent>
      </w:sdt>
      <w:r w:rsidR="00BF6983">
        <w:t xml:space="preserve"> </w:t>
      </w:r>
      <w:r>
        <w:t xml:space="preserve">are exposing the network to certain risks and it includes DoS, IP spoofing, routing attacks where IP Spoofing consists of the hacker making a fake source IP address that will send packets to the victim as it might be converted into a DoS attack which aims to overflow the network with the traffic so it can become unusable. Routing attack aims to lure the victim into visiting the redirected website so the credentials can be stolen. </w:t>
      </w:r>
    </w:p>
    <w:p w14:paraId="0BCAA9D6" w14:textId="02688BD5" w:rsidR="001A751A" w:rsidRDefault="001A751A" w:rsidP="006C7DC6">
      <w:r>
        <w:t>To fight those attacks</w:t>
      </w:r>
      <w:r w:rsidR="00BF6983">
        <w:t xml:space="preserve"> </w:t>
      </w:r>
      <w:sdt>
        <w:sdtPr>
          <w:id w:val="1892914714"/>
          <w:citation/>
        </w:sdtPr>
        <w:sdtContent>
          <w:r w:rsidR="00BF6983">
            <w:fldChar w:fldCharType="begin"/>
          </w:r>
          <w:r w:rsidR="00BF6983">
            <w:instrText xml:space="preserve"> CITATION Shu18 \l 2057 </w:instrText>
          </w:r>
          <w:r w:rsidR="00BF6983">
            <w:fldChar w:fldCharType="separate"/>
          </w:r>
          <w:r w:rsidR="00BF6983" w:rsidRPr="00BF6983">
            <w:rPr>
              <w:noProof/>
            </w:rPr>
            <w:t>[40]</w:t>
          </w:r>
          <w:r w:rsidR="00BF6983">
            <w:fldChar w:fldCharType="end"/>
          </w:r>
        </w:sdtContent>
      </w:sdt>
      <w:r>
        <w:t>, networking team can implement ACLs in order to specify which traffic can enter the network and what needs to be rejected. Implementing encryption to protect the traffic that travels throughout the network is another way of securing the layer 3.</w:t>
      </w:r>
      <w:r w:rsidR="005371D6">
        <w:t xml:space="preserve"> Introducing Border Gateway Protocol (BGP) is a way of preventing routing attacks and keeping layer 3 secure. Remembering to update software and firmware to avoid popular vulnerabilities is another way of securing layer 3.</w:t>
      </w:r>
    </w:p>
    <w:p w14:paraId="58ADF51C" w14:textId="628CAA86" w:rsidR="005371D6" w:rsidRPr="006C7DC6" w:rsidRDefault="005371D6" w:rsidP="006C7DC6">
      <w:r>
        <w:t>Implementing mitigation techniques mentioned above will surely reduce the chance of the network layer 3 from being breached.</w:t>
      </w:r>
    </w:p>
    <w:p w14:paraId="0AA6BAD9" w14:textId="0CE3C4D5" w:rsidR="00585514" w:rsidRDefault="00585514" w:rsidP="00585514">
      <w:pPr>
        <w:pStyle w:val="ListParagraph"/>
        <w:ind w:left="0"/>
      </w:pPr>
    </w:p>
    <w:p w14:paraId="1902E690" w14:textId="00B3FCEE" w:rsidR="00585514" w:rsidRDefault="00585514" w:rsidP="00585514">
      <w:pPr>
        <w:pStyle w:val="Heading1"/>
        <w:numPr>
          <w:ilvl w:val="0"/>
          <w:numId w:val="2"/>
        </w:numPr>
      </w:pPr>
      <w:bookmarkStart w:id="17" w:name="_Toc134206575"/>
      <w:r>
        <w:t>CISCO IOS IPS and its implementation</w:t>
      </w:r>
      <w:bookmarkEnd w:id="17"/>
    </w:p>
    <w:p w14:paraId="13FAE631" w14:textId="6346B6A7" w:rsidR="00585514" w:rsidRDefault="00585514" w:rsidP="00585514">
      <w:pPr>
        <w:pStyle w:val="Heading2"/>
      </w:pPr>
      <w:bookmarkStart w:id="18" w:name="_Toc134206576"/>
      <w:r w:rsidRPr="00585514">
        <w:t>5.</w:t>
      </w:r>
      <w:r>
        <w:t xml:space="preserve">1 Network-based instruction prevention systems and its purpose in securing the </w:t>
      </w:r>
      <w:r w:rsidR="00FD30D6">
        <w:t>network.</w:t>
      </w:r>
      <w:bookmarkEnd w:id="18"/>
    </w:p>
    <w:p w14:paraId="622C24FD" w14:textId="73569098" w:rsidR="00BF6983" w:rsidRDefault="00BF6983" w:rsidP="00BF6983"/>
    <w:p w14:paraId="5AF5FCBF" w14:textId="66CB734E" w:rsidR="00BF6983" w:rsidRDefault="00A258E5" w:rsidP="00BF6983">
      <w:r>
        <w:t xml:space="preserve">CISCO IOS IPS is a system which provides signature-based detection to stop network attacks in real-time. CISCO IOS &amp; IPS is executed on Cisco based hardware such as switches and routers and all traffic </w:t>
      </w:r>
      <w:r w:rsidR="00FD30D6">
        <w:t>are</w:t>
      </w:r>
      <w:r>
        <w:t xml:space="preserve"> analysed when passing through them. Network is constantly monitored for known signatures and if one is detected, the access is going to be rejected. To ensure its effectiveness, signatures are updated all the time. CISCO IOS &amp; IPS instantly blocks the danger and either drops i</w:t>
      </w:r>
      <w:r w:rsidR="00FD30D6">
        <w:t>t</w:t>
      </w:r>
      <w:r>
        <w:t xml:space="preserve"> </w:t>
      </w:r>
      <w:r w:rsidR="00FD30D6">
        <w:t>or</w:t>
      </w:r>
      <w:r>
        <w:t xml:space="preserve"> resets the network based on the configuration. This security package also comes with reporting, real-time logging </w:t>
      </w:r>
      <w:r w:rsidR="00FD30D6">
        <w:t>and</w:t>
      </w:r>
      <w:r>
        <w:t xml:space="preserve"> alerting so network administrators are alerted when there is a danger. The logs are later used for evaluation on how the attacks was carried out and how it passed through the security measures.</w:t>
      </w:r>
    </w:p>
    <w:p w14:paraId="2CE4E7C3" w14:textId="2E4C8184" w:rsidR="00A258E5" w:rsidRPr="00BF6983" w:rsidRDefault="00A258E5" w:rsidP="00BF6983">
      <w:r>
        <w:lastRenderedPageBreak/>
        <w:t>In general, CISCO IOS &amp;IPS provides a way</w:t>
      </w:r>
      <w:r w:rsidR="006C1696">
        <w:t xml:space="preserve"> </w:t>
      </w:r>
      <w:r w:rsidR="00CF2B50">
        <w:t>of securing CISCO hardware</w:t>
      </w:r>
      <w:r w:rsidR="000D2E3D">
        <w:t xml:space="preserve"> such as routers and switches to prevent networking attacks by using signature detection. It </w:t>
      </w:r>
      <w:r w:rsidR="00704207">
        <w:t xml:space="preserve">allows network administrators to set up </w:t>
      </w:r>
      <w:r w:rsidR="007530BA">
        <w:t xml:space="preserve">alerts, reports and logging feature. </w:t>
      </w:r>
      <w:r w:rsidR="002D50D5">
        <w:t>In other words, this security package is essential nowadays for protecting the network.</w:t>
      </w:r>
    </w:p>
    <w:p w14:paraId="03BAAE34" w14:textId="7FBE3626" w:rsidR="00585514" w:rsidRDefault="00585514" w:rsidP="00585514">
      <w:pPr>
        <w:pStyle w:val="Heading2"/>
      </w:pPr>
      <w:bookmarkStart w:id="19" w:name="_Toc134206577"/>
      <w:r>
        <w:t>5.2 How signatures are helping in detecting malicious traffic?</w:t>
      </w:r>
      <w:bookmarkEnd w:id="19"/>
    </w:p>
    <w:p w14:paraId="3F305674" w14:textId="3C71635A" w:rsidR="00585514" w:rsidRDefault="00585514" w:rsidP="00585514"/>
    <w:p w14:paraId="1D181FBF" w14:textId="24A2FBDE" w:rsidR="00D85435" w:rsidRDefault="00D44B6D" w:rsidP="00585514">
      <w:r>
        <w:t xml:space="preserve">Signatures are essential </w:t>
      </w:r>
      <w:sdt>
        <w:sdtPr>
          <w:id w:val="582957399"/>
          <w:citation/>
        </w:sdtPr>
        <w:sdtContent>
          <w:r w:rsidR="00B118FD">
            <w:fldChar w:fldCharType="begin"/>
          </w:r>
          <w:r w:rsidR="00B118FD">
            <w:instrText xml:space="preserve"> CITATION Rob \l 2057 </w:instrText>
          </w:r>
          <w:r w:rsidR="00B118FD">
            <w:fldChar w:fldCharType="separate"/>
          </w:r>
          <w:r w:rsidR="00B118FD" w:rsidRPr="00B118FD">
            <w:rPr>
              <w:noProof/>
            </w:rPr>
            <w:t>[41]</w:t>
          </w:r>
          <w:r w:rsidR="00B118FD">
            <w:fldChar w:fldCharType="end"/>
          </w:r>
        </w:sdtContent>
      </w:sdt>
      <w:r w:rsidR="009E70F1">
        <w:t xml:space="preserve"> </w:t>
      </w:r>
      <w:r>
        <w:t xml:space="preserve">when it comes to detecting and stopping dangerous network traffic. </w:t>
      </w:r>
      <w:r w:rsidR="00B01D0F">
        <w:t xml:space="preserve">In other words, they are patterns that known malware has and malicious activity in general. Signatures are created by experts that have analysed past attacks. It is important to regularly update and review signatures to ensure that their effectiveness is still there </w:t>
      </w:r>
      <w:r w:rsidR="006220CB">
        <w:t>as new threats are being created ever</w:t>
      </w:r>
      <w:r w:rsidR="00BC4193">
        <w:t xml:space="preserve">y day, this will allow the security team to defend the network from the danger. </w:t>
      </w:r>
    </w:p>
    <w:p w14:paraId="219EECDB" w14:textId="2FBA3A63" w:rsidR="00BC4193" w:rsidRDefault="00BC4193" w:rsidP="00585514">
      <w:r>
        <w:t>Overall, signatures are a must-have for every network as this allows the company to stay protected from new threats and signatures work based on real-time time activity so the danger can instantly be avoided.</w:t>
      </w:r>
    </w:p>
    <w:p w14:paraId="64FD4AE9" w14:textId="7B99B1AD" w:rsidR="00585514" w:rsidRDefault="00585514" w:rsidP="00585514">
      <w:pPr>
        <w:pStyle w:val="Heading1"/>
        <w:numPr>
          <w:ilvl w:val="0"/>
          <w:numId w:val="2"/>
        </w:numPr>
      </w:pPr>
      <w:bookmarkStart w:id="20" w:name="_Toc134206578"/>
      <w:r>
        <w:t>Implementation of a site-to-site VPN</w:t>
      </w:r>
      <w:bookmarkEnd w:id="20"/>
    </w:p>
    <w:p w14:paraId="52424703" w14:textId="0E768E0B" w:rsidR="00585514" w:rsidRDefault="00585514" w:rsidP="00585514">
      <w:pPr>
        <w:pStyle w:val="Heading2"/>
      </w:pPr>
      <w:bookmarkStart w:id="21" w:name="_Toc134206579"/>
      <w:r w:rsidRPr="00585514">
        <w:t>6.</w:t>
      </w:r>
      <w:r>
        <w:t xml:space="preserve">1 Why is VPN important and how </w:t>
      </w:r>
      <w:r w:rsidR="00FD30D6">
        <w:t>is it</w:t>
      </w:r>
      <w:r>
        <w:t xml:space="preserve"> helping in security?</w:t>
      </w:r>
      <w:bookmarkEnd w:id="21"/>
    </w:p>
    <w:p w14:paraId="3C3CBF00" w14:textId="2EBE0B06" w:rsidR="00416024" w:rsidRDefault="00416024" w:rsidP="00416024"/>
    <w:p w14:paraId="0232058F" w14:textId="6ED7DCC9" w:rsidR="000660F7" w:rsidRPr="00416024" w:rsidRDefault="000660F7" w:rsidP="00416024">
      <w:r>
        <w:t>A VPN also known as “Virtual Private Network”</w:t>
      </w:r>
      <w:r w:rsidR="009F1637">
        <w:t xml:space="preserve"> </w:t>
      </w:r>
      <w:sdt>
        <w:sdtPr>
          <w:id w:val="-1291743303"/>
          <w:citation/>
        </w:sdtPr>
        <w:sdtContent>
          <w:r w:rsidR="009F1637">
            <w:fldChar w:fldCharType="begin"/>
          </w:r>
          <w:r w:rsidR="009F1637">
            <w:instrText xml:space="preserve"> CITATION KKa18 \l 2057 </w:instrText>
          </w:r>
          <w:r w:rsidR="009F1637">
            <w:fldChar w:fldCharType="separate"/>
          </w:r>
          <w:r w:rsidR="009F1637" w:rsidRPr="009F1637">
            <w:rPr>
              <w:noProof/>
            </w:rPr>
            <w:t>[42]</w:t>
          </w:r>
          <w:r w:rsidR="009F1637">
            <w:fldChar w:fldCharType="end"/>
          </w:r>
        </w:sdtContent>
      </w:sdt>
      <w:r>
        <w:t xml:space="preserve"> is a way of allowing users to connect via a secure and encrypted connection. User’s details such as location and IP address will be hidden making it certainly more challenging for online trackers to monitor the activity allowing the protection and privacy. VPNs are also used for staying away from various threats such as hacking, phishing and malware attacks in general and this is achieved by encrypting the traffic, it will also defend the user from unwanted access to sensitive data.</w:t>
      </w:r>
      <w:r w:rsidR="00C60ED6">
        <w:t xml:space="preserve"> VPNs are especially important for people that work remotely </w:t>
      </w:r>
      <w:r w:rsidR="00600748">
        <w:t>from home or any other place that isn’t the office as this ensures that the traffic sent between the user and company’s network is encrypted. To summarise, VPNs are essential when it comes to helping in security aspect as VPNs will encrypt the traffic and hide user’s identity such as IP address and location making it difficult for anyone to track their online activity.</w:t>
      </w:r>
    </w:p>
    <w:p w14:paraId="022B1DA7" w14:textId="62958C77" w:rsidR="00585514" w:rsidRDefault="00585514" w:rsidP="00585514">
      <w:pPr>
        <w:pStyle w:val="Heading2"/>
      </w:pPr>
      <w:bookmarkStart w:id="22" w:name="_Toc134206580"/>
      <w:r>
        <w:t>6.2 IPsec VPN and its purpose</w:t>
      </w:r>
      <w:bookmarkEnd w:id="22"/>
      <w:r>
        <w:t xml:space="preserve"> </w:t>
      </w:r>
    </w:p>
    <w:p w14:paraId="2531AA17" w14:textId="77777777" w:rsidR="0071606A" w:rsidRDefault="0071606A" w:rsidP="0071606A"/>
    <w:p w14:paraId="0C222FDF" w14:textId="39CC3C90" w:rsidR="0071606A" w:rsidRPr="0071606A" w:rsidRDefault="000C7F48" w:rsidP="0071606A">
      <w:r>
        <w:t>IPSec VPNs</w:t>
      </w:r>
      <w:r w:rsidR="003A75FC">
        <w:t xml:space="preserve"> </w:t>
      </w:r>
      <w:sdt>
        <w:sdtPr>
          <w:id w:val="-1715501931"/>
          <w:citation/>
        </w:sdtPr>
        <w:sdtContent>
          <w:r w:rsidR="003A75FC">
            <w:fldChar w:fldCharType="begin"/>
          </w:r>
          <w:r w:rsidR="003A75FC">
            <w:instrText xml:space="preserve"> CITATION Nat23 \l 2057 </w:instrText>
          </w:r>
          <w:r w:rsidR="003A75FC">
            <w:fldChar w:fldCharType="separate"/>
          </w:r>
          <w:r w:rsidR="003A75FC" w:rsidRPr="003A75FC">
            <w:rPr>
              <w:noProof/>
            </w:rPr>
            <w:t>[43]</w:t>
          </w:r>
          <w:r w:rsidR="003A75FC">
            <w:fldChar w:fldCharType="end"/>
          </w:r>
        </w:sdtContent>
      </w:sdt>
      <w:r w:rsidR="00381984">
        <w:t xml:space="preserve"> also known as “Internet Protocol Security Virtual Private Networks” are using IPSec protocol in order to secure the tunnel between the user and the destination so the traffic can be safely transmitted because it is encrypted. Both endpoints consist of a shared secret key also known as IKE – “Internet Exchange Key”, that will be used to authenticate the traffic which is being transmitted. There are two available modes to use – transport mode and tunnel mode but it depends on the requirements that the company has </w:t>
      </w:r>
      <w:r w:rsidR="00FD30D6">
        <w:t>e.g.,</w:t>
      </w:r>
      <w:r w:rsidR="00381984">
        <w:t xml:space="preserve"> 2 step authentication. To summarise IP Sec VPN, it is a way of ensuring that both endpoints are </w:t>
      </w:r>
      <w:r w:rsidR="00FD30D6">
        <w:t>secure,</w:t>
      </w:r>
      <w:r w:rsidR="00381984">
        <w:t xml:space="preserve"> and the traffic sent between them is encrypted when the data is travelling over the internet.</w:t>
      </w:r>
    </w:p>
    <w:p w14:paraId="1E3A9364" w14:textId="21B58FC4" w:rsidR="00585514" w:rsidRDefault="00585514" w:rsidP="00A7653F">
      <w:pPr>
        <w:pStyle w:val="Heading2"/>
        <w:pageBreakBefore/>
      </w:pPr>
      <w:bookmarkStart w:id="23" w:name="_Toc134206581"/>
      <w:r>
        <w:lastRenderedPageBreak/>
        <w:t xml:space="preserve">6.3 How are different types of </w:t>
      </w:r>
      <w:r w:rsidR="00FD30D6">
        <w:t>encryptions</w:t>
      </w:r>
      <w:r>
        <w:t>, hashes and digital signatures helping to achieve confidentiality, integrity and availability?</w:t>
      </w:r>
      <w:bookmarkEnd w:id="23"/>
    </w:p>
    <w:p w14:paraId="6D2DCAAD" w14:textId="77777777" w:rsidR="00352856" w:rsidRDefault="00352856" w:rsidP="00352856"/>
    <w:p w14:paraId="7CB89491" w14:textId="62B1A229" w:rsidR="00352856" w:rsidRDefault="00FD30D6" w:rsidP="00352856">
      <w:r>
        <w:t>There are</w:t>
      </w:r>
      <w:r w:rsidR="003863BD">
        <w:t xml:space="preserve"> a few types of encryption, hashes and digital signatures that are helping to achieve CIA. </w:t>
      </w:r>
      <w:r w:rsidR="00277CFD">
        <w:t>One of the first ones</w:t>
      </w:r>
      <w:r w:rsidR="001D48BA">
        <w:t xml:space="preserve"> </w:t>
      </w:r>
      <w:sdt>
        <w:sdtPr>
          <w:id w:val="-963730669"/>
          <w:citation/>
        </w:sdtPr>
        <w:sdtContent>
          <w:r w:rsidR="001D48BA">
            <w:fldChar w:fldCharType="begin"/>
          </w:r>
          <w:r w:rsidR="001D48BA">
            <w:instrText xml:space="preserve"> CITATION RKa12 \l 2057 </w:instrText>
          </w:r>
          <w:r w:rsidR="001D48BA">
            <w:fldChar w:fldCharType="separate"/>
          </w:r>
          <w:r w:rsidR="001D48BA" w:rsidRPr="001D48BA">
            <w:rPr>
              <w:noProof/>
            </w:rPr>
            <w:t>[44]</w:t>
          </w:r>
          <w:r w:rsidR="001D48BA">
            <w:fldChar w:fldCharType="end"/>
          </w:r>
        </w:sdtContent>
      </w:sdt>
      <w:r w:rsidR="00277CFD">
        <w:t xml:space="preserve"> is encryption and it converts blank and plaintext into ciphertext to ensure the confidentiality of data. There are different types of </w:t>
      </w:r>
      <w:r>
        <w:t>encryptions</w:t>
      </w:r>
      <w:r w:rsidR="00277CFD">
        <w:t xml:space="preserve"> such as symmetric and asymmetric that will make sure the data is only accessed by users that are authorised and are in hold of the working decryption key.</w:t>
      </w:r>
    </w:p>
    <w:p w14:paraId="4D6D0D6F" w14:textId="56841588" w:rsidR="00277CFD" w:rsidRDefault="00381622" w:rsidP="00352856">
      <w:r>
        <w:t xml:space="preserve">Hashing is a way of turning data into a fixed-size string of characters. Hashing ensures that the data transferred stays untouched and </w:t>
      </w:r>
      <w:r w:rsidR="00FD30D6">
        <w:t>original,</w:t>
      </w:r>
      <w:r>
        <w:t xml:space="preserve"> so the integrity is there. A unique fingerprint of the original data will be created so if the data is altered or modified in anyway, the hash value will change making it clear and easy to see that the data has been modified.</w:t>
      </w:r>
    </w:p>
    <w:p w14:paraId="095671C3" w14:textId="26B0935D" w:rsidR="00081759" w:rsidRPr="00352856" w:rsidRDefault="00D977EC" w:rsidP="00352856">
      <w:r>
        <w:t xml:space="preserve">Digital signatures </w:t>
      </w:r>
      <w:r w:rsidR="00B35412">
        <w:t xml:space="preserve">are using asymmetric encryption to ensure authentication </w:t>
      </w:r>
      <w:r w:rsidR="00385745">
        <w:t xml:space="preserve">and data integrity is there. </w:t>
      </w:r>
      <w:r w:rsidR="00A53741">
        <w:t xml:space="preserve">The sender </w:t>
      </w:r>
      <w:r w:rsidR="0050295B">
        <w:t>will use</w:t>
      </w:r>
      <w:r w:rsidR="00534758">
        <w:t xml:space="preserve"> a private key</w:t>
      </w:r>
      <w:r w:rsidR="00F05ADF">
        <w:t xml:space="preserve"> to secure the data </w:t>
      </w:r>
      <w:r w:rsidR="000321B4">
        <w:t>and confirm its integrity and authenticity</w:t>
      </w:r>
      <w:r w:rsidR="0065361D">
        <w:t>.</w:t>
      </w:r>
    </w:p>
    <w:p w14:paraId="3B5F785C" w14:textId="5280C7CF" w:rsidR="00585514" w:rsidRDefault="009C4C8A" w:rsidP="009C4C8A">
      <w:pPr>
        <w:pStyle w:val="Heading2"/>
      </w:pPr>
      <w:bookmarkStart w:id="24" w:name="_Toc134206582"/>
      <w:r>
        <w:t xml:space="preserve">6.4 Achieving data integrity and authentication with cryptographic </w:t>
      </w:r>
      <w:r w:rsidR="00FD30D6">
        <w:t>hashes.</w:t>
      </w:r>
      <w:bookmarkEnd w:id="24"/>
    </w:p>
    <w:p w14:paraId="4A7F4FA6" w14:textId="77777777" w:rsidR="00143289" w:rsidRDefault="00143289" w:rsidP="00143289"/>
    <w:p w14:paraId="7F65B094" w14:textId="18BDFB3F" w:rsidR="00143289" w:rsidRPr="00143289" w:rsidRDefault="006433C6" w:rsidP="00143289">
      <w:r>
        <w:t xml:space="preserve">Cryptographic hashes </w:t>
      </w:r>
      <w:sdt>
        <w:sdtPr>
          <w:id w:val="-1655209384"/>
          <w:citation/>
        </w:sdtPr>
        <w:sdtContent>
          <w:r w:rsidR="009538D6">
            <w:fldChar w:fldCharType="begin"/>
          </w:r>
          <w:r w:rsidR="009538D6">
            <w:instrText xml:space="preserve"> CITATION Muh21 \l 2057 </w:instrText>
          </w:r>
          <w:r w:rsidR="009538D6">
            <w:fldChar w:fldCharType="separate"/>
          </w:r>
          <w:r w:rsidR="009538D6" w:rsidRPr="009538D6">
            <w:rPr>
              <w:noProof/>
            </w:rPr>
            <w:t>[45]</w:t>
          </w:r>
          <w:r w:rsidR="009538D6">
            <w:fldChar w:fldCharType="end"/>
          </w:r>
        </w:sdtContent>
      </w:sdt>
      <w:r w:rsidR="009538D6">
        <w:t xml:space="preserve"> </w:t>
      </w:r>
      <w:r>
        <w:t xml:space="preserve">are used in ensuring the authentication and data integrity. Hashing will take a small piece of data and create a fixed-length output. The hash function is collision resistant and one-way. </w:t>
      </w:r>
      <w:r w:rsidR="00456A7D">
        <w:t xml:space="preserve">In order to provide data integrity, the sender will attach the hash to the message that is about to be sent and send it. When the message is received, the receiver </w:t>
      </w:r>
      <w:r w:rsidR="00FD30D6">
        <w:t>can</w:t>
      </w:r>
      <w:r w:rsidR="00456A7D">
        <w:t xml:space="preserve"> compare the hash value with the original has value. In order to achieve authentication, the sender will hash the data and encrypt it with a private key producing digital signature along the way. Once the message is received, the receiver </w:t>
      </w:r>
      <w:r w:rsidR="00FD30D6">
        <w:t>can</w:t>
      </w:r>
      <w:r w:rsidR="00456A7D">
        <w:t xml:space="preserve"> decrypt the message with the public key provided by the sender and compare the hash value to check if the data has been altered.</w:t>
      </w:r>
    </w:p>
    <w:p w14:paraId="522E6F3E" w14:textId="486ECB69" w:rsidR="009C4C8A" w:rsidRDefault="009C4C8A" w:rsidP="009C4C8A">
      <w:pPr>
        <w:pStyle w:val="Heading2"/>
      </w:pPr>
      <w:bookmarkStart w:id="25" w:name="_Toc134206583"/>
      <w:r>
        <w:t>6.5 How are encryption algorithms helping to achieve data confidentiality?</w:t>
      </w:r>
      <w:bookmarkEnd w:id="25"/>
    </w:p>
    <w:p w14:paraId="5D7E4A58" w14:textId="50F6EB95" w:rsidR="00362CAD" w:rsidRDefault="00362CAD" w:rsidP="00362CAD"/>
    <w:p w14:paraId="2BB89643" w14:textId="77777777" w:rsidR="00362CAD" w:rsidRDefault="00362CAD" w:rsidP="00362CAD">
      <w:r>
        <w:t>There are a few symmetric and asymmetric encryption algorithms</w:t>
      </w:r>
      <w:r w:rsidR="00CC33DA">
        <w:t xml:space="preserve"> </w:t>
      </w:r>
      <w:sdt>
        <w:sdtPr>
          <w:id w:val="1830947949"/>
          <w:citation/>
        </w:sdtPr>
        <w:sdtContent>
          <w:r w:rsidR="00CC33DA">
            <w:fldChar w:fldCharType="begin"/>
          </w:r>
          <w:r w:rsidR="00CC33DA">
            <w:instrText xml:space="preserve"> CITATION Gha19 \l 2057 </w:instrText>
          </w:r>
          <w:r w:rsidR="00CC33DA">
            <w:fldChar w:fldCharType="separate"/>
          </w:r>
          <w:r w:rsidR="00CC33DA" w:rsidRPr="00CC33DA">
            <w:rPr>
              <w:noProof/>
            </w:rPr>
            <w:t>[46]</w:t>
          </w:r>
          <w:r w:rsidR="00CC33DA">
            <w:fldChar w:fldCharType="end"/>
          </w:r>
        </w:sdtContent>
      </w:sdt>
      <w:r>
        <w:t xml:space="preserve"> such as DES, AES, RSA and Diffie-Hellman etc. </w:t>
      </w:r>
      <w:r w:rsidR="00FD30D6">
        <w:t>all</w:t>
      </w:r>
      <w:r>
        <w:t xml:space="preserve"> these encryptions have one purpose – taking plaintext to convert it into ciphertext but they all work differently. </w:t>
      </w:r>
      <w:r w:rsidR="00FD30D6">
        <w:t>E.g.,</w:t>
      </w:r>
      <w:r>
        <w:t xml:space="preserve"> symmetric encryption will use the same key to encrypt and decrypt the </w:t>
      </w:r>
      <w:r w:rsidR="00FD30D6">
        <w:t>information,</w:t>
      </w:r>
      <w:r>
        <w:t xml:space="preserve"> but the asymmetric encryption will use a private key and public key to </w:t>
      </w:r>
      <w:r>
        <w:lastRenderedPageBreak/>
        <w:t>encrypt and decrypt the data</w:t>
      </w:r>
      <w:r w:rsidR="00524F86">
        <w:t xml:space="preserve"> but how is asymmetric encryption providing confidentiality? </w:t>
      </w:r>
      <w:r w:rsidR="00C858E9">
        <w:rPr>
          <w:noProof/>
        </w:rPr>
        <w:drawing>
          <wp:inline distT="0" distB="0" distL="0" distR="0" wp14:anchorId="19CFD901" wp14:editId="016EB727">
            <wp:extent cx="5731510" cy="2841625"/>
            <wp:effectExtent l="0" t="0" r="2540" b="0"/>
            <wp:docPr id="409314756" name="Picture 1" descr="Asymmetric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ymmetric Exampl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2841625"/>
                    </a:xfrm>
                    <a:prstGeom prst="rect">
                      <a:avLst/>
                    </a:prstGeom>
                    <a:noFill/>
                    <a:ln>
                      <a:noFill/>
                    </a:ln>
                  </pic:spPr>
                </pic:pic>
              </a:graphicData>
            </a:graphic>
          </wp:inline>
        </w:drawing>
      </w:r>
    </w:p>
    <w:p w14:paraId="4BF2E269" w14:textId="4B704712" w:rsidR="00524F86" w:rsidRDefault="00524F86" w:rsidP="00524F86">
      <w:pPr>
        <w:keepNext/>
      </w:pPr>
    </w:p>
    <w:p w14:paraId="2618F73C" w14:textId="1FE41136" w:rsidR="00524F86" w:rsidRDefault="00524F86" w:rsidP="00524F86">
      <w:pPr>
        <w:pStyle w:val="Caption"/>
        <w:rPr>
          <w:noProof/>
        </w:rPr>
      </w:pPr>
      <w:bookmarkStart w:id="26" w:name="_Toc134124052"/>
      <w:r>
        <w:t xml:space="preserve">Figure </w:t>
      </w:r>
      <w:r w:rsidR="00000000">
        <w:fldChar w:fldCharType="begin"/>
      </w:r>
      <w:r w:rsidR="00000000">
        <w:instrText xml:space="preserve"> SEQ Figure \* ARABIC </w:instrText>
      </w:r>
      <w:r w:rsidR="00000000">
        <w:fldChar w:fldCharType="separate"/>
      </w:r>
      <w:r w:rsidR="00C858E9">
        <w:rPr>
          <w:noProof/>
        </w:rPr>
        <w:t>1</w:t>
      </w:r>
      <w:r w:rsidR="00000000">
        <w:rPr>
          <w:noProof/>
        </w:rPr>
        <w:fldChar w:fldCharType="end"/>
      </w:r>
      <w:r>
        <w:t xml:space="preserve"> - Explanation of asymmetric encryption</w:t>
      </w:r>
      <w:bookmarkEnd w:id="26"/>
    </w:p>
    <w:p w14:paraId="25134D55" w14:textId="5A5BF5BC" w:rsidR="00524F86" w:rsidRDefault="00524F86" w:rsidP="00524F86">
      <w:r>
        <w:t>The picture above illustrates how the confidentiality is achieved, the plaintext goes through encryption and becomes ciphertext, it reaches decryption mechanism so the user can see the plaintext, public encryption key is assigned to the encryption mechanism and private decryption key is associated with the decryption mechanism.</w:t>
      </w:r>
    </w:p>
    <w:p w14:paraId="14EF1CF1" w14:textId="38E20C8D" w:rsidR="00524F86" w:rsidRDefault="00524F86" w:rsidP="00524F86">
      <w:r>
        <w:t>The symmetric encryption works by two users having a pre-shared key which can be used to encrypt and decrypt the data, the pre-shared key is usually 80 to 256 bits</w:t>
      </w:r>
      <w:r w:rsidR="00F873D6">
        <w:t xml:space="preserve"> where it is done in blocks in k bits. One bit equals 64 which means that each message will be broken into 64 blocks, additionally every single block will be encrypted independently. </w:t>
      </w:r>
      <w:r w:rsidR="00D77333">
        <w:t>The image below helps to understand it clearer.</w:t>
      </w:r>
    </w:p>
    <w:p w14:paraId="0871D5CD" w14:textId="77777777" w:rsidR="00F873D6" w:rsidRDefault="00F873D6" w:rsidP="00F873D6">
      <w:pPr>
        <w:keepNext/>
      </w:pPr>
      <w:r>
        <w:rPr>
          <w:noProof/>
        </w:rPr>
        <w:lastRenderedPageBreak/>
        <w:drawing>
          <wp:inline distT="0" distB="0" distL="0" distR="0" wp14:anchorId="3CA1F007" wp14:editId="155B8E50">
            <wp:extent cx="5731510" cy="3380105"/>
            <wp:effectExtent l="0" t="0" r="2540" b="0"/>
            <wp:docPr id="35953253" name="Picture 2" descr="Block Cip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lock Ciphe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380105"/>
                    </a:xfrm>
                    <a:prstGeom prst="rect">
                      <a:avLst/>
                    </a:prstGeom>
                    <a:noFill/>
                    <a:ln>
                      <a:noFill/>
                    </a:ln>
                  </pic:spPr>
                </pic:pic>
              </a:graphicData>
            </a:graphic>
          </wp:inline>
        </w:drawing>
      </w:r>
    </w:p>
    <w:p w14:paraId="77C058FE" w14:textId="631ABFEC" w:rsidR="00F873D6" w:rsidRPr="00524F86" w:rsidRDefault="00F873D6" w:rsidP="00F873D6">
      <w:pPr>
        <w:pStyle w:val="Caption"/>
      </w:pPr>
      <w:bookmarkStart w:id="27" w:name="_Toc134124053"/>
      <w:r>
        <w:t xml:space="preserve">Figure </w:t>
      </w:r>
      <w:r w:rsidR="00000000">
        <w:fldChar w:fldCharType="begin"/>
      </w:r>
      <w:r w:rsidR="00000000">
        <w:instrText xml:space="preserve"> SEQ Figure \* ARABIC </w:instrText>
      </w:r>
      <w:r w:rsidR="00000000">
        <w:fldChar w:fldCharType="separate"/>
      </w:r>
      <w:r w:rsidR="00C858E9">
        <w:rPr>
          <w:noProof/>
        </w:rPr>
        <w:t>2</w:t>
      </w:r>
      <w:r w:rsidR="00000000">
        <w:rPr>
          <w:noProof/>
        </w:rPr>
        <w:fldChar w:fldCharType="end"/>
      </w:r>
      <w:r>
        <w:t xml:space="preserve"> - Explanation of symmetric encryption</w:t>
      </w:r>
      <w:bookmarkEnd w:id="27"/>
    </w:p>
    <w:p w14:paraId="58C025EE" w14:textId="40EA90C3" w:rsidR="00584B5E" w:rsidRDefault="00584B5E" w:rsidP="00584B5E">
      <w:pPr>
        <w:pStyle w:val="Heading2"/>
      </w:pPr>
      <w:bookmarkStart w:id="28" w:name="_Toc134206584"/>
      <w:r>
        <w:t>6.6 How can data confidentiality and authentication be achieved with a public key infrastructure?</w:t>
      </w:r>
      <w:bookmarkEnd w:id="28"/>
    </w:p>
    <w:p w14:paraId="01C062D5" w14:textId="1CE97472" w:rsidR="00584B5E" w:rsidRDefault="00584B5E" w:rsidP="00584B5E"/>
    <w:p w14:paraId="43250731" w14:textId="43D305BE" w:rsidR="00DA384D" w:rsidRDefault="00DA384D" w:rsidP="0052427C">
      <w:r>
        <w:t xml:space="preserve">A Public Key Infrastructure also known as “PKI” </w:t>
      </w:r>
      <w:sdt>
        <w:sdtPr>
          <w:id w:val="1140687157"/>
          <w:citation/>
        </w:sdtPr>
        <w:sdtContent>
          <w:r w:rsidR="00297C7B">
            <w:fldChar w:fldCharType="begin"/>
          </w:r>
          <w:r w:rsidR="00297C7B">
            <w:instrText xml:space="preserve"> CITATION GOV09 \l 2057 </w:instrText>
          </w:r>
          <w:r w:rsidR="00297C7B">
            <w:fldChar w:fldCharType="separate"/>
          </w:r>
          <w:r w:rsidR="00297C7B" w:rsidRPr="00297C7B">
            <w:rPr>
              <w:noProof/>
            </w:rPr>
            <w:t>[47]</w:t>
          </w:r>
          <w:r w:rsidR="00297C7B">
            <w:fldChar w:fldCharType="end"/>
          </w:r>
        </w:sdtContent>
      </w:sdt>
      <w:r w:rsidR="00297C7B">
        <w:t xml:space="preserve"> </w:t>
      </w:r>
      <w:r>
        <w:t>helps to achieve confidentiality by encryption of messages and streams. The purpose of confidentiality is to make sure that there will be no unauthorised access to information flowing around the network, thanks to the PKI – users are now able to make sure that only the desired receiver of the message will be able to decrypt and view the message. The purpose of authentication is to make sure that the person accessing the information</w:t>
      </w:r>
      <w:r w:rsidR="0000135A">
        <w:t xml:space="preserve"> is the right and genuine person, PKI allows the sender and the recipient to authenticate </w:t>
      </w:r>
      <w:r w:rsidR="0052427C">
        <w:t>if the person that they are sending or receiving message from is genuine.</w:t>
      </w:r>
    </w:p>
    <w:p w14:paraId="0106BDBD" w14:textId="157D485E" w:rsidR="00D77333" w:rsidRDefault="00D77333" w:rsidP="00584B5E"/>
    <w:p w14:paraId="024DEC4F" w14:textId="77777777" w:rsidR="0052427C" w:rsidRDefault="0052427C" w:rsidP="00584B5E"/>
    <w:p w14:paraId="211B5147" w14:textId="03395D40" w:rsidR="00584B5E" w:rsidRDefault="00584B5E" w:rsidP="00584B5E">
      <w:pPr>
        <w:pStyle w:val="Heading1"/>
        <w:numPr>
          <w:ilvl w:val="0"/>
          <w:numId w:val="2"/>
        </w:numPr>
      </w:pPr>
      <w:bookmarkStart w:id="29" w:name="_Toc134206585"/>
      <w:r>
        <w:t>Cisco ASA and NAT/PAT services</w:t>
      </w:r>
      <w:bookmarkEnd w:id="29"/>
    </w:p>
    <w:p w14:paraId="4ABB251C" w14:textId="06083688" w:rsidR="00584B5E" w:rsidRDefault="00584B5E" w:rsidP="001C69CD">
      <w:pPr>
        <w:pStyle w:val="Heading2"/>
        <w:numPr>
          <w:ilvl w:val="1"/>
          <w:numId w:val="2"/>
        </w:numPr>
      </w:pPr>
      <w:bookmarkStart w:id="30" w:name="_Toc134206586"/>
      <w:r>
        <w:t>Advanced Stateful firewall – CISCO ASA</w:t>
      </w:r>
      <w:bookmarkEnd w:id="30"/>
    </w:p>
    <w:p w14:paraId="6262DEBF" w14:textId="3C6F9A47" w:rsidR="001C69CD" w:rsidRDefault="001C69CD" w:rsidP="001C69CD"/>
    <w:p w14:paraId="6828208E" w14:textId="5F00B8AB" w:rsidR="001C69CD" w:rsidRDefault="0052427C" w:rsidP="001C69CD">
      <w:r>
        <w:t>Cisco Adaptive Security Appliance also known as “ASA” is an advanced stateful firewall with many features such as IPS and anti-malware protection along with VPN features. It works by analysing packets at every single layer of the network and uses SPI which stands for “Stateful Packet Inspection” and DPI that stands for “Deep Packet Inspection” to reject threats. Cisco ASA allows the professionals to configure it in various modes and has an option to choose a modular architecture to provide some extra security such as Cisco Advanced Malware Protection and Identity Services Engine.</w:t>
      </w:r>
      <w:r w:rsidR="00CC33DA">
        <w:t xml:space="preserve"> It also comes with a user-friendly web-based or command line interface allowing more technical and less technical people to configure it and implement policies. It will generate reports </w:t>
      </w:r>
      <w:r w:rsidR="00CC33DA">
        <w:lastRenderedPageBreak/>
        <w:t>and alerts allowing professional to have a clear overview on the network, it is an essential hardware and tool for keeping the network secure.</w:t>
      </w:r>
      <w:r w:rsidR="004544D0">
        <w:t xml:space="preserve"> Cisco ASA also comes with NAT and PAT services that establish communication between public and private networks. NAT is responsible for converting private IP addresses to public </w:t>
      </w:r>
      <w:r w:rsidR="00FD30D6">
        <w:t>ones;</w:t>
      </w:r>
      <w:r w:rsidR="004544D0">
        <w:t xml:space="preserve"> </w:t>
      </w:r>
      <w:r w:rsidR="00FD30D6">
        <w:t>however,</w:t>
      </w:r>
      <w:r w:rsidR="004544D0">
        <w:t xml:space="preserve"> PAT will convert public IP addresses to private ones as this will allow the communication while keeping security of IPv4 addressing.</w:t>
      </w:r>
    </w:p>
    <w:p w14:paraId="7418B3AB" w14:textId="191E6169" w:rsidR="001C69CD" w:rsidRDefault="001C69CD" w:rsidP="001C69CD">
      <w:pPr>
        <w:pStyle w:val="Heading1"/>
        <w:numPr>
          <w:ilvl w:val="0"/>
          <w:numId w:val="2"/>
        </w:numPr>
      </w:pPr>
      <w:bookmarkStart w:id="31" w:name="_Toc134206587"/>
      <w:r>
        <w:t>A2Z Technologies Ltd network infrastructure</w:t>
      </w:r>
      <w:bookmarkEnd w:id="31"/>
    </w:p>
    <w:p w14:paraId="18CADF40" w14:textId="77777777" w:rsidR="009109C7" w:rsidRDefault="009109C7" w:rsidP="009109C7">
      <w:pPr>
        <w:pStyle w:val="Heading2"/>
      </w:pPr>
    </w:p>
    <w:p w14:paraId="5D73FE7C" w14:textId="5560829A" w:rsidR="001C69CD" w:rsidRDefault="001C69CD" w:rsidP="009109C7">
      <w:pPr>
        <w:pStyle w:val="Heading2"/>
        <w:numPr>
          <w:ilvl w:val="1"/>
          <w:numId w:val="2"/>
        </w:numPr>
      </w:pPr>
      <w:bookmarkStart w:id="32" w:name="_Toc134206588"/>
      <w:r>
        <w:t>Network diagram</w:t>
      </w:r>
      <w:bookmarkEnd w:id="32"/>
    </w:p>
    <w:p w14:paraId="088B4AAA" w14:textId="56B4850B" w:rsidR="001C69CD" w:rsidRDefault="00C858E9" w:rsidP="001C69CD">
      <w:r>
        <w:rPr>
          <w:noProof/>
        </w:rPr>
        <mc:AlternateContent>
          <mc:Choice Requires="wps">
            <w:drawing>
              <wp:anchor distT="0" distB="0" distL="114300" distR="114300" simplePos="0" relativeHeight="251666432" behindDoc="1" locked="0" layoutInCell="1" allowOverlap="1" wp14:anchorId="6660CD50" wp14:editId="079D5D25">
                <wp:simplePos x="0" y="0"/>
                <wp:positionH relativeFrom="column">
                  <wp:posOffset>-866775</wp:posOffset>
                </wp:positionH>
                <wp:positionV relativeFrom="paragraph">
                  <wp:posOffset>3850640</wp:posOffset>
                </wp:positionV>
                <wp:extent cx="7480935" cy="635"/>
                <wp:effectExtent l="0" t="0" r="0" b="0"/>
                <wp:wrapTight wrapText="bothSides">
                  <wp:wrapPolygon edited="0">
                    <wp:start x="0" y="0"/>
                    <wp:lineTo x="0" y="21600"/>
                    <wp:lineTo x="21600" y="21600"/>
                    <wp:lineTo x="21600" y="0"/>
                  </wp:wrapPolygon>
                </wp:wrapTight>
                <wp:docPr id="3" name="Text Box 3"/>
                <wp:cNvGraphicFramePr/>
                <a:graphic xmlns:a="http://schemas.openxmlformats.org/drawingml/2006/main">
                  <a:graphicData uri="http://schemas.microsoft.com/office/word/2010/wordprocessingShape">
                    <wps:wsp>
                      <wps:cNvSpPr txBox="1"/>
                      <wps:spPr>
                        <a:xfrm>
                          <a:off x="0" y="0"/>
                          <a:ext cx="7480935" cy="635"/>
                        </a:xfrm>
                        <a:prstGeom prst="rect">
                          <a:avLst/>
                        </a:prstGeom>
                        <a:solidFill>
                          <a:prstClr val="white"/>
                        </a:solidFill>
                        <a:ln>
                          <a:noFill/>
                        </a:ln>
                      </wps:spPr>
                      <wps:txbx>
                        <w:txbxContent>
                          <w:p w14:paraId="4E019E34" w14:textId="19D4ED8B" w:rsidR="00C858E9" w:rsidRDefault="00C858E9" w:rsidP="00C858E9">
                            <w:pPr>
                              <w:pStyle w:val="Caption"/>
                              <w:rPr>
                                <w:noProof/>
                              </w:rPr>
                            </w:pPr>
                            <w:bookmarkStart w:id="33" w:name="_Toc134124054"/>
                            <w:r>
                              <w:t xml:space="preserve">Figure </w:t>
                            </w:r>
                            <w:r w:rsidR="00000000">
                              <w:fldChar w:fldCharType="begin"/>
                            </w:r>
                            <w:r w:rsidR="00000000">
                              <w:instrText xml:space="preserve"> SEQ Figure \* ARABIC </w:instrText>
                            </w:r>
                            <w:r w:rsidR="00000000">
                              <w:fldChar w:fldCharType="separate"/>
                            </w:r>
                            <w:r>
                              <w:rPr>
                                <w:noProof/>
                              </w:rPr>
                              <w:t>3</w:t>
                            </w:r>
                            <w:r w:rsidR="00000000">
                              <w:rPr>
                                <w:noProof/>
                              </w:rPr>
                              <w:fldChar w:fldCharType="end"/>
                            </w:r>
                            <w:r>
                              <w:t xml:space="preserve"> - A2Z Technologies Ltd. network infrastructure</w:t>
                            </w:r>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660CD50" id="Text Box 3" o:spid="_x0000_s1027" type="#_x0000_t202" style="position:absolute;margin-left:-68.25pt;margin-top:303.2pt;width:589.05pt;height:.05pt;z-index:-251650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" stroked="f">
                <v:textbox style="mso-fit-shape-to-text:t" inset="0,0,0,0">
                  <w:txbxContent>
                    <w:p w14:paraId="4E019E34" w14:textId="19D4ED8B" w:rsidR="00C858E9" w:rsidRDefault="00C858E9" w:rsidP="00C858E9">
                      <w:pPr>
                        <w:pStyle w:val="Caption"/>
                        <w:rPr>
                          <w:noProof/>
                        </w:rPr>
                      </w:pPr>
                      <w:bookmarkStart w:id="34" w:name="_Toc134124054"/>
                      <w:r>
                        <w:t xml:space="preserve">Figure </w:t>
                      </w:r>
                      <w:r w:rsidR="00000000">
                        <w:fldChar w:fldCharType="begin"/>
                      </w:r>
                      <w:r w:rsidR="00000000">
                        <w:instrText xml:space="preserve"> SEQ Figure \* ARABIC </w:instrText>
                      </w:r>
                      <w:r w:rsidR="00000000">
                        <w:fldChar w:fldCharType="separate"/>
                      </w:r>
                      <w:r>
                        <w:rPr>
                          <w:noProof/>
                        </w:rPr>
                        <w:t>3</w:t>
                      </w:r>
                      <w:r w:rsidR="00000000">
                        <w:rPr>
                          <w:noProof/>
                        </w:rPr>
                        <w:fldChar w:fldCharType="end"/>
                      </w:r>
                      <w:r>
                        <w:t xml:space="preserve"> - A2Z Technologies Ltd. network infrastructure</w:t>
                      </w:r>
                      <w:bookmarkEnd w:id="34"/>
                    </w:p>
                  </w:txbxContent>
                </v:textbox>
                <w10:wrap type="tight"/>
              </v:shape>
            </w:pict>
          </mc:Fallback>
        </mc:AlternateContent>
      </w:r>
      <w:r w:rsidR="001C69CD">
        <w:rPr>
          <w:noProof/>
        </w:rPr>
        <w:drawing>
          <wp:anchor distT="0" distB="0" distL="114300" distR="114300" simplePos="0" relativeHeight="251660288" behindDoc="1" locked="0" layoutInCell="1" allowOverlap="1" wp14:anchorId="47483553" wp14:editId="01040020">
            <wp:simplePos x="0" y="0"/>
            <wp:positionH relativeFrom="column">
              <wp:posOffset>-866775</wp:posOffset>
            </wp:positionH>
            <wp:positionV relativeFrom="paragraph">
              <wp:posOffset>287020</wp:posOffset>
            </wp:positionV>
            <wp:extent cx="7480935" cy="3506470"/>
            <wp:effectExtent l="0" t="0" r="5715" b="0"/>
            <wp:wrapTight wrapText="bothSides">
              <wp:wrapPolygon edited="0">
                <wp:start x="0" y="0"/>
                <wp:lineTo x="0" y="21475"/>
                <wp:lineTo x="21561" y="21475"/>
                <wp:lineTo x="2156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480935" cy="35064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9F62E31" w14:textId="1ADBB123" w:rsidR="001C69CD" w:rsidRDefault="001C69CD" w:rsidP="001C69CD">
      <w:pPr>
        <w:rPr>
          <w:b/>
          <w:bCs/>
          <w:i/>
          <w:iCs/>
          <w:color w:val="FF0000"/>
        </w:rPr>
      </w:pPr>
      <w:r>
        <w:rPr>
          <w:b/>
          <w:bCs/>
          <w:i/>
          <w:iCs/>
          <w:color w:val="FF0000"/>
        </w:rPr>
        <w:t>Please refer to a separate upload point for a</w:t>
      </w:r>
      <w:r w:rsidR="001F1C5D">
        <w:rPr>
          <w:b/>
          <w:bCs/>
          <w:i/>
          <w:iCs/>
          <w:color w:val="FF0000"/>
        </w:rPr>
        <w:t xml:space="preserve"> </w:t>
      </w:r>
      <w:r w:rsidR="00FD30D6">
        <w:rPr>
          <w:b/>
          <w:bCs/>
          <w:i/>
          <w:iCs/>
          <w:color w:val="FF0000"/>
        </w:rPr>
        <w:t>full-sized</w:t>
      </w:r>
      <w:r>
        <w:rPr>
          <w:b/>
          <w:bCs/>
          <w:i/>
          <w:iCs/>
          <w:color w:val="FF0000"/>
        </w:rPr>
        <w:t xml:space="preserve"> diagram</w:t>
      </w:r>
    </w:p>
    <w:p w14:paraId="31A363EB" w14:textId="643CF421" w:rsidR="001C69CD" w:rsidRDefault="001C69CD" w:rsidP="001C69CD">
      <w:pPr>
        <w:rPr>
          <w:b/>
          <w:bCs/>
          <w:i/>
          <w:iCs/>
          <w:color w:val="FF0000"/>
        </w:rPr>
      </w:pPr>
    </w:p>
    <w:p w14:paraId="116E73F4" w14:textId="01CBA58D" w:rsidR="001C69CD" w:rsidRDefault="001C69CD" w:rsidP="001C69CD">
      <w:pPr>
        <w:rPr>
          <w:color w:val="000000" w:themeColor="text1"/>
        </w:rPr>
      </w:pPr>
      <w:r>
        <w:rPr>
          <w:color w:val="000000" w:themeColor="text1"/>
        </w:rPr>
        <w:t xml:space="preserve">The diagram above represents the network diagram that A2Z Technology Ltd would need to implement to build their safe network infrastructure. The diagram above consists of a ZyXEL ATP700 Advanced Threat Protection Firewall that will provide the security and meet the requirements of the company, any device or connection will need to be tunnelled via the firewall. There will be two on-side </w:t>
      </w:r>
      <w:r w:rsidR="00FD30D6">
        <w:rPr>
          <w:color w:val="000000" w:themeColor="text1"/>
        </w:rPr>
        <w:t>servers</w:t>
      </w:r>
      <w:r>
        <w:rPr>
          <w:color w:val="000000" w:themeColor="text1"/>
        </w:rPr>
        <w:t xml:space="preserve"> with the access to the cloud along with the HTTPS access and DUO SSO Multi-Factor Authentication for some extra security. There will be two remote computers setup with a VPN to access the network drives on-site, these two computers will also have access to the Exchange online, SharePoint online and office365.</w:t>
      </w:r>
      <w:r w:rsidR="00AE0647">
        <w:rPr>
          <w:color w:val="000000" w:themeColor="text1"/>
        </w:rPr>
        <w:t xml:space="preserve"> There will also be a Drobo NAS data storage so the company have a safe place to keep their data, this data storage will be protected by the firewall.</w:t>
      </w:r>
      <w:r w:rsidR="00F92FF5">
        <w:rPr>
          <w:color w:val="000000" w:themeColor="text1"/>
        </w:rPr>
        <w:t xml:space="preserve"> This network is also going to consists of two on-site Windows Servers with Active Directory Domain Services such as DHCP, DNS and File Server, one of the servers will be set up with a site-to-site VPN to access an off-site Backup Domain Controller known as a backup file server which will be stored in a secure </w:t>
      </w:r>
      <w:r w:rsidR="00F92FF5">
        <w:rPr>
          <w:color w:val="000000" w:themeColor="text1"/>
        </w:rPr>
        <w:lastRenderedPageBreak/>
        <w:t>location. A2Z Technology Ltd will also have two on-site devices configured with DUO Multi-Factor Authentication Windows Login (These two computers will be neutral so any department or person will be able to use it), there will also be a remote BYOD device that will be configured with a VPN access and Remote Desktop Access to these two devices.</w:t>
      </w:r>
      <w:r w:rsidR="002508F4">
        <w:rPr>
          <w:color w:val="000000" w:themeColor="text1"/>
        </w:rPr>
        <w:t xml:space="preserve"> This network is also going to consists of a Wi-Fi access point where all devices and departments will be connected. There are six departments as per the requirements, each department will consist of </w:t>
      </w:r>
      <w:r w:rsidR="00FD30D6">
        <w:rPr>
          <w:color w:val="000000" w:themeColor="text1"/>
        </w:rPr>
        <w:t>an</w:t>
      </w:r>
      <w:r w:rsidR="002508F4">
        <w:rPr>
          <w:color w:val="000000" w:themeColor="text1"/>
        </w:rPr>
        <w:t xml:space="preserve"> on-site BYOD laptop and </w:t>
      </w:r>
      <w:r w:rsidR="00217892">
        <w:rPr>
          <w:color w:val="000000" w:themeColor="text1"/>
        </w:rPr>
        <w:t>on-site laptop with DUO Multi-Factor authentication configured.</w:t>
      </w:r>
    </w:p>
    <w:p w14:paraId="049AABE8" w14:textId="4B89F34C" w:rsidR="00217892" w:rsidRDefault="00217892" w:rsidP="001C69CD">
      <w:pPr>
        <w:rPr>
          <w:color w:val="000000" w:themeColor="text1"/>
        </w:rPr>
      </w:pPr>
      <w:r>
        <w:rPr>
          <w:color w:val="000000" w:themeColor="text1"/>
        </w:rPr>
        <w:t xml:space="preserve">Since the company is aiming to be proactive and make their network infrastructure cybersecurity resilience, investing in a Cyber Essentials+ certification would be a perfect move to ensure that the company won’t be the next victim of </w:t>
      </w:r>
      <w:r w:rsidR="00264A49">
        <w:rPr>
          <w:color w:val="000000" w:themeColor="text1"/>
        </w:rPr>
        <w:t>cyber-attacks</w:t>
      </w:r>
      <w:r>
        <w:rPr>
          <w:color w:val="000000" w:themeColor="text1"/>
        </w:rPr>
        <w:t xml:space="preserve"> that happened back in the 2020.</w:t>
      </w:r>
    </w:p>
    <w:p w14:paraId="0D86CD8D" w14:textId="77777777" w:rsidR="009109C7" w:rsidRDefault="009109C7" w:rsidP="009109C7">
      <w:pPr>
        <w:pStyle w:val="Heading2"/>
      </w:pPr>
    </w:p>
    <w:p w14:paraId="6E4B93E6" w14:textId="67705A85" w:rsidR="009109C7" w:rsidRDefault="009109C7" w:rsidP="002F23FF">
      <w:pPr>
        <w:pStyle w:val="Heading2"/>
        <w:numPr>
          <w:ilvl w:val="1"/>
          <w:numId w:val="2"/>
        </w:numPr>
      </w:pPr>
      <w:bookmarkStart w:id="35" w:name="_Toc134206589"/>
      <w:r>
        <w:t>Justification for choices</w:t>
      </w:r>
      <w:bookmarkEnd w:id="35"/>
    </w:p>
    <w:p w14:paraId="5C4DA0AB" w14:textId="77777777" w:rsidR="00BE7424" w:rsidRPr="00BE7424" w:rsidRDefault="00BE7424" w:rsidP="00BE7424"/>
    <w:p w14:paraId="2BF8BFBD" w14:textId="56300019" w:rsidR="002F23FF" w:rsidRDefault="002F23FF" w:rsidP="002F23FF">
      <w:r>
        <w:t>The first important choice was to implement a firewall which is a must nowadays as this protects the organisation from unwanted connections, the firewall that was chosen is called “ZyXEL ATP700 Advanced Threat Protection Firewall” as this has a great way of categorising the applications used by employees and makes it simple to block or unblock them. This is a brilliant choice for small/medium-sized businesses as this is powered by cloud intelligence simultaneously improving network protection. It provides the team with web filtering, Application Patrol, Reputation filtering, Sandboxing, Anti-Malware and SecuReporter. Administrators are also able to access all that information via diagram or infographic dashboard which is easy to read.</w:t>
      </w:r>
    </w:p>
    <w:p w14:paraId="0A8094BB" w14:textId="253E8614" w:rsidR="00BA3E5A" w:rsidRDefault="00BA3E5A" w:rsidP="002F23FF">
      <w:r>
        <w:t xml:space="preserve">Another important choice was implementing a data storage which is this case is “Drobo NAS Data Storage”, there is a strong reason for this choice as Drobo was chosen as </w:t>
      </w:r>
      <w:r w:rsidR="00FD30D6">
        <w:t>an</w:t>
      </w:r>
      <w:r>
        <w:t xml:space="preserve"> </w:t>
      </w:r>
      <w:r w:rsidR="00FD30D6">
        <w:t>award-winning</w:t>
      </w:r>
      <w:r>
        <w:t xml:space="preserve"> vendor for data storage and allows to store data redundantly so even if there is a failure, the data is still available. It is </w:t>
      </w:r>
      <w:r w:rsidR="00943991">
        <w:t>simple</w:t>
      </w:r>
      <w:r>
        <w:t xml:space="preserve"> to expand the size, however it is essential to follow the 3-2-1 rule where you have three different copies of the data, two copies of data located on another storage </w:t>
      </w:r>
      <w:r w:rsidR="00FD30D6">
        <w:t>and</w:t>
      </w:r>
      <w:r>
        <w:t xml:space="preserve"> one somewhere in the safe space off-site. It has a clean and readable physical interface that shows what percentage of </w:t>
      </w:r>
      <w:r w:rsidR="00744219">
        <w:t>capacity has been already used, the temperature and what each colour/button means and requires the user to do.</w:t>
      </w:r>
    </w:p>
    <w:p w14:paraId="7692FE95" w14:textId="3C9142E5" w:rsidR="001652EF" w:rsidRDefault="001652EF" w:rsidP="002F23FF">
      <w:r>
        <w:t>There is also a standard and generic Wi-Fi access point which will be secured so any device is able to get an internet connection</w:t>
      </w:r>
      <w:r w:rsidR="00C1497E">
        <w:t>.</w:t>
      </w:r>
    </w:p>
    <w:p w14:paraId="2BC02E79" w14:textId="15B5D27E" w:rsidR="00C60937" w:rsidRDefault="00C60937" w:rsidP="002F23FF">
      <w:r>
        <w:t xml:space="preserve">Moving onto the servers, there will 5 </w:t>
      </w:r>
      <w:r w:rsidR="00943991">
        <w:t>of them</w:t>
      </w:r>
      <w:r>
        <w:t xml:space="preserve"> in total. Here’s a breakdown of the purpose of each server:</w:t>
      </w:r>
    </w:p>
    <w:p w14:paraId="6E05C403" w14:textId="7E53C5F9" w:rsidR="00C60937" w:rsidRDefault="00FD30D6" w:rsidP="002F23FF">
      <w:r>
        <w:t>There are</w:t>
      </w:r>
      <w:r w:rsidR="00C60937">
        <w:t xml:space="preserve"> Windows Server</w:t>
      </w:r>
      <w:r w:rsidR="009325AC">
        <w:t>s</w:t>
      </w:r>
      <w:r w:rsidR="00C60937">
        <w:t xml:space="preserve"> on-site configured with Active Directory Domain Services such as DNS, DHCP and File server, one of the servers has a site-to-site VPN configured </w:t>
      </w:r>
      <w:r w:rsidR="00125B10">
        <w:t>to</w:t>
      </w:r>
      <w:r w:rsidR="00C60937">
        <w:t xml:space="preserve"> access an off-site backup domain control</w:t>
      </w:r>
      <w:r w:rsidR="009325AC">
        <w:t>.</w:t>
      </w:r>
    </w:p>
    <w:p w14:paraId="46D99783" w14:textId="09D36D74" w:rsidR="009325AC" w:rsidRDefault="009325AC" w:rsidP="002F23FF">
      <w:r>
        <w:t>Two other servers are on-site with a HTTPS access and DUO SSO with Multi-Factor Authentication configured to the cloud.</w:t>
      </w:r>
    </w:p>
    <w:p w14:paraId="0F1AAEC5" w14:textId="793C118E" w:rsidR="00125B10" w:rsidRDefault="00125B10" w:rsidP="002F23FF">
      <w:r>
        <w:t xml:space="preserve">The reason behind having 5 servers is because there are two servers on-site which company might use with a HTTPS access </w:t>
      </w:r>
      <w:r w:rsidR="00626967">
        <w:t>to</w:t>
      </w:r>
      <w:r>
        <w:t xml:space="preserve"> carry on with their business need, three other servers are there purely for management and network infrastructure setup.</w:t>
      </w:r>
    </w:p>
    <w:p w14:paraId="050BFB8E" w14:textId="2C55FFB6" w:rsidR="009325AC" w:rsidRDefault="009325AC" w:rsidP="002F23FF">
      <w:r>
        <w:lastRenderedPageBreak/>
        <w:t xml:space="preserve">However, there are also three remote devices included – two computers and one laptop. The computers have a VPN configured </w:t>
      </w:r>
      <w:r w:rsidR="00E0110F">
        <w:t>to</w:t>
      </w:r>
      <w:r>
        <w:t xml:space="preserve"> access network drives on-site and there is also a BYOD remote laptop configured with a VPN and Remote Desktop Connection in order to access one of the computers in the headquarters. These computers </w:t>
      </w:r>
      <w:r w:rsidR="00125B10">
        <w:t>can</w:t>
      </w:r>
      <w:r>
        <w:t xml:space="preserve"> access exchange online, SharePoint online </w:t>
      </w:r>
      <w:r w:rsidR="00CF3F01">
        <w:t>and</w:t>
      </w:r>
      <w:r>
        <w:t xml:space="preserve"> Office365. </w:t>
      </w:r>
    </w:p>
    <w:p w14:paraId="60A9DBA7" w14:textId="66CFCEEE" w:rsidR="00CF3F01" w:rsidRPr="002F23FF" w:rsidRDefault="00CF3F01" w:rsidP="002F23FF">
      <w:r>
        <w:t>As per requirements, there are six departments, and each department will be provided with an on-site BYOD laptop and on-site DUO Multi-Factor authentication configured. Every department will access the connection via the Wi-Fi access point.</w:t>
      </w:r>
    </w:p>
    <w:p w14:paraId="79F8E45B" w14:textId="2D860052" w:rsidR="009109C7" w:rsidRDefault="009109C7" w:rsidP="00146EFE">
      <w:pPr>
        <w:pStyle w:val="Heading2"/>
        <w:numPr>
          <w:ilvl w:val="1"/>
          <w:numId w:val="2"/>
        </w:numPr>
      </w:pPr>
      <w:bookmarkStart w:id="36" w:name="_Toc134206590"/>
      <w:r>
        <w:t>Cost Analysis</w:t>
      </w:r>
      <w:bookmarkEnd w:id="36"/>
    </w:p>
    <w:p w14:paraId="704F4E91" w14:textId="6799CA5B" w:rsidR="00146EFE" w:rsidRDefault="00146EFE" w:rsidP="00146EFE"/>
    <w:p w14:paraId="11F4F60E" w14:textId="05B46B46" w:rsidR="00146EFE" w:rsidRDefault="00146EFE" w:rsidP="00146EFE">
      <w:r>
        <w:t>Since the company is aiming to be proactive and cybersecurity resilience, the hardware/certificates and software might be quite pric</w:t>
      </w:r>
      <w:r w:rsidR="008A4B8F">
        <w:t>y</w:t>
      </w:r>
      <w:r>
        <w:t xml:space="preserve"> but will lead to a quality and security.</w:t>
      </w:r>
      <w:r w:rsidR="00FF39BB">
        <w:t xml:space="preserve"> (Remote COMPUTERS are not included since users are either provided with a laptop or have their own workstation at home).</w:t>
      </w:r>
      <w:r w:rsidR="0094128A">
        <w:t xml:space="preserve"> The hardware such as computers and laptops will be suited to the needs of the company which is a powerful CPU, 16 GB RAM and a fast SSD to let employees carry on with their work at a good pace.</w:t>
      </w:r>
    </w:p>
    <w:p w14:paraId="5A9FD8F7" w14:textId="133197DB" w:rsidR="00FF39BB" w:rsidRDefault="0012185C" w:rsidP="00146EFE">
      <w:r>
        <w:t>Cost analysis - table</w:t>
      </w:r>
      <w:r w:rsidR="00FF39BB">
        <w:t>:</w:t>
      </w:r>
    </w:p>
    <w:tbl>
      <w:tblPr>
        <w:tblStyle w:val="TableGrid"/>
        <w:tblW w:w="0" w:type="auto"/>
        <w:tblLook w:val="04A0" w:firstRow="1" w:lastRow="0" w:firstColumn="1" w:lastColumn="0" w:noHBand="0" w:noVBand="1"/>
      </w:tblPr>
      <w:tblGrid>
        <w:gridCol w:w="2565"/>
        <w:gridCol w:w="2221"/>
        <w:gridCol w:w="2191"/>
        <w:gridCol w:w="2039"/>
      </w:tblGrid>
      <w:tr w:rsidR="00FF39BB" w14:paraId="786ECA02" w14:textId="22FE51BE" w:rsidTr="00FF39BB">
        <w:tc>
          <w:tcPr>
            <w:tcW w:w="2565" w:type="dxa"/>
          </w:tcPr>
          <w:p w14:paraId="74BD18CC" w14:textId="78893123" w:rsidR="00FF39BB" w:rsidRDefault="00FF39BB" w:rsidP="00146EFE">
            <w:r>
              <w:t>Type of device/hardware</w:t>
            </w:r>
          </w:p>
        </w:tc>
        <w:tc>
          <w:tcPr>
            <w:tcW w:w="2221" w:type="dxa"/>
          </w:tcPr>
          <w:p w14:paraId="156D2E97" w14:textId="5C7F585F" w:rsidR="00FF39BB" w:rsidRDefault="00FF39BB" w:rsidP="00146EFE">
            <w:r>
              <w:t>Name</w:t>
            </w:r>
          </w:p>
        </w:tc>
        <w:tc>
          <w:tcPr>
            <w:tcW w:w="2191" w:type="dxa"/>
          </w:tcPr>
          <w:p w14:paraId="18A120AA" w14:textId="08AAD9DF" w:rsidR="00FF39BB" w:rsidRDefault="00FF39BB" w:rsidP="00146EFE">
            <w:r>
              <w:t>Quantity</w:t>
            </w:r>
          </w:p>
        </w:tc>
        <w:tc>
          <w:tcPr>
            <w:tcW w:w="2039" w:type="dxa"/>
          </w:tcPr>
          <w:p w14:paraId="1192B17B" w14:textId="1ACB88BE" w:rsidR="00FF39BB" w:rsidRDefault="00FF39BB" w:rsidP="00146EFE">
            <w:r>
              <w:t>Price</w:t>
            </w:r>
          </w:p>
        </w:tc>
      </w:tr>
      <w:tr w:rsidR="00FF39BB" w14:paraId="3E1F3DDB" w14:textId="43AF6BCA" w:rsidTr="00FF39BB">
        <w:tc>
          <w:tcPr>
            <w:tcW w:w="2565" w:type="dxa"/>
          </w:tcPr>
          <w:p w14:paraId="4D48AE07" w14:textId="0F79A8F6" w:rsidR="00FF39BB" w:rsidRDefault="00FF39BB" w:rsidP="00146EFE">
            <w:r>
              <w:t>Computer</w:t>
            </w:r>
          </w:p>
        </w:tc>
        <w:tc>
          <w:tcPr>
            <w:tcW w:w="2221" w:type="dxa"/>
          </w:tcPr>
          <w:p w14:paraId="18358765" w14:textId="1AA5CCE1" w:rsidR="00FF39BB" w:rsidRDefault="00FF39BB" w:rsidP="00FF39BB">
            <w:r w:rsidRPr="00FF39BB">
              <w:t>Dell OptiPlex 7020 SFF Desktop PC Computer i7 4770 16GB RAM 512GB SSD Windows 10 Pro</w:t>
            </w:r>
          </w:p>
          <w:p w14:paraId="784933C2" w14:textId="77777777" w:rsidR="00FF39BB" w:rsidRDefault="00FF39BB" w:rsidP="00146EFE"/>
        </w:tc>
        <w:tc>
          <w:tcPr>
            <w:tcW w:w="2191" w:type="dxa"/>
          </w:tcPr>
          <w:p w14:paraId="2B5384ED" w14:textId="49539B64" w:rsidR="00FF39BB" w:rsidRDefault="00FF39BB" w:rsidP="00146EFE">
            <w:r>
              <w:t>2</w:t>
            </w:r>
          </w:p>
        </w:tc>
        <w:tc>
          <w:tcPr>
            <w:tcW w:w="2039" w:type="dxa"/>
          </w:tcPr>
          <w:p w14:paraId="69E6D259" w14:textId="77777777" w:rsidR="00FF39BB" w:rsidRDefault="00FF39BB" w:rsidP="00146EFE">
            <w:r>
              <w:t>£220.00 per unit</w:t>
            </w:r>
          </w:p>
          <w:p w14:paraId="3BC6EF63" w14:textId="3FD5A7F0" w:rsidR="00FF39BB" w:rsidRDefault="00FF39BB" w:rsidP="00146EFE">
            <w:r>
              <w:t>£440.00 in total</w:t>
            </w:r>
          </w:p>
        </w:tc>
      </w:tr>
      <w:tr w:rsidR="00FF39BB" w14:paraId="377C4CBF" w14:textId="59DA7BFC" w:rsidTr="00FF39BB">
        <w:tc>
          <w:tcPr>
            <w:tcW w:w="2565" w:type="dxa"/>
          </w:tcPr>
          <w:p w14:paraId="4F94D885" w14:textId="304EEB36" w:rsidR="00FF39BB" w:rsidRDefault="00FF39BB" w:rsidP="00146EFE">
            <w:r>
              <w:t>Laptop</w:t>
            </w:r>
          </w:p>
        </w:tc>
        <w:tc>
          <w:tcPr>
            <w:tcW w:w="2221" w:type="dxa"/>
          </w:tcPr>
          <w:p w14:paraId="1C43379E" w14:textId="44E394D9" w:rsidR="00FF39BB" w:rsidRDefault="00FF39BB" w:rsidP="00146EFE">
            <w:r w:rsidRPr="00FF39BB">
              <w:t>ASUS Vivobook 16 M1603QA 16.0 WUXGA 16:10 300nits Laptop (AMD Ryzen 5-5600H, 16GB RAM, 512GB PCIe SSD, Windows 11), Silver</w:t>
            </w:r>
          </w:p>
        </w:tc>
        <w:tc>
          <w:tcPr>
            <w:tcW w:w="2191" w:type="dxa"/>
          </w:tcPr>
          <w:p w14:paraId="59B95EF2" w14:textId="0FA2BBF8" w:rsidR="00FF39BB" w:rsidRDefault="00FF39BB" w:rsidP="00146EFE">
            <w:r>
              <w:t>13</w:t>
            </w:r>
          </w:p>
        </w:tc>
        <w:tc>
          <w:tcPr>
            <w:tcW w:w="2039" w:type="dxa"/>
          </w:tcPr>
          <w:p w14:paraId="554824B7" w14:textId="77777777" w:rsidR="00FF39BB" w:rsidRDefault="00FF39BB" w:rsidP="00146EFE">
            <w:r>
              <w:t>£529.00 per unit</w:t>
            </w:r>
          </w:p>
          <w:p w14:paraId="2DD35647" w14:textId="2D00A5D6" w:rsidR="00FF39BB" w:rsidRDefault="00FF39BB" w:rsidP="00146EFE">
            <w:r>
              <w:t>£6877.00 in total</w:t>
            </w:r>
          </w:p>
        </w:tc>
      </w:tr>
      <w:tr w:rsidR="00FF39BB" w14:paraId="780F3A8A" w14:textId="1FA1B291" w:rsidTr="00FF39BB">
        <w:tc>
          <w:tcPr>
            <w:tcW w:w="2565" w:type="dxa"/>
          </w:tcPr>
          <w:p w14:paraId="36990544" w14:textId="06F0AC93" w:rsidR="00FF39BB" w:rsidRDefault="00FF39BB" w:rsidP="00146EFE">
            <w:r>
              <w:t>Servers</w:t>
            </w:r>
          </w:p>
        </w:tc>
        <w:tc>
          <w:tcPr>
            <w:tcW w:w="2221" w:type="dxa"/>
          </w:tcPr>
          <w:p w14:paraId="276BDF4A" w14:textId="6FE6D877" w:rsidR="00FF39BB" w:rsidRDefault="00FF39BB" w:rsidP="00FF39BB">
            <w:r>
              <w:t>877627-B21 - HP ProLiant ML350 Gen10 8xSFF Configure-to-Order Rack Server</w:t>
            </w:r>
          </w:p>
        </w:tc>
        <w:tc>
          <w:tcPr>
            <w:tcW w:w="2191" w:type="dxa"/>
          </w:tcPr>
          <w:p w14:paraId="7061EEB3" w14:textId="060B31B7" w:rsidR="00FF39BB" w:rsidRDefault="00FF39BB" w:rsidP="00146EFE">
            <w:r>
              <w:t>2</w:t>
            </w:r>
          </w:p>
        </w:tc>
        <w:tc>
          <w:tcPr>
            <w:tcW w:w="2039" w:type="dxa"/>
          </w:tcPr>
          <w:p w14:paraId="089C71AF" w14:textId="77777777" w:rsidR="00FF39BB" w:rsidRDefault="00FF39BB" w:rsidP="00146EFE">
            <w:r>
              <w:t>£2199.38 per unit</w:t>
            </w:r>
          </w:p>
          <w:p w14:paraId="194C372D" w14:textId="19BEF780" w:rsidR="00FF39BB" w:rsidRDefault="00FF39BB" w:rsidP="00146EFE">
            <w:r>
              <w:t>£4398.76 in total</w:t>
            </w:r>
          </w:p>
        </w:tc>
      </w:tr>
      <w:tr w:rsidR="00FF39BB" w14:paraId="76968A81" w14:textId="1BED6C4D" w:rsidTr="00FF39BB">
        <w:tc>
          <w:tcPr>
            <w:tcW w:w="2565" w:type="dxa"/>
          </w:tcPr>
          <w:p w14:paraId="7B45C786" w14:textId="3E74EA52" w:rsidR="00FF39BB" w:rsidRDefault="00693C16" w:rsidP="00146EFE">
            <w:r>
              <w:t>Drobo NAS Data Storage</w:t>
            </w:r>
          </w:p>
        </w:tc>
        <w:tc>
          <w:tcPr>
            <w:tcW w:w="2221" w:type="dxa"/>
          </w:tcPr>
          <w:p w14:paraId="3F046893" w14:textId="2E6B1B82" w:rsidR="00FF39BB" w:rsidRDefault="00693C16" w:rsidP="00146EFE">
            <w:r w:rsidRPr="00693C16">
              <w:t xml:space="preserve">H12 Bay Drobo B1200i 3U Rackmount NAS supports </w:t>
            </w:r>
            <w:r w:rsidR="00E97BC5" w:rsidRPr="00693C16">
              <w:t>up to</w:t>
            </w:r>
            <w:r w:rsidRPr="00693C16">
              <w:t xml:space="preserve"> 36TB inc rail kit</w:t>
            </w:r>
          </w:p>
        </w:tc>
        <w:tc>
          <w:tcPr>
            <w:tcW w:w="2191" w:type="dxa"/>
          </w:tcPr>
          <w:p w14:paraId="272CA3D9" w14:textId="28985A4C" w:rsidR="00FF39BB" w:rsidRDefault="00693C16" w:rsidP="00146EFE">
            <w:r>
              <w:t>1</w:t>
            </w:r>
          </w:p>
        </w:tc>
        <w:tc>
          <w:tcPr>
            <w:tcW w:w="2039" w:type="dxa"/>
          </w:tcPr>
          <w:p w14:paraId="7E608D3A" w14:textId="08ED9AD7" w:rsidR="00FF39BB" w:rsidRDefault="00693C16" w:rsidP="00146EFE">
            <w:r>
              <w:t>£4457.48 in total</w:t>
            </w:r>
          </w:p>
        </w:tc>
      </w:tr>
      <w:tr w:rsidR="00693C16" w14:paraId="0E9B080D" w14:textId="77777777" w:rsidTr="00FF39BB">
        <w:tc>
          <w:tcPr>
            <w:tcW w:w="2565" w:type="dxa"/>
          </w:tcPr>
          <w:p w14:paraId="4BD54548" w14:textId="241EBB9F" w:rsidR="00693C16" w:rsidRDefault="00693C16" w:rsidP="00146EFE">
            <w:r>
              <w:t>Firewall</w:t>
            </w:r>
          </w:p>
        </w:tc>
        <w:tc>
          <w:tcPr>
            <w:tcW w:w="2221" w:type="dxa"/>
          </w:tcPr>
          <w:p w14:paraId="4FCFC507" w14:textId="4A109AE1" w:rsidR="00693C16" w:rsidRPr="00693C16" w:rsidRDefault="00693C16" w:rsidP="00146EFE">
            <w:r>
              <w:t>ZyXEL ATP700</w:t>
            </w:r>
          </w:p>
        </w:tc>
        <w:tc>
          <w:tcPr>
            <w:tcW w:w="2191" w:type="dxa"/>
          </w:tcPr>
          <w:p w14:paraId="70C690A1" w14:textId="7A127497" w:rsidR="00693C16" w:rsidRDefault="00693C16" w:rsidP="00146EFE">
            <w:r>
              <w:t>1</w:t>
            </w:r>
          </w:p>
        </w:tc>
        <w:tc>
          <w:tcPr>
            <w:tcW w:w="2039" w:type="dxa"/>
          </w:tcPr>
          <w:p w14:paraId="0CA770B2" w14:textId="4FF14333" w:rsidR="00693C16" w:rsidRDefault="00693C16" w:rsidP="00146EFE">
            <w:r>
              <w:t>£4000.00 in total</w:t>
            </w:r>
          </w:p>
        </w:tc>
      </w:tr>
      <w:tr w:rsidR="002E3FD5" w14:paraId="13038DA6" w14:textId="77777777" w:rsidTr="00FF39BB">
        <w:tc>
          <w:tcPr>
            <w:tcW w:w="2565" w:type="dxa"/>
          </w:tcPr>
          <w:p w14:paraId="68757542" w14:textId="77777777" w:rsidR="002E3FD5" w:rsidRDefault="002E3FD5" w:rsidP="00146EFE"/>
        </w:tc>
        <w:tc>
          <w:tcPr>
            <w:tcW w:w="2221" w:type="dxa"/>
          </w:tcPr>
          <w:p w14:paraId="7D2044CE" w14:textId="77777777" w:rsidR="002E3FD5" w:rsidRDefault="002E3FD5" w:rsidP="00146EFE"/>
        </w:tc>
        <w:tc>
          <w:tcPr>
            <w:tcW w:w="2191" w:type="dxa"/>
          </w:tcPr>
          <w:p w14:paraId="59FC9F40" w14:textId="7EA4654D" w:rsidR="002E3FD5" w:rsidRDefault="002E3FD5" w:rsidP="00146EFE">
            <w:r>
              <w:t>Total cost:</w:t>
            </w:r>
          </w:p>
        </w:tc>
        <w:tc>
          <w:tcPr>
            <w:tcW w:w="2039" w:type="dxa"/>
          </w:tcPr>
          <w:p w14:paraId="4B764360" w14:textId="4A3EA316" w:rsidR="002E3FD5" w:rsidRDefault="002E3FD5" w:rsidP="00146EFE">
            <w:r>
              <w:t>£20173.24</w:t>
            </w:r>
          </w:p>
        </w:tc>
      </w:tr>
    </w:tbl>
    <w:p w14:paraId="7B23A123" w14:textId="3576BBC6" w:rsidR="00FF39BB" w:rsidRPr="00146EFE" w:rsidRDefault="00FF39BB" w:rsidP="00146EFE"/>
    <w:p w14:paraId="21773D4D" w14:textId="23C4106F" w:rsidR="009109C7" w:rsidRDefault="009109C7" w:rsidP="009109C7">
      <w:pPr>
        <w:pStyle w:val="Heading2"/>
      </w:pPr>
      <w:bookmarkStart w:id="37" w:name="_Toc134206591"/>
      <w:r>
        <w:lastRenderedPageBreak/>
        <w:t>8.4 Project plan</w:t>
      </w:r>
      <w:bookmarkEnd w:id="37"/>
    </w:p>
    <w:p w14:paraId="40D8DD6D" w14:textId="2D31847A" w:rsidR="00F37764" w:rsidRDefault="00037DB9" w:rsidP="00F37764">
      <w:r>
        <w:rPr>
          <w:noProof/>
        </w:rPr>
        <mc:AlternateContent>
          <mc:Choice Requires="wps">
            <w:drawing>
              <wp:anchor distT="0" distB="0" distL="114300" distR="114300" simplePos="0" relativeHeight="251664384" behindDoc="1" locked="0" layoutInCell="1" allowOverlap="1" wp14:anchorId="5FB3FD0F" wp14:editId="3C6B10A2">
                <wp:simplePos x="0" y="0"/>
                <wp:positionH relativeFrom="column">
                  <wp:posOffset>-792480</wp:posOffset>
                </wp:positionH>
                <wp:positionV relativeFrom="paragraph">
                  <wp:posOffset>2588260</wp:posOffset>
                </wp:positionV>
                <wp:extent cx="7327265" cy="635"/>
                <wp:effectExtent l="0" t="0" r="0" b="0"/>
                <wp:wrapTight wrapText="bothSides">
                  <wp:wrapPolygon edited="0">
                    <wp:start x="0" y="0"/>
                    <wp:lineTo x="0" y="21600"/>
                    <wp:lineTo x="21600" y="21600"/>
                    <wp:lineTo x="21600" y="0"/>
                  </wp:wrapPolygon>
                </wp:wrapTight>
                <wp:docPr id="2" name="Text Box 2"/>
                <wp:cNvGraphicFramePr/>
                <a:graphic xmlns:a="http://schemas.openxmlformats.org/drawingml/2006/main">
                  <a:graphicData uri="http://schemas.microsoft.com/office/word/2010/wordprocessingShape">
                    <wps:wsp>
                      <wps:cNvSpPr txBox="1"/>
                      <wps:spPr>
                        <a:xfrm>
                          <a:off x="0" y="0"/>
                          <a:ext cx="7327265" cy="635"/>
                        </a:xfrm>
                        <a:prstGeom prst="rect">
                          <a:avLst/>
                        </a:prstGeom>
                        <a:solidFill>
                          <a:prstClr val="white"/>
                        </a:solidFill>
                        <a:ln>
                          <a:noFill/>
                        </a:ln>
                      </wps:spPr>
                      <wps:txbx>
                        <w:txbxContent>
                          <w:p w14:paraId="34D788A8" w14:textId="6B0D1B8A" w:rsidR="00037DB9" w:rsidRDefault="00037DB9" w:rsidP="00037DB9">
                            <w:pPr>
                              <w:pStyle w:val="Caption"/>
                              <w:rPr>
                                <w:noProof/>
                              </w:rPr>
                            </w:pPr>
                            <w:bookmarkStart w:id="38" w:name="_Toc134124055"/>
                            <w:r>
                              <w:t xml:space="preserve">Figure </w:t>
                            </w:r>
                            <w:r w:rsidR="00000000">
                              <w:fldChar w:fldCharType="begin"/>
                            </w:r>
                            <w:r w:rsidR="00000000">
                              <w:instrText xml:space="preserve"> SEQ Figure \* ARABIC </w:instrText>
                            </w:r>
                            <w:r w:rsidR="00000000">
                              <w:fldChar w:fldCharType="separate"/>
                            </w:r>
                            <w:r w:rsidR="00C858E9">
                              <w:rPr>
                                <w:noProof/>
                              </w:rPr>
                              <w:t>4</w:t>
                            </w:r>
                            <w:r w:rsidR="00000000">
                              <w:rPr>
                                <w:noProof/>
                              </w:rPr>
                              <w:fldChar w:fldCharType="end"/>
                            </w:r>
                            <w:r>
                              <w:t>- Project plan</w:t>
                            </w:r>
                            <w:bookmarkEnd w:id="3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FB3FD0F" id="Text Box 2" o:spid="_x0000_s1028" type="#_x0000_t202" style="position:absolute;margin-left:-62.4pt;margin-top:203.8pt;width:576.95pt;height:.05pt;z-index:-251652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" stroked="f">
                <v:textbox style="mso-fit-shape-to-text:t" inset="0,0,0,0">
                  <w:txbxContent>
                    <w:p w14:paraId="34D788A8" w14:textId="6B0D1B8A" w:rsidR="00037DB9" w:rsidRDefault="00037DB9" w:rsidP="00037DB9">
                      <w:pPr>
                        <w:pStyle w:val="Caption"/>
                        <w:rPr>
                          <w:noProof/>
                        </w:rPr>
                      </w:pPr>
                      <w:bookmarkStart w:id="39" w:name="_Toc134124055"/>
                      <w:r>
                        <w:t xml:space="preserve">Figure </w:t>
                      </w:r>
                      <w:r w:rsidR="00000000">
                        <w:fldChar w:fldCharType="begin"/>
                      </w:r>
                      <w:r w:rsidR="00000000">
                        <w:instrText xml:space="preserve"> SEQ Figure \* ARABIC </w:instrText>
                      </w:r>
                      <w:r w:rsidR="00000000">
                        <w:fldChar w:fldCharType="separate"/>
                      </w:r>
                      <w:r w:rsidR="00C858E9">
                        <w:rPr>
                          <w:noProof/>
                        </w:rPr>
                        <w:t>4</w:t>
                      </w:r>
                      <w:r w:rsidR="00000000">
                        <w:rPr>
                          <w:noProof/>
                        </w:rPr>
                        <w:fldChar w:fldCharType="end"/>
                      </w:r>
                      <w:r>
                        <w:t>- Project plan</w:t>
                      </w:r>
                      <w:bookmarkEnd w:id="39"/>
                    </w:p>
                  </w:txbxContent>
                </v:textbox>
                <w10:wrap type="tight"/>
              </v:shape>
            </w:pict>
          </mc:Fallback>
        </mc:AlternateContent>
      </w:r>
      <w:r w:rsidR="00F37764">
        <w:rPr>
          <w:noProof/>
        </w:rPr>
        <w:drawing>
          <wp:anchor distT="0" distB="0" distL="114300" distR="114300" simplePos="0" relativeHeight="251662336" behindDoc="1" locked="0" layoutInCell="1" allowOverlap="1" wp14:anchorId="58963077" wp14:editId="38E87DF4">
            <wp:simplePos x="0" y="0"/>
            <wp:positionH relativeFrom="page">
              <wp:posOffset>121920</wp:posOffset>
            </wp:positionH>
            <wp:positionV relativeFrom="paragraph">
              <wp:posOffset>207010</wp:posOffset>
            </wp:positionV>
            <wp:extent cx="7327751" cy="2324100"/>
            <wp:effectExtent l="0" t="0" r="6985" b="0"/>
            <wp:wrapTight wrapText="bothSides">
              <wp:wrapPolygon edited="0">
                <wp:start x="3257" y="2833"/>
                <wp:lineTo x="1123" y="3541"/>
                <wp:lineTo x="1067" y="5843"/>
                <wp:lineTo x="2583" y="6020"/>
                <wp:lineTo x="2134" y="6728"/>
                <wp:lineTo x="2246" y="7436"/>
                <wp:lineTo x="4549" y="8852"/>
                <wp:lineTo x="4324" y="9738"/>
                <wp:lineTo x="3875" y="11685"/>
                <wp:lineTo x="3875" y="12039"/>
                <wp:lineTo x="5953" y="14518"/>
                <wp:lineTo x="6177" y="14518"/>
                <wp:lineTo x="6177" y="17351"/>
                <wp:lineTo x="337" y="17528"/>
                <wp:lineTo x="225" y="18767"/>
                <wp:lineTo x="337" y="20538"/>
                <wp:lineTo x="21508" y="20538"/>
                <wp:lineTo x="21564" y="17705"/>
                <wp:lineTo x="21227" y="17528"/>
                <wp:lineTo x="15219" y="17351"/>
                <wp:lineTo x="17184" y="16289"/>
                <wp:lineTo x="17128" y="14518"/>
                <wp:lineTo x="18139" y="13456"/>
                <wp:lineTo x="17970" y="12748"/>
                <wp:lineTo x="11737" y="11685"/>
                <wp:lineTo x="12692" y="10446"/>
                <wp:lineTo x="12635" y="9738"/>
                <wp:lineTo x="10951" y="8852"/>
                <wp:lineTo x="11007" y="7967"/>
                <wp:lineTo x="7076" y="6374"/>
                <wp:lineTo x="10333" y="5843"/>
                <wp:lineTo x="10501" y="3364"/>
                <wp:lineTo x="7581" y="2833"/>
                <wp:lineTo x="3257" y="2833"/>
              </wp:wrapPolygon>
            </wp:wrapTight>
            <wp:docPr id="1165648307" name="Picture 2" descr="Project outlin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648307" name="Picture 1" descr="Project outline">
                      <a:extLst>
                        <a:ext uri="{C183D7F6-B498-43B3-948B-1728B52AA6E4}">
                          <adec:decorative xmlns:adec="http://schemas.microsoft.com/office/drawing/2017/decorative" val="0"/>
                        </a:ext>
                      </a:extLst>
                    </pic:cNvPr>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8816" t="35424" r="9711" b="17527"/>
                    <a:stretch/>
                  </pic:blipFill>
                  <pic:spPr bwMode="auto">
                    <a:xfrm>
                      <a:off x="0" y="0"/>
                      <a:ext cx="7327751" cy="23241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D182778" w14:textId="7A0A524C" w:rsidR="00F37764" w:rsidRDefault="00F37764" w:rsidP="00F37764"/>
    <w:p w14:paraId="4CADEB25" w14:textId="5E9C0D89" w:rsidR="00F37764" w:rsidRDefault="00F37764" w:rsidP="00F37764"/>
    <w:p w14:paraId="1D0FE17A" w14:textId="00125A8E" w:rsidR="00F37764" w:rsidRDefault="00F37764" w:rsidP="00F37764"/>
    <w:p w14:paraId="78A21783" w14:textId="2A6CA36A" w:rsidR="00F37764" w:rsidRDefault="00F37764" w:rsidP="00F37764"/>
    <w:p w14:paraId="28130D0F" w14:textId="00112818" w:rsidR="00F37764" w:rsidRDefault="00F37764" w:rsidP="00F37764">
      <w:pPr>
        <w:rPr>
          <w:noProof/>
        </w:rPr>
      </w:pPr>
    </w:p>
    <w:p w14:paraId="55F78E6D" w14:textId="5441F757" w:rsidR="00F37764" w:rsidRDefault="00F37764" w:rsidP="00F37764"/>
    <w:p w14:paraId="7EB82D6D" w14:textId="04F427C4" w:rsidR="00F37764" w:rsidRDefault="00F91EA6" w:rsidP="00F37764">
      <w:r>
        <w:t>The Gantt chart above explains the journey throughout the project by allowing to see the start and end date of every major important step that was executed during the creation of the project</w:t>
      </w:r>
      <w:r w:rsidR="00AB1951">
        <w:t xml:space="preserve">. This outlie really supported the implementation of every aspect in this project and aided the time management to finish everything in time. </w:t>
      </w:r>
      <w:r w:rsidR="00037DB9">
        <w:t>By creating this project plan, there was also a space for personal improvement in areas such as time management, problem solving, consistency and discipline since there are other aspects that need to be done as well. This diagram allows the A2Z Technologies Ltd. To see how the set up and configuration was done in terms of time and how long it took which might be later be useful for an invoice. In other words, the project plan involved first setting out goals, what needs to be done, how is it going to be done etc. so there is at least some foundation, the next step was to prepare and research which assets are suitable for the office (assets can be found in the table above), another big step was to create a network layout based on the requirements set out by the A2Z technologies, the next bit of the process involved deciding the office layout and what is going to be installed where, cabling came next along with the hardware allocation, after this was successfully achieved, the network configuration and connectivity tests began. After the network was fully and successfully implemented, the penetration test was required in order to make sure that the company can stay cyber proactive and dodge a lot of kind of attacks. The main goal of the project was to make sure that the company is proactive in terms of cyber security and the network layout will provide and fulfil that requirement.</w:t>
      </w:r>
    </w:p>
    <w:p w14:paraId="69D6412F" w14:textId="5B8F9791" w:rsidR="00F37764" w:rsidRDefault="00F37764" w:rsidP="00F37764"/>
    <w:p w14:paraId="2EB67A4E" w14:textId="77777777" w:rsidR="00F37764" w:rsidRDefault="00F37764" w:rsidP="00F37764"/>
    <w:p w14:paraId="5417E4F8" w14:textId="5BAD5DF9" w:rsidR="00F37764" w:rsidRPr="00F37764" w:rsidRDefault="00F37764" w:rsidP="00F37764"/>
    <w:p w14:paraId="0034501B" w14:textId="3C437007" w:rsidR="009109C7" w:rsidRDefault="009109C7" w:rsidP="009109C7">
      <w:pPr>
        <w:pStyle w:val="Heading2"/>
      </w:pPr>
      <w:bookmarkStart w:id="40" w:name="_Toc134206592"/>
      <w:r>
        <w:t>8.5 Dangers and threats that A2Z Technologies Ltd might encounter.</w:t>
      </w:r>
      <w:bookmarkEnd w:id="40"/>
    </w:p>
    <w:p w14:paraId="719A799D" w14:textId="1F63DBBE" w:rsidR="00FF6BFA" w:rsidRDefault="00FF6BFA" w:rsidP="00FF6BFA"/>
    <w:p w14:paraId="65933E0B" w14:textId="200B0A9E" w:rsidR="00FF6BFA" w:rsidRDefault="00FF6BFA" w:rsidP="00FF6BFA">
      <w:r>
        <w:t>Modern day attacks and threats are the main dangers and threats that A2Z Technologies Ltd might encounter</w:t>
      </w:r>
      <w:r w:rsidR="00F24755">
        <w:t xml:space="preserve"> such as DDoS attacks, phishing attacks, insider attacks, SQL Injection and many more. The main one that the company should be aware of is phishing as there are thousands or tens of thousands phishing attacks happening every second and it is so easy for uneducated employees to </w:t>
      </w:r>
      <w:r w:rsidR="00F24755">
        <w:lastRenderedPageBreak/>
        <w:t xml:space="preserve">fall for a </w:t>
      </w:r>
      <w:r w:rsidR="00037DB9">
        <w:t>phishing attack</w:t>
      </w:r>
      <w:r w:rsidR="00F24755">
        <w:t xml:space="preserve"> such as fake email, fake website, fake text, fake call from HMRC and the list could be endless. This is why it is important to invest into a proper security awareness training.</w:t>
      </w:r>
      <w:r w:rsidR="00FD30D6">
        <w:t xml:space="preserve"> The company might also become a victim of zero-day exploit attack where there is a security gap in the software that the company might be using and still has not been fixed by the developer. </w:t>
      </w:r>
    </w:p>
    <w:p w14:paraId="27CC54B0" w14:textId="77777777" w:rsidR="00037DB9" w:rsidRPr="00FF6BFA" w:rsidRDefault="00037DB9" w:rsidP="00FF6BFA"/>
    <w:p w14:paraId="66D29B04" w14:textId="2F92E3A4" w:rsidR="009109C7" w:rsidRDefault="009109C7" w:rsidP="009109C7">
      <w:pPr>
        <w:pStyle w:val="Heading2"/>
      </w:pPr>
      <w:bookmarkStart w:id="41" w:name="_Toc134206593"/>
      <w:r>
        <w:t>8.6 Steps recommended after implementation.</w:t>
      </w:r>
      <w:bookmarkEnd w:id="41"/>
    </w:p>
    <w:p w14:paraId="3133E7CA" w14:textId="3F388DB2" w:rsidR="00A11625" w:rsidRDefault="00A11625" w:rsidP="00A11625"/>
    <w:p w14:paraId="1A3468A6" w14:textId="4D22ED01" w:rsidR="00A11625" w:rsidRPr="00A11625" w:rsidRDefault="00937F34" w:rsidP="00A11625">
      <w:r>
        <w:t>In order to ensure that the network is “bullet proof”, the company should carry out a penetration test to make sure that no attacks can get through and to check an overall security of the network, if the vulnerability is found and the penetration tester manages to break in, then it should be fixed as soon as possible. Nessus is a network scanner which automatically scans the network looking for all the vulnerabilities listing them based on the severity and importance as well as explaining what each vulnerability is so the professionals can instantly locate and eliminate the problem. Qualys agent is an excellent tool for running daily vulnerability scans and monthly reports, the reports are being sent to an email address as well so they can be accessed from anywhere if needed. Qualys agent will run in the background constantly giving a detailed vulnerability scan every day at a certain time and this option is superb for companies that want to add that extra layer of safety by knowing if a new vulnerability has been found.</w:t>
      </w:r>
    </w:p>
    <w:p w14:paraId="0F289C9F" w14:textId="6BD609AB" w:rsidR="009109C7" w:rsidRDefault="009109C7" w:rsidP="009109C7">
      <w:pPr>
        <w:pStyle w:val="Heading2"/>
      </w:pPr>
      <w:bookmarkStart w:id="42" w:name="_Toc134206594"/>
      <w:r>
        <w:t>8.7 Invoice</w:t>
      </w:r>
      <w:bookmarkEnd w:id="42"/>
    </w:p>
    <w:p w14:paraId="0D3DC93B" w14:textId="0FDA351F" w:rsidR="00C858E9" w:rsidRDefault="007903B6" w:rsidP="007903B6">
      <w:pPr>
        <w:rPr>
          <w:b/>
          <w:bCs/>
          <w:i/>
          <w:iCs/>
          <w:color w:val="FF0000"/>
        </w:rPr>
      </w:pPr>
      <w:r w:rsidRPr="007903B6">
        <w:rPr>
          <w:b/>
          <w:bCs/>
          <w:i/>
          <w:iCs/>
          <w:color w:val="FF0000"/>
        </w:rPr>
        <w:t>Please refer to a separate upload point for a full invoice</w:t>
      </w:r>
    </w:p>
    <w:p w14:paraId="4134AE7E" w14:textId="77777777" w:rsidR="00C858E9" w:rsidRDefault="00C858E9">
      <w:pPr>
        <w:rPr>
          <w:b/>
          <w:bCs/>
          <w:i/>
          <w:iCs/>
          <w:color w:val="FF0000"/>
        </w:rPr>
      </w:pPr>
      <w:r>
        <w:rPr>
          <w:b/>
          <w:bCs/>
          <w:i/>
          <w:iCs/>
          <w:color w:val="FF0000"/>
        </w:rPr>
        <w:br w:type="page"/>
      </w:r>
    </w:p>
    <w:p w14:paraId="53F8EE48" w14:textId="15653FDA" w:rsidR="007903B6" w:rsidRDefault="00C858E9" w:rsidP="00C858E9">
      <w:pPr>
        <w:pStyle w:val="Heading1"/>
        <w:numPr>
          <w:ilvl w:val="0"/>
          <w:numId w:val="2"/>
        </w:numPr>
      </w:pPr>
      <w:bookmarkStart w:id="43" w:name="_Toc134206595"/>
      <w:r>
        <w:lastRenderedPageBreak/>
        <w:t>Conclusion</w:t>
      </w:r>
      <w:bookmarkEnd w:id="43"/>
    </w:p>
    <w:p w14:paraId="684F59B9" w14:textId="4731EBA4" w:rsidR="00C858E9" w:rsidRDefault="00C858E9" w:rsidP="00C858E9"/>
    <w:p w14:paraId="6129DFD2" w14:textId="1A133317" w:rsidR="00A7653F" w:rsidRDefault="00C858E9" w:rsidP="00C858E9">
      <w:r>
        <w:t xml:space="preserve">Overall, this document focuses on providing knowledge and explanation mainly based on Cisco infrastructure using switches, routers, ASA. It also involves explanations of network fundamentals, what network security is. Also, types of threats, dangers and mitigation techniques are also provided. This document also focuses on implementing a comprehensive security policy for the companies in order to maximise their security. The significance of signatures and how they are helping in malware detection is also included in this document. Site-to-site VPN has also been included </w:t>
      </w:r>
      <w:r w:rsidR="00A7653F">
        <w:t>explaining the purpose of it and benefits. A section on encryption shows how important it is to encrypt the data and choose the type of encryption wisely based on the requirements and the needs of the company. The network infrastructure has been created along with the justification for each choice and project plan. There are recommended steps such as penetration testing, Qualys agent etc. for a maximum security.</w:t>
      </w:r>
    </w:p>
    <w:p w14:paraId="6D9BACD4" w14:textId="77777777" w:rsidR="00A7653F" w:rsidRDefault="00A7653F">
      <w:r>
        <w:br w:type="page"/>
      </w:r>
    </w:p>
    <w:bookmarkStart w:id="44" w:name="_Toc134206596" w:displacedByCustomXml="next"/>
    <w:sdt>
      <w:sdtPr>
        <w:rPr>
          <w:rFonts w:asciiTheme="minorHAnsi" w:eastAsiaTheme="minorEastAsia" w:hAnsiTheme="minorHAnsi" w:cstheme="minorBidi"/>
          <w:color w:val="auto"/>
          <w:sz w:val="22"/>
          <w:szCs w:val="22"/>
        </w:rPr>
        <w:id w:val="383531671"/>
        <w:docPartObj>
          <w:docPartGallery w:val="Bibliographies"/>
          <w:docPartUnique/>
        </w:docPartObj>
      </w:sdtPr>
      <w:sdtContent>
        <w:p w14:paraId="6BC6E15B" w14:textId="6253AD95" w:rsidR="00A7653F" w:rsidRDefault="00A7653F">
          <w:pPr>
            <w:pStyle w:val="Heading1"/>
          </w:pPr>
          <w:r>
            <w:t>References</w:t>
          </w:r>
          <w:bookmarkEnd w:id="44"/>
        </w:p>
        <w:sdt>
          <w:sdtPr>
            <w:id w:val="-573587230"/>
            <w:bibliography/>
          </w:sdtPr>
          <w:sdtContent>
            <w:p w14:paraId="76065EEA" w14:textId="77777777" w:rsidR="00A7653F" w:rsidRDefault="00A7653F">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A7653F" w14:paraId="3D5B6B46" w14:textId="77777777">
                <w:trPr>
                  <w:divId w:val="1539047468"/>
                  <w:tblCellSpacing w:w="15" w:type="dxa"/>
                </w:trPr>
                <w:tc>
                  <w:tcPr>
                    <w:tcW w:w="50" w:type="pct"/>
                    <w:hideMark/>
                  </w:tcPr>
                  <w:p w14:paraId="25106DEF" w14:textId="061BDD53" w:rsidR="00A7653F" w:rsidRDefault="00A7653F">
                    <w:pPr>
                      <w:pStyle w:val="Bibliography"/>
                      <w:rPr>
                        <w:noProof/>
                        <w:sz w:val="24"/>
                        <w:szCs w:val="24"/>
                      </w:rPr>
                    </w:pPr>
                    <w:r>
                      <w:rPr>
                        <w:noProof/>
                      </w:rPr>
                      <w:t xml:space="preserve">[1] </w:t>
                    </w:r>
                  </w:p>
                </w:tc>
                <w:tc>
                  <w:tcPr>
                    <w:tcW w:w="0" w:type="auto"/>
                    <w:hideMark/>
                  </w:tcPr>
                  <w:p w14:paraId="025621CD" w14:textId="77777777" w:rsidR="00A7653F" w:rsidRDefault="00A7653F">
                    <w:pPr>
                      <w:pStyle w:val="Bibliography"/>
                      <w:rPr>
                        <w:noProof/>
                      </w:rPr>
                    </w:pPr>
                    <w:r>
                      <w:rPr>
                        <w:noProof/>
                      </w:rPr>
                      <w:t xml:space="preserve">M. E. W. a. H. J. Mattord, Principles of Information Security, Boston: Cengage Learning, 2018. </w:t>
                    </w:r>
                  </w:p>
                </w:tc>
              </w:tr>
              <w:tr w:rsidR="00A7653F" w14:paraId="40ED4F01" w14:textId="77777777">
                <w:trPr>
                  <w:divId w:val="1539047468"/>
                  <w:tblCellSpacing w:w="15" w:type="dxa"/>
                </w:trPr>
                <w:tc>
                  <w:tcPr>
                    <w:tcW w:w="50" w:type="pct"/>
                    <w:hideMark/>
                  </w:tcPr>
                  <w:p w14:paraId="772F1FF0" w14:textId="77777777" w:rsidR="00A7653F" w:rsidRDefault="00A7653F">
                    <w:pPr>
                      <w:pStyle w:val="Bibliography"/>
                      <w:rPr>
                        <w:noProof/>
                      </w:rPr>
                    </w:pPr>
                    <w:r>
                      <w:rPr>
                        <w:noProof/>
                      </w:rPr>
                      <w:t xml:space="preserve">[2] </w:t>
                    </w:r>
                  </w:p>
                </w:tc>
                <w:tc>
                  <w:tcPr>
                    <w:tcW w:w="0" w:type="auto"/>
                    <w:hideMark/>
                  </w:tcPr>
                  <w:p w14:paraId="65E94447" w14:textId="77777777" w:rsidR="00A7653F" w:rsidRDefault="00A7653F">
                    <w:pPr>
                      <w:pStyle w:val="Bibliography"/>
                      <w:rPr>
                        <w:noProof/>
                      </w:rPr>
                    </w:pPr>
                    <w:r>
                      <w:rPr>
                        <w:noProof/>
                      </w:rPr>
                      <w:t xml:space="preserve">A. A. a. S. Romano, “Reviewing network security,” in </w:t>
                    </w:r>
                    <w:r>
                      <w:rPr>
                        <w:i/>
                        <w:iCs/>
                        <w:noProof/>
                      </w:rPr>
                      <w:t>IEEE Global Engineering Education Conference (EDUCON)</w:t>
                    </w:r>
                    <w:r>
                      <w:rPr>
                        <w:noProof/>
                      </w:rPr>
                      <w:t xml:space="preserve">, Santa Cruz de Tenerife, 2018. </w:t>
                    </w:r>
                  </w:p>
                </w:tc>
              </w:tr>
              <w:tr w:rsidR="00A7653F" w14:paraId="76F69352" w14:textId="77777777">
                <w:trPr>
                  <w:divId w:val="1539047468"/>
                  <w:tblCellSpacing w:w="15" w:type="dxa"/>
                </w:trPr>
                <w:tc>
                  <w:tcPr>
                    <w:tcW w:w="50" w:type="pct"/>
                    <w:hideMark/>
                  </w:tcPr>
                  <w:p w14:paraId="6AFCB2D3" w14:textId="77777777" w:rsidR="00A7653F" w:rsidRDefault="00A7653F">
                    <w:pPr>
                      <w:pStyle w:val="Bibliography"/>
                      <w:rPr>
                        <w:noProof/>
                      </w:rPr>
                    </w:pPr>
                    <w:r>
                      <w:rPr>
                        <w:noProof/>
                      </w:rPr>
                      <w:t xml:space="preserve">[3] </w:t>
                    </w:r>
                  </w:p>
                </w:tc>
                <w:tc>
                  <w:tcPr>
                    <w:tcW w:w="0" w:type="auto"/>
                    <w:hideMark/>
                  </w:tcPr>
                  <w:p w14:paraId="7B654435" w14:textId="77777777" w:rsidR="00A7653F" w:rsidRDefault="00A7653F">
                    <w:pPr>
                      <w:pStyle w:val="Bibliography"/>
                      <w:rPr>
                        <w:noProof/>
                      </w:rPr>
                    </w:pPr>
                    <w:r>
                      <w:rPr>
                        <w:noProof/>
                      </w:rPr>
                      <w:t xml:space="preserve">K. P. S. a. P. Subramanyam, “Review on malware,” in </w:t>
                    </w:r>
                    <w:r>
                      <w:rPr>
                        <w:i/>
                        <w:iCs/>
                        <w:noProof/>
                      </w:rPr>
                      <w:t>IEEE International Conference on Computational Intelligence and Computing Research (ICCIC)</w:t>
                    </w:r>
                    <w:r>
                      <w:rPr>
                        <w:noProof/>
                      </w:rPr>
                      <w:t xml:space="preserve">, Madurai, 2019. </w:t>
                    </w:r>
                  </w:p>
                </w:tc>
              </w:tr>
              <w:tr w:rsidR="00A7653F" w14:paraId="05D657A8" w14:textId="77777777">
                <w:trPr>
                  <w:divId w:val="1539047468"/>
                  <w:tblCellSpacing w:w="15" w:type="dxa"/>
                </w:trPr>
                <w:tc>
                  <w:tcPr>
                    <w:tcW w:w="50" w:type="pct"/>
                    <w:hideMark/>
                  </w:tcPr>
                  <w:p w14:paraId="6C7EAA8C" w14:textId="77777777" w:rsidR="00A7653F" w:rsidRDefault="00A7653F">
                    <w:pPr>
                      <w:pStyle w:val="Bibliography"/>
                      <w:rPr>
                        <w:noProof/>
                      </w:rPr>
                    </w:pPr>
                    <w:r>
                      <w:rPr>
                        <w:noProof/>
                      </w:rPr>
                      <w:t xml:space="preserve">[4] </w:t>
                    </w:r>
                  </w:p>
                </w:tc>
                <w:tc>
                  <w:tcPr>
                    <w:tcW w:w="0" w:type="auto"/>
                    <w:hideMark/>
                  </w:tcPr>
                  <w:p w14:paraId="52619D24" w14:textId="77777777" w:rsidR="00A7653F" w:rsidRDefault="00A7653F">
                    <w:pPr>
                      <w:pStyle w:val="Bibliography"/>
                      <w:rPr>
                        <w:noProof/>
                      </w:rPr>
                    </w:pPr>
                    <w:r>
                      <w:rPr>
                        <w:noProof/>
                      </w:rPr>
                      <w:t xml:space="preserve">S. H. a. R. G. A. Elminaam, “Review on phishing attacks,” in </w:t>
                    </w:r>
                    <w:r>
                      <w:rPr>
                        <w:i/>
                        <w:iCs/>
                        <w:noProof/>
                      </w:rPr>
                      <w:t>4th International Conference on Advanced Technologies for Signal and Image Processing (ATSIP)</w:t>
                    </w:r>
                    <w:r>
                      <w:rPr>
                        <w:noProof/>
                      </w:rPr>
                      <w:t xml:space="preserve">, Sousse, 2019. </w:t>
                    </w:r>
                  </w:p>
                </w:tc>
              </w:tr>
              <w:tr w:rsidR="00A7653F" w14:paraId="5AD705C5" w14:textId="77777777">
                <w:trPr>
                  <w:divId w:val="1539047468"/>
                  <w:tblCellSpacing w:w="15" w:type="dxa"/>
                </w:trPr>
                <w:tc>
                  <w:tcPr>
                    <w:tcW w:w="50" w:type="pct"/>
                    <w:hideMark/>
                  </w:tcPr>
                  <w:p w14:paraId="0AED78E3" w14:textId="77777777" w:rsidR="00A7653F" w:rsidRDefault="00A7653F">
                    <w:pPr>
                      <w:pStyle w:val="Bibliography"/>
                      <w:rPr>
                        <w:noProof/>
                      </w:rPr>
                    </w:pPr>
                    <w:r>
                      <w:rPr>
                        <w:noProof/>
                      </w:rPr>
                      <w:t xml:space="preserve">[5] </w:t>
                    </w:r>
                  </w:p>
                </w:tc>
                <w:tc>
                  <w:tcPr>
                    <w:tcW w:w="0" w:type="auto"/>
                    <w:hideMark/>
                  </w:tcPr>
                  <w:p w14:paraId="5343606D" w14:textId="77777777" w:rsidR="00A7653F" w:rsidRDefault="00A7653F">
                    <w:pPr>
                      <w:pStyle w:val="Bibliography"/>
                      <w:rPr>
                        <w:noProof/>
                      </w:rPr>
                    </w:pPr>
                    <w:r>
                      <w:rPr>
                        <w:noProof/>
                      </w:rPr>
                      <w:t xml:space="preserve">P. P. a. V. Yegneswaran, “Review on mitigation techniques against DDOS,” in </w:t>
                    </w:r>
                    <w:r>
                      <w:rPr>
                        <w:i/>
                        <w:iCs/>
                        <w:noProof/>
                      </w:rPr>
                      <w:t>IEEE Communications Surveys and Tutorials</w:t>
                    </w:r>
                    <w:r>
                      <w:rPr>
                        <w:noProof/>
                      </w:rPr>
                      <w:t xml:space="preserve">, 2011. </w:t>
                    </w:r>
                  </w:p>
                </w:tc>
              </w:tr>
              <w:tr w:rsidR="00A7653F" w14:paraId="704B9EA1" w14:textId="77777777">
                <w:trPr>
                  <w:divId w:val="1539047468"/>
                  <w:tblCellSpacing w:w="15" w:type="dxa"/>
                </w:trPr>
                <w:tc>
                  <w:tcPr>
                    <w:tcW w:w="50" w:type="pct"/>
                    <w:hideMark/>
                  </w:tcPr>
                  <w:p w14:paraId="06053E0C" w14:textId="77777777" w:rsidR="00A7653F" w:rsidRDefault="00A7653F">
                    <w:pPr>
                      <w:pStyle w:val="Bibliography"/>
                      <w:rPr>
                        <w:noProof/>
                      </w:rPr>
                    </w:pPr>
                    <w:r>
                      <w:rPr>
                        <w:noProof/>
                      </w:rPr>
                      <w:t xml:space="preserve">[6] </w:t>
                    </w:r>
                  </w:p>
                </w:tc>
                <w:tc>
                  <w:tcPr>
                    <w:tcW w:w="0" w:type="auto"/>
                    <w:hideMark/>
                  </w:tcPr>
                  <w:p w14:paraId="1229FFEB" w14:textId="77777777" w:rsidR="00A7653F" w:rsidRDefault="00A7653F">
                    <w:pPr>
                      <w:pStyle w:val="Bibliography"/>
                      <w:rPr>
                        <w:noProof/>
                      </w:rPr>
                    </w:pPr>
                    <w:r>
                      <w:rPr>
                        <w:noProof/>
                      </w:rPr>
                      <w:t xml:space="preserve">M. A. M. N. a. T. S. S. Karnouskos, “Review on MitM,” in </w:t>
                    </w:r>
                    <w:r>
                      <w:rPr>
                        <w:i/>
                        <w:iCs/>
                        <w:noProof/>
                      </w:rPr>
                      <w:t>IEEE Transactions on Industrial Informatics</w:t>
                    </w:r>
                    <w:r>
                      <w:rPr>
                        <w:noProof/>
                      </w:rPr>
                      <w:t xml:space="preserve">, 2013. </w:t>
                    </w:r>
                  </w:p>
                </w:tc>
              </w:tr>
              <w:tr w:rsidR="00A7653F" w14:paraId="071F7601" w14:textId="77777777">
                <w:trPr>
                  <w:divId w:val="1539047468"/>
                  <w:tblCellSpacing w:w="15" w:type="dxa"/>
                </w:trPr>
                <w:tc>
                  <w:tcPr>
                    <w:tcW w:w="50" w:type="pct"/>
                    <w:hideMark/>
                  </w:tcPr>
                  <w:p w14:paraId="2011728A" w14:textId="77777777" w:rsidR="00A7653F" w:rsidRDefault="00A7653F">
                    <w:pPr>
                      <w:pStyle w:val="Bibliography"/>
                      <w:rPr>
                        <w:noProof/>
                      </w:rPr>
                    </w:pPr>
                    <w:r>
                      <w:rPr>
                        <w:noProof/>
                      </w:rPr>
                      <w:t xml:space="preserve">[7] </w:t>
                    </w:r>
                  </w:p>
                </w:tc>
                <w:tc>
                  <w:tcPr>
                    <w:tcW w:w="0" w:type="auto"/>
                    <w:hideMark/>
                  </w:tcPr>
                  <w:p w14:paraId="5863C8E9" w14:textId="77777777" w:rsidR="00A7653F" w:rsidRDefault="00A7653F">
                    <w:pPr>
                      <w:pStyle w:val="Bibliography"/>
                      <w:rPr>
                        <w:noProof/>
                      </w:rPr>
                    </w:pPr>
                    <w:r>
                      <w:rPr>
                        <w:noProof/>
                      </w:rPr>
                      <w:t xml:space="preserve">X. W. a. K. Liu, “Review on password attacks,” in </w:t>
                    </w:r>
                    <w:r>
                      <w:rPr>
                        <w:i/>
                        <w:iCs/>
                        <w:noProof/>
                      </w:rPr>
                      <w:t>IEEE International Conference on Intelligence and Security Informatics (ISI)</w:t>
                    </w:r>
                    <w:r>
                      <w:rPr>
                        <w:noProof/>
                      </w:rPr>
                      <w:t xml:space="preserve">, Beijing, 2017. </w:t>
                    </w:r>
                  </w:p>
                </w:tc>
              </w:tr>
              <w:tr w:rsidR="00A7653F" w14:paraId="639B03C6" w14:textId="77777777">
                <w:trPr>
                  <w:divId w:val="1539047468"/>
                  <w:tblCellSpacing w:w="15" w:type="dxa"/>
                </w:trPr>
                <w:tc>
                  <w:tcPr>
                    <w:tcW w:w="50" w:type="pct"/>
                    <w:hideMark/>
                  </w:tcPr>
                  <w:p w14:paraId="5CFEB24B" w14:textId="77777777" w:rsidR="00A7653F" w:rsidRDefault="00A7653F">
                    <w:pPr>
                      <w:pStyle w:val="Bibliography"/>
                      <w:rPr>
                        <w:noProof/>
                      </w:rPr>
                    </w:pPr>
                    <w:r>
                      <w:rPr>
                        <w:noProof/>
                      </w:rPr>
                      <w:t xml:space="preserve">[8] </w:t>
                    </w:r>
                  </w:p>
                </w:tc>
                <w:tc>
                  <w:tcPr>
                    <w:tcW w:w="0" w:type="auto"/>
                    <w:hideMark/>
                  </w:tcPr>
                  <w:p w14:paraId="320ACE59" w14:textId="77777777" w:rsidR="00A7653F" w:rsidRDefault="00A7653F">
                    <w:pPr>
                      <w:pStyle w:val="Bibliography"/>
                      <w:rPr>
                        <w:noProof/>
                      </w:rPr>
                    </w:pPr>
                    <w:r>
                      <w:rPr>
                        <w:noProof/>
                      </w:rPr>
                      <w:t xml:space="preserve">Y. L. a. Y. T. C. Chung, “Review on insider threats,” in </w:t>
                    </w:r>
                    <w:r>
                      <w:rPr>
                        <w:i/>
                        <w:iCs/>
                        <w:noProof/>
                      </w:rPr>
                      <w:t>IEEE 17th Annual Consumer Communications &amp; Networking Conference (CCNC)</w:t>
                    </w:r>
                    <w:r>
                      <w:rPr>
                        <w:noProof/>
                      </w:rPr>
                      <w:t xml:space="preserve">, Las Vegas, 2020. </w:t>
                    </w:r>
                  </w:p>
                </w:tc>
              </w:tr>
              <w:tr w:rsidR="00A7653F" w14:paraId="21C0B3F9" w14:textId="77777777">
                <w:trPr>
                  <w:divId w:val="1539047468"/>
                  <w:tblCellSpacing w:w="15" w:type="dxa"/>
                </w:trPr>
                <w:tc>
                  <w:tcPr>
                    <w:tcW w:w="50" w:type="pct"/>
                    <w:hideMark/>
                  </w:tcPr>
                  <w:p w14:paraId="4CEC9BCB" w14:textId="77777777" w:rsidR="00A7653F" w:rsidRDefault="00A7653F">
                    <w:pPr>
                      <w:pStyle w:val="Bibliography"/>
                      <w:rPr>
                        <w:noProof/>
                      </w:rPr>
                    </w:pPr>
                    <w:r>
                      <w:rPr>
                        <w:noProof/>
                      </w:rPr>
                      <w:t xml:space="preserve">[9] </w:t>
                    </w:r>
                  </w:p>
                </w:tc>
                <w:tc>
                  <w:tcPr>
                    <w:tcW w:w="0" w:type="auto"/>
                    <w:hideMark/>
                  </w:tcPr>
                  <w:p w14:paraId="2C21A4EC" w14:textId="77777777" w:rsidR="00A7653F" w:rsidRDefault="00A7653F">
                    <w:pPr>
                      <w:pStyle w:val="Bibliography"/>
                      <w:rPr>
                        <w:noProof/>
                      </w:rPr>
                    </w:pPr>
                    <w:r>
                      <w:rPr>
                        <w:noProof/>
                      </w:rPr>
                      <w:t xml:space="preserve">E. B. a. M. Humphries, “Review on physical threats,” in </w:t>
                    </w:r>
                    <w:r>
                      <w:rPr>
                        <w:i/>
                        <w:iCs/>
                        <w:noProof/>
                      </w:rPr>
                      <w:t>IEEE International Conference on Big Data (Big Data)</w:t>
                    </w:r>
                    <w:r>
                      <w:rPr>
                        <w:noProof/>
                      </w:rPr>
                      <w:t xml:space="preserve">, Seattle, 2018. </w:t>
                    </w:r>
                  </w:p>
                </w:tc>
              </w:tr>
              <w:tr w:rsidR="00A7653F" w14:paraId="3D3E5DC0" w14:textId="77777777">
                <w:trPr>
                  <w:divId w:val="1539047468"/>
                  <w:tblCellSpacing w:w="15" w:type="dxa"/>
                </w:trPr>
                <w:tc>
                  <w:tcPr>
                    <w:tcW w:w="50" w:type="pct"/>
                    <w:hideMark/>
                  </w:tcPr>
                  <w:p w14:paraId="78C520CF" w14:textId="77777777" w:rsidR="00A7653F" w:rsidRDefault="00A7653F">
                    <w:pPr>
                      <w:pStyle w:val="Bibliography"/>
                      <w:rPr>
                        <w:noProof/>
                      </w:rPr>
                    </w:pPr>
                    <w:r>
                      <w:rPr>
                        <w:noProof/>
                      </w:rPr>
                      <w:t xml:space="preserve">[10] </w:t>
                    </w:r>
                  </w:p>
                </w:tc>
                <w:tc>
                  <w:tcPr>
                    <w:tcW w:w="0" w:type="auto"/>
                    <w:hideMark/>
                  </w:tcPr>
                  <w:p w14:paraId="3D889EBC" w14:textId="77777777" w:rsidR="00A7653F" w:rsidRDefault="00A7653F">
                    <w:pPr>
                      <w:pStyle w:val="Bibliography"/>
                      <w:rPr>
                        <w:noProof/>
                      </w:rPr>
                    </w:pPr>
                    <w:r>
                      <w:rPr>
                        <w:noProof/>
                      </w:rPr>
                      <w:t xml:space="preserve">Q. &amp;. L. X. Deng, “Review on antivirus software,” </w:t>
                    </w:r>
                    <w:r>
                      <w:rPr>
                        <w:i/>
                        <w:iCs/>
                        <w:noProof/>
                      </w:rPr>
                      <w:t xml:space="preserve">ournal of Computer and Communications, </w:t>
                    </w:r>
                    <w:r>
                      <w:rPr>
                        <w:noProof/>
                      </w:rPr>
                      <w:t xml:space="preserve">pp. 10-15, 2020. </w:t>
                    </w:r>
                  </w:p>
                </w:tc>
              </w:tr>
              <w:tr w:rsidR="00A7653F" w14:paraId="187D895B" w14:textId="77777777">
                <w:trPr>
                  <w:divId w:val="1539047468"/>
                  <w:tblCellSpacing w:w="15" w:type="dxa"/>
                </w:trPr>
                <w:tc>
                  <w:tcPr>
                    <w:tcW w:w="50" w:type="pct"/>
                    <w:hideMark/>
                  </w:tcPr>
                  <w:p w14:paraId="1C9F6538" w14:textId="77777777" w:rsidR="00A7653F" w:rsidRDefault="00A7653F">
                    <w:pPr>
                      <w:pStyle w:val="Bibliography"/>
                      <w:rPr>
                        <w:noProof/>
                      </w:rPr>
                    </w:pPr>
                    <w:r>
                      <w:rPr>
                        <w:noProof/>
                      </w:rPr>
                      <w:t xml:space="preserve">[11] </w:t>
                    </w:r>
                  </w:p>
                </w:tc>
                <w:tc>
                  <w:tcPr>
                    <w:tcW w:w="0" w:type="auto"/>
                    <w:hideMark/>
                  </w:tcPr>
                  <w:p w14:paraId="29FAE059" w14:textId="77777777" w:rsidR="00A7653F" w:rsidRDefault="00A7653F">
                    <w:pPr>
                      <w:pStyle w:val="Bibliography"/>
                      <w:rPr>
                        <w:noProof/>
                      </w:rPr>
                    </w:pPr>
                    <w:r>
                      <w:rPr>
                        <w:noProof/>
                      </w:rPr>
                      <w:t xml:space="preserve">C. &amp;. Z. H. Li, “Review on firewalls,” </w:t>
                    </w:r>
                    <w:r>
                      <w:rPr>
                        <w:i/>
                        <w:iCs/>
                        <w:noProof/>
                      </w:rPr>
                      <w:t xml:space="preserve">IEEE Internet of Things Journal, </w:t>
                    </w:r>
                    <w:r>
                      <w:rPr>
                        <w:noProof/>
                      </w:rPr>
                      <w:t xml:space="preserve">pp. 1502-1511, 2021. </w:t>
                    </w:r>
                  </w:p>
                </w:tc>
              </w:tr>
              <w:tr w:rsidR="00A7653F" w14:paraId="2166EA03" w14:textId="77777777">
                <w:trPr>
                  <w:divId w:val="1539047468"/>
                  <w:tblCellSpacing w:w="15" w:type="dxa"/>
                </w:trPr>
                <w:tc>
                  <w:tcPr>
                    <w:tcW w:w="50" w:type="pct"/>
                    <w:hideMark/>
                  </w:tcPr>
                  <w:p w14:paraId="230B256D" w14:textId="77777777" w:rsidR="00A7653F" w:rsidRDefault="00A7653F">
                    <w:pPr>
                      <w:pStyle w:val="Bibliography"/>
                      <w:rPr>
                        <w:noProof/>
                      </w:rPr>
                    </w:pPr>
                    <w:r>
                      <w:rPr>
                        <w:noProof/>
                      </w:rPr>
                      <w:t xml:space="preserve">[12] </w:t>
                    </w:r>
                  </w:p>
                </w:tc>
                <w:tc>
                  <w:tcPr>
                    <w:tcW w:w="0" w:type="auto"/>
                    <w:hideMark/>
                  </w:tcPr>
                  <w:p w14:paraId="7DA7975E" w14:textId="77777777" w:rsidR="00A7653F" w:rsidRDefault="00A7653F">
                    <w:pPr>
                      <w:pStyle w:val="Bibliography"/>
                      <w:rPr>
                        <w:noProof/>
                      </w:rPr>
                    </w:pPr>
                    <w:r>
                      <w:rPr>
                        <w:noProof/>
                      </w:rPr>
                      <w:t xml:space="preserve">A. M. Al-Fayoumi, “Review on IDS&amp;IPS,” </w:t>
                    </w:r>
                    <w:r>
                      <w:rPr>
                        <w:i/>
                        <w:iCs/>
                        <w:noProof/>
                      </w:rPr>
                      <w:t xml:space="preserve">International Journal of Computer Science and Network Security (IJCSNS), </w:t>
                    </w:r>
                    <w:r>
                      <w:rPr>
                        <w:noProof/>
                      </w:rPr>
                      <w:t xml:space="preserve">vol. 18, no. 7, pp. 244-254, 2018. </w:t>
                    </w:r>
                  </w:p>
                </w:tc>
              </w:tr>
              <w:tr w:rsidR="00A7653F" w14:paraId="39FBF861" w14:textId="77777777">
                <w:trPr>
                  <w:divId w:val="1539047468"/>
                  <w:tblCellSpacing w:w="15" w:type="dxa"/>
                </w:trPr>
                <w:tc>
                  <w:tcPr>
                    <w:tcW w:w="50" w:type="pct"/>
                    <w:hideMark/>
                  </w:tcPr>
                  <w:p w14:paraId="042C281F" w14:textId="77777777" w:rsidR="00A7653F" w:rsidRDefault="00A7653F">
                    <w:pPr>
                      <w:pStyle w:val="Bibliography"/>
                      <w:rPr>
                        <w:noProof/>
                      </w:rPr>
                    </w:pPr>
                    <w:r>
                      <w:rPr>
                        <w:noProof/>
                      </w:rPr>
                      <w:t xml:space="preserve">[13] </w:t>
                    </w:r>
                  </w:p>
                </w:tc>
                <w:tc>
                  <w:tcPr>
                    <w:tcW w:w="0" w:type="auto"/>
                    <w:hideMark/>
                  </w:tcPr>
                  <w:p w14:paraId="2D0BD520" w14:textId="77777777" w:rsidR="00A7653F" w:rsidRDefault="00A7653F">
                    <w:pPr>
                      <w:pStyle w:val="Bibliography"/>
                      <w:rPr>
                        <w:noProof/>
                      </w:rPr>
                    </w:pPr>
                    <w:r>
                      <w:rPr>
                        <w:noProof/>
                      </w:rPr>
                      <w:t xml:space="preserve">L. F. G. S. a. C. A. O. F. G. V. Silva, “Review on vulnerability scanners,” in </w:t>
                    </w:r>
                    <w:r>
                      <w:rPr>
                        <w:i/>
                        <w:iCs/>
                        <w:noProof/>
                      </w:rPr>
                      <w:t>IEEE 41st Annual Computer Software and Applications Conference (COMPSAC)</w:t>
                    </w:r>
                    <w:r>
                      <w:rPr>
                        <w:noProof/>
                      </w:rPr>
                      <w:t xml:space="preserve">, Turin, 2017. </w:t>
                    </w:r>
                  </w:p>
                </w:tc>
              </w:tr>
              <w:tr w:rsidR="00A7653F" w14:paraId="59306DCE" w14:textId="77777777">
                <w:trPr>
                  <w:divId w:val="1539047468"/>
                  <w:tblCellSpacing w:w="15" w:type="dxa"/>
                </w:trPr>
                <w:tc>
                  <w:tcPr>
                    <w:tcW w:w="50" w:type="pct"/>
                    <w:hideMark/>
                  </w:tcPr>
                  <w:p w14:paraId="12746D38" w14:textId="77777777" w:rsidR="00A7653F" w:rsidRDefault="00A7653F">
                    <w:pPr>
                      <w:pStyle w:val="Bibliography"/>
                      <w:rPr>
                        <w:noProof/>
                      </w:rPr>
                    </w:pPr>
                    <w:r>
                      <w:rPr>
                        <w:noProof/>
                      </w:rPr>
                      <w:t xml:space="preserve">[14] </w:t>
                    </w:r>
                  </w:p>
                </w:tc>
                <w:tc>
                  <w:tcPr>
                    <w:tcW w:w="0" w:type="auto"/>
                    <w:hideMark/>
                  </w:tcPr>
                  <w:p w14:paraId="178EB7DE" w14:textId="77777777" w:rsidR="00A7653F" w:rsidRDefault="00A7653F">
                    <w:pPr>
                      <w:pStyle w:val="Bibliography"/>
                      <w:rPr>
                        <w:noProof/>
                      </w:rPr>
                    </w:pPr>
                    <w:r>
                      <w:rPr>
                        <w:noProof/>
                      </w:rPr>
                      <w:t xml:space="preserve">W. L. H. a. K. L. C. J. H. Chu, “Review on SIEM systems,” </w:t>
                    </w:r>
                    <w:r>
                      <w:rPr>
                        <w:i/>
                        <w:iCs/>
                        <w:noProof/>
                      </w:rPr>
                      <w:t xml:space="preserve">Expert Systems with Applications, </w:t>
                    </w:r>
                    <w:r>
                      <w:rPr>
                        <w:noProof/>
                      </w:rPr>
                      <w:t xml:space="preserve">vol. 36, no. 5, pp. 9212-9222, 2009. </w:t>
                    </w:r>
                  </w:p>
                </w:tc>
              </w:tr>
              <w:tr w:rsidR="00A7653F" w14:paraId="67463CD4" w14:textId="77777777">
                <w:trPr>
                  <w:divId w:val="1539047468"/>
                  <w:tblCellSpacing w:w="15" w:type="dxa"/>
                </w:trPr>
                <w:tc>
                  <w:tcPr>
                    <w:tcW w:w="50" w:type="pct"/>
                    <w:hideMark/>
                  </w:tcPr>
                  <w:p w14:paraId="31F14D7B" w14:textId="77777777" w:rsidR="00A7653F" w:rsidRDefault="00A7653F">
                    <w:pPr>
                      <w:pStyle w:val="Bibliography"/>
                      <w:rPr>
                        <w:noProof/>
                      </w:rPr>
                    </w:pPr>
                    <w:r>
                      <w:rPr>
                        <w:noProof/>
                      </w:rPr>
                      <w:t xml:space="preserve">[15] </w:t>
                    </w:r>
                  </w:p>
                </w:tc>
                <w:tc>
                  <w:tcPr>
                    <w:tcW w:w="0" w:type="auto"/>
                    <w:hideMark/>
                  </w:tcPr>
                  <w:p w14:paraId="113632C4" w14:textId="77777777" w:rsidR="00A7653F" w:rsidRDefault="00A7653F">
                    <w:pPr>
                      <w:pStyle w:val="Bibliography"/>
                      <w:rPr>
                        <w:noProof/>
                      </w:rPr>
                    </w:pPr>
                    <w:r>
                      <w:rPr>
                        <w:noProof/>
                      </w:rPr>
                      <w:t xml:space="preserve">K. L. a. W. L. K. Zhang, “Review on network segmentation,” in </w:t>
                    </w:r>
                    <w:r>
                      <w:rPr>
                        <w:i/>
                        <w:iCs/>
                        <w:noProof/>
                      </w:rPr>
                      <w:t>2016 IEEE Conference on Communications and Network Security (CNS)</w:t>
                    </w:r>
                    <w:r>
                      <w:rPr>
                        <w:noProof/>
                      </w:rPr>
                      <w:t xml:space="preserve">, Philadelphia, 2016. </w:t>
                    </w:r>
                  </w:p>
                </w:tc>
              </w:tr>
              <w:tr w:rsidR="00A7653F" w14:paraId="6BF6FB67" w14:textId="77777777">
                <w:trPr>
                  <w:divId w:val="1539047468"/>
                  <w:tblCellSpacing w:w="15" w:type="dxa"/>
                </w:trPr>
                <w:tc>
                  <w:tcPr>
                    <w:tcW w:w="50" w:type="pct"/>
                    <w:hideMark/>
                  </w:tcPr>
                  <w:p w14:paraId="0C9870A1" w14:textId="77777777" w:rsidR="00A7653F" w:rsidRDefault="00A7653F">
                    <w:pPr>
                      <w:pStyle w:val="Bibliography"/>
                      <w:rPr>
                        <w:noProof/>
                      </w:rPr>
                    </w:pPr>
                    <w:r>
                      <w:rPr>
                        <w:noProof/>
                      </w:rPr>
                      <w:t xml:space="preserve">[16] </w:t>
                    </w:r>
                  </w:p>
                </w:tc>
                <w:tc>
                  <w:tcPr>
                    <w:tcW w:w="0" w:type="auto"/>
                    <w:hideMark/>
                  </w:tcPr>
                  <w:p w14:paraId="4F257B46" w14:textId="77777777" w:rsidR="00A7653F" w:rsidRDefault="00A7653F">
                    <w:pPr>
                      <w:pStyle w:val="Bibliography"/>
                      <w:rPr>
                        <w:noProof/>
                      </w:rPr>
                    </w:pPr>
                    <w:r>
                      <w:rPr>
                        <w:noProof/>
                      </w:rPr>
                      <w:t xml:space="preserve">S. S. Saha, “Review on user education and training,” </w:t>
                    </w:r>
                    <w:r>
                      <w:rPr>
                        <w:i/>
                        <w:iCs/>
                        <w:noProof/>
                      </w:rPr>
                      <w:t xml:space="preserve">Journal of Information Systems and Technology Management, </w:t>
                    </w:r>
                    <w:r>
                      <w:rPr>
                        <w:noProof/>
                      </w:rPr>
                      <w:t xml:space="preserve">vol. 16, no. 1, pp. 45-62, 2019. </w:t>
                    </w:r>
                  </w:p>
                </w:tc>
              </w:tr>
              <w:tr w:rsidR="00A7653F" w14:paraId="778EB57D" w14:textId="77777777">
                <w:trPr>
                  <w:divId w:val="1539047468"/>
                  <w:tblCellSpacing w:w="15" w:type="dxa"/>
                </w:trPr>
                <w:tc>
                  <w:tcPr>
                    <w:tcW w:w="50" w:type="pct"/>
                    <w:hideMark/>
                  </w:tcPr>
                  <w:p w14:paraId="7D17897D" w14:textId="77777777" w:rsidR="00A7653F" w:rsidRDefault="00A7653F">
                    <w:pPr>
                      <w:pStyle w:val="Bibliography"/>
                      <w:rPr>
                        <w:noProof/>
                      </w:rPr>
                    </w:pPr>
                    <w:r>
                      <w:rPr>
                        <w:noProof/>
                      </w:rPr>
                      <w:lastRenderedPageBreak/>
                      <w:t xml:space="preserve">[17] </w:t>
                    </w:r>
                  </w:p>
                </w:tc>
                <w:tc>
                  <w:tcPr>
                    <w:tcW w:w="0" w:type="auto"/>
                    <w:hideMark/>
                  </w:tcPr>
                  <w:p w14:paraId="0B026FFB" w14:textId="77777777" w:rsidR="00A7653F" w:rsidRDefault="00A7653F">
                    <w:pPr>
                      <w:pStyle w:val="Bibliography"/>
                      <w:rPr>
                        <w:noProof/>
                      </w:rPr>
                    </w:pPr>
                    <w:r>
                      <w:rPr>
                        <w:noProof/>
                      </w:rPr>
                      <w:t xml:space="preserve">C. P. P. K. S. C. a. J. M. S. A. Papazafeiropoulos, “Intelligent Reflecting Surface-Assisted MU-MISO Systems With Imperfect Hardware: Channel Estimation and Beamforming Design,” </w:t>
                    </w:r>
                    <w:r>
                      <w:rPr>
                        <w:i/>
                        <w:iCs/>
                        <w:noProof/>
                      </w:rPr>
                      <w:t xml:space="preserve">IEEE Transactions on Wireless Communications, </w:t>
                    </w:r>
                    <w:r>
                      <w:rPr>
                        <w:noProof/>
                      </w:rPr>
                      <w:t xml:space="preserve">vol. 21, no. 3, pp. 2077-2092, 2022. </w:t>
                    </w:r>
                  </w:p>
                </w:tc>
              </w:tr>
              <w:tr w:rsidR="00A7653F" w14:paraId="7D100628" w14:textId="77777777">
                <w:trPr>
                  <w:divId w:val="1539047468"/>
                  <w:tblCellSpacing w:w="15" w:type="dxa"/>
                </w:trPr>
                <w:tc>
                  <w:tcPr>
                    <w:tcW w:w="50" w:type="pct"/>
                    <w:hideMark/>
                  </w:tcPr>
                  <w:p w14:paraId="38D57D4A" w14:textId="77777777" w:rsidR="00A7653F" w:rsidRDefault="00A7653F">
                    <w:pPr>
                      <w:pStyle w:val="Bibliography"/>
                      <w:rPr>
                        <w:noProof/>
                      </w:rPr>
                    </w:pPr>
                    <w:r>
                      <w:rPr>
                        <w:noProof/>
                      </w:rPr>
                      <w:t xml:space="preserve">[18] </w:t>
                    </w:r>
                  </w:p>
                </w:tc>
                <w:tc>
                  <w:tcPr>
                    <w:tcW w:w="0" w:type="auto"/>
                    <w:hideMark/>
                  </w:tcPr>
                  <w:p w14:paraId="7134438A" w14:textId="77777777" w:rsidR="00A7653F" w:rsidRDefault="00A7653F">
                    <w:pPr>
                      <w:pStyle w:val="Bibliography"/>
                      <w:rPr>
                        <w:noProof/>
                      </w:rPr>
                    </w:pPr>
                    <w:r>
                      <w:rPr>
                        <w:noProof/>
                      </w:rPr>
                      <w:t xml:space="preserve">L. K. a. B. T. S. M. Halim, “Next - Location Prediction Using Federated Learning on a Blockchain,” in </w:t>
                    </w:r>
                    <w:r>
                      <w:rPr>
                        <w:i/>
                        <w:iCs/>
                        <w:noProof/>
                      </w:rPr>
                      <w:t>IEEE Second International Conference on Cognitive Machine Intelligence (CogMI)</w:t>
                    </w:r>
                    <w:r>
                      <w:rPr>
                        <w:noProof/>
                      </w:rPr>
                      <w:t xml:space="preserve">, Atlanta, 2020. </w:t>
                    </w:r>
                  </w:p>
                </w:tc>
              </w:tr>
              <w:tr w:rsidR="00A7653F" w14:paraId="3A61AC3D" w14:textId="77777777">
                <w:trPr>
                  <w:divId w:val="1539047468"/>
                  <w:tblCellSpacing w:w="15" w:type="dxa"/>
                </w:trPr>
                <w:tc>
                  <w:tcPr>
                    <w:tcW w:w="50" w:type="pct"/>
                    <w:hideMark/>
                  </w:tcPr>
                  <w:p w14:paraId="6AC924A4" w14:textId="77777777" w:rsidR="00A7653F" w:rsidRDefault="00A7653F">
                    <w:pPr>
                      <w:pStyle w:val="Bibliography"/>
                      <w:rPr>
                        <w:noProof/>
                      </w:rPr>
                    </w:pPr>
                    <w:r>
                      <w:rPr>
                        <w:noProof/>
                      </w:rPr>
                      <w:t xml:space="preserve">[19] </w:t>
                    </w:r>
                  </w:p>
                </w:tc>
                <w:tc>
                  <w:tcPr>
                    <w:tcW w:w="0" w:type="auto"/>
                    <w:hideMark/>
                  </w:tcPr>
                  <w:p w14:paraId="418F8803" w14:textId="77777777" w:rsidR="00A7653F" w:rsidRDefault="00A7653F">
                    <w:pPr>
                      <w:pStyle w:val="Bibliography"/>
                      <w:rPr>
                        <w:noProof/>
                      </w:rPr>
                    </w:pPr>
                    <w:r>
                      <w:rPr>
                        <w:noProof/>
                      </w:rPr>
                      <w:t xml:space="preserve">R. H. a. T. I. R. Hasan, “InSight: A Bluetooth Beacon-based Ad-hoc Emergency Alert System for Smart Cities,” in </w:t>
                    </w:r>
                    <w:r>
                      <w:rPr>
                        <w:i/>
                        <w:iCs/>
                        <w:noProof/>
                      </w:rPr>
                      <w:t>IEEE 18th Annual Consumer Communications &amp; Networking Conference (CCNC)</w:t>
                    </w:r>
                    <w:r>
                      <w:rPr>
                        <w:noProof/>
                      </w:rPr>
                      <w:t xml:space="preserve">, Las Vegas, 2021. </w:t>
                    </w:r>
                  </w:p>
                </w:tc>
              </w:tr>
              <w:tr w:rsidR="00A7653F" w14:paraId="19055CBB" w14:textId="77777777">
                <w:trPr>
                  <w:divId w:val="1539047468"/>
                  <w:tblCellSpacing w:w="15" w:type="dxa"/>
                </w:trPr>
                <w:tc>
                  <w:tcPr>
                    <w:tcW w:w="50" w:type="pct"/>
                    <w:hideMark/>
                  </w:tcPr>
                  <w:p w14:paraId="50196F22" w14:textId="77777777" w:rsidR="00A7653F" w:rsidRDefault="00A7653F">
                    <w:pPr>
                      <w:pStyle w:val="Bibliography"/>
                      <w:rPr>
                        <w:noProof/>
                      </w:rPr>
                    </w:pPr>
                    <w:r>
                      <w:rPr>
                        <w:noProof/>
                      </w:rPr>
                      <w:t xml:space="preserve">[20] </w:t>
                    </w:r>
                  </w:p>
                </w:tc>
                <w:tc>
                  <w:tcPr>
                    <w:tcW w:w="0" w:type="auto"/>
                    <w:hideMark/>
                  </w:tcPr>
                  <w:p w14:paraId="7AC9566C" w14:textId="77777777" w:rsidR="00A7653F" w:rsidRDefault="00A7653F">
                    <w:pPr>
                      <w:pStyle w:val="Bibliography"/>
                      <w:rPr>
                        <w:noProof/>
                      </w:rPr>
                    </w:pPr>
                    <w:r>
                      <w:rPr>
                        <w:noProof/>
                      </w:rPr>
                      <w:t xml:space="preserve">R. &amp;. Z. L. Wang, “Survery of recent advances and challenges,” in </w:t>
                    </w:r>
                    <w:r>
                      <w:rPr>
                        <w:i/>
                        <w:iCs/>
                        <w:noProof/>
                      </w:rPr>
                      <w:t>EEE Communications Surveys &amp; Tutorials</w:t>
                    </w:r>
                    <w:r>
                      <w:rPr>
                        <w:noProof/>
                      </w:rPr>
                      <w:t xml:space="preserve">, 2022. </w:t>
                    </w:r>
                  </w:p>
                </w:tc>
              </w:tr>
              <w:tr w:rsidR="00A7653F" w14:paraId="249E01B9" w14:textId="77777777">
                <w:trPr>
                  <w:divId w:val="1539047468"/>
                  <w:tblCellSpacing w:w="15" w:type="dxa"/>
                </w:trPr>
                <w:tc>
                  <w:tcPr>
                    <w:tcW w:w="50" w:type="pct"/>
                    <w:hideMark/>
                  </w:tcPr>
                  <w:p w14:paraId="7DC33032" w14:textId="77777777" w:rsidR="00A7653F" w:rsidRDefault="00A7653F">
                    <w:pPr>
                      <w:pStyle w:val="Bibliography"/>
                      <w:rPr>
                        <w:noProof/>
                      </w:rPr>
                    </w:pPr>
                    <w:r>
                      <w:rPr>
                        <w:noProof/>
                      </w:rPr>
                      <w:t xml:space="preserve">[21] </w:t>
                    </w:r>
                  </w:p>
                </w:tc>
                <w:tc>
                  <w:tcPr>
                    <w:tcW w:w="0" w:type="auto"/>
                    <w:hideMark/>
                  </w:tcPr>
                  <w:p w14:paraId="441CEC32" w14:textId="77777777" w:rsidR="00A7653F" w:rsidRDefault="00A7653F">
                    <w:pPr>
                      <w:pStyle w:val="Bibliography"/>
                      <w:rPr>
                        <w:noProof/>
                      </w:rPr>
                    </w:pPr>
                    <w:r>
                      <w:rPr>
                        <w:noProof/>
                      </w:rPr>
                      <w:t xml:space="preserve">V. R. a. R. K. D. Mariappan, “Energy Reliance (ER) Based Co-Operative Gaming (COG) Model for Connectivity Establishment in WSNS,” in </w:t>
                    </w:r>
                    <w:r>
                      <w:rPr>
                        <w:i/>
                        <w:iCs/>
                        <w:noProof/>
                      </w:rPr>
                      <w:t>2nd International Conference on Advances in Computing, Communication Control and Networking (ICACCCN)</w:t>
                    </w:r>
                    <w:r>
                      <w:rPr>
                        <w:noProof/>
                      </w:rPr>
                      <w:t xml:space="preserve">, Greater Noida, 2020. </w:t>
                    </w:r>
                  </w:p>
                </w:tc>
              </w:tr>
              <w:tr w:rsidR="00A7653F" w14:paraId="70FAF624" w14:textId="77777777">
                <w:trPr>
                  <w:divId w:val="1539047468"/>
                  <w:tblCellSpacing w:w="15" w:type="dxa"/>
                </w:trPr>
                <w:tc>
                  <w:tcPr>
                    <w:tcW w:w="50" w:type="pct"/>
                    <w:hideMark/>
                  </w:tcPr>
                  <w:p w14:paraId="5CB4DB97" w14:textId="77777777" w:rsidR="00A7653F" w:rsidRDefault="00A7653F">
                    <w:pPr>
                      <w:pStyle w:val="Bibliography"/>
                      <w:rPr>
                        <w:noProof/>
                      </w:rPr>
                    </w:pPr>
                    <w:r>
                      <w:rPr>
                        <w:noProof/>
                      </w:rPr>
                      <w:t xml:space="preserve">[22] </w:t>
                    </w:r>
                  </w:p>
                </w:tc>
                <w:tc>
                  <w:tcPr>
                    <w:tcW w:w="0" w:type="auto"/>
                    <w:hideMark/>
                  </w:tcPr>
                  <w:p w14:paraId="21591157" w14:textId="77777777" w:rsidR="00A7653F" w:rsidRDefault="00A7653F">
                    <w:pPr>
                      <w:pStyle w:val="Bibliography"/>
                      <w:rPr>
                        <w:noProof/>
                      </w:rPr>
                    </w:pPr>
                    <w:r>
                      <w:rPr>
                        <w:noProof/>
                      </w:rPr>
                      <w:t xml:space="preserve">M. L. X. &amp;. J. W. Du, “Automatic security updates with security state transfer,” in </w:t>
                    </w:r>
                    <w:r>
                      <w:rPr>
                        <w:i/>
                        <w:iCs/>
                        <w:noProof/>
                      </w:rPr>
                      <w:t>IEEE Transactions on Dependable and Secure Computing</w:t>
                    </w:r>
                    <w:r>
                      <w:rPr>
                        <w:noProof/>
                      </w:rPr>
                      <w:t xml:space="preserve">, 2021. </w:t>
                    </w:r>
                  </w:p>
                </w:tc>
              </w:tr>
              <w:tr w:rsidR="00A7653F" w14:paraId="10448688" w14:textId="77777777">
                <w:trPr>
                  <w:divId w:val="1539047468"/>
                  <w:tblCellSpacing w:w="15" w:type="dxa"/>
                </w:trPr>
                <w:tc>
                  <w:tcPr>
                    <w:tcW w:w="50" w:type="pct"/>
                    <w:hideMark/>
                  </w:tcPr>
                  <w:p w14:paraId="66C1C47A" w14:textId="77777777" w:rsidR="00A7653F" w:rsidRDefault="00A7653F">
                    <w:pPr>
                      <w:pStyle w:val="Bibliography"/>
                      <w:rPr>
                        <w:noProof/>
                      </w:rPr>
                    </w:pPr>
                    <w:r>
                      <w:rPr>
                        <w:noProof/>
                      </w:rPr>
                      <w:t xml:space="preserve">[23] </w:t>
                    </w:r>
                  </w:p>
                </w:tc>
                <w:tc>
                  <w:tcPr>
                    <w:tcW w:w="0" w:type="auto"/>
                    <w:hideMark/>
                  </w:tcPr>
                  <w:p w14:paraId="329B70D6" w14:textId="77777777" w:rsidR="00A7653F" w:rsidRDefault="00A7653F">
                    <w:pPr>
                      <w:pStyle w:val="Bibliography"/>
                      <w:rPr>
                        <w:noProof/>
                      </w:rPr>
                    </w:pPr>
                    <w:r>
                      <w:rPr>
                        <w:noProof/>
                      </w:rPr>
                      <w:t xml:space="preserve">R. &amp;. D. A. Dharavath, “Cybersecurity for Small and Medium-Sized Enterprises (SMEs),” </w:t>
                    </w:r>
                    <w:r>
                      <w:rPr>
                        <w:i/>
                        <w:iCs/>
                        <w:noProof/>
                      </w:rPr>
                      <w:t xml:space="preserve">Threats and mitigation techniques, </w:t>
                    </w:r>
                    <w:r>
                      <w:rPr>
                        <w:noProof/>
                      </w:rPr>
                      <w:t xml:space="preserve">2021. </w:t>
                    </w:r>
                  </w:p>
                </w:tc>
              </w:tr>
              <w:tr w:rsidR="00A7653F" w14:paraId="5A1BA488" w14:textId="77777777">
                <w:trPr>
                  <w:divId w:val="1539047468"/>
                  <w:tblCellSpacing w:w="15" w:type="dxa"/>
                </w:trPr>
                <w:tc>
                  <w:tcPr>
                    <w:tcW w:w="50" w:type="pct"/>
                    <w:hideMark/>
                  </w:tcPr>
                  <w:p w14:paraId="2FE9B925" w14:textId="77777777" w:rsidR="00A7653F" w:rsidRDefault="00A7653F">
                    <w:pPr>
                      <w:pStyle w:val="Bibliography"/>
                      <w:rPr>
                        <w:noProof/>
                      </w:rPr>
                    </w:pPr>
                    <w:r>
                      <w:rPr>
                        <w:noProof/>
                      </w:rPr>
                      <w:t xml:space="preserve">[24] </w:t>
                    </w:r>
                  </w:p>
                </w:tc>
                <w:tc>
                  <w:tcPr>
                    <w:tcW w:w="0" w:type="auto"/>
                    <w:hideMark/>
                  </w:tcPr>
                  <w:p w14:paraId="34707A96" w14:textId="77777777" w:rsidR="00A7653F" w:rsidRDefault="00A7653F">
                    <w:pPr>
                      <w:pStyle w:val="Bibliography"/>
                      <w:rPr>
                        <w:noProof/>
                      </w:rPr>
                    </w:pPr>
                    <w:r>
                      <w:rPr>
                        <w:noProof/>
                      </w:rPr>
                      <w:t xml:space="preserve">M. R. A. &amp;. U. F. Zare, “Cyber Security of Small and Medium Enterprises,” </w:t>
                    </w:r>
                    <w:r>
                      <w:rPr>
                        <w:i/>
                        <w:iCs/>
                        <w:noProof/>
                      </w:rPr>
                      <w:t xml:space="preserve">Threats and mitigation techniques, </w:t>
                    </w:r>
                    <w:r>
                      <w:rPr>
                        <w:noProof/>
                      </w:rPr>
                      <w:t xml:space="preserve">2022. </w:t>
                    </w:r>
                  </w:p>
                </w:tc>
              </w:tr>
              <w:tr w:rsidR="00A7653F" w14:paraId="77915E77" w14:textId="77777777">
                <w:trPr>
                  <w:divId w:val="1539047468"/>
                  <w:tblCellSpacing w:w="15" w:type="dxa"/>
                </w:trPr>
                <w:tc>
                  <w:tcPr>
                    <w:tcW w:w="50" w:type="pct"/>
                    <w:hideMark/>
                  </w:tcPr>
                  <w:p w14:paraId="7183DFA7" w14:textId="77777777" w:rsidR="00A7653F" w:rsidRDefault="00A7653F">
                    <w:pPr>
                      <w:pStyle w:val="Bibliography"/>
                      <w:rPr>
                        <w:noProof/>
                      </w:rPr>
                    </w:pPr>
                    <w:r>
                      <w:rPr>
                        <w:noProof/>
                      </w:rPr>
                      <w:t xml:space="preserve">[25] </w:t>
                    </w:r>
                  </w:p>
                </w:tc>
                <w:tc>
                  <w:tcPr>
                    <w:tcW w:w="0" w:type="auto"/>
                    <w:hideMark/>
                  </w:tcPr>
                  <w:p w14:paraId="6B27F93C" w14:textId="77777777" w:rsidR="00A7653F" w:rsidRDefault="00A7653F">
                    <w:pPr>
                      <w:pStyle w:val="Bibliography"/>
                      <w:rPr>
                        <w:noProof/>
                      </w:rPr>
                    </w:pPr>
                    <w:r>
                      <w:rPr>
                        <w:noProof/>
                      </w:rPr>
                      <w:t xml:space="preserve">X. W. Z. &amp;. W. S. Jiang, “Network security framework,” </w:t>
                    </w:r>
                    <w:r>
                      <w:rPr>
                        <w:i/>
                        <w:iCs/>
                        <w:noProof/>
                      </w:rPr>
                      <w:t xml:space="preserve">Network security framework and management of small and medium sized businsses, </w:t>
                    </w:r>
                    <w:r>
                      <w:rPr>
                        <w:noProof/>
                      </w:rPr>
                      <w:t xml:space="preserve">2020. </w:t>
                    </w:r>
                  </w:p>
                </w:tc>
              </w:tr>
              <w:tr w:rsidR="00A7653F" w14:paraId="7D77ECCD" w14:textId="77777777">
                <w:trPr>
                  <w:divId w:val="1539047468"/>
                  <w:tblCellSpacing w:w="15" w:type="dxa"/>
                </w:trPr>
                <w:tc>
                  <w:tcPr>
                    <w:tcW w:w="50" w:type="pct"/>
                    <w:hideMark/>
                  </w:tcPr>
                  <w:p w14:paraId="1EE1FC2F" w14:textId="77777777" w:rsidR="00A7653F" w:rsidRDefault="00A7653F">
                    <w:pPr>
                      <w:pStyle w:val="Bibliography"/>
                      <w:rPr>
                        <w:noProof/>
                      </w:rPr>
                    </w:pPr>
                    <w:r>
                      <w:rPr>
                        <w:noProof/>
                      </w:rPr>
                      <w:t xml:space="preserve">[26] </w:t>
                    </w:r>
                  </w:p>
                </w:tc>
                <w:tc>
                  <w:tcPr>
                    <w:tcW w:w="0" w:type="auto"/>
                    <w:hideMark/>
                  </w:tcPr>
                  <w:p w14:paraId="5E9461C7" w14:textId="77777777" w:rsidR="00A7653F" w:rsidRDefault="00A7653F">
                    <w:pPr>
                      <w:pStyle w:val="Bibliography"/>
                      <w:rPr>
                        <w:noProof/>
                      </w:rPr>
                    </w:pPr>
                    <w:r>
                      <w:rPr>
                        <w:noProof/>
                      </w:rPr>
                      <w:t xml:space="preserve">Y. X. a. W. Z. S. Zhou, “Malware detection techniques,” </w:t>
                    </w:r>
                    <w:r>
                      <w:rPr>
                        <w:i/>
                        <w:iCs/>
                        <w:noProof/>
                      </w:rPr>
                      <w:t xml:space="preserve">IEEE Communications Surveys &amp; Tutorials, </w:t>
                    </w:r>
                    <w:r>
                      <w:rPr>
                        <w:noProof/>
                      </w:rPr>
                      <w:t xml:space="preserve">vol. 18, no. 2, pp. 1047-1069, 2016. </w:t>
                    </w:r>
                  </w:p>
                </w:tc>
              </w:tr>
              <w:tr w:rsidR="00A7653F" w14:paraId="584B9325" w14:textId="77777777">
                <w:trPr>
                  <w:divId w:val="1539047468"/>
                  <w:tblCellSpacing w:w="15" w:type="dxa"/>
                </w:trPr>
                <w:tc>
                  <w:tcPr>
                    <w:tcW w:w="50" w:type="pct"/>
                    <w:hideMark/>
                  </w:tcPr>
                  <w:p w14:paraId="7CC468AF" w14:textId="77777777" w:rsidR="00A7653F" w:rsidRDefault="00A7653F">
                    <w:pPr>
                      <w:pStyle w:val="Bibliography"/>
                      <w:rPr>
                        <w:noProof/>
                      </w:rPr>
                    </w:pPr>
                    <w:r>
                      <w:rPr>
                        <w:noProof/>
                      </w:rPr>
                      <w:t xml:space="preserve">[27] </w:t>
                    </w:r>
                  </w:p>
                </w:tc>
                <w:tc>
                  <w:tcPr>
                    <w:tcW w:w="0" w:type="auto"/>
                    <w:hideMark/>
                  </w:tcPr>
                  <w:p w14:paraId="15F0F74A" w14:textId="77777777" w:rsidR="00A7653F" w:rsidRDefault="00A7653F">
                    <w:pPr>
                      <w:pStyle w:val="Bibliography"/>
                      <w:rPr>
                        <w:noProof/>
                      </w:rPr>
                    </w:pPr>
                    <w:r>
                      <w:rPr>
                        <w:noProof/>
                      </w:rPr>
                      <w:t xml:space="preserve">J. B. a. M. Arshad, “Cyber Threats to SMBs,” in </w:t>
                    </w:r>
                    <w:r>
                      <w:rPr>
                        <w:i/>
                        <w:iCs/>
                        <w:noProof/>
                      </w:rPr>
                      <w:t>International Conference on Frontiers of Information Technology (FIT)</w:t>
                    </w:r>
                    <w:r>
                      <w:rPr>
                        <w:noProof/>
                      </w:rPr>
                      <w:t xml:space="preserve">, Islamabad, 2019. </w:t>
                    </w:r>
                  </w:p>
                </w:tc>
              </w:tr>
              <w:tr w:rsidR="00A7653F" w14:paraId="29845BB5" w14:textId="77777777">
                <w:trPr>
                  <w:divId w:val="1539047468"/>
                  <w:tblCellSpacing w:w="15" w:type="dxa"/>
                </w:trPr>
                <w:tc>
                  <w:tcPr>
                    <w:tcW w:w="50" w:type="pct"/>
                    <w:hideMark/>
                  </w:tcPr>
                  <w:p w14:paraId="6658D44C" w14:textId="77777777" w:rsidR="00A7653F" w:rsidRDefault="00A7653F">
                    <w:pPr>
                      <w:pStyle w:val="Bibliography"/>
                      <w:rPr>
                        <w:noProof/>
                      </w:rPr>
                    </w:pPr>
                    <w:r>
                      <w:rPr>
                        <w:noProof/>
                      </w:rPr>
                      <w:t xml:space="preserve">[28] </w:t>
                    </w:r>
                  </w:p>
                </w:tc>
                <w:tc>
                  <w:tcPr>
                    <w:tcW w:w="0" w:type="auto"/>
                    <w:hideMark/>
                  </w:tcPr>
                  <w:p w14:paraId="78D549FD" w14:textId="77777777" w:rsidR="00A7653F" w:rsidRDefault="00A7653F">
                    <w:pPr>
                      <w:pStyle w:val="Bibliography"/>
                      <w:rPr>
                        <w:noProof/>
                      </w:rPr>
                    </w:pPr>
                    <w:r>
                      <w:rPr>
                        <w:noProof/>
                      </w:rPr>
                      <w:t xml:space="preserve">A. E. A. a. M. F. Alotaibi, “Evaluation of anti virus software and techniques for malware recognition,” in </w:t>
                    </w:r>
                    <w:r>
                      <w:rPr>
                        <w:i/>
                        <w:iCs/>
                        <w:noProof/>
                      </w:rPr>
                      <w:t>International Conference on Intelligent Sustainable Systems (ICISS)</w:t>
                    </w:r>
                    <w:r>
                      <w:rPr>
                        <w:noProof/>
                      </w:rPr>
                      <w:t xml:space="preserve">, Palladam, 2020. </w:t>
                    </w:r>
                  </w:p>
                </w:tc>
              </w:tr>
              <w:tr w:rsidR="00A7653F" w14:paraId="3743EAA7" w14:textId="77777777">
                <w:trPr>
                  <w:divId w:val="1539047468"/>
                  <w:tblCellSpacing w:w="15" w:type="dxa"/>
                </w:trPr>
                <w:tc>
                  <w:tcPr>
                    <w:tcW w:w="50" w:type="pct"/>
                    <w:hideMark/>
                  </w:tcPr>
                  <w:p w14:paraId="55BEFEB4" w14:textId="77777777" w:rsidR="00A7653F" w:rsidRDefault="00A7653F">
                    <w:pPr>
                      <w:pStyle w:val="Bibliography"/>
                      <w:rPr>
                        <w:noProof/>
                      </w:rPr>
                    </w:pPr>
                    <w:r>
                      <w:rPr>
                        <w:noProof/>
                      </w:rPr>
                      <w:t xml:space="preserve">[29] </w:t>
                    </w:r>
                  </w:p>
                </w:tc>
                <w:tc>
                  <w:tcPr>
                    <w:tcW w:w="0" w:type="auto"/>
                    <w:hideMark/>
                  </w:tcPr>
                  <w:p w14:paraId="1B3E11F7" w14:textId="77777777" w:rsidR="00A7653F" w:rsidRDefault="00A7653F">
                    <w:pPr>
                      <w:pStyle w:val="Bibliography"/>
                      <w:rPr>
                        <w:noProof/>
                      </w:rPr>
                    </w:pPr>
                    <w:r>
                      <w:rPr>
                        <w:noProof/>
                      </w:rPr>
                      <w:t xml:space="preserve">J. A. a. J. M. C. S. J. M. Cardoso, “Backup and disaster recovery framework for SMBs,” in </w:t>
                    </w:r>
                    <w:r>
                      <w:rPr>
                        <w:i/>
                        <w:iCs/>
                        <w:noProof/>
                      </w:rPr>
                      <w:t xml:space="preserve">IEEE International Conference on Serious Games and Applications for Health </w:t>
                    </w:r>
                    <w:r>
                      <w:rPr>
                        <w:noProof/>
                      </w:rPr>
                      <w:t xml:space="preserve">, Orlando, 2016. </w:t>
                    </w:r>
                  </w:p>
                </w:tc>
              </w:tr>
              <w:tr w:rsidR="00A7653F" w14:paraId="241C0A13" w14:textId="77777777">
                <w:trPr>
                  <w:divId w:val="1539047468"/>
                  <w:tblCellSpacing w:w="15" w:type="dxa"/>
                </w:trPr>
                <w:tc>
                  <w:tcPr>
                    <w:tcW w:w="50" w:type="pct"/>
                    <w:hideMark/>
                  </w:tcPr>
                  <w:p w14:paraId="438DCBCE" w14:textId="77777777" w:rsidR="00A7653F" w:rsidRDefault="00A7653F">
                    <w:pPr>
                      <w:pStyle w:val="Bibliography"/>
                      <w:rPr>
                        <w:noProof/>
                      </w:rPr>
                    </w:pPr>
                    <w:r>
                      <w:rPr>
                        <w:noProof/>
                      </w:rPr>
                      <w:t xml:space="preserve">[30] </w:t>
                    </w:r>
                  </w:p>
                </w:tc>
                <w:tc>
                  <w:tcPr>
                    <w:tcW w:w="0" w:type="auto"/>
                    <w:hideMark/>
                  </w:tcPr>
                  <w:p w14:paraId="31D06E16" w14:textId="77777777" w:rsidR="00A7653F" w:rsidRDefault="00A7653F">
                    <w:pPr>
                      <w:pStyle w:val="Bibliography"/>
                      <w:rPr>
                        <w:noProof/>
                      </w:rPr>
                    </w:pPr>
                    <w:r>
                      <w:rPr>
                        <w:noProof/>
                      </w:rPr>
                      <w:t xml:space="preserve">K. K. M. N. H. &amp;. I. H. Hotta, “Endpoint security &amp; countermeasures and vulnerabilities,” </w:t>
                    </w:r>
                    <w:r>
                      <w:rPr>
                        <w:i/>
                        <w:iCs/>
                        <w:noProof/>
                      </w:rPr>
                      <w:t xml:space="preserve">Journal of Information Processing, </w:t>
                    </w:r>
                    <w:r>
                      <w:rPr>
                        <w:noProof/>
                      </w:rPr>
                      <w:t xml:space="preserve">vol. 27, pp. 96-116, 2019. </w:t>
                    </w:r>
                  </w:p>
                </w:tc>
              </w:tr>
              <w:tr w:rsidR="00A7653F" w14:paraId="5F60EEB4" w14:textId="77777777">
                <w:trPr>
                  <w:divId w:val="1539047468"/>
                  <w:tblCellSpacing w:w="15" w:type="dxa"/>
                </w:trPr>
                <w:tc>
                  <w:tcPr>
                    <w:tcW w:w="50" w:type="pct"/>
                    <w:hideMark/>
                  </w:tcPr>
                  <w:p w14:paraId="62BB4AB3" w14:textId="77777777" w:rsidR="00A7653F" w:rsidRDefault="00A7653F">
                    <w:pPr>
                      <w:pStyle w:val="Bibliography"/>
                      <w:rPr>
                        <w:noProof/>
                      </w:rPr>
                    </w:pPr>
                    <w:r>
                      <w:rPr>
                        <w:noProof/>
                      </w:rPr>
                      <w:t xml:space="preserve">[31] </w:t>
                    </w:r>
                  </w:p>
                </w:tc>
                <w:tc>
                  <w:tcPr>
                    <w:tcW w:w="0" w:type="auto"/>
                    <w:hideMark/>
                  </w:tcPr>
                  <w:p w14:paraId="462DA006" w14:textId="77777777" w:rsidR="00A7653F" w:rsidRDefault="00A7653F">
                    <w:pPr>
                      <w:pStyle w:val="Bibliography"/>
                      <w:rPr>
                        <w:noProof/>
                      </w:rPr>
                    </w:pPr>
                    <w:r>
                      <w:rPr>
                        <w:noProof/>
                      </w:rPr>
                      <w:t xml:space="preserve">M. &amp;. R. B. Jahanzaib, “Security vulnerabilities,” </w:t>
                    </w:r>
                    <w:r>
                      <w:rPr>
                        <w:i/>
                        <w:iCs/>
                        <w:noProof/>
                      </w:rPr>
                      <w:t xml:space="preserve">International Journal of Innovative Technology and Exploring Engineering, </w:t>
                    </w:r>
                    <w:r>
                      <w:rPr>
                        <w:noProof/>
                      </w:rPr>
                      <w:t xml:space="preserve">vol. 8, no. 12, pp. 1802-1807, 2019. </w:t>
                    </w:r>
                  </w:p>
                </w:tc>
              </w:tr>
              <w:tr w:rsidR="00A7653F" w14:paraId="48A1EB71" w14:textId="77777777">
                <w:trPr>
                  <w:divId w:val="1539047468"/>
                  <w:tblCellSpacing w:w="15" w:type="dxa"/>
                </w:trPr>
                <w:tc>
                  <w:tcPr>
                    <w:tcW w:w="50" w:type="pct"/>
                    <w:hideMark/>
                  </w:tcPr>
                  <w:p w14:paraId="24B25824" w14:textId="77777777" w:rsidR="00A7653F" w:rsidRDefault="00A7653F">
                    <w:pPr>
                      <w:pStyle w:val="Bibliography"/>
                      <w:rPr>
                        <w:noProof/>
                      </w:rPr>
                    </w:pPr>
                    <w:r>
                      <w:rPr>
                        <w:noProof/>
                      </w:rPr>
                      <w:lastRenderedPageBreak/>
                      <w:t xml:space="preserve">[32] </w:t>
                    </w:r>
                  </w:p>
                </w:tc>
                <w:tc>
                  <w:tcPr>
                    <w:tcW w:w="0" w:type="auto"/>
                    <w:hideMark/>
                  </w:tcPr>
                  <w:p w14:paraId="68EC345E" w14:textId="77777777" w:rsidR="00A7653F" w:rsidRDefault="00A7653F">
                    <w:pPr>
                      <w:pStyle w:val="Bibliography"/>
                      <w:rPr>
                        <w:noProof/>
                      </w:rPr>
                    </w:pPr>
                    <w:r>
                      <w:rPr>
                        <w:noProof/>
                      </w:rPr>
                      <w:t xml:space="preserve">M. H. A. N. A. &amp;. A. M. A. Alqahtani, “Security policy development,” </w:t>
                    </w:r>
                    <w:r>
                      <w:rPr>
                        <w:i/>
                        <w:iCs/>
                        <w:noProof/>
                      </w:rPr>
                      <w:t xml:space="preserve">Journal of Information Security and Applications, </w:t>
                    </w:r>
                    <w:r>
                      <w:rPr>
                        <w:noProof/>
                      </w:rPr>
                      <w:t xml:space="preserve">no. 60, 2021. </w:t>
                    </w:r>
                  </w:p>
                </w:tc>
              </w:tr>
              <w:tr w:rsidR="00A7653F" w14:paraId="4CC91702" w14:textId="77777777">
                <w:trPr>
                  <w:divId w:val="1539047468"/>
                  <w:tblCellSpacing w:w="15" w:type="dxa"/>
                </w:trPr>
                <w:tc>
                  <w:tcPr>
                    <w:tcW w:w="50" w:type="pct"/>
                    <w:hideMark/>
                  </w:tcPr>
                  <w:p w14:paraId="06D21A1B" w14:textId="77777777" w:rsidR="00A7653F" w:rsidRDefault="00A7653F">
                    <w:pPr>
                      <w:pStyle w:val="Bibliography"/>
                      <w:rPr>
                        <w:noProof/>
                      </w:rPr>
                    </w:pPr>
                    <w:r>
                      <w:rPr>
                        <w:noProof/>
                      </w:rPr>
                      <w:t xml:space="preserve">[33] </w:t>
                    </w:r>
                  </w:p>
                </w:tc>
                <w:tc>
                  <w:tcPr>
                    <w:tcW w:w="0" w:type="auto"/>
                    <w:hideMark/>
                  </w:tcPr>
                  <w:p w14:paraId="45403F4C" w14:textId="77777777" w:rsidR="00A7653F" w:rsidRDefault="00A7653F">
                    <w:pPr>
                      <w:pStyle w:val="Bibliography"/>
                      <w:rPr>
                        <w:noProof/>
                      </w:rPr>
                    </w:pPr>
                    <w:r>
                      <w:rPr>
                        <w:noProof/>
                      </w:rPr>
                      <w:t xml:space="preserve">R. &amp;. D. J. Bosua, “Development and validation of cyber security framework,” </w:t>
                    </w:r>
                    <w:r>
                      <w:rPr>
                        <w:i/>
                        <w:iCs/>
                        <w:noProof/>
                      </w:rPr>
                      <w:t xml:space="preserve">Journal of Enterprise Information Management, </w:t>
                    </w:r>
                    <w:r>
                      <w:rPr>
                        <w:noProof/>
                      </w:rPr>
                      <w:t xml:space="preserve">vol. 1, no. 26, pp. 122-145, 2013. </w:t>
                    </w:r>
                  </w:p>
                </w:tc>
              </w:tr>
              <w:tr w:rsidR="00A7653F" w14:paraId="7AAE3C4B" w14:textId="77777777">
                <w:trPr>
                  <w:divId w:val="1539047468"/>
                  <w:tblCellSpacing w:w="15" w:type="dxa"/>
                </w:trPr>
                <w:tc>
                  <w:tcPr>
                    <w:tcW w:w="50" w:type="pct"/>
                    <w:hideMark/>
                  </w:tcPr>
                  <w:p w14:paraId="59847DBE" w14:textId="77777777" w:rsidR="00A7653F" w:rsidRDefault="00A7653F">
                    <w:pPr>
                      <w:pStyle w:val="Bibliography"/>
                      <w:rPr>
                        <w:noProof/>
                      </w:rPr>
                    </w:pPr>
                    <w:r>
                      <w:rPr>
                        <w:noProof/>
                      </w:rPr>
                      <w:t xml:space="preserve">[34] </w:t>
                    </w:r>
                  </w:p>
                </w:tc>
                <w:tc>
                  <w:tcPr>
                    <w:tcW w:w="0" w:type="auto"/>
                    <w:hideMark/>
                  </w:tcPr>
                  <w:p w14:paraId="4AD8CFF1" w14:textId="77777777" w:rsidR="00A7653F" w:rsidRDefault="00A7653F">
                    <w:pPr>
                      <w:pStyle w:val="Bibliography"/>
                      <w:rPr>
                        <w:noProof/>
                      </w:rPr>
                    </w:pPr>
                    <w:r>
                      <w:rPr>
                        <w:noProof/>
                      </w:rPr>
                      <w:t xml:space="preserve">G. &amp;. A. L. Gandolfi, “Approach to cyber security policy development,” </w:t>
                    </w:r>
                    <w:r>
                      <w:rPr>
                        <w:i/>
                        <w:iCs/>
                        <w:noProof/>
                      </w:rPr>
                      <w:t xml:space="preserve">International Journal of Information Management, </w:t>
                    </w:r>
                    <w:r>
                      <w:rPr>
                        <w:noProof/>
                      </w:rPr>
                      <w:t xml:space="preserve">2020. </w:t>
                    </w:r>
                  </w:p>
                </w:tc>
              </w:tr>
              <w:tr w:rsidR="00A7653F" w14:paraId="015FEFE4" w14:textId="77777777">
                <w:trPr>
                  <w:divId w:val="1539047468"/>
                  <w:tblCellSpacing w:w="15" w:type="dxa"/>
                </w:trPr>
                <w:tc>
                  <w:tcPr>
                    <w:tcW w:w="50" w:type="pct"/>
                    <w:hideMark/>
                  </w:tcPr>
                  <w:p w14:paraId="094C1118" w14:textId="77777777" w:rsidR="00A7653F" w:rsidRDefault="00A7653F">
                    <w:pPr>
                      <w:pStyle w:val="Bibliography"/>
                      <w:rPr>
                        <w:noProof/>
                      </w:rPr>
                    </w:pPr>
                    <w:r>
                      <w:rPr>
                        <w:noProof/>
                      </w:rPr>
                      <w:t xml:space="preserve">[35] </w:t>
                    </w:r>
                  </w:p>
                </w:tc>
                <w:tc>
                  <w:tcPr>
                    <w:tcW w:w="0" w:type="auto"/>
                    <w:hideMark/>
                  </w:tcPr>
                  <w:p w14:paraId="46388555" w14:textId="77777777" w:rsidR="00A7653F" w:rsidRDefault="00A7653F">
                    <w:pPr>
                      <w:pStyle w:val="Bibliography"/>
                      <w:rPr>
                        <w:noProof/>
                      </w:rPr>
                    </w:pPr>
                    <w:r>
                      <w:rPr>
                        <w:noProof/>
                      </w:rPr>
                      <w:t xml:space="preserve">S. G. a. J. H. T. Rajapaksha, “Vulnerability assessment and testing tools,” </w:t>
                    </w:r>
                    <w:r>
                      <w:rPr>
                        <w:i/>
                        <w:iCs/>
                        <w:noProof/>
                      </w:rPr>
                      <w:t xml:space="preserve">IEEE International Conference on Cyber Security and Protection of Digital Services (Cyber Security), </w:t>
                    </w:r>
                    <w:r>
                      <w:rPr>
                        <w:noProof/>
                      </w:rPr>
                      <w:t xml:space="preserve">pp. 1-8, 2016. </w:t>
                    </w:r>
                  </w:p>
                </w:tc>
              </w:tr>
              <w:tr w:rsidR="00A7653F" w14:paraId="4E3AB3C2" w14:textId="77777777">
                <w:trPr>
                  <w:divId w:val="1539047468"/>
                  <w:tblCellSpacing w:w="15" w:type="dxa"/>
                </w:trPr>
                <w:tc>
                  <w:tcPr>
                    <w:tcW w:w="50" w:type="pct"/>
                    <w:hideMark/>
                  </w:tcPr>
                  <w:p w14:paraId="5882A16B" w14:textId="77777777" w:rsidR="00A7653F" w:rsidRDefault="00A7653F">
                    <w:pPr>
                      <w:pStyle w:val="Bibliography"/>
                      <w:rPr>
                        <w:noProof/>
                      </w:rPr>
                    </w:pPr>
                    <w:r>
                      <w:rPr>
                        <w:noProof/>
                      </w:rPr>
                      <w:t xml:space="preserve">[36] </w:t>
                    </w:r>
                  </w:p>
                </w:tc>
                <w:tc>
                  <w:tcPr>
                    <w:tcW w:w="0" w:type="auto"/>
                    <w:hideMark/>
                  </w:tcPr>
                  <w:p w14:paraId="26776A6E" w14:textId="77777777" w:rsidR="00A7653F" w:rsidRDefault="00A7653F">
                    <w:pPr>
                      <w:pStyle w:val="Bibliography"/>
                      <w:rPr>
                        <w:noProof/>
                      </w:rPr>
                    </w:pPr>
                    <w:r>
                      <w:rPr>
                        <w:noProof/>
                      </w:rPr>
                      <w:t xml:space="preserve">M. A. a. F. AlHajri, “Nessus and OpenVAS,” </w:t>
                    </w:r>
                    <w:r>
                      <w:rPr>
                        <w:i/>
                        <w:iCs/>
                        <w:noProof/>
                      </w:rPr>
                      <w:t xml:space="preserve">International Journal of Advanced Computer Science and Applications, </w:t>
                    </w:r>
                    <w:r>
                      <w:rPr>
                        <w:noProof/>
                      </w:rPr>
                      <w:t xml:space="preserve">vol. 11, no. 6, pp. 413-418, 2020. </w:t>
                    </w:r>
                  </w:p>
                </w:tc>
              </w:tr>
              <w:tr w:rsidR="00A7653F" w14:paraId="1D7FE913" w14:textId="77777777">
                <w:trPr>
                  <w:divId w:val="1539047468"/>
                  <w:tblCellSpacing w:w="15" w:type="dxa"/>
                </w:trPr>
                <w:tc>
                  <w:tcPr>
                    <w:tcW w:w="50" w:type="pct"/>
                    <w:hideMark/>
                  </w:tcPr>
                  <w:p w14:paraId="3D0F035A" w14:textId="77777777" w:rsidR="00A7653F" w:rsidRDefault="00A7653F">
                    <w:pPr>
                      <w:pStyle w:val="Bibliography"/>
                      <w:rPr>
                        <w:noProof/>
                      </w:rPr>
                    </w:pPr>
                    <w:r>
                      <w:rPr>
                        <w:noProof/>
                      </w:rPr>
                      <w:t xml:space="preserve">[37] </w:t>
                    </w:r>
                  </w:p>
                </w:tc>
                <w:tc>
                  <w:tcPr>
                    <w:tcW w:w="0" w:type="auto"/>
                    <w:hideMark/>
                  </w:tcPr>
                  <w:p w14:paraId="0400606D" w14:textId="77777777" w:rsidR="00A7653F" w:rsidRDefault="00A7653F">
                    <w:pPr>
                      <w:pStyle w:val="Bibliography"/>
                      <w:rPr>
                        <w:noProof/>
                      </w:rPr>
                    </w:pPr>
                    <w:r>
                      <w:rPr>
                        <w:noProof/>
                      </w:rPr>
                      <w:t xml:space="preserve">S. G. a. M. Tuteja, “Port Scanning Tools,” </w:t>
                    </w:r>
                    <w:r>
                      <w:rPr>
                        <w:i/>
                        <w:iCs/>
                        <w:noProof/>
                      </w:rPr>
                      <w:t xml:space="preserve">International Journal of Advanced Research in Computer Science and Software Engineering , </w:t>
                    </w:r>
                    <w:r>
                      <w:rPr>
                        <w:noProof/>
                      </w:rPr>
                      <w:t xml:space="preserve">vol. 10, no. 6, pp. 116-119, 2020. </w:t>
                    </w:r>
                  </w:p>
                </w:tc>
              </w:tr>
              <w:tr w:rsidR="00A7653F" w14:paraId="566CA0F8" w14:textId="77777777">
                <w:trPr>
                  <w:divId w:val="1539047468"/>
                  <w:tblCellSpacing w:w="15" w:type="dxa"/>
                </w:trPr>
                <w:tc>
                  <w:tcPr>
                    <w:tcW w:w="50" w:type="pct"/>
                    <w:hideMark/>
                  </w:tcPr>
                  <w:p w14:paraId="4F1D4F93" w14:textId="77777777" w:rsidR="00A7653F" w:rsidRDefault="00A7653F">
                    <w:pPr>
                      <w:pStyle w:val="Bibliography"/>
                      <w:rPr>
                        <w:noProof/>
                      </w:rPr>
                    </w:pPr>
                    <w:r>
                      <w:rPr>
                        <w:noProof/>
                      </w:rPr>
                      <w:t xml:space="preserve">[38] </w:t>
                    </w:r>
                  </w:p>
                </w:tc>
                <w:tc>
                  <w:tcPr>
                    <w:tcW w:w="0" w:type="auto"/>
                    <w:hideMark/>
                  </w:tcPr>
                  <w:p w14:paraId="328293CB" w14:textId="77777777" w:rsidR="00A7653F" w:rsidRDefault="00A7653F">
                    <w:pPr>
                      <w:pStyle w:val="Bibliography"/>
                      <w:rPr>
                        <w:noProof/>
                      </w:rPr>
                    </w:pPr>
                    <w:r>
                      <w:rPr>
                        <w:noProof/>
                      </w:rPr>
                      <w:t xml:space="preserve">J. L. a. X. Yang, “Security and analysis network tools,” in </w:t>
                    </w:r>
                    <w:r>
                      <w:rPr>
                        <w:i/>
                        <w:iCs/>
                        <w:noProof/>
                      </w:rPr>
                      <w:t>IEEE International Conference on Computational Science and Engineering (CSE) and IEEE International Conference on Embedded and Ubiquitous Computing (EUC)</w:t>
                    </w:r>
                    <w:r>
                      <w:rPr>
                        <w:noProof/>
                      </w:rPr>
                      <w:t xml:space="preserve">, 2017, 2017. </w:t>
                    </w:r>
                  </w:p>
                </w:tc>
              </w:tr>
              <w:tr w:rsidR="00A7653F" w14:paraId="358F3B1A" w14:textId="77777777">
                <w:trPr>
                  <w:divId w:val="1539047468"/>
                  <w:tblCellSpacing w:w="15" w:type="dxa"/>
                </w:trPr>
                <w:tc>
                  <w:tcPr>
                    <w:tcW w:w="50" w:type="pct"/>
                    <w:hideMark/>
                  </w:tcPr>
                  <w:p w14:paraId="20683C36" w14:textId="77777777" w:rsidR="00A7653F" w:rsidRDefault="00A7653F">
                    <w:pPr>
                      <w:pStyle w:val="Bibliography"/>
                      <w:rPr>
                        <w:noProof/>
                      </w:rPr>
                    </w:pPr>
                    <w:r>
                      <w:rPr>
                        <w:noProof/>
                      </w:rPr>
                      <w:t xml:space="preserve">[39] </w:t>
                    </w:r>
                  </w:p>
                </w:tc>
                <w:tc>
                  <w:tcPr>
                    <w:tcW w:w="0" w:type="auto"/>
                    <w:hideMark/>
                  </w:tcPr>
                  <w:p w14:paraId="59DAAF98" w14:textId="77777777" w:rsidR="00A7653F" w:rsidRDefault="00A7653F">
                    <w:pPr>
                      <w:pStyle w:val="Bibliography"/>
                      <w:rPr>
                        <w:noProof/>
                      </w:rPr>
                    </w:pPr>
                    <w:r>
                      <w:rPr>
                        <w:noProof/>
                      </w:rPr>
                      <w:t xml:space="preserve">Y. Z. X. &amp;. Z. X. Huang, “Layer 3 security issues,” in </w:t>
                    </w:r>
                    <w:r>
                      <w:rPr>
                        <w:i/>
                        <w:iCs/>
                        <w:noProof/>
                      </w:rPr>
                      <w:t>IEEE 4th International Conference on Cloud Computing and Big Data Analysis (ICCCBDA)</w:t>
                    </w:r>
                    <w:r>
                      <w:rPr>
                        <w:noProof/>
                      </w:rPr>
                      <w:t xml:space="preserve">, 2019. </w:t>
                    </w:r>
                  </w:p>
                </w:tc>
              </w:tr>
              <w:tr w:rsidR="00A7653F" w14:paraId="15076AF5" w14:textId="77777777">
                <w:trPr>
                  <w:divId w:val="1539047468"/>
                  <w:tblCellSpacing w:w="15" w:type="dxa"/>
                </w:trPr>
                <w:tc>
                  <w:tcPr>
                    <w:tcW w:w="50" w:type="pct"/>
                    <w:hideMark/>
                  </w:tcPr>
                  <w:p w14:paraId="52DB28F7" w14:textId="77777777" w:rsidR="00A7653F" w:rsidRDefault="00A7653F">
                    <w:pPr>
                      <w:pStyle w:val="Bibliography"/>
                      <w:rPr>
                        <w:noProof/>
                      </w:rPr>
                    </w:pPr>
                    <w:r>
                      <w:rPr>
                        <w:noProof/>
                      </w:rPr>
                      <w:t xml:space="preserve">[40] </w:t>
                    </w:r>
                  </w:p>
                </w:tc>
                <w:tc>
                  <w:tcPr>
                    <w:tcW w:w="0" w:type="auto"/>
                    <w:hideMark/>
                  </w:tcPr>
                  <w:p w14:paraId="3CBF6160" w14:textId="77777777" w:rsidR="00A7653F" w:rsidRDefault="00A7653F">
                    <w:pPr>
                      <w:pStyle w:val="Bibliography"/>
                      <w:rPr>
                        <w:noProof/>
                      </w:rPr>
                    </w:pPr>
                    <w:r>
                      <w:rPr>
                        <w:noProof/>
                      </w:rPr>
                      <w:t xml:space="preserve">S. &amp;. S. J. P. Shukla, “Mitigating security risks,” in </w:t>
                    </w:r>
                    <w:r>
                      <w:rPr>
                        <w:i/>
                        <w:iCs/>
                        <w:noProof/>
                      </w:rPr>
                      <w:t>2nd International Conference on Inventive Communication and Computational Technologies (ICICCT)</w:t>
                    </w:r>
                    <w:r>
                      <w:rPr>
                        <w:noProof/>
                      </w:rPr>
                      <w:t xml:space="preserve">, 2018. </w:t>
                    </w:r>
                  </w:p>
                </w:tc>
              </w:tr>
              <w:tr w:rsidR="00A7653F" w14:paraId="7284DC3A" w14:textId="77777777">
                <w:trPr>
                  <w:divId w:val="1539047468"/>
                  <w:tblCellSpacing w:w="15" w:type="dxa"/>
                </w:trPr>
                <w:tc>
                  <w:tcPr>
                    <w:tcW w:w="50" w:type="pct"/>
                    <w:hideMark/>
                  </w:tcPr>
                  <w:p w14:paraId="589EECA1" w14:textId="77777777" w:rsidR="00A7653F" w:rsidRDefault="00A7653F">
                    <w:pPr>
                      <w:pStyle w:val="Bibliography"/>
                      <w:rPr>
                        <w:noProof/>
                      </w:rPr>
                    </w:pPr>
                    <w:r>
                      <w:rPr>
                        <w:noProof/>
                      </w:rPr>
                      <w:t xml:space="preserve">[41] </w:t>
                    </w:r>
                  </w:p>
                </w:tc>
                <w:tc>
                  <w:tcPr>
                    <w:tcW w:w="0" w:type="auto"/>
                    <w:hideMark/>
                  </w:tcPr>
                  <w:p w14:paraId="63E8BC18" w14:textId="77777777" w:rsidR="00A7653F" w:rsidRDefault="00A7653F">
                    <w:pPr>
                      <w:pStyle w:val="Bibliography"/>
                      <w:rPr>
                        <w:noProof/>
                      </w:rPr>
                    </w:pPr>
                    <w:r>
                      <w:rPr>
                        <w:noProof/>
                      </w:rPr>
                      <w:t xml:space="preserve">b. W. L. a. N. F. Roberto Perdiscia, “Signature-based appraoch to malware,” </w:t>
                    </w:r>
                    <w:r>
                      <w:rPr>
                        <w:i/>
                        <w:iCs/>
                        <w:noProof/>
                      </w:rPr>
                      <w:t>Behavioral Clustering of HTTP-Based Malware and SIgnature Generation Using Malicious Network Traces.</w:t>
                    </w:r>
                    <w:r>
                      <w:rPr>
                        <w:noProof/>
                      </w:rPr>
                      <w:t xml:space="preserve"> </w:t>
                    </w:r>
                  </w:p>
                </w:tc>
              </w:tr>
              <w:tr w:rsidR="00A7653F" w14:paraId="25937C82" w14:textId="77777777">
                <w:trPr>
                  <w:divId w:val="1539047468"/>
                  <w:tblCellSpacing w:w="15" w:type="dxa"/>
                </w:trPr>
                <w:tc>
                  <w:tcPr>
                    <w:tcW w:w="50" w:type="pct"/>
                    <w:hideMark/>
                  </w:tcPr>
                  <w:p w14:paraId="6E019268" w14:textId="77777777" w:rsidR="00A7653F" w:rsidRDefault="00A7653F">
                    <w:pPr>
                      <w:pStyle w:val="Bibliography"/>
                      <w:rPr>
                        <w:noProof/>
                      </w:rPr>
                    </w:pPr>
                    <w:r>
                      <w:rPr>
                        <w:noProof/>
                      </w:rPr>
                      <w:t xml:space="preserve">[42] </w:t>
                    </w:r>
                  </w:p>
                </w:tc>
                <w:tc>
                  <w:tcPr>
                    <w:tcW w:w="0" w:type="auto"/>
                    <w:hideMark/>
                  </w:tcPr>
                  <w:p w14:paraId="4D5A8B01" w14:textId="77777777" w:rsidR="00A7653F" w:rsidRDefault="00A7653F">
                    <w:pPr>
                      <w:pStyle w:val="Bibliography"/>
                      <w:rPr>
                        <w:noProof/>
                      </w:rPr>
                    </w:pPr>
                    <w:r>
                      <w:rPr>
                        <w:noProof/>
                      </w:rPr>
                      <w:t xml:space="preserve">D. B. I. R. K. Karuna Jyothi, “International Journal of Scientific Research in Computer Science, Engineering and Information Technology,” </w:t>
                    </w:r>
                    <w:r>
                      <w:rPr>
                        <w:i/>
                        <w:iCs/>
                        <w:noProof/>
                      </w:rPr>
                      <w:t xml:space="preserve">Study on Virtual Private Network (VPN), VPN's protocols and security, </w:t>
                    </w:r>
                    <w:r>
                      <w:rPr>
                        <w:noProof/>
                      </w:rPr>
                      <w:t xml:space="preserve">vol. 3, no. 5, pp. 1-2, 2018. </w:t>
                    </w:r>
                  </w:p>
                </w:tc>
              </w:tr>
              <w:tr w:rsidR="00A7653F" w14:paraId="1E901052" w14:textId="77777777">
                <w:trPr>
                  <w:divId w:val="1539047468"/>
                  <w:tblCellSpacing w:w="15" w:type="dxa"/>
                </w:trPr>
                <w:tc>
                  <w:tcPr>
                    <w:tcW w:w="50" w:type="pct"/>
                    <w:hideMark/>
                  </w:tcPr>
                  <w:p w14:paraId="261C4438" w14:textId="77777777" w:rsidR="00A7653F" w:rsidRDefault="00A7653F">
                    <w:pPr>
                      <w:pStyle w:val="Bibliography"/>
                      <w:rPr>
                        <w:noProof/>
                      </w:rPr>
                    </w:pPr>
                    <w:r>
                      <w:rPr>
                        <w:noProof/>
                      </w:rPr>
                      <w:t xml:space="preserve">[43] </w:t>
                    </w:r>
                  </w:p>
                </w:tc>
                <w:tc>
                  <w:tcPr>
                    <w:tcW w:w="0" w:type="auto"/>
                    <w:hideMark/>
                  </w:tcPr>
                  <w:p w14:paraId="2571ECA4" w14:textId="77777777" w:rsidR="00A7653F" w:rsidRDefault="00A7653F">
                    <w:pPr>
                      <w:pStyle w:val="Bibliography"/>
                      <w:rPr>
                        <w:noProof/>
                      </w:rPr>
                    </w:pPr>
                    <w:r>
                      <w:rPr>
                        <w:noProof/>
                      </w:rPr>
                      <w:t>National Institute of Standards and Technology U.S., “guidance,” [Online]. Available: https://www.hhs.gov/guidance/sites/default/files/hhs-guidance-documents/nist80077.pdf. [Accessed 27 April 2023].</w:t>
                    </w:r>
                  </w:p>
                </w:tc>
              </w:tr>
              <w:tr w:rsidR="00A7653F" w14:paraId="65ADAEC3" w14:textId="77777777">
                <w:trPr>
                  <w:divId w:val="1539047468"/>
                  <w:tblCellSpacing w:w="15" w:type="dxa"/>
                </w:trPr>
                <w:tc>
                  <w:tcPr>
                    <w:tcW w:w="50" w:type="pct"/>
                    <w:hideMark/>
                  </w:tcPr>
                  <w:p w14:paraId="17CECADF" w14:textId="77777777" w:rsidR="00A7653F" w:rsidRDefault="00A7653F">
                    <w:pPr>
                      <w:pStyle w:val="Bibliography"/>
                      <w:rPr>
                        <w:noProof/>
                      </w:rPr>
                    </w:pPr>
                    <w:r>
                      <w:rPr>
                        <w:noProof/>
                      </w:rPr>
                      <w:t xml:space="preserve">[44] </w:t>
                    </w:r>
                  </w:p>
                </w:tc>
                <w:tc>
                  <w:tcPr>
                    <w:tcW w:w="0" w:type="auto"/>
                    <w:hideMark/>
                  </w:tcPr>
                  <w:p w14:paraId="73497F83" w14:textId="77777777" w:rsidR="00A7653F" w:rsidRDefault="00A7653F">
                    <w:pPr>
                      <w:pStyle w:val="Bibliography"/>
                      <w:rPr>
                        <w:noProof/>
                      </w:rPr>
                    </w:pPr>
                    <w:r>
                      <w:rPr>
                        <w:noProof/>
                      </w:rPr>
                      <w:t xml:space="preserve">R. K. a. A. Kaur, “Digital Signature,” in </w:t>
                    </w:r>
                    <w:r>
                      <w:rPr>
                        <w:i/>
                        <w:iCs/>
                        <w:noProof/>
                      </w:rPr>
                      <w:t>2012 International Conference on Computing Sciences</w:t>
                    </w:r>
                    <w:r>
                      <w:rPr>
                        <w:noProof/>
                      </w:rPr>
                      <w:t xml:space="preserve">, Phagwara, 2012. </w:t>
                    </w:r>
                  </w:p>
                </w:tc>
              </w:tr>
              <w:tr w:rsidR="00A7653F" w14:paraId="7043F9D7" w14:textId="77777777">
                <w:trPr>
                  <w:divId w:val="1539047468"/>
                  <w:tblCellSpacing w:w="15" w:type="dxa"/>
                </w:trPr>
                <w:tc>
                  <w:tcPr>
                    <w:tcW w:w="50" w:type="pct"/>
                    <w:hideMark/>
                  </w:tcPr>
                  <w:p w14:paraId="53165784" w14:textId="77777777" w:rsidR="00A7653F" w:rsidRDefault="00A7653F">
                    <w:pPr>
                      <w:pStyle w:val="Bibliography"/>
                      <w:rPr>
                        <w:noProof/>
                      </w:rPr>
                    </w:pPr>
                    <w:r>
                      <w:rPr>
                        <w:noProof/>
                      </w:rPr>
                      <w:t xml:space="preserve">[45] </w:t>
                    </w:r>
                  </w:p>
                </w:tc>
                <w:tc>
                  <w:tcPr>
                    <w:tcW w:w="0" w:type="auto"/>
                    <w:hideMark/>
                  </w:tcPr>
                  <w:p w14:paraId="1B283347" w14:textId="77777777" w:rsidR="00A7653F" w:rsidRDefault="00A7653F">
                    <w:pPr>
                      <w:pStyle w:val="Bibliography"/>
                      <w:rPr>
                        <w:noProof/>
                      </w:rPr>
                    </w:pPr>
                    <w:r>
                      <w:rPr>
                        <w:noProof/>
                      </w:rPr>
                      <w:t xml:space="preserve">D. A. I. R. A. Muhammad Rehan Anwar, “Data integrity and authentication with cryptographic hashes,” </w:t>
                    </w:r>
                    <w:r>
                      <w:rPr>
                        <w:i/>
                        <w:iCs/>
                        <w:noProof/>
                      </w:rPr>
                      <w:t xml:space="preserve">Hash Algorithm In Verification Of Certificate Data Integrity And Security, </w:t>
                    </w:r>
                    <w:r>
                      <w:rPr>
                        <w:noProof/>
                      </w:rPr>
                      <w:t xml:space="preserve">vol. 3, no. 2, 2021. </w:t>
                    </w:r>
                  </w:p>
                </w:tc>
              </w:tr>
              <w:tr w:rsidR="00A7653F" w14:paraId="39BE8562" w14:textId="77777777">
                <w:trPr>
                  <w:divId w:val="1539047468"/>
                  <w:tblCellSpacing w:w="15" w:type="dxa"/>
                </w:trPr>
                <w:tc>
                  <w:tcPr>
                    <w:tcW w:w="50" w:type="pct"/>
                    <w:hideMark/>
                  </w:tcPr>
                  <w:p w14:paraId="7AD49F25" w14:textId="77777777" w:rsidR="00A7653F" w:rsidRDefault="00A7653F">
                    <w:pPr>
                      <w:pStyle w:val="Bibliography"/>
                      <w:rPr>
                        <w:noProof/>
                      </w:rPr>
                    </w:pPr>
                    <w:r>
                      <w:rPr>
                        <w:noProof/>
                      </w:rPr>
                      <w:t xml:space="preserve">[46] </w:t>
                    </w:r>
                  </w:p>
                </w:tc>
                <w:tc>
                  <w:tcPr>
                    <w:tcW w:w="0" w:type="auto"/>
                    <w:hideMark/>
                  </w:tcPr>
                  <w:p w14:paraId="49EA39F7" w14:textId="77777777" w:rsidR="00A7653F" w:rsidRDefault="00A7653F">
                    <w:pPr>
                      <w:pStyle w:val="Bibliography"/>
                      <w:rPr>
                        <w:noProof/>
                      </w:rPr>
                    </w:pPr>
                    <w:r>
                      <w:rPr>
                        <w:noProof/>
                      </w:rPr>
                      <w:t xml:space="preserve">D. J. H. A. B. J. Ghassan Mahmood, “Achieving an Eﬀective, Conﬁdentiality andIntegrity of Data in Cloud Computing,” </w:t>
                    </w:r>
                    <w:r>
                      <w:rPr>
                        <w:i/>
                        <w:iCs/>
                        <w:noProof/>
                      </w:rPr>
                      <w:t xml:space="preserve">International Journal of Network Security, </w:t>
                    </w:r>
                    <w:r>
                      <w:rPr>
                        <w:noProof/>
                      </w:rPr>
                      <w:t xml:space="preserve">vol. 21, no. 2, pp. 326-332, 2019. </w:t>
                    </w:r>
                  </w:p>
                </w:tc>
              </w:tr>
              <w:tr w:rsidR="00A7653F" w14:paraId="3B4704C4" w14:textId="77777777">
                <w:trPr>
                  <w:divId w:val="1539047468"/>
                  <w:tblCellSpacing w:w="15" w:type="dxa"/>
                </w:trPr>
                <w:tc>
                  <w:tcPr>
                    <w:tcW w:w="50" w:type="pct"/>
                    <w:hideMark/>
                  </w:tcPr>
                  <w:p w14:paraId="5D0FD379" w14:textId="77777777" w:rsidR="00A7653F" w:rsidRDefault="00A7653F">
                    <w:pPr>
                      <w:pStyle w:val="Bibliography"/>
                      <w:rPr>
                        <w:noProof/>
                      </w:rPr>
                    </w:pPr>
                    <w:r>
                      <w:rPr>
                        <w:noProof/>
                      </w:rPr>
                      <w:lastRenderedPageBreak/>
                      <w:t xml:space="preserve">[47] </w:t>
                    </w:r>
                  </w:p>
                </w:tc>
                <w:tc>
                  <w:tcPr>
                    <w:tcW w:w="0" w:type="auto"/>
                    <w:hideMark/>
                  </w:tcPr>
                  <w:p w14:paraId="43309EC0" w14:textId="77777777" w:rsidR="00A7653F" w:rsidRDefault="00A7653F">
                    <w:pPr>
                      <w:pStyle w:val="Bibliography"/>
                      <w:rPr>
                        <w:noProof/>
                      </w:rPr>
                    </w:pPr>
                    <w:r>
                      <w:rPr>
                        <w:noProof/>
                      </w:rPr>
                      <w:t>GOV.UK, “Certificate Policy,” 10 September 2009. [Online]. Available: https://www.gov.uk/government/publications/certificate-policy/pki-disclosure-statement.</w:t>
                    </w:r>
                  </w:p>
                </w:tc>
              </w:tr>
            </w:tbl>
            <w:p w14:paraId="2E8EA4F4" w14:textId="77777777" w:rsidR="00A7653F" w:rsidRDefault="00A7653F">
              <w:pPr>
                <w:divId w:val="1539047468"/>
                <w:rPr>
                  <w:rFonts w:eastAsia="Times New Roman"/>
                  <w:noProof/>
                </w:rPr>
              </w:pPr>
            </w:p>
            <w:p w14:paraId="47C04D01" w14:textId="1BDC025F" w:rsidR="00A7653F" w:rsidRDefault="00A7653F">
              <w:r>
                <w:rPr>
                  <w:b/>
                  <w:bCs/>
                  <w:noProof/>
                </w:rPr>
                <w:fldChar w:fldCharType="end"/>
              </w:r>
            </w:p>
          </w:sdtContent>
        </w:sdt>
      </w:sdtContent>
    </w:sdt>
    <w:p w14:paraId="6259620B" w14:textId="77777777" w:rsidR="00C858E9" w:rsidRPr="00C858E9" w:rsidRDefault="00C858E9" w:rsidP="00C858E9"/>
    <w:sectPr w:rsidR="00C858E9" w:rsidRPr="00C858E9" w:rsidSect="00051F95">
      <w:headerReference w:type="default" r:id="rId20"/>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813893" w14:textId="77777777" w:rsidR="00205A86" w:rsidRDefault="00205A86" w:rsidP="00051F95">
      <w:pPr>
        <w:spacing w:after="0" w:line="240" w:lineRule="auto"/>
      </w:pPr>
      <w:r>
        <w:separator/>
      </w:r>
    </w:p>
  </w:endnote>
  <w:endnote w:type="continuationSeparator" w:id="0">
    <w:p w14:paraId="07A14971" w14:textId="77777777" w:rsidR="00205A86" w:rsidRDefault="00205A86" w:rsidP="00051F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54557" w14:textId="77777777" w:rsidR="00051F95" w:rsidRDefault="00051F95">
    <w:pPr>
      <w:pStyle w:val="Footer"/>
      <w:jc w:val="center"/>
      <w:rPr>
        <w:color w:val="4472C4" w:themeColor="accent1"/>
      </w:rPr>
    </w:pPr>
    <w:r>
      <w:rPr>
        <w:color w:val="4472C4" w:themeColor="accent1"/>
      </w:rPr>
      <w:t xml:space="preserve">Page </w:t>
    </w:r>
    <w:r>
      <w:rPr>
        <w:color w:val="4472C4" w:themeColor="accent1"/>
      </w:rPr>
      <w:fldChar w:fldCharType="begin"/>
    </w:r>
    <w:r>
      <w:rPr>
        <w:color w:val="4472C4" w:themeColor="accent1"/>
      </w:rPr>
      <w:instrText xml:space="preserve"> PAGE  \* Arabic  \* MERGEFORMAT </w:instrText>
    </w:r>
    <w:r>
      <w:rPr>
        <w:color w:val="4472C4" w:themeColor="accent1"/>
      </w:rPr>
      <w:fldChar w:fldCharType="separate"/>
    </w:r>
    <w:r>
      <w:rPr>
        <w:noProof/>
        <w:color w:val="4472C4" w:themeColor="accent1"/>
      </w:rPr>
      <w:t>2</w:t>
    </w:r>
    <w:r>
      <w:rPr>
        <w:color w:val="4472C4" w:themeColor="accent1"/>
      </w:rPr>
      <w:fldChar w:fldCharType="end"/>
    </w:r>
    <w:r>
      <w:rPr>
        <w:color w:val="4472C4" w:themeColor="accent1"/>
      </w:rPr>
      <w:t xml:space="preserve"> of </w:t>
    </w:r>
    <w:r>
      <w:rPr>
        <w:color w:val="4472C4" w:themeColor="accent1"/>
      </w:rPr>
      <w:fldChar w:fldCharType="begin"/>
    </w:r>
    <w:r>
      <w:rPr>
        <w:color w:val="4472C4" w:themeColor="accent1"/>
      </w:rPr>
      <w:instrText xml:space="preserve"> NUMPAGES  \* Arabic  \* MERGEFORMAT </w:instrText>
    </w:r>
    <w:r>
      <w:rPr>
        <w:color w:val="4472C4" w:themeColor="accent1"/>
      </w:rPr>
      <w:fldChar w:fldCharType="separate"/>
    </w:r>
    <w:r>
      <w:rPr>
        <w:noProof/>
        <w:color w:val="4472C4" w:themeColor="accent1"/>
      </w:rPr>
      <w:t>2</w:t>
    </w:r>
    <w:r>
      <w:rPr>
        <w:color w:val="4472C4" w:themeColor="accent1"/>
      </w:rPr>
      <w:fldChar w:fldCharType="end"/>
    </w:r>
  </w:p>
  <w:p w14:paraId="01C60560" w14:textId="77777777" w:rsidR="00051F95" w:rsidRDefault="00051F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D12CC4" w14:textId="77777777" w:rsidR="00205A86" w:rsidRDefault="00205A86" w:rsidP="00051F95">
      <w:pPr>
        <w:spacing w:after="0" w:line="240" w:lineRule="auto"/>
      </w:pPr>
      <w:r>
        <w:separator/>
      </w:r>
    </w:p>
  </w:footnote>
  <w:footnote w:type="continuationSeparator" w:id="0">
    <w:p w14:paraId="09AFF9E9" w14:textId="77777777" w:rsidR="00205A86" w:rsidRDefault="00205A86" w:rsidP="00051F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7E867" w14:textId="29643D0F" w:rsidR="00051F95" w:rsidRDefault="00051F95">
    <w:pPr>
      <w:pStyle w:val="Header"/>
    </w:pPr>
    <w:r>
      <w:rPr>
        <w:noProof/>
      </w:rPr>
      <mc:AlternateContent>
        <mc:Choice Requires="wps">
          <w:drawing>
            <wp:anchor distT="0" distB="0" distL="118745" distR="118745" simplePos="0" relativeHeight="251659264" behindDoc="1" locked="0" layoutInCell="1" allowOverlap="0" wp14:anchorId="05873062" wp14:editId="2E57E177">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5E603097" w14:textId="7A6926B3" w:rsidR="00051F95" w:rsidRDefault="00051F95">
                              <w:pPr>
                                <w:pStyle w:val="Header"/>
                                <w:jc w:val="center"/>
                                <w:rPr>
                                  <w:caps/>
                                  <w:color w:val="FFFFFF" w:themeColor="background1"/>
                                </w:rPr>
                              </w:pPr>
                              <w:r>
                                <w:rPr>
                                  <w:caps/>
                                  <w:color w:val="FFFFFF" w:themeColor="background1"/>
                                </w:rPr>
                                <w:t>network security – Dawid trochim 1900457</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05873062" id="Rectangle 197" o:spid="_x0000_s1029"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" o:allowoverlap="f" fillcolor="#4472c4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5E603097" w14:textId="7A6926B3" w:rsidR="00051F95" w:rsidRDefault="00051F95">
                        <w:pPr>
                          <w:pStyle w:val="Header"/>
                          <w:jc w:val="center"/>
                          <w:rPr>
                            <w:caps/>
                            <w:color w:val="FFFFFF" w:themeColor="background1"/>
                          </w:rPr>
                        </w:pPr>
                        <w:r>
                          <w:rPr>
                            <w:caps/>
                            <w:color w:val="FFFFFF" w:themeColor="background1"/>
                          </w:rPr>
                          <w:t>network security – Dawid trochim 1900457</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0A6D76"/>
    <w:multiLevelType w:val="multilevel"/>
    <w:tmpl w:val="359E3E4A"/>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635625EF"/>
    <w:multiLevelType w:val="hybridMultilevel"/>
    <w:tmpl w:val="7E54FA20"/>
    <w:lvl w:ilvl="0" w:tplc="0809000F">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F141FDA"/>
    <w:multiLevelType w:val="hybridMultilevel"/>
    <w:tmpl w:val="0CB267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9541977">
    <w:abstractNumId w:val="2"/>
  </w:num>
  <w:num w:numId="2" w16cid:durableId="522018149">
    <w:abstractNumId w:val="0"/>
  </w:num>
  <w:num w:numId="3" w16cid:durableId="17106903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F95"/>
    <w:rsid w:val="0000135A"/>
    <w:rsid w:val="00031542"/>
    <w:rsid w:val="000321B4"/>
    <w:rsid w:val="00037DB9"/>
    <w:rsid w:val="00051F95"/>
    <w:rsid w:val="000660F7"/>
    <w:rsid w:val="00081759"/>
    <w:rsid w:val="00082A1F"/>
    <w:rsid w:val="000C7F48"/>
    <w:rsid w:val="000D2E3D"/>
    <w:rsid w:val="0012185C"/>
    <w:rsid w:val="00125B10"/>
    <w:rsid w:val="00143289"/>
    <w:rsid w:val="00146EFE"/>
    <w:rsid w:val="001652EF"/>
    <w:rsid w:val="00195534"/>
    <w:rsid w:val="001A7279"/>
    <w:rsid w:val="001A751A"/>
    <w:rsid w:val="001C69CD"/>
    <w:rsid w:val="001D48BA"/>
    <w:rsid w:val="001E5266"/>
    <w:rsid w:val="001F1C5D"/>
    <w:rsid w:val="002021A3"/>
    <w:rsid w:val="00205A86"/>
    <w:rsid w:val="00217892"/>
    <w:rsid w:val="002508F4"/>
    <w:rsid w:val="002559FC"/>
    <w:rsid w:val="0026390E"/>
    <w:rsid w:val="00264A49"/>
    <w:rsid w:val="00264E81"/>
    <w:rsid w:val="00277CFD"/>
    <w:rsid w:val="00297C7B"/>
    <w:rsid w:val="002D50D5"/>
    <w:rsid w:val="002E2E77"/>
    <w:rsid w:val="002E3FD5"/>
    <w:rsid w:val="002E51A9"/>
    <w:rsid w:val="002F23FF"/>
    <w:rsid w:val="00324D57"/>
    <w:rsid w:val="00352856"/>
    <w:rsid w:val="00362CAD"/>
    <w:rsid w:val="00363A2E"/>
    <w:rsid w:val="003646E1"/>
    <w:rsid w:val="00366B09"/>
    <w:rsid w:val="00381622"/>
    <w:rsid w:val="00381984"/>
    <w:rsid w:val="00384D07"/>
    <w:rsid w:val="00385745"/>
    <w:rsid w:val="003863BD"/>
    <w:rsid w:val="003A75FC"/>
    <w:rsid w:val="003B12CF"/>
    <w:rsid w:val="003F735B"/>
    <w:rsid w:val="00403EF9"/>
    <w:rsid w:val="00416024"/>
    <w:rsid w:val="00451B5D"/>
    <w:rsid w:val="004544D0"/>
    <w:rsid w:val="00456A7D"/>
    <w:rsid w:val="004C72F7"/>
    <w:rsid w:val="0050295B"/>
    <w:rsid w:val="0052427C"/>
    <w:rsid w:val="00524F86"/>
    <w:rsid w:val="00534758"/>
    <w:rsid w:val="005371D6"/>
    <w:rsid w:val="00584B5E"/>
    <w:rsid w:val="00585514"/>
    <w:rsid w:val="00600748"/>
    <w:rsid w:val="00614B54"/>
    <w:rsid w:val="006220CB"/>
    <w:rsid w:val="00626967"/>
    <w:rsid w:val="006433C6"/>
    <w:rsid w:val="0065361D"/>
    <w:rsid w:val="00681C11"/>
    <w:rsid w:val="00684672"/>
    <w:rsid w:val="00693C16"/>
    <w:rsid w:val="006C1696"/>
    <w:rsid w:val="006C7DC6"/>
    <w:rsid w:val="00701DF4"/>
    <w:rsid w:val="00704207"/>
    <w:rsid w:val="0071606A"/>
    <w:rsid w:val="00724F41"/>
    <w:rsid w:val="00734F1A"/>
    <w:rsid w:val="00744219"/>
    <w:rsid w:val="007530BA"/>
    <w:rsid w:val="007865A6"/>
    <w:rsid w:val="007903B6"/>
    <w:rsid w:val="0083382F"/>
    <w:rsid w:val="008560E0"/>
    <w:rsid w:val="008A4B8F"/>
    <w:rsid w:val="009109C7"/>
    <w:rsid w:val="009325AC"/>
    <w:rsid w:val="00937F34"/>
    <w:rsid w:val="0094128A"/>
    <w:rsid w:val="00941A54"/>
    <w:rsid w:val="009425C4"/>
    <w:rsid w:val="00943991"/>
    <w:rsid w:val="009538D6"/>
    <w:rsid w:val="00983292"/>
    <w:rsid w:val="009A0240"/>
    <w:rsid w:val="009A70FC"/>
    <w:rsid w:val="009C4C8A"/>
    <w:rsid w:val="009D5AC5"/>
    <w:rsid w:val="009E70F1"/>
    <w:rsid w:val="009F1637"/>
    <w:rsid w:val="009F44B5"/>
    <w:rsid w:val="00A11625"/>
    <w:rsid w:val="00A258E5"/>
    <w:rsid w:val="00A31A93"/>
    <w:rsid w:val="00A4545E"/>
    <w:rsid w:val="00A53741"/>
    <w:rsid w:val="00A711B4"/>
    <w:rsid w:val="00A72AE7"/>
    <w:rsid w:val="00A7653F"/>
    <w:rsid w:val="00A77A5A"/>
    <w:rsid w:val="00AA1581"/>
    <w:rsid w:val="00AB1951"/>
    <w:rsid w:val="00AE0647"/>
    <w:rsid w:val="00AF0A7B"/>
    <w:rsid w:val="00B01D0F"/>
    <w:rsid w:val="00B10F71"/>
    <w:rsid w:val="00B118FD"/>
    <w:rsid w:val="00B3331E"/>
    <w:rsid w:val="00B3522D"/>
    <w:rsid w:val="00B35412"/>
    <w:rsid w:val="00BA3E5A"/>
    <w:rsid w:val="00BC0913"/>
    <w:rsid w:val="00BC4193"/>
    <w:rsid w:val="00BD4488"/>
    <w:rsid w:val="00BE7424"/>
    <w:rsid w:val="00BF6983"/>
    <w:rsid w:val="00C1497E"/>
    <w:rsid w:val="00C21946"/>
    <w:rsid w:val="00C223D3"/>
    <w:rsid w:val="00C52591"/>
    <w:rsid w:val="00C60937"/>
    <w:rsid w:val="00C60ED6"/>
    <w:rsid w:val="00C858E9"/>
    <w:rsid w:val="00C94A35"/>
    <w:rsid w:val="00CC33DA"/>
    <w:rsid w:val="00CF27FB"/>
    <w:rsid w:val="00CF2B50"/>
    <w:rsid w:val="00CF3F01"/>
    <w:rsid w:val="00D05331"/>
    <w:rsid w:val="00D44B6D"/>
    <w:rsid w:val="00D47676"/>
    <w:rsid w:val="00D77333"/>
    <w:rsid w:val="00D85435"/>
    <w:rsid w:val="00D977EC"/>
    <w:rsid w:val="00DA384D"/>
    <w:rsid w:val="00DE0DDA"/>
    <w:rsid w:val="00DE4020"/>
    <w:rsid w:val="00E0110F"/>
    <w:rsid w:val="00E05FDC"/>
    <w:rsid w:val="00E07A11"/>
    <w:rsid w:val="00E260DD"/>
    <w:rsid w:val="00E465AF"/>
    <w:rsid w:val="00E97BC5"/>
    <w:rsid w:val="00EB098A"/>
    <w:rsid w:val="00EF1205"/>
    <w:rsid w:val="00F05ADF"/>
    <w:rsid w:val="00F24755"/>
    <w:rsid w:val="00F36747"/>
    <w:rsid w:val="00F37764"/>
    <w:rsid w:val="00F425F5"/>
    <w:rsid w:val="00F76063"/>
    <w:rsid w:val="00F873D6"/>
    <w:rsid w:val="00F90444"/>
    <w:rsid w:val="00F91EA6"/>
    <w:rsid w:val="00F92FF5"/>
    <w:rsid w:val="00FA0002"/>
    <w:rsid w:val="00FC4D84"/>
    <w:rsid w:val="00FD30D6"/>
    <w:rsid w:val="00FF39BB"/>
    <w:rsid w:val="00FF6BF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1D7FA"/>
  <w15:chartTrackingRefBased/>
  <w15:docId w15:val="{80A5EDDA-AB89-439D-8588-93CB8ACAC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1F9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260D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51F95"/>
    <w:pPr>
      <w:spacing w:after="0" w:line="240" w:lineRule="auto"/>
    </w:pPr>
    <w:rPr>
      <w:lang w:val="en-US" w:eastAsia="en-US"/>
    </w:rPr>
  </w:style>
  <w:style w:type="character" w:customStyle="1" w:styleId="NoSpacingChar">
    <w:name w:val="No Spacing Char"/>
    <w:basedOn w:val="DefaultParagraphFont"/>
    <w:link w:val="NoSpacing"/>
    <w:uiPriority w:val="1"/>
    <w:rsid w:val="00051F95"/>
    <w:rPr>
      <w:lang w:val="en-US" w:eastAsia="en-US"/>
    </w:rPr>
  </w:style>
  <w:style w:type="paragraph" w:styleId="Header">
    <w:name w:val="header"/>
    <w:basedOn w:val="Normal"/>
    <w:link w:val="HeaderChar"/>
    <w:uiPriority w:val="99"/>
    <w:unhideWhenUsed/>
    <w:rsid w:val="00051F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1F95"/>
  </w:style>
  <w:style w:type="paragraph" w:styleId="Footer">
    <w:name w:val="footer"/>
    <w:basedOn w:val="Normal"/>
    <w:link w:val="FooterChar"/>
    <w:uiPriority w:val="99"/>
    <w:unhideWhenUsed/>
    <w:rsid w:val="00051F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1F95"/>
  </w:style>
  <w:style w:type="paragraph" w:styleId="ListParagraph">
    <w:name w:val="List Paragraph"/>
    <w:basedOn w:val="Normal"/>
    <w:uiPriority w:val="34"/>
    <w:qFormat/>
    <w:rsid w:val="00051F95"/>
    <w:pPr>
      <w:ind w:left="720"/>
      <w:contextualSpacing/>
    </w:pPr>
  </w:style>
  <w:style w:type="character" w:customStyle="1" w:styleId="Heading1Char">
    <w:name w:val="Heading 1 Char"/>
    <w:basedOn w:val="DefaultParagraphFont"/>
    <w:link w:val="Heading1"/>
    <w:uiPriority w:val="9"/>
    <w:rsid w:val="00051F9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260DD"/>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FF39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524F86"/>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A7653F"/>
  </w:style>
  <w:style w:type="paragraph" w:styleId="TOCHeading">
    <w:name w:val="TOC Heading"/>
    <w:basedOn w:val="Heading1"/>
    <w:next w:val="Normal"/>
    <w:uiPriority w:val="39"/>
    <w:unhideWhenUsed/>
    <w:qFormat/>
    <w:rsid w:val="00A7653F"/>
    <w:pPr>
      <w:outlineLvl w:val="9"/>
    </w:pPr>
    <w:rPr>
      <w:lang w:val="en-US" w:eastAsia="en-US"/>
    </w:rPr>
  </w:style>
  <w:style w:type="paragraph" w:styleId="TOC1">
    <w:name w:val="toc 1"/>
    <w:basedOn w:val="Normal"/>
    <w:next w:val="Normal"/>
    <w:autoRedefine/>
    <w:uiPriority w:val="39"/>
    <w:unhideWhenUsed/>
    <w:rsid w:val="00A7653F"/>
    <w:pPr>
      <w:spacing w:after="100"/>
    </w:pPr>
  </w:style>
  <w:style w:type="paragraph" w:styleId="TOC2">
    <w:name w:val="toc 2"/>
    <w:basedOn w:val="Normal"/>
    <w:next w:val="Normal"/>
    <w:autoRedefine/>
    <w:uiPriority w:val="39"/>
    <w:unhideWhenUsed/>
    <w:rsid w:val="00A7653F"/>
    <w:pPr>
      <w:spacing w:after="100"/>
      <w:ind w:left="220"/>
    </w:pPr>
  </w:style>
  <w:style w:type="character" w:styleId="Hyperlink">
    <w:name w:val="Hyperlink"/>
    <w:basedOn w:val="DefaultParagraphFont"/>
    <w:uiPriority w:val="99"/>
    <w:unhideWhenUsed/>
    <w:rsid w:val="00A7653F"/>
    <w:rPr>
      <w:color w:val="0563C1" w:themeColor="hyperlink"/>
      <w:u w:val="single"/>
    </w:rPr>
  </w:style>
  <w:style w:type="paragraph" w:styleId="TableofFigures">
    <w:name w:val="table of figures"/>
    <w:basedOn w:val="Normal"/>
    <w:next w:val="Normal"/>
    <w:uiPriority w:val="99"/>
    <w:unhideWhenUsed/>
    <w:rsid w:val="00A7653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44117">
      <w:bodyDiv w:val="1"/>
      <w:marLeft w:val="0"/>
      <w:marRight w:val="0"/>
      <w:marTop w:val="0"/>
      <w:marBottom w:val="0"/>
      <w:divBdr>
        <w:top w:val="none" w:sz="0" w:space="0" w:color="auto"/>
        <w:left w:val="none" w:sz="0" w:space="0" w:color="auto"/>
        <w:bottom w:val="none" w:sz="0" w:space="0" w:color="auto"/>
        <w:right w:val="none" w:sz="0" w:space="0" w:color="auto"/>
      </w:divBdr>
    </w:div>
    <w:div w:id="15543401">
      <w:bodyDiv w:val="1"/>
      <w:marLeft w:val="0"/>
      <w:marRight w:val="0"/>
      <w:marTop w:val="0"/>
      <w:marBottom w:val="0"/>
      <w:divBdr>
        <w:top w:val="none" w:sz="0" w:space="0" w:color="auto"/>
        <w:left w:val="none" w:sz="0" w:space="0" w:color="auto"/>
        <w:bottom w:val="none" w:sz="0" w:space="0" w:color="auto"/>
        <w:right w:val="none" w:sz="0" w:space="0" w:color="auto"/>
      </w:divBdr>
    </w:div>
    <w:div w:id="36273860">
      <w:bodyDiv w:val="1"/>
      <w:marLeft w:val="0"/>
      <w:marRight w:val="0"/>
      <w:marTop w:val="0"/>
      <w:marBottom w:val="0"/>
      <w:divBdr>
        <w:top w:val="none" w:sz="0" w:space="0" w:color="auto"/>
        <w:left w:val="none" w:sz="0" w:space="0" w:color="auto"/>
        <w:bottom w:val="none" w:sz="0" w:space="0" w:color="auto"/>
        <w:right w:val="none" w:sz="0" w:space="0" w:color="auto"/>
      </w:divBdr>
    </w:div>
    <w:div w:id="62798706">
      <w:bodyDiv w:val="1"/>
      <w:marLeft w:val="0"/>
      <w:marRight w:val="0"/>
      <w:marTop w:val="0"/>
      <w:marBottom w:val="0"/>
      <w:divBdr>
        <w:top w:val="none" w:sz="0" w:space="0" w:color="auto"/>
        <w:left w:val="none" w:sz="0" w:space="0" w:color="auto"/>
        <w:bottom w:val="none" w:sz="0" w:space="0" w:color="auto"/>
        <w:right w:val="none" w:sz="0" w:space="0" w:color="auto"/>
      </w:divBdr>
    </w:div>
    <w:div w:id="146485063">
      <w:bodyDiv w:val="1"/>
      <w:marLeft w:val="0"/>
      <w:marRight w:val="0"/>
      <w:marTop w:val="0"/>
      <w:marBottom w:val="0"/>
      <w:divBdr>
        <w:top w:val="none" w:sz="0" w:space="0" w:color="auto"/>
        <w:left w:val="none" w:sz="0" w:space="0" w:color="auto"/>
        <w:bottom w:val="none" w:sz="0" w:space="0" w:color="auto"/>
        <w:right w:val="none" w:sz="0" w:space="0" w:color="auto"/>
      </w:divBdr>
    </w:div>
    <w:div w:id="184369215">
      <w:bodyDiv w:val="1"/>
      <w:marLeft w:val="0"/>
      <w:marRight w:val="0"/>
      <w:marTop w:val="0"/>
      <w:marBottom w:val="0"/>
      <w:divBdr>
        <w:top w:val="none" w:sz="0" w:space="0" w:color="auto"/>
        <w:left w:val="none" w:sz="0" w:space="0" w:color="auto"/>
        <w:bottom w:val="none" w:sz="0" w:space="0" w:color="auto"/>
        <w:right w:val="none" w:sz="0" w:space="0" w:color="auto"/>
      </w:divBdr>
    </w:div>
    <w:div w:id="202405009">
      <w:bodyDiv w:val="1"/>
      <w:marLeft w:val="0"/>
      <w:marRight w:val="0"/>
      <w:marTop w:val="0"/>
      <w:marBottom w:val="0"/>
      <w:divBdr>
        <w:top w:val="none" w:sz="0" w:space="0" w:color="auto"/>
        <w:left w:val="none" w:sz="0" w:space="0" w:color="auto"/>
        <w:bottom w:val="none" w:sz="0" w:space="0" w:color="auto"/>
        <w:right w:val="none" w:sz="0" w:space="0" w:color="auto"/>
      </w:divBdr>
    </w:div>
    <w:div w:id="212889475">
      <w:bodyDiv w:val="1"/>
      <w:marLeft w:val="0"/>
      <w:marRight w:val="0"/>
      <w:marTop w:val="0"/>
      <w:marBottom w:val="0"/>
      <w:divBdr>
        <w:top w:val="none" w:sz="0" w:space="0" w:color="auto"/>
        <w:left w:val="none" w:sz="0" w:space="0" w:color="auto"/>
        <w:bottom w:val="none" w:sz="0" w:space="0" w:color="auto"/>
        <w:right w:val="none" w:sz="0" w:space="0" w:color="auto"/>
      </w:divBdr>
    </w:div>
    <w:div w:id="241911981">
      <w:bodyDiv w:val="1"/>
      <w:marLeft w:val="0"/>
      <w:marRight w:val="0"/>
      <w:marTop w:val="0"/>
      <w:marBottom w:val="0"/>
      <w:divBdr>
        <w:top w:val="none" w:sz="0" w:space="0" w:color="auto"/>
        <w:left w:val="none" w:sz="0" w:space="0" w:color="auto"/>
        <w:bottom w:val="none" w:sz="0" w:space="0" w:color="auto"/>
        <w:right w:val="none" w:sz="0" w:space="0" w:color="auto"/>
      </w:divBdr>
    </w:div>
    <w:div w:id="368379991">
      <w:bodyDiv w:val="1"/>
      <w:marLeft w:val="0"/>
      <w:marRight w:val="0"/>
      <w:marTop w:val="0"/>
      <w:marBottom w:val="0"/>
      <w:divBdr>
        <w:top w:val="none" w:sz="0" w:space="0" w:color="auto"/>
        <w:left w:val="none" w:sz="0" w:space="0" w:color="auto"/>
        <w:bottom w:val="none" w:sz="0" w:space="0" w:color="auto"/>
        <w:right w:val="none" w:sz="0" w:space="0" w:color="auto"/>
      </w:divBdr>
    </w:div>
    <w:div w:id="372122414">
      <w:bodyDiv w:val="1"/>
      <w:marLeft w:val="0"/>
      <w:marRight w:val="0"/>
      <w:marTop w:val="0"/>
      <w:marBottom w:val="0"/>
      <w:divBdr>
        <w:top w:val="none" w:sz="0" w:space="0" w:color="auto"/>
        <w:left w:val="none" w:sz="0" w:space="0" w:color="auto"/>
        <w:bottom w:val="none" w:sz="0" w:space="0" w:color="auto"/>
        <w:right w:val="none" w:sz="0" w:space="0" w:color="auto"/>
      </w:divBdr>
    </w:div>
    <w:div w:id="379983186">
      <w:bodyDiv w:val="1"/>
      <w:marLeft w:val="0"/>
      <w:marRight w:val="0"/>
      <w:marTop w:val="0"/>
      <w:marBottom w:val="0"/>
      <w:divBdr>
        <w:top w:val="none" w:sz="0" w:space="0" w:color="auto"/>
        <w:left w:val="none" w:sz="0" w:space="0" w:color="auto"/>
        <w:bottom w:val="none" w:sz="0" w:space="0" w:color="auto"/>
        <w:right w:val="none" w:sz="0" w:space="0" w:color="auto"/>
      </w:divBdr>
    </w:div>
    <w:div w:id="400372918">
      <w:bodyDiv w:val="1"/>
      <w:marLeft w:val="0"/>
      <w:marRight w:val="0"/>
      <w:marTop w:val="0"/>
      <w:marBottom w:val="0"/>
      <w:divBdr>
        <w:top w:val="none" w:sz="0" w:space="0" w:color="auto"/>
        <w:left w:val="none" w:sz="0" w:space="0" w:color="auto"/>
        <w:bottom w:val="none" w:sz="0" w:space="0" w:color="auto"/>
        <w:right w:val="none" w:sz="0" w:space="0" w:color="auto"/>
      </w:divBdr>
    </w:div>
    <w:div w:id="424543433">
      <w:bodyDiv w:val="1"/>
      <w:marLeft w:val="0"/>
      <w:marRight w:val="0"/>
      <w:marTop w:val="0"/>
      <w:marBottom w:val="0"/>
      <w:divBdr>
        <w:top w:val="none" w:sz="0" w:space="0" w:color="auto"/>
        <w:left w:val="none" w:sz="0" w:space="0" w:color="auto"/>
        <w:bottom w:val="none" w:sz="0" w:space="0" w:color="auto"/>
        <w:right w:val="none" w:sz="0" w:space="0" w:color="auto"/>
      </w:divBdr>
    </w:div>
    <w:div w:id="506555344">
      <w:bodyDiv w:val="1"/>
      <w:marLeft w:val="0"/>
      <w:marRight w:val="0"/>
      <w:marTop w:val="0"/>
      <w:marBottom w:val="0"/>
      <w:divBdr>
        <w:top w:val="none" w:sz="0" w:space="0" w:color="auto"/>
        <w:left w:val="none" w:sz="0" w:space="0" w:color="auto"/>
        <w:bottom w:val="none" w:sz="0" w:space="0" w:color="auto"/>
        <w:right w:val="none" w:sz="0" w:space="0" w:color="auto"/>
      </w:divBdr>
    </w:div>
    <w:div w:id="581718864">
      <w:bodyDiv w:val="1"/>
      <w:marLeft w:val="0"/>
      <w:marRight w:val="0"/>
      <w:marTop w:val="0"/>
      <w:marBottom w:val="0"/>
      <w:divBdr>
        <w:top w:val="none" w:sz="0" w:space="0" w:color="auto"/>
        <w:left w:val="none" w:sz="0" w:space="0" w:color="auto"/>
        <w:bottom w:val="none" w:sz="0" w:space="0" w:color="auto"/>
        <w:right w:val="none" w:sz="0" w:space="0" w:color="auto"/>
      </w:divBdr>
    </w:div>
    <w:div w:id="629168591">
      <w:bodyDiv w:val="1"/>
      <w:marLeft w:val="0"/>
      <w:marRight w:val="0"/>
      <w:marTop w:val="0"/>
      <w:marBottom w:val="0"/>
      <w:divBdr>
        <w:top w:val="none" w:sz="0" w:space="0" w:color="auto"/>
        <w:left w:val="none" w:sz="0" w:space="0" w:color="auto"/>
        <w:bottom w:val="none" w:sz="0" w:space="0" w:color="auto"/>
        <w:right w:val="none" w:sz="0" w:space="0" w:color="auto"/>
      </w:divBdr>
    </w:div>
    <w:div w:id="728921216">
      <w:bodyDiv w:val="1"/>
      <w:marLeft w:val="0"/>
      <w:marRight w:val="0"/>
      <w:marTop w:val="0"/>
      <w:marBottom w:val="0"/>
      <w:divBdr>
        <w:top w:val="none" w:sz="0" w:space="0" w:color="auto"/>
        <w:left w:val="none" w:sz="0" w:space="0" w:color="auto"/>
        <w:bottom w:val="none" w:sz="0" w:space="0" w:color="auto"/>
        <w:right w:val="none" w:sz="0" w:space="0" w:color="auto"/>
      </w:divBdr>
    </w:div>
    <w:div w:id="735130574">
      <w:bodyDiv w:val="1"/>
      <w:marLeft w:val="0"/>
      <w:marRight w:val="0"/>
      <w:marTop w:val="0"/>
      <w:marBottom w:val="0"/>
      <w:divBdr>
        <w:top w:val="none" w:sz="0" w:space="0" w:color="auto"/>
        <w:left w:val="none" w:sz="0" w:space="0" w:color="auto"/>
        <w:bottom w:val="none" w:sz="0" w:space="0" w:color="auto"/>
        <w:right w:val="none" w:sz="0" w:space="0" w:color="auto"/>
      </w:divBdr>
    </w:div>
    <w:div w:id="863832893">
      <w:bodyDiv w:val="1"/>
      <w:marLeft w:val="0"/>
      <w:marRight w:val="0"/>
      <w:marTop w:val="0"/>
      <w:marBottom w:val="0"/>
      <w:divBdr>
        <w:top w:val="none" w:sz="0" w:space="0" w:color="auto"/>
        <w:left w:val="none" w:sz="0" w:space="0" w:color="auto"/>
        <w:bottom w:val="none" w:sz="0" w:space="0" w:color="auto"/>
        <w:right w:val="none" w:sz="0" w:space="0" w:color="auto"/>
      </w:divBdr>
    </w:div>
    <w:div w:id="870531243">
      <w:bodyDiv w:val="1"/>
      <w:marLeft w:val="0"/>
      <w:marRight w:val="0"/>
      <w:marTop w:val="0"/>
      <w:marBottom w:val="0"/>
      <w:divBdr>
        <w:top w:val="none" w:sz="0" w:space="0" w:color="auto"/>
        <w:left w:val="none" w:sz="0" w:space="0" w:color="auto"/>
        <w:bottom w:val="none" w:sz="0" w:space="0" w:color="auto"/>
        <w:right w:val="none" w:sz="0" w:space="0" w:color="auto"/>
      </w:divBdr>
    </w:div>
    <w:div w:id="951865743">
      <w:bodyDiv w:val="1"/>
      <w:marLeft w:val="0"/>
      <w:marRight w:val="0"/>
      <w:marTop w:val="0"/>
      <w:marBottom w:val="0"/>
      <w:divBdr>
        <w:top w:val="none" w:sz="0" w:space="0" w:color="auto"/>
        <w:left w:val="none" w:sz="0" w:space="0" w:color="auto"/>
        <w:bottom w:val="none" w:sz="0" w:space="0" w:color="auto"/>
        <w:right w:val="none" w:sz="0" w:space="0" w:color="auto"/>
      </w:divBdr>
    </w:div>
    <w:div w:id="1002274111">
      <w:bodyDiv w:val="1"/>
      <w:marLeft w:val="0"/>
      <w:marRight w:val="0"/>
      <w:marTop w:val="0"/>
      <w:marBottom w:val="0"/>
      <w:divBdr>
        <w:top w:val="none" w:sz="0" w:space="0" w:color="auto"/>
        <w:left w:val="none" w:sz="0" w:space="0" w:color="auto"/>
        <w:bottom w:val="none" w:sz="0" w:space="0" w:color="auto"/>
        <w:right w:val="none" w:sz="0" w:space="0" w:color="auto"/>
      </w:divBdr>
    </w:div>
    <w:div w:id="1046486840">
      <w:bodyDiv w:val="1"/>
      <w:marLeft w:val="0"/>
      <w:marRight w:val="0"/>
      <w:marTop w:val="0"/>
      <w:marBottom w:val="0"/>
      <w:divBdr>
        <w:top w:val="none" w:sz="0" w:space="0" w:color="auto"/>
        <w:left w:val="none" w:sz="0" w:space="0" w:color="auto"/>
        <w:bottom w:val="none" w:sz="0" w:space="0" w:color="auto"/>
        <w:right w:val="none" w:sz="0" w:space="0" w:color="auto"/>
      </w:divBdr>
    </w:div>
    <w:div w:id="1059790444">
      <w:bodyDiv w:val="1"/>
      <w:marLeft w:val="0"/>
      <w:marRight w:val="0"/>
      <w:marTop w:val="0"/>
      <w:marBottom w:val="0"/>
      <w:divBdr>
        <w:top w:val="none" w:sz="0" w:space="0" w:color="auto"/>
        <w:left w:val="none" w:sz="0" w:space="0" w:color="auto"/>
        <w:bottom w:val="none" w:sz="0" w:space="0" w:color="auto"/>
        <w:right w:val="none" w:sz="0" w:space="0" w:color="auto"/>
      </w:divBdr>
    </w:div>
    <w:div w:id="1099301089">
      <w:bodyDiv w:val="1"/>
      <w:marLeft w:val="0"/>
      <w:marRight w:val="0"/>
      <w:marTop w:val="0"/>
      <w:marBottom w:val="0"/>
      <w:divBdr>
        <w:top w:val="none" w:sz="0" w:space="0" w:color="auto"/>
        <w:left w:val="none" w:sz="0" w:space="0" w:color="auto"/>
        <w:bottom w:val="none" w:sz="0" w:space="0" w:color="auto"/>
        <w:right w:val="none" w:sz="0" w:space="0" w:color="auto"/>
      </w:divBdr>
    </w:div>
    <w:div w:id="1101223094">
      <w:bodyDiv w:val="1"/>
      <w:marLeft w:val="0"/>
      <w:marRight w:val="0"/>
      <w:marTop w:val="0"/>
      <w:marBottom w:val="0"/>
      <w:divBdr>
        <w:top w:val="none" w:sz="0" w:space="0" w:color="auto"/>
        <w:left w:val="none" w:sz="0" w:space="0" w:color="auto"/>
        <w:bottom w:val="none" w:sz="0" w:space="0" w:color="auto"/>
        <w:right w:val="none" w:sz="0" w:space="0" w:color="auto"/>
      </w:divBdr>
    </w:div>
    <w:div w:id="1135104169">
      <w:bodyDiv w:val="1"/>
      <w:marLeft w:val="0"/>
      <w:marRight w:val="0"/>
      <w:marTop w:val="0"/>
      <w:marBottom w:val="0"/>
      <w:divBdr>
        <w:top w:val="none" w:sz="0" w:space="0" w:color="auto"/>
        <w:left w:val="none" w:sz="0" w:space="0" w:color="auto"/>
        <w:bottom w:val="none" w:sz="0" w:space="0" w:color="auto"/>
        <w:right w:val="none" w:sz="0" w:space="0" w:color="auto"/>
      </w:divBdr>
      <w:divsChild>
        <w:div w:id="1637490067">
          <w:marLeft w:val="0"/>
          <w:marRight w:val="225"/>
          <w:marTop w:val="0"/>
          <w:marBottom w:val="0"/>
          <w:divBdr>
            <w:top w:val="single" w:sz="6" w:space="0" w:color="DDDDDD"/>
            <w:left w:val="single" w:sz="6" w:space="0" w:color="DDDDDD"/>
            <w:bottom w:val="single" w:sz="6" w:space="0" w:color="DDDDDD"/>
            <w:right w:val="single" w:sz="6" w:space="0" w:color="DDDDDD"/>
          </w:divBdr>
          <w:divsChild>
            <w:div w:id="366679474">
              <w:marLeft w:val="0"/>
              <w:marRight w:val="0"/>
              <w:marTop w:val="0"/>
              <w:marBottom w:val="300"/>
              <w:divBdr>
                <w:top w:val="none" w:sz="0" w:space="0" w:color="auto"/>
                <w:left w:val="none" w:sz="0" w:space="0" w:color="auto"/>
                <w:bottom w:val="none" w:sz="0" w:space="0" w:color="auto"/>
                <w:right w:val="none" w:sz="0" w:space="0" w:color="auto"/>
              </w:divBdr>
              <w:divsChild>
                <w:div w:id="198246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229393">
          <w:marLeft w:val="0"/>
          <w:marRight w:val="0"/>
          <w:marTop w:val="0"/>
          <w:marBottom w:val="0"/>
          <w:divBdr>
            <w:top w:val="none" w:sz="0" w:space="0" w:color="auto"/>
            <w:left w:val="none" w:sz="0" w:space="0" w:color="auto"/>
            <w:bottom w:val="none" w:sz="0" w:space="0" w:color="auto"/>
            <w:right w:val="none" w:sz="0" w:space="0" w:color="auto"/>
          </w:divBdr>
          <w:divsChild>
            <w:div w:id="1969775922">
              <w:marLeft w:val="0"/>
              <w:marRight w:val="0"/>
              <w:marTop w:val="0"/>
              <w:marBottom w:val="450"/>
              <w:divBdr>
                <w:top w:val="none" w:sz="0" w:space="0" w:color="auto"/>
                <w:left w:val="none" w:sz="0" w:space="0" w:color="auto"/>
                <w:bottom w:val="none" w:sz="0" w:space="0" w:color="auto"/>
                <w:right w:val="none" w:sz="0" w:space="0" w:color="auto"/>
              </w:divBdr>
              <w:divsChild>
                <w:div w:id="717558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0950139">
      <w:bodyDiv w:val="1"/>
      <w:marLeft w:val="0"/>
      <w:marRight w:val="0"/>
      <w:marTop w:val="0"/>
      <w:marBottom w:val="0"/>
      <w:divBdr>
        <w:top w:val="none" w:sz="0" w:space="0" w:color="auto"/>
        <w:left w:val="none" w:sz="0" w:space="0" w:color="auto"/>
        <w:bottom w:val="none" w:sz="0" w:space="0" w:color="auto"/>
        <w:right w:val="none" w:sz="0" w:space="0" w:color="auto"/>
      </w:divBdr>
    </w:div>
    <w:div w:id="1189366577">
      <w:bodyDiv w:val="1"/>
      <w:marLeft w:val="0"/>
      <w:marRight w:val="0"/>
      <w:marTop w:val="0"/>
      <w:marBottom w:val="0"/>
      <w:divBdr>
        <w:top w:val="none" w:sz="0" w:space="0" w:color="auto"/>
        <w:left w:val="none" w:sz="0" w:space="0" w:color="auto"/>
        <w:bottom w:val="none" w:sz="0" w:space="0" w:color="auto"/>
        <w:right w:val="none" w:sz="0" w:space="0" w:color="auto"/>
      </w:divBdr>
    </w:div>
    <w:div w:id="1194341681">
      <w:bodyDiv w:val="1"/>
      <w:marLeft w:val="0"/>
      <w:marRight w:val="0"/>
      <w:marTop w:val="0"/>
      <w:marBottom w:val="0"/>
      <w:divBdr>
        <w:top w:val="none" w:sz="0" w:space="0" w:color="auto"/>
        <w:left w:val="none" w:sz="0" w:space="0" w:color="auto"/>
        <w:bottom w:val="none" w:sz="0" w:space="0" w:color="auto"/>
        <w:right w:val="none" w:sz="0" w:space="0" w:color="auto"/>
      </w:divBdr>
    </w:div>
    <w:div w:id="1243375806">
      <w:bodyDiv w:val="1"/>
      <w:marLeft w:val="0"/>
      <w:marRight w:val="0"/>
      <w:marTop w:val="0"/>
      <w:marBottom w:val="0"/>
      <w:divBdr>
        <w:top w:val="none" w:sz="0" w:space="0" w:color="auto"/>
        <w:left w:val="none" w:sz="0" w:space="0" w:color="auto"/>
        <w:bottom w:val="none" w:sz="0" w:space="0" w:color="auto"/>
        <w:right w:val="none" w:sz="0" w:space="0" w:color="auto"/>
      </w:divBdr>
    </w:div>
    <w:div w:id="1270434080">
      <w:bodyDiv w:val="1"/>
      <w:marLeft w:val="0"/>
      <w:marRight w:val="0"/>
      <w:marTop w:val="0"/>
      <w:marBottom w:val="0"/>
      <w:divBdr>
        <w:top w:val="none" w:sz="0" w:space="0" w:color="auto"/>
        <w:left w:val="none" w:sz="0" w:space="0" w:color="auto"/>
        <w:bottom w:val="none" w:sz="0" w:space="0" w:color="auto"/>
        <w:right w:val="none" w:sz="0" w:space="0" w:color="auto"/>
      </w:divBdr>
    </w:div>
    <w:div w:id="1274938327">
      <w:bodyDiv w:val="1"/>
      <w:marLeft w:val="0"/>
      <w:marRight w:val="0"/>
      <w:marTop w:val="0"/>
      <w:marBottom w:val="0"/>
      <w:divBdr>
        <w:top w:val="none" w:sz="0" w:space="0" w:color="auto"/>
        <w:left w:val="none" w:sz="0" w:space="0" w:color="auto"/>
        <w:bottom w:val="none" w:sz="0" w:space="0" w:color="auto"/>
        <w:right w:val="none" w:sz="0" w:space="0" w:color="auto"/>
      </w:divBdr>
    </w:div>
    <w:div w:id="1321077943">
      <w:bodyDiv w:val="1"/>
      <w:marLeft w:val="0"/>
      <w:marRight w:val="0"/>
      <w:marTop w:val="0"/>
      <w:marBottom w:val="0"/>
      <w:divBdr>
        <w:top w:val="none" w:sz="0" w:space="0" w:color="auto"/>
        <w:left w:val="none" w:sz="0" w:space="0" w:color="auto"/>
        <w:bottom w:val="none" w:sz="0" w:space="0" w:color="auto"/>
        <w:right w:val="none" w:sz="0" w:space="0" w:color="auto"/>
      </w:divBdr>
    </w:div>
    <w:div w:id="1363822059">
      <w:bodyDiv w:val="1"/>
      <w:marLeft w:val="0"/>
      <w:marRight w:val="0"/>
      <w:marTop w:val="0"/>
      <w:marBottom w:val="0"/>
      <w:divBdr>
        <w:top w:val="none" w:sz="0" w:space="0" w:color="auto"/>
        <w:left w:val="none" w:sz="0" w:space="0" w:color="auto"/>
        <w:bottom w:val="none" w:sz="0" w:space="0" w:color="auto"/>
        <w:right w:val="none" w:sz="0" w:space="0" w:color="auto"/>
      </w:divBdr>
    </w:div>
    <w:div w:id="1367831811">
      <w:bodyDiv w:val="1"/>
      <w:marLeft w:val="0"/>
      <w:marRight w:val="0"/>
      <w:marTop w:val="0"/>
      <w:marBottom w:val="0"/>
      <w:divBdr>
        <w:top w:val="none" w:sz="0" w:space="0" w:color="auto"/>
        <w:left w:val="none" w:sz="0" w:space="0" w:color="auto"/>
        <w:bottom w:val="none" w:sz="0" w:space="0" w:color="auto"/>
        <w:right w:val="none" w:sz="0" w:space="0" w:color="auto"/>
      </w:divBdr>
    </w:div>
    <w:div w:id="1471241805">
      <w:bodyDiv w:val="1"/>
      <w:marLeft w:val="0"/>
      <w:marRight w:val="0"/>
      <w:marTop w:val="0"/>
      <w:marBottom w:val="0"/>
      <w:divBdr>
        <w:top w:val="none" w:sz="0" w:space="0" w:color="auto"/>
        <w:left w:val="none" w:sz="0" w:space="0" w:color="auto"/>
        <w:bottom w:val="none" w:sz="0" w:space="0" w:color="auto"/>
        <w:right w:val="none" w:sz="0" w:space="0" w:color="auto"/>
      </w:divBdr>
    </w:div>
    <w:div w:id="1539047468">
      <w:bodyDiv w:val="1"/>
      <w:marLeft w:val="0"/>
      <w:marRight w:val="0"/>
      <w:marTop w:val="0"/>
      <w:marBottom w:val="0"/>
      <w:divBdr>
        <w:top w:val="none" w:sz="0" w:space="0" w:color="auto"/>
        <w:left w:val="none" w:sz="0" w:space="0" w:color="auto"/>
        <w:bottom w:val="none" w:sz="0" w:space="0" w:color="auto"/>
        <w:right w:val="none" w:sz="0" w:space="0" w:color="auto"/>
      </w:divBdr>
    </w:div>
    <w:div w:id="1541211534">
      <w:bodyDiv w:val="1"/>
      <w:marLeft w:val="0"/>
      <w:marRight w:val="0"/>
      <w:marTop w:val="0"/>
      <w:marBottom w:val="0"/>
      <w:divBdr>
        <w:top w:val="none" w:sz="0" w:space="0" w:color="auto"/>
        <w:left w:val="none" w:sz="0" w:space="0" w:color="auto"/>
        <w:bottom w:val="none" w:sz="0" w:space="0" w:color="auto"/>
        <w:right w:val="none" w:sz="0" w:space="0" w:color="auto"/>
      </w:divBdr>
    </w:div>
    <w:div w:id="1624995881">
      <w:bodyDiv w:val="1"/>
      <w:marLeft w:val="0"/>
      <w:marRight w:val="0"/>
      <w:marTop w:val="0"/>
      <w:marBottom w:val="0"/>
      <w:divBdr>
        <w:top w:val="none" w:sz="0" w:space="0" w:color="auto"/>
        <w:left w:val="none" w:sz="0" w:space="0" w:color="auto"/>
        <w:bottom w:val="none" w:sz="0" w:space="0" w:color="auto"/>
        <w:right w:val="none" w:sz="0" w:space="0" w:color="auto"/>
      </w:divBdr>
    </w:div>
    <w:div w:id="1681396366">
      <w:bodyDiv w:val="1"/>
      <w:marLeft w:val="0"/>
      <w:marRight w:val="0"/>
      <w:marTop w:val="0"/>
      <w:marBottom w:val="0"/>
      <w:divBdr>
        <w:top w:val="none" w:sz="0" w:space="0" w:color="auto"/>
        <w:left w:val="none" w:sz="0" w:space="0" w:color="auto"/>
        <w:bottom w:val="none" w:sz="0" w:space="0" w:color="auto"/>
        <w:right w:val="none" w:sz="0" w:space="0" w:color="auto"/>
      </w:divBdr>
    </w:div>
    <w:div w:id="1805006674">
      <w:bodyDiv w:val="1"/>
      <w:marLeft w:val="0"/>
      <w:marRight w:val="0"/>
      <w:marTop w:val="0"/>
      <w:marBottom w:val="0"/>
      <w:divBdr>
        <w:top w:val="none" w:sz="0" w:space="0" w:color="auto"/>
        <w:left w:val="none" w:sz="0" w:space="0" w:color="auto"/>
        <w:bottom w:val="none" w:sz="0" w:space="0" w:color="auto"/>
        <w:right w:val="none" w:sz="0" w:space="0" w:color="auto"/>
      </w:divBdr>
    </w:div>
    <w:div w:id="1834562710">
      <w:bodyDiv w:val="1"/>
      <w:marLeft w:val="0"/>
      <w:marRight w:val="0"/>
      <w:marTop w:val="0"/>
      <w:marBottom w:val="0"/>
      <w:divBdr>
        <w:top w:val="none" w:sz="0" w:space="0" w:color="auto"/>
        <w:left w:val="none" w:sz="0" w:space="0" w:color="auto"/>
        <w:bottom w:val="none" w:sz="0" w:space="0" w:color="auto"/>
        <w:right w:val="none" w:sz="0" w:space="0" w:color="auto"/>
      </w:divBdr>
    </w:div>
    <w:div w:id="1837960998">
      <w:bodyDiv w:val="1"/>
      <w:marLeft w:val="0"/>
      <w:marRight w:val="0"/>
      <w:marTop w:val="0"/>
      <w:marBottom w:val="0"/>
      <w:divBdr>
        <w:top w:val="none" w:sz="0" w:space="0" w:color="auto"/>
        <w:left w:val="none" w:sz="0" w:space="0" w:color="auto"/>
        <w:bottom w:val="none" w:sz="0" w:space="0" w:color="auto"/>
        <w:right w:val="none" w:sz="0" w:space="0" w:color="auto"/>
      </w:divBdr>
    </w:div>
    <w:div w:id="1856917985">
      <w:bodyDiv w:val="1"/>
      <w:marLeft w:val="0"/>
      <w:marRight w:val="0"/>
      <w:marTop w:val="0"/>
      <w:marBottom w:val="0"/>
      <w:divBdr>
        <w:top w:val="none" w:sz="0" w:space="0" w:color="auto"/>
        <w:left w:val="none" w:sz="0" w:space="0" w:color="auto"/>
        <w:bottom w:val="none" w:sz="0" w:space="0" w:color="auto"/>
        <w:right w:val="none" w:sz="0" w:space="0" w:color="auto"/>
      </w:divBdr>
    </w:div>
    <w:div w:id="1858888049">
      <w:bodyDiv w:val="1"/>
      <w:marLeft w:val="0"/>
      <w:marRight w:val="0"/>
      <w:marTop w:val="0"/>
      <w:marBottom w:val="0"/>
      <w:divBdr>
        <w:top w:val="none" w:sz="0" w:space="0" w:color="auto"/>
        <w:left w:val="none" w:sz="0" w:space="0" w:color="auto"/>
        <w:bottom w:val="none" w:sz="0" w:space="0" w:color="auto"/>
        <w:right w:val="none" w:sz="0" w:space="0" w:color="auto"/>
      </w:divBdr>
    </w:div>
    <w:div w:id="1896621899">
      <w:bodyDiv w:val="1"/>
      <w:marLeft w:val="0"/>
      <w:marRight w:val="0"/>
      <w:marTop w:val="0"/>
      <w:marBottom w:val="0"/>
      <w:divBdr>
        <w:top w:val="none" w:sz="0" w:space="0" w:color="auto"/>
        <w:left w:val="none" w:sz="0" w:space="0" w:color="auto"/>
        <w:bottom w:val="none" w:sz="0" w:space="0" w:color="auto"/>
        <w:right w:val="none" w:sz="0" w:space="0" w:color="auto"/>
      </w:divBdr>
    </w:div>
    <w:div w:id="1955211816">
      <w:bodyDiv w:val="1"/>
      <w:marLeft w:val="0"/>
      <w:marRight w:val="0"/>
      <w:marTop w:val="0"/>
      <w:marBottom w:val="0"/>
      <w:divBdr>
        <w:top w:val="none" w:sz="0" w:space="0" w:color="auto"/>
        <w:left w:val="none" w:sz="0" w:space="0" w:color="auto"/>
        <w:bottom w:val="none" w:sz="0" w:space="0" w:color="auto"/>
        <w:right w:val="none" w:sz="0" w:space="0" w:color="auto"/>
      </w:divBdr>
    </w:div>
    <w:div w:id="1995332038">
      <w:bodyDiv w:val="1"/>
      <w:marLeft w:val="0"/>
      <w:marRight w:val="0"/>
      <w:marTop w:val="0"/>
      <w:marBottom w:val="0"/>
      <w:divBdr>
        <w:top w:val="none" w:sz="0" w:space="0" w:color="auto"/>
        <w:left w:val="none" w:sz="0" w:space="0" w:color="auto"/>
        <w:bottom w:val="none" w:sz="0" w:space="0" w:color="auto"/>
        <w:right w:val="none" w:sz="0" w:space="0" w:color="auto"/>
      </w:divBdr>
    </w:div>
    <w:div w:id="2018731423">
      <w:bodyDiv w:val="1"/>
      <w:marLeft w:val="0"/>
      <w:marRight w:val="0"/>
      <w:marTop w:val="0"/>
      <w:marBottom w:val="0"/>
      <w:divBdr>
        <w:top w:val="none" w:sz="0" w:space="0" w:color="auto"/>
        <w:left w:val="none" w:sz="0" w:space="0" w:color="auto"/>
        <w:bottom w:val="none" w:sz="0" w:space="0" w:color="auto"/>
        <w:right w:val="none" w:sz="0" w:space="0" w:color="auto"/>
      </w:divBdr>
    </w:div>
    <w:div w:id="2053576108">
      <w:bodyDiv w:val="1"/>
      <w:marLeft w:val="0"/>
      <w:marRight w:val="0"/>
      <w:marTop w:val="0"/>
      <w:marBottom w:val="0"/>
      <w:divBdr>
        <w:top w:val="none" w:sz="0" w:space="0" w:color="auto"/>
        <w:left w:val="none" w:sz="0" w:space="0" w:color="auto"/>
        <w:bottom w:val="none" w:sz="0" w:space="0" w:color="auto"/>
        <w:right w:val="none" w:sz="0" w:space="0" w:color="auto"/>
      </w:divBdr>
    </w:div>
    <w:div w:id="2054303605">
      <w:bodyDiv w:val="1"/>
      <w:marLeft w:val="0"/>
      <w:marRight w:val="0"/>
      <w:marTop w:val="0"/>
      <w:marBottom w:val="0"/>
      <w:divBdr>
        <w:top w:val="none" w:sz="0" w:space="0" w:color="auto"/>
        <w:left w:val="none" w:sz="0" w:space="0" w:color="auto"/>
        <w:bottom w:val="none" w:sz="0" w:space="0" w:color="auto"/>
        <w:right w:val="none" w:sz="0" w:space="0" w:color="auto"/>
      </w:divBdr>
    </w:div>
    <w:div w:id="2088573473">
      <w:bodyDiv w:val="1"/>
      <w:marLeft w:val="0"/>
      <w:marRight w:val="0"/>
      <w:marTop w:val="0"/>
      <w:marBottom w:val="0"/>
      <w:divBdr>
        <w:top w:val="none" w:sz="0" w:space="0" w:color="auto"/>
        <w:left w:val="none" w:sz="0" w:space="0" w:color="auto"/>
        <w:bottom w:val="none" w:sz="0" w:space="0" w:color="auto"/>
        <w:right w:val="none" w:sz="0" w:space="0" w:color="auto"/>
      </w:divBdr>
    </w:div>
    <w:div w:id="2139519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file:///C:\Users\1900457\Downloads\Assignment%20-%20Network%20security%20v12.docx" TargetMode="External"/><Relationship Id="rId23" Type="http://schemas.openxmlformats.org/officeDocument/2006/relationships/glossaryDocument" Target="glossary/document.xml"/><Relationship Id="rId10" Type="http://schemas.openxmlformats.org/officeDocument/2006/relationships/footnotes" Target="foot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file:///C:\Users\1900457\Downloads\Assignment%20-%20Network%20security%20v12.docx"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A3585481C254500AA80FD66FB182E2A"/>
        <w:category>
          <w:name w:val="General"/>
          <w:gallery w:val="placeholder"/>
        </w:category>
        <w:types>
          <w:type w:val="bbPlcHdr"/>
        </w:types>
        <w:behaviors>
          <w:behavior w:val="content"/>
        </w:behaviors>
        <w:guid w:val="{6B48DADA-E76A-426E-A2B0-3BF15BA3CDB5}"/>
      </w:docPartPr>
      <w:docPartBody>
        <w:p w:rsidR="00BA4B25" w:rsidRDefault="00212932" w:rsidP="00212932">
          <w:pPr>
            <w:pStyle w:val="DA3585481C254500AA80FD66FB182E2A"/>
          </w:pPr>
          <w:r>
            <w:rPr>
              <w:rFonts w:asciiTheme="majorHAnsi" w:eastAsiaTheme="majorEastAsia" w:hAnsiTheme="majorHAnsi" w:cstheme="majorBidi"/>
              <w:caps/>
              <w:color w:val="4472C4" w:themeColor="accent1"/>
              <w:sz w:val="80"/>
              <w:szCs w:val="80"/>
            </w:rPr>
            <w:t>[Document title]</w:t>
          </w:r>
        </w:p>
      </w:docPartBody>
    </w:docPart>
    <w:docPart>
      <w:docPartPr>
        <w:name w:val="54964520B7994A74A9288E7109FEE7E2"/>
        <w:category>
          <w:name w:val="General"/>
          <w:gallery w:val="placeholder"/>
        </w:category>
        <w:types>
          <w:type w:val="bbPlcHdr"/>
        </w:types>
        <w:behaviors>
          <w:behavior w:val="content"/>
        </w:behaviors>
        <w:guid w:val="{1CE04475-4D36-4D72-BD92-068938509C67}"/>
      </w:docPartPr>
      <w:docPartBody>
        <w:p w:rsidR="00BA4B25" w:rsidRDefault="00212932" w:rsidP="00212932">
          <w:pPr>
            <w:pStyle w:val="54964520B7994A74A9288E7109FEE7E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2932"/>
    <w:rsid w:val="001F3F2B"/>
    <w:rsid w:val="002048FF"/>
    <w:rsid w:val="00212932"/>
    <w:rsid w:val="00373083"/>
    <w:rsid w:val="005E3748"/>
    <w:rsid w:val="005F6374"/>
    <w:rsid w:val="006C7F02"/>
    <w:rsid w:val="006F1B1D"/>
    <w:rsid w:val="00742D7F"/>
    <w:rsid w:val="008C4D94"/>
    <w:rsid w:val="009A7836"/>
    <w:rsid w:val="00A0094A"/>
    <w:rsid w:val="00B2652D"/>
    <w:rsid w:val="00BA4B25"/>
    <w:rsid w:val="00D17CE7"/>
    <w:rsid w:val="00E673A4"/>
    <w:rsid w:val="00F72F67"/>
    <w:rsid w:val="00F80A0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A3585481C254500AA80FD66FB182E2A">
    <w:name w:val="DA3585481C254500AA80FD66FB182E2A"/>
    <w:rsid w:val="00212932"/>
  </w:style>
  <w:style w:type="paragraph" w:customStyle="1" w:styleId="54964520B7994A74A9288E7109FEE7E2">
    <w:name w:val="54964520B7994A74A9288E7109FEE7E2"/>
    <w:rsid w:val="0021293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2023-05-05T00:00:00</PublishDate>
  <Abstract/>
  <CompanyAddress>Dawid Trochim, 1900457</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MEW18</b:Tag>
    <b:SourceType>Book</b:SourceType>
    <b:Guid>{29BBF1EB-D03E-4CF9-A912-5FDB6837595A}</b:Guid>
    <b:Title>Principles of Information Security</b:Title>
    <b:Year>2018</b:Year>
    <b:Author>
      <b:Author>
        <b:NameList>
          <b:Person>
            <b:Last>Mattord</b:Last>
            <b:First>M.</b:First>
            <b:Middle>E. Whitman and H. J.</b:Middle>
          </b:Person>
        </b:NameList>
      </b:Author>
    </b:Author>
    <b:City>Boston</b:City>
    <b:Publisher>Cengage Learning</b:Publisher>
    <b:RefOrder>1</b:RefOrder>
  </b:Source>
  <b:Source>
    <b:Tag>AAc18</b:Tag>
    <b:SourceType>ConferenceProceedings</b:SourceType>
    <b:Guid>{08AAD7AB-4A77-4F69-9D51-9D54C41983BF}</b:Guid>
    <b:Title>Reviewing network security</b:Title>
    <b:Year>2018</b:Year>
    <b:City>Santa Cruz de Tenerife</b:City>
    <b:Author>
      <b:Author>
        <b:NameList>
          <b:Person>
            <b:Last>Romano</b:Last>
            <b:First>A.</b:First>
            <b:Middle>Acosta and S.</b:Middle>
          </b:Person>
        </b:NameList>
      </b:Author>
    </b:Author>
    <b:ConferenceName>IEEE Global Engineering Education Conference (EDUCON)</b:ConferenceName>
    <b:RefOrder>2</b:RefOrder>
  </b:Source>
  <b:Source>
    <b:Tag>KPS191</b:Tag>
    <b:SourceType>ConferenceProceedings</b:SourceType>
    <b:Guid>{C7155B11-0DD5-4273-AA0C-D9C3B39C3BC1}</b:Guid>
    <b:Author>
      <b:Author>
        <b:NameList>
          <b:Person>
            <b:Last>Subramanyam</b:Last>
            <b:First>K.</b:First>
            <b:Middle>P. Subbalakshmi and P.</b:Middle>
          </b:Person>
        </b:NameList>
      </b:Author>
    </b:Author>
    <b:Title>Review on malware</b:Title>
    <b:Year>2019</b:Year>
    <b:ConferenceName>IEEE International Conference on Computational Intelligence and Computing Research (ICCIC)</b:ConferenceName>
    <b:City>Madurai</b:City>
    <b:RefOrder>3</b:RefOrder>
  </b:Source>
  <b:Source>
    <b:Tag>AEl19</b:Tag>
    <b:SourceType>ConferenceProceedings</b:SourceType>
    <b:Guid>{9AFD4C63-4E5B-4334-BE82-F068EC61CC62}</b:Guid>
    <b:Author>
      <b:Author>
        <b:NameList>
          <b:Person>
            <b:Last>A. Elminaam</b:Last>
            <b:First>S.</b:First>
            <b:Middle>Hassan, and R. Ghani</b:Middle>
          </b:Person>
        </b:NameList>
      </b:Author>
    </b:Author>
    <b:Title>Review on phishing attacks</b:Title>
    <b:Year>2019</b:Year>
    <b:ConferenceName>4th International Conference on Advanced Technologies for Signal and Image Processing (ATSIP)</b:ConferenceName>
    <b:City>Sousse</b:City>
    <b:RefOrder>4</b:RefOrder>
  </b:Source>
  <b:Source>
    <b:Tag>PPo11</b:Tag>
    <b:SourceType>ConferenceProceedings</b:SourceType>
    <b:Guid>{98D7007A-13A6-472A-B328-CBCB3B35F321}</b:Guid>
    <b:Author>
      <b:Author>
        <b:NameList>
          <b:Person>
            <b:Last>Yegneswaran</b:Last>
            <b:First>P.</b:First>
            <b:Middle>Porras and V.</b:Middle>
          </b:Person>
        </b:NameList>
      </b:Author>
    </b:Author>
    <b:Title>Review on mitigation techniques against DDOS</b:Title>
    <b:Year>2011</b:Year>
    <b:ConferenceName>IEEE Communications Surveys and Tutorials</b:ConferenceName>
    <b:RefOrder>5</b:RefOrder>
  </b:Source>
  <b:Source>
    <b:Tag>SKa13</b:Tag>
    <b:SourceType>ConferenceProceedings</b:SourceType>
    <b:Guid>{3E3B5EC3-61EA-4BB6-B393-4A8C4BCDD1DA}</b:Guid>
    <b:Author>
      <b:Author>
        <b:NameList>
          <b:Person>
            <b:Last>S. Karnouskos</b:Last>
            <b:First>M.</b:First>
            <b:Middle>A. M. Najada, and T. Sauter</b:Middle>
          </b:Person>
        </b:NameList>
      </b:Author>
    </b:Author>
    <b:Title>Review on MitM</b:Title>
    <b:Year>2013</b:Year>
    <b:ConferenceName>IEEE Transactions on Industrial Informatics</b:ConferenceName>
    <b:RefOrder>6</b:RefOrder>
  </b:Source>
  <b:Source>
    <b:Tag>XWa17</b:Tag>
    <b:SourceType>ConferenceProceedings</b:SourceType>
    <b:Guid>{36F07E29-FE8D-46DB-BD4F-254775CFA4A1}</b:Guid>
    <b:Author>
      <b:Author>
        <b:NameList>
          <b:Person>
            <b:Last>Liu</b:Last>
            <b:First>X.</b:First>
            <b:Middle>Wang and K.</b:Middle>
          </b:Person>
        </b:NameList>
      </b:Author>
    </b:Author>
    <b:Title>Review on password attacks</b:Title>
    <b:Year>2017</b:Year>
    <b:ConferenceName>IEEE International Conference on Intelligence and Security Informatics (ISI)</b:ConferenceName>
    <b:City>Beijing</b:City>
    <b:RefOrder>7</b:RefOrder>
  </b:Source>
  <b:Source>
    <b:Tag>CCh20</b:Tag>
    <b:SourceType>ConferenceProceedings</b:SourceType>
    <b:Guid>{6D8E3099-97D9-492B-A58B-45F812D1D6CE}</b:Guid>
    <b:Author>
      <b:Author>
        <b:NameList>
          <b:Person>
            <b:Last>C. Chung</b:Last>
            <b:First>Y.</b:First>
            <b:Middle>Lu, and Y. Tang</b:Middle>
          </b:Person>
        </b:NameList>
      </b:Author>
    </b:Author>
    <b:Title>Review on insider threats</b:Title>
    <b:Year>2020</b:Year>
    <b:ConferenceName>IEEE 17th Annual Consumer Communications &amp; Networking Conference (CCNC)</b:ConferenceName>
    <b:City>Las Vegas</b:City>
    <b:RefOrder>8</b:RefOrder>
  </b:Source>
  <b:Source>
    <b:Tag>EBu18</b:Tag>
    <b:SourceType>ConferenceProceedings</b:SourceType>
    <b:Guid>{6C3DC853-9739-4CF0-A1E2-86E47DD9598B}</b:Guid>
    <b:Author>
      <b:Author>
        <b:NameList>
          <b:Person>
            <b:Last>Humphries</b:Last>
            <b:First>E.</b:First>
            <b:Middle>Burke and M.</b:Middle>
          </b:Person>
        </b:NameList>
      </b:Author>
    </b:Author>
    <b:Title>Review on physical threats</b:Title>
    <b:Year>2018</b:Year>
    <b:ConferenceName>IEEE International Conference on Big Data (Big Data)</b:ConferenceName>
    <b:City>Seattle</b:City>
    <b:RefOrder>9</b:RefOrder>
  </b:Source>
  <b:Source>
    <b:Tag>Den20</b:Tag>
    <b:SourceType>JournalArticle</b:SourceType>
    <b:Guid>{0304C12E-6D69-4CE9-8E31-00D3CC77897F}</b:Guid>
    <b:Author>
      <b:Author>
        <b:NameList>
          <b:Person>
            <b:Last>Deng</b:Last>
            <b:First>Q.,</b:First>
            <b:Middle>&amp; Li, X.</b:Middle>
          </b:Person>
        </b:NameList>
      </b:Author>
    </b:Author>
    <b:Title>Review on antivirus software</b:Title>
    <b:Year>2020</b:Year>
    <b:Pages>10-15</b:Pages>
    <b:JournalName>ournal of Computer and Communications</b:JournalName>
    <b:RefOrder>10</b:RefOrder>
  </b:Source>
  <b:Source>
    <b:Tag>LiC21</b:Tag>
    <b:SourceType>JournalArticle</b:SourceType>
    <b:Guid>{2AA082F9-C2C8-4892-B67A-ADDE781672C5}</b:Guid>
    <b:Author>
      <b:Author>
        <b:NameList>
          <b:Person>
            <b:Last>Li</b:Last>
            <b:First>C.,</b:First>
            <b:Middle>&amp; Zhang, H</b:Middle>
          </b:Person>
        </b:NameList>
      </b:Author>
    </b:Author>
    <b:Title>Review on firewalls</b:Title>
    <b:JournalName>IEEE Internet of Things Journal</b:JournalName>
    <b:Year>2021</b:Year>
    <b:Pages>1502-1511</b:Pages>
    <b:RefOrder>11</b:RefOrder>
  </b:Source>
  <b:Source>
    <b:Tag>AMA18</b:Tag>
    <b:SourceType>JournalArticle</b:SourceType>
    <b:Guid>{D3A8936E-BD63-4FEB-BFE5-0019DF249C78}</b:Guid>
    <b:Author>
      <b:Author>
        <b:NameList>
          <b:Person>
            <b:Last>Al-Fayoumi</b:Last>
            <b:First>A.</b:First>
            <b:Middle>M.</b:Middle>
          </b:Person>
        </b:NameList>
      </b:Author>
    </b:Author>
    <b:Title>Review on IDS&amp;IPS</b:Title>
    <b:JournalName>International Journal of Computer Science and Network Security (IJCSNS)</b:JournalName>
    <b:Year>2018</b:Year>
    <b:Pages>244-254</b:Pages>
    <b:Volume>18</b:Volume>
    <b:Issue>7</b:Issue>
    <b:RefOrder>12</b:RefOrder>
  </b:Source>
  <b:Source>
    <b:Tag>GVS17</b:Tag>
    <b:SourceType>ConferenceProceedings</b:SourceType>
    <b:Guid>{E37D6F8E-AE7D-4F00-AEDB-A6FBE5D121A4}</b:Guid>
    <b:Title>Review on vulnerability scanners</b:Title>
    <b:Year>2017</b:Year>
    <b:Author>
      <b:Author>
        <b:NameList>
          <b:Person>
            <b:Last>G. V. Silva</b:Last>
            <b:First>L.</b:First>
            <b:Middle>F. G. Soares, and C. A. O. Fernandes</b:Middle>
          </b:Person>
        </b:NameList>
      </b:Author>
    </b:Author>
    <b:ConferenceName>IEEE 41st Annual Computer Software and Applications Conference (COMPSAC)</b:ConferenceName>
    <b:City>Turin</b:City>
    <b:RefOrder>13</b:RefOrder>
  </b:Source>
  <b:Source>
    <b:Tag>JHC09</b:Tag>
    <b:SourceType>JournalArticle</b:SourceType>
    <b:Guid>{8373BD71-D79B-4408-9D04-EEEC916E6BA8}</b:Guid>
    <b:Author>
      <b:Author>
        <b:NameList>
          <b:Person>
            <b:Last>J. H. Chu</b:Last>
            <b:First>W.</b:First>
            <b:Middle>L. Hung, and K. L. Chieh</b:Middle>
          </b:Person>
        </b:NameList>
      </b:Author>
    </b:Author>
    <b:Title>Review on SIEM systems</b:Title>
    <b:Year>2009</b:Year>
    <b:JournalName>Expert Systems with Applications</b:JournalName>
    <b:Pages>9212-9222</b:Pages>
    <b:Volume>36</b:Volume>
    <b:Issue>5</b:Issue>
    <b:RefOrder>14</b:RefOrder>
  </b:Source>
  <b:Source>
    <b:Tag>KZh16</b:Tag>
    <b:SourceType>ConferenceProceedings</b:SourceType>
    <b:Guid>{445D8931-F93B-4EB0-8F3D-80DEF1EC2E2C}</b:Guid>
    <b:Title>Review on network segmentation</b:Title>
    <b:Year>2016</b:Year>
    <b:Author>
      <b:Author>
        <b:NameList>
          <b:Person>
            <b:Last>K. Zhang</b:Last>
            <b:First>K.</b:First>
            <b:Middle>Li, and W. Lou</b:Middle>
          </b:Person>
        </b:NameList>
      </b:Author>
    </b:Author>
    <b:ConferenceName>2016 IEEE Conference on Communications and Network Security (CNS)</b:ConferenceName>
    <b:City>Philadelphia</b:City>
    <b:RefOrder>15</b:RefOrder>
  </b:Source>
  <b:Source>
    <b:Tag>SSS19</b:Tag>
    <b:SourceType>JournalArticle</b:SourceType>
    <b:Guid>{80385DBD-52C8-4D71-8774-57C63A6BD513}</b:Guid>
    <b:Title>Review on user education and training</b:Title>
    <b:Year>2019</b:Year>
    <b:Author>
      <b:Author>
        <b:NameList>
          <b:Person>
            <b:Last>Saha</b:Last>
            <b:First>S.</b:First>
            <b:Middle>S.</b:Middle>
          </b:Person>
        </b:NameList>
      </b:Author>
    </b:Author>
    <b:JournalName>Journal of Information Systems and Technology Management</b:JournalName>
    <b:Pages>45-62</b:Pages>
    <b:Volume>16</b:Volume>
    <b:Issue>1</b:Issue>
    <b:RefOrder>16</b:RefOrder>
  </b:Source>
  <b:Source>
    <b:Tag>APa22</b:Tag>
    <b:SourceType>JournalArticle</b:SourceType>
    <b:Guid>{ABD169D2-9CF6-460F-8175-AB463D4D8435}</b:Guid>
    <b:Title>Intelligent Reflecting Surface-Assisted MU-MISO Systems With Imperfect Hardware: Channel Estimation and Beamforming Design</b:Title>
    <b:Year>2022</b:Year>
    <b:Author>
      <b:Author>
        <b:NameList>
          <b:Person>
            <b:Last>A. Papazafeiropoulos</b:Last>
            <b:First>C.</b:First>
            <b:Middle>Pan, P. Kourtessis, S. Chatzinotas and J. M. Senior</b:Middle>
          </b:Person>
        </b:NameList>
      </b:Author>
    </b:Author>
    <b:JournalName>IEEE Transactions on Wireless Communications</b:JournalName>
    <b:Pages>2077-2092</b:Pages>
    <b:Volume>21</b:Volume>
    <b:Issue>3</b:Issue>
    <b:RefOrder>17</b:RefOrder>
  </b:Source>
  <b:Source>
    <b:Tag>SMH20</b:Tag>
    <b:SourceType>ConferenceProceedings</b:SourceType>
    <b:Guid>{837DC4F4-409A-44BD-97A9-D5DB47B2A661}</b:Guid>
    <b:Author>
      <b:Author>
        <b:NameList>
          <b:Person>
            <b:Last>S. M. Halim</b:Last>
            <b:First>L.</b:First>
            <b:Middle>Khan and B. Thuraisingham</b:Middle>
          </b:Person>
        </b:NameList>
      </b:Author>
    </b:Author>
    <b:Title>Next - Location Prediction Using Federated Learning on a Blockchain</b:Title>
    <b:Year>2020</b:Year>
    <b:ConferenceName>IEEE Second International Conference on Cognitive Machine Intelligence (CogMI)</b:ConferenceName>
    <b:City>Atlanta</b:City>
    <b:RefOrder>18</b:RefOrder>
  </b:Source>
  <b:Source>
    <b:Tag>RHa21</b:Tag>
    <b:SourceType>ConferenceProceedings</b:SourceType>
    <b:Guid>{FBC32642-784A-4C0F-B69D-4EA02E500312}</b:Guid>
    <b:Author>
      <b:Author>
        <b:NameList>
          <b:Person>
            <b:Last>R. Hasan</b:Last>
            <b:First>R.</b:First>
            <b:Middle>Hasan and T. Islam</b:Middle>
          </b:Person>
        </b:NameList>
      </b:Author>
    </b:Author>
    <b:Title>InSight: A Bluetooth Beacon-based Ad-hoc Emergency Alert System for Smart Cities</b:Title>
    <b:Year>2021</b:Year>
    <b:ConferenceName>IEEE 18th Annual Consumer Communications &amp; Networking Conference (CCNC)</b:ConferenceName>
    <b:City>Las Vegas</b:City>
    <b:RefOrder>19</b:RefOrder>
  </b:Source>
  <b:Source>
    <b:Tag>DMa20</b:Tag>
    <b:SourceType>ConferenceProceedings</b:SourceType>
    <b:Guid>{6B6F8161-5021-4B40-8C53-98208160F4AB}</b:Guid>
    <b:Title>Energy Reliance (ER) Based Co-Operative Gaming (COG) Model for Connectivity Establishment in WSNS</b:Title>
    <b:Year>2020</b:Year>
    <b:ConferenceName>2nd International Conference on Advances in Computing, Communication Control and Networking (ICACCCN)</b:ConferenceName>
    <b:City>Greater Noida</b:City>
    <b:Author>
      <b:Author>
        <b:NameList>
          <b:Person>
            <b:Last>D. Mariappan</b:Last>
            <b:First>V.</b:First>
            <b:Middle>Ramalingam and R. Kumar</b:Middle>
          </b:Person>
        </b:NameList>
      </b:Author>
    </b:Author>
    <b:RefOrder>21</b:RefOrder>
  </b:Source>
  <b:Source>
    <b:Tag>Wan22</b:Tag>
    <b:SourceType>ConferenceProceedings</b:SourceType>
    <b:Guid>{77C476A7-0673-43C5-A8A1-E029E0225232}</b:Guid>
    <b:Author>
      <b:Author>
        <b:NameList>
          <b:Person>
            <b:Last>Wang</b:Last>
            <b:First>R.,</b:First>
            <b:Middle>&amp; Zhang, L.</b:Middle>
          </b:Person>
        </b:NameList>
      </b:Author>
    </b:Author>
    <b:Title>Survery of recent advances and challenges </b:Title>
    <b:Year>2022</b:Year>
    <b:ConferenceName>EEE Communications Surveys &amp; Tutorials</b:ConferenceName>
    <b:RefOrder>20</b:RefOrder>
  </b:Source>
  <b:Source>
    <b:Tag>DuM21</b:Tag>
    <b:SourceType>ConferenceProceedings</b:SourceType>
    <b:Guid>{D5353C12-A62F-471B-B528-D695F5E1F570}</b:Guid>
    <b:Author>
      <b:Author>
        <b:NameList>
          <b:Person>
            <b:Last>Du</b:Last>
            <b:First>M.,</b:First>
            <b:Middle>Lu, X., &amp; Jia, W</b:Middle>
          </b:Person>
        </b:NameList>
      </b:Author>
    </b:Author>
    <b:Title>Automatic security updates with security state transfer</b:Title>
    <b:Year>2021</b:Year>
    <b:ConferenceName>IEEE Transactions on Dependable and Secure Computing</b:ConferenceName>
    <b:RefOrder>22</b:RefOrder>
  </b:Source>
  <b:Source>
    <b:Tag>Dha</b:Tag>
    <b:SourceType>JournalArticle</b:SourceType>
    <b:Guid>{0B765218-EF0F-490F-AD8D-6A2E05AF481A}</b:Guid>
    <b:Author>
      <b:Author>
        <b:NameList>
          <b:Person>
            <b:Last>Dharavath</b:Last>
            <b:First>R.,</b:First>
            <b:Middle>&amp; Das, A.</b:Middle>
          </b:Person>
        </b:NameList>
      </b:Author>
    </b:Author>
    <b:Title>Cybersecurity for Small and Medium-Sized Enterprises (SMEs)</b:Title>
    <b:JournalName>Threats and mitigation techniques</b:JournalName>
    <b:Year>2021</b:Year>
    <b:RefOrder>23</b:RefOrder>
  </b:Source>
  <b:Source>
    <b:Tag>Zar22</b:Tag>
    <b:SourceType>JournalArticle</b:SourceType>
    <b:Guid>{156975F7-1D40-462C-8F8D-1529342B39FD}</b:Guid>
    <b:Author>
      <b:Author>
        <b:NameList>
          <b:Person>
            <b:Last>Zare</b:Last>
            <b:First>M.,</b:First>
            <b:Middle>Rehman, A., &amp; Ullah, F.</b:Middle>
          </b:Person>
        </b:NameList>
      </b:Author>
    </b:Author>
    <b:Title>Cyber Security of Small and Medium Enterprises</b:Title>
    <b:JournalName>Threats and mitigation techniques</b:JournalName>
    <b:Year>2022</b:Year>
    <b:RefOrder>24</b:RefOrder>
  </b:Source>
  <b:Source>
    <b:Tag>Jia20</b:Tag>
    <b:SourceType>JournalArticle</b:SourceType>
    <b:Guid>{3EBABD5B-14CD-43F5-AA54-29228AD9E7F7}</b:Guid>
    <b:Author>
      <b:Author>
        <b:NameList>
          <b:Person>
            <b:Last>Jiang</b:Last>
            <b:First>X.,</b:First>
            <b:Middle>Wang, Z., &amp; Wei, S.</b:Middle>
          </b:Person>
        </b:NameList>
      </b:Author>
    </b:Author>
    <b:Title>Network security framework</b:Title>
    <b:JournalName>Network security framework and management of small and medium sized businsses</b:JournalName>
    <b:Year>2020</b:Year>
    <b:RefOrder>25</b:RefOrder>
  </b:Source>
  <b:Source>
    <b:Tag>SZh16</b:Tag>
    <b:SourceType>JournalArticle</b:SourceType>
    <b:Guid>{4BBD5498-BAFB-4F44-AE66-0A585CCD721F}</b:Guid>
    <b:Author>
      <b:Author>
        <b:NameList>
          <b:Person>
            <b:Last>S. Zhou</b:Last>
            <b:First>Y.</b:First>
            <b:Middle>Xiang, and W. Zhou</b:Middle>
          </b:Person>
        </b:NameList>
      </b:Author>
    </b:Author>
    <b:Title>Malware detection techniques</b:Title>
    <b:JournalName>IEEE Communications Surveys &amp; Tutorials</b:JournalName>
    <b:Year>2016</b:Year>
    <b:Pages>1047-1069</b:Pages>
    <b:Volume>18</b:Volume>
    <b:Issue>2</b:Issue>
    <b:RefOrder>26</b:RefOrder>
  </b:Source>
  <b:Source>
    <b:Tag>JBh19</b:Tag>
    <b:SourceType>ConferenceProceedings</b:SourceType>
    <b:Guid>{D4C5FD32-1330-45AD-896B-87D7D0A16323}</b:Guid>
    <b:Title>Cyber Threats to SMBs</b:Title>
    <b:Year>2019</b:Year>
    <b:Author>
      <b:Author>
        <b:NameList>
          <b:Person>
            <b:Last>Arshad</b:Last>
            <b:First>J.</b:First>
            <b:Middle>Bhatti and M.</b:Middle>
          </b:Person>
        </b:NameList>
      </b:Author>
    </b:Author>
    <b:ConferenceName>International Conference on Frontiers of Information Technology (FIT)</b:ConferenceName>
    <b:City>Islamabad</b:City>
    <b:RefOrder>27</b:RefOrder>
  </b:Source>
  <b:Source>
    <b:Tag>AEA20</b:Tag>
    <b:SourceType>ConferenceProceedings</b:SourceType>
    <b:Guid>{35AB250D-BA36-4B93-8F78-3064A325350E}</b:Guid>
    <b:Author>
      <b:Author>
        <b:NameList>
          <b:Person>
            <b:Last>Alotaibi</b:Last>
            <b:First>A.</b:First>
            <b:Middle>E. Alghamdi and M. F.</b:Middle>
          </b:Person>
        </b:NameList>
      </b:Author>
    </b:Author>
    <b:Title>Evaluation of anti virus software and techniques for malware recognition</b:Title>
    <b:Year>2020</b:Year>
    <b:ConferenceName> International Conference on Intelligent Sustainable Systems (ICISS)</b:ConferenceName>
    <b:City>Palladam</b:City>
    <b:RefOrder>28</b:RefOrder>
  </b:Source>
  <b:Source>
    <b:Tag>JMC16</b:Tag>
    <b:SourceType>ConferenceProceedings</b:SourceType>
    <b:Guid>{1E411B58-1515-47A0-B73D-1B6AAB400168}</b:Guid>
    <b:Author>
      <b:Author>
        <b:NameList>
          <b:Person>
            <b:Last>J. M. Cardoso</b:Last>
            <b:First>J.</b:First>
            <b:Middle>Alves, and J. M. C. Sousa</b:Middle>
          </b:Person>
        </b:NameList>
      </b:Author>
    </b:Author>
    <b:Title>Backup and disaster recovery framework for SMBs</b:Title>
    <b:Year>2016</b:Year>
    <b:ConferenceName>IEEE International Conference on Serious Games and Applications for Health </b:ConferenceName>
    <b:City>Orlando</b:City>
    <b:RefOrder>29</b:RefOrder>
  </b:Source>
  <b:Source>
    <b:Tag>Hot19</b:Tag>
    <b:SourceType>JournalArticle</b:SourceType>
    <b:Guid>{9626DFA5-B00B-4552-9071-B3C297249DD8}</b:Guid>
    <b:Title>Endpoint security &amp; countermeasures and vulnerabilities</b:Title>
    <b:Year>2019</b:Year>
    <b:Author>
      <b:Author>
        <b:NameList>
          <b:Person>
            <b:Last>Hotta</b:Last>
            <b:First>K.,</b:First>
            <b:Middle>Kurihara, M., Nakagawa, H., &amp; Inoue, H.</b:Middle>
          </b:Person>
        </b:NameList>
      </b:Author>
    </b:Author>
    <b:JournalName>Journal of Information Processing</b:JournalName>
    <b:Pages>96-116</b:Pages>
    <b:Volume>27</b:Volume>
    <b:RefOrder>30</b:RefOrder>
  </b:Source>
  <b:Source>
    <b:Tag>Jah19</b:Tag>
    <b:SourceType>JournalArticle</b:SourceType>
    <b:Guid>{3B624ED8-379F-4E18-A013-AB5640A76688}</b:Guid>
    <b:Author>
      <b:Author>
        <b:NameList>
          <b:Person>
            <b:Last>Jahanzaib</b:Last>
            <b:First>M.,</b:First>
            <b:Middle>&amp; Raza, B.</b:Middle>
          </b:Person>
        </b:NameList>
      </b:Author>
    </b:Author>
    <b:Title>Security vulnerabilities</b:Title>
    <b:JournalName>International Journal of Innovative Technology and Exploring Engineering</b:JournalName>
    <b:Year>2019</b:Year>
    <b:Pages>1802-1807</b:Pages>
    <b:Volume>8</b:Volume>
    <b:Issue>12</b:Issue>
    <b:RefOrder>31</b:RefOrder>
  </b:Source>
  <b:Source>
    <b:Tag>Alq21</b:Tag>
    <b:SourceType>JournalArticle</b:SourceType>
    <b:Guid>{75062F34-2A29-4046-9D1C-4484998CD6B5}</b:Guid>
    <b:Author>
      <b:Author>
        <b:NameList>
          <b:Person>
            <b:Last>Alqahtani</b:Last>
            <b:First>M.</b:First>
            <b:Middle>H., Alghamdi, N. A., &amp; Alqahtani, M. A.</b:Middle>
          </b:Person>
        </b:NameList>
      </b:Author>
    </b:Author>
    <b:Title>Security policy development</b:Title>
    <b:JournalName>Journal of Information Security and Applications</b:JournalName>
    <b:Year>2021</b:Year>
    <b:Issue>60</b:Issue>
    <b:RefOrder>32</b:RefOrder>
  </b:Source>
  <b:Source>
    <b:Tag>Bos13</b:Tag>
    <b:SourceType>JournalArticle</b:SourceType>
    <b:Guid>{893AA468-12DA-457C-9482-22C12C7F5B4D}</b:Guid>
    <b:Author>
      <b:Author>
        <b:NameList>
          <b:Person>
            <b:Last>Bosua</b:Last>
            <b:First>R.,</b:First>
            <b:Middle>&amp; D’Arcy, J.</b:Middle>
          </b:Person>
        </b:NameList>
      </b:Author>
    </b:Author>
    <b:Title>Development and validation of cyber security framework</b:Title>
    <b:JournalName>Journal of Enterprise Information Management</b:JournalName>
    <b:Year>2013</b:Year>
    <b:Pages>122-145</b:Pages>
    <b:Volume>1</b:Volume>
    <b:Issue>26</b:Issue>
    <b:RefOrder>33</b:RefOrder>
  </b:Source>
  <b:Source>
    <b:Tag>Gan20</b:Tag>
    <b:SourceType>JournalArticle</b:SourceType>
    <b:Guid>{60EEA4CC-E07F-4CAB-8306-9E00DA2CF859}</b:Guid>
    <b:Author>
      <b:Author>
        <b:NameList>
          <b:Person>
            <b:Last>Gandolfi</b:Last>
            <b:First>G.,</b:First>
            <b:Middle>&amp; Aniello, L.</b:Middle>
          </b:Person>
        </b:NameList>
      </b:Author>
    </b:Author>
    <b:Title>Approach to cyber security policy development</b:Title>
    <b:JournalName>International Journal of Information Management</b:JournalName>
    <b:Year>2020</b:Year>
    <b:RefOrder>34</b:RefOrder>
  </b:Source>
  <b:Source>
    <b:Tag>TRa16</b:Tag>
    <b:SourceType>JournalArticle</b:SourceType>
    <b:Guid>{630A65FE-48A6-4B34-9B56-29541D833A90}</b:Guid>
    <b:Author>
      <b:Author>
        <b:NameList>
          <b:Person>
            <b:Last>T. Rajapaksha</b:Last>
            <b:First>S.</b:First>
            <b:Middle>Gao, and J. Huang</b:Middle>
          </b:Person>
        </b:NameList>
      </b:Author>
    </b:Author>
    <b:Title>Vulnerability assessment and testing tools</b:Title>
    <b:JournalName>IEEE International Conference on Cyber Security and Protection of Digital Services (Cyber Security)</b:JournalName>
    <b:Year>2016</b:Year>
    <b:Pages>1-8</b:Pages>
    <b:RefOrder>35</b:RefOrder>
  </b:Source>
  <b:Source>
    <b:Tag>MAl20</b:Tag>
    <b:SourceType>JournalArticle</b:SourceType>
    <b:Guid>{71DA6F44-A408-47FB-BACF-E0A97883BDE9}</b:Guid>
    <b:Author>
      <b:Author>
        <b:NameList>
          <b:Person>
            <b:Last>AlHajri</b:Last>
            <b:First>M.</b:First>
            <b:Middle>AlSulaimani and F.</b:Middle>
          </b:Person>
        </b:NameList>
      </b:Author>
    </b:Author>
    <b:Title>Nessus and OpenVAS</b:Title>
    <b:JournalName>International Journal of Advanced Computer Science and Applications</b:JournalName>
    <b:Year>2020</b:Year>
    <b:Pages>413-418</b:Pages>
    <b:Volume>11</b:Volume>
    <b:Issue>6</b:Issue>
    <b:RefOrder>36</b:RefOrder>
  </b:Source>
  <b:Source>
    <b:Tag>SGa20</b:Tag>
    <b:SourceType>JournalArticle</b:SourceType>
    <b:Guid>{D57DFF25-6EDC-4D6C-B455-2BD953187C4F}</b:Guid>
    <b:Author>
      <b:Author>
        <b:NameList>
          <b:Person>
            <b:Last>Tuteja</b:Last>
            <b:First>S.</b:First>
            <b:Middle>Garg and M.</b:Middle>
          </b:Person>
        </b:NameList>
      </b:Author>
    </b:Author>
    <b:Title>Port Scanning Tools</b:Title>
    <b:JournalName>International Journal of Advanced Research in Computer Science and Software Engineering </b:JournalName>
    <b:Year>2020</b:Year>
    <b:Pages>116-119</b:Pages>
    <b:Volume>10</b:Volume>
    <b:Issue>6</b:Issue>
    <b:RefOrder>37</b:RefOrder>
  </b:Source>
  <b:Source>
    <b:Tag>Yan17</b:Tag>
    <b:SourceType>ConferenceProceedings</b:SourceType>
    <b:Guid>{2D48A510-B771-4C00-A1D2-14369015552C}</b:Guid>
    <b:Author>
      <b:Author>
        <b:NameList>
          <b:Person>
            <b:Last>Yang</b:Last>
            <b:First>J.</b:First>
            <b:Middle>Luo and X.</b:Middle>
          </b:Person>
        </b:NameList>
      </b:Author>
    </b:Author>
    <b:Title>Security and analysis network tools</b:Title>
    <b:Year>2017</b:Year>
    <b:ConferenceName>IEEE International Conference on Computational Science and Engineering (CSE) and IEEE International Conference on Embedded and Ubiquitous Computing (EUC)</b:ConferenceName>
    <b:City>2017</b:City>
    <b:RefOrder>38</b:RefOrder>
  </b:Source>
  <b:Source>
    <b:Tag>Hua19</b:Tag>
    <b:SourceType>ConferenceProceedings</b:SourceType>
    <b:Guid>{30B1A460-264D-49C8-BF9E-8562AFB417B7}</b:Guid>
    <b:Author>
      <b:Author>
        <b:NameList>
          <b:Person>
            <b:Last>Huang</b:Last>
            <b:First>Y.,</b:First>
            <b:Middle>Zhang, X., &amp; Zou, X.</b:Middle>
          </b:Person>
        </b:NameList>
      </b:Author>
    </b:Author>
    <b:Title>Layer 3 security issues</b:Title>
    <b:Year>2019</b:Year>
    <b:ConferenceName>IEEE 4th International Conference on Cloud Computing and Big Data Analysis (ICCCBDA)</b:ConferenceName>
    <b:RefOrder>39</b:RefOrder>
  </b:Source>
  <b:Source>
    <b:Tag>Shu18</b:Tag>
    <b:SourceType>ConferenceProceedings</b:SourceType>
    <b:Guid>{F8BFF65D-EE56-4900-9138-FD17B3D6AB77}</b:Guid>
    <b:Author>
      <b:Author>
        <b:NameList>
          <b:Person>
            <b:Last>Shukla</b:Last>
            <b:First>S.,</b:First>
            <b:Middle>&amp; Singh, J. P.</b:Middle>
          </b:Person>
        </b:NameList>
      </b:Author>
    </b:Author>
    <b:Title>Mitigating security risks</b:Title>
    <b:Year>2018</b:Year>
    <b:ConferenceName>2nd International Conference on Inventive Communication and Computational Technologies (ICICCT)</b:ConferenceName>
    <b:RefOrder>40</b:RefOrder>
  </b:Source>
  <b:Source>
    <b:Tag>Rob</b:Tag>
    <b:SourceType>JournalArticle</b:SourceType>
    <b:Guid>{DAB54FC3-F872-4A5A-BFC2-594B749C6B35}</b:Guid>
    <b:Title>Signature-based appraoch to malware</b:Title>
    <b:Author>
      <b:Author>
        <b:NameList>
          <b:Person>
            <b:Last>Roberto Perdiscia</b:Last>
            <b:First>b,</b:First>
            <b:Middle>Wenke Lee and Nick Feamster</b:Middle>
          </b:Person>
        </b:NameList>
      </b:Author>
    </b:Author>
    <b:JournalName>Behavioral Clustering of HTTP-Based Malware and SIgnature Generation Using Malicious Network Traces</b:JournalName>
    <b:RefOrder>41</b:RefOrder>
  </b:Source>
  <b:Source>
    <b:Tag>KKa18</b:Tag>
    <b:SourceType>JournalArticle</b:SourceType>
    <b:Guid>{52E938AF-8494-450C-BE05-5402CDFEBFBB}</b:Guid>
    <b:Author>
      <b:Author>
        <b:NameList>
          <b:Person>
            <b:Last>K. Karuna Jyothi</b:Last>
            <b:First>Dr.</b:First>
            <b:Middle>B. Indira Reddy</b:Middle>
          </b:Person>
        </b:NameList>
      </b:Author>
    </b:Author>
    <b:Title>International Journal of Scientific Research in Computer Science, Engineering and Information Technology</b:Title>
    <b:JournalName>Study on Virtual Private Network (VPN), VPN's protocols and security</b:JournalName>
    <b:Year>2018</b:Year>
    <b:Pages>1-2</b:Pages>
    <b:Volume>3</b:Volume>
    <b:Issue>5</b:Issue>
    <b:RefOrder>42</b:RefOrder>
  </b:Source>
  <b:Source>
    <b:Tag>Nat23</b:Tag>
    <b:SourceType>DocumentFromInternetSite</b:SourceType>
    <b:Guid>{46EA0704-C7B0-42DF-B780-E157B21C2D73}</b:Guid>
    <b:Title>guidance</b:Title>
    <b:Author>
      <b:Author>
        <b:Corporate>National Institute of Standards and Technology U.S.</b:Corporate>
      </b:Author>
    </b:Author>
    <b:YearAccessed>2023</b:YearAccessed>
    <b:MonthAccessed>April</b:MonthAccessed>
    <b:DayAccessed>27</b:DayAccessed>
    <b:URL>https://www.hhs.gov/guidance/sites/default/files/hhs-guidance-documents/nist80077.pdf</b:URL>
    <b:RefOrder>43</b:RefOrder>
  </b:Source>
  <b:Source>
    <b:Tag>RKa12</b:Tag>
    <b:SourceType>ConferenceProceedings</b:SourceType>
    <b:Guid>{C04D250F-48DE-4095-A95F-4B3AAA335C26}</b:Guid>
    <b:Title>Digital Signature</b:Title>
    <b:Year>2012</b:Year>
    <b:Author>
      <b:Author>
        <b:NameList>
          <b:Person>
            <b:Last>Kaur</b:Last>
            <b:First>R.</b:First>
            <b:Middle>Kaur and A.</b:Middle>
          </b:Person>
        </b:NameList>
      </b:Author>
    </b:Author>
    <b:ConferenceName>2012 International Conference on Computing Sciences</b:ConferenceName>
    <b:City>Phagwara</b:City>
    <b:RefOrder>44</b:RefOrder>
  </b:Source>
  <b:Source>
    <b:Tag>Muh21</b:Tag>
    <b:SourceType>JournalArticle</b:SourceType>
    <b:Guid>{5C536583-4E90-433A-B495-30E7E701A670}</b:Guid>
    <b:Title>Data integrity and authentication with cryptographic hashes</b:Title>
    <b:Year>2021</b:Year>
    <b:Author>
      <b:Author>
        <b:NameList>
          <b:Person>
            <b:Last>Muhammad Rehan Anwar</b:Last>
            <b:First>Desy</b:First>
            <b:Middle>Apriani, Irsa Rizkita Adianita</b:Middle>
          </b:Person>
        </b:NameList>
      </b:Author>
    </b:Author>
    <b:JournalName>Hash Algorithm In Verification Of Certificate Data Integrity And Security</b:JournalName>
    <b:Volume>3</b:Volume>
    <b:Issue>2</b:Issue>
    <b:RefOrder>45</b:RefOrder>
  </b:Source>
  <b:Source>
    <b:Tag>Gha19</b:Tag>
    <b:SourceType>JournalArticle</b:SourceType>
    <b:Guid>{B25168AF-798F-45B5-9808-2B8D6A457C5C}</b:Guid>
    <b:Author>
      <b:Author>
        <b:NameList>
          <b:Person>
            <b:Last>Ghassan Mahmood</b:Last>
            <b:First>Dong</b:First>
            <b:Middle>Jun Huang, Abdulrahman Baidaa, Jaleel</b:Middle>
          </b:Person>
        </b:NameList>
      </b:Author>
    </b:Author>
    <b:Title>Achieving an Eﬀective, Conﬁdentiality andIntegrity of Data in Cloud Computing</b:Title>
    <b:JournalName>International Journal of Network Security</b:JournalName>
    <b:Year>2019</b:Year>
    <b:Pages>326-332</b:Pages>
    <b:Volume>21</b:Volume>
    <b:Issue>2</b:Issue>
    <b:RefOrder>46</b:RefOrder>
  </b:Source>
  <b:Source>
    <b:Tag>GOV09</b:Tag>
    <b:SourceType>InternetSite</b:SourceType>
    <b:Guid>{82D7DCDE-FC36-40FE-9BD9-83F6A8FAAD61}</b:Guid>
    <b:Title>Certificate Policy</b:Title>
    <b:Year>2009</b:Year>
    <b:Author>
      <b:Author>
        <b:Corporate>GOV.UK</b:Corporate>
      </b:Author>
    </b:Author>
    <b:Month>September</b:Month>
    <b:Day>10</b:Day>
    <b:URL>https://www.gov.uk/government/publications/certificate-policy/pki-disclosure-statement</b:URL>
    <b:RefOrder>47</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14" ma:contentTypeDescription="Create a new document." ma:contentTypeScope="" ma:versionID="d755df331301c5eb7858cdd8f888d526">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7b14c614df7af3e5d906f90139434dd4"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4EADA52-4271-4FCB-B484-B06FE1DA8714}">
  <ds:schemaRefs>
    <ds:schemaRef ds:uri="http://schemas.openxmlformats.org/officeDocument/2006/bibliography"/>
  </ds:schemaRefs>
</ds:datastoreItem>
</file>

<file path=customXml/itemProps3.xml><?xml version="1.0" encoding="utf-8"?>
<ds:datastoreItem xmlns:ds="http://schemas.openxmlformats.org/officeDocument/2006/customXml" ds:itemID="{915235E9-BB9B-4BE8-83DC-DE7807D80E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38356BD-8E5F-48D5-8E0E-250FC38176A6}">
  <ds:schemaRefs>
    <ds:schemaRef ds:uri="http://schemas.microsoft.com/sharepoint/v3/contenttype/forms"/>
  </ds:schemaRefs>
</ds:datastoreItem>
</file>

<file path=customXml/itemProps5.xml><?xml version="1.0" encoding="utf-8"?>
<ds:datastoreItem xmlns:ds="http://schemas.openxmlformats.org/officeDocument/2006/customXml" ds:itemID="{A2E67C33-D8F0-4F87-B4A0-41522DDCC17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27</Pages>
  <Words>8605</Words>
  <Characters>49052</Characters>
  <Application>Microsoft Office Word</Application>
  <DocSecurity>0</DocSecurity>
  <Lines>408</Lines>
  <Paragraphs>115</Paragraphs>
  <ScaleCrop>false</ScaleCrop>
  <HeadingPairs>
    <vt:vector size="2" baseType="variant">
      <vt:variant>
        <vt:lpstr>Title</vt:lpstr>
      </vt:variant>
      <vt:variant>
        <vt:i4>1</vt:i4>
      </vt:variant>
    </vt:vector>
  </HeadingPairs>
  <TitlesOfParts>
    <vt:vector size="1" baseType="lpstr">
      <vt:lpstr>network security – Dawid trochim 1900457</vt:lpstr>
    </vt:vector>
  </TitlesOfParts>
  <Company>The university of wales trinity saint david</Company>
  <LinksUpToDate>false</LinksUpToDate>
  <CharactersWithSpaces>57542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security – Dawid trochim 1900457</dc:title>
  <dc:subject>Assignment – Dawid Trochim</dc:subject>
  <dc:creator>Dawid</dc:creator>
  <cp:keywords/>
  <dc:description/>
  <cp:lastModifiedBy>Dawid Trochim</cp:lastModifiedBy>
  <cp:revision>7</cp:revision>
  <dcterms:created xsi:type="dcterms:W3CDTF">2023-05-04T19:24:00Z</dcterms:created>
  <dcterms:modified xsi:type="dcterms:W3CDTF">2023-05-05T18:15:00Z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