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24" w:space="0" w:color="auto"/>
          <w:left w:val="single" w:sz="24" w:space="0" w:color="auto"/>
          <w:bottom w:val="single" w:sz="24" w:space="0" w:color="auto"/>
          <w:right w:val="single" w:sz="24" w:space="0" w:color="auto"/>
        </w:tblBorders>
        <w:tblLayout w:type="fixed"/>
        <w:tblLook w:val="0000" w:firstRow="0" w:lastRow="0" w:firstColumn="0" w:lastColumn="0" w:noHBand="0" w:noVBand="0"/>
      </w:tblPr>
      <w:tblGrid>
        <w:gridCol w:w="8528"/>
      </w:tblGrid>
      <w:tr w:rsidR="001D7BA6" w:rsidRPr="001D7BA6" w14:paraId="0D2B9822" w14:textId="77777777" w:rsidTr="0043770E">
        <w:tc>
          <w:tcPr>
            <w:tcW w:w="8528" w:type="dxa"/>
            <w:shd w:val="clear" w:color="auto" w:fill="D9D9D9"/>
          </w:tcPr>
          <w:p w14:paraId="57E028EC"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u w:val="single"/>
                <w:lang w:eastAsia="en-GB"/>
              </w:rPr>
            </w:pPr>
          </w:p>
          <w:p w14:paraId="04FD4D57" w14:textId="076E9BE5"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r>
              <w:rPr>
                <w:rFonts w:ascii="Arial" w:eastAsia="Times New Roman" w:hAnsi="Arial" w:cs="Times New Roman"/>
                <w:b/>
                <w:sz w:val="32"/>
                <w:szCs w:val="32"/>
                <w:lang w:eastAsia="en-GB"/>
              </w:rPr>
              <w:t>University of Wales Trinity Saint David</w:t>
            </w:r>
          </w:p>
          <w:p w14:paraId="048CB616"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p>
          <w:p w14:paraId="0D68045E"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p>
          <w:p w14:paraId="6A7C3202" w14:textId="08C6200C" w:rsidR="001D7BA6" w:rsidRPr="001D7BA6" w:rsidRDefault="001D7BA6" w:rsidP="001D7BA6">
            <w:pPr>
              <w:widowControl w:val="0"/>
              <w:tabs>
                <w:tab w:val="left" w:pos="7920"/>
              </w:tabs>
              <w:spacing w:after="0" w:line="240" w:lineRule="auto"/>
              <w:ind w:left="1620" w:hanging="1620"/>
              <w:rPr>
                <w:rFonts w:ascii="Arial" w:eastAsia="Times New Roman" w:hAnsi="Arial" w:cs="Times New Roman"/>
                <w:b/>
                <w:sz w:val="24"/>
                <w:szCs w:val="20"/>
                <w:lang w:eastAsia="en-GB"/>
              </w:rPr>
            </w:pPr>
            <w:r>
              <w:rPr>
                <w:rFonts w:ascii="Arial" w:eastAsia="Times New Roman" w:hAnsi="Arial" w:cs="Times New Roman"/>
                <w:b/>
                <w:sz w:val="24"/>
                <w:szCs w:val="20"/>
                <w:lang w:eastAsia="en-GB"/>
              </w:rPr>
              <w:t>PRACTICE ADVOCACY</w:t>
            </w:r>
          </w:p>
          <w:p w14:paraId="399768D8" w14:textId="77777777" w:rsidR="001D7BA6" w:rsidRPr="001D7BA6" w:rsidRDefault="001D7BA6" w:rsidP="001D7BA6">
            <w:pPr>
              <w:widowControl w:val="0"/>
              <w:tabs>
                <w:tab w:val="left" w:pos="7920"/>
              </w:tabs>
              <w:spacing w:after="0" w:line="240" w:lineRule="auto"/>
              <w:ind w:left="1620" w:hanging="1620"/>
              <w:rPr>
                <w:rFonts w:ascii="Arial" w:eastAsia="Times New Roman" w:hAnsi="Arial" w:cs="Times New Roman"/>
                <w:b/>
                <w:sz w:val="24"/>
                <w:szCs w:val="20"/>
                <w:lang w:eastAsia="en-GB"/>
              </w:rPr>
            </w:pPr>
          </w:p>
          <w:p w14:paraId="009DF273" w14:textId="77777777" w:rsidR="001D7BA6" w:rsidRPr="001D7BA6" w:rsidRDefault="001D7BA6" w:rsidP="001D7BA6">
            <w:pPr>
              <w:widowControl w:val="0"/>
              <w:tabs>
                <w:tab w:val="left" w:pos="7920"/>
              </w:tabs>
              <w:spacing w:after="0" w:line="240" w:lineRule="auto"/>
              <w:ind w:left="1620" w:hanging="1620"/>
              <w:rPr>
                <w:rFonts w:ascii="Arial" w:eastAsia="Times New Roman" w:hAnsi="Arial" w:cs="Times New Roman"/>
                <w:b/>
                <w:sz w:val="24"/>
                <w:szCs w:val="20"/>
                <w:lang w:eastAsia="en-GB"/>
              </w:rPr>
            </w:pPr>
            <w:r w:rsidRPr="001D7BA6">
              <w:rPr>
                <w:rFonts w:ascii="Arial" w:eastAsia="Times New Roman" w:hAnsi="Arial" w:cs="Times New Roman"/>
                <w:b/>
                <w:sz w:val="24"/>
                <w:szCs w:val="20"/>
                <w:lang w:eastAsia="en-GB"/>
              </w:rPr>
              <w:t>JANET CLARKE PROSECUTION</w:t>
            </w:r>
          </w:p>
          <w:p w14:paraId="466AE04C"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p>
        </w:tc>
      </w:tr>
    </w:tbl>
    <w:p w14:paraId="5C780B18"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u w:val="single"/>
          <w:lang w:eastAsia="en-GB"/>
        </w:rPr>
      </w:pPr>
    </w:p>
    <w:p w14:paraId="044E8126" w14:textId="5544B886" w:rsidR="001D7BA6" w:rsidRPr="001D7BA6" w:rsidRDefault="001D7BA6" w:rsidP="001D7BA6">
      <w:pPr>
        <w:spacing w:after="0" w:line="240" w:lineRule="auto"/>
        <w:rPr>
          <w:rFonts w:ascii="Arial" w:eastAsia="Times New Roman" w:hAnsi="Arial" w:cs="Times New Roman"/>
          <w:sz w:val="24"/>
          <w:szCs w:val="24"/>
          <w:u w:val="single"/>
          <w:lang w:eastAsia="en-GB"/>
        </w:rPr>
      </w:pPr>
      <w:r w:rsidRPr="001D7BA6">
        <w:rPr>
          <w:rFonts w:ascii="Arial" w:eastAsia="Times New Roman" w:hAnsi="Arial" w:cs="Times New Roman"/>
          <w:sz w:val="24"/>
          <w:szCs w:val="24"/>
          <w:u w:val="single"/>
          <w:lang w:eastAsia="en-GB"/>
        </w:rPr>
        <w:t>Prosecution case opposing bail</w:t>
      </w:r>
    </w:p>
    <w:p w14:paraId="52BD31B8"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3F295269" w14:textId="10D619DD"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 xml:space="preserve">You represent the CPS and are opposing bail for JANET CLARKE who is appearing at </w:t>
      </w:r>
      <w:proofErr w:type="spellStart"/>
      <w:r>
        <w:rPr>
          <w:rFonts w:ascii="Arial" w:eastAsia="Times New Roman" w:hAnsi="Arial" w:cs="Times New Roman"/>
          <w:lang w:eastAsia="en-GB"/>
        </w:rPr>
        <w:t>Exbridge</w:t>
      </w:r>
      <w:proofErr w:type="spellEnd"/>
      <w:r w:rsidRPr="001D7BA6">
        <w:rPr>
          <w:rFonts w:ascii="Arial" w:eastAsia="Times New Roman" w:hAnsi="Arial" w:cs="Times New Roman"/>
          <w:lang w:eastAsia="en-GB"/>
        </w:rPr>
        <w:t xml:space="preserve"> Magistrates’ Court today from overnight custody on a charge of assault occasioning actual bodily harm contrary to s.47 Offences Against the Person Act 1861. YOU SHOULD ASSUME, FOR THE PURPOSES OF THE EXERCISE THAT THE DATE OF THE HEARING IS 22/11/2020. The case is being heard by a District Judge (Magistrates’ Court)</w:t>
      </w:r>
    </w:p>
    <w:p w14:paraId="2F4B5592" w14:textId="77777777" w:rsidR="001D7BA6" w:rsidRPr="001D7BA6" w:rsidRDefault="001D7BA6" w:rsidP="001D7BA6">
      <w:pPr>
        <w:spacing w:after="0" w:line="240" w:lineRule="auto"/>
        <w:rPr>
          <w:rFonts w:ascii="Arial" w:eastAsia="Times New Roman" w:hAnsi="Arial" w:cs="Times New Roman"/>
          <w:lang w:eastAsia="en-GB"/>
        </w:rPr>
      </w:pPr>
    </w:p>
    <w:p w14:paraId="781E8A31"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You may assume that Janet Clarke has entered a ‘Not Guilty’ plea and the case has been adjourned for trial. You may assume that the court has accepted jurisdiction but reminded the defendant of its powers to commit for sentence. The defence have asked for all the witnesses to give evidence. They have not indicated what the defence will be.</w:t>
      </w:r>
    </w:p>
    <w:p w14:paraId="46A876EE" w14:textId="77777777" w:rsidR="001D7BA6" w:rsidRPr="001D7BA6" w:rsidRDefault="001D7BA6" w:rsidP="001D7BA6">
      <w:pPr>
        <w:spacing w:after="0" w:line="240" w:lineRule="auto"/>
        <w:rPr>
          <w:rFonts w:ascii="Arial" w:eastAsia="Times New Roman" w:hAnsi="Arial" w:cs="Times New Roman"/>
          <w:lang w:eastAsia="en-GB"/>
        </w:rPr>
      </w:pPr>
    </w:p>
    <w:p w14:paraId="47E76F7D"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You have attached some brief background information, the statements of Clara Cook, Martin Richmond, Thomas Whitmore and the Defendant’s criminal record.</w:t>
      </w:r>
    </w:p>
    <w:p w14:paraId="14ACDEE3" w14:textId="77777777" w:rsidR="001D7BA6" w:rsidRPr="001D7BA6" w:rsidRDefault="001D7BA6" w:rsidP="001D7BA6">
      <w:pPr>
        <w:spacing w:after="0" w:line="240" w:lineRule="auto"/>
        <w:rPr>
          <w:rFonts w:ascii="Arial" w:eastAsia="Times New Roman" w:hAnsi="Arial" w:cs="Times New Roman"/>
          <w:lang w:eastAsia="en-GB"/>
        </w:rPr>
      </w:pPr>
    </w:p>
    <w:p w14:paraId="46EF6116"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You will make the application opposing bail. For the purposes of the assessment, you may assume that ancillary matters such as legal aid have already been dealt with and you need not address them. The defence have indicated they will be applying for bail.</w:t>
      </w:r>
    </w:p>
    <w:p w14:paraId="686C72CA" w14:textId="77777777" w:rsidR="001D7BA6" w:rsidRPr="001D7BA6" w:rsidRDefault="001D7BA6" w:rsidP="001D7BA6">
      <w:pPr>
        <w:spacing w:after="0" w:line="240" w:lineRule="auto"/>
        <w:rPr>
          <w:rFonts w:ascii="Arial" w:eastAsia="Times New Roman" w:hAnsi="Arial" w:cs="Times New Roman"/>
          <w:lang w:eastAsia="en-GB"/>
        </w:rPr>
      </w:pPr>
    </w:p>
    <w:p w14:paraId="237C9B82" w14:textId="39F74FED"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 xml:space="preserve">You have a maximum of </w:t>
      </w:r>
      <w:r w:rsidRPr="001D7BA6">
        <w:rPr>
          <w:rFonts w:ascii="Arial" w:eastAsia="Times New Roman" w:hAnsi="Arial" w:cs="Times New Roman"/>
          <w:u w:val="single"/>
          <w:lang w:eastAsia="en-GB"/>
        </w:rPr>
        <w:t>6 minutes</w:t>
      </w:r>
      <w:r w:rsidRPr="001D7BA6">
        <w:rPr>
          <w:rFonts w:ascii="Arial" w:eastAsia="Times New Roman" w:hAnsi="Arial" w:cs="Times New Roman"/>
          <w:lang w:eastAsia="en-GB"/>
        </w:rPr>
        <w:t xml:space="preserve"> to make your submissions, based on the bail outline </w:t>
      </w:r>
      <w:r>
        <w:rPr>
          <w:rFonts w:ascii="Arial" w:eastAsia="Times New Roman" w:hAnsi="Arial" w:cs="Times New Roman"/>
          <w:lang w:eastAsia="en-GB"/>
        </w:rPr>
        <w:t>uploaded to Moodle</w:t>
      </w:r>
      <w:r w:rsidRPr="001D7BA6">
        <w:rPr>
          <w:rFonts w:ascii="Arial" w:eastAsia="Times New Roman" w:hAnsi="Arial" w:cs="Times New Roman"/>
          <w:lang w:eastAsia="en-GB"/>
        </w:rPr>
        <w:t>. You are advised to look at the Sentencing Guidelines for assault</w:t>
      </w:r>
      <w:r>
        <w:rPr>
          <w:rFonts w:ascii="Arial" w:eastAsia="Times New Roman" w:hAnsi="Arial" w:cs="Times New Roman"/>
          <w:lang w:eastAsia="en-GB"/>
        </w:rPr>
        <w:t>.</w:t>
      </w:r>
    </w:p>
    <w:p w14:paraId="7E6681D2" w14:textId="77777777" w:rsidR="001D7BA6" w:rsidRPr="001D7BA6" w:rsidRDefault="001D7BA6" w:rsidP="001D7BA6">
      <w:pPr>
        <w:spacing w:after="0" w:line="240" w:lineRule="auto"/>
        <w:rPr>
          <w:rFonts w:ascii="Arial" w:eastAsia="Times New Roman" w:hAnsi="Arial" w:cs="Times New Roman"/>
          <w:lang w:eastAsia="en-GB"/>
        </w:rPr>
      </w:pPr>
    </w:p>
    <w:p w14:paraId="21266B24" w14:textId="5FC211DF" w:rsidR="001D7BA6" w:rsidRDefault="001D7BA6" w:rsidP="001D7BA6">
      <w:pPr>
        <w:spacing w:after="0" w:line="240" w:lineRule="auto"/>
        <w:rPr>
          <w:rFonts w:ascii="Arial" w:eastAsia="Times New Roman" w:hAnsi="Arial" w:cs="Times New Roman"/>
          <w:lang w:eastAsia="en-GB"/>
        </w:rPr>
      </w:pPr>
    </w:p>
    <w:p w14:paraId="33348735" w14:textId="0133C503" w:rsidR="001D7BA6" w:rsidRDefault="001D7BA6" w:rsidP="001D7BA6">
      <w:pPr>
        <w:spacing w:after="0" w:line="240" w:lineRule="auto"/>
        <w:rPr>
          <w:rFonts w:ascii="Arial" w:eastAsia="Times New Roman" w:hAnsi="Arial" w:cs="Times New Roman"/>
          <w:lang w:eastAsia="en-GB"/>
        </w:rPr>
      </w:pPr>
    </w:p>
    <w:p w14:paraId="3A19C5E1" w14:textId="09C90EA7" w:rsidR="001D7BA6" w:rsidRDefault="001D7BA6" w:rsidP="001D7BA6">
      <w:pPr>
        <w:spacing w:after="0" w:line="240" w:lineRule="auto"/>
        <w:rPr>
          <w:rFonts w:ascii="Arial" w:eastAsia="Times New Roman" w:hAnsi="Arial" w:cs="Times New Roman"/>
          <w:lang w:eastAsia="en-GB"/>
        </w:rPr>
      </w:pPr>
    </w:p>
    <w:p w14:paraId="0143C74E" w14:textId="2041BC60" w:rsidR="001D7BA6" w:rsidRDefault="001D7BA6" w:rsidP="001D7BA6">
      <w:pPr>
        <w:spacing w:after="0" w:line="240" w:lineRule="auto"/>
        <w:rPr>
          <w:rFonts w:ascii="Arial" w:eastAsia="Times New Roman" w:hAnsi="Arial" w:cs="Times New Roman"/>
          <w:lang w:eastAsia="en-GB"/>
        </w:rPr>
      </w:pPr>
    </w:p>
    <w:p w14:paraId="14E47BD5" w14:textId="1C6F47E6" w:rsidR="001D7BA6" w:rsidRDefault="001D7BA6" w:rsidP="001D7BA6">
      <w:pPr>
        <w:spacing w:after="0" w:line="240" w:lineRule="auto"/>
        <w:rPr>
          <w:rFonts w:ascii="Arial" w:eastAsia="Times New Roman" w:hAnsi="Arial" w:cs="Times New Roman"/>
          <w:lang w:eastAsia="en-GB"/>
        </w:rPr>
      </w:pPr>
    </w:p>
    <w:p w14:paraId="74261682" w14:textId="743A7A83" w:rsidR="001D7BA6" w:rsidRDefault="001D7BA6" w:rsidP="001D7BA6">
      <w:pPr>
        <w:spacing w:after="0" w:line="240" w:lineRule="auto"/>
        <w:rPr>
          <w:rFonts w:ascii="Arial" w:eastAsia="Times New Roman" w:hAnsi="Arial" w:cs="Times New Roman"/>
          <w:lang w:eastAsia="en-GB"/>
        </w:rPr>
      </w:pPr>
    </w:p>
    <w:p w14:paraId="027AF0CD" w14:textId="417489AB" w:rsidR="001D7BA6" w:rsidRDefault="001D7BA6" w:rsidP="001D7BA6">
      <w:pPr>
        <w:spacing w:after="0" w:line="240" w:lineRule="auto"/>
        <w:rPr>
          <w:rFonts w:ascii="Arial" w:eastAsia="Times New Roman" w:hAnsi="Arial" w:cs="Times New Roman"/>
          <w:lang w:eastAsia="en-GB"/>
        </w:rPr>
      </w:pPr>
    </w:p>
    <w:p w14:paraId="2ED22A82" w14:textId="4FB58F59" w:rsidR="001D7BA6" w:rsidRDefault="001D7BA6" w:rsidP="001D7BA6">
      <w:pPr>
        <w:spacing w:after="0" w:line="240" w:lineRule="auto"/>
        <w:rPr>
          <w:rFonts w:ascii="Arial" w:eastAsia="Times New Roman" w:hAnsi="Arial" w:cs="Times New Roman"/>
          <w:lang w:eastAsia="en-GB"/>
        </w:rPr>
      </w:pPr>
    </w:p>
    <w:p w14:paraId="0349262C" w14:textId="284A1B7C" w:rsidR="001D7BA6" w:rsidRDefault="001D7BA6" w:rsidP="001D7BA6">
      <w:pPr>
        <w:spacing w:after="0" w:line="240" w:lineRule="auto"/>
        <w:rPr>
          <w:rFonts w:ascii="Arial" w:eastAsia="Times New Roman" w:hAnsi="Arial" w:cs="Times New Roman"/>
          <w:lang w:eastAsia="en-GB"/>
        </w:rPr>
      </w:pPr>
    </w:p>
    <w:p w14:paraId="3E0D320D" w14:textId="1B45EA93" w:rsidR="001D7BA6" w:rsidRDefault="001D7BA6" w:rsidP="001D7BA6">
      <w:pPr>
        <w:spacing w:after="0" w:line="240" w:lineRule="auto"/>
        <w:rPr>
          <w:rFonts w:ascii="Arial" w:eastAsia="Times New Roman" w:hAnsi="Arial" w:cs="Times New Roman"/>
          <w:lang w:eastAsia="en-GB"/>
        </w:rPr>
      </w:pPr>
    </w:p>
    <w:p w14:paraId="6444D8AD" w14:textId="4039456E" w:rsidR="001D7BA6" w:rsidRDefault="001D7BA6" w:rsidP="001D7BA6">
      <w:pPr>
        <w:spacing w:after="0" w:line="240" w:lineRule="auto"/>
        <w:rPr>
          <w:rFonts w:ascii="Arial" w:eastAsia="Times New Roman" w:hAnsi="Arial" w:cs="Times New Roman"/>
          <w:lang w:eastAsia="en-GB"/>
        </w:rPr>
      </w:pPr>
    </w:p>
    <w:p w14:paraId="70296BF8" w14:textId="001FEF3A" w:rsidR="001D7BA6" w:rsidRDefault="001D7BA6" w:rsidP="001D7BA6">
      <w:pPr>
        <w:spacing w:after="0" w:line="240" w:lineRule="auto"/>
        <w:rPr>
          <w:rFonts w:ascii="Arial" w:eastAsia="Times New Roman" w:hAnsi="Arial" w:cs="Times New Roman"/>
          <w:lang w:eastAsia="en-GB"/>
        </w:rPr>
      </w:pPr>
    </w:p>
    <w:p w14:paraId="6429275C" w14:textId="19D7E378" w:rsidR="001D7BA6" w:rsidRDefault="001D7BA6" w:rsidP="001D7BA6">
      <w:pPr>
        <w:spacing w:after="0" w:line="240" w:lineRule="auto"/>
        <w:rPr>
          <w:rFonts w:ascii="Arial" w:eastAsia="Times New Roman" w:hAnsi="Arial" w:cs="Times New Roman"/>
          <w:lang w:eastAsia="en-GB"/>
        </w:rPr>
      </w:pPr>
    </w:p>
    <w:p w14:paraId="0A3E3BCD" w14:textId="1088ECB6" w:rsidR="001D7BA6" w:rsidRDefault="001D7BA6" w:rsidP="001D7BA6">
      <w:pPr>
        <w:spacing w:after="0" w:line="240" w:lineRule="auto"/>
        <w:rPr>
          <w:rFonts w:ascii="Arial" w:eastAsia="Times New Roman" w:hAnsi="Arial" w:cs="Times New Roman"/>
          <w:lang w:eastAsia="en-GB"/>
        </w:rPr>
      </w:pPr>
    </w:p>
    <w:p w14:paraId="6FEDAF4C" w14:textId="0C6AE4C2" w:rsidR="001D7BA6" w:rsidRDefault="001D7BA6" w:rsidP="001D7BA6">
      <w:pPr>
        <w:spacing w:after="0" w:line="240" w:lineRule="auto"/>
        <w:rPr>
          <w:rFonts w:ascii="Arial" w:eastAsia="Times New Roman" w:hAnsi="Arial" w:cs="Times New Roman"/>
          <w:lang w:eastAsia="en-GB"/>
        </w:rPr>
      </w:pPr>
    </w:p>
    <w:p w14:paraId="7BD69A8C" w14:textId="72F3F646" w:rsidR="001D7BA6" w:rsidRDefault="001D7BA6" w:rsidP="001D7BA6">
      <w:pPr>
        <w:spacing w:after="0" w:line="240" w:lineRule="auto"/>
        <w:rPr>
          <w:rFonts w:ascii="Arial" w:eastAsia="Times New Roman" w:hAnsi="Arial" w:cs="Times New Roman"/>
          <w:lang w:eastAsia="en-GB"/>
        </w:rPr>
      </w:pPr>
    </w:p>
    <w:p w14:paraId="143BE0BB" w14:textId="58291ECE" w:rsidR="001D7BA6" w:rsidRDefault="001D7BA6" w:rsidP="001D7BA6">
      <w:pPr>
        <w:spacing w:after="0" w:line="240" w:lineRule="auto"/>
        <w:rPr>
          <w:rFonts w:ascii="Arial" w:eastAsia="Times New Roman" w:hAnsi="Arial" w:cs="Times New Roman"/>
          <w:lang w:eastAsia="en-GB"/>
        </w:rPr>
      </w:pPr>
    </w:p>
    <w:p w14:paraId="3C8F9981" w14:textId="6C00CD71" w:rsidR="001D7BA6" w:rsidRDefault="001D7BA6" w:rsidP="001D7BA6">
      <w:pPr>
        <w:spacing w:after="0" w:line="240" w:lineRule="auto"/>
        <w:rPr>
          <w:rFonts w:ascii="Arial" w:eastAsia="Times New Roman" w:hAnsi="Arial" w:cs="Times New Roman"/>
          <w:lang w:eastAsia="en-GB"/>
        </w:rPr>
      </w:pPr>
    </w:p>
    <w:p w14:paraId="75D6513F" w14:textId="39F7DEFD" w:rsidR="001D7BA6" w:rsidRDefault="001D7BA6" w:rsidP="001D7BA6">
      <w:pPr>
        <w:spacing w:after="0" w:line="240" w:lineRule="auto"/>
        <w:rPr>
          <w:rFonts w:ascii="Arial" w:eastAsia="Times New Roman" w:hAnsi="Arial" w:cs="Times New Roman"/>
          <w:lang w:eastAsia="en-GB"/>
        </w:rPr>
      </w:pPr>
    </w:p>
    <w:p w14:paraId="7532688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59E909D6"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5C2B34B3"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lastRenderedPageBreak/>
        <w:t>EXBRIDGE CONSTABULARY</w:t>
      </w:r>
    </w:p>
    <w:p w14:paraId="0091AEB1"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6FE772D9" w14:textId="77777777" w:rsidR="001D7BA6" w:rsidRPr="001D7BA6" w:rsidRDefault="001D7BA6" w:rsidP="001D7BA6">
      <w:pPr>
        <w:spacing w:after="0" w:line="240" w:lineRule="auto"/>
        <w:jc w:val="center"/>
        <w:rPr>
          <w:rFonts w:ascii="Arial" w:eastAsia="Times New Roman" w:hAnsi="Arial" w:cs="Times New Roman"/>
          <w:b/>
          <w:sz w:val="24"/>
          <w:szCs w:val="24"/>
          <w:u w:val="single"/>
          <w:lang w:eastAsia="en-GB"/>
        </w:rPr>
      </w:pPr>
      <w:r w:rsidRPr="001D7BA6">
        <w:rPr>
          <w:rFonts w:ascii="Arial" w:eastAsia="Times New Roman" w:hAnsi="Arial" w:cs="Times New Roman"/>
          <w:b/>
          <w:sz w:val="24"/>
          <w:szCs w:val="24"/>
          <w:u w:val="single"/>
          <w:lang w:eastAsia="en-GB"/>
        </w:rPr>
        <w:t>WITNESS STATEMENT</w:t>
      </w:r>
    </w:p>
    <w:p w14:paraId="1D2DD1AB"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(C.J.A. 1967, s.9; M.C.A. 1980, ss.5A(3)(a) and 5B; M.C. Rules 1981, r.70)</w:t>
      </w:r>
    </w:p>
    <w:p w14:paraId="01D13C41"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p>
    <w:p w14:paraId="530146C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STATEMENT OF (Full name of witness): Clara Cook</w:t>
      </w:r>
    </w:p>
    <w:p w14:paraId="73043C58"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048BF1D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AGE IF UNDER 18:  OVER 18</w:t>
      </w:r>
    </w:p>
    <w:p w14:paraId="07C94795"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FCBD26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OCCUPATION: Office Receptionist</w:t>
      </w:r>
    </w:p>
    <w:p w14:paraId="5952B65E"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552B19E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 xml:space="preserve">ADDRESS: Flat 3A, Cadogan Gardens, </w:t>
      </w:r>
      <w:proofErr w:type="spellStart"/>
      <w:r w:rsidRPr="001D7BA6">
        <w:rPr>
          <w:rFonts w:ascii="Arial" w:eastAsia="Times New Roman" w:hAnsi="Arial" w:cs="Times New Roman"/>
          <w:b/>
          <w:sz w:val="24"/>
          <w:szCs w:val="24"/>
          <w:lang w:eastAsia="en-GB"/>
        </w:rPr>
        <w:t>Exbridge</w:t>
      </w:r>
      <w:proofErr w:type="spellEnd"/>
      <w:r w:rsidRPr="001D7BA6">
        <w:rPr>
          <w:rFonts w:ascii="Arial" w:eastAsia="Times New Roman" w:hAnsi="Arial" w:cs="Times New Roman"/>
          <w:b/>
          <w:sz w:val="24"/>
          <w:szCs w:val="24"/>
          <w:lang w:eastAsia="en-GB"/>
        </w:rPr>
        <w:t xml:space="preserve"> BX5 2TU</w:t>
      </w:r>
    </w:p>
    <w:p w14:paraId="718D8004"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5C751622"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12DEF9C9"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This statement, consisting of two pages, each signed by me, is true to the best of my knowledge and belief, and I make it knowing that if it is tendered in evidence, I shall be liable to prosecution if I have wilfully stated in it anything I know to be false, or do not believe to be true.</w:t>
      </w:r>
    </w:p>
    <w:p w14:paraId="0F2148E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AF7425B"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Dated the …………21</w:t>
      </w:r>
      <w:r w:rsidRPr="001D7BA6">
        <w:rPr>
          <w:rFonts w:ascii="Arial" w:eastAsia="Times New Roman" w:hAnsi="Arial" w:cs="Times New Roman"/>
          <w:sz w:val="24"/>
          <w:szCs w:val="24"/>
          <w:vertAlign w:val="superscript"/>
          <w:lang w:eastAsia="en-GB"/>
        </w:rPr>
        <w:t>st</w:t>
      </w:r>
      <w:r w:rsidRPr="001D7BA6">
        <w:rPr>
          <w:rFonts w:ascii="Arial" w:eastAsia="Times New Roman" w:hAnsi="Arial" w:cs="Times New Roman"/>
          <w:sz w:val="24"/>
          <w:szCs w:val="24"/>
          <w:lang w:eastAsia="en-GB"/>
        </w:rPr>
        <w:t xml:space="preserve"> November …….2020…. </w:t>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t xml:space="preserve">      Signed: </w:t>
      </w:r>
      <w:r w:rsidRPr="001D7BA6">
        <w:rPr>
          <w:rFonts w:ascii="Arial" w:eastAsia="Times New Roman" w:hAnsi="Arial" w:cs="Times New Roman"/>
          <w:i/>
          <w:sz w:val="24"/>
          <w:szCs w:val="24"/>
          <w:lang w:eastAsia="en-GB"/>
        </w:rPr>
        <w:t>Clara Cook</w:t>
      </w:r>
    </w:p>
    <w:p w14:paraId="4AB94E83"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4205CCEF"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7393C264"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69560CE"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have lived in Cadogan Gardens for the last six years. I make this statement in connection with an event which happened earlier today. I had gone into the communal garden area to put my rubbish out. Another tenant, Janet Clarke came into the communal bins area where I was standing carrying two large bins of rubbish. Rather than put them into the bins she slung the bags on the floor. Their contents spilled everywhere. She went to walk off and I called after her to tell her to pick her rubbish up. She turned round and told me to sod off.</w:t>
      </w:r>
    </w:p>
    <w:p w14:paraId="2BAF76A9"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567F13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repeated my request to pick the rubbish up and said I would report her to the flats management committee. She came right up to me and yelled in my face that I was a busybody and she would ‘sort me out’ if I said anything to the management. I shouted back that she was behaving like a ‘slobby chav’. She then pulled her left arm back, raised her fist and punched me straight across the face. She was holding an empty tin can with a half-opened lid peeled back. This caught my lip and cheek. Blood started to pour from my face and Janet went to lunge at me again. Fortunately Martin Richmond, another tenant of the flats, had seen what was happening and intervened, separating us. I lay on the ground for a short while too stunned to move.</w:t>
      </w:r>
    </w:p>
    <w:p w14:paraId="7F9E5B57"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92322EC"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Martin called the police. They arrived quickly and found Janet, still aggressive and shouting and she was then arrested. An ambulance was called for me. I had a 6cm gash across my upper lip and lower cheek which needed 12 stitches. I have been left with a swollen face and very sore unsightly upper lip and cheek. The doctor who treated me at the hospital advised that it is likely I will be left with a permanent scar.</w:t>
      </w:r>
    </w:p>
    <w:p w14:paraId="53FF9D90"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04C7176"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I have known Janet Clarke for the last three years. She is my neighbour in our block of flats. It is common knowledge that we have never got on. We have had numerous </w:t>
      </w:r>
      <w:r w:rsidRPr="001D7BA6">
        <w:rPr>
          <w:rFonts w:ascii="Arial" w:eastAsia="Times New Roman" w:hAnsi="Arial" w:cs="Times New Roman"/>
          <w:sz w:val="24"/>
          <w:szCs w:val="24"/>
          <w:lang w:eastAsia="en-GB"/>
        </w:rPr>
        <w:lastRenderedPageBreak/>
        <w:t>altercations and she has threatened me several times.  I have gone out of my way to avoid her wherever possible. However, this incident has left me frightened and worried about returning to my own home, especially since I live alone and know the sort of company that Janet keeps.</w:t>
      </w:r>
    </w:p>
    <w:p w14:paraId="5FA96EAB"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I have made a number of complaints to the housing association about </w:t>
      </w:r>
      <w:proofErr w:type="spellStart"/>
      <w:r w:rsidRPr="001D7BA6">
        <w:rPr>
          <w:rFonts w:ascii="Arial" w:eastAsia="Times New Roman" w:hAnsi="Arial" w:cs="Times New Roman"/>
          <w:sz w:val="24"/>
          <w:szCs w:val="24"/>
          <w:lang w:eastAsia="en-GB"/>
        </w:rPr>
        <w:t>her.I</w:t>
      </w:r>
      <w:proofErr w:type="spellEnd"/>
      <w:r w:rsidRPr="001D7BA6">
        <w:rPr>
          <w:rFonts w:ascii="Arial" w:eastAsia="Times New Roman" w:hAnsi="Arial" w:cs="Times New Roman"/>
          <w:sz w:val="24"/>
          <w:szCs w:val="24"/>
          <w:lang w:eastAsia="en-GB"/>
        </w:rPr>
        <w:t xml:space="preserve"> have wanted to make complaints to the police before about the harassment I have sustained from her and her partner. On one occasion I told her that I would call the police on her. She told me if I did, she would call her family to ‘mess me up.’ I took this to be a serious threat of violence and was too scared to make a complaint. </w:t>
      </w:r>
    </w:p>
    <w:p w14:paraId="020775C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33F37F3"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5B52567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0CD223A"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 xml:space="preserve">Dated the……………….20….                                                 </w:t>
      </w:r>
      <w:r w:rsidRPr="001D7BA6">
        <w:rPr>
          <w:rFonts w:ascii="Arial" w:eastAsia="Times New Roman" w:hAnsi="Arial" w:cs="Times New Roman"/>
          <w:i/>
          <w:sz w:val="24"/>
          <w:szCs w:val="24"/>
          <w:lang w:eastAsia="en-GB"/>
        </w:rPr>
        <w:t>Signed: Clara Cook</w:t>
      </w:r>
    </w:p>
    <w:p w14:paraId="58A6C79C" w14:textId="77777777" w:rsidR="001D7BA6" w:rsidRPr="001D7BA6" w:rsidRDefault="001D7BA6" w:rsidP="001D7BA6">
      <w:pPr>
        <w:spacing w:after="0" w:line="240" w:lineRule="auto"/>
        <w:rPr>
          <w:rFonts w:ascii="Arial" w:eastAsia="Times New Roman" w:hAnsi="Arial" w:cs="Times New Roman"/>
          <w:lang w:eastAsia="en-GB"/>
        </w:rPr>
      </w:pPr>
    </w:p>
    <w:p w14:paraId="1144A2E3"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lang w:eastAsia="en-GB"/>
        </w:rPr>
        <w:br w:type="page"/>
      </w:r>
      <w:r w:rsidRPr="001D7BA6">
        <w:rPr>
          <w:rFonts w:ascii="Arial" w:eastAsia="Times New Roman" w:hAnsi="Arial" w:cs="Times New Roman"/>
          <w:b/>
          <w:sz w:val="24"/>
          <w:szCs w:val="24"/>
          <w:lang w:eastAsia="en-GB"/>
        </w:rPr>
        <w:lastRenderedPageBreak/>
        <w:t>EXBRIDGE CONSTABULARY</w:t>
      </w:r>
    </w:p>
    <w:p w14:paraId="11299D08"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047A0916" w14:textId="77777777" w:rsidR="001D7BA6" w:rsidRPr="001D7BA6" w:rsidRDefault="001D7BA6" w:rsidP="001D7BA6">
      <w:pPr>
        <w:spacing w:after="0" w:line="240" w:lineRule="auto"/>
        <w:jc w:val="center"/>
        <w:rPr>
          <w:rFonts w:ascii="Arial" w:eastAsia="Times New Roman" w:hAnsi="Arial" w:cs="Times New Roman"/>
          <w:b/>
          <w:sz w:val="24"/>
          <w:szCs w:val="24"/>
          <w:u w:val="single"/>
          <w:lang w:eastAsia="en-GB"/>
        </w:rPr>
      </w:pPr>
      <w:r w:rsidRPr="001D7BA6">
        <w:rPr>
          <w:rFonts w:ascii="Arial" w:eastAsia="Times New Roman" w:hAnsi="Arial" w:cs="Times New Roman"/>
          <w:b/>
          <w:sz w:val="24"/>
          <w:szCs w:val="24"/>
          <w:u w:val="single"/>
          <w:lang w:eastAsia="en-GB"/>
        </w:rPr>
        <w:t>WITNESS STATEMENT</w:t>
      </w:r>
    </w:p>
    <w:p w14:paraId="58BB47EA"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(C.J.A. 1967, s.9; M.C.A. 1980, ss.5A(3)(a) and 5B; M.C. Rules 1981, r.70)</w:t>
      </w:r>
    </w:p>
    <w:p w14:paraId="23C2BB52"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p>
    <w:p w14:paraId="0098EE1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STATEMENT OF (Full name of witness): Martin Richmond</w:t>
      </w:r>
    </w:p>
    <w:p w14:paraId="05F1BB46"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25AA2FA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AGE IF UNDER 18:  OVER 18</w:t>
      </w:r>
    </w:p>
    <w:p w14:paraId="0CF2894B"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F89CD3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OCCUPATION: Park Ranger</w:t>
      </w:r>
    </w:p>
    <w:p w14:paraId="74927355"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315F7CD0"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 xml:space="preserve">ADDRESS: Flat 1 Cadogan Gardens, </w:t>
      </w:r>
      <w:proofErr w:type="spellStart"/>
      <w:r w:rsidRPr="001D7BA6">
        <w:rPr>
          <w:rFonts w:ascii="Arial" w:eastAsia="Times New Roman" w:hAnsi="Arial" w:cs="Times New Roman"/>
          <w:b/>
          <w:sz w:val="24"/>
          <w:szCs w:val="24"/>
          <w:lang w:eastAsia="en-GB"/>
        </w:rPr>
        <w:t>Exbridge</w:t>
      </w:r>
      <w:proofErr w:type="spellEnd"/>
      <w:r w:rsidRPr="001D7BA6">
        <w:rPr>
          <w:rFonts w:ascii="Arial" w:eastAsia="Times New Roman" w:hAnsi="Arial" w:cs="Times New Roman"/>
          <w:b/>
          <w:sz w:val="24"/>
          <w:szCs w:val="24"/>
          <w:lang w:eastAsia="en-GB"/>
        </w:rPr>
        <w:t>, EX2 5TB</w:t>
      </w:r>
    </w:p>
    <w:p w14:paraId="374417FF"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A5962B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622CA81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This statement, consisting of one page, signed by me, is true to the best of my knowledge and belief, and I make it knowing that if it is tendered in evidence, I shall be liable to prosecution if I have wilfully stated in it anything I know to be false, or do not believe to be true.</w:t>
      </w:r>
    </w:p>
    <w:p w14:paraId="663A9C74"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190FD42"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Dated the ……………21</w:t>
      </w:r>
      <w:r w:rsidRPr="001D7BA6">
        <w:rPr>
          <w:rFonts w:ascii="Arial" w:eastAsia="Times New Roman" w:hAnsi="Arial" w:cs="Times New Roman"/>
          <w:sz w:val="24"/>
          <w:szCs w:val="24"/>
          <w:vertAlign w:val="superscript"/>
          <w:lang w:eastAsia="en-GB"/>
        </w:rPr>
        <w:t>st</w:t>
      </w:r>
      <w:r w:rsidRPr="001D7BA6">
        <w:rPr>
          <w:rFonts w:ascii="Arial" w:eastAsia="Times New Roman" w:hAnsi="Arial" w:cs="Times New Roman"/>
          <w:sz w:val="24"/>
          <w:szCs w:val="24"/>
          <w:lang w:eastAsia="en-GB"/>
        </w:rPr>
        <w:t xml:space="preserve"> November….2020. </w:t>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t xml:space="preserve">      Signed: </w:t>
      </w:r>
      <w:r w:rsidRPr="001D7BA6">
        <w:rPr>
          <w:rFonts w:ascii="Arial" w:eastAsia="Times New Roman" w:hAnsi="Arial" w:cs="Times New Roman"/>
          <w:i/>
          <w:sz w:val="24"/>
          <w:szCs w:val="24"/>
          <w:lang w:eastAsia="en-GB"/>
        </w:rPr>
        <w:t>Martin Richmond</w:t>
      </w:r>
    </w:p>
    <w:p w14:paraId="6250B520"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4D41790C"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63CD94D4"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60D3703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Earlier today  I was enjoying a day off work at my flat in Cadogan Gardens. At approximately 3 p.m. I heard shouting from the rear of the building. I looked out of my back window and saw two neighbours, Janet and Clara, having a full scale row. Bin bags appeared to be scattered and the two people in question were ‘squaring up to each other’.</w:t>
      </w:r>
    </w:p>
    <w:p w14:paraId="2A83E636"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1237A5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ran downstairs and into the back garden. As I came round the corner I saw Janet throw a punch at Clara, knocking her off her feet. I raced over and stood between the two women. Janet was screaming and shouting and trying to push past me to Clara who was lying on the ground, crying and covered in blood. Nearby I noticed an empty tin can.</w:t>
      </w:r>
    </w:p>
    <w:p w14:paraId="691A05F8"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663E02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had my mobile phone with me and managed to dial 999 while trying to restrain Janet. She was like a crazy woman. Clara seemed terrified telling me to “keep her away from me”.</w:t>
      </w:r>
    </w:p>
    <w:p w14:paraId="609BD318"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54FE3B20"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know that relations between Janet and Clara have been bad for years although I do not know the circumstances behind this. I am afraid that Janet has a bad reputation in the block due to her general aggressive demeanour and the crowd she hangs around with. However, I was very shocked by Janet’s behaviour on this occasion. It was a side of her I had not witnessed before.</w:t>
      </w:r>
    </w:p>
    <w:p w14:paraId="382F1AA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21F802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D84CE3C"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3AE89AC2"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 xml:space="preserve">Dated the……………….20….                                               </w:t>
      </w:r>
      <w:r w:rsidRPr="001D7BA6">
        <w:rPr>
          <w:rFonts w:ascii="Arial" w:eastAsia="Times New Roman" w:hAnsi="Arial" w:cs="Times New Roman"/>
          <w:i/>
          <w:sz w:val="24"/>
          <w:szCs w:val="24"/>
          <w:lang w:eastAsia="en-GB"/>
        </w:rPr>
        <w:t>Signed: Martin Richmond</w:t>
      </w:r>
    </w:p>
    <w:p w14:paraId="0885CF7C"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br w:type="page"/>
      </w:r>
      <w:r w:rsidRPr="001D7BA6">
        <w:rPr>
          <w:rFonts w:ascii="Arial" w:eastAsia="Times New Roman" w:hAnsi="Arial" w:cs="Times New Roman"/>
          <w:b/>
          <w:sz w:val="24"/>
          <w:szCs w:val="24"/>
          <w:lang w:eastAsia="en-GB"/>
        </w:rPr>
        <w:lastRenderedPageBreak/>
        <w:t>EXBRIDGE CONSTABULARY</w:t>
      </w:r>
    </w:p>
    <w:p w14:paraId="107574B5"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050B0120" w14:textId="77777777" w:rsidR="001D7BA6" w:rsidRPr="001D7BA6" w:rsidRDefault="001D7BA6" w:rsidP="001D7BA6">
      <w:pPr>
        <w:spacing w:after="0" w:line="240" w:lineRule="auto"/>
        <w:jc w:val="center"/>
        <w:rPr>
          <w:rFonts w:ascii="Arial" w:eastAsia="Times New Roman" w:hAnsi="Arial" w:cs="Times New Roman"/>
          <w:b/>
          <w:sz w:val="24"/>
          <w:szCs w:val="24"/>
          <w:u w:val="single"/>
          <w:lang w:eastAsia="en-GB"/>
        </w:rPr>
      </w:pPr>
      <w:r w:rsidRPr="001D7BA6">
        <w:rPr>
          <w:rFonts w:ascii="Arial" w:eastAsia="Times New Roman" w:hAnsi="Arial" w:cs="Times New Roman"/>
          <w:b/>
          <w:sz w:val="24"/>
          <w:szCs w:val="24"/>
          <w:u w:val="single"/>
          <w:lang w:eastAsia="en-GB"/>
        </w:rPr>
        <w:t>WITNESS STATEMENT</w:t>
      </w:r>
    </w:p>
    <w:p w14:paraId="1236D30A"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(C.J.A. 1967, s.9; M.C.A. 1980, ss.5A(3)(a) and 5B; M.C. Rules 1981, r.70)</w:t>
      </w:r>
    </w:p>
    <w:p w14:paraId="5C4AD2C4"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p>
    <w:p w14:paraId="3D84828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STATEMENT OF (Full name of witness): Thomas Whitmore</w:t>
      </w:r>
    </w:p>
    <w:p w14:paraId="1F8FEF93"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6FE6AA4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AGE IF UNDER 18:  OVER 18</w:t>
      </w:r>
    </w:p>
    <w:p w14:paraId="7F1F3164"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6AB6D42B"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OCCUPATION: Police Constable</w:t>
      </w:r>
    </w:p>
    <w:p w14:paraId="02F665CB"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1ABCD00"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76E451F0"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30286C55"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This statement, consisting of one page, signed by me, is true to the best of my knowledge and belief, and I make it knowing that if it is tendered in evidence, I shall be liable to prosecution if I have wilfully stated in it anything I know to be false, or do not believe to be true.</w:t>
      </w:r>
    </w:p>
    <w:p w14:paraId="19D0D45E"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B6FEBAB"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Dated the ………21</w:t>
      </w:r>
      <w:r w:rsidRPr="001D7BA6">
        <w:rPr>
          <w:rFonts w:ascii="Arial" w:eastAsia="Times New Roman" w:hAnsi="Arial" w:cs="Times New Roman"/>
          <w:sz w:val="24"/>
          <w:szCs w:val="24"/>
          <w:vertAlign w:val="superscript"/>
          <w:lang w:eastAsia="en-GB"/>
        </w:rPr>
        <w:t>st</w:t>
      </w:r>
      <w:r w:rsidRPr="001D7BA6">
        <w:rPr>
          <w:rFonts w:ascii="Arial" w:eastAsia="Times New Roman" w:hAnsi="Arial" w:cs="Times New Roman"/>
          <w:sz w:val="24"/>
          <w:szCs w:val="24"/>
          <w:lang w:eastAsia="en-GB"/>
        </w:rPr>
        <w:t xml:space="preserve"> November……….2020 </w:t>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t xml:space="preserve">      Signed: </w:t>
      </w:r>
    </w:p>
    <w:p w14:paraId="0FB0F0F1"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217FDBC"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3D6DC0E8"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368E532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On the 6</w:t>
      </w:r>
      <w:r w:rsidRPr="001D7BA6">
        <w:rPr>
          <w:rFonts w:ascii="Arial" w:eastAsia="Times New Roman" w:hAnsi="Arial" w:cs="Times New Roman"/>
          <w:sz w:val="24"/>
          <w:szCs w:val="24"/>
          <w:vertAlign w:val="superscript"/>
          <w:lang w:eastAsia="en-GB"/>
        </w:rPr>
        <w:t>th</w:t>
      </w:r>
      <w:r w:rsidRPr="001D7BA6">
        <w:rPr>
          <w:rFonts w:ascii="Arial" w:eastAsia="Times New Roman" w:hAnsi="Arial" w:cs="Times New Roman"/>
          <w:sz w:val="24"/>
          <w:szCs w:val="24"/>
          <w:lang w:eastAsia="en-GB"/>
        </w:rPr>
        <w:t xml:space="preserve"> February I was radioed to attend a reported incident at Cadogan Gardens. As I was in the immediate vicinity I arrived at the scene quickly and went to the rear of the property where I could hear shouting. I found a young lady, who I now know to be Clara Cook lying on the ground, bleeding heavily from the face and being shielded by a man, Martin Richmond. Clara Cook said that she had been attacked with a tin can by Janet Clarke. </w:t>
      </w:r>
    </w:p>
    <w:p w14:paraId="0D19EFD2"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3711F22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Janet Clarke was standing in front of Martin Richmond attempting to get past him seemingly to gain access to Clara. I approached Janet and asked her to calm down. She was aggressive and started to swear at me. She said several times – “I’ll get that bitch back….” I spoke to Martin Richmond, looked at Clara Cook’s injuries and then arrested Janet Clarke on suspicion of assault causing actual bodily harm.  She refused to remain quiet and continued to swear at myself and Clara.</w:t>
      </w:r>
    </w:p>
    <w:p w14:paraId="46848C9A"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6612CB22"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I transported Janet Clarke to </w:t>
      </w: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police station where she was interviewed under caution. She made ‘no comment’ to all matters put to her.</w:t>
      </w:r>
    </w:p>
    <w:p w14:paraId="7A07B35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478D2BA"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A38D83F"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71CCEF4E"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 xml:space="preserve">Dated the……………….20….                                             </w:t>
      </w:r>
      <w:r w:rsidRPr="001D7BA6">
        <w:rPr>
          <w:rFonts w:ascii="Arial" w:eastAsia="Times New Roman" w:hAnsi="Arial" w:cs="Times New Roman"/>
          <w:i/>
          <w:sz w:val="24"/>
          <w:szCs w:val="24"/>
          <w:lang w:eastAsia="en-GB"/>
        </w:rPr>
        <w:t>Signed: Thomas Whitmore</w:t>
      </w:r>
    </w:p>
    <w:p w14:paraId="5E057E71"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13D09FAD"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br w:type="page"/>
      </w:r>
    </w:p>
    <w:p w14:paraId="458A7588"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6BCBB965"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EXBRIDGE CONSTABULARY</w:t>
      </w:r>
    </w:p>
    <w:p w14:paraId="0194537A"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3253257F"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NAME: Janet CLARKE</w:t>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t xml:space="preserve">CRO no. </w:t>
      </w:r>
    </w:p>
    <w:p w14:paraId="3AD23921"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2DE66A9D"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Date of birth: 19/02/1997</w:t>
      </w:r>
    </w:p>
    <w:p w14:paraId="7B94CD11"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168C02AF"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144FB0A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RECORD OF CONVICTIONS OR FINDINGS OF GUILT</w:t>
      </w:r>
    </w:p>
    <w:p w14:paraId="50385ED7" w14:textId="77777777" w:rsidR="001D7BA6" w:rsidRPr="001D7BA6" w:rsidRDefault="001D7BA6" w:rsidP="001D7BA6">
      <w:pPr>
        <w:spacing w:after="0" w:line="240" w:lineRule="auto"/>
        <w:rPr>
          <w:rFonts w:ascii="Arial" w:eastAsia="Times New Roman" w:hAnsi="Arial" w:cs="Times New Roman"/>
          <w:b/>
          <w:sz w:val="24"/>
          <w:szCs w:val="24"/>
          <w:lang w:eastAsia="en-GB"/>
        </w:rPr>
      </w:pPr>
    </w:p>
    <w:tbl>
      <w:tblPr>
        <w:tblW w:w="0" w:type="auto"/>
        <w:tblInd w:w="-1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18"/>
        <w:gridCol w:w="2876"/>
        <w:gridCol w:w="2628"/>
        <w:gridCol w:w="2270"/>
      </w:tblGrid>
      <w:tr w:rsidR="001D7BA6" w:rsidRPr="001D7BA6" w14:paraId="0F75FC4A" w14:textId="77777777" w:rsidTr="0043770E">
        <w:tc>
          <w:tcPr>
            <w:tcW w:w="1418" w:type="dxa"/>
          </w:tcPr>
          <w:p w14:paraId="1D9B4117"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DATE</w:t>
            </w:r>
          </w:p>
        </w:tc>
        <w:tc>
          <w:tcPr>
            <w:tcW w:w="2977" w:type="dxa"/>
          </w:tcPr>
          <w:p w14:paraId="681CC0CE"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COURT</w:t>
            </w:r>
          </w:p>
        </w:tc>
        <w:tc>
          <w:tcPr>
            <w:tcW w:w="2712" w:type="dxa"/>
          </w:tcPr>
          <w:p w14:paraId="321D9A8B"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OFFENCE</w:t>
            </w:r>
          </w:p>
        </w:tc>
        <w:tc>
          <w:tcPr>
            <w:tcW w:w="2311" w:type="dxa"/>
          </w:tcPr>
          <w:p w14:paraId="34BE9C1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SENTENCE</w:t>
            </w:r>
          </w:p>
        </w:tc>
      </w:tr>
      <w:tr w:rsidR="001D7BA6" w:rsidRPr="001D7BA6" w14:paraId="2C6D0009" w14:textId="77777777" w:rsidTr="0043770E">
        <w:tc>
          <w:tcPr>
            <w:tcW w:w="1418" w:type="dxa"/>
          </w:tcPr>
          <w:p w14:paraId="3C5C5AA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20/12/2018</w:t>
            </w:r>
          </w:p>
        </w:tc>
        <w:tc>
          <w:tcPr>
            <w:tcW w:w="2977" w:type="dxa"/>
          </w:tcPr>
          <w:p w14:paraId="3E0DB1B9"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2E67DAE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Criminal damage</w:t>
            </w:r>
          </w:p>
        </w:tc>
        <w:tc>
          <w:tcPr>
            <w:tcW w:w="2311" w:type="dxa"/>
          </w:tcPr>
          <w:p w14:paraId="6144A6F4"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£200 fine</w:t>
            </w:r>
          </w:p>
          <w:p w14:paraId="21C5C7D8"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£175 compensation order</w:t>
            </w:r>
          </w:p>
          <w:p w14:paraId="3B905DD8" w14:textId="77777777" w:rsidR="001D7BA6" w:rsidRPr="001D7BA6" w:rsidRDefault="001D7BA6" w:rsidP="001D7BA6">
            <w:pPr>
              <w:spacing w:after="0" w:line="240" w:lineRule="auto"/>
              <w:rPr>
                <w:rFonts w:ascii="Arial" w:eastAsia="Times New Roman" w:hAnsi="Arial" w:cs="Times New Roman"/>
                <w:sz w:val="24"/>
                <w:szCs w:val="24"/>
                <w:lang w:eastAsia="en-GB"/>
              </w:rPr>
            </w:pPr>
          </w:p>
        </w:tc>
      </w:tr>
      <w:tr w:rsidR="001D7BA6" w:rsidRPr="001D7BA6" w14:paraId="2F23BDE2" w14:textId="77777777" w:rsidTr="0043770E">
        <w:tc>
          <w:tcPr>
            <w:tcW w:w="1418" w:type="dxa"/>
          </w:tcPr>
          <w:p w14:paraId="6CA7279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05/02/2019</w:t>
            </w:r>
          </w:p>
        </w:tc>
        <w:tc>
          <w:tcPr>
            <w:tcW w:w="2977" w:type="dxa"/>
          </w:tcPr>
          <w:p w14:paraId="63A5DEC2"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6D5FA6B2"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Assault occasioning actual bodily harm</w:t>
            </w:r>
          </w:p>
        </w:tc>
        <w:tc>
          <w:tcPr>
            <w:tcW w:w="2311" w:type="dxa"/>
          </w:tcPr>
          <w:p w14:paraId="098ADBE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Community order (6 months)– unpaid work requirement</w:t>
            </w:r>
          </w:p>
        </w:tc>
      </w:tr>
      <w:tr w:rsidR="001D7BA6" w:rsidRPr="001D7BA6" w14:paraId="43E26DF3" w14:textId="77777777" w:rsidTr="0043770E">
        <w:tc>
          <w:tcPr>
            <w:tcW w:w="1418" w:type="dxa"/>
          </w:tcPr>
          <w:p w14:paraId="09385614"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05/02/2019</w:t>
            </w:r>
          </w:p>
        </w:tc>
        <w:tc>
          <w:tcPr>
            <w:tcW w:w="2977" w:type="dxa"/>
          </w:tcPr>
          <w:p w14:paraId="514B01F9"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45979CF3"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Absconding  whilst on bail in the above offence</w:t>
            </w:r>
          </w:p>
        </w:tc>
        <w:tc>
          <w:tcPr>
            <w:tcW w:w="2311" w:type="dxa"/>
          </w:tcPr>
          <w:p w14:paraId="646CFAE7"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£50 fine</w:t>
            </w:r>
          </w:p>
        </w:tc>
      </w:tr>
      <w:tr w:rsidR="001D7BA6" w:rsidRPr="001D7BA6" w14:paraId="51D65A2E" w14:textId="77777777" w:rsidTr="0043770E">
        <w:tc>
          <w:tcPr>
            <w:tcW w:w="1418" w:type="dxa"/>
          </w:tcPr>
          <w:p w14:paraId="60A0CAA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15/11/2019</w:t>
            </w:r>
          </w:p>
        </w:tc>
        <w:tc>
          <w:tcPr>
            <w:tcW w:w="2977" w:type="dxa"/>
          </w:tcPr>
          <w:p w14:paraId="138C7963"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0F198E54"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Assault occasioning actual bodily harm</w:t>
            </w:r>
          </w:p>
        </w:tc>
        <w:tc>
          <w:tcPr>
            <w:tcW w:w="2311" w:type="dxa"/>
          </w:tcPr>
          <w:p w14:paraId="6275EB4E"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3 months imprisonment suspended 12 months</w:t>
            </w:r>
          </w:p>
          <w:p w14:paraId="60D0F16A"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Conditions</w:t>
            </w:r>
          </w:p>
          <w:p w14:paraId="4ACA66CB"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100 hours unpaid work and attend alcohol awareness course.</w:t>
            </w:r>
          </w:p>
        </w:tc>
      </w:tr>
      <w:tr w:rsidR="001D7BA6" w:rsidRPr="001D7BA6" w14:paraId="4F447EB7" w14:textId="77777777" w:rsidTr="0043770E">
        <w:tc>
          <w:tcPr>
            <w:tcW w:w="1418" w:type="dxa"/>
          </w:tcPr>
          <w:p w14:paraId="274E67C9"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 15/11/2019</w:t>
            </w:r>
          </w:p>
        </w:tc>
        <w:tc>
          <w:tcPr>
            <w:tcW w:w="2977" w:type="dxa"/>
          </w:tcPr>
          <w:p w14:paraId="05F05208"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6F879F5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Absconding whilst on bail in the above offence</w:t>
            </w:r>
          </w:p>
        </w:tc>
        <w:tc>
          <w:tcPr>
            <w:tcW w:w="2311" w:type="dxa"/>
          </w:tcPr>
          <w:p w14:paraId="40F9EEA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Conditional Discharge 12 months</w:t>
            </w:r>
          </w:p>
        </w:tc>
      </w:tr>
    </w:tbl>
    <w:p w14:paraId="11BDFF5C"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0FA2DD6" w14:textId="77777777" w:rsidR="001D7BA6" w:rsidRPr="001D7BA6" w:rsidRDefault="001D7BA6" w:rsidP="001D7BA6">
      <w:pPr>
        <w:spacing w:after="0" w:line="240" w:lineRule="auto"/>
        <w:rPr>
          <w:rFonts w:ascii="Arial" w:eastAsia="Times New Roman" w:hAnsi="Arial" w:cs="Times New Roman"/>
          <w:lang w:eastAsia="en-GB"/>
        </w:rPr>
      </w:pPr>
    </w:p>
    <w:p w14:paraId="58BD342C"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Facts of previous offences:</w:t>
      </w:r>
    </w:p>
    <w:p w14:paraId="6D87561F" w14:textId="77777777" w:rsidR="001D7BA6" w:rsidRPr="001D7BA6" w:rsidRDefault="001D7BA6" w:rsidP="001D7BA6">
      <w:pPr>
        <w:spacing w:after="0" w:line="240" w:lineRule="auto"/>
        <w:rPr>
          <w:rFonts w:ascii="Arial" w:eastAsia="Times New Roman" w:hAnsi="Arial" w:cs="Times New Roman"/>
          <w:lang w:eastAsia="en-GB"/>
        </w:rPr>
      </w:pPr>
    </w:p>
    <w:p w14:paraId="7BFFD0CE"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20/12/2018: Following a row with a neighbour, the defendant threw a brick through the window of the car.</w:t>
      </w:r>
    </w:p>
    <w:p w14:paraId="1FFA5E42"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 xml:space="preserve">05/02/2019: Following an altercation with a member of </w:t>
      </w:r>
      <w:proofErr w:type="spellStart"/>
      <w:r w:rsidRPr="001D7BA6">
        <w:rPr>
          <w:rFonts w:ascii="Arial" w:eastAsia="Times New Roman" w:hAnsi="Arial" w:cs="Times New Roman"/>
          <w:lang w:eastAsia="en-GB"/>
        </w:rPr>
        <w:t>doorstaff</w:t>
      </w:r>
      <w:proofErr w:type="spellEnd"/>
      <w:r w:rsidRPr="001D7BA6">
        <w:rPr>
          <w:rFonts w:ascii="Arial" w:eastAsia="Times New Roman" w:hAnsi="Arial" w:cs="Times New Roman"/>
          <w:lang w:eastAsia="en-GB"/>
        </w:rPr>
        <w:t xml:space="preserve"> after having been asked to leave a club the defendant punched and kicked the </w:t>
      </w:r>
      <w:proofErr w:type="spellStart"/>
      <w:r w:rsidRPr="001D7BA6">
        <w:rPr>
          <w:rFonts w:ascii="Arial" w:eastAsia="Times New Roman" w:hAnsi="Arial" w:cs="Times New Roman"/>
          <w:lang w:eastAsia="en-GB"/>
        </w:rPr>
        <w:t>doorstaff</w:t>
      </w:r>
      <w:proofErr w:type="spellEnd"/>
      <w:r w:rsidRPr="001D7BA6">
        <w:rPr>
          <w:rFonts w:ascii="Arial" w:eastAsia="Times New Roman" w:hAnsi="Arial" w:cs="Times New Roman"/>
          <w:lang w:eastAsia="en-GB"/>
        </w:rPr>
        <w:t xml:space="preserve"> causing bruising.</w:t>
      </w:r>
    </w:p>
    <w:p w14:paraId="62FEC159"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15/11/2019: The defendant attacked a neighbour, a Mr Parsons, following a dispute over a parking space. She kicked Mr Parsons to the head causing bruising.</w:t>
      </w:r>
    </w:p>
    <w:p w14:paraId="624C5616" w14:textId="77777777" w:rsidR="001D7BA6" w:rsidRPr="001D7BA6" w:rsidRDefault="001D7BA6" w:rsidP="001D7BA6">
      <w:pPr>
        <w:spacing w:after="0" w:line="240" w:lineRule="auto"/>
        <w:rPr>
          <w:rFonts w:ascii="Arial" w:eastAsia="Times New Roman" w:hAnsi="Arial" w:cs="Times New Roman"/>
          <w:lang w:eastAsia="en-GB"/>
        </w:rPr>
      </w:pPr>
    </w:p>
    <w:p w14:paraId="258F7345" w14:textId="77777777" w:rsidR="001D7BA6" w:rsidRPr="001D7BA6" w:rsidRDefault="001D7BA6" w:rsidP="001D7BA6">
      <w:pPr>
        <w:spacing w:after="0" w:line="240" w:lineRule="auto"/>
        <w:rPr>
          <w:rFonts w:ascii="Arial" w:eastAsia="Times New Roman" w:hAnsi="Arial" w:cs="Times New Roman"/>
          <w:lang w:eastAsia="en-GB"/>
        </w:rPr>
      </w:pPr>
    </w:p>
    <w:p w14:paraId="0B45D96A"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r w:rsidRPr="001D7BA6">
        <w:rPr>
          <w:rFonts w:ascii="Arial" w:eastAsia="Times New Roman" w:hAnsi="Arial" w:cs="Times New Roman"/>
          <w:b/>
          <w:u w:val="single"/>
          <w:lang w:eastAsia="en-GB"/>
        </w:rPr>
        <w:br w:type="page"/>
      </w:r>
      <w:r w:rsidRPr="001D7BA6">
        <w:rPr>
          <w:rFonts w:ascii="Arial" w:eastAsia="Times New Roman" w:hAnsi="Arial" w:cs="Times New Roman"/>
          <w:sz w:val="24"/>
          <w:szCs w:val="24"/>
          <w:u w:val="single"/>
          <w:lang w:eastAsia="en-GB"/>
        </w:rPr>
        <w:lastRenderedPageBreak/>
        <w:t>Prosecution case</w:t>
      </w:r>
    </w:p>
    <w:p w14:paraId="11B26598"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03F02089"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Additional background information : Janet CLARKE</w:t>
      </w:r>
    </w:p>
    <w:p w14:paraId="2E1CD09B"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27BA3E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Clarke is very well known to the local police. She lives at Cadogan Gardens with her partner Jayden who has a number of convictions for public order offences and violence.</w:t>
      </w:r>
    </w:p>
    <w:p w14:paraId="7C4C77D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C9F3F0A"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The landlord of the property, </w:t>
      </w: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Housing Association are in the process of terminating Janet’s tenancy. She is massively in arrears with her rent and already subject to a suspended possession order in relation to the arrears. She is also a troublemaker in the block and the landlord has had numerous complaints made against her. </w:t>
      </w: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Housing association advise that it will reinstate the possession proceedings. </w:t>
      </w:r>
    </w:p>
    <w:p w14:paraId="24422FE3"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A33D55C"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As Janet does not work she will either have to rely on bed and breakfast accommodation or return to her family home. Her father is currently awaiting trial in relation to a charge of armed robbery.</w:t>
      </w:r>
    </w:p>
    <w:p w14:paraId="518CDF3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45D4FE7"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ACF067E" w14:textId="29E1BE7E" w:rsidR="001D7BA6" w:rsidRPr="001D7BA6" w:rsidRDefault="001D7BA6" w:rsidP="001D7BA6">
      <w:pPr>
        <w:spacing w:after="0" w:line="240" w:lineRule="auto"/>
        <w:jc w:val="center"/>
        <w:rPr>
          <w:rFonts w:ascii="Calibri" w:eastAsia="Calibri" w:hAnsi="Calibri" w:cs="Times New Roman"/>
          <w:b/>
          <w:sz w:val="44"/>
          <w:szCs w:val="44"/>
          <w:u w:val="single"/>
          <w:lang w:eastAsia="en-US"/>
        </w:rPr>
      </w:pPr>
      <w:r w:rsidRPr="001D7BA6">
        <w:rPr>
          <w:rFonts w:ascii="Arial" w:eastAsia="Times New Roman" w:hAnsi="Arial" w:cs="Times New Roman"/>
          <w:lang w:eastAsia="en-GB"/>
        </w:rPr>
        <w:br w:type="page"/>
      </w:r>
      <w:r w:rsidRPr="001D7BA6">
        <w:rPr>
          <w:rFonts w:ascii="Calibri" w:eastAsia="Calibri" w:hAnsi="Calibri" w:cs="Times New Roman"/>
          <w:b/>
          <w:sz w:val="44"/>
          <w:szCs w:val="44"/>
          <w:u w:val="single"/>
          <w:lang w:eastAsia="en-US"/>
        </w:rPr>
        <w:lastRenderedPageBreak/>
        <w:t xml:space="preserve">ADVOCACY CRITERIA </w:t>
      </w:r>
    </w:p>
    <w:p w14:paraId="6338E4BE" w14:textId="77777777" w:rsidR="001D7BA6" w:rsidRPr="001D7BA6" w:rsidRDefault="001D7BA6" w:rsidP="001D7BA6">
      <w:pPr>
        <w:jc w:val="center"/>
        <w:rPr>
          <w:rFonts w:ascii="Calibri" w:eastAsia="Calibri" w:hAnsi="Calibri" w:cs="Times New Roman"/>
          <w:b/>
          <w:sz w:val="44"/>
          <w:szCs w:val="44"/>
          <w:u w:val="single"/>
          <w:lang w:eastAsia="en-US"/>
        </w:rPr>
      </w:pPr>
    </w:p>
    <w:p w14:paraId="18AC261E" w14:textId="77777777" w:rsidR="001D7BA6" w:rsidRPr="001D7BA6" w:rsidRDefault="001D7BA6" w:rsidP="001D7BA6">
      <w:pPr>
        <w:numPr>
          <w:ilvl w:val="0"/>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b/>
          <w:sz w:val="36"/>
          <w:szCs w:val="36"/>
          <w:lang w:eastAsia="en-US"/>
        </w:rPr>
        <w:t>Clarity, Audibility and Appropriate Length.</w:t>
      </w:r>
    </w:p>
    <w:p w14:paraId="1F3EFF41"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 xml:space="preserve">Does the advocate talk too quickly? </w:t>
      </w:r>
    </w:p>
    <w:p w14:paraId="4ED3167C"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Does the advocate talk too quietly?</w:t>
      </w:r>
    </w:p>
    <w:p w14:paraId="485A8A6F" w14:textId="77777777" w:rsidR="001D7BA6" w:rsidRPr="001D7BA6" w:rsidRDefault="001D7BA6" w:rsidP="001D7BA6">
      <w:pPr>
        <w:ind w:left="1440"/>
        <w:contextualSpacing/>
        <w:rPr>
          <w:rFonts w:ascii="Calibri" w:eastAsia="Calibri" w:hAnsi="Calibri" w:cs="Times New Roman"/>
          <w:sz w:val="36"/>
          <w:szCs w:val="36"/>
          <w:lang w:eastAsia="en-US"/>
        </w:rPr>
      </w:pPr>
    </w:p>
    <w:p w14:paraId="547D9E89" w14:textId="77777777" w:rsidR="001D7BA6" w:rsidRPr="001D7BA6" w:rsidRDefault="001D7BA6" w:rsidP="001D7BA6">
      <w:pPr>
        <w:numPr>
          <w:ilvl w:val="0"/>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b/>
          <w:sz w:val="36"/>
          <w:szCs w:val="36"/>
          <w:lang w:eastAsia="en-US"/>
        </w:rPr>
        <w:t>Technical Accuracy</w:t>
      </w:r>
    </w:p>
    <w:p w14:paraId="7237E248"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law quoted been used correctly?</w:t>
      </w:r>
    </w:p>
    <w:p w14:paraId="64F0CF4D"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covered all areas of relevant law?</w:t>
      </w:r>
    </w:p>
    <w:p w14:paraId="054DB397" w14:textId="77777777" w:rsidR="001D7BA6" w:rsidRPr="001D7BA6" w:rsidRDefault="001D7BA6" w:rsidP="001D7BA6">
      <w:pPr>
        <w:ind w:left="1440"/>
        <w:contextualSpacing/>
        <w:rPr>
          <w:rFonts w:ascii="Calibri" w:eastAsia="Calibri" w:hAnsi="Calibri" w:cs="Times New Roman"/>
          <w:sz w:val="36"/>
          <w:szCs w:val="36"/>
          <w:lang w:eastAsia="en-US"/>
        </w:rPr>
      </w:pPr>
    </w:p>
    <w:p w14:paraId="10EF4994"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t>Orderly Presentation of Material and Correct Emphasis</w:t>
      </w:r>
    </w:p>
    <w:p w14:paraId="46E65C33"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advocacy presentation been structured in a logical order?</w:t>
      </w:r>
    </w:p>
    <w:p w14:paraId="0E6BFB87"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covered all the main facts from the given scenario?</w:t>
      </w:r>
    </w:p>
    <w:p w14:paraId="5F9D2C34"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used the relevant facts to support their argument?</w:t>
      </w:r>
    </w:p>
    <w:p w14:paraId="2BB5AFA4" w14:textId="77777777" w:rsidR="001D7BA6" w:rsidRPr="001D7BA6" w:rsidRDefault="001D7BA6" w:rsidP="001D7BA6">
      <w:pPr>
        <w:ind w:left="1440"/>
        <w:contextualSpacing/>
        <w:rPr>
          <w:rFonts w:ascii="Calibri" w:eastAsia="Calibri" w:hAnsi="Calibri" w:cs="Times New Roman"/>
          <w:sz w:val="36"/>
          <w:szCs w:val="36"/>
          <w:lang w:eastAsia="en-US"/>
        </w:rPr>
      </w:pPr>
    </w:p>
    <w:p w14:paraId="741FFDDE"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t>Appropriate Use of Language and Have Advocacy Conventions Been Adhered to</w:t>
      </w:r>
    </w:p>
    <w:p w14:paraId="0A5B1EF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used slang?</w:t>
      </w:r>
    </w:p>
    <w:p w14:paraId="64BECF9A"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Does the advocate talk in a professional manner?</w:t>
      </w:r>
    </w:p>
    <w:p w14:paraId="072F2ECD"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read from a script?</w:t>
      </w:r>
    </w:p>
    <w:p w14:paraId="3823188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 xml:space="preserve">Has the advocate made and retained eye contact with the judge?  </w:t>
      </w:r>
    </w:p>
    <w:p w14:paraId="3570093F"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been fidgeting/ shuffling papers etc</w:t>
      </w:r>
    </w:p>
    <w:p w14:paraId="261F7D7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Does the advocate come across with confidence and authority?</w:t>
      </w:r>
    </w:p>
    <w:p w14:paraId="211C43CD" w14:textId="77777777" w:rsidR="001D7BA6" w:rsidRPr="001D7BA6" w:rsidRDefault="001D7BA6" w:rsidP="001D7BA6">
      <w:pPr>
        <w:ind w:left="1440"/>
        <w:contextualSpacing/>
        <w:rPr>
          <w:rFonts w:ascii="Calibri" w:eastAsia="Calibri" w:hAnsi="Calibri" w:cs="Times New Roman"/>
          <w:sz w:val="36"/>
          <w:szCs w:val="36"/>
          <w:lang w:eastAsia="en-US"/>
        </w:rPr>
      </w:pPr>
    </w:p>
    <w:p w14:paraId="5461CA97"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lastRenderedPageBreak/>
        <w:t>Ability to Counter Other Sides Case</w:t>
      </w:r>
    </w:p>
    <w:p w14:paraId="46A5E8C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considered the grounds/ arguments that might be used by the other party and prepared arguments in response?</w:t>
      </w:r>
    </w:p>
    <w:p w14:paraId="65DF3583" w14:textId="77777777" w:rsidR="001D7BA6" w:rsidRPr="001D7BA6" w:rsidRDefault="001D7BA6" w:rsidP="001D7BA6">
      <w:pPr>
        <w:ind w:left="1440"/>
        <w:contextualSpacing/>
        <w:rPr>
          <w:rFonts w:ascii="Calibri" w:eastAsia="Calibri" w:hAnsi="Calibri" w:cs="Times New Roman"/>
          <w:sz w:val="36"/>
          <w:szCs w:val="36"/>
          <w:lang w:eastAsia="en-US"/>
        </w:rPr>
      </w:pPr>
    </w:p>
    <w:p w14:paraId="3F14D707"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t>Ability to Respond to Intervention</w:t>
      </w:r>
    </w:p>
    <w:p w14:paraId="1D8A0BB9"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dealt with any intervention, by the judge, confidently?</w:t>
      </w:r>
    </w:p>
    <w:p w14:paraId="53F08C6D"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been able to answer any intervention made/ questions raised by the judge (assuming that the information was available in the papers provided)?</w:t>
      </w:r>
    </w:p>
    <w:p w14:paraId="4E4811BB"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been able to continue their argument in a consistent manner after the intervention by the judge?</w:t>
      </w:r>
    </w:p>
    <w:p w14:paraId="3DDD0E7F" w14:textId="77777777" w:rsidR="001D7BA6" w:rsidRPr="001D7BA6" w:rsidRDefault="001D7BA6" w:rsidP="001D7BA6">
      <w:pPr>
        <w:ind w:left="1440"/>
        <w:contextualSpacing/>
        <w:rPr>
          <w:rFonts w:ascii="Calibri" w:eastAsia="Calibri" w:hAnsi="Calibri" w:cs="Times New Roman"/>
          <w:sz w:val="36"/>
          <w:szCs w:val="36"/>
          <w:lang w:eastAsia="en-US"/>
        </w:rPr>
      </w:pPr>
    </w:p>
    <w:p w14:paraId="5A80A9AB" w14:textId="77777777" w:rsidR="008C60EA" w:rsidRDefault="008C60EA"/>
    <w:sectPr w:rsidR="008C60EA" w:rsidSect="006C22E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D44F8" w14:textId="77777777" w:rsidR="00F10106" w:rsidRDefault="00F10106">
      <w:pPr>
        <w:spacing w:after="0" w:line="240" w:lineRule="auto"/>
      </w:pPr>
      <w:r>
        <w:separator/>
      </w:r>
    </w:p>
  </w:endnote>
  <w:endnote w:type="continuationSeparator" w:id="0">
    <w:p w14:paraId="599607E9" w14:textId="77777777" w:rsidR="00F10106" w:rsidRDefault="00F10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27440" w14:textId="77777777" w:rsidR="00F10106" w:rsidRDefault="00F10106">
      <w:pPr>
        <w:spacing w:after="0" w:line="240" w:lineRule="auto"/>
      </w:pPr>
      <w:r>
        <w:separator/>
      </w:r>
    </w:p>
  </w:footnote>
  <w:footnote w:type="continuationSeparator" w:id="0">
    <w:p w14:paraId="6BC6FCAE" w14:textId="77777777" w:rsidR="00F10106" w:rsidRDefault="00F10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56B22" w14:textId="77777777" w:rsidR="00F10106" w:rsidRDefault="001D7BA6">
    <w:pPr>
      <w:pStyle w:val="Header"/>
      <w:jc w:val="right"/>
    </w:pPr>
    <w:r>
      <w:fldChar w:fldCharType="begin"/>
    </w:r>
    <w:r>
      <w:instrText xml:space="preserve"> PAGE   \* MERGEFORMAT </w:instrText>
    </w:r>
    <w:r>
      <w:fldChar w:fldCharType="separate"/>
    </w:r>
    <w:r>
      <w:rPr>
        <w:noProof/>
      </w:rPr>
      <w:t>10</w:t>
    </w:r>
    <w:r>
      <w:fldChar w:fldCharType="end"/>
    </w:r>
  </w:p>
  <w:p w14:paraId="7B6BDCE0" w14:textId="77777777" w:rsidR="00F10106" w:rsidRDefault="00F101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5231F"/>
    <w:multiLevelType w:val="hybridMultilevel"/>
    <w:tmpl w:val="B2283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379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BA6"/>
    <w:rsid w:val="001D7BA6"/>
    <w:rsid w:val="008C60EA"/>
    <w:rsid w:val="00F101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4B158"/>
  <w15:chartTrackingRefBased/>
  <w15:docId w15:val="{893E463C-A948-478F-8047-E13C42AD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BA6"/>
    <w:pPr>
      <w:tabs>
        <w:tab w:val="center" w:pos="4513"/>
        <w:tab w:val="right" w:pos="9026"/>
      </w:tabs>
      <w:spacing w:after="0" w:line="240" w:lineRule="auto"/>
    </w:pPr>
    <w:rPr>
      <w:rFonts w:ascii="Arial" w:eastAsia="Times New Roman" w:hAnsi="Arial" w:cs="Times New Roman"/>
      <w:szCs w:val="20"/>
      <w:lang w:eastAsia="en-GB"/>
    </w:rPr>
  </w:style>
  <w:style w:type="character" w:customStyle="1" w:styleId="HeaderChar">
    <w:name w:val="Header Char"/>
    <w:basedOn w:val="DefaultParagraphFont"/>
    <w:link w:val="Header"/>
    <w:uiPriority w:val="99"/>
    <w:rsid w:val="001D7BA6"/>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1893</Words>
  <Characters>10795</Characters>
  <Application>Microsoft Office Word</Application>
  <DocSecurity>0</DocSecurity>
  <Lines>89</Lines>
  <Paragraphs>25</Paragraphs>
  <ScaleCrop>false</ScaleCrop>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Cerys Davies</cp:lastModifiedBy>
  <cp:revision>2</cp:revision>
  <dcterms:created xsi:type="dcterms:W3CDTF">2024-01-18T12:11:00Z</dcterms:created>
  <dcterms:modified xsi:type="dcterms:W3CDTF">2024-01-18T12:11:00Z</dcterms:modified>
</cp:coreProperties>
</file>