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AAF85" w14:textId="67BC3F4C" w:rsidR="007A3E1B" w:rsidRDefault="007A3E1B" w:rsidP="00EB76ED">
      <w:pPr>
        <w:rPr>
          <w:rFonts w:ascii="Arial" w:hAnsi="Arial" w:cs="Arial"/>
          <w:b/>
          <w:sz w:val="40"/>
          <w:szCs w:val="40"/>
          <w:lang w:val="en-US"/>
        </w:rPr>
      </w:pPr>
    </w:p>
    <w:p w14:paraId="647F7B7A" w14:textId="4122C47F" w:rsidR="007A3E1B" w:rsidRDefault="007A3E1B" w:rsidP="00CB2D85">
      <w:pPr>
        <w:rPr>
          <w:rFonts w:ascii="Arial" w:hAnsi="Arial" w:cs="Arial"/>
          <w:b/>
          <w:color w:val="000000" w:themeColor="text1"/>
          <w:sz w:val="40"/>
          <w:szCs w:val="40"/>
          <w:lang w:val="en-US"/>
        </w:rPr>
      </w:pPr>
    </w:p>
    <w:p w14:paraId="6DD921BD" w14:textId="3DF03530" w:rsidR="00CB2D85" w:rsidRDefault="00CB2D85" w:rsidP="00CB2D85">
      <w:pPr>
        <w:rPr>
          <w:rFonts w:ascii="Arial" w:hAnsi="Arial" w:cs="Arial"/>
          <w:b/>
          <w:color w:val="000000" w:themeColor="text1"/>
          <w:sz w:val="40"/>
          <w:szCs w:val="40"/>
          <w:lang w:val="en-US"/>
        </w:rPr>
      </w:pPr>
    </w:p>
    <w:p w14:paraId="4C7CBDE6" w14:textId="3692994D" w:rsidR="007A3E1B" w:rsidRPr="00CB2D85" w:rsidRDefault="00CB2D85" w:rsidP="00EB76ED">
      <w:pPr>
        <w:rPr>
          <w:color w:val="000000" w:themeColor="text1"/>
          <w:lang w:val="en-US"/>
          <w14:textOutline w14:w="9525" w14:cap="rnd" w14:cmpd="sng" w14:algn="ctr">
            <w14:solidFill>
              <w14:schemeClr w14:val="tx1"/>
            </w14:solidFill>
            <w14:prstDash w14:val="solid"/>
            <w14:bevel/>
          </w14:textOutline>
        </w:rPr>
      </w:pPr>
      <w:r>
        <w:rPr>
          <w:color w:val="000000" w:themeColor="text1"/>
          <w:lang w:val="en-US"/>
        </w:rPr>
        <w:t xml:space="preserve">                                                         </w:t>
      </w:r>
      <w:r w:rsidR="00011A75">
        <w:rPr>
          <w:color w:val="000000" w:themeColor="text1"/>
          <w:lang w:val="en-US"/>
        </w:rPr>
        <w:t xml:space="preserve">                 </w:t>
      </w:r>
      <w:r>
        <w:rPr>
          <w:color w:val="000000" w:themeColor="text1"/>
          <w:lang w:val="en-US"/>
        </w:rPr>
        <w:t xml:space="preserve"> </w:t>
      </w:r>
      <w:r>
        <w:rPr>
          <w:color w:val="000000" w:themeColor="text1"/>
          <w:lang w:val="en-US"/>
          <w14:textOutline w14:w="9525" w14:cap="rnd" w14:cmpd="sng" w14:algn="ctr">
            <w14:solidFill>
              <w14:schemeClr w14:val="tx1"/>
            </w14:solidFill>
            <w14:prstDash w14:val="solid"/>
            <w14:bevel/>
          </w14:textOutline>
        </w:rPr>
        <w:t>BMSW 4001</w:t>
      </w:r>
    </w:p>
    <w:p w14:paraId="688DFE96" w14:textId="77777777" w:rsidR="007A3E1B" w:rsidRDefault="007A3E1B" w:rsidP="00EB76ED">
      <w:pPr>
        <w:rPr>
          <w:color w:val="FF0000"/>
          <w:lang w:val="en-US"/>
        </w:rPr>
      </w:pPr>
    </w:p>
    <w:p w14:paraId="2A6CBF1F" w14:textId="77777777" w:rsidR="007A3E1B" w:rsidRDefault="007A3E1B" w:rsidP="00EB76ED">
      <w:pPr>
        <w:rPr>
          <w:color w:val="FF0000"/>
          <w:lang w:val="en-US"/>
        </w:rPr>
      </w:pPr>
    </w:p>
    <w:p w14:paraId="28ECE10E" w14:textId="13A8BDC7" w:rsidR="007A3E1B" w:rsidRDefault="00CB2D85" w:rsidP="00EB76ED">
      <w:pPr>
        <w:rPr>
          <w:color w:val="000000" w:themeColor="text1"/>
          <w:lang w:val="en-US"/>
        </w:rPr>
      </w:pPr>
      <w:r>
        <w:rPr>
          <w:color w:val="000000" w:themeColor="text1"/>
          <w:lang w:val="en-US"/>
        </w:rPr>
        <w:t xml:space="preserve">                           </w:t>
      </w:r>
      <w:r w:rsidR="00011A75">
        <w:rPr>
          <w:color w:val="000000" w:themeColor="text1"/>
          <w:lang w:val="en-US"/>
        </w:rPr>
        <w:t xml:space="preserve">                    </w:t>
      </w:r>
      <w:r>
        <w:rPr>
          <w:color w:val="000000" w:themeColor="text1"/>
          <w:lang w:val="en-US"/>
        </w:rPr>
        <w:t xml:space="preserve"> MODULE:Academic  and Employability Skills</w:t>
      </w:r>
    </w:p>
    <w:p w14:paraId="564A1C0B" w14:textId="7422BFC3" w:rsidR="00CB2D85" w:rsidRDefault="00CB2D85" w:rsidP="00EB76ED">
      <w:pPr>
        <w:rPr>
          <w:color w:val="000000" w:themeColor="text1"/>
          <w:lang w:val="en-US"/>
        </w:rPr>
      </w:pPr>
    </w:p>
    <w:p w14:paraId="7423A003" w14:textId="15BE7CD1" w:rsidR="00CB2D85" w:rsidRDefault="00CB2D85" w:rsidP="00EB76ED">
      <w:pPr>
        <w:rPr>
          <w:color w:val="000000" w:themeColor="text1"/>
          <w:lang w:val="en-US"/>
        </w:rPr>
      </w:pPr>
    </w:p>
    <w:p w14:paraId="47C71CCA" w14:textId="3CA85A6F" w:rsidR="00CB2D85" w:rsidRDefault="00CB2D85" w:rsidP="00EB76ED">
      <w:pPr>
        <w:rPr>
          <w:color w:val="000000" w:themeColor="text1"/>
          <w:lang w:val="en-US"/>
        </w:rPr>
      </w:pPr>
    </w:p>
    <w:p w14:paraId="21A22121" w14:textId="63DDA96E" w:rsidR="00CB2D85" w:rsidRDefault="00CB2D85" w:rsidP="00EB76ED">
      <w:pPr>
        <w:rPr>
          <w:color w:val="000000" w:themeColor="text1"/>
          <w:lang w:val="en-US"/>
        </w:rPr>
      </w:pPr>
    </w:p>
    <w:p w14:paraId="49B9D4E0" w14:textId="4B09BC54" w:rsidR="00CB2D85" w:rsidRDefault="00CB2D85" w:rsidP="00EB76ED">
      <w:pPr>
        <w:rPr>
          <w:color w:val="000000" w:themeColor="text1"/>
          <w:lang w:val="en-US"/>
        </w:rPr>
      </w:pPr>
      <w:r>
        <w:rPr>
          <w:color w:val="000000" w:themeColor="text1"/>
          <w:lang w:val="en-US"/>
        </w:rPr>
        <w:t xml:space="preserve">                                              </w:t>
      </w:r>
      <w:r w:rsidR="00011A75">
        <w:rPr>
          <w:color w:val="000000" w:themeColor="text1"/>
          <w:lang w:val="en-US"/>
        </w:rPr>
        <w:t xml:space="preserve">            </w:t>
      </w:r>
      <w:r>
        <w:rPr>
          <w:color w:val="000000" w:themeColor="text1"/>
          <w:lang w:val="en-US"/>
        </w:rPr>
        <w:t>TASK 2 – Reflective report</w:t>
      </w:r>
    </w:p>
    <w:p w14:paraId="3542714B" w14:textId="5101104E" w:rsidR="00011A75" w:rsidRDefault="00011A75" w:rsidP="00EB76ED">
      <w:pPr>
        <w:rPr>
          <w:color w:val="000000" w:themeColor="text1"/>
          <w:lang w:val="en-US"/>
        </w:rPr>
      </w:pPr>
    </w:p>
    <w:p w14:paraId="30DB53CF" w14:textId="692AED03" w:rsidR="00011A75" w:rsidRDefault="00011A75" w:rsidP="00EB76ED">
      <w:pPr>
        <w:rPr>
          <w:color w:val="000000" w:themeColor="text1"/>
          <w:lang w:val="en-US"/>
        </w:rPr>
      </w:pPr>
    </w:p>
    <w:p w14:paraId="2ED36A80" w14:textId="7FA9853E" w:rsidR="00011A75" w:rsidRDefault="00011A75" w:rsidP="00EB76ED">
      <w:pPr>
        <w:rPr>
          <w:color w:val="000000" w:themeColor="text1"/>
          <w:lang w:val="en-US"/>
        </w:rPr>
      </w:pPr>
    </w:p>
    <w:p w14:paraId="25698613" w14:textId="5C4945C4" w:rsidR="00011A75" w:rsidRDefault="00011A75" w:rsidP="00EB76ED">
      <w:pPr>
        <w:rPr>
          <w:color w:val="000000" w:themeColor="text1"/>
          <w:lang w:val="en-US"/>
        </w:rPr>
      </w:pPr>
    </w:p>
    <w:p w14:paraId="02065942" w14:textId="047AFE4F" w:rsidR="00011A75" w:rsidRDefault="00011A75" w:rsidP="00EB76ED">
      <w:pPr>
        <w:rPr>
          <w:color w:val="000000" w:themeColor="text1"/>
          <w:lang w:val="en-US"/>
        </w:rPr>
      </w:pPr>
      <w:r>
        <w:rPr>
          <w:color w:val="000000" w:themeColor="text1"/>
          <w:lang w:val="en-US"/>
        </w:rPr>
        <w:t xml:space="preserve">                                                 Student name: Hristina Birova-Kokkini</w:t>
      </w:r>
    </w:p>
    <w:p w14:paraId="7D7ACB00" w14:textId="6ACAC8F1" w:rsidR="00011A75" w:rsidRDefault="00011A75" w:rsidP="00EB76ED">
      <w:pPr>
        <w:rPr>
          <w:color w:val="000000" w:themeColor="text1"/>
          <w:lang w:val="en-US"/>
        </w:rPr>
      </w:pPr>
    </w:p>
    <w:p w14:paraId="008BAED4" w14:textId="09BEB670" w:rsidR="00011A75" w:rsidRDefault="00011A75" w:rsidP="00EB76ED">
      <w:pPr>
        <w:rPr>
          <w:color w:val="000000" w:themeColor="text1"/>
          <w:lang w:val="en-US"/>
        </w:rPr>
      </w:pPr>
    </w:p>
    <w:p w14:paraId="74699BBC" w14:textId="6DC85D1B" w:rsidR="00011A75" w:rsidRPr="00CB2D85" w:rsidRDefault="00011A75" w:rsidP="00EB76ED">
      <w:pPr>
        <w:rPr>
          <w:color w:val="000000" w:themeColor="text1"/>
          <w:lang w:val="en-US"/>
        </w:rPr>
      </w:pPr>
      <w:r>
        <w:rPr>
          <w:color w:val="000000" w:themeColor="text1"/>
          <w:lang w:val="en-US"/>
        </w:rPr>
        <w:t xml:space="preserve">                                                  Student ID: 2120089</w:t>
      </w:r>
    </w:p>
    <w:p w14:paraId="228292EE" w14:textId="77777777" w:rsidR="007A3E1B" w:rsidRDefault="007A3E1B" w:rsidP="00EB76ED">
      <w:pPr>
        <w:rPr>
          <w:color w:val="FF0000"/>
          <w:lang w:val="en-US"/>
        </w:rPr>
      </w:pPr>
    </w:p>
    <w:p w14:paraId="064B7AD3" w14:textId="77777777" w:rsidR="007A3E1B" w:rsidRDefault="007A3E1B" w:rsidP="00EB76ED">
      <w:pPr>
        <w:rPr>
          <w:color w:val="FF0000"/>
          <w:lang w:val="en-US"/>
        </w:rPr>
      </w:pPr>
    </w:p>
    <w:p w14:paraId="18B39346" w14:textId="77777777" w:rsidR="00514183" w:rsidRDefault="00514183" w:rsidP="00EB76ED">
      <w:pPr>
        <w:rPr>
          <w:color w:val="FF0000"/>
          <w:lang w:val="en-US"/>
        </w:rPr>
      </w:pPr>
    </w:p>
    <w:p w14:paraId="3C2594C2" w14:textId="77777777" w:rsidR="00514183" w:rsidRDefault="00514183" w:rsidP="00EB76ED">
      <w:pPr>
        <w:rPr>
          <w:color w:val="FF0000"/>
          <w:lang w:val="en-US"/>
        </w:rPr>
      </w:pPr>
    </w:p>
    <w:p w14:paraId="08C8B663" w14:textId="77777777" w:rsidR="00514183" w:rsidRDefault="00514183" w:rsidP="00EB76ED">
      <w:pPr>
        <w:rPr>
          <w:color w:val="FF0000"/>
          <w:lang w:val="en-US"/>
        </w:rPr>
      </w:pPr>
    </w:p>
    <w:p w14:paraId="1709BAA0" w14:textId="77777777" w:rsidR="00514183" w:rsidRDefault="00514183" w:rsidP="00EB76ED">
      <w:pPr>
        <w:rPr>
          <w:color w:val="FF0000"/>
          <w:lang w:val="en-US"/>
        </w:rPr>
      </w:pPr>
    </w:p>
    <w:p w14:paraId="6B494A9D" w14:textId="77777777" w:rsidR="00514183" w:rsidRDefault="00514183" w:rsidP="00EB76ED">
      <w:pPr>
        <w:rPr>
          <w:color w:val="FF0000"/>
          <w:lang w:val="en-US"/>
        </w:rPr>
      </w:pPr>
    </w:p>
    <w:p w14:paraId="75C0559A" w14:textId="77777777" w:rsidR="00514183" w:rsidRDefault="00514183" w:rsidP="00EB76ED">
      <w:pPr>
        <w:rPr>
          <w:color w:val="FF0000"/>
          <w:lang w:val="en-US"/>
        </w:rPr>
      </w:pPr>
    </w:p>
    <w:p w14:paraId="6EA0FCCA" w14:textId="77777777" w:rsidR="007A3E1B" w:rsidRDefault="007A3E1B" w:rsidP="00EB76ED">
      <w:pPr>
        <w:rPr>
          <w:color w:val="FF0000"/>
          <w:lang w:val="en-US"/>
        </w:rPr>
      </w:pPr>
    </w:p>
    <w:sdt>
      <w:sdtPr>
        <w:rPr>
          <w:rFonts w:asciiTheme="minorHAnsi" w:eastAsiaTheme="minorHAnsi" w:hAnsiTheme="minorHAnsi" w:cstheme="minorBidi"/>
          <w:b w:val="0"/>
          <w:bCs w:val="0"/>
          <w:color w:val="auto"/>
          <w:sz w:val="22"/>
          <w:szCs w:val="22"/>
          <w:lang w:val="bg-BG" w:eastAsia="en-US"/>
        </w:rPr>
        <w:id w:val="1752615103"/>
        <w:docPartObj>
          <w:docPartGallery w:val="Table of Contents"/>
          <w:docPartUnique/>
        </w:docPartObj>
      </w:sdtPr>
      <w:sdtEndPr>
        <w:rPr>
          <w:noProof/>
        </w:rPr>
      </w:sdtEndPr>
      <w:sdtContent>
        <w:p w14:paraId="310EB75D" w14:textId="77777777" w:rsidR="008A0E5A" w:rsidRDefault="008A0E5A">
          <w:pPr>
            <w:pStyle w:val="TOCHeading"/>
          </w:pPr>
          <w:r>
            <w:t>Contents</w:t>
          </w:r>
        </w:p>
        <w:p w14:paraId="1C9D2681" w14:textId="77777777" w:rsidR="008A0E5A" w:rsidRDefault="008A0E5A">
          <w:pPr>
            <w:pStyle w:val="TOC1"/>
            <w:tabs>
              <w:tab w:val="right" w:leader="dot" w:pos="9016"/>
            </w:tabs>
            <w:rPr>
              <w:noProof/>
            </w:rPr>
          </w:pPr>
          <w:r>
            <w:fldChar w:fldCharType="begin"/>
          </w:r>
          <w:r>
            <w:instrText xml:space="preserve"> TOC \o "1-3" \h \z \u </w:instrText>
          </w:r>
          <w:r>
            <w:fldChar w:fldCharType="separate"/>
          </w:r>
          <w:hyperlink w:anchor="_Toc111396413" w:history="1">
            <w:r w:rsidRPr="00485BF0">
              <w:rPr>
                <w:rStyle w:val="Hyperlink"/>
                <w:noProof/>
                <w:lang w:val="en-US"/>
              </w:rPr>
              <w:t>Introduction</w:t>
            </w:r>
            <w:r>
              <w:rPr>
                <w:noProof/>
                <w:webHidden/>
              </w:rPr>
              <w:tab/>
            </w:r>
            <w:r>
              <w:rPr>
                <w:noProof/>
                <w:webHidden/>
              </w:rPr>
              <w:fldChar w:fldCharType="begin"/>
            </w:r>
            <w:r>
              <w:rPr>
                <w:noProof/>
                <w:webHidden/>
              </w:rPr>
              <w:instrText xml:space="preserve"> PAGEREF _Toc111396413 \h </w:instrText>
            </w:r>
            <w:r>
              <w:rPr>
                <w:noProof/>
                <w:webHidden/>
              </w:rPr>
            </w:r>
            <w:r>
              <w:rPr>
                <w:noProof/>
                <w:webHidden/>
              </w:rPr>
              <w:fldChar w:fldCharType="separate"/>
            </w:r>
            <w:r w:rsidR="00FC0898">
              <w:rPr>
                <w:noProof/>
                <w:webHidden/>
              </w:rPr>
              <w:t>3</w:t>
            </w:r>
            <w:r>
              <w:rPr>
                <w:noProof/>
                <w:webHidden/>
              </w:rPr>
              <w:fldChar w:fldCharType="end"/>
            </w:r>
          </w:hyperlink>
        </w:p>
        <w:p w14:paraId="53DAF3C9" w14:textId="77777777" w:rsidR="008A0E5A" w:rsidRDefault="00000000">
          <w:pPr>
            <w:pStyle w:val="TOC1"/>
            <w:tabs>
              <w:tab w:val="right" w:leader="dot" w:pos="9016"/>
            </w:tabs>
            <w:rPr>
              <w:noProof/>
            </w:rPr>
          </w:pPr>
          <w:hyperlink w:anchor="_Toc111396414" w:history="1">
            <w:r w:rsidR="008A0E5A" w:rsidRPr="00485BF0">
              <w:rPr>
                <w:rStyle w:val="Hyperlink"/>
                <w:noProof/>
                <w:lang w:val="en-US"/>
              </w:rPr>
              <w:t>Main body</w:t>
            </w:r>
            <w:r w:rsidR="008A0E5A">
              <w:rPr>
                <w:noProof/>
                <w:webHidden/>
              </w:rPr>
              <w:tab/>
            </w:r>
            <w:r w:rsidR="008A0E5A">
              <w:rPr>
                <w:noProof/>
                <w:webHidden/>
              </w:rPr>
              <w:fldChar w:fldCharType="begin"/>
            </w:r>
            <w:r w:rsidR="008A0E5A">
              <w:rPr>
                <w:noProof/>
                <w:webHidden/>
              </w:rPr>
              <w:instrText xml:space="preserve"> PAGEREF _Toc111396414 \h </w:instrText>
            </w:r>
            <w:r w:rsidR="008A0E5A">
              <w:rPr>
                <w:noProof/>
                <w:webHidden/>
              </w:rPr>
            </w:r>
            <w:r w:rsidR="008A0E5A">
              <w:rPr>
                <w:noProof/>
                <w:webHidden/>
              </w:rPr>
              <w:fldChar w:fldCharType="separate"/>
            </w:r>
            <w:r w:rsidR="00FC0898">
              <w:rPr>
                <w:noProof/>
                <w:webHidden/>
              </w:rPr>
              <w:t>3</w:t>
            </w:r>
            <w:r w:rsidR="008A0E5A">
              <w:rPr>
                <w:noProof/>
                <w:webHidden/>
              </w:rPr>
              <w:fldChar w:fldCharType="end"/>
            </w:r>
          </w:hyperlink>
        </w:p>
        <w:p w14:paraId="11C74675" w14:textId="77777777" w:rsidR="008A0E5A" w:rsidRDefault="00000000">
          <w:pPr>
            <w:pStyle w:val="TOC1"/>
            <w:tabs>
              <w:tab w:val="right" w:leader="dot" w:pos="9016"/>
            </w:tabs>
            <w:rPr>
              <w:noProof/>
            </w:rPr>
          </w:pPr>
          <w:hyperlink w:anchor="_Toc111396415" w:history="1">
            <w:r w:rsidR="008A0E5A" w:rsidRPr="00485BF0">
              <w:rPr>
                <w:rStyle w:val="Hyperlink"/>
                <w:noProof/>
                <w:lang w:val="en-US"/>
              </w:rPr>
              <w:t>Gibb’s reflective cycle</w:t>
            </w:r>
            <w:r w:rsidR="008A0E5A">
              <w:rPr>
                <w:noProof/>
                <w:webHidden/>
              </w:rPr>
              <w:tab/>
            </w:r>
            <w:r w:rsidR="008A0E5A">
              <w:rPr>
                <w:noProof/>
                <w:webHidden/>
              </w:rPr>
              <w:fldChar w:fldCharType="begin"/>
            </w:r>
            <w:r w:rsidR="008A0E5A">
              <w:rPr>
                <w:noProof/>
                <w:webHidden/>
              </w:rPr>
              <w:instrText xml:space="preserve"> PAGEREF _Toc111396415 \h </w:instrText>
            </w:r>
            <w:r w:rsidR="008A0E5A">
              <w:rPr>
                <w:noProof/>
                <w:webHidden/>
              </w:rPr>
            </w:r>
            <w:r w:rsidR="008A0E5A">
              <w:rPr>
                <w:noProof/>
                <w:webHidden/>
              </w:rPr>
              <w:fldChar w:fldCharType="separate"/>
            </w:r>
            <w:r w:rsidR="00FC0898">
              <w:rPr>
                <w:noProof/>
                <w:webHidden/>
              </w:rPr>
              <w:t>4</w:t>
            </w:r>
            <w:r w:rsidR="008A0E5A">
              <w:rPr>
                <w:noProof/>
                <w:webHidden/>
              </w:rPr>
              <w:fldChar w:fldCharType="end"/>
            </w:r>
          </w:hyperlink>
        </w:p>
        <w:p w14:paraId="24E6A137" w14:textId="77777777" w:rsidR="008A0E5A" w:rsidRDefault="00000000">
          <w:pPr>
            <w:pStyle w:val="TOC1"/>
            <w:tabs>
              <w:tab w:val="right" w:leader="dot" w:pos="9016"/>
            </w:tabs>
            <w:rPr>
              <w:noProof/>
            </w:rPr>
          </w:pPr>
          <w:hyperlink w:anchor="_Toc111396416" w:history="1">
            <w:r w:rsidR="008A0E5A" w:rsidRPr="00485BF0">
              <w:rPr>
                <w:rStyle w:val="Hyperlink"/>
                <w:noProof/>
                <w:lang w:val="en-US"/>
              </w:rPr>
              <w:t>Personal development plan</w:t>
            </w:r>
            <w:r w:rsidR="008A0E5A">
              <w:rPr>
                <w:noProof/>
                <w:webHidden/>
              </w:rPr>
              <w:tab/>
            </w:r>
            <w:r w:rsidR="008A0E5A">
              <w:rPr>
                <w:noProof/>
                <w:webHidden/>
              </w:rPr>
              <w:fldChar w:fldCharType="begin"/>
            </w:r>
            <w:r w:rsidR="008A0E5A">
              <w:rPr>
                <w:noProof/>
                <w:webHidden/>
              </w:rPr>
              <w:instrText xml:space="preserve"> PAGEREF _Toc111396416 \h </w:instrText>
            </w:r>
            <w:r w:rsidR="008A0E5A">
              <w:rPr>
                <w:noProof/>
                <w:webHidden/>
              </w:rPr>
            </w:r>
            <w:r w:rsidR="008A0E5A">
              <w:rPr>
                <w:noProof/>
                <w:webHidden/>
              </w:rPr>
              <w:fldChar w:fldCharType="separate"/>
            </w:r>
            <w:r w:rsidR="00FC0898">
              <w:rPr>
                <w:noProof/>
                <w:webHidden/>
              </w:rPr>
              <w:t>5</w:t>
            </w:r>
            <w:r w:rsidR="008A0E5A">
              <w:rPr>
                <w:noProof/>
                <w:webHidden/>
              </w:rPr>
              <w:fldChar w:fldCharType="end"/>
            </w:r>
          </w:hyperlink>
        </w:p>
        <w:p w14:paraId="3EC382FD" w14:textId="77777777" w:rsidR="008A0E5A" w:rsidRDefault="00000000">
          <w:pPr>
            <w:pStyle w:val="TOC1"/>
            <w:tabs>
              <w:tab w:val="right" w:leader="dot" w:pos="9016"/>
            </w:tabs>
            <w:rPr>
              <w:noProof/>
            </w:rPr>
          </w:pPr>
          <w:hyperlink w:anchor="_Toc111396417" w:history="1">
            <w:r w:rsidR="008A0E5A" w:rsidRPr="00485BF0">
              <w:rPr>
                <w:rStyle w:val="Hyperlink"/>
                <w:noProof/>
                <w:lang w:val="en-US"/>
              </w:rPr>
              <w:t>Conclusion</w:t>
            </w:r>
            <w:r w:rsidR="008A0E5A">
              <w:rPr>
                <w:noProof/>
                <w:webHidden/>
              </w:rPr>
              <w:tab/>
            </w:r>
            <w:r w:rsidR="008A0E5A">
              <w:rPr>
                <w:noProof/>
                <w:webHidden/>
              </w:rPr>
              <w:fldChar w:fldCharType="begin"/>
            </w:r>
            <w:r w:rsidR="008A0E5A">
              <w:rPr>
                <w:noProof/>
                <w:webHidden/>
              </w:rPr>
              <w:instrText xml:space="preserve"> PAGEREF _Toc111396417 \h </w:instrText>
            </w:r>
            <w:r w:rsidR="008A0E5A">
              <w:rPr>
                <w:noProof/>
                <w:webHidden/>
              </w:rPr>
            </w:r>
            <w:r w:rsidR="008A0E5A">
              <w:rPr>
                <w:noProof/>
                <w:webHidden/>
              </w:rPr>
              <w:fldChar w:fldCharType="separate"/>
            </w:r>
            <w:r w:rsidR="00FC0898">
              <w:rPr>
                <w:noProof/>
                <w:webHidden/>
              </w:rPr>
              <w:t>7</w:t>
            </w:r>
            <w:r w:rsidR="008A0E5A">
              <w:rPr>
                <w:noProof/>
                <w:webHidden/>
              </w:rPr>
              <w:fldChar w:fldCharType="end"/>
            </w:r>
          </w:hyperlink>
        </w:p>
        <w:p w14:paraId="6D84ECBD" w14:textId="77777777" w:rsidR="008A0E5A" w:rsidRDefault="00000000">
          <w:pPr>
            <w:pStyle w:val="TOC1"/>
            <w:tabs>
              <w:tab w:val="right" w:leader="dot" w:pos="9016"/>
            </w:tabs>
            <w:rPr>
              <w:noProof/>
            </w:rPr>
          </w:pPr>
          <w:hyperlink w:anchor="_Toc111396418" w:history="1">
            <w:r w:rsidR="008A0E5A" w:rsidRPr="00485BF0">
              <w:rPr>
                <w:rStyle w:val="Hyperlink"/>
                <w:noProof/>
                <w:lang w:val="en-US"/>
              </w:rPr>
              <w:t>Referencing list</w:t>
            </w:r>
            <w:r w:rsidR="008A0E5A">
              <w:rPr>
                <w:noProof/>
                <w:webHidden/>
              </w:rPr>
              <w:tab/>
            </w:r>
            <w:r w:rsidR="008A0E5A">
              <w:rPr>
                <w:noProof/>
                <w:webHidden/>
              </w:rPr>
              <w:fldChar w:fldCharType="begin"/>
            </w:r>
            <w:r w:rsidR="008A0E5A">
              <w:rPr>
                <w:noProof/>
                <w:webHidden/>
              </w:rPr>
              <w:instrText xml:space="preserve"> PAGEREF _Toc111396418 \h </w:instrText>
            </w:r>
            <w:r w:rsidR="008A0E5A">
              <w:rPr>
                <w:noProof/>
                <w:webHidden/>
              </w:rPr>
            </w:r>
            <w:r w:rsidR="008A0E5A">
              <w:rPr>
                <w:noProof/>
                <w:webHidden/>
              </w:rPr>
              <w:fldChar w:fldCharType="separate"/>
            </w:r>
            <w:r w:rsidR="00FC0898">
              <w:rPr>
                <w:noProof/>
                <w:webHidden/>
              </w:rPr>
              <w:t>7</w:t>
            </w:r>
            <w:r w:rsidR="008A0E5A">
              <w:rPr>
                <w:noProof/>
                <w:webHidden/>
              </w:rPr>
              <w:fldChar w:fldCharType="end"/>
            </w:r>
          </w:hyperlink>
        </w:p>
        <w:p w14:paraId="1F7AFDC8" w14:textId="77777777" w:rsidR="008A0E5A" w:rsidRDefault="008A0E5A">
          <w:r>
            <w:rPr>
              <w:b/>
              <w:bCs/>
              <w:noProof/>
            </w:rPr>
            <w:fldChar w:fldCharType="end"/>
          </w:r>
        </w:p>
      </w:sdtContent>
    </w:sdt>
    <w:p w14:paraId="4C66A385" w14:textId="77777777" w:rsidR="007A3E1B" w:rsidRDefault="007A3E1B" w:rsidP="007A3E1B">
      <w:pPr>
        <w:pStyle w:val="Heading1"/>
        <w:rPr>
          <w:lang w:val="en-US"/>
        </w:rPr>
      </w:pPr>
    </w:p>
    <w:p w14:paraId="189BF232" w14:textId="77777777" w:rsidR="008A0E5A" w:rsidRDefault="008A0E5A" w:rsidP="008A0E5A">
      <w:pPr>
        <w:rPr>
          <w:lang w:val="en-US"/>
        </w:rPr>
      </w:pPr>
    </w:p>
    <w:p w14:paraId="31A72994" w14:textId="77777777" w:rsidR="008A0E5A" w:rsidRDefault="008A0E5A" w:rsidP="008A0E5A">
      <w:pPr>
        <w:rPr>
          <w:lang w:val="en-US"/>
        </w:rPr>
      </w:pPr>
    </w:p>
    <w:p w14:paraId="74F2DC31" w14:textId="77777777" w:rsidR="008A0E5A" w:rsidRDefault="008A0E5A" w:rsidP="008A0E5A">
      <w:pPr>
        <w:rPr>
          <w:lang w:val="en-US"/>
        </w:rPr>
      </w:pPr>
    </w:p>
    <w:p w14:paraId="23F6444E" w14:textId="77777777" w:rsidR="008A0E5A" w:rsidRDefault="008A0E5A" w:rsidP="008A0E5A">
      <w:pPr>
        <w:rPr>
          <w:lang w:val="en-US"/>
        </w:rPr>
      </w:pPr>
    </w:p>
    <w:p w14:paraId="39A72B98" w14:textId="77777777" w:rsidR="008A0E5A" w:rsidRDefault="008A0E5A" w:rsidP="008A0E5A">
      <w:pPr>
        <w:rPr>
          <w:lang w:val="en-US"/>
        </w:rPr>
      </w:pPr>
    </w:p>
    <w:p w14:paraId="5D403617" w14:textId="77777777" w:rsidR="008A0E5A" w:rsidRDefault="008A0E5A" w:rsidP="008A0E5A">
      <w:pPr>
        <w:rPr>
          <w:lang w:val="en-US"/>
        </w:rPr>
      </w:pPr>
    </w:p>
    <w:p w14:paraId="03680253" w14:textId="77777777" w:rsidR="008A0E5A" w:rsidRDefault="008A0E5A" w:rsidP="008A0E5A">
      <w:pPr>
        <w:rPr>
          <w:lang w:val="en-US"/>
        </w:rPr>
      </w:pPr>
    </w:p>
    <w:p w14:paraId="482DE831" w14:textId="77777777" w:rsidR="008A0E5A" w:rsidRDefault="008A0E5A" w:rsidP="008A0E5A">
      <w:pPr>
        <w:rPr>
          <w:lang w:val="en-US"/>
        </w:rPr>
      </w:pPr>
    </w:p>
    <w:p w14:paraId="243188ED" w14:textId="77777777" w:rsidR="008A0E5A" w:rsidRDefault="008A0E5A" w:rsidP="008A0E5A">
      <w:pPr>
        <w:rPr>
          <w:lang w:val="en-US"/>
        </w:rPr>
      </w:pPr>
    </w:p>
    <w:p w14:paraId="1B5EBFDF" w14:textId="77777777" w:rsidR="008A0E5A" w:rsidRDefault="008A0E5A" w:rsidP="008A0E5A">
      <w:pPr>
        <w:rPr>
          <w:lang w:val="en-US"/>
        </w:rPr>
      </w:pPr>
    </w:p>
    <w:p w14:paraId="1CF38456" w14:textId="77777777" w:rsidR="008A0E5A" w:rsidRPr="008A0E5A" w:rsidRDefault="008A0E5A" w:rsidP="008A0E5A">
      <w:pPr>
        <w:rPr>
          <w:lang w:val="en-US"/>
        </w:rPr>
      </w:pPr>
    </w:p>
    <w:p w14:paraId="4528A52B" w14:textId="77777777" w:rsidR="007A3E1B" w:rsidRPr="00723ED7" w:rsidRDefault="007A3E1B" w:rsidP="00723ED7">
      <w:pPr>
        <w:pStyle w:val="Heading1"/>
        <w:spacing w:line="360" w:lineRule="auto"/>
        <w:jc w:val="both"/>
        <w:rPr>
          <w:rFonts w:ascii="Arial" w:hAnsi="Arial" w:cs="Arial"/>
          <w:sz w:val="24"/>
          <w:szCs w:val="24"/>
          <w:lang w:val="en-US"/>
        </w:rPr>
      </w:pPr>
      <w:bookmarkStart w:id="0" w:name="_Toc111396413"/>
      <w:r w:rsidRPr="00723ED7">
        <w:rPr>
          <w:rFonts w:ascii="Arial" w:hAnsi="Arial" w:cs="Arial"/>
          <w:sz w:val="24"/>
          <w:szCs w:val="24"/>
          <w:lang w:val="en-US"/>
        </w:rPr>
        <w:t>Introduction</w:t>
      </w:r>
      <w:bookmarkEnd w:id="0"/>
    </w:p>
    <w:p w14:paraId="435538DD" w14:textId="77777777" w:rsidR="007A3E1B" w:rsidRPr="00723ED7" w:rsidRDefault="008A0E5A" w:rsidP="00723ED7">
      <w:pPr>
        <w:pStyle w:val="Heading1"/>
        <w:spacing w:line="360" w:lineRule="auto"/>
        <w:jc w:val="both"/>
        <w:rPr>
          <w:rFonts w:ascii="Arial" w:hAnsi="Arial" w:cs="Arial"/>
          <w:b w:val="0"/>
          <w:color w:val="auto"/>
          <w:sz w:val="24"/>
          <w:szCs w:val="24"/>
          <w:lang w:val="en-US"/>
        </w:rPr>
      </w:pPr>
      <w:r w:rsidRPr="00723ED7">
        <w:rPr>
          <w:rFonts w:ascii="Arial" w:hAnsi="Arial" w:cs="Arial"/>
          <w:b w:val="0"/>
          <w:color w:val="auto"/>
          <w:sz w:val="24"/>
          <w:szCs w:val="24"/>
          <w:lang w:val="en-US"/>
        </w:rPr>
        <w:t>To be more effective and content with the outcomes, it is essential for each person to have ambitions and objectives as well as to pinpoint areas for development. In order to see what needs to be improved and correcting so that I can achieve more in my work, beginning to gain knowledge, analysis, as well as in my career, it is very advantageous for me to evaluate and perceive my individuality and to conduct different types of evaluations about myself. Self-reflection is a crucial tool in determining my abilities, approaches to thinking, study habits, difficulties, and possibilities for improvement.</w:t>
      </w:r>
    </w:p>
    <w:p w14:paraId="377352BF" w14:textId="77777777" w:rsidR="007A3E1B" w:rsidRPr="00723ED7" w:rsidRDefault="007A3E1B" w:rsidP="00723ED7">
      <w:pPr>
        <w:pStyle w:val="Heading1"/>
        <w:spacing w:line="360" w:lineRule="auto"/>
        <w:jc w:val="both"/>
        <w:rPr>
          <w:rFonts w:ascii="Arial" w:hAnsi="Arial" w:cs="Arial"/>
          <w:sz w:val="24"/>
          <w:szCs w:val="24"/>
          <w:lang w:val="en-US"/>
        </w:rPr>
      </w:pPr>
    </w:p>
    <w:p w14:paraId="5E3A48C5" w14:textId="77777777" w:rsidR="007A3E1B" w:rsidRPr="00723ED7" w:rsidRDefault="007A3E1B" w:rsidP="00723ED7">
      <w:pPr>
        <w:pStyle w:val="Heading1"/>
        <w:spacing w:line="360" w:lineRule="auto"/>
        <w:jc w:val="both"/>
        <w:rPr>
          <w:rFonts w:ascii="Arial" w:hAnsi="Arial" w:cs="Arial"/>
          <w:sz w:val="24"/>
          <w:szCs w:val="24"/>
          <w:lang w:val="en-US"/>
        </w:rPr>
      </w:pPr>
    </w:p>
    <w:p w14:paraId="7D06902B" w14:textId="77777777" w:rsidR="007A3E1B" w:rsidRPr="00723ED7" w:rsidRDefault="007A3E1B" w:rsidP="00723ED7">
      <w:pPr>
        <w:pStyle w:val="Heading1"/>
        <w:spacing w:line="360" w:lineRule="auto"/>
        <w:jc w:val="both"/>
        <w:rPr>
          <w:rFonts w:ascii="Arial" w:hAnsi="Arial" w:cs="Arial"/>
          <w:sz w:val="24"/>
          <w:szCs w:val="24"/>
          <w:lang w:val="en-US"/>
        </w:rPr>
      </w:pPr>
    </w:p>
    <w:p w14:paraId="7FD5C352" w14:textId="77777777" w:rsidR="007A3E1B" w:rsidRPr="00723ED7" w:rsidRDefault="007A3E1B" w:rsidP="00723ED7">
      <w:pPr>
        <w:pStyle w:val="Heading1"/>
        <w:spacing w:line="360" w:lineRule="auto"/>
        <w:jc w:val="both"/>
        <w:rPr>
          <w:rFonts w:ascii="Arial" w:hAnsi="Arial" w:cs="Arial"/>
          <w:sz w:val="24"/>
          <w:szCs w:val="24"/>
          <w:lang w:val="en-US"/>
        </w:rPr>
      </w:pPr>
      <w:bookmarkStart w:id="1" w:name="_Toc111396414"/>
      <w:r w:rsidRPr="00723ED7">
        <w:rPr>
          <w:rFonts w:ascii="Arial" w:hAnsi="Arial" w:cs="Arial"/>
          <w:sz w:val="24"/>
          <w:szCs w:val="24"/>
          <w:lang w:val="en-US"/>
        </w:rPr>
        <w:t>Main body</w:t>
      </w:r>
      <w:bookmarkEnd w:id="1"/>
    </w:p>
    <w:p w14:paraId="46B30AD0" w14:textId="77777777" w:rsidR="007A3E1B" w:rsidRPr="00723ED7" w:rsidRDefault="001934D5" w:rsidP="00723ED7">
      <w:pPr>
        <w:pStyle w:val="Heading1"/>
        <w:spacing w:line="360" w:lineRule="auto"/>
        <w:jc w:val="both"/>
        <w:rPr>
          <w:rFonts w:ascii="Arial" w:hAnsi="Arial" w:cs="Arial"/>
          <w:b w:val="0"/>
          <w:color w:val="auto"/>
          <w:sz w:val="24"/>
          <w:szCs w:val="24"/>
          <w:lang w:val="en-US"/>
        </w:rPr>
      </w:pPr>
      <w:r w:rsidRPr="00723ED7">
        <w:rPr>
          <w:rFonts w:ascii="Arial" w:hAnsi="Arial" w:cs="Arial"/>
          <w:b w:val="0"/>
          <w:color w:val="auto"/>
          <w:sz w:val="24"/>
          <w:szCs w:val="24"/>
          <w:lang w:val="en-US"/>
        </w:rPr>
        <w:t>I did learned many new details and topics linked to the managing the team motivation which is very beneficial for me learning, skills and experience. The importance of the team motivation levels and the direct link to the company profit and growth was very interesting to me and beneficial at the same time for my future career.  Now I am feeling much more confident and experienced when comes to team work and I know how to increase the team results.</w:t>
      </w:r>
    </w:p>
    <w:p w14:paraId="5DB2A84D" w14:textId="77777777" w:rsidR="001934D5" w:rsidRPr="00723ED7" w:rsidRDefault="00AF4A73" w:rsidP="00723ED7">
      <w:pPr>
        <w:spacing w:line="360" w:lineRule="auto"/>
        <w:jc w:val="both"/>
        <w:rPr>
          <w:rFonts w:ascii="Arial" w:hAnsi="Arial" w:cs="Arial"/>
          <w:sz w:val="24"/>
          <w:szCs w:val="24"/>
          <w:lang w:val="en-US"/>
        </w:rPr>
      </w:pPr>
      <w:r w:rsidRPr="00723ED7">
        <w:rPr>
          <w:rFonts w:ascii="Arial" w:hAnsi="Arial" w:cs="Arial"/>
          <w:sz w:val="24"/>
          <w:szCs w:val="24"/>
          <w:lang w:val="en-US"/>
        </w:rPr>
        <w:t xml:space="preserve">During the study and group work process I did gained a lot better knowledge about the importance of the skills which I can gain during my study and the way how this will significantly improve my chances for better future employability and better salary. </w:t>
      </w:r>
    </w:p>
    <w:p w14:paraId="29EF6A8A" w14:textId="77777777" w:rsidR="00AF4A73" w:rsidRPr="00723ED7" w:rsidRDefault="00AF4A73" w:rsidP="00723ED7">
      <w:pPr>
        <w:spacing w:line="360" w:lineRule="auto"/>
        <w:jc w:val="both"/>
        <w:rPr>
          <w:rFonts w:ascii="Arial" w:hAnsi="Arial" w:cs="Arial"/>
          <w:sz w:val="24"/>
          <w:szCs w:val="24"/>
          <w:lang w:val="en-US"/>
        </w:rPr>
      </w:pPr>
    </w:p>
    <w:p w14:paraId="60D6FE6E" w14:textId="77777777" w:rsidR="007A3E1B" w:rsidRPr="00723ED7" w:rsidRDefault="00AF4A73" w:rsidP="00723ED7">
      <w:pPr>
        <w:pStyle w:val="Heading1"/>
        <w:spacing w:line="360" w:lineRule="auto"/>
        <w:jc w:val="both"/>
        <w:rPr>
          <w:rFonts w:ascii="Arial" w:hAnsi="Arial" w:cs="Arial"/>
          <w:b w:val="0"/>
          <w:color w:val="auto"/>
          <w:sz w:val="24"/>
          <w:szCs w:val="24"/>
          <w:lang w:val="en-US"/>
        </w:rPr>
      </w:pPr>
      <w:r w:rsidRPr="00723ED7">
        <w:rPr>
          <w:rFonts w:ascii="Arial" w:hAnsi="Arial" w:cs="Arial"/>
          <w:b w:val="0"/>
          <w:color w:val="auto"/>
          <w:sz w:val="24"/>
          <w:szCs w:val="24"/>
          <w:lang w:val="en-US"/>
        </w:rPr>
        <w:t>Academic learning and knowledge will also contribute a lot for better improvement and learning process during my future modules. The better base I have and academic understanding the more knowledge I will gain from the lessons and this will support me to take maximum for my future success and growth. It is of critical importance for the future growth and progress of any student to gain as start enough academic skills so this way the understandings and study can be very beneficial for the future employability.</w:t>
      </w:r>
    </w:p>
    <w:p w14:paraId="32EBBB0C" w14:textId="77777777" w:rsidR="00AF4A73" w:rsidRPr="00723ED7" w:rsidRDefault="006748F5" w:rsidP="00723ED7">
      <w:pPr>
        <w:spacing w:line="360" w:lineRule="auto"/>
        <w:jc w:val="both"/>
        <w:rPr>
          <w:rFonts w:ascii="Arial" w:hAnsi="Arial" w:cs="Arial"/>
          <w:sz w:val="24"/>
          <w:szCs w:val="24"/>
          <w:lang w:val="en-US"/>
        </w:rPr>
      </w:pPr>
      <w:r>
        <w:rPr>
          <w:rFonts w:ascii="Arial" w:hAnsi="Arial" w:cs="Arial"/>
          <w:sz w:val="24"/>
          <w:szCs w:val="24"/>
          <w:lang w:val="en-US"/>
        </w:rPr>
        <w:t xml:space="preserve">So far I am feeling very happy from my study and the learnings, because after this module I am sure that this study will fully prepare me and support me for my future career and life which is critical important for my future. </w:t>
      </w:r>
    </w:p>
    <w:p w14:paraId="18738338" w14:textId="77777777" w:rsidR="007A3E1B" w:rsidRPr="00723ED7" w:rsidRDefault="007A3E1B" w:rsidP="00723ED7">
      <w:pPr>
        <w:pStyle w:val="Heading1"/>
        <w:spacing w:line="360" w:lineRule="auto"/>
        <w:jc w:val="both"/>
        <w:rPr>
          <w:rFonts w:ascii="Arial" w:hAnsi="Arial" w:cs="Arial"/>
          <w:sz w:val="24"/>
          <w:szCs w:val="24"/>
          <w:lang w:val="en-US"/>
        </w:rPr>
      </w:pPr>
    </w:p>
    <w:p w14:paraId="227DB63D" w14:textId="77777777" w:rsidR="007A3E1B" w:rsidRPr="00723ED7" w:rsidRDefault="007A3E1B" w:rsidP="00723ED7">
      <w:pPr>
        <w:pStyle w:val="Heading1"/>
        <w:spacing w:line="360" w:lineRule="auto"/>
        <w:jc w:val="both"/>
        <w:rPr>
          <w:rFonts w:ascii="Arial" w:hAnsi="Arial" w:cs="Arial"/>
          <w:sz w:val="24"/>
          <w:szCs w:val="24"/>
          <w:lang w:val="en-US"/>
        </w:rPr>
      </w:pPr>
      <w:bookmarkStart w:id="2" w:name="_Toc111396415"/>
      <w:r w:rsidRPr="00723ED7">
        <w:rPr>
          <w:rFonts w:ascii="Arial" w:hAnsi="Arial" w:cs="Arial"/>
          <w:sz w:val="24"/>
          <w:szCs w:val="24"/>
          <w:lang w:val="en-US"/>
        </w:rPr>
        <w:t>Gibb’s reflective cycle</w:t>
      </w:r>
      <w:bookmarkEnd w:id="2"/>
    </w:p>
    <w:p w14:paraId="4BC51328" w14:textId="77777777" w:rsidR="007A3E1B" w:rsidRPr="00723ED7" w:rsidRDefault="007A3E1B" w:rsidP="00723ED7">
      <w:pPr>
        <w:spacing w:line="360" w:lineRule="auto"/>
        <w:jc w:val="both"/>
        <w:rPr>
          <w:rFonts w:ascii="Arial" w:hAnsi="Arial" w:cs="Arial"/>
          <w:sz w:val="24"/>
          <w:szCs w:val="24"/>
          <w:lang w:val="en-US"/>
        </w:rPr>
      </w:pPr>
    </w:p>
    <w:p w14:paraId="627CCCEE" w14:textId="77777777" w:rsidR="007A3E1B" w:rsidRPr="00723ED7" w:rsidRDefault="00BC0A0E" w:rsidP="00723ED7">
      <w:pPr>
        <w:spacing w:line="360" w:lineRule="auto"/>
        <w:jc w:val="both"/>
        <w:rPr>
          <w:rFonts w:ascii="Arial" w:hAnsi="Arial" w:cs="Arial"/>
          <w:sz w:val="24"/>
          <w:szCs w:val="24"/>
          <w:lang w:val="en-US"/>
        </w:rPr>
      </w:pPr>
      <w:r w:rsidRPr="00723ED7">
        <w:rPr>
          <w:rFonts w:ascii="Arial" w:hAnsi="Arial" w:cs="Arial"/>
          <w:sz w:val="24"/>
          <w:szCs w:val="24"/>
          <w:lang w:val="en-US"/>
        </w:rPr>
        <w:t>The goal of Gibbs' "structured debriefing" was to promote learning experience (Gibbs, 1988, p. 49). It has the potential to represent on a particular experience as well as a constant cycle of advancement for a multiple experiences. The recognition of the significance of emotions in reflective thinking is one of the main characteristics of Gibbs. Additionally, he breaks down assessment into what worked and what didn't. Although some find the additional stages to be normative, they do make the model helpful for some practice classes.</w:t>
      </w:r>
    </w:p>
    <w:p w14:paraId="68CEB9C6" w14:textId="77777777" w:rsidR="00623377" w:rsidRPr="00723ED7" w:rsidRDefault="00623377" w:rsidP="00723ED7">
      <w:pPr>
        <w:spacing w:line="360" w:lineRule="auto"/>
        <w:jc w:val="both"/>
        <w:rPr>
          <w:rFonts w:ascii="Arial" w:hAnsi="Arial" w:cs="Arial"/>
          <w:sz w:val="24"/>
          <w:szCs w:val="24"/>
          <w:lang w:val="en-US"/>
        </w:rPr>
      </w:pPr>
      <w:r w:rsidRPr="00723ED7">
        <w:rPr>
          <w:rFonts w:ascii="Arial" w:hAnsi="Arial" w:cs="Arial"/>
          <w:sz w:val="24"/>
          <w:szCs w:val="24"/>
          <w:lang w:val="en-US"/>
        </w:rPr>
        <w:t xml:space="preserve">I am focus to use Gibbs reflective cycle in order to evaluate my current situation the also to see the options to improve and develop my experience and skills for my future progress into my career and better salary. </w:t>
      </w:r>
    </w:p>
    <w:p w14:paraId="5DB9CFAC" w14:textId="77777777" w:rsidR="00827CCB" w:rsidRPr="00723ED7" w:rsidRDefault="00827CCB" w:rsidP="00723ED7">
      <w:pPr>
        <w:spacing w:line="360" w:lineRule="auto"/>
        <w:jc w:val="both"/>
        <w:rPr>
          <w:rFonts w:ascii="Arial" w:hAnsi="Arial" w:cs="Arial"/>
          <w:sz w:val="24"/>
          <w:szCs w:val="24"/>
          <w:lang w:val="en-US"/>
        </w:rPr>
      </w:pPr>
    </w:p>
    <w:p w14:paraId="3C60E528" w14:textId="77777777" w:rsidR="00827CCB" w:rsidRPr="00723ED7" w:rsidRDefault="00827CCB" w:rsidP="00723ED7">
      <w:pPr>
        <w:spacing w:line="360" w:lineRule="auto"/>
        <w:jc w:val="both"/>
        <w:rPr>
          <w:rFonts w:ascii="Arial" w:hAnsi="Arial" w:cs="Arial"/>
          <w:sz w:val="24"/>
          <w:szCs w:val="24"/>
          <w:lang w:val="en-US"/>
        </w:rPr>
      </w:pPr>
      <w:r w:rsidRPr="00723ED7">
        <w:rPr>
          <w:rFonts w:ascii="Arial" w:hAnsi="Arial" w:cs="Arial"/>
          <w:sz w:val="24"/>
          <w:szCs w:val="24"/>
          <w:lang w:val="en-US"/>
        </w:rPr>
        <w:t>Figure 1</w:t>
      </w:r>
    </w:p>
    <w:p w14:paraId="6C440A0B" w14:textId="77777777" w:rsidR="00827CCB" w:rsidRPr="00723ED7" w:rsidRDefault="00827CCB" w:rsidP="00723ED7">
      <w:pPr>
        <w:spacing w:line="360" w:lineRule="auto"/>
        <w:jc w:val="both"/>
        <w:rPr>
          <w:rFonts w:ascii="Arial" w:hAnsi="Arial" w:cs="Arial"/>
          <w:sz w:val="24"/>
          <w:szCs w:val="24"/>
          <w:lang w:val="en-US"/>
        </w:rPr>
      </w:pPr>
      <w:r w:rsidRPr="00723ED7">
        <w:rPr>
          <w:rFonts w:ascii="Arial" w:hAnsi="Arial" w:cs="Arial"/>
          <w:noProof/>
          <w:sz w:val="24"/>
          <w:szCs w:val="24"/>
          <w:lang w:eastAsia="bg-BG"/>
        </w:rPr>
        <w:drawing>
          <wp:inline distT="0" distB="0" distL="0" distR="0" wp14:anchorId="7E1E223F" wp14:editId="6514BC7A">
            <wp:extent cx="6096000" cy="2781300"/>
            <wp:effectExtent l="0" t="0" r="0" b="0"/>
            <wp:docPr id="1" name="Picture 1" descr="Gibbs' Reflective Cycle - Helping People Learn From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Helping People Learn From Experi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000" cy="2781300"/>
                    </a:xfrm>
                    <a:prstGeom prst="rect">
                      <a:avLst/>
                    </a:prstGeom>
                    <a:noFill/>
                    <a:ln>
                      <a:noFill/>
                    </a:ln>
                  </pic:spPr>
                </pic:pic>
              </a:graphicData>
            </a:graphic>
          </wp:inline>
        </w:drawing>
      </w:r>
    </w:p>
    <w:p w14:paraId="09423206" w14:textId="77777777" w:rsidR="00FD2B47" w:rsidRPr="00FD2B47" w:rsidRDefault="00FD2B47" w:rsidP="00FD2B47">
      <w:pPr>
        <w:spacing w:line="360" w:lineRule="auto"/>
        <w:jc w:val="both"/>
        <w:rPr>
          <w:rFonts w:ascii="Arial" w:hAnsi="Arial" w:cs="Arial"/>
          <w:sz w:val="24"/>
          <w:szCs w:val="24"/>
          <w:lang w:val="en-US"/>
        </w:rPr>
      </w:pPr>
      <w:r w:rsidRPr="00FD2B47">
        <w:rPr>
          <w:rFonts w:ascii="Arial" w:hAnsi="Arial" w:cs="Arial"/>
          <w:b/>
          <w:sz w:val="24"/>
          <w:szCs w:val="24"/>
          <w:lang w:val="en-US"/>
        </w:rPr>
        <w:t>Feelings:</w:t>
      </w:r>
      <w:r w:rsidRPr="00FD2B47">
        <w:rPr>
          <w:rFonts w:ascii="Arial" w:hAnsi="Arial" w:cs="Arial"/>
          <w:sz w:val="24"/>
          <w:szCs w:val="24"/>
          <w:lang w:val="en-US"/>
        </w:rPr>
        <w:t xml:space="preserve"> How did you feel at the time?</w:t>
      </w:r>
    </w:p>
    <w:p w14:paraId="4B85C48E" w14:textId="77777777" w:rsidR="00FD2B47" w:rsidRPr="00FD2B47" w:rsidRDefault="00FD2B47" w:rsidP="00FD2B47">
      <w:pPr>
        <w:spacing w:line="360" w:lineRule="auto"/>
        <w:jc w:val="both"/>
        <w:rPr>
          <w:rFonts w:ascii="Arial" w:hAnsi="Arial" w:cs="Arial"/>
          <w:sz w:val="24"/>
          <w:szCs w:val="24"/>
          <w:lang w:val="en-US"/>
        </w:rPr>
      </w:pPr>
      <w:r w:rsidRPr="00FD2B47">
        <w:rPr>
          <w:rFonts w:ascii="Arial" w:hAnsi="Arial" w:cs="Arial"/>
          <w:sz w:val="24"/>
          <w:szCs w:val="24"/>
          <w:lang w:val="en-US"/>
        </w:rPr>
        <w:t>Once more, you should not analyze the situation just yet. You are asked to explain how the situation you encountered affected you emotionally. Think about how you felt, how your body felt, what you did, how other people responded to what you did.</w:t>
      </w:r>
    </w:p>
    <w:p w14:paraId="65D25426" w14:textId="77777777" w:rsidR="00FD2B47" w:rsidRPr="00FD2B47" w:rsidRDefault="00FD2B47" w:rsidP="00FD2B47">
      <w:pPr>
        <w:spacing w:line="360" w:lineRule="auto"/>
        <w:jc w:val="both"/>
        <w:rPr>
          <w:rFonts w:ascii="Arial" w:hAnsi="Arial" w:cs="Arial"/>
          <w:sz w:val="24"/>
          <w:szCs w:val="24"/>
          <w:lang w:val="en-US"/>
        </w:rPr>
      </w:pPr>
      <w:r w:rsidRPr="00FD2B47">
        <w:rPr>
          <w:rFonts w:ascii="Arial" w:hAnsi="Arial" w:cs="Arial"/>
          <w:sz w:val="24"/>
          <w:szCs w:val="24"/>
          <w:lang w:val="en-US"/>
        </w:rPr>
        <w:t>What was good or bad about the experience, in your opinion?</w:t>
      </w:r>
    </w:p>
    <w:p w14:paraId="50F32A78" w14:textId="77777777" w:rsidR="007A3E1B" w:rsidRPr="00723ED7" w:rsidRDefault="00FD2B47" w:rsidP="00FD2B47">
      <w:pPr>
        <w:spacing w:line="360" w:lineRule="auto"/>
        <w:jc w:val="both"/>
        <w:rPr>
          <w:rFonts w:ascii="Arial" w:hAnsi="Arial" w:cs="Arial"/>
          <w:sz w:val="24"/>
          <w:szCs w:val="24"/>
          <w:lang w:val="en-US"/>
        </w:rPr>
      </w:pPr>
      <w:r w:rsidRPr="00FD2B47">
        <w:rPr>
          <w:rFonts w:ascii="Arial" w:hAnsi="Arial" w:cs="Arial"/>
          <w:sz w:val="24"/>
          <w:szCs w:val="24"/>
          <w:lang w:val="en-US"/>
        </w:rPr>
        <w:t>You are now making your first value judgments while taking a more objective view of the circumstance and your actions. Along with your own, you should take into account how other people might have perceived the experience. This will enable you to determine whether the circumstance was bad only for you or whether it was a bad experience for everyone.</w:t>
      </w:r>
    </w:p>
    <w:p w14:paraId="1BB11051" w14:textId="77777777" w:rsidR="00FD2B47" w:rsidRPr="00FD2B47" w:rsidRDefault="00FD2B47" w:rsidP="00FD2B47">
      <w:pPr>
        <w:spacing w:line="360" w:lineRule="auto"/>
        <w:jc w:val="both"/>
        <w:rPr>
          <w:rFonts w:ascii="Arial" w:hAnsi="Arial" w:cs="Arial"/>
          <w:sz w:val="24"/>
          <w:szCs w:val="24"/>
          <w:lang w:val="en-US"/>
        </w:rPr>
      </w:pPr>
      <w:r w:rsidRPr="00FD2B47">
        <w:rPr>
          <w:rFonts w:ascii="Arial" w:hAnsi="Arial" w:cs="Arial"/>
          <w:sz w:val="24"/>
          <w:szCs w:val="24"/>
          <w:lang w:val="en-US"/>
        </w:rPr>
        <w:t>What sense can you make of the current situation? What was actually happening? Did different people have similar or dissimilar experiences?</w:t>
      </w:r>
    </w:p>
    <w:p w14:paraId="72CBBB47" w14:textId="77777777" w:rsidR="00FD2B47" w:rsidRPr="00FD2B47" w:rsidRDefault="00FD2B47" w:rsidP="00FD2B47">
      <w:pPr>
        <w:spacing w:line="360" w:lineRule="auto"/>
        <w:jc w:val="both"/>
        <w:rPr>
          <w:rFonts w:ascii="Arial" w:hAnsi="Arial" w:cs="Arial"/>
          <w:sz w:val="24"/>
          <w:szCs w:val="24"/>
          <w:lang w:val="en-US"/>
        </w:rPr>
      </w:pPr>
      <w:r w:rsidRPr="00FD2B47">
        <w:rPr>
          <w:rFonts w:ascii="Arial" w:hAnsi="Arial" w:cs="Arial"/>
          <w:sz w:val="24"/>
          <w:szCs w:val="24"/>
          <w:lang w:val="en-US"/>
        </w:rPr>
        <w:t>Once you have evaluated the situation, you can begin to analyze it in more detail by taking the aforementioned questions into account. You should include ideas from outside the experience at this point to aid you. This could entail talking to coworkers and peers about your reflections as well as looking to literature and theories to help you understand what happened.</w:t>
      </w:r>
    </w:p>
    <w:p w14:paraId="0CDC9A6B" w14:textId="77777777" w:rsidR="00FD2B47" w:rsidRPr="00FD2B47" w:rsidRDefault="00FD2B47" w:rsidP="00FD2B47">
      <w:pPr>
        <w:spacing w:line="360" w:lineRule="auto"/>
        <w:jc w:val="both"/>
        <w:rPr>
          <w:rFonts w:ascii="Arial" w:hAnsi="Arial" w:cs="Arial"/>
          <w:sz w:val="24"/>
          <w:szCs w:val="24"/>
          <w:lang w:val="en-US"/>
        </w:rPr>
      </w:pPr>
    </w:p>
    <w:p w14:paraId="061CA5A9" w14:textId="77777777" w:rsidR="007A3E1B" w:rsidRDefault="00FD2B47" w:rsidP="00FD2B47">
      <w:pPr>
        <w:spacing w:line="360" w:lineRule="auto"/>
        <w:jc w:val="both"/>
        <w:rPr>
          <w:rFonts w:ascii="Arial" w:hAnsi="Arial" w:cs="Arial"/>
          <w:sz w:val="24"/>
          <w:szCs w:val="24"/>
          <w:lang w:val="en-US"/>
        </w:rPr>
      </w:pPr>
      <w:r w:rsidRPr="00FD2B47">
        <w:rPr>
          <w:rFonts w:ascii="Arial" w:hAnsi="Arial" w:cs="Arial"/>
          <w:sz w:val="24"/>
          <w:szCs w:val="24"/>
          <w:lang w:val="en-US"/>
        </w:rPr>
        <w:t>What can be inferred from these encounters and the analyses you've conducted? What can be inferred about your circumstances personally and how you work?</w:t>
      </w:r>
    </w:p>
    <w:p w14:paraId="140BED02" w14:textId="77777777" w:rsidR="00FD2B47" w:rsidRPr="00723ED7" w:rsidRDefault="00596CE3" w:rsidP="00FD2B47">
      <w:pPr>
        <w:spacing w:line="360" w:lineRule="auto"/>
        <w:jc w:val="both"/>
        <w:rPr>
          <w:rFonts w:ascii="Arial" w:hAnsi="Arial" w:cs="Arial"/>
          <w:sz w:val="24"/>
          <w:szCs w:val="24"/>
          <w:lang w:val="en-US"/>
        </w:rPr>
      </w:pPr>
      <w:r>
        <w:rPr>
          <w:rFonts w:ascii="Arial" w:hAnsi="Arial" w:cs="Arial"/>
          <w:sz w:val="24"/>
          <w:szCs w:val="24"/>
          <w:lang w:val="en-US"/>
        </w:rPr>
        <w:t xml:space="preserve">My current situation is that I know from my self-assessment that I need to have a lot of dedication and effort for gaining maximum knowledge and experience from my study which will contribute for my future employability and success. This is very important for me and I am feeling very confident about my goals and targets for improvement and this will motivate me to gain more and to deliver more results for my future employer. </w:t>
      </w:r>
    </w:p>
    <w:p w14:paraId="28902A70" w14:textId="77777777" w:rsidR="007A3E1B" w:rsidRDefault="00580D20" w:rsidP="00580D20">
      <w:pPr>
        <w:spacing w:line="360" w:lineRule="auto"/>
        <w:jc w:val="both"/>
        <w:rPr>
          <w:rFonts w:ascii="Arial" w:hAnsi="Arial" w:cs="Arial"/>
          <w:sz w:val="24"/>
          <w:szCs w:val="24"/>
          <w:lang w:val="en-US"/>
        </w:rPr>
      </w:pPr>
      <w:r w:rsidRPr="00580D20">
        <w:rPr>
          <w:rFonts w:ascii="Arial" w:hAnsi="Arial" w:cs="Arial"/>
          <w:sz w:val="24"/>
          <w:szCs w:val="24"/>
          <w:lang w:val="en-US"/>
        </w:rPr>
        <w:t>I'm hoping that by taking advantage of the study's opportunities, I'll be able to gain more clients, improve my communication abilities, and grow significantly in terms of both my work and knowledge. Right now, for instance, my communication problems prevent me from attracting new clients, which reduces my workload and earnings.</w:t>
      </w:r>
    </w:p>
    <w:p w14:paraId="3DB8D3D1" w14:textId="77777777" w:rsidR="009A6515" w:rsidRDefault="009A6515" w:rsidP="00723ED7">
      <w:pPr>
        <w:pStyle w:val="Heading1"/>
        <w:spacing w:line="360" w:lineRule="auto"/>
        <w:jc w:val="both"/>
        <w:rPr>
          <w:rFonts w:ascii="Arial" w:eastAsiaTheme="minorHAnsi" w:hAnsi="Arial" w:cs="Arial"/>
          <w:b w:val="0"/>
          <w:bCs w:val="0"/>
          <w:color w:val="auto"/>
          <w:sz w:val="24"/>
          <w:szCs w:val="24"/>
          <w:lang w:val="en-US"/>
        </w:rPr>
      </w:pPr>
      <w:bookmarkStart w:id="3" w:name="_Toc111396416"/>
      <w:r w:rsidRPr="009A6515">
        <w:rPr>
          <w:rFonts w:ascii="Arial" w:eastAsiaTheme="minorHAnsi" w:hAnsi="Arial" w:cs="Arial"/>
          <w:b w:val="0"/>
          <w:bCs w:val="0"/>
          <w:color w:val="auto"/>
          <w:sz w:val="24"/>
          <w:szCs w:val="24"/>
          <w:lang w:val="en-US"/>
        </w:rPr>
        <w:t xml:space="preserve">Gibbs reflective cycle </w:t>
      </w:r>
      <w:r>
        <w:rPr>
          <w:rFonts w:ascii="Arial" w:eastAsiaTheme="minorHAnsi" w:hAnsi="Arial" w:cs="Arial"/>
          <w:b w:val="0"/>
          <w:bCs w:val="0"/>
          <w:color w:val="auto"/>
          <w:sz w:val="24"/>
          <w:szCs w:val="24"/>
          <w:lang w:val="en-US"/>
        </w:rPr>
        <w:t xml:space="preserve">made me able to properly evaluate my situation and my feelings from the learning this module which is very important for me. The knowledge will lead to more future success and opportunities within my personal life and work success. </w:t>
      </w:r>
      <w:r w:rsidR="00C15F36">
        <w:rPr>
          <w:rFonts w:ascii="Arial" w:eastAsiaTheme="minorHAnsi" w:hAnsi="Arial" w:cs="Arial"/>
          <w:b w:val="0"/>
          <w:bCs w:val="0"/>
          <w:color w:val="auto"/>
          <w:sz w:val="24"/>
          <w:szCs w:val="24"/>
          <w:lang w:val="en-US"/>
        </w:rPr>
        <w:t>At the beginning of the module I felt confused and not confident what and how to do. After the first few lessons I start observing and learning more for the motivation, different theories, what are the factors which impacting the level of the employee motivation. After learning the theories and examples I made for me the conclusions about my future decisions and when actions I need to take in order to develop and progress within being able to motivate others at maximum levels and to keep them delivering maximum results for the company.</w:t>
      </w:r>
    </w:p>
    <w:p w14:paraId="76A2DD8D" w14:textId="77777777" w:rsidR="009A6515" w:rsidRDefault="009A6515" w:rsidP="00723ED7">
      <w:pPr>
        <w:pStyle w:val="Heading1"/>
        <w:spacing w:line="360" w:lineRule="auto"/>
        <w:jc w:val="both"/>
        <w:rPr>
          <w:rFonts w:ascii="Arial" w:eastAsiaTheme="minorHAnsi" w:hAnsi="Arial" w:cs="Arial"/>
          <w:b w:val="0"/>
          <w:bCs w:val="0"/>
          <w:color w:val="auto"/>
          <w:sz w:val="24"/>
          <w:szCs w:val="24"/>
          <w:lang w:val="en-US"/>
        </w:rPr>
      </w:pPr>
    </w:p>
    <w:p w14:paraId="611A6840" w14:textId="77777777" w:rsidR="009A6515" w:rsidRDefault="009A6515" w:rsidP="00723ED7">
      <w:pPr>
        <w:pStyle w:val="Heading1"/>
        <w:spacing w:line="360" w:lineRule="auto"/>
        <w:jc w:val="both"/>
        <w:rPr>
          <w:rFonts w:ascii="Arial" w:eastAsiaTheme="minorHAnsi" w:hAnsi="Arial" w:cs="Arial"/>
          <w:b w:val="0"/>
          <w:bCs w:val="0"/>
          <w:color w:val="auto"/>
          <w:sz w:val="24"/>
          <w:szCs w:val="24"/>
          <w:lang w:val="en-US"/>
        </w:rPr>
      </w:pPr>
    </w:p>
    <w:p w14:paraId="4D1E4D2B" w14:textId="77777777" w:rsidR="007A3E1B" w:rsidRPr="00723ED7" w:rsidRDefault="007A3E1B" w:rsidP="00723ED7">
      <w:pPr>
        <w:pStyle w:val="Heading1"/>
        <w:spacing w:line="360" w:lineRule="auto"/>
        <w:jc w:val="both"/>
        <w:rPr>
          <w:rFonts w:ascii="Arial" w:hAnsi="Arial" w:cs="Arial"/>
          <w:sz w:val="24"/>
          <w:szCs w:val="24"/>
          <w:lang w:val="en-US"/>
        </w:rPr>
      </w:pPr>
      <w:r w:rsidRPr="00723ED7">
        <w:rPr>
          <w:rFonts w:ascii="Arial" w:hAnsi="Arial" w:cs="Arial"/>
          <w:sz w:val="24"/>
          <w:szCs w:val="24"/>
          <w:lang w:val="en-US"/>
        </w:rPr>
        <w:t>Personal development plan</w:t>
      </w:r>
      <w:bookmarkEnd w:id="3"/>
    </w:p>
    <w:p w14:paraId="1E83565F" w14:textId="77777777" w:rsidR="007A3E1B" w:rsidRPr="00723ED7" w:rsidRDefault="007A3E1B" w:rsidP="00723ED7">
      <w:pPr>
        <w:spacing w:line="360" w:lineRule="auto"/>
        <w:jc w:val="both"/>
        <w:rPr>
          <w:rFonts w:ascii="Arial" w:hAnsi="Arial" w:cs="Arial"/>
          <w:sz w:val="24"/>
          <w:szCs w:val="24"/>
          <w:lang w:val="en-US"/>
        </w:rPr>
      </w:pPr>
    </w:p>
    <w:tbl>
      <w:tblPr>
        <w:tblStyle w:val="TableGrid"/>
        <w:tblW w:w="9464" w:type="dxa"/>
        <w:tblLook w:val="04A0" w:firstRow="1" w:lastRow="0" w:firstColumn="1" w:lastColumn="0" w:noHBand="0" w:noVBand="1"/>
      </w:tblPr>
      <w:tblGrid>
        <w:gridCol w:w="1617"/>
        <w:gridCol w:w="2563"/>
        <w:gridCol w:w="870"/>
        <w:gridCol w:w="2364"/>
        <w:gridCol w:w="2111"/>
      </w:tblGrid>
      <w:tr w:rsidR="006C485B" w:rsidRPr="00723ED7" w14:paraId="4FF1FCAF" w14:textId="77777777" w:rsidTr="00BC6E0E">
        <w:trPr>
          <w:trHeight w:val="642"/>
        </w:trPr>
        <w:tc>
          <w:tcPr>
            <w:tcW w:w="1552" w:type="dxa"/>
            <w:shd w:val="clear" w:color="auto" w:fill="D9D9D9" w:themeFill="background1" w:themeFillShade="D9"/>
          </w:tcPr>
          <w:p w14:paraId="2F9535A2" w14:textId="77777777" w:rsidR="006C485B" w:rsidRPr="00723ED7" w:rsidRDefault="006C485B" w:rsidP="00723ED7">
            <w:pPr>
              <w:spacing w:line="360" w:lineRule="auto"/>
              <w:jc w:val="both"/>
              <w:rPr>
                <w:rFonts w:ascii="Arial" w:hAnsi="Arial" w:cs="Arial"/>
                <w:b/>
                <w:sz w:val="24"/>
                <w:szCs w:val="24"/>
              </w:rPr>
            </w:pPr>
            <w:r w:rsidRPr="00723ED7">
              <w:rPr>
                <w:rFonts w:ascii="Arial" w:hAnsi="Arial" w:cs="Arial"/>
                <w:b/>
                <w:sz w:val="24"/>
                <w:szCs w:val="24"/>
              </w:rPr>
              <w:t>Identified Gap</w:t>
            </w:r>
          </w:p>
        </w:tc>
        <w:tc>
          <w:tcPr>
            <w:tcW w:w="2311" w:type="dxa"/>
            <w:shd w:val="clear" w:color="auto" w:fill="D9D9D9" w:themeFill="background1" w:themeFillShade="D9"/>
          </w:tcPr>
          <w:p w14:paraId="0A374765" w14:textId="77777777" w:rsidR="006C485B" w:rsidRPr="00723ED7" w:rsidRDefault="006C485B" w:rsidP="00723ED7">
            <w:pPr>
              <w:spacing w:line="360" w:lineRule="auto"/>
              <w:jc w:val="both"/>
              <w:rPr>
                <w:rFonts w:ascii="Arial" w:hAnsi="Arial" w:cs="Arial"/>
                <w:b/>
                <w:sz w:val="24"/>
                <w:szCs w:val="24"/>
              </w:rPr>
            </w:pPr>
            <w:r w:rsidRPr="00723ED7">
              <w:rPr>
                <w:rFonts w:ascii="Arial" w:hAnsi="Arial" w:cs="Arial"/>
                <w:b/>
                <w:sz w:val="24"/>
                <w:szCs w:val="24"/>
              </w:rPr>
              <w:t>Scheduled Event to meet goals</w:t>
            </w:r>
          </w:p>
        </w:tc>
        <w:tc>
          <w:tcPr>
            <w:tcW w:w="1234" w:type="dxa"/>
            <w:shd w:val="clear" w:color="auto" w:fill="D9D9D9" w:themeFill="background1" w:themeFillShade="D9"/>
          </w:tcPr>
          <w:p w14:paraId="05BAA25F" w14:textId="77777777" w:rsidR="006C485B" w:rsidRPr="00723ED7" w:rsidRDefault="006C485B" w:rsidP="00723ED7">
            <w:pPr>
              <w:spacing w:line="360" w:lineRule="auto"/>
              <w:jc w:val="both"/>
              <w:rPr>
                <w:rFonts w:ascii="Arial" w:hAnsi="Arial" w:cs="Arial"/>
                <w:b/>
                <w:sz w:val="24"/>
                <w:szCs w:val="24"/>
              </w:rPr>
            </w:pPr>
            <w:r w:rsidRPr="00723ED7">
              <w:rPr>
                <w:rFonts w:ascii="Arial" w:hAnsi="Arial" w:cs="Arial"/>
                <w:b/>
                <w:sz w:val="24"/>
                <w:szCs w:val="24"/>
              </w:rPr>
              <w:t>When</w:t>
            </w:r>
          </w:p>
        </w:tc>
        <w:tc>
          <w:tcPr>
            <w:tcW w:w="2213" w:type="dxa"/>
            <w:shd w:val="clear" w:color="auto" w:fill="D9D9D9" w:themeFill="background1" w:themeFillShade="D9"/>
          </w:tcPr>
          <w:p w14:paraId="63F3BE39" w14:textId="77777777" w:rsidR="006C485B" w:rsidRPr="00723ED7" w:rsidRDefault="006C485B" w:rsidP="00723ED7">
            <w:pPr>
              <w:spacing w:line="360" w:lineRule="auto"/>
              <w:jc w:val="both"/>
              <w:rPr>
                <w:rFonts w:ascii="Arial" w:hAnsi="Arial" w:cs="Arial"/>
                <w:b/>
                <w:sz w:val="24"/>
                <w:szCs w:val="24"/>
              </w:rPr>
            </w:pPr>
            <w:r w:rsidRPr="00723ED7">
              <w:rPr>
                <w:rFonts w:ascii="Arial" w:hAnsi="Arial" w:cs="Arial"/>
                <w:b/>
                <w:sz w:val="24"/>
                <w:szCs w:val="24"/>
              </w:rPr>
              <w:t>Skill / knowledge have gained</w:t>
            </w:r>
          </w:p>
        </w:tc>
        <w:tc>
          <w:tcPr>
            <w:tcW w:w="2154" w:type="dxa"/>
            <w:shd w:val="clear" w:color="auto" w:fill="D9D9D9" w:themeFill="background1" w:themeFillShade="D9"/>
          </w:tcPr>
          <w:p w14:paraId="18D574E4" w14:textId="77777777" w:rsidR="006C485B" w:rsidRPr="00723ED7" w:rsidRDefault="006C485B" w:rsidP="00723ED7">
            <w:pPr>
              <w:spacing w:line="360" w:lineRule="auto"/>
              <w:jc w:val="both"/>
              <w:rPr>
                <w:rFonts w:ascii="Arial" w:hAnsi="Arial" w:cs="Arial"/>
                <w:b/>
                <w:sz w:val="24"/>
                <w:szCs w:val="24"/>
              </w:rPr>
            </w:pPr>
            <w:r w:rsidRPr="00723ED7">
              <w:rPr>
                <w:rFonts w:ascii="Arial" w:hAnsi="Arial" w:cs="Arial"/>
                <w:b/>
                <w:sz w:val="24"/>
                <w:szCs w:val="24"/>
              </w:rPr>
              <w:t>Measure of success</w:t>
            </w:r>
          </w:p>
        </w:tc>
      </w:tr>
      <w:tr w:rsidR="006C485B" w:rsidRPr="00723ED7" w14:paraId="5CCE96D5" w14:textId="77777777" w:rsidTr="00BC6E0E">
        <w:trPr>
          <w:trHeight w:val="1970"/>
        </w:trPr>
        <w:tc>
          <w:tcPr>
            <w:tcW w:w="1552" w:type="dxa"/>
          </w:tcPr>
          <w:p w14:paraId="1177A5B6" w14:textId="77777777" w:rsidR="006C485B" w:rsidRPr="00723ED7" w:rsidRDefault="006C485B" w:rsidP="00723ED7">
            <w:pPr>
              <w:spacing w:line="360" w:lineRule="auto"/>
              <w:jc w:val="both"/>
              <w:rPr>
                <w:rFonts w:ascii="Arial" w:hAnsi="Arial" w:cs="Arial"/>
                <w:sz w:val="24"/>
                <w:szCs w:val="24"/>
              </w:rPr>
            </w:pPr>
            <w:r w:rsidRPr="00723ED7">
              <w:rPr>
                <w:rFonts w:ascii="Arial" w:hAnsi="Arial" w:cs="Arial"/>
                <w:sz w:val="24"/>
                <w:szCs w:val="24"/>
              </w:rPr>
              <w:t>Time</w:t>
            </w:r>
          </w:p>
          <w:p w14:paraId="361CEC51" w14:textId="77777777" w:rsidR="006C485B" w:rsidRPr="00723ED7" w:rsidRDefault="006C485B" w:rsidP="00723ED7">
            <w:pPr>
              <w:spacing w:line="360" w:lineRule="auto"/>
              <w:jc w:val="both"/>
              <w:rPr>
                <w:rFonts w:ascii="Arial" w:hAnsi="Arial" w:cs="Arial"/>
                <w:sz w:val="24"/>
                <w:szCs w:val="24"/>
              </w:rPr>
            </w:pPr>
            <w:r w:rsidRPr="00723ED7">
              <w:rPr>
                <w:rFonts w:ascii="Arial" w:hAnsi="Arial" w:cs="Arial"/>
                <w:sz w:val="24"/>
                <w:szCs w:val="24"/>
              </w:rPr>
              <w:t>management</w:t>
            </w:r>
          </w:p>
        </w:tc>
        <w:tc>
          <w:tcPr>
            <w:tcW w:w="2311" w:type="dxa"/>
          </w:tcPr>
          <w:p w14:paraId="0EA2B7EB" w14:textId="77777777" w:rsidR="006C485B" w:rsidRPr="00723ED7" w:rsidRDefault="006C485B" w:rsidP="00723ED7">
            <w:pPr>
              <w:pStyle w:val="ListParagraph"/>
              <w:numPr>
                <w:ilvl w:val="0"/>
                <w:numId w:val="1"/>
              </w:numPr>
              <w:spacing w:line="360" w:lineRule="auto"/>
              <w:jc w:val="both"/>
              <w:rPr>
                <w:rFonts w:ascii="Arial" w:hAnsi="Arial" w:cs="Arial"/>
                <w:sz w:val="24"/>
                <w:szCs w:val="24"/>
              </w:rPr>
            </w:pPr>
            <w:r w:rsidRPr="00723ED7">
              <w:rPr>
                <w:rFonts w:ascii="Arial" w:hAnsi="Arial" w:cs="Arial"/>
                <w:sz w:val="24"/>
                <w:szCs w:val="24"/>
              </w:rPr>
              <w:t>Online courses</w:t>
            </w:r>
          </w:p>
          <w:p w14:paraId="137679B5" w14:textId="77777777" w:rsidR="006C485B" w:rsidRPr="00723ED7" w:rsidRDefault="006C485B" w:rsidP="00723ED7">
            <w:pPr>
              <w:pStyle w:val="ListParagraph"/>
              <w:numPr>
                <w:ilvl w:val="0"/>
                <w:numId w:val="1"/>
              </w:numPr>
              <w:spacing w:line="360" w:lineRule="auto"/>
              <w:jc w:val="both"/>
              <w:rPr>
                <w:rFonts w:ascii="Arial" w:hAnsi="Arial" w:cs="Arial"/>
                <w:sz w:val="24"/>
                <w:szCs w:val="24"/>
              </w:rPr>
            </w:pPr>
            <w:r w:rsidRPr="00723ED7">
              <w:rPr>
                <w:rFonts w:ascii="Arial" w:hAnsi="Arial" w:cs="Arial"/>
                <w:sz w:val="24"/>
                <w:szCs w:val="24"/>
              </w:rPr>
              <w:t>CPD courses</w:t>
            </w:r>
          </w:p>
          <w:p w14:paraId="4327C53C" w14:textId="77777777" w:rsidR="006C485B" w:rsidRPr="00723ED7" w:rsidRDefault="006C485B" w:rsidP="00723ED7">
            <w:pPr>
              <w:pStyle w:val="ListParagraph"/>
              <w:numPr>
                <w:ilvl w:val="0"/>
                <w:numId w:val="1"/>
              </w:numPr>
              <w:spacing w:line="360" w:lineRule="auto"/>
              <w:jc w:val="both"/>
              <w:rPr>
                <w:rFonts w:ascii="Arial" w:hAnsi="Arial" w:cs="Arial"/>
                <w:sz w:val="24"/>
                <w:szCs w:val="24"/>
              </w:rPr>
            </w:pPr>
            <w:r w:rsidRPr="00723ED7">
              <w:rPr>
                <w:rFonts w:ascii="Arial" w:hAnsi="Arial" w:cs="Arial"/>
                <w:sz w:val="24"/>
                <w:szCs w:val="24"/>
              </w:rPr>
              <w:t>Daily reading self-education</w:t>
            </w:r>
          </w:p>
        </w:tc>
        <w:tc>
          <w:tcPr>
            <w:tcW w:w="1234" w:type="dxa"/>
          </w:tcPr>
          <w:p w14:paraId="67C65647" w14:textId="77777777" w:rsidR="006C485B" w:rsidRPr="00723ED7" w:rsidRDefault="006C485B" w:rsidP="00723ED7">
            <w:pPr>
              <w:spacing w:line="360" w:lineRule="auto"/>
              <w:jc w:val="both"/>
              <w:rPr>
                <w:rFonts w:ascii="Arial" w:hAnsi="Arial" w:cs="Arial"/>
                <w:sz w:val="24"/>
                <w:szCs w:val="24"/>
              </w:rPr>
            </w:pPr>
            <w:r w:rsidRPr="00723ED7">
              <w:rPr>
                <w:rFonts w:ascii="Arial" w:hAnsi="Arial" w:cs="Arial"/>
                <w:sz w:val="24"/>
                <w:szCs w:val="24"/>
              </w:rPr>
              <w:t>July 2022-Sep 2022</w:t>
            </w:r>
          </w:p>
        </w:tc>
        <w:tc>
          <w:tcPr>
            <w:tcW w:w="2213" w:type="dxa"/>
          </w:tcPr>
          <w:p w14:paraId="3EE8C692" w14:textId="77777777" w:rsidR="00AE287E" w:rsidRPr="00723ED7" w:rsidRDefault="006C485B" w:rsidP="00723ED7">
            <w:pPr>
              <w:pStyle w:val="ListParagraph"/>
              <w:numPr>
                <w:ilvl w:val="0"/>
                <w:numId w:val="1"/>
              </w:numPr>
              <w:spacing w:line="360" w:lineRule="auto"/>
              <w:jc w:val="both"/>
              <w:rPr>
                <w:rFonts w:ascii="Arial" w:hAnsi="Arial" w:cs="Arial"/>
                <w:sz w:val="24"/>
                <w:szCs w:val="24"/>
              </w:rPr>
            </w:pPr>
            <w:r w:rsidRPr="00723ED7">
              <w:rPr>
                <w:rFonts w:ascii="Arial" w:hAnsi="Arial" w:cs="Arial"/>
                <w:sz w:val="24"/>
                <w:szCs w:val="24"/>
              </w:rPr>
              <w:t xml:space="preserve">- Maintaining composure in tense </w:t>
            </w:r>
            <w:r w:rsidR="00AE287E" w:rsidRPr="00723ED7">
              <w:rPr>
                <w:rFonts w:ascii="Arial" w:hAnsi="Arial" w:cs="Arial"/>
                <w:sz w:val="24"/>
                <w:szCs w:val="24"/>
              </w:rPr>
              <w:t>circumstance</w:t>
            </w:r>
          </w:p>
          <w:p w14:paraId="0316B4A5" w14:textId="77777777" w:rsidR="006C485B" w:rsidRPr="00723ED7" w:rsidRDefault="006C485B" w:rsidP="00723ED7">
            <w:pPr>
              <w:pStyle w:val="ListParagraph"/>
              <w:numPr>
                <w:ilvl w:val="0"/>
                <w:numId w:val="1"/>
              </w:numPr>
              <w:spacing w:line="360" w:lineRule="auto"/>
              <w:jc w:val="both"/>
              <w:rPr>
                <w:rFonts w:ascii="Arial" w:hAnsi="Arial" w:cs="Arial"/>
                <w:sz w:val="24"/>
                <w:szCs w:val="24"/>
              </w:rPr>
            </w:pPr>
            <w:r w:rsidRPr="00723ED7">
              <w:rPr>
                <w:rFonts w:ascii="Arial" w:hAnsi="Arial" w:cs="Arial"/>
                <w:sz w:val="24"/>
                <w:szCs w:val="24"/>
              </w:rPr>
              <w:t xml:space="preserve"> - Finding answers quickly</w:t>
            </w:r>
          </w:p>
          <w:p w14:paraId="191CDD1C" w14:textId="77777777" w:rsidR="006C485B" w:rsidRPr="00723ED7" w:rsidRDefault="006C485B" w:rsidP="00723ED7">
            <w:pPr>
              <w:pStyle w:val="ListParagraph"/>
              <w:numPr>
                <w:ilvl w:val="0"/>
                <w:numId w:val="1"/>
              </w:numPr>
              <w:spacing w:line="360" w:lineRule="auto"/>
              <w:jc w:val="both"/>
              <w:rPr>
                <w:rFonts w:ascii="Arial" w:hAnsi="Arial" w:cs="Arial"/>
                <w:sz w:val="24"/>
                <w:szCs w:val="24"/>
              </w:rPr>
            </w:pPr>
            <w:r w:rsidRPr="00723ED7">
              <w:rPr>
                <w:rFonts w:ascii="Arial" w:hAnsi="Arial" w:cs="Arial"/>
                <w:sz w:val="24"/>
                <w:szCs w:val="24"/>
              </w:rPr>
              <w:t>- Concentrate on the positive</w:t>
            </w:r>
          </w:p>
        </w:tc>
        <w:tc>
          <w:tcPr>
            <w:tcW w:w="2154" w:type="dxa"/>
          </w:tcPr>
          <w:p w14:paraId="035B3360" w14:textId="77777777" w:rsidR="006C485B" w:rsidRPr="00723ED7" w:rsidRDefault="00AE287E" w:rsidP="00723ED7">
            <w:pPr>
              <w:pStyle w:val="ListParagraph"/>
              <w:numPr>
                <w:ilvl w:val="0"/>
                <w:numId w:val="1"/>
              </w:numPr>
              <w:spacing w:line="360" w:lineRule="auto"/>
              <w:jc w:val="both"/>
              <w:rPr>
                <w:rFonts w:ascii="Arial" w:hAnsi="Arial" w:cs="Arial"/>
                <w:sz w:val="24"/>
                <w:szCs w:val="24"/>
              </w:rPr>
            </w:pPr>
            <w:r w:rsidRPr="00723ED7">
              <w:rPr>
                <w:rFonts w:ascii="Arial" w:hAnsi="Arial" w:cs="Arial"/>
                <w:sz w:val="24"/>
                <w:szCs w:val="24"/>
              </w:rPr>
              <w:t>Better outcomes, more customers, and improved quality of life and identity</w:t>
            </w:r>
          </w:p>
        </w:tc>
      </w:tr>
      <w:tr w:rsidR="006C485B" w:rsidRPr="00723ED7" w14:paraId="48F87954" w14:textId="77777777" w:rsidTr="00BC6E0E">
        <w:trPr>
          <w:trHeight w:val="3278"/>
        </w:trPr>
        <w:tc>
          <w:tcPr>
            <w:tcW w:w="1552" w:type="dxa"/>
          </w:tcPr>
          <w:p w14:paraId="7C7D429D" w14:textId="77777777" w:rsidR="006C485B" w:rsidRPr="00723ED7" w:rsidRDefault="006C485B" w:rsidP="00723ED7">
            <w:pPr>
              <w:spacing w:line="360" w:lineRule="auto"/>
              <w:jc w:val="both"/>
              <w:rPr>
                <w:rFonts w:ascii="Arial" w:hAnsi="Arial" w:cs="Arial"/>
                <w:sz w:val="24"/>
                <w:szCs w:val="24"/>
              </w:rPr>
            </w:pPr>
            <w:r w:rsidRPr="00723ED7">
              <w:rPr>
                <w:rFonts w:ascii="Arial" w:hAnsi="Arial" w:cs="Arial"/>
                <w:sz w:val="24"/>
                <w:szCs w:val="24"/>
              </w:rPr>
              <w:t>Team motivation</w:t>
            </w:r>
          </w:p>
          <w:p w14:paraId="6C718E0C" w14:textId="77777777" w:rsidR="006C485B" w:rsidRPr="00723ED7" w:rsidRDefault="006C485B" w:rsidP="00723ED7">
            <w:pPr>
              <w:spacing w:line="360" w:lineRule="auto"/>
              <w:jc w:val="both"/>
              <w:rPr>
                <w:rFonts w:ascii="Arial" w:hAnsi="Arial" w:cs="Arial"/>
                <w:sz w:val="24"/>
                <w:szCs w:val="24"/>
              </w:rPr>
            </w:pPr>
            <w:r w:rsidRPr="00723ED7">
              <w:rPr>
                <w:rFonts w:ascii="Arial" w:hAnsi="Arial" w:cs="Arial"/>
                <w:sz w:val="24"/>
                <w:szCs w:val="24"/>
              </w:rPr>
              <w:t xml:space="preserve">And </w:t>
            </w:r>
          </w:p>
          <w:p w14:paraId="5B635CDE" w14:textId="77777777" w:rsidR="006C485B" w:rsidRPr="00723ED7" w:rsidRDefault="006C485B" w:rsidP="00723ED7">
            <w:pPr>
              <w:spacing w:line="360" w:lineRule="auto"/>
              <w:jc w:val="both"/>
              <w:rPr>
                <w:rFonts w:ascii="Arial" w:hAnsi="Arial" w:cs="Arial"/>
                <w:sz w:val="24"/>
                <w:szCs w:val="24"/>
              </w:rPr>
            </w:pPr>
            <w:r w:rsidRPr="00723ED7">
              <w:rPr>
                <w:rFonts w:ascii="Arial" w:hAnsi="Arial" w:cs="Arial"/>
                <w:sz w:val="24"/>
                <w:szCs w:val="24"/>
              </w:rPr>
              <w:t xml:space="preserve">Team </w:t>
            </w:r>
          </w:p>
          <w:p w14:paraId="0DEE89E4" w14:textId="77777777" w:rsidR="006C485B" w:rsidRDefault="00864326" w:rsidP="00723ED7">
            <w:pPr>
              <w:spacing w:line="360" w:lineRule="auto"/>
              <w:jc w:val="both"/>
              <w:rPr>
                <w:rFonts w:ascii="Arial" w:hAnsi="Arial" w:cs="Arial"/>
                <w:sz w:val="24"/>
                <w:szCs w:val="24"/>
              </w:rPr>
            </w:pPr>
            <w:r w:rsidRPr="00723ED7">
              <w:rPr>
                <w:rFonts w:ascii="Arial" w:hAnsi="Arial" w:cs="Arial"/>
                <w:sz w:val="24"/>
                <w:szCs w:val="24"/>
              </w:rPr>
              <w:t>M</w:t>
            </w:r>
            <w:r w:rsidR="006C485B" w:rsidRPr="00723ED7">
              <w:rPr>
                <w:rFonts w:ascii="Arial" w:hAnsi="Arial" w:cs="Arial"/>
                <w:sz w:val="24"/>
                <w:szCs w:val="24"/>
              </w:rPr>
              <w:t>anagement</w:t>
            </w:r>
          </w:p>
          <w:p w14:paraId="132CB01F" w14:textId="77777777" w:rsidR="00864326" w:rsidRPr="00723ED7" w:rsidRDefault="00864326" w:rsidP="00723ED7">
            <w:pPr>
              <w:spacing w:line="360" w:lineRule="auto"/>
              <w:jc w:val="both"/>
              <w:rPr>
                <w:rFonts w:ascii="Arial" w:hAnsi="Arial" w:cs="Arial"/>
                <w:sz w:val="24"/>
                <w:szCs w:val="24"/>
              </w:rPr>
            </w:pPr>
          </w:p>
        </w:tc>
        <w:tc>
          <w:tcPr>
            <w:tcW w:w="2311" w:type="dxa"/>
          </w:tcPr>
          <w:p w14:paraId="346D42E5" w14:textId="77777777" w:rsidR="006C485B" w:rsidRPr="00723ED7" w:rsidRDefault="006C485B" w:rsidP="00723ED7">
            <w:pPr>
              <w:pStyle w:val="ListParagraph"/>
              <w:numPr>
                <w:ilvl w:val="0"/>
                <w:numId w:val="1"/>
              </w:numPr>
              <w:spacing w:line="360" w:lineRule="auto"/>
              <w:jc w:val="both"/>
              <w:rPr>
                <w:rFonts w:ascii="Arial" w:hAnsi="Arial" w:cs="Arial"/>
                <w:sz w:val="24"/>
                <w:szCs w:val="24"/>
              </w:rPr>
            </w:pPr>
            <w:r w:rsidRPr="00723ED7">
              <w:rPr>
                <w:rFonts w:ascii="Arial" w:hAnsi="Arial" w:cs="Arial"/>
                <w:sz w:val="24"/>
                <w:szCs w:val="24"/>
              </w:rPr>
              <w:t>Exercising</w:t>
            </w:r>
          </w:p>
          <w:p w14:paraId="5EAC166B" w14:textId="77777777" w:rsidR="006C485B" w:rsidRPr="00723ED7" w:rsidRDefault="006C485B" w:rsidP="00723ED7">
            <w:pPr>
              <w:pStyle w:val="ListParagraph"/>
              <w:numPr>
                <w:ilvl w:val="0"/>
                <w:numId w:val="1"/>
              </w:numPr>
              <w:spacing w:line="360" w:lineRule="auto"/>
              <w:jc w:val="both"/>
              <w:rPr>
                <w:rFonts w:ascii="Arial" w:hAnsi="Arial" w:cs="Arial"/>
                <w:sz w:val="24"/>
                <w:szCs w:val="24"/>
              </w:rPr>
            </w:pPr>
            <w:r w:rsidRPr="00723ED7">
              <w:rPr>
                <w:rFonts w:ascii="Arial" w:hAnsi="Arial" w:cs="Arial"/>
                <w:sz w:val="24"/>
                <w:szCs w:val="24"/>
              </w:rPr>
              <w:t xml:space="preserve">CBT therapy </w:t>
            </w:r>
          </w:p>
          <w:p w14:paraId="0AE4EECD" w14:textId="77777777" w:rsidR="006C485B" w:rsidRPr="00723ED7" w:rsidRDefault="006C485B" w:rsidP="00723ED7">
            <w:pPr>
              <w:pStyle w:val="ListParagraph"/>
              <w:numPr>
                <w:ilvl w:val="0"/>
                <w:numId w:val="1"/>
              </w:numPr>
              <w:spacing w:line="360" w:lineRule="auto"/>
              <w:jc w:val="both"/>
              <w:rPr>
                <w:rFonts w:ascii="Arial" w:hAnsi="Arial" w:cs="Arial"/>
                <w:sz w:val="24"/>
                <w:szCs w:val="24"/>
              </w:rPr>
            </w:pPr>
            <w:r w:rsidRPr="00723ED7">
              <w:rPr>
                <w:rFonts w:ascii="Arial" w:hAnsi="Arial" w:cs="Arial"/>
                <w:sz w:val="24"/>
                <w:szCs w:val="24"/>
              </w:rPr>
              <w:t>Workbooks</w:t>
            </w:r>
          </w:p>
          <w:p w14:paraId="0BA9DF7B" w14:textId="77777777" w:rsidR="006C485B" w:rsidRPr="00723ED7" w:rsidRDefault="006C485B" w:rsidP="00723ED7">
            <w:pPr>
              <w:pStyle w:val="ListParagraph"/>
              <w:numPr>
                <w:ilvl w:val="0"/>
                <w:numId w:val="1"/>
              </w:numPr>
              <w:spacing w:line="360" w:lineRule="auto"/>
              <w:jc w:val="both"/>
              <w:rPr>
                <w:rFonts w:ascii="Arial" w:hAnsi="Arial" w:cs="Arial"/>
                <w:sz w:val="24"/>
                <w:szCs w:val="24"/>
              </w:rPr>
            </w:pPr>
            <w:r w:rsidRPr="00723ED7">
              <w:rPr>
                <w:rFonts w:ascii="Arial" w:hAnsi="Arial" w:cs="Arial"/>
                <w:sz w:val="24"/>
                <w:szCs w:val="24"/>
              </w:rPr>
              <w:t>Online videos and learnings</w:t>
            </w:r>
          </w:p>
        </w:tc>
        <w:tc>
          <w:tcPr>
            <w:tcW w:w="1234" w:type="dxa"/>
          </w:tcPr>
          <w:p w14:paraId="0EEF1D38" w14:textId="77777777" w:rsidR="006C485B" w:rsidRPr="00723ED7" w:rsidRDefault="006C485B" w:rsidP="00723ED7">
            <w:pPr>
              <w:spacing w:line="360" w:lineRule="auto"/>
              <w:jc w:val="both"/>
              <w:rPr>
                <w:rFonts w:ascii="Arial" w:hAnsi="Arial" w:cs="Arial"/>
                <w:sz w:val="24"/>
                <w:szCs w:val="24"/>
              </w:rPr>
            </w:pPr>
            <w:r w:rsidRPr="00723ED7">
              <w:rPr>
                <w:rFonts w:ascii="Arial" w:hAnsi="Arial" w:cs="Arial"/>
                <w:sz w:val="24"/>
                <w:szCs w:val="24"/>
              </w:rPr>
              <w:t>July 2022-Sep 2023</w:t>
            </w:r>
          </w:p>
        </w:tc>
        <w:tc>
          <w:tcPr>
            <w:tcW w:w="2213" w:type="dxa"/>
          </w:tcPr>
          <w:p w14:paraId="0640B547" w14:textId="77777777" w:rsidR="006C485B" w:rsidRPr="00723ED7" w:rsidRDefault="006C485B" w:rsidP="00723ED7">
            <w:pPr>
              <w:pStyle w:val="ListParagraph"/>
              <w:numPr>
                <w:ilvl w:val="0"/>
                <w:numId w:val="1"/>
              </w:numPr>
              <w:spacing w:line="360" w:lineRule="auto"/>
              <w:jc w:val="both"/>
              <w:rPr>
                <w:rFonts w:ascii="Arial" w:hAnsi="Arial" w:cs="Arial"/>
                <w:sz w:val="24"/>
                <w:szCs w:val="24"/>
              </w:rPr>
            </w:pPr>
            <w:r w:rsidRPr="00723ED7">
              <w:rPr>
                <w:rFonts w:ascii="Arial" w:hAnsi="Arial" w:cs="Arial"/>
                <w:sz w:val="24"/>
                <w:szCs w:val="24"/>
              </w:rPr>
              <w:t>Strict</w:t>
            </w:r>
          </w:p>
          <w:p w14:paraId="7B7726A7" w14:textId="77777777" w:rsidR="006C485B" w:rsidRPr="00723ED7" w:rsidRDefault="006C485B" w:rsidP="00723ED7">
            <w:pPr>
              <w:pStyle w:val="ListParagraph"/>
              <w:numPr>
                <w:ilvl w:val="0"/>
                <w:numId w:val="1"/>
              </w:numPr>
              <w:spacing w:line="360" w:lineRule="auto"/>
              <w:jc w:val="both"/>
              <w:rPr>
                <w:rFonts w:ascii="Arial" w:hAnsi="Arial" w:cs="Arial"/>
                <w:sz w:val="24"/>
                <w:szCs w:val="24"/>
              </w:rPr>
            </w:pPr>
            <w:r w:rsidRPr="00723ED7">
              <w:rPr>
                <w:rFonts w:ascii="Arial" w:hAnsi="Arial" w:cs="Arial"/>
                <w:sz w:val="24"/>
                <w:szCs w:val="24"/>
              </w:rPr>
              <w:t>Focused</w:t>
            </w:r>
          </w:p>
          <w:p w14:paraId="2512C7E9" w14:textId="77777777" w:rsidR="006C485B" w:rsidRPr="00723ED7" w:rsidRDefault="006C485B" w:rsidP="00723ED7">
            <w:pPr>
              <w:pStyle w:val="ListParagraph"/>
              <w:numPr>
                <w:ilvl w:val="0"/>
                <w:numId w:val="1"/>
              </w:numPr>
              <w:spacing w:line="360" w:lineRule="auto"/>
              <w:jc w:val="both"/>
              <w:rPr>
                <w:rFonts w:ascii="Arial" w:hAnsi="Arial" w:cs="Arial"/>
                <w:sz w:val="24"/>
                <w:szCs w:val="24"/>
              </w:rPr>
            </w:pPr>
            <w:r w:rsidRPr="00723ED7">
              <w:rPr>
                <w:rFonts w:ascii="Arial" w:hAnsi="Arial" w:cs="Arial"/>
                <w:sz w:val="24"/>
                <w:szCs w:val="24"/>
              </w:rPr>
              <w:t>Eye for the details</w:t>
            </w:r>
          </w:p>
          <w:p w14:paraId="5C8BF735" w14:textId="77777777" w:rsidR="006C485B" w:rsidRPr="00723ED7" w:rsidRDefault="006C485B" w:rsidP="00723ED7">
            <w:pPr>
              <w:pStyle w:val="ListParagraph"/>
              <w:numPr>
                <w:ilvl w:val="0"/>
                <w:numId w:val="1"/>
              </w:numPr>
              <w:spacing w:line="360" w:lineRule="auto"/>
              <w:jc w:val="both"/>
              <w:rPr>
                <w:rFonts w:ascii="Arial" w:hAnsi="Arial" w:cs="Arial"/>
                <w:sz w:val="24"/>
                <w:szCs w:val="24"/>
              </w:rPr>
            </w:pPr>
            <w:r w:rsidRPr="00723ED7">
              <w:rPr>
                <w:rFonts w:ascii="Arial" w:hAnsi="Arial" w:cs="Arial"/>
                <w:sz w:val="24"/>
                <w:szCs w:val="24"/>
              </w:rPr>
              <w:t>Self-control</w:t>
            </w:r>
          </w:p>
          <w:p w14:paraId="009783A0" w14:textId="77777777" w:rsidR="006C485B" w:rsidRPr="00723ED7" w:rsidRDefault="006C485B" w:rsidP="00723ED7">
            <w:pPr>
              <w:pStyle w:val="ListParagraph"/>
              <w:numPr>
                <w:ilvl w:val="0"/>
                <w:numId w:val="1"/>
              </w:numPr>
              <w:spacing w:line="360" w:lineRule="auto"/>
              <w:jc w:val="both"/>
              <w:rPr>
                <w:rFonts w:ascii="Arial" w:hAnsi="Arial" w:cs="Arial"/>
                <w:sz w:val="24"/>
                <w:szCs w:val="24"/>
              </w:rPr>
            </w:pPr>
            <w:r w:rsidRPr="00723ED7">
              <w:rPr>
                <w:rFonts w:ascii="Arial" w:hAnsi="Arial" w:cs="Arial"/>
                <w:sz w:val="24"/>
                <w:szCs w:val="24"/>
              </w:rPr>
              <w:t>Team motivation</w:t>
            </w:r>
          </w:p>
          <w:p w14:paraId="4FA13CA8" w14:textId="77777777" w:rsidR="006C485B" w:rsidRPr="00723ED7" w:rsidRDefault="006C485B" w:rsidP="00723ED7">
            <w:pPr>
              <w:pStyle w:val="ListParagraph"/>
              <w:numPr>
                <w:ilvl w:val="0"/>
                <w:numId w:val="1"/>
              </w:numPr>
              <w:spacing w:line="360" w:lineRule="auto"/>
              <w:jc w:val="both"/>
              <w:rPr>
                <w:rFonts w:ascii="Arial" w:hAnsi="Arial" w:cs="Arial"/>
                <w:sz w:val="24"/>
                <w:szCs w:val="24"/>
              </w:rPr>
            </w:pPr>
            <w:r w:rsidRPr="00723ED7">
              <w:rPr>
                <w:rFonts w:ascii="Arial" w:hAnsi="Arial" w:cs="Arial"/>
                <w:sz w:val="24"/>
                <w:szCs w:val="24"/>
              </w:rPr>
              <w:t>Delivering results as a team</w:t>
            </w:r>
          </w:p>
          <w:p w14:paraId="77A0E753" w14:textId="77777777" w:rsidR="006C485B" w:rsidRPr="00723ED7" w:rsidRDefault="006C485B" w:rsidP="00723ED7">
            <w:pPr>
              <w:pStyle w:val="ListParagraph"/>
              <w:numPr>
                <w:ilvl w:val="0"/>
                <w:numId w:val="1"/>
              </w:numPr>
              <w:spacing w:line="360" w:lineRule="auto"/>
              <w:jc w:val="both"/>
              <w:rPr>
                <w:rFonts w:ascii="Arial" w:hAnsi="Arial" w:cs="Arial"/>
                <w:sz w:val="24"/>
                <w:szCs w:val="24"/>
              </w:rPr>
            </w:pPr>
            <w:r w:rsidRPr="00723ED7">
              <w:rPr>
                <w:rFonts w:ascii="Arial" w:hAnsi="Arial" w:cs="Arial"/>
                <w:sz w:val="24"/>
                <w:szCs w:val="24"/>
              </w:rPr>
              <w:t xml:space="preserve">Able to manage the daily motivation and results </w:t>
            </w:r>
          </w:p>
        </w:tc>
        <w:tc>
          <w:tcPr>
            <w:tcW w:w="2154" w:type="dxa"/>
          </w:tcPr>
          <w:p w14:paraId="72D74ED7" w14:textId="77777777" w:rsidR="006C485B" w:rsidRPr="00723ED7" w:rsidRDefault="00723ED7" w:rsidP="00723ED7">
            <w:pPr>
              <w:pStyle w:val="ListParagraph"/>
              <w:numPr>
                <w:ilvl w:val="0"/>
                <w:numId w:val="1"/>
              </w:numPr>
              <w:spacing w:line="360" w:lineRule="auto"/>
              <w:jc w:val="both"/>
              <w:rPr>
                <w:rFonts w:ascii="Arial" w:hAnsi="Arial" w:cs="Arial"/>
                <w:sz w:val="24"/>
                <w:szCs w:val="24"/>
              </w:rPr>
            </w:pPr>
            <w:r w:rsidRPr="00723ED7">
              <w:rPr>
                <w:rFonts w:ascii="Arial" w:hAnsi="Arial" w:cs="Arial"/>
                <w:sz w:val="24"/>
                <w:szCs w:val="24"/>
              </w:rPr>
              <w:t>Feeling in supervision of my daily lives and advancement, as well as feeling confident and accomplished.</w:t>
            </w:r>
          </w:p>
        </w:tc>
      </w:tr>
      <w:tr w:rsidR="00864326" w:rsidRPr="00723ED7" w14:paraId="75B98C7F" w14:textId="77777777" w:rsidTr="00BC6E0E">
        <w:trPr>
          <w:trHeight w:val="3278"/>
        </w:trPr>
        <w:tc>
          <w:tcPr>
            <w:tcW w:w="1552" w:type="dxa"/>
          </w:tcPr>
          <w:p w14:paraId="7F5362A7" w14:textId="77777777" w:rsidR="00864326" w:rsidRPr="00723ED7" w:rsidRDefault="00864326" w:rsidP="00723ED7">
            <w:pPr>
              <w:spacing w:line="360" w:lineRule="auto"/>
              <w:jc w:val="both"/>
              <w:rPr>
                <w:rFonts w:ascii="Arial" w:hAnsi="Arial" w:cs="Arial"/>
                <w:sz w:val="24"/>
                <w:szCs w:val="24"/>
              </w:rPr>
            </w:pPr>
            <w:r>
              <w:rPr>
                <w:rFonts w:ascii="Arial" w:hAnsi="Arial" w:cs="Arial"/>
                <w:sz w:val="24"/>
                <w:szCs w:val="24"/>
              </w:rPr>
              <w:t>Learn to use the different theories of motivation</w:t>
            </w:r>
          </w:p>
        </w:tc>
        <w:tc>
          <w:tcPr>
            <w:tcW w:w="2311" w:type="dxa"/>
          </w:tcPr>
          <w:p w14:paraId="3CFCAA63" w14:textId="77777777" w:rsidR="00864326" w:rsidRDefault="00864326" w:rsidP="00723ED7">
            <w:pPr>
              <w:pStyle w:val="ListParagraph"/>
              <w:numPr>
                <w:ilvl w:val="0"/>
                <w:numId w:val="1"/>
              </w:numPr>
              <w:spacing w:line="360" w:lineRule="auto"/>
              <w:jc w:val="both"/>
              <w:rPr>
                <w:rFonts w:ascii="Arial" w:hAnsi="Arial" w:cs="Arial"/>
                <w:sz w:val="24"/>
                <w:szCs w:val="24"/>
              </w:rPr>
            </w:pPr>
            <w:r>
              <w:rPr>
                <w:rFonts w:ascii="Arial" w:hAnsi="Arial" w:cs="Arial"/>
                <w:sz w:val="24"/>
                <w:szCs w:val="24"/>
              </w:rPr>
              <w:t>College lessons</w:t>
            </w:r>
          </w:p>
          <w:p w14:paraId="44216C69" w14:textId="77777777" w:rsidR="00864326" w:rsidRDefault="00864326" w:rsidP="00723ED7">
            <w:pPr>
              <w:pStyle w:val="ListParagraph"/>
              <w:numPr>
                <w:ilvl w:val="0"/>
                <w:numId w:val="1"/>
              </w:numPr>
              <w:spacing w:line="360" w:lineRule="auto"/>
              <w:jc w:val="both"/>
              <w:rPr>
                <w:rFonts w:ascii="Arial" w:hAnsi="Arial" w:cs="Arial"/>
                <w:sz w:val="24"/>
                <w:szCs w:val="24"/>
              </w:rPr>
            </w:pPr>
            <w:r>
              <w:rPr>
                <w:rFonts w:ascii="Arial" w:hAnsi="Arial" w:cs="Arial"/>
                <w:sz w:val="24"/>
                <w:szCs w:val="24"/>
              </w:rPr>
              <w:t>Teachers feedback</w:t>
            </w:r>
          </w:p>
          <w:p w14:paraId="5148C6D2" w14:textId="77777777" w:rsidR="00864326" w:rsidRDefault="00864326" w:rsidP="00723ED7">
            <w:pPr>
              <w:pStyle w:val="ListParagraph"/>
              <w:numPr>
                <w:ilvl w:val="0"/>
                <w:numId w:val="1"/>
              </w:numPr>
              <w:spacing w:line="360" w:lineRule="auto"/>
              <w:jc w:val="both"/>
              <w:rPr>
                <w:rFonts w:ascii="Arial" w:hAnsi="Arial" w:cs="Arial"/>
                <w:sz w:val="24"/>
                <w:szCs w:val="24"/>
              </w:rPr>
            </w:pPr>
            <w:r>
              <w:rPr>
                <w:rFonts w:ascii="Arial" w:hAnsi="Arial" w:cs="Arial"/>
                <w:sz w:val="24"/>
                <w:szCs w:val="24"/>
              </w:rPr>
              <w:t>Module group works</w:t>
            </w:r>
          </w:p>
          <w:p w14:paraId="7000357C" w14:textId="77777777" w:rsidR="00864326" w:rsidRDefault="00864326" w:rsidP="00723ED7">
            <w:pPr>
              <w:pStyle w:val="ListParagraph"/>
              <w:numPr>
                <w:ilvl w:val="0"/>
                <w:numId w:val="1"/>
              </w:numPr>
              <w:spacing w:line="360" w:lineRule="auto"/>
              <w:jc w:val="both"/>
              <w:rPr>
                <w:rFonts w:ascii="Arial" w:hAnsi="Arial" w:cs="Arial"/>
                <w:sz w:val="24"/>
                <w:szCs w:val="24"/>
              </w:rPr>
            </w:pPr>
            <w:r>
              <w:rPr>
                <w:rFonts w:ascii="Arial" w:hAnsi="Arial" w:cs="Arial"/>
                <w:sz w:val="24"/>
                <w:szCs w:val="24"/>
              </w:rPr>
              <w:t>Homeworks</w:t>
            </w:r>
          </w:p>
          <w:p w14:paraId="5310D606" w14:textId="77777777" w:rsidR="00864326" w:rsidRPr="00723ED7" w:rsidRDefault="00864326" w:rsidP="00723ED7">
            <w:pPr>
              <w:pStyle w:val="ListParagraph"/>
              <w:numPr>
                <w:ilvl w:val="0"/>
                <w:numId w:val="1"/>
              </w:numPr>
              <w:spacing w:line="360" w:lineRule="auto"/>
              <w:jc w:val="both"/>
              <w:rPr>
                <w:rFonts w:ascii="Arial" w:hAnsi="Arial" w:cs="Arial"/>
                <w:sz w:val="24"/>
                <w:szCs w:val="24"/>
              </w:rPr>
            </w:pPr>
            <w:r>
              <w:rPr>
                <w:rFonts w:ascii="Arial" w:hAnsi="Arial" w:cs="Arial"/>
                <w:sz w:val="24"/>
                <w:szCs w:val="24"/>
              </w:rPr>
              <w:t>Online self-development lessons</w:t>
            </w:r>
          </w:p>
        </w:tc>
        <w:tc>
          <w:tcPr>
            <w:tcW w:w="1234" w:type="dxa"/>
          </w:tcPr>
          <w:p w14:paraId="47EF874F" w14:textId="77777777" w:rsidR="00864326" w:rsidRPr="00723ED7" w:rsidRDefault="00864326" w:rsidP="00723ED7">
            <w:pPr>
              <w:spacing w:line="360" w:lineRule="auto"/>
              <w:jc w:val="both"/>
              <w:rPr>
                <w:rFonts w:ascii="Arial" w:hAnsi="Arial" w:cs="Arial"/>
                <w:sz w:val="24"/>
                <w:szCs w:val="24"/>
              </w:rPr>
            </w:pPr>
            <w:r w:rsidRPr="00864326">
              <w:rPr>
                <w:rFonts w:ascii="Arial" w:hAnsi="Arial" w:cs="Arial"/>
                <w:sz w:val="24"/>
                <w:szCs w:val="24"/>
              </w:rPr>
              <w:t>July 2022-Sep 2022</w:t>
            </w:r>
          </w:p>
        </w:tc>
        <w:tc>
          <w:tcPr>
            <w:tcW w:w="2213" w:type="dxa"/>
          </w:tcPr>
          <w:p w14:paraId="4B26C774" w14:textId="77777777" w:rsidR="00864326" w:rsidRDefault="00864326" w:rsidP="00723ED7">
            <w:pPr>
              <w:pStyle w:val="ListParagraph"/>
              <w:numPr>
                <w:ilvl w:val="0"/>
                <w:numId w:val="1"/>
              </w:numPr>
              <w:spacing w:line="360" w:lineRule="auto"/>
              <w:jc w:val="both"/>
              <w:rPr>
                <w:rFonts w:ascii="Arial" w:hAnsi="Arial" w:cs="Arial"/>
                <w:sz w:val="24"/>
                <w:szCs w:val="24"/>
              </w:rPr>
            </w:pPr>
            <w:r>
              <w:rPr>
                <w:rFonts w:ascii="Arial" w:hAnsi="Arial" w:cs="Arial"/>
                <w:sz w:val="24"/>
                <w:szCs w:val="24"/>
              </w:rPr>
              <w:t>Gaining main theories of motivation</w:t>
            </w:r>
          </w:p>
          <w:p w14:paraId="29BE7A3E" w14:textId="77777777" w:rsidR="00864326" w:rsidRDefault="00864326" w:rsidP="00723ED7">
            <w:pPr>
              <w:pStyle w:val="ListParagraph"/>
              <w:numPr>
                <w:ilvl w:val="0"/>
                <w:numId w:val="1"/>
              </w:numPr>
              <w:spacing w:line="360" w:lineRule="auto"/>
              <w:jc w:val="both"/>
              <w:rPr>
                <w:rFonts w:ascii="Arial" w:hAnsi="Arial" w:cs="Arial"/>
                <w:sz w:val="24"/>
                <w:szCs w:val="24"/>
              </w:rPr>
            </w:pPr>
            <w:r>
              <w:rPr>
                <w:rFonts w:ascii="Arial" w:hAnsi="Arial" w:cs="Arial"/>
                <w:sz w:val="24"/>
                <w:szCs w:val="24"/>
              </w:rPr>
              <w:t>Able to use different strategies</w:t>
            </w:r>
          </w:p>
          <w:p w14:paraId="0B6472D8" w14:textId="77777777" w:rsidR="00864326" w:rsidRDefault="00864326" w:rsidP="00723ED7">
            <w:pPr>
              <w:pStyle w:val="ListParagraph"/>
              <w:numPr>
                <w:ilvl w:val="0"/>
                <w:numId w:val="1"/>
              </w:numPr>
              <w:spacing w:line="360" w:lineRule="auto"/>
              <w:jc w:val="both"/>
              <w:rPr>
                <w:rFonts w:ascii="Arial" w:hAnsi="Arial" w:cs="Arial"/>
                <w:sz w:val="24"/>
                <w:szCs w:val="24"/>
              </w:rPr>
            </w:pPr>
            <w:r>
              <w:rPr>
                <w:rFonts w:ascii="Arial" w:hAnsi="Arial" w:cs="Arial"/>
                <w:sz w:val="24"/>
                <w:szCs w:val="24"/>
              </w:rPr>
              <w:t>Able to motivate others</w:t>
            </w:r>
          </w:p>
          <w:p w14:paraId="2796858A" w14:textId="77777777" w:rsidR="00864326" w:rsidRPr="00723ED7" w:rsidRDefault="00864326" w:rsidP="00723ED7">
            <w:pPr>
              <w:pStyle w:val="ListParagraph"/>
              <w:numPr>
                <w:ilvl w:val="0"/>
                <w:numId w:val="1"/>
              </w:numPr>
              <w:spacing w:line="360" w:lineRule="auto"/>
              <w:jc w:val="both"/>
              <w:rPr>
                <w:rFonts w:ascii="Arial" w:hAnsi="Arial" w:cs="Arial"/>
                <w:sz w:val="24"/>
                <w:szCs w:val="24"/>
              </w:rPr>
            </w:pPr>
            <w:r>
              <w:rPr>
                <w:rFonts w:ascii="Arial" w:hAnsi="Arial" w:cs="Arial"/>
                <w:sz w:val="24"/>
                <w:szCs w:val="24"/>
              </w:rPr>
              <w:t>Delivering results</w:t>
            </w:r>
          </w:p>
        </w:tc>
        <w:tc>
          <w:tcPr>
            <w:tcW w:w="2154" w:type="dxa"/>
          </w:tcPr>
          <w:p w14:paraId="548DB408" w14:textId="77777777" w:rsidR="00864326" w:rsidRDefault="00864326" w:rsidP="00723ED7">
            <w:pPr>
              <w:pStyle w:val="ListParagraph"/>
              <w:numPr>
                <w:ilvl w:val="0"/>
                <w:numId w:val="1"/>
              </w:numPr>
              <w:spacing w:line="360" w:lineRule="auto"/>
              <w:jc w:val="both"/>
              <w:rPr>
                <w:rFonts w:ascii="Arial" w:hAnsi="Arial" w:cs="Arial"/>
                <w:sz w:val="24"/>
                <w:szCs w:val="24"/>
              </w:rPr>
            </w:pPr>
            <w:r>
              <w:rPr>
                <w:rFonts w:ascii="Arial" w:hAnsi="Arial" w:cs="Arial"/>
                <w:sz w:val="24"/>
                <w:szCs w:val="24"/>
              </w:rPr>
              <w:t>Great grades of the assignments</w:t>
            </w:r>
          </w:p>
          <w:p w14:paraId="5B4079E3" w14:textId="77777777" w:rsidR="00864326" w:rsidRDefault="00864326" w:rsidP="00723ED7">
            <w:pPr>
              <w:pStyle w:val="ListParagraph"/>
              <w:numPr>
                <w:ilvl w:val="0"/>
                <w:numId w:val="1"/>
              </w:numPr>
              <w:spacing w:line="360" w:lineRule="auto"/>
              <w:jc w:val="both"/>
              <w:rPr>
                <w:rFonts w:ascii="Arial" w:hAnsi="Arial" w:cs="Arial"/>
                <w:sz w:val="24"/>
                <w:szCs w:val="24"/>
              </w:rPr>
            </w:pPr>
            <w:r>
              <w:rPr>
                <w:rFonts w:ascii="Arial" w:hAnsi="Arial" w:cs="Arial"/>
                <w:sz w:val="24"/>
                <w:szCs w:val="24"/>
              </w:rPr>
              <w:t>Great feedback from the teachers</w:t>
            </w:r>
          </w:p>
          <w:p w14:paraId="5390D148" w14:textId="77777777" w:rsidR="00864326" w:rsidRPr="00723ED7" w:rsidRDefault="00864326" w:rsidP="00723ED7">
            <w:pPr>
              <w:pStyle w:val="ListParagraph"/>
              <w:numPr>
                <w:ilvl w:val="0"/>
                <w:numId w:val="1"/>
              </w:numPr>
              <w:spacing w:line="360" w:lineRule="auto"/>
              <w:jc w:val="both"/>
              <w:rPr>
                <w:rFonts w:ascii="Arial" w:hAnsi="Arial" w:cs="Arial"/>
                <w:sz w:val="24"/>
                <w:szCs w:val="24"/>
              </w:rPr>
            </w:pPr>
            <w:r>
              <w:rPr>
                <w:rFonts w:ascii="Arial" w:hAnsi="Arial" w:cs="Arial"/>
                <w:sz w:val="24"/>
                <w:szCs w:val="24"/>
              </w:rPr>
              <w:t>Visible results from work</w:t>
            </w:r>
          </w:p>
        </w:tc>
      </w:tr>
    </w:tbl>
    <w:p w14:paraId="6A4FE011" w14:textId="77777777" w:rsidR="007A3E1B" w:rsidRPr="00723ED7" w:rsidRDefault="007A3E1B" w:rsidP="00723ED7">
      <w:pPr>
        <w:spacing w:line="360" w:lineRule="auto"/>
        <w:jc w:val="both"/>
        <w:rPr>
          <w:rFonts w:ascii="Arial" w:hAnsi="Arial" w:cs="Arial"/>
          <w:sz w:val="24"/>
          <w:szCs w:val="24"/>
          <w:lang w:val="en-US"/>
        </w:rPr>
      </w:pPr>
    </w:p>
    <w:p w14:paraId="1553D6CD" w14:textId="77777777" w:rsidR="007A3E1B" w:rsidRPr="00723ED7" w:rsidRDefault="007A3E1B" w:rsidP="00723ED7">
      <w:pPr>
        <w:spacing w:line="360" w:lineRule="auto"/>
        <w:jc w:val="both"/>
        <w:rPr>
          <w:rFonts w:ascii="Arial" w:hAnsi="Arial" w:cs="Arial"/>
          <w:sz w:val="24"/>
          <w:szCs w:val="24"/>
          <w:lang w:val="en-US"/>
        </w:rPr>
      </w:pPr>
    </w:p>
    <w:p w14:paraId="419A8F59" w14:textId="77777777" w:rsidR="00CB2D85" w:rsidRPr="00CB2D85" w:rsidRDefault="00CB2D85" w:rsidP="00CB2D85">
      <w:pPr>
        <w:spacing w:line="360" w:lineRule="auto"/>
        <w:jc w:val="both"/>
        <w:rPr>
          <w:rFonts w:ascii="Arial" w:hAnsi="Arial" w:cs="Arial"/>
          <w:sz w:val="24"/>
          <w:szCs w:val="24"/>
          <w:lang w:val="en-US"/>
        </w:rPr>
      </w:pPr>
      <w:r w:rsidRPr="00CB2D85">
        <w:rPr>
          <w:rFonts w:ascii="Arial" w:hAnsi="Arial" w:cs="Arial"/>
          <w:sz w:val="24"/>
          <w:szCs w:val="24"/>
          <w:lang w:val="en-US"/>
        </w:rPr>
        <w:t>In this Мodule we learned how to use Harvard sources.</w:t>
      </w:r>
    </w:p>
    <w:p w14:paraId="617A23FE" w14:textId="77777777" w:rsidR="00CB2D85" w:rsidRPr="00CB2D85" w:rsidRDefault="00CB2D85" w:rsidP="00CB2D85">
      <w:pPr>
        <w:spacing w:line="360" w:lineRule="auto"/>
        <w:jc w:val="both"/>
        <w:rPr>
          <w:rFonts w:ascii="Arial" w:hAnsi="Arial" w:cs="Arial"/>
          <w:sz w:val="24"/>
          <w:szCs w:val="24"/>
          <w:lang w:val="en-US"/>
        </w:rPr>
      </w:pPr>
      <w:r w:rsidRPr="00CB2D85">
        <w:rPr>
          <w:rFonts w:ascii="Arial" w:hAnsi="Arial" w:cs="Arial"/>
          <w:sz w:val="24"/>
          <w:szCs w:val="24"/>
          <w:lang w:val="en-US"/>
        </w:rPr>
        <w:t>We did different Activities on this Мodule.</w:t>
      </w:r>
    </w:p>
    <w:p w14:paraId="25C3BF3C" w14:textId="77777777" w:rsidR="00CB2D85" w:rsidRPr="00CB2D85" w:rsidRDefault="00CB2D85" w:rsidP="00CB2D85">
      <w:pPr>
        <w:spacing w:line="360" w:lineRule="auto"/>
        <w:jc w:val="both"/>
        <w:rPr>
          <w:rFonts w:ascii="Arial" w:hAnsi="Arial" w:cs="Arial"/>
          <w:sz w:val="24"/>
          <w:szCs w:val="24"/>
          <w:lang w:val="en-US"/>
        </w:rPr>
      </w:pPr>
      <w:r w:rsidRPr="00CB2D85">
        <w:rPr>
          <w:rFonts w:ascii="Arial" w:hAnsi="Arial" w:cs="Arial"/>
          <w:sz w:val="24"/>
          <w:szCs w:val="24"/>
          <w:lang w:val="en-US"/>
        </w:rPr>
        <w:t>We have acquired academic writing skills.</w:t>
      </w:r>
    </w:p>
    <w:p w14:paraId="618C3337" w14:textId="77777777" w:rsidR="00CB2D85" w:rsidRPr="00CB2D85" w:rsidRDefault="00CB2D85" w:rsidP="00CB2D85">
      <w:pPr>
        <w:spacing w:line="360" w:lineRule="auto"/>
        <w:jc w:val="both"/>
        <w:rPr>
          <w:rFonts w:ascii="Arial" w:hAnsi="Arial" w:cs="Arial"/>
          <w:sz w:val="24"/>
          <w:szCs w:val="24"/>
          <w:lang w:val="en-US"/>
        </w:rPr>
      </w:pPr>
      <w:r w:rsidRPr="00CB2D85">
        <w:rPr>
          <w:rFonts w:ascii="Arial" w:hAnsi="Arial" w:cs="Arial"/>
          <w:sz w:val="24"/>
          <w:szCs w:val="24"/>
          <w:lang w:val="en-US"/>
        </w:rPr>
        <w:t>PDP - Personal Development Planning</w:t>
      </w:r>
    </w:p>
    <w:p w14:paraId="5A95BDB0" w14:textId="77777777" w:rsidR="00CB2D85" w:rsidRPr="00CB2D85" w:rsidRDefault="00CB2D85" w:rsidP="00CB2D85">
      <w:pPr>
        <w:spacing w:line="360" w:lineRule="auto"/>
        <w:jc w:val="both"/>
        <w:rPr>
          <w:rFonts w:ascii="Arial" w:hAnsi="Arial" w:cs="Arial"/>
          <w:sz w:val="24"/>
          <w:szCs w:val="24"/>
          <w:lang w:val="en-US"/>
        </w:rPr>
      </w:pPr>
      <w:r w:rsidRPr="00CB2D85">
        <w:rPr>
          <w:rFonts w:ascii="Arial" w:hAnsi="Arial" w:cs="Arial"/>
          <w:sz w:val="24"/>
          <w:szCs w:val="24"/>
          <w:lang w:val="en-US"/>
        </w:rPr>
        <w:t>Cottrell, Stella in her book Skills for Success: Personal Development and Employability says</w:t>
      </w:r>
    </w:p>
    <w:p w14:paraId="3D9AFAAE" w14:textId="77777777" w:rsidR="00CB2D85" w:rsidRPr="00CB2D85" w:rsidRDefault="00CB2D85" w:rsidP="00CB2D85">
      <w:pPr>
        <w:spacing w:line="360" w:lineRule="auto"/>
        <w:jc w:val="both"/>
        <w:rPr>
          <w:rFonts w:ascii="Arial" w:hAnsi="Arial" w:cs="Arial"/>
          <w:sz w:val="24"/>
          <w:szCs w:val="24"/>
          <w:lang w:val="en-US"/>
        </w:rPr>
      </w:pPr>
      <w:r w:rsidRPr="00CB2D85">
        <w:rPr>
          <w:rFonts w:ascii="Arial" w:hAnsi="Arial" w:cs="Arial"/>
          <w:sz w:val="24"/>
          <w:szCs w:val="24"/>
          <w:lang w:val="en-US"/>
        </w:rPr>
        <w:t xml:space="preserve">  -'' PDP is a creative process requiring time, curiosity, research, playing with ideas, seeking inspiration, taking risks, learning new skills, building strength, trial and error, discussions, false starts, rethinking and even soul searching .' ' Page 5</w:t>
      </w:r>
    </w:p>
    <w:p w14:paraId="7D8FB4B5" w14:textId="77777777" w:rsidR="00CB2D85" w:rsidRPr="00CB2D85" w:rsidRDefault="00CB2D85" w:rsidP="00CB2D85">
      <w:pPr>
        <w:spacing w:line="360" w:lineRule="auto"/>
        <w:jc w:val="both"/>
        <w:rPr>
          <w:rFonts w:ascii="Arial" w:hAnsi="Arial" w:cs="Arial"/>
          <w:sz w:val="24"/>
          <w:szCs w:val="24"/>
          <w:lang w:val="en-US"/>
        </w:rPr>
      </w:pPr>
      <w:r w:rsidRPr="00CB2D85">
        <w:rPr>
          <w:rFonts w:ascii="Arial" w:hAnsi="Arial" w:cs="Arial"/>
          <w:sz w:val="24"/>
          <w:szCs w:val="24"/>
          <w:lang w:val="en-US"/>
        </w:rPr>
        <w:t>The skill of time management enriches us with purposeful development.</w:t>
      </w:r>
    </w:p>
    <w:p w14:paraId="0D14793F" w14:textId="77777777" w:rsidR="00CB2D85" w:rsidRPr="00CB2D85" w:rsidRDefault="00CB2D85" w:rsidP="00CB2D85">
      <w:pPr>
        <w:spacing w:line="360" w:lineRule="auto"/>
        <w:jc w:val="both"/>
        <w:rPr>
          <w:rFonts w:ascii="Arial" w:hAnsi="Arial" w:cs="Arial"/>
          <w:sz w:val="24"/>
          <w:szCs w:val="24"/>
          <w:lang w:val="en-US"/>
        </w:rPr>
      </w:pPr>
      <w:r w:rsidRPr="00CB2D85">
        <w:rPr>
          <w:rFonts w:ascii="Arial" w:hAnsi="Arial" w:cs="Arial"/>
          <w:sz w:val="24"/>
          <w:szCs w:val="24"/>
          <w:lang w:val="en-US"/>
        </w:rPr>
        <w:t>"It's a huge territory, people don't have enough time for so many things," says Joshua Lippiner</w:t>
      </w:r>
    </w:p>
    <w:p w14:paraId="657C122B" w14:textId="77777777" w:rsidR="00CB2D85" w:rsidRPr="00CB2D85" w:rsidRDefault="00CB2D85" w:rsidP="00CB2D85">
      <w:pPr>
        <w:spacing w:line="360" w:lineRule="auto"/>
        <w:jc w:val="both"/>
        <w:rPr>
          <w:rFonts w:ascii="Arial" w:hAnsi="Arial" w:cs="Arial"/>
          <w:sz w:val="24"/>
          <w:szCs w:val="24"/>
          <w:lang w:val="en-US"/>
        </w:rPr>
      </w:pPr>
      <w:r w:rsidRPr="00CB2D85">
        <w:rPr>
          <w:rFonts w:ascii="Arial" w:hAnsi="Arial" w:cs="Arial"/>
          <w:sz w:val="24"/>
          <w:szCs w:val="24"/>
          <w:lang w:val="en-US"/>
        </w:rPr>
        <w:t>He used the maxim "Time is money" in his site Lowfares.com and developed his entrepreneurial skills to buy cheap airline tickets and in a short time made big profits and in 2007 sold the site for millions.</w:t>
      </w:r>
    </w:p>
    <w:p w14:paraId="63D1E2DF" w14:textId="77777777" w:rsidR="00CB2D85" w:rsidRPr="00CB2D85" w:rsidRDefault="00CB2D85" w:rsidP="00CB2D85">
      <w:pPr>
        <w:spacing w:line="360" w:lineRule="auto"/>
        <w:jc w:val="both"/>
        <w:rPr>
          <w:rFonts w:ascii="Arial" w:hAnsi="Arial" w:cs="Arial"/>
          <w:sz w:val="24"/>
          <w:szCs w:val="24"/>
          <w:lang w:val="en-US"/>
        </w:rPr>
      </w:pPr>
      <w:r w:rsidRPr="00CB2D85">
        <w:rPr>
          <w:rFonts w:ascii="Arial" w:hAnsi="Arial" w:cs="Arial"/>
          <w:sz w:val="24"/>
          <w:szCs w:val="24"/>
          <w:lang w:val="en-US"/>
        </w:rPr>
        <w:t>In the coronavirus crisis, some are getting poorer, others are getting even richer. Since the beginning of 2020, the fortune of the owner of "Amazon" Jeff Bezos has increased by 23.6 billion dollars - to a total of 138 billion dollars. This is clear from the data of the "Bloomberg" agency on the super-rich in the world - "Bloomberg Billionaires Index". Even in the world of billionaires, this is something unusual - no one else in the list of the hundred richest people in the world has increased their wealth as significantly since the beginning of the year as Bezos, reports the website of the German television station ARD.</w:t>
      </w:r>
    </w:p>
    <w:p w14:paraId="4C643C28" w14:textId="05F96A65" w:rsidR="007A3E1B" w:rsidRPr="00CB2D85" w:rsidRDefault="00CB2D85" w:rsidP="00CB2D85">
      <w:pPr>
        <w:spacing w:line="360" w:lineRule="auto"/>
        <w:jc w:val="both"/>
        <w:rPr>
          <w:rFonts w:ascii="Arial" w:hAnsi="Arial" w:cs="Arial"/>
          <w:sz w:val="24"/>
          <w:szCs w:val="24"/>
          <w:lang w:val="en-GB"/>
        </w:rPr>
      </w:pPr>
      <w:r w:rsidRPr="00CB2D85">
        <w:rPr>
          <w:rFonts w:ascii="Arial" w:hAnsi="Arial" w:cs="Arial"/>
          <w:sz w:val="24"/>
          <w:szCs w:val="24"/>
          <w:lang w:val="en-US"/>
        </w:rPr>
        <w:t>This is proof that Jeff Bezos stood his ground and won.</w:t>
      </w:r>
    </w:p>
    <w:p w14:paraId="3C64A186" w14:textId="77777777" w:rsidR="007A3E1B" w:rsidRPr="00723ED7" w:rsidRDefault="007A3E1B" w:rsidP="00723ED7">
      <w:pPr>
        <w:pStyle w:val="Heading1"/>
        <w:spacing w:line="360" w:lineRule="auto"/>
        <w:jc w:val="both"/>
        <w:rPr>
          <w:rFonts w:ascii="Arial" w:hAnsi="Arial" w:cs="Arial"/>
          <w:sz w:val="24"/>
          <w:szCs w:val="24"/>
          <w:lang w:val="en-US"/>
        </w:rPr>
      </w:pPr>
      <w:bookmarkStart w:id="4" w:name="_Toc111396417"/>
      <w:r w:rsidRPr="00723ED7">
        <w:rPr>
          <w:rFonts w:ascii="Arial" w:hAnsi="Arial" w:cs="Arial"/>
          <w:sz w:val="24"/>
          <w:szCs w:val="24"/>
          <w:lang w:val="en-US"/>
        </w:rPr>
        <w:t>Conclusion</w:t>
      </w:r>
      <w:bookmarkEnd w:id="4"/>
    </w:p>
    <w:p w14:paraId="7B956718" w14:textId="77777777" w:rsidR="007A3E1B" w:rsidRPr="00723ED7" w:rsidRDefault="00FD206B" w:rsidP="00723ED7">
      <w:pPr>
        <w:pStyle w:val="Heading1"/>
        <w:spacing w:line="360" w:lineRule="auto"/>
        <w:jc w:val="both"/>
        <w:rPr>
          <w:rFonts w:ascii="Arial" w:hAnsi="Arial" w:cs="Arial"/>
          <w:b w:val="0"/>
          <w:color w:val="auto"/>
          <w:sz w:val="24"/>
          <w:szCs w:val="24"/>
          <w:lang w:val="en-US"/>
        </w:rPr>
      </w:pPr>
      <w:r w:rsidRPr="00723ED7">
        <w:rPr>
          <w:rFonts w:ascii="Arial" w:hAnsi="Arial" w:cs="Arial"/>
          <w:b w:val="0"/>
          <w:color w:val="auto"/>
          <w:sz w:val="24"/>
          <w:szCs w:val="24"/>
          <w:lang w:val="en-US"/>
        </w:rPr>
        <w:t>Personal reflection is very important for me and I learned very valued information and skills for my progress. I will use the provided skills and information for my benefits when I do apply for job position and I am sure that I will be highly competitive comparing with other candidates which did not understand properly the academic and employability skills.</w:t>
      </w:r>
      <w:r w:rsidR="007776F2" w:rsidRPr="00723ED7">
        <w:rPr>
          <w:rFonts w:ascii="Arial" w:hAnsi="Arial" w:cs="Arial"/>
          <w:b w:val="0"/>
          <w:color w:val="auto"/>
          <w:sz w:val="24"/>
          <w:szCs w:val="24"/>
          <w:lang w:val="en-US"/>
        </w:rPr>
        <w:t xml:space="preserve"> </w:t>
      </w:r>
      <w:r w:rsidR="00514183">
        <w:rPr>
          <w:rFonts w:ascii="Arial" w:hAnsi="Arial" w:cs="Arial"/>
          <w:b w:val="0"/>
          <w:color w:val="auto"/>
          <w:sz w:val="24"/>
          <w:szCs w:val="24"/>
          <w:lang w:val="en-US"/>
        </w:rPr>
        <w:t>Now I am aware what I need to gain during my study in order to be in top selected candidates for the positions which I desire and now I am able to develop properly with enough focus and future results.</w:t>
      </w:r>
    </w:p>
    <w:p w14:paraId="2DA1069F" w14:textId="77777777" w:rsidR="007A3E1B" w:rsidRDefault="007A3E1B" w:rsidP="007A3E1B">
      <w:pPr>
        <w:pStyle w:val="Heading1"/>
        <w:rPr>
          <w:lang w:val="en-US"/>
        </w:rPr>
      </w:pPr>
    </w:p>
    <w:p w14:paraId="1587C1D4" w14:textId="77777777" w:rsidR="007A3E1B" w:rsidRDefault="007A3E1B" w:rsidP="007A3E1B">
      <w:pPr>
        <w:pStyle w:val="Heading1"/>
        <w:rPr>
          <w:lang w:val="en-US"/>
        </w:rPr>
      </w:pPr>
    </w:p>
    <w:p w14:paraId="1423A11C" w14:textId="77777777" w:rsidR="007A5475" w:rsidRDefault="007A5475" w:rsidP="007A3E1B">
      <w:pPr>
        <w:pStyle w:val="Heading1"/>
        <w:rPr>
          <w:lang w:val="en-US"/>
        </w:rPr>
      </w:pPr>
      <w:bookmarkStart w:id="5" w:name="_Toc111396418"/>
    </w:p>
    <w:p w14:paraId="35E86067" w14:textId="77777777" w:rsidR="007A3E1B" w:rsidRDefault="007A3E1B" w:rsidP="007A3E1B">
      <w:pPr>
        <w:pStyle w:val="Heading1"/>
        <w:rPr>
          <w:lang w:val="en-US"/>
        </w:rPr>
      </w:pPr>
      <w:r>
        <w:rPr>
          <w:lang w:val="en-US"/>
        </w:rPr>
        <w:t>Referencing list</w:t>
      </w:r>
      <w:bookmarkEnd w:id="5"/>
    </w:p>
    <w:p w14:paraId="2EC70FDC" w14:textId="77777777" w:rsidR="006C485B" w:rsidRDefault="006C485B" w:rsidP="006C485B">
      <w:pPr>
        <w:rPr>
          <w:lang w:val="en-US"/>
        </w:rPr>
      </w:pPr>
    </w:p>
    <w:p w14:paraId="25B8267E" w14:textId="77777777" w:rsidR="00FC0898" w:rsidRPr="002116E2" w:rsidRDefault="00FC0898" w:rsidP="002116E2">
      <w:pPr>
        <w:spacing w:line="360" w:lineRule="auto"/>
        <w:jc w:val="both"/>
        <w:rPr>
          <w:rFonts w:ascii="Arial" w:hAnsi="Arial" w:cs="Arial"/>
          <w:sz w:val="24"/>
          <w:szCs w:val="24"/>
          <w:lang w:val="en-US"/>
        </w:rPr>
      </w:pPr>
      <w:r w:rsidRPr="002116E2">
        <w:rPr>
          <w:rFonts w:ascii="Arial" w:hAnsi="Arial" w:cs="Arial"/>
          <w:sz w:val="24"/>
          <w:szCs w:val="24"/>
          <w:lang w:val="en-US"/>
        </w:rPr>
        <w:t>Bintani, K., 2020, August. Personal Development Plan as a Guidance and Counseling Strategy in Higher Education. In 2nd International Seminar on Guidance and Counseling 2019 (ISGC 2019) (pp. 18-22). Atlantis Press.</w:t>
      </w:r>
    </w:p>
    <w:p w14:paraId="24A972C3" w14:textId="77777777" w:rsidR="00FC0898" w:rsidRPr="002116E2" w:rsidRDefault="00FC0898" w:rsidP="002116E2">
      <w:pPr>
        <w:spacing w:line="360" w:lineRule="auto"/>
        <w:jc w:val="both"/>
        <w:rPr>
          <w:rFonts w:ascii="Arial" w:hAnsi="Arial" w:cs="Arial"/>
          <w:sz w:val="24"/>
          <w:szCs w:val="24"/>
          <w:lang w:val="en-US"/>
        </w:rPr>
      </w:pPr>
      <w:r w:rsidRPr="002116E2">
        <w:rPr>
          <w:rFonts w:ascii="Arial" w:hAnsi="Arial" w:cs="Arial"/>
          <w:sz w:val="24"/>
          <w:szCs w:val="24"/>
          <w:lang w:val="en-US"/>
        </w:rPr>
        <w:t>Friar, D. and Beyerlein, M., 2021. Personal Strategic Career Plan.</w:t>
      </w:r>
    </w:p>
    <w:p w14:paraId="13A46528" w14:textId="77777777" w:rsidR="00FC0898" w:rsidRDefault="00FC0898" w:rsidP="002116E2">
      <w:pPr>
        <w:spacing w:line="360" w:lineRule="auto"/>
        <w:jc w:val="both"/>
        <w:rPr>
          <w:rFonts w:ascii="Arial" w:hAnsi="Arial" w:cs="Arial"/>
          <w:sz w:val="24"/>
          <w:szCs w:val="24"/>
          <w:lang w:val="en-US"/>
        </w:rPr>
      </w:pPr>
      <w:r w:rsidRPr="00FC0898">
        <w:rPr>
          <w:rFonts w:ascii="Arial" w:hAnsi="Arial" w:cs="Arial"/>
          <w:sz w:val="24"/>
          <w:szCs w:val="24"/>
          <w:lang w:val="en-US"/>
        </w:rPr>
        <w:t>Kettell, L., 2020. Young adult carers in higher education: the motivations, barriers and challenges involved–a UK study. Journal of Further and Higher Education, 44(1), pp.100-112.</w:t>
      </w:r>
    </w:p>
    <w:p w14:paraId="24C9597E" w14:textId="77777777" w:rsidR="00FC0898" w:rsidRPr="002116E2" w:rsidRDefault="00FC0898" w:rsidP="002116E2">
      <w:pPr>
        <w:spacing w:line="360" w:lineRule="auto"/>
        <w:jc w:val="both"/>
        <w:rPr>
          <w:rFonts w:ascii="Arial" w:hAnsi="Arial" w:cs="Arial"/>
          <w:sz w:val="24"/>
          <w:szCs w:val="24"/>
          <w:lang w:val="en-US"/>
        </w:rPr>
      </w:pPr>
      <w:r w:rsidRPr="002116E2">
        <w:rPr>
          <w:rFonts w:ascii="Arial" w:hAnsi="Arial" w:cs="Arial"/>
          <w:sz w:val="24"/>
          <w:szCs w:val="24"/>
          <w:lang w:val="en-US"/>
        </w:rPr>
        <w:t>Lejeune, C., Beausaert, S. and Raemdonck, I., 2021. The impact on employees’ job performance of exercising self-directed learning within personal development plan practice. The International Journal of Human Resource Management, 32(5), pp.1086-1112.</w:t>
      </w:r>
    </w:p>
    <w:p w14:paraId="5B7B05D2" w14:textId="77777777" w:rsidR="00FC0898" w:rsidRPr="002116E2" w:rsidRDefault="00FC0898" w:rsidP="002116E2">
      <w:pPr>
        <w:spacing w:line="360" w:lineRule="auto"/>
        <w:jc w:val="both"/>
        <w:rPr>
          <w:rFonts w:ascii="Arial" w:hAnsi="Arial" w:cs="Arial"/>
          <w:sz w:val="24"/>
          <w:szCs w:val="24"/>
          <w:lang w:val="en-US"/>
        </w:rPr>
      </w:pPr>
      <w:r w:rsidRPr="002116E2">
        <w:rPr>
          <w:rFonts w:ascii="Arial" w:hAnsi="Arial" w:cs="Arial"/>
          <w:sz w:val="24"/>
          <w:szCs w:val="24"/>
          <w:lang w:val="en-US"/>
        </w:rPr>
        <w:t>Lejeune, C., Beausaert, S. and Raemdonck, I., 2021. The impact on employees’ job performance of exercising self-directed learning within personal development plan practice. The International Journal of Human Resource Management, 32(5), pp.1086-1112.</w:t>
      </w:r>
    </w:p>
    <w:p w14:paraId="199B3B55" w14:textId="77777777" w:rsidR="00FC0898" w:rsidRPr="002116E2" w:rsidRDefault="00FC0898" w:rsidP="002116E2">
      <w:pPr>
        <w:spacing w:line="360" w:lineRule="auto"/>
        <w:jc w:val="both"/>
        <w:rPr>
          <w:rFonts w:ascii="Arial" w:hAnsi="Arial" w:cs="Arial"/>
          <w:sz w:val="24"/>
          <w:szCs w:val="24"/>
          <w:lang w:val="en-US"/>
        </w:rPr>
      </w:pPr>
      <w:r w:rsidRPr="002116E2">
        <w:rPr>
          <w:rFonts w:ascii="Arial" w:hAnsi="Arial" w:cs="Arial"/>
          <w:sz w:val="24"/>
          <w:szCs w:val="24"/>
          <w:lang w:val="en-US"/>
        </w:rPr>
        <w:t>Minhas, J.S., Pan, D., Sze, S., Pareek, M. and Miller, C.J., 2020. COVID-19 pandemic personal development plan: A model for maximising higher specialty training. Future Healthcare Journal, 7(3), p.e80.</w:t>
      </w:r>
    </w:p>
    <w:p w14:paraId="733FF0E3" w14:textId="77777777" w:rsidR="00FC0898" w:rsidRPr="002116E2" w:rsidRDefault="00FC0898" w:rsidP="002116E2">
      <w:pPr>
        <w:spacing w:line="360" w:lineRule="auto"/>
        <w:jc w:val="both"/>
        <w:rPr>
          <w:rFonts w:ascii="Arial" w:hAnsi="Arial" w:cs="Arial"/>
          <w:sz w:val="24"/>
          <w:szCs w:val="24"/>
          <w:lang w:val="en-US"/>
        </w:rPr>
      </w:pPr>
      <w:r w:rsidRPr="002116E2">
        <w:rPr>
          <w:rFonts w:ascii="Arial" w:hAnsi="Arial" w:cs="Arial"/>
          <w:sz w:val="24"/>
          <w:szCs w:val="24"/>
          <w:lang w:val="en-US"/>
        </w:rPr>
        <w:t>Özer, B., Can, T. and Duran, V., 2020. Development of an Individual Professional Development Plan Proposal That Is Based on Continuing Professional Development Needs of Teachers. European Educational Researcher, 3(3), pp.139-172.</w:t>
      </w:r>
    </w:p>
    <w:p w14:paraId="77091977" w14:textId="77777777" w:rsidR="00FC0898" w:rsidRPr="002116E2" w:rsidRDefault="00FC0898" w:rsidP="002116E2">
      <w:pPr>
        <w:spacing w:line="360" w:lineRule="auto"/>
        <w:jc w:val="both"/>
        <w:rPr>
          <w:rFonts w:ascii="Arial" w:hAnsi="Arial" w:cs="Arial"/>
          <w:sz w:val="24"/>
          <w:szCs w:val="24"/>
          <w:lang w:val="en-US"/>
        </w:rPr>
      </w:pPr>
      <w:r w:rsidRPr="002116E2">
        <w:rPr>
          <w:rFonts w:ascii="Arial" w:hAnsi="Arial" w:cs="Arial"/>
          <w:sz w:val="24"/>
          <w:szCs w:val="24"/>
          <w:lang w:val="en-US"/>
        </w:rPr>
        <w:t>Rimmer, A., 2018. How do I prepare a personal development plan?. Bmj, 363.</w:t>
      </w:r>
    </w:p>
    <w:p w14:paraId="3322E4BD" w14:textId="77777777" w:rsidR="00FC0898" w:rsidRDefault="00FC0898" w:rsidP="002116E2">
      <w:pPr>
        <w:spacing w:line="360" w:lineRule="auto"/>
        <w:jc w:val="both"/>
        <w:rPr>
          <w:rFonts w:ascii="Arial" w:hAnsi="Arial" w:cs="Arial"/>
          <w:sz w:val="24"/>
          <w:szCs w:val="24"/>
          <w:lang w:val="en-US"/>
        </w:rPr>
      </w:pPr>
      <w:r w:rsidRPr="00FC0898">
        <w:rPr>
          <w:rFonts w:ascii="Arial" w:hAnsi="Arial" w:cs="Arial"/>
          <w:sz w:val="24"/>
          <w:szCs w:val="24"/>
          <w:lang w:val="en-US"/>
        </w:rPr>
        <w:t>Schunk, D.H. and DiBenedetto, M.K., 2020. Motivation and social cognitive theory. Contemporary Educational Psychology, 60, p.101832.</w:t>
      </w:r>
    </w:p>
    <w:p w14:paraId="5CADFFE6" w14:textId="77777777" w:rsidR="00FC0898" w:rsidRDefault="00FC0898" w:rsidP="002116E2">
      <w:pPr>
        <w:spacing w:line="360" w:lineRule="auto"/>
        <w:jc w:val="both"/>
        <w:rPr>
          <w:rFonts w:ascii="Arial" w:hAnsi="Arial" w:cs="Arial"/>
          <w:sz w:val="24"/>
          <w:szCs w:val="24"/>
          <w:lang w:val="en-US"/>
        </w:rPr>
      </w:pPr>
      <w:r w:rsidRPr="002116E2">
        <w:rPr>
          <w:rFonts w:ascii="Arial" w:hAnsi="Arial" w:cs="Arial"/>
          <w:sz w:val="24"/>
          <w:szCs w:val="24"/>
          <w:lang w:val="en-US"/>
        </w:rPr>
        <w:t>Serrat, O., 2021. Personal leadership development plans: Essentials and practicum. In Leading Solutions (pp. 19-26). Springer, Singapore.</w:t>
      </w:r>
    </w:p>
    <w:p w14:paraId="1F57FC64" w14:textId="3388D6C7" w:rsidR="002C2BC8" w:rsidRPr="002C2BC8" w:rsidRDefault="00FC0898" w:rsidP="002C2BC8">
      <w:pPr>
        <w:spacing w:line="360" w:lineRule="auto"/>
        <w:jc w:val="both"/>
        <w:rPr>
          <w:rFonts w:ascii="Arial" w:hAnsi="Arial" w:cs="Arial"/>
          <w:sz w:val="24"/>
          <w:szCs w:val="24"/>
          <w:lang w:val="en-US"/>
        </w:rPr>
      </w:pPr>
      <w:r w:rsidRPr="00FC0898">
        <w:rPr>
          <w:rFonts w:ascii="Arial" w:hAnsi="Arial" w:cs="Arial"/>
          <w:sz w:val="24"/>
          <w:szCs w:val="24"/>
          <w:lang w:val="en-US"/>
        </w:rPr>
        <w:t>Wilby, J., 2020. Motivation, self-regulation, and writing achievement on a university foundation programme: A programme evaluation study. Language Teaching Research, p.1362168820917323.</w:t>
      </w:r>
    </w:p>
    <w:p w14:paraId="0D7A5595" w14:textId="2DF2F51B" w:rsidR="002C2BC8" w:rsidRPr="002C2BC8" w:rsidRDefault="002C2BC8" w:rsidP="002C2BC8">
      <w:pPr>
        <w:spacing w:line="360" w:lineRule="auto"/>
        <w:jc w:val="both"/>
        <w:rPr>
          <w:rFonts w:ascii="Arial" w:hAnsi="Arial" w:cs="Arial"/>
          <w:sz w:val="24"/>
          <w:szCs w:val="24"/>
          <w:lang w:val="en-US"/>
        </w:rPr>
      </w:pPr>
      <w:r w:rsidRPr="002C2BC8">
        <w:rPr>
          <w:rFonts w:ascii="Arial" w:hAnsi="Arial" w:cs="Arial"/>
          <w:sz w:val="24"/>
          <w:szCs w:val="24"/>
          <w:lang w:val="en-US"/>
        </w:rPr>
        <w:t>Cottrell, Stella</w:t>
      </w:r>
      <w:r>
        <w:rPr>
          <w:rFonts w:ascii="Arial" w:hAnsi="Arial" w:cs="Arial"/>
          <w:sz w:val="24"/>
          <w:szCs w:val="24"/>
          <w:lang w:val="en-US"/>
        </w:rPr>
        <w:t>,2021.</w:t>
      </w:r>
      <w:r w:rsidRPr="002C2BC8">
        <w:t xml:space="preserve"> </w:t>
      </w:r>
      <w:r w:rsidRPr="002C2BC8">
        <w:rPr>
          <w:rFonts w:ascii="Arial" w:hAnsi="Arial" w:cs="Arial"/>
          <w:sz w:val="24"/>
          <w:szCs w:val="24"/>
          <w:lang w:val="en-US"/>
        </w:rPr>
        <w:t>Skills for success: personal development and employability</w:t>
      </w:r>
      <w:r>
        <w:rPr>
          <w:rFonts w:ascii="Arial" w:hAnsi="Arial" w:cs="Arial"/>
          <w:sz w:val="24"/>
          <w:szCs w:val="24"/>
          <w:lang w:val="en-US"/>
        </w:rPr>
        <w:t>, Red Globe Press, London</w:t>
      </w:r>
    </w:p>
    <w:p w14:paraId="6824E551" w14:textId="682052AB" w:rsidR="002C2BC8" w:rsidRDefault="002C2BC8" w:rsidP="002C2BC8">
      <w:pPr>
        <w:spacing w:line="360" w:lineRule="auto"/>
        <w:jc w:val="both"/>
        <w:rPr>
          <w:rFonts w:ascii="Arial" w:hAnsi="Arial" w:cs="Arial"/>
          <w:sz w:val="24"/>
          <w:szCs w:val="24"/>
          <w:lang w:val="en-US"/>
        </w:rPr>
      </w:pPr>
    </w:p>
    <w:p w14:paraId="32CBA862" w14:textId="77777777" w:rsidR="002C2BC8" w:rsidRPr="002116E2" w:rsidRDefault="002C2BC8" w:rsidP="002116E2">
      <w:pPr>
        <w:spacing w:line="360" w:lineRule="auto"/>
        <w:jc w:val="both"/>
        <w:rPr>
          <w:rFonts w:ascii="Arial" w:hAnsi="Arial" w:cs="Arial"/>
          <w:sz w:val="24"/>
          <w:szCs w:val="24"/>
          <w:lang w:val="en-US"/>
        </w:rPr>
      </w:pPr>
    </w:p>
    <w:sectPr w:rsidR="002C2BC8" w:rsidRPr="002116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91323"/>
    <w:multiLevelType w:val="hybridMultilevel"/>
    <w:tmpl w:val="847865C6"/>
    <w:lvl w:ilvl="0" w:tplc="6BE0E1F8">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2205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76ED"/>
    <w:rsid w:val="00011A75"/>
    <w:rsid w:val="00034B93"/>
    <w:rsid w:val="000A6D64"/>
    <w:rsid w:val="001934D5"/>
    <w:rsid w:val="002116E2"/>
    <w:rsid w:val="0029520A"/>
    <w:rsid w:val="002C2BC8"/>
    <w:rsid w:val="002D4D89"/>
    <w:rsid w:val="004B72CE"/>
    <w:rsid w:val="00514183"/>
    <w:rsid w:val="00580D20"/>
    <w:rsid w:val="00596CE3"/>
    <w:rsid w:val="00623377"/>
    <w:rsid w:val="006748F5"/>
    <w:rsid w:val="006C485B"/>
    <w:rsid w:val="006C5BFA"/>
    <w:rsid w:val="00723ED7"/>
    <w:rsid w:val="007776F2"/>
    <w:rsid w:val="007A3E1B"/>
    <w:rsid w:val="007A5475"/>
    <w:rsid w:val="00827CCB"/>
    <w:rsid w:val="00864326"/>
    <w:rsid w:val="008A0E5A"/>
    <w:rsid w:val="009A6515"/>
    <w:rsid w:val="00A0672E"/>
    <w:rsid w:val="00AE287E"/>
    <w:rsid w:val="00AF4A73"/>
    <w:rsid w:val="00BC0A0E"/>
    <w:rsid w:val="00C15F36"/>
    <w:rsid w:val="00CB2D85"/>
    <w:rsid w:val="00D35830"/>
    <w:rsid w:val="00DD192D"/>
    <w:rsid w:val="00EB76ED"/>
    <w:rsid w:val="00FC0898"/>
    <w:rsid w:val="00FD206B"/>
    <w:rsid w:val="00FD2B4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E5442"/>
  <w15:docId w15:val="{F3FBBB26-B625-4113-B454-8B678DE40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3E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E1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A0E5A"/>
    <w:pPr>
      <w:outlineLvl w:val="9"/>
    </w:pPr>
    <w:rPr>
      <w:lang w:val="en-US" w:eastAsia="ja-JP"/>
    </w:rPr>
  </w:style>
  <w:style w:type="paragraph" w:styleId="TOC1">
    <w:name w:val="toc 1"/>
    <w:basedOn w:val="Normal"/>
    <w:next w:val="Normal"/>
    <w:autoRedefine/>
    <w:uiPriority w:val="39"/>
    <w:unhideWhenUsed/>
    <w:rsid w:val="008A0E5A"/>
    <w:pPr>
      <w:spacing w:after="100"/>
    </w:pPr>
  </w:style>
  <w:style w:type="character" w:styleId="Hyperlink">
    <w:name w:val="Hyperlink"/>
    <w:basedOn w:val="DefaultParagraphFont"/>
    <w:uiPriority w:val="99"/>
    <w:unhideWhenUsed/>
    <w:rsid w:val="008A0E5A"/>
    <w:rPr>
      <w:color w:val="0000FF" w:themeColor="hyperlink"/>
      <w:u w:val="single"/>
    </w:rPr>
  </w:style>
  <w:style w:type="paragraph" w:styleId="BalloonText">
    <w:name w:val="Balloon Text"/>
    <w:basedOn w:val="Normal"/>
    <w:link w:val="BalloonTextChar"/>
    <w:uiPriority w:val="99"/>
    <w:semiHidden/>
    <w:unhideWhenUsed/>
    <w:rsid w:val="008A0E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E5A"/>
    <w:rPr>
      <w:rFonts w:ascii="Tahoma" w:hAnsi="Tahoma" w:cs="Tahoma"/>
      <w:sz w:val="16"/>
      <w:szCs w:val="16"/>
    </w:rPr>
  </w:style>
  <w:style w:type="table" w:styleId="TableGrid">
    <w:name w:val="Table Grid"/>
    <w:basedOn w:val="TableNormal"/>
    <w:uiPriority w:val="59"/>
    <w:rsid w:val="006C485B"/>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485B"/>
    <w:pPr>
      <w:ind w:left="720"/>
      <w:contextualSpacing/>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16491-BDC3-4B8A-9202-D1C95D3D5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1808</Words>
  <Characters>10311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Hristina Birova-Kokkini (2120089)</cp:lastModifiedBy>
  <cp:revision>4</cp:revision>
  <dcterms:created xsi:type="dcterms:W3CDTF">2022-12-01T14:01:00Z</dcterms:created>
  <dcterms:modified xsi:type="dcterms:W3CDTF">2022-12-01T23:28:00Z</dcterms:modified>
</cp:coreProperties>
</file>