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AC830E" w14:textId="302264A3" w:rsidR="00C6554A" w:rsidRPr="00DE0B7C" w:rsidRDefault="00C66958" w:rsidP="00C6554A">
      <w:pPr>
        <w:pStyle w:val="Title"/>
      </w:pPr>
      <w:r w:rsidRPr="00DE0B7C">
        <w:t>Electromagnetic Radiation</w:t>
      </w:r>
      <w:r w:rsidR="00CD3157" w:rsidRPr="00DE0B7C">
        <w:t xml:space="preserve"> (</w:t>
      </w:r>
      <w:r w:rsidR="002A03CD" w:rsidRPr="00DE0B7C">
        <w:t>ACDC5009)</w:t>
      </w:r>
    </w:p>
    <w:p w14:paraId="5F2C9803" w14:textId="19513FAE" w:rsidR="00C6554A" w:rsidRPr="00DE0B7C" w:rsidRDefault="000F6FC1" w:rsidP="00C6554A">
      <w:pPr>
        <w:pStyle w:val="Subtitle"/>
      </w:pPr>
      <w:r w:rsidRPr="00DE0B7C">
        <w:t>For electronics</w:t>
      </w:r>
    </w:p>
    <w:p w14:paraId="4CD08288" w14:textId="7ADD67F8" w:rsidR="00C6554A" w:rsidRPr="00DE0B7C" w:rsidRDefault="00530CC5" w:rsidP="00C6554A">
      <w:pPr>
        <w:pStyle w:val="ContactInfo"/>
      </w:pPr>
      <w:r w:rsidRPr="00DE0B7C">
        <w:t>James T</w:t>
      </w:r>
      <w:r w:rsidR="00C6554A" w:rsidRPr="00DE0B7C">
        <w:rPr>
          <w:lang w:bidi="en-GB"/>
        </w:rPr>
        <w:t xml:space="preserve"> | </w:t>
      </w:r>
      <w:r w:rsidR="00CA7B6F" w:rsidRPr="00DE0B7C">
        <w:rPr>
          <w:lang w:bidi="en-GB"/>
        </w:rPr>
        <w:t xml:space="preserve">2322728 | </w:t>
      </w:r>
      <w:r w:rsidRPr="00DE0B7C">
        <w:t>Embedded Electronics</w:t>
      </w:r>
      <w:r w:rsidR="00C6554A" w:rsidRPr="00DE0B7C">
        <w:rPr>
          <w:lang w:bidi="en-GB"/>
        </w:rPr>
        <w:t xml:space="preserve"> | </w:t>
      </w:r>
      <w:r w:rsidR="00256565" w:rsidRPr="00DE0B7C">
        <w:t>0</w:t>
      </w:r>
      <w:r w:rsidR="00C66958" w:rsidRPr="00DE0B7C">
        <w:t>7</w:t>
      </w:r>
      <w:r w:rsidRPr="00DE0B7C">
        <w:t>/</w:t>
      </w:r>
      <w:r w:rsidR="000E3829" w:rsidRPr="00DE0B7C">
        <w:t>0</w:t>
      </w:r>
      <w:r w:rsidR="00C66958" w:rsidRPr="00DE0B7C">
        <w:t>3</w:t>
      </w:r>
      <w:r w:rsidRPr="00DE0B7C">
        <w:t>/202</w:t>
      </w:r>
      <w:r w:rsidR="00256565" w:rsidRPr="00DE0B7C">
        <w:t>5</w:t>
      </w:r>
      <w:r w:rsidR="00C6554A" w:rsidRPr="00DE0B7C">
        <w:rPr>
          <w:lang w:bidi="en-GB"/>
        </w:rPr>
        <w:br w:type="page"/>
      </w:r>
    </w:p>
    <w:bookmarkStart w:id="0" w:name="_Hlk192233712"/>
    <w:p w14:paraId="762C7445" w14:textId="369CA984" w:rsidR="00C6554A" w:rsidRPr="00DE0B7C" w:rsidRDefault="00AD738F" w:rsidP="00776EF0">
      <w:pPr>
        <w:pStyle w:val="Heading1"/>
        <w:ind w:left="720"/>
      </w:pPr>
      <w:r w:rsidRPr="00DE0B7C">
        <w:lastRenderedPageBreak/>
        <mc:AlternateContent>
          <mc:Choice Requires="wps">
            <w:drawing>
              <wp:anchor distT="0" distB="0" distL="114300" distR="114300" simplePos="0" relativeHeight="251658240" behindDoc="0" locked="0" layoutInCell="1" allowOverlap="1" wp14:anchorId="3113D94C" wp14:editId="48290B0B">
                <wp:simplePos x="0" y="0"/>
                <wp:positionH relativeFrom="margin">
                  <wp:align>center</wp:align>
                </wp:positionH>
                <wp:positionV relativeFrom="paragraph">
                  <wp:posOffset>-306125</wp:posOffset>
                </wp:positionV>
                <wp:extent cx="6029325" cy="9248775"/>
                <wp:effectExtent l="0" t="0" r="28575" b="28575"/>
                <wp:wrapNone/>
                <wp:docPr id="1554141108"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9E213C" id="Rectangle 1" o:spid="_x0000_s1026" style="position:absolute;margin-left:0;margin-top:-24.1pt;width:474.75pt;height:728.25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" filled="f" strokecolor="#00171b [484]" strokeweight="2pt">
                <v:path arrowok="t"/>
                <w10:wrap anchorx="margin"/>
              </v:rect>
            </w:pict>
          </mc:Fallback>
        </mc:AlternateContent>
      </w:r>
      <w:r w:rsidR="00530CC5" w:rsidRPr="00DE0B7C">
        <w:t>Contents</w:t>
      </w:r>
    </w:p>
    <w:p w14:paraId="7945335F" w14:textId="37BBC20C" w:rsidR="00776EF0" w:rsidRPr="00DE0B7C" w:rsidRDefault="00C351E1" w:rsidP="00776EF0">
      <w:pPr>
        <w:pStyle w:val="ListBullet"/>
        <w:numPr>
          <w:ilvl w:val="0"/>
          <w:numId w:val="16"/>
        </w:numPr>
      </w:pPr>
      <w:r w:rsidRPr="00DE0B7C">
        <w:t>Task 1</w:t>
      </w:r>
      <w:r w:rsidR="00AC214C" w:rsidRPr="00DE0B7C">
        <w:t xml:space="preserve"> </w:t>
      </w:r>
      <w:r w:rsidR="008450E0" w:rsidRPr="00DE0B7C">
        <w:t>–</w:t>
      </w:r>
      <w:r w:rsidR="00AC214C" w:rsidRPr="00DE0B7C">
        <w:t xml:space="preserve"> </w:t>
      </w:r>
      <w:r w:rsidR="008450E0" w:rsidRPr="00DE0B7C">
        <w:t>Rectangular Waveguide</w:t>
      </w:r>
    </w:p>
    <w:p w14:paraId="03FDA3CB" w14:textId="6388485A" w:rsidR="00DA758E" w:rsidRPr="00DE0B7C" w:rsidRDefault="00B955BA" w:rsidP="00284DB5">
      <w:pPr>
        <w:pStyle w:val="ListBullet"/>
        <w:numPr>
          <w:ilvl w:val="1"/>
          <w:numId w:val="16"/>
        </w:numPr>
      </w:pPr>
      <w:r w:rsidRPr="00DE0B7C">
        <w:t>Abstract</w:t>
      </w:r>
    </w:p>
    <w:p w14:paraId="1AFDDE42" w14:textId="17242C6A" w:rsidR="00B955BA" w:rsidRPr="00DE0B7C" w:rsidRDefault="00B955BA" w:rsidP="00C351E1">
      <w:pPr>
        <w:pStyle w:val="ListBullet"/>
        <w:numPr>
          <w:ilvl w:val="1"/>
          <w:numId w:val="16"/>
        </w:numPr>
      </w:pPr>
      <w:r w:rsidRPr="00DE0B7C">
        <w:t>Introduction</w:t>
      </w:r>
    </w:p>
    <w:p w14:paraId="6681231F" w14:textId="287AD284" w:rsidR="00B955BA" w:rsidRPr="00DE0B7C" w:rsidRDefault="00B955BA" w:rsidP="00C351E1">
      <w:pPr>
        <w:pStyle w:val="ListBullet"/>
        <w:numPr>
          <w:ilvl w:val="1"/>
          <w:numId w:val="16"/>
        </w:numPr>
      </w:pPr>
      <w:r w:rsidRPr="00DE0B7C">
        <w:t>Methodology</w:t>
      </w:r>
    </w:p>
    <w:p w14:paraId="580F3A66" w14:textId="75534116" w:rsidR="00284DB5" w:rsidRPr="00DE0B7C" w:rsidRDefault="00284DB5" w:rsidP="00284DB5">
      <w:pPr>
        <w:pStyle w:val="ListBullet"/>
        <w:numPr>
          <w:ilvl w:val="2"/>
          <w:numId w:val="16"/>
        </w:numPr>
      </w:pPr>
      <w:r w:rsidRPr="00DE0B7C">
        <w:t>Using the Student number for the Waveguide</w:t>
      </w:r>
    </w:p>
    <w:p w14:paraId="22E37B8D" w14:textId="00DA4204" w:rsidR="00284DB5" w:rsidRPr="00DE0B7C" w:rsidRDefault="00284DB5" w:rsidP="00DD535A">
      <w:pPr>
        <w:pStyle w:val="ListBullet"/>
        <w:numPr>
          <w:ilvl w:val="2"/>
          <w:numId w:val="16"/>
        </w:numPr>
      </w:pPr>
      <w:r w:rsidRPr="00DE0B7C">
        <w:t>Making the waveguide in HFSS</w:t>
      </w:r>
    </w:p>
    <w:p w14:paraId="717F4B7F" w14:textId="632ED8F7" w:rsidR="00DD535A" w:rsidRPr="00DE0B7C" w:rsidRDefault="00DD535A" w:rsidP="00DD535A">
      <w:pPr>
        <w:pStyle w:val="ListBullet"/>
        <w:numPr>
          <w:ilvl w:val="3"/>
          <w:numId w:val="16"/>
        </w:numPr>
      </w:pPr>
      <w:r w:rsidRPr="00DE0B7C">
        <w:t xml:space="preserve">Creating the </w:t>
      </w:r>
      <w:r w:rsidR="000C2F34" w:rsidRPr="00DE0B7C">
        <w:t>R</w:t>
      </w:r>
      <w:r w:rsidRPr="00DE0B7C">
        <w:t>ectan</w:t>
      </w:r>
      <w:r w:rsidR="00C93796" w:rsidRPr="00DE0B7C">
        <w:t xml:space="preserve">gular </w:t>
      </w:r>
      <w:r w:rsidR="000C2F34" w:rsidRPr="00DE0B7C">
        <w:t>P</w:t>
      </w:r>
      <w:r w:rsidR="00C93796" w:rsidRPr="00DE0B7C">
        <w:t>rism</w:t>
      </w:r>
    </w:p>
    <w:p w14:paraId="626E5C28" w14:textId="48117F97" w:rsidR="00DD535A" w:rsidRPr="00DE0B7C" w:rsidRDefault="000C2F34" w:rsidP="00DD535A">
      <w:pPr>
        <w:pStyle w:val="ListBullet"/>
        <w:numPr>
          <w:ilvl w:val="3"/>
          <w:numId w:val="16"/>
        </w:numPr>
      </w:pPr>
      <w:r w:rsidRPr="00DE0B7C">
        <w:t>Assigning Box Material</w:t>
      </w:r>
    </w:p>
    <w:p w14:paraId="7BC3718D" w14:textId="696F942F" w:rsidR="000C2F34" w:rsidRPr="00DE0B7C" w:rsidRDefault="00042632" w:rsidP="00DD535A">
      <w:pPr>
        <w:pStyle w:val="ListBullet"/>
        <w:numPr>
          <w:ilvl w:val="3"/>
          <w:numId w:val="16"/>
        </w:numPr>
      </w:pPr>
      <w:r w:rsidRPr="00DE0B7C">
        <w:t>Creating the Boundaries</w:t>
      </w:r>
    </w:p>
    <w:p w14:paraId="69274A93" w14:textId="7597527E" w:rsidR="00042632" w:rsidRPr="00DE0B7C" w:rsidRDefault="00042632" w:rsidP="00DD535A">
      <w:pPr>
        <w:pStyle w:val="ListBullet"/>
        <w:numPr>
          <w:ilvl w:val="3"/>
          <w:numId w:val="16"/>
        </w:numPr>
      </w:pPr>
      <w:r w:rsidRPr="00DE0B7C">
        <w:t>Creating the Ports</w:t>
      </w:r>
    </w:p>
    <w:p w14:paraId="7E905798" w14:textId="684846A4" w:rsidR="00042632" w:rsidRPr="00DE0B7C" w:rsidRDefault="00F209B4" w:rsidP="00DD535A">
      <w:pPr>
        <w:pStyle w:val="ListBullet"/>
        <w:numPr>
          <w:ilvl w:val="3"/>
          <w:numId w:val="16"/>
        </w:numPr>
      </w:pPr>
      <w:r w:rsidRPr="00DE0B7C">
        <w:t xml:space="preserve">Setup Analysis and Sweep </w:t>
      </w:r>
    </w:p>
    <w:p w14:paraId="20F7A155" w14:textId="0C5167D6" w:rsidR="00236151" w:rsidRPr="00DE0B7C" w:rsidRDefault="00B955BA" w:rsidP="00236151">
      <w:pPr>
        <w:pStyle w:val="ListBullet"/>
        <w:numPr>
          <w:ilvl w:val="1"/>
          <w:numId w:val="16"/>
        </w:numPr>
      </w:pPr>
      <w:r w:rsidRPr="00DE0B7C">
        <w:t>Results</w:t>
      </w:r>
    </w:p>
    <w:p w14:paraId="02DB179F" w14:textId="073ADD46" w:rsidR="00EB00BC" w:rsidRPr="00DE0B7C" w:rsidRDefault="00AA4621" w:rsidP="00EB00BC">
      <w:pPr>
        <w:pStyle w:val="ListBullet"/>
        <w:numPr>
          <w:ilvl w:val="2"/>
          <w:numId w:val="16"/>
        </w:numPr>
      </w:pPr>
      <w:r w:rsidRPr="00DE0B7C">
        <w:t>Waveguide model with Vacuum</w:t>
      </w:r>
    </w:p>
    <w:p w14:paraId="69D7628B" w14:textId="3F73B075" w:rsidR="00AA4621" w:rsidRPr="00DE0B7C" w:rsidRDefault="00AA4621" w:rsidP="00EB00BC">
      <w:pPr>
        <w:pStyle w:val="ListBullet"/>
        <w:numPr>
          <w:ilvl w:val="2"/>
          <w:numId w:val="16"/>
        </w:numPr>
      </w:pPr>
      <w:r w:rsidRPr="00DE0B7C">
        <w:t>Waveguide model with Teflon</w:t>
      </w:r>
    </w:p>
    <w:p w14:paraId="353C62D0" w14:textId="6D58BD55" w:rsidR="00B955BA" w:rsidRPr="00DE0B7C" w:rsidRDefault="00B955BA" w:rsidP="00C351E1">
      <w:pPr>
        <w:pStyle w:val="ListBullet"/>
        <w:numPr>
          <w:ilvl w:val="1"/>
          <w:numId w:val="16"/>
        </w:numPr>
      </w:pPr>
      <w:r w:rsidRPr="00DE0B7C">
        <w:t>Discussion</w:t>
      </w:r>
    </w:p>
    <w:p w14:paraId="2711A0ED" w14:textId="4BBA76C8" w:rsidR="00B955BA" w:rsidRPr="00DE0B7C" w:rsidRDefault="00B955BA" w:rsidP="00C351E1">
      <w:pPr>
        <w:pStyle w:val="ListBullet"/>
        <w:numPr>
          <w:ilvl w:val="1"/>
          <w:numId w:val="16"/>
        </w:numPr>
      </w:pPr>
      <w:r w:rsidRPr="00DE0B7C">
        <w:t>Conclusion</w:t>
      </w:r>
    </w:p>
    <w:p w14:paraId="3C562F38" w14:textId="449AA6E3" w:rsidR="008712CC" w:rsidRPr="00DE0B7C" w:rsidRDefault="00C351E1" w:rsidP="008712CC">
      <w:pPr>
        <w:pStyle w:val="ListBullet"/>
        <w:numPr>
          <w:ilvl w:val="0"/>
          <w:numId w:val="16"/>
        </w:numPr>
      </w:pPr>
      <w:r w:rsidRPr="00DE0B7C">
        <w:t>Task 2</w:t>
      </w:r>
      <w:r w:rsidR="008450E0" w:rsidRPr="00DE0B7C">
        <w:t xml:space="preserve"> – </w:t>
      </w:r>
      <w:r w:rsidR="004841E5" w:rsidRPr="00DE0B7C">
        <w:t xml:space="preserve">Halfwave </w:t>
      </w:r>
      <w:r w:rsidR="008450E0" w:rsidRPr="00DE0B7C">
        <w:t xml:space="preserve">Dipole </w:t>
      </w:r>
      <w:r w:rsidR="006C14B7" w:rsidRPr="00DE0B7C">
        <w:t>Antenna</w:t>
      </w:r>
    </w:p>
    <w:p w14:paraId="08C42F0B" w14:textId="5A86A3D1" w:rsidR="00776EF0" w:rsidRPr="00DE0B7C" w:rsidRDefault="00B955BA" w:rsidP="00776EF0">
      <w:pPr>
        <w:pStyle w:val="ListBullet"/>
        <w:numPr>
          <w:ilvl w:val="1"/>
          <w:numId w:val="16"/>
        </w:numPr>
      </w:pPr>
      <w:r w:rsidRPr="00DE0B7C">
        <w:t>Abstract</w:t>
      </w:r>
    </w:p>
    <w:p w14:paraId="2461D44D" w14:textId="5196E74B" w:rsidR="00B955BA" w:rsidRPr="00DE0B7C" w:rsidRDefault="007A7494" w:rsidP="00776EF0">
      <w:pPr>
        <w:pStyle w:val="ListBullet"/>
        <w:numPr>
          <w:ilvl w:val="1"/>
          <w:numId w:val="16"/>
        </w:numPr>
      </w:pPr>
      <w:r w:rsidRPr="00DE0B7C">
        <w:t>Introduction</w:t>
      </w:r>
    </w:p>
    <w:p w14:paraId="5812AE39" w14:textId="78C2B138" w:rsidR="007A7494" w:rsidRPr="00DE0B7C" w:rsidRDefault="007A7494" w:rsidP="00776EF0">
      <w:pPr>
        <w:pStyle w:val="ListBullet"/>
        <w:numPr>
          <w:ilvl w:val="1"/>
          <w:numId w:val="16"/>
        </w:numPr>
      </w:pPr>
      <w:r w:rsidRPr="00DE0B7C">
        <w:t>Methodology</w:t>
      </w:r>
    </w:p>
    <w:p w14:paraId="281DDEA0" w14:textId="52C9C3EB" w:rsidR="00D22DD9" w:rsidRPr="00DE0B7C" w:rsidRDefault="00D22DD9" w:rsidP="00D22DD9">
      <w:pPr>
        <w:pStyle w:val="ListBullet"/>
        <w:numPr>
          <w:ilvl w:val="2"/>
          <w:numId w:val="16"/>
        </w:numPr>
      </w:pPr>
      <w:r w:rsidRPr="00DE0B7C">
        <w:t xml:space="preserve">Using the student number </w:t>
      </w:r>
      <w:r w:rsidR="001F0B85" w:rsidRPr="00DE0B7C">
        <w:t>for the Dipole</w:t>
      </w:r>
    </w:p>
    <w:p w14:paraId="1004F635" w14:textId="23FA5D71" w:rsidR="001F0B85" w:rsidRPr="00DE0B7C" w:rsidRDefault="001F0B85" w:rsidP="00D22DD9">
      <w:pPr>
        <w:pStyle w:val="ListBullet"/>
        <w:numPr>
          <w:ilvl w:val="2"/>
          <w:numId w:val="16"/>
        </w:numPr>
      </w:pPr>
      <w:r w:rsidRPr="00DE0B7C">
        <w:t>Making the Dipole Antenna in HFSS</w:t>
      </w:r>
    </w:p>
    <w:p w14:paraId="3822CDEC" w14:textId="55F74690" w:rsidR="007A7494" w:rsidRPr="00DE0B7C" w:rsidRDefault="007A7494" w:rsidP="00776EF0">
      <w:pPr>
        <w:pStyle w:val="ListBullet"/>
        <w:numPr>
          <w:ilvl w:val="1"/>
          <w:numId w:val="16"/>
        </w:numPr>
      </w:pPr>
      <w:r w:rsidRPr="00DE0B7C">
        <w:t>Results</w:t>
      </w:r>
    </w:p>
    <w:p w14:paraId="5E37ADBF" w14:textId="653F2F64" w:rsidR="007A7494" w:rsidRPr="00DE0B7C" w:rsidRDefault="007A7494" w:rsidP="00776EF0">
      <w:pPr>
        <w:pStyle w:val="ListBullet"/>
        <w:numPr>
          <w:ilvl w:val="1"/>
          <w:numId w:val="16"/>
        </w:numPr>
      </w:pPr>
      <w:r w:rsidRPr="00DE0B7C">
        <w:t>Discussion</w:t>
      </w:r>
    </w:p>
    <w:p w14:paraId="4F53797A" w14:textId="05DA847F" w:rsidR="007A7494" w:rsidRPr="00DE0B7C" w:rsidRDefault="007A7494" w:rsidP="00776EF0">
      <w:pPr>
        <w:pStyle w:val="ListBullet"/>
        <w:numPr>
          <w:ilvl w:val="1"/>
          <w:numId w:val="16"/>
        </w:numPr>
      </w:pPr>
      <w:r w:rsidRPr="00DE0B7C">
        <w:t>Conclusion</w:t>
      </w:r>
    </w:p>
    <w:p w14:paraId="6EDAC946" w14:textId="1E7CE294" w:rsidR="00530CC5" w:rsidRPr="00DE0B7C" w:rsidRDefault="00C351E1" w:rsidP="00530CC5">
      <w:pPr>
        <w:pStyle w:val="ListBullet"/>
        <w:numPr>
          <w:ilvl w:val="0"/>
          <w:numId w:val="16"/>
        </w:numPr>
      </w:pPr>
      <w:r w:rsidRPr="00DE0B7C">
        <w:t>Task 3</w:t>
      </w:r>
      <w:r w:rsidR="004841E5" w:rsidRPr="00DE0B7C">
        <w:t xml:space="preserve"> </w:t>
      </w:r>
      <w:r w:rsidR="005C1E66" w:rsidRPr="00DE0B7C">
        <w:t>–</w:t>
      </w:r>
      <w:r w:rsidR="004841E5" w:rsidRPr="00DE0B7C">
        <w:t xml:space="preserve"> </w:t>
      </w:r>
      <w:r w:rsidR="006C14B7" w:rsidRPr="00DE0B7C">
        <w:t>Radar</w:t>
      </w:r>
      <w:r w:rsidR="005C1E66" w:rsidRPr="00DE0B7C">
        <w:t xml:space="preserve"> Study</w:t>
      </w:r>
    </w:p>
    <w:p w14:paraId="338B203E" w14:textId="19F6D32B" w:rsidR="004578ED" w:rsidRPr="00DE0B7C" w:rsidRDefault="00495537" w:rsidP="00AC214C">
      <w:pPr>
        <w:pStyle w:val="ListBullet"/>
        <w:numPr>
          <w:ilvl w:val="1"/>
          <w:numId w:val="16"/>
        </w:numPr>
      </w:pPr>
      <w:r w:rsidRPr="00DE0B7C">
        <w:lastRenderedPageBreak/>
        <mc:AlternateContent>
          <mc:Choice Requires="wps">
            <w:drawing>
              <wp:anchor distT="0" distB="0" distL="114300" distR="114300" simplePos="0" relativeHeight="251658242" behindDoc="0" locked="0" layoutInCell="1" allowOverlap="1" wp14:anchorId="61FEAD4A" wp14:editId="48D92651">
                <wp:simplePos x="0" y="0"/>
                <wp:positionH relativeFrom="margin">
                  <wp:align>center</wp:align>
                </wp:positionH>
                <wp:positionV relativeFrom="paragraph">
                  <wp:posOffset>-395381</wp:posOffset>
                </wp:positionV>
                <wp:extent cx="6029325" cy="9248775"/>
                <wp:effectExtent l="0" t="0" r="28575" b="28575"/>
                <wp:wrapNone/>
                <wp:docPr id="197126632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E5A3BD" id="Rectangle 1" o:spid="_x0000_s1026" style="position:absolute;margin-left:0;margin-top:-31.15pt;width:474.75pt;height:728.25pt;z-index:25165824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" filled="f" strokecolor="#00171b [484]" strokeweight="2pt">
                <v:path arrowok="t"/>
                <w10:wrap anchorx="margin"/>
              </v:rect>
            </w:pict>
          </mc:Fallback>
        </mc:AlternateContent>
      </w:r>
      <w:r w:rsidR="00AC214C" w:rsidRPr="00DE0B7C">
        <w:t>Introduction</w:t>
      </w:r>
    </w:p>
    <w:p w14:paraId="7E54B983" w14:textId="32D1C807" w:rsidR="00AC214C" w:rsidRPr="00DE0B7C" w:rsidRDefault="00AC214C" w:rsidP="00AC214C">
      <w:pPr>
        <w:pStyle w:val="ListBullet"/>
        <w:numPr>
          <w:ilvl w:val="1"/>
          <w:numId w:val="16"/>
        </w:numPr>
      </w:pPr>
      <w:r w:rsidRPr="00DE0B7C">
        <w:t xml:space="preserve">Literature Review </w:t>
      </w:r>
    </w:p>
    <w:p w14:paraId="04CF04F6" w14:textId="262AB343" w:rsidR="00AC214C" w:rsidRPr="00DE0B7C" w:rsidRDefault="00AC214C" w:rsidP="00AC214C">
      <w:pPr>
        <w:pStyle w:val="ListBullet"/>
        <w:numPr>
          <w:ilvl w:val="1"/>
          <w:numId w:val="16"/>
        </w:numPr>
      </w:pPr>
      <w:r w:rsidRPr="00DE0B7C">
        <w:t>Discussion</w:t>
      </w:r>
    </w:p>
    <w:p w14:paraId="295F9CD2" w14:textId="77777777" w:rsidR="00236151" w:rsidRPr="00DE0B7C" w:rsidRDefault="00AC214C" w:rsidP="00236151">
      <w:pPr>
        <w:pStyle w:val="ListBullet"/>
        <w:numPr>
          <w:ilvl w:val="1"/>
          <w:numId w:val="16"/>
        </w:numPr>
      </w:pPr>
      <w:r w:rsidRPr="00DE0B7C">
        <w:t>Conclusion</w:t>
      </w:r>
      <w:bookmarkEnd w:id="0"/>
    </w:p>
    <w:p w14:paraId="0B9EF668" w14:textId="4FB97CD5" w:rsidR="00236151" w:rsidRPr="00DE0B7C" w:rsidRDefault="00B77F0E" w:rsidP="00236151">
      <w:pPr>
        <w:pStyle w:val="ListBullet"/>
        <w:numPr>
          <w:ilvl w:val="0"/>
          <w:numId w:val="16"/>
        </w:numPr>
      </w:pPr>
      <w:r w:rsidRPr="00DE0B7C">
        <w:t>Bibliography</w:t>
      </w:r>
    </w:p>
    <w:p w14:paraId="6C5F9832" w14:textId="74039834" w:rsidR="00236151" w:rsidRPr="00DE0B7C" w:rsidRDefault="00B77F0E" w:rsidP="00236151">
      <w:pPr>
        <w:pStyle w:val="ListBullet"/>
        <w:numPr>
          <w:ilvl w:val="0"/>
          <w:numId w:val="16"/>
        </w:numPr>
      </w:pPr>
      <w:r w:rsidRPr="00DE0B7C">
        <w:t>Appendices</w:t>
      </w:r>
    </w:p>
    <w:p w14:paraId="60D5CA99" w14:textId="77777777" w:rsidR="00236151" w:rsidRPr="00DE0B7C" w:rsidRDefault="00236151" w:rsidP="00256565">
      <w:pPr>
        <w:pStyle w:val="ListBullet"/>
        <w:numPr>
          <w:ilvl w:val="0"/>
          <w:numId w:val="0"/>
        </w:numPr>
      </w:pPr>
    </w:p>
    <w:p w14:paraId="471752DB" w14:textId="77777777" w:rsidR="00236151" w:rsidRPr="00DE0B7C" w:rsidRDefault="00236151" w:rsidP="00256565">
      <w:pPr>
        <w:pStyle w:val="ListBullet"/>
        <w:numPr>
          <w:ilvl w:val="0"/>
          <w:numId w:val="0"/>
        </w:numPr>
      </w:pPr>
    </w:p>
    <w:p w14:paraId="77BB0990" w14:textId="77777777" w:rsidR="00236151" w:rsidRPr="00DE0B7C" w:rsidRDefault="00236151" w:rsidP="00256565">
      <w:pPr>
        <w:pStyle w:val="ListBullet"/>
        <w:numPr>
          <w:ilvl w:val="0"/>
          <w:numId w:val="0"/>
        </w:numPr>
      </w:pPr>
    </w:p>
    <w:p w14:paraId="642DB10B" w14:textId="77777777" w:rsidR="00236151" w:rsidRPr="00DE0B7C" w:rsidRDefault="00236151" w:rsidP="00256565">
      <w:pPr>
        <w:pStyle w:val="ListBullet"/>
        <w:numPr>
          <w:ilvl w:val="0"/>
          <w:numId w:val="0"/>
        </w:numPr>
      </w:pPr>
    </w:p>
    <w:p w14:paraId="0D8C693B" w14:textId="77777777" w:rsidR="00236151" w:rsidRPr="00DE0B7C" w:rsidRDefault="00236151" w:rsidP="00256565">
      <w:pPr>
        <w:pStyle w:val="ListBullet"/>
        <w:numPr>
          <w:ilvl w:val="0"/>
          <w:numId w:val="0"/>
        </w:numPr>
      </w:pPr>
    </w:p>
    <w:p w14:paraId="4822B0BD" w14:textId="77777777" w:rsidR="00236151" w:rsidRPr="00DE0B7C" w:rsidRDefault="00236151" w:rsidP="00256565">
      <w:pPr>
        <w:pStyle w:val="ListBullet"/>
        <w:numPr>
          <w:ilvl w:val="0"/>
          <w:numId w:val="0"/>
        </w:numPr>
      </w:pPr>
    </w:p>
    <w:p w14:paraId="25C340EC" w14:textId="77777777" w:rsidR="00236151" w:rsidRPr="00DE0B7C" w:rsidRDefault="00236151" w:rsidP="00256565">
      <w:pPr>
        <w:pStyle w:val="ListBullet"/>
        <w:numPr>
          <w:ilvl w:val="0"/>
          <w:numId w:val="0"/>
        </w:numPr>
      </w:pPr>
    </w:p>
    <w:p w14:paraId="2E52EB9D" w14:textId="77777777" w:rsidR="00236151" w:rsidRPr="00DE0B7C" w:rsidRDefault="00236151" w:rsidP="00256565">
      <w:pPr>
        <w:pStyle w:val="ListBullet"/>
        <w:numPr>
          <w:ilvl w:val="0"/>
          <w:numId w:val="0"/>
        </w:numPr>
      </w:pPr>
    </w:p>
    <w:p w14:paraId="7449306F" w14:textId="77777777" w:rsidR="00236151" w:rsidRPr="00DE0B7C" w:rsidRDefault="00236151" w:rsidP="00256565">
      <w:pPr>
        <w:pStyle w:val="ListBullet"/>
        <w:numPr>
          <w:ilvl w:val="0"/>
          <w:numId w:val="0"/>
        </w:numPr>
      </w:pPr>
    </w:p>
    <w:p w14:paraId="01B7CCB5" w14:textId="77777777" w:rsidR="00236151" w:rsidRPr="00DE0B7C" w:rsidRDefault="00236151" w:rsidP="00256565">
      <w:pPr>
        <w:pStyle w:val="ListBullet"/>
        <w:numPr>
          <w:ilvl w:val="0"/>
          <w:numId w:val="0"/>
        </w:numPr>
      </w:pPr>
    </w:p>
    <w:p w14:paraId="1F96E9F3" w14:textId="77777777" w:rsidR="00236151" w:rsidRPr="00DE0B7C" w:rsidRDefault="00236151" w:rsidP="00256565">
      <w:pPr>
        <w:pStyle w:val="ListBullet"/>
        <w:numPr>
          <w:ilvl w:val="0"/>
          <w:numId w:val="0"/>
        </w:numPr>
      </w:pPr>
    </w:p>
    <w:p w14:paraId="5549C459" w14:textId="77777777" w:rsidR="00236151" w:rsidRPr="00DE0B7C" w:rsidRDefault="00236151" w:rsidP="00256565">
      <w:pPr>
        <w:pStyle w:val="ListBullet"/>
        <w:numPr>
          <w:ilvl w:val="0"/>
          <w:numId w:val="0"/>
        </w:numPr>
      </w:pPr>
    </w:p>
    <w:p w14:paraId="7F10C0C2" w14:textId="77777777" w:rsidR="00236151" w:rsidRPr="00DE0B7C" w:rsidRDefault="00236151" w:rsidP="00256565">
      <w:pPr>
        <w:pStyle w:val="ListBullet"/>
        <w:numPr>
          <w:ilvl w:val="0"/>
          <w:numId w:val="0"/>
        </w:numPr>
      </w:pPr>
    </w:p>
    <w:p w14:paraId="17840BAC" w14:textId="77777777" w:rsidR="00236151" w:rsidRPr="00DE0B7C" w:rsidRDefault="00236151" w:rsidP="00256565">
      <w:pPr>
        <w:pStyle w:val="ListBullet"/>
        <w:numPr>
          <w:ilvl w:val="0"/>
          <w:numId w:val="0"/>
        </w:numPr>
      </w:pPr>
    </w:p>
    <w:p w14:paraId="560725E0" w14:textId="77777777" w:rsidR="00236151" w:rsidRPr="00DE0B7C" w:rsidRDefault="00236151" w:rsidP="00256565">
      <w:pPr>
        <w:pStyle w:val="ListBullet"/>
        <w:numPr>
          <w:ilvl w:val="0"/>
          <w:numId w:val="0"/>
        </w:numPr>
      </w:pPr>
    </w:p>
    <w:p w14:paraId="4BE09A3B" w14:textId="77777777" w:rsidR="00236151" w:rsidRPr="00DE0B7C" w:rsidRDefault="00236151" w:rsidP="00256565">
      <w:pPr>
        <w:pStyle w:val="ListBullet"/>
        <w:numPr>
          <w:ilvl w:val="0"/>
          <w:numId w:val="0"/>
        </w:numPr>
      </w:pPr>
    </w:p>
    <w:p w14:paraId="742FD2C6" w14:textId="77777777" w:rsidR="00236151" w:rsidRPr="00DE0B7C" w:rsidRDefault="00236151" w:rsidP="00256565">
      <w:pPr>
        <w:pStyle w:val="ListBullet"/>
        <w:numPr>
          <w:ilvl w:val="0"/>
          <w:numId w:val="0"/>
        </w:numPr>
      </w:pPr>
    </w:p>
    <w:p w14:paraId="01E77F1A" w14:textId="77777777" w:rsidR="00236151" w:rsidRPr="00DE0B7C" w:rsidRDefault="00236151" w:rsidP="00256565">
      <w:pPr>
        <w:pStyle w:val="ListBullet"/>
        <w:numPr>
          <w:ilvl w:val="0"/>
          <w:numId w:val="0"/>
        </w:numPr>
      </w:pPr>
    </w:p>
    <w:p w14:paraId="118EE46B" w14:textId="77777777" w:rsidR="00236151" w:rsidRPr="00DE0B7C" w:rsidRDefault="00236151" w:rsidP="00256565">
      <w:pPr>
        <w:pStyle w:val="ListBullet"/>
        <w:numPr>
          <w:ilvl w:val="0"/>
          <w:numId w:val="0"/>
        </w:numPr>
      </w:pPr>
    </w:p>
    <w:p w14:paraId="1BF1B844" w14:textId="77777777" w:rsidR="00236151" w:rsidRPr="00DE0B7C" w:rsidRDefault="00236151" w:rsidP="00256565">
      <w:pPr>
        <w:pStyle w:val="ListBullet"/>
        <w:numPr>
          <w:ilvl w:val="0"/>
          <w:numId w:val="0"/>
        </w:numPr>
      </w:pPr>
    </w:p>
    <w:p w14:paraId="0708F4F0" w14:textId="25B78B11" w:rsidR="00236151" w:rsidRPr="00DE0B7C" w:rsidRDefault="00236151" w:rsidP="00256565">
      <w:pPr>
        <w:pStyle w:val="ListBullet"/>
        <w:numPr>
          <w:ilvl w:val="0"/>
          <w:numId w:val="0"/>
        </w:numPr>
      </w:pPr>
    </w:p>
    <w:p w14:paraId="1EDA643B" w14:textId="365828E0" w:rsidR="00B43090" w:rsidRPr="00DE0B7C" w:rsidRDefault="00B43090" w:rsidP="00256565">
      <w:pPr>
        <w:pStyle w:val="ListBullet"/>
        <w:numPr>
          <w:ilvl w:val="0"/>
          <w:numId w:val="0"/>
        </w:numPr>
      </w:pPr>
    </w:p>
    <w:p w14:paraId="3663F5E1" w14:textId="6F24DA8F" w:rsidR="007F03CA" w:rsidRPr="00DE0B7C" w:rsidRDefault="00495537" w:rsidP="007F03CA">
      <w:pPr>
        <w:pStyle w:val="Heading1"/>
        <w:ind w:left="720"/>
      </w:pPr>
      <w:r w:rsidRPr="00DE0B7C">
        <w:lastRenderedPageBreak/>
        <mc:AlternateContent>
          <mc:Choice Requires="wps">
            <w:drawing>
              <wp:anchor distT="0" distB="0" distL="114300" distR="114300" simplePos="0" relativeHeight="251658241" behindDoc="0" locked="0" layoutInCell="1" allowOverlap="1" wp14:anchorId="23BC36C5" wp14:editId="73E1A133">
                <wp:simplePos x="0" y="0"/>
                <wp:positionH relativeFrom="margin">
                  <wp:align>center</wp:align>
                </wp:positionH>
                <wp:positionV relativeFrom="paragraph">
                  <wp:posOffset>-393278</wp:posOffset>
                </wp:positionV>
                <wp:extent cx="6029325" cy="9248775"/>
                <wp:effectExtent l="0" t="0" r="28575" b="28575"/>
                <wp:wrapNone/>
                <wp:docPr id="865586995"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CD36A4" id="Rectangle 1" o:spid="_x0000_s1026" style="position:absolute;margin-left:0;margin-top:-30.95pt;width:474.75pt;height:728.25pt;z-index:251658241;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" filled="f" strokecolor="#00171b [484]" strokeweight="2pt">
                <v:path arrowok="t"/>
                <w10:wrap anchorx="margin"/>
              </v:rect>
            </w:pict>
          </mc:Fallback>
        </mc:AlternateContent>
      </w:r>
      <w:r w:rsidR="006F317B" w:rsidRPr="00DE0B7C">
        <w:t>Figures</w:t>
      </w:r>
    </w:p>
    <w:p w14:paraId="4E9AB261" w14:textId="180991C0" w:rsidR="001D31D4" w:rsidRDefault="001D31D4" w:rsidP="001D31D4">
      <w:pPr>
        <w:pStyle w:val="ListParagraph"/>
        <w:numPr>
          <w:ilvl w:val="0"/>
          <w:numId w:val="28"/>
        </w:numPr>
      </w:pPr>
      <w:r>
        <w:t>Fi</w:t>
      </w:r>
      <w:r>
        <w:t>gure 1 – Box set to the correct size</w:t>
      </w:r>
    </w:p>
    <w:p w14:paraId="43E5201E" w14:textId="4FBAC1C0" w:rsidR="001D31D4" w:rsidRDefault="001D31D4" w:rsidP="001D31D4">
      <w:pPr>
        <w:pStyle w:val="ListParagraph"/>
        <w:numPr>
          <w:ilvl w:val="0"/>
          <w:numId w:val="28"/>
        </w:numPr>
      </w:pPr>
      <w:r>
        <w:t>F</w:t>
      </w:r>
      <w:r>
        <w:t>igure 2 – Box properties setup for the Vacuum waveguide</w:t>
      </w:r>
    </w:p>
    <w:p w14:paraId="2C3F206D" w14:textId="2CC0858B" w:rsidR="00731554" w:rsidRDefault="00731554" w:rsidP="00731554">
      <w:pPr>
        <w:pStyle w:val="ListParagraph"/>
        <w:numPr>
          <w:ilvl w:val="0"/>
          <w:numId w:val="28"/>
        </w:numPr>
      </w:pPr>
      <w:r>
        <w:t>Figu</w:t>
      </w:r>
      <w:r>
        <w:t>re 3 – Port 1, Mode 1 port field display (TE10)</w:t>
      </w:r>
    </w:p>
    <w:p w14:paraId="76DF53C6" w14:textId="52A9E34A" w:rsidR="00731554" w:rsidRDefault="00731554" w:rsidP="00731554">
      <w:pPr>
        <w:pStyle w:val="ListParagraph"/>
        <w:numPr>
          <w:ilvl w:val="0"/>
          <w:numId w:val="28"/>
        </w:numPr>
      </w:pPr>
      <w:r>
        <w:t>Fi</w:t>
      </w:r>
      <w:r>
        <w:t>gure 4 – Port 1, Mode 2 port field display (TE20)</w:t>
      </w:r>
    </w:p>
    <w:p w14:paraId="3551C964" w14:textId="564F5B08" w:rsidR="00731554" w:rsidRDefault="00731554" w:rsidP="00731554">
      <w:pPr>
        <w:pStyle w:val="ListParagraph"/>
        <w:numPr>
          <w:ilvl w:val="0"/>
          <w:numId w:val="28"/>
        </w:numPr>
      </w:pPr>
      <w:r>
        <w:t>Fi</w:t>
      </w:r>
      <w:r>
        <w:t>gure 5 –magnitude of the electric field for mode 1 at maximum sweep frequency</w:t>
      </w:r>
    </w:p>
    <w:p w14:paraId="72E1394C" w14:textId="144A5ED5" w:rsidR="00731554" w:rsidRDefault="00731554" w:rsidP="00731554">
      <w:pPr>
        <w:pStyle w:val="ListParagraph"/>
        <w:numPr>
          <w:ilvl w:val="0"/>
          <w:numId w:val="28"/>
        </w:numPr>
      </w:pPr>
      <w:r>
        <w:t>F</w:t>
      </w:r>
      <w:r>
        <w:t>igure 6 – Rectangular gamma plot showing the cut</w:t>
      </w:r>
      <w:r w:rsidR="00341CE1">
        <w:t>-</w:t>
      </w:r>
      <w:r>
        <w:t>off frequencies</w:t>
      </w:r>
    </w:p>
    <w:p w14:paraId="6F2E8C6D" w14:textId="3EA8D669" w:rsidR="00731554" w:rsidRDefault="00731554" w:rsidP="00731554">
      <w:pPr>
        <w:pStyle w:val="ListParagraph"/>
        <w:numPr>
          <w:ilvl w:val="0"/>
          <w:numId w:val="28"/>
        </w:numPr>
      </w:pPr>
      <w:r>
        <w:t>F</w:t>
      </w:r>
      <w:r w:rsidR="008C785F">
        <w:t>i</w:t>
      </w:r>
      <w:r>
        <w:t>gure 7 – S</w:t>
      </w:r>
      <w:r w:rsidR="00C035E9">
        <w:t xml:space="preserve"> </w:t>
      </w:r>
      <w:r>
        <w:t>Plot of Mode 1 for the Vacuum waveguide</w:t>
      </w:r>
    </w:p>
    <w:p w14:paraId="67CE3133" w14:textId="2604581F" w:rsidR="00731554" w:rsidRDefault="00731554" w:rsidP="00731554">
      <w:pPr>
        <w:pStyle w:val="ListParagraph"/>
        <w:numPr>
          <w:ilvl w:val="0"/>
          <w:numId w:val="28"/>
        </w:numPr>
      </w:pPr>
      <w:r>
        <w:t>Fi</w:t>
      </w:r>
      <w:r>
        <w:t>gure 8 –magnitude of the electric field for mode 1 at maximum sweep frequency</w:t>
      </w:r>
    </w:p>
    <w:p w14:paraId="6C425840" w14:textId="3A06D2E9" w:rsidR="00731554" w:rsidRDefault="00731554" w:rsidP="00731554">
      <w:pPr>
        <w:pStyle w:val="ListParagraph"/>
        <w:numPr>
          <w:ilvl w:val="0"/>
          <w:numId w:val="28"/>
        </w:numPr>
      </w:pPr>
      <w:r>
        <w:t>Fi</w:t>
      </w:r>
      <w:r>
        <w:t>gure 9 – Vector of the electric field for mode 1 at maximum sweep frequency</w:t>
      </w:r>
    </w:p>
    <w:p w14:paraId="48409093" w14:textId="114A9B1D" w:rsidR="00731554" w:rsidRDefault="00731554" w:rsidP="00731554">
      <w:pPr>
        <w:pStyle w:val="ListParagraph"/>
        <w:numPr>
          <w:ilvl w:val="0"/>
          <w:numId w:val="28"/>
        </w:numPr>
      </w:pPr>
      <w:r>
        <w:t>Fi</w:t>
      </w:r>
      <w:r>
        <w:t>gure 10 – Magnitude of the electric field for mode 1 close to the cut</w:t>
      </w:r>
      <w:r w:rsidR="00341CE1">
        <w:t>-</w:t>
      </w:r>
      <w:r>
        <w:t>off frequency</w:t>
      </w:r>
    </w:p>
    <w:p w14:paraId="7A0EBBA7" w14:textId="5EB24BB7" w:rsidR="008C785F" w:rsidRDefault="008C785F" w:rsidP="008C785F">
      <w:pPr>
        <w:pStyle w:val="ListParagraph"/>
        <w:numPr>
          <w:ilvl w:val="0"/>
          <w:numId w:val="28"/>
        </w:numPr>
      </w:pPr>
      <w:r>
        <w:t>Fi</w:t>
      </w:r>
      <w:r>
        <w:t>gure 11 – Vector of the electric field for mode 1 close to the cut</w:t>
      </w:r>
      <w:r w:rsidR="00341CE1">
        <w:t>-</w:t>
      </w:r>
      <w:r>
        <w:t>off frequency</w:t>
      </w:r>
    </w:p>
    <w:p w14:paraId="2241EF81" w14:textId="1C721BA9" w:rsidR="008C785F" w:rsidRDefault="008C785F" w:rsidP="008C785F">
      <w:pPr>
        <w:pStyle w:val="ListParagraph"/>
        <w:numPr>
          <w:ilvl w:val="0"/>
          <w:numId w:val="28"/>
        </w:numPr>
      </w:pPr>
      <w:r>
        <w:t>Fi</w:t>
      </w:r>
      <w:r>
        <w:t>gure 12 – Magnitude of the magnetic field for mode 1 at maximum sweep frequency</w:t>
      </w:r>
    </w:p>
    <w:p w14:paraId="568DE8D3" w14:textId="54D04489" w:rsidR="008C785F" w:rsidRDefault="008C785F" w:rsidP="008C785F">
      <w:pPr>
        <w:pStyle w:val="ListParagraph"/>
        <w:numPr>
          <w:ilvl w:val="0"/>
          <w:numId w:val="28"/>
        </w:numPr>
      </w:pPr>
      <w:r>
        <w:t>Fi</w:t>
      </w:r>
      <w:r>
        <w:t>gure 13 – Vector of the magnetic field for mode 1 at maximum sweep frequency</w:t>
      </w:r>
    </w:p>
    <w:p w14:paraId="1D29D300" w14:textId="463FC5CB" w:rsidR="008C785F" w:rsidRDefault="008C785F" w:rsidP="008C785F">
      <w:pPr>
        <w:pStyle w:val="ListParagraph"/>
        <w:numPr>
          <w:ilvl w:val="0"/>
          <w:numId w:val="28"/>
        </w:numPr>
      </w:pPr>
      <w:r>
        <w:t>Fi</w:t>
      </w:r>
      <w:r>
        <w:t>gure 14 – Magnitude of the magnetic field for mode 1 close to the cut</w:t>
      </w:r>
      <w:r w:rsidR="00341CE1">
        <w:t>-</w:t>
      </w:r>
      <w:r>
        <w:t>off frequency</w:t>
      </w:r>
    </w:p>
    <w:p w14:paraId="68907380" w14:textId="1FDAF04D" w:rsidR="008C785F" w:rsidRDefault="008C785F" w:rsidP="008C785F">
      <w:pPr>
        <w:pStyle w:val="ListParagraph"/>
        <w:numPr>
          <w:ilvl w:val="0"/>
          <w:numId w:val="28"/>
        </w:numPr>
      </w:pPr>
      <w:r>
        <w:t>Fi</w:t>
      </w:r>
      <w:r>
        <w:t>gure 15 – Vector of the magnetic field for mode 1 close to the cut</w:t>
      </w:r>
      <w:r w:rsidR="00341CE1">
        <w:t>-</w:t>
      </w:r>
      <w:r>
        <w:t>off frequency</w:t>
      </w:r>
    </w:p>
    <w:p w14:paraId="08ABE0CD" w14:textId="66406C84" w:rsidR="008C785F" w:rsidRDefault="008C785F" w:rsidP="008C785F">
      <w:pPr>
        <w:pStyle w:val="ListParagraph"/>
        <w:numPr>
          <w:ilvl w:val="0"/>
          <w:numId w:val="28"/>
        </w:numPr>
      </w:pPr>
      <w:r>
        <w:t>Fi</w:t>
      </w:r>
      <w:r>
        <w:t>gure 16 – Rectangular gamma plot showing the cut</w:t>
      </w:r>
      <w:r w:rsidR="00341CE1">
        <w:t>-</w:t>
      </w:r>
      <w:r>
        <w:t>off frequencies</w:t>
      </w:r>
    </w:p>
    <w:p w14:paraId="44DBD025" w14:textId="3385D584" w:rsidR="008C785F" w:rsidRDefault="008C785F" w:rsidP="008C785F">
      <w:pPr>
        <w:pStyle w:val="ListParagraph"/>
        <w:numPr>
          <w:ilvl w:val="0"/>
          <w:numId w:val="28"/>
        </w:numPr>
      </w:pPr>
      <w:r>
        <w:t>Fi</w:t>
      </w:r>
      <w:r>
        <w:t>gure 17 – S Plot of Mode one for the Teflon waveguide</w:t>
      </w:r>
    </w:p>
    <w:p w14:paraId="3FCCF3B5" w14:textId="7B40F76A" w:rsidR="008C785F" w:rsidRDefault="008C785F" w:rsidP="008C785F">
      <w:pPr>
        <w:pStyle w:val="ListParagraph"/>
        <w:numPr>
          <w:ilvl w:val="0"/>
          <w:numId w:val="28"/>
        </w:numPr>
        <w:tabs>
          <w:tab w:val="left" w:pos="1795"/>
        </w:tabs>
      </w:pPr>
      <w:r>
        <w:t>Fi</w:t>
      </w:r>
      <w:r>
        <w:t>gure 18 – Magnitude of the electric field for mode 1 at maximum sweep frequency</w:t>
      </w:r>
    </w:p>
    <w:p w14:paraId="34AE3F8C" w14:textId="437DE1A4" w:rsidR="008C785F" w:rsidRDefault="008C785F" w:rsidP="008C785F">
      <w:pPr>
        <w:pStyle w:val="ListParagraph"/>
        <w:numPr>
          <w:ilvl w:val="0"/>
          <w:numId w:val="28"/>
        </w:numPr>
        <w:tabs>
          <w:tab w:val="left" w:pos="1795"/>
        </w:tabs>
      </w:pPr>
      <w:r>
        <w:t>Fi</w:t>
      </w:r>
      <w:r>
        <w:t>gure 19 – Vector of the electric field for mode 1 at maximum sweep frequency</w:t>
      </w:r>
    </w:p>
    <w:p w14:paraId="1BC89AB4" w14:textId="44F64515" w:rsidR="008C785F" w:rsidRDefault="008C785F" w:rsidP="008C785F">
      <w:pPr>
        <w:pStyle w:val="ListParagraph"/>
        <w:numPr>
          <w:ilvl w:val="0"/>
          <w:numId w:val="28"/>
        </w:numPr>
        <w:tabs>
          <w:tab w:val="left" w:pos="1795"/>
        </w:tabs>
      </w:pPr>
      <w:r>
        <w:t>F</w:t>
      </w:r>
      <w:r>
        <w:t>igure 20 – Magnitude of the electric field for mode 1 close to the cut</w:t>
      </w:r>
      <w:r w:rsidR="00341CE1">
        <w:t>-</w:t>
      </w:r>
      <w:r>
        <w:t>off frequency</w:t>
      </w:r>
    </w:p>
    <w:p w14:paraId="1582F569" w14:textId="42A80B29" w:rsidR="008C785F" w:rsidRDefault="008C785F" w:rsidP="008C785F">
      <w:pPr>
        <w:pStyle w:val="ListParagraph"/>
        <w:numPr>
          <w:ilvl w:val="0"/>
          <w:numId w:val="28"/>
        </w:numPr>
      </w:pPr>
      <w:r>
        <w:t>Fi</w:t>
      </w:r>
      <w:r>
        <w:t>gure 21 – Vector of the electric field for mode 1 close to the cut</w:t>
      </w:r>
      <w:r w:rsidR="00341CE1">
        <w:t>-</w:t>
      </w:r>
      <w:r>
        <w:t>off frequency</w:t>
      </w:r>
    </w:p>
    <w:p w14:paraId="5C0D7377" w14:textId="1AE5900C" w:rsidR="008C785F" w:rsidRDefault="008C785F" w:rsidP="008C785F">
      <w:pPr>
        <w:pStyle w:val="ListParagraph"/>
        <w:numPr>
          <w:ilvl w:val="0"/>
          <w:numId w:val="28"/>
        </w:numPr>
        <w:tabs>
          <w:tab w:val="left" w:pos="1795"/>
        </w:tabs>
      </w:pPr>
      <w:r>
        <w:t>Fi</w:t>
      </w:r>
      <w:r>
        <w:t>gure 22 – Magnitude of the magnetic field for mode 1 at maximum sweep frequency</w:t>
      </w:r>
    </w:p>
    <w:p w14:paraId="0B139086" w14:textId="1FF2F541" w:rsidR="008C785F" w:rsidRDefault="008C785F" w:rsidP="008C785F">
      <w:pPr>
        <w:pStyle w:val="ListParagraph"/>
        <w:numPr>
          <w:ilvl w:val="0"/>
          <w:numId w:val="28"/>
        </w:numPr>
        <w:tabs>
          <w:tab w:val="left" w:pos="1795"/>
        </w:tabs>
      </w:pPr>
      <w:r>
        <w:t>Fi</w:t>
      </w:r>
      <w:r>
        <w:t>gure 23 – Vector of the magnetic field for mode 1 at the maximum sweep frequency</w:t>
      </w:r>
    </w:p>
    <w:p w14:paraId="089C1490" w14:textId="5D882A54" w:rsidR="008C785F" w:rsidRDefault="008C785F" w:rsidP="008C785F">
      <w:pPr>
        <w:pStyle w:val="ListParagraph"/>
        <w:numPr>
          <w:ilvl w:val="0"/>
          <w:numId w:val="28"/>
        </w:numPr>
        <w:tabs>
          <w:tab w:val="left" w:pos="1795"/>
        </w:tabs>
      </w:pPr>
      <w:r>
        <w:t>Fi</w:t>
      </w:r>
      <w:r>
        <w:t>gure 24 – Magnitude of the magnetic field for mode 1 close to the cut</w:t>
      </w:r>
      <w:r w:rsidR="00341CE1">
        <w:t>-</w:t>
      </w:r>
      <w:r>
        <w:t>off frequency</w:t>
      </w:r>
    </w:p>
    <w:p w14:paraId="66CD8E69" w14:textId="0B60EB01" w:rsidR="008C785F" w:rsidRDefault="008C785F" w:rsidP="008C785F">
      <w:pPr>
        <w:pStyle w:val="ListParagraph"/>
        <w:numPr>
          <w:ilvl w:val="0"/>
          <w:numId w:val="28"/>
        </w:numPr>
        <w:tabs>
          <w:tab w:val="left" w:pos="1795"/>
        </w:tabs>
      </w:pPr>
      <w:r>
        <w:t>Fi</w:t>
      </w:r>
      <w:r>
        <w:t>gure 25 – Vector of the magnetic field for mode 1 close to the cut</w:t>
      </w:r>
      <w:r w:rsidR="00341CE1">
        <w:t>-</w:t>
      </w:r>
      <w:r>
        <w:t>off frequency</w:t>
      </w:r>
    </w:p>
    <w:p w14:paraId="76DD3186" w14:textId="54669B2D" w:rsidR="008C785F" w:rsidRDefault="008C785F" w:rsidP="008C785F">
      <w:pPr>
        <w:pStyle w:val="ListParagraph"/>
        <w:numPr>
          <w:ilvl w:val="0"/>
          <w:numId w:val="28"/>
        </w:numPr>
      </w:pPr>
      <w:r>
        <w:t>Fi</w:t>
      </w:r>
      <w:r>
        <w:t>gure 26 – Main dipole body cylinder</w:t>
      </w:r>
    </w:p>
    <w:p w14:paraId="1EC1EAA7" w14:textId="02737D1E" w:rsidR="008C785F" w:rsidRDefault="008C785F" w:rsidP="008C785F">
      <w:pPr>
        <w:pStyle w:val="ListParagraph"/>
        <w:numPr>
          <w:ilvl w:val="0"/>
          <w:numId w:val="28"/>
        </w:numPr>
      </w:pPr>
      <w:r>
        <w:t>Fi</w:t>
      </w:r>
      <w:r>
        <w:t>gure 27 – Air Gap of the Dipole</w:t>
      </w:r>
    </w:p>
    <w:p w14:paraId="1053BDA5" w14:textId="6D97A7C2" w:rsidR="008C785F" w:rsidRDefault="008C785F" w:rsidP="008C785F">
      <w:pPr>
        <w:pStyle w:val="ListParagraph"/>
        <w:numPr>
          <w:ilvl w:val="0"/>
          <w:numId w:val="28"/>
        </w:numPr>
      </w:pPr>
      <w:r>
        <w:t>Fi</w:t>
      </w:r>
      <w:r>
        <w:t>gure 28 – Modal lumped port excitation</w:t>
      </w:r>
    </w:p>
    <w:p w14:paraId="779F2686" w14:textId="518D03FF" w:rsidR="008C785F" w:rsidRDefault="008C785F" w:rsidP="008C785F">
      <w:pPr>
        <w:pStyle w:val="ListParagraph"/>
        <w:numPr>
          <w:ilvl w:val="0"/>
          <w:numId w:val="28"/>
        </w:numPr>
      </w:pPr>
      <w:r>
        <w:t>Fi</w:t>
      </w:r>
      <w:r>
        <w:t>gure 29 – Open region for the antenna to radiate within</w:t>
      </w:r>
    </w:p>
    <w:p w14:paraId="2F95DCBD" w14:textId="33CDECE7" w:rsidR="008C785F" w:rsidRDefault="008C785F" w:rsidP="008C785F">
      <w:pPr>
        <w:pStyle w:val="ListParagraph"/>
        <w:numPr>
          <w:ilvl w:val="0"/>
          <w:numId w:val="28"/>
        </w:numPr>
      </w:pPr>
      <w:r>
        <w:t>Fi</w:t>
      </w:r>
      <w:r>
        <w:t>gure 30 – S</w:t>
      </w:r>
      <w:r w:rsidR="00C035E9">
        <w:t>-</w:t>
      </w:r>
      <w:r>
        <w:t>parameter plot of the half-wave dipole</w:t>
      </w:r>
    </w:p>
    <w:p w14:paraId="52506132" w14:textId="48A90450" w:rsidR="00AB5908" w:rsidRDefault="00AB5908" w:rsidP="00AB5908">
      <w:pPr>
        <w:pStyle w:val="ListParagraph"/>
        <w:numPr>
          <w:ilvl w:val="0"/>
          <w:numId w:val="28"/>
        </w:numPr>
      </w:pPr>
      <w:r>
        <w:t>Fi</w:t>
      </w:r>
      <w:r>
        <w:t xml:space="preserve">gure 31 – Radiation pattern of the half-wave dipole </w:t>
      </w:r>
    </w:p>
    <w:p w14:paraId="70AD9633" w14:textId="6C51169A" w:rsidR="00AB5908" w:rsidRDefault="00341CE1" w:rsidP="00AB5908">
      <w:pPr>
        <w:pStyle w:val="ListParagraph"/>
        <w:numPr>
          <w:ilvl w:val="0"/>
          <w:numId w:val="28"/>
        </w:numPr>
      </w:pPr>
      <w:r w:rsidRPr="00DE0B7C">
        <w:lastRenderedPageBreak/>
        <mc:AlternateContent>
          <mc:Choice Requires="wps">
            <w:drawing>
              <wp:anchor distT="0" distB="0" distL="114300" distR="114300" simplePos="0" relativeHeight="251740162" behindDoc="0" locked="0" layoutInCell="1" allowOverlap="1" wp14:anchorId="37A8FFDA" wp14:editId="7DDD0542">
                <wp:simplePos x="0" y="0"/>
                <wp:positionH relativeFrom="margin">
                  <wp:align>center</wp:align>
                </wp:positionH>
                <wp:positionV relativeFrom="paragraph">
                  <wp:posOffset>-308392</wp:posOffset>
                </wp:positionV>
                <wp:extent cx="6029325" cy="9248775"/>
                <wp:effectExtent l="0" t="0" r="28575" b="28575"/>
                <wp:wrapNone/>
                <wp:docPr id="48617443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62B4D2" id="Rectangle 1" o:spid="_x0000_s1026" style="position:absolute;margin-left:0;margin-top:-24.3pt;width:474.75pt;height:728.25pt;z-index:25174016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" filled="f" strokecolor="#00171b [484]" strokeweight="2pt">
                <v:path arrowok="t"/>
                <w10:wrap anchorx="margin"/>
              </v:rect>
            </w:pict>
          </mc:Fallback>
        </mc:AlternateContent>
      </w:r>
      <w:r w:rsidR="00AB5908">
        <w:t>Fi</w:t>
      </w:r>
      <w:r w:rsidR="00AB5908">
        <w:t>gure 32 – Elevation view of half-wave dipole</w:t>
      </w:r>
    </w:p>
    <w:p w14:paraId="3679176B" w14:textId="7BB510C4" w:rsidR="00AB5908" w:rsidRDefault="00AB5908" w:rsidP="00AB5908">
      <w:pPr>
        <w:pStyle w:val="ListParagraph"/>
        <w:numPr>
          <w:ilvl w:val="0"/>
          <w:numId w:val="28"/>
        </w:numPr>
      </w:pPr>
      <w:r>
        <w:t>Fi</w:t>
      </w:r>
      <w:r>
        <w:t>gure 33 – PEC boundaries set</w:t>
      </w:r>
    </w:p>
    <w:p w14:paraId="5E843FE2" w14:textId="516C877B" w:rsidR="00AB5908" w:rsidRDefault="00AB5908" w:rsidP="00AB5908">
      <w:pPr>
        <w:pStyle w:val="ListParagraph"/>
        <w:numPr>
          <w:ilvl w:val="0"/>
          <w:numId w:val="28"/>
        </w:numPr>
      </w:pPr>
      <w:r>
        <w:t>Fi</w:t>
      </w:r>
      <w:r>
        <w:t>gure 34 – Assigned excitation on wave port 1</w:t>
      </w:r>
    </w:p>
    <w:p w14:paraId="12939D0B" w14:textId="60A4B223" w:rsidR="00AB5908" w:rsidRPr="00292134" w:rsidRDefault="00AB5908" w:rsidP="00AB5908">
      <w:pPr>
        <w:pStyle w:val="ListParagraph"/>
        <w:numPr>
          <w:ilvl w:val="0"/>
          <w:numId w:val="28"/>
        </w:numPr>
      </w:pPr>
      <w:r>
        <w:t>Fi</w:t>
      </w:r>
      <w:r>
        <w:t>gure 35 – Assigned excitation on wave port 2</w:t>
      </w:r>
    </w:p>
    <w:p w14:paraId="43FC5D9A" w14:textId="66C7F5B7" w:rsidR="00AB5908" w:rsidRDefault="00AB5908" w:rsidP="00AB5908">
      <w:pPr>
        <w:pStyle w:val="ListParagraph"/>
        <w:numPr>
          <w:ilvl w:val="0"/>
          <w:numId w:val="28"/>
        </w:numPr>
      </w:pPr>
      <w:r>
        <w:t>Fi</w:t>
      </w:r>
      <w:r>
        <w:t>gure 36 – Setup analysis of frequency sweep</w:t>
      </w:r>
    </w:p>
    <w:p w14:paraId="439FB609" w14:textId="112A0486" w:rsidR="00AB5908" w:rsidRDefault="00AB5908" w:rsidP="00AB5908">
      <w:pPr>
        <w:pStyle w:val="ListParagraph"/>
        <w:numPr>
          <w:ilvl w:val="0"/>
          <w:numId w:val="28"/>
        </w:numPr>
      </w:pPr>
      <w:r>
        <w:t>Fi</w:t>
      </w:r>
      <w:r>
        <w:t>gure 37 - Port 2, Mode 1 port field display (TE10)</w:t>
      </w:r>
    </w:p>
    <w:p w14:paraId="61174FFC" w14:textId="50C7633E" w:rsidR="00AB5908" w:rsidRDefault="00AB5908" w:rsidP="00AB5908">
      <w:pPr>
        <w:pStyle w:val="ListParagraph"/>
        <w:numPr>
          <w:ilvl w:val="0"/>
          <w:numId w:val="28"/>
        </w:numPr>
      </w:pPr>
      <w:r>
        <w:t>Fi</w:t>
      </w:r>
      <w:r>
        <w:t>gure 38 - Port 2, Mode 2 port field display (TE20)</w:t>
      </w:r>
    </w:p>
    <w:p w14:paraId="566452C8" w14:textId="3A9A1F84" w:rsidR="00AB5908" w:rsidRPr="00DE0B7C" w:rsidRDefault="00AB5908" w:rsidP="00AB5908">
      <w:pPr>
        <w:pStyle w:val="ListParagraph"/>
        <w:numPr>
          <w:ilvl w:val="0"/>
          <w:numId w:val="28"/>
        </w:numPr>
      </w:pPr>
      <w:r>
        <w:t>Fi</w:t>
      </w:r>
      <w:r>
        <w:t>gure 39 – Port 2, Mode 3 port field display (TE01)</w:t>
      </w:r>
    </w:p>
    <w:p w14:paraId="61C8B37F" w14:textId="3A5576FB" w:rsidR="00AB5908" w:rsidRDefault="00AB5908" w:rsidP="00AB5908">
      <w:pPr>
        <w:pStyle w:val="ListParagraph"/>
        <w:numPr>
          <w:ilvl w:val="0"/>
          <w:numId w:val="28"/>
        </w:numPr>
      </w:pPr>
      <w:r>
        <w:t>Fi</w:t>
      </w:r>
      <w:r>
        <w:t>gure 40 – Port 1, Mode 1 port field display (TE10)</w:t>
      </w:r>
    </w:p>
    <w:p w14:paraId="6B9AFE1A" w14:textId="21CADB92" w:rsidR="00AB5908" w:rsidRDefault="00AB5908" w:rsidP="00AB5908">
      <w:pPr>
        <w:pStyle w:val="ListParagraph"/>
        <w:numPr>
          <w:ilvl w:val="0"/>
          <w:numId w:val="28"/>
        </w:numPr>
      </w:pPr>
      <w:r>
        <w:t>Fi</w:t>
      </w:r>
      <w:r>
        <w:t>gure 41 – Port 1, Mode 2 port field display (TE20)</w:t>
      </w:r>
    </w:p>
    <w:p w14:paraId="34132C06" w14:textId="4B357E43" w:rsidR="00AB5908" w:rsidRPr="00A90BD3" w:rsidRDefault="00AB5908" w:rsidP="00AB5908">
      <w:pPr>
        <w:pStyle w:val="ListParagraph"/>
        <w:numPr>
          <w:ilvl w:val="0"/>
          <w:numId w:val="28"/>
        </w:numPr>
      </w:pPr>
      <w:r>
        <w:t>Fi</w:t>
      </w:r>
      <w:r>
        <w:t>gure 42 – Port 1, Mode 3 port field display (TE01)</w:t>
      </w:r>
    </w:p>
    <w:p w14:paraId="5E8CB054" w14:textId="63BB89F8" w:rsidR="00AB5908" w:rsidRPr="00A90BD3" w:rsidRDefault="00AB5908" w:rsidP="00AB5908">
      <w:pPr>
        <w:pStyle w:val="ListParagraph"/>
        <w:numPr>
          <w:ilvl w:val="0"/>
          <w:numId w:val="28"/>
        </w:numPr>
      </w:pPr>
      <w:r>
        <w:t>Fi</w:t>
      </w:r>
      <w:r>
        <w:t>gure 43 – Port 2, Mode 1 port field display (TE10)</w:t>
      </w:r>
    </w:p>
    <w:p w14:paraId="565571A9" w14:textId="65A0E2EC" w:rsidR="00AB5908" w:rsidRPr="00A90BD3" w:rsidRDefault="00AB5908" w:rsidP="00AB5908">
      <w:pPr>
        <w:pStyle w:val="ListParagraph"/>
        <w:numPr>
          <w:ilvl w:val="0"/>
          <w:numId w:val="28"/>
        </w:numPr>
      </w:pPr>
      <w:r>
        <w:t>Fi</w:t>
      </w:r>
      <w:r>
        <w:t>gure 44 – Port 2, Mode 2 port field display (TE20)</w:t>
      </w:r>
    </w:p>
    <w:p w14:paraId="26F656DC" w14:textId="54A8BE50" w:rsidR="00AB5908" w:rsidRPr="00A90BD3" w:rsidRDefault="00AB5908" w:rsidP="00AB5908">
      <w:pPr>
        <w:pStyle w:val="ListParagraph"/>
        <w:numPr>
          <w:ilvl w:val="0"/>
          <w:numId w:val="28"/>
        </w:numPr>
      </w:pPr>
      <w:r>
        <w:t>Fi</w:t>
      </w:r>
      <w:r>
        <w:t>gure 45 – Port 2, Mode 3 port field display (TE01)</w:t>
      </w:r>
    </w:p>
    <w:p w14:paraId="0AE0A977" w14:textId="40DEA92E" w:rsidR="001313E3" w:rsidRDefault="001313E3" w:rsidP="001313E3">
      <w:pPr>
        <w:pStyle w:val="ListParagraph"/>
        <w:numPr>
          <w:ilvl w:val="0"/>
          <w:numId w:val="28"/>
        </w:numPr>
      </w:pPr>
      <w:r>
        <w:t>Fi</w:t>
      </w:r>
      <w:r>
        <w:t>gure 46 – Magnitude of the electric field for mode 2 at the maximum sweep frequency</w:t>
      </w:r>
    </w:p>
    <w:p w14:paraId="67D200BC" w14:textId="47AC85D0" w:rsidR="001313E3" w:rsidRDefault="001313E3" w:rsidP="001313E3">
      <w:pPr>
        <w:pStyle w:val="ListParagraph"/>
        <w:numPr>
          <w:ilvl w:val="0"/>
          <w:numId w:val="28"/>
        </w:numPr>
      </w:pPr>
      <w:r>
        <w:t>Fi</w:t>
      </w:r>
      <w:r>
        <w:t>gure 47 – Vector of the electric field for mode 2 at maximum sweep frequency</w:t>
      </w:r>
    </w:p>
    <w:p w14:paraId="7E732993" w14:textId="28C2207C" w:rsidR="001313E3" w:rsidRDefault="001313E3" w:rsidP="001313E3">
      <w:pPr>
        <w:pStyle w:val="ListParagraph"/>
        <w:numPr>
          <w:ilvl w:val="0"/>
          <w:numId w:val="28"/>
        </w:numPr>
      </w:pPr>
      <w:r>
        <w:t>Fi</w:t>
      </w:r>
      <w:r>
        <w:t>gure 48 – Magnitude of the electric field for mode 2 close to the cut</w:t>
      </w:r>
      <w:r w:rsidR="00341CE1">
        <w:t>-</w:t>
      </w:r>
      <w:r>
        <w:t>off frequency</w:t>
      </w:r>
    </w:p>
    <w:p w14:paraId="230EE138" w14:textId="517A71D4" w:rsidR="001313E3" w:rsidRDefault="001313E3" w:rsidP="001313E3">
      <w:pPr>
        <w:pStyle w:val="ListParagraph"/>
        <w:numPr>
          <w:ilvl w:val="0"/>
          <w:numId w:val="28"/>
        </w:numPr>
      </w:pPr>
      <w:r>
        <w:t>Fi</w:t>
      </w:r>
      <w:r>
        <w:t>gure 49 – Vector of the electric field for mode 2 close to the cut</w:t>
      </w:r>
      <w:r w:rsidR="00341CE1">
        <w:t>-</w:t>
      </w:r>
      <w:r>
        <w:t xml:space="preserve">off frequency </w:t>
      </w:r>
    </w:p>
    <w:p w14:paraId="0CE2DBB7" w14:textId="670B5F76" w:rsidR="001313E3" w:rsidRDefault="001313E3" w:rsidP="001313E3">
      <w:pPr>
        <w:pStyle w:val="ListParagraph"/>
        <w:numPr>
          <w:ilvl w:val="0"/>
          <w:numId w:val="28"/>
        </w:numPr>
      </w:pPr>
      <w:r>
        <w:t>Fi</w:t>
      </w:r>
      <w:r>
        <w:t>gure 50 – Magnitude of the magnetic field for mode 2 at maximum sweep frequency</w:t>
      </w:r>
    </w:p>
    <w:p w14:paraId="7613C20F" w14:textId="49DE1DA5" w:rsidR="001313E3" w:rsidRDefault="001313E3" w:rsidP="001313E3">
      <w:pPr>
        <w:pStyle w:val="ListParagraph"/>
        <w:numPr>
          <w:ilvl w:val="0"/>
          <w:numId w:val="28"/>
        </w:numPr>
      </w:pPr>
      <w:r>
        <w:t>Fi</w:t>
      </w:r>
      <w:r>
        <w:t>gure 51 – Vector of the magnetic field for mode 2 at maximum sweep frequency</w:t>
      </w:r>
    </w:p>
    <w:p w14:paraId="6F08BDB2" w14:textId="738FF145" w:rsidR="001313E3" w:rsidRDefault="001313E3" w:rsidP="001313E3">
      <w:pPr>
        <w:pStyle w:val="ListParagraph"/>
        <w:numPr>
          <w:ilvl w:val="0"/>
          <w:numId w:val="28"/>
        </w:numPr>
      </w:pPr>
      <w:r>
        <w:t>Fi</w:t>
      </w:r>
      <w:r>
        <w:t>gure 52 – Magnitude of the magnetic field for mode 2 close to the cut</w:t>
      </w:r>
      <w:r w:rsidR="00341CE1">
        <w:t>-</w:t>
      </w:r>
      <w:r>
        <w:t>off frequency</w:t>
      </w:r>
    </w:p>
    <w:p w14:paraId="3D62466E" w14:textId="39A0BA7C" w:rsidR="001313E3" w:rsidRDefault="001313E3" w:rsidP="001313E3">
      <w:pPr>
        <w:pStyle w:val="ListParagraph"/>
        <w:numPr>
          <w:ilvl w:val="0"/>
          <w:numId w:val="28"/>
        </w:numPr>
      </w:pPr>
      <w:r>
        <w:t>Fi</w:t>
      </w:r>
      <w:r>
        <w:t>gure 53 – Vector of the magnetic field for mode 2 close to the cut</w:t>
      </w:r>
      <w:r w:rsidR="00341CE1">
        <w:t>-</w:t>
      </w:r>
      <w:r>
        <w:t>off frequency</w:t>
      </w:r>
    </w:p>
    <w:p w14:paraId="7E34D208" w14:textId="657A2F1E" w:rsidR="001313E3" w:rsidRDefault="001313E3" w:rsidP="001313E3">
      <w:pPr>
        <w:pStyle w:val="ListParagraph"/>
        <w:numPr>
          <w:ilvl w:val="0"/>
          <w:numId w:val="28"/>
        </w:numPr>
      </w:pPr>
      <w:r>
        <w:t>Fi</w:t>
      </w:r>
      <w:r>
        <w:t>gure 54 – Magnitude of the electric field for mode 3 at the maximum sweep frequency</w:t>
      </w:r>
    </w:p>
    <w:p w14:paraId="4B6A8892" w14:textId="78F0E342" w:rsidR="001313E3" w:rsidRDefault="001313E3" w:rsidP="001313E3">
      <w:pPr>
        <w:pStyle w:val="ListParagraph"/>
        <w:numPr>
          <w:ilvl w:val="0"/>
          <w:numId w:val="28"/>
        </w:numPr>
      </w:pPr>
      <w:r>
        <w:t>Fi</w:t>
      </w:r>
      <w:r>
        <w:t>gure 55 – Vector of the electric field for mode 3 at maximum sweep frequency</w:t>
      </w:r>
    </w:p>
    <w:p w14:paraId="5106390E" w14:textId="7EF0D0C5" w:rsidR="001313E3" w:rsidRDefault="001313E3" w:rsidP="001313E3">
      <w:pPr>
        <w:pStyle w:val="ListParagraph"/>
        <w:numPr>
          <w:ilvl w:val="0"/>
          <w:numId w:val="28"/>
        </w:numPr>
      </w:pPr>
      <w:r>
        <w:t>Fi</w:t>
      </w:r>
      <w:r>
        <w:t>gure 56 – Magnitude of the electric field for mode 3 close to the cut</w:t>
      </w:r>
      <w:r w:rsidR="00341CE1">
        <w:t>-</w:t>
      </w:r>
      <w:r>
        <w:t>off frequency</w:t>
      </w:r>
    </w:p>
    <w:p w14:paraId="76C7BD20" w14:textId="33E0E0EE" w:rsidR="001313E3" w:rsidRDefault="001313E3" w:rsidP="001313E3">
      <w:pPr>
        <w:pStyle w:val="ListParagraph"/>
        <w:numPr>
          <w:ilvl w:val="0"/>
          <w:numId w:val="28"/>
        </w:numPr>
      </w:pPr>
      <w:r>
        <w:t>Fi</w:t>
      </w:r>
      <w:r>
        <w:t>gure 57 – Vector of the electric field for mode 3 close to the cut</w:t>
      </w:r>
      <w:r w:rsidR="00341CE1">
        <w:t>-</w:t>
      </w:r>
      <w:r>
        <w:t xml:space="preserve">off frequency </w:t>
      </w:r>
    </w:p>
    <w:p w14:paraId="67AF7C2B" w14:textId="0E919315" w:rsidR="001313E3" w:rsidRDefault="001313E3" w:rsidP="001313E3">
      <w:pPr>
        <w:pStyle w:val="ListParagraph"/>
        <w:numPr>
          <w:ilvl w:val="0"/>
          <w:numId w:val="28"/>
        </w:numPr>
      </w:pPr>
      <w:r>
        <w:t>Fi</w:t>
      </w:r>
      <w:r>
        <w:t>gure 58 – Magnitude of the magnetic field for mode 3 at maximum sweep frequency</w:t>
      </w:r>
    </w:p>
    <w:p w14:paraId="523B6E16" w14:textId="622F4E38" w:rsidR="001313E3" w:rsidRDefault="001313E3" w:rsidP="001313E3">
      <w:pPr>
        <w:pStyle w:val="ListParagraph"/>
        <w:numPr>
          <w:ilvl w:val="0"/>
          <w:numId w:val="28"/>
        </w:numPr>
      </w:pPr>
      <w:r>
        <w:t>Fi</w:t>
      </w:r>
      <w:r>
        <w:t>gure 59 – Vector of the magnetic field for mode 3 at maximum sweep frequency</w:t>
      </w:r>
    </w:p>
    <w:p w14:paraId="4CFB347B" w14:textId="4C02FF68" w:rsidR="001313E3" w:rsidRDefault="001313E3" w:rsidP="001313E3">
      <w:pPr>
        <w:pStyle w:val="ListParagraph"/>
        <w:numPr>
          <w:ilvl w:val="0"/>
          <w:numId w:val="28"/>
        </w:numPr>
      </w:pPr>
      <w:r>
        <w:t>Fi</w:t>
      </w:r>
      <w:r>
        <w:t>gure 60 – Magnitude of the magnetic field for mode 3 close to the cut</w:t>
      </w:r>
      <w:r w:rsidR="00341CE1">
        <w:t>-</w:t>
      </w:r>
      <w:r>
        <w:t>off frequency</w:t>
      </w:r>
    </w:p>
    <w:p w14:paraId="5C194180" w14:textId="53762516" w:rsidR="001313E3" w:rsidRDefault="001313E3" w:rsidP="001313E3">
      <w:pPr>
        <w:pStyle w:val="ListParagraph"/>
        <w:numPr>
          <w:ilvl w:val="0"/>
          <w:numId w:val="28"/>
        </w:numPr>
      </w:pPr>
      <w:r>
        <w:t>Fi</w:t>
      </w:r>
      <w:r>
        <w:t>gure 61 – Vector of the magnetic field for mode 3 close to the cut</w:t>
      </w:r>
      <w:r w:rsidR="00341CE1">
        <w:t>-</w:t>
      </w:r>
      <w:r>
        <w:t>off frequency</w:t>
      </w:r>
    </w:p>
    <w:p w14:paraId="769304C1" w14:textId="33843D2A" w:rsidR="007C2F3E" w:rsidRDefault="007C2F3E" w:rsidP="007C2F3E">
      <w:pPr>
        <w:pStyle w:val="ListParagraph"/>
        <w:numPr>
          <w:ilvl w:val="0"/>
          <w:numId w:val="28"/>
        </w:numPr>
      </w:pPr>
      <w:r>
        <w:t>Fi</w:t>
      </w:r>
      <w:r>
        <w:t>gure 62 – Magnitude of the electric field for mode 2 at maximum sweep frequency</w:t>
      </w:r>
    </w:p>
    <w:p w14:paraId="012A4A4A" w14:textId="5C496A51" w:rsidR="007C2F3E" w:rsidRDefault="007C2F3E" w:rsidP="007C2F3E">
      <w:pPr>
        <w:pStyle w:val="ListParagraph"/>
        <w:numPr>
          <w:ilvl w:val="0"/>
          <w:numId w:val="28"/>
        </w:numPr>
      </w:pPr>
      <w:r>
        <w:t>Fi</w:t>
      </w:r>
      <w:r>
        <w:t>gure 63 – Vector of the electric field for mode 2 at maximum sweep frequency</w:t>
      </w:r>
    </w:p>
    <w:p w14:paraId="4E70BB32" w14:textId="08C770A6" w:rsidR="007C2F3E" w:rsidRDefault="00341CE1" w:rsidP="007C2F3E">
      <w:pPr>
        <w:pStyle w:val="ListParagraph"/>
        <w:numPr>
          <w:ilvl w:val="0"/>
          <w:numId w:val="28"/>
        </w:numPr>
      </w:pPr>
      <w:r w:rsidRPr="00DE0B7C">
        <w:lastRenderedPageBreak/>
        <mc:AlternateContent>
          <mc:Choice Requires="wps">
            <w:drawing>
              <wp:anchor distT="0" distB="0" distL="114300" distR="114300" simplePos="0" relativeHeight="251742210" behindDoc="0" locked="0" layoutInCell="1" allowOverlap="1" wp14:anchorId="1036240B" wp14:editId="66394773">
                <wp:simplePos x="0" y="0"/>
                <wp:positionH relativeFrom="margin">
                  <wp:align>center</wp:align>
                </wp:positionH>
                <wp:positionV relativeFrom="paragraph">
                  <wp:posOffset>-305938</wp:posOffset>
                </wp:positionV>
                <wp:extent cx="6029325" cy="9248775"/>
                <wp:effectExtent l="0" t="0" r="28575" b="28575"/>
                <wp:wrapNone/>
                <wp:docPr id="351149916"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693B83" id="Rectangle 1" o:spid="_x0000_s1026" style="position:absolute;margin-left:0;margin-top:-24.1pt;width:474.75pt;height:728.25pt;z-index:25174221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" filled="f" strokecolor="#00171b [484]" strokeweight="2pt">
                <v:path arrowok="t"/>
                <w10:wrap anchorx="margin"/>
              </v:rect>
            </w:pict>
          </mc:Fallback>
        </mc:AlternateContent>
      </w:r>
      <w:r w:rsidR="007C2F3E">
        <w:t>Fi</w:t>
      </w:r>
      <w:r w:rsidR="007C2F3E">
        <w:t>gure 64 – Magnitude of the electric  field for mode 2 close to the cut</w:t>
      </w:r>
      <w:r>
        <w:t>-</w:t>
      </w:r>
      <w:r w:rsidR="007C2F3E">
        <w:t>off frequency</w:t>
      </w:r>
    </w:p>
    <w:p w14:paraId="55CA3D7D" w14:textId="0FDB9577" w:rsidR="007C2F3E" w:rsidRDefault="007C2F3E" w:rsidP="007C2F3E">
      <w:pPr>
        <w:pStyle w:val="ListParagraph"/>
        <w:numPr>
          <w:ilvl w:val="0"/>
          <w:numId w:val="28"/>
        </w:numPr>
      </w:pPr>
      <w:r>
        <w:t>Fi</w:t>
      </w:r>
      <w:r>
        <w:t>gure 65 – Vector of the electric field for mode 2 close to the cut</w:t>
      </w:r>
      <w:r w:rsidR="00341CE1">
        <w:t>-</w:t>
      </w:r>
      <w:r>
        <w:t>off frequency</w:t>
      </w:r>
    </w:p>
    <w:p w14:paraId="4AA5BEEC" w14:textId="5DA6CD95" w:rsidR="007C2F3E" w:rsidRDefault="007C2F3E" w:rsidP="007C2F3E">
      <w:pPr>
        <w:pStyle w:val="ListParagraph"/>
        <w:numPr>
          <w:ilvl w:val="0"/>
          <w:numId w:val="28"/>
        </w:numPr>
      </w:pPr>
      <w:r>
        <w:t>Fi</w:t>
      </w:r>
      <w:r>
        <w:t>gure 66 – Magnitude of the magnetic  field for mode 2 at maximum sweep frequency</w:t>
      </w:r>
    </w:p>
    <w:p w14:paraId="539A4DC2" w14:textId="53AEBEF5" w:rsidR="007C2F3E" w:rsidRDefault="007C2F3E" w:rsidP="007C2F3E">
      <w:pPr>
        <w:pStyle w:val="ListParagraph"/>
        <w:numPr>
          <w:ilvl w:val="0"/>
          <w:numId w:val="28"/>
        </w:numPr>
      </w:pPr>
      <w:r>
        <w:t>Fi</w:t>
      </w:r>
      <w:r>
        <w:t>gure 67 – Vector of the magnetic field for mode 2 at maximum sweep frequency</w:t>
      </w:r>
    </w:p>
    <w:p w14:paraId="61A5E623" w14:textId="395F7059" w:rsidR="007C2F3E" w:rsidRDefault="007C2F3E" w:rsidP="007C2F3E">
      <w:pPr>
        <w:pStyle w:val="ListParagraph"/>
        <w:numPr>
          <w:ilvl w:val="0"/>
          <w:numId w:val="28"/>
        </w:numPr>
      </w:pPr>
      <w:r>
        <w:t>F</w:t>
      </w:r>
      <w:r>
        <w:t>igure 68 – Magnitude of the magnetic  field for mode 2 close to the cut</w:t>
      </w:r>
      <w:r w:rsidR="00341CE1">
        <w:t>-</w:t>
      </w:r>
      <w:r>
        <w:t>off frequency</w:t>
      </w:r>
    </w:p>
    <w:p w14:paraId="347AC4AD" w14:textId="67FF8D89" w:rsidR="007C2F3E" w:rsidRDefault="007C2F3E" w:rsidP="007C2F3E">
      <w:pPr>
        <w:pStyle w:val="ListParagraph"/>
        <w:numPr>
          <w:ilvl w:val="0"/>
          <w:numId w:val="28"/>
        </w:numPr>
      </w:pPr>
      <w:r>
        <w:t>Fi</w:t>
      </w:r>
      <w:r>
        <w:t>gure 69 – Vector of the magnetic field for mode 2 close to the cut</w:t>
      </w:r>
      <w:r w:rsidR="00341CE1">
        <w:t>-</w:t>
      </w:r>
      <w:r>
        <w:t>off frequency</w:t>
      </w:r>
    </w:p>
    <w:p w14:paraId="64D7F344" w14:textId="0B13FCD9" w:rsidR="007C2F3E" w:rsidRDefault="007C2F3E" w:rsidP="007C2F3E">
      <w:pPr>
        <w:pStyle w:val="ListParagraph"/>
        <w:numPr>
          <w:ilvl w:val="0"/>
          <w:numId w:val="28"/>
        </w:numPr>
      </w:pPr>
      <w:r>
        <w:t>Fi</w:t>
      </w:r>
      <w:r>
        <w:t>gure 70 – Magnitude of the electric field for mode 3 at maximum sweep frequency</w:t>
      </w:r>
    </w:p>
    <w:p w14:paraId="4B9C706A" w14:textId="27EF03BF" w:rsidR="007C2F3E" w:rsidRDefault="007C2F3E" w:rsidP="007C2F3E">
      <w:pPr>
        <w:pStyle w:val="ListParagraph"/>
        <w:numPr>
          <w:ilvl w:val="0"/>
          <w:numId w:val="28"/>
        </w:numPr>
      </w:pPr>
      <w:r>
        <w:t>Fi</w:t>
      </w:r>
      <w:r>
        <w:t>gure 71 – Vector of the electric field for mode 3 at maximum sweep frequency</w:t>
      </w:r>
    </w:p>
    <w:p w14:paraId="4B915DE3" w14:textId="719F9660" w:rsidR="007C2F3E" w:rsidRDefault="007C2F3E" w:rsidP="007C2F3E">
      <w:pPr>
        <w:pStyle w:val="ListParagraph"/>
        <w:numPr>
          <w:ilvl w:val="0"/>
          <w:numId w:val="28"/>
        </w:numPr>
      </w:pPr>
      <w:r>
        <w:t>Fi</w:t>
      </w:r>
      <w:r>
        <w:t>gure 72  – Magnitude of the electric  field for mode 3 close to the cut</w:t>
      </w:r>
      <w:r w:rsidR="00341CE1">
        <w:t>-</w:t>
      </w:r>
      <w:r>
        <w:t>off frequency</w:t>
      </w:r>
    </w:p>
    <w:p w14:paraId="22CB9CF7" w14:textId="77E94B36" w:rsidR="007C2F3E" w:rsidRDefault="007C2F3E" w:rsidP="007C2F3E">
      <w:pPr>
        <w:pStyle w:val="ListParagraph"/>
        <w:numPr>
          <w:ilvl w:val="0"/>
          <w:numId w:val="28"/>
        </w:numPr>
      </w:pPr>
      <w:r>
        <w:t>Fi</w:t>
      </w:r>
      <w:r>
        <w:t>gure 73 – Vector of the electric field for mode 3 close to the cut</w:t>
      </w:r>
      <w:r w:rsidR="00341CE1">
        <w:t>-</w:t>
      </w:r>
      <w:r>
        <w:t>off frequency</w:t>
      </w:r>
    </w:p>
    <w:p w14:paraId="78517EDA" w14:textId="113A2846" w:rsidR="007C2F3E" w:rsidRDefault="007C2F3E" w:rsidP="007C2F3E">
      <w:pPr>
        <w:pStyle w:val="ListParagraph"/>
        <w:numPr>
          <w:ilvl w:val="0"/>
          <w:numId w:val="28"/>
        </w:numPr>
      </w:pPr>
      <w:r>
        <w:t>Fi</w:t>
      </w:r>
      <w:r>
        <w:t>gure 74 – Magnitude of the magnetic  field for mode 3 at maximum sweep frequency</w:t>
      </w:r>
    </w:p>
    <w:p w14:paraId="697C6A34" w14:textId="31BF7006" w:rsidR="007C2F3E" w:rsidRDefault="007C2F3E" w:rsidP="007C2F3E">
      <w:pPr>
        <w:pStyle w:val="ListParagraph"/>
        <w:numPr>
          <w:ilvl w:val="0"/>
          <w:numId w:val="28"/>
        </w:numPr>
      </w:pPr>
      <w:r>
        <w:t>Fi</w:t>
      </w:r>
      <w:r>
        <w:t>gure 75 – Vector of the magnetic field for mode 3 at maximum sweep frequency</w:t>
      </w:r>
    </w:p>
    <w:p w14:paraId="65033437" w14:textId="67BCAB36" w:rsidR="007C2F3E" w:rsidRDefault="007C2F3E" w:rsidP="007C2F3E">
      <w:pPr>
        <w:pStyle w:val="ListParagraph"/>
        <w:numPr>
          <w:ilvl w:val="0"/>
          <w:numId w:val="28"/>
        </w:numPr>
      </w:pPr>
      <w:r>
        <w:t>Fi</w:t>
      </w:r>
      <w:r>
        <w:t>gure 76 – Magnitude of the magnetic  field for mode 3 close to the cut</w:t>
      </w:r>
      <w:r w:rsidR="00341CE1">
        <w:t>-</w:t>
      </w:r>
      <w:r>
        <w:t>off frequency</w:t>
      </w:r>
    </w:p>
    <w:p w14:paraId="46F70E54" w14:textId="621D3070" w:rsidR="007C2F3E" w:rsidRDefault="007C2F3E" w:rsidP="007C2F3E">
      <w:pPr>
        <w:pStyle w:val="ListParagraph"/>
        <w:numPr>
          <w:ilvl w:val="0"/>
          <w:numId w:val="28"/>
        </w:numPr>
      </w:pPr>
      <w:r>
        <w:t>Fi</w:t>
      </w:r>
      <w:r>
        <w:t>gure 77 – Vector of the magnetic field for mode 3 close to the cut</w:t>
      </w:r>
      <w:r w:rsidR="00341CE1">
        <w:t>-</w:t>
      </w:r>
      <w:r>
        <w:t>off frequency</w:t>
      </w:r>
    </w:p>
    <w:p w14:paraId="5E030F04" w14:textId="7C3197FA" w:rsidR="007F03CA" w:rsidRDefault="007F03CA" w:rsidP="007C2F3E">
      <w:pPr>
        <w:pStyle w:val="ListBullet"/>
        <w:numPr>
          <w:ilvl w:val="0"/>
          <w:numId w:val="0"/>
        </w:numPr>
        <w:ind w:left="360"/>
      </w:pPr>
    </w:p>
    <w:p w14:paraId="7EF275F3" w14:textId="77777777" w:rsidR="007C2F3E" w:rsidRDefault="007C2F3E" w:rsidP="007C2F3E">
      <w:pPr>
        <w:pStyle w:val="ListBullet"/>
        <w:numPr>
          <w:ilvl w:val="0"/>
          <w:numId w:val="0"/>
        </w:numPr>
        <w:ind w:left="360"/>
      </w:pPr>
    </w:p>
    <w:p w14:paraId="223293A0" w14:textId="77777777" w:rsidR="007C2F3E" w:rsidRDefault="007C2F3E" w:rsidP="007C2F3E">
      <w:pPr>
        <w:pStyle w:val="ListBullet"/>
        <w:numPr>
          <w:ilvl w:val="0"/>
          <w:numId w:val="0"/>
        </w:numPr>
        <w:ind w:left="360"/>
      </w:pPr>
    </w:p>
    <w:p w14:paraId="4B353202" w14:textId="77777777" w:rsidR="007C2F3E" w:rsidRDefault="007C2F3E" w:rsidP="007C2F3E">
      <w:pPr>
        <w:pStyle w:val="ListBullet"/>
        <w:numPr>
          <w:ilvl w:val="0"/>
          <w:numId w:val="0"/>
        </w:numPr>
        <w:ind w:left="360"/>
      </w:pPr>
    </w:p>
    <w:p w14:paraId="0210A9CD" w14:textId="77777777" w:rsidR="007C2F3E" w:rsidRDefault="007C2F3E" w:rsidP="007C2F3E">
      <w:pPr>
        <w:pStyle w:val="ListBullet"/>
        <w:numPr>
          <w:ilvl w:val="0"/>
          <w:numId w:val="0"/>
        </w:numPr>
        <w:ind w:left="360"/>
      </w:pPr>
    </w:p>
    <w:p w14:paraId="6F9E8158" w14:textId="77777777" w:rsidR="007C2F3E" w:rsidRDefault="007C2F3E" w:rsidP="007C2F3E">
      <w:pPr>
        <w:pStyle w:val="ListBullet"/>
        <w:numPr>
          <w:ilvl w:val="0"/>
          <w:numId w:val="0"/>
        </w:numPr>
        <w:ind w:left="360"/>
      </w:pPr>
    </w:p>
    <w:p w14:paraId="3D22516C" w14:textId="77777777" w:rsidR="007C2F3E" w:rsidRDefault="007C2F3E" w:rsidP="007C2F3E">
      <w:pPr>
        <w:pStyle w:val="ListBullet"/>
        <w:numPr>
          <w:ilvl w:val="0"/>
          <w:numId w:val="0"/>
        </w:numPr>
        <w:ind w:left="360"/>
      </w:pPr>
    </w:p>
    <w:p w14:paraId="05C24A55" w14:textId="77777777" w:rsidR="007C2F3E" w:rsidRDefault="007C2F3E" w:rsidP="007C2F3E">
      <w:pPr>
        <w:pStyle w:val="ListBullet"/>
        <w:numPr>
          <w:ilvl w:val="0"/>
          <w:numId w:val="0"/>
        </w:numPr>
        <w:ind w:left="360"/>
      </w:pPr>
    </w:p>
    <w:p w14:paraId="664B9D0C" w14:textId="77777777" w:rsidR="007C2F3E" w:rsidRDefault="007C2F3E" w:rsidP="007C2F3E">
      <w:pPr>
        <w:pStyle w:val="ListBullet"/>
        <w:numPr>
          <w:ilvl w:val="0"/>
          <w:numId w:val="0"/>
        </w:numPr>
        <w:ind w:left="360"/>
      </w:pPr>
    </w:p>
    <w:p w14:paraId="66B90203" w14:textId="77777777" w:rsidR="007C2F3E" w:rsidRPr="00DE0B7C" w:rsidRDefault="007C2F3E" w:rsidP="007C2F3E">
      <w:pPr>
        <w:pStyle w:val="ListBullet"/>
        <w:numPr>
          <w:ilvl w:val="0"/>
          <w:numId w:val="0"/>
        </w:numPr>
        <w:ind w:left="360"/>
      </w:pPr>
    </w:p>
    <w:p w14:paraId="65349DB2" w14:textId="0E3052D4" w:rsidR="00E40532" w:rsidRPr="00DE0B7C" w:rsidRDefault="006F317B" w:rsidP="00B8426B">
      <w:pPr>
        <w:pStyle w:val="Heading1"/>
      </w:pPr>
      <w:r w:rsidRPr="00DE0B7C">
        <w:lastRenderedPageBreak/>
        <w:t>Task 1</w:t>
      </w:r>
      <w:r w:rsidR="006C14B7" w:rsidRPr="00DE0B7C">
        <w:t xml:space="preserve"> – Rectangular Waveguide</w:t>
      </w:r>
    </w:p>
    <w:p w14:paraId="10216064" w14:textId="6098170A" w:rsidR="00B8426B" w:rsidRPr="00DE0B7C" w:rsidRDefault="00B8426B" w:rsidP="00B8426B">
      <w:pPr>
        <w:pStyle w:val="Heading2"/>
      </w:pPr>
      <w:r w:rsidRPr="00DE0B7C">
        <w:t>Abstract</w:t>
      </w:r>
    </w:p>
    <w:p w14:paraId="3862D342" w14:textId="49C036F9" w:rsidR="008D0C92" w:rsidRPr="00DE0B7C" w:rsidRDefault="009D3CB4" w:rsidP="008D0C92">
      <w:r w:rsidRPr="00DE0B7C">
        <w:t>This</w:t>
      </w:r>
      <w:r w:rsidR="00623391">
        <w:t xml:space="preserve"> </w:t>
      </w:r>
      <w:r w:rsidRPr="00DE0B7C">
        <w:t>report</w:t>
      </w:r>
      <w:r w:rsidR="003B2263">
        <w:t xml:space="preserve"> section</w:t>
      </w:r>
      <w:r w:rsidR="002C3058">
        <w:t xml:space="preserve"> </w:t>
      </w:r>
      <w:r w:rsidR="003B2263">
        <w:t>outlines the modelling of</w:t>
      </w:r>
      <w:r w:rsidR="002C3058">
        <w:t xml:space="preserve"> </w:t>
      </w:r>
      <w:r w:rsidR="003B2263">
        <w:t>two</w:t>
      </w:r>
      <w:r w:rsidR="002C3058">
        <w:t xml:space="preserve"> 23 x 11 x 50mm </w:t>
      </w:r>
      <w:r w:rsidR="003B2263">
        <w:t xml:space="preserve">rectangular waveguides </w:t>
      </w:r>
      <w:r w:rsidR="002C3058">
        <w:t>in Ansys HFSS</w:t>
      </w:r>
      <w:r w:rsidR="003B2263">
        <w:t xml:space="preserve"> - </w:t>
      </w:r>
      <w:r w:rsidR="002C3058">
        <w:t>one made of Teflon</w:t>
      </w:r>
      <w:r w:rsidR="003B2263">
        <w:t>,</w:t>
      </w:r>
      <w:r w:rsidR="002C3058">
        <w:t xml:space="preserve"> </w:t>
      </w:r>
      <w:r w:rsidR="003B2263">
        <w:t xml:space="preserve">the other </w:t>
      </w:r>
      <w:r w:rsidR="002C3058">
        <w:t>a vacuum</w:t>
      </w:r>
      <w:r w:rsidR="003B2263">
        <w:t xml:space="preserve"> – based on student number 2322728</w:t>
      </w:r>
      <w:r w:rsidR="002C3058">
        <w:t xml:space="preserve">. </w:t>
      </w:r>
      <w:sdt>
        <w:sdtPr>
          <w:id w:val="2029601835"/>
          <w:citation/>
        </w:sdtPr>
        <w:sdtContent>
          <w:r w:rsidR="00B25B76">
            <w:fldChar w:fldCharType="begin"/>
          </w:r>
          <w:r w:rsidR="00B25B76">
            <w:instrText xml:space="preserve"> CITATION RFW25 \l 2057 </w:instrText>
          </w:r>
          <w:r w:rsidR="00B25B76">
            <w:fldChar w:fldCharType="separate"/>
          </w:r>
          <w:r w:rsidR="00D01C33" w:rsidRPr="00D01C33">
            <w:rPr>
              <w:noProof/>
            </w:rPr>
            <w:t>[1]</w:t>
          </w:r>
          <w:r w:rsidR="00B25B76">
            <w:fldChar w:fldCharType="end"/>
          </w:r>
        </w:sdtContent>
      </w:sdt>
      <w:r w:rsidR="002C3058">
        <w:t xml:space="preserve">It covers the port field </w:t>
      </w:r>
      <w:r w:rsidR="00E138F9">
        <w:t>displays</w:t>
      </w:r>
      <w:r w:rsidR="003B2263">
        <w:t xml:space="preserve"> to identify </w:t>
      </w:r>
      <w:r w:rsidR="00E138F9">
        <w:t>TE10, TE20 and TE01</w:t>
      </w:r>
      <w:r w:rsidR="003B2263">
        <w:t xml:space="preserve"> modes </w:t>
      </w:r>
      <w:r w:rsidR="00C035E9">
        <w:t>through field variations in the x and y planes</w:t>
      </w:r>
      <w:r w:rsidR="00E138F9">
        <w:t xml:space="preserve">. </w:t>
      </w:r>
      <w:r w:rsidR="00C035E9">
        <w:t>Cut</w:t>
      </w:r>
      <w:r w:rsidR="00341CE1">
        <w:t>-</w:t>
      </w:r>
      <w:r w:rsidR="00E138F9">
        <w:t>off frequencies and S</w:t>
      </w:r>
      <w:r w:rsidR="00C035E9">
        <w:t>-</w:t>
      </w:r>
      <w:r w:rsidR="00E138F9">
        <w:t xml:space="preserve">parameter </w:t>
      </w:r>
      <w:r w:rsidR="00C035E9">
        <w:t>plots for</w:t>
      </w:r>
      <w:r w:rsidR="00E138F9">
        <w:t xml:space="preserve"> mode 1</w:t>
      </w:r>
      <w:r w:rsidR="00C035E9">
        <w:t xml:space="preserve"> confirm</w:t>
      </w:r>
      <w:r w:rsidR="00E138F9">
        <w:t xml:space="preserve"> the dominant mode and </w:t>
      </w:r>
      <w:r w:rsidR="00C035E9">
        <w:t>increasing losses at higher frequencies</w:t>
      </w:r>
      <w:r w:rsidR="00E138F9">
        <w:t xml:space="preserve">. </w:t>
      </w:r>
      <w:r w:rsidR="00C035E9">
        <w:t>F</w:t>
      </w:r>
      <w:r w:rsidR="00E138F9">
        <w:t>ield overlay</w:t>
      </w:r>
      <w:r w:rsidR="00C035E9">
        <w:t>s</w:t>
      </w:r>
      <w:r w:rsidR="00E138F9">
        <w:t xml:space="preserve"> for each mode </w:t>
      </w:r>
      <w:r w:rsidR="00C035E9">
        <w:t>were analysed near cut-off and at sweep maximum, revealing clear directional propagation near cut-off and increased distortion at higher frequencies.</w:t>
      </w:r>
      <w:r w:rsidR="00CC3F7B">
        <w:t xml:space="preserve"> The discussion </w:t>
      </w:r>
      <w:r w:rsidR="00C035E9">
        <w:t>highlights</w:t>
      </w:r>
      <w:r w:rsidR="00CC3F7B">
        <w:t xml:space="preserve"> </w:t>
      </w:r>
      <w:r w:rsidR="00C035E9">
        <w:t xml:space="preserve">affect dielectric properties have on propagation speed. </w:t>
      </w:r>
    </w:p>
    <w:p w14:paraId="5C967096" w14:textId="245C6466" w:rsidR="00530CC5" w:rsidRPr="00DE0B7C" w:rsidRDefault="00B8426B" w:rsidP="00530CC5">
      <w:pPr>
        <w:pStyle w:val="Heading2"/>
      </w:pPr>
      <w:r w:rsidRPr="00DE0B7C">
        <w:t>Introduction</w:t>
      </w:r>
    </w:p>
    <w:p w14:paraId="5D0C24FB" w14:textId="72F957CD" w:rsidR="008910E5" w:rsidRPr="002C3058" w:rsidRDefault="00861CF2" w:rsidP="00161970">
      <w:pPr>
        <w:rPr>
          <w:i/>
          <w:iCs/>
          <w:sz w:val="16"/>
          <w:szCs w:val="16"/>
        </w:rPr>
      </w:pPr>
      <w:r>
        <w:t xml:space="preserve">Task 1 covers the building and simulating of two </w:t>
      </w:r>
      <w:r w:rsidR="00933B83">
        <w:t xml:space="preserve">different </w:t>
      </w:r>
      <w:r>
        <w:t xml:space="preserve">rectangular waveguides built to the same dimensions, </w:t>
      </w:r>
      <w:r w:rsidR="00933B83">
        <w:t>made with different materials. This section will explain the steps of building the waveguides, then go on to compare the results of both waveguides, looking at the gamma plots for the cut</w:t>
      </w:r>
      <w:r w:rsidR="00341CE1">
        <w:t>-</w:t>
      </w:r>
      <w:r w:rsidR="00933B83">
        <w:t xml:space="preserve">off frequencies, calculations for the wave speed </w:t>
      </w:r>
      <w:r w:rsidR="002C3058">
        <w:t>in Teflon and comparing that to the speed of light in a vacuum. Following that, there are comparisons into the</w:t>
      </w:r>
      <w:r w:rsidR="00933B83">
        <w:t xml:space="preserve"> field overlays at the maximum sweep frequency and close to the cut</w:t>
      </w:r>
      <w:r w:rsidR="00341CE1">
        <w:t>-</w:t>
      </w:r>
      <w:r w:rsidR="00933B83">
        <w:t>off frequency</w:t>
      </w:r>
      <w:r w:rsidR="002C3058">
        <w:t>, and why the waveguide is less efficient at frequencies far above the cut</w:t>
      </w:r>
      <w:r w:rsidR="00341CE1">
        <w:t>-</w:t>
      </w:r>
      <w:r w:rsidR="002C3058">
        <w:t>off.</w:t>
      </w:r>
    </w:p>
    <w:p w14:paraId="0DB6EBC2" w14:textId="43214ACC" w:rsidR="008F76A3" w:rsidRPr="00DE0B7C" w:rsidRDefault="007E338E" w:rsidP="008F76A3">
      <w:pPr>
        <w:pStyle w:val="Heading2"/>
      </w:pPr>
      <w:r w:rsidRPr="00DE0B7C">
        <w:t>Methodology</w:t>
      </w:r>
    </w:p>
    <w:p w14:paraId="630BCE42" w14:textId="03767F55" w:rsidR="00623391" w:rsidRDefault="00623391" w:rsidP="00623391">
      <w:r>
        <w:t>The rectangular waveguides built were 23 x 11 x 50mm</w:t>
      </w:r>
      <w:r w:rsidR="00EA4A36">
        <w:t>, with ones material set to vacuum and the other to be Teflon. The figures below show the box setup.</w:t>
      </w:r>
    </w:p>
    <w:p w14:paraId="37EE4DE9" w14:textId="12CB1C36" w:rsidR="00623391" w:rsidRDefault="00623391" w:rsidP="00623391">
      <w:r>
        <w:rPr>
          <w:noProof/>
        </w:rPr>
        <w:drawing>
          <wp:anchor distT="0" distB="0" distL="114300" distR="114300" simplePos="0" relativeHeight="251659266" behindDoc="0" locked="0" layoutInCell="1" allowOverlap="1" wp14:anchorId="00F57692" wp14:editId="3646F3EF">
            <wp:simplePos x="0" y="0"/>
            <wp:positionH relativeFrom="column">
              <wp:posOffset>0</wp:posOffset>
            </wp:positionH>
            <wp:positionV relativeFrom="paragraph">
              <wp:posOffset>-1270</wp:posOffset>
            </wp:positionV>
            <wp:extent cx="5274310" cy="2624455"/>
            <wp:effectExtent l="0" t="0" r="2540" b="4445"/>
            <wp:wrapTopAndBottom/>
            <wp:docPr id="2020435912" name="Picture 4" descr="A computer screen shot of a green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435912" name="Picture 4" descr="A computer screen shot of a green rectangular objec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2624455"/>
                    </a:xfrm>
                    <a:prstGeom prst="rect">
                      <a:avLst/>
                    </a:prstGeom>
                  </pic:spPr>
                </pic:pic>
              </a:graphicData>
            </a:graphic>
          </wp:anchor>
        </w:drawing>
      </w:r>
      <w:r>
        <w:t>Figure 1 – Box set to the correct size</w:t>
      </w:r>
    </w:p>
    <w:p w14:paraId="05EB2E06" w14:textId="2A5140AC" w:rsidR="00A90BD3" w:rsidRDefault="00623391" w:rsidP="00623391">
      <w:r>
        <w:rPr>
          <w:noProof/>
        </w:rPr>
        <w:lastRenderedPageBreak/>
        <w:drawing>
          <wp:anchor distT="0" distB="0" distL="114300" distR="114300" simplePos="0" relativeHeight="251660290" behindDoc="0" locked="0" layoutInCell="1" allowOverlap="1" wp14:anchorId="655CF1DB" wp14:editId="1304B2AB">
            <wp:simplePos x="0" y="0"/>
            <wp:positionH relativeFrom="column">
              <wp:posOffset>0</wp:posOffset>
            </wp:positionH>
            <wp:positionV relativeFrom="paragraph">
              <wp:posOffset>0</wp:posOffset>
            </wp:positionV>
            <wp:extent cx="5274310" cy="2589530"/>
            <wp:effectExtent l="0" t="0" r="2540" b="1270"/>
            <wp:wrapTopAndBottom/>
            <wp:docPr id="1704138757" name="Picture 5" descr="A computer screen shot of a purple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138757" name="Picture 5" descr="A computer screen shot of a purple rectangular objec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2589530"/>
                    </a:xfrm>
                    <a:prstGeom prst="rect">
                      <a:avLst/>
                    </a:prstGeom>
                  </pic:spPr>
                </pic:pic>
              </a:graphicData>
            </a:graphic>
          </wp:anchor>
        </w:drawing>
      </w:r>
      <w:r>
        <w:t>Figure 2 – Box properties setup</w:t>
      </w:r>
      <w:r w:rsidR="00A90BD3">
        <w:t xml:space="preserve"> for the Vacuum waveguide</w:t>
      </w:r>
    </w:p>
    <w:p w14:paraId="01676F3F" w14:textId="44C15185" w:rsidR="00EA4A36" w:rsidRDefault="00341CE1" w:rsidP="00623391">
      <w:r>
        <w:t xml:space="preserve">Once </w:t>
      </w:r>
      <w:r w:rsidR="002C3058">
        <w:t>the Teflon and vacuum</w:t>
      </w:r>
      <w:r w:rsidR="00EA4A36">
        <w:t xml:space="preserve"> box</w:t>
      </w:r>
      <w:r w:rsidR="00A90BD3">
        <w:t>es</w:t>
      </w:r>
      <w:r w:rsidR="00EA4A36">
        <w:t xml:space="preserve"> w</w:t>
      </w:r>
      <w:r w:rsidR="00A90BD3">
        <w:t>ere</w:t>
      </w:r>
      <w:r w:rsidR="00EA4A36">
        <w:t xml:space="preserve"> </w:t>
      </w:r>
      <w:r>
        <w:t>built</w:t>
      </w:r>
      <w:r w:rsidR="00A90BD3">
        <w:t>,</w:t>
      </w:r>
      <w:r w:rsidR="00EA4A36">
        <w:t xml:space="preserve"> the side walls were </w:t>
      </w:r>
      <w:r>
        <w:t xml:space="preserve">defined </w:t>
      </w:r>
      <w:r w:rsidR="00EA4A36">
        <w:t>as perfect electrically conductive (PEC)</w:t>
      </w:r>
      <w:r>
        <w:t xml:space="preserve"> boundaries, </w:t>
      </w:r>
      <w:r w:rsidR="00D939E5">
        <w:t>assumed t</w:t>
      </w:r>
      <w:r>
        <w:t>o be</w:t>
      </w:r>
      <w:r w:rsidR="00D939E5">
        <w:t xml:space="preserve"> infinitely thin.</w:t>
      </w:r>
      <w:r w:rsidR="00EA4A36">
        <w:t xml:space="preserve"> </w:t>
      </w:r>
      <w:r>
        <w:t>W</w:t>
      </w:r>
      <w:r w:rsidR="00EA4A36">
        <w:t xml:space="preserve">ave </w:t>
      </w:r>
      <w:r w:rsidR="003B2263">
        <w:t>ports</w:t>
      </w:r>
      <w:r>
        <w:t xml:space="preserve"> were applied to</w:t>
      </w:r>
      <w:r w:rsidR="00EA4A36">
        <w:t xml:space="preserve"> the top and bottom</w:t>
      </w:r>
      <w:r>
        <w:t xml:space="preserve"> surfaces to enable excitation</w:t>
      </w:r>
      <w:r w:rsidR="00EA4A36">
        <w:t xml:space="preserve">. </w:t>
      </w:r>
      <w:r>
        <w:t>B</w:t>
      </w:r>
      <w:r w:rsidR="00EA4A36">
        <w:t xml:space="preserve">oundary and excitations </w:t>
      </w:r>
      <w:r>
        <w:t>setups are shown in</w:t>
      </w:r>
      <w:r w:rsidR="00EA4A36">
        <w:t xml:space="preserve"> appendix </w:t>
      </w:r>
      <w:r w:rsidR="00292134">
        <w:t>A</w:t>
      </w:r>
      <w:r w:rsidR="00EA4A36">
        <w:t>.</w:t>
      </w:r>
    </w:p>
    <w:p w14:paraId="2DBF4780" w14:textId="410019A8" w:rsidR="00EA4A36" w:rsidRDefault="00EA4A36" w:rsidP="00623391">
      <w:r>
        <w:t xml:space="preserve">Both waveguides then had an analysis sweep setup to allow a series of results to be created. The setup for this analysis can be seen in appendix </w:t>
      </w:r>
      <w:r w:rsidR="00292134">
        <w:t>B</w:t>
      </w:r>
      <w:r>
        <w:t xml:space="preserve">.  </w:t>
      </w:r>
    </w:p>
    <w:p w14:paraId="21EE20CC" w14:textId="7C7E9A0E" w:rsidR="00BC09F7" w:rsidRDefault="00BC09F7" w:rsidP="00623391">
      <w:r>
        <w:t xml:space="preserve">The sweep also showed the Port field display for mode 1, 2 and 3 at both port 1 and port 2 </w:t>
      </w:r>
      <w:r w:rsidR="001D1752">
        <w:t>–</w:t>
      </w:r>
      <w:r>
        <w:t xml:space="preserve"> Th</w:t>
      </w:r>
      <w:r w:rsidR="001D1752">
        <w:t xml:space="preserve">e sweep for Port 1 </w:t>
      </w:r>
      <w:r>
        <w:t>can be seen below</w:t>
      </w:r>
      <w:r w:rsidR="00034947">
        <w:t xml:space="preserve"> and will be explained further in the results discussion section</w:t>
      </w:r>
      <w:r>
        <w:t>.</w:t>
      </w:r>
    </w:p>
    <w:p w14:paraId="3E837588" w14:textId="5B32FA9F" w:rsidR="00BC09F7" w:rsidRDefault="00BC09F7" w:rsidP="00623391">
      <w:r>
        <w:rPr>
          <w:noProof/>
        </w:rPr>
        <w:drawing>
          <wp:anchor distT="0" distB="0" distL="114300" distR="114300" simplePos="0" relativeHeight="251663362" behindDoc="0" locked="0" layoutInCell="1" allowOverlap="1" wp14:anchorId="4C59CCBD" wp14:editId="6874AF54">
            <wp:simplePos x="0" y="0"/>
            <wp:positionH relativeFrom="column">
              <wp:posOffset>0</wp:posOffset>
            </wp:positionH>
            <wp:positionV relativeFrom="paragraph">
              <wp:posOffset>2540</wp:posOffset>
            </wp:positionV>
            <wp:extent cx="5274310" cy="2593340"/>
            <wp:effectExtent l="0" t="0" r="2540" b="0"/>
            <wp:wrapTopAndBottom/>
            <wp:docPr id="397358126" name="Picture 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358126" name="Picture 8" descr="A screen 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4310" cy="2593340"/>
                    </a:xfrm>
                    <a:prstGeom prst="rect">
                      <a:avLst/>
                    </a:prstGeom>
                  </pic:spPr>
                </pic:pic>
              </a:graphicData>
            </a:graphic>
          </wp:anchor>
        </w:drawing>
      </w:r>
      <w:r>
        <w:t>Figure 3 – Port 1, Mode 1 port field display (TE10)</w:t>
      </w:r>
    </w:p>
    <w:p w14:paraId="2E10395C" w14:textId="5C797867" w:rsidR="00BC09F7" w:rsidRDefault="00BC09F7" w:rsidP="00623391">
      <w:r>
        <w:rPr>
          <w:noProof/>
        </w:rPr>
        <w:lastRenderedPageBreak/>
        <w:drawing>
          <wp:anchor distT="0" distB="0" distL="114300" distR="114300" simplePos="0" relativeHeight="251664386" behindDoc="0" locked="0" layoutInCell="1" allowOverlap="1" wp14:anchorId="534BB6F7" wp14:editId="14284891">
            <wp:simplePos x="0" y="0"/>
            <wp:positionH relativeFrom="column">
              <wp:posOffset>0</wp:posOffset>
            </wp:positionH>
            <wp:positionV relativeFrom="paragraph">
              <wp:posOffset>1588</wp:posOffset>
            </wp:positionV>
            <wp:extent cx="5274310" cy="2589530"/>
            <wp:effectExtent l="0" t="0" r="2540" b="1270"/>
            <wp:wrapTopAndBottom/>
            <wp:docPr id="484366750"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366750" name="Picture 9"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74310" cy="2589530"/>
                    </a:xfrm>
                    <a:prstGeom prst="rect">
                      <a:avLst/>
                    </a:prstGeom>
                  </pic:spPr>
                </pic:pic>
              </a:graphicData>
            </a:graphic>
          </wp:anchor>
        </w:drawing>
      </w:r>
      <w:r>
        <w:t>Figure 4 – Port 1, Mode 2 port field display (TE20)</w:t>
      </w:r>
    </w:p>
    <w:p w14:paraId="77DFB602" w14:textId="3FBC6289" w:rsidR="00BC09F7" w:rsidRDefault="00BC09F7" w:rsidP="00623391">
      <w:r>
        <w:rPr>
          <w:noProof/>
        </w:rPr>
        <w:drawing>
          <wp:anchor distT="0" distB="0" distL="114300" distR="114300" simplePos="0" relativeHeight="251665410" behindDoc="0" locked="0" layoutInCell="1" allowOverlap="1" wp14:anchorId="099B339F" wp14:editId="01577B78">
            <wp:simplePos x="0" y="0"/>
            <wp:positionH relativeFrom="column">
              <wp:posOffset>0</wp:posOffset>
            </wp:positionH>
            <wp:positionV relativeFrom="paragraph">
              <wp:posOffset>0</wp:posOffset>
            </wp:positionV>
            <wp:extent cx="5274310" cy="2581910"/>
            <wp:effectExtent l="0" t="0" r="2540" b="8890"/>
            <wp:wrapTopAndBottom/>
            <wp:docPr id="2138502940"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502940" name="Picture 10"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74310" cy="2581910"/>
                    </a:xfrm>
                    <a:prstGeom prst="rect">
                      <a:avLst/>
                    </a:prstGeom>
                  </pic:spPr>
                </pic:pic>
              </a:graphicData>
            </a:graphic>
          </wp:anchor>
        </w:drawing>
      </w:r>
      <w:r>
        <w:t>Figure 5 – Port 1, Mode 3 port field display (TE01)</w:t>
      </w:r>
    </w:p>
    <w:p w14:paraId="7B671FCE" w14:textId="3E3C0D6F" w:rsidR="00D939E5" w:rsidRPr="00DE0B7C" w:rsidRDefault="00034947" w:rsidP="00623391">
      <w:r>
        <w:t xml:space="preserve">The port field display for Port 2 is similar to port one but with the direction of the wave propagation travelling in the opposite direction. They can be seen in appendix </w:t>
      </w:r>
      <w:r w:rsidR="00292134">
        <w:t>C</w:t>
      </w:r>
      <w:r>
        <w:t>.</w:t>
      </w:r>
      <w:r w:rsidR="00A90BD3">
        <w:t xml:space="preserve"> The port fields for the Teflon Waveguide can be seen in appendix D.</w:t>
      </w:r>
      <w:r w:rsidR="00D939E5">
        <w:t xml:space="preserve"> </w:t>
      </w:r>
    </w:p>
    <w:p w14:paraId="29C2CE0B" w14:textId="0F5ACFFC" w:rsidR="00891B27" w:rsidRPr="00DE0B7C" w:rsidRDefault="007E338E" w:rsidP="00B5754C">
      <w:pPr>
        <w:pStyle w:val="Heading2"/>
      </w:pPr>
      <w:r w:rsidRPr="00DE0B7C">
        <w:t>Results</w:t>
      </w:r>
    </w:p>
    <w:p w14:paraId="033B04B8" w14:textId="62FE6A38" w:rsidR="007E338E" w:rsidRDefault="00EA4A36" w:rsidP="007E338E">
      <w:r>
        <w:t xml:space="preserve">Once both rectangular waveguides were created, they each had a series of results setup and created. </w:t>
      </w:r>
    </w:p>
    <w:p w14:paraId="3E922AC5" w14:textId="02A8F95B" w:rsidR="00EA4A36" w:rsidRDefault="00EA4A36" w:rsidP="00EA4A36">
      <w:pPr>
        <w:pStyle w:val="Heading3"/>
      </w:pPr>
      <w:r>
        <w:t>Rectangular waveguide with Vacuum</w:t>
      </w:r>
    </w:p>
    <w:p w14:paraId="69BBFB8F" w14:textId="23F7EB2D" w:rsidR="00EA4A36" w:rsidRDefault="00EA4A36" w:rsidP="00EA4A36">
      <w:r>
        <w:t xml:space="preserve">The first result created was a </w:t>
      </w:r>
      <w:r w:rsidR="00BC09F7">
        <w:t>rectangular gamma plot of mode 1, 2 and 3 on the port 1. The graph below shows the cut</w:t>
      </w:r>
      <w:r w:rsidR="00EB285E">
        <w:t>-</w:t>
      </w:r>
      <w:r w:rsidR="00BC09F7">
        <w:t>off frequencies of each mode.</w:t>
      </w:r>
    </w:p>
    <w:p w14:paraId="779DBF5E" w14:textId="3C69FF96" w:rsidR="00BC09F7" w:rsidRDefault="00BC09F7" w:rsidP="00EA4A36">
      <w:r>
        <w:rPr>
          <w:noProof/>
        </w:rPr>
        <w:lastRenderedPageBreak/>
        <w:drawing>
          <wp:anchor distT="0" distB="0" distL="114300" distR="114300" simplePos="0" relativeHeight="251661314" behindDoc="0" locked="0" layoutInCell="1" allowOverlap="1" wp14:anchorId="197167B9" wp14:editId="01FA6E2B">
            <wp:simplePos x="0" y="0"/>
            <wp:positionH relativeFrom="column">
              <wp:posOffset>0</wp:posOffset>
            </wp:positionH>
            <wp:positionV relativeFrom="paragraph">
              <wp:posOffset>-1270</wp:posOffset>
            </wp:positionV>
            <wp:extent cx="5274310" cy="2593340"/>
            <wp:effectExtent l="0" t="0" r="2540" b="0"/>
            <wp:wrapTopAndBottom/>
            <wp:docPr id="385524154" name="Picture 6"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524154" name="Picture 6" descr="A graph of a graph&#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4310" cy="2593340"/>
                    </a:xfrm>
                    <a:prstGeom prst="rect">
                      <a:avLst/>
                    </a:prstGeom>
                  </pic:spPr>
                </pic:pic>
              </a:graphicData>
            </a:graphic>
          </wp:anchor>
        </w:drawing>
      </w:r>
      <w:r>
        <w:t xml:space="preserve">Figure </w:t>
      </w:r>
      <w:r w:rsidR="00731554">
        <w:t>6</w:t>
      </w:r>
      <w:r>
        <w:t xml:space="preserve"> – </w:t>
      </w:r>
      <w:r w:rsidR="00A10DE4">
        <w:t>Rectangular g</w:t>
      </w:r>
      <w:r>
        <w:t>amma plot showing the cut</w:t>
      </w:r>
      <w:r w:rsidR="00EB285E">
        <w:t>-</w:t>
      </w:r>
      <w:r>
        <w:t>off frequencies</w:t>
      </w:r>
    </w:p>
    <w:p w14:paraId="7126671F" w14:textId="6ACE48B8" w:rsidR="00BC09F7" w:rsidRDefault="00130A96" w:rsidP="00EA4A36">
      <w:r>
        <w:rPr>
          <w:noProof/>
        </w:rPr>
        <w:drawing>
          <wp:anchor distT="0" distB="0" distL="114300" distR="114300" simplePos="0" relativeHeight="251662338" behindDoc="0" locked="0" layoutInCell="1" allowOverlap="1" wp14:anchorId="217C8355" wp14:editId="58E32089">
            <wp:simplePos x="0" y="0"/>
            <wp:positionH relativeFrom="margin">
              <wp:align>left</wp:align>
            </wp:positionH>
            <wp:positionV relativeFrom="paragraph">
              <wp:posOffset>342265</wp:posOffset>
            </wp:positionV>
            <wp:extent cx="5274310" cy="2593340"/>
            <wp:effectExtent l="0" t="0" r="2540" b="0"/>
            <wp:wrapTopAndBottom/>
            <wp:docPr id="689406056" name="Picture 7" descr="A graph with green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406056" name="Picture 7" descr="A graph with green line&#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74310" cy="2593340"/>
                    </a:xfrm>
                    <a:prstGeom prst="rect">
                      <a:avLst/>
                    </a:prstGeom>
                  </pic:spPr>
                </pic:pic>
              </a:graphicData>
            </a:graphic>
          </wp:anchor>
        </w:drawing>
      </w:r>
      <w:r w:rsidR="000F7940">
        <w:t>Below is the S plot, showing the dominant mode.</w:t>
      </w:r>
    </w:p>
    <w:p w14:paraId="50B8D003" w14:textId="74F80B16" w:rsidR="00BC09F7" w:rsidRDefault="00BC09F7" w:rsidP="00EA4A36">
      <w:r>
        <w:t xml:space="preserve">Figure </w:t>
      </w:r>
      <w:r w:rsidR="00731554">
        <w:t>7</w:t>
      </w:r>
      <w:r>
        <w:t xml:space="preserve"> – S Plot of Mode 1</w:t>
      </w:r>
      <w:r w:rsidR="001D2DDA">
        <w:t xml:space="preserve"> for the Vacuum waveguide</w:t>
      </w:r>
    </w:p>
    <w:p w14:paraId="640555AC" w14:textId="6B40466A" w:rsidR="00162C96" w:rsidRDefault="00034947" w:rsidP="00EA4A36">
      <w:r>
        <w:t xml:space="preserve">The following results </w:t>
      </w:r>
      <w:r w:rsidR="00341CE1">
        <w:t>include</w:t>
      </w:r>
      <w:r>
        <w:t xml:space="preserve"> magnitude and vector field overlay</w:t>
      </w:r>
      <w:r w:rsidR="00341CE1">
        <w:t>s</w:t>
      </w:r>
      <w:r>
        <w:t xml:space="preserve"> </w:t>
      </w:r>
      <w:r w:rsidR="00341CE1">
        <w:t xml:space="preserve">for </w:t>
      </w:r>
      <w:r>
        <w:t xml:space="preserve">the electric and magnetic waves. </w:t>
      </w:r>
      <w:r w:rsidR="00341CE1">
        <w:t>M</w:t>
      </w:r>
      <w:r>
        <w:t xml:space="preserve">agnitude </w:t>
      </w:r>
      <w:r w:rsidR="00341CE1">
        <w:t xml:space="preserve">plots are </w:t>
      </w:r>
      <w:r>
        <w:t xml:space="preserve">scalar use colour to </w:t>
      </w:r>
      <w:r w:rsidR="00341CE1">
        <w:t xml:space="preserve">indicate field strength, </w:t>
      </w:r>
      <w:r w:rsidR="003B2263">
        <w:t>while</w:t>
      </w:r>
      <w:r>
        <w:t xml:space="preserve"> vector plot</w:t>
      </w:r>
      <w:r w:rsidR="00162C96">
        <w:t>s</w:t>
      </w:r>
      <w:r>
        <w:t xml:space="preserve"> </w:t>
      </w:r>
      <w:r w:rsidR="003B2263">
        <w:t xml:space="preserve">both strength (by colour) and direction. </w:t>
      </w:r>
      <w:r w:rsidR="00162C96">
        <w:t xml:space="preserve">These overlays </w:t>
      </w:r>
      <w:r w:rsidR="003B2263">
        <w:t>were produced</w:t>
      </w:r>
      <w:r w:rsidR="00162C96">
        <w:t xml:space="preserve"> at the maximum sweep</w:t>
      </w:r>
      <w:r w:rsidR="003B2263">
        <w:t xml:space="preserve"> frequency and near the </w:t>
      </w:r>
      <w:r w:rsidR="00162C96">
        <w:t>cut</w:t>
      </w:r>
      <w:r w:rsidR="00341CE1">
        <w:t>-</w:t>
      </w:r>
      <w:r w:rsidR="00162C96">
        <w:t>off frequency for comparison</w:t>
      </w:r>
      <w:r w:rsidR="003B2263">
        <w:t xml:space="preserve"> (</w:t>
      </w:r>
      <w:r w:rsidR="00162C96">
        <w:t>see discussion section</w:t>
      </w:r>
      <w:r w:rsidR="003B2263">
        <w:t>).</w:t>
      </w:r>
    </w:p>
    <w:p w14:paraId="504864E2" w14:textId="3174EEC2" w:rsidR="00162C96" w:rsidRDefault="00162C96" w:rsidP="00EA4A36">
      <w:r>
        <w:rPr>
          <w:noProof/>
        </w:rPr>
        <w:lastRenderedPageBreak/>
        <w:drawing>
          <wp:anchor distT="0" distB="0" distL="114300" distR="114300" simplePos="0" relativeHeight="251666434" behindDoc="0" locked="0" layoutInCell="1" allowOverlap="1" wp14:anchorId="0ED73F4F" wp14:editId="2F6F1E8E">
            <wp:simplePos x="0" y="0"/>
            <wp:positionH relativeFrom="column">
              <wp:posOffset>0</wp:posOffset>
            </wp:positionH>
            <wp:positionV relativeFrom="paragraph">
              <wp:posOffset>-1270</wp:posOffset>
            </wp:positionV>
            <wp:extent cx="5274310" cy="2618740"/>
            <wp:effectExtent l="0" t="0" r="2540" b="0"/>
            <wp:wrapTopAndBottom/>
            <wp:docPr id="787053760" name="Picture 13"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053760" name="Picture 13" descr="A screenshot of a computer screen&#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74310" cy="2618740"/>
                    </a:xfrm>
                    <a:prstGeom prst="rect">
                      <a:avLst/>
                    </a:prstGeom>
                  </pic:spPr>
                </pic:pic>
              </a:graphicData>
            </a:graphic>
          </wp:anchor>
        </w:drawing>
      </w:r>
      <w:r>
        <w:t xml:space="preserve">Figure </w:t>
      </w:r>
      <w:r w:rsidR="00731554">
        <w:t>8</w:t>
      </w:r>
      <w:r>
        <w:t xml:space="preserve"> –magnitude of the electric field for mode 1 at maximum sweep frequency</w:t>
      </w:r>
    </w:p>
    <w:p w14:paraId="1086B4A9" w14:textId="3DE47CC9" w:rsidR="00162C96" w:rsidRDefault="00162C96" w:rsidP="00EA4A36">
      <w:r>
        <w:rPr>
          <w:noProof/>
        </w:rPr>
        <w:drawing>
          <wp:anchor distT="0" distB="0" distL="114300" distR="114300" simplePos="0" relativeHeight="251669506" behindDoc="0" locked="0" layoutInCell="1" allowOverlap="1" wp14:anchorId="29E78D49" wp14:editId="319154CE">
            <wp:simplePos x="0" y="0"/>
            <wp:positionH relativeFrom="column">
              <wp:posOffset>0</wp:posOffset>
            </wp:positionH>
            <wp:positionV relativeFrom="paragraph">
              <wp:posOffset>0</wp:posOffset>
            </wp:positionV>
            <wp:extent cx="5274310" cy="2585720"/>
            <wp:effectExtent l="0" t="0" r="2540" b="5080"/>
            <wp:wrapTopAndBottom/>
            <wp:docPr id="650179641" name="Picture 1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179641" name="Picture 16" descr="A screen 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74310" cy="2585720"/>
                    </a:xfrm>
                    <a:prstGeom prst="rect">
                      <a:avLst/>
                    </a:prstGeom>
                  </pic:spPr>
                </pic:pic>
              </a:graphicData>
            </a:graphic>
          </wp:anchor>
        </w:drawing>
      </w:r>
      <w:r>
        <w:t xml:space="preserve">Figure </w:t>
      </w:r>
      <w:r w:rsidR="00731554">
        <w:t>9</w:t>
      </w:r>
      <w:r>
        <w:t xml:space="preserve"> – Vector of the electric field for mode 1 at maximum sweep frequency</w:t>
      </w:r>
    </w:p>
    <w:p w14:paraId="6D28B7E5" w14:textId="6946E145" w:rsidR="00162C96" w:rsidRDefault="00162C96" w:rsidP="00EA4A36">
      <w:r>
        <w:rPr>
          <w:noProof/>
        </w:rPr>
        <w:drawing>
          <wp:anchor distT="0" distB="0" distL="114300" distR="114300" simplePos="0" relativeHeight="251667458" behindDoc="0" locked="0" layoutInCell="1" allowOverlap="1" wp14:anchorId="208DD93F" wp14:editId="540727DE">
            <wp:simplePos x="0" y="0"/>
            <wp:positionH relativeFrom="column">
              <wp:posOffset>0</wp:posOffset>
            </wp:positionH>
            <wp:positionV relativeFrom="paragraph">
              <wp:posOffset>0</wp:posOffset>
            </wp:positionV>
            <wp:extent cx="5274310" cy="2604135"/>
            <wp:effectExtent l="0" t="0" r="2540" b="5715"/>
            <wp:wrapTopAndBottom/>
            <wp:docPr id="932833375" name="Picture 14" descr="A computer screen shot of a colorfu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833375" name="Picture 14" descr="A computer screen shot of a colorful object&#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74310" cy="2604135"/>
                    </a:xfrm>
                    <a:prstGeom prst="rect">
                      <a:avLst/>
                    </a:prstGeom>
                  </pic:spPr>
                </pic:pic>
              </a:graphicData>
            </a:graphic>
          </wp:anchor>
        </w:drawing>
      </w:r>
      <w:r>
        <w:t xml:space="preserve">Figure </w:t>
      </w:r>
      <w:r w:rsidR="00731554">
        <w:t>10</w:t>
      </w:r>
      <w:r>
        <w:t xml:space="preserve"> – Magnitude of the electric field for mode 1 close to the cut</w:t>
      </w:r>
      <w:r w:rsidR="00341CE1">
        <w:t>-</w:t>
      </w:r>
      <w:r>
        <w:t>off frequency</w:t>
      </w:r>
    </w:p>
    <w:p w14:paraId="34F748DA" w14:textId="40F27E45" w:rsidR="00162C96" w:rsidRDefault="00162C96" w:rsidP="00EA4A36">
      <w:r>
        <w:rPr>
          <w:noProof/>
        </w:rPr>
        <w:lastRenderedPageBreak/>
        <w:drawing>
          <wp:anchor distT="0" distB="0" distL="114300" distR="114300" simplePos="0" relativeHeight="251668482" behindDoc="0" locked="0" layoutInCell="1" allowOverlap="1" wp14:anchorId="14301292" wp14:editId="2CA86A6A">
            <wp:simplePos x="0" y="0"/>
            <wp:positionH relativeFrom="column">
              <wp:posOffset>0</wp:posOffset>
            </wp:positionH>
            <wp:positionV relativeFrom="paragraph">
              <wp:posOffset>635</wp:posOffset>
            </wp:positionV>
            <wp:extent cx="5274310" cy="2581910"/>
            <wp:effectExtent l="0" t="0" r="2540" b="8890"/>
            <wp:wrapTopAndBottom/>
            <wp:docPr id="2089597813" name="Picture 1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597813" name="Picture 15" descr="A screen 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74310" cy="2581910"/>
                    </a:xfrm>
                    <a:prstGeom prst="rect">
                      <a:avLst/>
                    </a:prstGeom>
                  </pic:spPr>
                </pic:pic>
              </a:graphicData>
            </a:graphic>
          </wp:anchor>
        </w:drawing>
      </w:r>
      <w:r>
        <w:t xml:space="preserve">Figure </w:t>
      </w:r>
      <w:r w:rsidR="00731554">
        <w:t>11</w:t>
      </w:r>
      <w:r>
        <w:t xml:space="preserve"> – Vector of the electric field for mode 1 close to the cut</w:t>
      </w:r>
      <w:r w:rsidR="00341CE1">
        <w:t>-</w:t>
      </w:r>
      <w:r>
        <w:t>off frequency</w:t>
      </w:r>
    </w:p>
    <w:p w14:paraId="26CCAF4E" w14:textId="2F940ADF" w:rsidR="00162C96" w:rsidRDefault="00162C96" w:rsidP="00EA4A36">
      <w:r>
        <w:rPr>
          <w:noProof/>
        </w:rPr>
        <w:drawing>
          <wp:anchor distT="0" distB="0" distL="114300" distR="114300" simplePos="0" relativeHeight="251670530" behindDoc="0" locked="0" layoutInCell="1" allowOverlap="1" wp14:anchorId="6D35BA08" wp14:editId="55CE927F">
            <wp:simplePos x="0" y="0"/>
            <wp:positionH relativeFrom="column">
              <wp:posOffset>23812</wp:posOffset>
            </wp:positionH>
            <wp:positionV relativeFrom="paragraph">
              <wp:posOffset>317</wp:posOffset>
            </wp:positionV>
            <wp:extent cx="5274310" cy="2607945"/>
            <wp:effectExtent l="0" t="0" r="2540" b="1905"/>
            <wp:wrapTopAndBottom/>
            <wp:docPr id="980407540" name="Picture 17"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407540" name="Picture 17" descr="A computer screen shot of a rectangular objec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74310" cy="2607945"/>
                    </a:xfrm>
                    <a:prstGeom prst="rect">
                      <a:avLst/>
                    </a:prstGeom>
                  </pic:spPr>
                </pic:pic>
              </a:graphicData>
            </a:graphic>
          </wp:anchor>
        </w:drawing>
      </w:r>
      <w:r>
        <w:t xml:space="preserve"> Figure </w:t>
      </w:r>
      <w:r w:rsidR="00731554">
        <w:t>12</w:t>
      </w:r>
      <w:r>
        <w:t xml:space="preserve"> – Magnitude of the magnetic field for mode 1 at maximum sweep frequency</w:t>
      </w:r>
    </w:p>
    <w:p w14:paraId="23B26448" w14:textId="4C6E78D8" w:rsidR="00162C96" w:rsidRDefault="00162C96" w:rsidP="00EA4A36">
      <w:r>
        <w:rPr>
          <w:noProof/>
        </w:rPr>
        <w:drawing>
          <wp:anchor distT="0" distB="0" distL="114300" distR="114300" simplePos="0" relativeHeight="251671554" behindDoc="0" locked="0" layoutInCell="1" allowOverlap="1" wp14:anchorId="35BC3DDF" wp14:editId="6954081F">
            <wp:simplePos x="0" y="0"/>
            <wp:positionH relativeFrom="column">
              <wp:posOffset>0</wp:posOffset>
            </wp:positionH>
            <wp:positionV relativeFrom="paragraph">
              <wp:posOffset>-1905</wp:posOffset>
            </wp:positionV>
            <wp:extent cx="5274310" cy="2574925"/>
            <wp:effectExtent l="0" t="0" r="2540" b="0"/>
            <wp:wrapTopAndBottom/>
            <wp:docPr id="454256490"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256490" name="Picture 18"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74310" cy="2574925"/>
                    </a:xfrm>
                    <a:prstGeom prst="rect">
                      <a:avLst/>
                    </a:prstGeom>
                  </pic:spPr>
                </pic:pic>
              </a:graphicData>
            </a:graphic>
          </wp:anchor>
        </w:drawing>
      </w:r>
      <w:r>
        <w:t>Figure 1</w:t>
      </w:r>
      <w:r w:rsidR="00731554">
        <w:t>3</w:t>
      </w:r>
      <w:r>
        <w:t xml:space="preserve"> – Vector of the magnetic field for mode 1 at maximum sweep frequency</w:t>
      </w:r>
    </w:p>
    <w:p w14:paraId="62F7FF0F" w14:textId="6BE78B49" w:rsidR="00162C96" w:rsidRDefault="00162C96" w:rsidP="00EA4A36">
      <w:r>
        <w:rPr>
          <w:noProof/>
        </w:rPr>
        <w:lastRenderedPageBreak/>
        <w:drawing>
          <wp:anchor distT="0" distB="0" distL="114300" distR="114300" simplePos="0" relativeHeight="251672578" behindDoc="0" locked="0" layoutInCell="1" allowOverlap="1" wp14:anchorId="7E5A99CD" wp14:editId="1BB75FAE">
            <wp:simplePos x="0" y="0"/>
            <wp:positionH relativeFrom="column">
              <wp:posOffset>0</wp:posOffset>
            </wp:positionH>
            <wp:positionV relativeFrom="paragraph">
              <wp:posOffset>953</wp:posOffset>
            </wp:positionV>
            <wp:extent cx="5274310" cy="2597150"/>
            <wp:effectExtent l="0" t="0" r="2540" b="0"/>
            <wp:wrapTopAndBottom/>
            <wp:docPr id="1650604467" name="Picture 19"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604467" name="Picture 19" descr="A computer screen shot of a rectangular object&#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74310" cy="2597150"/>
                    </a:xfrm>
                    <a:prstGeom prst="rect">
                      <a:avLst/>
                    </a:prstGeom>
                  </pic:spPr>
                </pic:pic>
              </a:graphicData>
            </a:graphic>
          </wp:anchor>
        </w:drawing>
      </w:r>
      <w:r>
        <w:t>Figure 1</w:t>
      </w:r>
      <w:r w:rsidR="00731554">
        <w:t>4</w:t>
      </w:r>
      <w:r>
        <w:t xml:space="preserve"> – Magnitude of the magnetic field for mode 1 close to the cut</w:t>
      </w:r>
      <w:r w:rsidR="00341CE1">
        <w:t>-</w:t>
      </w:r>
      <w:r>
        <w:t>off frequency</w:t>
      </w:r>
    </w:p>
    <w:p w14:paraId="38149E41" w14:textId="6AA02BC2" w:rsidR="00292134" w:rsidRDefault="009C4E2A" w:rsidP="00EA4A36">
      <w:r>
        <w:rPr>
          <w:noProof/>
        </w:rPr>
        <w:drawing>
          <wp:anchor distT="0" distB="0" distL="114300" distR="114300" simplePos="0" relativeHeight="251691010" behindDoc="0" locked="0" layoutInCell="1" allowOverlap="1" wp14:anchorId="60D381F5" wp14:editId="7871BC33">
            <wp:simplePos x="0" y="0"/>
            <wp:positionH relativeFrom="margin">
              <wp:align>left</wp:align>
            </wp:positionH>
            <wp:positionV relativeFrom="paragraph">
              <wp:posOffset>-317</wp:posOffset>
            </wp:positionV>
            <wp:extent cx="5274310" cy="2585720"/>
            <wp:effectExtent l="0" t="0" r="2540" b="5080"/>
            <wp:wrapTopAndBottom/>
            <wp:docPr id="30185936" name="Picture 39"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85936" name="Picture 39" descr="A computer screen shot of a computer screen&#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74310" cy="2585720"/>
                    </a:xfrm>
                    <a:prstGeom prst="rect">
                      <a:avLst/>
                    </a:prstGeom>
                  </pic:spPr>
                </pic:pic>
              </a:graphicData>
            </a:graphic>
          </wp:anchor>
        </w:drawing>
      </w:r>
      <w:r w:rsidR="00292134">
        <w:t>Figure 1</w:t>
      </w:r>
      <w:r w:rsidR="00731554">
        <w:t>5</w:t>
      </w:r>
      <w:r w:rsidR="00292134">
        <w:t xml:space="preserve"> – Vector of the magnetic field for mode 1 close to the cut</w:t>
      </w:r>
      <w:r w:rsidR="00341CE1">
        <w:t>-</w:t>
      </w:r>
      <w:r w:rsidR="00292134">
        <w:t>off frequency</w:t>
      </w:r>
    </w:p>
    <w:p w14:paraId="34951C01" w14:textId="06C40F91" w:rsidR="00BC09F7" w:rsidRDefault="00292134" w:rsidP="00EA4A36">
      <w:r>
        <w:t xml:space="preserve">The magnitude and vector field patterns for modes 2 and 3 can be seen in appendix </w:t>
      </w:r>
      <w:r w:rsidR="00A90BD3">
        <w:t>E</w:t>
      </w:r>
      <w:r>
        <w:t>.</w:t>
      </w:r>
    </w:p>
    <w:p w14:paraId="30604043" w14:textId="02D9899B" w:rsidR="00EA4A36" w:rsidRPr="00DE0B7C" w:rsidRDefault="00EA4A36" w:rsidP="00EA4A36">
      <w:pPr>
        <w:pStyle w:val="Heading3"/>
      </w:pPr>
      <w:r>
        <w:t xml:space="preserve">Rectangular waveguide with </w:t>
      </w:r>
      <w:r>
        <w:t>Teflon</w:t>
      </w:r>
    </w:p>
    <w:p w14:paraId="1FCDAC85" w14:textId="60769331" w:rsidR="00EA4A36" w:rsidRDefault="005C389C" w:rsidP="00EA4A36">
      <w:r>
        <w:t>The second waveguide is made of Teflon, and the results below show the cut</w:t>
      </w:r>
      <w:r w:rsidR="00EB285E">
        <w:t>-</w:t>
      </w:r>
      <w:r>
        <w:t xml:space="preserve">off frequencies, S plot for mode 1 and the field patterns for Mode 1. </w:t>
      </w:r>
    </w:p>
    <w:p w14:paraId="1577588D" w14:textId="6921B20E" w:rsidR="005C389C" w:rsidRDefault="00A90BD3" w:rsidP="00EA4A36">
      <w:r>
        <w:rPr>
          <w:noProof/>
        </w:rPr>
        <w:lastRenderedPageBreak/>
        <w:drawing>
          <wp:anchor distT="0" distB="0" distL="114300" distR="114300" simplePos="0" relativeHeight="251699202" behindDoc="0" locked="0" layoutInCell="1" allowOverlap="1" wp14:anchorId="699DF82D" wp14:editId="4F577EE7">
            <wp:simplePos x="0" y="0"/>
            <wp:positionH relativeFrom="column">
              <wp:posOffset>2969</wp:posOffset>
            </wp:positionH>
            <wp:positionV relativeFrom="paragraph">
              <wp:posOffset>132</wp:posOffset>
            </wp:positionV>
            <wp:extent cx="5274310" cy="2581910"/>
            <wp:effectExtent l="0" t="0" r="2540" b="8890"/>
            <wp:wrapTopAndBottom/>
            <wp:docPr id="433312406" name="Picture 48" descr="A graph with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312406" name="Picture 48" descr="A graph with colored lines&#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274310" cy="2581910"/>
                    </a:xfrm>
                    <a:prstGeom prst="rect">
                      <a:avLst/>
                    </a:prstGeom>
                  </pic:spPr>
                </pic:pic>
              </a:graphicData>
            </a:graphic>
          </wp:anchor>
        </w:drawing>
      </w:r>
      <w:r>
        <w:t>Figure 1</w:t>
      </w:r>
      <w:r w:rsidR="00731554">
        <w:t>6</w:t>
      </w:r>
      <w:r>
        <w:t xml:space="preserve"> – </w:t>
      </w:r>
      <w:r w:rsidR="00A10DE4">
        <w:t>Rectangular gamma</w:t>
      </w:r>
      <w:r>
        <w:t xml:space="preserve"> plot showing the cut</w:t>
      </w:r>
      <w:r w:rsidR="00EB285E">
        <w:t>-</w:t>
      </w:r>
      <w:r>
        <w:t>off frequencies</w:t>
      </w:r>
    </w:p>
    <w:p w14:paraId="66914548" w14:textId="070A431F" w:rsidR="00A90BD3" w:rsidRPr="00EA4A36" w:rsidRDefault="00A90BD3" w:rsidP="00EA4A36"/>
    <w:p w14:paraId="5FBC36D7" w14:textId="663BE8FD" w:rsidR="00A90BD3" w:rsidRDefault="00A90BD3" w:rsidP="00A90BD3">
      <w:r>
        <w:rPr>
          <w:noProof/>
        </w:rPr>
        <w:drawing>
          <wp:anchor distT="0" distB="0" distL="114300" distR="114300" simplePos="0" relativeHeight="251706370" behindDoc="0" locked="0" layoutInCell="1" allowOverlap="1" wp14:anchorId="2EFCA652" wp14:editId="18D8C703">
            <wp:simplePos x="0" y="0"/>
            <wp:positionH relativeFrom="margin">
              <wp:align>right</wp:align>
            </wp:positionH>
            <wp:positionV relativeFrom="paragraph">
              <wp:posOffset>569</wp:posOffset>
            </wp:positionV>
            <wp:extent cx="5274310" cy="2593340"/>
            <wp:effectExtent l="0" t="0" r="2540" b="0"/>
            <wp:wrapTopAndBottom/>
            <wp:docPr id="287060221" name="Picture 55" descr="A graph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060221" name="Picture 55" descr="A graph of a function&#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274310" cy="2593340"/>
                    </a:xfrm>
                    <a:prstGeom prst="rect">
                      <a:avLst/>
                    </a:prstGeom>
                  </pic:spPr>
                </pic:pic>
              </a:graphicData>
            </a:graphic>
          </wp:anchor>
        </w:drawing>
      </w:r>
      <w:r>
        <w:t>Figure 1</w:t>
      </w:r>
      <w:r w:rsidR="00731554">
        <w:t>7</w:t>
      </w:r>
      <w:r>
        <w:t xml:space="preserve"> </w:t>
      </w:r>
      <w:r w:rsidR="001D2DDA">
        <w:t>–</w:t>
      </w:r>
      <w:r>
        <w:t xml:space="preserve"> </w:t>
      </w:r>
      <w:r w:rsidR="001D2DDA">
        <w:t>S Plot of Mode one for the Teflon waveguide</w:t>
      </w:r>
    </w:p>
    <w:p w14:paraId="16E823FD" w14:textId="1DFD097E" w:rsidR="00A90BD3" w:rsidRDefault="001D2DDA" w:rsidP="001D2DDA">
      <w:pPr>
        <w:tabs>
          <w:tab w:val="left" w:pos="1795"/>
        </w:tabs>
      </w:pPr>
      <w:r>
        <w:rPr>
          <w:noProof/>
        </w:rPr>
        <w:lastRenderedPageBreak/>
        <w:drawing>
          <wp:anchor distT="0" distB="0" distL="114300" distR="114300" simplePos="0" relativeHeight="251707394" behindDoc="0" locked="0" layoutInCell="1" allowOverlap="1" wp14:anchorId="027F3135" wp14:editId="5D3578CA">
            <wp:simplePos x="0" y="0"/>
            <wp:positionH relativeFrom="column">
              <wp:posOffset>3412</wp:posOffset>
            </wp:positionH>
            <wp:positionV relativeFrom="paragraph">
              <wp:posOffset>673</wp:posOffset>
            </wp:positionV>
            <wp:extent cx="5274310" cy="2597150"/>
            <wp:effectExtent l="0" t="0" r="2540" b="0"/>
            <wp:wrapTopAndBottom/>
            <wp:docPr id="1813249513" name="Picture 56"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249513" name="Picture 56" descr="A computer screen shot of a rectangular object&#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274310" cy="2597150"/>
                    </a:xfrm>
                    <a:prstGeom prst="rect">
                      <a:avLst/>
                    </a:prstGeom>
                  </pic:spPr>
                </pic:pic>
              </a:graphicData>
            </a:graphic>
          </wp:anchor>
        </w:drawing>
      </w:r>
      <w:r>
        <w:t>Figure 1</w:t>
      </w:r>
      <w:r w:rsidR="00731554">
        <w:t>8</w:t>
      </w:r>
      <w:r>
        <w:t xml:space="preserve"> – Magnitude of the electric field for mode 1 at maximum sweep frequency</w:t>
      </w:r>
    </w:p>
    <w:p w14:paraId="7237FB96" w14:textId="3968CAA1" w:rsidR="001D2DDA" w:rsidRDefault="001D2DDA" w:rsidP="001D2DDA">
      <w:pPr>
        <w:tabs>
          <w:tab w:val="left" w:pos="1795"/>
        </w:tabs>
      </w:pPr>
      <w:r>
        <w:rPr>
          <w:noProof/>
        </w:rPr>
        <w:drawing>
          <wp:anchor distT="0" distB="0" distL="114300" distR="114300" simplePos="0" relativeHeight="251708418" behindDoc="0" locked="0" layoutInCell="1" allowOverlap="1" wp14:anchorId="54C69D46" wp14:editId="70BEA7BA">
            <wp:simplePos x="0" y="0"/>
            <wp:positionH relativeFrom="column">
              <wp:posOffset>3412</wp:posOffset>
            </wp:positionH>
            <wp:positionV relativeFrom="paragraph">
              <wp:posOffset>1725</wp:posOffset>
            </wp:positionV>
            <wp:extent cx="5274310" cy="2589530"/>
            <wp:effectExtent l="0" t="0" r="2540" b="1270"/>
            <wp:wrapTopAndBottom/>
            <wp:docPr id="961684737" name="Picture 5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684737" name="Picture 58" descr="A screen 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274310" cy="2589530"/>
                    </a:xfrm>
                    <a:prstGeom prst="rect">
                      <a:avLst/>
                    </a:prstGeom>
                  </pic:spPr>
                </pic:pic>
              </a:graphicData>
            </a:graphic>
          </wp:anchor>
        </w:drawing>
      </w:r>
      <w:r>
        <w:t>Figure 1</w:t>
      </w:r>
      <w:r w:rsidR="00731554">
        <w:t>9</w:t>
      </w:r>
      <w:r>
        <w:t xml:space="preserve"> – Vector of the electric field for mode 1 at maximum sweep frequency</w:t>
      </w:r>
    </w:p>
    <w:p w14:paraId="55057D3C" w14:textId="6209FA87" w:rsidR="001D2DDA" w:rsidRDefault="001D2DDA" w:rsidP="001D2DDA">
      <w:pPr>
        <w:tabs>
          <w:tab w:val="left" w:pos="1795"/>
        </w:tabs>
      </w:pPr>
      <w:r>
        <w:rPr>
          <w:noProof/>
        </w:rPr>
        <w:drawing>
          <wp:anchor distT="0" distB="0" distL="114300" distR="114300" simplePos="0" relativeHeight="251709442" behindDoc="0" locked="0" layoutInCell="1" allowOverlap="1" wp14:anchorId="35DB0EEB" wp14:editId="64D594E9">
            <wp:simplePos x="0" y="0"/>
            <wp:positionH relativeFrom="column">
              <wp:posOffset>3412</wp:posOffset>
            </wp:positionH>
            <wp:positionV relativeFrom="paragraph">
              <wp:posOffset>1365</wp:posOffset>
            </wp:positionV>
            <wp:extent cx="5274310" cy="2611755"/>
            <wp:effectExtent l="0" t="0" r="2540" b="0"/>
            <wp:wrapTopAndBottom/>
            <wp:docPr id="1716885186" name="Picture 59" descr="A computer screen shot of a colorful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885186" name="Picture 59" descr="A computer screen shot of a colorful diagram&#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274310" cy="2611755"/>
                    </a:xfrm>
                    <a:prstGeom prst="rect">
                      <a:avLst/>
                    </a:prstGeom>
                  </pic:spPr>
                </pic:pic>
              </a:graphicData>
            </a:graphic>
          </wp:anchor>
        </w:drawing>
      </w:r>
      <w:r>
        <w:t xml:space="preserve">Figure </w:t>
      </w:r>
      <w:r w:rsidR="00731554">
        <w:t>20</w:t>
      </w:r>
      <w:r>
        <w:t xml:space="preserve"> – Magnitude of the electric field for mode 1 close to the cut</w:t>
      </w:r>
      <w:r w:rsidR="00EB285E">
        <w:t>-</w:t>
      </w:r>
      <w:r>
        <w:t>off frequency</w:t>
      </w:r>
    </w:p>
    <w:p w14:paraId="6C6DE656" w14:textId="43296291" w:rsidR="001D2DDA" w:rsidRDefault="001D2DDA" w:rsidP="001D2DDA">
      <w:pPr>
        <w:tabs>
          <w:tab w:val="left" w:pos="1795"/>
        </w:tabs>
      </w:pPr>
      <w:r>
        <w:rPr>
          <w:noProof/>
        </w:rPr>
        <w:lastRenderedPageBreak/>
        <w:drawing>
          <wp:anchor distT="0" distB="0" distL="114300" distR="114300" simplePos="0" relativeHeight="251710466" behindDoc="0" locked="0" layoutInCell="1" allowOverlap="1" wp14:anchorId="7144716E" wp14:editId="67989D40">
            <wp:simplePos x="0" y="0"/>
            <wp:positionH relativeFrom="column">
              <wp:posOffset>3412</wp:posOffset>
            </wp:positionH>
            <wp:positionV relativeFrom="paragraph">
              <wp:posOffset>1460</wp:posOffset>
            </wp:positionV>
            <wp:extent cx="5274310" cy="2580640"/>
            <wp:effectExtent l="0" t="0" r="2540" b="0"/>
            <wp:wrapTopAndBottom/>
            <wp:docPr id="1040769389" name="Picture 60"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769389" name="Picture 60" descr="A screen 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274310" cy="2580640"/>
                    </a:xfrm>
                    <a:prstGeom prst="rect">
                      <a:avLst/>
                    </a:prstGeom>
                  </pic:spPr>
                </pic:pic>
              </a:graphicData>
            </a:graphic>
          </wp:anchor>
        </w:drawing>
      </w:r>
      <w:r>
        <w:t xml:space="preserve">Figure </w:t>
      </w:r>
      <w:r w:rsidR="008C785F">
        <w:t>21</w:t>
      </w:r>
      <w:r>
        <w:t xml:space="preserve"> – Vector of the electric field for mode 1 close to the cut</w:t>
      </w:r>
      <w:r w:rsidR="00341CE1">
        <w:t>-</w:t>
      </w:r>
      <w:r>
        <w:t>off frequency</w:t>
      </w:r>
    </w:p>
    <w:p w14:paraId="755105D1" w14:textId="702FE744" w:rsidR="001D2DDA" w:rsidRDefault="001D2DDA" w:rsidP="001D2DDA">
      <w:pPr>
        <w:tabs>
          <w:tab w:val="left" w:pos="1795"/>
        </w:tabs>
      </w:pPr>
      <w:r>
        <w:rPr>
          <w:noProof/>
        </w:rPr>
        <w:drawing>
          <wp:anchor distT="0" distB="0" distL="114300" distR="114300" simplePos="0" relativeHeight="251711490" behindDoc="0" locked="0" layoutInCell="1" allowOverlap="1" wp14:anchorId="75509A03" wp14:editId="593F2C70">
            <wp:simplePos x="0" y="0"/>
            <wp:positionH relativeFrom="column">
              <wp:posOffset>3412</wp:posOffset>
            </wp:positionH>
            <wp:positionV relativeFrom="paragraph">
              <wp:posOffset>-2085</wp:posOffset>
            </wp:positionV>
            <wp:extent cx="5274310" cy="2589530"/>
            <wp:effectExtent l="0" t="0" r="2540" b="1270"/>
            <wp:wrapTopAndBottom/>
            <wp:docPr id="917579374" name="Picture 61"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579374" name="Picture 61" descr="A computer screen shot of a rectangular object&#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274310" cy="2589530"/>
                    </a:xfrm>
                    <a:prstGeom prst="rect">
                      <a:avLst/>
                    </a:prstGeom>
                  </pic:spPr>
                </pic:pic>
              </a:graphicData>
            </a:graphic>
          </wp:anchor>
        </w:drawing>
      </w:r>
      <w:r>
        <w:t xml:space="preserve">Figure </w:t>
      </w:r>
      <w:r w:rsidR="008C785F">
        <w:t>22</w:t>
      </w:r>
      <w:r>
        <w:t xml:space="preserve"> – Magnitude of the magnetic field for mode 1 at</w:t>
      </w:r>
      <w:r w:rsidR="0089669B">
        <w:t xml:space="preserve"> maximum sweep frequency</w:t>
      </w:r>
    </w:p>
    <w:p w14:paraId="55242833" w14:textId="44C72FB7" w:rsidR="0089669B" w:rsidRDefault="0089669B" w:rsidP="001D2DDA">
      <w:pPr>
        <w:tabs>
          <w:tab w:val="left" w:pos="1795"/>
        </w:tabs>
      </w:pPr>
      <w:r>
        <w:rPr>
          <w:noProof/>
        </w:rPr>
        <w:drawing>
          <wp:anchor distT="0" distB="0" distL="114300" distR="114300" simplePos="0" relativeHeight="251712514" behindDoc="0" locked="0" layoutInCell="1" allowOverlap="1" wp14:anchorId="503FC08D" wp14:editId="6AE361AA">
            <wp:simplePos x="0" y="0"/>
            <wp:positionH relativeFrom="column">
              <wp:posOffset>3412</wp:posOffset>
            </wp:positionH>
            <wp:positionV relativeFrom="paragraph">
              <wp:posOffset>1365</wp:posOffset>
            </wp:positionV>
            <wp:extent cx="5274310" cy="2578735"/>
            <wp:effectExtent l="0" t="0" r="2540" b="0"/>
            <wp:wrapTopAndBottom/>
            <wp:docPr id="431371130" name="Picture 62" descr="A diagram of a rectangular object with colo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371130" name="Picture 62" descr="A diagram of a rectangular object with colored dots&#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274310" cy="2578735"/>
                    </a:xfrm>
                    <a:prstGeom prst="rect">
                      <a:avLst/>
                    </a:prstGeom>
                  </pic:spPr>
                </pic:pic>
              </a:graphicData>
            </a:graphic>
          </wp:anchor>
        </w:drawing>
      </w:r>
      <w:r>
        <w:t xml:space="preserve">Figure </w:t>
      </w:r>
      <w:r w:rsidR="008C785F">
        <w:t>23</w:t>
      </w:r>
      <w:r>
        <w:t xml:space="preserve"> – Vector of the magnetic field for mode 1 at the maximum sweep frequency</w:t>
      </w:r>
    </w:p>
    <w:p w14:paraId="32FFCE00" w14:textId="7E9D39D7" w:rsidR="0089669B" w:rsidRDefault="0089669B" w:rsidP="001D2DDA">
      <w:pPr>
        <w:tabs>
          <w:tab w:val="left" w:pos="1795"/>
        </w:tabs>
      </w:pPr>
      <w:r>
        <w:rPr>
          <w:noProof/>
        </w:rPr>
        <w:lastRenderedPageBreak/>
        <w:drawing>
          <wp:anchor distT="0" distB="0" distL="114300" distR="114300" simplePos="0" relativeHeight="251713538" behindDoc="0" locked="0" layoutInCell="1" allowOverlap="1" wp14:anchorId="1F7C530E" wp14:editId="2F6904A1">
            <wp:simplePos x="0" y="0"/>
            <wp:positionH relativeFrom="column">
              <wp:posOffset>3412</wp:posOffset>
            </wp:positionH>
            <wp:positionV relativeFrom="paragraph">
              <wp:posOffset>360</wp:posOffset>
            </wp:positionV>
            <wp:extent cx="5274310" cy="2587625"/>
            <wp:effectExtent l="0" t="0" r="2540" b="3175"/>
            <wp:wrapTopAndBottom/>
            <wp:docPr id="191081708" name="Picture 63"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81708" name="Picture 63" descr="A computer screen shot of a rectangular object&#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274310" cy="2587625"/>
                    </a:xfrm>
                    <a:prstGeom prst="rect">
                      <a:avLst/>
                    </a:prstGeom>
                  </pic:spPr>
                </pic:pic>
              </a:graphicData>
            </a:graphic>
          </wp:anchor>
        </w:drawing>
      </w:r>
      <w:r>
        <w:t>Figure 2</w:t>
      </w:r>
      <w:r w:rsidR="008C785F">
        <w:t>4</w:t>
      </w:r>
      <w:r>
        <w:t xml:space="preserve"> – Magnitude of the magnetic field for mode 1 close to the cut</w:t>
      </w:r>
      <w:r w:rsidR="00341CE1">
        <w:t>-</w:t>
      </w:r>
      <w:r>
        <w:t>off frequency</w:t>
      </w:r>
    </w:p>
    <w:p w14:paraId="2DACA32B" w14:textId="31578450" w:rsidR="0089669B" w:rsidRDefault="0089669B" w:rsidP="001D2DDA">
      <w:pPr>
        <w:tabs>
          <w:tab w:val="left" w:pos="1795"/>
        </w:tabs>
      </w:pPr>
      <w:r>
        <w:rPr>
          <w:noProof/>
        </w:rPr>
        <w:drawing>
          <wp:anchor distT="0" distB="0" distL="114300" distR="114300" simplePos="0" relativeHeight="251714562" behindDoc="0" locked="0" layoutInCell="1" allowOverlap="1" wp14:anchorId="7CF6BDA0" wp14:editId="68DADD4F">
            <wp:simplePos x="0" y="0"/>
            <wp:positionH relativeFrom="column">
              <wp:posOffset>3412</wp:posOffset>
            </wp:positionH>
            <wp:positionV relativeFrom="paragraph">
              <wp:posOffset>1573</wp:posOffset>
            </wp:positionV>
            <wp:extent cx="5274310" cy="2600325"/>
            <wp:effectExtent l="0" t="0" r="2540" b="9525"/>
            <wp:wrapTopAndBottom/>
            <wp:docPr id="1863117338" name="Picture 64" descr="A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117338" name="Picture 64" descr="A screen shot of a diagram&#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274310" cy="2600325"/>
                    </a:xfrm>
                    <a:prstGeom prst="rect">
                      <a:avLst/>
                    </a:prstGeom>
                  </pic:spPr>
                </pic:pic>
              </a:graphicData>
            </a:graphic>
          </wp:anchor>
        </w:drawing>
      </w:r>
      <w:r>
        <w:t>Figure 2</w:t>
      </w:r>
      <w:r w:rsidR="008C785F">
        <w:t>5</w:t>
      </w:r>
      <w:r>
        <w:t xml:space="preserve"> – Vector of the magnetic field for mode 1 close to the cut</w:t>
      </w:r>
      <w:r w:rsidR="00341CE1">
        <w:t>-</w:t>
      </w:r>
      <w:r>
        <w:t>off frequency</w:t>
      </w:r>
    </w:p>
    <w:p w14:paraId="7E4864B5" w14:textId="24D1867F" w:rsidR="00A90BD3" w:rsidRDefault="0089669B" w:rsidP="0080610C">
      <w:pPr>
        <w:tabs>
          <w:tab w:val="left" w:pos="1795"/>
        </w:tabs>
      </w:pPr>
      <w:r>
        <w:t>The results for mode 2 and 3 for the Teflon rectangular waveguide can be found in appendix F.</w:t>
      </w:r>
    </w:p>
    <w:p w14:paraId="0A79ECB1" w14:textId="75A60C31" w:rsidR="007E338E" w:rsidRPr="00DE0B7C" w:rsidRDefault="007E338E" w:rsidP="007E338E">
      <w:pPr>
        <w:pStyle w:val="Heading2"/>
      </w:pPr>
      <w:r w:rsidRPr="00DE0B7C">
        <w:t>Discussion</w:t>
      </w:r>
      <w:r w:rsidR="00C06956">
        <w:t xml:space="preserve"> and conclusion</w:t>
      </w:r>
    </w:p>
    <w:p w14:paraId="536ECE84" w14:textId="533A23F6" w:rsidR="00891B27" w:rsidRDefault="00B25B76" w:rsidP="00DC7859">
      <w:pPr>
        <w:rPr>
          <w:rFonts w:eastAsiaTheme="minorEastAsia"/>
        </w:rPr>
      </w:pPr>
      <w:sdt>
        <w:sdtPr>
          <w:id w:val="709540760"/>
          <w:citation/>
        </w:sdtPr>
        <w:sdtContent>
          <w:r>
            <w:fldChar w:fldCharType="begin"/>
          </w:r>
          <w:r>
            <w:instrText xml:space="preserve"> CITATION RFW25 \l 2057 </w:instrText>
          </w:r>
          <w:r>
            <w:fldChar w:fldCharType="separate"/>
          </w:r>
          <w:r w:rsidR="00D01C33" w:rsidRPr="00D01C33">
            <w:rPr>
              <w:noProof/>
            </w:rPr>
            <w:t>[1]</w:t>
          </w:r>
          <w:r>
            <w:fldChar w:fldCharType="end"/>
          </w:r>
        </w:sdtContent>
      </w:sdt>
      <w:r w:rsidR="00DC7859">
        <w:t>The cut</w:t>
      </w:r>
      <w:r w:rsidR="00EB285E">
        <w:t>-</w:t>
      </w:r>
      <w:r w:rsidR="00DC7859">
        <w:t xml:space="preserve">off frequencies for the Vacuum waveguide were calculated using </w:t>
      </w: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b</m:t>
                    </m:r>
                  </m:den>
                </m:f>
                <m:r>
                  <w:rPr>
                    <w:rFonts w:ascii="Cambria Math" w:hAnsi="Cambria Math"/>
                  </w:rPr>
                  <m:t>)</m:t>
                </m:r>
              </m:e>
              <m:sup>
                <m:r>
                  <w:rPr>
                    <w:rFonts w:ascii="Cambria Math" w:hAnsi="Cambria Math"/>
                  </w:rPr>
                  <m:t>2</m:t>
                </m:r>
              </m:sup>
            </m:sSup>
          </m:e>
        </m:rad>
      </m:oMath>
      <w:r w:rsidR="00DC7859">
        <w:rPr>
          <w:rFonts w:eastAsiaTheme="minorEastAsia"/>
        </w:rPr>
        <w:t xml:space="preserve"> where c is the speed of light in a vacuum (</w:t>
      </w:r>
      <m:oMath>
        <m:r>
          <w:rPr>
            <w:rFonts w:ascii="Cambria Math" w:eastAsiaTheme="minorEastAsia" w:hAnsi="Cambria Math"/>
          </w:rPr>
          <m:t>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r>
          <w:rPr>
            <w:rFonts w:ascii="Cambria Math" w:eastAsiaTheme="minorEastAsia" w:hAnsi="Cambria Math"/>
          </w:rPr>
          <m:t xml:space="preserve">), </m:t>
        </m:r>
      </m:oMath>
      <w:r w:rsidR="00DC7859">
        <w:rPr>
          <w:rFonts w:eastAsiaTheme="minorEastAsia"/>
        </w:rPr>
        <w:t xml:space="preserve">a is the length of 23mm, b is the width of 11mm, m is the number of field variations in the x plane, and n is the number of field variations in the y plane. </w:t>
      </w:r>
      <w:r w:rsidR="00C4311F">
        <w:rPr>
          <w:rFonts w:eastAsiaTheme="minorEastAsia"/>
        </w:rPr>
        <w:t>The Port field display</w:t>
      </w:r>
      <w:r w:rsidR="00D01C33">
        <w:rPr>
          <w:rFonts w:eastAsiaTheme="minorEastAsia"/>
        </w:rPr>
        <w:t xml:space="preserve"> in figure 3, 4 and 5</w:t>
      </w:r>
      <w:r w:rsidR="00C4311F">
        <w:rPr>
          <w:rFonts w:eastAsiaTheme="minorEastAsia"/>
        </w:rPr>
        <w:t xml:space="preserve"> for port 1 can be used to calculate the number of field variations in the x and y plane. For mode 1, there is 1 field variation in the x and 0 in the y, making it transverse mode TE10. Mode 2 has 2 field variations making up a full wave in the x direction, and 0 in the y direction, making it TE20. Finally, mode 3 has 0 field variations in the x direction, </w:t>
      </w:r>
      <w:r w:rsidR="00D01C33">
        <w:rPr>
          <w:rFonts w:eastAsiaTheme="minorEastAsia"/>
        </w:rPr>
        <w:t>and</w:t>
      </w:r>
      <w:r w:rsidR="00C4311F">
        <w:rPr>
          <w:rFonts w:eastAsiaTheme="minorEastAsia"/>
        </w:rPr>
        <w:t xml:space="preserve"> 1 in the y direction. This makes mode 3 TE01. This can then be used for the m and </w:t>
      </w:r>
      <w:r w:rsidR="00C4311F">
        <w:rPr>
          <w:rFonts w:eastAsiaTheme="minorEastAsia"/>
        </w:rPr>
        <w:lastRenderedPageBreak/>
        <w:t xml:space="preserve">n value in the equation. Below </w:t>
      </w:r>
      <w:r w:rsidR="003B2263">
        <w:rPr>
          <w:rFonts w:eastAsiaTheme="minorEastAsia"/>
        </w:rPr>
        <w:t>are</w:t>
      </w:r>
      <w:r w:rsidR="00C4311F">
        <w:rPr>
          <w:rFonts w:eastAsiaTheme="minorEastAsia"/>
        </w:rPr>
        <w:t xml:space="preserve"> the cu</w:t>
      </w:r>
      <w:r w:rsidR="00EB285E">
        <w:rPr>
          <w:rFonts w:eastAsiaTheme="minorEastAsia"/>
        </w:rPr>
        <w:t>t-</w:t>
      </w:r>
      <w:r w:rsidR="00C4311F">
        <w:rPr>
          <w:rFonts w:eastAsiaTheme="minorEastAsia"/>
        </w:rPr>
        <w:t>off frequency calculations for each mode for both the vacuum waveguide and Teflon waveguide.</w:t>
      </w:r>
    </w:p>
    <w:p w14:paraId="56808822" w14:textId="119B09A8" w:rsidR="0067343F" w:rsidRPr="0067343F" w:rsidRDefault="0067343F" w:rsidP="00DC7859">
      <w:pPr>
        <w:rPr>
          <w:rFonts w:eastAsiaTheme="minorEastAsia"/>
          <w:u w:val="single"/>
        </w:rPr>
      </w:pPr>
      <w:r w:rsidRPr="0067343F">
        <w:rPr>
          <w:rFonts w:eastAsiaTheme="minorEastAsia"/>
          <w:u w:val="single"/>
        </w:rPr>
        <w:t>Mode 1</w:t>
      </w:r>
    </w:p>
    <w:p w14:paraId="1BFA95F5" w14:textId="17237DE6" w:rsidR="00C4311F" w:rsidRDefault="00C4311F" w:rsidP="00C4311F">
      <w:pPr>
        <w:jc w:val="center"/>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3x</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0.023</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0</m:t>
                    </m:r>
                  </m:num>
                  <m:den>
                    <m:r>
                      <w:rPr>
                        <w:rFonts w:ascii="Cambria Math" w:hAnsi="Cambria Math"/>
                      </w:rPr>
                      <m:t>0.011</m:t>
                    </m:r>
                  </m:den>
                </m:f>
                <m:r>
                  <w:rPr>
                    <w:rFonts w:ascii="Cambria Math" w:hAnsi="Cambria Math"/>
                  </w:rPr>
                  <m:t>)</m:t>
                </m:r>
              </m:e>
              <m:sup>
                <m:r>
                  <w:rPr>
                    <w:rFonts w:ascii="Cambria Math" w:hAnsi="Cambria Math"/>
                  </w:rPr>
                  <m:t>2</m:t>
                </m:r>
              </m:sup>
            </m:sSup>
          </m:e>
        </m:rad>
      </m:oMath>
      <w:r>
        <w:rPr>
          <w:rFonts w:eastAsiaTheme="minorEastAsia"/>
        </w:rPr>
        <w:t xml:space="preserve"> </w:t>
      </w:r>
    </w:p>
    <w:p w14:paraId="49680E6D" w14:textId="7114D052" w:rsidR="0067343F" w:rsidRDefault="0067343F" w:rsidP="0067343F">
      <w:pPr>
        <w:jc w:val="center"/>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3x</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0.023</m:t>
                    </m:r>
                  </m:den>
                </m:f>
                <m:r>
                  <w:rPr>
                    <w:rFonts w:ascii="Cambria Math" w:hAnsi="Cambria Math"/>
                  </w:rPr>
                  <m:t>)</m:t>
                </m:r>
              </m:e>
              <m:sup>
                <m:r>
                  <w:rPr>
                    <w:rFonts w:ascii="Cambria Math" w:hAnsi="Cambria Math"/>
                  </w:rPr>
                  <m:t>2</m:t>
                </m:r>
              </m:sup>
            </m:sSup>
            <m:r>
              <w:rPr>
                <w:rFonts w:ascii="Cambria Math" w:hAnsi="Cambria Math"/>
              </w:rPr>
              <m:t>+</m:t>
            </m:r>
            <m:r>
              <w:rPr>
                <w:rFonts w:ascii="Cambria Math" w:hAnsi="Cambria Math"/>
              </w:rPr>
              <m:t>0</m:t>
            </m:r>
          </m:e>
        </m:rad>
      </m:oMath>
      <w:r>
        <w:rPr>
          <w:rFonts w:eastAsiaTheme="minorEastAsia"/>
        </w:rPr>
        <w:t xml:space="preserve"> </w:t>
      </w:r>
    </w:p>
    <w:p w14:paraId="63D2EBBF" w14:textId="592F3387" w:rsidR="0067343F" w:rsidRPr="0067343F" w:rsidRDefault="0067343F" w:rsidP="00C4311F">
      <w:pPr>
        <w:jc w:val="cente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=1.5×</m:t>
          </m:r>
          <m:sSup>
            <m:sSupPr>
              <m:ctrlPr>
                <w:rPr>
                  <w:rFonts w:ascii="Cambria Math" w:hAnsi="Cambria Math"/>
                  <w:i/>
                </w:rPr>
              </m:ctrlPr>
            </m:sSupPr>
            <m:e>
              <m:r>
                <w:rPr>
                  <w:rFonts w:ascii="Cambria Math" w:hAnsi="Cambria Math"/>
                </w:rPr>
                <m:t>10</m:t>
              </m:r>
            </m:e>
            <m:sup>
              <m:r>
                <w:rPr>
                  <w:rFonts w:ascii="Cambria Math" w:hAnsi="Cambria Math"/>
                </w:rPr>
                <m:t>8</m:t>
              </m:r>
            </m:sup>
          </m:sSup>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0.023</m:t>
              </m:r>
            </m:den>
          </m:f>
          <m:r>
            <w:rPr>
              <w:rFonts w:ascii="Cambria Math" w:hAnsi="Cambria Math"/>
            </w:rPr>
            <m:t>)</m:t>
          </m:r>
        </m:oMath>
      </m:oMathPara>
    </w:p>
    <w:p w14:paraId="4ED1F161" w14:textId="18DD6EEB" w:rsidR="0067343F" w:rsidRPr="0067343F" w:rsidRDefault="0067343F" w:rsidP="00C4311F">
      <w:pPr>
        <w:jc w:val="cente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=6.52GHz</m:t>
          </m:r>
        </m:oMath>
      </m:oMathPara>
    </w:p>
    <w:p w14:paraId="68AD2A1E" w14:textId="74BF1D5E" w:rsidR="0067343F" w:rsidRPr="0067343F" w:rsidRDefault="0067343F" w:rsidP="0067343F">
      <w:pPr>
        <w:rPr>
          <w:rFonts w:eastAsiaTheme="minorEastAsia"/>
          <w:u w:val="single"/>
        </w:rPr>
      </w:pPr>
      <w:r w:rsidRPr="0067343F">
        <w:rPr>
          <w:rFonts w:eastAsiaTheme="minorEastAsia"/>
          <w:u w:val="single"/>
        </w:rPr>
        <w:t xml:space="preserve">Mode </w:t>
      </w:r>
      <w:r>
        <w:rPr>
          <w:rFonts w:eastAsiaTheme="minorEastAsia"/>
          <w:u w:val="single"/>
        </w:rPr>
        <w:t>2</w:t>
      </w:r>
    </w:p>
    <w:p w14:paraId="5635A587" w14:textId="086D0514" w:rsidR="0067343F" w:rsidRDefault="0067343F" w:rsidP="0067343F">
      <w:pPr>
        <w:jc w:val="center"/>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3x</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2</m:t>
                    </m:r>
                  </m:num>
                  <m:den>
                    <m:r>
                      <w:rPr>
                        <w:rFonts w:ascii="Cambria Math" w:hAnsi="Cambria Math"/>
                      </w:rPr>
                      <m:t>0.023</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0</m:t>
                    </m:r>
                  </m:num>
                  <m:den>
                    <m:r>
                      <w:rPr>
                        <w:rFonts w:ascii="Cambria Math" w:hAnsi="Cambria Math"/>
                      </w:rPr>
                      <m:t>0.011</m:t>
                    </m:r>
                  </m:den>
                </m:f>
                <m:r>
                  <w:rPr>
                    <w:rFonts w:ascii="Cambria Math" w:hAnsi="Cambria Math"/>
                  </w:rPr>
                  <m:t>)</m:t>
                </m:r>
              </m:e>
              <m:sup>
                <m:r>
                  <w:rPr>
                    <w:rFonts w:ascii="Cambria Math" w:hAnsi="Cambria Math"/>
                  </w:rPr>
                  <m:t>2</m:t>
                </m:r>
              </m:sup>
            </m:sSup>
          </m:e>
        </m:rad>
      </m:oMath>
      <w:r>
        <w:rPr>
          <w:rFonts w:eastAsiaTheme="minorEastAsia"/>
        </w:rPr>
        <w:t xml:space="preserve"> </w:t>
      </w:r>
    </w:p>
    <w:p w14:paraId="631C03B5" w14:textId="25F079A7" w:rsidR="0067343F" w:rsidRDefault="0067343F" w:rsidP="0067343F">
      <w:pPr>
        <w:jc w:val="center"/>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3x</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2</m:t>
                    </m:r>
                  </m:num>
                  <m:den>
                    <m:r>
                      <w:rPr>
                        <w:rFonts w:ascii="Cambria Math" w:hAnsi="Cambria Math"/>
                      </w:rPr>
                      <m:t>0.023</m:t>
                    </m:r>
                  </m:den>
                </m:f>
                <m:r>
                  <w:rPr>
                    <w:rFonts w:ascii="Cambria Math" w:hAnsi="Cambria Math"/>
                  </w:rPr>
                  <m:t>)</m:t>
                </m:r>
              </m:e>
              <m:sup>
                <m:r>
                  <w:rPr>
                    <w:rFonts w:ascii="Cambria Math" w:hAnsi="Cambria Math"/>
                  </w:rPr>
                  <m:t>2</m:t>
                </m:r>
              </m:sup>
            </m:sSup>
            <m:r>
              <w:rPr>
                <w:rFonts w:ascii="Cambria Math" w:hAnsi="Cambria Math"/>
              </w:rPr>
              <m:t>+0</m:t>
            </m:r>
          </m:e>
        </m:rad>
      </m:oMath>
      <w:r>
        <w:rPr>
          <w:rFonts w:eastAsiaTheme="minorEastAsia"/>
        </w:rPr>
        <w:t xml:space="preserve"> </w:t>
      </w:r>
    </w:p>
    <w:p w14:paraId="44C72486" w14:textId="58DAF8C1" w:rsidR="0067343F" w:rsidRPr="0067343F" w:rsidRDefault="0067343F" w:rsidP="0067343F">
      <w:pPr>
        <w:jc w:val="cente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=1.5×</m:t>
          </m:r>
          <m:sSup>
            <m:sSupPr>
              <m:ctrlPr>
                <w:rPr>
                  <w:rFonts w:ascii="Cambria Math" w:hAnsi="Cambria Math"/>
                  <w:i/>
                </w:rPr>
              </m:ctrlPr>
            </m:sSupPr>
            <m:e>
              <m:r>
                <w:rPr>
                  <w:rFonts w:ascii="Cambria Math" w:hAnsi="Cambria Math"/>
                </w:rPr>
                <m:t>10</m:t>
              </m:r>
            </m:e>
            <m:sup>
              <m:r>
                <w:rPr>
                  <w:rFonts w:ascii="Cambria Math" w:hAnsi="Cambria Math"/>
                </w:rPr>
                <m:t>8</m:t>
              </m:r>
            </m:sup>
          </m:sSup>
          <m:r>
            <w:rPr>
              <w:rFonts w:ascii="Cambria Math" w:hAnsi="Cambria Math"/>
            </w:rPr>
            <m:t>×(</m:t>
          </m:r>
          <m:f>
            <m:fPr>
              <m:ctrlPr>
                <w:rPr>
                  <w:rFonts w:ascii="Cambria Math" w:hAnsi="Cambria Math"/>
                  <w:i/>
                </w:rPr>
              </m:ctrlPr>
            </m:fPr>
            <m:num>
              <m:r>
                <w:rPr>
                  <w:rFonts w:ascii="Cambria Math" w:hAnsi="Cambria Math"/>
                </w:rPr>
                <m:t>2</m:t>
              </m:r>
            </m:num>
            <m:den>
              <m:r>
                <w:rPr>
                  <w:rFonts w:ascii="Cambria Math" w:hAnsi="Cambria Math"/>
                </w:rPr>
                <m:t>0.023</m:t>
              </m:r>
            </m:den>
          </m:f>
          <m:r>
            <w:rPr>
              <w:rFonts w:ascii="Cambria Math" w:hAnsi="Cambria Math"/>
            </w:rPr>
            <m:t>)</m:t>
          </m:r>
        </m:oMath>
      </m:oMathPara>
    </w:p>
    <w:p w14:paraId="26D1067E" w14:textId="3622A387" w:rsidR="0067343F" w:rsidRPr="00DE0B7C" w:rsidRDefault="0067343F" w:rsidP="0067343F">
      <w:pPr>
        <w:jc w:val="cente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r>
            <w:rPr>
              <w:rFonts w:ascii="Cambria Math" w:hAnsi="Cambria Math"/>
            </w:rPr>
            <m:t>13.04</m:t>
          </m:r>
          <m:r>
            <w:rPr>
              <w:rFonts w:ascii="Cambria Math" w:hAnsi="Cambria Math"/>
            </w:rPr>
            <m:t>GHz</m:t>
          </m:r>
        </m:oMath>
      </m:oMathPara>
    </w:p>
    <w:p w14:paraId="72740C09" w14:textId="5CEBA59E" w:rsidR="0067343F" w:rsidRPr="0067343F" w:rsidRDefault="0067343F" w:rsidP="0067343F">
      <w:pPr>
        <w:rPr>
          <w:rFonts w:eastAsiaTheme="minorEastAsia"/>
          <w:u w:val="single"/>
        </w:rPr>
      </w:pPr>
      <w:r w:rsidRPr="0067343F">
        <w:rPr>
          <w:rFonts w:eastAsiaTheme="minorEastAsia"/>
          <w:u w:val="single"/>
        </w:rPr>
        <w:t xml:space="preserve">Mode </w:t>
      </w:r>
      <w:r>
        <w:rPr>
          <w:rFonts w:eastAsiaTheme="minorEastAsia"/>
          <w:u w:val="single"/>
        </w:rPr>
        <w:t>3</w:t>
      </w:r>
    </w:p>
    <w:p w14:paraId="68FEAA3B" w14:textId="10EA0C11" w:rsidR="0067343F" w:rsidRDefault="0067343F" w:rsidP="0067343F">
      <w:pPr>
        <w:jc w:val="center"/>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3x</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0</m:t>
                    </m:r>
                  </m:num>
                  <m:den>
                    <m:r>
                      <w:rPr>
                        <w:rFonts w:ascii="Cambria Math" w:hAnsi="Cambria Math"/>
                      </w:rPr>
                      <m:t>0.023</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0.011</m:t>
                    </m:r>
                  </m:den>
                </m:f>
                <m:r>
                  <w:rPr>
                    <w:rFonts w:ascii="Cambria Math" w:hAnsi="Cambria Math"/>
                  </w:rPr>
                  <m:t>)</m:t>
                </m:r>
              </m:e>
              <m:sup>
                <m:r>
                  <w:rPr>
                    <w:rFonts w:ascii="Cambria Math" w:hAnsi="Cambria Math"/>
                  </w:rPr>
                  <m:t>2</m:t>
                </m:r>
              </m:sup>
            </m:sSup>
          </m:e>
        </m:rad>
      </m:oMath>
      <w:r>
        <w:rPr>
          <w:rFonts w:eastAsiaTheme="minorEastAsia"/>
        </w:rPr>
        <w:t xml:space="preserve"> </w:t>
      </w:r>
    </w:p>
    <w:p w14:paraId="0CD5881B" w14:textId="5F142C8C" w:rsidR="0067343F" w:rsidRDefault="0067343F" w:rsidP="0067343F">
      <w:pPr>
        <w:jc w:val="center"/>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3x</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r>
                  <w:rPr>
                    <w:rFonts w:ascii="Cambria Math" w:hAnsi="Cambria Math"/>
                  </w:rPr>
                  <m:t>0+</m:t>
                </m:r>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0.0</m:t>
                    </m:r>
                    <m:r>
                      <w:rPr>
                        <w:rFonts w:ascii="Cambria Math" w:hAnsi="Cambria Math"/>
                      </w:rPr>
                      <m:t>11</m:t>
                    </m:r>
                  </m:den>
                </m:f>
                <m:r>
                  <w:rPr>
                    <w:rFonts w:ascii="Cambria Math" w:hAnsi="Cambria Math"/>
                  </w:rPr>
                  <m:t>)</m:t>
                </m:r>
              </m:e>
              <m:sup>
                <m:r>
                  <w:rPr>
                    <w:rFonts w:ascii="Cambria Math" w:hAnsi="Cambria Math"/>
                  </w:rPr>
                  <m:t>2</m:t>
                </m:r>
              </m:sup>
            </m:sSup>
          </m:e>
        </m:rad>
      </m:oMath>
      <w:r>
        <w:rPr>
          <w:rFonts w:eastAsiaTheme="minorEastAsia"/>
        </w:rPr>
        <w:t xml:space="preserve"> </w:t>
      </w:r>
    </w:p>
    <w:p w14:paraId="76D33225" w14:textId="6EA4D961" w:rsidR="0067343F" w:rsidRPr="0067343F" w:rsidRDefault="0067343F" w:rsidP="0067343F">
      <w:pPr>
        <w:jc w:val="cente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=1.5×</m:t>
          </m:r>
          <m:sSup>
            <m:sSupPr>
              <m:ctrlPr>
                <w:rPr>
                  <w:rFonts w:ascii="Cambria Math" w:hAnsi="Cambria Math"/>
                  <w:i/>
                </w:rPr>
              </m:ctrlPr>
            </m:sSupPr>
            <m:e>
              <m:r>
                <w:rPr>
                  <w:rFonts w:ascii="Cambria Math" w:hAnsi="Cambria Math"/>
                </w:rPr>
                <m:t>10</m:t>
              </m:r>
            </m:e>
            <m:sup>
              <m:r>
                <w:rPr>
                  <w:rFonts w:ascii="Cambria Math" w:hAnsi="Cambria Math"/>
                </w:rPr>
                <m:t>8</m:t>
              </m:r>
            </m:sup>
          </m:sSup>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0.0</m:t>
              </m:r>
              <m:r>
                <w:rPr>
                  <w:rFonts w:ascii="Cambria Math" w:hAnsi="Cambria Math"/>
                </w:rPr>
                <m:t>11</m:t>
              </m:r>
            </m:den>
          </m:f>
          <m:r>
            <w:rPr>
              <w:rFonts w:ascii="Cambria Math" w:hAnsi="Cambria Math"/>
            </w:rPr>
            <m:t>)</m:t>
          </m:r>
        </m:oMath>
      </m:oMathPara>
    </w:p>
    <w:p w14:paraId="1F37BA71" w14:textId="09137252" w:rsidR="0067343F" w:rsidRPr="00BF0EF1" w:rsidRDefault="0067343F" w:rsidP="0067343F">
      <w:pPr>
        <w:jc w:val="cente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r>
            <w:rPr>
              <w:rFonts w:ascii="Cambria Math" w:hAnsi="Cambria Math"/>
            </w:rPr>
            <m:t>13.64</m:t>
          </m:r>
          <m:r>
            <w:rPr>
              <w:rFonts w:ascii="Cambria Math" w:hAnsi="Cambria Math"/>
            </w:rPr>
            <m:t>GHz</m:t>
          </m:r>
        </m:oMath>
      </m:oMathPara>
    </w:p>
    <w:p w14:paraId="2FC57F3B" w14:textId="0FDD8E98" w:rsidR="00BF0EF1" w:rsidRDefault="00BF0EF1" w:rsidP="00BF0EF1">
      <w:pPr>
        <w:rPr>
          <w:rFonts w:eastAsiaTheme="minorEastAsia"/>
        </w:rPr>
      </w:pPr>
      <w:r>
        <w:rPr>
          <w:rFonts w:eastAsiaTheme="minorEastAsia"/>
        </w:rPr>
        <w:t xml:space="preserve">These calculations are repeated for the Teflon waveguide; however, EM waves propagate through Teflon slower than the speed of light in a vacuum due to Teflon’s dielectric properties. Calculating the speed that the waves propagate through Teflon uses the equation </w:t>
      </w:r>
      <m:oMath>
        <m:r>
          <w:rPr>
            <w:rFonts w:ascii="Cambria Math" w:eastAsiaTheme="minorEastAsia" w:hAnsi="Cambria Math"/>
          </w:rPr>
          <m:t>c=</m:t>
        </m:r>
        <m:f>
          <m:fPr>
            <m:ctrlPr>
              <w:rPr>
                <w:rFonts w:ascii="Cambria Math" w:eastAsiaTheme="minorEastAsia" w:hAnsi="Cambria Math"/>
                <w:i/>
              </w:rPr>
            </m:ctrlPr>
          </m:fPr>
          <m:num>
            <m:r>
              <w:rPr>
                <w:rFonts w:ascii="Cambria Math" w:eastAsiaTheme="minorEastAsia" w:hAnsi="Cambria Math"/>
              </w:rPr>
              <m:t>1</m:t>
            </m:r>
          </m:num>
          <m:den>
            <m:rad>
              <m:radPr>
                <m:degHide m:val="1"/>
                <m:ctrlPr>
                  <w:rPr>
                    <w:rFonts w:ascii="Cambria Math" w:eastAsiaTheme="minorEastAsia" w:hAnsi="Cambria Math"/>
                    <w:i/>
                  </w:rPr>
                </m:ctrlPr>
              </m:radPr>
              <m:deg/>
              <m:e>
                <m:sSub>
                  <m:sSubPr>
                    <m:ctrlPr>
                      <w:rPr>
                        <w:rFonts w:ascii="Cambria Math" w:eastAsiaTheme="minorEastAsia" w:hAnsi="Cambria Math"/>
                        <w:i/>
                      </w:rPr>
                    </m:ctrlPr>
                  </m:sSubPr>
                  <m:e>
                    <m:r>
                      <w:rPr>
                        <w:rFonts w:ascii="Cambria Math" w:eastAsiaTheme="minorEastAsia" w:hAnsi="Cambria Math"/>
                      </w:rPr>
                      <m:t>μ</m:t>
                    </m:r>
                  </m:e>
                  <m:sub>
                    <m:r>
                      <w:rPr>
                        <w:rFonts w:ascii="Cambria Math" w:eastAsiaTheme="minorEastAsia" w:hAnsi="Cambria Math"/>
                      </w:rPr>
                      <m:t>r</m:t>
                    </m:r>
                  </m:sub>
                </m:sSub>
                <m:sSub>
                  <m:sSubPr>
                    <m:ctrlPr>
                      <w:rPr>
                        <w:rFonts w:ascii="Cambria Math" w:eastAsiaTheme="minorEastAsia" w:hAnsi="Cambria Math"/>
                        <w:i/>
                      </w:rPr>
                    </m:ctrlPr>
                  </m:sSubPr>
                  <m:e>
                    <m:r>
                      <w:rPr>
                        <w:rFonts w:ascii="Cambria Math" w:eastAsiaTheme="minorEastAsia" w:hAnsi="Cambria Math"/>
                      </w:rPr>
                      <m:t>μ</m:t>
                    </m:r>
                  </m:e>
                  <m:sub>
                    <m:r>
                      <w:rPr>
                        <w:rFonts w:ascii="Cambria Math" w:eastAsiaTheme="minorEastAsia" w:hAnsi="Cambria Math"/>
                      </w:rPr>
                      <m:t>0</m:t>
                    </m:r>
                  </m:sub>
                </m:sSub>
                <m:sSub>
                  <m:sSubPr>
                    <m:ctrlPr>
                      <w:rPr>
                        <w:rFonts w:ascii="Cambria Math" w:eastAsiaTheme="minorEastAsia" w:hAnsi="Cambria Math"/>
                        <w:i/>
                      </w:rPr>
                    </m:ctrlPr>
                  </m:sSubPr>
                  <m:e>
                    <m:r>
                      <w:rPr>
                        <w:rFonts w:ascii="Cambria Math" w:eastAsiaTheme="minorEastAsia" w:hAnsi="Cambria Math"/>
                      </w:rPr>
                      <m:t>ε</m:t>
                    </m:r>
                  </m:e>
                  <m:sub>
                    <m:r>
                      <w:rPr>
                        <w:rFonts w:ascii="Cambria Math" w:eastAsiaTheme="minorEastAsia" w:hAnsi="Cambria Math"/>
                      </w:rPr>
                      <m:t>r</m:t>
                    </m:r>
                  </m:sub>
                </m:sSub>
                <m:sSub>
                  <m:sSubPr>
                    <m:ctrlPr>
                      <w:rPr>
                        <w:rFonts w:ascii="Cambria Math" w:eastAsiaTheme="minorEastAsia" w:hAnsi="Cambria Math"/>
                        <w:i/>
                      </w:rPr>
                    </m:ctrlPr>
                  </m:sSubPr>
                  <m:e>
                    <m:r>
                      <w:rPr>
                        <w:rFonts w:ascii="Cambria Math" w:eastAsiaTheme="minorEastAsia" w:hAnsi="Cambria Math"/>
                      </w:rPr>
                      <m:t>ε</m:t>
                    </m:r>
                  </m:e>
                  <m:sub>
                    <m:r>
                      <w:rPr>
                        <w:rFonts w:ascii="Cambria Math" w:eastAsiaTheme="minorEastAsia" w:hAnsi="Cambria Math"/>
                      </w:rPr>
                      <m:t>0</m:t>
                    </m:r>
                  </m:sub>
                </m:sSub>
              </m:e>
            </m:rad>
          </m:den>
        </m:f>
        <m:r>
          <w:rPr>
            <w:rFonts w:ascii="Cambria Math" w:eastAsiaTheme="minorEastAsia" w:hAnsi="Cambria Math"/>
          </w:rPr>
          <m:t xml:space="preserve"> </m:t>
        </m:r>
      </m:oMath>
      <w:r>
        <w:rPr>
          <w:rFonts w:eastAsiaTheme="minorEastAsia"/>
        </w:rPr>
        <w:t xml:space="preserve">where </w:t>
      </w:r>
      <m:oMath>
        <m:sSub>
          <m:sSubPr>
            <m:ctrlPr>
              <w:rPr>
                <w:rFonts w:ascii="Cambria Math" w:eastAsiaTheme="minorEastAsia" w:hAnsi="Cambria Math"/>
                <w:i/>
              </w:rPr>
            </m:ctrlPr>
          </m:sSubPr>
          <m:e>
            <m:r>
              <w:rPr>
                <w:rFonts w:ascii="Cambria Math" w:eastAsiaTheme="minorEastAsia" w:hAnsi="Cambria Math"/>
              </w:rPr>
              <m:t>μ</m:t>
            </m:r>
          </m:e>
          <m:sub>
            <m:r>
              <w:rPr>
                <w:rFonts w:ascii="Cambria Math" w:eastAsiaTheme="minorEastAsia" w:hAnsi="Cambria Math"/>
              </w:rPr>
              <m:t>r</m:t>
            </m:r>
          </m:sub>
        </m:sSub>
      </m:oMath>
      <w:r>
        <w:rPr>
          <w:rFonts w:eastAsiaTheme="minorEastAsia"/>
        </w:rPr>
        <w:t xml:space="preserve"> is the </w:t>
      </w:r>
      <w:r w:rsidR="00A511D6">
        <w:rPr>
          <w:rFonts w:eastAsiaTheme="minorEastAsia"/>
        </w:rPr>
        <w:t>relative</w:t>
      </w:r>
      <w:r>
        <w:rPr>
          <w:rFonts w:eastAsiaTheme="minorEastAsia"/>
        </w:rPr>
        <w:t xml:space="preserve"> permeability</w:t>
      </w:r>
      <w:r w:rsidR="00A511D6">
        <w:rPr>
          <w:rFonts w:eastAsiaTheme="minorEastAsia"/>
        </w:rPr>
        <w:t xml:space="preserve"> of the material</w:t>
      </w:r>
      <w:r>
        <w:rPr>
          <w:rFonts w:eastAsiaTheme="minorEastAsia"/>
        </w:rPr>
        <w:t>,</w:t>
      </w:r>
      <w:r w:rsidR="00A511D6" w:rsidRPr="00A511D6">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μ</m:t>
            </m:r>
          </m:e>
          <m:sub>
            <m:r>
              <w:rPr>
                <w:rFonts w:ascii="Cambria Math" w:eastAsiaTheme="minorEastAsia" w:hAnsi="Cambria Math"/>
              </w:rPr>
              <m:t>0</m:t>
            </m:r>
          </m:sub>
        </m:sSub>
        <m:r>
          <w:rPr>
            <w:rFonts w:ascii="Cambria Math" w:eastAsiaTheme="minorEastAsia" w:hAnsi="Cambria Math"/>
          </w:rPr>
          <m:t>=4π×</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-7</m:t>
            </m:r>
          </m:sup>
        </m:sSup>
        <m:r>
          <w:rPr>
            <w:rFonts w:ascii="Cambria Math" w:eastAsiaTheme="minorEastAsia" w:hAnsi="Cambria Math"/>
          </w:rPr>
          <m:t>H/m</m:t>
        </m:r>
      </m:oMath>
      <w:r w:rsidR="00A511D6">
        <w:rPr>
          <w:rFonts w:eastAsiaTheme="minorEastAsia"/>
        </w:rPr>
        <w:t xml:space="preserve"> is the</w:t>
      </w:r>
      <w:r w:rsidR="00A511D6">
        <w:rPr>
          <w:rFonts w:eastAsiaTheme="minorEastAsia"/>
        </w:rPr>
        <w:t xml:space="preserve"> </w:t>
      </w:r>
      <w:r w:rsidR="00A511D6">
        <w:rPr>
          <w:rFonts w:eastAsiaTheme="minorEastAsia"/>
        </w:rPr>
        <w:t>permeability</w:t>
      </w:r>
      <w:r w:rsidR="00A511D6">
        <w:rPr>
          <w:rFonts w:eastAsiaTheme="minorEastAsia"/>
        </w:rPr>
        <w:t xml:space="preserve"> of free space,</w:t>
      </w:r>
      <w:r>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ε</m:t>
            </m:r>
          </m:e>
          <m:sub>
            <m:r>
              <w:rPr>
                <w:rFonts w:ascii="Cambria Math" w:eastAsiaTheme="minorEastAsia" w:hAnsi="Cambria Math"/>
              </w:rPr>
              <m:t>r</m:t>
            </m:r>
          </m:sub>
        </m:sSub>
      </m:oMath>
      <w:r>
        <w:rPr>
          <w:rFonts w:eastAsiaTheme="minorEastAsia"/>
        </w:rPr>
        <w:t xml:space="preserve"> is </w:t>
      </w:r>
      <w:r w:rsidR="00A511D6">
        <w:rPr>
          <w:rFonts w:eastAsiaTheme="minorEastAsia"/>
        </w:rPr>
        <w:t>the relative permittivity</w:t>
      </w:r>
      <w:r w:rsidR="005B09E6">
        <w:rPr>
          <w:rFonts w:eastAsiaTheme="minorEastAsia"/>
        </w:rPr>
        <w:t>, also known as the dielectric constant</w:t>
      </w:r>
      <w:r w:rsidR="00A511D6">
        <w:rPr>
          <w:rFonts w:eastAsiaTheme="minorEastAsia"/>
        </w:rPr>
        <w:t xml:space="preserve"> and</w:t>
      </w:r>
      <w:r w:rsidR="00A511D6">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ε</m:t>
            </m:r>
          </m:e>
          <m:sub>
            <m:r>
              <w:rPr>
                <w:rFonts w:ascii="Cambria Math" w:eastAsiaTheme="minorEastAsia" w:hAnsi="Cambria Math"/>
              </w:rPr>
              <m:t>0</m:t>
            </m:r>
          </m:sub>
        </m:sSub>
        <m:r>
          <w:rPr>
            <w:rFonts w:ascii="Cambria Math" w:eastAsiaTheme="minorEastAsia" w:hAnsi="Cambria Math"/>
          </w:rPr>
          <m:t>=8.854×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-12</m:t>
            </m:r>
          </m:sup>
        </m:sSup>
        <m:r>
          <w:rPr>
            <w:rFonts w:ascii="Cambria Math" w:eastAsiaTheme="minorEastAsia" w:hAnsi="Cambria Math"/>
          </w:rPr>
          <m:t>F/m</m:t>
        </m:r>
      </m:oMath>
      <w:r w:rsidR="00A511D6">
        <w:rPr>
          <w:rFonts w:eastAsiaTheme="minorEastAsia"/>
        </w:rPr>
        <w:t xml:space="preserve"> is the</w:t>
      </w:r>
      <w:r w:rsidR="00A511D6">
        <w:rPr>
          <w:rFonts w:eastAsiaTheme="minorEastAsia"/>
        </w:rPr>
        <w:t xml:space="preserve"> </w:t>
      </w:r>
      <w:r w:rsidR="00A511D6">
        <w:rPr>
          <w:rFonts w:eastAsiaTheme="minorEastAsia"/>
        </w:rPr>
        <w:t>permittivity</w:t>
      </w:r>
      <w:r w:rsidR="00A511D6">
        <w:rPr>
          <w:rFonts w:eastAsiaTheme="minorEastAsia"/>
        </w:rPr>
        <w:t xml:space="preserve"> of free space. For Teflon, it has the properties of  </w:t>
      </w:r>
      <m:oMath>
        <m:sSub>
          <m:sSubPr>
            <m:ctrlPr>
              <w:rPr>
                <w:rFonts w:ascii="Cambria Math" w:eastAsiaTheme="minorEastAsia" w:hAnsi="Cambria Math"/>
                <w:i/>
              </w:rPr>
            </m:ctrlPr>
          </m:sSubPr>
          <m:e>
            <m:r>
              <w:rPr>
                <w:rFonts w:ascii="Cambria Math" w:eastAsiaTheme="minorEastAsia" w:hAnsi="Cambria Math"/>
              </w:rPr>
              <m:t>μ</m:t>
            </m:r>
          </m:e>
          <m:sub>
            <m:r>
              <w:rPr>
                <w:rFonts w:ascii="Cambria Math" w:eastAsiaTheme="minorEastAsia" w:hAnsi="Cambria Math"/>
              </w:rPr>
              <m:t>r</m:t>
            </m:r>
          </m:sub>
        </m:sSub>
        <m:r>
          <w:rPr>
            <w:rFonts w:ascii="Cambria Math" w:eastAsiaTheme="minorEastAsia" w:hAnsi="Cambria Math"/>
          </w:rPr>
          <m:t>=1</m:t>
        </m:r>
      </m:oMath>
      <w:r w:rsidR="00A511D6">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ε</m:t>
            </m:r>
          </m:e>
          <m:sub>
            <m:r>
              <w:rPr>
                <w:rFonts w:ascii="Cambria Math" w:eastAsiaTheme="minorEastAsia" w:hAnsi="Cambria Math"/>
              </w:rPr>
              <m:t>r</m:t>
            </m:r>
          </m:sub>
        </m:sSub>
        <m:r>
          <w:rPr>
            <w:rFonts w:ascii="Cambria Math" w:eastAsiaTheme="minorEastAsia" w:hAnsi="Cambria Math"/>
          </w:rPr>
          <m:t>=2.1</m:t>
        </m:r>
      </m:oMath>
      <w:r w:rsidR="00A511D6">
        <w:rPr>
          <w:rFonts w:eastAsiaTheme="minorEastAsia"/>
        </w:rPr>
        <w:t xml:space="preserve">. </w:t>
      </w:r>
    </w:p>
    <w:p w14:paraId="640602A9" w14:textId="05E1D9CF" w:rsidR="00BF0EF1" w:rsidRDefault="005B09E6" w:rsidP="00BF0EF1">
      <w:pPr>
        <w:rPr>
          <w:rFonts w:eastAsiaTheme="minorEastAsia"/>
        </w:rPr>
      </w:pPr>
      <w:r>
        <w:rPr>
          <w:rFonts w:eastAsiaTheme="minorEastAsia"/>
        </w:rPr>
        <w:t xml:space="preserve">Therefore, </w:t>
      </w:r>
      <m:oMath>
        <m:r>
          <w:rPr>
            <w:rFonts w:ascii="Cambria Math" w:eastAsiaTheme="minorEastAsia" w:hAnsi="Cambria Math"/>
          </w:rPr>
          <m:t>c=206878644m/s</m:t>
        </m:r>
      </m:oMath>
      <w:r>
        <w:rPr>
          <w:rFonts w:eastAsiaTheme="minorEastAsia"/>
        </w:rPr>
        <w:t xml:space="preserve"> or  </w:t>
      </w:r>
      <m:oMath>
        <m:r>
          <w:rPr>
            <w:rFonts w:ascii="Cambria Math" w:eastAsiaTheme="minorEastAsia" w:hAnsi="Cambria Math"/>
          </w:rPr>
          <m:t>2.0688×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r>
          <w:rPr>
            <w:rFonts w:ascii="Cambria Math" w:eastAsiaTheme="minorEastAsia" w:hAnsi="Cambria Math"/>
          </w:rPr>
          <m:t>m/s</m:t>
        </m:r>
      </m:oMath>
    </w:p>
    <w:p w14:paraId="4A3D9198" w14:textId="52EAA1A0" w:rsidR="005B09E6" w:rsidRPr="00BF0EF1" w:rsidRDefault="005B09E6" w:rsidP="00BF0EF1">
      <w:pPr>
        <w:rPr>
          <w:rFonts w:eastAsiaTheme="minorEastAsia"/>
        </w:rPr>
      </w:pPr>
      <w:r>
        <w:rPr>
          <w:rFonts w:eastAsiaTheme="minorEastAsia"/>
        </w:rPr>
        <w:lastRenderedPageBreak/>
        <w:t>Using this value for the c in the equation for the cut</w:t>
      </w:r>
      <w:r w:rsidR="00EB285E">
        <w:rPr>
          <w:rFonts w:eastAsiaTheme="minorEastAsia"/>
        </w:rPr>
        <w:t>-</w:t>
      </w:r>
      <w:r>
        <w:rPr>
          <w:rFonts w:eastAsiaTheme="minorEastAsia"/>
        </w:rPr>
        <w:t>off frequency, mode 1 = 4.497GHz, mode 2 = 8.995GHz and mode 3 = 9.404GHz.</w:t>
      </w:r>
    </w:p>
    <w:p w14:paraId="03943B22" w14:textId="270C51FE" w:rsidR="0067343F" w:rsidRDefault="005B09E6" w:rsidP="005B09E6">
      <w:r>
        <w:t>Comparing the</w:t>
      </w:r>
      <w:r w:rsidR="00C212EF">
        <w:t xml:space="preserve"> </w:t>
      </w:r>
      <w:r>
        <w:t>cut</w:t>
      </w:r>
      <w:r w:rsidR="00C212EF">
        <w:t>-</w:t>
      </w:r>
      <w:r>
        <w:t>off frequencies</w:t>
      </w:r>
      <w:r w:rsidR="00C212EF">
        <w:t xml:space="preserve"> confirms that </w:t>
      </w:r>
      <w:r>
        <w:t xml:space="preserve">waves </w:t>
      </w:r>
      <w:r w:rsidR="00C212EF">
        <w:t>travel</w:t>
      </w:r>
      <w:r>
        <w:t xml:space="preserve"> slower through Teflon</w:t>
      </w:r>
      <w:r w:rsidR="00C212EF">
        <w:t>,</w:t>
      </w:r>
      <w:r>
        <w:t xml:space="preserve"> </w:t>
      </w:r>
      <w:r w:rsidR="00C212EF">
        <w:t>as its</w:t>
      </w:r>
      <w:r>
        <w:t xml:space="preserve"> waveguide </w:t>
      </w:r>
      <w:r w:rsidR="00C212EF">
        <w:t xml:space="preserve">operates at a </w:t>
      </w:r>
      <w:r>
        <w:t xml:space="preserve">lower frequency </w:t>
      </w:r>
      <w:r w:rsidR="00C212EF">
        <w:t>compared to the</w:t>
      </w:r>
      <w:r>
        <w:t xml:space="preserve"> vacuum</w:t>
      </w:r>
      <w:r w:rsidR="00C212EF">
        <w:t xml:space="preserve"> one</w:t>
      </w:r>
      <w:r>
        <w:t xml:space="preserve">. Then comparing these calculated frequencies to the ones marked on the </w:t>
      </w:r>
      <w:r w:rsidR="00A10DE4">
        <w:t xml:space="preserve">rectangular </w:t>
      </w:r>
      <w:r>
        <w:t xml:space="preserve">plots in figure </w:t>
      </w:r>
      <w:r w:rsidR="001313E3">
        <w:t>6</w:t>
      </w:r>
      <w:r>
        <w:t xml:space="preserve"> and 1</w:t>
      </w:r>
      <w:r w:rsidR="001313E3">
        <w:t>6</w:t>
      </w:r>
      <w:r>
        <w:t xml:space="preserve"> above, the frequencies match very closely to what is calculated</w:t>
      </w:r>
      <w:r w:rsidR="00E11B08">
        <w:t>.</w:t>
      </w:r>
    </w:p>
    <w:p w14:paraId="570D4171" w14:textId="2825DDF7" w:rsidR="00EB285E" w:rsidRDefault="00EB285E" w:rsidP="005B09E6">
      <w:r>
        <w:t xml:space="preserve">The S-parameter plots show that signal transmission is efficient near the cut-off, with minimal losses in gain. However, as frequency increases, losses grow, which is consistent with the 30GHz field overlay results. </w:t>
      </w:r>
    </w:p>
    <w:p w14:paraId="79A9CF54" w14:textId="623BD6EB" w:rsidR="00AC2B6F" w:rsidRDefault="00AC2B6F" w:rsidP="005B09E6">
      <w:r>
        <w:t xml:space="preserve">Comparing the field overlays </w:t>
      </w:r>
      <w:r w:rsidR="00C06956">
        <w:t>around the cut</w:t>
      </w:r>
      <w:r w:rsidR="00EB285E">
        <w:t>-</w:t>
      </w:r>
      <w:r w:rsidR="00C06956">
        <w:t>off frequency</w:t>
      </w:r>
      <w:r w:rsidR="00777EF3">
        <w:t xml:space="preserve"> (6.55GHz for the vacuum and 4.45GHz for the Teflon), a single dominant mode is excited. This resulted in the clear electric and magnetic field distribution in both the magnitude and vector </w:t>
      </w:r>
      <w:r w:rsidR="00681452">
        <w:t>overlay for every mode (see appendix E and F for the mode 2 and 3 results for each material)</w:t>
      </w:r>
      <w:r w:rsidR="00777EF3">
        <w:t>. At these frequencies, the EM waves propagate in an orderly fashion in the same direction.</w:t>
      </w:r>
      <w:r w:rsidR="00861CF2">
        <w:t xml:space="preserve"> Modes 2 and 3 propagate once their cut</w:t>
      </w:r>
      <w:r w:rsidR="00C212EF">
        <w:t>-</w:t>
      </w:r>
      <w:r w:rsidR="00861CF2">
        <w:t>off frequency is reached</w:t>
      </w:r>
      <w:r w:rsidR="00C06956">
        <w:t xml:space="preserve">. </w:t>
      </w:r>
      <w:r w:rsidR="00933B83">
        <w:t>The vector directions match the port field displays in figures 3-5</w:t>
      </w:r>
      <w:r w:rsidR="00C06956">
        <w:t xml:space="preserve"> -</w:t>
      </w:r>
      <w:r w:rsidR="00861CF2">
        <w:t xml:space="preserve"> consistent </w:t>
      </w:r>
      <w:r w:rsidR="00C06956">
        <w:t>with</w:t>
      </w:r>
      <w:r w:rsidR="00861CF2">
        <w:t xml:space="preserve"> both materials. </w:t>
      </w:r>
    </w:p>
    <w:p w14:paraId="0E2C542B" w14:textId="1A55D732" w:rsidR="00861CF2" w:rsidRPr="00DE0B7C" w:rsidRDefault="00861CF2" w:rsidP="005B09E6">
      <w:r>
        <w:t xml:space="preserve">At </w:t>
      </w:r>
      <w:r w:rsidR="00EB285E">
        <w:t>higher frequencies</w:t>
      </w:r>
      <w:r>
        <w:t xml:space="preserve">, both </w:t>
      </w:r>
      <w:r w:rsidR="00EB285E">
        <w:t xml:space="preserve">waveguides exhibit </w:t>
      </w:r>
      <w:r>
        <w:t>more complex</w:t>
      </w:r>
      <w:r w:rsidR="00EB285E">
        <w:t>, less organised field patterns,</w:t>
      </w:r>
      <w:r>
        <w:t xml:space="preserve"> </w:t>
      </w:r>
      <w:r w:rsidR="00EB285E">
        <w:t xml:space="preserve">with a </w:t>
      </w:r>
      <w:r>
        <w:t>l</w:t>
      </w:r>
      <w:r w:rsidR="00EB285E">
        <w:t>ower</w:t>
      </w:r>
      <w:r>
        <w:t xml:space="preserve"> field magnitude. This is </w:t>
      </w:r>
      <w:r w:rsidR="00EB285E">
        <w:t>caused by</w:t>
      </w:r>
      <w:r>
        <w:t xml:space="preserve"> </w:t>
      </w:r>
      <w:r w:rsidR="00EB285E">
        <w:t xml:space="preserve">mode </w:t>
      </w:r>
      <w:r>
        <w:t>mixing or signal distortions, leading to a less efficien</w:t>
      </w:r>
      <w:r w:rsidR="00EB285E">
        <w:t>cy and losses.</w:t>
      </w:r>
    </w:p>
    <w:p w14:paraId="7D0AD992" w14:textId="77777777" w:rsidR="0080610C" w:rsidRDefault="0080610C" w:rsidP="00DB7AB6"/>
    <w:p w14:paraId="37D35D73" w14:textId="77777777" w:rsidR="0080610C" w:rsidRDefault="0080610C" w:rsidP="00DB7AB6"/>
    <w:p w14:paraId="5D60E2B4" w14:textId="77777777" w:rsidR="00C06956" w:rsidRDefault="00C06956" w:rsidP="00DB7AB6"/>
    <w:p w14:paraId="586BBADD" w14:textId="77777777" w:rsidR="00C06956" w:rsidRDefault="00C06956" w:rsidP="00DB7AB6"/>
    <w:p w14:paraId="0853811C" w14:textId="77777777" w:rsidR="00C06956" w:rsidRDefault="00C06956" w:rsidP="00DB7AB6"/>
    <w:p w14:paraId="63E88B62" w14:textId="77777777" w:rsidR="00C06956" w:rsidRDefault="00C06956" w:rsidP="00DB7AB6"/>
    <w:p w14:paraId="64EFABF0" w14:textId="77777777" w:rsidR="00C06956" w:rsidRDefault="00C06956" w:rsidP="00DB7AB6"/>
    <w:p w14:paraId="041BED1D" w14:textId="77777777" w:rsidR="00C06956" w:rsidRDefault="00C06956" w:rsidP="00DB7AB6"/>
    <w:p w14:paraId="1FFB97A6" w14:textId="77777777" w:rsidR="00C06956" w:rsidRDefault="00C06956" w:rsidP="00DB7AB6"/>
    <w:p w14:paraId="2ACAB261" w14:textId="77777777" w:rsidR="003B2263" w:rsidRDefault="003B2263" w:rsidP="00DB7AB6"/>
    <w:p w14:paraId="102516E0" w14:textId="77777777" w:rsidR="003B2263" w:rsidRPr="00DE0B7C" w:rsidRDefault="003B2263" w:rsidP="00DB7AB6"/>
    <w:p w14:paraId="0B81CAEE" w14:textId="2D1A87BA" w:rsidR="00487CBC" w:rsidRPr="00DE0B7C" w:rsidRDefault="00487CBC" w:rsidP="00487CBC">
      <w:pPr>
        <w:pStyle w:val="Heading1"/>
      </w:pPr>
      <w:r w:rsidRPr="00DE0B7C">
        <w:lastRenderedPageBreak/>
        <w:t>TASK 2</w:t>
      </w:r>
      <w:r w:rsidR="006C14B7" w:rsidRPr="00DE0B7C">
        <w:t xml:space="preserve"> – Halfwave Dipole Antenna</w:t>
      </w:r>
    </w:p>
    <w:p w14:paraId="13321BC5" w14:textId="1E6FF901" w:rsidR="00487CBC" w:rsidRPr="00DE0B7C" w:rsidRDefault="00487CBC" w:rsidP="00487CBC">
      <w:pPr>
        <w:pStyle w:val="Heading2"/>
      </w:pPr>
      <w:r w:rsidRPr="00DE0B7C">
        <w:t>Abstract</w:t>
      </w:r>
    </w:p>
    <w:p w14:paraId="33200DFD" w14:textId="0675FF4E" w:rsidR="00487CBC" w:rsidRPr="00DE0B7C" w:rsidRDefault="005F57B3" w:rsidP="00487CBC">
      <w:r>
        <w:t xml:space="preserve">This section of the report will cover the methodology of building a dipole of 1mm radius and 116mm in length. This includes adding the excitation to the modal lumped port at the centre of the antenna </w:t>
      </w:r>
      <w:r w:rsidR="00EA5263">
        <w:t>and adding the box around the dipole, which is where it will radiate. The frequency that the dipole resonates at is calculated as 1.29GHz and is compared to the simulated frequency of 1.18GHz from the S</w:t>
      </w:r>
      <w:r w:rsidR="00C035E9">
        <w:t>-</w:t>
      </w:r>
      <w:r w:rsidR="00EA5263">
        <w:t xml:space="preserve">parameter plot. The radiation pattern is also discussed, along with the elevation view of the dipoles gain plot which both matched the theoretical expectation. </w:t>
      </w:r>
    </w:p>
    <w:p w14:paraId="04305BDE" w14:textId="1553989F" w:rsidR="00487CBC" w:rsidRPr="00DE0B7C" w:rsidRDefault="00487CBC" w:rsidP="00487CBC">
      <w:pPr>
        <w:pStyle w:val="Heading2"/>
      </w:pPr>
      <w:r w:rsidRPr="00DE0B7C">
        <w:t>Introduction</w:t>
      </w:r>
    </w:p>
    <w:p w14:paraId="454A2A46" w14:textId="03C80BF8" w:rsidR="00487CBC" w:rsidRPr="00DE0B7C" w:rsidRDefault="00045AEF" w:rsidP="00487CBC">
      <w:r>
        <w:t xml:space="preserve">This task will cover the building and simulation of a half wave dipole using my student number in Ansys HFSS. The dipole is built with a perfect electrical conductor, and the frequency is fed at the centre through an excited lumped port. It then goes on to the calculations of the resonant frequency of the dipole which is compared to the simulated result. The results will show the resonant frequencies the dipole operates at, which is its main resonant </w:t>
      </w:r>
      <w:r w:rsidR="009B758E">
        <w:t>frequency,</w:t>
      </w:r>
      <w:r>
        <w:t xml:space="preserve"> and the radiation pattern the dipole emits.</w:t>
      </w:r>
      <w:r w:rsidR="00EA5263">
        <w:t xml:space="preserve"> </w:t>
      </w:r>
      <w:sdt>
        <w:sdtPr>
          <w:id w:val="-25718907"/>
          <w:citation/>
        </w:sdtPr>
        <w:sdtContent>
          <w:r w:rsidR="00EA5263">
            <w:fldChar w:fldCharType="begin"/>
          </w:r>
          <w:r w:rsidR="00EA5263">
            <w:instrText xml:space="preserve"> CITATION ant25 \l 2057 </w:instrText>
          </w:r>
          <w:r w:rsidR="00EA5263">
            <w:fldChar w:fldCharType="separate"/>
          </w:r>
          <w:r w:rsidR="00D01C33" w:rsidRPr="00D01C33">
            <w:rPr>
              <w:noProof/>
            </w:rPr>
            <w:t>[2]</w:t>
          </w:r>
          <w:r w:rsidR="00EA5263">
            <w:fldChar w:fldCharType="end"/>
          </w:r>
        </w:sdtContent>
      </w:sdt>
      <w:r w:rsidR="00EA5263">
        <w:t xml:space="preserve">The typical result of a perfect dipole is toroidal shaped and is what will be expected in the results.  </w:t>
      </w:r>
    </w:p>
    <w:p w14:paraId="698A68C9" w14:textId="6FD21B44" w:rsidR="00487CBC" w:rsidRPr="00DE0B7C" w:rsidRDefault="00487CBC" w:rsidP="00487CBC">
      <w:pPr>
        <w:pStyle w:val="Heading2"/>
      </w:pPr>
      <w:r w:rsidRPr="00DE0B7C">
        <w:t>Methodology</w:t>
      </w:r>
    </w:p>
    <w:p w14:paraId="6F130219" w14:textId="10C068F0" w:rsidR="00487CBC" w:rsidRDefault="001D1264" w:rsidP="00487CBC">
      <w:r>
        <w:t xml:space="preserve">The Dipole built had a radius of 1mm and a length of 116mm. This was calculated using the first three digits of my student number (2322728) as the wavelength, divided by 2 since it is a half wave dipole. </w:t>
      </w:r>
    </w:p>
    <w:p w14:paraId="6EBFB743" w14:textId="6475A824" w:rsidR="001D1264" w:rsidRDefault="000F7940" w:rsidP="00487CBC">
      <w:r>
        <w:t>The</w:t>
      </w:r>
      <w:r w:rsidR="001D1264">
        <w:t xml:space="preserve"> air gap was then made </w:t>
      </w:r>
      <w:r>
        <w:t>in the middle for the port</w:t>
      </w:r>
      <w:r w:rsidR="001D1264">
        <w:t xml:space="preserve">. The figures below briefly show the process of building the dipole. </w:t>
      </w:r>
    </w:p>
    <w:p w14:paraId="0976C17A" w14:textId="288CF5A3" w:rsidR="001D1264" w:rsidRDefault="001D1264" w:rsidP="00487CBC">
      <w:r>
        <w:rPr>
          <w:noProof/>
        </w:rPr>
        <w:drawing>
          <wp:anchor distT="0" distB="0" distL="114300" distR="114300" simplePos="0" relativeHeight="251731970" behindDoc="0" locked="0" layoutInCell="1" allowOverlap="1" wp14:anchorId="044C57AC" wp14:editId="2FC50A4C">
            <wp:simplePos x="0" y="0"/>
            <wp:positionH relativeFrom="column">
              <wp:posOffset>0</wp:posOffset>
            </wp:positionH>
            <wp:positionV relativeFrom="paragraph">
              <wp:posOffset>1905</wp:posOffset>
            </wp:positionV>
            <wp:extent cx="5274310" cy="2600325"/>
            <wp:effectExtent l="0" t="0" r="2540" b="9525"/>
            <wp:wrapTopAndBottom/>
            <wp:docPr id="1770192294" name="Picture 8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192294" name="Picture 81" descr="A screenshot of a comput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274310" cy="2600325"/>
                    </a:xfrm>
                    <a:prstGeom prst="rect">
                      <a:avLst/>
                    </a:prstGeom>
                  </pic:spPr>
                </pic:pic>
              </a:graphicData>
            </a:graphic>
          </wp:anchor>
        </w:drawing>
      </w:r>
      <w:r>
        <w:t>Figure 2</w:t>
      </w:r>
      <w:r w:rsidR="008C785F">
        <w:t>6</w:t>
      </w:r>
      <w:r>
        <w:t xml:space="preserve"> – Main dipole body cylinder</w:t>
      </w:r>
    </w:p>
    <w:p w14:paraId="1328A507" w14:textId="3294540D" w:rsidR="001D1264" w:rsidRDefault="001D1264" w:rsidP="00487CBC">
      <w:r>
        <w:rPr>
          <w:noProof/>
        </w:rPr>
        <w:lastRenderedPageBreak/>
        <w:drawing>
          <wp:anchor distT="0" distB="0" distL="114300" distR="114300" simplePos="0" relativeHeight="251732994" behindDoc="0" locked="0" layoutInCell="1" allowOverlap="1" wp14:anchorId="77493867" wp14:editId="0E4BBCE0">
            <wp:simplePos x="0" y="0"/>
            <wp:positionH relativeFrom="column">
              <wp:posOffset>0</wp:posOffset>
            </wp:positionH>
            <wp:positionV relativeFrom="paragraph">
              <wp:posOffset>0</wp:posOffset>
            </wp:positionV>
            <wp:extent cx="5274310" cy="2593340"/>
            <wp:effectExtent l="0" t="0" r="2540" b="0"/>
            <wp:wrapTopAndBottom/>
            <wp:docPr id="727901596" name="Picture 8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901596" name="Picture 82" descr="A screenshot of a computer&#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274310" cy="2593340"/>
                    </a:xfrm>
                    <a:prstGeom prst="rect">
                      <a:avLst/>
                    </a:prstGeom>
                  </pic:spPr>
                </pic:pic>
              </a:graphicData>
            </a:graphic>
          </wp:anchor>
        </w:drawing>
      </w:r>
      <w:r>
        <w:t>Figure 2</w:t>
      </w:r>
      <w:r w:rsidR="008C785F">
        <w:t>7</w:t>
      </w:r>
      <w:r>
        <w:t xml:space="preserve"> – Air Gap of the Dipole</w:t>
      </w:r>
    </w:p>
    <w:p w14:paraId="2AE47E84" w14:textId="71E1196D" w:rsidR="00DC5DD4" w:rsidRDefault="00DC5DD4" w:rsidP="00487CBC">
      <w:r>
        <w:t xml:space="preserve">Modal lumped port excitation was applied to the centre of the gap since this was </w:t>
      </w:r>
      <w:r w:rsidR="008D7C36">
        <w:t>where</w:t>
      </w:r>
      <w:r>
        <w:t xml:space="preserve"> the frequency was being fed into the dipole. The open region was also setup where the antenna radiates. These can be seen below in Figure 2</w:t>
      </w:r>
      <w:r w:rsidR="0085779C">
        <w:t>8</w:t>
      </w:r>
      <w:r>
        <w:t xml:space="preserve"> and 2</w:t>
      </w:r>
      <w:r w:rsidR="0085779C">
        <w:t>9</w:t>
      </w:r>
      <w:r>
        <w:t>.</w:t>
      </w:r>
    </w:p>
    <w:p w14:paraId="004E4BF8" w14:textId="06A071DA" w:rsidR="00DC5DD4" w:rsidRDefault="00DC5DD4" w:rsidP="00487CBC">
      <w:r>
        <w:rPr>
          <w:noProof/>
        </w:rPr>
        <w:drawing>
          <wp:anchor distT="0" distB="0" distL="114300" distR="114300" simplePos="0" relativeHeight="251734018" behindDoc="0" locked="0" layoutInCell="1" allowOverlap="1" wp14:anchorId="11B91E57" wp14:editId="29A9A467">
            <wp:simplePos x="0" y="0"/>
            <wp:positionH relativeFrom="column">
              <wp:posOffset>0</wp:posOffset>
            </wp:positionH>
            <wp:positionV relativeFrom="paragraph">
              <wp:posOffset>635</wp:posOffset>
            </wp:positionV>
            <wp:extent cx="5274310" cy="2591435"/>
            <wp:effectExtent l="0" t="0" r="2540" b="0"/>
            <wp:wrapTopAndBottom/>
            <wp:docPr id="323140309" name="Picture 83"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140309" name="Picture 83" descr="A computer screen shot of a diagram&#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274310" cy="2591435"/>
                    </a:xfrm>
                    <a:prstGeom prst="rect">
                      <a:avLst/>
                    </a:prstGeom>
                  </pic:spPr>
                </pic:pic>
              </a:graphicData>
            </a:graphic>
          </wp:anchor>
        </w:drawing>
      </w:r>
      <w:r>
        <w:t>Figure 2</w:t>
      </w:r>
      <w:r w:rsidR="008C785F">
        <w:t>8</w:t>
      </w:r>
      <w:r>
        <w:t xml:space="preserve"> – Modal lumped port excitation</w:t>
      </w:r>
    </w:p>
    <w:p w14:paraId="0139BD71" w14:textId="30077F0E" w:rsidR="00DC5DD4" w:rsidRDefault="00DC5DD4" w:rsidP="00487CBC"/>
    <w:p w14:paraId="0DF73782" w14:textId="77777777" w:rsidR="00DC5DD4" w:rsidRDefault="00DC5DD4" w:rsidP="00487CBC"/>
    <w:p w14:paraId="420B1CEC" w14:textId="77777777" w:rsidR="00DC5DD4" w:rsidRDefault="00DC5DD4" w:rsidP="00487CBC"/>
    <w:p w14:paraId="16BA0A21" w14:textId="77777777" w:rsidR="00DC5DD4" w:rsidRDefault="00DC5DD4" w:rsidP="00487CBC"/>
    <w:p w14:paraId="36BE6ECD" w14:textId="77777777" w:rsidR="00DC5DD4" w:rsidRDefault="00DC5DD4" w:rsidP="00487CBC"/>
    <w:p w14:paraId="12F4DD89" w14:textId="77777777" w:rsidR="00DC5DD4" w:rsidRDefault="00DC5DD4" w:rsidP="00487CBC"/>
    <w:p w14:paraId="72916854" w14:textId="77777777" w:rsidR="00DC5DD4" w:rsidRDefault="00DC5DD4" w:rsidP="00487CBC"/>
    <w:p w14:paraId="04546726" w14:textId="2A6C14A5" w:rsidR="00DC5DD4" w:rsidRDefault="00DC5DD4" w:rsidP="00487CBC">
      <w:r>
        <w:rPr>
          <w:noProof/>
        </w:rPr>
        <w:lastRenderedPageBreak/>
        <w:drawing>
          <wp:anchor distT="0" distB="0" distL="114300" distR="114300" simplePos="0" relativeHeight="251735042" behindDoc="0" locked="0" layoutInCell="1" allowOverlap="1" wp14:anchorId="5F8A5F86" wp14:editId="5ECB0623">
            <wp:simplePos x="0" y="0"/>
            <wp:positionH relativeFrom="margin">
              <wp:align>left</wp:align>
            </wp:positionH>
            <wp:positionV relativeFrom="paragraph">
              <wp:posOffset>0</wp:posOffset>
            </wp:positionV>
            <wp:extent cx="5274310" cy="2576830"/>
            <wp:effectExtent l="0" t="0" r="2540" b="0"/>
            <wp:wrapTopAndBottom/>
            <wp:docPr id="289444804" name="Picture 8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444804" name="Picture 84" descr="A screenshot of a computer&#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274310" cy="2576830"/>
                    </a:xfrm>
                    <a:prstGeom prst="rect">
                      <a:avLst/>
                    </a:prstGeom>
                  </pic:spPr>
                </pic:pic>
              </a:graphicData>
            </a:graphic>
          </wp:anchor>
        </w:drawing>
      </w:r>
      <w:r>
        <w:t>Figure 2</w:t>
      </w:r>
      <w:r w:rsidR="008C785F">
        <w:t>9</w:t>
      </w:r>
      <w:r>
        <w:t xml:space="preserve"> – Open region for the antenna to radiate within</w:t>
      </w:r>
    </w:p>
    <w:p w14:paraId="18CEC783" w14:textId="39B959C5" w:rsidR="001D1264" w:rsidRDefault="001D1264" w:rsidP="00487CBC">
      <w:r>
        <w:t xml:space="preserve">The </w:t>
      </w:r>
      <w:r w:rsidR="00E100A4">
        <w:t>resonant</w:t>
      </w:r>
      <w:r>
        <w:t xml:space="preserve"> frequency was then calculated for the setup of the analysis frequency sweep. </w:t>
      </w:r>
      <w:r w:rsidR="00DC5DD4">
        <w:t xml:space="preserve">The assumptions are there is no resistance, only currents on the surface, ideal radiation and simplified boundary conditions. </w:t>
      </w:r>
      <w:sdt>
        <w:sdtPr>
          <w:id w:val="31772192"/>
          <w:citation/>
        </w:sdtPr>
        <w:sdtContent>
          <w:r w:rsidR="00B25B76">
            <w:fldChar w:fldCharType="begin"/>
          </w:r>
          <w:r w:rsidR="00B25B76">
            <w:instrText xml:space="preserve"> CITATION ant211 \l 2057 </w:instrText>
          </w:r>
          <w:r w:rsidR="00B25B76">
            <w:fldChar w:fldCharType="separate"/>
          </w:r>
          <w:r w:rsidR="00D01C33" w:rsidRPr="00D01C33">
            <w:rPr>
              <w:noProof/>
            </w:rPr>
            <w:t>[3]</w:t>
          </w:r>
          <w:r w:rsidR="00B25B76">
            <w:fldChar w:fldCharType="end"/>
          </w:r>
        </w:sdtContent>
      </w:sdt>
      <w:r w:rsidR="00DC5DD4">
        <w:t>The calculations for the operating frequency are below.</w:t>
      </w:r>
    </w:p>
    <w:p w14:paraId="16F2A81B" w14:textId="68073F39" w:rsidR="00DC5DD4" w:rsidRDefault="00DC5DD4" w:rsidP="00DC5DD4">
      <w:pPr>
        <w:jc w:val="center"/>
        <w:rPr>
          <w:rFonts w:eastAsiaTheme="minorEastAsia"/>
        </w:rPr>
      </w:pPr>
      <m:oMath>
        <m:r>
          <w:rPr>
            <w:rFonts w:ascii="Cambria Math" w:hAnsi="Cambria Math"/>
          </w:rPr>
          <m:t>f=</m:t>
        </m:r>
        <m:f>
          <m:fPr>
            <m:ctrlPr>
              <w:rPr>
                <w:rFonts w:ascii="Cambria Math" w:hAnsi="Cambria Math"/>
                <w:i/>
              </w:rPr>
            </m:ctrlPr>
          </m:fPr>
          <m:num>
            <m:r>
              <w:rPr>
                <w:rFonts w:ascii="Cambria Math" w:hAnsi="Cambria Math"/>
              </w:rPr>
              <m:t>c</m:t>
            </m:r>
          </m:num>
          <m:den>
            <m:r>
              <w:rPr>
                <w:rFonts w:ascii="Cambria Math" w:hAnsi="Cambria Math"/>
              </w:rPr>
              <m:t>λ</m:t>
            </m:r>
          </m:den>
        </m:f>
      </m:oMath>
      <w:r>
        <w:rPr>
          <w:rFonts w:eastAsiaTheme="minorEastAsia"/>
        </w:rPr>
        <w:t xml:space="preserve"> </w:t>
      </w:r>
    </w:p>
    <w:p w14:paraId="2925FE2F" w14:textId="3523897F" w:rsidR="00DC5DD4" w:rsidRPr="00DC5DD4" w:rsidRDefault="00DC5DD4" w:rsidP="00DC5DD4">
      <w:pPr>
        <w:jc w:val="center"/>
        <w:rPr>
          <w:rFonts w:eastAsiaTheme="minorEastAsia"/>
        </w:rPr>
      </w:pPr>
      <m:oMathPara>
        <m:oMath>
          <m:r>
            <w:rPr>
              <w:rFonts w:ascii="Cambria Math" w:hAnsi="Cambria Math"/>
            </w:rPr>
            <m:t>f=</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232×</m:t>
              </m:r>
              <m:sSup>
                <m:sSupPr>
                  <m:ctrlPr>
                    <w:rPr>
                      <w:rFonts w:ascii="Cambria Math" w:hAnsi="Cambria Math"/>
                      <w:i/>
                    </w:rPr>
                  </m:ctrlPr>
                </m:sSupPr>
                <m:e>
                  <m:r>
                    <w:rPr>
                      <w:rFonts w:ascii="Cambria Math" w:hAnsi="Cambria Math"/>
                    </w:rPr>
                    <m:t>10</m:t>
                  </m:r>
                </m:e>
                <m:sup>
                  <m:r>
                    <w:rPr>
                      <w:rFonts w:ascii="Cambria Math" w:hAnsi="Cambria Math"/>
                    </w:rPr>
                    <m:t>-3</m:t>
                  </m:r>
                </m:sup>
              </m:sSup>
            </m:den>
          </m:f>
        </m:oMath>
      </m:oMathPara>
    </w:p>
    <w:p w14:paraId="4985C0CB" w14:textId="53A33C5A" w:rsidR="00DC5DD4" w:rsidRPr="00DC5DD4" w:rsidRDefault="00DC5DD4" w:rsidP="00DC5DD4">
      <w:pPr>
        <w:jc w:val="center"/>
        <w:rPr>
          <w:rFonts w:eastAsiaTheme="minorEastAsia"/>
        </w:rPr>
      </w:pPr>
      <m:oMathPara>
        <m:oMath>
          <m:r>
            <w:rPr>
              <w:rFonts w:ascii="Cambria Math" w:hAnsi="Cambria Math"/>
            </w:rPr>
            <m:t>f=1.29GHz (to 2 d.p.)</m:t>
          </m:r>
        </m:oMath>
      </m:oMathPara>
    </w:p>
    <w:p w14:paraId="16BFCFB0" w14:textId="6BEC4657" w:rsidR="00DC5DD4" w:rsidRPr="00DE0B7C" w:rsidRDefault="00DC5DD4" w:rsidP="00DC5DD4">
      <w:r>
        <w:rPr>
          <w:rFonts w:eastAsiaTheme="minorEastAsia"/>
        </w:rPr>
        <w:t xml:space="preserve">Using this in the analysis setup, the operating frequency was set to 1.3GHz and the sweep was between 0.5GHz and 4GHz, giving a good range of frequencies before and after the operating frequency. </w:t>
      </w:r>
    </w:p>
    <w:p w14:paraId="2580FECA" w14:textId="103B965B" w:rsidR="00487CBC" w:rsidRPr="00DE0B7C" w:rsidRDefault="00487CBC" w:rsidP="00487CBC">
      <w:pPr>
        <w:pStyle w:val="Heading2"/>
      </w:pPr>
      <w:r w:rsidRPr="00DE0B7C">
        <w:lastRenderedPageBreak/>
        <w:t>Results</w:t>
      </w:r>
    </w:p>
    <w:p w14:paraId="7A3AD356" w14:textId="7BC3DD25" w:rsidR="003366C4" w:rsidRDefault="003366C4" w:rsidP="003366C4">
      <w:r>
        <w:rPr>
          <w:noProof/>
        </w:rPr>
        <w:drawing>
          <wp:anchor distT="0" distB="0" distL="114300" distR="114300" simplePos="0" relativeHeight="251736066" behindDoc="0" locked="0" layoutInCell="1" allowOverlap="1" wp14:anchorId="68F8993B" wp14:editId="451E440A">
            <wp:simplePos x="0" y="0"/>
            <wp:positionH relativeFrom="margin">
              <wp:align>left</wp:align>
            </wp:positionH>
            <wp:positionV relativeFrom="paragraph">
              <wp:posOffset>757238</wp:posOffset>
            </wp:positionV>
            <wp:extent cx="5274310" cy="2578735"/>
            <wp:effectExtent l="0" t="0" r="2540" b="0"/>
            <wp:wrapTopAndBottom/>
            <wp:docPr id="550381336" name="Picture 86" descr="A graph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381336" name="Picture 86" descr="A graph of a function&#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274310" cy="2578735"/>
                    </a:xfrm>
                    <a:prstGeom prst="rect">
                      <a:avLst/>
                    </a:prstGeom>
                  </pic:spPr>
                </pic:pic>
              </a:graphicData>
            </a:graphic>
          </wp:anchor>
        </w:drawing>
      </w:r>
      <w:r>
        <w:t>The first result created was the S</w:t>
      </w:r>
      <w:r w:rsidR="00C035E9">
        <w:t>-</w:t>
      </w:r>
      <w:r>
        <w:t>parameter plot. The minimum point is the resonant frequency. The graph of the S</w:t>
      </w:r>
      <w:r w:rsidR="00C035E9">
        <w:t>-</w:t>
      </w:r>
      <w:r>
        <w:t>parameter plot below also shows a second point where the dipole radiates strongly.</w:t>
      </w:r>
    </w:p>
    <w:p w14:paraId="06476B12" w14:textId="596D472B" w:rsidR="003366C4" w:rsidRDefault="003366C4" w:rsidP="003366C4">
      <w:r>
        <w:t xml:space="preserve">Figure </w:t>
      </w:r>
      <w:r w:rsidR="008C785F">
        <w:t>30</w:t>
      </w:r>
      <w:r>
        <w:t xml:space="preserve"> – S</w:t>
      </w:r>
      <w:r w:rsidR="00C035E9">
        <w:t>-</w:t>
      </w:r>
      <w:r>
        <w:t>parameter plot of the half-wave dipole</w:t>
      </w:r>
    </w:p>
    <w:p w14:paraId="1EA968DD" w14:textId="658AFA35" w:rsidR="003366C4" w:rsidRDefault="003366C4" w:rsidP="003366C4">
      <w:r>
        <w:t>The second result created was the radiation pattern (gain plot) of the half-wave dipole.</w:t>
      </w:r>
    </w:p>
    <w:p w14:paraId="62DACE9B" w14:textId="1939024B" w:rsidR="003366C4" w:rsidRDefault="003366C4" w:rsidP="003366C4">
      <w:r>
        <w:rPr>
          <w:noProof/>
        </w:rPr>
        <w:drawing>
          <wp:anchor distT="0" distB="0" distL="114300" distR="114300" simplePos="0" relativeHeight="251737090" behindDoc="0" locked="0" layoutInCell="1" allowOverlap="1" wp14:anchorId="3B855805" wp14:editId="637CC855">
            <wp:simplePos x="0" y="0"/>
            <wp:positionH relativeFrom="column">
              <wp:posOffset>0</wp:posOffset>
            </wp:positionH>
            <wp:positionV relativeFrom="paragraph">
              <wp:posOffset>635</wp:posOffset>
            </wp:positionV>
            <wp:extent cx="5274310" cy="2574925"/>
            <wp:effectExtent l="0" t="0" r="2540" b="0"/>
            <wp:wrapTopAndBottom/>
            <wp:docPr id="43497675" name="Picture 87" descr="A red apple with green ce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97675" name="Picture 87" descr="A red apple with green center&#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274310" cy="2574925"/>
                    </a:xfrm>
                    <a:prstGeom prst="rect">
                      <a:avLst/>
                    </a:prstGeom>
                  </pic:spPr>
                </pic:pic>
              </a:graphicData>
            </a:graphic>
          </wp:anchor>
        </w:drawing>
      </w:r>
      <w:r>
        <w:t xml:space="preserve">Figure </w:t>
      </w:r>
      <w:r w:rsidR="00AB5908">
        <w:t>31</w:t>
      </w:r>
      <w:r>
        <w:t xml:space="preserve"> – Radiation pattern of the half-wave dipole </w:t>
      </w:r>
    </w:p>
    <w:p w14:paraId="379DD135" w14:textId="78E37DA8" w:rsidR="00EC6A1A" w:rsidRDefault="00EC6A1A" w:rsidP="003366C4">
      <w:r>
        <w:t xml:space="preserve">The radiation pattern above can be seen better </w:t>
      </w:r>
      <w:r w:rsidR="00D939E5">
        <w:t>on the elevation plane as a 2d polar plot. This can be seen blow.</w:t>
      </w:r>
    </w:p>
    <w:p w14:paraId="441DC6D2" w14:textId="5647AF21" w:rsidR="00D939E5" w:rsidRDefault="00D939E5" w:rsidP="003366C4">
      <w:r>
        <w:rPr>
          <w:noProof/>
        </w:rPr>
        <w:lastRenderedPageBreak/>
        <w:drawing>
          <wp:anchor distT="0" distB="0" distL="114300" distR="114300" simplePos="0" relativeHeight="251738114" behindDoc="0" locked="0" layoutInCell="1" allowOverlap="1" wp14:anchorId="58912912" wp14:editId="7C37737A">
            <wp:simplePos x="0" y="0"/>
            <wp:positionH relativeFrom="column">
              <wp:posOffset>0</wp:posOffset>
            </wp:positionH>
            <wp:positionV relativeFrom="paragraph">
              <wp:posOffset>0</wp:posOffset>
            </wp:positionV>
            <wp:extent cx="5274310" cy="2593340"/>
            <wp:effectExtent l="0" t="0" r="2540" b="0"/>
            <wp:wrapTopAndBottom/>
            <wp:docPr id="1095482005" name="Picture 88"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482005" name="Picture 88" descr="A diagram of a graph&#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274310" cy="2593340"/>
                    </a:xfrm>
                    <a:prstGeom prst="rect">
                      <a:avLst/>
                    </a:prstGeom>
                  </pic:spPr>
                </pic:pic>
              </a:graphicData>
            </a:graphic>
          </wp:anchor>
        </w:drawing>
      </w:r>
      <w:r>
        <w:t xml:space="preserve">Figure </w:t>
      </w:r>
      <w:r w:rsidR="00AB5908">
        <w:t>32</w:t>
      </w:r>
      <w:r>
        <w:t xml:space="preserve"> – Elevation view of half-wave dipole</w:t>
      </w:r>
    </w:p>
    <w:p w14:paraId="3D33559C" w14:textId="67AED60B" w:rsidR="00487CBC" w:rsidRPr="00DE0B7C" w:rsidRDefault="00487CBC" w:rsidP="00487CBC">
      <w:pPr>
        <w:pStyle w:val="Heading2"/>
      </w:pPr>
      <w:r w:rsidRPr="00DE0B7C">
        <w:t>Discussion</w:t>
      </w:r>
      <w:r w:rsidR="00C06956">
        <w:t xml:space="preserve"> and conclusion</w:t>
      </w:r>
    </w:p>
    <w:p w14:paraId="193DA183" w14:textId="1A80AAF3" w:rsidR="00487CBC" w:rsidRDefault="00E100A4" w:rsidP="00487CBC">
      <w:r>
        <w:t>The calculated resonant frequency of 1.29GHz is 0.11GHz higher than the simulated frequency of 1.18GHz</w:t>
      </w:r>
      <w:r w:rsidR="00C035E9">
        <w:t>,</w:t>
      </w:r>
      <w:r>
        <w:t xml:space="preserve"> </w:t>
      </w:r>
      <w:sdt>
        <w:sdtPr>
          <w:id w:val="-1308394027"/>
          <w:citation/>
        </w:sdtPr>
        <w:sdtContent>
          <w:r w:rsidR="00FC1DB7">
            <w:fldChar w:fldCharType="begin"/>
          </w:r>
          <w:r w:rsidR="00FC1DB7">
            <w:instrText xml:space="preserve"> CITATION Pro25 \l 2057 </w:instrText>
          </w:r>
          <w:r w:rsidR="00FC1DB7">
            <w:fldChar w:fldCharType="separate"/>
          </w:r>
          <w:r w:rsidR="00D01C33" w:rsidRPr="00D01C33">
            <w:rPr>
              <w:noProof/>
            </w:rPr>
            <w:t>[4]</w:t>
          </w:r>
          <w:r w:rsidR="00FC1DB7">
            <w:fldChar w:fldCharType="end"/>
          </w:r>
        </w:sdtContent>
      </w:sdt>
      <w:r>
        <w:t xml:space="preserve">likely </w:t>
      </w:r>
      <w:r w:rsidR="00C035E9">
        <w:t xml:space="preserve">due </w:t>
      </w:r>
      <w:r>
        <w:t>to the fringing fields at the</w:t>
      </w:r>
      <w:r w:rsidR="00C035E9">
        <w:t xml:space="preserve"> </w:t>
      </w:r>
      <w:r>
        <w:t>dipole</w:t>
      </w:r>
      <w:r w:rsidR="00C035E9">
        <w:t xml:space="preserve"> ends</w:t>
      </w:r>
      <w:r>
        <w:t xml:space="preserve">, where EM fields extended </w:t>
      </w:r>
      <w:r w:rsidR="00C035E9">
        <w:t>beyond the</w:t>
      </w:r>
      <w:r>
        <w:t xml:space="preserve"> physical length. Another factor of th</w:t>
      </w:r>
      <w:r w:rsidR="00C035E9">
        <w:t xml:space="preserve">e assumption of an </w:t>
      </w:r>
      <w:r>
        <w:t>ideal thin wire</w:t>
      </w:r>
      <w:r w:rsidR="00C035E9">
        <w:t xml:space="preserve"> in the calculations, meanwhile </w:t>
      </w:r>
      <w:r>
        <w:t xml:space="preserve">the simulated dipole has a thicker 1mm radius. </w:t>
      </w:r>
    </w:p>
    <w:p w14:paraId="15E8B0EB" w14:textId="7BE7E4B2" w:rsidR="00E100A4" w:rsidRPr="00DE0B7C" w:rsidRDefault="00E100A4" w:rsidP="00487CBC">
      <w:r>
        <w:t xml:space="preserve">The radiation pattern in figure </w:t>
      </w:r>
      <w:r w:rsidR="0085779C">
        <w:t>31</w:t>
      </w:r>
      <w:r>
        <w:t xml:space="preserve"> matches the theoretical expectation of a </w:t>
      </w:r>
      <w:r w:rsidR="00EC6A1A">
        <w:t>toroidal shaped far field radiation pattern.</w:t>
      </w:r>
      <w:r w:rsidR="00FC1DB7">
        <w:t xml:space="preserve"> </w:t>
      </w:r>
      <w:sdt>
        <w:sdtPr>
          <w:id w:val="1701511788"/>
          <w:citation/>
        </w:sdtPr>
        <w:sdtContent>
          <w:r w:rsidR="00FC1DB7">
            <w:fldChar w:fldCharType="begin"/>
          </w:r>
          <w:r w:rsidR="00FC1DB7">
            <w:instrText xml:space="preserve"> CITATION ant20 \l 2057 </w:instrText>
          </w:r>
          <w:r w:rsidR="00FC1DB7">
            <w:fldChar w:fldCharType="separate"/>
          </w:r>
          <w:r w:rsidR="00D01C33" w:rsidRPr="00D01C33">
            <w:rPr>
              <w:noProof/>
            </w:rPr>
            <w:t>[5]</w:t>
          </w:r>
          <w:r w:rsidR="00FC1DB7">
            <w:fldChar w:fldCharType="end"/>
          </w:r>
        </w:sdtContent>
      </w:sdt>
      <w:r w:rsidR="00FC1DB7">
        <w:t xml:space="preserve">The gain plot 1 shows how much power is being transmitted in the direction of peak radiation, to that of an isotropic source. The simulated dipole has a gain of 2.27dB. </w:t>
      </w:r>
      <w:r w:rsidR="00EC6A1A">
        <w:t xml:space="preserve"> </w:t>
      </w:r>
      <w:sdt>
        <w:sdtPr>
          <w:id w:val="1326859069"/>
          <w:citation/>
        </w:sdtPr>
        <w:sdtContent>
          <w:r w:rsidR="00CC60B9">
            <w:fldChar w:fldCharType="begin"/>
          </w:r>
          <w:r w:rsidR="00CC60B9">
            <w:instrText xml:space="preserve"> CITATION ant21 \l 2057 </w:instrText>
          </w:r>
          <w:r w:rsidR="00CC60B9">
            <w:fldChar w:fldCharType="separate"/>
          </w:r>
          <w:r w:rsidR="00CC60B9" w:rsidRPr="00CC60B9">
            <w:rPr>
              <w:noProof/>
            </w:rPr>
            <w:t>[6]</w:t>
          </w:r>
          <w:r w:rsidR="00CC60B9">
            <w:fldChar w:fldCharType="end"/>
          </w:r>
        </w:sdtContent>
      </w:sdt>
      <w:r w:rsidR="00731933">
        <w:t>The elevation view also matches the expected shape for a dipole antenn</w:t>
      </w:r>
      <w:r w:rsidR="00FC1DB7">
        <w:t xml:space="preserve">a and shows its directivity. </w:t>
      </w:r>
    </w:p>
    <w:p w14:paraId="5F64EF49" w14:textId="77777777" w:rsidR="0085779C" w:rsidRDefault="0085779C" w:rsidP="0085779C"/>
    <w:p w14:paraId="3E667734" w14:textId="77777777" w:rsidR="00C06956" w:rsidRDefault="00C06956" w:rsidP="0085779C"/>
    <w:p w14:paraId="7DC81996" w14:textId="77777777" w:rsidR="00130A96" w:rsidRDefault="00130A96" w:rsidP="0085779C"/>
    <w:p w14:paraId="71710208" w14:textId="77777777" w:rsidR="00C06956" w:rsidRDefault="00C06956" w:rsidP="0085779C"/>
    <w:p w14:paraId="069338DB" w14:textId="77777777" w:rsidR="00C06956" w:rsidRDefault="00C06956" w:rsidP="0085779C"/>
    <w:p w14:paraId="60697B3D" w14:textId="77777777" w:rsidR="00C06956" w:rsidRDefault="00C06956" w:rsidP="0085779C"/>
    <w:p w14:paraId="10136B82" w14:textId="77777777" w:rsidR="00C06956" w:rsidRDefault="00C06956" w:rsidP="0085779C"/>
    <w:p w14:paraId="564C7D73" w14:textId="7C220286" w:rsidR="007C2A48" w:rsidRPr="00DE0B7C" w:rsidRDefault="007C2A48" w:rsidP="007C2A48">
      <w:pPr>
        <w:pStyle w:val="Heading1"/>
      </w:pPr>
      <w:r w:rsidRPr="00DE0B7C">
        <w:lastRenderedPageBreak/>
        <w:t>Task 3</w:t>
      </w:r>
      <w:r w:rsidR="006C14B7" w:rsidRPr="00DE0B7C">
        <w:t xml:space="preserve"> – Radar </w:t>
      </w:r>
      <w:r w:rsidR="005C1E66" w:rsidRPr="00DE0B7C">
        <w:t>Study</w:t>
      </w:r>
    </w:p>
    <w:p w14:paraId="41715040" w14:textId="6C9078BE" w:rsidR="007C2A48" w:rsidRPr="00DE0B7C" w:rsidRDefault="007C2A48" w:rsidP="007C2A48">
      <w:pPr>
        <w:pStyle w:val="Heading2"/>
      </w:pPr>
      <w:r w:rsidRPr="00DE0B7C">
        <w:t>Introduction</w:t>
      </w:r>
    </w:p>
    <w:p w14:paraId="27CC980A" w14:textId="3D1A53DE" w:rsidR="0003232F" w:rsidRPr="00DE0B7C" w:rsidRDefault="0003232F" w:rsidP="0003232F">
      <w:r w:rsidRPr="00DE0B7C">
        <w:t xml:space="preserve">This report </w:t>
      </w:r>
      <w:r w:rsidR="003042AD" w:rsidRPr="00DE0B7C">
        <w:t>explores the fundamental principles of</w:t>
      </w:r>
      <w:r w:rsidR="008C3340" w:rsidRPr="00DE0B7C">
        <w:t xml:space="preserve"> unmanned aerial vehicle</w:t>
      </w:r>
      <w:r w:rsidR="003042AD" w:rsidRPr="00DE0B7C">
        <w:t xml:space="preserve"> </w:t>
      </w:r>
      <w:r w:rsidR="008C3340" w:rsidRPr="00DE0B7C">
        <w:t>(</w:t>
      </w:r>
      <w:r w:rsidR="003042AD" w:rsidRPr="00DE0B7C">
        <w:t>UAV</w:t>
      </w:r>
      <w:r w:rsidR="008C3340" w:rsidRPr="00DE0B7C">
        <w:t>)</w:t>
      </w:r>
      <w:r w:rsidR="003042AD" w:rsidRPr="00DE0B7C">
        <w:t xml:space="preserve"> radar detection systems, </w:t>
      </w:r>
      <w:r w:rsidR="00B4472B" w:rsidRPr="00DE0B7C">
        <w:t>with a</w:t>
      </w:r>
      <w:r w:rsidR="008E5151" w:rsidRPr="00DE0B7C">
        <w:t xml:space="preserve">n </w:t>
      </w:r>
      <w:r w:rsidR="00BB19E0" w:rsidRPr="00DE0B7C">
        <w:t>emphasis</w:t>
      </w:r>
      <w:r w:rsidR="00B4472B" w:rsidRPr="00DE0B7C">
        <w:t xml:space="preserve"> on </w:t>
      </w:r>
      <w:r w:rsidR="003042AD" w:rsidRPr="00DE0B7C">
        <w:t>re</w:t>
      </w:r>
      <w:r w:rsidR="00BB19E0" w:rsidRPr="00DE0B7C">
        <w:t>cent</w:t>
      </w:r>
      <w:r w:rsidR="003042AD" w:rsidRPr="00DE0B7C">
        <w:t xml:space="preserve"> technological advancements, and </w:t>
      </w:r>
      <w:r w:rsidR="00586D12" w:rsidRPr="00DE0B7C">
        <w:t>evaluating</w:t>
      </w:r>
      <w:r w:rsidR="003042AD" w:rsidRPr="00DE0B7C">
        <w:t xml:space="preserve"> </w:t>
      </w:r>
      <w:r w:rsidR="00586D12" w:rsidRPr="00DE0B7C">
        <w:t xml:space="preserve">their </w:t>
      </w:r>
      <w:r w:rsidR="005D7CBF" w:rsidRPr="00DE0B7C">
        <w:t xml:space="preserve">associated </w:t>
      </w:r>
      <w:r w:rsidR="00586D12" w:rsidRPr="00DE0B7C">
        <w:t>environmental and societal imp</w:t>
      </w:r>
      <w:r w:rsidR="005D7CBF" w:rsidRPr="00DE0B7C">
        <w:t>lications</w:t>
      </w:r>
      <w:r w:rsidR="00586D12" w:rsidRPr="00DE0B7C">
        <w:t xml:space="preserve">. </w:t>
      </w:r>
      <w:r w:rsidR="00597BAE" w:rsidRPr="00DE0B7C">
        <w:t>In addition</w:t>
      </w:r>
      <w:r w:rsidR="00586D12" w:rsidRPr="00DE0B7C">
        <w:t xml:space="preserve">, it </w:t>
      </w:r>
      <w:r w:rsidR="00555FAB" w:rsidRPr="00DE0B7C">
        <w:t xml:space="preserve">critically </w:t>
      </w:r>
      <w:r w:rsidR="00597BAE" w:rsidRPr="00DE0B7C">
        <w:t>examines</w:t>
      </w:r>
      <w:r w:rsidR="00D602D2" w:rsidRPr="00DE0B7C">
        <w:t xml:space="preserve"> current detection methodologies, including radar signal modulation </w:t>
      </w:r>
      <w:r w:rsidR="002815D7" w:rsidRPr="00DE0B7C">
        <w:t xml:space="preserve">techniques and system </w:t>
      </w:r>
      <w:r w:rsidR="009D3A46" w:rsidRPr="00DE0B7C">
        <w:t>architecture</w:t>
      </w:r>
      <w:r w:rsidR="002815D7" w:rsidRPr="00DE0B7C">
        <w:t xml:space="preserve">, while exploring the limitations posed by </w:t>
      </w:r>
      <w:r w:rsidR="00F32FA1" w:rsidRPr="00DE0B7C">
        <w:t>environmental clutter and UAV design characteristics.</w:t>
      </w:r>
      <w:r w:rsidR="003C54D3" w:rsidRPr="00DE0B7C">
        <w:t xml:space="preserve"> </w:t>
      </w:r>
      <w:r w:rsidR="009D3A46" w:rsidRPr="00DE0B7C">
        <w:t>Furthermore,</w:t>
      </w:r>
      <w:r w:rsidR="00B26045" w:rsidRPr="00DE0B7C">
        <w:t xml:space="preserve"> </w:t>
      </w:r>
      <w:r w:rsidR="00DD06E5" w:rsidRPr="00DE0B7C">
        <w:t xml:space="preserve">the report investigates </w:t>
      </w:r>
      <w:r w:rsidR="00B26045" w:rsidRPr="00DE0B7C">
        <w:t xml:space="preserve">opportunities for </w:t>
      </w:r>
      <w:r w:rsidR="00CD07A0" w:rsidRPr="00DE0B7C">
        <w:t>enhancing</w:t>
      </w:r>
      <w:r w:rsidR="00B26045" w:rsidRPr="00DE0B7C">
        <w:t xml:space="preserve"> detection effectiveness</w:t>
      </w:r>
      <w:r w:rsidR="00FF116E" w:rsidRPr="00DE0B7C">
        <w:t xml:space="preserve"> through third-part system integration, </w:t>
      </w:r>
      <w:r w:rsidR="0049327F" w:rsidRPr="00DE0B7C">
        <w:t xml:space="preserve">enhanced </w:t>
      </w:r>
      <w:r w:rsidR="00FF116E" w:rsidRPr="00DE0B7C">
        <w:t xml:space="preserve">signal processing </w:t>
      </w:r>
      <w:r w:rsidR="0049327F" w:rsidRPr="00DE0B7C">
        <w:t>techniques</w:t>
      </w:r>
      <w:r w:rsidR="00FF116E" w:rsidRPr="00DE0B7C">
        <w:t xml:space="preserve">, </w:t>
      </w:r>
      <w:r w:rsidR="003431B2" w:rsidRPr="00DE0B7C">
        <w:t xml:space="preserve">and </w:t>
      </w:r>
      <w:r w:rsidR="0049327F" w:rsidRPr="00DE0B7C">
        <w:t xml:space="preserve">the application of </w:t>
      </w:r>
      <w:r w:rsidR="00FF116E" w:rsidRPr="00DE0B7C">
        <w:t xml:space="preserve">artificial intelligence </w:t>
      </w:r>
      <w:r w:rsidR="00435562" w:rsidRPr="00DE0B7C">
        <w:t xml:space="preserve">and </w:t>
      </w:r>
      <w:r w:rsidR="003431B2" w:rsidRPr="00DE0B7C">
        <w:t>machine learning</w:t>
      </w:r>
      <w:r w:rsidR="000A1EB1" w:rsidRPr="00DE0B7C">
        <w:t xml:space="preserve">. </w:t>
      </w:r>
      <w:r w:rsidR="00022AD1" w:rsidRPr="00DE0B7C">
        <w:t>Th</w:t>
      </w:r>
      <w:r w:rsidR="00435562" w:rsidRPr="00DE0B7C">
        <w:t>ese improvements</w:t>
      </w:r>
      <w:r w:rsidR="00022AD1" w:rsidRPr="00DE0B7C">
        <w:t xml:space="preserve"> </w:t>
      </w:r>
      <w:r w:rsidR="00435562" w:rsidRPr="00DE0B7C">
        <w:t xml:space="preserve">aim to contribute to the development of </w:t>
      </w:r>
      <w:r w:rsidR="00C5449E" w:rsidRPr="00DE0B7C">
        <w:t>more robust radar system</w:t>
      </w:r>
      <w:r w:rsidR="00235FFD" w:rsidRPr="00DE0B7C">
        <w:t>s</w:t>
      </w:r>
      <w:r w:rsidR="00C5449E" w:rsidRPr="00DE0B7C">
        <w:t xml:space="preserve"> with improved range and </w:t>
      </w:r>
      <w:r w:rsidR="00235FFD" w:rsidRPr="00DE0B7C">
        <w:t xml:space="preserve">higher </w:t>
      </w:r>
      <w:r w:rsidR="00C5449E" w:rsidRPr="00DE0B7C">
        <w:t xml:space="preserve">detection </w:t>
      </w:r>
      <w:r w:rsidR="00015E3E" w:rsidRPr="00DE0B7C">
        <w:t>resolution</w:t>
      </w:r>
      <w:r w:rsidR="00235FFD" w:rsidRPr="00DE0B7C">
        <w:t xml:space="preserve"> capabilities</w:t>
      </w:r>
    </w:p>
    <w:p w14:paraId="20077462" w14:textId="0406E4B3" w:rsidR="007C2A48" w:rsidRPr="00DE0B7C" w:rsidRDefault="007C2A48" w:rsidP="007C2A48">
      <w:pPr>
        <w:pStyle w:val="Heading2"/>
      </w:pPr>
      <w:r w:rsidRPr="00DE0B7C">
        <w:t xml:space="preserve">Literature review </w:t>
      </w:r>
    </w:p>
    <w:p w14:paraId="1EB08A42" w14:textId="31F987BA" w:rsidR="000372BC" w:rsidRPr="00DE0B7C" w:rsidRDefault="00000000" w:rsidP="000372BC">
      <w:sdt>
        <w:sdtPr>
          <w:id w:val="-1673638069"/>
          <w:citation/>
        </w:sdtPr>
        <w:sdtContent>
          <w:r w:rsidR="00F51DD9" w:rsidRPr="00DE0B7C">
            <w:fldChar w:fldCharType="begin"/>
          </w:r>
          <w:r w:rsidR="00F51DD9" w:rsidRPr="00DE0B7C">
            <w:instrText xml:space="preserve"> CITATION Ear25 \l 2057 </w:instrText>
          </w:r>
          <w:r w:rsidR="00090142" w:rsidRPr="00DE0B7C">
            <w:instrText xml:space="preserve"> \m Air25</w:instrText>
          </w:r>
          <w:r w:rsidR="00F51DD9" w:rsidRPr="00DE0B7C">
            <w:fldChar w:fldCharType="separate"/>
          </w:r>
          <w:r w:rsidR="00D01C33" w:rsidRPr="00D01C33">
            <w:rPr>
              <w:noProof/>
            </w:rPr>
            <w:t>[7, 8]</w:t>
          </w:r>
          <w:r w:rsidR="00F51DD9" w:rsidRPr="00DE0B7C">
            <w:fldChar w:fldCharType="end"/>
          </w:r>
        </w:sdtContent>
      </w:sdt>
      <w:r w:rsidR="00F51DD9" w:rsidRPr="00DE0B7C">
        <w:t xml:space="preserve">Radar </w:t>
      </w:r>
      <w:r w:rsidR="00F16073" w:rsidRPr="00DE0B7C">
        <w:t xml:space="preserve">systems </w:t>
      </w:r>
      <w:r w:rsidR="00F51DD9" w:rsidRPr="00DE0B7C">
        <w:t xml:space="preserve">work by </w:t>
      </w:r>
      <w:r w:rsidR="00460797" w:rsidRPr="00DE0B7C">
        <w:t>transmitting</w:t>
      </w:r>
      <w:r w:rsidR="00090142" w:rsidRPr="00DE0B7C">
        <w:t xml:space="preserve"> electromagnetic </w:t>
      </w:r>
      <w:r w:rsidR="00696EFB" w:rsidRPr="00DE0B7C">
        <w:t xml:space="preserve">pulses and analysing the </w:t>
      </w:r>
      <w:r w:rsidR="00895925" w:rsidRPr="00DE0B7C">
        <w:t xml:space="preserve">reflected </w:t>
      </w:r>
      <w:r w:rsidR="0041603F">
        <w:t>signals</w:t>
      </w:r>
      <w:r w:rsidR="00895925" w:rsidRPr="00DE0B7C">
        <w:t>.</w:t>
      </w:r>
      <w:r w:rsidR="00696EFB" w:rsidRPr="00DE0B7C">
        <w:t xml:space="preserve"> </w:t>
      </w:r>
      <w:sdt>
        <w:sdtPr>
          <w:id w:val="-2049213663"/>
          <w:citation/>
        </w:sdtPr>
        <w:sdtContent>
          <w:r w:rsidR="00F51DD9" w:rsidRPr="00DE0B7C">
            <w:fldChar w:fldCharType="begin"/>
          </w:r>
          <w:r w:rsidR="00F51DD9" w:rsidRPr="00DE0B7C">
            <w:instrText xml:space="preserve"> CITATION Vla24 \l 2057 </w:instrText>
          </w:r>
          <w:r w:rsidR="000372BC" w:rsidRPr="00DE0B7C">
            <w:instrText xml:space="preserve"> \m Tra24</w:instrText>
          </w:r>
          <w:r w:rsidR="00F51DD9" w:rsidRPr="00DE0B7C">
            <w:fldChar w:fldCharType="separate"/>
          </w:r>
          <w:r w:rsidR="00D01C33" w:rsidRPr="00D01C33">
            <w:rPr>
              <w:noProof/>
            </w:rPr>
            <w:t>[9, 10]</w:t>
          </w:r>
          <w:r w:rsidR="00F51DD9" w:rsidRPr="00DE0B7C">
            <w:fldChar w:fldCharType="end"/>
          </w:r>
        </w:sdtContent>
      </w:sdt>
      <w:r w:rsidR="00A34FA0">
        <w:t>Modern systems have significantly improved,</w:t>
      </w:r>
      <w:r w:rsidR="00D07F73" w:rsidRPr="00DE0B7C">
        <w:t xml:space="preserve"> addressing environmental and technical challenges. </w:t>
      </w:r>
      <w:r w:rsidR="00A34FA0">
        <w:t>D</w:t>
      </w:r>
      <w:r w:rsidR="00DF49EB" w:rsidRPr="00DE0B7C">
        <w:t xml:space="preserve">etection </w:t>
      </w:r>
      <w:r w:rsidR="00A34FA0">
        <w:t>accuracy depends on</w:t>
      </w:r>
      <w:r w:rsidR="00DF49EB" w:rsidRPr="00DE0B7C">
        <w:t xml:space="preserve"> the drone’s </w:t>
      </w:r>
      <w:r w:rsidR="00A34FA0">
        <w:t>size</w:t>
      </w:r>
      <w:r w:rsidR="00DF49EB" w:rsidRPr="00DE0B7C">
        <w:t>, structur</w:t>
      </w:r>
      <w:r w:rsidR="00A34FA0">
        <w:t>e</w:t>
      </w:r>
      <w:r w:rsidR="00DF49EB" w:rsidRPr="00DE0B7C">
        <w:t>, materi</w:t>
      </w:r>
      <w:r w:rsidR="00A34FA0">
        <w:t>al</w:t>
      </w:r>
      <w:r w:rsidR="00DF49EB" w:rsidRPr="00DE0B7C">
        <w:t xml:space="preserve">, </w:t>
      </w:r>
      <w:r w:rsidR="00A34FA0">
        <w:t>speed</w:t>
      </w:r>
      <w:r w:rsidR="00DF49EB" w:rsidRPr="00DE0B7C">
        <w:t xml:space="preserve">, </w:t>
      </w:r>
      <w:r w:rsidR="00F042A1" w:rsidRPr="00DE0B7C">
        <w:t>altitude,</w:t>
      </w:r>
      <w:r w:rsidR="00DF49EB" w:rsidRPr="00DE0B7C">
        <w:t xml:space="preserve"> and radar cross section. </w:t>
      </w:r>
      <w:r w:rsidR="00A159A4">
        <w:t>Detecting smaller, low flying or non-reflective drones are harder, particularly in urban settings.</w:t>
      </w:r>
      <w:r w:rsidR="00F51DD9" w:rsidRPr="00DE0B7C">
        <w:t xml:space="preserve"> </w:t>
      </w:r>
      <w:r w:rsidR="00A159A4">
        <w:t>C</w:t>
      </w:r>
      <w:r w:rsidR="000372BC" w:rsidRPr="00DE0B7C">
        <w:t>urrent capabilities include detection ranges of up to 10km</w:t>
      </w:r>
      <w:sdt>
        <w:sdtPr>
          <w:id w:val="724336492"/>
          <w:citation/>
        </w:sdtPr>
        <w:sdtContent>
          <w:r w:rsidR="004465A2" w:rsidRPr="00DE0B7C">
            <w:fldChar w:fldCharType="begin"/>
          </w:r>
          <w:r w:rsidR="004465A2" w:rsidRPr="00DE0B7C">
            <w:instrText xml:space="preserve"> CITATION Tra24 \l 2057 </w:instrText>
          </w:r>
          <w:r w:rsidR="004465A2" w:rsidRPr="00DE0B7C">
            <w:fldChar w:fldCharType="separate"/>
          </w:r>
          <w:r w:rsidR="00D01C33">
            <w:rPr>
              <w:noProof/>
            </w:rPr>
            <w:t xml:space="preserve"> </w:t>
          </w:r>
          <w:r w:rsidR="00D01C33" w:rsidRPr="00D01C33">
            <w:rPr>
              <w:noProof/>
            </w:rPr>
            <w:t>[10]</w:t>
          </w:r>
          <w:r w:rsidR="004465A2" w:rsidRPr="00DE0B7C">
            <w:fldChar w:fldCharType="end"/>
          </w:r>
        </w:sdtContent>
      </w:sdt>
      <w:r w:rsidR="000372BC" w:rsidRPr="00DE0B7C">
        <w:t xml:space="preserve">, tracking in real time, </w:t>
      </w:r>
      <w:r w:rsidR="00A159A4">
        <w:t xml:space="preserve">and </w:t>
      </w:r>
      <w:r w:rsidR="000372BC" w:rsidRPr="00DE0B7C">
        <w:t>class</w:t>
      </w:r>
      <w:r w:rsidR="00A159A4">
        <w:t>ify by</w:t>
      </w:r>
      <w:r w:rsidR="003B3215" w:rsidRPr="00DE0B7C">
        <w:t xml:space="preserve"> </w:t>
      </w:r>
      <w:r w:rsidR="000372BC" w:rsidRPr="00DE0B7C">
        <w:t>size, shape and speed.</w:t>
      </w:r>
    </w:p>
    <w:p w14:paraId="79B79F3B" w14:textId="45C4B628" w:rsidR="00BB46D0" w:rsidRPr="00DE0B7C" w:rsidRDefault="00000000" w:rsidP="007C2A48">
      <w:sdt>
        <w:sdtPr>
          <w:id w:val="-1783022930"/>
          <w:citation/>
        </w:sdtPr>
        <w:sdtContent>
          <w:r w:rsidR="00090142" w:rsidRPr="00DE0B7C">
            <w:fldChar w:fldCharType="begin"/>
          </w:r>
          <w:r w:rsidR="005F5F7E" w:rsidRPr="00DE0B7C">
            <w:instrText xml:space="preserve">CITATION Vla25 \m Vla24 \l 2057 </w:instrText>
          </w:r>
          <w:r w:rsidR="00090142" w:rsidRPr="00DE0B7C">
            <w:fldChar w:fldCharType="separate"/>
          </w:r>
          <w:r w:rsidR="00D01C33" w:rsidRPr="00D01C33">
            <w:rPr>
              <w:noProof/>
            </w:rPr>
            <w:t>[11, 9]</w:t>
          </w:r>
          <w:r w:rsidR="00090142" w:rsidRPr="00DE0B7C">
            <w:fldChar w:fldCharType="end"/>
          </w:r>
        </w:sdtContent>
      </w:sdt>
      <w:r w:rsidR="00120DDB" w:rsidRPr="00DE0B7C">
        <w:t xml:space="preserve">The characteristics of the UAV radar detection systems technologies can be </w:t>
      </w:r>
      <w:r w:rsidR="00685E36" w:rsidRPr="00DE0B7C">
        <w:t>divided</w:t>
      </w:r>
      <w:r w:rsidR="00120DDB" w:rsidRPr="00DE0B7C">
        <w:t xml:space="preserve"> into two classifications</w:t>
      </w:r>
      <w:r w:rsidR="00A159A4">
        <w:t>:</w:t>
      </w:r>
      <w:r w:rsidR="00120DDB" w:rsidRPr="00DE0B7C">
        <w:t xml:space="preserve"> classification by frequency range </w:t>
      </w:r>
      <w:r w:rsidR="00A159A4">
        <w:t xml:space="preserve">(L, S, C, X, Ka and W bands) </w:t>
      </w:r>
      <w:r w:rsidR="00120DDB" w:rsidRPr="00DE0B7C">
        <w:t xml:space="preserve">and </w:t>
      </w:r>
      <w:r w:rsidR="00A159A4">
        <w:t>classification</w:t>
      </w:r>
      <w:r w:rsidR="00120DDB" w:rsidRPr="00DE0B7C">
        <w:t xml:space="preserve"> of modulatio</w:t>
      </w:r>
      <w:r w:rsidR="007D78F1" w:rsidRPr="00DE0B7C">
        <w:t>n</w:t>
      </w:r>
      <w:r w:rsidR="00A159A4">
        <w:t>.</w:t>
      </w:r>
      <w:r w:rsidR="00120DDB" w:rsidRPr="00DE0B7C">
        <w:t xml:space="preserve"> </w:t>
      </w:r>
      <w:sdt>
        <w:sdtPr>
          <w:id w:val="-1396428995"/>
          <w:citation/>
        </w:sdtPr>
        <w:sdtContent>
          <w:r w:rsidR="00531787" w:rsidRPr="00DE0B7C">
            <w:fldChar w:fldCharType="begin"/>
          </w:r>
          <w:r w:rsidR="00531787" w:rsidRPr="00DE0B7C">
            <w:instrText xml:space="preserve"> CITATION Vla24 \l 2057 </w:instrText>
          </w:r>
          <w:r w:rsidR="00531787" w:rsidRPr="00DE0B7C">
            <w:fldChar w:fldCharType="separate"/>
          </w:r>
          <w:r w:rsidR="00D01C33" w:rsidRPr="00D01C33">
            <w:rPr>
              <w:noProof/>
            </w:rPr>
            <w:t>[9]</w:t>
          </w:r>
          <w:r w:rsidR="00531787" w:rsidRPr="00DE0B7C">
            <w:fldChar w:fldCharType="end"/>
          </w:r>
        </w:sdtContent>
      </w:sdt>
      <w:r w:rsidR="00BE2811" w:rsidRPr="00DE0B7C">
        <w:t>Radar signal modulation plays a significant role in opt</w:t>
      </w:r>
      <w:r w:rsidR="00C325E3" w:rsidRPr="00DE0B7C">
        <w:t>i</w:t>
      </w:r>
      <w:r w:rsidR="00BE2811" w:rsidRPr="00DE0B7C">
        <w:t xml:space="preserve">mising performance. Techniques such as </w:t>
      </w:r>
      <w:r w:rsidR="00794D4F" w:rsidRPr="00DE0B7C">
        <w:t>F</w:t>
      </w:r>
      <w:r w:rsidR="00E04600" w:rsidRPr="00DE0B7C">
        <w:t>MCW, LFPM</w:t>
      </w:r>
      <w:r w:rsidR="001D53B9">
        <w:t xml:space="preserve">, </w:t>
      </w:r>
      <w:r w:rsidR="00E04600" w:rsidRPr="00DE0B7C">
        <w:t>FSK, LFM and SFM  offer distinct advantages in range resolution</w:t>
      </w:r>
      <w:r w:rsidR="00980F20" w:rsidRPr="00DE0B7C">
        <w:t xml:space="preserve">, doppler sensitivity and noise resilience. </w:t>
      </w:r>
      <w:r w:rsidR="00EE7A17" w:rsidRPr="00DE0B7C">
        <w:t xml:space="preserve">FMCW </w:t>
      </w:r>
      <w:r w:rsidR="004A1D90" w:rsidRPr="00DE0B7C">
        <w:t>provides</w:t>
      </w:r>
      <w:r w:rsidR="001D53B9">
        <w:t xml:space="preserve"> </w:t>
      </w:r>
      <w:r w:rsidR="004A1D90" w:rsidRPr="00DE0B7C">
        <w:t>accura</w:t>
      </w:r>
      <w:r w:rsidR="00F74177" w:rsidRPr="00DE0B7C">
        <w:t xml:space="preserve">te distance and velocity </w:t>
      </w:r>
      <w:r w:rsidR="00FE1711" w:rsidRPr="00DE0B7C">
        <w:t>data</w:t>
      </w:r>
      <w:r w:rsidR="001D53B9">
        <w:t xml:space="preserve">, while </w:t>
      </w:r>
      <w:r w:rsidR="00FE1711" w:rsidRPr="00DE0B7C">
        <w:t xml:space="preserve">LFM </w:t>
      </w:r>
      <w:r w:rsidR="001D53B9">
        <w:t>is better in</w:t>
      </w:r>
      <w:r w:rsidR="00FE1711" w:rsidRPr="00DE0B7C">
        <w:t xml:space="preserve"> clutter</w:t>
      </w:r>
      <w:r w:rsidR="001D53B9">
        <w:t>ed</w:t>
      </w:r>
      <w:r w:rsidR="00FE1711" w:rsidRPr="00DE0B7C">
        <w:t xml:space="preserve"> </w:t>
      </w:r>
      <w:r w:rsidR="001D53B9">
        <w:t>environments</w:t>
      </w:r>
      <w:r w:rsidR="00BA5E22" w:rsidRPr="00DE0B7C">
        <w:t xml:space="preserve">, but </w:t>
      </w:r>
      <w:r w:rsidR="001D53B9">
        <w:t>offers</w:t>
      </w:r>
      <w:r w:rsidR="00BA5E22" w:rsidRPr="00DE0B7C">
        <w:t xml:space="preserve"> reduced doppler resolution</w:t>
      </w:r>
      <w:r w:rsidR="006C13C0" w:rsidRPr="00DE0B7C">
        <w:t>.</w:t>
      </w:r>
      <w:r w:rsidR="00E23C75" w:rsidRPr="00DE0B7C">
        <w:t xml:space="preserve"> </w:t>
      </w:r>
      <w:sdt>
        <w:sdtPr>
          <w:id w:val="-1769842220"/>
          <w:citation/>
        </w:sdtPr>
        <w:sdtContent>
          <w:r w:rsidR="004F702F" w:rsidRPr="00DE0B7C">
            <w:fldChar w:fldCharType="begin"/>
          </w:r>
          <w:r w:rsidR="004F702F" w:rsidRPr="00DE0B7C">
            <w:instrText xml:space="preserve"> CITATION gee24 \l 2057 </w:instrText>
          </w:r>
          <w:r w:rsidR="004F702F" w:rsidRPr="00DE0B7C">
            <w:fldChar w:fldCharType="separate"/>
          </w:r>
          <w:r w:rsidR="00D01C33" w:rsidRPr="00D01C33">
            <w:rPr>
              <w:noProof/>
            </w:rPr>
            <w:t>[12]</w:t>
          </w:r>
          <w:r w:rsidR="004F702F" w:rsidRPr="00DE0B7C">
            <w:fldChar w:fldCharType="end"/>
          </w:r>
        </w:sdtContent>
      </w:sdt>
      <w:r w:rsidR="001D53B9">
        <w:t>Therefore,</w:t>
      </w:r>
      <w:r w:rsidR="00E23C75" w:rsidRPr="00DE0B7C">
        <w:t xml:space="preserve"> FMCW </w:t>
      </w:r>
      <w:r w:rsidR="001D53B9">
        <w:t xml:space="preserve">is </w:t>
      </w:r>
      <w:r w:rsidR="00E23C75" w:rsidRPr="00DE0B7C">
        <w:t xml:space="preserve">better for observation and monitoring applications, </w:t>
      </w:r>
      <w:sdt>
        <w:sdtPr>
          <w:id w:val="178236939"/>
          <w:citation/>
        </w:sdtPr>
        <w:sdtContent>
          <w:r w:rsidR="009A6577" w:rsidRPr="00DE0B7C">
            <w:fldChar w:fldCharType="begin"/>
          </w:r>
          <w:r w:rsidR="009A6577" w:rsidRPr="00DE0B7C">
            <w:instrText xml:space="preserve"> CITATION Par15 \l 2057 </w:instrText>
          </w:r>
          <w:r w:rsidR="009A6577" w:rsidRPr="00DE0B7C">
            <w:fldChar w:fldCharType="separate"/>
          </w:r>
          <w:r w:rsidR="00D01C33" w:rsidRPr="00D01C33">
            <w:rPr>
              <w:noProof/>
            </w:rPr>
            <w:t>[13]</w:t>
          </w:r>
          <w:r w:rsidR="009A6577" w:rsidRPr="00DE0B7C">
            <w:fldChar w:fldCharType="end"/>
          </w:r>
        </w:sdtContent>
      </w:sdt>
      <w:r w:rsidR="00E23C75" w:rsidRPr="00DE0B7C">
        <w:t xml:space="preserve">while LFM </w:t>
      </w:r>
      <w:r w:rsidR="001D53B9">
        <w:t>fits</w:t>
      </w:r>
      <w:r w:rsidR="00126A76" w:rsidRPr="00DE0B7C">
        <w:t xml:space="preserve"> </w:t>
      </w:r>
      <w:r w:rsidR="006B0F5B" w:rsidRPr="00DE0B7C">
        <w:t>practical radar applications.</w:t>
      </w:r>
      <w:r w:rsidR="00E23C75" w:rsidRPr="00DE0B7C">
        <w:t xml:space="preserve"> </w:t>
      </w:r>
      <w:r w:rsidR="001D53B9">
        <w:t>Matching modulation with the appropriate frequency bands helps to differentiate UAVs from clutter effectively.</w:t>
      </w:r>
    </w:p>
    <w:p w14:paraId="014BE716" w14:textId="1BE1711C" w:rsidR="00253963" w:rsidRPr="00DE0B7C" w:rsidRDefault="00000000" w:rsidP="007C2A48">
      <w:sdt>
        <w:sdtPr>
          <w:id w:val="-1128860725"/>
          <w:citation/>
        </w:sdtPr>
        <w:sdtContent>
          <w:r w:rsidR="005F5F7E" w:rsidRPr="00DE0B7C">
            <w:fldChar w:fldCharType="begin"/>
          </w:r>
          <w:r w:rsidR="005F5F7E" w:rsidRPr="00DE0B7C">
            <w:instrText xml:space="preserve">CITATION Vla25 \l 2057 </w:instrText>
          </w:r>
          <w:r w:rsidR="005F5F7E" w:rsidRPr="00DE0B7C">
            <w:fldChar w:fldCharType="separate"/>
          </w:r>
          <w:r w:rsidR="00D01C33" w:rsidRPr="00D01C33">
            <w:rPr>
              <w:noProof/>
            </w:rPr>
            <w:t>[11]</w:t>
          </w:r>
          <w:r w:rsidR="005F5F7E" w:rsidRPr="00DE0B7C">
            <w:fldChar w:fldCharType="end"/>
          </w:r>
        </w:sdtContent>
      </w:sdt>
      <w:r w:rsidR="00253963" w:rsidRPr="00DE0B7C">
        <w:t>Acoustic Sensor Fusion</w:t>
      </w:r>
      <w:r w:rsidR="001D53B9">
        <w:t xml:space="preserve"> technologies</w:t>
      </w:r>
      <w:r w:rsidR="00253963" w:rsidRPr="00DE0B7C">
        <w:t xml:space="preserve"> </w:t>
      </w:r>
      <w:r w:rsidR="001D53B9">
        <w:t xml:space="preserve">further enhance </w:t>
      </w:r>
      <w:r w:rsidR="00253963" w:rsidRPr="00DE0B7C">
        <w:t>UAV detection</w:t>
      </w:r>
      <w:r w:rsidR="007D78F1" w:rsidRPr="00DE0B7C">
        <w:t xml:space="preserve">. </w:t>
      </w:r>
      <w:r w:rsidR="001D53B9">
        <w:t>P</w:t>
      </w:r>
      <w:r w:rsidR="00253963" w:rsidRPr="00DE0B7C">
        <w:t>assive acoustic systems use microphones to detect UAV</w:t>
      </w:r>
      <w:r w:rsidR="001D53B9">
        <w:t xml:space="preserve"> sounds and offer </w:t>
      </w:r>
      <w:r w:rsidR="00253963" w:rsidRPr="00DE0B7C">
        <w:t>long range detection but cannot identify the characteristics of the UAV</w:t>
      </w:r>
      <w:r w:rsidR="001D6497" w:rsidRPr="00DE0B7C">
        <w:t xml:space="preserve"> since </w:t>
      </w:r>
      <w:r w:rsidR="00685E36" w:rsidRPr="00DE0B7C">
        <w:t>they are</w:t>
      </w:r>
      <w:r w:rsidR="001D6497" w:rsidRPr="00DE0B7C">
        <w:t xml:space="preserve"> limited</w:t>
      </w:r>
      <w:r w:rsidR="009C1D95" w:rsidRPr="00DE0B7C">
        <w:t xml:space="preserve"> by external</w:t>
      </w:r>
      <w:r w:rsidR="007839DC" w:rsidRPr="00DE0B7C">
        <w:t xml:space="preserve"> factors, such as</w:t>
      </w:r>
      <w:r w:rsidR="009C1D95" w:rsidRPr="00DE0B7C">
        <w:t xml:space="preserve"> ambient noise</w:t>
      </w:r>
      <w:r w:rsidR="00253963" w:rsidRPr="00DE0B7C">
        <w:t xml:space="preserve">. Active systems </w:t>
      </w:r>
      <w:r w:rsidR="00D323B2">
        <w:t>emit</w:t>
      </w:r>
      <w:r w:rsidR="00253963" w:rsidRPr="00DE0B7C">
        <w:t xml:space="preserve"> sound waves </w:t>
      </w:r>
      <w:r w:rsidR="00D323B2">
        <w:t>and analyse reflections,</w:t>
      </w:r>
      <w:r w:rsidR="00253963" w:rsidRPr="00DE0B7C">
        <w:t xml:space="preserve"> help</w:t>
      </w:r>
      <w:r w:rsidR="00D323B2">
        <w:t>ing</w:t>
      </w:r>
      <w:r w:rsidR="00253963" w:rsidRPr="00DE0B7C">
        <w:t xml:space="preserve"> to identify</w:t>
      </w:r>
      <w:r w:rsidR="00D323B2">
        <w:t xml:space="preserve"> </w:t>
      </w:r>
      <w:r w:rsidR="00253963" w:rsidRPr="00DE0B7C">
        <w:t xml:space="preserve">UAV </w:t>
      </w:r>
      <w:r w:rsidR="00D323B2">
        <w:t xml:space="preserve">type </w:t>
      </w:r>
      <w:r w:rsidR="00253963" w:rsidRPr="00DE0B7C">
        <w:t xml:space="preserve">but have limited range. </w:t>
      </w:r>
      <w:r w:rsidR="00D323B2">
        <w:t xml:space="preserve">Hybrid systems combine both, </w:t>
      </w:r>
      <w:r w:rsidR="00253963" w:rsidRPr="00DE0B7C">
        <w:t>us</w:t>
      </w:r>
      <w:r w:rsidR="00D323B2">
        <w:t>ing</w:t>
      </w:r>
      <w:r w:rsidR="00253963" w:rsidRPr="00DE0B7C">
        <w:t xml:space="preserve"> machine learning to process acoustic signatures and classify them accura</w:t>
      </w:r>
      <w:r w:rsidR="00D323B2">
        <w:t>tely</w:t>
      </w:r>
      <w:r w:rsidR="00253963" w:rsidRPr="00DE0B7C">
        <w:t xml:space="preserve">. </w:t>
      </w:r>
    </w:p>
    <w:p w14:paraId="1DBE50C7" w14:textId="5F8205B2" w:rsidR="007D78F1" w:rsidRPr="00DE0B7C" w:rsidRDefault="00000000" w:rsidP="007C2A48">
      <w:sdt>
        <w:sdtPr>
          <w:id w:val="-666627188"/>
          <w:citation/>
        </w:sdtPr>
        <w:sdtContent>
          <w:r w:rsidR="00D95833" w:rsidRPr="00DE0B7C">
            <w:fldChar w:fldCharType="begin"/>
          </w:r>
          <w:r w:rsidR="00D95833" w:rsidRPr="00DE0B7C">
            <w:instrText xml:space="preserve"> CITATION Vla25 \l 2057 </w:instrText>
          </w:r>
          <w:r w:rsidR="00D95833" w:rsidRPr="00DE0B7C">
            <w:fldChar w:fldCharType="separate"/>
          </w:r>
          <w:r w:rsidR="00D01C33" w:rsidRPr="00D01C33">
            <w:rPr>
              <w:noProof/>
            </w:rPr>
            <w:t>[11]</w:t>
          </w:r>
          <w:r w:rsidR="00D95833" w:rsidRPr="00DE0B7C">
            <w:fldChar w:fldCharType="end"/>
          </w:r>
        </w:sdtContent>
      </w:sdt>
      <w:r w:rsidR="007D78F1" w:rsidRPr="00DE0B7C">
        <w:t>Sensor Fusion integrat</w:t>
      </w:r>
      <w:r w:rsidR="00D323B2">
        <w:t>es</w:t>
      </w:r>
      <w:r w:rsidR="007D78F1" w:rsidRPr="00DE0B7C">
        <w:t xml:space="preserve"> data from </w:t>
      </w:r>
      <w:r w:rsidR="00D323B2">
        <w:t xml:space="preserve">various </w:t>
      </w:r>
      <w:r w:rsidR="007D78F1" w:rsidRPr="00DE0B7C">
        <w:t>sensor</w:t>
      </w:r>
      <w:r w:rsidR="00D323B2">
        <w:t xml:space="preserve">s </w:t>
      </w:r>
      <w:r w:rsidR="007D78F1" w:rsidRPr="00DE0B7C">
        <w:t xml:space="preserve">to improve the detection accuracy. A combination </w:t>
      </w:r>
      <w:r w:rsidR="00D323B2">
        <w:t>like</w:t>
      </w:r>
      <w:r w:rsidR="007D78F1" w:rsidRPr="00DE0B7C">
        <w:t xml:space="preserve"> </w:t>
      </w:r>
      <w:r w:rsidR="00BD765E" w:rsidRPr="00DE0B7C">
        <w:t>o</w:t>
      </w:r>
      <w:r w:rsidR="007D78F1" w:rsidRPr="00DE0B7C">
        <w:t>ptical-electronic sensor with radar is used</w:t>
      </w:r>
      <w:r w:rsidR="006E6690" w:rsidRPr="00DE0B7C">
        <w:t xml:space="preserve"> </w:t>
      </w:r>
      <w:r w:rsidR="007D78F1" w:rsidRPr="00DE0B7C">
        <w:t xml:space="preserve">to classify </w:t>
      </w:r>
      <w:r w:rsidR="007D78F1" w:rsidRPr="00DE0B7C">
        <w:lastRenderedPageBreak/>
        <w:t>drones based on their unique dynamic parameters and characteristics</w:t>
      </w:r>
      <w:r w:rsidR="00D323B2">
        <w:t>,</w:t>
      </w:r>
      <w:r w:rsidR="007D78F1" w:rsidRPr="00DE0B7C">
        <w:t xml:space="preserve"> </w:t>
      </w:r>
      <w:r w:rsidR="00D323B2">
        <w:t xml:space="preserve">such as </w:t>
      </w:r>
      <w:r w:rsidR="007D78F1" w:rsidRPr="00DE0B7C">
        <w:t xml:space="preserve"> speed and direction</w:t>
      </w:r>
      <w:r w:rsidR="003B1B23" w:rsidRPr="00DE0B7C">
        <w:t>.</w:t>
      </w:r>
    </w:p>
    <w:p w14:paraId="2D0AC3D5" w14:textId="7ECD83A9" w:rsidR="00FC58C7" w:rsidRPr="00DE0B7C" w:rsidRDefault="00490D99" w:rsidP="007C2A48">
      <w:r w:rsidRPr="00DE0B7C">
        <w:t xml:space="preserve">The Environmental </w:t>
      </w:r>
      <w:r w:rsidR="00555DB2" w:rsidRPr="00DE0B7C">
        <w:t xml:space="preserve">and societal impacts of radar systems </w:t>
      </w:r>
      <w:r w:rsidR="00D323B2">
        <w:t>are mixed</w:t>
      </w:r>
      <w:r w:rsidR="00CC6F60" w:rsidRPr="00DE0B7C">
        <w:t xml:space="preserve">. </w:t>
      </w:r>
      <w:r w:rsidR="007A703C" w:rsidRPr="00DE0B7C">
        <w:t>T</w:t>
      </w:r>
      <w:r w:rsidR="00D323B2">
        <w:t>hey enhance safety</w:t>
      </w:r>
      <w:r w:rsidR="007A703C" w:rsidRPr="00DE0B7C">
        <w:t>,</w:t>
      </w:r>
      <w:r w:rsidR="00D323B2">
        <w:t xml:space="preserve"> especially in sensitive areas</w:t>
      </w:r>
      <w:r w:rsidR="007A703C" w:rsidRPr="00DE0B7C">
        <w:t xml:space="preserve"> </w:t>
      </w:r>
      <w:r w:rsidR="00D323B2">
        <w:t>like</w:t>
      </w:r>
      <w:r w:rsidR="007A703C" w:rsidRPr="00DE0B7C">
        <w:t xml:space="preserve"> </w:t>
      </w:r>
      <w:r w:rsidR="0056298D" w:rsidRPr="00DE0B7C">
        <w:t>airports for ensuring</w:t>
      </w:r>
      <w:r w:rsidR="00D323B2">
        <w:t xml:space="preserve"> the</w:t>
      </w:r>
      <w:r w:rsidR="0056298D" w:rsidRPr="00DE0B7C">
        <w:t xml:space="preserve"> airspace is clear for planes to take off, or </w:t>
      </w:r>
      <w:r w:rsidR="00E5603C" w:rsidRPr="00DE0B7C">
        <w:t xml:space="preserve">if there are foreign drones flying in </w:t>
      </w:r>
      <w:r w:rsidR="009543B6" w:rsidRPr="00DE0B7C">
        <w:t>restricted zones</w:t>
      </w:r>
      <w:r w:rsidR="00D323B2">
        <w:t xml:space="preserve">. </w:t>
      </w:r>
      <w:r w:rsidR="00D323B2" w:rsidRPr="00DE0B7C">
        <w:t>T</w:t>
      </w:r>
      <w:r w:rsidR="00B70219" w:rsidRPr="00DE0B7C">
        <w:t xml:space="preserve">his </w:t>
      </w:r>
      <w:r w:rsidR="009543B6" w:rsidRPr="00DE0B7C">
        <w:t xml:space="preserve">can cause </w:t>
      </w:r>
      <w:r w:rsidR="00D323B2">
        <w:t xml:space="preserve">operational disruptions, </w:t>
      </w:r>
      <w:r w:rsidR="009543B6" w:rsidRPr="00DE0B7C">
        <w:t xml:space="preserve">which has a </w:t>
      </w:r>
      <w:r w:rsidR="00D506AC" w:rsidRPr="00DE0B7C">
        <w:t>severe societal impact</w:t>
      </w:r>
      <w:r w:rsidR="009543B6" w:rsidRPr="00DE0B7C">
        <w:t xml:space="preserve">. </w:t>
      </w:r>
      <w:sdt>
        <w:sdtPr>
          <w:id w:val="-1641496474"/>
          <w:citation/>
        </w:sdtPr>
        <w:sdtContent>
          <w:r w:rsidR="002E0421" w:rsidRPr="00DE0B7C">
            <w:fldChar w:fldCharType="begin"/>
          </w:r>
          <w:r w:rsidR="002E0421" w:rsidRPr="00DE0B7C">
            <w:instrText xml:space="preserve"> CITATION BBC23 \l 2057 </w:instrText>
          </w:r>
          <w:r w:rsidR="002E0421" w:rsidRPr="00DE0B7C">
            <w:fldChar w:fldCharType="separate"/>
          </w:r>
          <w:r w:rsidR="00D01C33" w:rsidRPr="00D01C33">
            <w:rPr>
              <w:noProof/>
            </w:rPr>
            <w:t>[14]</w:t>
          </w:r>
          <w:r w:rsidR="002E0421" w:rsidRPr="00DE0B7C">
            <w:fldChar w:fldCharType="end"/>
          </w:r>
        </w:sdtContent>
      </w:sdt>
      <w:r w:rsidR="00D323B2">
        <w:t>For instance, a suspected drone near Gatwick airport led to major flight delays and rerouting</w:t>
      </w:r>
      <w:r w:rsidR="002E0421" w:rsidRPr="00DE0B7C">
        <w:t xml:space="preserve"> </w:t>
      </w:r>
    </w:p>
    <w:p w14:paraId="379F5C37" w14:textId="15CF4B38" w:rsidR="00214C80" w:rsidRPr="00DE0B7C" w:rsidRDefault="00000000" w:rsidP="007C2A48">
      <w:sdt>
        <w:sdtPr>
          <w:id w:val="-1428579954"/>
          <w:citation/>
        </w:sdtPr>
        <w:sdtContent>
          <w:r w:rsidR="00413CEE" w:rsidRPr="00DE0B7C">
            <w:fldChar w:fldCharType="begin"/>
          </w:r>
          <w:r w:rsidR="00413CEE" w:rsidRPr="00DE0B7C">
            <w:instrText xml:space="preserve"> CITATION Mel25 \l 2057 </w:instrText>
          </w:r>
          <w:r w:rsidR="00413CEE" w:rsidRPr="00DE0B7C">
            <w:fldChar w:fldCharType="separate"/>
          </w:r>
          <w:r w:rsidR="00D01C33" w:rsidRPr="00D01C33">
            <w:rPr>
              <w:noProof/>
            </w:rPr>
            <w:t>[15]</w:t>
          </w:r>
          <w:r w:rsidR="00413CEE" w:rsidRPr="00DE0B7C">
            <w:fldChar w:fldCharType="end"/>
          </w:r>
        </w:sdtContent>
      </w:sdt>
      <w:r w:rsidR="00656485">
        <w:t>R</w:t>
      </w:r>
      <w:r w:rsidR="00214C80" w:rsidRPr="00DE0B7C">
        <w:t xml:space="preserve">adars interference with other </w:t>
      </w:r>
      <w:r w:rsidR="00656485">
        <w:t>communication</w:t>
      </w:r>
      <w:r w:rsidR="00214C80" w:rsidRPr="00DE0B7C">
        <w:t xml:space="preserve"> bands</w:t>
      </w:r>
      <w:r w:rsidR="00656485">
        <w:t xml:space="preserve"> (e.g. mobile signals, emergency services) is a concern if systems don’t comply with regulatory standards</w:t>
      </w:r>
      <w:r w:rsidR="00214C80" w:rsidRPr="00DE0B7C">
        <w:t xml:space="preserve">. </w:t>
      </w:r>
      <w:r w:rsidR="00AB74C6" w:rsidRPr="00DE0B7C">
        <w:t>The</w:t>
      </w:r>
      <w:r w:rsidR="00656485">
        <w:t xml:space="preserve"> </w:t>
      </w:r>
      <w:r w:rsidR="00AB74C6" w:rsidRPr="00DE0B7C">
        <w:t xml:space="preserve">FFA </w:t>
      </w:r>
      <w:r w:rsidR="00656485">
        <w:t xml:space="preserve">and recent </w:t>
      </w:r>
      <w:r w:rsidR="00275F7A" w:rsidRPr="00DE0B7C">
        <w:t xml:space="preserve">EU Regulations </w:t>
      </w:r>
      <w:r w:rsidR="00656485">
        <w:t xml:space="preserve">(effective as of 2023) </w:t>
      </w:r>
      <w:r w:rsidR="00275F7A" w:rsidRPr="00DE0B7C">
        <w:t>has guidelines</w:t>
      </w:r>
      <w:r w:rsidR="00656485">
        <w:t xml:space="preserve"> to mitigate these risks that </w:t>
      </w:r>
      <w:r w:rsidR="00184069" w:rsidRPr="00DE0B7C">
        <w:t xml:space="preserve">affect </w:t>
      </w:r>
      <w:r w:rsidR="008607E1" w:rsidRPr="00DE0B7C">
        <w:t>people’s</w:t>
      </w:r>
      <w:r w:rsidR="00184069" w:rsidRPr="00DE0B7C">
        <w:t xml:space="preserve"> daily lives</w:t>
      </w:r>
      <w:r w:rsidR="008607E1" w:rsidRPr="00DE0B7C">
        <w:t>.</w:t>
      </w:r>
    </w:p>
    <w:p w14:paraId="1422EE98" w14:textId="79F73908" w:rsidR="00451B36" w:rsidRPr="00DE0B7C" w:rsidRDefault="00370271" w:rsidP="007C2A48">
      <w:r w:rsidRPr="00DE0B7C">
        <w:t>There could be ethical concerns regarding civilian privacy</w:t>
      </w:r>
      <w:r w:rsidR="00661718" w:rsidRPr="00DE0B7C">
        <w:t xml:space="preserve"> relating to </w:t>
      </w:r>
      <w:r w:rsidR="002A4F02" w:rsidRPr="00DE0B7C">
        <w:t>radar enhanced by AI</w:t>
      </w:r>
      <w:r w:rsidR="00371B41" w:rsidRPr="00DE0B7C">
        <w:t>, giving adaptive and autonomous threat detection</w:t>
      </w:r>
      <w:r w:rsidR="00176731" w:rsidRPr="00DE0B7C">
        <w:t xml:space="preserve">. </w:t>
      </w:r>
      <w:r w:rsidR="00C716B5" w:rsidRPr="00DE0B7C">
        <w:t xml:space="preserve">The concerns </w:t>
      </w:r>
      <w:r w:rsidR="00B32E82" w:rsidRPr="00DE0B7C">
        <w:t>of a false positive from the radar in these areas may lead to unnecessary countermeasures</w:t>
      </w:r>
      <w:r w:rsidR="00202651" w:rsidRPr="00DE0B7C">
        <w:t xml:space="preserve">, </w:t>
      </w:r>
      <w:r w:rsidR="004A5858" w:rsidRPr="00DE0B7C">
        <w:t>meaning</w:t>
      </w:r>
      <w:r w:rsidR="00202651" w:rsidRPr="00DE0B7C">
        <w:t xml:space="preserve"> these concerns </w:t>
      </w:r>
      <w:r w:rsidR="00260985" w:rsidRPr="00DE0B7C">
        <w:t>will need to be considered</w:t>
      </w:r>
      <w:r w:rsidR="00202651" w:rsidRPr="00DE0B7C">
        <w:t xml:space="preserve">, </w:t>
      </w:r>
      <w:r w:rsidR="00260985" w:rsidRPr="00DE0B7C">
        <w:t>affect</w:t>
      </w:r>
      <w:r w:rsidR="00BF3D8B" w:rsidRPr="00DE0B7C">
        <w:t>ing</w:t>
      </w:r>
      <w:r w:rsidR="002246F7" w:rsidRPr="00DE0B7C">
        <w:t xml:space="preserve"> </w:t>
      </w:r>
      <w:r w:rsidR="00260985" w:rsidRPr="00DE0B7C">
        <w:t>how and where these systems can be deployed.</w:t>
      </w:r>
    </w:p>
    <w:p w14:paraId="2A58764D" w14:textId="476AC7EC" w:rsidR="00941E91" w:rsidRPr="00DE0B7C" w:rsidRDefault="00000000" w:rsidP="007C2A48">
      <w:sdt>
        <w:sdtPr>
          <w:id w:val="675311825"/>
          <w:citation/>
        </w:sdtPr>
        <w:sdtContent>
          <w:r w:rsidR="0035769C" w:rsidRPr="00DE0B7C">
            <w:fldChar w:fldCharType="begin"/>
          </w:r>
          <w:r w:rsidR="0035769C" w:rsidRPr="00DE0B7C">
            <w:instrText xml:space="preserve"> CITATION Mil24 \l 2057 </w:instrText>
          </w:r>
          <w:r w:rsidR="0035769C" w:rsidRPr="00DE0B7C">
            <w:fldChar w:fldCharType="separate"/>
          </w:r>
          <w:r w:rsidR="00D01C33" w:rsidRPr="00D01C33">
            <w:rPr>
              <w:noProof/>
            </w:rPr>
            <w:t>[16]</w:t>
          </w:r>
          <w:r w:rsidR="0035769C" w:rsidRPr="00DE0B7C">
            <w:fldChar w:fldCharType="end"/>
          </w:r>
        </w:sdtContent>
      </w:sdt>
      <w:r w:rsidR="00C212EF">
        <w:t xml:space="preserve">Radar noise pollution also affects </w:t>
      </w:r>
      <w:r w:rsidR="009D73D1" w:rsidRPr="00DE0B7C">
        <w:t xml:space="preserve">humans and wildlife. The high frequency signals can </w:t>
      </w:r>
      <w:r w:rsidR="00C212EF">
        <w:t>disrupt</w:t>
      </w:r>
      <w:r w:rsidR="00365516" w:rsidRPr="00DE0B7C">
        <w:t xml:space="preserve"> animals</w:t>
      </w:r>
      <w:r w:rsidR="00C212EF">
        <w:t xml:space="preserve"> like birds and whales, which rely on high frequency sound for communication, leading to stress or habitat displacement.</w:t>
      </w:r>
      <w:r w:rsidR="00B529D3" w:rsidRPr="00DE0B7C">
        <w:t xml:space="preserve"> </w:t>
      </w:r>
    </w:p>
    <w:p w14:paraId="4162C820" w14:textId="3070C950" w:rsidR="00413CEE" w:rsidRPr="00DE0B7C" w:rsidRDefault="00000000" w:rsidP="007C2A48">
      <w:sdt>
        <w:sdtPr>
          <w:id w:val="266660176"/>
          <w:citation/>
        </w:sdtPr>
        <w:sdtContent>
          <w:r w:rsidR="00941E91" w:rsidRPr="00DE0B7C">
            <w:fldChar w:fldCharType="begin"/>
          </w:r>
          <w:r w:rsidR="00941E91" w:rsidRPr="00DE0B7C">
            <w:instrText xml:space="preserve"> CITATION Ele15 \l 2057 </w:instrText>
          </w:r>
          <w:r w:rsidR="00941E91" w:rsidRPr="00DE0B7C">
            <w:fldChar w:fldCharType="separate"/>
          </w:r>
          <w:r w:rsidR="00D01C33" w:rsidRPr="00D01C33">
            <w:rPr>
              <w:noProof/>
            </w:rPr>
            <w:t>[17]</w:t>
          </w:r>
          <w:r w:rsidR="00941E91" w:rsidRPr="00DE0B7C">
            <w:fldChar w:fldCharType="end"/>
          </w:r>
        </w:sdtContent>
      </w:sdt>
      <w:r w:rsidR="000C17D5" w:rsidRPr="00DE0B7C">
        <w:t xml:space="preserve">USDA research into </w:t>
      </w:r>
      <w:r w:rsidR="00444493" w:rsidRPr="00DE0B7C">
        <w:t>radars’</w:t>
      </w:r>
      <w:r w:rsidR="000C17D5" w:rsidRPr="00DE0B7C">
        <w:t xml:space="preserve"> effect on </w:t>
      </w:r>
      <w:r w:rsidR="00444493" w:rsidRPr="00DE0B7C">
        <w:t xml:space="preserve">avian </w:t>
      </w:r>
      <w:r w:rsidR="00CD05A1" w:rsidRPr="00DE0B7C">
        <w:t>behaviour</w:t>
      </w:r>
      <w:r w:rsidR="00656485">
        <w:t xml:space="preserve"> showed</w:t>
      </w:r>
      <w:r w:rsidR="007E5868" w:rsidRPr="00DE0B7C">
        <w:t xml:space="preserve"> that during the summer</w:t>
      </w:r>
      <w:r w:rsidR="00513448" w:rsidRPr="00DE0B7C">
        <w:t xml:space="preserve"> with stationary radar</w:t>
      </w:r>
      <w:r w:rsidR="007E5868" w:rsidRPr="00DE0B7C">
        <w:t xml:space="preserve">, the </w:t>
      </w:r>
      <w:r w:rsidR="00F35C10" w:rsidRPr="00DE0B7C">
        <w:t>brown-headed cowbirds</w:t>
      </w:r>
      <w:r w:rsidR="007E5868" w:rsidRPr="00DE0B7C">
        <w:t xml:space="preserve"> were </w:t>
      </w:r>
      <w:r w:rsidR="009540E8" w:rsidRPr="00DE0B7C">
        <w:t xml:space="preserve">more careful and </w:t>
      </w:r>
      <w:r w:rsidR="00C621CF" w:rsidRPr="00DE0B7C">
        <w:t>aware,</w:t>
      </w:r>
      <w:r w:rsidR="00F03C06" w:rsidRPr="00DE0B7C">
        <w:t xml:space="preserve"> a</w:t>
      </w:r>
      <w:r w:rsidR="0085779C">
        <w:t>nd</w:t>
      </w:r>
      <w:r w:rsidR="00F03C06" w:rsidRPr="00DE0B7C">
        <w:t xml:space="preserve"> </w:t>
      </w:r>
      <w:r w:rsidR="00350398" w:rsidRPr="00DE0B7C">
        <w:t xml:space="preserve">their movement </w:t>
      </w:r>
      <w:r w:rsidR="00CD05A1" w:rsidRPr="00DE0B7C">
        <w:t>behaviour</w:t>
      </w:r>
      <w:r w:rsidR="00350398" w:rsidRPr="00DE0B7C">
        <w:t xml:space="preserve"> changed during radar exposure.</w:t>
      </w:r>
      <w:r w:rsidR="00F17106" w:rsidRPr="00DE0B7C">
        <w:t xml:space="preserve"> In the winter, the radar </w:t>
      </w:r>
      <w:r w:rsidR="00513448" w:rsidRPr="00DE0B7C">
        <w:t xml:space="preserve">increased their </w:t>
      </w:r>
      <w:r w:rsidR="00F17106" w:rsidRPr="00DE0B7C">
        <w:t xml:space="preserve">movement </w:t>
      </w:r>
      <w:r w:rsidR="00CD05A1" w:rsidRPr="00DE0B7C">
        <w:t>behaviour</w:t>
      </w:r>
      <w:r w:rsidR="00F17106" w:rsidRPr="00DE0B7C">
        <w:t>.</w:t>
      </w:r>
      <w:r w:rsidR="007F1F24" w:rsidRPr="00DE0B7C">
        <w:t xml:space="preserve"> With the approaching radar tests, they found that the birds </w:t>
      </w:r>
      <w:r w:rsidR="00CA51E0" w:rsidRPr="00DE0B7C">
        <w:t>had earlier escape responses compared to when the radar was off.</w:t>
      </w:r>
      <w:r w:rsidR="000469F7" w:rsidRPr="00DE0B7C">
        <w:t xml:space="preserve"> </w:t>
      </w:r>
      <w:r w:rsidR="005108B3" w:rsidRPr="00DE0B7C">
        <w:t>These</w:t>
      </w:r>
      <w:r w:rsidR="000469F7" w:rsidRPr="00DE0B7C">
        <w:t xml:space="preserve"> findings </w:t>
      </w:r>
      <w:r w:rsidR="00C212EF">
        <w:t>suggest radar can significantly affect animal behaviour, especially in high areas of exposure.</w:t>
      </w:r>
      <w:r w:rsidR="00203B78" w:rsidRPr="00DE0B7C">
        <w:t xml:space="preserve"> </w:t>
      </w:r>
    </w:p>
    <w:p w14:paraId="2C0666F1" w14:textId="6E4EDD2F" w:rsidR="007C2A48" w:rsidRPr="00DE0B7C" w:rsidRDefault="007C2A48" w:rsidP="007C2A48">
      <w:pPr>
        <w:pStyle w:val="Heading2"/>
      </w:pPr>
      <w:r w:rsidRPr="00DE0B7C">
        <w:t>Discussion</w:t>
      </w:r>
    </w:p>
    <w:p w14:paraId="4F7F099F" w14:textId="0BA7A7FC" w:rsidR="00311CCE" w:rsidRPr="00DE0B7C" w:rsidRDefault="00252A97" w:rsidP="007C2A48">
      <w:r w:rsidRPr="00DE0B7C">
        <w:t>To improve radar</w:t>
      </w:r>
      <w:r w:rsidR="007B3F7A" w:rsidRPr="00DE0B7C">
        <w:t xml:space="preserve">s’ effectiveness, </w:t>
      </w:r>
      <w:r w:rsidR="00AD68FC" w:rsidRPr="00DE0B7C">
        <w:t>integrating</w:t>
      </w:r>
      <w:r w:rsidR="007B3F7A" w:rsidRPr="00DE0B7C">
        <w:t xml:space="preserve"> multiple systems </w:t>
      </w:r>
      <w:r w:rsidR="00521AA4" w:rsidRPr="00DE0B7C">
        <w:t>increases</w:t>
      </w:r>
      <w:r w:rsidR="0054568B" w:rsidRPr="00DE0B7C">
        <w:t xml:space="preserve"> its range, </w:t>
      </w:r>
      <w:r w:rsidR="00521AA4" w:rsidRPr="00DE0B7C">
        <w:t>accuracy,</w:t>
      </w:r>
      <w:r w:rsidR="00AE4EFE" w:rsidRPr="00DE0B7C">
        <w:t xml:space="preserve"> and effectiveness.</w:t>
      </w:r>
      <w:r w:rsidR="00AD68FC" w:rsidRPr="00DE0B7C">
        <w:t xml:space="preserve"> Using advanced signal processing will </w:t>
      </w:r>
      <w:r w:rsidR="00135F1F" w:rsidRPr="00DE0B7C">
        <w:t xml:space="preserve">improve the </w:t>
      </w:r>
      <w:r w:rsidR="00F13E56" w:rsidRPr="00DE0B7C">
        <w:t>radars’</w:t>
      </w:r>
      <w:r w:rsidR="00135F1F" w:rsidRPr="00DE0B7C">
        <w:t xml:space="preserve"> performance</w:t>
      </w:r>
      <w:r w:rsidR="00683B29" w:rsidRPr="00DE0B7C">
        <w:t xml:space="preserve"> by reducing the clutter, along with </w:t>
      </w:r>
      <w:r w:rsidR="001C18F9" w:rsidRPr="00DE0B7C">
        <w:t>the integration of AI and machine learning, represent</w:t>
      </w:r>
      <w:r w:rsidR="00C621CF">
        <w:t>ing</w:t>
      </w:r>
      <w:r w:rsidR="00114A2F">
        <w:t xml:space="preserve"> a</w:t>
      </w:r>
      <w:r w:rsidR="001C18F9" w:rsidRPr="00DE0B7C">
        <w:t xml:space="preserve"> </w:t>
      </w:r>
      <w:r w:rsidR="00EF7F91" w:rsidRPr="00DE0B7C">
        <w:t>shift in UAV detection capabilities</w:t>
      </w:r>
      <w:r w:rsidR="00DE43BA" w:rsidRPr="00DE0B7C">
        <w:t xml:space="preserve">. </w:t>
      </w:r>
      <w:r w:rsidR="0041603F">
        <w:t xml:space="preserve">Machine learning models trained on large datasets – such as UAV signatures and animal movement – can detect patterns and anomalies that traditional signal processing may miss. </w:t>
      </w:r>
      <w:r w:rsidR="00C811EB" w:rsidRPr="00DE0B7C">
        <w:t xml:space="preserve">Moreover, adaptive learning algorithms can constantly </w:t>
      </w:r>
      <w:r w:rsidR="00122DE3" w:rsidRPr="00DE0B7C">
        <w:t xml:space="preserve">adjust their </w:t>
      </w:r>
      <w:r w:rsidR="00521AA4" w:rsidRPr="00DE0B7C">
        <w:t>behaviour</w:t>
      </w:r>
      <w:r w:rsidR="00122DE3" w:rsidRPr="00DE0B7C">
        <w:t xml:space="preserve"> or decision-making based on real time conditions.</w:t>
      </w:r>
    </w:p>
    <w:p w14:paraId="1C58B3CE" w14:textId="1923F247" w:rsidR="007052E0" w:rsidRPr="00DE0B7C" w:rsidRDefault="00000000" w:rsidP="007052E0">
      <w:sdt>
        <w:sdtPr>
          <w:id w:val="197973204"/>
          <w:citation/>
        </w:sdtPr>
        <w:sdtContent>
          <w:r w:rsidR="007052E0" w:rsidRPr="00DE0B7C">
            <w:fldChar w:fldCharType="begin"/>
          </w:r>
          <w:r w:rsidR="007052E0" w:rsidRPr="00DE0B7C">
            <w:instrText xml:space="preserve"> CITATION Mel25 \l 2057 </w:instrText>
          </w:r>
          <w:r w:rsidR="007052E0" w:rsidRPr="00DE0B7C">
            <w:fldChar w:fldCharType="separate"/>
          </w:r>
          <w:r w:rsidR="00D01C33" w:rsidRPr="00D01C33">
            <w:rPr>
              <w:noProof/>
            </w:rPr>
            <w:t>[15]</w:t>
          </w:r>
          <w:r w:rsidR="007052E0" w:rsidRPr="00DE0B7C">
            <w:fldChar w:fldCharType="end"/>
          </w:r>
        </w:sdtContent>
      </w:sdt>
      <w:r w:rsidR="007052E0" w:rsidRPr="00DE0B7C">
        <w:t>Some</w:t>
      </w:r>
      <w:r w:rsidR="00521AA4" w:rsidRPr="00DE0B7C">
        <w:t xml:space="preserve"> of the</w:t>
      </w:r>
      <w:r w:rsidR="007052E0" w:rsidRPr="00DE0B7C">
        <w:t xml:space="preserve"> current drone radar systems </w:t>
      </w:r>
      <w:r w:rsidR="00521AA4" w:rsidRPr="00DE0B7C">
        <w:t>in development</w:t>
      </w:r>
      <w:r w:rsidR="007052E0" w:rsidRPr="00DE0B7C">
        <w:t xml:space="preserve"> are </w:t>
      </w:r>
      <w:r w:rsidR="00C621CF">
        <w:t>listed below:</w:t>
      </w:r>
    </w:p>
    <w:p w14:paraId="11F6B124" w14:textId="11761E79" w:rsidR="007052E0" w:rsidRPr="00DE0B7C" w:rsidRDefault="00677983" w:rsidP="007052E0">
      <w:pPr>
        <w:pStyle w:val="ListParagraph"/>
        <w:numPr>
          <w:ilvl w:val="0"/>
          <w:numId w:val="26"/>
        </w:numPr>
      </w:pPr>
      <w:r w:rsidRPr="00DE0B7C">
        <w:t>Raytheon’s</w:t>
      </w:r>
      <w:r w:rsidR="007052E0" w:rsidRPr="00DE0B7C">
        <w:t xml:space="preserve"> Counter-UAS system uses </w:t>
      </w:r>
      <w:r w:rsidRPr="00DE0B7C">
        <w:t>a</w:t>
      </w:r>
      <w:r w:rsidR="007052E0" w:rsidRPr="00DE0B7C">
        <w:t xml:space="preserve"> combination of radar, </w:t>
      </w:r>
      <w:r w:rsidR="00521AA4" w:rsidRPr="00DE0B7C">
        <w:t>cameras,</w:t>
      </w:r>
      <w:r w:rsidR="007052E0" w:rsidRPr="00DE0B7C">
        <w:t xml:space="preserve"> and acoustic sensors to track </w:t>
      </w:r>
      <w:r w:rsidR="00521AA4" w:rsidRPr="00DE0B7C">
        <w:t>drones.</w:t>
      </w:r>
    </w:p>
    <w:p w14:paraId="3FF67A9C" w14:textId="124DF5B8" w:rsidR="007052E0" w:rsidRPr="00DE0B7C" w:rsidRDefault="007052E0" w:rsidP="007052E0">
      <w:pPr>
        <w:pStyle w:val="ListParagraph"/>
        <w:numPr>
          <w:ilvl w:val="0"/>
          <w:numId w:val="26"/>
        </w:numPr>
      </w:pPr>
      <w:r w:rsidRPr="00DE0B7C">
        <w:t xml:space="preserve">Lockheed Martin’s Indago system uses both advanced radar and sensor fusion for drone </w:t>
      </w:r>
      <w:r w:rsidR="00521AA4" w:rsidRPr="00DE0B7C">
        <w:t>tracking.</w:t>
      </w:r>
      <w:r w:rsidRPr="00DE0B7C">
        <w:t xml:space="preserve"> </w:t>
      </w:r>
    </w:p>
    <w:p w14:paraId="6DCA85EA" w14:textId="023F2316" w:rsidR="007052E0" w:rsidRPr="00DE0B7C" w:rsidRDefault="007052E0" w:rsidP="007052E0">
      <w:pPr>
        <w:pStyle w:val="ListParagraph"/>
        <w:numPr>
          <w:ilvl w:val="0"/>
          <w:numId w:val="26"/>
        </w:numPr>
      </w:pPr>
      <w:r w:rsidRPr="00DE0B7C">
        <w:lastRenderedPageBreak/>
        <w:t xml:space="preserve">Dedrone’s DroneTracker uses radar, </w:t>
      </w:r>
      <w:r w:rsidR="00521AA4" w:rsidRPr="00DE0B7C">
        <w:t>cameras,</w:t>
      </w:r>
      <w:r w:rsidRPr="00DE0B7C">
        <w:t xml:space="preserve"> and sensor fusion.</w:t>
      </w:r>
    </w:p>
    <w:p w14:paraId="0D805AA5" w14:textId="1BF797AE" w:rsidR="007052E0" w:rsidRPr="00DE0B7C" w:rsidRDefault="00000000" w:rsidP="007052E0">
      <w:sdt>
        <w:sdtPr>
          <w:id w:val="1159808164"/>
          <w:citation/>
        </w:sdtPr>
        <w:sdtContent>
          <w:r w:rsidR="007052E0" w:rsidRPr="00DE0B7C">
            <w:fldChar w:fldCharType="begin"/>
          </w:r>
          <w:r w:rsidR="007052E0" w:rsidRPr="00DE0B7C">
            <w:instrText xml:space="preserve"> CITATION Mel25 \l 2057 </w:instrText>
          </w:r>
          <w:r w:rsidR="007052E0" w:rsidRPr="00DE0B7C">
            <w:fldChar w:fldCharType="separate"/>
          </w:r>
          <w:r w:rsidR="00D01C33" w:rsidRPr="00D01C33">
            <w:rPr>
              <w:noProof/>
            </w:rPr>
            <w:t>[15]</w:t>
          </w:r>
          <w:r w:rsidR="007052E0" w:rsidRPr="00DE0B7C">
            <w:fldChar w:fldCharType="end"/>
          </w:r>
        </w:sdtContent>
      </w:sdt>
      <w:r w:rsidR="007052E0" w:rsidRPr="00DE0B7C">
        <w:t>Some methods of Advanced Radar include:</w:t>
      </w:r>
    </w:p>
    <w:p w14:paraId="10223081" w14:textId="1D266B30" w:rsidR="007052E0" w:rsidRPr="00DE0B7C" w:rsidRDefault="007052E0" w:rsidP="007052E0">
      <w:pPr>
        <w:pStyle w:val="ListParagraph"/>
        <w:numPr>
          <w:ilvl w:val="0"/>
          <w:numId w:val="27"/>
        </w:numPr>
      </w:pPr>
      <w:r w:rsidRPr="00DE0B7C">
        <w:t xml:space="preserve">Signal Processing - reducing clutter and improving target </w:t>
      </w:r>
      <w:r w:rsidR="00521AA4" w:rsidRPr="00DE0B7C">
        <w:t>detection.</w:t>
      </w:r>
    </w:p>
    <w:p w14:paraId="0AAB800F" w14:textId="67561F42" w:rsidR="007052E0" w:rsidRPr="00DE0B7C" w:rsidRDefault="007052E0" w:rsidP="007052E0">
      <w:pPr>
        <w:pStyle w:val="ListParagraph"/>
        <w:numPr>
          <w:ilvl w:val="0"/>
          <w:numId w:val="27"/>
        </w:numPr>
      </w:pPr>
      <w:r w:rsidRPr="00DE0B7C">
        <w:t xml:space="preserve">Array Processing – improves target detection and tracking accuracy by the combination of multiple </w:t>
      </w:r>
      <w:r w:rsidR="00521AA4" w:rsidRPr="00DE0B7C">
        <w:t>antennas.</w:t>
      </w:r>
    </w:p>
    <w:p w14:paraId="705C85F4" w14:textId="0810BF41" w:rsidR="007052E0" w:rsidRPr="00DE0B7C" w:rsidRDefault="007052E0" w:rsidP="007052E0">
      <w:pPr>
        <w:pStyle w:val="ListParagraph"/>
        <w:numPr>
          <w:ilvl w:val="0"/>
          <w:numId w:val="27"/>
        </w:numPr>
      </w:pPr>
      <w:r w:rsidRPr="00DE0B7C">
        <w:t xml:space="preserve">Machine Learning – machine learning and AI can analyse radar data and improve drone classification and </w:t>
      </w:r>
      <w:r w:rsidR="00521AA4" w:rsidRPr="00DE0B7C">
        <w:t>detection.</w:t>
      </w:r>
    </w:p>
    <w:p w14:paraId="6055E687" w14:textId="36B6925A" w:rsidR="006C4F76" w:rsidRPr="00DE0B7C" w:rsidRDefault="00D60B27" w:rsidP="007C2A48">
      <w:r w:rsidRPr="00DE0B7C">
        <w:t>Another</w:t>
      </w:r>
      <w:r w:rsidR="00E47ACE" w:rsidRPr="00DE0B7C">
        <w:t xml:space="preserve"> potential</w:t>
      </w:r>
      <w:r w:rsidR="006C4F76" w:rsidRPr="00DE0B7C">
        <w:t xml:space="preserve"> </w:t>
      </w:r>
      <w:r w:rsidR="00E47ACE" w:rsidRPr="00DE0B7C">
        <w:t>enhancement</w:t>
      </w:r>
      <w:r w:rsidR="006C4F76" w:rsidRPr="00DE0B7C">
        <w:t xml:space="preserve"> </w:t>
      </w:r>
      <w:r w:rsidR="00E47ACE" w:rsidRPr="00DE0B7C">
        <w:t>involves</w:t>
      </w:r>
      <w:r w:rsidR="009B2C99" w:rsidRPr="00DE0B7C">
        <w:t xml:space="preserve"> increasing the</w:t>
      </w:r>
      <w:r w:rsidR="006C4F76" w:rsidRPr="00DE0B7C">
        <w:t xml:space="preserve"> radar </w:t>
      </w:r>
      <w:r w:rsidR="009B2C99" w:rsidRPr="00DE0B7C">
        <w:t xml:space="preserve">to a </w:t>
      </w:r>
      <w:r w:rsidR="006C4F76" w:rsidRPr="00DE0B7C">
        <w:t xml:space="preserve">higher frequency </w:t>
      </w:r>
      <w:r w:rsidR="001F3A54" w:rsidRPr="00DE0B7C">
        <w:t>and power</w:t>
      </w:r>
      <w:r w:rsidR="00DC255E" w:rsidRPr="00DE0B7C">
        <w:t>. Th</w:t>
      </w:r>
      <w:r w:rsidR="00C60AEF" w:rsidRPr="00DE0B7C">
        <w:t xml:space="preserve">is would increase the range the radar can detect up to with a higher </w:t>
      </w:r>
      <w:r w:rsidRPr="00DE0B7C">
        <w:t>frequency</w:t>
      </w:r>
      <w:r w:rsidR="00732A91" w:rsidRPr="00DE0B7C">
        <w:t xml:space="preserve">, </w:t>
      </w:r>
      <w:r w:rsidR="00C621CF">
        <w:t>adding</w:t>
      </w:r>
      <w:r w:rsidR="00732A91" w:rsidRPr="00DE0B7C">
        <w:t xml:space="preserve"> more detail </w:t>
      </w:r>
      <w:r w:rsidR="008A49BF" w:rsidRPr="00DE0B7C">
        <w:t>in detection. This means the radar can spot smaller UAV’s at a longer distanc</w:t>
      </w:r>
      <w:r w:rsidR="00C621CF">
        <w:t>e</w:t>
      </w:r>
      <w:r w:rsidR="008A49BF" w:rsidRPr="00DE0B7C">
        <w:t xml:space="preserve">. </w:t>
      </w:r>
    </w:p>
    <w:p w14:paraId="364B2AE1" w14:textId="73ABC8AB" w:rsidR="008269A3" w:rsidRPr="00DE0B7C" w:rsidRDefault="008269A3" w:rsidP="007C2A48">
      <w:r w:rsidRPr="00DE0B7C">
        <w:t>Integrating the</w:t>
      </w:r>
      <w:r w:rsidR="004337AB" w:rsidRPr="00DE0B7C">
        <w:t xml:space="preserve"> higher power radar</w:t>
      </w:r>
      <w:r w:rsidRPr="00DE0B7C">
        <w:t xml:space="preserve"> with </w:t>
      </w:r>
      <w:r w:rsidR="00500C1C" w:rsidRPr="00DE0B7C">
        <w:t xml:space="preserve">a combination of </w:t>
      </w:r>
      <w:r w:rsidRPr="00DE0B7C">
        <w:t xml:space="preserve">Acoustic </w:t>
      </w:r>
      <w:r w:rsidR="004D46C1" w:rsidRPr="00DE0B7C">
        <w:t xml:space="preserve">passive </w:t>
      </w:r>
      <w:r w:rsidR="00500C1C" w:rsidRPr="00DE0B7C">
        <w:t xml:space="preserve">and </w:t>
      </w:r>
      <w:r w:rsidR="004D46C1" w:rsidRPr="00DE0B7C">
        <w:t xml:space="preserve">active </w:t>
      </w:r>
      <w:r w:rsidRPr="00DE0B7C">
        <w:t xml:space="preserve">sensors </w:t>
      </w:r>
      <w:r w:rsidR="004337AB" w:rsidRPr="00DE0B7C">
        <w:t>mixed with the machine learning advancements should give the best improvement results.</w:t>
      </w:r>
      <w:r w:rsidR="000473FD" w:rsidRPr="00DE0B7C">
        <w:t xml:space="preserve"> </w:t>
      </w:r>
    </w:p>
    <w:p w14:paraId="0FD9B05E" w14:textId="0FEFA4A2" w:rsidR="000473FD" w:rsidRPr="00DE0B7C" w:rsidRDefault="00000000" w:rsidP="007C2A48">
      <w:sdt>
        <w:sdtPr>
          <w:id w:val="1388998798"/>
          <w:citation/>
        </w:sdtPr>
        <w:sdtContent>
          <w:r w:rsidR="00841F8D" w:rsidRPr="00DE0B7C">
            <w:fldChar w:fldCharType="begin"/>
          </w:r>
          <w:r w:rsidR="00841F8D" w:rsidRPr="00DE0B7C">
            <w:instrText xml:space="preserve"> CITATION Mil24 \l 2057 </w:instrText>
          </w:r>
          <w:r w:rsidR="00841F8D" w:rsidRPr="00DE0B7C">
            <w:fldChar w:fldCharType="separate"/>
          </w:r>
          <w:r w:rsidR="00D01C33" w:rsidRPr="00D01C33">
            <w:rPr>
              <w:noProof/>
            </w:rPr>
            <w:t>[16]</w:t>
          </w:r>
          <w:r w:rsidR="00841F8D" w:rsidRPr="00DE0B7C">
            <w:fldChar w:fldCharType="end"/>
          </w:r>
        </w:sdtContent>
      </w:sdt>
      <w:r w:rsidR="000473FD" w:rsidRPr="00DE0B7C">
        <w:t xml:space="preserve">The other thing to consider is reducing the noise </w:t>
      </w:r>
      <w:r w:rsidR="007C25C6" w:rsidRPr="00DE0B7C">
        <w:t xml:space="preserve">pollution from the radar systems. Soundproofing the radar </w:t>
      </w:r>
      <w:r w:rsidR="00CF3568" w:rsidRPr="00DE0B7C">
        <w:t xml:space="preserve">will help absorb and mitigate the noise emissions. Having it located away from </w:t>
      </w:r>
      <w:r w:rsidR="00754AE5" w:rsidRPr="00DE0B7C">
        <w:t xml:space="preserve">certain habitats that may be more susceptible to noise </w:t>
      </w:r>
      <w:r w:rsidR="007F0087" w:rsidRPr="00DE0B7C">
        <w:t xml:space="preserve">can also help reduce the environmental impact. </w:t>
      </w:r>
      <w:r w:rsidR="00976921" w:rsidRPr="00DE0B7C">
        <w:t xml:space="preserve">Mixing this with some directional antennas for the radar will reduce how spread out the noise is, therefore reducing the area that it would </w:t>
      </w:r>
      <w:r w:rsidR="00841F8D" w:rsidRPr="00DE0B7C">
        <w:t>affect</w:t>
      </w:r>
      <w:r w:rsidR="00976921" w:rsidRPr="00DE0B7C">
        <w:t>.</w:t>
      </w:r>
    </w:p>
    <w:p w14:paraId="792763D0" w14:textId="12B01239" w:rsidR="00FC2D52" w:rsidRPr="00DE0B7C" w:rsidRDefault="007C2A48" w:rsidP="00FC2D52">
      <w:pPr>
        <w:pStyle w:val="Heading2"/>
      </w:pPr>
      <w:r w:rsidRPr="00DE0B7C">
        <w:t>Conclusion</w:t>
      </w:r>
    </w:p>
    <w:p w14:paraId="72ACD6D4" w14:textId="55BE316D" w:rsidR="00DE0B7C" w:rsidRPr="00DE0B7C" w:rsidRDefault="00130A96" w:rsidP="007A7640">
      <w:r>
        <w:t>T</w:t>
      </w:r>
      <w:r w:rsidR="00DE0B7C" w:rsidRPr="00DE0B7C">
        <w:t xml:space="preserve">his report has covered the key principles when operating radar detection systems, evaluating current advancements and </w:t>
      </w:r>
      <w:r>
        <w:t>integrating</w:t>
      </w:r>
      <w:r w:rsidR="00DE0B7C" w:rsidRPr="00DE0B7C">
        <w:t xml:space="preserve"> sensors. It has </w:t>
      </w:r>
      <w:r>
        <w:t>covered</w:t>
      </w:r>
      <w:r w:rsidR="00DE0B7C" w:rsidRPr="00DE0B7C">
        <w:t xml:space="preserve"> the new emerging technologies, like AI and acoustic systems, to help further improve drone detection. While these methods provide improvements over standard radar, there are concerns regarding environmental, regulatory and ethical impacts, all of which need to be considered when designing and deploying radar systems. Further research into radar and its effects will help give a better understanding of these concerns.</w:t>
      </w:r>
    </w:p>
    <w:p w14:paraId="14B919CB" w14:textId="77777777" w:rsidR="00AE63B6" w:rsidRPr="00DE0B7C" w:rsidRDefault="00AE63B6" w:rsidP="007A7640"/>
    <w:p w14:paraId="38584B8A" w14:textId="77777777" w:rsidR="00AE63B6" w:rsidRPr="00DE0B7C" w:rsidRDefault="00AE63B6" w:rsidP="007A7640"/>
    <w:p w14:paraId="506443EA" w14:textId="77777777" w:rsidR="00AE63B6" w:rsidRPr="00DE0B7C" w:rsidRDefault="00AE63B6" w:rsidP="007A7640"/>
    <w:p w14:paraId="3BF0B771" w14:textId="77777777" w:rsidR="00AE63B6" w:rsidRPr="00DE0B7C" w:rsidRDefault="00AE63B6" w:rsidP="007A7640"/>
    <w:p w14:paraId="2EF108D7" w14:textId="77777777" w:rsidR="00AE63B6" w:rsidRPr="00DE0B7C" w:rsidRDefault="00AE63B6" w:rsidP="007A7640"/>
    <w:p w14:paraId="6F96FD98" w14:textId="77777777" w:rsidR="00AE63B6" w:rsidRPr="00DE0B7C" w:rsidRDefault="00AE63B6" w:rsidP="007A7640"/>
    <w:p w14:paraId="2365E52A" w14:textId="77777777" w:rsidR="00AE63B6" w:rsidRPr="00DE0B7C" w:rsidRDefault="00AE63B6" w:rsidP="007A7640"/>
    <w:sdt>
      <w:sdtPr>
        <w:rPr>
          <w:rFonts w:asciiTheme="minorHAnsi" w:eastAsiaTheme="minorHAnsi" w:hAnsiTheme="minorHAnsi" w:cstheme="minorBidi"/>
          <w:color w:val="595959" w:themeColor="text1" w:themeTint="A6"/>
          <w:sz w:val="22"/>
        </w:rPr>
        <w:id w:val="-2073576909"/>
        <w:docPartObj>
          <w:docPartGallery w:val="Bibliographies"/>
          <w:docPartUnique/>
        </w:docPartObj>
      </w:sdtPr>
      <w:sdtContent>
        <w:p w14:paraId="577C59EA" w14:textId="682306CA" w:rsidR="00090142" w:rsidRPr="00DE0B7C" w:rsidRDefault="00090142">
          <w:pPr>
            <w:pStyle w:val="Heading1"/>
          </w:pPr>
          <w:r w:rsidRPr="00DE0B7C">
            <w:t>Bibliography</w:t>
          </w:r>
        </w:p>
        <w:sdt>
          <w:sdtPr>
            <w:id w:val="111145805"/>
            <w:bibliography/>
          </w:sdtPr>
          <w:sdtContent>
            <w:p w14:paraId="2BCA060E" w14:textId="77777777" w:rsidR="00D01C33" w:rsidRDefault="00090142">
              <w:pPr>
                <w:rPr>
                  <w:noProof/>
                  <w:lang w:val="en-US"/>
                </w:rPr>
              </w:pPr>
              <w:r w:rsidRPr="00DE0B7C">
                <w:fldChar w:fldCharType="begin"/>
              </w:r>
              <w:r w:rsidRPr="00DE0B7C">
                <w:instrText>BIBLIOGRAPHY</w:instrText>
              </w:r>
              <w:r w:rsidRPr="00DE0B7C">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3"/>
                <w:gridCol w:w="8113"/>
              </w:tblGrid>
              <w:tr w:rsidR="00D01C33" w14:paraId="4020F579" w14:textId="77777777">
                <w:trPr>
                  <w:divId w:val="1317492321"/>
                  <w:tblCellSpacing w:w="15" w:type="dxa"/>
                </w:trPr>
                <w:tc>
                  <w:tcPr>
                    <w:tcW w:w="50" w:type="pct"/>
                    <w:hideMark/>
                  </w:tcPr>
                  <w:p w14:paraId="75EA54A2" w14:textId="16468E33" w:rsidR="00D01C33" w:rsidRDefault="00D01C33">
                    <w:pPr>
                      <w:pStyle w:val="Bibliography"/>
                      <w:rPr>
                        <w:noProof/>
                        <w:sz w:val="24"/>
                        <w:szCs w:val="24"/>
                      </w:rPr>
                    </w:pPr>
                    <w:r>
                      <w:rPr>
                        <w:noProof/>
                      </w:rPr>
                      <w:t xml:space="preserve">[1] </w:t>
                    </w:r>
                  </w:p>
                </w:tc>
                <w:tc>
                  <w:tcPr>
                    <w:tcW w:w="0" w:type="auto"/>
                    <w:hideMark/>
                  </w:tcPr>
                  <w:p w14:paraId="39BDC450" w14:textId="77777777" w:rsidR="00D01C33" w:rsidRDefault="00D01C33">
                    <w:pPr>
                      <w:pStyle w:val="Bibliography"/>
                      <w:rPr>
                        <w:noProof/>
                      </w:rPr>
                    </w:pPr>
                    <w:r>
                      <w:rPr>
                        <w:noProof/>
                      </w:rPr>
                      <w:t>RFWireless World, “Waveguide Basics: Types, Propagation Modes, Advantages &amp; Disadvantages,” [Online]. Available: https://www.rfwireless-world.com/tutorials/waveguide-basics/waveguide-basics. [Accessed 27 April 2025].</w:t>
                    </w:r>
                  </w:p>
                </w:tc>
              </w:tr>
              <w:tr w:rsidR="00D01C33" w14:paraId="087A5020" w14:textId="77777777">
                <w:trPr>
                  <w:divId w:val="1317492321"/>
                  <w:tblCellSpacing w:w="15" w:type="dxa"/>
                </w:trPr>
                <w:tc>
                  <w:tcPr>
                    <w:tcW w:w="50" w:type="pct"/>
                    <w:hideMark/>
                  </w:tcPr>
                  <w:p w14:paraId="4B75F694" w14:textId="77777777" w:rsidR="00D01C33" w:rsidRDefault="00D01C33">
                    <w:pPr>
                      <w:pStyle w:val="Bibliography"/>
                      <w:rPr>
                        <w:noProof/>
                      </w:rPr>
                    </w:pPr>
                    <w:r>
                      <w:rPr>
                        <w:noProof/>
                      </w:rPr>
                      <w:t xml:space="preserve">[2] </w:t>
                    </w:r>
                  </w:p>
                </w:tc>
                <w:tc>
                  <w:tcPr>
                    <w:tcW w:w="0" w:type="auto"/>
                    <w:hideMark/>
                  </w:tcPr>
                  <w:p w14:paraId="07815A85" w14:textId="77777777" w:rsidR="00D01C33" w:rsidRDefault="00D01C33">
                    <w:pPr>
                      <w:pStyle w:val="Bibliography"/>
                      <w:rPr>
                        <w:noProof/>
                      </w:rPr>
                    </w:pPr>
                    <w:r>
                      <w:rPr>
                        <w:noProof/>
                      </w:rPr>
                      <w:t>antenna-theory.com, “The Dipole Antenna,” 2009-2025. [Online]. Available: https://www.antenna-theory.com/antennas/dipole.php. [Accessed 27 April 2025].</w:t>
                    </w:r>
                  </w:p>
                </w:tc>
              </w:tr>
              <w:tr w:rsidR="00D01C33" w14:paraId="04BD1CA2" w14:textId="77777777">
                <w:trPr>
                  <w:divId w:val="1317492321"/>
                  <w:tblCellSpacing w:w="15" w:type="dxa"/>
                </w:trPr>
                <w:tc>
                  <w:tcPr>
                    <w:tcW w:w="50" w:type="pct"/>
                    <w:hideMark/>
                  </w:tcPr>
                  <w:p w14:paraId="57608AC1" w14:textId="77777777" w:rsidR="00D01C33" w:rsidRDefault="00D01C33">
                    <w:pPr>
                      <w:pStyle w:val="Bibliography"/>
                      <w:rPr>
                        <w:noProof/>
                      </w:rPr>
                    </w:pPr>
                    <w:r>
                      <w:rPr>
                        <w:noProof/>
                      </w:rPr>
                      <w:t xml:space="preserve">[3] </w:t>
                    </w:r>
                  </w:p>
                </w:tc>
                <w:tc>
                  <w:tcPr>
                    <w:tcW w:w="0" w:type="auto"/>
                    <w:hideMark/>
                  </w:tcPr>
                  <w:p w14:paraId="2DB7F19F" w14:textId="77777777" w:rsidR="00D01C33" w:rsidRDefault="00D01C33">
                    <w:pPr>
                      <w:pStyle w:val="Bibliography"/>
                      <w:rPr>
                        <w:noProof/>
                      </w:rPr>
                    </w:pPr>
                    <w:r>
                      <w:rPr>
                        <w:noProof/>
                      </w:rPr>
                      <w:t>antenna-theory.com, “The Half-Wave Dipole Antenna,” 2009-2021. [Online]. Available: https://www.antenna-theory.com/antennas/halfwave.php. [Accessed 27 April 2025].</w:t>
                    </w:r>
                  </w:p>
                </w:tc>
              </w:tr>
              <w:tr w:rsidR="00D01C33" w14:paraId="21585F81" w14:textId="77777777">
                <w:trPr>
                  <w:divId w:val="1317492321"/>
                  <w:tblCellSpacing w:w="15" w:type="dxa"/>
                </w:trPr>
                <w:tc>
                  <w:tcPr>
                    <w:tcW w:w="50" w:type="pct"/>
                    <w:hideMark/>
                  </w:tcPr>
                  <w:p w14:paraId="66002B58" w14:textId="77777777" w:rsidR="00D01C33" w:rsidRDefault="00D01C33">
                    <w:pPr>
                      <w:pStyle w:val="Bibliography"/>
                      <w:rPr>
                        <w:noProof/>
                      </w:rPr>
                    </w:pPr>
                    <w:r>
                      <w:rPr>
                        <w:noProof/>
                      </w:rPr>
                      <w:t xml:space="preserve">[4] </w:t>
                    </w:r>
                  </w:p>
                </w:tc>
                <w:tc>
                  <w:tcPr>
                    <w:tcW w:w="0" w:type="auto"/>
                    <w:hideMark/>
                  </w:tcPr>
                  <w:p w14:paraId="2F8BCD86" w14:textId="77777777" w:rsidR="00D01C33" w:rsidRDefault="00D01C33">
                    <w:pPr>
                      <w:pStyle w:val="Bibliography"/>
                      <w:rPr>
                        <w:noProof/>
                      </w:rPr>
                    </w:pPr>
                    <w:r>
                      <w:rPr>
                        <w:noProof/>
                      </w:rPr>
                      <w:t>P. S. V. Kulkarni, “Dipole Antenna: Radiation Pattern and Current Distribution (Variation of Length),” Electrical Dept., IIT Bombay, [Online]. Available: https://www.ee.iitb.ac.in/course/~vel/apps/Dipole1/Pages/Fringing_Fields.html#:~:text=Fringing%20Fields%3A%20Fringing%20is%20a%20phenomenon%20observed%20at,the%20dipole%20is%20more%20than%20the%20physical%20length.. [Accessed 27 April 2025].</w:t>
                    </w:r>
                  </w:p>
                </w:tc>
              </w:tr>
              <w:tr w:rsidR="00D01C33" w14:paraId="3B80A381" w14:textId="77777777">
                <w:trPr>
                  <w:divId w:val="1317492321"/>
                  <w:tblCellSpacing w:w="15" w:type="dxa"/>
                </w:trPr>
                <w:tc>
                  <w:tcPr>
                    <w:tcW w:w="50" w:type="pct"/>
                    <w:hideMark/>
                  </w:tcPr>
                  <w:p w14:paraId="565498D3" w14:textId="77777777" w:rsidR="00D01C33" w:rsidRDefault="00D01C33">
                    <w:pPr>
                      <w:pStyle w:val="Bibliography"/>
                      <w:rPr>
                        <w:noProof/>
                      </w:rPr>
                    </w:pPr>
                    <w:r>
                      <w:rPr>
                        <w:noProof/>
                      </w:rPr>
                      <w:t xml:space="preserve">[5] </w:t>
                    </w:r>
                  </w:p>
                </w:tc>
                <w:tc>
                  <w:tcPr>
                    <w:tcW w:w="0" w:type="auto"/>
                    <w:hideMark/>
                  </w:tcPr>
                  <w:p w14:paraId="0677C301" w14:textId="77777777" w:rsidR="00D01C33" w:rsidRDefault="00D01C33">
                    <w:pPr>
                      <w:pStyle w:val="Bibliography"/>
                      <w:rPr>
                        <w:noProof/>
                      </w:rPr>
                    </w:pPr>
                    <w:r>
                      <w:rPr>
                        <w:noProof/>
                      </w:rPr>
                      <w:t>antenna-theory.com, “Antenna Gain,” 2009-2020. [Online]. Available: https://www.antenna-theory.com/basics/gain.php. [Accessed 27 April 2025].</w:t>
                    </w:r>
                  </w:p>
                </w:tc>
              </w:tr>
              <w:tr w:rsidR="00D01C33" w14:paraId="13FDE3B6" w14:textId="77777777">
                <w:trPr>
                  <w:divId w:val="1317492321"/>
                  <w:tblCellSpacing w:w="15" w:type="dxa"/>
                </w:trPr>
                <w:tc>
                  <w:tcPr>
                    <w:tcW w:w="50" w:type="pct"/>
                    <w:hideMark/>
                  </w:tcPr>
                  <w:p w14:paraId="510D50CC" w14:textId="77777777" w:rsidR="00D01C33" w:rsidRDefault="00D01C33">
                    <w:pPr>
                      <w:pStyle w:val="Bibliography"/>
                      <w:rPr>
                        <w:noProof/>
                      </w:rPr>
                    </w:pPr>
                    <w:r>
                      <w:rPr>
                        <w:noProof/>
                      </w:rPr>
                      <w:t xml:space="preserve">[6] </w:t>
                    </w:r>
                  </w:p>
                </w:tc>
                <w:tc>
                  <w:tcPr>
                    <w:tcW w:w="0" w:type="auto"/>
                    <w:hideMark/>
                  </w:tcPr>
                  <w:p w14:paraId="06E18026" w14:textId="77777777" w:rsidR="00D01C33" w:rsidRDefault="00D01C33">
                    <w:pPr>
                      <w:pStyle w:val="Bibliography"/>
                      <w:rPr>
                        <w:noProof/>
                      </w:rPr>
                    </w:pPr>
                    <w:r>
                      <w:rPr>
                        <w:noProof/>
                      </w:rPr>
                      <w:t>antenna-theory.com, “Directivity,” 2009-2021. [Online]. Available: https://www.antenna-theory.com/basics/directivity.php. [Accessed 27 April 2025].</w:t>
                    </w:r>
                  </w:p>
                </w:tc>
              </w:tr>
              <w:tr w:rsidR="00D01C33" w14:paraId="2A5861C0" w14:textId="77777777">
                <w:trPr>
                  <w:divId w:val="1317492321"/>
                  <w:tblCellSpacing w:w="15" w:type="dxa"/>
                </w:trPr>
                <w:tc>
                  <w:tcPr>
                    <w:tcW w:w="50" w:type="pct"/>
                    <w:hideMark/>
                  </w:tcPr>
                  <w:p w14:paraId="0E156F8C" w14:textId="77777777" w:rsidR="00D01C33" w:rsidRDefault="00D01C33">
                    <w:pPr>
                      <w:pStyle w:val="Bibliography"/>
                      <w:rPr>
                        <w:noProof/>
                      </w:rPr>
                    </w:pPr>
                    <w:r>
                      <w:rPr>
                        <w:noProof/>
                      </w:rPr>
                      <w:t xml:space="preserve">[7] </w:t>
                    </w:r>
                  </w:p>
                </w:tc>
                <w:tc>
                  <w:tcPr>
                    <w:tcW w:w="0" w:type="auto"/>
                    <w:hideMark/>
                  </w:tcPr>
                  <w:p w14:paraId="67650AB3" w14:textId="77777777" w:rsidR="00D01C33" w:rsidRDefault="00D01C33">
                    <w:pPr>
                      <w:pStyle w:val="Bibliography"/>
                      <w:rPr>
                        <w:noProof/>
                      </w:rPr>
                    </w:pPr>
                    <w:r>
                      <w:rPr>
                        <w:noProof/>
                      </w:rPr>
                      <w:t>Earth Observing Labatory, “How Do Radars Work?,” NCAR/UCAR, [Online]. Available: https://www.eol.ucar.edu/content/how-do-radars-work. [Accessed 4 April 2025].</w:t>
                    </w:r>
                  </w:p>
                </w:tc>
              </w:tr>
              <w:tr w:rsidR="00D01C33" w14:paraId="4F9D2908" w14:textId="77777777">
                <w:trPr>
                  <w:divId w:val="1317492321"/>
                  <w:tblCellSpacing w:w="15" w:type="dxa"/>
                </w:trPr>
                <w:tc>
                  <w:tcPr>
                    <w:tcW w:w="50" w:type="pct"/>
                    <w:hideMark/>
                  </w:tcPr>
                  <w:p w14:paraId="1BAACBBC" w14:textId="77777777" w:rsidR="00D01C33" w:rsidRDefault="00D01C33">
                    <w:pPr>
                      <w:pStyle w:val="Bibliography"/>
                      <w:rPr>
                        <w:noProof/>
                      </w:rPr>
                    </w:pPr>
                    <w:r>
                      <w:rPr>
                        <w:noProof/>
                      </w:rPr>
                      <w:t xml:space="preserve">[8] </w:t>
                    </w:r>
                  </w:p>
                </w:tc>
                <w:tc>
                  <w:tcPr>
                    <w:tcW w:w="0" w:type="auto"/>
                    <w:hideMark/>
                  </w:tcPr>
                  <w:p w14:paraId="02569BA1" w14:textId="77777777" w:rsidR="00D01C33" w:rsidRDefault="00D01C33">
                    <w:pPr>
                      <w:pStyle w:val="Bibliography"/>
                      <w:rPr>
                        <w:noProof/>
                      </w:rPr>
                    </w:pPr>
                    <w:r>
                      <w:rPr>
                        <w:noProof/>
                      </w:rPr>
                      <w:t>Airsight, “Detect Drones using Radar Sensors,” Airsight, [Online]. Available: https://www.airsight.com/en-us/knowledge-hub/drone-detection/radar. [Accessed 4 April 2025].</w:t>
                    </w:r>
                  </w:p>
                </w:tc>
              </w:tr>
              <w:tr w:rsidR="00D01C33" w14:paraId="1BBCBB26" w14:textId="77777777">
                <w:trPr>
                  <w:divId w:val="1317492321"/>
                  <w:tblCellSpacing w:w="15" w:type="dxa"/>
                </w:trPr>
                <w:tc>
                  <w:tcPr>
                    <w:tcW w:w="50" w:type="pct"/>
                    <w:hideMark/>
                  </w:tcPr>
                  <w:p w14:paraId="5B3C04EE" w14:textId="77777777" w:rsidR="00D01C33" w:rsidRDefault="00D01C33">
                    <w:pPr>
                      <w:pStyle w:val="Bibliography"/>
                      <w:rPr>
                        <w:noProof/>
                      </w:rPr>
                    </w:pPr>
                    <w:r>
                      <w:rPr>
                        <w:noProof/>
                      </w:rPr>
                      <w:t xml:space="preserve">[9] </w:t>
                    </w:r>
                  </w:p>
                </w:tc>
                <w:tc>
                  <w:tcPr>
                    <w:tcW w:w="0" w:type="auto"/>
                    <w:hideMark/>
                  </w:tcPr>
                  <w:p w14:paraId="2895F3F5" w14:textId="77777777" w:rsidR="00D01C33" w:rsidRDefault="00D01C33">
                    <w:pPr>
                      <w:pStyle w:val="Bibliography"/>
                      <w:rPr>
                        <w:noProof/>
                      </w:rPr>
                    </w:pPr>
                    <w:r>
                      <w:rPr>
                        <w:noProof/>
                      </w:rPr>
                      <w:t xml:space="preserve">V. Semenyuk, “Advance and Refinement: The Evolution of UAV Detection and Classification,” </w:t>
                    </w:r>
                    <w:r>
                      <w:rPr>
                        <w:i/>
                        <w:iCs/>
                        <w:noProof/>
                      </w:rPr>
                      <w:t xml:space="preserve">International Journal of Critical Infrastructure Protection, </w:t>
                    </w:r>
                    <w:r>
                      <w:rPr>
                        <w:noProof/>
                      </w:rPr>
                      <w:t xml:space="preserve">pp. 2-16, 2024. </w:t>
                    </w:r>
                  </w:p>
                </w:tc>
              </w:tr>
              <w:tr w:rsidR="00D01C33" w14:paraId="015A352A" w14:textId="77777777">
                <w:trPr>
                  <w:divId w:val="1317492321"/>
                  <w:tblCellSpacing w:w="15" w:type="dxa"/>
                </w:trPr>
                <w:tc>
                  <w:tcPr>
                    <w:tcW w:w="50" w:type="pct"/>
                    <w:hideMark/>
                  </w:tcPr>
                  <w:p w14:paraId="32645CAC" w14:textId="77777777" w:rsidR="00D01C33" w:rsidRDefault="00D01C33">
                    <w:pPr>
                      <w:pStyle w:val="Bibliography"/>
                      <w:rPr>
                        <w:noProof/>
                      </w:rPr>
                    </w:pPr>
                    <w:r>
                      <w:rPr>
                        <w:noProof/>
                      </w:rPr>
                      <w:lastRenderedPageBreak/>
                      <w:t xml:space="preserve">[10] </w:t>
                    </w:r>
                  </w:p>
                </w:tc>
                <w:tc>
                  <w:tcPr>
                    <w:tcW w:w="0" w:type="auto"/>
                    <w:hideMark/>
                  </w:tcPr>
                  <w:p w14:paraId="4F441158" w14:textId="77777777" w:rsidR="00D01C33" w:rsidRDefault="00D01C33">
                    <w:pPr>
                      <w:pStyle w:val="Bibliography"/>
                      <w:rPr>
                        <w:noProof/>
                      </w:rPr>
                    </w:pPr>
                    <w:r>
                      <w:rPr>
                        <w:noProof/>
                      </w:rPr>
                      <w:t>T. Sharrow, “Drone Detection on Radar: Separating Fact from Fiction,” Softhandtech, 6 December 2024. [Online]. Available: https://softhandtech.com/can-you-see-drones-on-radar/. [Accessed 4 April 2025].</w:t>
                    </w:r>
                  </w:p>
                </w:tc>
              </w:tr>
              <w:tr w:rsidR="00D01C33" w14:paraId="6FD02CCB" w14:textId="77777777">
                <w:trPr>
                  <w:divId w:val="1317492321"/>
                  <w:tblCellSpacing w:w="15" w:type="dxa"/>
                </w:trPr>
                <w:tc>
                  <w:tcPr>
                    <w:tcW w:w="50" w:type="pct"/>
                    <w:hideMark/>
                  </w:tcPr>
                  <w:p w14:paraId="7CB637B6" w14:textId="77777777" w:rsidR="00D01C33" w:rsidRDefault="00D01C33">
                    <w:pPr>
                      <w:pStyle w:val="Bibliography"/>
                      <w:rPr>
                        <w:noProof/>
                      </w:rPr>
                    </w:pPr>
                    <w:r>
                      <w:rPr>
                        <w:noProof/>
                      </w:rPr>
                      <w:t xml:space="preserve">[11] </w:t>
                    </w:r>
                  </w:p>
                </w:tc>
                <w:tc>
                  <w:tcPr>
                    <w:tcW w:w="0" w:type="auto"/>
                    <w:hideMark/>
                  </w:tcPr>
                  <w:p w14:paraId="75844ECE" w14:textId="77777777" w:rsidR="00D01C33" w:rsidRDefault="00D01C33">
                    <w:pPr>
                      <w:pStyle w:val="Bibliography"/>
                      <w:rPr>
                        <w:noProof/>
                      </w:rPr>
                    </w:pPr>
                    <w:r>
                      <w:rPr>
                        <w:noProof/>
                      </w:rPr>
                      <w:t xml:space="preserve">V. Semenyuk, I. Kurmashev, A. Lupidi, D. Alyoshin, L. Kurmasheva and A. Cantelli-Forti, “Advances in UAV detection: integrating multi-sensor systems and AI for,” </w:t>
                    </w:r>
                    <w:r>
                      <w:rPr>
                        <w:i/>
                        <w:iCs/>
                        <w:noProof/>
                      </w:rPr>
                      <w:t xml:space="preserve">International Journal of Critical Infrastructure Protection, </w:t>
                    </w:r>
                    <w:r>
                      <w:rPr>
                        <w:noProof/>
                      </w:rPr>
                      <w:t xml:space="preserve">pp. 1-11, 2025. </w:t>
                    </w:r>
                  </w:p>
                </w:tc>
              </w:tr>
              <w:tr w:rsidR="00D01C33" w14:paraId="616AE840" w14:textId="77777777">
                <w:trPr>
                  <w:divId w:val="1317492321"/>
                  <w:tblCellSpacing w:w="15" w:type="dxa"/>
                </w:trPr>
                <w:tc>
                  <w:tcPr>
                    <w:tcW w:w="50" w:type="pct"/>
                    <w:hideMark/>
                  </w:tcPr>
                  <w:p w14:paraId="2053609C" w14:textId="77777777" w:rsidR="00D01C33" w:rsidRDefault="00D01C33">
                    <w:pPr>
                      <w:pStyle w:val="Bibliography"/>
                      <w:rPr>
                        <w:noProof/>
                      </w:rPr>
                    </w:pPr>
                    <w:r>
                      <w:rPr>
                        <w:noProof/>
                      </w:rPr>
                      <w:t xml:space="preserve">[12] </w:t>
                    </w:r>
                  </w:p>
                </w:tc>
                <w:tc>
                  <w:tcPr>
                    <w:tcW w:w="0" w:type="auto"/>
                    <w:hideMark/>
                  </w:tcPr>
                  <w:p w14:paraId="39ADF3B3" w14:textId="77777777" w:rsidR="00D01C33" w:rsidRDefault="00D01C33">
                    <w:pPr>
                      <w:pStyle w:val="Bibliography"/>
                      <w:rPr>
                        <w:noProof/>
                      </w:rPr>
                    </w:pPr>
                    <w:r>
                      <w:rPr>
                        <w:noProof/>
                      </w:rPr>
                      <w:t>geeksforgeeks, “FMCW Radar,” 1 March 2024. [Online]. Available: https://www.geeksforgeeks.org/fmcwr-radar/. [Accessed 11 April 2025].</w:t>
                    </w:r>
                  </w:p>
                </w:tc>
              </w:tr>
              <w:tr w:rsidR="00D01C33" w14:paraId="348EDF82" w14:textId="77777777">
                <w:trPr>
                  <w:divId w:val="1317492321"/>
                  <w:tblCellSpacing w:w="15" w:type="dxa"/>
                </w:trPr>
                <w:tc>
                  <w:tcPr>
                    <w:tcW w:w="50" w:type="pct"/>
                    <w:hideMark/>
                  </w:tcPr>
                  <w:p w14:paraId="5D5CD15D" w14:textId="77777777" w:rsidR="00D01C33" w:rsidRDefault="00D01C33">
                    <w:pPr>
                      <w:pStyle w:val="Bibliography"/>
                      <w:rPr>
                        <w:noProof/>
                      </w:rPr>
                    </w:pPr>
                    <w:r>
                      <w:rPr>
                        <w:noProof/>
                      </w:rPr>
                      <w:t xml:space="preserve">[13] </w:t>
                    </w:r>
                  </w:p>
                </w:tc>
                <w:tc>
                  <w:tcPr>
                    <w:tcW w:w="0" w:type="auto"/>
                    <w:hideMark/>
                  </w:tcPr>
                  <w:p w14:paraId="4CD8CF20" w14:textId="77777777" w:rsidR="00D01C33" w:rsidRDefault="00D01C33">
                    <w:pPr>
                      <w:pStyle w:val="Bibliography"/>
                      <w:rPr>
                        <w:noProof/>
                      </w:rPr>
                    </w:pPr>
                    <w:r>
                      <w:rPr>
                        <w:noProof/>
                      </w:rPr>
                      <w:t xml:space="preserve">S. Parwan and D. S. Kumar, “Analysis of LFM and NLFM Radar Waveforms and their Performance,” </w:t>
                    </w:r>
                    <w:r>
                      <w:rPr>
                        <w:i/>
                        <w:iCs/>
                        <w:noProof/>
                      </w:rPr>
                      <w:t xml:space="preserve">International Research Journal of Engineering and Technology (IRJET), </w:t>
                    </w:r>
                    <w:r>
                      <w:rPr>
                        <w:noProof/>
                      </w:rPr>
                      <w:t xml:space="preserve">vol. 2, no. 2, p. 1, 2015. </w:t>
                    </w:r>
                  </w:p>
                </w:tc>
              </w:tr>
              <w:tr w:rsidR="00D01C33" w14:paraId="2A2EE0FC" w14:textId="77777777">
                <w:trPr>
                  <w:divId w:val="1317492321"/>
                  <w:tblCellSpacing w:w="15" w:type="dxa"/>
                </w:trPr>
                <w:tc>
                  <w:tcPr>
                    <w:tcW w:w="50" w:type="pct"/>
                    <w:hideMark/>
                  </w:tcPr>
                  <w:p w14:paraId="682152BE" w14:textId="77777777" w:rsidR="00D01C33" w:rsidRDefault="00D01C33">
                    <w:pPr>
                      <w:pStyle w:val="Bibliography"/>
                      <w:rPr>
                        <w:noProof/>
                      </w:rPr>
                    </w:pPr>
                    <w:r>
                      <w:rPr>
                        <w:noProof/>
                      </w:rPr>
                      <w:t xml:space="preserve">[14] </w:t>
                    </w:r>
                  </w:p>
                </w:tc>
                <w:tc>
                  <w:tcPr>
                    <w:tcW w:w="0" w:type="auto"/>
                    <w:hideMark/>
                  </w:tcPr>
                  <w:p w14:paraId="61703F07" w14:textId="77777777" w:rsidR="00D01C33" w:rsidRDefault="00D01C33">
                    <w:pPr>
                      <w:pStyle w:val="Bibliography"/>
                      <w:rPr>
                        <w:noProof/>
                      </w:rPr>
                    </w:pPr>
                    <w:r>
                      <w:rPr>
                        <w:noProof/>
                      </w:rPr>
                      <w:t>BBC, “'Suspected drone' disrupts Gatwick Airport flights,” BBC, 14 May 2023. [Online]. Available: https://www.bbc.co.uk/news/uk-england-sussex-65591023. [Accessed 11 April 2025].</w:t>
                    </w:r>
                  </w:p>
                </w:tc>
              </w:tr>
              <w:tr w:rsidR="00D01C33" w14:paraId="59186A62" w14:textId="77777777">
                <w:trPr>
                  <w:divId w:val="1317492321"/>
                  <w:tblCellSpacing w:w="15" w:type="dxa"/>
                </w:trPr>
                <w:tc>
                  <w:tcPr>
                    <w:tcW w:w="50" w:type="pct"/>
                    <w:hideMark/>
                  </w:tcPr>
                  <w:p w14:paraId="6379FD89" w14:textId="77777777" w:rsidR="00D01C33" w:rsidRDefault="00D01C33">
                    <w:pPr>
                      <w:pStyle w:val="Bibliography"/>
                      <w:rPr>
                        <w:noProof/>
                      </w:rPr>
                    </w:pPr>
                    <w:r>
                      <w:rPr>
                        <w:noProof/>
                      </w:rPr>
                      <w:t xml:space="preserve">[15] </w:t>
                    </w:r>
                  </w:p>
                </w:tc>
                <w:tc>
                  <w:tcPr>
                    <w:tcW w:w="0" w:type="auto"/>
                    <w:hideMark/>
                  </w:tcPr>
                  <w:p w14:paraId="5A005060" w14:textId="77777777" w:rsidR="00D01C33" w:rsidRDefault="00D01C33">
                    <w:pPr>
                      <w:pStyle w:val="Bibliography"/>
                      <w:rPr>
                        <w:noProof/>
                      </w:rPr>
                    </w:pPr>
                    <w:r>
                      <w:rPr>
                        <w:noProof/>
                      </w:rPr>
                      <w:t>M. Stanley, “Radar Detection of Drones: Separating Fact from Fiction,” NextTools, [Online]. Available: https://nexttools.net/can-drones-be-detected-on-radar/. [Accessed 11 April 2025].</w:t>
                    </w:r>
                  </w:p>
                </w:tc>
              </w:tr>
              <w:tr w:rsidR="00D01C33" w14:paraId="7876C377" w14:textId="77777777">
                <w:trPr>
                  <w:divId w:val="1317492321"/>
                  <w:tblCellSpacing w:w="15" w:type="dxa"/>
                </w:trPr>
                <w:tc>
                  <w:tcPr>
                    <w:tcW w:w="50" w:type="pct"/>
                    <w:hideMark/>
                  </w:tcPr>
                  <w:p w14:paraId="18B626F1" w14:textId="77777777" w:rsidR="00D01C33" w:rsidRDefault="00D01C33">
                    <w:pPr>
                      <w:pStyle w:val="Bibliography"/>
                      <w:rPr>
                        <w:noProof/>
                      </w:rPr>
                    </w:pPr>
                    <w:r>
                      <w:rPr>
                        <w:noProof/>
                      </w:rPr>
                      <w:t xml:space="preserve">[16] </w:t>
                    </w:r>
                  </w:p>
                </w:tc>
                <w:tc>
                  <w:tcPr>
                    <w:tcW w:w="0" w:type="auto"/>
                    <w:hideMark/>
                  </w:tcPr>
                  <w:p w14:paraId="1F00B043" w14:textId="77777777" w:rsidR="00D01C33" w:rsidRDefault="00D01C33">
                    <w:pPr>
                      <w:pStyle w:val="Bibliography"/>
                      <w:rPr>
                        <w:noProof/>
                      </w:rPr>
                    </w:pPr>
                    <w:r>
                      <w:rPr>
                        <w:noProof/>
                      </w:rPr>
                      <w:t>Militarysphere.com, “Exploring the Environmental Impact of Radar Technology,” 28 July 2024. [Online]. Available: https://militarysphere.com/radar-environmental-impact/. [Accessed 11 April 2025].</w:t>
                    </w:r>
                  </w:p>
                </w:tc>
              </w:tr>
              <w:tr w:rsidR="00D01C33" w14:paraId="30B6533B" w14:textId="77777777">
                <w:trPr>
                  <w:divId w:val="1317492321"/>
                  <w:tblCellSpacing w:w="15" w:type="dxa"/>
                </w:trPr>
                <w:tc>
                  <w:tcPr>
                    <w:tcW w:w="50" w:type="pct"/>
                    <w:hideMark/>
                  </w:tcPr>
                  <w:p w14:paraId="7F35B738" w14:textId="77777777" w:rsidR="00D01C33" w:rsidRDefault="00D01C33">
                    <w:pPr>
                      <w:pStyle w:val="Bibliography"/>
                      <w:rPr>
                        <w:noProof/>
                      </w:rPr>
                    </w:pPr>
                    <w:r>
                      <w:rPr>
                        <w:noProof/>
                      </w:rPr>
                      <w:t xml:space="preserve">[17] </w:t>
                    </w:r>
                  </w:p>
                </w:tc>
                <w:tc>
                  <w:tcPr>
                    <w:tcW w:w="0" w:type="auto"/>
                    <w:hideMark/>
                  </w:tcPr>
                  <w:p w14:paraId="4AC2DD73" w14:textId="77777777" w:rsidR="00D01C33" w:rsidRDefault="00D01C33">
                    <w:pPr>
                      <w:pStyle w:val="Bibliography"/>
                      <w:rPr>
                        <w:noProof/>
                      </w:rPr>
                    </w:pPr>
                    <w:r>
                      <w:rPr>
                        <w:noProof/>
                      </w:rPr>
                      <w:t>E. Sheridan, J. Randolet, T. L. DeVault, T. W. Seamans and B. F. Blackwell, “The effects of radar on avian behavior: Implications for wildlife management at airports,” 10 August 2015. [Online]. Available: https://digitalcommons.unl.edu/cgi/viewcontent.cgi?article=2728&amp;context=icwdm_usdanwrc. [Accessed 11 April 2025].</w:t>
                    </w:r>
                  </w:p>
                </w:tc>
              </w:tr>
              <w:tr w:rsidR="00D01C33" w14:paraId="3292E5DE" w14:textId="77777777">
                <w:trPr>
                  <w:divId w:val="1317492321"/>
                  <w:tblCellSpacing w:w="15" w:type="dxa"/>
                </w:trPr>
                <w:tc>
                  <w:tcPr>
                    <w:tcW w:w="50" w:type="pct"/>
                    <w:hideMark/>
                  </w:tcPr>
                  <w:p w14:paraId="5DA3B8BA" w14:textId="77777777" w:rsidR="00D01C33" w:rsidRDefault="00D01C33">
                    <w:pPr>
                      <w:pStyle w:val="Bibliography"/>
                      <w:rPr>
                        <w:noProof/>
                      </w:rPr>
                    </w:pPr>
                    <w:r>
                      <w:rPr>
                        <w:noProof/>
                      </w:rPr>
                      <w:t>[1</w:t>
                    </w:r>
                    <w:r>
                      <w:rPr>
                        <w:noProof/>
                      </w:rPr>
                      <w:lastRenderedPageBreak/>
                      <w:t xml:space="preserve">8] </w:t>
                    </w:r>
                  </w:p>
                </w:tc>
                <w:tc>
                  <w:tcPr>
                    <w:tcW w:w="0" w:type="auto"/>
                    <w:hideMark/>
                  </w:tcPr>
                  <w:p w14:paraId="6CF29D8C" w14:textId="77777777" w:rsidR="00D01C33" w:rsidRDefault="00D01C33">
                    <w:pPr>
                      <w:pStyle w:val="Bibliography"/>
                      <w:rPr>
                        <w:noProof/>
                      </w:rPr>
                    </w:pPr>
                    <w:r>
                      <w:rPr>
                        <w:noProof/>
                      </w:rPr>
                      <w:lastRenderedPageBreak/>
                      <w:t xml:space="preserve">D. M. Turner and U. Scholten, “Machine Learning and Artificial Intelligence in Radar Technology,” skyradar, 17 May 2019. [Online]. Available: </w:t>
                    </w:r>
                    <w:r>
                      <w:rPr>
                        <w:noProof/>
                      </w:rPr>
                      <w:lastRenderedPageBreak/>
                      <w:t>https://www.skyradar.com/blog/machine-learning-and-artifical-intelligence-in-radar-technology. [Accessed 11 April 2025].</w:t>
                    </w:r>
                  </w:p>
                </w:tc>
              </w:tr>
            </w:tbl>
            <w:p w14:paraId="48893F9A" w14:textId="77777777" w:rsidR="00D01C33" w:rsidRDefault="00D01C33">
              <w:pPr>
                <w:divId w:val="1317492321"/>
                <w:rPr>
                  <w:rFonts w:eastAsia="Times New Roman"/>
                  <w:noProof/>
                </w:rPr>
              </w:pPr>
            </w:p>
            <w:p w14:paraId="14ED5D21" w14:textId="628F17DC" w:rsidR="001D31D4" w:rsidRDefault="00090142" w:rsidP="007C2F3E">
              <w:r w:rsidRPr="00DE0B7C">
                <w:rPr>
                  <w:b/>
                  <w:bCs/>
                </w:rPr>
                <w:fldChar w:fldCharType="end"/>
              </w:r>
            </w:p>
          </w:sdtContent>
        </w:sdt>
      </w:sdtContent>
    </w:sdt>
    <w:p w14:paraId="21D83131" w14:textId="77777777" w:rsidR="001D31D4" w:rsidRDefault="001D31D4" w:rsidP="001D31D4"/>
    <w:p w14:paraId="7BFA2F07" w14:textId="77777777" w:rsidR="007C2F3E" w:rsidRDefault="007C2F3E" w:rsidP="001D31D4"/>
    <w:p w14:paraId="21A0DA8C" w14:textId="77777777" w:rsidR="007C2F3E" w:rsidRDefault="007C2F3E" w:rsidP="001D31D4"/>
    <w:p w14:paraId="47F08C2D" w14:textId="77777777" w:rsidR="007C2F3E" w:rsidRDefault="007C2F3E" w:rsidP="001D31D4"/>
    <w:p w14:paraId="61D97D26" w14:textId="77777777" w:rsidR="007C2F3E" w:rsidRDefault="007C2F3E" w:rsidP="001D31D4"/>
    <w:p w14:paraId="5DB20005" w14:textId="77777777" w:rsidR="007C2F3E" w:rsidRDefault="007C2F3E" w:rsidP="001D31D4"/>
    <w:p w14:paraId="7134F52E" w14:textId="77777777" w:rsidR="007C2F3E" w:rsidRDefault="007C2F3E" w:rsidP="001D31D4"/>
    <w:p w14:paraId="29A06BD0" w14:textId="77777777" w:rsidR="007C2F3E" w:rsidRDefault="007C2F3E" w:rsidP="001D31D4"/>
    <w:p w14:paraId="70E8AD58" w14:textId="77777777" w:rsidR="007C2F3E" w:rsidRDefault="007C2F3E" w:rsidP="001D31D4"/>
    <w:p w14:paraId="567EE18F" w14:textId="77777777" w:rsidR="007C2F3E" w:rsidRDefault="007C2F3E" w:rsidP="001D31D4"/>
    <w:p w14:paraId="017A2FD8" w14:textId="77777777" w:rsidR="007C2F3E" w:rsidRDefault="007C2F3E" w:rsidP="001D31D4"/>
    <w:p w14:paraId="3740DCB0" w14:textId="77777777" w:rsidR="007C2F3E" w:rsidRPr="001D31D4" w:rsidRDefault="007C2F3E" w:rsidP="001D31D4"/>
    <w:p w14:paraId="2A073BBD" w14:textId="69985B24" w:rsidR="00AB27FA" w:rsidRPr="00DE0B7C" w:rsidRDefault="004203EC" w:rsidP="0089306E">
      <w:pPr>
        <w:pStyle w:val="Heading1"/>
      </w:pPr>
      <w:r w:rsidRPr="00DE0B7C">
        <w:lastRenderedPageBreak/>
        <w:t>Appendices</w:t>
      </w:r>
    </w:p>
    <w:p w14:paraId="6C9C6CE4" w14:textId="1FCEE47B" w:rsidR="00292134" w:rsidRDefault="00292134" w:rsidP="00292134">
      <w:pPr>
        <w:pStyle w:val="Heading2"/>
      </w:pPr>
      <w:r>
        <w:rPr>
          <w:noProof/>
        </w:rPr>
        <w:drawing>
          <wp:anchor distT="0" distB="0" distL="114300" distR="114300" simplePos="0" relativeHeight="251674626" behindDoc="0" locked="0" layoutInCell="1" allowOverlap="1" wp14:anchorId="12295CB1" wp14:editId="7EDFB34A">
            <wp:simplePos x="0" y="0"/>
            <wp:positionH relativeFrom="margin">
              <wp:align>left</wp:align>
            </wp:positionH>
            <wp:positionV relativeFrom="paragraph">
              <wp:posOffset>414973</wp:posOffset>
            </wp:positionV>
            <wp:extent cx="5274310" cy="2597150"/>
            <wp:effectExtent l="0" t="0" r="2540" b="0"/>
            <wp:wrapTopAndBottom/>
            <wp:docPr id="519126770" name="Picture 21" descr="A computer screen shot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126770" name="Picture 21" descr="A computer screen shot of a box&#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274310" cy="2597150"/>
                    </a:xfrm>
                    <a:prstGeom prst="rect">
                      <a:avLst/>
                    </a:prstGeom>
                  </pic:spPr>
                </pic:pic>
              </a:graphicData>
            </a:graphic>
          </wp:anchor>
        </w:drawing>
      </w:r>
      <w:r>
        <w:t xml:space="preserve">Appendix A </w:t>
      </w:r>
      <w:r w:rsidR="0089669B">
        <w:t>– Waveguide Boundaries and Excitation ports</w:t>
      </w:r>
    </w:p>
    <w:p w14:paraId="03245989" w14:textId="6DAF523F" w:rsidR="00292134" w:rsidRDefault="00292134" w:rsidP="00292134">
      <w:r>
        <w:t xml:space="preserve">Figure </w:t>
      </w:r>
      <w:r w:rsidR="00FC1DB7">
        <w:t>3</w:t>
      </w:r>
      <w:r w:rsidR="00AB5908">
        <w:t>3</w:t>
      </w:r>
      <w:r>
        <w:t xml:space="preserve"> – PEC boundaries set</w:t>
      </w:r>
    </w:p>
    <w:p w14:paraId="77C64CF7" w14:textId="0209804C" w:rsidR="00292134" w:rsidRDefault="00292134" w:rsidP="00292134">
      <w:r>
        <w:rPr>
          <w:noProof/>
        </w:rPr>
        <w:drawing>
          <wp:anchor distT="0" distB="0" distL="114300" distR="114300" simplePos="0" relativeHeight="251675650" behindDoc="0" locked="0" layoutInCell="1" allowOverlap="1" wp14:anchorId="43873458" wp14:editId="4DEF5695">
            <wp:simplePos x="0" y="0"/>
            <wp:positionH relativeFrom="column">
              <wp:posOffset>0</wp:posOffset>
            </wp:positionH>
            <wp:positionV relativeFrom="paragraph">
              <wp:posOffset>0</wp:posOffset>
            </wp:positionV>
            <wp:extent cx="5274310" cy="2597150"/>
            <wp:effectExtent l="0" t="0" r="2540" b="0"/>
            <wp:wrapTopAndBottom/>
            <wp:docPr id="1032629320"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629320" name="Picture 22" descr="A screenshot of a computer&#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274310" cy="2597150"/>
                    </a:xfrm>
                    <a:prstGeom prst="rect">
                      <a:avLst/>
                    </a:prstGeom>
                  </pic:spPr>
                </pic:pic>
              </a:graphicData>
            </a:graphic>
          </wp:anchor>
        </w:drawing>
      </w:r>
      <w:r>
        <w:t xml:space="preserve">Figure </w:t>
      </w:r>
      <w:r w:rsidR="00FC1DB7">
        <w:t>3</w:t>
      </w:r>
      <w:r w:rsidR="00AB5908">
        <w:t>4</w:t>
      </w:r>
      <w:r>
        <w:t xml:space="preserve"> – Assigned excitation on wave port 1</w:t>
      </w:r>
    </w:p>
    <w:p w14:paraId="42C05B50" w14:textId="23EDB022" w:rsidR="00292134" w:rsidRPr="00292134" w:rsidRDefault="00292134" w:rsidP="00292134">
      <w:r>
        <w:rPr>
          <w:noProof/>
        </w:rPr>
        <w:lastRenderedPageBreak/>
        <w:drawing>
          <wp:anchor distT="0" distB="0" distL="114300" distR="114300" simplePos="0" relativeHeight="251676674" behindDoc="0" locked="0" layoutInCell="1" allowOverlap="1" wp14:anchorId="32996701" wp14:editId="042A682D">
            <wp:simplePos x="0" y="0"/>
            <wp:positionH relativeFrom="column">
              <wp:posOffset>0</wp:posOffset>
            </wp:positionH>
            <wp:positionV relativeFrom="paragraph">
              <wp:posOffset>1270</wp:posOffset>
            </wp:positionV>
            <wp:extent cx="5274310" cy="2607945"/>
            <wp:effectExtent l="0" t="0" r="2540" b="1905"/>
            <wp:wrapTopAndBottom/>
            <wp:docPr id="1571437103" name="Picture 23"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437103" name="Picture 23" descr="A computer screen shot of a rectangular object&#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274310" cy="2607945"/>
                    </a:xfrm>
                    <a:prstGeom prst="rect">
                      <a:avLst/>
                    </a:prstGeom>
                  </pic:spPr>
                </pic:pic>
              </a:graphicData>
            </a:graphic>
          </wp:anchor>
        </w:drawing>
      </w:r>
      <w:r>
        <w:t xml:space="preserve">Figure </w:t>
      </w:r>
      <w:r w:rsidR="00FC1DB7">
        <w:t>3</w:t>
      </w:r>
      <w:r w:rsidR="00AB5908">
        <w:t>5</w:t>
      </w:r>
      <w:r>
        <w:t xml:space="preserve"> – Assigned excitation on wave port 2</w:t>
      </w:r>
    </w:p>
    <w:p w14:paraId="26879635" w14:textId="20F1958E" w:rsidR="00292134" w:rsidRDefault="001D1752" w:rsidP="00292134">
      <w:pPr>
        <w:pStyle w:val="Heading2"/>
      </w:pPr>
      <w:r>
        <w:rPr>
          <w:noProof/>
        </w:rPr>
        <w:drawing>
          <wp:anchor distT="0" distB="0" distL="114300" distR="114300" simplePos="0" relativeHeight="251678722" behindDoc="0" locked="0" layoutInCell="1" allowOverlap="1" wp14:anchorId="31B5210A" wp14:editId="1FDA5F5E">
            <wp:simplePos x="0" y="0"/>
            <wp:positionH relativeFrom="margin">
              <wp:align>center</wp:align>
            </wp:positionH>
            <wp:positionV relativeFrom="paragraph">
              <wp:posOffset>301307</wp:posOffset>
            </wp:positionV>
            <wp:extent cx="4848260" cy="4267231"/>
            <wp:effectExtent l="0" t="0" r="9525" b="0"/>
            <wp:wrapTopAndBottom/>
            <wp:docPr id="343430852"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430852" name="Picture 26" descr="A screenshot of a computer&#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4848260" cy="4267231"/>
                    </a:xfrm>
                    <a:prstGeom prst="rect">
                      <a:avLst/>
                    </a:prstGeom>
                  </pic:spPr>
                </pic:pic>
              </a:graphicData>
            </a:graphic>
          </wp:anchor>
        </w:drawing>
      </w:r>
      <w:r w:rsidR="00292134">
        <w:t>Appendix B</w:t>
      </w:r>
      <w:r w:rsidR="0089669B">
        <w:t xml:space="preserve"> – Analysis sweep setup</w:t>
      </w:r>
    </w:p>
    <w:p w14:paraId="68078947" w14:textId="183184B6" w:rsidR="00292134" w:rsidRDefault="001D1752" w:rsidP="00292134">
      <w:r>
        <w:t xml:space="preserve">      Figure </w:t>
      </w:r>
      <w:r w:rsidR="00FC1DB7">
        <w:t>3</w:t>
      </w:r>
      <w:r w:rsidR="00AB5908">
        <w:t>6</w:t>
      </w:r>
      <w:r>
        <w:t xml:space="preserve"> – Setup analysis of frequency sweep</w:t>
      </w:r>
    </w:p>
    <w:p w14:paraId="681B8B16" w14:textId="5FDD502A" w:rsidR="001D1752" w:rsidRDefault="001D1752" w:rsidP="001D1752">
      <w:pPr>
        <w:pStyle w:val="Heading2"/>
      </w:pPr>
      <w:r>
        <w:lastRenderedPageBreak/>
        <w:t xml:space="preserve">Appendix C </w:t>
      </w:r>
      <w:r w:rsidR="0089669B">
        <w:t>– Port field displays for mode 2 and 3 of vacuum waveguide</w:t>
      </w:r>
    </w:p>
    <w:p w14:paraId="44780955" w14:textId="74634A50" w:rsidR="001D1752" w:rsidRDefault="001D1752" w:rsidP="00292134">
      <w:r>
        <w:rPr>
          <w:noProof/>
        </w:rPr>
        <w:drawing>
          <wp:anchor distT="0" distB="0" distL="114300" distR="114300" simplePos="0" relativeHeight="251679746" behindDoc="0" locked="0" layoutInCell="1" allowOverlap="1" wp14:anchorId="68CAD6AF" wp14:editId="72322BE6">
            <wp:simplePos x="0" y="0"/>
            <wp:positionH relativeFrom="column">
              <wp:posOffset>0</wp:posOffset>
            </wp:positionH>
            <wp:positionV relativeFrom="paragraph">
              <wp:posOffset>76200</wp:posOffset>
            </wp:positionV>
            <wp:extent cx="5274310" cy="2589530"/>
            <wp:effectExtent l="0" t="0" r="2540" b="1270"/>
            <wp:wrapTopAndBottom/>
            <wp:docPr id="980288504"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288504" name="Picture 27" descr="A screenshot of a computer&#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274310" cy="2589530"/>
                    </a:xfrm>
                    <a:prstGeom prst="rect">
                      <a:avLst/>
                    </a:prstGeom>
                  </pic:spPr>
                </pic:pic>
              </a:graphicData>
            </a:graphic>
          </wp:anchor>
        </w:drawing>
      </w:r>
      <w:r>
        <w:t xml:space="preserve">Figure </w:t>
      </w:r>
      <w:r w:rsidR="00FC1DB7">
        <w:t>3</w:t>
      </w:r>
      <w:r w:rsidR="00AB5908">
        <w:t>7</w:t>
      </w:r>
      <w:r>
        <w:t xml:space="preserve"> - </w:t>
      </w:r>
      <w:r>
        <w:t xml:space="preserve">Port </w:t>
      </w:r>
      <w:r>
        <w:t>2</w:t>
      </w:r>
      <w:r>
        <w:t>, Mode 1 port field display (TE10)</w:t>
      </w:r>
    </w:p>
    <w:p w14:paraId="1C0DFF93" w14:textId="6F3CCC2C" w:rsidR="001D1752" w:rsidRPr="00292134" w:rsidRDefault="001D1752" w:rsidP="00292134"/>
    <w:p w14:paraId="2218981A" w14:textId="3E91EDFC" w:rsidR="00853D27" w:rsidRDefault="001D1752" w:rsidP="00853D27">
      <w:r>
        <w:rPr>
          <w:noProof/>
        </w:rPr>
        <w:drawing>
          <wp:anchor distT="0" distB="0" distL="114300" distR="114300" simplePos="0" relativeHeight="251680770" behindDoc="0" locked="0" layoutInCell="1" allowOverlap="1" wp14:anchorId="5ABD84BA" wp14:editId="00E1D197">
            <wp:simplePos x="0" y="0"/>
            <wp:positionH relativeFrom="margin">
              <wp:posOffset>-635</wp:posOffset>
            </wp:positionH>
            <wp:positionV relativeFrom="paragraph">
              <wp:posOffset>317</wp:posOffset>
            </wp:positionV>
            <wp:extent cx="5274310" cy="2597150"/>
            <wp:effectExtent l="0" t="0" r="2540" b="0"/>
            <wp:wrapTopAndBottom/>
            <wp:docPr id="439277962"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277962" name="Picture 28" descr="A screenshot of a computer&#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274310" cy="2597150"/>
                    </a:xfrm>
                    <a:prstGeom prst="rect">
                      <a:avLst/>
                    </a:prstGeom>
                  </pic:spPr>
                </pic:pic>
              </a:graphicData>
            </a:graphic>
          </wp:anchor>
        </w:drawing>
      </w:r>
      <w:r>
        <w:t xml:space="preserve">Figure </w:t>
      </w:r>
      <w:r w:rsidR="00FC1DB7">
        <w:t>3</w:t>
      </w:r>
      <w:r w:rsidR="00AB5908">
        <w:t>8</w:t>
      </w:r>
      <w:r>
        <w:t xml:space="preserve"> - </w:t>
      </w:r>
      <w:r>
        <w:t xml:space="preserve">Port </w:t>
      </w:r>
      <w:r>
        <w:t>2</w:t>
      </w:r>
      <w:r>
        <w:t xml:space="preserve">, Mode </w:t>
      </w:r>
      <w:r>
        <w:t>2</w:t>
      </w:r>
      <w:r>
        <w:t xml:space="preserve"> port field display (TE</w:t>
      </w:r>
      <w:r>
        <w:t>2</w:t>
      </w:r>
      <w:r>
        <w:t>0)</w:t>
      </w:r>
    </w:p>
    <w:p w14:paraId="7E8B040A" w14:textId="0EFC7DB2" w:rsidR="001D1752" w:rsidRPr="00DE0B7C" w:rsidRDefault="001D1752" w:rsidP="00853D27">
      <w:r>
        <w:rPr>
          <w:noProof/>
        </w:rPr>
        <w:lastRenderedPageBreak/>
        <w:drawing>
          <wp:anchor distT="0" distB="0" distL="114300" distR="114300" simplePos="0" relativeHeight="251681794" behindDoc="0" locked="0" layoutInCell="1" allowOverlap="1" wp14:anchorId="142525FB" wp14:editId="629989F7">
            <wp:simplePos x="0" y="0"/>
            <wp:positionH relativeFrom="column">
              <wp:posOffset>0</wp:posOffset>
            </wp:positionH>
            <wp:positionV relativeFrom="paragraph">
              <wp:posOffset>1270</wp:posOffset>
            </wp:positionV>
            <wp:extent cx="5274310" cy="2593340"/>
            <wp:effectExtent l="0" t="0" r="2540" b="0"/>
            <wp:wrapTopAndBottom/>
            <wp:docPr id="1513532588"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532588" name="Picture 29" descr="A screenshot of a computer&#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274310" cy="2593340"/>
                    </a:xfrm>
                    <a:prstGeom prst="rect">
                      <a:avLst/>
                    </a:prstGeom>
                  </pic:spPr>
                </pic:pic>
              </a:graphicData>
            </a:graphic>
          </wp:anchor>
        </w:drawing>
      </w:r>
      <w:r>
        <w:t xml:space="preserve">Figure </w:t>
      </w:r>
      <w:r w:rsidR="00FC1DB7">
        <w:t>3</w:t>
      </w:r>
      <w:r w:rsidR="00AB5908">
        <w:t>9</w:t>
      </w:r>
      <w:r>
        <w:t xml:space="preserve"> – Port 2, Mode 3 port field display (TE01)</w:t>
      </w:r>
    </w:p>
    <w:p w14:paraId="115D77E2" w14:textId="5EB69010" w:rsidR="001D1752" w:rsidRDefault="00A90BD3" w:rsidP="001D1752">
      <w:pPr>
        <w:pStyle w:val="Heading2"/>
      </w:pPr>
      <w:r>
        <w:t>Appendix D</w:t>
      </w:r>
      <w:r w:rsidR="0089669B">
        <w:t xml:space="preserve"> – port field displays of </w:t>
      </w:r>
      <w:r w:rsidR="00B0791E">
        <w:t>Teflon waveguide</w:t>
      </w:r>
    </w:p>
    <w:p w14:paraId="05E38824" w14:textId="14CAA166" w:rsidR="00A90BD3" w:rsidRDefault="00A90BD3" w:rsidP="00A90BD3">
      <w:r>
        <w:rPr>
          <w:noProof/>
        </w:rPr>
        <w:drawing>
          <wp:anchor distT="0" distB="0" distL="114300" distR="114300" simplePos="0" relativeHeight="251700226" behindDoc="0" locked="0" layoutInCell="1" allowOverlap="1" wp14:anchorId="45C7C592" wp14:editId="3FB83512">
            <wp:simplePos x="0" y="0"/>
            <wp:positionH relativeFrom="column">
              <wp:posOffset>2969</wp:posOffset>
            </wp:positionH>
            <wp:positionV relativeFrom="paragraph">
              <wp:posOffset>74023</wp:posOffset>
            </wp:positionV>
            <wp:extent cx="5274310" cy="2595245"/>
            <wp:effectExtent l="0" t="0" r="2540" b="0"/>
            <wp:wrapTopAndBottom/>
            <wp:docPr id="1679239466"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239466" name="Picture 49" descr="A screenshot of a computer&#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274310" cy="2595245"/>
                    </a:xfrm>
                    <a:prstGeom prst="rect">
                      <a:avLst/>
                    </a:prstGeom>
                  </pic:spPr>
                </pic:pic>
              </a:graphicData>
            </a:graphic>
          </wp:anchor>
        </w:drawing>
      </w:r>
      <w:r>
        <w:t xml:space="preserve">Figure </w:t>
      </w:r>
      <w:r w:rsidR="00AB5908">
        <w:t>40</w:t>
      </w:r>
      <w:r>
        <w:t xml:space="preserve"> – Port 1, Mode 1 port field display (TE10)</w:t>
      </w:r>
    </w:p>
    <w:p w14:paraId="7BB20776" w14:textId="77777777" w:rsidR="00A90BD3" w:rsidRDefault="00A90BD3" w:rsidP="00A90BD3"/>
    <w:p w14:paraId="499D5C3C" w14:textId="77777777" w:rsidR="00A90BD3" w:rsidRDefault="00A90BD3" w:rsidP="00A90BD3"/>
    <w:p w14:paraId="4E1E4E63" w14:textId="77777777" w:rsidR="00A90BD3" w:rsidRDefault="00A90BD3" w:rsidP="00A90BD3"/>
    <w:p w14:paraId="7631118B" w14:textId="77777777" w:rsidR="00A90BD3" w:rsidRDefault="00A90BD3" w:rsidP="00A90BD3"/>
    <w:p w14:paraId="2D092F4C" w14:textId="77777777" w:rsidR="00A90BD3" w:rsidRDefault="00A90BD3" w:rsidP="00A90BD3"/>
    <w:p w14:paraId="40C93E9D" w14:textId="77777777" w:rsidR="00A90BD3" w:rsidRDefault="00A90BD3" w:rsidP="00A90BD3"/>
    <w:p w14:paraId="102AD406" w14:textId="77777777" w:rsidR="00A90BD3" w:rsidRDefault="00A90BD3" w:rsidP="00A90BD3"/>
    <w:p w14:paraId="7294894F" w14:textId="77777777" w:rsidR="00A90BD3" w:rsidRDefault="00A90BD3" w:rsidP="00A90BD3"/>
    <w:p w14:paraId="294E8218" w14:textId="22868F21" w:rsidR="00A90BD3" w:rsidRDefault="00A90BD3" w:rsidP="00A90BD3">
      <w:r>
        <w:rPr>
          <w:noProof/>
        </w:rPr>
        <w:lastRenderedPageBreak/>
        <w:drawing>
          <wp:anchor distT="0" distB="0" distL="114300" distR="114300" simplePos="0" relativeHeight="251701250" behindDoc="0" locked="0" layoutInCell="1" allowOverlap="1" wp14:anchorId="5D715FF1" wp14:editId="2189D4DF">
            <wp:simplePos x="0" y="0"/>
            <wp:positionH relativeFrom="margin">
              <wp:align>right</wp:align>
            </wp:positionH>
            <wp:positionV relativeFrom="paragraph">
              <wp:posOffset>412</wp:posOffset>
            </wp:positionV>
            <wp:extent cx="5274310" cy="2597150"/>
            <wp:effectExtent l="0" t="0" r="2540" b="0"/>
            <wp:wrapTopAndBottom/>
            <wp:docPr id="395999174" name="Picture 5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999174" name="Picture 50" descr="A screenshot of a computer&#10;&#10;AI-generated content may be incorrect."/>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274310" cy="2597150"/>
                    </a:xfrm>
                    <a:prstGeom prst="rect">
                      <a:avLst/>
                    </a:prstGeom>
                  </pic:spPr>
                </pic:pic>
              </a:graphicData>
            </a:graphic>
          </wp:anchor>
        </w:drawing>
      </w:r>
      <w:r>
        <w:t xml:space="preserve">Figure </w:t>
      </w:r>
      <w:r w:rsidR="00AB5908">
        <w:t>41</w:t>
      </w:r>
      <w:r>
        <w:t xml:space="preserve"> – Port 1, Mode 2 port field display (TE20)</w:t>
      </w:r>
    </w:p>
    <w:p w14:paraId="5240B9BC" w14:textId="0909F06F" w:rsidR="00A90BD3" w:rsidRPr="00A90BD3" w:rsidRDefault="00A90BD3" w:rsidP="00A90BD3">
      <w:r>
        <w:rPr>
          <w:noProof/>
        </w:rPr>
        <w:drawing>
          <wp:anchor distT="0" distB="0" distL="114300" distR="114300" simplePos="0" relativeHeight="251702274" behindDoc="0" locked="0" layoutInCell="1" allowOverlap="1" wp14:anchorId="339B8630" wp14:editId="09F545F7">
            <wp:simplePos x="0" y="0"/>
            <wp:positionH relativeFrom="column">
              <wp:posOffset>2969</wp:posOffset>
            </wp:positionH>
            <wp:positionV relativeFrom="paragraph">
              <wp:posOffset>-833</wp:posOffset>
            </wp:positionV>
            <wp:extent cx="5274310" cy="2593340"/>
            <wp:effectExtent l="0" t="0" r="2540" b="0"/>
            <wp:wrapTopAndBottom/>
            <wp:docPr id="1926027097" name="Picture 5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027097" name="Picture 51" descr="A screenshot of a computer&#10;&#10;AI-generated content may be incorrec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274310" cy="2593340"/>
                    </a:xfrm>
                    <a:prstGeom prst="rect">
                      <a:avLst/>
                    </a:prstGeom>
                  </pic:spPr>
                </pic:pic>
              </a:graphicData>
            </a:graphic>
          </wp:anchor>
        </w:drawing>
      </w:r>
      <w:r>
        <w:t xml:space="preserve">Figure </w:t>
      </w:r>
      <w:r w:rsidR="00AB5908">
        <w:t>42</w:t>
      </w:r>
      <w:r>
        <w:t xml:space="preserve"> – Port 1, Mode </w:t>
      </w:r>
      <w:r>
        <w:t>3</w:t>
      </w:r>
      <w:r>
        <w:t xml:space="preserve"> port field display (TE</w:t>
      </w:r>
      <w:r>
        <w:t>01</w:t>
      </w:r>
      <w:r>
        <w:t>)</w:t>
      </w:r>
    </w:p>
    <w:p w14:paraId="44CE55D7" w14:textId="5171387C" w:rsidR="00A90BD3" w:rsidRPr="00A90BD3" w:rsidRDefault="00A90BD3" w:rsidP="00A90BD3">
      <w:r>
        <w:rPr>
          <w:noProof/>
        </w:rPr>
        <w:drawing>
          <wp:anchor distT="0" distB="0" distL="114300" distR="114300" simplePos="0" relativeHeight="251703298" behindDoc="0" locked="0" layoutInCell="1" allowOverlap="1" wp14:anchorId="7853DD1A" wp14:editId="0D90E030">
            <wp:simplePos x="0" y="0"/>
            <wp:positionH relativeFrom="column">
              <wp:posOffset>2969</wp:posOffset>
            </wp:positionH>
            <wp:positionV relativeFrom="paragraph">
              <wp:posOffset>957</wp:posOffset>
            </wp:positionV>
            <wp:extent cx="5274310" cy="2600325"/>
            <wp:effectExtent l="0" t="0" r="2540" b="9525"/>
            <wp:wrapTopAndBottom/>
            <wp:docPr id="131248846" name="Picture 5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48846" name="Picture 52" descr="A screenshot of a computer&#10;&#10;AI-generated content may be incorrect."/>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274310" cy="2600325"/>
                    </a:xfrm>
                    <a:prstGeom prst="rect">
                      <a:avLst/>
                    </a:prstGeom>
                  </pic:spPr>
                </pic:pic>
              </a:graphicData>
            </a:graphic>
          </wp:anchor>
        </w:drawing>
      </w:r>
      <w:r>
        <w:t xml:space="preserve">Figure </w:t>
      </w:r>
      <w:r w:rsidR="00FC1DB7">
        <w:t>4</w:t>
      </w:r>
      <w:r w:rsidR="00AB5908">
        <w:t>3</w:t>
      </w:r>
      <w:r>
        <w:t xml:space="preserve"> – Port </w:t>
      </w:r>
      <w:r>
        <w:t>2</w:t>
      </w:r>
      <w:r>
        <w:t xml:space="preserve">, Mode </w:t>
      </w:r>
      <w:r>
        <w:t>1</w:t>
      </w:r>
      <w:r>
        <w:t xml:space="preserve"> port field display (TE</w:t>
      </w:r>
      <w:r>
        <w:t>1</w:t>
      </w:r>
      <w:r>
        <w:t>0)</w:t>
      </w:r>
    </w:p>
    <w:p w14:paraId="3ABFEFF3" w14:textId="714FF6F1" w:rsidR="00A90BD3" w:rsidRPr="00A90BD3" w:rsidRDefault="00A90BD3" w:rsidP="00A90BD3">
      <w:r>
        <w:rPr>
          <w:noProof/>
        </w:rPr>
        <w:lastRenderedPageBreak/>
        <w:drawing>
          <wp:anchor distT="0" distB="0" distL="114300" distR="114300" simplePos="0" relativeHeight="251704322" behindDoc="0" locked="0" layoutInCell="1" allowOverlap="1" wp14:anchorId="284E1EFE" wp14:editId="6F28DC1B">
            <wp:simplePos x="0" y="0"/>
            <wp:positionH relativeFrom="column">
              <wp:posOffset>2969</wp:posOffset>
            </wp:positionH>
            <wp:positionV relativeFrom="paragraph">
              <wp:posOffset>1188</wp:posOffset>
            </wp:positionV>
            <wp:extent cx="5274310" cy="2578735"/>
            <wp:effectExtent l="0" t="0" r="2540" b="0"/>
            <wp:wrapTopAndBottom/>
            <wp:docPr id="2073357812" name="Picture 5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357812" name="Picture 53" descr="A screenshot of a computer&#10;&#10;AI-generated content may be incorrect."/>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274310" cy="2578735"/>
                    </a:xfrm>
                    <a:prstGeom prst="rect">
                      <a:avLst/>
                    </a:prstGeom>
                  </pic:spPr>
                </pic:pic>
              </a:graphicData>
            </a:graphic>
          </wp:anchor>
        </w:drawing>
      </w:r>
      <w:r>
        <w:t xml:space="preserve">Figure </w:t>
      </w:r>
      <w:r w:rsidR="00FC1DB7">
        <w:t>4</w:t>
      </w:r>
      <w:r w:rsidR="00AB5908">
        <w:t>4</w:t>
      </w:r>
      <w:r>
        <w:t xml:space="preserve"> – Port </w:t>
      </w:r>
      <w:r>
        <w:t>2</w:t>
      </w:r>
      <w:r>
        <w:t>, Mode 2 port field display (TE20)</w:t>
      </w:r>
    </w:p>
    <w:p w14:paraId="706504C2" w14:textId="50E36ACA" w:rsidR="00A90BD3" w:rsidRPr="00A90BD3" w:rsidRDefault="00A90BD3" w:rsidP="00A90BD3">
      <w:r>
        <w:rPr>
          <w:noProof/>
        </w:rPr>
        <w:drawing>
          <wp:anchor distT="0" distB="0" distL="114300" distR="114300" simplePos="0" relativeHeight="251705346" behindDoc="0" locked="0" layoutInCell="1" allowOverlap="1" wp14:anchorId="6876A16D" wp14:editId="552B09EE">
            <wp:simplePos x="0" y="0"/>
            <wp:positionH relativeFrom="column">
              <wp:posOffset>2969</wp:posOffset>
            </wp:positionH>
            <wp:positionV relativeFrom="paragraph">
              <wp:posOffset>-866</wp:posOffset>
            </wp:positionV>
            <wp:extent cx="5274310" cy="2591435"/>
            <wp:effectExtent l="0" t="0" r="2540" b="0"/>
            <wp:wrapTopAndBottom/>
            <wp:docPr id="1650136491" name="Picture 5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136491" name="Picture 54" descr="A screenshot of a computer&#10;&#10;AI-generated content may be incorrect."/>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274310" cy="2591435"/>
                    </a:xfrm>
                    <a:prstGeom prst="rect">
                      <a:avLst/>
                    </a:prstGeom>
                  </pic:spPr>
                </pic:pic>
              </a:graphicData>
            </a:graphic>
          </wp:anchor>
        </w:drawing>
      </w:r>
      <w:r>
        <w:t xml:space="preserve">Figure </w:t>
      </w:r>
      <w:r w:rsidR="00FC1DB7">
        <w:t>4</w:t>
      </w:r>
      <w:r w:rsidR="00AB5908">
        <w:t>5</w:t>
      </w:r>
      <w:r>
        <w:t xml:space="preserve"> – Port </w:t>
      </w:r>
      <w:r>
        <w:t>2</w:t>
      </w:r>
      <w:r>
        <w:t xml:space="preserve">, Mode </w:t>
      </w:r>
      <w:r>
        <w:t>3</w:t>
      </w:r>
      <w:r>
        <w:t xml:space="preserve"> port field display (TE</w:t>
      </w:r>
      <w:r>
        <w:t>01</w:t>
      </w:r>
      <w:r>
        <w:t>)</w:t>
      </w:r>
    </w:p>
    <w:p w14:paraId="5C7AAD03" w14:textId="2082B7C8" w:rsidR="001D1752" w:rsidRDefault="001D1752" w:rsidP="001D1752">
      <w:pPr>
        <w:pStyle w:val="Heading2"/>
      </w:pPr>
      <w:r>
        <w:rPr>
          <w:noProof/>
        </w:rPr>
        <w:lastRenderedPageBreak/>
        <w:drawing>
          <wp:anchor distT="0" distB="0" distL="114300" distR="114300" simplePos="0" relativeHeight="251682818" behindDoc="0" locked="0" layoutInCell="1" allowOverlap="1" wp14:anchorId="27613EEC" wp14:editId="79D5D32E">
            <wp:simplePos x="0" y="0"/>
            <wp:positionH relativeFrom="margin">
              <wp:align>left</wp:align>
            </wp:positionH>
            <wp:positionV relativeFrom="paragraph">
              <wp:posOffset>608832</wp:posOffset>
            </wp:positionV>
            <wp:extent cx="5274310" cy="2596515"/>
            <wp:effectExtent l="0" t="0" r="2540" b="0"/>
            <wp:wrapTopAndBottom/>
            <wp:docPr id="584565268" name="Picture 30"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565268" name="Picture 30" descr="A computer screen shot of a rectangular object&#10;&#10;AI-generated content may be incorrect."/>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274310" cy="2596515"/>
                    </a:xfrm>
                    <a:prstGeom prst="rect">
                      <a:avLst/>
                    </a:prstGeom>
                  </pic:spPr>
                </pic:pic>
              </a:graphicData>
            </a:graphic>
          </wp:anchor>
        </w:drawing>
      </w:r>
      <w:r>
        <w:t xml:space="preserve">Appendix </w:t>
      </w:r>
      <w:r w:rsidR="00A90BD3">
        <w:t>E</w:t>
      </w:r>
      <w:r w:rsidR="00B0791E">
        <w:t xml:space="preserve"> – Field overlays for mode 2 and 3 of the Vacuum </w:t>
      </w:r>
      <w:proofErr w:type="gramStart"/>
      <w:r w:rsidR="00B0791E">
        <w:t>WAVEGUIDE</w:t>
      </w:r>
      <w:proofErr w:type="gramEnd"/>
    </w:p>
    <w:p w14:paraId="05BC3D3C" w14:textId="74DB77A2" w:rsidR="001D1752" w:rsidRDefault="00B0791E" w:rsidP="001D1752">
      <w:r>
        <w:rPr>
          <w:noProof/>
        </w:rPr>
        <w:drawing>
          <wp:anchor distT="0" distB="0" distL="114300" distR="114300" simplePos="0" relativeHeight="251683842" behindDoc="0" locked="0" layoutInCell="1" allowOverlap="1" wp14:anchorId="2D9771D2" wp14:editId="5CFEC191">
            <wp:simplePos x="0" y="0"/>
            <wp:positionH relativeFrom="margin">
              <wp:align>left</wp:align>
            </wp:positionH>
            <wp:positionV relativeFrom="paragraph">
              <wp:posOffset>3293745</wp:posOffset>
            </wp:positionV>
            <wp:extent cx="5274310" cy="2589530"/>
            <wp:effectExtent l="0" t="0" r="2540" b="1270"/>
            <wp:wrapTopAndBottom/>
            <wp:docPr id="525374229"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374229" name="Picture 31" descr="A screenshot of a computer&#10;&#10;AI-generated content may be incorrect."/>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274310" cy="2589530"/>
                    </a:xfrm>
                    <a:prstGeom prst="rect">
                      <a:avLst/>
                    </a:prstGeom>
                  </pic:spPr>
                </pic:pic>
              </a:graphicData>
            </a:graphic>
          </wp:anchor>
        </w:drawing>
      </w:r>
      <w:r w:rsidR="001D1752">
        <w:t xml:space="preserve">Figure </w:t>
      </w:r>
      <w:r w:rsidR="00FC1DB7">
        <w:t>4</w:t>
      </w:r>
      <w:r w:rsidR="00AB5908">
        <w:t>6</w:t>
      </w:r>
      <w:r w:rsidR="001D1752">
        <w:t xml:space="preserve"> – Magnitude of the electric field for mode 2 at the maximum sweep frequency</w:t>
      </w:r>
    </w:p>
    <w:p w14:paraId="5A5360A8" w14:textId="11071C8F" w:rsidR="001D1752" w:rsidRDefault="001D1752" w:rsidP="001D1752">
      <w:r>
        <w:t>Figure</w:t>
      </w:r>
      <w:r w:rsidR="00FC1DB7">
        <w:t xml:space="preserve"> 4</w:t>
      </w:r>
      <w:r w:rsidR="00AB5908">
        <w:t>7</w:t>
      </w:r>
      <w:r>
        <w:t xml:space="preserve"> – Vector of the electric field for mode</w:t>
      </w:r>
      <w:r w:rsidR="009C4E2A">
        <w:t xml:space="preserve"> 2</w:t>
      </w:r>
      <w:r>
        <w:t xml:space="preserve"> at maximum sweep frequency</w:t>
      </w:r>
    </w:p>
    <w:p w14:paraId="336E23B5" w14:textId="77777777" w:rsidR="009C4E2A" w:rsidRDefault="009C4E2A" w:rsidP="001D1752"/>
    <w:p w14:paraId="34181E1A" w14:textId="77777777" w:rsidR="009C4E2A" w:rsidRDefault="009C4E2A" w:rsidP="001D1752"/>
    <w:p w14:paraId="01580D52" w14:textId="77777777" w:rsidR="009C4E2A" w:rsidRDefault="009C4E2A" w:rsidP="001D1752"/>
    <w:p w14:paraId="69A83511" w14:textId="77777777" w:rsidR="009C4E2A" w:rsidRDefault="009C4E2A" w:rsidP="001D1752"/>
    <w:p w14:paraId="6AB806AB" w14:textId="77777777" w:rsidR="009C4E2A" w:rsidRDefault="009C4E2A" w:rsidP="001D1752"/>
    <w:p w14:paraId="54591CFF" w14:textId="77777777" w:rsidR="009C4E2A" w:rsidRDefault="009C4E2A" w:rsidP="001D1752"/>
    <w:p w14:paraId="7A52931B" w14:textId="77777777" w:rsidR="009C4E2A" w:rsidRDefault="009C4E2A" w:rsidP="001D1752"/>
    <w:p w14:paraId="282377AA" w14:textId="77777777" w:rsidR="009C4E2A" w:rsidRDefault="009C4E2A" w:rsidP="001D1752"/>
    <w:p w14:paraId="31D4BF48" w14:textId="74D4033F" w:rsidR="009C4E2A" w:rsidRDefault="009C4E2A" w:rsidP="009C4E2A">
      <w:r>
        <w:rPr>
          <w:noProof/>
        </w:rPr>
        <w:drawing>
          <wp:anchor distT="0" distB="0" distL="114300" distR="114300" simplePos="0" relativeHeight="251685890" behindDoc="0" locked="0" layoutInCell="1" allowOverlap="1" wp14:anchorId="3C5713EE" wp14:editId="14FDE79D">
            <wp:simplePos x="0" y="0"/>
            <wp:positionH relativeFrom="margin">
              <wp:align>left</wp:align>
            </wp:positionH>
            <wp:positionV relativeFrom="paragraph">
              <wp:posOffset>2869883</wp:posOffset>
            </wp:positionV>
            <wp:extent cx="5274310" cy="2597150"/>
            <wp:effectExtent l="0" t="0" r="2540" b="0"/>
            <wp:wrapTopAndBottom/>
            <wp:docPr id="1052389474" name="Picture 33"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389474" name="Picture 33" descr="A screen shot of a computer screen&#10;&#10;AI-generated content may be incorrect."/>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274310" cy="2597150"/>
                    </a:xfrm>
                    <a:prstGeom prst="rect">
                      <a:avLst/>
                    </a:prstGeom>
                  </pic:spPr>
                </pic:pic>
              </a:graphicData>
            </a:graphic>
          </wp:anchor>
        </w:drawing>
      </w:r>
      <w:r>
        <w:rPr>
          <w:noProof/>
        </w:rPr>
        <w:drawing>
          <wp:anchor distT="0" distB="0" distL="114300" distR="114300" simplePos="0" relativeHeight="251684866" behindDoc="0" locked="0" layoutInCell="1" allowOverlap="1" wp14:anchorId="36AC1793" wp14:editId="30645AD8">
            <wp:simplePos x="0" y="0"/>
            <wp:positionH relativeFrom="margin">
              <wp:align>left</wp:align>
            </wp:positionH>
            <wp:positionV relativeFrom="paragraph">
              <wp:posOffset>0</wp:posOffset>
            </wp:positionV>
            <wp:extent cx="5274310" cy="2587625"/>
            <wp:effectExtent l="0" t="0" r="2540" b="3175"/>
            <wp:wrapTopAndBottom/>
            <wp:docPr id="1923802201" name="Picture 32"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802201" name="Picture 32" descr="A computer screen shot of a rectangular object&#10;&#10;AI-generated content may be incorrect."/>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274310" cy="2587625"/>
                    </a:xfrm>
                    <a:prstGeom prst="rect">
                      <a:avLst/>
                    </a:prstGeom>
                  </pic:spPr>
                </pic:pic>
              </a:graphicData>
            </a:graphic>
          </wp:anchor>
        </w:drawing>
      </w:r>
      <w:r>
        <w:t xml:space="preserve">Figure </w:t>
      </w:r>
      <w:r w:rsidR="00FC1DB7">
        <w:t>4</w:t>
      </w:r>
      <w:r w:rsidR="00AB5908">
        <w:t>8</w:t>
      </w:r>
      <w:r>
        <w:t xml:space="preserve"> – Magnitude of the electric field for mode 2 close to the cut</w:t>
      </w:r>
      <w:r w:rsidR="00341CE1">
        <w:t>-</w:t>
      </w:r>
      <w:r>
        <w:t>off frequency</w:t>
      </w:r>
    </w:p>
    <w:p w14:paraId="5CDFF378" w14:textId="46095C53" w:rsidR="009C4E2A" w:rsidRDefault="009C4E2A" w:rsidP="009C4E2A">
      <w:r>
        <w:rPr>
          <w:noProof/>
        </w:rPr>
        <w:drawing>
          <wp:anchor distT="0" distB="0" distL="114300" distR="114300" simplePos="0" relativeHeight="251686914" behindDoc="0" locked="0" layoutInCell="1" allowOverlap="1" wp14:anchorId="75A30577" wp14:editId="6C9F253C">
            <wp:simplePos x="0" y="0"/>
            <wp:positionH relativeFrom="margin">
              <wp:align>left</wp:align>
            </wp:positionH>
            <wp:positionV relativeFrom="paragraph">
              <wp:posOffset>2750820</wp:posOffset>
            </wp:positionV>
            <wp:extent cx="5067300" cy="2477135"/>
            <wp:effectExtent l="0" t="0" r="0" b="0"/>
            <wp:wrapTopAndBottom/>
            <wp:docPr id="1277667093"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667093" name="Picture 35" descr="A screenshot of a computer&#10;&#10;AI-generated content may be incorrect."/>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067300" cy="2477135"/>
                    </a:xfrm>
                    <a:prstGeom prst="rect">
                      <a:avLst/>
                    </a:prstGeom>
                  </pic:spPr>
                </pic:pic>
              </a:graphicData>
            </a:graphic>
            <wp14:sizeRelH relativeFrom="margin">
              <wp14:pctWidth>0</wp14:pctWidth>
            </wp14:sizeRelH>
            <wp14:sizeRelV relativeFrom="margin">
              <wp14:pctHeight>0</wp14:pctHeight>
            </wp14:sizeRelV>
          </wp:anchor>
        </w:drawing>
      </w:r>
      <w:r>
        <w:t xml:space="preserve">Figure </w:t>
      </w:r>
      <w:r w:rsidR="00FC1DB7">
        <w:t>4</w:t>
      </w:r>
      <w:r w:rsidR="00AB5908">
        <w:t>9</w:t>
      </w:r>
      <w:r>
        <w:t xml:space="preserve"> – Vector of the electric field for mode 2 close to the cut</w:t>
      </w:r>
      <w:r w:rsidR="00341CE1">
        <w:t>-</w:t>
      </w:r>
      <w:r>
        <w:t xml:space="preserve">off frequency </w:t>
      </w:r>
    </w:p>
    <w:p w14:paraId="4CFF69DB" w14:textId="7EE529BB" w:rsidR="009C4E2A" w:rsidRDefault="009C4E2A" w:rsidP="009C4E2A">
      <w:r>
        <w:t xml:space="preserve">Figure </w:t>
      </w:r>
      <w:r w:rsidR="00AB5908">
        <w:t>50</w:t>
      </w:r>
      <w:r>
        <w:t xml:space="preserve"> – Magnitude of the magnetic field for mode 2 at maximum sweep frequency</w:t>
      </w:r>
    </w:p>
    <w:p w14:paraId="1FC6233B" w14:textId="71B6BC41" w:rsidR="009C4E2A" w:rsidRDefault="009C4E2A" w:rsidP="009C4E2A">
      <w:r>
        <w:rPr>
          <w:noProof/>
        </w:rPr>
        <w:lastRenderedPageBreak/>
        <w:drawing>
          <wp:anchor distT="0" distB="0" distL="114300" distR="114300" simplePos="0" relativeHeight="251688962" behindDoc="0" locked="0" layoutInCell="1" allowOverlap="1" wp14:anchorId="3A1B8BFA" wp14:editId="3888A142">
            <wp:simplePos x="0" y="0"/>
            <wp:positionH relativeFrom="margin">
              <wp:align>left</wp:align>
            </wp:positionH>
            <wp:positionV relativeFrom="paragraph">
              <wp:posOffset>2876550</wp:posOffset>
            </wp:positionV>
            <wp:extent cx="5274310" cy="2597150"/>
            <wp:effectExtent l="0" t="0" r="2540" b="0"/>
            <wp:wrapTopAndBottom/>
            <wp:docPr id="1133034328" name="Picture 37"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034328" name="Picture 37" descr="A computer screen shot of a rectangular object&#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74310" cy="2597150"/>
                    </a:xfrm>
                    <a:prstGeom prst="rect">
                      <a:avLst/>
                    </a:prstGeom>
                  </pic:spPr>
                </pic:pic>
              </a:graphicData>
            </a:graphic>
          </wp:anchor>
        </w:drawing>
      </w:r>
      <w:r>
        <w:rPr>
          <w:noProof/>
        </w:rPr>
        <w:drawing>
          <wp:anchor distT="0" distB="0" distL="114300" distR="114300" simplePos="0" relativeHeight="251687938" behindDoc="0" locked="0" layoutInCell="1" allowOverlap="1" wp14:anchorId="5605DFFA" wp14:editId="7254C14D">
            <wp:simplePos x="0" y="0"/>
            <wp:positionH relativeFrom="margin">
              <wp:align>left</wp:align>
            </wp:positionH>
            <wp:positionV relativeFrom="paragraph">
              <wp:posOffset>0</wp:posOffset>
            </wp:positionV>
            <wp:extent cx="5274310" cy="2589530"/>
            <wp:effectExtent l="0" t="0" r="2540" b="1270"/>
            <wp:wrapTopAndBottom/>
            <wp:docPr id="574142203" name="Picture 36"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142203" name="Picture 36" descr="A computer screen shot of a diagram&#10;&#10;AI-generated content may be incorrect."/>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274310" cy="2589530"/>
                    </a:xfrm>
                    <a:prstGeom prst="rect">
                      <a:avLst/>
                    </a:prstGeom>
                  </pic:spPr>
                </pic:pic>
              </a:graphicData>
            </a:graphic>
          </wp:anchor>
        </w:drawing>
      </w:r>
      <w:r>
        <w:t xml:space="preserve">Figure </w:t>
      </w:r>
      <w:r w:rsidR="00AB5908">
        <w:t>51</w:t>
      </w:r>
      <w:r>
        <w:t xml:space="preserve"> – Vector of the magnetic field for mode 2 at maximum sweep frequency</w:t>
      </w:r>
    </w:p>
    <w:p w14:paraId="21768473" w14:textId="3EDC7EAE" w:rsidR="009C4E2A" w:rsidRDefault="009C4E2A" w:rsidP="009C4E2A">
      <w:r>
        <w:t xml:space="preserve">Figure </w:t>
      </w:r>
      <w:r w:rsidR="00AB5908">
        <w:t>52</w:t>
      </w:r>
      <w:r>
        <w:t xml:space="preserve"> – Magnitude of the magnetic field for mode 2 close to the cut</w:t>
      </w:r>
      <w:r w:rsidR="00341CE1">
        <w:t>-</w:t>
      </w:r>
      <w:r>
        <w:t>off frequency</w:t>
      </w:r>
      <w:r>
        <w:rPr>
          <w:noProof/>
        </w:rPr>
        <w:drawing>
          <wp:anchor distT="0" distB="0" distL="114300" distR="114300" simplePos="0" relativeHeight="251689986" behindDoc="0" locked="0" layoutInCell="1" allowOverlap="1" wp14:anchorId="6E9B5EF3" wp14:editId="3E237BE4">
            <wp:simplePos x="0" y="0"/>
            <wp:positionH relativeFrom="column">
              <wp:posOffset>0</wp:posOffset>
            </wp:positionH>
            <wp:positionV relativeFrom="paragraph">
              <wp:posOffset>2755265</wp:posOffset>
            </wp:positionV>
            <wp:extent cx="5274310" cy="2593340"/>
            <wp:effectExtent l="0" t="0" r="2540" b="0"/>
            <wp:wrapTopAndBottom/>
            <wp:docPr id="1627423940" name="Picture 3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423940" name="Picture 38" descr="A screen shot of a computer&#10;&#10;AI-generated content may be incorrect."/>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274310" cy="2593340"/>
                    </a:xfrm>
                    <a:prstGeom prst="rect">
                      <a:avLst/>
                    </a:prstGeom>
                  </pic:spPr>
                </pic:pic>
              </a:graphicData>
            </a:graphic>
          </wp:anchor>
        </w:drawing>
      </w:r>
    </w:p>
    <w:p w14:paraId="5AC3EABF" w14:textId="6255701F" w:rsidR="009C4E2A" w:rsidRDefault="009C4E2A" w:rsidP="009C4E2A">
      <w:r>
        <w:t xml:space="preserve">Figure </w:t>
      </w:r>
      <w:r w:rsidR="00FC1DB7">
        <w:t>5</w:t>
      </w:r>
      <w:r w:rsidR="00AB5908">
        <w:t>3</w:t>
      </w:r>
      <w:r>
        <w:t xml:space="preserve"> – Vector of the magnetic field for mode 2 close to the cut</w:t>
      </w:r>
      <w:r w:rsidR="00341CE1">
        <w:t>-</w:t>
      </w:r>
      <w:r>
        <w:t>off frequency</w:t>
      </w:r>
    </w:p>
    <w:p w14:paraId="30BA6EDE" w14:textId="41031386" w:rsidR="005C389C" w:rsidRDefault="005C389C" w:rsidP="005C389C">
      <w:r>
        <w:rPr>
          <w:noProof/>
        </w:rPr>
        <w:lastRenderedPageBreak/>
        <w:drawing>
          <wp:anchor distT="0" distB="0" distL="114300" distR="114300" simplePos="0" relativeHeight="251692034" behindDoc="0" locked="0" layoutInCell="1" allowOverlap="1" wp14:anchorId="58458B70" wp14:editId="7BCA0FE7">
            <wp:simplePos x="0" y="0"/>
            <wp:positionH relativeFrom="column">
              <wp:posOffset>0</wp:posOffset>
            </wp:positionH>
            <wp:positionV relativeFrom="paragraph">
              <wp:posOffset>0</wp:posOffset>
            </wp:positionV>
            <wp:extent cx="5274310" cy="2581910"/>
            <wp:effectExtent l="0" t="0" r="2540" b="8890"/>
            <wp:wrapTopAndBottom/>
            <wp:docPr id="1846962697" name="Picture 40"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962697" name="Picture 40" descr="A computer screen shot of a rectangular object&#10;&#10;AI-generated content may be incorrect."/>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274310" cy="2581910"/>
                    </a:xfrm>
                    <a:prstGeom prst="rect">
                      <a:avLst/>
                    </a:prstGeom>
                  </pic:spPr>
                </pic:pic>
              </a:graphicData>
            </a:graphic>
          </wp:anchor>
        </w:drawing>
      </w:r>
      <w:r>
        <w:t xml:space="preserve">Figure </w:t>
      </w:r>
      <w:r w:rsidR="00FC1DB7">
        <w:t>5</w:t>
      </w:r>
      <w:r w:rsidR="00AB5908">
        <w:t>4</w:t>
      </w:r>
      <w:r>
        <w:t xml:space="preserve"> – Magnitude of the electric field for mode </w:t>
      </w:r>
      <w:r>
        <w:t>3</w:t>
      </w:r>
      <w:r>
        <w:t xml:space="preserve"> at the maximum sweep frequency</w:t>
      </w:r>
    </w:p>
    <w:p w14:paraId="68E623D2" w14:textId="570A1EEB" w:rsidR="005C389C" w:rsidRDefault="005C389C" w:rsidP="005C389C">
      <w:r>
        <w:rPr>
          <w:noProof/>
        </w:rPr>
        <w:drawing>
          <wp:anchor distT="0" distB="0" distL="114300" distR="114300" simplePos="0" relativeHeight="251693058" behindDoc="0" locked="0" layoutInCell="1" allowOverlap="1" wp14:anchorId="60F8D9C0" wp14:editId="7EBB8AD5">
            <wp:simplePos x="0" y="0"/>
            <wp:positionH relativeFrom="column">
              <wp:posOffset>0</wp:posOffset>
            </wp:positionH>
            <wp:positionV relativeFrom="paragraph">
              <wp:posOffset>-1905</wp:posOffset>
            </wp:positionV>
            <wp:extent cx="5274310" cy="2593340"/>
            <wp:effectExtent l="0" t="0" r="2540" b="0"/>
            <wp:wrapTopAndBottom/>
            <wp:docPr id="1809955704" name="Picture 4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955704" name="Picture 41" descr="A screen shot of a computer&#10;&#10;AI-generated content may be incorrect."/>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274310" cy="2593340"/>
                    </a:xfrm>
                    <a:prstGeom prst="rect">
                      <a:avLst/>
                    </a:prstGeom>
                  </pic:spPr>
                </pic:pic>
              </a:graphicData>
            </a:graphic>
          </wp:anchor>
        </w:drawing>
      </w:r>
      <w:r>
        <w:t xml:space="preserve">Figure </w:t>
      </w:r>
      <w:r w:rsidR="00FC1DB7">
        <w:t>5</w:t>
      </w:r>
      <w:r w:rsidR="00AB5908">
        <w:t>5</w:t>
      </w:r>
      <w:r>
        <w:t xml:space="preserve"> – Vector of the electric field for mode </w:t>
      </w:r>
      <w:r>
        <w:t>3</w:t>
      </w:r>
      <w:r>
        <w:t xml:space="preserve"> at maximum sweep frequency</w:t>
      </w:r>
    </w:p>
    <w:p w14:paraId="5FF92EF7" w14:textId="64E4E944" w:rsidR="005C389C" w:rsidRDefault="005C389C" w:rsidP="005C389C">
      <w:r>
        <w:rPr>
          <w:noProof/>
        </w:rPr>
        <w:lastRenderedPageBreak/>
        <w:drawing>
          <wp:anchor distT="0" distB="0" distL="114300" distR="114300" simplePos="0" relativeHeight="251694082" behindDoc="0" locked="0" layoutInCell="1" allowOverlap="1" wp14:anchorId="5EADBBCC" wp14:editId="2D0A49BC">
            <wp:simplePos x="0" y="0"/>
            <wp:positionH relativeFrom="column">
              <wp:posOffset>0</wp:posOffset>
            </wp:positionH>
            <wp:positionV relativeFrom="paragraph">
              <wp:posOffset>1588</wp:posOffset>
            </wp:positionV>
            <wp:extent cx="5274310" cy="2611755"/>
            <wp:effectExtent l="0" t="0" r="2540" b="0"/>
            <wp:wrapTopAndBottom/>
            <wp:docPr id="446071458" name="Picture 42"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071458" name="Picture 42" descr="A computer screen shot of a computer screen&#10;&#10;AI-generated content may be incorrect."/>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274310" cy="2611755"/>
                    </a:xfrm>
                    <a:prstGeom prst="rect">
                      <a:avLst/>
                    </a:prstGeom>
                  </pic:spPr>
                </pic:pic>
              </a:graphicData>
            </a:graphic>
          </wp:anchor>
        </w:drawing>
      </w:r>
      <w:r>
        <w:t xml:space="preserve">Figure </w:t>
      </w:r>
      <w:r w:rsidR="00FC1DB7">
        <w:t>5</w:t>
      </w:r>
      <w:r w:rsidR="00AB5908">
        <w:t>6</w:t>
      </w:r>
      <w:r w:rsidR="00FC1DB7">
        <w:t xml:space="preserve"> </w:t>
      </w:r>
      <w:r>
        <w:t xml:space="preserve">– Magnitude of the electric field for mode </w:t>
      </w:r>
      <w:r>
        <w:t>3</w:t>
      </w:r>
      <w:r>
        <w:t xml:space="preserve"> close to the cut</w:t>
      </w:r>
      <w:r w:rsidR="00341CE1">
        <w:t>-</w:t>
      </w:r>
      <w:r>
        <w:t>off frequency</w:t>
      </w:r>
    </w:p>
    <w:p w14:paraId="758BA759" w14:textId="70C7219C" w:rsidR="005C389C" w:rsidRDefault="005C389C" w:rsidP="005C389C">
      <w:r>
        <w:rPr>
          <w:noProof/>
        </w:rPr>
        <w:drawing>
          <wp:anchor distT="0" distB="0" distL="114300" distR="114300" simplePos="0" relativeHeight="251695106" behindDoc="0" locked="0" layoutInCell="1" allowOverlap="1" wp14:anchorId="4C5613B0" wp14:editId="049D992F">
            <wp:simplePos x="0" y="0"/>
            <wp:positionH relativeFrom="column">
              <wp:posOffset>0</wp:posOffset>
            </wp:positionH>
            <wp:positionV relativeFrom="paragraph">
              <wp:posOffset>0</wp:posOffset>
            </wp:positionV>
            <wp:extent cx="5274310" cy="2593340"/>
            <wp:effectExtent l="0" t="0" r="2540" b="0"/>
            <wp:wrapTopAndBottom/>
            <wp:docPr id="1248444269" name="Picture 43"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444269" name="Picture 43" descr="A computer screen shot of a diagram&#10;&#10;AI-generated content may be incorrect."/>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274310" cy="2593340"/>
                    </a:xfrm>
                    <a:prstGeom prst="rect">
                      <a:avLst/>
                    </a:prstGeom>
                  </pic:spPr>
                </pic:pic>
              </a:graphicData>
            </a:graphic>
          </wp:anchor>
        </w:drawing>
      </w:r>
      <w:r>
        <w:t xml:space="preserve">Figure </w:t>
      </w:r>
      <w:r w:rsidR="00FC1DB7">
        <w:t>5</w:t>
      </w:r>
      <w:r w:rsidR="00AB5908">
        <w:t>7</w:t>
      </w:r>
      <w:r>
        <w:t xml:space="preserve"> – Vector of the electric field for mode </w:t>
      </w:r>
      <w:r>
        <w:t>3</w:t>
      </w:r>
      <w:r>
        <w:t xml:space="preserve"> close to the cut</w:t>
      </w:r>
      <w:r w:rsidR="00341CE1">
        <w:t>-</w:t>
      </w:r>
      <w:r>
        <w:t xml:space="preserve">off frequency </w:t>
      </w:r>
    </w:p>
    <w:p w14:paraId="099FF793" w14:textId="13B08B17" w:rsidR="005C389C" w:rsidRDefault="005C389C" w:rsidP="005C389C">
      <w:r>
        <w:rPr>
          <w:noProof/>
        </w:rPr>
        <w:drawing>
          <wp:anchor distT="0" distB="0" distL="114300" distR="114300" simplePos="0" relativeHeight="251696130" behindDoc="0" locked="0" layoutInCell="1" allowOverlap="1" wp14:anchorId="5B8ECA38" wp14:editId="579184B9">
            <wp:simplePos x="0" y="0"/>
            <wp:positionH relativeFrom="column">
              <wp:posOffset>0</wp:posOffset>
            </wp:positionH>
            <wp:positionV relativeFrom="paragraph">
              <wp:posOffset>318</wp:posOffset>
            </wp:positionV>
            <wp:extent cx="5274310" cy="2581910"/>
            <wp:effectExtent l="0" t="0" r="2540" b="8890"/>
            <wp:wrapTopAndBottom/>
            <wp:docPr id="1189801333" name="Picture 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801333" name="Picture 44" descr="A screenshot of a computer&#10;&#10;AI-generated content may be incorrect."/>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274310" cy="2581910"/>
                    </a:xfrm>
                    <a:prstGeom prst="rect">
                      <a:avLst/>
                    </a:prstGeom>
                  </pic:spPr>
                </pic:pic>
              </a:graphicData>
            </a:graphic>
          </wp:anchor>
        </w:drawing>
      </w:r>
      <w:r>
        <w:t xml:space="preserve">Figure </w:t>
      </w:r>
      <w:r w:rsidR="00FC1DB7">
        <w:t>5</w:t>
      </w:r>
      <w:r w:rsidR="00AB5908">
        <w:t>8</w:t>
      </w:r>
      <w:r>
        <w:t xml:space="preserve"> – Magnitude of the magnetic field for mode </w:t>
      </w:r>
      <w:r>
        <w:t>3</w:t>
      </w:r>
      <w:r>
        <w:t xml:space="preserve"> at maximum sweep frequency</w:t>
      </w:r>
    </w:p>
    <w:p w14:paraId="58E967CA" w14:textId="56515639" w:rsidR="005C389C" w:rsidRDefault="005C389C" w:rsidP="005C389C">
      <w:r>
        <w:rPr>
          <w:noProof/>
        </w:rPr>
        <w:lastRenderedPageBreak/>
        <w:drawing>
          <wp:inline distT="0" distB="0" distL="0" distR="0" wp14:anchorId="361CA8EB" wp14:editId="1F9FFBF4">
            <wp:extent cx="5274310" cy="2578735"/>
            <wp:effectExtent l="0" t="0" r="2540" b="0"/>
            <wp:docPr id="1523205931" name="Picture 4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205931" name="Picture 45" descr="A screen shot of a computer&#10;&#10;AI-generated content may be incorrect."/>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274310" cy="2578735"/>
                    </a:xfrm>
                    <a:prstGeom prst="rect">
                      <a:avLst/>
                    </a:prstGeom>
                  </pic:spPr>
                </pic:pic>
              </a:graphicData>
            </a:graphic>
          </wp:inline>
        </w:drawing>
      </w:r>
      <w:r>
        <w:t xml:space="preserve">Figure </w:t>
      </w:r>
      <w:r w:rsidR="00FC1DB7">
        <w:t>5</w:t>
      </w:r>
      <w:r w:rsidR="00AB5908">
        <w:t>9</w:t>
      </w:r>
      <w:r>
        <w:t xml:space="preserve"> – Vector of the magnetic field for mode </w:t>
      </w:r>
      <w:r>
        <w:t>3</w:t>
      </w:r>
      <w:r>
        <w:t xml:space="preserve"> at maximum sweep frequency</w:t>
      </w:r>
    </w:p>
    <w:p w14:paraId="0D3FA2BA" w14:textId="0CD106BF" w:rsidR="005C389C" w:rsidRDefault="005C389C" w:rsidP="005C389C">
      <w:r>
        <w:rPr>
          <w:noProof/>
        </w:rPr>
        <w:drawing>
          <wp:anchor distT="0" distB="0" distL="114300" distR="114300" simplePos="0" relativeHeight="251697154" behindDoc="0" locked="0" layoutInCell="1" allowOverlap="1" wp14:anchorId="432D3875" wp14:editId="27B2F9CB">
            <wp:simplePos x="0" y="0"/>
            <wp:positionH relativeFrom="column">
              <wp:posOffset>0</wp:posOffset>
            </wp:positionH>
            <wp:positionV relativeFrom="paragraph">
              <wp:posOffset>0</wp:posOffset>
            </wp:positionV>
            <wp:extent cx="5274310" cy="2604135"/>
            <wp:effectExtent l="0" t="0" r="2540" b="5715"/>
            <wp:wrapTopAndBottom/>
            <wp:docPr id="2034188910" name="Picture 46"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188910" name="Picture 46" descr="A computer screen shot of a rectangular object&#10;&#10;AI-generated content may be incorrect."/>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274310" cy="2604135"/>
                    </a:xfrm>
                    <a:prstGeom prst="rect">
                      <a:avLst/>
                    </a:prstGeom>
                  </pic:spPr>
                </pic:pic>
              </a:graphicData>
            </a:graphic>
          </wp:anchor>
        </w:drawing>
      </w:r>
      <w:r>
        <w:t xml:space="preserve">Figure </w:t>
      </w:r>
      <w:r w:rsidR="00AB5908">
        <w:t>60</w:t>
      </w:r>
      <w:r>
        <w:t xml:space="preserve"> – Magnitude of the magnetic field for mode </w:t>
      </w:r>
      <w:r>
        <w:t>3</w:t>
      </w:r>
      <w:r>
        <w:t xml:space="preserve"> close to the cut</w:t>
      </w:r>
      <w:r w:rsidR="00341CE1">
        <w:t>-</w:t>
      </w:r>
      <w:r>
        <w:t>off frequency</w:t>
      </w:r>
    </w:p>
    <w:p w14:paraId="0356CF0E" w14:textId="7A43E949" w:rsidR="00F83FFF" w:rsidRDefault="005C389C" w:rsidP="00FC1DB7">
      <w:r>
        <w:rPr>
          <w:noProof/>
        </w:rPr>
        <w:drawing>
          <wp:anchor distT="0" distB="0" distL="114300" distR="114300" simplePos="0" relativeHeight="251698178" behindDoc="0" locked="0" layoutInCell="1" allowOverlap="1" wp14:anchorId="5A595177" wp14:editId="05819834">
            <wp:simplePos x="0" y="0"/>
            <wp:positionH relativeFrom="column">
              <wp:posOffset>0</wp:posOffset>
            </wp:positionH>
            <wp:positionV relativeFrom="paragraph">
              <wp:posOffset>-1905</wp:posOffset>
            </wp:positionV>
            <wp:extent cx="5274310" cy="2564130"/>
            <wp:effectExtent l="0" t="0" r="2540" b="7620"/>
            <wp:wrapTopAndBottom/>
            <wp:docPr id="1736239823" name="Picture 47"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239823" name="Picture 47" descr="A screen shot of a computer&#10;&#10;AI-generated content may be incorrect."/>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274310" cy="2564130"/>
                    </a:xfrm>
                    <a:prstGeom prst="rect">
                      <a:avLst/>
                    </a:prstGeom>
                  </pic:spPr>
                </pic:pic>
              </a:graphicData>
            </a:graphic>
          </wp:anchor>
        </w:drawing>
      </w:r>
      <w:r>
        <w:t xml:space="preserve">Figure </w:t>
      </w:r>
      <w:r w:rsidR="00AB5908">
        <w:t>61</w:t>
      </w:r>
      <w:r>
        <w:t xml:space="preserve"> – Vector of the magnetic field for mode </w:t>
      </w:r>
      <w:r>
        <w:t>3</w:t>
      </w:r>
      <w:r>
        <w:t xml:space="preserve"> close to the cut</w:t>
      </w:r>
      <w:r w:rsidR="00341CE1">
        <w:t>-</w:t>
      </w:r>
      <w:r>
        <w:t>off frequency</w:t>
      </w:r>
    </w:p>
    <w:p w14:paraId="155A6AC3" w14:textId="723254A4" w:rsidR="0089669B" w:rsidRDefault="00F83FFF" w:rsidP="0089669B">
      <w:pPr>
        <w:pStyle w:val="Heading2"/>
      </w:pPr>
      <w:r>
        <w:rPr>
          <w:noProof/>
        </w:rPr>
        <w:lastRenderedPageBreak/>
        <w:drawing>
          <wp:anchor distT="0" distB="0" distL="114300" distR="114300" simplePos="0" relativeHeight="251715586" behindDoc="0" locked="0" layoutInCell="1" allowOverlap="1" wp14:anchorId="7B76B6AC" wp14:editId="6382039D">
            <wp:simplePos x="0" y="0"/>
            <wp:positionH relativeFrom="margin">
              <wp:align>right</wp:align>
            </wp:positionH>
            <wp:positionV relativeFrom="paragraph">
              <wp:posOffset>469559</wp:posOffset>
            </wp:positionV>
            <wp:extent cx="5274310" cy="2593340"/>
            <wp:effectExtent l="0" t="0" r="2540" b="0"/>
            <wp:wrapTopAndBottom/>
            <wp:docPr id="1199855169" name="Picture 65"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855169" name="Picture 65" descr="A computer screen shot of a rectangular object&#10;&#10;AI-generated content may be incorrect."/>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274310" cy="2593340"/>
                    </a:xfrm>
                    <a:prstGeom prst="rect">
                      <a:avLst/>
                    </a:prstGeom>
                  </pic:spPr>
                </pic:pic>
              </a:graphicData>
            </a:graphic>
          </wp:anchor>
        </w:drawing>
      </w:r>
      <w:r w:rsidR="0089669B">
        <w:t>Appendix F</w:t>
      </w:r>
      <w:r w:rsidR="00B0791E">
        <w:t xml:space="preserve"> – Field overlays for mode 2 and 3 of the Teflon waveguide</w:t>
      </w:r>
    </w:p>
    <w:p w14:paraId="5B3D50D8" w14:textId="190126CD" w:rsidR="001D1752" w:rsidRDefault="0089669B" w:rsidP="001D1752">
      <w:r>
        <w:t xml:space="preserve">Figure </w:t>
      </w:r>
      <w:r w:rsidR="00FC1DB7">
        <w:t>6</w:t>
      </w:r>
      <w:r w:rsidR="00AB5908">
        <w:t>2</w:t>
      </w:r>
      <w:r>
        <w:t xml:space="preserve"> – Magnitude of the electric field for mode 2 at maximum sweep frequency</w:t>
      </w:r>
    </w:p>
    <w:p w14:paraId="425ED6D6" w14:textId="440F8B72" w:rsidR="0089669B" w:rsidRDefault="00F83FFF" w:rsidP="001D1752">
      <w:r>
        <w:rPr>
          <w:noProof/>
        </w:rPr>
        <w:drawing>
          <wp:anchor distT="0" distB="0" distL="114300" distR="114300" simplePos="0" relativeHeight="251716610" behindDoc="0" locked="0" layoutInCell="1" allowOverlap="1" wp14:anchorId="7D1A591B" wp14:editId="66083264">
            <wp:simplePos x="0" y="0"/>
            <wp:positionH relativeFrom="column">
              <wp:posOffset>3412</wp:posOffset>
            </wp:positionH>
            <wp:positionV relativeFrom="paragraph">
              <wp:posOffset>1118</wp:posOffset>
            </wp:positionV>
            <wp:extent cx="5274310" cy="2597150"/>
            <wp:effectExtent l="0" t="0" r="2540" b="0"/>
            <wp:wrapTopAndBottom/>
            <wp:docPr id="686101131" name="Picture 6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101131" name="Picture 66" descr="A screen shot of a computer&#10;&#10;AI-generated content may be incorrect."/>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274310" cy="2597150"/>
                    </a:xfrm>
                    <a:prstGeom prst="rect">
                      <a:avLst/>
                    </a:prstGeom>
                  </pic:spPr>
                </pic:pic>
              </a:graphicData>
            </a:graphic>
          </wp:anchor>
        </w:drawing>
      </w:r>
      <w:r w:rsidR="0089669B">
        <w:t xml:space="preserve">Figure </w:t>
      </w:r>
      <w:r w:rsidR="00FC1DB7">
        <w:t>6</w:t>
      </w:r>
      <w:r w:rsidR="00AB5908">
        <w:t>3</w:t>
      </w:r>
      <w:r w:rsidR="0089669B">
        <w:t xml:space="preserve"> – Vector of the electric field for mode 2 at maximum sweep frequency</w:t>
      </w:r>
    </w:p>
    <w:p w14:paraId="6F4E6928" w14:textId="7911148A" w:rsidR="0089669B" w:rsidRDefault="00F83FFF" w:rsidP="001D1752">
      <w:r>
        <w:rPr>
          <w:noProof/>
        </w:rPr>
        <w:lastRenderedPageBreak/>
        <w:drawing>
          <wp:anchor distT="0" distB="0" distL="114300" distR="114300" simplePos="0" relativeHeight="251717634" behindDoc="0" locked="0" layoutInCell="1" allowOverlap="1" wp14:anchorId="419C8DDF" wp14:editId="702567B3">
            <wp:simplePos x="0" y="0"/>
            <wp:positionH relativeFrom="margin">
              <wp:align>right</wp:align>
            </wp:positionH>
            <wp:positionV relativeFrom="paragraph">
              <wp:posOffset>95</wp:posOffset>
            </wp:positionV>
            <wp:extent cx="5274310" cy="2479040"/>
            <wp:effectExtent l="0" t="0" r="2540" b="0"/>
            <wp:wrapTopAndBottom/>
            <wp:docPr id="185726715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267157" name="Picture 1857267157"/>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274310" cy="2479040"/>
                    </a:xfrm>
                    <a:prstGeom prst="rect">
                      <a:avLst/>
                    </a:prstGeom>
                  </pic:spPr>
                </pic:pic>
              </a:graphicData>
            </a:graphic>
          </wp:anchor>
        </w:drawing>
      </w:r>
      <w:r w:rsidR="0089669B">
        <w:t xml:space="preserve">Figure </w:t>
      </w:r>
      <w:r w:rsidR="00FC1DB7">
        <w:t>6</w:t>
      </w:r>
      <w:r w:rsidR="00AB5908">
        <w:t>4</w:t>
      </w:r>
      <w:r w:rsidR="0089669B">
        <w:t xml:space="preserve"> – Magnitude of the </w:t>
      </w:r>
      <w:r>
        <w:t xml:space="preserve">electric </w:t>
      </w:r>
      <w:r w:rsidR="0089669B">
        <w:t xml:space="preserve"> field for mode 2 </w:t>
      </w:r>
      <w:r>
        <w:t>close to the cut</w:t>
      </w:r>
      <w:r w:rsidR="00341CE1">
        <w:t>-</w:t>
      </w:r>
      <w:r>
        <w:t>off frequency</w:t>
      </w:r>
    </w:p>
    <w:p w14:paraId="4E6F5E7D" w14:textId="0D67B2C8" w:rsidR="0089669B" w:rsidRDefault="00F83FFF" w:rsidP="001D1752">
      <w:r>
        <w:rPr>
          <w:noProof/>
        </w:rPr>
        <w:drawing>
          <wp:anchor distT="0" distB="0" distL="114300" distR="114300" simplePos="0" relativeHeight="251718658" behindDoc="0" locked="0" layoutInCell="1" allowOverlap="1" wp14:anchorId="6D36B3BB" wp14:editId="3E2D6FC3">
            <wp:simplePos x="0" y="0"/>
            <wp:positionH relativeFrom="column">
              <wp:posOffset>3412</wp:posOffset>
            </wp:positionH>
            <wp:positionV relativeFrom="paragraph">
              <wp:posOffset>-1033</wp:posOffset>
            </wp:positionV>
            <wp:extent cx="5274310" cy="2589530"/>
            <wp:effectExtent l="0" t="0" r="2540" b="1270"/>
            <wp:wrapTopAndBottom/>
            <wp:docPr id="1004258831" name="Picture 6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258831" name="Picture 68" descr="A screen shot of a computer&#10;&#10;AI-generated content may be incorrect."/>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274310" cy="2589530"/>
                    </a:xfrm>
                    <a:prstGeom prst="rect">
                      <a:avLst/>
                    </a:prstGeom>
                  </pic:spPr>
                </pic:pic>
              </a:graphicData>
            </a:graphic>
          </wp:anchor>
        </w:drawing>
      </w:r>
      <w:r w:rsidR="0089669B">
        <w:t xml:space="preserve">Figure </w:t>
      </w:r>
      <w:r w:rsidR="00FC1DB7">
        <w:t>6</w:t>
      </w:r>
      <w:r w:rsidR="00AB5908">
        <w:t>5</w:t>
      </w:r>
      <w:r w:rsidR="0089669B">
        <w:t xml:space="preserve"> – Vector of the </w:t>
      </w:r>
      <w:r>
        <w:t xml:space="preserve">electric </w:t>
      </w:r>
      <w:r w:rsidR="0089669B">
        <w:t xml:space="preserve">field for mode 2 </w:t>
      </w:r>
      <w:r>
        <w:t>close to the cut</w:t>
      </w:r>
      <w:r w:rsidR="00341CE1">
        <w:t>-</w:t>
      </w:r>
      <w:r>
        <w:t>off frequency</w:t>
      </w:r>
    </w:p>
    <w:p w14:paraId="1978ED31" w14:textId="4EDACF0A" w:rsidR="00F83FFF" w:rsidRDefault="00F85797" w:rsidP="00F83FFF">
      <w:r>
        <w:rPr>
          <w:noProof/>
        </w:rPr>
        <w:drawing>
          <wp:anchor distT="0" distB="0" distL="114300" distR="114300" simplePos="0" relativeHeight="251719682" behindDoc="0" locked="0" layoutInCell="1" allowOverlap="1" wp14:anchorId="60E89EBB" wp14:editId="49C1BBCA">
            <wp:simplePos x="0" y="0"/>
            <wp:positionH relativeFrom="column">
              <wp:posOffset>3412</wp:posOffset>
            </wp:positionH>
            <wp:positionV relativeFrom="paragraph">
              <wp:posOffset>815</wp:posOffset>
            </wp:positionV>
            <wp:extent cx="5274310" cy="2581910"/>
            <wp:effectExtent l="0" t="0" r="2540" b="8890"/>
            <wp:wrapTopAndBottom/>
            <wp:docPr id="1794906346" name="Picture 69"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906346" name="Picture 69" descr="A computer screen shot of a rectangular object&#10;&#10;AI-generated content may be incorrect."/>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274310" cy="2581910"/>
                    </a:xfrm>
                    <a:prstGeom prst="rect">
                      <a:avLst/>
                    </a:prstGeom>
                  </pic:spPr>
                </pic:pic>
              </a:graphicData>
            </a:graphic>
          </wp:anchor>
        </w:drawing>
      </w:r>
      <w:r w:rsidR="00F83FFF">
        <w:t xml:space="preserve">Figure </w:t>
      </w:r>
      <w:r w:rsidR="00FC1DB7">
        <w:t>6</w:t>
      </w:r>
      <w:r w:rsidR="00AB5908">
        <w:t>6</w:t>
      </w:r>
      <w:r w:rsidR="00F83FFF">
        <w:t xml:space="preserve"> – Magnitude of the </w:t>
      </w:r>
      <w:r w:rsidR="00F83FFF">
        <w:t>magnetic</w:t>
      </w:r>
      <w:r w:rsidR="00F83FFF">
        <w:t xml:space="preserve">  field for mode 2 </w:t>
      </w:r>
      <w:r w:rsidR="00F83FFF">
        <w:t>at maximum sweep frequency</w:t>
      </w:r>
    </w:p>
    <w:p w14:paraId="02EB5718" w14:textId="76A38A32" w:rsidR="00F83FFF" w:rsidRDefault="00F85797" w:rsidP="001D1752">
      <w:r>
        <w:rPr>
          <w:noProof/>
        </w:rPr>
        <w:lastRenderedPageBreak/>
        <w:drawing>
          <wp:anchor distT="0" distB="0" distL="114300" distR="114300" simplePos="0" relativeHeight="251720706" behindDoc="0" locked="0" layoutInCell="1" allowOverlap="1" wp14:anchorId="3B210159" wp14:editId="47D822F4">
            <wp:simplePos x="0" y="0"/>
            <wp:positionH relativeFrom="column">
              <wp:posOffset>3412</wp:posOffset>
            </wp:positionH>
            <wp:positionV relativeFrom="paragraph">
              <wp:posOffset>1365</wp:posOffset>
            </wp:positionV>
            <wp:extent cx="5274310" cy="2589530"/>
            <wp:effectExtent l="0" t="0" r="2540" b="1270"/>
            <wp:wrapTopAndBottom/>
            <wp:docPr id="183469053" name="Picture 70" descr="A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69053" name="Picture 70" descr="A screen shot of a diagram&#10;&#10;AI-generated content may be incorrect."/>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274310" cy="2589530"/>
                    </a:xfrm>
                    <a:prstGeom prst="rect">
                      <a:avLst/>
                    </a:prstGeom>
                  </pic:spPr>
                </pic:pic>
              </a:graphicData>
            </a:graphic>
          </wp:anchor>
        </w:drawing>
      </w:r>
      <w:r w:rsidR="00F83FFF">
        <w:t xml:space="preserve">Figure </w:t>
      </w:r>
      <w:r w:rsidR="00FC1DB7">
        <w:t>6</w:t>
      </w:r>
      <w:r w:rsidR="00AB5908">
        <w:t>7</w:t>
      </w:r>
      <w:r w:rsidR="00F83FFF">
        <w:t xml:space="preserve"> – Vector of the </w:t>
      </w:r>
      <w:r w:rsidR="00F83FFF">
        <w:t>magnetic</w:t>
      </w:r>
      <w:r w:rsidR="00F83FFF">
        <w:t xml:space="preserve"> field for mode 2 </w:t>
      </w:r>
      <w:r w:rsidR="00F83FFF">
        <w:t>at maximum sweep frequency</w:t>
      </w:r>
    </w:p>
    <w:p w14:paraId="7E48F167" w14:textId="32C6BE53" w:rsidR="00F83FFF" w:rsidRDefault="00F85797" w:rsidP="00F83FFF">
      <w:r>
        <w:rPr>
          <w:noProof/>
        </w:rPr>
        <w:drawing>
          <wp:anchor distT="0" distB="0" distL="114300" distR="114300" simplePos="0" relativeHeight="251721730" behindDoc="0" locked="0" layoutInCell="1" allowOverlap="1" wp14:anchorId="7D66DF17" wp14:editId="6CD87A49">
            <wp:simplePos x="0" y="0"/>
            <wp:positionH relativeFrom="column">
              <wp:posOffset>3412</wp:posOffset>
            </wp:positionH>
            <wp:positionV relativeFrom="paragraph">
              <wp:posOffset>1943</wp:posOffset>
            </wp:positionV>
            <wp:extent cx="5274310" cy="2591435"/>
            <wp:effectExtent l="0" t="0" r="2540" b="0"/>
            <wp:wrapTopAndBottom/>
            <wp:docPr id="1780372632" name="Picture 71"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372632" name="Picture 71" descr="A computer screen shot of a rectangular object&#10;&#10;AI-generated content may be incorrect."/>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274310" cy="2591435"/>
                    </a:xfrm>
                    <a:prstGeom prst="rect">
                      <a:avLst/>
                    </a:prstGeom>
                  </pic:spPr>
                </pic:pic>
              </a:graphicData>
            </a:graphic>
          </wp:anchor>
        </w:drawing>
      </w:r>
      <w:r w:rsidR="00F83FFF">
        <w:t xml:space="preserve">Figure </w:t>
      </w:r>
      <w:r w:rsidR="00FC1DB7">
        <w:t>6</w:t>
      </w:r>
      <w:r w:rsidR="00AB5908">
        <w:t>8</w:t>
      </w:r>
      <w:r w:rsidR="00F83FFF">
        <w:t xml:space="preserve"> – Magnitude of the </w:t>
      </w:r>
      <w:r w:rsidR="00F83FFF">
        <w:t>magnetic</w:t>
      </w:r>
      <w:r w:rsidR="00F83FFF">
        <w:t xml:space="preserve">  field for mode 2 close to the cut</w:t>
      </w:r>
      <w:r w:rsidR="00341CE1">
        <w:t>-</w:t>
      </w:r>
      <w:r w:rsidR="00F83FFF">
        <w:t>off frequency</w:t>
      </w:r>
    </w:p>
    <w:p w14:paraId="4F62089C" w14:textId="0E24F97A" w:rsidR="00F83FFF" w:rsidRDefault="00F85797" w:rsidP="00F83FFF">
      <w:r>
        <w:rPr>
          <w:noProof/>
        </w:rPr>
        <w:drawing>
          <wp:anchor distT="0" distB="0" distL="114300" distR="114300" simplePos="0" relativeHeight="251722754" behindDoc="0" locked="0" layoutInCell="1" allowOverlap="1" wp14:anchorId="64D68190" wp14:editId="77B16E11">
            <wp:simplePos x="0" y="0"/>
            <wp:positionH relativeFrom="column">
              <wp:posOffset>3412</wp:posOffset>
            </wp:positionH>
            <wp:positionV relativeFrom="paragraph">
              <wp:posOffset>616</wp:posOffset>
            </wp:positionV>
            <wp:extent cx="5274310" cy="2598420"/>
            <wp:effectExtent l="0" t="0" r="2540" b="0"/>
            <wp:wrapTopAndBottom/>
            <wp:docPr id="40179371" name="Picture 7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79371" name="Picture 72" descr="A screen shot of a computer&#10;&#10;AI-generated content may be incorrect."/>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274310" cy="2598420"/>
                    </a:xfrm>
                    <a:prstGeom prst="rect">
                      <a:avLst/>
                    </a:prstGeom>
                  </pic:spPr>
                </pic:pic>
              </a:graphicData>
            </a:graphic>
          </wp:anchor>
        </w:drawing>
      </w:r>
      <w:r w:rsidR="00F83FFF">
        <w:t xml:space="preserve">Figure </w:t>
      </w:r>
      <w:r w:rsidR="00FC1DB7">
        <w:t>6</w:t>
      </w:r>
      <w:r w:rsidR="00AB5908">
        <w:t>9</w:t>
      </w:r>
      <w:r w:rsidR="00F83FFF">
        <w:t xml:space="preserve"> – Vector of the </w:t>
      </w:r>
      <w:r w:rsidR="00F83FFF">
        <w:t>magnetic</w:t>
      </w:r>
      <w:r w:rsidR="00F83FFF">
        <w:t xml:space="preserve"> field for mode 2 close to the cut</w:t>
      </w:r>
      <w:r w:rsidR="00341CE1">
        <w:t>-</w:t>
      </w:r>
      <w:r w:rsidR="00F83FFF">
        <w:t>off frequency</w:t>
      </w:r>
    </w:p>
    <w:p w14:paraId="7AEDE7AE" w14:textId="64F95E49" w:rsidR="00F83FFF" w:rsidRDefault="00F85797" w:rsidP="00F83FFF">
      <w:r>
        <w:rPr>
          <w:noProof/>
        </w:rPr>
        <w:lastRenderedPageBreak/>
        <w:drawing>
          <wp:anchor distT="0" distB="0" distL="114300" distR="114300" simplePos="0" relativeHeight="251723778" behindDoc="0" locked="0" layoutInCell="1" allowOverlap="1" wp14:anchorId="243552A1" wp14:editId="497DBC66">
            <wp:simplePos x="0" y="0"/>
            <wp:positionH relativeFrom="column">
              <wp:posOffset>3412</wp:posOffset>
            </wp:positionH>
            <wp:positionV relativeFrom="paragraph">
              <wp:posOffset>1365</wp:posOffset>
            </wp:positionV>
            <wp:extent cx="5274310" cy="2593340"/>
            <wp:effectExtent l="0" t="0" r="2540" b="0"/>
            <wp:wrapTopAndBottom/>
            <wp:docPr id="1835623640" name="Picture 73"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623640" name="Picture 73" descr="A computer screen shot of a rectangular object&#10;&#10;AI-generated content may be incorrect."/>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274310" cy="2593340"/>
                    </a:xfrm>
                    <a:prstGeom prst="rect">
                      <a:avLst/>
                    </a:prstGeom>
                  </pic:spPr>
                </pic:pic>
              </a:graphicData>
            </a:graphic>
          </wp:anchor>
        </w:drawing>
      </w:r>
      <w:r w:rsidR="00F83FFF">
        <w:t xml:space="preserve">Figure </w:t>
      </w:r>
      <w:r w:rsidR="00AB5908">
        <w:t>70</w:t>
      </w:r>
      <w:r w:rsidR="00F83FFF">
        <w:t xml:space="preserve"> – Magnitude of the electric field for mode 3 at maximum sweep frequency</w:t>
      </w:r>
    </w:p>
    <w:p w14:paraId="4431E73B" w14:textId="6B7B777A" w:rsidR="00F83FFF" w:rsidRDefault="00F85797" w:rsidP="00F83FFF">
      <w:r>
        <w:rPr>
          <w:noProof/>
        </w:rPr>
        <w:drawing>
          <wp:anchor distT="0" distB="0" distL="114300" distR="114300" simplePos="0" relativeHeight="251724802" behindDoc="0" locked="0" layoutInCell="1" allowOverlap="1" wp14:anchorId="545739A2" wp14:editId="585B8157">
            <wp:simplePos x="0" y="0"/>
            <wp:positionH relativeFrom="column">
              <wp:posOffset>3412</wp:posOffset>
            </wp:positionH>
            <wp:positionV relativeFrom="paragraph">
              <wp:posOffset>-597</wp:posOffset>
            </wp:positionV>
            <wp:extent cx="5274310" cy="2598420"/>
            <wp:effectExtent l="0" t="0" r="2540" b="0"/>
            <wp:wrapTopAndBottom/>
            <wp:docPr id="1443809301" name="Picture 74"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809301" name="Picture 74" descr="A screen shot of a computer screen&#10;&#10;AI-generated content may be incorrect."/>
                    <pic:cNvPicPr/>
                  </pic:nvPicPr>
                  <pic:blipFill>
                    <a:blip r:embed="rId80" cstate="print">
                      <a:extLst>
                        <a:ext uri="{28A0092B-C50C-407E-A947-70E740481C1C}">
                          <a14:useLocalDpi xmlns:a14="http://schemas.microsoft.com/office/drawing/2010/main" val="0"/>
                        </a:ext>
                      </a:extLst>
                    </a:blip>
                    <a:stretch>
                      <a:fillRect/>
                    </a:stretch>
                  </pic:blipFill>
                  <pic:spPr>
                    <a:xfrm>
                      <a:off x="0" y="0"/>
                      <a:ext cx="5274310" cy="2598420"/>
                    </a:xfrm>
                    <a:prstGeom prst="rect">
                      <a:avLst/>
                    </a:prstGeom>
                  </pic:spPr>
                </pic:pic>
              </a:graphicData>
            </a:graphic>
          </wp:anchor>
        </w:drawing>
      </w:r>
      <w:r w:rsidR="00F83FFF">
        <w:t xml:space="preserve">Figure </w:t>
      </w:r>
      <w:r w:rsidR="00AB5908">
        <w:t>71</w:t>
      </w:r>
      <w:r w:rsidR="00F83FFF">
        <w:t xml:space="preserve"> – Vector of the electric field for mode 3 at maximum sweep frequency</w:t>
      </w:r>
    </w:p>
    <w:p w14:paraId="065FC028" w14:textId="3B184477" w:rsidR="00F83FFF" w:rsidRDefault="00F85797" w:rsidP="00F83FFF">
      <w:r>
        <w:rPr>
          <w:noProof/>
        </w:rPr>
        <w:drawing>
          <wp:anchor distT="0" distB="0" distL="114300" distR="114300" simplePos="0" relativeHeight="251725826" behindDoc="0" locked="0" layoutInCell="1" allowOverlap="1" wp14:anchorId="249A1592" wp14:editId="586290D8">
            <wp:simplePos x="0" y="0"/>
            <wp:positionH relativeFrom="column">
              <wp:posOffset>3412</wp:posOffset>
            </wp:positionH>
            <wp:positionV relativeFrom="paragraph">
              <wp:posOffset>-180</wp:posOffset>
            </wp:positionV>
            <wp:extent cx="5274310" cy="2595245"/>
            <wp:effectExtent l="0" t="0" r="2540" b="0"/>
            <wp:wrapTopAndBottom/>
            <wp:docPr id="985319286" name="Picture 75"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319286" name="Picture 75" descr="A computer screen shot of a rectangular object&#10;&#10;AI-generated content may be incorrect."/>
                    <pic:cNvPicPr/>
                  </pic:nvPicPr>
                  <pic:blipFill>
                    <a:blip r:embed="rId81" cstate="print">
                      <a:extLst>
                        <a:ext uri="{28A0092B-C50C-407E-A947-70E740481C1C}">
                          <a14:useLocalDpi xmlns:a14="http://schemas.microsoft.com/office/drawing/2010/main" val="0"/>
                        </a:ext>
                      </a:extLst>
                    </a:blip>
                    <a:stretch>
                      <a:fillRect/>
                    </a:stretch>
                  </pic:blipFill>
                  <pic:spPr>
                    <a:xfrm>
                      <a:off x="0" y="0"/>
                      <a:ext cx="5274310" cy="2595245"/>
                    </a:xfrm>
                    <a:prstGeom prst="rect">
                      <a:avLst/>
                    </a:prstGeom>
                  </pic:spPr>
                </pic:pic>
              </a:graphicData>
            </a:graphic>
          </wp:anchor>
        </w:drawing>
      </w:r>
      <w:r w:rsidR="00F83FFF">
        <w:t xml:space="preserve">Figure </w:t>
      </w:r>
      <w:r w:rsidR="00FC1DB7">
        <w:t>7</w:t>
      </w:r>
      <w:r w:rsidR="00AB5908">
        <w:t>2</w:t>
      </w:r>
      <w:r w:rsidR="00FC1DB7">
        <w:t xml:space="preserve"> </w:t>
      </w:r>
      <w:r w:rsidR="00F83FFF">
        <w:t xml:space="preserve"> – Magnitude of the electric  field for mode </w:t>
      </w:r>
      <w:r w:rsidR="00F83FFF">
        <w:t>3</w:t>
      </w:r>
      <w:r w:rsidR="00F83FFF">
        <w:t xml:space="preserve"> close to the cut</w:t>
      </w:r>
      <w:r w:rsidR="00341CE1">
        <w:t>-</w:t>
      </w:r>
      <w:r w:rsidR="00F83FFF">
        <w:t>off frequency</w:t>
      </w:r>
    </w:p>
    <w:p w14:paraId="225B8052" w14:textId="0E8D656E" w:rsidR="00F83FFF" w:rsidRDefault="00F85797" w:rsidP="00F83FFF">
      <w:r>
        <w:rPr>
          <w:noProof/>
        </w:rPr>
        <w:lastRenderedPageBreak/>
        <w:drawing>
          <wp:anchor distT="0" distB="0" distL="114300" distR="114300" simplePos="0" relativeHeight="251726850" behindDoc="0" locked="0" layoutInCell="1" allowOverlap="1" wp14:anchorId="263DA926" wp14:editId="0F840FE5">
            <wp:simplePos x="0" y="0"/>
            <wp:positionH relativeFrom="column">
              <wp:posOffset>3412</wp:posOffset>
            </wp:positionH>
            <wp:positionV relativeFrom="paragraph">
              <wp:posOffset>1365</wp:posOffset>
            </wp:positionV>
            <wp:extent cx="5274310" cy="2604135"/>
            <wp:effectExtent l="0" t="0" r="2540" b="5715"/>
            <wp:wrapTopAndBottom/>
            <wp:docPr id="332010602" name="Picture 7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010602" name="Picture 76" descr="A screenshot of a computer&#10;&#10;AI-generated content may be incorrect."/>
                    <pic:cNvPicPr/>
                  </pic:nvPicPr>
                  <pic:blipFill>
                    <a:blip r:embed="rId82" cstate="print">
                      <a:extLst>
                        <a:ext uri="{28A0092B-C50C-407E-A947-70E740481C1C}">
                          <a14:useLocalDpi xmlns:a14="http://schemas.microsoft.com/office/drawing/2010/main" val="0"/>
                        </a:ext>
                      </a:extLst>
                    </a:blip>
                    <a:stretch>
                      <a:fillRect/>
                    </a:stretch>
                  </pic:blipFill>
                  <pic:spPr>
                    <a:xfrm>
                      <a:off x="0" y="0"/>
                      <a:ext cx="5274310" cy="2604135"/>
                    </a:xfrm>
                    <a:prstGeom prst="rect">
                      <a:avLst/>
                    </a:prstGeom>
                  </pic:spPr>
                </pic:pic>
              </a:graphicData>
            </a:graphic>
          </wp:anchor>
        </w:drawing>
      </w:r>
      <w:r w:rsidR="00F83FFF">
        <w:t xml:space="preserve">Figure </w:t>
      </w:r>
      <w:r w:rsidR="00FC1DB7">
        <w:t>7</w:t>
      </w:r>
      <w:r w:rsidR="00AB5908">
        <w:t>3</w:t>
      </w:r>
      <w:r w:rsidR="00F83FFF">
        <w:t xml:space="preserve"> – Vector of the electric field for mode </w:t>
      </w:r>
      <w:r w:rsidR="00F83FFF">
        <w:t>3</w:t>
      </w:r>
      <w:r w:rsidR="00F83FFF">
        <w:t xml:space="preserve"> close to the cut</w:t>
      </w:r>
      <w:r w:rsidR="00341CE1">
        <w:t>-</w:t>
      </w:r>
      <w:r w:rsidR="00F83FFF">
        <w:t>off frequency</w:t>
      </w:r>
    </w:p>
    <w:p w14:paraId="2B568FB3" w14:textId="435ABAF1" w:rsidR="00F83FFF" w:rsidRDefault="00F85797" w:rsidP="00F83FFF">
      <w:r>
        <w:rPr>
          <w:noProof/>
        </w:rPr>
        <w:drawing>
          <wp:anchor distT="0" distB="0" distL="114300" distR="114300" simplePos="0" relativeHeight="251727874" behindDoc="0" locked="0" layoutInCell="1" allowOverlap="1" wp14:anchorId="213335A2" wp14:editId="71C0E0FC">
            <wp:simplePos x="0" y="0"/>
            <wp:positionH relativeFrom="column">
              <wp:posOffset>3412</wp:posOffset>
            </wp:positionH>
            <wp:positionV relativeFrom="paragraph">
              <wp:posOffset>3365</wp:posOffset>
            </wp:positionV>
            <wp:extent cx="5274310" cy="2593340"/>
            <wp:effectExtent l="0" t="0" r="2540" b="0"/>
            <wp:wrapTopAndBottom/>
            <wp:docPr id="1563259230" name="Picture 7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259230" name="Picture 77" descr="A screenshot of a computer&#10;&#10;AI-generated content may be incorrect."/>
                    <pic:cNvPicPr/>
                  </pic:nvPicPr>
                  <pic:blipFill>
                    <a:blip r:embed="rId83" cstate="print">
                      <a:extLst>
                        <a:ext uri="{28A0092B-C50C-407E-A947-70E740481C1C}">
                          <a14:useLocalDpi xmlns:a14="http://schemas.microsoft.com/office/drawing/2010/main" val="0"/>
                        </a:ext>
                      </a:extLst>
                    </a:blip>
                    <a:stretch>
                      <a:fillRect/>
                    </a:stretch>
                  </pic:blipFill>
                  <pic:spPr>
                    <a:xfrm>
                      <a:off x="0" y="0"/>
                      <a:ext cx="5274310" cy="2593340"/>
                    </a:xfrm>
                    <a:prstGeom prst="rect">
                      <a:avLst/>
                    </a:prstGeom>
                  </pic:spPr>
                </pic:pic>
              </a:graphicData>
            </a:graphic>
          </wp:anchor>
        </w:drawing>
      </w:r>
      <w:r w:rsidR="00F83FFF">
        <w:t xml:space="preserve">Figure </w:t>
      </w:r>
      <w:r w:rsidR="00FC1DB7">
        <w:t>7</w:t>
      </w:r>
      <w:r w:rsidR="00AB5908">
        <w:t>4</w:t>
      </w:r>
      <w:r w:rsidR="00F83FFF">
        <w:t xml:space="preserve"> – Magnitude of the magnetic  field for mode </w:t>
      </w:r>
      <w:r w:rsidR="00F83FFF">
        <w:t>3</w:t>
      </w:r>
      <w:r w:rsidR="00F83FFF">
        <w:t xml:space="preserve"> at maximum sweep frequency</w:t>
      </w:r>
    </w:p>
    <w:p w14:paraId="32D38B90" w14:textId="645CD027" w:rsidR="00F83FFF" w:rsidRDefault="00F85797" w:rsidP="00F83FFF">
      <w:r>
        <w:rPr>
          <w:noProof/>
        </w:rPr>
        <w:drawing>
          <wp:anchor distT="0" distB="0" distL="114300" distR="114300" simplePos="0" relativeHeight="251728898" behindDoc="0" locked="0" layoutInCell="1" allowOverlap="1" wp14:anchorId="1AA4A4B3" wp14:editId="114DD3BE">
            <wp:simplePos x="0" y="0"/>
            <wp:positionH relativeFrom="column">
              <wp:posOffset>3412</wp:posOffset>
            </wp:positionH>
            <wp:positionV relativeFrom="paragraph">
              <wp:posOffset>-1137</wp:posOffset>
            </wp:positionV>
            <wp:extent cx="5274310" cy="2602230"/>
            <wp:effectExtent l="0" t="0" r="2540" b="7620"/>
            <wp:wrapTopAndBottom/>
            <wp:docPr id="1327365346" name="Picture 7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365346" name="Picture 78" descr="A screen shot of a computer&#10;&#10;AI-generated content may be incorrect."/>
                    <pic:cNvPicPr/>
                  </pic:nvPicPr>
                  <pic:blipFill>
                    <a:blip r:embed="rId84" cstate="print">
                      <a:extLst>
                        <a:ext uri="{28A0092B-C50C-407E-A947-70E740481C1C}">
                          <a14:useLocalDpi xmlns:a14="http://schemas.microsoft.com/office/drawing/2010/main" val="0"/>
                        </a:ext>
                      </a:extLst>
                    </a:blip>
                    <a:stretch>
                      <a:fillRect/>
                    </a:stretch>
                  </pic:blipFill>
                  <pic:spPr>
                    <a:xfrm>
                      <a:off x="0" y="0"/>
                      <a:ext cx="5274310" cy="2602230"/>
                    </a:xfrm>
                    <a:prstGeom prst="rect">
                      <a:avLst/>
                    </a:prstGeom>
                  </pic:spPr>
                </pic:pic>
              </a:graphicData>
            </a:graphic>
          </wp:anchor>
        </w:drawing>
      </w:r>
      <w:r w:rsidR="00F83FFF">
        <w:t xml:space="preserve">Figure </w:t>
      </w:r>
      <w:r w:rsidR="00FC1DB7">
        <w:t>7</w:t>
      </w:r>
      <w:r w:rsidR="00AB5908">
        <w:t>5</w:t>
      </w:r>
      <w:r w:rsidR="00F83FFF">
        <w:t xml:space="preserve"> – Vector of the magnetic field for mode </w:t>
      </w:r>
      <w:r w:rsidR="00F83FFF">
        <w:t>3</w:t>
      </w:r>
      <w:r w:rsidR="00F83FFF">
        <w:t xml:space="preserve"> at maximum sweep frequency</w:t>
      </w:r>
    </w:p>
    <w:p w14:paraId="789DDC5D" w14:textId="78017AEE" w:rsidR="00F83FFF" w:rsidRDefault="00F85797" w:rsidP="00F83FFF">
      <w:r>
        <w:rPr>
          <w:noProof/>
        </w:rPr>
        <w:lastRenderedPageBreak/>
        <w:drawing>
          <wp:anchor distT="0" distB="0" distL="114300" distR="114300" simplePos="0" relativeHeight="251729922" behindDoc="0" locked="0" layoutInCell="1" allowOverlap="1" wp14:anchorId="1936B336" wp14:editId="2B69B4E7">
            <wp:simplePos x="0" y="0"/>
            <wp:positionH relativeFrom="column">
              <wp:posOffset>3412</wp:posOffset>
            </wp:positionH>
            <wp:positionV relativeFrom="paragraph">
              <wp:posOffset>1365</wp:posOffset>
            </wp:positionV>
            <wp:extent cx="5274310" cy="2587625"/>
            <wp:effectExtent l="0" t="0" r="2540" b="3175"/>
            <wp:wrapTopAndBottom/>
            <wp:docPr id="685139709" name="Picture 79"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139709" name="Picture 79" descr="A computer screen shot of a rectangular object&#10;&#10;AI-generated content may be incorrect."/>
                    <pic:cNvPicPr/>
                  </pic:nvPicPr>
                  <pic:blipFill>
                    <a:blip r:embed="rId85" cstate="print">
                      <a:extLst>
                        <a:ext uri="{28A0092B-C50C-407E-A947-70E740481C1C}">
                          <a14:useLocalDpi xmlns:a14="http://schemas.microsoft.com/office/drawing/2010/main" val="0"/>
                        </a:ext>
                      </a:extLst>
                    </a:blip>
                    <a:stretch>
                      <a:fillRect/>
                    </a:stretch>
                  </pic:blipFill>
                  <pic:spPr>
                    <a:xfrm>
                      <a:off x="0" y="0"/>
                      <a:ext cx="5274310" cy="2587625"/>
                    </a:xfrm>
                    <a:prstGeom prst="rect">
                      <a:avLst/>
                    </a:prstGeom>
                  </pic:spPr>
                </pic:pic>
              </a:graphicData>
            </a:graphic>
          </wp:anchor>
        </w:drawing>
      </w:r>
      <w:r w:rsidR="00F83FFF">
        <w:t xml:space="preserve">Figure </w:t>
      </w:r>
      <w:r w:rsidR="00FC1DB7">
        <w:t>7</w:t>
      </w:r>
      <w:r w:rsidR="00AB5908">
        <w:t>6</w:t>
      </w:r>
      <w:r w:rsidR="00F83FFF">
        <w:t xml:space="preserve"> – Magnitude of the magnetic  field for mode </w:t>
      </w:r>
      <w:r w:rsidR="00F83FFF">
        <w:t>3</w:t>
      </w:r>
      <w:r w:rsidR="00F83FFF">
        <w:t xml:space="preserve"> close to the cut</w:t>
      </w:r>
      <w:r w:rsidR="00341CE1">
        <w:t>-</w:t>
      </w:r>
      <w:r w:rsidR="00F83FFF">
        <w:t>off frequency</w:t>
      </w:r>
    </w:p>
    <w:p w14:paraId="5B1BDFCF" w14:textId="0AA13F10" w:rsidR="00F83FFF" w:rsidRDefault="00F85797" w:rsidP="00F83FFF">
      <w:r>
        <w:rPr>
          <w:noProof/>
        </w:rPr>
        <w:drawing>
          <wp:anchor distT="0" distB="0" distL="114300" distR="114300" simplePos="0" relativeHeight="251730946" behindDoc="0" locked="0" layoutInCell="1" allowOverlap="1" wp14:anchorId="6FCAF1AB" wp14:editId="3FC95FB7">
            <wp:simplePos x="0" y="0"/>
            <wp:positionH relativeFrom="column">
              <wp:posOffset>3412</wp:posOffset>
            </wp:positionH>
            <wp:positionV relativeFrom="paragraph">
              <wp:posOffset>1943</wp:posOffset>
            </wp:positionV>
            <wp:extent cx="5274310" cy="2602230"/>
            <wp:effectExtent l="0" t="0" r="2540" b="7620"/>
            <wp:wrapTopAndBottom/>
            <wp:docPr id="977220674" name="Picture 8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220674" name="Picture 80" descr="A screenshot of a computer&#10;&#10;AI-generated content may be incorrect."/>
                    <pic:cNvPicPr/>
                  </pic:nvPicPr>
                  <pic:blipFill>
                    <a:blip r:embed="rId86" cstate="print">
                      <a:extLst>
                        <a:ext uri="{28A0092B-C50C-407E-A947-70E740481C1C}">
                          <a14:useLocalDpi xmlns:a14="http://schemas.microsoft.com/office/drawing/2010/main" val="0"/>
                        </a:ext>
                      </a:extLst>
                    </a:blip>
                    <a:stretch>
                      <a:fillRect/>
                    </a:stretch>
                  </pic:blipFill>
                  <pic:spPr>
                    <a:xfrm>
                      <a:off x="0" y="0"/>
                      <a:ext cx="5274310" cy="2602230"/>
                    </a:xfrm>
                    <a:prstGeom prst="rect">
                      <a:avLst/>
                    </a:prstGeom>
                  </pic:spPr>
                </pic:pic>
              </a:graphicData>
            </a:graphic>
          </wp:anchor>
        </w:drawing>
      </w:r>
      <w:r w:rsidR="00F83FFF">
        <w:t xml:space="preserve">Figure </w:t>
      </w:r>
      <w:r w:rsidR="00FC1DB7">
        <w:t>7</w:t>
      </w:r>
      <w:r w:rsidR="00AB5908">
        <w:t>7</w:t>
      </w:r>
      <w:r w:rsidR="00F83FFF">
        <w:t xml:space="preserve"> – Vector of the magnetic field for mode </w:t>
      </w:r>
      <w:r w:rsidR="00F83FFF">
        <w:t>3</w:t>
      </w:r>
      <w:r w:rsidR="00F83FFF">
        <w:t xml:space="preserve"> close to the cut</w:t>
      </w:r>
      <w:r w:rsidR="00341CE1">
        <w:t>-</w:t>
      </w:r>
      <w:r w:rsidR="00F83FFF">
        <w:t>off frequency</w:t>
      </w:r>
    </w:p>
    <w:p w14:paraId="0ED1FE25" w14:textId="77777777" w:rsidR="0089669B" w:rsidRPr="00CB557A" w:rsidRDefault="0089669B" w:rsidP="001D1752"/>
    <w:sectPr w:rsidR="0089669B" w:rsidRPr="00CB557A" w:rsidSect="009F78F8">
      <w:footerReference w:type="default" r:id="rId87"/>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DD3511" w14:textId="77777777" w:rsidR="00057FD3" w:rsidRPr="00DE0B7C" w:rsidRDefault="00057FD3" w:rsidP="00C6554A">
      <w:pPr>
        <w:spacing w:before="0" w:after="0" w:line="240" w:lineRule="auto"/>
      </w:pPr>
      <w:r w:rsidRPr="00DE0B7C">
        <w:separator/>
      </w:r>
    </w:p>
  </w:endnote>
  <w:endnote w:type="continuationSeparator" w:id="0">
    <w:p w14:paraId="5D365576" w14:textId="77777777" w:rsidR="00057FD3" w:rsidRPr="00DE0B7C" w:rsidRDefault="00057FD3" w:rsidP="00C6554A">
      <w:pPr>
        <w:spacing w:before="0" w:after="0" w:line="240" w:lineRule="auto"/>
      </w:pPr>
      <w:r w:rsidRPr="00DE0B7C">
        <w:continuationSeparator/>
      </w:r>
    </w:p>
  </w:endnote>
  <w:endnote w:type="continuationNotice" w:id="1">
    <w:p w14:paraId="36714410" w14:textId="77777777" w:rsidR="00057FD3" w:rsidRPr="00DE0B7C" w:rsidRDefault="00057FD3">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TXinwei">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AD0B3D" w14:textId="77777777" w:rsidR="00E40532" w:rsidRPr="00DE0B7C" w:rsidRDefault="00ED7C44">
    <w:pPr>
      <w:pStyle w:val="Footer"/>
    </w:pPr>
    <w:r w:rsidRPr="00DE0B7C">
      <w:rPr>
        <w:lang w:bidi="en-GB"/>
      </w:rPr>
      <w:t xml:space="preserve">Page </w:t>
    </w:r>
    <w:r w:rsidRPr="00DE0B7C">
      <w:rPr>
        <w:lang w:bidi="en-GB"/>
      </w:rPr>
      <w:fldChar w:fldCharType="begin"/>
    </w:r>
    <w:r w:rsidRPr="00DE0B7C">
      <w:rPr>
        <w:lang w:bidi="en-GB"/>
      </w:rPr>
      <w:instrText xml:space="preserve"> PAGE  \* Arabic  \* MERGEFORMAT </w:instrText>
    </w:r>
    <w:r w:rsidRPr="00DE0B7C">
      <w:rPr>
        <w:lang w:bidi="en-GB"/>
      </w:rPr>
      <w:fldChar w:fldCharType="separate"/>
    </w:r>
    <w:r w:rsidR="00624D0B" w:rsidRPr="00DE0B7C">
      <w:rPr>
        <w:lang w:bidi="en-GB"/>
      </w:rPr>
      <w:t>1</w:t>
    </w:r>
    <w:r w:rsidRPr="00DE0B7C">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600567" w14:textId="77777777" w:rsidR="00057FD3" w:rsidRPr="00DE0B7C" w:rsidRDefault="00057FD3" w:rsidP="00C6554A">
      <w:pPr>
        <w:spacing w:before="0" w:after="0" w:line="240" w:lineRule="auto"/>
      </w:pPr>
      <w:r w:rsidRPr="00DE0B7C">
        <w:separator/>
      </w:r>
    </w:p>
  </w:footnote>
  <w:footnote w:type="continuationSeparator" w:id="0">
    <w:p w14:paraId="7A7F47B8" w14:textId="77777777" w:rsidR="00057FD3" w:rsidRPr="00DE0B7C" w:rsidRDefault="00057FD3" w:rsidP="00C6554A">
      <w:pPr>
        <w:spacing w:before="0" w:after="0" w:line="240" w:lineRule="auto"/>
      </w:pPr>
      <w:r w:rsidRPr="00DE0B7C">
        <w:continuationSeparator/>
      </w:r>
    </w:p>
  </w:footnote>
  <w:footnote w:type="continuationNotice" w:id="1">
    <w:p w14:paraId="1AD59CAE" w14:textId="77777777" w:rsidR="00057FD3" w:rsidRPr="00DE0B7C" w:rsidRDefault="00057FD3">
      <w:pPr>
        <w:spacing w:before="0"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FPRZ1yFnCPrzsl" int2:id="4f8mAwvk">
      <int2:state int2:value="Rejected" int2:type="AugLoop_Text_Critique"/>
    </int2:textHash>
    <int2:textHash int2:hashCode="F5meySrj0IR3eS" int2:id="OpMvfftk">
      <int2:state int2:value="Rejected" int2:type="AugLoop_Text_Critique"/>
    </int2:textHash>
    <int2:textHash int2:hashCode="5kHTdUeoEEVpG1" int2:id="hhWDA0kz">
      <int2:state int2:value="Rejected" int2:type="AugLoop_Text_Critique"/>
    </int2:textHash>
    <int2:textHash int2:hashCode="GBeAQkKODmQjse" int2:id="nwTRLuEL">
      <int2:state int2:value="Rejected" int2:type="AugLoop_Text_Critique"/>
    </int2:textHash>
    <int2:textHash int2:hashCode="P1t9DnuMzsiEcY" int2:id="oi3fJYBn">
      <int2:state int2:value="Rejected" int2:type="AugLoop_Text_Critique"/>
    </int2:textHash>
    <int2:textHash int2:hashCode="m/C6mGJeQTWOW1" int2:id="yYsMjifW">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0BD650B2"/>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013EBF"/>
    <w:multiLevelType w:val="hybridMultilevel"/>
    <w:tmpl w:val="DDE43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DD2624B"/>
    <w:multiLevelType w:val="hybridMultilevel"/>
    <w:tmpl w:val="4B4C2B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B83324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1CE77061"/>
    <w:multiLevelType w:val="hybridMultilevel"/>
    <w:tmpl w:val="FC5AC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DCB3759"/>
    <w:multiLevelType w:val="hybridMultilevel"/>
    <w:tmpl w:val="04AC7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6D483F"/>
    <w:multiLevelType w:val="hybridMultilevel"/>
    <w:tmpl w:val="E0084C22"/>
    <w:lvl w:ilvl="0" w:tplc="8AC2B24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AFF217B"/>
    <w:multiLevelType w:val="hybridMultilevel"/>
    <w:tmpl w:val="4F48E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99D6B3E"/>
    <w:multiLevelType w:val="hybridMultilevel"/>
    <w:tmpl w:val="CDE0A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52D57382"/>
    <w:multiLevelType w:val="hybridMultilevel"/>
    <w:tmpl w:val="02C45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AC6E0B"/>
    <w:multiLevelType w:val="hybridMultilevel"/>
    <w:tmpl w:val="E6F6F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1324EE"/>
    <w:multiLevelType w:val="hybridMultilevel"/>
    <w:tmpl w:val="FCF4C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FF46F2"/>
    <w:multiLevelType w:val="hybridMultilevel"/>
    <w:tmpl w:val="47945AEC"/>
    <w:lvl w:ilvl="0" w:tplc="73A279C6">
      <w:start w:val="4"/>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C221F8D"/>
    <w:multiLevelType w:val="hybridMultilevel"/>
    <w:tmpl w:val="4C605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458377">
    <w:abstractNumId w:val="9"/>
  </w:num>
  <w:num w:numId="2" w16cid:durableId="1232690799">
    <w:abstractNumId w:val="8"/>
  </w:num>
  <w:num w:numId="3" w16cid:durableId="967131198">
    <w:abstractNumId w:val="8"/>
  </w:num>
  <w:num w:numId="4" w16cid:durableId="1051229123">
    <w:abstractNumId w:val="9"/>
  </w:num>
  <w:num w:numId="5" w16cid:durableId="858466111">
    <w:abstractNumId w:val="20"/>
  </w:num>
  <w:num w:numId="6" w16cid:durableId="585305468">
    <w:abstractNumId w:val="11"/>
  </w:num>
  <w:num w:numId="7" w16cid:durableId="1025401354">
    <w:abstractNumId w:val="12"/>
  </w:num>
  <w:num w:numId="8" w16cid:durableId="2035495559">
    <w:abstractNumId w:val="7"/>
  </w:num>
  <w:num w:numId="9" w16cid:durableId="1207715385">
    <w:abstractNumId w:val="6"/>
  </w:num>
  <w:num w:numId="10" w16cid:durableId="288630473">
    <w:abstractNumId w:val="5"/>
  </w:num>
  <w:num w:numId="11" w16cid:durableId="1731230482">
    <w:abstractNumId w:val="4"/>
  </w:num>
  <w:num w:numId="12" w16cid:durableId="1689022307">
    <w:abstractNumId w:val="3"/>
  </w:num>
  <w:num w:numId="13" w16cid:durableId="594360967">
    <w:abstractNumId w:val="2"/>
  </w:num>
  <w:num w:numId="14" w16cid:durableId="1277366489">
    <w:abstractNumId w:val="1"/>
  </w:num>
  <w:num w:numId="15" w16cid:durableId="2035229500">
    <w:abstractNumId w:val="0"/>
  </w:num>
  <w:num w:numId="16" w16cid:durableId="1449006708">
    <w:abstractNumId w:val="14"/>
  </w:num>
  <w:num w:numId="17" w16cid:durableId="537468850">
    <w:abstractNumId w:val="16"/>
  </w:num>
  <w:num w:numId="18" w16cid:durableId="362630450">
    <w:abstractNumId w:val="17"/>
  </w:num>
  <w:num w:numId="19" w16cid:durableId="500661144">
    <w:abstractNumId w:val="22"/>
  </w:num>
  <w:num w:numId="20" w16cid:durableId="620260943">
    <w:abstractNumId w:val="18"/>
  </w:num>
  <w:num w:numId="21" w16cid:durableId="1883713117">
    <w:abstractNumId w:val="25"/>
  </w:num>
  <w:num w:numId="22" w16cid:durableId="622737750">
    <w:abstractNumId w:val="23"/>
  </w:num>
  <w:num w:numId="23" w16cid:durableId="1091850086">
    <w:abstractNumId w:val="21"/>
  </w:num>
  <w:num w:numId="24" w16cid:durableId="1887569349">
    <w:abstractNumId w:val="10"/>
  </w:num>
  <w:num w:numId="25" w16cid:durableId="1632708995">
    <w:abstractNumId w:val="24"/>
  </w:num>
  <w:num w:numId="26" w16cid:durableId="859972721">
    <w:abstractNumId w:val="19"/>
  </w:num>
  <w:num w:numId="27" w16cid:durableId="146946719">
    <w:abstractNumId w:val="15"/>
  </w:num>
  <w:num w:numId="28" w16cid:durableId="117815507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CC5"/>
    <w:rsid w:val="00002B79"/>
    <w:rsid w:val="00002D28"/>
    <w:rsid w:val="00004A06"/>
    <w:rsid w:val="000058FF"/>
    <w:rsid w:val="000066A6"/>
    <w:rsid w:val="000067B1"/>
    <w:rsid w:val="00007FA0"/>
    <w:rsid w:val="00012F5D"/>
    <w:rsid w:val="00015287"/>
    <w:rsid w:val="00015E3E"/>
    <w:rsid w:val="00017ABC"/>
    <w:rsid w:val="0002092D"/>
    <w:rsid w:val="00021515"/>
    <w:rsid w:val="00022AD1"/>
    <w:rsid w:val="00024205"/>
    <w:rsid w:val="00027668"/>
    <w:rsid w:val="0003232F"/>
    <w:rsid w:val="00032583"/>
    <w:rsid w:val="00034911"/>
    <w:rsid w:val="00034947"/>
    <w:rsid w:val="000372BC"/>
    <w:rsid w:val="00040C84"/>
    <w:rsid w:val="00042632"/>
    <w:rsid w:val="00045AEF"/>
    <w:rsid w:val="000469F7"/>
    <w:rsid w:val="000473FD"/>
    <w:rsid w:val="0005129D"/>
    <w:rsid w:val="00055D1A"/>
    <w:rsid w:val="00057FD3"/>
    <w:rsid w:val="00060890"/>
    <w:rsid w:val="00060D00"/>
    <w:rsid w:val="00063498"/>
    <w:rsid w:val="00066F60"/>
    <w:rsid w:val="00067EAD"/>
    <w:rsid w:val="000703F6"/>
    <w:rsid w:val="00074837"/>
    <w:rsid w:val="00077491"/>
    <w:rsid w:val="0008727A"/>
    <w:rsid w:val="00090142"/>
    <w:rsid w:val="000936A1"/>
    <w:rsid w:val="000943F0"/>
    <w:rsid w:val="0009465E"/>
    <w:rsid w:val="00094DA8"/>
    <w:rsid w:val="000A16FF"/>
    <w:rsid w:val="000A1EB1"/>
    <w:rsid w:val="000A4FF1"/>
    <w:rsid w:val="000A67AC"/>
    <w:rsid w:val="000B2D24"/>
    <w:rsid w:val="000B3D38"/>
    <w:rsid w:val="000C17D5"/>
    <w:rsid w:val="000C2F34"/>
    <w:rsid w:val="000C6C75"/>
    <w:rsid w:val="000C79D9"/>
    <w:rsid w:val="000E0600"/>
    <w:rsid w:val="000E0EAB"/>
    <w:rsid w:val="000E3829"/>
    <w:rsid w:val="000E4F2C"/>
    <w:rsid w:val="000E6F6E"/>
    <w:rsid w:val="000F0941"/>
    <w:rsid w:val="000F27B3"/>
    <w:rsid w:val="000F6FC1"/>
    <w:rsid w:val="000F7940"/>
    <w:rsid w:val="000F7E3B"/>
    <w:rsid w:val="00100B82"/>
    <w:rsid w:val="00104E63"/>
    <w:rsid w:val="00105933"/>
    <w:rsid w:val="001104AA"/>
    <w:rsid w:val="001104BB"/>
    <w:rsid w:val="00114A2F"/>
    <w:rsid w:val="00120DDB"/>
    <w:rsid w:val="00122DE3"/>
    <w:rsid w:val="001241C3"/>
    <w:rsid w:val="0012622A"/>
    <w:rsid w:val="00126A76"/>
    <w:rsid w:val="00130A96"/>
    <w:rsid w:val="001313E3"/>
    <w:rsid w:val="00135F1F"/>
    <w:rsid w:val="0013637D"/>
    <w:rsid w:val="00137237"/>
    <w:rsid w:val="0013732D"/>
    <w:rsid w:val="00140F60"/>
    <w:rsid w:val="001455AE"/>
    <w:rsid w:val="00146679"/>
    <w:rsid w:val="00151330"/>
    <w:rsid w:val="00153CAE"/>
    <w:rsid w:val="00154A88"/>
    <w:rsid w:val="00161970"/>
    <w:rsid w:val="00162C96"/>
    <w:rsid w:val="00164B7D"/>
    <w:rsid w:val="00167AA3"/>
    <w:rsid w:val="0017140E"/>
    <w:rsid w:val="001731D2"/>
    <w:rsid w:val="00176731"/>
    <w:rsid w:val="00177F4E"/>
    <w:rsid w:val="00181587"/>
    <w:rsid w:val="001818B7"/>
    <w:rsid w:val="00184069"/>
    <w:rsid w:val="00184112"/>
    <w:rsid w:val="00185302"/>
    <w:rsid w:val="001918A0"/>
    <w:rsid w:val="00195634"/>
    <w:rsid w:val="00196046"/>
    <w:rsid w:val="001A1C94"/>
    <w:rsid w:val="001A2E42"/>
    <w:rsid w:val="001A4021"/>
    <w:rsid w:val="001A4431"/>
    <w:rsid w:val="001B15F1"/>
    <w:rsid w:val="001B49BB"/>
    <w:rsid w:val="001B569E"/>
    <w:rsid w:val="001B6F5A"/>
    <w:rsid w:val="001B727E"/>
    <w:rsid w:val="001B7EC8"/>
    <w:rsid w:val="001C1718"/>
    <w:rsid w:val="001C18F9"/>
    <w:rsid w:val="001C2E81"/>
    <w:rsid w:val="001C3F8B"/>
    <w:rsid w:val="001C5867"/>
    <w:rsid w:val="001D0F20"/>
    <w:rsid w:val="001D1264"/>
    <w:rsid w:val="001D1724"/>
    <w:rsid w:val="001D1752"/>
    <w:rsid w:val="001D2DDA"/>
    <w:rsid w:val="001D31D4"/>
    <w:rsid w:val="001D4A7D"/>
    <w:rsid w:val="001D53B9"/>
    <w:rsid w:val="001D6497"/>
    <w:rsid w:val="001D6875"/>
    <w:rsid w:val="001D6F24"/>
    <w:rsid w:val="001D7610"/>
    <w:rsid w:val="001E26CC"/>
    <w:rsid w:val="001E3D3F"/>
    <w:rsid w:val="001E596F"/>
    <w:rsid w:val="001F049F"/>
    <w:rsid w:val="001F0B85"/>
    <w:rsid w:val="001F1134"/>
    <w:rsid w:val="001F3A54"/>
    <w:rsid w:val="001F3A64"/>
    <w:rsid w:val="001F3BEF"/>
    <w:rsid w:val="001F5040"/>
    <w:rsid w:val="001F79A0"/>
    <w:rsid w:val="00202651"/>
    <w:rsid w:val="00203B78"/>
    <w:rsid w:val="0020471C"/>
    <w:rsid w:val="0020493B"/>
    <w:rsid w:val="0021233F"/>
    <w:rsid w:val="00212966"/>
    <w:rsid w:val="0021307C"/>
    <w:rsid w:val="00213C8C"/>
    <w:rsid w:val="00214C80"/>
    <w:rsid w:val="00215871"/>
    <w:rsid w:val="00215A82"/>
    <w:rsid w:val="00216344"/>
    <w:rsid w:val="00222300"/>
    <w:rsid w:val="00222DDF"/>
    <w:rsid w:val="002246F7"/>
    <w:rsid w:val="002278B7"/>
    <w:rsid w:val="00227ED2"/>
    <w:rsid w:val="002334D4"/>
    <w:rsid w:val="00235281"/>
    <w:rsid w:val="00235FFD"/>
    <w:rsid w:val="00236151"/>
    <w:rsid w:val="0024070F"/>
    <w:rsid w:val="002418E0"/>
    <w:rsid w:val="00241DE1"/>
    <w:rsid w:val="00243336"/>
    <w:rsid w:val="00250A7F"/>
    <w:rsid w:val="002518B6"/>
    <w:rsid w:val="00252185"/>
    <w:rsid w:val="00252A97"/>
    <w:rsid w:val="00252CC5"/>
    <w:rsid w:val="002537B1"/>
    <w:rsid w:val="00253963"/>
    <w:rsid w:val="0025518A"/>
    <w:rsid w:val="002554CD"/>
    <w:rsid w:val="00256565"/>
    <w:rsid w:val="00257C6F"/>
    <w:rsid w:val="00260985"/>
    <w:rsid w:val="002638E5"/>
    <w:rsid w:val="00264626"/>
    <w:rsid w:val="0026568D"/>
    <w:rsid w:val="00265CD0"/>
    <w:rsid w:val="00266695"/>
    <w:rsid w:val="00266D06"/>
    <w:rsid w:val="00267BCD"/>
    <w:rsid w:val="00272AB9"/>
    <w:rsid w:val="002736D8"/>
    <w:rsid w:val="00274446"/>
    <w:rsid w:val="00274804"/>
    <w:rsid w:val="0027556A"/>
    <w:rsid w:val="00275F7A"/>
    <w:rsid w:val="00276ED9"/>
    <w:rsid w:val="002815D7"/>
    <w:rsid w:val="00284C6C"/>
    <w:rsid w:val="00284DB5"/>
    <w:rsid w:val="002855C8"/>
    <w:rsid w:val="00292134"/>
    <w:rsid w:val="00292B9D"/>
    <w:rsid w:val="00293B83"/>
    <w:rsid w:val="0029599C"/>
    <w:rsid w:val="002A03CD"/>
    <w:rsid w:val="002A1A20"/>
    <w:rsid w:val="002A3DB8"/>
    <w:rsid w:val="002A40F1"/>
    <w:rsid w:val="002A4F02"/>
    <w:rsid w:val="002B0F65"/>
    <w:rsid w:val="002B146F"/>
    <w:rsid w:val="002B1882"/>
    <w:rsid w:val="002B4294"/>
    <w:rsid w:val="002B5347"/>
    <w:rsid w:val="002C3058"/>
    <w:rsid w:val="002C72FA"/>
    <w:rsid w:val="002D02B6"/>
    <w:rsid w:val="002D1D52"/>
    <w:rsid w:val="002D22F2"/>
    <w:rsid w:val="002D2441"/>
    <w:rsid w:val="002D515A"/>
    <w:rsid w:val="002D76AB"/>
    <w:rsid w:val="002E0421"/>
    <w:rsid w:val="002E1CF0"/>
    <w:rsid w:val="002E2B84"/>
    <w:rsid w:val="002E2C78"/>
    <w:rsid w:val="002E5E80"/>
    <w:rsid w:val="002E69CA"/>
    <w:rsid w:val="002F17E0"/>
    <w:rsid w:val="002F56E6"/>
    <w:rsid w:val="002F637D"/>
    <w:rsid w:val="002F7F1F"/>
    <w:rsid w:val="00302E1A"/>
    <w:rsid w:val="0030372D"/>
    <w:rsid w:val="003042AD"/>
    <w:rsid w:val="00306B7D"/>
    <w:rsid w:val="003071E9"/>
    <w:rsid w:val="00307536"/>
    <w:rsid w:val="00310F17"/>
    <w:rsid w:val="00311CCE"/>
    <w:rsid w:val="00314551"/>
    <w:rsid w:val="00314795"/>
    <w:rsid w:val="003153C1"/>
    <w:rsid w:val="00315C6C"/>
    <w:rsid w:val="00316AC1"/>
    <w:rsid w:val="00317D32"/>
    <w:rsid w:val="0032205A"/>
    <w:rsid w:val="0032366A"/>
    <w:rsid w:val="003240C9"/>
    <w:rsid w:val="00324C97"/>
    <w:rsid w:val="00325E22"/>
    <w:rsid w:val="003277B8"/>
    <w:rsid w:val="00333D0D"/>
    <w:rsid w:val="00335939"/>
    <w:rsid w:val="003366C4"/>
    <w:rsid w:val="00340DA6"/>
    <w:rsid w:val="00341058"/>
    <w:rsid w:val="00341CE1"/>
    <w:rsid w:val="00342A57"/>
    <w:rsid w:val="003431B2"/>
    <w:rsid w:val="00345E29"/>
    <w:rsid w:val="00347173"/>
    <w:rsid w:val="00350398"/>
    <w:rsid w:val="00354059"/>
    <w:rsid w:val="003554A9"/>
    <w:rsid w:val="00355743"/>
    <w:rsid w:val="00355B4C"/>
    <w:rsid w:val="0035769C"/>
    <w:rsid w:val="0036345C"/>
    <w:rsid w:val="0036374C"/>
    <w:rsid w:val="00364246"/>
    <w:rsid w:val="00364DB4"/>
    <w:rsid w:val="00364F15"/>
    <w:rsid w:val="00365516"/>
    <w:rsid w:val="00367FE4"/>
    <w:rsid w:val="00370271"/>
    <w:rsid w:val="00371B41"/>
    <w:rsid w:val="00371C5A"/>
    <w:rsid w:val="00376D2C"/>
    <w:rsid w:val="0038413A"/>
    <w:rsid w:val="00384EAD"/>
    <w:rsid w:val="00391464"/>
    <w:rsid w:val="00392EB5"/>
    <w:rsid w:val="00393FF4"/>
    <w:rsid w:val="00395013"/>
    <w:rsid w:val="003A38C8"/>
    <w:rsid w:val="003A41D7"/>
    <w:rsid w:val="003B1A07"/>
    <w:rsid w:val="003B1B23"/>
    <w:rsid w:val="003B2263"/>
    <w:rsid w:val="003B2ED4"/>
    <w:rsid w:val="003B3215"/>
    <w:rsid w:val="003B5089"/>
    <w:rsid w:val="003B5D3B"/>
    <w:rsid w:val="003C09B4"/>
    <w:rsid w:val="003C0F76"/>
    <w:rsid w:val="003C422A"/>
    <w:rsid w:val="003C54D3"/>
    <w:rsid w:val="003D2050"/>
    <w:rsid w:val="003D225C"/>
    <w:rsid w:val="003D3792"/>
    <w:rsid w:val="003D54DB"/>
    <w:rsid w:val="003D572A"/>
    <w:rsid w:val="003D6962"/>
    <w:rsid w:val="003D7FE1"/>
    <w:rsid w:val="003E0008"/>
    <w:rsid w:val="003E09AC"/>
    <w:rsid w:val="003E1B8C"/>
    <w:rsid w:val="003E3A52"/>
    <w:rsid w:val="003E4751"/>
    <w:rsid w:val="003F75D2"/>
    <w:rsid w:val="003F7DA7"/>
    <w:rsid w:val="00400224"/>
    <w:rsid w:val="004013F5"/>
    <w:rsid w:val="004035CD"/>
    <w:rsid w:val="004113CD"/>
    <w:rsid w:val="00413CEE"/>
    <w:rsid w:val="0041603F"/>
    <w:rsid w:val="00417F09"/>
    <w:rsid w:val="004203C8"/>
    <w:rsid w:val="004203EC"/>
    <w:rsid w:val="00423791"/>
    <w:rsid w:val="004250CB"/>
    <w:rsid w:val="00425E82"/>
    <w:rsid w:val="004261AE"/>
    <w:rsid w:val="0043035E"/>
    <w:rsid w:val="004337AB"/>
    <w:rsid w:val="004346FD"/>
    <w:rsid w:val="00435510"/>
    <w:rsid w:val="00435562"/>
    <w:rsid w:val="004366BC"/>
    <w:rsid w:val="00444493"/>
    <w:rsid w:val="0044515D"/>
    <w:rsid w:val="00445F14"/>
    <w:rsid w:val="0044636D"/>
    <w:rsid w:val="004465A2"/>
    <w:rsid w:val="0045172F"/>
    <w:rsid w:val="00451B36"/>
    <w:rsid w:val="00454539"/>
    <w:rsid w:val="004578ED"/>
    <w:rsid w:val="00460797"/>
    <w:rsid w:val="0046140F"/>
    <w:rsid w:val="00475853"/>
    <w:rsid w:val="00476F17"/>
    <w:rsid w:val="00480EE7"/>
    <w:rsid w:val="00481701"/>
    <w:rsid w:val="00483D9E"/>
    <w:rsid w:val="00483DD9"/>
    <w:rsid w:val="00484103"/>
    <w:rsid w:val="004841E5"/>
    <w:rsid w:val="0048450C"/>
    <w:rsid w:val="00487965"/>
    <w:rsid w:val="00487CBC"/>
    <w:rsid w:val="00490D99"/>
    <w:rsid w:val="0049327F"/>
    <w:rsid w:val="00495033"/>
    <w:rsid w:val="00495537"/>
    <w:rsid w:val="004A1730"/>
    <w:rsid w:val="004A1D90"/>
    <w:rsid w:val="004A2FE7"/>
    <w:rsid w:val="004A4171"/>
    <w:rsid w:val="004A5858"/>
    <w:rsid w:val="004B0D2E"/>
    <w:rsid w:val="004B225A"/>
    <w:rsid w:val="004B55AF"/>
    <w:rsid w:val="004C0442"/>
    <w:rsid w:val="004C049F"/>
    <w:rsid w:val="004C1F2E"/>
    <w:rsid w:val="004C33F5"/>
    <w:rsid w:val="004C3669"/>
    <w:rsid w:val="004D3B76"/>
    <w:rsid w:val="004D3D41"/>
    <w:rsid w:val="004D46C1"/>
    <w:rsid w:val="004E0767"/>
    <w:rsid w:val="004E08CD"/>
    <w:rsid w:val="004E4036"/>
    <w:rsid w:val="004E5D81"/>
    <w:rsid w:val="004E6CE6"/>
    <w:rsid w:val="004E6E0F"/>
    <w:rsid w:val="004E73A2"/>
    <w:rsid w:val="004F0325"/>
    <w:rsid w:val="004F102F"/>
    <w:rsid w:val="004F1C00"/>
    <w:rsid w:val="004F1DCF"/>
    <w:rsid w:val="004F24E7"/>
    <w:rsid w:val="004F4AC9"/>
    <w:rsid w:val="004F5413"/>
    <w:rsid w:val="004F702F"/>
    <w:rsid w:val="005000E2"/>
    <w:rsid w:val="00500733"/>
    <w:rsid w:val="00500C1C"/>
    <w:rsid w:val="0050145E"/>
    <w:rsid w:val="00502E2B"/>
    <w:rsid w:val="005031BB"/>
    <w:rsid w:val="00507AD2"/>
    <w:rsid w:val="005108B3"/>
    <w:rsid w:val="00513448"/>
    <w:rsid w:val="00515F40"/>
    <w:rsid w:val="00521AA4"/>
    <w:rsid w:val="00523480"/>
    <w:rsid w:val="00525315"/>
    <w:rsid w:val="00530CC5"/>
    <w:rsid w:val="00530FDA"/>
    <w:rsid w:val="00530FF6"/>
    <w:rsid w:val="00531787"/>
    <w:rsid w:val="005360EA"/>
    <w:rsid w:val="0053722B"/>
    <w:rsid w:val="00542CD3"/>
    <w:rsid w:val="00543E90"/>
    <w:rsid w:val="0054568B"/>
    <w:rsid w:val="00545A39"/>
    <w:rsid w:val="00545FAF"/>
    <w:rsid w:val="00547C8E"/>
    <w:rsid w:val="00551BCE"/>
    <w:rsid w:val="005520F5"/>
    <w:rsid w:val="00553D7E"/>
    <w:rsid w:val="00555DB2"/>
    <w:rsid w:val="00555FAB"/>
    <w:rsid w:val="0056298D"/>
    <w:rsid w:val="0056427B"/>
    <w:rsid w:val="00566F02"/>
    <w:rsid w:val="0057051D"/>
    <w:rsid w:val="005706C0"/>
    <w:rsid w:val="0057185E"/>
    <w:rsid w:val="005722F3"/>
    <w:rsid w:val="0057236F"/>
    <w:rsid w:val="00574B2F"/>
    <w:rsid w:val="0058079D"/>
    <w:rsid w:val="0058295C"/>
    <w:rsid w:val="00584CEC"/>
    <w:rsid w:val="005860E8"/>
    <w:rsid w:val="0058688B"/>
    <w:rsid w:val="005868CF"/>
    <w:rsid w:val="00586C61"/>
    <w:rsid w:val="00586D12"/>
    <w:rsid w:val="00587133"/>
    <w:rsid w:val="00592F3A"/>
    <w:rsid w:val="00594362"/>
    <w:rsid w:val="00597BAE"/>
    <w:rsid w:val="005B09E6"/>
    <w:rsid w:val="005B250A"/>
    <w:rsid w:val="005B318A"/>
    <w:rsid w:val="005B3C8F"/>
    <w:rsid w:val="005C151B"/>
    <w:rsid w:val="005C1E66"/>
    <w:rsid w:val="005C2556"/>
    <w:rsid w:val="005C30C6"/>
    <w:rsid w:val="005C389C"/>
    <w:rsid w:val="005C5EA9"/>
    <w:rsid w:val="005C790F"/>
    <w:rsid w:val="005D0EEE"/>
    <w:rsid w:val="005D3C61"/>
    <w:rsid w:val="005D3CAA"/>
    <w:rsid w:val="005D4B37"/>
    <w:rsid w:val="005D57B6"/>
    <w:rsid w:val="005D5D73"/>
    <w:rsid w:val="005D7CBF"/>
    <w:rsid w:val="005E2C5F"/>
    <w:rsid w:val="005E3521"/>
    <w:rsid w:val="005F1211"/>
    <w:rsid w:val="005F167B"/>
    <w:rsid w:val="005F1D53"/>
    <w:rsid w:val="005F2CD3"/>
    <w:rsid w:val="005F30A9"/>
    <w:rsid w:val="005F4370"/>
    <w:rsid w:val="005F471F"/>
    <w:rsid w:val="005F57B3"/>
    <w:rsid w:val="005F5F7E"/>
    <w:rsid w:val="005F7FAD"/>
    <w:rsid w:val="00600504"/>
    <w:rsid w:val="00607841"/>
    <w:rsid w:val="00611729"/>
    <w:rsid w:val="006172F4"/>
    <w:rsid w:val="006211A5"/>
    <w:rsid w:val="00621B12"/>
    <w:rsid w:val="00622CD5"/>
    <w:rsid w:val="00623391"/>
    <w:rsid w:val="0062444B"/>
    <w:rsid w:val="00624D0B"/>
    <w:rsid w:val="00627381"/>
    <w:rsid w:val="00631BE6"/>
    <w:rsid w:val="00634535"/>
    <w:rsid w:val="00636292"/>
    <w:rsid w:val="006424EC"/>
    <w:rsid w:val="0064262A"/>
    <w:rsid w:val="00645216"/>
    <w:rsid w:val="00647FCC"/>
    <w:rsid w:val="00650601"/>
    <w:rsid w:val="00650F3F"/>
    <w:rsid w:val="00651434"/>
    <w:rsid w:val="00656485"/>
    <w:rsid w:val="00656CE7"/>
    <w:rsid w:val="006605EE"/>
    <w:rsid w:val="00660F2F"/>
    <w:rsid w:val="00661718"/>
    <w:rsid w:val="00661D95"/>
    <w:rsid w:val="00670526"/>
    <w:rsid w:val="0067139B"/>
    <w:rsid w:val="006723A3"/>
    <w:rsid w:val="006732E8"/>
    <w:rsid w:val="0067343F"/>
    <w:rsid w:val="00674784"/>
    <w:rsid w:val="006753E7"/>
    <w:rsid w:val="00675D56"/>
    <w:rsid w:val="006773DF"/>
    <w:rsid w:val="00677983"/>
    <w:rsid w:val="00681452"/>
    <w:rsid w:val="00682EAC"/>
    <w:rsid w:val="00683276"/>
    <w:rsid w:val="00683B29"/>
    <w:rsid w:val="00685E36"/>
    <w:rsid w:val="0068753E"/>
    <w:rsid w:val="00693FB7"/>
    <w:rsid w:val="00695597"/>
    <w:rsid w:val="00696288"/>
    <w:rsid w:val="00696EFB"/>
    <w:rsid w:val="006974B1"/>
    <w:rsid w:val="006A3CE7"/>
    <w:rsid w:val="006B0F5B"/>
    <w:rsid w:val="006B202A"/>
    <w:rsid w:val="006C13C0"/>
    <w:rsid w:val="006C14B7"/>
    <w:rsid w:val="006C2A2C"/>
    <w:rsid w:val="006C47E7"/>
    <w:rsid w:val="006C4F76"/>
    <w:rsid w:val="006C7612"/>
    <w:rsid w:val="006D341B"/>
    <w:rsid w:val="006D570C"/>
    <w:rsid w:val="006D6427"/>
    <w:rsid w:val="006E0008"/>
    <w:rsid w:val="006E0D35"/>
    <w:rsid w:val="006E2FFC"/>
    <w:rsid w:val="006E31F9"/>
    <w:rsid w:val="006E4415"/>
    <w:rsid w:val="006E4C75"/>
    <w:rsid w:val="006E4CE6"/>
    <w:rsid w:val="006E527B"/>
    <w:rsid w:val="006E6690"/>
    <w:rsid w:val="006E6D9B"/>
    <w:rsid w:val="006E7C26"/>
    <w:rsid w:val="006F173E"/>
    <w:rsid w:val="006F1C22"/>
    <w:rsid w:val="006F317B"/>
    <w:rsid w:val="006F627A"/>
    <w:rsid w:val="006F76EA"/>
    <w:rsid w:val="007019EC"/>
    <w:rsid w:val="007052E0"/>
    <w:rsid w:val="00706FF5"/>
    <w:rsid w:val="00707729"/>
    <w:rsid w:val="00712200"/>
    <w:rsid w:val="0071256F"/>
    <w:rsid w:val="007160B5"/>
    <w:rsid w:val="00716267"/>
    <w:rsid w:val="00716E66"/>
    <w:rsid w:val="00717D76"/>
    <w:rsid w:val="007232C7"/>
    <w:rsid w:val="00724BC3"/>
    <w:rsid w:val="007314E5"/>
    <w:rsid w:val="00731554"/>
    <w:rsid w:val="00731933"/>
    <w:rsid w:val="00732A91"/>
    <w:rsid w:val="007336C2"/>
    <w:rsid w:val="00736A9F"/>
    <w:rsid w:val="00740DF9"/>
    <w:rsid w:val="007415BC"/>
    <w:rsid w:val="007455F2"/>
    <w:rsid w:val="00750710"/>
    <w:rsid w:val="00750F11"/>
    <w:rsid w:val="00751A18"/>
    <w:rsid w:val="00752E6B"/>
    <w:rsid w:val="00754AE5"/>
    <w:rsid w:val="00755218"/>
    <w:rsid w:val="00756052"/>
    <w:rsid w:val="00756A8C"/>
    <w:rsid w:val="007621D3"/>
    <w:rsid w:val="007622C6"/>
    <w:rsid w:val="0076252F"/>
    <w:rsid w:val="0076633D"/>
    <w:rsid w:val="00766579"/>
    <w:rsid w:val="00766749"/>
    <w:rsid w:val="007671B1"/>
    <w:rsid w:val="00767C02"/>
    <w:rsid w:val="007744D3"/>
    <w:rsid w:val="00775815"/>
    <w:rsid w:val="007760E9"/>
    <w:rsid w:val="00776EF0"/>
    <w:rsid w:val="00777EF3"/>
    <w:rsid w:val="00780F3D"/>
    <w:rsid w:val="00781076"/>
    <w:rsid w:val="00781B1D"/>
    <w:rsid w:val="007839DC"/>
    <w:rsid w:val="00792686"/>
    <w:rsid w:val="007947D0"/>
    <w:rsid w:val="00794D4F"/>
    <w:rsid w:val="007A4F2C"/>
    <w:rsid w:val="007A5102"/>
    <w:rsid w:val="007A6CCD"/>
    <w:rsid w:val="007A703C"/>
    <w:rsid w:val="007A7494"/>
    <w:rsid w:val="007A7640"/>
    <w:rsid w:val="007B0674"/>
    <w:rsid w:val="007B08C3"/>
    <w:rsid w:val="007B1646"/>
    <w:rsid w:val="007B1D85"/>
    <w:rsid w:val="007B3F7A"/>
    <w:rsid w:val="007B4A74"/>
    <w:rsid w:val="007B6554"/>
    <w:rsid w:val="007C25C6"/>
    <w:rsid w:val="007C2A48"/>
    <w:rsid w:val="007C2F3E"/>
    <w:rsid w:val="007C5BFD"/>
    <w:rsid w:val="007C66E7"/>
    <w:rsid w:val="007C6991"/>
    <w:rsid w:val="007D2786"/>
    <w:rsid w:val="007D4363"/>
    <w:rsid w:val="007D6EFC"/>
    <w:rsid w:val="007D78F1"/>
    <w:rsid w:val="007E0733"/>
    <w:rsid w:val="007E338E"/>
    <w:rsid w:val="007E36B0"/>
    <w:rsid w:val="007E397F"/>
    <w:rsid w:val="007E50D4"/>
    <w:rsid w:val="007E51F5"/>
    <w:rsid w:val="007E5868"/>
    <w:rsid w:val="007E5ADE"/>
    <w:rsid w:val="007E5E4B"/>
    <w:rsid w:val="007F0087"/>
    <w:rsid w:val="007F03CA"/>
    <w:rsid w:val="007F148A"/>
    <w:rsid w:val="007F1F24"/>
    <w:rsid w:val="007F23DB"/>
    <w:rsid w:val="007F24D8"/>
    <w:rsid w:val="007F2E53"/>
    <w:rsid w:val="007F363C"/>
    <w:rsid w:val="007F37B5"/>
    <w:rsid w:val="007F4C48"/>
    <w:rsid w:val="00800E48"/>
    <w:rsid w:val="008027B2"/>
    <w:rsid w:val="00802C16"/>
    <w:rsid w:val="00803431"/>
    <w:rsid w:val="0080610C"/>
    <w:rsid w:val="008110E8"/>
    <w:rsid w:val="008134AD"/>
    <w:rsid w:val="0081628E"/>
    <w:rsid w:val="00817C85"/>
    <w:rsid w:val="00820FB2"/>
    <w:rsid w:val="0082443B"/>
    <w:rsid w:val="00824FD3"/>
    <w:rsid w:val="008251DD"/>
    <w:rsid w:val="0082576E"/>
    <w:rsid w:val="008269A3"/>
    <w:rsid w:val="00826A51"/>
    <w:rsid w:val="00830137"/>
    <w:rsid w:val="008306EE"/>
    <w:rsid w:val="00832E91"/>
    <w:rsid w:val="008374C8"/>
    <w:rsid w:val="00841F8D"/>
    <w:rsid w:val="008450E0"/>
    <w:rsid w:val="00846ED1"/>
    <w:rsid w:val="00847A06"/>
    <w:rsid w:val="0085105C"/>
    <w:rsid w:val="00852C33"/>
    <w:rsid w:val="00853D27"/>
    <w:rsid w:val="00856FAF"/>
    <w:rsid w:val="0085779C"/>
    <w:rsid w:val="00857E89"/>
    <w:rsid w:val="008607E1"/>
    <w:rsid w:val="008613ED"/>
    <w:rsid w:val="00861CF2"/>
    <w:rsid w:val="00862AFD"/>
    <w:rsid w:val="00867F3F"/>
    <w:rsid w:val="008712CC"/>
    <w:rsid w:val="00872A88"/>
    <w:rsid w:val="00874EC3"/>
    <w:rsid w:val="00884409"/>
    <w:rsid w:val="00886DD6"/>
    <w:rsid w:val="00887386"/>
    <w:rsid w:val="008904DC"/>
    <w:rsid w:val="008910E5"/>
    <w:rsid w:val="0089119A"/>
    <w:rsid w:val="00891B27"/>
    <w:rsid w:val="00892000"/>
    <w:rsid w:val="00892F43"/>
    <w:rsid w:val="0089306E"/>
    <w:rsid w:val="00895328"/>
    <w:rsid w:val="00895925"/>
    <w:rsid w:val="0089669B"/>
    <w:rsid w:val="008A0CA9"/>
    <w:rsid w:val="008A24E8"/>
    <w:rsid w:val="008A3070"/>
    <w:rsid w:val="008A3701"/>
    <w:rsid w:val="008A38A6"/>
    <w:rsid w:val="008A49BF"/>
    <w:rsid w:val="008A5565"/>
    <w:rsid w:val="008A6190"/>
    <w:rsid w:val="008A7CA2"/>
    <w:rsid w:val="008B2C97"/>
    <w:rsid w:val="008B3E8A"/>
    <w:rsid w:val="008B43DA"/>
    <w:rsid w:val="008B6449"/>
    <w:rsid w:val="008B7D30"/>
    <w:rsid w:val="008C0E9F"/>
    <w:rsid w:val="008C2B71"/>
    <w:rsid w:val="008C2F90"/>
    <w:rsid w:val="008C3340"/>
    <w:rsid w:val="008C4BBC"/>
    <w:rsid w:val="008C5692"/>
    <w:rsid w:val="008C63FD"/>
    <w:rsid w:val="008C6CEA"/>
    <w:rsid w:val="008C785F"/>
    <w:rsid w:val="008C7C55"/>
    <w:rsid w:val="008D0C92"/>
    <w:rsid w:val="008D3C38"/>
    <w:rsid w:val="008D797D"/>
    <w:rsid w:val="008D7C36"/>
    <w:rsid w:val="008D7F47"/>
    <w:rsid w:val="008E1BC5"/>
    <w:rsid w:val="008E280C"/>
    <w:rsid w:val="008E3E60"/>
    <w:rsid w:val="008E5151"/>
    <w:rsid w:val="008E58A7"/>
    <w:rsid w:val="008E6CA8"/>
    <w:rsid w:val="008E7122"/>
    <w:rsid w:val="008E72FC"/>
    <w:rsid w:val="008F44CC"/>
    <w:rsid w:val="008F48E3"/>
    <w:rsid w:val="008F693E"/>
    <w:rsid w:val="008F76A3"/>
    <w:rsid w:val="0090323D"/>
    <w:rsid w:val="00904E9B"/>
    <w:rsid w:val="00906E1A"/>
    <w:rsid w:val="00923324"/>
    <w:rsid w:val="00924391"/>
    <w:rsid w:val="00925B0C"/>
    <w:rsid w:val="00925CAF"/>
    <w:rsid w:val="00927CD4"/>
    <w:rsid w:val="00930855"/>
    <w:rsid w:val="00933B83"/>
    <w:rsid w:val="0093424E"/>
    <w:rsid w:val="00934E89"/>
    <w:rsid w:val="009355DC"/>
    <w:rsid w:val="009372EF"/>
    <w:rsid w:val="00941E91"/>
    <w:rsid w:val="009443DF"/>
    <w:rsid w:val="009519C6"/>
    <w:rsid w:val="00952008"/>
    <w:rsid w:val="00952811"/>
    <w:rsid w:val="00953BF9"/>
    <w:rsid w:val="009540E8"/>
    <w:rsid w:val="009543B6"/>
    <w:rsid w:val="00957226"/>
    <w:rsid w:val="00961BCF"/>
    <w:rsid w:val="00962494"/>
    <w:rsid w:val="00970BFD"/>
    <w:rsid w:val="0097195B"/>
    <w:rsid w:val="00972945"/>
    <w:rsid w:val="00973B3B"/>
    <w:rsid w:val="00973D98"/>
    <w:rsid w:val="00976921"/>
    <w:rsid w:val="00980F20"/>
    <w:rsid w:val="00981BFF"/>
    <w:rsid w:val="00987A8D"/>
    <w:rsid w:val="00992CD0"/>
    <w:rsid w:val="009943CB"/>
    <w:rsid w:val="009958A3"/>
    <w:rsid w:val="009A3CDF"/>
    <w:rsid w:val="009A4E2E"/>
    <w:rsid w:val="009A573A"/>
    <w:rsid w:val="009A62A1"/>
    <w:rsid w:val="009A6577"/>
    <w:rsid w:val="009A6F65"/>
    <w:rsid w:val="009B2C99"/>
    <w:rsid w:val="009B2CF1"/>
    <w:rsid w:val="009B2FFF"/>
    <w:rsid w:val="009B758E"/>
    <w:rsid w:val="009B7661"/>
    <w:rsid w:val="009B7C10"/>
    <w:rsid w:val="009C068C"/>
    <w:rsid w:val="009C19AE"/>
    <w:rsid w:val="009C1D95"/>
    <w:rsid w:val="009C36FD"/>
    <w:rsid w:val="009C413E"/>
    <w:rsid w:val="009C4772"/>
    <w:rsid w:val="009C4E2A"/>
    <w:rsid w:val="009D1645"/>
    <w:rsid w:val="009D3A46"/>
    <w:rsid w:val="009D3CB4"/>
    <w:rsid w:val="009D65E6"/>
    <w:rsid w:val="009D73D1"/>
    <w:rsid w:val="009E0B2F"/>
    <w:rsid w:val="009E1CE3"/>
    <w:rsid w:val="009F0D69"/>
    <w:rsid w:val="009F4EBE"/>
    <w:rsid w:val="009F5F72"/>
    <w:rsid w:val="009F78F8"/>
    <w:rsid w:val="00A00C71"/>
    <w:rsid w:val="00A029D7"/>
    <w:rsid w:val="00A03F9B"/>
    <w:rsid w:val="00A0410C"/>
    <w:rsid w:val="00A062EF"/>
    <w:rsid w:val="00A0669C"/>
    <w:rsid w:val="00A10DE4"/>
    <w:rsid w:val="00A11C7E"/>
    <w:rsid w:val="00A159A4"/>
    <w:rsid w:val="00A16167"/>
    <w:rsid w:val="00A21AF2"/>
    <w:rsid w:val="00A24E1D"/>
    <w:rsid w:val="00A27774"/>
    <w:rsid w:val="00A315E8"/>
    <w:rsid w:val="00A32DA4"/>
    <w:rsid w:val="00A34FA0"/>
    <w:rsid w:val="00A371A8"/>
    <w:rsid w:val="00A41D45"/>
    <w:rsid w:val="00A443F3"/>
    <w:rsid w:val="00A44DF0"/>
    <w:rsid w:val="00A4731B"/>
    <w:rsid w:val="00A511D6"/>
    <w:rsid w:val="00A54F2C"/>
    <w:rsid w:val="00A555D5"/>
    <w:rsid w:val="00A5688D"/>
    <w:rsid w:val="00A61600"/>
    <w:rsid w:val="00A640B2"/>
    <w:rsid w:val="00A65B55"/>
    <w:rsid w:val="00A663F0"/>
    <w:rsid w:val="00A67700"/>
    <w:rsid w:val="00A70281"/>
    <w:rsid w:val="00A75D3B"/>
    <w:rsid w:val="00A82538"/>
    <w:rsid w:val="00A83E4D"/>
    <w:rsid w:val="00A90BD3"/>
    <w:rsid w:val="00A9185C"/>
    <w:rsid w:val="00A93759"/>
    <w:rsid w:val="00A9484E"/>
    <w:rsid w:val="00A94C7D"/>
    <w:rsid w:val="00AA4621"/>
    <w:rsid w:val="00AA62F0"/>
    <w:rsid w:val="00AA6ECE"/>
    <w:rsid w:val="00AA72E4"/>
    <w:rsid w:val="00AB0B63"/>
    <w:rsid w:val="00AB27FA"/>
    <w:rsid w:val="00AB2A4F"/>
    <w:rsid w:val="00AB5908"/>
    <w:rsid w:val="00AB74C6"/>
    <w:rsid w:val="00AC0598"/>
    <w:rsid w:val="00AC1414"/>
    <w:rsid w:val="00AC214C"/>
    <w:rsid w:val="00AC2B6F"/>
    <w:rsid w:val="00AC3956"/>
    <w:rsid w:val="00AC6AFC"/>
    <w:rsid w:val="00AD062C"/>
    <w:rsid w:val="00AD0AE0"/>
    <w:rsid w:val="00AD28BF"/>
    <w:rsid w:val="00AD68FC"/>
    <w:rsid w:val="00AD738F"/>
    <w:rsid w:val="00AE3BD4"/>
    <w:rsid w:val="00AE4EFE"/>
    <w:rsid w:val="00AE63B6"/>
    <w:rsid w:val="00AF0CD2"/>
    <w:rsid w:val="00AF21A1"/>
    <w:rsid w:val="00B00553"/>
    <w:rsid w:val="00B018B4"/>
    <w:rsid w:val="00B01F62"/>
    <w:rsid w:val="00B04F99"/>
    <w:rsid w:val="00B0791E"/>
    <w:rsid w:val="00B10ABD"/>
    <w:rsid w:val="00B121CF"/>
    <w:rsid w:val="00B127A3"/>
    <w:rsid w:val="00B13A83"/>
    <w:rsid w:val="00B1400E"/>
    <w:rsid w:val="00B1405B"/>
    <w:rsid w:val="00B175ED"/>
    <w:rsid w:val="00B2040C"/>
    <w:rsid w:val="00B22315"/>
    <w:rsid w:val="00B237C6"/>
    <w:rsid w:val="00B24989"/>
    <w:rsid w:val="00B25B76"/>
    <w:rsid w:val="00B26045"/>
    <w:rsid w:val="00B26F79"/>
    <w:rsid w:val="00B31CE9"/>
    <w:rsid w:val="00B32E82"/>
    <w:rsid w:val="00B378B2"/>
    <w:rsid w:val="00B40CCA"/>
    <w:rsid w:val="00B40E0B"/>
    <w:rsid w:val="00B414EA"/>
    <w:rsid w:val="00B43090"/>
    <w:rsid w:val="00B4472B"/>
    <w:rsid w:val="00B50F92"/>
    <w:rsid w:val="00B529D3"/>
    <w:rsid w:val="00B54275"/>
    <w:rsid w:val="00B5754C"/>
    <w:rsid w:val="00B60A4B"/>
    <w:rsid w:val="00B70219"/>
    <w:rsid w:val="00B77F0E"/>
    <w:rsid w:val="00B822FB"/>
    <w:rsid w:val="00B8426B"/>
    <w:rsid w:val="00B86DEA"/>
    <w:rsid w:val="00B90642"/>
    <w:rsid w:val="00B92516"/>
    <w:rsid w:val="00B92B92"/>
    <w:rsid w:val="00B93E0E"/>
    <w:rsid w:val="00B955BA"/>
    <w:rsid w:val="00BA4ECE"/>
    <w:rsid w:val="00BA5E22"/>
    <w:rsid w:val="00BA6C79"/>
    <w:rsid w:val="00BA7D6A"/>
    <w:rsid w:val="00BB01FE"/>
    <w:rsid w:val="00BB19E0"/>
    <w:rsid w:val="00BB46D0"/>
    <w:rsid w:val="00BB615E"/>
    <w:rsid w:val="00BC09F7"/>
    <w:rsid w:val="00BC0D58"/>
    <w:rsid w:val="00BC1EA4"/>
    <w:rsid w:val="00BD0E56"/>
    <w:rsid w:val="00BD0EBF"/>
    <w:rsid w:val="00BD1E0C"/>
    <w:rsid w:val="00BD37D2"/>
    <w:rsid w:val="00BD4109"/>
    <w:rsid w:val="00BD4FB8"/>
    <w:rsid w:val="00BD55A8"/>
    <w:rsid w:val="00BD5FFB"/>
    <w:rsid w:val="00BD765E"/>
    <w:rsid w:val="00BE10C3"/>
    <w:rsid w:val="00BE10D8"/>
    <w:rsid w:val="00BE2811"/>
    <w:rsid w:val="00BE2979"/>
    <w:rsid w:val="00BE4B7F"/>
    <w:rsid w:val="00BE78AF"/>
    <w:rsid w:val="00BF0694"/>
    <w:rsid w:val="00BF0EF1"/>
    <w:rsid w:val="00BF16DB"/>
    <w:rsid w:val="00BF3D8B"/>
    <w:rsid w:val="00BF584B"/>
    <w:rsid w:val="00BF67A2"/>
    <w:rsid w:val="00C00DB3"/>
    <w:rsid w:val="00C035E9"/>
    <w:rsid w:val="00C05121"/>
    <w:rsid w:val="00C0677E"/>
    <w:rsid w:val="00C06956"/>
    <w:rsid w:val="00C06AB2"/>
    <w:rsid w:val="00C07D41"/>
    <w:rsid w:val="00C105EF"/>
    <w:rsid w:val="00C12491"/>
    <w:rsid w:val="00C20248"/>
    <w:rsid w:val="00C212EF"/>
    <w:rsid w:val="00C25DE7"/>
    <w:rsid w:val="00C26E03"/>
    <w:rsid w:val="00C30F3F"/>
    <w:rsid w:val="00C31E89"/>
    <w:rsid w:val="00C325E3"/>
    <w:rsid w:val="00C328D8"/>
    <w:rsid w:val="00C32924"/>
    <w:rsid w:val="00C32FE8"/>
    <w:rsid w:val="00C3418A"/>
    <w:rsid w:val="00C35038"/>
    <w:rsid w:val="00C351E1"/>
    <w:rsid w:val="00C37230"/>
    <w:rsid w:val="00C37790"/>
    <w:rsid w:val="00C37D36"/>
    <w:rsid w:val="00C4311F"/>
    <w:rsid w:val="00C45C06"/>
    <w:rsid w:val="00C51256"/>
    <w:rsid w:val="00C526CD"/>
    <w:rsid w:val="00C5449E"/>
    <w:rsid w:val="00C603A0"/>
    <w:rsid w:val="00C60AEF"/>
    <w:rsid w:val="00C621CF"/>
    <w:rsid w:val="00C62788"/>
    <w:rsid w:val="00C64785"/>
    <w:rsid w:val="00C6554A"/>
    <w:rsid w:val="00C66958"/>
    <w:rsid w:val="00C67DCA"/>
    <w:rsid w:val="00C716B5"/>
    <w:rsid w:val="00C72E02"/>
    <w:rsid w:val="00C811EB"/>
    <w:rsid w:val="00C8610B"/>
    <w:rsid w:val="00C86D63"/>
    <w:rsid w:val="00C931A0"/>
    <w:rsid w:val="00C93796"/>
    <w:rsid w:val="00C9527B"/>
    <w:rsid w:val="00C95A6D"/>
    <w:rsid w:val="00C96EA4"/>
    <w:rsid w:val="00C97241"/>
    <w:rsid w:val="00C977A5"/>
    <w:rsid w:val="00CA4677"/>
    <w:rsid w:val="00CA51E0"/>
    <w:rsid w:val="00CA7B6F"/>
    <w:rsid w:val="00CA7CC5"/>
    <w:rsid w:val="00CB133E"/>
    <w:rsid w:val="00CB2D8B"/>
    <w:rsid w:val="00CB427A"/>
    <w:rsid w:val="00CB557A"/>
    <w:rsid w:val="00CC252E"/>
    <w:rsid w:val="00CC37E5"/>
    <w:rsid w:val="00CC3F7B"/>
    <w:rsid w:val="00CC5DCE"/>
    <w:rsid w:val="00CC60B9"/>
    <w:rsid w:val="00CC6F60"/>
    <w:rsid w:val="00CC780A"/>
    <w:rsid w:val="00CD05A1"/>
    <w:rsid w:val="00CD07A0"/>
    <w:rsid w:val="00CD18EC"/>
    <w:rsid w:val="00CD28C4"/>
    <w:rsid w:val="00CD3157"/>
    <w:rsid w:val="00CD4E2B"/>
    <w:rsid w:val="00CD573D"/>
    <w:rsid w:val="00CE25AD"/>
    <w:rsid w:val="00CF1366"/>
    <w:rsid w:val="00CF3568"/>
    <w:rsid w:val="00CF4A14"/>
    <w:rsid w:val="00CF51D5"/>
    <w:rsid w:val="00CF665B"/>
    <w:rsid w:val="00D01C33"/>
    <w:rsid w:val="00D03F2F"/>
    <w:rsid w:val="00D044B2"/>
    <w:rsid w:val="00D048F6"/>
    <w:rsid w:val="00D07F73"/>
    <w:rsid w:val="00D100A8"/>
    <w:rsid w:val="00D1312F"/>
    <w:rsid w:val="00D174B7"/>
    <w:rsid w:val="00D17C8C"/>
    <w:rsid w:val="00D22DD9"/>
    <w:rsid w:val="00D2692B"/>
    <w:rsid w:val="00D30516"/>
    <w:rsid w:val="00D323B2"/>
    <w:rsid w:val="00D33AD6"/>
    <w:rsid w:val="00D36465"/>
    <w:rsid w:val="00D442EB"/>
    <w:rsid w:val="00D45106"/>
    <w:rsid w:val="00D460A3"/>
    <w:rsid w:val="00D5023C"/>
    <w:rsid w:val="00D506AC"/>
    <w:rsid w:val="00D52A68"/>
    <w:rsid w:val="00D54976"/>
    <w:rsid w:val="00D55516"/>
    <w:rsid w:val="00D55808"/>
    <w:rsid w:val="00D602D2"/>
    <w:rsid w:val="00D60B27"/>
    <w:rsid w:val="00D64A2C"/>
    <w:rsid w:val="00D701A7"/>
    <w:rsid w:val="00D7265D"/>
    <w:rsid w:val="00D72B45"/>
    <w:rsid w:val="00D74359"/>
    <w:rsid w:val="00D74AB8"/>
    <w:rsid w:val="00D755EA"/>
    <w:rsid w:val="00D75F81"/>
    <w:rsid w:val="00D77013"/>
    <w:rsid w:val="00D801E2"/>
    <w:rsid w:val="00D833B7"/>
    <w:rsid w:val="00D86679"/>
    <w:rsid w:val="00D939E5"/>
    <w:rsid w:val="00D95833"/>
    <w:rsid w:val="00DA10AE"/>
    <w:rsid w:val="00DA3106"/>
    <w:rsid w:val="00DA4F90"/>
    <w:rsid w:val="00DA758E"/>
    <w:rsid w:val="00DB1360"/>
    <w:rsid w:val="00DB68BE"/>
    <w:rsid w:val="00DB69F7"/>
    <w:rsid w:val="00DB7AB6"/>
    <w:rsid w:val="00DC0BD4"/>
    <w:rsid w:val="00DC1BA8"/>
    <w:rsid w:val="00DC255E"/>
    <w:rsid w:val="00DC4402"/>
    <w:rsid w:val="00DC53AF"/>
    <w:rsid w:val="00DC5DD4"/>
    <w:rsid w:val="00DC7859"/>
    <w:rsid w:val="00DD06E5"/>
    <w:rsid w:val="00DD12A6"/>
    <w:rsid w:val="00DD3A86"/>
    <w:rsid w:val="00DD4DD8"/>
    <w:rsid w:val="00DD535A"/>
    <w:rsid w:val="00DD6489"/>
    <w:rsid w:val="00DD6832"/>
    <w:rsid w:val="00DD7CB5"/>
    <w:rsid w:val="00DE0A29"/>
    <w:rsid w:val="00DE0B7C"/>
    <w:rsid w:val="00DE2207"/>
    <w:rsid w:val="00DE32BE"/>
    <w:rsid w:val="00DE43BA"/>
    <w:rsid w:val="00DF29DE"/>
    <w:rsid w:val="00DF49EB"/>
    <w:rsid w:val="00DF5162"/>
    <w:rsid w:val="00DF7275"/>
    <w:rsid w:val="00DF7572"/>
    <w:rsid w:val="00DF77CC"/>
    <w:rsid w:val="00E00B30"/>
    <w:rsid w:val="00E03FF1"/>
    <w:rsid w:val="00E04600"/>
    <w:rsid w:val="00E06FF0"/>
    <w:rsid w:val="00E07A91"/>
    <w:rsid w:val="00E100A4"/>
    <w:rsid w:val="00E10331"/>
    <w:rsid w:val="00E11B08"/>
    <w:rsid w:val="00E11F16"/>
    <w:rsid w:val="00E138F9"/>
    <w:rsid w:val="00E2033F"/>
    <w:rsid w:val="00E205D2"/>
    <w:rsid w:val="00E22950"/>
    <w:rsid w:val="00E2298E"/>
    <w:rsid w:val="00E23C75"/>
    <w:rsid w:val="00E259F2"/>
    <w:rsid w:val="00E31D6C"/>
    <w:rsid w:val="00E33236"/>
    <w:rsid w:val="00E37070"/>
    <w:rsid w:val="00E37CE5"/>
    <w:rsid w:val="00E4026B"/>
    <w:rsid w:val="00E40532"/>
    <w:rsid w:val="00E40CB4"/>
    <w:rsid w:val="00E47ACE"/>
    <w:rsid w:val="00E504D1"/>
    <w:rsid w:val="00E51641"/>
    <w:rsid w:val="00E543C5"/>
    <w:rsid w:val="00E5603C"/>
    <w:rsid w:val="00E57FD5"/>
    <w:rsid w:val="00E642CE"/>
    <w:rsid w:val="00E67C5C"/>
    <w:rsid w:val="00E70867"/>
    <w:rsid w:val="00E713D7"/>
    <w:rsid w:val="00E718BE"/>
    <w:rsid w:val="00E718F0"/>
    <w:rsid w:val="00E727F8"/>
    <w:rsid w:val="00E73A06"/>
    <w:rsid w:val="00E73CCF"/>
    <w:rsid w:val="00E7771C"/>
    <w:rsid w:val="00E77BBF"/>
    <w:rsid w:val="00E80B68"/>
    <w:rsid w:val="00E81215"/>
    <w:rsid w:val="00E81897"/>
    <w:rsid w:val="00E85205"/>
    <w:rsid w:val="00E901CA"/>
    <w:rsid w:val="00E90945"/>
    <w:rsid w:val="00E927C3"/>
    <w:rsid w:val="00E962EC"/>
    <w:rsid w:val="00EA02D9"/>
    <w:rsid w:val="00EA16D5"/>
    <w:rsid w:val="00EA1871"/>
    <w:rsid w:val="00EA49F1"/>
    <w:rsid w:val="00EA4A36"/>
    <w:rsid w:val="00EA5263"/>
    <w:rsid w:val="00EB00BC"/>
    <w:rsid w:val="00EB04AD"/>
    <w:rsid w:val="00EB1E71"/>
    <w:rsid w:val="00EB2798"/>
    <w:rsid w:val="00EB285E"/>
    <w:rsid w:val="00EB44AE"/>
    <w:rsid w:val="00EB686A"/>
    <w:rsid w:val="00EB6C0F"/>
    <w:rsid w:val="00EC062B"/>
    <w:rsid w:val="00EC231C"/>
    <w:rsid w:val="00EC23BF"/>
    <w:rsid w:val="00EC3D47"/>
    <w:rsid w:val="00EC66B9"/>
    <w:rsid w:val="00EC6A1A"/>
    <w:rsid w:val="00EC7519"/>
    <w:rsid w:val="00EC7612"/>
    <w:rsid w:val="00EC7FB2"/>
    <w:rsid w:val="00ED0BCD"/>
    <w:rsid w:val="00ED1FCF"/>
    <w:rsid w:val="00ED2038"/>
    <w:rsid w:val="00ED36FF"/>
    <w:rsid w:val="00ED701E"/>
    <w:rsid w:val="00ED754B"/>
    <w:rsid w:val="00ED7AA6"/>
    <w:rsid w:val="00ED7C44"/>
    <w:rsid w:val="00EE4573"/>
    <w:rsid w:val="00EE6E44"/>
    <w:rsid w:val="00EE7A17"/>
    <w:rsid w:val="00EF1B29"/>
    <w:rsid w:val="00EF2B8D"/>
    <w:rsid w:val="00EF55B7"/>
    <w:rsid w:val="00EF6279"/>
    <w:rsid w:val="00EF76EB"/>
    <w:rsid w:val="00EF7B9E"/>
    <w:rsid w:val="00EF7F91"/>
    <w:rsid w:val="00F01019"/>
    <w:rsid w:val="00F0231B"/>
    <w:rsid w:val="00F03C06"/>
    <w:rsid w:val="00F042A1"/>
    <w:rsid w:val="00F04920"/>
    <w:rsid w:val="00F07983"/>
    <w:rsid w:val="00F101C0"/>
    <w:rsid w:val="00F122BD"/>
    <w:rsid w:val="00F13E56"/>
    <w:rsid w:val="00F16073"/>
    <w:rsid w:val="00F16973"/>
    <w:rsid w:val="00F17106"/>
    <w:rsid w:val="00F17EA6"/>
    <w:rsid w:val="00F20758"/>
    <w:rsid w:val="00F209B4"/>
    <w:rsid w:val="00F211F0"/>
    <w:rsid w:val="00F235D5"/>
    <w:rsid w:val="00F24DDB"/>
    <w:rsid w:val="00F25ED0"/>
    <w:rsid w:val="00F315E4"/>
    <w:rsid w:val="00F31A6A"/>
    <w:rsid w:val="00F32FA1"/>
    <w:rsid w:val="00F333FE"/>
    <w:rsid w:val="00F33FC1"/>
    <w:rsid w:val="00F3560D"/>
    <w:rsid w:val="00F35C10"/>
    <w:rsid w:val="00F3608F"/>
    <w:rsid w:val="00F4132D"/>
    <w:rsid w:val="00F43252"/>
    <w:rsid w:val="00F4621D"/>
    <w:rsid w:val="00F51855"/>
    <w:rsid w:val="00F51DD9"/>
    <w:rsid w:val="00F566DB"/>
    <w:rsid w:val="00F610B9"/>
    <w:rsid w:val="00F62EDB"/>
    <w:rsid w:val="00F65044"/>
    <w:rsid w:val="00F65C84"/>
    <w:rsid w:val="00F71F0A"/>
    <w:rsid w:val="00F73CC2"/>
    <w:rsid w:val="00F74177"/>
    <w:rsid w:val="00F76273"/>
    <w:rsid w:val="00F77E4E"/>
    <w:rsid w:val="00F811B0"/>
    <w:rsid w:val="00F8206C"/>
    <w:rsid w:val="00F82D3D"/>
    <w:rsid w:val="00F83FFF"/>
    <w:rsid w:val="00F84542"/>
    <w:rsid w:val="00F85797"/>
    <w:rsid w:val="00F86956"/>
    <w:rsid w:val="00F90DFC"/>
    <w:rsid w:val="00F91030"/>
    <w:rsid w:val="00F92B7A"/>
    <w:rsid w:val="00F94717"/>
    <w:rsid w:val="00FA14D0"/>
    <w:rsid w:val="00FA3C6C"/>
    <w:rsid w:val="00FA5208"/>
    <w:rsid w:val="00FA766A"/>
    <w:rsid w:val="00FB1D90"/>
    <w:rsid w:val="00FB1F74"/>
    <w:rsid w:val="00FB25E6"/>
    <w:rsid w:val="00FB315C"/>
    <w:rsid w:val="00FB6EF8"/>
    <w:rsid w:val="00FC00E3"/>
    <w:rsid w:val="00FC1DB7"/>
    <w:rsid w:val="00FC2D52"/>
    <w:rsid w:val="00FC47D6"/>
    <w:rsid w:val="00FC58C7"/>
    <w:rsid w:val="00FD2D8A"/>
    <w:rsid w:val="00FD42B6"/>
    <w:rsid w:val="00FD4CC0"/>
    <w:rsid w:val="00FD580F"/>
    <w:rsid w:val="00FE1711"/>
    <w:rsid w:val="00FE1F76"/>
    <w:rsid w:val="00FE2458"/>
    <w:rsid w:val="00FE4FD5"/>
    <w:rsid w:val="00FE5B10"/>
    <w:rsid w:val="00FE6422"/>
    <w:rsid w:val="00FF034B"/>
    <w:rsid w:val="00FF116E"/>
    <w:rsid w:val="00FF3951"/>
    <w:rsid w:val="00FF4B18"/>
    <w:rsid w:val="05868785"/>
    <w:rsid w:val="09B0CB49"/>
    <w:rsid w:val="0D21876A"/>
    <w:rsid w:val="13943E7C"/>
    <w:rsid w:val="14F183B9"/>
    <w:rsid w:val="1B35F83D"/>
    <w:rsid w:val="1B712696"/>
    <w:rsid w:val="1C236DEB"/>
    <w:rsid w:val="204B52F6"/>
    <w:rsid w:val="20E7081E"/>
    <w:rsid w:val="217B8424"/>
    <w:rsid w:val="2575E4AA"/>
    <w:rsid w:val="26F9B5C3"/>
    <w:rsid w:val="28AD856C"/>
    <w:rsid w:val="2AF08AFF"/>
    <w:rsid w:val="2B82965A"/>
    <w:rsid w:val="37A06816"/>
    <w:rsid w:val="406BC596"/>
    <w:rsid w:val="416741A3"/>
    <w:rsid w:val="42727902"/>
    <w:rsid w:val="42ADB962"/>
    <w:rsid w:val="44650CE8"/>
    <w:rsid w:val="44EA4017"/>
    <w:rsid w:val="46091AE7"/>
    <w:rsid w:val="4AE150C8"/>
    <w:rsid w:val="4D069381"/>
    <w:rsid w:val="5366A158"/>
    <w:rsid w:val="557ACBFF"/>
    <w:rsid w:val="581EAF18"/>
    <w:rsid w:val="5836A885"/>
    <w:rsid w:val="5955A04E"/>
    <w:rsid w:val="5AD704E3"/>
    <w:rsid w:val="5EB26AC1"/>
    <w:rsid w:val="60CC4FF1"/>
    <w:rsid w:val="6180FEE2"/>
    <w:rsid w:val="63BD232B"/>
    <w:rsid w:val="67456F00"/>
    <w:rsid w:val="6BECA4E2"/>
    <w:rsid w:val="6DFAD808"/>
    <w:rsid w:val="6EBB66F5"/>
    <w:rsid w:val="72388081"/>
    <w:rsid w:val="749DCB37"/>
    <w:rsid w:val="7524389F"/>
    <w:rsid w:val="763E408D"/>
    <w:rsid w:val="7A5727E7"/>
    <w:rsid w:val="7A9BB5B3"/>
    <w:rsid w:val="7CA8F3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FA23A0"/>
  <w15:docId w15:val="{66784727-20AF-4F45-BE0C-5559C3815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1D4"/>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6732E8"/>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Bibliography">
    <w:name w:val="Bibliography"/>
    <w:basedOn w:val="Normal"/>
    <w:next w:val="Normal"/>
    <w:uiPriority w:val="37"/>
    <w:unhideWhenUsed/>
    <w:rsid w:val="001F79A0"/>
  </w:style>
  <w:style w:type="paragraph" w:styleId="ListParagraph">
    <w:name w:val="List Paragraph"/>
    <w:basedOn w:val="Normal"/>
    <w:uiPriority w:val="34"/>
    <w:unhideWhenUsed/>
    <w:qFormat/>
    <w:rsid w:val="00475853"/>
    <w:pPr>
      <w:ind w:left="720"/>
      <w:contextualSpacing/>
    </w:pPr>
  </w:style>
  <w:style w:type="character" w:customStyle="1" w:styleId="Heading4Char">
    <w:name w:val="Heading 4 Char"/>
    <w:basedOn w:val="DefaultParagraphFont"/>
    <w:link w:val="Heading4"/>
    <w:uiPriority w:val="9"/>
    <w:rsid w:val="006732E8"/>
    <w:rPr>
      <w:rFonts w:asciiTheme="majorHAnsi" w:eastAsiaTheme="majorEastAsia" w:hAnsiTheme="majorHAnsi" w:cstheme="majorBidi"/>
      <w:i/>
      <w:iCs/>
      <w:color w:val="007789" w:themeColor="accent1" w:themeShade="BF"/>
    </w:rPr>
  </w:style>
  <w:style w:type="table" w:styleId="TableGrid">
    <w:name w:val="Table Grid"/>
    <w:basedOn w:val="TableNormal"/>
    <w:uiPriority w:val="39"/>
    <w:rsid w:val="005F471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2588">
      <w:bodyDiv w:val="1"/>
      <w:marLeft w:val="0"/>
      <w:marRight w:val="0"/>
      <w:marTop w:val="0"/>
      <w:marBottom w:val="0"/>
      <w:divBdr>
        <w:top w:val="none" w:sz="0" w:space="0" w:color="auto"/>
        <w:left w:val="none" w:sz="0" w:space="0" w:color="auto"/>
        <w:bottom w:val="none" w:sz="0" w:space="0" w:color="auto"/>
        <w:right w:val="none" w:sz="0" w:space="0" w:color="auto"/>
      </w:divBdr>
    </w:div>
    <w:div w:id="3021981">
      <w:bodyDiv w:val="1"/>
      <w:marLeft w:val="0"/>
      <w:marRight w:val="0"/>
      <w:marTop w:val="0"/>
      <w:marBottom w:val="0"/>
      <w:divBdr>
        <w:top w:val="none" w:sz="0" w:space="0" w:color="auto"/>
        <w:left w:val="none" w:sz="0" w:space="0" w:color="auto"/>
        <w:bottom w:val="none" w:sz="0" w:space="0" w:color="auto"/>
        <w:right w:val="none" w:sz="0" w:space="0" w:color="auto"/>
      </w:divBdr>
    </w:div>
    <w:div w:id="4330943">
      <w:bodyDiv w:val="1"/>
      <w:marLeft w:val="0"/>
      <w:marRight w:val="0"/>
      <w:marTop w:val="0"/>
      <w:marBottom w:val="0"/>
      <w:divBdr>
        <w:top w:val="none" w:sz="0" w:space="0" w:color="auto"/>
        <w:left w:val="none" w:sz="0" w:space="0" w:color="auto"/>
        <w:bottom w:val="none" w:sz="0" w:space="0" w:color="auto"/>
        <w:right w:val="none" w:sz="0" w:space="0" w:color="auto"/>
      </w:divBdr>
    </w:div>
    <w:div w:id="4476598">
      <w:bodyDiv w:val="1"/>
      <w:marLeft w:val="0"/>
      <w:marRight w:val="0"/>
      <w:marTop w:val="0"/>
      <w:marBottom w:val="0"/>
      <w:divBdr>
        <w:top w:val="none" w:sz="0" w:space="0" w:color="auto"/>
        <w:left w:val="none" w:sz="0" w:space="0" w:color="auto"/>
        <w:bottom w:val="none" w:sz="0" w:space="0" w:color="auto"/>
        <w:right w:val="none" w:sz="0" w:space="0" w:color="auto"/>
      </w:divBdr>
    </w:div>
    <w:div w:id="4525037">
      <w:bodyDiv w:val="1"/>
      <w:marLeft w:val="0"/>
      <w:marRight w:val="0"/>
      <w:marTop w:val="0"/>
      <w:marBottom w:val="0"/>
      <w:divBdr>
        <w:top w:val="none" w:sz="0" w:space="0" w:color="auto"/>
        <w:left w:val="none" w:sz="0" w:space="0" w:color="auto"/>
        <w:bottom w:val="none" w:sz="0" w:space="0" w:color="auto"/>
        <w:right w:val="none" w:sz="0" w:space="0" w:color="auto"/>
      </w:divBdr>
    </w:div>
    <w:div w:id="5600904">
      <w:bodyDiv w:val="1"/>
      <w:marLeft w:val="0"/>
      <w:marRight w:val="0"/>
      <w:marTop w:val="0"/>
      <w:marBottom w:val="0"/>
      <w:divBdr>
        <w:top w:val="none" w:sz="0" w:space="0" w:color="auto"/>
        <w:left w:val="none" w:sz="0" w:space="0" w:color="auto"/>
        <w:bottom w:val="none" w:sz="0" w:space="0" w:color="auto"/>
        <w:right w:val="none" w:sz="0" w:space="0" w:color="auto"/>
      </w:divBdr>
    </w:div>
    <w:div w:id="5789945">
      <w:bodyDiv w:val="1"/>
      <w:marLeft w:val="0"/>
      <w:marRight w:val="0"/>
      <w:marTop w:val="0"/>
      <w:marBottom w:val="0"/>
      <w:divBdr>
        <w:top w:val="none" w:sz="0" w:space="0" w:color="auto"/>
        <w:left w:val="none" w:sz="0" w:space="0" w:color="auto"/>
        <w:bottom w:val="none" w:sz="0" w:space="0" w:color="auto"/>
        <w:right w:val="none" w:sz="0" w:space="0" w:color="auto"/>
      </w:divBdr>
    </w:div>
    <w:div w:id="11028782">
      <w:bodyDiv w:val="1"/>
      <w:marLeft w:val="0"/>
      <w:marRight w:val="0"/>
      <w:marTop w:val="0"/>
      <w:marBottom w:val="0"/>
      <w:divBdr>
        <w:top w:val="none" w:sz="0" w:space="0" w:color="auto"/>
        <w:left w:val="none" w:sz="0" w:space="0" w:color="auto"/>
        <w:bottom w:val="none" w:sz="0" w:space="0" w:color="auto"/>
        <w:right w:val="none" w:sz="0" w:space="0" w:color="auto"/>
      </w:divBdr>
    </w:div>
    <w:div w:id="12610422">
      <w:bodyDiv w:val="1"/>
      <w:marLeft w:val="0"/>
      <w:marRight w:val="0"/>
      <w:marTop w:val="0"/>
      <w:marBottom w:val="0"/>
      <w:divBdr>
        <w:top w:val="none" w:sz="0" w:space="0" w:color="auto"/>
        <w:left w:val="none" w:sz="0" w:space="0" w:color="auto"/>
        <w:bottom w:val="none" w:sz="0" w:space="0" w:color="auto"/>
        <w:right w:val="none" w:sz="0" w:space="0" w:color="auto"/>
      </w:divBdr>
    </w:div>
    <w:div w:id="15810458">
      <w:bodyDiv w:val="1"/>
      <w:marLeft w:val="0"/>
      <w:marRight w:val="0"/>
      <w:marTop w:val="0"/>
      <w:marBottom w:val="0"/>
      <w:divBdr>
        <w:top w:val="none" w:sz="0" w:space="0" w:color="auto"/>
        <w:left w:val="none" w:sz="0" w:space="0" w:color="auto"/>
        <w:bottom w:val="none" w:sz="0" w:space="0" w:color="auto"/>
        <w:right w:val="none" w:sz="0" w:space="0" w:color="auto"/>
      </w:divBdr>
    </w:div>
    <w:div w:id="16471776">
      <w:bodyDiv w:val="1"/>
      <w:marLeft w:val="0"/>
      <w:marRight w:val="0"/>
      <w:marTop w:val="0"/>
      <w:marBottom w:val="0"/>
      <w:divBdr>
        <w:top w:val="none" w:sz="0" w:space="0" w:color="auto"/>
        <w:left w:val="none" w:sz="0" w:space="0" w:color="auto"/>
        <w:bottom w:val="none" w:sz="0" w:space="0" w:color="auto"/>
        <w:right w:val="none" w:sz="0" w:space="0" w:color="auto"/>
      </w:divBdr>
    </w:div>
    <w:div w:id="25911465">
      <w:bodyDiv w:val="1"/>
      <w:marLeft w:val="0"/>
      <w:marRight w:val="0"/>
      <w:marTop w:val="0"/>
      <w:marBottom w:val="0"/>
      <w:divBdr>
        <w:top w:val="none" w:sz="0" w:space="0" w:color="auto"/>
        <w:left w:val="none" w:sz="0" w:space="0" w:color="auto"/>
        <w:bottom w:val="none" w:sz="0" w:space="0" w:color="auto"/>
        <w:right w:val="none" w:sz="0" w:space="0" w:color="auto"/>
      </w:divBdr>
    </w:div>
    <w:div w:id="27536230">
      <w:bodyDiv w:val="1"/>
      <w:marLeft w:val="0"/>
      <w:marRight w:val="0"/>
      <w:marTop w:val="0"/>
      <w:marBottom w:val="0"/>
      <w:divBdr>
        <w:top w:val="none" w:sz="0" w:space="0" w:color="auto"/>
        <w:left w:val="none" w:sz="0" w:space="0" w:color="auto"/>
        <w:bottom w:val="none" w:sz="0" w:space="0" w:color="auto"/>
        <w:right w:val="none" w:sz="0" w:space="0" w:color="auto"/>
      </w:divBdr>
    </w:div>
    <w:div w:id="40521887">
      <w:bodyDiv w:val="1"/>
      <w:marLeft w:val="0"/>
      <w:marRight w:val="0"/>
      <w:marTop w:val="0"/>
      <w:marBottom w:val="0"/>
      <w:divBdr>
        <w:top w:val="none" w:sz="0" w:space="0" w:color="auto"/>
        <w:left w:val="none" w:sz="0" w:space="0" w:color="auto"/>
        <w:bottom w:val="none" w:sz="0" w:space="0" w:color="auto"/>
        <w:right w:val="none" w:sz="0" w:space="0" w:color="auto"/>
      </w:divBdr>
    </w:div>
    <w:div w:id="42291507">
      <w:bodyDiv w:val="1"/>
      <w:marLeft w:val="0"/>
      <w:marRight w:val="0"/>
      <w:marTop w:val="0"/>
      <w:marBottom w:val="0"/>
      <w:divBdr>
        <w:top w:val="none" w:sz="0" w:space="0" w:color="auto"/>
        <w:left w:val="none" w:sz="0" w:space="0" w:color="auto"/>
        <w:bottom w:val="none" w:sz="0" w:space="0" w:color="auto"/>
        <w:right w:val="none" w:sz="0" w:space="0" w:color="auto"/>
      </w:divBdr>
    </w:div>
    <w:div w:id="43063238">
      <w:bodyDiv w:val="1"/>
      <w:marLeft w:val="0"/>
      <w:marRight w:val="0"/>
      <w:marTop w:val="0"/>
      <w:marBottom w:val="0"/>
      <w:divBdr>
        <w:top w:val="none" w:sz="0" w:space="0" w:color="auto"/>
        <w:left w:val="none" w:sz="0" w:space="0" w:color="auto"/>
        <w:bottom w:val="none" w:sz="0" w:space="0" w:color="auto"/>
        <w:right w:val="none" w:sz="0" w:space="0" w:color="auto"/>
      </w:divBdr>
    </w:div>
    <w:div w:id="43529425">
      <w:bodyDiv w:val="1"/>
      <w:marLeft w:val="0"/>
      <w:marRight w:val="0"/>
      <w:marTop w:val="0"/>
      <w:marBottom w:val="0"/>
      <w:divBdr>
        <w:top w:val="none" w:sz="0" w:space="0" w:color="auto"/>
        <w:left w:val="none" w:sz="0" w:space="0" w:color="auto"/>
        <w:bottom w:val="none" w:sz="0" w:space="0" w:color="auto"/>
        <w:right w:val="none" w:sz="0" w:space="0" w:color="auto"/>
      </w:divBdr>
    </w:div>
    <w:div w:id="45879470">
      <w:bodyDiv w:val="1"/>
      <w:marLeft w:val="0"/>
      <w:marRight w:val="0"/>
      <w:marTop w:val="0"/>
      <w:marBottom w:val="0"/>
      <w:divBdr>
        <w:top w:val="none" w:sz="0" w:space="0" w:color="auto"/>
        <w:left w:val="none" w:sz="0" w:space="0" w:color="auto"/>
        <w:bottom w:val="none" w:sz="0" w:space="0" w:color="auto"/>
        <w:right w:val="none" w:sz="0" w:space="0" w:color="auto"/>
      </w:divBdr>
    </w:div>
    <w:div w:id="46413884">
      <w:bodyDiv w:val="1"/>
      <w:marLeft w:val="0"/>
      <w:marRight w:val="0"/>
      <w:marTop w:val="0"/>
      <w:marBottom w:val="0"/>
      <w:divBdr>
        <w:top w:val="none" w:sz="0" w:space="0" w:color="auto"/>
        <w:left w:val="none" w:sz="0" w:space="0" w:color="auto"/>
        <w:bottom w:val="none" w:sz="0" w:space="0" w:color="auto"/>
        <w:right w:val="none" w:sz="0" w:space="0" w:color="auto"/>
      </w:divBdr>
    </w:div>
    <w:div w:id="48577233">
      <w:bodyDiv w:val="1"/>
      <w:marLeft w:val="0"/>
      <w:marRight w:val="0"/>
      <w:marTop w:val="0"/>
      <w:marBottom w:val="0"/>
      <w:divBdr>
        <w:top w:val="none" w:sz="0" w:space="0" w:color="auto"/>
        <w:left w:val="none" w:sz="0" w:space="0" w:color="auto"/>
        <w:bottom w:val="none" w:sz="0" w:space="0" w:color="auto"/>
        <w:right w:val="none" w:sz="0" w:space="0" w:color="auto"/>
      </w:divBdr>
    </w:div>
    <w:div w:id="51662595">
      <w:bodyDiv w:val="1"/>
      <w:marLeft w:val="0"/>
      <w:marRight w:val="0"/>
      <w:marTop w:val="0"/>
      <w:marBottom w:val="0"/>
      <w:divBdr>
        <w:top w:val="none" w:sz="0" w:space="0" w:color="auto"/>
        <w:left w:val="none" w:sz="0" w:space="0" w:color="auto"/>
        <w:bottom w:val="none" w:sz="0" w:space="0" w:color="auto"/>
        <w:right w:val="none" w:sz="0" w:space="0" w:color="auto"/>
      </w:divBdr>
    </w:div>
    <w:div w:id="51738103">
      <w:bodyDiv w:val="1"/>
      <w:marLeft w:val="0"/>
      <w:marRight w:val="0"/>
      <w:marTop w:val="0"/>
      <w:marBottom w:val="0"/>
      <w:divBdr>
        <w:top w:val="none" w:sz="0" w:space="0" w:color="auto"/>
        <w:left w:val="none" w:sz="0" w:space="0" w:color="auto"/>
        <w:bottom w:val="none" w:sz="0" w:space="0" w:color="auto"/>
        <w:right w:val="none" w:sz="0" w:space="0" w:color="auto"/>
      </w:divBdr>
    </w:div>
    <w:div w:id="52433259">
      <w:bodyDiv w:val="1"/>
      <w:marLeft w:val="0"/>
      <w:marRight w:val="0"/>
      <w:marTop w:val="0"/>
      <w:marBottom w:val="0"/>
      <w:divBdr>
        <w:top w:val="none" w:sz="0" w:space="0" w:color="auto"/>
        <w:left w:val="none" w:sz="0" w:space="0" w:color="auto"/>
        <w:bottom w:val="none" w:sz="0" w:space="0" w:color="auto"/>
        <w:right w:val="none" w:sz="0" w:space="0" w:color="auto"/>
      </w:divBdr>
    </w:div>
    <w:div w:id="54401535">
      <w:bodyDiv w:val="1"/>
      <w:marLeft w:val="0"/>
      <w:marRight w:val="0"/>
      <w:marTop w:val="0"/>
      <w:marBottom w:val="0"/>
      <w:divBdr>
        <w:top w:val="none" w:sz="0" w:space="0" w:color="auto"/>
        <w:left w:val="none" w:sz="0" w:space="0" w:color="auto"/>
        <w:bottom w:val="none" w:sz="0" w:space="0" w:color="auto"/>
        <w:right w:val="none" w:sz="0" w:space="0" w:color="auto"/>
      </w:divBdr>
    </w:div>
    <w:div w:id="54620989">
      <w:bodyDiv w:val="1"/>
      <w:marLeft w:val="0"/>
      <w:marRight w:val="0"/>
      <w:marTop w:val="0"/>
      <w:marBottom w:val="0"/>
      <w:divBdr>
        <w:top w:val="none" w:sz="0" w:space="0" w:color="auto"/>
        <w:left w:val="none" w:sz="0" w:space="0" w:color="auto"/>
        <w:bottom w:val="none" w:sz="0" w:space="0" w:color="auto"/>
        <w:right w:val="none" w:sz="0" w:space="0" w:color="auto"/>
      </w:divBdr>
    </w:div>
    <w:div w:id="58790637">
      <w:bodyDiv w:val="1"/>
      <w:marLeft w:val="0"/>
      <w:marRight w:val="0"/>
      <w:marTop w:val="0"/>
      <w:marBottom w:val="0"/>
      <w:divBdr>
        <w:top w:val="none" w:sz="0" w:space="0" w:color="auto"/>
        <w:left w:val="none" w:sz="0" w:space="0" w:color="auto"/>
        <w:bottom w:val="none" w:sz="0" w:space="0" w:color="auto"/>
        <w:right w:val="none" w:sz="0" w:space="0" w:color="auto"/>
      </w:divBdr>
    </w:div>
    <w:div w:id="61098560">
      <w:bodyDiv w:val="1"/>
      <w:marLeft w:val="0"/>
      <w:marRight w:val="0"/>
      <w:marTop w:val="0"/>
      <w:marBottom w:val="0"/>
      <w:divBdr>
        <w:top w:val="none" w:sz="0" w:space="0" w:color="auto"/>
        <w:left w:val="none" w:sz="0" w:space="0" w:color="auto"/>
        <w:bottom w:val="none" w:sz="0" w:space="0" w:color="auto"/>
        <w:right w:val="none" w:sz="0" w:space="0" w:color="auto"/>
      </w:divBdr>
    </w:div>
    <w:div w:id="61173891">
      <w:bodyDiv w:val="1"/>
      <w:marLeft w:val="0"/>
      <w:marRight w:val="0"/>
      <w:marTop w:val="0"/>
      <w:marBottom w:val="0"/>
      <w:divBdr>
        <w:top w:val="none" w:sz="0" w:space="0" w:color="auto"/>
        <w:left w:val="none" w:sz="0" w:space="0" w:color="auto"/>
        <w:bottom w:val="none" w:sz="0" w:space="0" w:color="auto"/>
        <w:right w:val="none" w:sz="0" w:space="0" w:color="auto"/>
      </w:divBdr>
    </w:div>
    <w:div w:id="64186914">
      <w:bodyDiv w:val="1"/>
      <w:marLeft w:val="0"/>
      <w:marRight w:val="0"/>
      <w:marTop w:val="0"/>
      <w:marBottom w:val="0"/>
      <w:divBdr>
        <w:top w:val="none" w:sz="0" w:space="0" w:color="auto"/>
        <w:left w:val="none" w:sz="0" w:space="0" w:color="auto"/>
        <w:bottom w:val="none" w:sz="0" w:space="0" w:color="auto"/>
        <w:right w:val="none" w:sz="0" w:space="0" w:color="auto"/>
      </w:divBdr>
    </w:div>
    <w:div w:id="64647570">
      <w:bodyDiv w:val="1"/>
      <w:marLeft w:val="0"/>
      <w:marRight w:val="0"/>
      <w:marTop w:val="0"/>
      <w:marBottom w:val="0"/>
      <w:divBdr>
        <w:top w:val="none" w:sz="0" w:space="0" w:color="auto"/>
        <w:left w:val="none" w:sz="0" w:space="0" w:color="auto"/>
        <w:bottom w:val="none" w:sz="0" w:space="0" w:color="auto"/>
        <w:right w:val="none" w:sz="0" w:space="0" w:color="auto"/>
      </w:divBdr>
    </w:div>
    <w:div w:id="68189936">
      <w:bodyDiv w:val="1"/>
      <w:marLeft w:val="0"/>
      <w:marRight w:val="0"/>
      <w:marTop w:val="0"/>
      <w:marBottom w:val="0"/>
      <w:divBdr>
        <w:top w:val="none" w:sz="0" w:space="0" w:color="auto"/>
        <w:left w:val="none" w:sz="0" w:space="0" w:color="auto"/>
        <w:bottom w:val="none" w:sz="0" w:space="0" w:color="auto"/>
        <w:right w:val="none" w:sz="0" w:space="0" w:color="auto"/>
      </w:divBdr>
    </w:div>
    <w:div w:id="71514663">
      <w:bodyDiv w:val="1"/>
      <w:marLeft w:val="0"/>
      <w:marRight w:val="0"/>
      <w:marTop w:val="0"/>
      <w:marBottom w:val="0"/>
      <w:divBdr>
        <w:top w:val="none" w:sz="0" w:space="0" w:color="auto"/>
        <w:left w:val="none" w:sz="0" w:space="0" w:color="auto"/>
        <w:bottom w:val="none" w:sz="0" w:space="0" w:color="auto"/>
        <w:right w:val="none" w:sz="0" w:space="0" w:color="auto"/>
      </w:divBdr>
    </w:div>
    <w:div w:id="77413239">
      <w:bodyDiv w:val="1"/>
      <w:marLeft w:val="0"/>
      <w:marRight w:val="0"/>
      <w:marTop w:val="0"/>
      <w:marBottom w:val="0"/>
      <w:divBdr>
        <w:top w:val="none" w:sz="0" w:space="0" w:color="auto"/>
        <w:left w:val="none" w:sz="0" w:space="0" w:color="auto"/>
        <w:bottom w:val="none" w:sz="0" w:space="0" w:color="auto"/>
        <w:right w:val="none" w:sz="0" w:space="0" w:color="auto"/>
      </w:divBdr>
    </w:div>
    <w:div w:id="78675522">
      <w:bodyDiv w:val="1"/>
      <w:marLeft w:val="0"/>
      <w:marRight w:val="0"/>
      <w:marTop w:val="0"/>
      <w:marBottom w:val="0"/>
      <w:divBdr>
        <w:top w:val="none" w:sz="0" w:space="0" w:color="auto"/>
        <w:left w:val="none" w:sz="0" w:space="0" w:color="auto"/>
        <w:bottom w:val="none" w:sz="0" w:space="0" w:color="auto"/>
        <w:right w:val="none" w:sz="0" w:space="0" w:color="auto"/>
      </w:divBdr>
    </w:div>
    <w:div w:id="80376811">
      <w:bodyDiv w:val="1"/>
      <w:marLeft w:val="0"/>
      <w:marRight w:val="0"/>
      <w:marTop w:val="0"/>
      <w:marBottom w:val="0"/>
      <w:divBdr>
        <w:top w:val="none" w:sz="0" w:space="0" w:color="auto"/>
        <w:left w:val="none" w:sz="0" w:space="0" w:color="auto"/>
        <w:bottom w:val="none" w:sz="0" w:space="0" w:color="auto"/>
        <w:right w:val="none" w:sz="0" w:space="0" w:color="auto"/>
      </w:divBdr>
    </w:div>
    <w:div w:id="81033417">
      <w:bodyDiv w:val="1"/>
      <w:marLeft w:val="0"/>
      <w:marRight w:val="0"/>
      <w:marTop w:val="0"/>
      <w:marBottom w:val="0"/>
      <w:divBdr>
        <w:top w:val="none" w:sz="0" w:space="0" w:color="auto"/>
        <w:left w:val="none" w:sz="0" w:space="0" w:color="auto"/>
        <w:bottom w:val="none" w:sz="0" w:space="0" w:color="auto"/>
        <w:right w:val="none" w:sz="0" w:space="0" w:color="auto"/>
      </w:divBdr>
    </w:div>
    <w:div w:id="81799708">
      <w:bodyDiv w:val="1"/>
      <w:marLeft w:val="0"/>
      <w:marRight w:val="0"/>
      <w:marTop w:val="0"/>
      <w:marBottom w:val="0"/>
      <w:divBdr>
        <w:top w:val="none" w:sz="0" w:space="0" w:color="auto"/>
        <w:left w:val="none" w:sz="0" w:space="0" w:color="auto"/>
        <w:bottom w:val="none" w:sz="0" w:space="0" w:color="auto"/>
        <w:right w:val="none" w:sz="0" w:space="0" w:color="auto"/>
      </w:divBdr>
      <w:divsChild>
        <w:div w:id="2064020832">
          <w:marLeft w:val="0"/>
          <w:marRight w:val="0"/>
          <w:marTop w:val="0"/>
          <w:marBottom w:val="0"/>
          <w:divBdr>
            <w:top w:val="none" w:sz="0" w:space="0" w:color="auto"/>
            <w:left w:val="none" w:sz="0" w:space="0" w:color="auto"/>
            <w:bottom w:val="none" w:sz="0" w:space="0" w:color="auto"/>
            <w:right w:val="none" w:sz="0" w:space="0" w:color="auto"/>
          </w:divBdr>
        </w:div>
      </w:divsChild>
    </w:div>
    <w:div w:id="91362751">
      <w:bodyDiv w:val="1"/>
      <w:marLeft w:val="0"/>
      <w:marRight w:val="0"/>
      <w:marTop w:val="0"/>
      <w:marBottom w:val="0"/>
      <w:divBdr>
        <w:top w:val="none" w:sz="0" w:space="0" w:color="auto"/>
        <w:left w:val="none" w:sz="0" w:space="0" w:color="auto"/>
        <w:bottom w:val="none" w:sz="0" w:space="0" w:color="auto"/>
        <w:right w:val="none" w:sz="0" w:space="0" w:color="auto"/>
      </w:divBdr>
    </w:div>
    <w:div w:id="92364295">
      <w:bodyDiv w:val="1"/>
      <w:marLeft w:val="0"/>
      <w:marRight w:val="0"/>
      <w:marTop w:val="0"/>
      <w:marBottom w:val="0"/>
      <w:divBdr>
        <w:top w:val="none" w:sz="0" w:space="0" w:color="auto"/>
        <w:left w:val="none" w:sz="0" w:space="0" w:color="auto"/>
        <w:bottom w:val="none" w:sz="0" w:space="0" w:color="auto"/>
        <w:right w:val="none" w:sz="0" w:space="0" w:color="auto"/>
      </w:divBdr>
    </w:div>
    <w:div w:id="93938511">
      <w:bodyDiv w:val="1"/>
      <w:marLeft w:val="0"/>
      <w:marRight w:val="0"/>
      <w:marTop w:val="0"/>
      <w:marBottom w:val="0"/>
      <w:divBdr>
        <w:top w:val="none" w:sz="0" w:space="0" w:color="auto"/>
        <w:left w:val="none" w:sz="0" w:space="0" w:color="auto"/>
        <w:bottom w:val="none" w:sz="0" w:space="0" w:color="auto"/>
        <w:right w:val="none" w:sz="0" w:space="0" w:color="auto"/>
      </w:divBdr>
    </w:div>
    <w:div w:id="95368225">
      <w:bodyDiv w:val="1"/>
      <w:marLeft w:val="0"/>
      <w:marRight w:val="0"/>
      <w:marTop w:val="0"/>
      <w:marBottom w:val="0"/>
      <w:divBdr>
        <w:top w:val="none" w:sz="0" w:space="0" w:color="auto"/>
        <w:left w:val="none" w:sz="0" w:space="0" w:color="auto"/>
        <w:bottom w:val="none" w:sz="0" w:space="0" w:color="auto"/>
        <w:right w:val="none" w:sz="0" w:space="0" w:color="auto"/>
      </w:divBdr>
    </w:div>
    <w:div w:id="96415254">
      <w:bodyDiv w:val="1"/>
      <w:marLeft w:val="0"/>
      <w:marRight w:val="0"/>
      <w:marTop w:val="0"/>
      <w:marBottom w:val="0"/>
      <w:divBdr>
        <w:top w:val="none" w:sz="0" w:space="0" w:color="auto"/>
        <w:left w:val="none" w:sz="0" w:space="0" w:color="auto"/>
        <w:bottom w:val="none" w:sz="0" w:space="0" w:color="auto"/>
        <w:right w:val="none" w:sz="0" w:space="0" w:color="auto"/>
      </w:divBdr>
    </w:div>
    <w:div w:id="98066815">
      <w:bodyDiv w:val="1"/>
      <w:marLeft w:val="0"/>
      <w:marRight w:val="0"/>
      <w:marTop w:val="0"/>
      <w:marBottom w:val="0"/>
      <w:divBdr>
        <w:top w:val="none" w:sz="0" w:space="0" w:color="auto"/>
        <w:left w:val="none" w:sz="0" w:space="0" w:color="auto"/>
        <w:bottom w:val="none" w:sz="0" w:space="0" w:color="auto"/>
        <w:right w:val="none" w:sz="0" w:space="0" w:color="auto"/>
      </w:divBdr>
    </w:div>
    <w:div w:id="98840253">
      <w:bodyDiv w:val="1"/>
      <w:marLeft w:val="0"/>
      <w:marRight w:val="0"/>
      <w:marTop w:val="0"/>
      <w:marBottom w:val="0"/>
      <w:divBdr>
        <w:top w:val="none" w:sz="0" w:space="0" w:color="auto"/>
        <w:left w:val="none" w:sz="0" w:space="0" w:color="auto"/>
        <w:bottom w:val="none" w:sz="0" w:space="0" w:color="auto"/>
        <w:right w:val="none" w:sz="0" w:space="0" w:color="auto"/>
      </w:divBdr>
    </w:div>
    <w:div w:id="101875643">
      <w:bodyDiv w:val="1"/>
      <w:marLeft w:val="0"/>
      <w:marRight w:val="0"/>
      <w:marTop w:val="0"/>
      <w:marBottom w:val="0"/>
      <w:divBdr>
        <w:top w:val="none" w:sz="0" w:space="0" w:color="auto"/>
        <w:left w:val="none" w:sz="0" w:space="0" w:color="auto"/>
        <w:bottom w:val="none" w:sz="0" w:space="0" w:color="auto"/>
        <w:right w:val="none" w:sz="0" w:space="0" w:color="auto"/>
      </w:divBdr>
    </w:div>
    <w:div w:id="102697685">
      <w:bodyDiv w:val="1"/>
      <w:marLeft w:val="0"/>
      <w:marRight w:val="0"/>
      <w:marTop w:val="0"/>
      <w:marBottom w:val="0"/>
      <w:divBdr>
        <w:top w:val="none" w:sz="0" w:space="0" w:color="auto"/>
        <w:left w:val="none" w:sz="0" w:space="0" w:color="auto"/>
        <w:bottom w:val="none" w:sz="0" w:space="0" w:color="auto"/>
        <w:right w:val="none" w:sz="0" w:space="0" w:color="auto"/>
      </w:divBdr>
    </w:div>
    <w:div w:id="103624524">
      <w:bodyDiv w:val="1"/>
      <w:marLeft w:val="0"/>
      <w:marRight w:val="0"/>
      <w:marTop w:val="0"/>
      <w:marBottom w:val="0"/>
      <w:divBdr>
        <w:top w:val="none" w:sz="0" w:space="0" w:color="auto"/>
        <w:left w:val="none" w:sz="0" w:space="0" w:color="auto"/>
        <w:bottom w:val="none" w:sz="0" w:space="0" w:color="auto"/>
        <w:right w:val="none" w:sz="0" w:space="0" w:color="auto"/>
      </w:divBdr>
    </w:div>
    <w:div w:id="105850106">
      <w:bodyDiv w:val="1"/>
      <w:marLeft w:val="0"/>
      <w:marRight w:val="0"/>
      <w:marTop w:val="0"/>
      <w:marBottom w:val="0"/>
      <w:divBdr>
        <w:top w:val="none" w:sz="0" w:space="0" w:color="auto"/>
        <w:left w:val="none" w:sz="0" w:space="0" w:color="auto"/>
        <w:bottom w:val="none" w:sz="0" w:space="0" w:color="auto"/>
        <w:right w:val="none" w:sz="0" w:space="0" w:color="auto"/>
      </w:divBdr>
    </w:div>
    <w:div w:id="105856734">
      <w:bodyDiv w:val="1"/>
      <w:marLeft w:val="0"/>
      <w:marRight w:val="0"/>
      <w:marTop w:val="0"/>
      <w:marBottom w:val="0"/>
      <w:divBdr>
        <w:top w:val="none" w:sz="0" w:space="0" w:color="auto"/>
        <w:left w:val="none" w:sz="0" w:space="0" w:color="auto"/>
        <w:bottom w:val="none" w:sz="0" w:space="0" w:color="auto"/>
        <w:right w:val="none" w:sz="0" w:space="0" w:color="auto"/>
      </w:divBdr>
    </w:div>
    <w:div w:id="106199469">
      <w:bodyDiv w:val="1"/>
      <w:marLeft w:val="0"/>
      <w:marRight w:val="0"/>
      <w:marTop w:val="0"/>
      <w:marBottom w:val="0"/>
      <w:divBdr>
        <w:top w:val="none" w:sz="0" w:space="0" w:color="auto"/>
        <w:left w:val="none" w:sz="0" w:space="0" w:color="auto"/>
        <w:bottom w:val="none" w:sz="0" w:space="0" w:color="auto"/>
        <w:right w:val="none" w:sz="0" w:space="0" w:color="auto"/>
      </w:divBdr>
    </w:div>
    <w:div w:id="108668849">
      <w:bodyDiv w:val="1"/>
      <w:marLeft w:val="0"/>
      <w:marRight w:val="0"/>
      <w:marTop w:val="0"/>
      <w:marBottom w:val="0"/>
      <w:divBdr>
        <w:top w:val="none" w:sz="0" w:space="0" w:color="auto"/>
        <w:left w:val="none" w:sz="0" w:space="0" w:color="auto"/>
        <w:bottom w:val="none" w:sz="0" w:space="0" w:color="auto"/>
        <w:right w:val="none" w:sz="0" w:space="0" w:color="auto"/>
      </w:divBdr>
    </w:div>
    <w:div w:id="111216026">
      <w:bodyDiv w:val="1"/>
      <w:marLeft w:val="0"/>
      <w:marRight w:val="0"/>
      <w:marTop w:val="0"/>
      <w:marBottom w:val="0"/>
      <w:divBdr>
        <w:top w:val="none" w:sz="0" w:space="0" w:color="auto"/>
        <w:left w:val="none" w:sz="0" w:space="0" w:color="auto"/>
        <w:bottom w:val="none" w:sz="0" w:space="0" w:color="auto"/>
        <w:right w:val="none" w:sz="0" w:space="0" w:color="auto"/>
      </w:divBdr>
    </w:div>
    <w:div w:id="113016666">
      <w:bodyDiv w:val="1"/>
      <w:marLeft w:val="0"/>
      <w:marRight w:val="0"/>
      <w:marTop w:val="0"/>
      <w:marBottom w:val="0"/>
      <w:divBdr>
        <w:top w:val="none" w:sz="0" w:space="0" w:color="auto"/>
        <w:left w:val="none" w:sz="0" w:space="0" w:color="auto"/>
        <w:bottom w:val="none" w:sz="0" w:space="0" w:color="auto"/>
        <w:right w:val="none" w:sz="0" w:space="0" w:color="auto"/>
      </w:divBdr>
    </w:div>
    <w:div w:id="113790533">
      <w:bodyDiv w:val="1"/>
      <w:marLeft w:val="0"/>
      <w:marRight w:val="0"/>
      <w:marTop w:val="0"/>
      <w:marBottom w:val="0"/>
      <w:divBdr>
        <w:top w:val="none" w:sz="0" w:space="0" w:color="auto"/>
        <w:left w:val="none" w:sz="0" w:space="0" w:color="auto"/>
        <w:bottom w:val="none" w:sz="0" w:space="0" w:color="auto"/>
        <w:right w:val="none" w:sz="0" w:space="0" w:color="auto"/>
      </w:divBdr>
    </w:div>
    <w:div w:id="114063242">
      <w:bodyDiv w:val="1"/>
      <w:marLeft w:val="0"/>
      <w:marRight w:val="0"/>
      <w:marTop w:val="0"/>
      <w:marBottom w:val="0"/>
      <w:divBdr>
        <w:top w:val="none" w:sz="0" w:space="0" w:color="auto"/>
        <w:left w:val="none" w:sz="0" w:space="0" w:color="auto"/>
        <w:bottom w:val="none" w:sz="0" w:space="0" w:color="auto"/>
        <w:right w:val="none" w:sz="0" w:space="0" w:color="auto"/>
      </w:divBdr>
    </w:div>
    <w:div w:id="114837679">
      <w:bodyDiv w:val="1"/>
      <w:marLeft w:val="0"/>
      <w:marRight w:val="0"/>
      <w:marTop w:val="0"/>
      <w:marBottom w:val="0"/>
      <w:divBdr>
        <w:top w:val="none" w:sz="0" w:space="0" w:color="auto"/>
        <w:left w:val="none" w:sz="0" w:space="0" w:color="auto"/>
        <w:bottom w:val="none" w:sz="0" w:space="0" w:color="auto"/>
        <w:right w:val="none" w:sz="0" w:space="0" w:color="auto"/>
      </w:divBdr>
    </w:div>
    <w:div w:id="115024636">
      <w:bodyDiv w:val="1"/>
      <w:marLeft w:val="0"/>
      <w:marRight w:val="0"/>
      <w:marTop w:val="0"/>
      <w:marBottom w:val="0"/>
      <w:divBdr>
        <w:top w:val="none" w:sz="0" w:space="0" w:color="auto"/>
        <w:left w:val="none" w:sz="0" w:space="0" w:color="auto"/>
        <w:bottom w:val="none" w:sz="0" w:space="0" w:color="auto"/>
        <w:right w:val="none" w:sz="0" w:space="0" w:color="auto"/>
      </w:divBdr>
    </w:div>
    <w:div w:id="123736691">
      <w:bodyDiv w:val="1"/>
      <w:marLeft w:val="0"/>
      <w:marRight w:val="0"/>
      <w:marTop w:val="0"/>
      <w:marBottom w:val="0"/>
      <w:divBdr>
        <w:top w:val="none" w:sz="0" w:space="0" w:color="auto"/>
        <w:left w:val="none" w:sz="0" w:space="0" w:color="auto"/>
        <w:bottom w:val="none" w:sz="0" w:space="0" w:color="auto"/>
        <w:right w:val="none" w:sz="0" w:space="0" w:color="auto"/>
      </w:divBdr>
    </w:div>
    <w:div w:id="125509907">
      <w:bodyDiv w:val="1"/>
      <w:marLeft w:val="0"/>
      <w:marRight w:val="0"/>
      <w:marTop w:val="0"/>
      <w:marBottom w:val="0"/>
      <w:divBdr>
        <w:top w:val="none" w:sz="0" w:space="0" w:color="auto"/>
        <w:left w:val="none" w:sz="0" w:space="0" w:color="auto"/>
        <w:bottom w:val="none" w:sz="0" w:space="0" w:color="auto"/>
        <w:right w:val="none" w:sz="0" w:space="0" w:color="auto"/>
      </w:divBdr>
    </w:div>
    <w:div w:id="125510255">
      <w:bodyDiv w:val="1"/>
      <w:marLeft w:val="0"/>
      <w:marRight w:val="0"/>
      <w:marTop w:val="0"/>
      <w:marBottom w:val="0"/>
      <w:divBdr>
        <w:top w:val="none" w:sz="0" w:space="0" w:color="auto"/>
        <w:left w:val="none" w:sz="0" w:space="0" w:color="auto"/>
        <w:bottom w:val="none" w:sz="0" w:space="0" w:color="auto"/>
        <w:right w:val="none" w:sz="0" w:space="0" w:color="auto"/>
      </w:divBdr>
    </w:div>
    <w:div w:id="125704506">
      <w:bodyDiv w:val="1"/>
      <w:marLeft w:val="0"/>
      <w:marRight w:val="0"/>
      <w:marTop w:val="0"/>
      <w:marBottom w:val="0"/>
      <w:divBdr>
        <w:top w:val="none" w:sz="0" w:space="0" w:color="auto"/>
        <w:left w:val="none" w:sz="0" w:space="0" w:color="auto"/>
        <w:bottom w:val="none" w:sz="0" w:space="0" w:color="auto"/>
        <w:right w:val="none" w:sz="0" w:space="0" w:color="auto"/>
      </w:divBdr>
    </w:div>
    <w:div w:id="127362149">
      <w:bodyDiv w:val="1"/>
      <w:marLeft w:val="0"/>
      <w:marRight w:val="0"/>
      <w:marTop w:val="0"/>
      <w:marBottom w:val="0"/>
      <w:divBdr>
        <w:top w:val="none" w:sz="0" w:space="0" w:color="auto"/>
        <w:left w:val="none" w:sz="0" w:space="0" w:color="auto"/>
        <w:bottom w:val="none" w:sz="0" w:space="0" w:color="auto"/>
        <w:right w:val="none" w:sz="0" w:space="0" w:color="auto"/>
      </w:divBdr>
    </w:div>
    <w:div w:id="129786795">
      <w:bodyDiv w:val="1"/>
      <w:marLeft w:val="0"/>
      <w:marRight w:val="0"/>
      <w:marTop w:val="0"/>
      <w:marBottom w:val="0"/>
      <w:divBdr>
        <w:top w:val="none" w:sz="0" w:space="0" w:color="auto"/>
        <w:left w:val="none" w:sz="0" w:space="0" w:color="auto"/>
        <w:bottom w:val="none" w:sz="0" w:space="0" w:color="auto"/>
        <w:right w:val="none" w:sz="0" w:space="0" w:color="auto"/>
      </w:divBdr>
    </w:div>
    <w:div w:id="130559238">
      <w:bodyDiv w:val="1"/>
      <w:marLeft w:val="0"/>
      <w:marRight w:val="0"/>
      <w:marTop w:val="0"/>
      <w:marBottom w:val="0"/>
      <w:divBdr>
        <w:top w:val="none" w:sz="0" w:space="0" w:color="auto"/>
        <w:left w:val="none" w:sz="0" w:space="0" w:color="auto"/>
        <w:bottom w:val="none" w:sz="0" w:space="0" w:color="auto"/>
        <w:right w:val="none" w:sz="0" w:space="0" w:color="auto"/>
      </w:divBdr>
    </w:div>
    <w:div w:id="134757904">
      <w:bodyDiv w:val="1"/>
      <w:marLeft w:val="0"/>
      <w:marRight w:val="0"/>
      <w:marTop w:val="0"/>
      <w:marBottom w:val="0"/>
      <w:divBdr>
        <w:top w:val="none" w:sz="0" w:space="0" w:color="auto"/>
        <w:left w:val="none" w:sz="0" w:space="0" w:color="auto"/>
        <w:bottom w:val="none" w:sz="0" w:space="0" w:color="auto"/>
        <w:right w:val="none" w:sz="0" w:space="0" w:color="auto"/>
      </w:divBdr>
    </w:div>
    <w:div w:id="136456611">
      <w:bodyDiv w:val="1"/>
      <w:marLeft w:val="0"/>
      <w:marRight w:val="0"/>
      <w:marTop w:val="0"/>
      <w:marBottom w:val="0"/>
      <w:divBdr>
        <w:top w:val="none" w:sz="0" w:space="0" w:color="auto"/>
        <w:left w:val="none" w:sz="0" w:space="0" w:color="auto"/>
        <w:bottom w:val="none" w:sz="0" w:space="0" w:color="auto"/>
        <w:right w:val="none" w:sz="0" w:space="0" w:color="auto"/>
      </w:divBdr>
    </w:div>
    <w:div w:id="140469860">
      <w:bodyDiv w:val="1"/>
      <w:marLeft w:val="0"/>
      <w:marRight w:val="0"/>
      <w:marTop w:val="0"/>
      <w:marBottom w:val="0"/>
      <w:divBdr>
        <w:top w:val="none" w:sz="0" w:space="0" w:color="auto"/>
        <w:left w:val="none" w:sz="0" w:space="0" w:color="auto"/>
        <w:bottom w:val="none" w:sz="0" w:space="0" w:color="auto"/>
        <w:right w:val="none" w:sz="0" w:space="0" w:color="auto"/>
      </w:divBdr>
    </w:div>
    <w:div w:id="141700712">
      <w:bodyDiv w:val="1"/>
      <w:marLeft w:val="0"/>
      <w:marRight w:val="0"/>
      <w:marTop w:val="0"/>
      <w:marBottom w:val="0"/>
      <w:divBdr>
        <w:top w:val="none" w:sz="0" w:space="0" w:color="auto"/>
        <w:left w:val="none" w:sz="0" w:space="0" w:color="auto"/>
        <w:bottom w:val="none" w:sz="0" w:space="0" w:color="auto"/>
        <w:right w:val="none" w:sz="0" w:space="0" w:color="auto"/>
      </w:divBdr>
    </w:div>
    <w:div w:id="143592491">
      <w:bodyDiv w:val="1"/>
      <w:marLeft w:val="0"/>
      <w:marRight w:val="0"/>
      <w:marTop w:val="0"/>
      <w:marBottom w:val="0"/>
      <w:divBdr>
        <w:top w:val="none" w:sz="0" w:space="0" w:color="auto"/>
        <w:left w:val="none" w:sz="0" w:space="0" w:color="auto"/>
        <w:bottom w:val="none" w:sz="0" w:space="0" w:color="auto"/>
        <w:right w:val="none" w:sz="0" w:space="0" w:color="auto"/>
      </w:divBdr>
    </w:div>
    <w:div w:id="146437143">
      <w:bodyDiv w:val="1"/>
      <w:marLeft w:val="0"/>
      <w:marRight w:val="0"/>
      <w:marTop w:val="0"/>
      <w:marBottom w:val="0"/>
      <w:divBdr>
        <w:top w:val="none" w:sz="0" w:space="0" w:color="auto"/>
        <w:left w:val="none" w:sz="0" w:space="0" w:color="auto"/>
        <w:bottom w:val="none" w:sz="0" w:space="0" w:color="auto"/>
        <w:right w:val="none" w:sz="0" w:space="0" w:color="auto"/>
      </w:divBdr>
    </w:div>
    <w:div w:id="147063967">
      <w:bodyDiv w:val="1"/>
      <w:marLeft w:val="0"/>
      <w:marRight w:val="0"/>
      <w:marTop w:val="0"/>
      <w:marBottom w:val="0"/>
      <w:divBdr>
        <w:top w:val="none" w:sz="0" w:space="0" w:color="auto"/>
        <w:left w:val="none" w:sz="0" w:space="0" w:color="auto"/>
        <w:bottom w:val="none" w:sz="0" w:space="0" w:color="auto"/>
        <w:right w:val="none" w:sz="0" w:space="0" w:color="auto"/>
      </w:divBdr>
    </w:div>
    <w:div w:id="151262064">
      <w:bodyDiv w:val="1"/>
      <w:marLeft w:val="0"/>
      <w:marRight w:val="0"/>
      <w:marTop w:val="0"/>
      <w:marBottom w:val="0"/>
      <w:divBdr>
        <w:top w:val="none" w:sz="0" w:space="0" w:color="auto"/>
        <w:left w:val="none" w:sz="0" w:space="0" w:color="auto"/>
        <w:bottom w:val="none" w:sz="0" w:space="0" w:color="auto"/>
        <w:right w:val="none" w:sz="0" w:space="0" w:color="auto"/>
      </w:divBdr>
    </w:div>
    <w:div w:id="152726384">
      <w:bodyDiv w:val="1"/>
      <w:marLeft w:val="0"/>
      <w:marRight w:val="0"/>
      <w:marTop w:val="0"/>
      <w:marBottom w:val="0"/>
      <w:divBdr>
        <w:top w:val="none" w:sz="0" w:space="0" w:color="auto"/>
        <w:left w:val="none" w:sz="0" w:space="0" w:color="auto"/>
        <w:bottom w:val="none" w:sz="0" w:space="0" w:color="auto"/>
        <w:right w:val="none" w:sz="0" w:space="0" w:color="auto"/>
      </w:divBdr>
    </w:div>
    <w:div w:id="154273614">
      <w:bodyDiv w:val="1"/>
      <w:marLeft w:val="0"/>
      <w:marRight w:val="0"/>
      <w:marTop w:val="0"/>
      <w:marBottom w:val="0"/>
      <w:divBdr>
        <w:top w:val="none" w:sz="0" w:space="0" w:color="auto"/>
        <w:left w:val="none" w:sz="0" w:space="0" w:color="auto"/>
        <w:bottom w:val="none" w:sz="0" w:space="0" w:color="auto"/>
        <w:right w:val="none" w:sz="0" w:space="0" w:color="auto"/>
      </w:divBdr>
    </w:div>
    <w:div w:id="154689948">
      <w:bodyDiv w:val="1"/>
      <w:marLeft w:val="0"/>
      <w:marRight w:val="0"/>
      <w:marTop w:val="0"/>
      <w:marBottom w:val="0"/>
      <w:divBdr>
        <w:top w:val="none" w:sz="0" w:space="0" w:color="auto"/>
        <w:left w:val="none" w:sz="0" w:space="0" w:color="auto"/>
        <w:bottom w:val="none" w:sz="0" w:space="0" w:color="auto"/>
        <w:right w:val="none" w:sz="0" w:space="0" w:color="auto"/>
      </w:divBdr>
    </w:div>
    <w:div w:id="156070932">
      <w:bodyDiv w:val="1"/>
      <w:marLeft w:val="0"/>
      <w:marRight w:val="0"/>
      <w:marTop w:val="0"/>
      <w:marBottom w:val="0"/>
      <w:divBdr>
        <w:top w:val="none" w:sz="0" w:space="0" w:color="auto"/>
        <w:left w:val="none" w:sz="0" w:space="0" w:color="auto"/>
        <w:bottom w:val="none" w:sz="0" w:space="0" w:color="auto"/>
        <w:right w:val="none" w:sz="0" w:space="0" w:color="auto"/>
      </w:divBdr>
    </w:div>
    <w:div w:id="156724657">
      <w:bodyDiv w:val="1"/>
      <w:marLeft w:val="0"/>
      <w:marRight w:val="0"/>
      <w:marTop w:val="0"/>
      <w:marBottom w:val="0"/>
      <w:divBdr>
        <w:top w:val="none" w:sz="0" w:space="0" w:color="auto"/>
        <w:left w:val="none" w:sz="0" w:space="0" w:color="auto"/>
        <w:bottom w:val="none" w:sz="0" w:space="0" w:color="auto"/>
        <w:right w:val="none" w:sz="0" w:space="0" w:color="auto"/>
      </w:divBdr>
    </w:div>
    <w:div w:id="157238517">
      <w:bodyDiv w:val="1"/>
      <w:marLeft w:val="0"/>
      <w:marRight w:val="0"/>
      <w:marTop w:val="0"/>
      <w:marBottom w:val="0"/>
      <w:divBdr>
        <w:top w:val="none" w:sz="0" w:space="0" w:color="auto"/>
        <w:left w:val="none" w:sz="0" w:space="0" w:color="auto"/>
        <w:bottom w:val="none" w:sz="0" w:space="0" w:color="auto"/>
        <w:right w:val="none" w:sz="0" w:space="0" w:color="auto"/>
      </w:divBdr>
    </w:div>
    <w:div w:id="158860242">
      <w:bodyDiv w:val="1"/>
      <w:marLeft w:val="0"/>
      <w:marRight w:val="0"/>
      <w:marTop w:val="0"/>
      <w:marBottom w:val="0"/>
      <w:divBdr>
        <w:top w:val="none" w:sz="0" w:space="0" w:color="auto"/>
        <w:left w:val="none" w:sz="0" w:space="0" w:color="auto"/>
        <w:bottom w:val="none" w:sz="0" w:space="0" w:color="auto"/>
        <w:right w:val="none" w:sz="0" w:space="0" w:color="auto"/>
      </w:divBdr>
    </w:div>
    <w:div w:id="159586100">
      <w:bodyDiv w:val="1"/>
      <w:marLeft w:val="0"/>
      <w:marRight w:val="0"/>
      <w:marTop w:val="0"/>
      <w:marBottom w:val="0"/>
      <w:divBdr>
        <w:top w:val="none" w:sz="0" w:space="0" w:color="auto"/>
        <w:left w:val="none" w:sz="0" w:space="0" w:color="auto"/>
        <w:bottom w:val="none" w:sz="0" w:space="0" w:color="auto"/>
        <w:right w:val="none" w:sz="0" w:space="0" w:color="auto"/>
      </w:divBdr>
    </w:div>
    <w:div w:id="161623799">
      <w:bodyDiv w:val="1"/>
      <w:marLeft w:val="0"/>
      <w:marRight w:val="0"/>
      <w:marTop w:val="0"/>
      <w:marBottom w:val="0"/>
      <w:divBdr>
        <w:top w:val="none" w:sz="0" w:space="0" w:color="auto"/>
        <w:left w:val="none" w:sz="0" w:space="0" w:color="auto"/>
        <w:bottom w:val="none" w:sz="0" w:space="0" w:color="auto"/>
        <w:right w:val="none" w:sz="0" w:space="0" w:color="auto"/>
      </w:divBdr>
    </w:div>
    <w:div w:id="164757885">
      <w:bodyDiv w:val="1"/>
      <w:marLeft w:val="0"/>
      <w:marRight w:val="0"/>
      <w:marTop w:val="0"/>
      <w:marBottom w:val="0"/>
      <w:divBdr>
        <w:top w:val="none" w:sz="0" w:space="0" w:color="auto"/>
        <w:left w:val="none" w:sz="0" w:space="0" w:color="auto"/>
        <w:bottom w:val="none" w:sz="0" w:space="0" w:color="auto"/>
        <w:right w:val="none" w:sz="0" w:space="0" w:color="auto"/>
      </w:divBdr>
    </w:div>
    <w:div w:id="164787909">
      <w:bodyDiv w:val="1"/>
      <w:marLeft w:val="0"/>
      <w:marRight w:val="0"/>
      <w:marTop w:val="0"/>
      <w:marBottom w:val="0"/>
      <w:divBdr>
        <w:top w:val="none" w:sz="0" w:space="0" w:color="auto"/>
        <w:left w:val="none" w:sz="0" w:space="0" w:color="auto"/>
        <w:bottom w:val="none" w:sz="0" w:space="0" w:color="auto"/>
        <w:right w:val="none" w:sz="0" w:space="0" w:color="auto"/>
      </w:divBdr>
    </w:div>
    <w:div w:id="166023399">
      <w:bodyDiv w:val="1"/>
      <w:marLeft w:val="0"/>
      <w:marRight w:val="0"/>
      <w:marTop w:val="0"/>
      <w:marBottom w:val="0"/>
      <w:divBdr>
        <w:top w:val="none" w:sz="0" w:space="0" w:color="auto"/>
        <w:left w:val="none" w:sz="0" w:space="0" w:color="auto"/>
        <w:bottom w:val="none" w:sz="0" w:space="0" w:color="auto"/>
        <w:right w:val="none" w:sz="0" w:space="0" w:color="auto"/>
      </w:divBdr>
    </w:div>
    <w:div w:id="166753471">
      <w:bodyDiv w:val="1"/>
      <w:marLeft w:val="0"/>
      <w:marRight w:val="0"/>
      <w:marTop w:val="0"/>
      <w:marBottom w:val="0"/>
      <w:divBdr>
        <w:top w:val="none" w:sz="0" w:space="0" w:color="auto"/>
        <w:left w:val="none" w:sz="0" w:space="0" w:color="auto"/>
        <w:bottom w:val="none" w:sz="0" w:space="0" w:color="auto"/>
        <w:right w:val="none" w:sz="0" w:space="0" w:color="auto"/>
      </w:divBdr>
    </w:div>
    <w:div w:id="169609023">
      <w:bodyDiv w:val="1"/>
      <w:marLeft w:val="0"/>
      <w:marRight w:val="0"/>
      <w:marTop w:val="0"/>
      <w:marBottom w:val="0"/>
      <w:divBdr>
        <w:top w:val="none" w:sz="0" w:space="0" w:color="auto"/>
        <w:left w:val="none" w:sz="0" w:space="0" w:color="auto"/>
        <w:bottom w:val="none" w:sz="0" w:space="0" w:color="auto"/>
        <w:right w:val="none" w:sz="0" w:space="0" w:color="auto"/>
      </w:divBdr>
    </w:div>
    <w:div w:id="176578475">
      <w:bodyDiv w:val="1"/>
      <w:marLeft w:val="0"/>
      <w:marRight w:val="0"/>
      <w:marTop w:val="0"/>
      <w:marBottom w:val="0"/>
      <w:divBdr>
        <w:top w:val="none" w:sz="0" w:space="0" w:color="auto"/>
        <w:left w:val="none" w:sz="0" w:space="0" w:color="auto"/>
        <w:bottom w:val="none" w:sz="0" w:space="0" w:color="auto"/>
        <w:right w:val="none" w:sz="0" w:space="0" w:color="auto"/>
      </w:divBdr>
    </w:div>
    <w:div w:id="176968437">
      <w:bodyDiv w:val="1"/>
      <w:marLeft w:val="0"/>
      <w:marRight w:val="0"/>
      <w:marTop w:val="0"/>
      <w:marBottom w:val="0"/>
      <w:divBdr>
        <w:top w:val="none" w:sz="0" w:space="0" w:color="auto"/>
        <w:left w:val="none" w:sz="0" w:space="0" w:color="auto"/>
        <w:bottom w:val="none" w:sz="0" w:space="0" w:color="auto"/>
        <w:right w:val="none" w:sz="0" w:space="0" w:color="auto"/>
      </w:divBdr>
    </w:div>
    <w:div w:id="178588709">
      <w:bodyDiv w:val="1"/>
      <w:marLeft w:val="0"/>
      <w:marRight w:val="0"/>
      <w:marTop w:val="0"/>
      <w:marBottom w:val="0"/>
      <w:divBdr>
        <w:top w:val="none" w:sz="0" w:space="0" w:color="auto"/>
        <w:left w:val="none" w:sz="0" w:space="0" w:color="auto"/>
        <w:bottom w:val="none" w:sz="0" w:space="0" w:color="auto"/>
        <w:right w:val="none" w:sz="0" w:space="0" w:color="auto"/>
      </w:divBdr>
    </w:div>
    <w:div w:id="179588768">
      <w:bodyDiv w:val="1"/>
      <w:marLeft w:val="0"/>
      <w:marRight w:val="0"/>
      <w:marTop w:val="0"/>
      <w:marBottom w:val="0"/>
      <w:divBdr>
        <w:top w:val="none" w:sz="0" w:space="0" w:color="auto"/>
        <w:left w:val="none" w:sz="0" w:space="0" w:color="auto"/>
        <w:bottom w:val="none" w:sz="0" w:space="0" w:color="auto"/>
        <w:right w:val="none" w:sz="0" w:space="0" w:color="auto"/>
      </w:divBdr>
    </w:div>
    <w:div w:id="185680809">
      <w:bodyDiv w:val="1"/>
      <w:marLeft w:val="0"/>
      <w:marRight w:val="0"/>
      <w:marTop w:val="0"/>
      <w:marBottom w:val="0"/>
      <w:divBdr>
        <w:top w:val="none" w:sz="0" w:space="0" w:color="auto"/>
        <w:left w:val="none" w:sz="0" w:space="0" w:color="auto"/>
        <w:bottom w:val="none" w:sz="0" w:space="0" w:color="auto"/>
        <w:right w:val="none" w:sz="0" w:space="0" w:color="auto"/>
      </w:divBdr>
    </w:div>
    <w:div w:id="186913287">
      <w:bodyDiv w:val="1"/>
      <w:marLeft w:val="0"/>
      <w:marRight w:val="0"/>
      <w:marTop w:val="0"/>
      <w:marBottom w:val="0"/>
      <w:divBdr>
        <w:top w:val="none" w:sz="0" w:space="0" w:color="auto"/>
        <w:left w:val="none" w:sz="0" w:space="0" w:color="auto"/>
        <w:bottom w:val="none" w:sz="0" w:space="0" w:color="auto"/>
        <w:right w:val="none" w:sz="0" w:space="0" w:color="auto"/>
      </w:divBdr>
    </w:div>
    <w:div w:id="189026514">
      <w:bodyDiv w:val="1"/>
      <w:marLeft w:val="0"/>
      <w:marRight w:val="0"/>
      <w:marTop w:val="0"/>
      <w:marBottom w:val="0"/>
      <w:divBdr>
        <w:top w:val="none" w:sz="0" w:space="0" w:color="auto"/>
        <w:left w:val="none" w:sz="0" w:space="0" w:color="auto"/>
        <w:bottom w:val="none" w:sz="0" w:space="0" w:color="auto"/>
        <w:right w:val="none" w:sz="0" w:space="0" w:color="auto"/>
      </w:divBdr>
    </w:div>
    <w:div w:id="192234280">
      <w:bodyDiv w:val="1"/>
      <w:marLeft w:val="0"/>
      <w:marRight w:val="0"/>
      <w:marTop w:val="0"/>
      <w:marBottom w:val="0"/>
      <w:divBdr>
        <w:top w:val="none" w:sz="0" w:space="0" w:color="auto"/>
        <w:left w:val="none" w:sz="0" w:space="0" w:color="auto"/>
        <w:bottom w:val="none" w:sz="0" w:space="0" w:color="auto"/>
        <w:right w:val="none" w:sz="0" w:space="0" w:color="auto"/>
      </w:divBdr>
    </w:div>
    <w:div w:id="193232732">
      <w:bodyDiv w:val="1"/>
      <w:marLeft w:val="0"/>
      <w:marRight w:val="0"/>
      <w:marTop w:val="0"/>
      <w:marBottom w:val="0"/>
      <w:divBdr>
        <w:top w:val="none" w:sz="0" w:space="0" w:color="auto"/>
        <w:left w:val="none" w:sz="0" w:space="0" w:color="auto"/>
        <w:bottom w:val="none" w:sz="0" w:space="0" w:color="auto"/>
        <w:right w:val="none" w:sz="0" w:space="0" w:color="auto"/>
      </w:divBdr>
    </w:div>
    <w:div w:id="195580354">
      <w:bodyDiv w:val="1"/>
      <w:marLeft w:val="0"/>
      <w:marRight w:val="0"/>
      <w:marTop w:val="0"/>
      <w:marBottom w:val="0"/>
      <w:divBdr>
        <w:top w:val="none" w:sz="0" w:space="0" w:color="auto"/>
        <w:left w:val="none" w:sz="0" w:space="0" w:color="auto"/>
        <w:bottom w:val="none" w:sz="0" w:space="0" w:color="auto"/>
        <w:right w:val="none" w:sz="0" w:space="0" w:color="auto"/>
      </w:divBdr>
    </w:div>
    <w:div w:id="196621374">
      <w:bodyDiv w:val="1"/>
      <w:marLeft w:val="0"/>
      <w:marRight w:val="0"/>
      <w:marTop w:val="0"/>
      <w:marBottom w:val="0"/>
      <w:divBdr>
        <w:top w:val="none" w:sz="0" w:space="0" w:color="auto"/>
        <w:left w:val="none" w:sz="0" w:space="0" w:color="auto"/>
        <w:bottom w:val="none" w:sz="0" w:space="0" w:color="auto"/>
        <w:right w:val="none" w:sz="0" w:space="0" w:color="auto"/>
      </w:divBdr>
    </w:div>
    <w:div w:id="199975390">
      <w:bodyDiv w:val="1"/>
      <w:marLeft w:val="0"/>
      <w:marRight w:val="0"/>
      <w:marTop w:val="0"/>
      <w:marBottom w:val="0"/>
      <w:divBdr>
        <w:top w:val="none" w:sz="0" w:space="0" w:color="auto"/>
        <w:left w:val="none" w:sz="0" w:space="0" w:color="auto"/>
        <w:bottom w:val="none" w:sz="0" w:space="0" w:color="auto"/>
        <w:right w:val="none" w:sz="0" w:space="0" w:color="auto"/>
      </w:divBdr>
    </w:div>
    <w:div w:id="202132670">
      <w:bodyDiv w:val="1"/>
      <w:marLeft w:val="0"/>
      <w:marRight w:val="0"/>
      <w:marTop w:val="0"/>
      <w:marBottom w:val="0"/>
      <w:divBdr>
        <w:top w:val="none" w:sz="0" w:space="0" w:color="auto"/>
        <w:left w:val="none" w:sz="0" w:space="0" w:color="auto"/>
        <w:bottom w:val="none" w:sz="0" w:space="0" w:color="auto"/>
        <w:right w:val="none" w:sz="0" w:space="0" w:color="auto"/>
      </w:divBdr>
    </w:div>
    <w:div w:id="204022852">
      <w:bodyDiv w:val="1"/>
      <w:marLeft w:val="0"/>
      <w:marRight w:val="0"/>
      <w:marTop w:val="0"/>
      <w:marBottom w:val="0"/>
      <w:divBdr>
        <w:top w:val="none" w:sz="0" w:space="0" w:color="auto"/>
        <w:left w:val="none" w:sz="0" w:space="0" w:color="auto"/>
        <w:bottom w:val="none" w:sz="0" w:space="0" w:color="auto"/>
        <w:right w:val="none" w:sz="0" w:space="0" w:color="auto"/>
      </w:divBdr>
    </w:div>
    <w:div w:id="211581283">
      <w:bodyDiv w:val="1"/>
      <w:marLeft w:val="0"/>
      <w:marRight w:val="0"/>
      <w:marTop w:val="0"/>
      <w:marBottom w:val="0"/>
      <w:divBdr>
        <w:top w:val="none" w:sz="0" w:space="0" w:color="auto"/>
        <w:left w:val="none" w:sz="0" w:space="0" w:color="auto"/>
        <w:bottom w:val="none" w:sz="0" w:space="0" w:color="auto"/>
        <w:right w:val="none" w:sz="0" w:space="0" w:color="auto"/>
      </w:divBdr>
    </w:div>
    <w:div w:id="211770647">
      <w:bodyDiv w:val="1"/>
      <w:marLeft w:val="0"/>
      <w:marRight w:val="0"/>
      <w:marTop w:val="0"/>
      <w:marBottom w:val="0"/>
      <w:divBdr>
        <w:top w:val="none" w:sz="0" w:space="0" w:color="auto"/>
        <w:left w:val="none" w:sz="0" w:space="0" w:color="auto"/>
        <w:bottom w:val="none" w:sz="0" w:space="0" w:color="auto"/>
        <w:right w:val="none" w:sz="0" w:space="0" w:color="auto"/>
      </w:divBdr>
    </w:div>
    <w:div w:id="214393133">
      <w:bodyDiv w:val="1"/>
      <w:marLeft w:val="0"/>
      <w:marRight w:val="0"/>
      <w:marTop w:val="0"/>
      <w:marBottom w:val="0"/>
      <w:divBdr>
        <w:top w:val="none" w:sz="0" w:space="0" w:color="auto"/>
        <w:left w:val="none" w:sz="0" w:space="0" w:color="auto"/>
        <w:bottom w:val="none" w:sz="0" w:space="0" w:color="auto"/>
        <w:right w:val="none" w:sz="0" w:space="0" w:color="auto"/>
      </w:divBdr>
    </w:div>
    <w:div w:id="220411781">
      <w:bodyDiv w:val="1"/>
      <w:marLeft w:val="0"/>
      <w:marRight w:val="0"/>
      <w:marTop w:val="0"/>
      <w:marBottom w:val="0"/>
      <w:divBdr>
        <w:top w:val="none" w:sz="0" w:space="0" w:color="auto"/>
        <w:left w:val="none" w:sz="0" w:space="0" w:color="auto"/>
        <w:bottom w:val="none" w:sz="0" w:space="0" w:color="auto"/>
        <w:right w:val="none" w:sz="0" w:space="0" w:color="auto"/>
      </w:divBdr>
    </w:div>
    <w:div w:id="227959748">
      <w:bodyDiv w:val="1"/>
      <w:marLeft w:val="0"/>
      <w:marRight w:val="0"/>
      <w:marTop w:val="0"/>
      <w:marBottom w:val="0"/>
      <w:divBdr>
        <w:top w:val="none" w:sz="0" w:space="0" w:color="auto"/>
        <w:left w:val="none" w:sz="0" w:space="0" w:color="auto"/>
        <w:bottom w:val="none" w:sz="0" w:space="0" w:color="auto"/>
        <w:right w:val="none" w:sz="0" w:space="0" w:color="auto"/>
      </w:divBdr>
    </w:div>
    <w:div w:id="232009331">
      <w:bodyDiv w:val="1"/>
      <w:marLeft w:val="0"/>
      <w:marRight w:val="0"/>
      <w:marTop w:val="0"/>
      <w:marBottom w:val="0"/>
      <w:divBdr>
        <w:top w:val="none" w:sz="0" w:space="0" w:color="auto"/>
        <w:left w:val="none" w:sz="0" w:space="0" w:color="auto"/>
        <w:bottom w:val="none" w:sz="0" w:space="0" w:color="auto"/>
        <w:right w:val="none" w:sz="0" w:space="0" w:color="auto"/>
      </w:divBdr>
    </w:div>
    <w:div w:id="232352208">
      <w:bodyDiv w:val="1"/>
      <w:marLeft w:val="0"/>
      <w:marRight w:val="0"/>
      <w:marTop w:val="0"/>
      <w:marBottom w:val="0"/>
      <w:divBdr>
        <w:top w:val="none" w:sz="0" w:space="0" w:color="auto"/>
        <w:left w:val="none" w:sz="0" w:space="0" w:color="auto"/>
        <w:bottom w:val="none" w:sz="0" w:space="0" w:color="auto"/>
        <w:right w:val="none" w:sz="0" w:space="0" w:color="auto"/>
      </w:divBdr>
    </w:div>
    <w:div w:id="233246579">
      <w:bodyDiv w:val="1"/>
      <w:marLeft w:val="0"/>
      <w:marRight w:val="0"/>
      <w:marTop w:val="0"/>
      <w:marBottom w:val="0"/>
      <w:divBdr>
        <w:top w:val="none" w:sz="0" w:space="0" w:color="auto"/>
        <w:left w:val="none" w:sz="0" w:space="0" w:color="auto"/>
        <w:bottom w:val="none" w:sz="0" w:space="0" w:color="auto"/>
        <w:right w:val="none" w:sz="0" w:space="0" w:color="auto"/>
      </w:divBdr>
    </w:div>
    <w:div w:id="238708591">
      <w:bodyDiv w:val="1"/>
      <w:marLeft w:val="0"/>
      <w:marRight w:val="0"/>
      <w:marTop w:val="0"/>
      <w:marBottom w:val="0"/>
      <w:divBdr>
        <w:top w:val="none" w:sz="0" w:space="0" w:color="auto"/>
        <w:left w:val="none" w:sz="0" w:space="0" w:color="auto"/>
        <w:bottom w:val="none" w:sz="0" w:space="0" w:color="auto"/>
        <w:right w:val="none" w:sz="0" w:space="0" w:color="auto"/>
      </w:divBdr>
    </w:div>
    <w:div w:id="242229750">
      <w:bodyDiv w:val="1"/>
      <w:marLeft w:val="0"/>
      <w:marRight w:val="0"/>
      <w:marTop w:val="0"/>
      <w:marBottom w:val="0"/>
      <w:divBdr>
        <w:top w:val="none" w:sz="0" w:space="0" w:color="auto"/>
        <w:left w:val="none" w:sz="0" w:space="0" w:color="auto"/>
        <w:bottom w:val="none" w:sz="0" w:space="0" w:color="auto"/>
        <w:right w:val="none" w:sz="0" w:space="0" w:color="auto"/>
      </w:divBdr>
    </w:div>
    <w:div w:id="244415407">
      <w:bodyDiv w:val="1"/>
      <w:marLeft w:val="0"/>
      <w:marRight w:val="0"/>
      <w:marTop w:val="0"/>
      <w:marBottom w:val="0"/>
      <w:divBdr>
        <w:top w:val="none" w:sz="0" w:space="0" w:color="auto"/>
        <w:left w:val="none" w:sz="0" w:space="0" w:color="auto"/>
        <w:bottom w:val="none" w:sz="0" w:space="0" w:color="auto"/>
        <w:right w:val="none" w:sz="0" w:space="0" w:color="auto"/>
      </w:divBdr>
    </w:div>
    <w:div w:id="246812320">
      <w:bodyDiv w:val="1"/>
      <w:marLeft w:val="0"/>
      <w:marRight w:val="0"/>
      <w:marTop w:val="0"/>
      <w:marBottom w:val="0"/>
      <w:divBdr>
        <w:top w:val="none" w:sz="0" w:space="0" w:color="auto"/>
        <w:left w:val="none" w:sz="0" w:space="0" w:color="auto"/>
        <w:bottom w:val="none" w:sz="0" w:space="0" w:color="auto"/>
        <w:right w:val="none" w:sz="0" w:space="0" w:color="auto"/>
      </w:divBdr>
    </w:div>
    <w:div w:id="250941293">
      <w:bodyDiv w:val="1"/>
      <w:marLeft w:val="0"/>
      <w:marRight w:val="0"/>
      <w:marTop w:val="0"/>
      <w:marBottom w:val="0"/>
      <w:divBdr>
        <w:top w:val="none" w:sz="0" w:space="0" w:color="auto"/>
        <w:left w:val="none" w:sz="0" w:space="0" w:color="auto"/>
        <w:bottom w:val="none" w:sz="0" w:space="0" w:color="auto"/>
        <w:right w:val="none" w:sz="0" w:space="0" w:color="auto"/>
      </w:divBdr>
    </w:div>
    <w:div w:id="260845039">
      <w:bodyDiv w:val="1"/>
      <w:marLeft w:val="0"/>
      <w:marRight w:val="0"/>
      <w:marTop w:val="0"/>
      <w:marBottom w:val="0"/>
      <w:divBdr>
        <w:top w:val="none" w:sz="0" w:space="0" w:color="auto"/>
        <w:left w:val="none" w:sz="0" w:space="0" w:color="auto"/>
        <w:bottom w:val="none" w:sz="0" w:space="0" w:color="auto"/>
        <w:right w:val="none" w:sz="0" w:space="0" w:color="auto"/>
      </w:divBdr>
    </w:div>
    <w:div w:id="261302463">
      <w:bodyDiv w:val="1"/>
      <w:marLeft w:val="0"/>
      <w:marRight w:val="0"/>
      <w:marTop w:val="0"/>
      <w:marBottom w:val="0"/>
      <w:divBdr>
        <w:top w:val="none" w:sz="0" w:space="0" w:color="auto"/>
        <w:left w:val="none" w:sz="0" w:space="0" w:color="auto"/>
        <w:bottom w:val="none" w:sz="0" w:space="0" w:color="auto"/>
        <w:right w:val="none" w:sz="0" w:space="0" w:color="auto"/>
      </w:divBdr>
    </w:div>
    <w:div w:id="261567461">
      <w:bodyDiv w:val="1"/>
      <w:marLeft w:val="0"/>
      <w:marRight w:val="0"/>
      <w:marTop w:val="0"/>
      <w:marBottom w:val="0"/>
      <w:divBdr>
        <w:top w:val="none" w:sz="0" w:space="0" w:color="auto"/>
        <w:left w:val="none" w:sz="0" w:space="0" w:color="auto"/>
        <w:bottom w:val="none" w:sz="0" w:space="0" w:color="auto"/>
        <w:right w:val="none" w:sz="0" w:space="0" w:color="auto"/>
      </w:divBdr>
    </w:div>
    <w:div w:id="268053879">
      <w:bodyDiv w:val="1"/>
      <w:marLeft w:val="0"/>
      <w:marRight w:val="0"/>
      <w:marTop w:val="0"/>
      <w:marBottom w:val="0"/>
      <w:divBdr>
        <w:top w:val="none" w:sz="0" w:space="0" w:color="auto"/>
        <w:left w:val="none" w:sz="0" w:space="0" w:color="auto"/>
        <w:bottom w:val="none" w:sz="0" w:space="0" w:color="auto"/>
        <w:right w:val="none" w:sz="0" w:space="0" w:color="auto"/>
      </w:divBdr>
    </w:div>
    <w:div w:id="268587413">
      <w:bodyDiv w:val="1"/>
      <w:marLeft w:val="0"/>
      <w:marRight w:val="0"/>
      <w:marTop w:val="0"/>
      <w:marBottom w:val="0"/>
      <w:divBdr>
        <w:top w:val="none" w:sz="0" w:space="0" w:color="auto"/>
        <w:left w:val="none" w:sz="0" w:space="0" w:color="auto"/>
        <w:bottom w:val="none" w:sz="0" w:space="0" w:color="auto"/>
        <w:right w:val="none" w:sz="0" w:space="0" w:color="auto"/>
      </w:divBdr>
    </w:div>
    <w:div w:id="269313462">
      <w:bodyDiv w:val="1"/>
      <w:marLeft w:val="0"/>
      <w:marRight w:val="0"/>
      <w:marTop w:val="0"/>
      <w:marBottom w:val="0"/>
      <w:divBdr>
        <w:top w:val="none" w:sz="0" w:space="0" w:color="auto"/>
        <w:left w:val="none" w:sz="0" w:space="0" w:color="auto"/>
        <w:bottom w:val="none" w:sz="0" w:space="0" w:color="auto"/>
        <w:right w:val="none" w:sz="0" w:space="0" w:color="auto"/>
      </w:divBdr>
    </w:div>
    <w:div w:id="276723692">
      <w:bodyDiv w:val="1"/>
      <w:marLeft w:val="0"/>
      <w:marRight w:val="0"/>
      <w:marTop w:val="0"/>
      <w:marBottom w:val="0"/>
      <w:divBdr>
        <w:top w:val="none" w:sz="0" w:space="0" w:color="auto"/>
        <w:left w:val="none" w:sz="0" w:space="0" w:color="auto"/>
        <w:bottom w:val="none" w:sz="0" w:space="0" w:color="auto"/>
        <w:right w:val="none" w:sz="0" w:space="0" w:color="auto"/>
      </w:divBdr>
    </w:div>
    <w:div w:id="277025288">
      <w:bodyDiv w:val="1"/>
      <w:marLeft w:val="0"/>
      <w:marRight w:val="0"/>
      <w:marTop w:val="0"/>
      <w:marBottom w:val="0"/>
      <w:divBdr>
        <w:top w:val="none" w:sz="0" w:space="0" w:color="auto"/>
        <w:left w:val="none" w:sz="0" w:space="0" w:color="auto"/>
        <w:bottom w:val="none" w:sz="0" w:space="0" w:color="auto"/>
        <w:right w:val="none" w:sz="0" w:space="0" w:color="auto"/>
      </w:divBdr>
    </w:div>
    <w:div w:id="277640678">
      <w:bodyDiv w:val="1"/>
      <w:marLeft w:val="0"/>
      <w:marRight w:val="0"/>
      <w:marTop w:val="0"/>
      <w:marBottom w:val="0"/>
      <w:divBdr>
        <w:top w:val="none" w:sz="0" w:space="0" w:color="auto"/>
        <w:left w:val="none" w:sz="0" w:space="0" w:color="auto"/>
        <w:bottom w:val="none" w:sz="0" w:space="0" w:color="auto"/>
        <w:right w:val="none" w:sz="0" w:space="0" w:color="auto"/>
      </w:divBdr>
    </w:div>
    <w:div w:id="283314305">
      <w:bodyDiv w:val="1"/>
      <w:marLeft w:val="0"/>
      <w:marRight w:val="0"/>
      <w:marTop w:val="0"/>
      <w:marBottom w:val="0"/>
      <w:divBdr>
        <w:top w:val="none" w:sz="0" w:space="0" w:color="auto"/>
        <w:left w:val="none" w:sz="0" w:space="0" w:color="auto"/>
        <w:bottom w:val="none" w:sz="0" w:space="0" w:color="auto"/>
        <w:right w:val="none" w:sz="0" w:space="0" w:color="auto"/>
      </w:divBdr>
    </w:div>
    <w:div w:id="283854762">
      <w:bodyDiv w:val="1"/>
      <w:marLeft w:val="0"/>
      <w:marRight w:val="0"/>
      <w:marTop w:val="0"/>
      <w:marBottom w:val="0"/>
      <w:divBdr>
        <w:top w:val="none" w:sz="0" w:space="0" w:color="auto"/>
        <w:left w:val="none" w:sz="0" w:space="0" w:color="auto"/>
        <w:bottom w:val="none" w:sz="0" w:space="0" w:color="auto"/>
        <w:right w:val="none" w:sz="0" w:space="0" w:color="auto"/>
      </w:divBdr>
    </w:div>
    <w:div w:id="291138994">
      <w:bodyDiv w:val="1"/>
      <w:marLeft w:val="0"/>
      <w:marRight w:val="0"/>
      <w:marTop w:val="0"/>
      <w:marBottom w:val="0"/>
      <w:divBdr>
        <w:top w:val="none" w:sz="0" w:space="0" w:color="auto"/>
        <w:left w:val="none" w:sz="0" w:space="0" w:color="auto"/>
        <w:bottom w:val="none" w:sz="0" w:space="0" w:color="auto"/>
        <w:right w:val="none" w:sz="0" w:space="0" w:color="auto"/>
      </w:divBdr>
    </w:div>
    <w:div w:id="293144900">
      <w:bodyDiv w:val="1"/>
      <w:marLeft w:val="0"/>
      <w:marRight w:val="0"/>
      <w:marTop w:val="0"/>
      <w:marBottom w:val="0"/>
      <w:divBdr>
        <w:top w:val="none" w:sz="0" w:space="0" w:color="auto"/>
        <w:left w:val="none" w:sz="0" w:space="0" w:color="auto"/>
        <w:bottom w:val="none" w:sz="0" w:space="0" w:color="auto"/>
        <w:right w:val="none" w:sz="0" w:space="0" w:color="auto"/>
      </w:divBdr>
    </w:div>
    <w:div w:id="293147299">
      <w:bodyDiv w:val="1"/>
      <w:marLeft w:val="0"/>
      <w:marRight w:val="0"/>
      <w:marTop w:val="0"/>
      <w:marBottom w:val="0"/>
      <w:divBdr>
        <w:top w:val="none" w:sz="0" w:space="0" w:color="auto"/>
        <w:left w:val="none" w:sz="0" w:space="0" w:color="auto"/>
        <w:bottom w:val="none" w:sz="0" w:space="0" w:color="auto"/>
        <w:right w:val="none" w:sz="0" w:space="0" w:color="auto"/>
      </w:divBdr>
    </w:div>
    <w:div w:id="294718309">
      <w:bodyDiv w:val="1"/>
      <w:marLeft w:val="0"/>
      <w:marRight w:val="0"/>
      <w:marTop w:val="0"/>
      <w:marBottom w:val="0"/>
      <w:divBdr>
        <w:top w:val="none" w:sz="0" w:space="0" w:color="auto"/>
        <w:left w:val="none" w:sz="0" w:space="0" w:color="auto"/>
        <w:bottom w:val="none" w:sz="0" w:space="0" w:color="auto"/>
        <w:right w:val="none" w:sz="0" w:space="0" w:color="auto"/>
      </w:divBdr>
    </w:div>
    <w:div w:id="308171003">
      <w:bodyDiv w:val="1"/>
      <w:marLeft w:val="0"/>
      <w:marRight w:val="0"/>
      <w:marTop w:val="0"/>
      <w:marBottom w:val="0"/>
      <w:divBdr>
        <w:top w:val="none" w:sz="0" w:space="0" w:color="auto"/>
        <w:left w:val="none" w:sz="0" w:space="0" w:color="auto"/>
        <w:bottom w:val="none" w:sz="0" w:space="0" w:color="auto"/>
        <w:right w:val="none" w:sz="0" w:space="0" w:color="auto"/>
      </w:divBdr>
    </w:div>
    <w:div w:id="308872952">
      <w:bodyDiv w:val="1"/>
      <w:marLeft w:val="0"/>
      <w:marRight w:val="0"/>
      <w:marTop w:val="0"/>
      <w:marBottom w:val="0"/>
      <w:divBdr>
        <w:top w:val="none" w:sz="0" w:space="0" w:color="auto"/>
        <w:left w:val="none" w:sz="0" w:space="0" w:color="auto"/>
        <w:bottom w:val="none" w:sz="0" w:space="0" w:color="auto"/>
        <w:right w:val="none" w:sz="0" w:space="0" w:color="auto"/>
      </w:divBdr>
    </w:div>
    <w:div w:id="310600771">
      <w:bodyDiv w:val="1"/>
      <w:marLeft w:val="0"/>
      <w:marRight w:val="0"/>
      <w:marTop w:val="0"/>
      <w:marBottom w:val="0"/>
      <w:divBdr>
        <w:top w:val="none" w:sz="0" w:space="0" w:color="auto"/>
        <w:left w:val="none" w:sz="0" w:space="0" w:color="auto"/>
        <w:bottom w:val="none" w:sz="0" w:space="0" w:color="auto"/>
        <w:right w:val="none" w:sz="0" w:space="0" w:color="auto"/>
      </w:divBdr>
    </w:div>
    <w:div w:id="314185224">
      <w:bodyDiv w:val="1"/>
      <w:marLeft w:val="0"/>
      <w:marRight w:val="0"/>
      <w:marTop w:val="0"/>
      <w:marBottom w:val="0"/>
      <w:divBdr>
        <w:top w:val="none" w:sz="0" w:space="0" w:color="auto"/>
        <w:left w:val="none" w:sz="0" w:space="0" w:color="auto"/>
        <w:bottom w:val="none" w:sz="0" w:space="0" w:color="auto"/>
        <w:right w:val="none" w:sz="0" w:space="0" w:color="auto"/>
      </w:divBdr>
    </w:div>
    <w:div w:id="316998161">
      <w:bodyDiv w:val="1"/>
      <w:marLeft w:val="0"/>
      <w:marRight w:val="0"/>
      <w:marTop w:val="0"/>
      <w:marBottom w:val="0"/>
      <w:divBdr>
        <w:top w:val="none" w:sz="0" w:space="0" w:color="auto"/>
        <w:left w:val="none" w:sz="0" w:space="0" w:color="auto"/>
        <w:bottom w:val="none" w:sz="0" w:space="0" w:color="auto"/>
        <w:right w:val="none" w:sz="0" w:space="0" w:color="auto"/>
      </w:divBdr>
    </w:div>
    <w:div w:id="320735514">
      <w:bodyDiv w:val="1"/>
      <w:marLeft w:val="0"/>
      <w:marRight w:val="0"/>
      <w:marTop w:val="0"/>
      <w:marBottom w:val="0"/>
      <w:divBdr>
        <w:top w:val="none" w:sz="0" w:space="0" w:color="auto"/>
        <w:left w:val="none" w:sz="0" w:space="0" w:color="auto"/>
        <w:bottom w:val="none" w:sz="0" w:space="0" w:color="auto"/>
        <w:right w:val="none" w:sz="0" w:space="0" w:color="auto"/>
      </w:divBdr>
    </w:div>
    <w:div w:id="325519446">
      <w:bodyDiv w:val="1"/>
      <w:marLeft w:val="0"/>
      <w:marRight w:val="0"/>
      <w:marTop w:val="0"/>
      <w:marBottom w:val="0"/>
      <w:divBdr>
        <w:top w:val="none" w:sz="0" w:space="0" w:color="auto"/>
        <w:left w:val="none" w:sz="0" w:space="0" w:color="auto"/>
        <w:bottom w:val="none" w:sz="0" w:space="0" w:color="auto"/>
        <w:right w:val="none" w:sz="0" w:space="0" w:color="auto"/>
      </w:divBdr>
    </w:div>
    <w:div w:id="328170058">
      <w:bodyDiv w:val="1"/>
      <w:marLeft w:val="0"/>
      <w:marRight w:val="0"/>
      <w:marTop w:val="0"/>
      <w:marBottom w:val="0"/>
      <w:divBdr>
        <w:top w:val="none" w:sz="0" w:space="0" w:color="auto"/>
        <w:left w:val="none" w:sz="0" w:space="0" w:color="auto"/>
        <w:bottom w:val="none" w:sz="0" w:space="0" w:color="auto"/>
        <w:right w:val="none" w:sz="0" w:space="0" w:color="auto"/>
      </w:divBdr>
    </w:div>
    <w:div w:id="329336455">
      <w:bodyDiv w:val="1"/>
      <w:marLeft w:val="0"/>
      <w:marRight w:val="0"/>
      <w:marTop w:val="0"/>
      <w:marBottom w:val="0"/>
      <w:divBdr>
        <w:top w:val="none" w:sz="0" w:space="0" w:color="auto"/>
        <w:left w:val="none" w:sz="0" w:space="0" w:color="auto"/>
        <w:bottom w:val="none" w:sz="0" w:space="0" w:color="auto"/>
        <w:right w:val="none" w:sz="0" w:space="0" w:color="auto"/>
      </w:divBdr>
      <w:divsChild>
        <w:div w:id="1374884952">
          <w:marLeft w:val="0"/>
          <w:marRight w:val="0"/>
          <w:marTop w:val="0"/>
          <w:marBottom w:val="0"/>
          <w:divBdr>
            <w:top w:val="none" w:sz="0" w:space="0" w:color="auto"/>
            <w:left w:val="none" w:sz="0" w:space="0" w:color="auto"/>
            <w:bottom w:val="none" w:sz="0" w:space="0" w:color="auto"/>
            <w:right w:val="none" w:sz="0" w:space="0" w:color="auto"/>
          </w:divBdr>
        </w:div>
      </w:divsChild>
    </w:div>
    <w:div w:id="330134784">
      <w:bodyDiv w:val="1"/>
      <w:marLeft w:val="0"/>
      <w:marRight w:val="0"/>
      <w:marTop w:val="0"/>
      <w:marBottom w:val="0"/>
      <w:divBdr>
        <w:top w:val="none" w:sz="0" w:space="0" w:color="auto"/>
        <w:left w:val="none" w:sz="0" w:space="0" w:color="auto"/>
        <w:bottom w:val="none" w:sz="0" w:space="0" w:color="auto"/>
        <w:right w:val="none" w:sz="0" w:space="0" w:color="auto"/>
      </w:divBdr>
    </w:div>
    <w:div w:id="331689168">
      <w:bodyDiv w:val="1"/>
      <w:marLeft w:val="0"/>
      <w:marRight w:val="0"/>
      <w:marTop w:val="0"/>
      <w:marBottom w:val="0"/>
      <w:divBdr>
        <w:top w:val="none" w:sz="0" w:space="0" w:color="auto"/>
        <w:left w:val="none" w:sz="0" w:space="0" w:color="auto"/>
        <w:bottom w:val="none" w:sz="0" w:space="0" w:color="auto"/>
        <w:right w:val="none" w:sz="0" w:space="0" w:color="auto"/>
      </w:divBdr>
    </w:div>
    <w:div w:id="336662626">
      <w:bodyDiv w:val="1"/>
      <w:marLeft w:val="0"/>
      <w:marRight w:val="0"/>
      <w:marTop w:val="0"/>
      <w:marBottom w:val="0"/>
      <w:divBdr>
        <w:top w:val="none" w:sz="0" w:space="0" w:color="auto"/>
        <w:left w:val="none" w:sz="0" w:space="0" w:color="auto"/>
        <w:bottom w:val="none" w:sz="0" w:space="0" w:color="auto"/>
        <w:right w:val="none" w:sz="0" w:space="0" w:color="auto"/>
      </w:divBdr>
    </w:div>
    <w:div w:id="341975087">
      <w:bodyDiv w:val="1"/>
      <w:marLeft w:val="0"/>
      <w:marRight w:val="0"/>
      <w:marTop w:val="0"/>
      <w:marBottom w:val="0"/>
      <w:divBdr>
        <w:top w:val="none" w:sz="0" w:space="0" w:color="auto"/>
        <w:left w:val="none" w:sz="0" w:space="0" w:color="auto"/>
        <w:bottom w:val="none" w:sz="0" w:space="0" w:color="auto"/>
        <w:right w:val="none" w:sz="0" w:space="0" w:color="auto"/>
      </w:divBdr>
    </w:div>
    <w:div w:id="342900040">
      <w:bodyDiv w:val="1"/>
      <w:marLeft w:val="0"/>
      <w:marRight w:val="0"/>
      <w:marTop w:val="0"/>
      <w:marBottom w:val="0"/>
      <w:divBdr>
        <w:top w:val="none" w:sz="0" w:space="0" w:color="auto"/>
        <w:left w:val="none" w:sz="0" w:space="0" w:color="auto"/>
        <w:bottom w:val="none" w:sz="0" w:space="0" w:color="auto"/>
        <w:right w:val="none" w:sz="0" w:space="0" w:color="auto"/>
      </w:divBdr>
    </w:div>
    <w:div w:id="343359065">
      <w:bodyDiv w:val="1"/>
      <w:marLeft w:val="0"/>
      <w:marRight w:val="0"/>
      <w:marTop w:val="0"/>
      <w:marBottom w:val="0"/>
      <w:divBdr>
        <w:top w:val="none" w:sz="0" w:space="0" w:color="auto"/>
        <w:left w:val="none" w:sz="0" w:space="0" w:color="auto"/>
        <w:bottom w:val="none" w:sz="0" w:space="0" w:color="auto"/>
        <w:right w:val="none" w:sz="0" w:space="0" w:color="auto"/>
      </w:divBdr>
    </w:div>
    <w:div w:id="343745107">
      <w:bodyDiv w:val="1"/>
      <w:marLeft w:val="0"/>
      <w:marRight w:val="0"/>
      <w:marTop w:val="0"/>
      <w:marBottom w:val="0"/>
      <w:divBdr>
        <w:top w:val="none" w:sz="0" w:space="0" w:color="auto"/>
        <w:left w:val="none" w:sz="0" w:space="0" w:color="auto"/>
        <w:bottom w:val="none" w:sz="0" w:space="0" w:color="auto"/>
        <w:right w:val="none" w:sz="0" w:space="0" w:color="auto"/>
      </w:divBdr>
    </w:div>
    <w:div w:id="346757474">
      <w:bodyDiv w:val="1"/>
      <w:marLeft w:val="0"/>
      <w:marRight w:val="0"/>
      <w:marTop w:val="0"/>
      <w:marBottom w:val="0"/>
      <w:divBdr>
        <w:top w:val="none" w:sz="0" w:space="0" w:color="auto"/>
        <w:left w:val="none" w:sz="0" w:space="0" w:color="auto"/>
        <w:bottom w:val="none" w:sz="0" w:space="0" w:color="auto"/>
        <w:right w:val="none" w:sz="0" w:space="0" w:color="auto"/>
      </w:divBdr>
    </w:div>
    <w:div w:id="348872831">
      <w:bodyDiv w:val="1"/>
      <w:marLeft w:val="0"/>
      <w:marRight w:val="0"/>
      <w:marTop w:val="0"/>
      <w:marBottom w:val="0"/>
      <w:divBdr>
        <w:top w:val="none" w:sz="0" w:space="0" w:color="auto"/>
        <w:left w:val="none" w:sz="0" w:space="0" w:color="auto"/>
        <w:bottom w:val="none" w:sz="0" w:space="0" w:color="auto"/>
        <w:right w:val="none" w:sz="0" w:space="0" w:color="auto"/>
      </w:divBdr>
    </w:div>
    <w:div w:id="350498647">
      <w:bodyDiv w:val="1"/>
      <w:marLeft w:val="0"/>
      <w:marRight w:val="0"/>
      <w:marTop w:val="0"/>
      <w:marBottom w:val="0"/>
      <w:divBdr>
        <w:top w:val="none" w:sz="0" w:space="0" w:color="auto"/>
        <w:left w:val="none" w:sz="0" w:space="0" w:color="auto"/>
        <w:bottom w:val="none" w:sz="0" w:space="0" w:color="auto"/>
        <w:right w:val="none" w:sz="0" w:space="0" w:color="auto"/>
      </w:divBdr>
    </w:div>
    <w:div w:id="351684432">
      <w:bodyDiv w:val="1"/>
      <w:marLeft w:val="0"/>
      <w:marRight w:val="0"/>
      <w:marTop w:val="0"/>
      <w:marBottom w:val="0"/>
      <w:divBdr>
        <w:top w:val="none" w:sz="0" w:space="0" w:color="auto"/>
        <w:left w:val="none" w:sz="0" w:space="0" w:color="auto"/>
        <w:bottom w:val="none" w:sz="0" w:space="0" w:color="auto"/>
        <w:right w:val="none" w:sz="0" w:space="0" w:color="auto"/>
      </w:divBdr>
    </w:div>
    <w:div w:id="353917991">
      <w:bodyDiv w:val="1"/>
      <w:marLeft w:val="0"/>
      <w:marRight w:val="0"/>
      <w:marTop w:val="0"/>
      <w:marBottom w:val="0"/>
      <w:divBdr>
        <w:top w:val="none" w:sz="0" w:space="0" w:color="auto"/>
        <w:left w:val="none" w:sz="0" w:space="0" w:color="auto"/>
        <w:bottom w:val="none" w:sz="0" w:space="0" w:color="auto"/>
        <w:right w:val="none" w:sz="0" w:space="0" w:color="auto"/>
      </w:divBdr>
    </w:div>
    <w:div w:id="357703653">
      <w:bodyDiv w:val="1"/>
      <w:marLeft w:val="0"/>
      <w:marRight w:val="0"/>
      <w:marTop w:val="0"/>
      <w:marBottom w:val="0"/>
      <w:divBdr>
        <w:top w:val="none" w:sz="0" w:space="0" w:color="auto"/>
        <w:left w:val="none" w:sz="0" w:space="0" w:color="auto"/>
        <w:bottom w:val="none" w:sz="0" w:space="0" w:color="auto"/>
        <w:right w:val="none" w:sz="0" w:space="0" w:color="auto"/>
      </w:divBdr>
    </w:div>
    <w:div w:id="360936892">
      <w:bodyDiv w:val="1"/>
      <w:marLeft w:val="0"/>
      <w:marRight w:val="0"/>
      <w:marTop w:val="0"/>
      <w:marBottom w:val="0"/>
      <w:divBdr>
        <w:top w:val="none" w:sz="0" w:space="0" w:color="auto"/>
        <w:left w:val="none" w:sz="0" w:space="0" w:color="auto"/>
        <w:bottom w:val="none" w:sz="0" w:space="0" w:color="auto"/>
        <w:right w:val="none" w:sz="0" w:space="0" w:color="auto"/>
      </w:divBdr>
    </w:div>
    <w:div w:id="367268752">
      <w:bodyDiv w:val="1"/>
      <w:marLeft w:val="0"/>
      <w:marRight w:val="0"/>
      <w:marTop w:val="0"/>
      <w:marBottom w:val="0"/>
      <w:divBdr>
        <w:top w:val="none" w:sz="0" w:space="0" w:color="auto"/>
        <w:left w:val="none" w:sz="0" w:space="0" w:color="auto"/>
        <w:bottom w:val="none" w:sz="0" w:space="0" w:color="auto"/>
        <w:right w:val="none" w:sz="0" w:space="0" w:color="auto"/>
      </w:divBdr>
    </w:div>
    <w:div w:id="367336153">
      <w:bodyDiv w:val="1"/>
      <w:marLeft w:val="0"/>
      <w:marRight w:val="0"/>
      <w:marTop w:val="0"/>
      <w:marBottom w:val="0"/>
      <w:divBdr>
        <w:top w:val="none" w:sz="0" w:space="0" w:color="auto"/>
        <w:left w:val="none" w:sz="0" w:space="0" w:color="auto"/>
        <w:bottom w:val="none" w:sz="0" w:space="0" w:color="auto"/>
        <w:right w:val="none" w:sz="0" w:space="0" w:color="auto"/>
      </w:divBdr>
    </w:div>
    <w:div w:id="369644254">
      <w:bodyDiv w:val="1"/>
      <w:marLeft w:val="0"/>
      <w:marRight w:val="0"/>
      <w:marTop w:val="0"/>
      <w:marBottom w:val="0"/>
      <w:divBdr>
        <w:top w:val="none" w:sz="0" w:space="0" w:color="auto"/>
        <w:left w:val="none" w:sz="0" w:space="0" w:color="auto"/>
        <w:bottom w:val="none" w:sz="0" w:space="0" w:color="auto"/>
        <w:right w:val="none" w:sz="0" w:space="0" w:color="auto"/>
      </w:divBdr>
    </w:div>
    <w:div w:id="370692370">
      <w:bodyDiv w:val="1"/>
      <w:marLeft w:val="0"/>
      <w:marRight w:val="0"/>
      <w:marTop w:val="0"/>
      <w:marBottom w:val="0"/>
      <w:divBdr>
        <w:top w:val="none" w:sz="0" w:space="0" w:color="auto"/>
        <w:left w:val="none" w:sz="0" w:space="0" w:color="auto"/>
        <w:bottom w:val="none" w:sz="0" w:space="0" w:color="auto"/>
        <w:right w:val="none" w:sz="0" w:space="0" w:color="auto"/>
      </w:divBdr>
    </w:div>
    <w:div w:id="374080966">
      <w:bodyDiv w:val="1"/>
      <w:marLeft w:val="0"/>
      <w:marRight w:val="0"/>
      <w:marTop w:val="0"/>
      <w:marBottom w:val="0"/>
      <w:divBdr>
        <w:top w:val="none" w:sz="0" w:space="0" w:color="auto"/>
        <w:left w:val="none" w:sz="0" w:space="0" w:color="auto"/>
        <w:bottom w:val="none" w:sz="0" w:space="0" w:color="auto"/>
        <w:right w:val="none" w:sz="0" w:space="0" w:color="auto"/>
      </w:divBdr>
    </w:div>
    <w:div w:id="374157913">
      <w:bodyDiv w:val="1"/>
      <w:marLeft w:val="0"/>
      <w:marRight w:val="0"/>
      <w:marTop w:val="0"/>
      <w:marBottom w:val="0"/>
      <w:divBdr>
        <w:top w:val="none" w:sz="0" w:space="0" w:color="auto"/>
        <w:left w:val="none" w:sz="0" w:space="0" w:color="auto"/>
        <w:bottom w:val="none" w:sz="0" w:space="0" w:color="auto"/>
        <w:right w:val="none" w:sz="0" w:space="0" w:color="auto"/>
      </w:divBdr>
    </w:div>
    <w:div w:id="379523505">
      <w:bodyDiv w:val="1"/>
      <w:marLeft w:val="0"/>
      <w:marRight w:val="0"/>
      <w:marTop w:val="0"/>
      <w:marBottom w:val="0"/>
      <w:divBdr>
        <w:top w:val="none" w:sz="0" w:space="0" w:color="auto"/>
        <w:left w:val="none" w:sz="0" w:space="0" w:color="auto"/>
        <w:bottom w:val="none" w:sz="0" w:space="0" w:color="auto"/>
        <w:right w:val="none" w:sz="0" w:space="0" w:color="auto"/>
      </w:divBdr>
    </w:div>
    <w:div w:id="380053969">
      <w:bodyDiv w:val="1"/>
      <w:marLeft w:val="0"/>
      <w:marRight w:val="0"/>
      <w:marTop w:val="0"/>
      <w:marBottom w:val="0"/>
      <w:divBdr>
        <w:top w:val="none" w:sz="0" w:space="0" w:color="auto"/>
        <w:left w:val="none" w:sz="0" w:space="0" w:color="auto"/>
        <w:bottom w:val="none" w:sz="0" w:space="0" w:color="auto"/>
        <w:right w:val="none" w:sz="0" w:space="0" w:color="auto"/>
      </w:divBdr>
    </w:div>
    <w:div w:id="381951810">
      <w:bodyDiv w:val="1"/>
      <w:marLeft w:val="0"/>
      <w:marRight w:val="0"/>
      <w:marTop w:val="0"/>
      <w:marBottom w:val="0"/>
      <w:divBdr>
        <w:top w:val="none" w:sz="0" w:space="0" w:color="auto"/>
        <w:left w:val="none" w:sz="0" w:space="0" w:color="auto"/>
        <w:bottom w:val="none" w:sz="0" w:space="0" w:color="auto"/>
        <w:right w:val="none" w:sz="0" w:space="0" w:color="auto"/>
      </w:divBdr>
    </w:div>
    <w:div w:id="382027745">
      <w:bodyDiv w:val="1"/>
      <w:marLeft w:val="0"/>
      <w:marRight w:val="0"/>
      <w:marTop w:val="0"/>
      <w:marBottom w:val="0"/>
      <w:divBdr>
        <w:top w:val="none" w:sz="0" w:space="0" w:color="auto"/>
        <w:left w:val="none" w:sz="0" w:space="0" w:color="auto"/>
        <w:bottom w:val="none" w:sz="0" w:space="0" w:color="auto"/>
        <w:right w:val="none" w:sz="0" w:space="0" w:color="auto"/>
      </w:divBdr>
    </w:div>
    <w:div w:id="385295644">
      <w:bodyDiv w:val="1"/>
      <w:marLeft w:val="0"/>
      <w:marRight w:val="0"/>
      <w:marTop w:val="0"/>
      <w:marBottom w:val="0"/>
      <w:divBdr>
        <w:top w:val="none" w:sz="0" w:space="0" w:color="auto"/>
        <w:left w:val="none" w:sz="0" w:space="0" w:color="auto"/>
        <w:bottom w:val="none" w:sz="0" w:space="0" w:color="auto"/>
        <w:right w:val="none" w:sz="0" w:space="0" w:color="auto"/>
      </w:divBdr>
    </w:div>
    <w:div w:id="385639480">
      <w:bodyDiv w:val="1"/>
      <w:marLeft w:val="0"/>
      <w:marRight w:val="0"/>
      <w:marTop w:val="0"/>
      <w:marBottom w:val="0"/>
      <w:divBdr>
        <w:top w:val="none" w:sz="0" w:space="0" w:color="auto"/>
        <w:left w:val="none" w:sz="0" w:space="0" w:color="auto"/>
        <w:bottom w:val="none" w:sz="0" w:space="0" w:color="auto"/>
        <w:right w:val="none" w:sz="0" w:space="0" w:color="auto"/>
      </w:divBdr>
    </w:div>
    <w:div w:id="392436097">
      <w:bodyDiv w:val="1"/>
      <w:marLeft w:val="0"/>
      <w:marRight w:val="0"/>
      <w:marTop w:val="0"/>
      <w:marBottom w:val="0"/>
      <w:divBdr>
        <w:top w:val="none" w:sz="0" w:space="0" w:color="auto"/>
        <w:left w:val="none" w:sz="0" w:space="0" w:color="auto"/>
        <w:bottom w:val="none" w:sz="0" w:space="0" w:color="auto"/>
        <w:right w:val="none" w:sz="0" w:space="0" w:color="auto"/>
      </w:divBdr>
    </w:div>
    <w:div w:id="395319239">
      <w:bodyDiv w:val="1"/>
      <w:marLeft w:val="0"/>
      <w:marRight w:val="0"/>
      <w:marTop w:val="0"/>
      <w:marBottom w:val="0"/>
      <w:divBdr>
        <w:top w:val="none" w:sz="0" w:space="0" w:color="auto"/>
        <w:left w:val="none" w:sz="0" w:space="0" w:color="auto"/>
        <w:bottom w:val="none" w:sz="0" w:space="0" w:color="auto"/>
        <w:right w:val="none" w:sz="0" w:space="0" w:color="auto"/>
      </w:divBdr>
    </w:div>
    <w:div w:id="396242308">
      <w:bodyDiv w:val="1"/>
      <w:marLeft w:val="0"/>
      <w:marRight w:val="0"/>
      <w:marTop w:val="0"/>
      <w:marBottom w:val="0"/>
      <w:divBdr>
        <w:top w:val="none" w:sz="0" w:space="0" w:color="auto"/>
        <w:left w:val="none" w:sz="0" w:space="0" w:color="auto"/>
        <w:bottom w:val="none" w:sz="0" w:space="0" w:color="auto"/>
        <w:right w:val="none" w:sz="0" w:space="0" w:color="auto"/>
      </w:divBdr>
    </w:div>
    <w:div w:id="397478887">
      <w:bodyDiv w:val="1"/>
      <w:marLeft w:val="0"/>
      <w:marRight w:val="0"/>
      <w:marTop w:val="0"/>
      <w:marBottom w:val="0"/>
      <w:divBdr>
        <w:top w:val="none" w:sz="0" w:space="0" w:color="auto"/>
        <w:left w:val="none" w:sz="0" w:space="0" w:color="auto"/>
        <w:bottom w:val="none" w:sz="0" w:space="0" w:color="auto"/>
        <w:right w:val="none" w:sz="0" w:space="0" w:color="auto"/>
      </w:divBdr>
    </w:div>
    <w:div w:id="400954345">
      <w:bodyDiv w:val="1"/>
      <w:marLeft w:val="0"/>
      <w:marRight w:val="0"/>
      <w:marTop w:val="0"/>
      <w:marBottom w:val="0"/>
      <w:divBdr>
        <w:top w:val="none" w:sz="0" w:space="0" w:color="auto"/>
        <w:left w:val="none" w:sz="0" w:space="0" w:color="auto"/>
        <w:bottom w:val="none" w:sz="0" w:space="0" w:color="auto"/>
        <w:right w:val="none" w:sz="0" w:space="0" w:color="auto"/>
      </w:divBdr>
    </w:div>
    <w:div w:id="407847933">
      <w:bodyDiv w:val="1"/>
      <w:marLeft w:val="0"/>
      <w:marRight w:val="0"/>
      <w:marTop w:val="0"/>
      <w:marBottom w:val="0"/>
      <w:divBdr>
        <w:top w:val="none" w:sz="0" w:space="0" w:color="auto"/>
        <w:left w:val="none" w:sz="0" w:space="0" w:color="auto"/>
        <w:bottom w:val="none" w:sz="0" w:space="0" w:color="auto"/>
        <w:right w:val="none" w:sz="0" w:space="0" w:color="auto"/>
      </w:divBdr>
    </w:div>
    <w:div w:id="409078455">
      <w:bodyDiv w:val="1"/>
      <w:marLeft w:val="0"/>
      <w:marRight w:val="0"/>
      <w:marTop w:val="0"/>
      <w:marBottom w:val="0"/>
      <w:divBdr>
        <w:top w:val="none" w:sz="0" w:space="0" w:color="auto"/>
        <w:left w:val="none" w:sz="0" w:space="0" w:color="auto"/>
        <w:bottom w:val="none" w:sz="0" w:space="0" w:color="auto"/>
        <w:right w:val="none" w:sz="0" w:space="0" w:color="auto"/>
      </w:divBdr>
    </w:div>
    <w:div w:id="409739886">
      <w:bodyDiv w:val="1"/>
      <w:marLeft w:val="0"/>
      <w:marRight w:val="0"/>
      <w:marTop w:val="0"/>
      <w:marBottom w:val="0"/>
      <w:divBdr>
        <w:top w:val="none" w:sz="0" w:space="0" w:color="auto"/>
        <w:left w:val="none" w:sz="0" w:space="0" w:color="auto"/>
        <w:bottom w:val="none" w:sz="0" w:space="0" w:color="auto"/>
        <w:right w:val="none" w:sz="0" w:space="0" w:color="auto"/>
      </w:divBdr>
    </w:div>
    <w:div w:id="411005219">
      <w:bodyDiv w:val="1"/>
      <w:marLeft w:val="0"/>
      <w:marRight w:val="0"/>
      <w:marTop w:val="0"/>
      <w:marBottom w:val="0"/>
      <w:divBdr>
        <w:top w:val="none" w:sz="0" w:space="0" w:color="auto"/>
        <w:left w:val="none" w:sz="0" w:space="0" w:color="auto"/>
        <w:bottom w:val="none" w:sz="0" w:space="0" w:color="auto"/>
        <w:right w:val="none" w:sz="0" w:space="0" w:color="auto"/>
      </w:divBdr>
    </w:div>
    <w:div w:id="411508506">
      <w:bodyDiv w:val="1"/>
      <w:marLeft w:val="0"/>
      <w:marRight w:val="0"/>
      <w:marTop w:val="0"/>
      <w:marBottom w:val="0"/>
      <w:divBdr>
        <w:top w:val="none" w:sz="0" w:space="0" w:color="auto"/>
        <w:left w:val="none" w:sz="0" w:space="0" w:color="auto"/>
        <w:bottom w:val="none" w:sz="0" w:space="0" w:color="auto"/>
        <w:right w:val="none" w:sz="0" w:space="0" w:color="auto"/>
      </w:divBdr>
    </w:div>
    <w:div w:id="412824429">
      <w:bodyDiv w:val="1"/>
      <w:marLeft w:val="0"/>
      <w:marRight w:val="0"/>
      <w:marTop w:val="0"/>
      <w:marBottom w:val="0"/>
      <w:divBdr>
        <w:top w:val="none" w:sz="0" w:space="0" w:color="auto"/>
        <w:left w:val="none" w:sz="0" w:space="0" w:color="auto"/>
        <w:bottom w:val="none" w:sz="0" w:space="0" w:color="auto"/>
        <w:right w:val="none" w:sz="0" w:space="0" w:color="auto"/>
      </w:divBdr>
    </w:div>
    <w:div w:id="415059728">
      <w:bodyDiv w:val="1"/>
      <w:marLeft w:val="0"/>
      <w:marRight w:val="0"/>
      <w:marTop w:val="0"/>
      <w:marBottom w:val="0"/>
      <w:divBdr>
        <w:top w:val="none" w:sz="0" w:space="0" w:color="auto"/>
        <w:left w:val="none" w:sz="0" w:space="0" w:color="auto"/>
        <w:bottom w:val="none" w:sz="0" w:space="0" w:color="auto"/>
        <w:right w:val="none" w:sz="0" w:space="0" w:color="auto"/>
      </w:divBdr>
    </w:div>
    <w:div w:id="417407339">
      <w:bodyDiv w:val="1"/>
      <w:marLeft w:val="0"/>
      <w:marRight w:val="0"/>
      <w:marTop w:val="0"/>
      <w:marBottom w:val="0"/>
      <w:divBdr>
        <w:top w:val="none" w:sz="0" w:space="0" w:color="auto"/>
        <w:left w:val="none" w:sz="0" w:space="0" w:color="auto"/>
        <w:bottom w:val="none" w:sz="0" w:space="0" w:color="auto"/>
        <w:right w:val="none" w:sz="0" w:space="0" w:color="auto"/>
      </w:divBdr>
    </w:div>
    <w:div w:id="418409970">
      <w:bodyDiv w:val="1"/>
      <w:marLeft w:val="0"/>
      <w:marRight w:val="0"/>
      <w:marTop w:val="0"/>
      <w:marBottom w:val="0"/>
      <w:divBdr>
        <w:top w:val="none" w:sz="0" w:space="0" w:color="auto"/>
        <w:left w:val="none" w:sz="0" w:space="0" w:color="auto"/>
        <w:bottom w:val="none" w:sz="0" w:space="0" w:color="auto"/>
        <w:right w:val="none" w:sz="0" w:space="0" w:color="auto"/>
      </w:divBdr>
    </w:div>
    <w:div w:id="419714469">
      <w:bodyDiv w:val="1"/>
      <w:marLeft w:val="0"/>
      <w:marRight w:val="0"/>
      <w:marTop w:val="0"/>
      <w:marBottom w:val="0"/>
      <w:divBdr>
        <w:top w:val="none" w:sz="0" w:space="0" w:color="auto"/>
        <w:left w:val="none" w:sz="0" w:space="0" w:color="auto"/>
        <w:bottom w:val="none" w:sz="0" w:space="0" w:color="auto"/>
        <w:right w:val="none" w:sz="0" w:space="0" w:color="auto"/>
      </w:divBdr>
    </w:div>
    <w:div w:id="420108726">
      <w:bodyDiv w:val="1"/>
      <w:marLeft w:val="0"/>
      <w:marRight w:val="0"/>
      <w:marTop w:val="0"/>
      <w:marBottom w:val="0"/>
      <w:divBdr>
        <w:top w:val="none" w:sz="0" w:space="0" w:color="auto"/>
        <w:left w:val="none" w:sz="0" w:space="0" w:color="auto"/>
        <w:bottom w:val="none" w:sz="0" w:space="0" w:color="auto"/>
        <w:right w:val="none" w:sz="0" w:space="0" w:color="auto"/>
      </w:divBdr>
    </w:div>
    <w:div w:id="423309570">
      <w:bodyDiv w:val="1"/>
      <w:marLeft w:val="0"/>
      <w:marRight w:val="0"/>
      <w:marTop w:val="0"/>
      <w:marBottom w:val="0"/>
      <w:divBdr>
        <w:top w:val="none" w:sz="0" w:space="0" w:color="auto"/>
        <w:left w:val="none" w:sz="0" w:space="0" w:color="auto"/>
        <w:bottom w:val="none" w:sz="0" w:space="0" w:color="auto"/>
        <w:right w:val="none" w:sz="0" w:space="0" w:color="auto"/>
      </w:divBdr>
    </w:div>
    <w:div w:id="426199307">
      <w:bodyDiv w:val="1"/>
      <w:marLeft w:val="0"/>
      <w:marRight w:val="0"/>
      <w:marTop w:val="0"/>
      <w:marBottom w:val="0"/>
      <w:divBdr>
        <w:top w:val="none" w:sz="0" w:space="0" w:color="auto"/>
        <w:left w:val="none" w:sz="0" w:space="0" w:color="auto"/>
        <w:bottom w:val="none" w:sz="0" w:space="0" w:color="auto"/>
        <w:right w:val="none" w:sz="0" w:space="0" w:color="auto"/>
      </w:divBdr>
    </w:div>
    <w:div w:id="426729674">
      <w:bodyDiv w:val="1"/>
      <w:marLeft w:val="0"/>
      <w:marRight w:val="0"/>
      <w:marTop w:val="0"/>
      <w:marBottom w:val="0"/>
      <w:divBdr>
        <w:top w:val="none" w:sz="0" w:space="0" w:color="auto"/>
        <w:left w:val="none" w:sz="0" w:space="0" w:color="auto"/>
        <w:bottom w:val="none" w:sz="0" w:space="0" w:color="auto"/>
        <w:right w:val="none" w:sz="0" w:space="0" w:color="auto"/>
      </w:divBdr>
    </w:div>
    <w:div w:id="428046722">
      <w:bodyDiv w:val="1"/>
      <w:marLeft w:val="0"/>
      <w:marRight w:val="0"/>
      <w:marTop w:val="0"/>
      <w:marBottom w:val="0"/>
      <w:divBdr>
        <w:top w:val="none" w:sz="0" w:space="0" w:color="auto"/>
        <w:left w:val="none" w:sz="0" w:space="0" w:color="auto"/>
        <w:bottom w:val="none" w:sz="0" w:space="0" w:color="auto"/>
        <w:right w:val="none" w:sz="0" w:space="0" w:color="auto"/>
      </w:divBdr>
    </w:div>
    <w:div w:id="434718706">
      <w:bodyDiv w:val="1"/>
      <w:marLeft w:val="0"/>
      <w:marRight w:val="0"/>
      <w:marTop w:val="0"/>
      <w:marBottom w:val="0"/>
      <w:divBdr>
        <w:top w:val="none" w:sz="0" w:space="0" w:color="auto"/>
        <w:left w:val="none" w:sz="0" w:space="0" w:color="auto"/>
        <w:bottom w:val="none" w:sz="0" w:space="0" w:color="auto"/>
        <w:right w:val="none" w:sz="0" w:space="0" w:color="auto"/>
      </w:divBdr>
    </w:div>
    <w:div w:id="434911094">
      <w:bodyDiv w:val="1"/>
      <w:marLeft w:val="0"/>
      <w:marRight w:val="0"/>
      <w:marTop w:val="0"/>
      <w:marBottom w:val="0"/>
      <w:divBdr>
        <w:top w:val="none" w:sz="0" w:space="0" w:color="auto"/>
        <w:left w:val="none" w:sz="0" w:space="0" w:color="auto"/>
        <w:bottom w:val="none" w:sz="0" w:space="0" w:color="auto"/>
        <w:right w:val="none" w:sz="0" w:space="0" w:color="auto"/>
      </w:divBdr>
      <w:divsChild>
        <w:div w:id="375354930">
          <w:marLeft w:val="0"/>
          <w:marRight w:val="0"/>
          <w:marTop w:val="0"/>
          <w:marBottom w:val="0"/>
          <w:divBdr>
            <w:top w:val="none" w:sz="0" w:space="0" w:color="auto"/>
            <w:left w:val="none" w:sz="0" w:space="0" w:color="auto"/>
            <w:bottom w:val="none" w:sz="0" w:space="0" w:color="auto"/>
            <w:right w:val="none" w:sz="0" w:space="0" w:color="auto"/>
          </w:divBdr>
        </w:div>
      </w:divsChild>
    </w:div>
    <w:div w:id="435910661">
      <w:bodyDiv w:val="1"/>
      <w:marLeft w:val="0"/>
      <w:marRight w:val="0"/>
      <w:marTop w:val="0"/>
      <w:marBottom w:val="0"/>
      <w:divBdr>
        <w:top w:val="none" w:sz="0" w:space="0" w:color="auto"/>
        <w:left w:val="none" w:sz="0" w:space="0" w:color="auto"/>
        <w:bottom w:val="none" w:sz="0" w:space="0" w:color="auto"/>
        <w:right w:val="none" w:sz="0" w:space="0" w:color="auto"/>
      </w:divBdr>
    </w:div>
    <w:div w:id="437021834">
      <w:bodyDiv w:val="1"/>
      <w:marLeft w:val="0"/>
      <w:marRight w:val="0"/>
      <w:marTop w:val="0"/>
      <w:marBottom w:val="0"/>
      <w:divBdr>
        <w:top w:val="none" w:sz="0" w:space="0" w:color="auto"/>
        <w:left w:val="none" w:sz="0" w:space="0" w:color="auto"/>
        <w:bottom w:val="none" w:sz="0" w:space="0" w:color="auto"/>
        <w:right w:val="none" w:sz="0" w:space="0" w:color="auto"/>
      </w:divBdr>
    </w:div>
    <w:div w:id="437143302">
      <w:bodyDiv w:val="1"/>
      <w:marLeft w:val="0"/>
      <w:marRight w:val="0"/>
      <w:marTop w:val="0"/>
      <w:marBottom w:val="0"/>
      <w:divBdr>
        <w:top w:val="none" w:sz="0" w:space="0" w:color="auto"/>
        <w:left w:val="none" w:sz="0" w:space="0" w:color="auto"/>
        <w:bottom w:val="none" w:sz="0" w:space="0" w:color="auto"/>
        <w:right w:val="none" w:sz="0" w:space="0" w:color="auto"/>
      </w:divBdr>
    </w:div>
    <w:div w:id="438569761">
      <w:bodyDiv w:val="1"/>
      <w:marLeft w:val="0"/>
      <w:marRight w:val="0"/>
      <w:marTop w:val="0"/>
      <w:marBottom w:val="0"/>
      <w:divBdr>
        <w:top w:val="none" w:sz="0" w:space="0" w:color="auto"/>
        <w:left w:val="none" w:sz="0" w:space="0" w:color="auto"/>
        <w:bottom w:val="none" w:sz="0" w:space="0" w:color="auto"/>
        <w:right w:val="none" w:sz="0" w:space="0" w:color="auto"/>
      </w:divBdr>
    </w:div>
    <w:div w:id="438717660">
      <w:bodyDiv w:val="1"/>
      <w:marLeft w:val="0"/>
      <w:marRight w:val="0"/>
      <w:marTop w:val="0"/>
      <w:marBottom w:val="0"/>
      <w:divBdr>
        <w:top w:val="none" w:sz="0" w:space="0" w:color="auto"/>
        <w:left w:val="none" w:sz="0" w:space="0" w:color="auto"/>
        <w:bottom w:val="none" w:sz="0" w:space="0" w:color="auto"/>
        <w:right w:val="none" w:sz="0" w:space="0" w:color="auto"/>
      </w:divBdr>
    </w:div>
    <w:div w:id="440950619">
      <w:bodyDiv w:val="1"/>
      <w:marLeft w:val="0"/>
      <w:marRight w:val="0"/>
      <w:marTop w:val="0"/>
      <w:marBottom w:val="0"/>
      <w:divBdr>
        <w:top w:val="none" w:sz="0" w:space="0" w:color="auto"/>
        <w:left w:val="none" w:sz="0" w:space="0" w:color="auto"/>
        <w:bottom w:val="none" w:sz="0" w:space="0" w:color="auto"/>
        <w:right w:val="none" w:sz="0" w:space="0" w:color="auto"/>
      </w:divBdr>
    </w:div>
    <w:div w:id="442237499">
      <w:bodyDiv w:val="1"/>
      <w:marLeft w:val="0"/>
      <w:marRight w:val="0"/>
      <w:marTop w:val="0"/>
      <w:marBottom w:val="0"/>
      <w:divBdr>
        <w:top w:val="none" w:sz="0" w:space="0" w:color="auto"/>
        <w:left w:val="none" w:sz="0" w:space="0" w:color="auto"/>
        <w:bottom w:val="none" w:sz="0" w:space="0" w:color="auto"/>
        <w:right w:val="none" w:sz="0" w:space="0" w:color="auto"/>
      </w:divBdr>
    </w:div>
    <w:div w:id="449009423">
      <w:bodyDiv w:val="1"/>
      <w:marLeft w:val="0"/>
      <w:marRight w:val="0"/>
      <w:marTop w:val="0"/>
      <w:marBottom w:val="0"/>
      <w:divBdr>
        <w:top w:val="none" w:sz="0" w:space="0" w:color="auto"/>
        <w:left w:val="none" w:sz="0" w:space="0" w:color="auto"/>
        <w:bottom w:val="none" w:sz="0" w:space="0" w:color="auto"/>
        <w:right w:val="none" w:sz="0" w:space="0" w:color="auto"/>
      </w:divBdr>
    </w:div>
    <w:div w:id="454909157">
      <w:bodyDiv w:val="1"/>
      <w:marLeft w:val="0"/>
      <w:marRight w:val="0"/>
      <w:marTop w:val="0"/>
      <w:marBottom w:val="0"/>
      <w:divBdr>
        <w:top w:val="none" w:sz="0" w:space="0" w:color="auto"/>
        <w:left w:val="none" w:sz="0" w:space="0" w:color="auto"/>
        <w:bottom w:val="none" w:sz="0" w:space="0" w:color="auto"/>
        <w:right w:val="none" w:sz="0" w:space="0" w:color="auto"/>
      </w:divBdr>
    </w:div>
    <w:div w:id="457265184">
      <w:bodyDiv w:val="1"/>
      <w:marLeft w:val="0"/>
      <w:marRight w:val="0"/>
      <w:marTop w:val="0"/>
      <w:marBottom w:val="0"/>
      <w:divBdr>
        <w:top w:val="none" w:sz="0" w:space="0" w:color="auto"/>
        <w:left w:val="none" w:sz="0" w:space="0" w:color="auto"/>
        <w:bottom w:val="none" w:sz="0" w:space="0" w:color="auto"/>
        <w:right w:val="none" w:sz="0" w:space="0" w:color="auto"/>
      </w:divBdr>
      <w:divsChild>
        <w:div w:id="21170674">
          <w:marLeft w:val="0"/>
          <w:marRight w:val="0"/>
          <w:marTop w:val="0"/>
          <w:marBottom w:val="0"/>
          <w:divBdr>
            <w:top w:val="none" w:sz="0" w:space="0" w:color="auto"/>
            <w:left w:val="none" w:sz="0" w:space="0" w:color="auto"/>
            <w:bottom w:val="none" w:sz="0" w:space="0" w:color="auto"/>
            <w:right w:val="none" w:sz="0" w:space="0" w:color="auto"/>
          </w:divBdr>
        </w:div>
      </w:divsChild>
    </w:div>
    <w:div w:id="457991991">
      <w:bodyDiv w:val="1"/>
      <w:marLeft w:val="0"/>
      <w:marRight w:val="0"/>
      <w:marTop w:val="0"/>
      <w:marBottom w:val="0"/>
      <w:divBdr>
        <w:top w:val="none" w:sz="0" w:space="0" w:color="auto"/>
        <w:left w:val="none" w:sz="0" w:space="0" w:color="auto"/>
        <w:bottom w:val="none" w:sz="0" w:space="0" w:color="auto"/>
        <w:right w:val="none" w:sz="0" w:space="0" w:color="auto"/>
      </w:divBdr>
    </w:div>
    <w:div w:id="458497400">
      <w:bodyDiv w:val="1"/>
      <w:marLeft w:val="0"/>
      <w:marRight w:val="0"/>
      <w:marTop w:val="0"/>
      <w:marBottom w:val="0"/>
      <w:divBdr>
        <w:top w:val="none" w:sz="0" w:space="0" w:color="auto"/>
        <w:left w:val="none" w:sz="0" w:space="0" w:color="auto"/>
        <w:bottom w:val="none" w:sz="0" w:space="0" w:color="auto"/>
        <w:right w:val="none" w:sz="0" w:space="0" w:color="auto"/>
      </w:divBdr>
    </w:div>
    <w:div w:id="464584896">
      <w:bodyDiv w:val="1"/>
      <w:marLeft w:val="0"/>
      <w:marRight w:val="0"/>
      <w:marTop w:val="0"/>
      <w:marBottom w:val="0"/>
      <w:divBdr>
        <w:top w:val="none" w:sz="0" w:space="0" w:color="auto"/>
        <w:left w:val="none" w:sz="0" w:space="0" w:color="auto"/>
        <w:bottom w:val="none" w:sz="0" w:space="0" w:color="auto"/>
        <w:right w:val="none" w:sz="0" w:space="0" w:color="auto"/>
      </w:divBdr>
    </w:div>
    <w:div w:id="465440449">
      <w:bodyDiv w:val="1"/>
      <w:marLeft w:val="0"/>
      <w:marRight w:val="0"/>
      <w:marTop w:val="0"/>
      <w:marBottom w:val="0"/>
      <w:divBdr>
        <w:top w:val="none" w:sz="0" w:space="0" w:color="auto"/>
        <w:left w:val="none" w:sz="0" w:space="0" w:color="auto"/>
        <w:bottom w:val="none" w:sz="0" w:space="0" w:color="auto"/>
        <w:right w:val="none" w:sz="0" w:space="0" w:color="auto"/>
      </w:divBdr>
    </w:div>
    <w:div w:id="468326562">
      <w:bodyDiv w:val="1"/>
      <w:marLeft w:val="0"/>
      <w:marRight w:val="0"/>
      <w:marTop w:val="0"/>
      <w:marBottom w:val="0"/>
      <w:divBdr>
        <w:top w:val="none" w:sz="0" w:space="0" w:color="auto"/>
        <w:left w:val="none" w:sz="0" w:space="0" w:color="auto"/>
        <w:bottom w:val="none" w:sz="0" w:space="0" w:color="auto"/>
        <w:right w:val="none" w:sz="0" w:space="0" w:color="auto"/>
      </w:divBdr>
    </w:div>
    <w:div w:id="473068354">
      <w:bodyDiv w:val="1"/>
      <w:marLeft w:val="0"/>
      <w:marRight w:val="0"/>
      <w:marTop w:val="0"/>
      <w:marBottom w:val="0"/>
      <w:divBdr>
        <w:top w:val="none" w:sz="0" w:space="0" w:color="auto"/>
        <w:left w:val="none" w:sz="0" w:space="0" w:color="auto"/>
        <w:bottom w:val="none" w:sz="0" w:space="0" w:color="auto"/>
        <w:right w:val="none" w:sz="0" w:space="0" w:color="auto"/>
      </w:divBdr>
    </w:div>
    <w:div w:id="479854646">
      <w:bodyDiv w:val="1"/>
      <w:marLeft w:val="0"/>
      <w:marRight w:val="0"/>
      <w:marTop w:val="0"/>
      <w:marBottom w:val="0"/>
      <w:divBdr>
        <w:top w:val="none" w:sz="0" w:space="0" w:color="auto"/>
        <w:left w:val="none" w:sz="0" w:space="0" w:color="auto"/>
        <w:bottom w:val="none" w:sz="0" w:space="0" w:color="auto"/>
        <w:right w:val="none" w:sz="0" w:space="0" w:color="auto"/>
      </w:divBdr>
    </w:div>
    <w:div w:id="480119878">
      <w:bodyDiv w:val="1"/>
      <w:marLeft w:val="0"/>
      <w:marRight w:val="0"/>
      <w:marTop w:val="0"/>
      <w:marBottom w:val="0"/>
      <w:divBdr>
        <w:top w:val="none" w:sz="0" w:space="0" w:color="auto"/>
        <w:left w:val="none" w:sz="0" w:space="0" w:color="auto"/>
        <w:bottom w:val="none" w:sz="0" w:space="0" w:color="auto"/>
        <w:right w:val="none" w:sz="0" w:space="0" w:color="auto"/>
      </w:divBdr>
    </w:div>
    <w:div w:id="482628303">
      <w:bodyDiv w:val="1"/>
      <w:marLeft w:val="0"/>
      <w:marRight w:val="0"/>
      <w:marTop w:val="0"/>
      <w:marBottom w:val="0"/>
      <w:divBdr>
        <w:top w:val="none" w:sz="0" w:space="0" w:color="auto"/>
        <w:left w:val="none" w:sz="0" w:space="0" w:color="auto"/>
        <w:bottom w:val="none" w:sz="0" w:space="0" w:color="auto"/>
        <w:right w:val="none" w:sz="0" w:space="0" w:color="auto"/>
      </w:divBdr>
    </w:div>
    <w:div w:id="487328457">
      <w:bodyDiv w:val="1"/>
      <w:marLeft w:val="0"/>
      <w:marRight w:val="0"/>
      <w:marTop w:val="0"/>
      <w:marBottom w:val="0"/>
      <w:divBdr>
        <w:top w:val="none" w:sz="0" w:space="0" w:color="auto"/>
        <w:left w:val="none" w:sz="0" w:space="0" w:color="auto"/>
        <w:bottom w:val="none" w:sz="0" w:space="0" w:color="auto"/>
        <w:right w:val="none" w:sz="0" w:space="0" w:color="auto"/>
      </w:divBdr>
    </w:div>
    <w:div w:id="490368351">
      <w:bodyDiv w:val="1"/>
      <w:marLeft w:val="0"/>
      <w:marRight w:val="0"/>
      <w:marTop w:val="0"/>
      <w:marBottom w:val="0"/>
      <w:divBdr>
        <w:top w:val="none" w:sz="0" w:space="0" w:color="auto"/>
        <w:left w:val="none" w:sz="0" w:space="0" w:color="auto"/>
        <w:bottom w:val="none" w:sz="0" w:space="0" w:color="auto"/>
        <w:right w:val="none" w:sz="0" w:space="0" w:color="auto"/>
      </w:divBdr>
    </w:div>
    <w:div w:id="491221235">
      <w:bodyDiv w:val="1"/>
      <w:marLeft w:val="0"/>
      <w:marRight w:val="0"/>
      <w:marTop w:val="0"/>
      <w:marBottom w:val="0"/>
      <w:divBdr>
        <w:top w:val="none" w:sz="0" w:space="0" w:color="auto"/>
        <w:left w:val="none" w:sz="0" w:space="0" w:color="auto"/>
        <w:bottom w:val="none" w:sz="0" w:space="0" w:color="auto"/>
        <w:right w:val="none" w:sz="0" w:space="0" w:color="auto"/>
      </w:divBdr>
    </w:div>
    <w:div w:id="491458093">
      <w:bodyDiv w:val="1"/>
      <w:marLeft w:val="0"/>
      <w:marRight w:val="0"/>
      <w:marTop w:val="0"/>
      <w:marBottom w:val="0"/>
      <w:divBdr>
        <w:top w:val="none" w:sz="0" w:space="0" w:color="auto"/>
        <w:left w:val="none" w:sz="0" w:space="0" w:color="auto"/>
        <w:bottom w:val="none" w:sz="0" w:space="0" w:color="auto"/>
        <w:right w:val="none" w:sz="0" w:space="0" w:color="auto"/>
      </w:divBdr>
    </w:div>
    <w:div w:id="494106890">
      <w:bodyDiv w:val="1"/>
      <w:marLeft w:val="0"/>
      <w:marRight w:val="0"/>
      <w:marTop w:val="0"/>
      <w:marBottom w:val="0"/>
      <w:divBdr>
        <w:top w:val="none" w:sz="0" w:space="0" w:color="auto"/>
        <w:left w:val="none" w:sz="0" w:space="0" w:color="auto"/>
        <w:bottom w:val="none" w:sz="0" w:space="0" w:color="auto"/>
        <w:right w:val="none" w:sz="0" w:space="0" w:color="auto"/>
      </w:divBdr>
    </w:div>
    <w:div w:id="496699941">
      <w:bodyDiv w:val="1"/>
      <w:marLeft w:val="0"/>
      <w:marRight w:val="0"/>
      <w:marTop w:val="0"/>
      <w:marBottom w:val="0"/>
      <w:divBdr>
        <w:top w:val="none" w:sz="0" w:space="0" w:color="auto"/>
        <w:left w:val="none" w:sz="0" w:space="0" w:color="auto"/>
        <w:bottom w:val="none" w:sz="0" w:space="0" w:color="auto"/>
        <w:right w:val="none" w:sz="0" w:space="0" w:color="auto"/>
      </w:divBdr>
    </w:div>
    <w:div w:id="500316590">
      <w:bodyDiv w:val="1"/>
      <w:marLeft w:val="0"/>
      <w:marRight w:val="0"/>
      <w:marTop w:val="0"/>
      <w:marBottom w:val="0"/>
      <w:divBdr>
        <w:top w:val="none" w:sz="0" w:space="0" w:color="auto"/>
        <w:left w:val="none" w:sz="0" w:space="0" w:color="auto"/>
        <w:bottom w:val="none" w:sz="0" w:space="0" w:color="auto"/>
        <w:right w:val="none" w:sz="0" w:space="0" w:color="auto"/>
      </w:divBdr>
    </w:div>
    <w:div w:id="504326858">
      <w:bodyDiv w:val="1"/>
      <w:marLeft w:val="0"/>
      <w:marRight w:val="0"/>
      <w:marTop w:val="0"/>
      <w:marBottom w:val="0"/>
      <w:divBdr>
        <w:top w:val="none" w:sz="0" w:space="0" w:color="auto"/>
        <w:left w:val="none" w:sz="0" w:space="0" w:color="auto"/>
        <w:bottom w:val="none" w:sz="0" w:space="0" w:color="auto"/>
        <w:right w:val="none" w:sz="0" w:space="0" w:color="auto"/>
      </w:divBdr>
    </w:div>
    <w:div w:id="505175760">
      <w:bodyDiv w:val="1"/>
      <w:marLeft w:val="0"/>
      <w:marRight w:val="0"/>
      <w:marTop w:val="0"/>
      <w:marBottom w:val="0"/>
      <w:divBdr>
        <w:top w:val="none" w:sz="0" w:space="0" w:color="auto"/>
        <w:left w:val="none" w:sz="0" w:space="0" w:color="auto"/>
        <w:bottom w:val="none" w:sz="0" w:space="0" w:color="auto"/>
        <w:right w:val="none" w:sz="0" w:space="0" w:color="auto"/>
      </w:divBdr>
    </w:div>
    <w:div w:id="505562824">
      <w:bodyDiv w:val="1"/>
      <w:marLeft w:val="0"/>
      <w:marRight w:val="0"/>
      <w:marTop w:val="0"/>
      <w:marBottom w:val="0"/>
      <w:divBdr>
        <w:top w:val="none" w:sz="0" w:space="0" w:color="auto"/>
        <w:left w:val="none" w:sz="0" w:space="0" w:color="auto"/>
        <w:bottom w:val="none" w:sz="0" w:space="0" w:color="auto"/>
        <w:right w:val="none" w:sz="0" w:space="0" w:color="auto"/>
      </w:divBdr>
    </w:div>
    <w:div w:id="506210954">
      <w:bodyDiv w:val="1"/>
      <w:marLeft w:val="0"/>
      <w:marRight w:val="0"/>
      <w:marTop w:val="0"/>
      <w:marBottom w:val="0"/>
      <w:divBdr>
        <w:top w:val="none" w:sz="0" w:space="0" w:color="auto"/>
        <w:left w:val="none" w:sz="0" w:space="0" w:color="auto"/>
        <w:bottom w:val="none" w:sz="0" w:space="0" w:color="auto"/>
        <w:right w:val="none" w:sz="0" w:space="0" w:color="auto"/>
      </w:divBdr>
    </w:div>
    <w:div w:id="508106599">
      <w:bodyDiv w:val="1"/>
      <w:marLeft w:val="0"/>
      <w:marRight w:val="0"/>
      <w:marTop w:val="0"/>
      <w:marBottom w:val="0"/>
      <w:divBdr>
        <w:top w:val="none" w:sz="0" w:space="0" w:color="auto"/>
        <w:left w:val="none" w:sz="0" w:space="0" w:color="auto"/>
        <w:bottom w:val="none" w:sz="0" w:space="0" w:color="auto"/>
        <w:right w:val="none" w:sz="0" w:space="0" w:color="auto"/>
      </w:divBdr>
    </w:div>
    <w:div w:id="508837955">
      <w:bodyDiv w:val="1"/>
      <w:marLeft w:val="0"/>
      <w:marRight w:val="0"/>
      <w:marTop w:val="0"/>
      <w:marBottom w:val="0"/>
      <w:divBdr>
        <w:top w:val="none" w:sz="0" w:space="0" w:color="auto"/>
        <w:left w:val="none" w:sz="0" w:space="0" w:color="auto"/>
        <w:bottom w:val="none" w:sz="0" w:space="0" w:color="auto"/>
        <w:right w:val="none" w:sz="0" w:space="0" w:color="auto"/>
      </w:divBdr>
    </w:div>
    <w:div w:id="509875373">
      <w:bodyDiv w:val="1"/>
      <w:marLeft w:val="0"/>
      <w:marRight w:val="0"/>
      <w:marTop w:val="0"/>
      <w:marBottom w:val="0"/>
      <w:divBdr>
        <w:top w:val="none" w:sz="0" w:space="0" w:color="auto"/>
        <w:left w:val="none" w:sz="0" w:space="0" w:color="auto"/>
        <w:bottom w:val="none" w:sz="0" w:space="0" w:color="auto"/>
        <w:right w:val="none" w:sz="0" w:space="0" w:color="auto"/>
      </w:divBdr>
    </w:div>
    <w:div w:id="517046168">
      <w:bodyDiv w:val="1"/>
      <w:marLeft w:val="0"/>
      <w:marRight w:val="0"/>
      <w:marTop w:val="0"/>
      <w:marBottom w:val="0"/>
      <w:divBdr>
        <w:top w:val="none" w:sz="0" w:space="0" w:color="auto"/>
        <w:left w:val="none" w:sz="0" w:space="0" w:color="auto"/>
        <w:bottom w:val="none" w:sz="0" w:space="0" w:color="auto"/>
        <w:right w:val="none" w:sz="0" w:space="0" w:color="auto"/>
      </w:divBdr>
    </w:div>
    <w:div w:id="521436510">
      <w:bodyDiv w:val="1"/>
      <w:marLeft w:val="0"/>
      <w:marRight w:val="0"/>
      <w:marTop w:val="0"/>
      <w:marBottom w:val="0"/>
      <w:divBdr>
        <w:top w:val="none" w:sz="0" w:space="0" w:color="auto"/>
        <w:left w:val="none" w:sz="0" w:space="0" w:color="auto"/>
        <w:bottom w:val="none" w:sz="0" w:space="0" w:color="auto"/>
        <w:right w:val="none" w:sz="0" w:space="0" w:color="auto"/>
      </w:divBdr>
    </w:div>
    <w:div w:id="527184141">
      <w:bodyDiv w:val="1"/>
      <w:marLeft w:val="0"/>
      <w:marRight w:val="0"/>
      <w:marTop w:val="0"/>
      <w:marBottom w:val="0"/>
      <w:divBdr>
        <w:top w:val="none" w:sz="0" w:space="0" w:color="auto"/>
        <w:left w:val="none" w:sz="0" w:space="0" w:color="auto"/>
        <w:bottom w:val="none" w:sz="0" w:space="0" w:color="auto"/>
        <w:right w:val="none" w:sz="0" w:space="0" w:color="auto"/>
      </w:divBdr>
    </w:div>
    <w:div w:id="528682744">
      <w:bodyDiv w:val="1"/>
      <w:marLeft w:val="0"/>
      <w:marRight w:val="0"/>
      <w:marTop w:val="0"/>
      <w:marBottom w:val="0"/>
      <w:divBdr>
        <w:top w:val="none" w:sz="0" w:space="0" w:color="auto"/>
        <w:left w:val="none" w:sz="0" w:space="0" w:color="auto"/>
        <w:bottom w:val="none" w:sz="0" w:space="0" w:color="auto"/>
        <w:right w:val="none" w:sz="0" w:space="0" w:color="auto"/>
      </w:divBdr>
    </w:div>
    <w:div w:id="533814097">
      <w:bodyDiv w:val="1"/>
      <w:marLeft w:val="0"/>
      <w:marRight w:val="0"/>
      <w:marTop w:val="0"/>
      <w:marBottom w:val="0"/>
      <w:divBdr>
        <w:top w:val="none" w:sz="0" w:space="0" w:color="auto"/>
        <w:left w:val="none" w:sz="0" w:space="0" w:color="auto"/>
        <w:bottom w:val="none" w:sz="0" w:space="0" w:color="auto"/>
        <w:right w:val="none" w:sz="0" w:space="0" w:color="auto"/>
      </w:divBdr>
    </w:div>
    <w:div w:id="535385888">
      <w:bodyDiv w:val="1"/>
      <w:marLeft w:val="0"/>
      <w:marRight w:val="0"/>
      <w:marTop w:val="0"/>
      <w:marBottom w:val="0"/>
      <w:divBdr>
        <w:top w:val="none" w:sz="0" w:space="0" w:color="auto"/>
        <w:left w:val="none" w:sz="0" w:space="0" w:color="auto"/>
        <w:bottom w:val="none" w:sz="0" w:space="0" w:color="auto"/>
        <w:right w:val="none" w:sz="0" w:space="0" w:color="auto"/>
      </w:divBdr>
    </w:div>
    <w:div w:id="537935568">
      <w:bodyDiv w:val="1"/>
      <w:marLeft w:val="0"/>
      <w:marRight w:val="0"/>
      <w:marTop w:val="0"/>
      <w:marBottom w:val="0"/>
      <w:divBdr>
        <w:top w:val="none" w:sz="0" w:space="0" w:color="auto"/>
        <w:left w:val="none" w:sz="0" w:space="0" w:color="auto"/>
        <w:bottom w:val="none" w:sz="0" w:space="0" w:color="auto"/>
        <w:right w:val="none" w:sz="0" w:space="0" w:color="auto"/>
      </w:divBdr>
    </w:div>
    <w:div w:id="540627050">
      <w:bodyDiv w:val="1"/>
      <w:marLeft w:val="0"/>
      <w:marRight w:val="0"/>
      <w:marTop w:val="0"/>
      <w:marBottom w:val="0"/>
      <w:divBdr>
        <w:top w:val="none" w:sz="0" w:space="0" w:color="auto"/>
        <w:left w:val="none" w:sz="0" w:space="0" w:color="auto"/>
        <w:bottom w:val="none" w:sz="0" w:space="0" w:color="auto"/>
        <w:right w:val="none" w:sz="0" w:space="0" w:color="auto"/>
      </w:divBdr>
    </w:div>
    <w:div w:id="540947713">
      <w:bodyDiv w:val="1"/>
      <w:marLeft w:val="0"/>
      <w:marRight w:val="0"/>
      <w:marTop w:val="0"/>
      <w:marBottom w:val="0"/>
      <w:divBdr>
        <w:top w:val="none" w:sz="0" w:space="0" w:color="auto"/>
        <w:left w:val="none" w:sz="0" w:space="0" w:color="auto"/>
        <w:bottom w:val="none" w:sz="0" w:space="0" w:color="auto"/>
        <w:right w:val="none" w:sz="0" w:space="0" w:color="auto"/>
      </w:divBdr>
    </w:div>
    <w:div w:id="542713631">
      <w:bodyDiv w:val="1"/>
      <w:marLeft w:val="0"/>
      <w:marRight w:val="0"/>
      <w:marTop w:val="0"/>
      <w:marBottom w:val="0"/>
      <w:divBdr>
        <w:top w:val="none" w:sz="0" w:space="0" w:color="auto"/>
        <w:left w:val="none" w:sz="0" w:space="0" w:color="auto"/>
        <w:bottom w:val="none" w:sz="0" w:space="0" w:color="auto"/>
        <w:right w:val="none" w:sz="0" w:space="0" w:color="auto"/>
      </w:divBdr>
    </w:div>
    <w:div w:id="545337103">
      <w:bodyDiv w:val="1"/>
      <w:marLeft w:val="0"/>
      <w:marRight w:val="0"/>
      <w:marTop w:val="0"/>
      <w:marBottom w:val="0"/>
      <w:divBdr>
        <w:top w:val="none" w:sz="0" w:space="0" w:color="auto"/>
        <w:left w:val="none" w:sz="0" w:space="0" w:color="auto"/>
        <w:bottom w:val="none" w:sz="0" w:space="0" w:color="auto"/>
        <w:right w:val="none" w:sz="0" w:space="0" w:color="auto"/>
      </w:divBdr>
    </w:div>
    <w:div w:id="547644513">
      <w:bodyDiv w:val="1"/>
      <w:marLeft w:val="0"/>
      <w:marRight w:val="0"/>
      <w:marTop w:val="0"/>
      <w:marBottom w:val="0"/>
      <w:divBdr>
        <w:top w:val="none" w:sz="0" w:space="0" w:color="auto"/>
        <w:left w:val="none" w:sz="0" w:space="0" w:color="auto"/>
        <w:bottom w:val="none" w:sz="0" w:space="0" w:color="auto"/>
        <w:right w:val="none" w:sz="0" w:space="0" w:color="auto"/>
      </w:divBdr>
    </w:div>
    <w:div w:id="552543252">
      <w:bodyDiv w:val="1"/>
      <w:marLeft w:val="0"/>
      <w:marRight w:val="0"/>
      <w:marTop w:val="0"/>
      <w:marBottom w:val="0"/>
      <w:divBdr>
        <w:top w:val="none" w:sz="0" w:space="0" w:color="auto"/>
        <w:left w:val="none" w:sz="0" w:space="0" w:color="auto"/>
        <w:bottom w:val="none" w:sz="0" w:space="0" w:color="auto"/>
        <w:right w:val="none" w:sz="0" w:space="0" w:color="auto"/>
      </w:divBdr>
    </w:div>
    <w:div w:id="554314690">
      <w:bodyDiv w:val="1"/>
      <w:marLeft w:val="0"/>
      <w:marRight w:val="0"/>
      <w:marTop w:val="0"/>
      <w:marBottom w:val="0"/>
      <w:divBdr>
        <w:top w:val="none" w:sz="0" w:space="0" w:color="auto"/>
        <w:left w:val="none" w:sz="0" w:space="0" w:color="auto"/>
        <w:bottom w:val="none" w:sz="0" w:space="0" w:color="auto"/>
        <w:right w:val="none" w:sz="0" w:space="0" w:color="auto"/>
      </w:divBdr>
    </w:div>
    <w:div w:id="556745551">
      <w:bodyDiv w:val="1"/>
      <w:marLeft w:val="0"/>
      <w:marRight w:val="0"/>
      <w:marTop w:val="0"/>
      <w:marBottom w:val="0"/>
      <w:divBdr>
        <w:top w:val="none" w:sz="0" w:space="0" w:color="auto"/>
        <w:left w:val="none" w:sz="0" w:space="0" w:color="auto"/>
        <w:bottom w:val="none" w:sz="0" w:space="0" w:color="auto"/>
        <w:right w:val="none" w:sz="0" w:space="0" w:color="auto"/>
      </w:divBdr>
    </w:div>
    <w:div w:id="557520673">
      <w:bodyDiv w:val="1"/>
      <w:marLeft w:val="0"/>
      <w:marRight w:val="0"/>
      <w:marTop w:val="0"/>
      <w:marBottom w:val="0"/>
      <w:divBdr>
        <w:top w:val="none" w:sz="0" w:space="0" w:color="auto"/>
        <w:left w:val="none" w:sz="0" w:space="0" w:color="auto"/>
        <w:bottom w:val="none" w:sz="0" w:space="0" w:color="auto"/>
        <w:right w:val="none" w:sz="0" w:space="0" w:color="auto"/>
      </w:divBdr>
    </w:div>
    <w:div w:id="557522828">
      <w:bodyDiv w:val="1"/>
      <w:marLeft w:val="0"/>
      <w:marRight w:val="0"/>
      <w:marTop w:val="0"/>
      <w:marBottom w:val="0"/>
      <w:divBdr>
        <w:top w:val="none" w:sz="0" w:space="0" w:color="auto"/>
        <w:left w:val="none" w:sz="0" w:space="0" w:color="auto"/>
        <w:bottom w:val="none" w:sz="0" w:space="0" w:color="auto"/>
        <w:right w:val="none" w:sz="0" w:space="0" w:color="auto"/>
      </w:divBdr>
    </w:div>
    <w:div w:id="557664450">
      <w:bodyDiv w:val="1"/>
      <w:marLeft w:val="0"/>
      <w:marRight w:val="0"/>
      <w:marTop w:val="0"/>
      <w:marBottom w:val="0"/>
      <w:divBdr>
        <w:top w:val="none" w:sz="0" w:space="0" w:color="auto"/>
        <w:left w:val="none" w:sz="0" w:space="0" w:color="auto"/>
        <w:bottom w:val="none" w:sz="0" w:space="0" w:color="auto"/>
        <w:right w:val="none" w:sz="0" w:space="0" w:color="auto"/>
      </w:divBdr>
    </w:div>
    <w:div w:id="558444106">
      <w:bodyDiv w:val="1"/>
      <w:marLeft w:val="0"/>
      <w:marRight w:val="0"/>
      <w:marTop w:val="0"/>
      <w:marBottom w:val="0"/>
      <w:divBdr>
        <w:top w:val="none" w:sz="0" w:space="0" w:color="auto"/>
        <w:left w:val="none" w:sz="0" w:space="0" w:color="auto"/>
        <w:bottom w:val="none" w:sz="0" w:space="0" w:color="auto"/>
        <w:right w:val="none" w:sz="0" w:space="0" w:color="auto"/>
      </w:divBdr>
    </w:div>
    <w:div w:id="558899522">
      <w:bodyDiv w:val="1"/>
      <w:marLeft w:val="0"/>
      <w:marRight w:val="0"/>
      <w:marTop w:val="0"/>
      <w:marBottom w:val="0"/>
      <w:divBdr>
        <w:top w:val="none" w:sz="0" w:space="0" w:color="auto"/>
        <w:left w:val="none" w:sz="0" w:space="0" w:color="auto"/>
        <w:bottom w:val="none" w:sz="0" w:space="0" w:color="auto"/>
        <w:right w:val="none" w:sz="0" w:space="0" w:color="auto"/>
      </w:divBdr>
    </w:div>
    <w:div w:id="561134006">
      <w:bodyDiv w:val="1"/>
      <w:marLeft w:val="0"/>
      <w:marRight w:val="0"/>
      <w:marTop w:val="0"/>
      <w:marBottom w:val="0"/>
      <w:divBdr>
        <w:top w:val="none" w:sz="0" w:space="0" w:color="auto"/>
        <w:left w:val="none" w:sz="0" w:space="0" w:color="auto"/>
        <w:bottom w:val="none" w:sz="0" w:space="0" w:color="auto"/>
        <w:right w:val="none" w:sz="0" w:space="0" w:color="auto"/>
      </w:divBdr>
    </w:div>
    <w:div w:id="562644909">
      <w:bodyDiv w:val="1"/>
      <w:marLeft w:val="0"/>
      <w:marRight w:val="0"/>
      <w:marTop w:val="0"/>
      <w:marBottom w:val="0"/>
      <w:divBdr>
        <w:top w:val="none" w:sz="0" w:space="0" w:color="auto"/>
        <w:left w:val="none" w:sz="0" w:space="0" w:color="auto"/>
        <w:bottom w:val="none" w:sz="0" w:space="0" w:color="auto"/>
        <w:right w:val="none" w:sz="0" w:space="0" w:color="auto"/>
      </w:divBdr>
    </w:div>
    <w:div w:id="563300447">
      <w:bodyDiv w:val="1"/>
      <w:marLeft w:val="0"/>
      <w:marRight w:val="0"/>
      <w:marTop w:val="0"/>
      <w:marBottom w:val="0"/>
      <w:divBdr>
        <w:top w:val="none" w:sz="0" w:space="0" w:color="auto"/>
        <w:left w:val="none" w:sz="0" w:space="0" w:color="auto"/>
        <w:bottom w:val="none" w:sz="0" w:space="0" w:color="auto"/>
        <w:right w:val="none" w:sz="0" w:space="0" w:color="auto"/>
      </w:divBdr>
    </w:div>
    <w:div w:id="567229670">
      <w:bodyDiv w:val="1"/>
      <w:marLeft w:val="0"/>
      <w:marRight w:val="0"/>
      <w:marTop w:val="0"/>
      <w:marBottom w:val="0"/>
      <w:divBdr>
        <w:top w:val="none" w:sz="0" w:space="0" w:color="auto"/>
        <w:left w:val="none" w:sz="0" w:space="0" w:color="auto"/>
        <w:bottom w:val="none" w:sz="0" w:space="0" w:color="auto"/>
        <w:right w:val="none" w:sz="0" w:space="0" w:color="auto"/>
      </w:divBdr>
    </w:div>
    <w:div w:id="567417551">
      <w:bodyDiv w:val="1"/>
      <w:marLeft w:val="0"/>
      <w:marRight w:val="0"/>
      <w:marTop w:val="0"/>
      <w:marBottom w:val="0"/>
      <w:divBdr>
        <w:top w:val="none" w:sz="0" w:space="0" w:color="auto"/>
        <w:left w:val="none" w:sz="0" w:space="0" w:color="auto"/>
        <w:bottom w:val="none" w:sz="0" w:space="0" w:color="auto"/>
        <w:right w:val="none" w:sz="0" w:space="0" w:color="auto"/>
      </w:divBdr>
    </w:div>
    <w:div w:id="575825124">
      <w:bodyDiv w:val="1"/>
      <w:marLeft w:val="0"/>
      <w:marRight w:val="0"/>
      <w:marTop w:val="0"/>
      <w:marBottom w:val="0"/>
      <w:divBdr>
        <w:top w:val="none" w:sz="0" w:space="0" w:color="auto"/>
        <w:left w:val="none" w:sz="0" w:space="0" w:color="auto"/>
        <w:bottom w:val="none" w:sz="0" w:space="0" w:color="auto"/>
        <w:right w:val="none" w:sz="0" w:space="0" w:color="auto"/>
      </w:divBdr>
    </w:div>
    <w:div w:id="576594171">
      <w:bodyDiv w:val="1"/>
      <w:marLeft w:val="0"/>
      <w:marRight w:val="0"/>
      <w:marTop w:val="0"/>
      <w:marBottom w:val="0"/>
      <w:divBdr>
        <w:top w:val="none" w:sz="0" w:space="0" w:color="auto"/>
        <w:left w:val="none" w:sz="0" w:space="0" w:color="auto"/>
        <w:bottom w:val="none" w:sz="0" w:space="0" w:color="auto"/>
        <w:right w:val="none" w:sz="0" w:space="0" w:color="auto"/>
      </w:divBdr>
    </w:div>
    <w:div w:id="578945339">
      <w:bodyDiv w:val="1"/>
      <w:marLeft w:val="0"/>
      <w:marRight w:val="0"/>
      <w:marTop w:val="0"/>
      <w:marBottom w:val="0"/>
      <w:divBdr>
        <w:top w:val="none" w:sz="0" w:space="0" w:color="auto"/>
        <w:left w:val="none" w:sz="0" w:space="0" w:color="auto"/>
        <w:bottom w:val="none" w:sz="0" w:space="0" w:color="auto"/>
        <w:right w:val="none" w:sz="0" w:space="0" w:color="auto"/>
      </w:divBdr>
    </w:div>
    <w:div w:id="580137147">
      <w:bodyDiv w:val="1"/>
      <w:marLeft w:val="0"/>
      <w:marRight w:val="0"/>
      <w:marTop w:val="0"/>
      <w:marBottom w:val="0"/>
      <w:divBdr>
        <w:top w:val="none" w:sz="0" w:space="0" w:color="auto"/>
        <w:left w:val="none" w:sz="0" w:space="0" w:color="auto"/>
        <w:bottom w:val="none" w:sz="0" w:space="0" w:color="auto"/>
        <w:right w:val="none" w:sz="0" w:space="0" w:color="auto"/>
      </w:divBdr>
    </w:div>
    <w:div w:id="591351865">
      <w:bodyDiv w:val="1"/>
      <w:marLeft w:val="0"/>
      <w:marRight w:val="0"/>
      <w:marTop w:val="0"/>
      <w:marBottom w:val="0"/>
      <w:divBdr>
        <w:top w:val="none" w:sz="0" w:space="0" w:color="auto"/>
        <w:left w:val="none" w:sz="0" w:space="0" w:color="auto"/>
        <w:bottom w:val="none" w:sz="0" w:space="0" w:color="auto"/>
        <w:right w:val="none" w:sz="0" w:space="0" w:color="auto"/>
      </w:divBdr>
    </w:div>
    <w:div w:id="595478484">
      <w:bodyDiv w:val="1"/>
      <w:marLeft w:val="0"/>
      <w:marRight w:val="0"/>
      <w:marTop w:val="0"/>
      <w:marBottom w:val="0"/>
      <w:divBdr>
        <w:top w:val="none" w:sz="0" w:space="0" w:color="auto"/>
        <w:left w:val="none" w:sz="0" w:space="0" w:color="auto"/>
        <w:bottom w:val="none" w:sz="0" w:space="0" w:color="auto"/>
        <w:right w:val="none" w:sz="0" w:space="0" w:color="auto"/>
      </w:divBdr>
    </w:div>
    <w:div w:id="597492295">
      <w:bodyDiv w:val="1"/>
      <w:marLeft w:val="0"/>
      <w:marRight w:val="0"/>
      <w:marTop w:val="0"/>
      <w:marBottom w:val="0"/>
      <w:divBdr>
        <w:top w:val="none" w:sz="0" w:space="0" w:color="auto"/>
        <w:left w:val="none" w:sz="0" w:space="0" w:color="auto"/>
        <w:bottom w:val="none" w:sz="0" w:space="0" w:color="auto"/>
        <w:right w:val="none" w:sz="0" w:space="0" w:color="auto"/>
      </w:divBdr>
    </w:div>
    <w:div w:id="598414139">
      <w:bodyDiv w:val="1"/>
      <w:marLeft w:val="0"/>
      <w:marRight w:val="0"/>
      <w:marTop w:val="0"/>
      <w:marBottom w:val="0"/>
      <w:divBdr>
        <w:top w:val="none" w:sz="0" w:space="0" w:color="auto"/>
        <w:left w:val="none" w:sz="0" w:space="0" w:color="auto"/>
        <w:bottom w:val="none" w:sz="0" w:space="0" w:color="auto"/>
        <w:right w:val="none" w:sz="0" w:space="0" w:color="auto"/>
      </w:divBdr>
    </w:div>
    <w:div w:id="599458030">
      <w:bodyDiv w:val="1"/>
      <w:marLeft w:val="0"/>
      <w:marRight w:val="0"/>
      <w:marTop w:val="0"/>
      <w:marBottom w:val="0"/>
      <w:divBdr>
        <w:top w:val="none" w:sz="0" w:space="0" w:color="auto"/>
        <w:left w:val="none" w:sz="0" w:space="0" w:color="auto"/>
        <w:bottom w:val="none" w:sz="0" w:space="0" w:color="auto"/>
        <w:right w:val="none" w:sz="0" w:space="0" w:color="auto"/>
      </w:divBdr>
    </w:div>
    <w:div w:id="600260215">
      <w:bodyDiv w:val="1"/>
      <w:marLeft w:val="0"/>
      <w:marRight w:val="0"/>
      <w:marTop w:val="0"/>
      <w:marBottom w:val="0"/>
      <w:divBdr>
        <w:top w:val="none" w:sz="0" w:space="0" w:color="auto"/>
        <w:left w:val="none" w:sz="0" w:space="0" w:color="auto"/>
        <w:bottom w:val="none" w:sz="0" w:space="0" w:color="auto"/>
        <w:right w:val="none" w:sz="0" w:space="0" w:color="auto"/>
      </w:divBdr>
    </w:div>
    <w:div w:id="602810089">
      <w:bodyDiv w:val="1"/>
      <w:marLeft w:val="0"/>
      <w:marRight w:val="0"/>
      <w:marTop w:val="0"/>
      <w:marBottom w:val="0"/>
      <w:divBdr>
        <w:top w:val="none" w:sz="0" w:space="0" w:color="auto"/>
        <w:left w:val="none" w:sz="0" w:space="0" w:color="auto"/>
        <w:bottom w:val="none" w:sz="0" w:space="0" w:color="auto"/>
        <w:right w:val="none" w:sz="0" w:space="0" w:color="auto"/>
      </w:divBdr>
    </w:div>
    <w:div w:id="603732514">
      <w:bodyDiv w:val="1"/>
      <w:marLeft w:val="0"/>
      <w:marRight w:val="0"/>
      <w:marTop w:val="0"/>
      <w:marBottom w:val="0"/>
      <w:divBdr>
        <w:top w:val="none" w:sz="0" w:space="0" w:color="auto"/>
        <w:left w:val="none" w:sz="0" w:space="0" w:color="auto"/>
        <w:bottom w:val="none" w:sz="0" w:space="0" w:color="auto"/>
        <w:right w:val="none" w:sz="0" w:space="0" w:color="auto"/>
      </w:divBdr>
    </w:div>
    <w:div w:id="604073890">
      <w:bodyDiv w:val="1"/>
      <w:marLeft w:val="0"/>
      <w:marRight w:val="0"/>
      <w:marTop w:val="0"/>
      <w:marBottom w:val="0"/>
      <w:divBdr>
        <w:top w:val="none" w:sz="0" w:space="0" w:color="auto"/>
        <w:left w:val="none" w:sz="0" w:space="0" w:color="auto"/>
        <w:bottom w:val="none" w:sz="0" w:space="0" w:color="auto"/>
        <w:right w:val="none" w:sz="0" w:space="0" w:color="auto"/>
      </w:divBdr>
    </w:div>
    <w:div w:id="604383933">
      <w:bodyDiv w:val="1"/>
      <w:marLeft w:val="0"/>
      <w:marRight w:val="0"/>
      <w:marTop w:val="0"/>
      <w:marBottom w:val="0"/>
      <w:divBdr>
        <w:top w:val="none" w:sz="0" w:space="0" w:color="auto"/>
        <w:left w:val="none" w:sz="0" w:space="0" w:color="auto"/>
        <w:bottom w:val="none" w:sz="0" w:space="0" w:color="auto"/>
        <w:right w:val="none" w:sz="0" w:space="0" w:color="auto"/>
      </w:divBdr>
    </w:div>
    <w:div w:id="604967261">
      <w:bodyDiv w:val="1"/>
      <w:marLeft w:val="0"/>
      <w:marRight w:val="0"/>
      <w:marTop w:val="0"/>
      <w:marBottom w:val="0"/>
      <w:divBdr>
        <w:top w:val="none" w:sz="0" w:space="0" w:color="auto"/>
        <w:left w:val="none" w:sz="0" w:space="0" w:color="auto"/>
        <w:bottom w:val="none" w:sz="0" w:space="0" w:color="auto"/>
        <w:right w:val="none" w:sz="0" w:space="0" w:color="auto"/>
      </w:divBdr>
    </w:div>
    <w:div w:id="605889522">
      <w:bodyDiv w:val="1"/>
      <w:marLeft w:val="0"/>
      <w:marRight w:val="0"/>
      <w:marTop w:val="0"/>
      <w:marBottom w:val="0"/>
      <w:divBdr>
        <w:top w:val="none" w:sz="0" w:space="0" w:color="auto"/>
        <w:left w:val="none" w:sz="0" w:space="0" w:color="auto"/>
        <w:bottom w:val="none" w:sz="0" w:space="0" w:color="auto"/>
        <w:right w:val="none" w:sz="0" w:space="0" w:color="auto"/>
      </w:divBdr>
    </w:div>
    <w:div w:id="608897239">
      <w:bodyDiv w:val="1"/>
      <w:marLeft w:val="0"/>
      <w:marRight w:val="0"/>
      <w:marTop w:val="0"/>
      <w:marBottom w:val="0"/>
      <w:divBdr>
        <w:top w:val="none" w:sz="0" w:space="0" w:color="auto"/>
        <w:left w:val="none" w:sz="0" w:space="0" w:color="auto"/>
        <w:bottom w:val="none" w:sz="0" w:space="0" w:color="auto"/>
        <w:right w:val="none" w:sz="0" w:space="0" w:color="auto"/>
      </w:divBdr>
    </w:div>
    <w:div w:id="611405416">
      <w:bodyDiv w:val="1"/>
      <w:marLeft w:val="0"/>
      <w:marRight w:val="0"/>
      <w:marTop w:val="0"/>
      <w:marBottom w:val="0"/>
      <w:divBdr>
        <w:top w:val="none" w:sz="0" w:space="0" w:color="auto"/>
        <w:left w:val="none" w:sz="0" w:space="0" w:color="auto"/>
        <w:bottom w:val="none" w:sz="0" w:space="0" w:color="auto"/>
        <w:right w:val="none" w:sz="0" w:space="0" w:color="auto"/>
      </w:divBdr>
    </w:div>
    <w:div w:id="615218340">
      <w:bodyDiv w:val="1"/>
      <w:marLeft w:val="0"/>
      <w:marRight w:val="0"/>
      <w:marTop w:val="0"/>
      <w:marBottom w:val="0"/>
      <w:divBdr>
        <w:top w:val="none" w:sz="0" w:space="0" w:color="auto"/>
        <w:left w:val="none" w:sz="0" w:space="0" w:color="auto"/>
        <w:bottom w:val="none" w:sz="0" w:space="0" w:color="auto"/>
        <w:right w:val="none" w:sz="0" w:space="0" w:color="auto"/>
      </w:divBdr>
    </w:div>
    <w:div w:id="616108888">
      <w:bodyDiv w:val="1"/>
      <w:marLeft w:val="0"/>
      <w:marRight w:val="0"/>
      <w:marTop w:val="0"/>
      <w:marBottom w:val="0"/>
      <w:divBdr>
        <w:top w:val="none" w:sz="0" w:space="0" w:color="auto"/>
        <w:left w:val="none" w:sz="0" w:space="0" w:color="auto"/>
        <w:bottom w:val="none" w:sz="0" w:space="0" w:color="auto"/>
        <w:right w:val="none" w:sz="0" w:space="0" w:color="auto"/>
      </w:divBdr>
    </w:div>
    <w:div w:id="619998401">
      <w:bodyDiv w:val="1"/>
      <w:marLeft w:val="0"/>
      <w:marRight w:val="0"/>
      <w:marTop w:val="0"/>
      <w:marBottom w:val="0"/>
      <w:divBdr>
        <w:top w:val="none" w:sz="0" w:space="0" w:color="auto"/>
        <w:left w:val="none" w:sz="0" w:space="0" w:color="auto"/>
        <w:bottom w:val="none" w:sz="0" w:space="0" w:color="auto"/>
        <w:right w:val="none" w:sz="0" w:space="0" w:color="auto"/>
      </w:divBdr>
    </w:div>
    <w:div w:id="621036242">
      <w:bodyDiv w:val="1"/>
      <w:marLeft w:val="0"/>
      <w:marRight w:val="0"/>
      <w:marTop w:val="0"/>
      <w:marBottom w:val="0"/>
      <w:divBdr>
        <w:top w:val="none" w:sz="0" w:space="0" w:color="auto"/>
        <w:left w:val="none" w:sz="0" w:space="0" w:color="auto"/>
        <w:bottom w:val="none" w:sz="0" w:space="0" w:color="auto"/>
        <w:right w:val="none" w:sz="0" w:space="0" w:color="auto"/>
      </w:divBdr>
    </w:div>
    <w:div w:id="621155379">
      <w:bodyDiv w:val="1"/>
      <w:marLeft w:val="0"/>
      <w:marRight w:val="0"/>
      <w:marTop w:val="0"/>
      <w:marBottom w:val="0"/>
      <w:divBdr>
        <w:top w:val="none" w:sz="0" w:space="0" w:color="auto"/>
        <w:left w:val="none" w:sz="0" w:space="0" w:color="auto"/>
        <w:bottom w:val="none" w:sz="0" w:space="0" w:color="auto"/>
        <w:right w:val="none" w:sz="0" w:space="0" w:color="auto"/>
      </w:divBdr>
    </w:div>
    <w:div w:id="621960189">
      <w:bodyDiv w:val="1"/>
      <w:marLeft w:val="0"/>
      <w:marRight w:val="0"/>
      <w:marTop w:val="0"/>
      <w:marBottom w:val="0"/>
      <w:divBdr>
        <w:top w:val="none" w:sz="0" w:space="0" w:color="auto"/>
        <w:left w:val="none" w:sz="0" w:space="0" w:color="auto"/>
        <w:bottom w:val="none" w:sz="0" w:space="0" w:color="auto"/>
        <w:right w:val="none" w:sz="0" w:space="0" w:color="auto"/>
      </w:divBdr>
    </w:div>
    <w:div w:id="622032831">
      <w:bodyDiv w:val="1"/>
      <w:marLeft w:val="0"/>
      <w:marRight w:val="0"/>
      <w:marTop w:val="0"/>
      <w:marBottom w:val="0"/>
      <w:divBdr>
        <w:top w:val="none" w:sz="0" w:space="0" w:color="auto"/>
        <w:left w:val="none" w:sz="0" w:space="0" w:color="auto"/>
        <w:bottom w:val="none" w:sz="0" w:space="0" w:color="auto"/>
        <w:right w:val="none" w:sz="0" w:space="0" w:color="auto"/>
      </w:divBdr>
    </w:div>
    <w:div w:id="622928892">
      <w:bodyDiv w:val="1"/>
      <w:marLeft w:val="0"/>
      <w:marRight w:val="0"/>
      <w:marTop w:val="0"/>
      <w:marBottom w:val="0"/>
      <w:divBdr>
        <w:top w:val="none" w:sz="0" w:space="0" w:color="auto"/>
        <w:left w:val="none" w:sz="0" w:space="0" w:color="auto"/>
        <w:bottom w:val="none" w:sz="0" w:space="0" w:color="auto"/>
        <w:right w:val="none" w:sz="0" w:space="0" w:color="auto"/>
      </w:divBdr>
    </w:div>
    <w:div w:id="623148989">
      <w:bodyDiv w:val="1"/>
      <w:marLeft w:val="0"/>
      <w:marRight w:val="0"/>
      <w:marTop w:val="0"/>
      <w:marBottom w:val="0"/>
      <w:divBdr>
        <w:top w:val="none" w:sz="0" w:space="0" w:color="auto"/>
        <w:left w:val="none" w:sz="0" w:space="0" w:color="auto"/>
        <w:bottom w:val="none" w:sz="0" w:space="0" w:color="auto"/>
        <w:right w:val="none" w:sz="0" w:space="0" w:color="auto"/>
      </w:divBdr>
    </w:div>
    <w:div w:id="623270885">
      <w:bodyDiv w:val="1"/>
      <w:marLeft w:val="0"/>
      <w:marRight w:val="0"/>
      <w:marTop w:val="0"/>
      <w:marBottom w:val="0"/>
      <w:divBdr>
        <w:top w:val="none" w:sz="0" w:space="0" w:color="auto"/>
        <w:left w:val="none" w:sz="0" w:space="0" w:color="auto"/>
        <w:bottom w:val="none" w:sz="0" w:space="0" w:color="auto"/>
        <w:right w:val="none" w:sz="0" w:space="0" w:color="auto"/>
      </w:divBdr>
    </w:div>
    <w:div w:id="627198856">
      <w:bodyDiv w:val="1"/>
      <w:marLeft w:val="0"/>
      <w:marRight w:val="0"/>
      <w:marTop w:val="0"/>
      <w:marBottom w:val="0"/>
      <w:divBdr>
        <w:top w:val="none" w:sz="0" w:space="0" w:color="auto"/>
        <w:left w:val="none" w:sz="0" w:space="0" w:color="auto"/>
        <w:bottom w:val="none" w:sz="0" w:space="0" w:color="auto"/>
        <w:right w:val="none" w:sz="0" w:space="0" w:color="auto"/>
      </w:divBdr>
    </w:div>
    <w:div w:id="630356521">
      <w:bodyDiv w:val="1"/>
      <w:marLeft w:val="0"/>
      <w:marRight w:val="0"/>
      <w:marTop w:val="0"/>
      <w:marBottom w:val="0"/>
      <w:divBdr>
        <w:top w:val="none" w:sz="0" w:space="0" w:color="auto"/>
        <w:left w:val="none" w:sz="0" w:space="0" w:color="auto"/>
        <w:bottom w:val="none" w:sz="0" w:space="0" w:color="auto"/>
        <w:right w:val="none" w:sz="0" w:space="0" w:color="auto"/>
      </w:divBdr>
    </w:div>
    <w:div w:id="631789728">
      <w:bodyDiv w:val="1"/>
      <w:marLeft w:val="0"/>
      <w:marRight w:val="0"/>
      <w:marTop w:val="0"/>
      <w:marBottom w:val="0"/>
      <w:divBdr>
        <w:top w:val="none" w:sz="0" w:space="0" w:color="auto"/>
        <w:left w:val="none" w:sz="0" w:space="0" w:color="auto"/>
        <w:bottom w:val="none" w:sz="0" w:space="0" w:color="auto"/>
        <w:right w:val="none" w:sz="0" w:space="0" w:color="auto"/>
      </w:divBdr>
    </w:div>
    <w:div w:id="633557769">
      <w:bodyDiv w:val="1"/>
      <w:marLeft w:val="0"/>
      <w:marRight w:val="0"/>
      <w:marTop w:val="0"/>
      <w:marBottom w:val="0"/>
      <w:divBdr>
        <w:top w:val="none" w:sz="0" w:space="0" w:color="auto"/>
        <w:left w:val="none" w:sz="0" w:space="0" w:color="auto"/>
        <w:bottom w:val="none" w:sz="0" w:space="0" w:color="auto"/>
        <w:right w:val="none" w:sz="0" w:space="0" w:color="auto"/>
      </w:divBdr>
    </w:div>
    <w:div w:id="637228789">
      <w:bodyDiv w:val="1"/>
      <w:marLeft w:val="0"/>
      <w:marRight w:val="0"/>
      <w:marTop w:val="0"/>
      <w:marBottom w:val="0"/>
      <w:divBdr>
        <w:top w:val="none" w:sz="0" w:space="0" w:color="auto"/>
        <w:left w:val="none" w:sz="0" w:space="0" w:color="auto"/>
        <w:bottom w:val="none" w:sz="0" w:space="0" w:color="auto"/>
        <w:right w:val="none" w:sz="0" w:space="0" w:color="auto"/>
      </w:divBdr>
    </w:div>
    <w:div w:id="641809999">
      <w:bodyDiv w:val="1"/>
      <w:marLeft w:val="0"/>
      <w:marRight w:val="0"/>
      <w:marTop w:val="0"/>
      <w:marBottom w:val="0"/>
      <w:divBdr>
        <w:top w:val="none" w:sz="0" w:space="0" w:color="auto"/>
        <w:left w:val="none" w:sz="0" w:space="0" w:color="auto"/>
        <w:bottom w:val="none" w:sz="0" w:space="0" w:color="auto"/>
        <w:right w:val="none" w:sz="0" w:space="0" w:color="auto"/>
      </w:divBdr>
    </w:div>
    <w:div w:id="647053420">
      <w:bodyDiv w:val="1"/>
      <w:marLeft w:val="0"/>
      <w:marRight w:val="0"/>
      <w:marTop w:val="0"/>
      <w:marBottom w:val="0"/>
      <w:divBdr>
        <w:top w:val="none" w:sz="0" w:space="0" w:color="auto"/>
        <w:left w:val="none" w:sz="0" w:space="0" w:color="auto"/>
        <w:bottom w:val="none" w:sz="0" w:space="0" w:color="auto"/>
        <w:right w:val="none" w:sz="0" w:space="0" w:color="auto"/>
      </w:divBdr>
    </w:div>
    <w:div w:id="648367592">
      <w:bodyDiv w:val="1"/>
      <w:marLeft w:val="0"/>
      <w:marRight w:val="0"/>
      <w:marTop w:val="0"/>
      <w:marBottom w:val="0"/>
      <w:divBdr>
        <w:top w:val="none" w:sz="0" w:space="0" w:color="auto"/>
        <w:left w:val="none" w:sz="0" w:space="0" w:color="auto"/>
        <w:bottom w:val="none" w:sz="0" w:space="0" w:color="auto"/>
        <w:right w:val="none" w:sz="0" w:space="0" w:color="auto"/>
      </w:divBdr>
    </w:div>
    <w:div w:id="662705206">
      <w:bodyDiv w:val="1"/>
      <w:marLeft w:val="0"/>
      <w:marRight w:val="0"/>
      <w:marTop w:val="0"/>
      <w:marBottom w:val="0"/>
      <w:divBdr>
        <w:top w:val="none" w:sz="0" w:space="0" w:color="auto"/>
        <w:left w:val="none" w:sz="0" w:space="0" w:color="auto"/>
        <w:bottom w:val="none" w:sz="0" w:space="0" w:color="auto"/>
        <w:right w:val="none" w:sz="0" w:space="0" w:color="auto"/>
      </w:divBdr>
    </w:div>
    <w:div w:id="664867613">
      <w:bodyDiv w:val="1"/>
      <w:marLeft w:val="0"/>
      <w:marRight w:val="0"/>
      <w:marTop w:val="0"/>
      <w:marBottom w:val="0"/>
      <w:divBdr>
        <w:top w:val="none" w:sz="0" w:space="0" w:color="auto"/>
        <w:left w:val="none" w:sz="0" w:space="0" w:color="auto"/>
        <w:bottom w:val="none" w:sz="0" w:space="0" w:color="auto"/>
        <w:right w:val="none" w:sz="0" w:space="0" w:color="auto"/>
      </w:divBdr>
    </w:div>
    <w:div w:id="671445496">
      <w:bodyDiv w:val="1"/>
      <w:marLeft w:val="0"/>
      <w:marRight w:val="0"/>
      <w:marTop w:val="0"/>
      <w:marBottom w:val="0"/>
      <w:divBdr>
        <w:top w:val="none" w:sz="0" w:space="0" w:color="auto"/>
        <w:left w:val="none" w:sz="0" w:space="0" w:color="auto"/>
        <w:bottom w:val="none" w:sz="0" w:space="0" w:color="auto"/>
        <w:right w:val="none" w:sz="0" w:space="0" w:color="auto"/>
      </w:divBdr>
    </w:div>
    <w:div w:id="673654197">
      <w:bodyDiv w:val="1"/>
      <w:marLeft w:val="0"/>
      <w:marRight w:val="0"/>
      <w:marTop w:val="0"/>
      <w:marBottom w:val="0"/>
      <w:divBdr>
        <w:top w:val="none" w:sz="0" w:space="0" w:color="auto"/>
        <w:left w:val="none" w:sz="0" w:space="0" w:color="auto"/>
        <w:bottom w:val="none" w:sz="0" w:space="0" w:color="auto"/>
        <w:right w:val="none" w:sz="0" w:space="0" w:color="auto"/>
      </w:divBdr>
    </w:div>
    <w:div w:id="675574373">
      <w:bodyDiv w:val="1"/>
      <w:marLeft w:val="0"/>
      <w:marRight w:val="0"/>
      <w:marTop w:val="0"/>
      <w:marBottom w:val="0"/>
      <w:divBdr>
        <w:top w:val="none" w:sz="0" w:space="0" w:color="auto"/>
        <w:left w:val="none" w:sz="0" w:space="0" w:color="auto"/>
        <w:bottom w:val="none" w:sz="0" w:space="0" w:color="auto"/>
        <w:right w:val="none" w:sz="0" w:space="0" w:color="auto"/>
      </w:divBdr>
    </w:div>
    <w:div w:id="676662722">
      <w:bodyDiv w:val="1"/>
      <w:marLeft w:val="0"/>
      <w:marRight w:val="0"/>
      <w:marTop w:val="0"/>
      <w:marBottom w:val="0"/>
      <w:divBdr>
        <w:top w:val="none" w:sz="0" w:space="0" w:color="auto"/>
        <w:left w:val="none" w:sz="0" w:space="0" w:color="auto"/>
        <w:bottom w:val="none" w:sz="0" w:space="0" w:color="auto"/>
        <w:right w:val="none" w:sz="0" w:space="0" w:color="auto"/>
      </w:divBdr>
    </w:div>
    <w:div w:id="679622518">
      <w:bodyDiv w:val="1"/>
      <w:marLeft w:val="0"/>
      <w:marRight w:val="0"/>
      <w:marTop w:val="0"/>
      <w:marBottom w:val="0"/>
      <w:divBdr>
        <w:top w:val="none" w:sz="0" w:space="0" w:color="auto"/>
        <w:left w:val="none" w:sz="0" w:space="0" w:color="auto"/>
        <w:bottom w:val="none" w:sz="0" w:space="0" w:color="auto"/>
        <w:right w:val="none" w:sz="0" w:space="0" w:color="auto"/>
      </w:divBdr>
      <w:divsChild>
        <w:div w:id="29500429">
          <w:marLeft w:val="0"/>
          <w:marRight w:val="0"/>
          <w:marTop w:val="0"/>
          <w:marBottom w:val="0"/>
          <w:divBdr>
            <w:top w:val="none" w:sz="0" w:space="0" w:color="auto"/>
            <w:left w:val="none" w:sz="0" w:space="0" w:color="auto"/>
            <w:bottom w:val="none" w:sz="0" w:space="0" w:color="auto"/>
            <w:right w:val="none" w:sz="0" w:space="0" w:color="auto"/>
          </w:divBdr>
        </w:div>
      </w:divsChild>
    </w:div>
    <w:div w:id="680162544">
      <w:bodyDiv w:val="1"/>
      <w:marLeft w:val="0"/>
      <w:marRight w:val="0"/>
      <w:marTop w:val="0"/>
      <w:marBottom w:val="0"/>
      <w:divBdr>
        <w:top w:val="none" w:sz="0" w:space="0" w:color="auto"/>
        <w:left w:val="none" w:sz="0" w:space="0" w:color="auto"/>
        <w:bottom w:val="none" w:sz="0" w:space="0" w:color="auto"/>
        <w:right w:val="none" w:sz="0" w:space="0" w:color="auto"/>
      </w:divBdr>
    </w:div>
    <w:div w:id="685138841">
      <w:bodyDiv w:val="1"/>
      <w:marLeft w:val="0"/>
      <w:marRight w:val="0"/>
      <w:marTop w:val="0"/>
      <w:marBottom w:val="0"/>
      <w:divBdr>
        <w:top w:val="none" w:sz="0" w:space="0" w:color="auto"/>
        <w:left w:val="none" w:sz="0" w:space="0" w:color="auto"/>
        <w:bottom w:val="none" w:sz="0" w:space="0" w:color="auto"/>
        <w:right w:val="none" w:sz="0" w:space="0" w:color="auto"/>
      </w:divBdr>
    </w:div>
    <w:div w:id="687027710">
      <w:bodyDiv w:val="1"/>
      <w:marLeft w:val="0"/>
      <w:marRight w:val="0"/>
      <w:marTop w:val="0"/>
      <w:marBottom w:val="0"/>
      <w:divBdr>
        <w:top w:val="none" w:sz="0" w:space="0" w:color="auto"/>
        <w:left w:val="none" w:sz="0" w:space="0" w:color="auto"/>
        <w:bottom w:val="none" w:sz="0" w:space="0" w:color="auto"/>
        <w:right w:val="none" w:sz="0" w:space="0" w:color="auto"/>
      </w:divBdr>
    </w:div>
    <w:div w:id="689261500">
      <w:bodyDiv w:val="1"/>
      <w:marLeft w:val="0"/>
      <w:marRight w:val="0"/>
      <w:marTop w:val="0"/>
      <w:marBottom w:val="0"/>
      <w:divBdr>
        <w:top w:val="none" w:sz="0" w:space="0" w:color="auto"/>
        <w:left w:val="none" w:sz="0" w:space="0" w:color="auto"/>
        <w:bottom w:val="none" w:sz="0" w:space="0" w:color="auto"/>
        <w:right w:val="none" w:sz="0" w:space="0" w:color="auto"/>
      </w:divBdr>
    </w:div>
    <w:div w:id="692193525">
      <w:bodyDiv w:val="1"/>
      <w:marLeft w:val="0"/>
      <w:marRight w:val="0"/>
      <w:marTop w:val="0"/>
      <w:marBottom w:val="0"/>
      <w:divBdr>
        <w:top w:val="none" w:sz="0" w:space="0" w:color="auto"/>
        <w:left w:val="none" w:sz="0" w:space="0" w:color="auto"/>
        <w:bottom w:val="none" w:sz="0" w:space="0" w:color="auto"/>
        <w:right w:val="none" w:sz="0" w:space="0" w:color="auto"/>
      </w:divBdr>
    </w:div>
    <w:div w:id="698967245">
      <w:bodyDiv w:val="1"/>
      <w:marLeft w:val="0"/>
      <w:marRight w:val="0"/>
      <w:marTop w:val="0"/>
      <w:marBottom w:val="0"/>
      <w:divBdr>
        <w:top w:val="none" w:sz="0" w:space="0" w:color="auto"/>
        <w:left w:val="none" w:sz="0" w:space="0" w:color="auto"/>
        <w:bottom w:val="none" w:sz="0" w:space="0" w:color="auto"/>
        <w:right w:val="none" w:sz="0" w:space="0" w:color="auto"/>
      </w:divBdr>
    </w:div>
    <w:div w:id="709495844">
      <w:bodyDiv w:val="1"/>
      <w:marLeft w:val="0"/>
      <w:marRight w:val="0"/>
      <w:marTop w:val="0"/>
      <w:marBottom w:val="0"/>
      <w:divBdr>
        <w:top w:val="none" w:sz="0" w:space="0" w:color="auto"/>
        <w:left w:val="none" w:sz="0" w:space="0" w:color="auto"/>
        <w:bottom w:val="none" w:sz="0" w:space="0" w:color="auto"/>
        <w:right w:val="none" w:sz="0" w:space="0" w:color="auto"/>
      </w:divBdr>
    </w:div>
    <w:div w:id="713382734">
      <w:bodyDiv w:val="1"/>
      <w:marLeft w:val="0"/>
      <w:marRight w:val="0"/>
      <w:marTop w:val="0"/>
      <w:marBottom w:val="0"/>
      <w:divBdr>
        <w:top w:val="none" w:sz="0" w:space="0" w:color="auto"/>
        <w:left w:val="none" w:sz="0" w:space="0" w:color="auto"/>
        <w:bottom w:val="none" w:sz="0" w:space="0" w:color="auto"/>
        <w:right w:val="none" w:sz="0" w:space="0" w:color="auto"/>
      </w:divBdr>
    </w:div>
    <w:div w:id="713819830">
      <w:bodyDiv w:val="1"/>
      <w:marLeft w:val="0"/>
      <w:marRight w:val="0"/>
      <w:marTop w:val="0"/>
      <w:marBottom w:val="0"/>
      <w:divBdr>
        <w:top w:val="none" w:sz="0" w:space="0" w:color="auto"/>
        <w:left w:val="none" w:sz="0" w:space="0" w:color="auto"/>
        <w:bottom w:val="none" w:sz="0" w:space="0" w:color="auto"/>
        <w:right w:val="none" w:sz="0" w:space="0" w:color="auto"/>
      </w:divBdr>
    </w:div>
    <w:div w:id="714432492">
      <w:bodyDiv w:val="1"/>
      <w:marLeft w:val="0"/>
      <w:marRight w:val="0"/>
      <w:marTop w:val="0"/>
      <w:marBottom w:val="0"/>
      <w:divBdr>
        <w:top w:val="none" w:sz="0" w:space="0" w:color="auto"/>
        <w:left w:val="none" w:sz="0" w:space="0" w:color="auto"/>
        <w:bottom w:val="none" w:sz="0" w:space="0" w:color="auto"/>
        <w:right w:val="none" w:sz="0" w:space="0" w:color="auto"/>
      </w:divBdr>
    </w:div>
    <w:div w:id="716514634">
      <w:bodyDiv w:val="1"/>
      <w:marLeft w:val="0"/>
      <w:marRight w:val="0"/>
      <w:marTop w:val="0"/>
      <w:marBottom w:val="0"/>
      <w:divBdr>
        <w:top w:val="none" w:sz="0" w:space="0" w:color="auto"/>
        <w:left w:val="none" w:sz="0" w:space="0" w:color="auto"/>
        <w:bottom w:val="none" w:sz="0" w:space="0" w:color="auto"/>
        <w:right w:val="none" w:sz="0" w:space="0" w:color="auto"/>
      </w:divBdr>
    </w:div>
    <w:div w:id="721830714">
      <w:bodyDiv w:val="1"/>
      <w:marLeft w:val="0"/>
      <w:marRight w:val="0"/>
      <w:marTop w:val="0"/>
      <w:marBottom w:val="0"/>
      <w:divBdr>
        <w:top w:val="none" w:sz="0" w:space="0" w:color="auto"/>
        <w:left w:val="none" w:sz="0" w:space="0" w:color="auto"/>
        <w:bottom w:val="none" w:sz="0" w:space="0" w:color="auto"/>
        <w:right w:val="none" w:sz="0" w:space="0" w:color="auto"/>
      </w:divBdr>
    </w:div>
    <w:div w:id="723526354">
      <w:bodyDiv w:val="1"/>
      <w:marLeft w:val="0"/>
      <w:marRight w:val="0"/>
      <w:marTop w:val="0"/>
      <w:marBottom w:val="0"/>
      <w:divBdr>
        <w:top w:val="none" w:sz="0" w:space="0" w:color="auto"/>
        <w:left w:val="none" w:sz="0" w:space="0" w:color="auto"/>
        <w:bottom w:val="none" w:sz="0" w:space="0" w:color="auto"/>
        <w:right w:val="none" w:sz="0" w:space="0" w:color="auto"/>
      </w:divBdr>
    </w:div>
    <w:div w:id="728039548">
      <w:bodyDiv w:val="1"/>
      <w:marLeft w:val="0"/>
      <w:marRight w:val="0"/>
      <w:marTop w:val="0"/>
      <w:marBottom w:val="0"/>
      <w:divBdr>
        <w:top w:val="none" w:sz="0" w:space="0" w:color="auto"/>
        <w:left w:val="none" w:sz="0" w:space="0" w:color="auto"/>
        <w:bottom w:val="none" w:sz="0" w:space="0" w:color="auto"/>
        <w:right w:val="none" w:sz="0" w:space="0" w:color="auto"/>
      </w:divBdr>
    </w:div>
    <w:div w:id="729377176">
      <w:bodyDiv w:val="1"/>
      <w:marLeft w:val="0"/>
      <w:marRight w:val="0"/>
      <w:marTop w:val="0"/>
      <w:marBottom w:val="0"/>
      <w:divBdr>
        <w:top w:val="none" w:sz="0" w:space="0" w:color="auto"/>
        <w:left w:val="none" w:sz="0" w:space="0" w:color="auto"/>
        <w:bottom w:val="none" w:sz="0" w:space="0" w:color="auto"/>
        <w:right w:val="none" w:sz="0" w:space="0" w:color="auto"/>
      </w:divBdr>
    </w:div>
    <w:div w:id="730154861">
      <w:bodyDiv w:val="1"/>
      <w:marLeft w:val="0"/>
      <w:marRight w:val="0"/>
      <w:marTop w:val="0"/>
      <w:marBottom w:val="0"/>
      <w:divBdr>
        <w:top w:val="none" w:sz="0" w:space="0" w:color="auto"/>
        <w:left w:val="none" w:sz="0" w:space="0" w:color="auto"/>
        <w:bottom w:val="none" w:sz="0" w:space="0" w:color="auto"/>
        <w:right w:val="none" w:sz="0" w:space="0" w:color="auto"/>
      </w:divBdr>
    </w:div>
    <w:div w:id="730232141">
      <w:bodyDiv w:val="1"/>
      <w:marLeft w:val="0"/>
      <w:marRight w:val="0"/>
      <w:marTop w:val="0"/>
      <w:marBottom w:val="0"/>
      <w:divBdr>
        <w:top w:val="none" w:sz="0" w:space="0" w:color="auto"/>
        <w:left w:val="none" w:sz="0" w:space="0" w:color="auto"/>
        <w:bottom w:val="none" w:sz="0" w:space="0" w:color="auto"/>
        <w:right w:val="none" w:sz="0" w:space="0" w:color="auto"/>
      </w:divBdr>
    </w:div>
    <w:div w:id="730545909">
      <w:bodyDiv w:val="1"/>
      <w:marLeft w:val="0"/>
      <w:marRight w:val="0"/>
      <w:marTop w:val="0"/>
      <w:marBottom w:val="0"/>
      <w:divBdr>
        <w:top w:val="none" w:sz="0" w:space="0" w:color="auto"/>
        <w:left w:val="none" w:sz="0" w:space="0" w:color="auto"/>
        <w:bottom w:val="none" w:sz="0" w:space="0" w:color="auto"/>
        <w:right w:val="none" w:sz="0" w:space="0" w:color="auto"/>
      </w:divBdr>
    </w:div>
    <w:div w:id="734284376">
      <w:bodyDiv w:val="1"/>
      <w:marLeft w:val="0"/>
      <w:marRight w:val="0"/>
      <w:marTop w:val="0"/>
      <w:marBottom w:val="0"/>
      <w:divBdr>
        <w:top w:val="none" w:sz="0" w:space="0" w:color="auto"/>
        <w:left w:val="none" w:sz="0" w:space="0" w:color="auto"/>
        <w:bottom w:val="none" w:sz="0" w:space="0" w:color="auto"/>
        <w:right w:val="none" w:sz="0" w:space="0" w:color="auto"/>
      </w:divBdr>
    </w:div>
    <w:div w:id="734473717">
      <w:bodyDiv w:val="1"/>
      <w:marLeft w:val="0"/>
      <w:marRight w:val="0"/>
      <w:marTop w:val="0"/>
      <w:marBottom w:val="0"/>
      <w:divBdr>
        <w:top w:val="none" w:sz="0" w:space="0" w:color="auto"/>
        <w:left w:val="none" w:sz="0" w:space="0" w:color="auto"/>
        <w:bottom w:val="none" w:sz="0" w:space="0" w:color="auto"/>
        <w:right w:val="none" w:sz="0" w:space="0" w:color="auto"/>
      </w:divBdr>
    </w:div>
    <w:div w:id="734620937">
      <w:bodyDiv w:val="1"/>
      <w:marLeft w:val="0"/>
      <w:marRight w:val="0"/>
      <w:marTop w:val="0"/>
      <w:marBottom w:val="0"/>
      <w:divBdr>
        <w:top w:val="none" w:sz="0" w:space="0" w:color="auto"/>
        <w:left w:val="none" w:sz="0" w:space="0" w:color="auto"/>
        <w:bottom w:val="none" w:sz="0" w:space="0" w:color="auto"/>
        <w:right w:val="none" w:sz="0" w:space="0" w:color="auto"/>
      </w:divBdr>
    </w:div>
    <w:div w:id="741559370">
      <w:bodyDiv w:val="1"/>
      <w:marLeft w:val="0"/>
      <w:marRight w:val="0"/>
      <w:marTop w:val="0"/>
      <w:marBottom w:val="0"/>
      <w:divBdr>
        <w:top w:val="none" w:sz="0" w:space="0" w:color="auto"/>
        <w:left w:val="none" w:sz="0" w:space="0" w:color="auto"/>
        <w:bottom w:val="none" w:sz="0" w:space="0" w:color="auto"/>
        <w:right w:val="none" w:sz="0" w:space="0" w:color="auto"/>
      </w:divBdr>
    </w:div>
    <w:div w:id="745539558">
      <w:bodyDiv w:val="1"/>
      <w:marLeft w:val="0"/>
      <w:marRight w:val="0"/>
      <w:marTop w:val="0"/>
      <w:marBottom w:val="0"/>
      <w:divBdr>
        <w:top w:val="none" w:sz="0" w:space="0" w:color="auto"/>
        <w:left w:val="none" w:sz="0" w:space="0" w:color="auto"/>
        <w:bottom w:val="none" w:sz="0" w:space="0" w:color="auto"/>
        <w:right w:val="none" w:sz="0" w:space="0" w:color="auto"/>
      </w:divBdr>
    </w:div>
    <w:div w:id="748700611">
      <w:bodyDiv w:val="1"/>
      <w:marLeft w:val="0"/>
      <w:marRight w:val="0"/>
      <w:marTop w:val="0"/>
      <w:marBottom w:val="0"/>
      <w:divBdr>
        <w:top w:val="none" w:sz="0" w:space="0" w:color="auto"/>
        <w:left w:val="none" w:sz="0" w:space="0" w:color="auto"/>
        <w:bottom w:val="none" w:sz="0" w:space="0" w:color="auto"/>
        <w:right w:val="none" w:sz="0" w:space="0" w:color="auto"/>
      </w:divBdr>
    </w:div>
    <w:div w:id="748768758">
      <w:bodyDiv w:val="1"/>
      <w:marLeft w:val="0"/>
      <w:marRight w:val="0"/>
      <w:marTop w:val="0"/>
      <w:marBottom w:val="0"/>
      <w:divBdr>
        <w:top w:val="none" w:sz="0" w:space="0" w:color="auto"/>
        <w:left w:val="none" w:sz="0" w:space="0" w:color="auto"/>
        <w:bottom w:val="none" w:sz="0" w:space="0" w:color="auto"/>
        <w:right w:val="none" w:sz="0" w:space="0" w:color="auto"/>
      </w:divBdr>
    </w:div>
    <w:div w:id="749960534">
      <w:bodyDiv w:val="1"/>
      <w:marLeft w:val="0"/>
      <w:marRight w:val="0"/>
      <w:marTop w:val="0"/>
      <w:marBottom w:val="0"/>
      <w:divBdr>
        <w:top w:val="none" w:sz="0" w:space="0" w:color="auto"/>
        <w:left w:val="none" w:sz="0" w:space="0" w:color="auto"/>
        <w:bottom w:val="none" w:sz="0" w:space="0" w:color="auto"/>
        <w:right w:val="none" w:sz="0" w:space="0" w:color="auto"/>
      </w:divBdr>
    </w:div>
    <w:div w:id="757753416">
      <w:bodyDiv w:val="1"/>
      <w:marLeft w:val="0"/>
      <w:marRight w:val="0"/>
      <w:marTop w:val="0"/>
      <w:marBottom w:val="0"/>
      <w:divBdr>
        <w:top w:val="none" w:sz="0" w:space="0" w:color="auto"/>
        <w:left w:val="none" w:sz="0" w:space="0" w:color="auto"/>
        <w:bottom w:val="none" w:sz="0" w:space="0" w:color="auto"/>
        <w:right w:val="none" w:sz="0" w:space="0" w:color="auto"/>
      </w:divBdr>
    </w:div>
    <w:div w:id="758328345">
      <w:bodyDiv w:val="1"/>
      <w:marLeft w:val="0"/>
      <w:marRight w:val="0"/>
      <w:marTop w:val="0"/>
      <w:marBottom w:val="0"/>
      <w:divBdr>
        <w:top w:val="none" w:sz="0" w:space="0" w:color="auto"/>
        <w:left w:val="none" w:sz="0" w:space="0" w:color="auto"/>
        <w:bottom w:val="none" w:sz="0" w:space="0" w:color="auto"/>
        <w:right w:val="none" w:sz="0" w:space="0" w:color="auto"/>
      </w:divBdr>
    </w:div>
    <w:div w:id="761074828">
      <w:bodyDiv w:val="1"/>
      <w:marLeft w:val="0"/>
      <w:marRight w:val="0"/>
      <w:marTop w:val="0"/>
      <w:marBottom w:val="0"/>
      <w:divBdr>
        <w:top w:val="none" w:sz="0" w:space="0" w:color="auto"/>
        <w:left w:val="none" w:sz="0" w:space="0" w:color="auto"/>
        <w:bottom w:val="none" w:sz="0" w:space="0" w:color="auto"/>
        <w:right w:val="none" w:sz="0" w:space="0" w:color="auto"/>
      </w:divBdr>
    </w:div>
    <w:div w:id="766003482">
      <w:bodyDiv w:val="1"/>
      <w:marLeft w:val="0"/>
      <w:marRight w:val="0"/>
      <w:marTop w:val="0"/>
      <w:marBottom w:val="0"/>
      <w:divBdr>
        <w:top w:val="none" w:sz="0" w:space="0" w:color="auto"/>
        <w:left w:val="none" w:sz="0" w:space="0" w:color="auto"/>
        <w:bottom w:val="none" w:sz="0" w:space="0" w:color="auto"/>
        <w:right w:val="none" w:sz="0" w:space="0" w:color="auto"/>
      </w:divBdr>
    </w:div>
    <w:div w:id="769741254">
      <w:bodyDiv w:val="1"/>
      <w:marLeft w:val="0"/>
      <w:marRight w:val="0"/>
      <w:marTop w:val="0"/>
      <w:marBottom w:val="0"/>
      <w:divBdr>
        <w:top w:val="none" w:sz="0" w:space="0" w:color="auto"/>
        <w:left w:val="none" w:sz="0" w:space="0" w:color="auto"/>
        <w:bottom w:val="none" w:sz="0" w:space="0" w:color="auto"/>
        <w:right w:val="none" w:sz="0" w:space="0" w:color="auto"/>
      </w:divBdr>
    </w:div>
    <w:div w:id="773592111">
      <w:bodyDiv w:val="1"/>
      <w:marLeft w:val="0"/>
      <w:marRight w:val="0"/>
      <w:marTop w:val="0"/>
      <w:marBottom w:val="0"/>
      <w:divBdr>
        <w:top w:val="none" w:sz="0" w:space="0" w:color="auto"/>
        <w:left w:val="none" w:sz="0" w:space="0" w:color="auto"/>
        <w:bottom w:val="none" w:sz="0" w:space="0" w:color="auto"/>
        <w:right w:val="none" w:sz="0" w:space="0" w:color="auto"/>
      </w:divBdr>
    </w:div>
    <w:div w:id="773750201">
      <w:bodyDiv w:val="1"/>
      <w:marLeft w:val="0"/>
      <w:marRight w:val="0"/>
      <w:marTop w:val="0"/>
      <w:marBottom w:val="0"/>
      <w:divBdr>
        <w:top w:val="none" w:sz="0" w:space="0" w:color="auto"/>
        <w:left w:val="none" w:sz="0" w:space="0" w:color="auto"/>
        <w:bottom w:val="none" w:sz="0" w:space="0" w:color="auto"/>
        <w:right w:val="none" w:sz="0" w:space="0" w:color="auto"/>
      </w:divBdr>
    </w:div>
    <w:div w:id="774252896">
      <w:bodyDiv w:val="1"/>
      <w:marLeft w:val="0"/>
      <w:marRight w:val="0"/>
      <w:marTop w:val="0"/>
      <w:marBottom w:val="0"/>
      <w:divBdr>
        <w:top w:val="none" w:sz="0" w:space="0" w:color="auto"/>
        <w:left w:val="none" w:sz="0" w:space="0" w:color="auto"/>
        <w:bottom w:val="none" w:sz="0" w:space="0" w:color="auto"/>
        <w:right w:val="none" w:sz="0" w:space="0" w:color="auto"/>
      </w:divBdr>
    </w:div>
    <w:div w:id="774594403">
      <w:bodyDiv w:val="1"/>
      <w:marLeft w:val="0"/>
      <w:marRight w:val="0"/>
      <w:marTop w:val="0"/>
      <w:marBottom w:val="0"/>
      <w:divBdr>
        <w:top w:val="none" w:sz="0" w:space="0" w:color="auto"/>
        <w:left w:val="none" w:sz="0" w:space="0" w:color="auto"/>
        <w:bottom w:val="none" w:sz="0" w:space="0" w:color="auto"/>
        <w:right w:val="none" w:sz="0" w:space="0" w:color="auto"/>
      </w:divBdr>
    </w:div>
    <w:div w:id="775171081">
      <w:bodyDiv w:val="1"/>
      <w:marLeft w:val="0"/>
      <w:marRight w:val="0"/>
      <w:marTop w:val="0"/>
      <w:marBottom w:val="0"/>
      <w:divBdr>
        <w:top w:val="none" w:sz="0" w:space="0" w:color="auto"/>
        <w:left w:val="none" w:sz="0" w:space="0" w:color="auto"/>
        <w:bottom w:val="none" w:sz="0" w:space="0" w:color="auto"/>
        <w:right w:val="none" w:sz="0" w:space="0" w:color="auto"/>
      </w:divBdr>
    </w:div>
    <w:div w:id="779571653">
      <w:bodyDiv w:val="1"/>
      <w:marLeft w:val="0"/>
      <w:marRight w:val="0"/>
      <w:marTop w:val="0"/>
      <w:marBottom w:val="0"/>
      <w:divBdr>
        <w:top w:val="none" w:sz="0" w:space="0" w:color="auto"/>
        <w:left w:val="none" w:sz="0" w:space="0" w:color="auto"/>
        <w:bottom w:val="none" w:sz="0" w:space="0" w:color="auto"/>
        <w:right w:val="none" w:sz="0" w:space="0" w:color="auto"/>
      </w:divBdr>
    </w:div>
    <w:div w:id="784235872">
      <w:bodyDiv w:val="1"/>
      <w:marLeft w:val="0"/>
      <w:marRight w:val="0"/>
      <w:marTop w:val="0"/>
      <w:marBottom w:val="0"/>
      <w:divBdr>
        <w:top w:val="none" w:sz="0" w:space="0" w:color="auto"/>
        <w:left w:val="none" w:sz="0" w:space="0" w:color="auto"/>
        <w:bottom w:val="none" w:sz="0" w:space="0" w:color="auto"/>
        <w:right w:val="none" w:sz="0" w:space="0" w:color="auto"/>
      </w:divBdr>
    </w:div>
    <w:div w:id="789130625">
      <w:bodyDiv w:val="1"/>
      <w:marLeft w:val="0"/>
      <w:marRight w:val="0"/>
      <w:marTop w:val="0"/>
      <w:marBottom w:val="0"/>
      <w:divBdr>
        <w:top w:val="none" w:sz="0" w:space="0" w:color="auto"/>
        <w:left w:val="none" w:sz="0" w:space="0" w:color="auto"/>
        <w:bottom w:val="none" w:sz="0" w:space="0" w:color="auto"/>
        <w:right w:val="none" w:sz="0" w:space="0" w:color="auto"/>
      </w:divBdr>
    </w:div>
    <w:div w:id="792477884">
      <w:bodyDiv w:val="1"/>
      <w:marLeft w:val="0"/>
      <w:marRight w:val="0"/>
      <w:marTop w:val="0"/>
      <w:marBottom w:val="0"/>
      <w:divBdr>
        <w:top w:val="none" w:sz="0" w:space="0" w:color="auto"/>
        <w:left w:val="none" w:sz="0" w:space="0" w:color="auto"/>
        <w:bottom w:val="none" w:sz="0" w:space="0" w:color="auto"/>
        <w:right w:val="none" w:sz="0" w:space="0" w:color="auto"/>
      </w:divBdr>
    </w:div>
    <w:div w:id="793214367">
      <w:bodyDiv w:val="1"/>
      <w:marLeft w:val="0"/>
      <w:marRight w:val="0"/>
      <w:marTop w:val="0"/>
      <w:marBottom w:val="0"/>
      <w:divBdr>
        <w:top w:val="none" w:sz="0" w:space="0" w:color="auto"/>
        <w:left w:val="none" w:sz="0" w:space="0" w:color="auto"/>
        <w:bottom w:val="none" w:sz="0" w:space="0" w:color="auto"/>
        <w:right w:val="none" w:sz="0" w:space="0" w:color="auto"/>
      </w:divBdr>
    </w:div>
    <w:div w:id="795100141">
      <w:bodyDiv w:val="1"/>
      <w:marLeft w:val="0"/>
      <w:marRight w:val="0"/>
      <w:marTop w:val="0"/>
      <w:marBottom w:val="0"/>
      <w:divBdr>
        <w:top w:val="none" w:sz="0" w:space="0" w:color="auto"/>
        <w:left w:val="none" w:sz="0" w:space="0" w:color="auto"/>
        <w:bottom w:val="none" w:sz="0" w:space="0" w:color="auto"/>
        <w:right w:val="none" w:sz="0" w:space="0" w:color="auto"/>
      </w:divBdr>
    </w:div>
    <w:div w:id="799107246">
      <w:bodyDiv w:val="1"/>
      <w:marLeft w:val="0"/>
      <w:marRight w:val="0"/>
      <w:marTop w:val="0"/>
      <w:marBottom w:val="0"/>
      <w:divBdr>
        <w:top w:val="none" w:sz="0" w:space="0" w:color="auto"/>
        <w:left w:val="none" w:sz="0" w:space="0" w:color="auto"/>
        <w:bottom w:val="none" w:sz="0" w:space="0" w:color="auto"/>
        <w:right w:val="none" w:sz="0" w:space="0" w:color="auto"/>
      </w:divBdr>
    </w:div>
    <w:div w:id="804008147">
      <w:bodyDiv w:val="1"/>
      <w:marLeft w:val="0"/>
      <w:marRight w:val="0"/>
      <w:marTop w:val="0"/>
      <w:marBottom w:val="0"/>
      <w:divBdr>
        <w:top w:val="none" w:sz="0" w:space="0" w:color="auto"/>
        <w:left w:val="none" w:sz="0" w:space="0" w:color="auto"/>
        <w:bottom w:val="none" w:sz="0" w:space="0" w:color="auto"/>
        <w:right w:val="none" w:sz="0" w:space="0" w:color="auto"/>
      </w:divBdr>
    </w:div>
    <w:div w:id="805777797">
      <w:bodyDiv w:val="1"/>
      <w:marLeft w:val="0"/>
      <w:marRight w:val="0"/>
      <w:marTop w:val="0"/>
      <w:marBottom w:val="0"/>
      <w:divBdr>
        <w:top w:val="none" w:sz="0" w:space="0" w:color="auto"/>
        <w:left w:val="none" w:sz="0" w:space="0" w:color="auto"/>
        <w:bottom w:val="none" w:sz="0" w:space="0" w:color="auto"/>
        <w:right w:val="none" w:sz="0" w:space="0" w:color="auto"/>
      </w:divBdr>
    </w:div>
    <w:div w:id="809833256">
      <w:bodyDiv w:val="1"/>
      <w:marLeft w:val="0"/>
      <w:marRight w:val="0"/>
      <w:marTop w:val="0"/>
      <w:marBottom w:val="0"/>
      <w:divBdr>
        <w:top w:val="none" w:sz="0" w:space="0" w:color="auto"/>
        <w:left w:val="none" w:sz="0" w:space="0" w:color="auto"/>
        <w:bottom w:val="none" w:sz="0" w:space="0" w:color="auto"/>
        <w:right w:val="none" w:sz="0" w:space="0" w:color="auto"/>
      </w:divBdr>
    </w:div>
    <w:div w:id="810557517">
      <w:bodyDiv w:val="1"/>
      <w:marLeft w:val="0"/>
      <w:marRight w:val="0"/>
      <w:marTop w:val="0"/>
      <w:marBottom w:val="0"/>
      <w:divBdr>
        <w:top w:val="none" w:sz="0" w:space="0" w:color="auto"/>
        <w:left w:val="none" w:sz="0" w:space="0" w:color="auto"/>
        <w:bottom w:val="none" w:sz="0" w:space="0" w:color="auto"/>
        <w:right w:val="none" w:sz="0" w:space="0" w:color="auto"/>
      </w:divBdr>
    </w:div>
    <w:div w:id="815292754">
      <w:bodyDiv w:val="1"/>
      <w:marLeft w:val="0"/>
      <w:marRight w:val="0"/>
      <w:marTop w:val="0"/>
      <w:marBottom w:val="0"/>
      <w:divBdr>
        <w:top w:val="none" w:sz="0" w:space="0" w:color="auto"/>
        <w:left w:val="none" w:sz="0" w:space="0" w:color="auto"/>
        <w:bottom w:val="none" w:sz="0" w:space="0" w:color="auto"/>
        <w:right w:val="none" w:sz="0" w:space="0" w:color="auto"/>
      </w:divBdr>
    </w:div>
    <w:div w:id="818231845">
      <w:bodyDiv w:val="1"/>
      <w:marLeft w:val="0"/>
      <w:marRight w:val="0"/>
      <w:marTop w:val="0"/>
      <w:marBottom w:val="0"/>
      <w:divBdr>
        <w:top w:val="none" w:sz="0" w:space="0" w:color="auto"/>
        <w:left w:val="none" w:sz="0" w:space="0" w:color="auto"/>
        <w:bottom w:val="none" w:sz="0" w:space="0" w:color="auto"/>
        <w:right w:val="none" w:sz="0" w:space="0" w:color="auto"/>
      </w:divBdr>
    </w:div>
    <w:div w:id="823472497">
      <w:bodyDiv w:val="1"/>
      <w:marLeft w:val="0"/>
      <w:marRight w:val="0"/>
      <w:marTop w:val="0"/>
      <w:marBottom w:val="0"/>
      <w:divBdr>
        <w:top w:val="none" w:sz="0" w:space="0" w:color="auto"/>
        <w:left w:val="none" w:sz="0" w:space="0" w:color="auto"/>
        <w:bottom w:val="none" w:sz="0" w:space="0" w:color="auto"/>
        <w:right w:val="none" w:sz="0" w:space="0" w:color="auto"/>
      </w:divBdr>
    </w:div>
    <w:div w:id="824855654">
      <w:bodyDiv w:val="1"/>
      <w:marLeft w:val="0"/>
      <w:marRight w:val="0"/>
      <w:marTop w:val="0"/>
      <w:marBottom w:val="0"/>
      <w:divBdr>
        <w:top w:val="none" w:sz="0" w:space="0" w:color="auto"/>
        <w:left w:val="none" w:sz="0" w:space="0" w:color="auto"/>
        <w:bottom w:val="none" w:sz="0" w:space="0" w:color="auto"/>
        <w:right w:val="none" w:sz="0" w:space="0" w:color="auto"/>
      </w:divBdr>
    </w:div>
    <w:div w:id="824903695">
      <w:bodyDiv w:val="1"/>
      <w:marLeft w:val="0"/>
      <w:marRight w:val="0"/>
      <w:marTop w:val="0"/>
      <w:marBottom w:val="0"/>
      <w:divBdr>
        <w:top w:val="none" w:sz="0" w:space="0" w:color="auto"/>
        <w:left w:val="none" w:sz="0" w:space="0" w:color="auto"/>
        <w:bottom w:val="none" w:sz="0" w:space="0" w:color="auto"/>
        <w:right w:val="none" w:sz="0" w:space="0" w:color="auto"/>
      </w:divBdr>
    </w:div>
    <w:div w:id="827290038">
      <w:bodyDiv w:val="1"/>
      <w:marLeft w:val="0"/>
      <w:marRight w:val="0"/>
      <w:marTop w:val="0"/>
      <w:marBottom w:val="0"/>
      <w:divBdr>
        <w:top w:val="none" w:sz="0" w:space="0" w:color="auto"/>
        <w:left w:val="none" w:sz="0" w:space="0" w:color="auto"/>
        <w:bottom w:val="none" w:sz="0" w:space="0" w:color="auto"/>
        <w:right w:val="none" w:sz="0" w:space="0" w:color="auto"/>
      </w:divBdr>
    </w:div>
    <w:div w:id="833225001">
      <w:bodyDiv w:val="1"/>
      <w:marLeft w:val="0"/>
      <w:marRight w:val="0"/>
      <w:marTop w:val="0"/>
      <w:marBottom w:val="0"/>
      <w:divBdr>
        <w:top w:val="none" w:sz="0" w:space="0" w:color="auto"/>
        <w:left w:val="none" w:sz="0" w:space="0" w:color="auto"/>
        <w:bottom w:val="none" w:sz="0" w:space="0" w:color="auto"/>
        <w:right w:val="none" w:sz="0" w:space="0" w:color="auto"/>
      </w:divBdr>
    </w:div>
    <w:div w:id="833762569">
      <w:bodyDiv w:val="1"/>
      <w:marLeft w:val="0"/>
      <w:marRight w:val="0"/>
      <w:marTop w:val="0"/>
      <w:marBottom w:val="0"/>
      <w:divBdr>
        <w:top w:val="none" w:sz="0" w:space="0" w:color="auto"/>
        <w:left w:val="none" w:sz="0" w:space="0" w:color="auto"/>
        <w:bottom w:val="none" w:sz="0" w:space="0" w:color="auto"/>
        <w:right w:val="none" w:sz="0" w:space="0" w:color="auto"/>
      </w:divBdr>
    </w:div>
    <w:div w:id="834153857">
      <w:bodyDiv w:val="1"/>
      <w:marLeft w:val="0"/>
      <w:marRight w:val="0"/>
      <w:marTop w:val="0"/>
      <w:marBottom w:val="0"/>
      <w:divBdr>
        <w:top w:val="none" w:sz="0" w:space="0" w:color="auto"/>
        <w:left w:val="none" w:sz="0" w:space="0" w:color="auto"/>
        <w:bottom w:val="none" w:sz="0" w:space="0" w:color="auto"/>
        <w:right w:val="none" w:sz="0" w:space="0" w:color="auto"/>
      </w:divBdr>
    </w:div>
    <w:div w:id="836574360">
      <w:bodyDiv w:val="1"/>
      <w:marLeft w:val="0"/>
      <w:marRight w:val="0"/>
      <w:marTop w:val="0"/>
      <w:marBottom w:val="0"/>
      <w:divBdr>
        <w:top w:val="none" w:sz="0" w:space="0" w:color="auto"/>
        <w:left w:val="none" w:sz="0" w:space="0" w:color="auto"/>
        <w:bottom w:val="none" w:sz="0" w:space="0" w:color="auto"/>
        <w:right w:val="none" w:sz="0" w:space="0" w:color="auto"/>
      </w:divBdr>
    </w:div>
    <w:div w:id="838496538">
      <w:bodyDiv w:val="1"/>
      <w:marLeft w:val="0"/>
      <w:marRight w:val="0"/>
      <w:marTop w:val="0"/>
      <w:marBottom w:val="0"/>
      <w:divBdr>
        <w:top w:val="none" w:sz="0" w:space="0" w:color="auto"/>
        <w:left w:val="none" w:sz="0" w:space="0" w:color="auto"/>
        <w:bottom w:val="none" w:sz="0" w:space="0" w:color="auto"/>
        <w:right w:val="none" w:sz="0" w:space="0" w:color="auto"/>
      </w:divBdr>
    </w:div>
    <w:div w:id="839009220">
      <w:bodyDiv w:val="1"/>
      <w:marLeft w:val="0"/>
      <w:marRight w:val="0"/>
      <w:marTop w:val="0"/>
      <w:marBottom w:val="0"/>
      <w:divBdr>
        <w:top w:val="none" w:sz="0" w:space="0" w:color="auto"/>
        <w:left w:val="none" w:sz="0" w:space="0" w:color="auto"/>
        <w:bottom w:val="none" w:sz="0" w:space="0" w:color="auto"/>
        <w:right w:val="none" w:sz="0" w:space="0" w:color="auto"/>
      </w:divBdr>
    </w:div>
    <w:div w:id="849488285">
      <w:bodyDiv w:val="1"/>
      <w:marLeft w:val="0"/>
      <w:marRight w:val="0"/>
      <w:marTop w:val="0"/>
      <w:marBottom w:val="0"/>
      <w:divBdr>
        <w:top w:val="none" w:sz="0" w:space="0" w:color="auto"/>
        <w:left w:val="none" w:sz="0" w:space="0" w:color="auto"/>
        <w:bottom w:val="none" w:sz="0" w:space="0" w:color="auto"/>
        <w:right w:val="none" w:sz="0" w:space="0" w:color="auto"/>
      </w:divBdr>
    </w:div>
    <w:div w:id="850336917">
      <w:bodyDiv w:val="1"/>
      <w:marLeft w:val="0"/>
      <w:marRight w:val="0"/>
      <w:marTop w:val="0"/>
      <w:marBottom w:val="0"/>
      <w:divBdr>
        <w:top w:val="none" w:sz="0" w:space="0" w:color="auto"/>
        <w:left w:val="none" w:sz="0" w:space="0" w:color="auto"/>
        <w:bottom w:val="none" w:sz="0" w:space="0" w:color="auto"/>
        <w:right w:val="none" w:sz="0" w:space="0" w:color="auto"/>
      </w:divBdr>
    </w:div>
    <w:div w:id="851606450">
      <w:bodyDiv w:val="1"/>
      <w:marLeft w:val="0"/>
      <w:marRight w:val="0"/>
      <w:marTop w:val="0"/>
      <w:marBottom w:val="0"/>
      <w:divBdr>
        <w:top w:val="none" w:sz="0" w:space="0" w:color="auto"/>
        <w:left w:val="none" w:sz="0" w:space="0" w:color="auto"/>
        <w:bottom w:val="none" w:sz="0" w:space="0" w:color="auto"/>
        <w:right w:val="none" w:sz="0" w:space="0" w:color="auto"/>
      </w:divBdr>
    </w:div>
    <w:div w:id="855078043">
      <w:bodyDiv w:val="1"/>
      <w:marLeft w:val="0"/>
      <w:marRight w:val="0"/>
      <w:marTop w:val="0"/>
      <w:marBottom w:val="0"/>
      <w:divBdr>
        <w:top w:val="none" w:sz="0" w:space="0" w:color="auto"/>
        <w:left w:val="none" w:sz="0" w:space="0" w:color="auto"/>
        <w:bottom w:val="none" w:sz="0" w:space="0" w:color="auto"/>
        <w:right w:val="none" w:sz="0" w:space="0" w:color="auto"/>
      </w:divBdr>
    </w:div>
    <w:div w:id="857814830">
      <w:bodyDiv w:val="1"/>
      <w:marLeft w:val="0"/>
      <w:marRight w:val="0"/>
      <w:marTop w:val="0"/>
      <w:marBottom w:val="0"/>
      <w:divBdr>
        <w:top w:val="none" w:sz="0" w:space="0" w:color="auto"/>
        <w:left w:val="none" w:sz="0" w:space="0" w:color="auto"/>
        <w:bottom w:val="none" w:sz="0" w:space="0" w:color="auto"/>
        <w:right w:val="none" w:sz="0" w:space="0" w:color="auto"/>
      </w:divBdr>
    </w:div>
    <w:div w:id="858618645">
      <w:bodyDiv w:val="1"/>
      <w:marLeft w:val="0"/>
      <w:marRight w:val="0"/>
      <w:marTop w:val="0"/>
      <w:marBottom w:val="0"/>
      <w:divBdr>
        <w:top w:val="none" w:sz="0" w:space="0" w:color="auto"/>
        <w:left w:val="none" w:sz="0" w:space="0" w:color="auto"/>
        <w:bottom w:val="none" w:sz="0" w:space="0" w:color="auto"/>
        <w:right w:val="none" w:sz="0" w:space="0" w:color="auto"/>
      </w:divBdr>
    </w:div>
    <w:div w:id="859469729">
      <w:bodyDiv w:val="1"/>
      <w:marLeft w:val="0"/>
      <w:marRight w:val="0"/>
      <w:marTop w:val="0"/>
      <w:marBottom w:val="0"/>
      <w:divBdr>
        <w:top w:val="none" w:sz="0" w:space="0" w:color="auto"/>
        <w:left w:val="none" w:sz="0" w:space="0" w:color="auto"/>
        <w:bottom w:val="none" w:sz="0" w:space="0" w:color="auto"/>
        <w:right w:val="none" w:sz="0" w:space="0" w:color="auto"/>
      </w:divBdr>
    </w:div>
    <w:div w:id="859852833">
      <w:bodyDiv w:val="1"/>
      <w:marLeft w:val="0"/>
      <w:marRight w:val="0"/>
      <w:marTop w:val="0"/>
      <w:marBottom w:val="0"/>
      <w:divBdr>
        <w:top w:val="none" w:sz="0" w:space="0" w:color="auto"/>
        <w:left w:val="none" w:sz="0" w:space="0" w:color="auto"/>
        <w:bottom w:val="none" w:sz="0" w:space="0" w:color="auto"/>
        <w:right w:val="none" w:sz="0" w:space="0" w:color="auto"/>
      </w:divBdr>
    </w:div>
    <w:div w:id="860554553">
      <w:bodyDiv w:val="1"/>
      <w:marLeft w:val="0"/>
      <w:marRight w:val="0"/>
      <w:marTop w:val="0"/>
      <w:marBottom w:val="0"/>
      <w:divBdr>
        <w:top w:val="none" w:sz="0" w:space="0" w:color="auto"/>
        <w:left w:val="none" w:sz="0" w:space="0" w:color="auto"/>
        <w:bottom w:val="none" w:sz="0" w:space="0" w:color="auto"/>
        <w:right w:val="none" w:sz="0" w:space="0" w:color="auto"/>
      </w:divBdr>
    </w:div>
    <w:div w:id="860900841">
      <w:bodyDiv w:val="1"/>
      <w:marLeft w:val="0"/>
      <w:marRight w:val="0"/>
      <w:marTop w:val="0"/>
      <w:marBottom w:val="0"/>
      <w:divBdr>
        <w:top w:val="none" w:sz="0" w:space="0" w:color="auto"/>
        <w:left w:val="none" w:sz="0" w:space="0" w:color="auto"/>
        <w:bottom w:val="none" w:sz="0" w:space="0" w:color="auto"/>
        <w:right w:val="none" w:sz="0" w:space="0" w:color="auto"/>
      </w:divBdr>
    </w:div>
    <w:div w:id="861093521">
      <w:bodyDiv w:val="1"/>
      <w:marLeft w:val="0"/>
      <w:marRight w:val="0"/>
      <w:marTop w:val="0"/>
      <w:marBottom w:val="0"/>
      <w:divBdr>
        <w:top w:val="none" w:sz="0" w:space="0" w:color="auto"/>
        <w:left w:val="none" w:sz="0" w:space="0" w:color="auto"/>
        <w:bottom w:val="none" w:sz="0" w:space="0" w:color="auto"/>
        <w:right w:val="none" w:sz="0" w:space="0" w:color="auto"/>
      </w:divBdr>
      <w:divsChild>
        <w:div w:id="536937610">
          <w:marLeft w:val="0"/>
          <w:marRight w:val="0"/>
          <w:marTop w:val="0"/>
          <w:marBottom w:val="0"/>
          <w:divBdr>
            <w:top w:val="none" w:sz="0" w:space="0" w:color="auto"/>
            <w:left w:val="none" w:sz="0" w:space="0" w:color="auto"/>
            <w:bottom w:val="none" w:sz="0" w:space="0" w:color="auto"/>
            <w:right w:val="none" w:sz="0" w:space="0" w:color="auto"/>
          </w:divBdr>
        </w:div>
      </w:divsChild>
    </w:div>
    <w:div w:id="869686893">
      <w:bodyDiv w:val="1"/>
      <w:marLeft w:val="0"/>
      <w:marRight w:val="0"/>
      <w:marTop w:val="0"/>
      <w:marBottom w:val="0"/>
      <w:divBdr>
        <w:top w:val="none" w:sz="0" w:space="0" w:color="auto"/>
        <w:left w:val="none" w:sz="0" w:space="0" w:color="auto"/>
        <w:bottom w:val="none" w:sz="0" w:space="0" w:color="auto"/>
        <w:right w:val="none" w:sz="0" w:space="0" w:color="auto"/>
      </w:divBdr>
    </w:div>
    <w:div w:id="870145278">
      <w:bodyDiv w:val="1"/>
      <w:marLeft w:val="0"/>
      <w:marRight w:val="0"/>
      <w:marTop w:val="0"/>
      <w:marBottom w:val="0"/>
      <w:divBdr>
        <w:top w:val="none" w:sz="0" w:space="0" w:color="auto"/>
        <w:left w:val="none" w:sz="0" w:space="0" w:color="auto"/>
        <w:bottom w:val="none" w:sz="0" w:space="0" w:color="auto"/>
        <w:right w:val="none" w:sz="0" w:space="0" w:color="auto"/>
      </w:divBdr>
    </w:div>
    <w:div w:id="871186520">
      <w:bodyDiv w:val="1"/>
      <w:marLeft w:val="0"/>
      <w:marRight w:val="0"/>
      <w:marTop w:val="0"/>
      <w:marBottom w:val="0"/>
      <w:divBdr>
        <w:top w:val="none" w:sz="0" w:space="0" w:color="auto"/>
        <w:left w:val="none" w:sz="0" w:space="0" w:color="auto"/>
        <w:bottom w:val="none" w:sz="0" w:space="0" w:color="auto"/>
        <w:right w:val="none" w:sz="0" w:space="0" w:color="auto"/>
      </w:divBdr>
    </w:div>
    <w:div w:id="871919688">
      <w:bodyDiv w:val="1"/>
      <w:marLeft w:val="0"/>
      <w:marRight w:val="0"/>
      <w:marTop w:val="0"/>
      <w:marBottom w:val="0"/>
      <w:divBdr>
        <w:top w:val="none" w:sz="0" w:space="0" w:color="auto"/>
        <w:left w:val="none" w:sz="0" w:space="0" w:color="auto"/>
        <w:bottom w:val="none" w:sz="0" w:space="0" w:color="auto"/>
        <w:right w:val="none" w:sz="0" w:space="0" w:color="auto"/>
      </w:divBdr>
    </w:div>
    <w:div w:id="873427262">
      <w:bodyDiv w:val="1"/>
      <w:marLeft w:val="0"/>
      <w:marRight w:val="0"/>
      <w:marTop w:val="0"/>
      <w:marBottom w:val="0"/>
      <w:divBdr>
        <w:top w:val="none" w:sz="0" w:space="0" w:color="auto"/>
        <w:left w:val="none" w:sz="0" w:space="0" w:color="auto"/>
        <w:bottom w:val="none" w:sz="0" w:space="0" w:color="auto"/>
        <w:right w:val="none" w:sz="0" w:space="0" w:color="auto"/>
      </w:divBdr>
    </w:div>
    <w:div w:id="874122064">
      <w:bodyDiv w:val="1"/>
      <w:marLeft w:val="0"/>
      <w:marRight w:val="0"/>
      <w:marTop w:val="0"/>
      <w:marBottom w:val="0"/>
      <w:divBdr>
        <w:top w:val="none" w:sz="0" w:space="0" w:color="auto"/>
        <w:left w:val="none" w:sz="0" w:space="0" w:color="auto"/>
        <w:bottom w:val="none" w:sz="0" w:space="0" w:color="auto"/>
        <w:right w:val="none" w:sz="0" w:space="0" w:color="auto"/>
      </w:divBdr>
    </w:div>
    <w:div w:id="874775578">
      <w:bodyDiv w:val="1"/>
      <w:marLeft w:val="0"/>
      <w:marRight w:val="0"/>
      <w:marTop w:val="0"/>
      <w:marBottom w:val="0"/>
      <w:divBdr>
        <w:top w:val="none" w:sz="0" w:space="0" w:color="auto"/>
        <w:left w:val="none" w:sz="0" w:space="0" w:color="auto"/>
        <w:bottom w:val="none" w:sz="0" w:space="0" w:color="auto"/>
        <w:right w:val="none" w:sz="0" w:space="0" w:color="auto"/>
      </w:divBdr>
    </w:div>
    <w:div w:id="875896218">
      <w:bodyDiv w:val="1"/>
      <w:marLeft w:val="0"/>
      <w:marRight w:val="0"/>
      <w:marTop w:val="0"/>
      <w:marBottom w:val="0"/>
      <w:divBdr>
        <w:top w:val="none" w:sz="0" w:space="0" w:color="auto"/>
        <w:left w:val="none" w:sz="0" w:space="0" w:color="auto"/>
        <w:bottom w:val="none" w:sz="0" w:space="0" w:color="auto"/>
        <w:right w:val="none" w:sz="0" w:space="0" w:color="auto"/>
      </w:divBdr>
    </w:div>
    <w:div w:id="878931956">
      <w:bodyDiv w:val="1"/>
      <w:marLeft w:val="0"/>
      <w:marRight w:val="0"/>
      <w:marTop w:val="0"/>
      <w:marBottom w:val="0"/>
      <w:divBdr>
        <w:top w:val="none" w:sz="0" w:space="0" w:color="auto"/>
        <w:left w:val="none" w:sz="0" w:space="0" w:color="auto"/>
        <w:bottom w:val="none" w:sz="0" w:space="0" w:color="auto"/>
        <w:right w:val="none" w:sz="0" w:space="0" w:color="auto"/>
      </w:divBdr>
    </w:div>
    <w:div w:id="879634816">
      <w:bodyDiv w:val="1"/>
      <w:marLeft w:val="0"/>
      <w:marRight w:val="0"/>
      <w:marTop w:val="0"/>
      <w:marBottom w:val="0"/>
      <w:divBdr>
        <w:top w:val="none" w:sz="0" w:space="0" w:color="auto"/>
        <w:left w:val="none" w:sz="0" w:space="0" w:color="auto"/>
        <w:bottom w:val="none" w:sz="0" w:space="0" w:color="auto"/>
        <w:right w:val="none" w:sz="0" w:space="0" w:color="auto"/>
      </w:divBdr>
    </w:div>
    <w:div w:id="885482233">
      <w:bodyDiv w:val="1"/>
      <w:marLeft w:val="0"/>
      <w:marRight w:val="0"/>
      <w:marTop w:val="0"/>
      <w:marBottom w:val="0"/>
      <w:divBdr>
        <w:top w:val="none" w:sz="0" w:space="0" w:color="auto"/>
        <w:left w:val="none" w:sz="0" w:space="0" w:color="auto"/>
        <w:bottom w:val="none" w:sz="0" w:space="0" w:color="auto"/>
        <w:right w:val="none" w:sz="0" w:space="0" w:color="auto"/>
      </w:divBdr>
    </w:div>
    <w:div w:id="887568958">
      <w:bodyDiv w:val="1"/>
      <w:marLeft w:val="0"/>
      <w:marRight w:val="0"/>
      <w:marTop w:val="0"/>
      <w:marBottom w:val="0"/>
      <w:divBdr>
        <w:top w:val="none" w:sz="0" w:space="0" w:color="auto"/>
        <w:left w:val="none" w:sz="0" w:space="0" w:color="auto"/>
        <w:bottom w:val="none" w:sz="0" w:space="0" w:color="auto"/>
        <w:right w:val="none" w:sz="0" w:space="0" w:color="auto"/>
      </w:divBdr>
    </w:div>
    <w:div w:id="887960176">
      <w:bodyDiv w:val="1"/>
      <w:marLeft w:val="0"/>
      <w:marRight w:val="0"/>
      <w:marTop w:val="0"/>
      <w:marBottom w:val="0"/>
      <w:divBdr>
        <w:top w:val="none" w:sz="0" w:space="0" w:color="auto"/>
        <w:left w:val="none" w:sz="0" w:space="0" w:color="auto"/>
        <w:bottom w:val="none" w:sz="0" w:space="0" w:color="auto"/>
        <w:right w:val="none" w:sz="0" w:space="0" w:color="auto"/>
      </w:divBdr>
    </w:div>
    <w:div w:id="888347578">
      <w:bodyDiv w:val="1"/>
      <w:marLeft w:val="0"/>
      <w:marRight w:val="0"/>
      <w:marTop w:val="0"/>
      <w:marBottom w:val="0"/>
      <w:divBdr>
        <w:top w:val="none" w:sz="0" w:space="0" w:color="auto"/>
        <w:left w:val="none" w:sz="0" w:space="0" w:color="auto"/>
        <w:bottom w:val="none" w:sz="0" w:space="0" w:color="auto"/>
        <w:right w:val="none" w:sz="0" w:space="0" w:color="auto"/>
      </w:divBdr>
    </w:div>
    <w:div w:id="888953295">
      <w:bodyDiv w:val="1"/>
      <w:marLeft w:val="0"/>
      <w:marRight w:val="0"/>
      <w:marTop w:val="0"/>
      <w:marBottom w:val="0"/>
      <w:divBdr>
        <w:top w:val="none" w:sz="0" w:space="0" w:color="auto"/>
        <w:left w:val="none" w:sz="0" w:space="0" w:color="auto"/>
        <w:bottom w:val="none" w:sz="0" w:space="0" w:color="auto"/>
        <w:right w:val="none" w:sz="0" w:space="0" w:color="auto"/>
      </w:divBdr>
    </w:div>
    <w:div w:id="890338223">
      <w:bodyDiv w:val="1"/>
      <w:marLeft w:val="0"/>
      <w:marRight w:val="0"/>
      <w:marTop w:val="0"/>
      <w:marBottom w:val="0"/>
      <w:divBdr>
        <w:top w:val="none" w:sz="0" w:space="0" w:color="auto"/>
        <w:left w:val="none" w:sz="0" w:space="0" w:color="auto"/>
        <w:bottom w:val="none" w:sz="0" w:space="0" w:color="auto"/>
        <w:right w:val="none" w:sz="0" w:space="0" w:color="auto"/>
      </w:divBdr>
    </w:div>
    <w:div w:id="891697619">
      <w:bodyDiv w:val="1"/>
      <w:marLeft w:val="0"/>
      <w:marRight w:val="0"/>
      <w:marTop w:val="0"/>
      <w:marBottom w:val="0"/>
      <w:divBdr>
        <w:top w:val="none" w:sz="0" w:space="0" w:color="auto"/>
        <w:left w:val="none" w:sz="0" w:space="0" w:color="auto"/>
        <w:bottom w:val="none" w:sz="0" w:space="0" w:color="auto"/>
        <w:right w:val="none" w:sz="0" w:space="0" w:color="auto"/>
      </w:divBdr>
    </w:div>
    <w:div w:id="893345352">
      <w:bodyDiv w:val="1"/>
      <w:marLeft w:val="0"/>
      <w:marRight w:val="0"/>
      <w:marTop w:val="0"/>
      <w:marBottom w:val="0"/>
      <w:divBdr>
        <w:top w:val="none" w:sz="0" w:space="0" w:color="auto"/>
        <w:left w:val="none" w:sz="0" w:space="0" w:color="auto"/>
        <w:bottom w:val="none" w:sz="0" w:space="0" w:color="auto"/>
        <w:right w:val="none" w:sz="0" w:space="0" w:color="auto"/>
      </w:divBdr>
    </w:div>
    <w:div w:id="899561022">
      <w:bodyDiv w:val="1"/>
      <w:marLeft w:val="0"/>
      <w:marRight w:val="0"/>
      <w:marTop w:val="0"/>
      <w:marBottom w:val="0"/>
      <w:divBdr>
        <w:top w:val="none" w:sz="0" w:space="0" w:color="auto"/>
        <w:left w:val="none" w:sz="0" w:space="0" w:color="auto"/>
        <w:bottom w:val="none" w:sz="0" w:space="0" w:color="auto"/>
        <w:right w:val="none" w:sz="0" w:space="0" w:color="auto"/>
      </w:divBdr>
    </w:div>
    <w:div w:id="899755938">
      <w:bodyDiv w:val="1"/>
      <w:marLeft w:val="0"/>
      <w:marRight w:val="0"/>
      <w:marTop w:val="0"/>
      <w:marBottom w:val="0"/>
      <w:divBdr>
        <w:top w:val="none" w:sz="0" w:space="0" w:color="auto"/>
        <w:left w:val="none" w:sz="0" w:space="0" w:color="auto"/>
        <w:bottom w:val="none" w:sz="0" w:space="0" w:color="auto"/>
        <w:right w:val="none" w:sz="0" w:space="0" w:color="auto"/>
      </w:divBdr>
    </w:div>
    <w:div w:id="901790018">
      <w:bodyDiv w:val="1"/>
      <w:marLeft w:val="0"/>
      <w:marRight w:val="0"/>
      <w:marTop w:val="0"/>
      <w:marBottom w:val="0"/>
      <w:divBdr>
        <w:top w:val="none" w:sz="0" w:space="0" w:color="auto"/>
        <w:left w:val="none" w:sz="0" w:space="0" w:color="auto"/>
        <w:bottom w:val="none" w:sz="0" w:space="0" w:color="auto"/>
        <w:right w:val="none" w:sz="0" w:space="0" w:color="auto"/>
      </w:divBdr>
    </w:div>
    <w:div w:id="901988036">
      <w:bodyDiv w:val="1"/>
      <w:marLeft w:val="0"/>
      <w:marRight w:val="0"/>
      <w:marTop w:val="0"/>
      <w:marBottom w:val="0"/>
      <w:divBdr>
        <w:top w:val="none" w:sz="0" w:space="0" w:color="auto"/>
        <w:left w:val="none" w:sz="0" w:space="0" w:color="auto"/>
        <w:bottom w:val="none" w:sz="0" w:space="0" w:color="auto"/>
        <w:right w:val="none" w:sz="0" w:space="0" w:color="auto"/>
      </w:divBdr>
    </w:div>
    <w:div w:id="902567034">
      <w:bodyDiv w:val="1"/>
      <w:marLeft w:val="0"/>
      <w:marRight w:val="0"/>
      <w:marTop w:val="0"/>
      <w:marBottom w:val="0"/>
      <w:divBdr>
        <w:top w:val="none" w:sz="0" w:space="0" w:color="auto"/>
        <w:left w:val="none" w:sz="0" w:space="0" w:color="auto"/>
        <w:bottom w:val="none" w:sz="0" w:space="0" w:color="auto"/>
        <w:right w:val="none" w:sz="0" w:space="0" w:color="auto"/>
      </w:divBdr>
    </w:div>
    <w:div w:id="906915149">
      <w:bodyDiv w:val="1"/>
      <w:marLeft w:val="0"/>
      <w:marRight w:val="0"/>
      <w:marTop w:val="0"/>
      <w:marBottom w:val="0"/>
      <w:divBdr>
        <w:top w:val="none" w:sz="0" w:space="0" w:color="auto"/>
        <w:left w:val="none" w:sz="0" w:space="0" w:color="auto"/>
        <w:bottom w:val="none" w:sz="0" w:space="0" w:color="auto"/>
        <w:right w:val="none" w:sz="0" w:space="0" w:color="auto"/>
      </w:divBdr>
    </w:div>
    <w:div w:id="910386483">
      <w:bodyDiv w:val="1"/>
      <w:marLeft w:val="0"/>
      <w:marRight w:val="0"/>
      <w:marTop w:val="0"/>
      <w:marBottom w:val="0"/>
      <w:divBdr>
        <w:top w:val="none" w:sz="0" w:space="0" w:color="auto"/>
        <w:left w:val="none" w:sz="0" w:space="0" w:color="auto"/>
        <w:bottom w:val="none" w:sz="0" w:space="0" w:color="auto"/>
        <w:right w:val="none" w:sz="0" w:space="0" w:color="auto"/>
      </w:divBdr>
    </w:div>
    <w:div w:id="910968981">
      <w:bodyDiv w:val="1"/>
      <w:marLeft w:val="0"/>
      <w:marRight w:val="0"/>
      <w:marTop w:val="0"/>
      <w:marBottom w:val="0"/>
      <w:divBdr>
        <w:top w:val="none" w:sz="0" w:space="0" w:color="auto"/>
        <w:left w:val="none" w:sz="0" w:space="0" w:color="auto"/>
        <w:bottom w:val="none" w:sz="0" w:space="0" w:color="auto"/>
        <w:right w:val="none" w:sz="0" w:space="0" w:color="auto"/>
      </w:divBdr>
    </w:div>
    <w:div w:id="912087068">
      <w:bodyDiv w:val="1"/>
      <w:marLeft w:val="0"/>
      <w:marRight w:val="0"/>
      <w:marTop w:val="0"/>
      <w:marBottom w:val="0"/>
      <w:divBdr>
        <w:top w:val="none" w:sz="0" w:space="0" w:color="auto"/>
        <w:left w:val="none" w:sz="0" w:space="0" w:color="auto"/>
        <w:bottom w:val="none" w:sz="0" w:space="0" w:color="auto"/>
        <w:right w:val="none" w:sz="0" w:space="0" w:color="auto"/>
      </w:divBdr>
    </w:div>
    <w:div w:id="913049585">
      <w:bodyDiv w:val="1"/>
      <w:marLeft w:val="0"/>
      <w:marRight w:val="0"/>
      <w:marTop w:val="0"/>
      <w:marBottom w:val="0"/>
      <w:divBdr>
        <w:top w:val="none" w:sz="0" w:space="0" w:color="auto"/>
        <w:left w:val="none" w:sz="0" w:space="0" w:color="auto"/>
        <w:bottom w:val="none" w:sz="0" w:space="0" w:color="auto"/>
        <w:right w:val="none" w:sz="0" w:space="0" w:color="auto"/>
      </w:divBdr>
    </w:div>
    <w:div w:id="914782024">
      <w:bodyDiv w:val="1"/>
      <w:marLeft w:val="0"/>
      <w:marRight w:val="0"/>
      <w:marTop w:val="0"/>
      <w:marBottom w:val="0"/>
      <w:divBdr>
        <w:top w:val="none" w:sz="0" w:space="0" w:color="auto"/>
        <w:left w:val="none" w:sz="0" w:space="0" w:color="auto"/>
        <w:bottom w:val="none" w:sz="0" w:space="0" w:color="auto"/>
        <w:right w:val="none" w:sz="0" w:space="0" w:color="auto"/>
      </w:divBdr>
    </w:div>
    <w:div w:id="915893329">
      <w:bodyDiv w:val="1"/>
      <w:marLeft w:val="0"/>
      <w:marRight w:val="0"/>
      <w:marTop w:val="0"/>
      <w:marBottom w:val="0"/>
      <w:divBdr>
        <w:top w:val="none" w:sz="0" w:space="0" w:color="auto"/>
        <w:left w:val="none" w:sz="0" w:space="0" w:color="auto"/>
        <w:bottom w:val="none" w:sz="0" w:space="0" w:color="auto"/>
        <w:right w:val="none" w:sz="0" w:space="0" w:color="auto"/>
      </w:divBdr>
    </w:div>
    <w:div w:id="918976998">
      <w:bodyDiv w:val="1"/>
      <w:marLeft w:val="0"/>
      <w:marRight w:val="0"/>
      <w:marTop w:val="0"/>
      <w:marBottom w:val="0"/>
      <w:divBdr>
        <w:top w:val="none" w:sz="0" w:space="0" w:color="auto"/>
        <w:left w:val="none" w:sz="0" w:space="0" w:color="auto"/>
        <w:bottom w:val="none" w:sz="0" w:space="0" w:color="auto"/>
        <w:right w:val="none" w:sz="0" w:space="0" w:color="auto"/>
      </w:divBdr>
    </w:div>
    <w:div w:id="920943515">
      <w:bodyDiv w:val="1"/>
      <w:marLeft w:val="0"/>
      <w:marRight w:val="0"/>
      <w:marTop w:val="0"/>
      <w:marBottom w:val="0"/>
      <w:divBdr>
        <w:top w:val="none" w:sz="0" w:space="0" w:color="auto"/>
        <w:left w:val="none" w:sz="0" w:space="0" w:color="auto"/>
        <w:bottom w:val="none" w:sz="0" w:space="0" w:color="auto"/>
        <w:right w:val="none" w:sz="0" w:space="0" w:color="auto"/>
      </w:divBdr>
    </w:div>
    <w:div w:id="922254325">
      <w:bodyDiv w:val="1"/>
      <w:marLeft w:val="0"/>
      <w:marRight w:val="0"/>
      <w:marTop w:val="0"/>
      <w:marBottom w:val="0"/>
      <w:divBdr>
        <w:top w:val="none" w:sz="0" w:space="0" w:color="auto"/>
        <w:left w:val="none" w:sz="0" w:space="0" w:color="auto"/>
        <w:bottom w:val="none" w:sz="0" w:space="0" w:color="auto"/>
        <w:right w:val="none" w:sz="0" w:space="0" w:color="auto"/>
      </w:divBdr>
    </w:div>
    <w:div w:id="924655062">
      <w:bodyDiv w:val="1"/>
      <w:marLeft w:val="0"/>
      <w:marRight w:val="0"/>
      <w:marTop w:val="0"/>
      <w:marBottom w:val="0"/>
      <w:divBdr>
        <w:top w:val="none" w:sz="0" w:space="0" w:color="auto"/>
        <w:left w:val="none" w:sz="0" w:space="0" w:color="auto"/>
        <w:bottom w:val="none" w:sz="0" w:space="0" w:color="auto"/>
        <w:right w:val="none" w:sz="0" w:space="0" w:color="auto"/>
      </w:divBdr>
    </w:div>
    <w:div w:id="924727048">
      <w:bodyDiv w:val="1"/>
      <w:marLeft w:val="0"/>
      <w:marRight w:val="0"/>
      <w:marTop w:val="0"/>
      <w:marBottom w:val="0"/>
      <w:divBdr>
        <w:top w:val="none" w:sz="0" w:space="0" w:color="auto"/>
        <w:left w:val="none" w:sz="0" w:space="0" w:color="auto"/>
        <w:bottom w:val="none" w:sz="0" w:space="0" w:color="auto"/>
        <w:right w:val="none" w:sz="0" w:space="0" w:color="auto"/>
      </w:divBdr>
    </w:div>
    <w:div w:id="930161506">
      <w:bodyDiv w:val="1"/>
      <w:marLeft w:val="0"/>
      <w:marRight w:val="0"/>
      <w:marTop w:val="0"/>
      <w:marBottom w:val="0"/>
      <w:divBdr>
        <w:top w:val="none" w:sz="0" w:space="0" w:color="auto"/>
        <w:left w:val="none" w:sz="0" w:space="0" w:color="auto"/>
        <w:bottom w:val="none" w:sz="0" w:space="0" w:color="auto"/>
        <w:right w:val="none" w:sz="0" w:space="0" w:color="auto"/>
      </w:divBdr>
    </w:div>
    <w:div w:id="931205048">
      <w:bodyDiv w:val="1"/>
      <w:marLeft w:val="0"/>
      <w:marRight w:val="0"/>
      <w:marTop w:val="0"/>
      <w:marBottom w:val="0"/>
      <w:divBdr>
        <w:top w:val="none" w:sz="0" w:space="0" w:color="auto"/>
        <w:left w:val="none" w:sz="0" w:space="0" w:color="auto"/>
        <w:bottom w:val="none" w:sz="0" w:space="0" w:color="auto"/>
        <w:right w:val="none" w:sz="0" w:space="0" w:color="auto"/>
      </w:divBdr>
    </w:div>
    <w:div w:id="932132589">
      <w:bodyDiv w:val="1"/>
      <w:marLeft w:val="0"/>
      <w:marRight w:val="0"/>
      <w:marTop w:val="0"/>
      <w:marBottom w:val="0"/>
      <w:divBdr>
        <w:top w:val="none" w:sz="0" w:space="0" w:color="auto"/>
        <w:left w:val="none" w:sz="0" w:space="0" w:color="auto"/>
        <w:bottom w:val="none" w:sz="0" w:space="0" w:color="auto"/>
        <w:right w:val="none" w:sz="0" w:space="0" w:color="auto"/>
      </w:divBdr>
    </w:div>
    <w:div w:id="932394599">
      <w:bodyDiv w:val="1"/>
      <w:marLeft w:val="0"/>
      <w:marRight w:val="0"/>
      <w:marTop w:val="0"/>
      <w:marBottom w:val="0"/>
      <w:divBdr>
        <w:top w:val="none" w:sz="0" w:space="0" w:color="auto"/>
        <w:left w:val="none" w:sz="0" w:space="0" w:color="auto"/>
        <w:bottom w:val="none" w:sz="0" w:space="0" w:color="auto"/>
        <w:right w:val="none" w:sz="0" w:space="0" w:color="auto"/>
      </w:divBdr>
    </w:div>
    <w:div w:id="932861052">
      <w:bodyDiv w:val="1"/>
      <w:marLeft w:val="0"/>
      <w:marRight w:val="0"/>
      <w:marTop w:val="0"/>
      <w:marBottom w:val="0"/>
      <w:divBdr>
        <w:top w:val="none" w:sz="0" w:space="0" w:color="auto"/>
        <w:left w:val="none" w:sz="0" w:space="0" w:color="auto"/>
        <w:bottom w:val="none" w:sz="0" w:space="0" w:color="auto"/>
        <w:right w:val="none" w:sz="0" w:space="0" w:color="auto"/>
      </w:divBdr>
    </w:div>
    <w:div w:id="934829066">
      <w:bodyDiv w:val="1"/>
      <w:marLeft w:val="0"/>
      <w:marRight w:val="0"/>
      <w:marTop w:val="0"/>
      <w:marBottom w:val="0"/>
      <w:divBdr>
        <w:top w:val="none" w:sz="0" w:space="0" w:color="auto"/>
        <w:left w:val="none" w:sz="0" w:space="0" w:color="auto"/>
        <w:bottom w:val="none" w:sz="0" w:space="0" w:color="auto"/>
        <w:right w:val="none" w:sz="0" w:space="0" w:color="auto"/>
      </w:divBdr>
    </w:div>
    <w:div w:id="937181992">
      <w:bodyDiv w:val="1"/>
      <w:marLeft w:val="0"/>
      <w:marRight w:val="0"/>
      <w:marTop w:val="0"/>
      <w:marBottom w:val="0"/>
      <w:divBdr>
        <w:top w:val="none" w:sz="0" w:space="0" w:color="auto"/>
        <w:left w:val="none" w:sz="0" w:space="0" w:color="auto"/>
        <w:bottom w:val="none" w:sz="0" w:space="0" w:color="auto"/>
        <w:right w:val="none" w:sz="0" w:space="0" w:color="auto"/>
      </w:divBdr>
      <w:divsChild>
        <w:div w:id="869731230">
          <w:marLeft w:val="0"/>
          <w:marRight w:val="0"/>
          <w:marTop w:val="0"/>
          <w:marBottom w:val="0"/>
          <w:divBdr>
            <w:top w:val="none" w:sz="0" w:space="0" w:color="auto"/>
            <w:left w:val="none" w:sz="0" w:space="0" w:color="auto"/>
            <w:bottom w:val="none" w:sz="0" w:space="0" w:color="auto"/>
            <w:right w:val="none" w:sz="0" w:space="0" w:color="auto"/>
          </w:divBdr>
        </w:div>
      </w:divsChild>
    </w:div>
    <w:div w:id="938833907">
      <w:bodyDiv w:val="1"/>
      <w:marLeft w:val="0"/>
      <w:marRight w:val="0"/>
      <w:marTop w:val="0"/>
      <w:marBottom w:val="0"/>
      <w:divBdr>
        <w:top w:val="none" w:sz="0" w:space="0" w:color="auto"/>
        <w:left w:val="none" w:sz="0" w:space="0" w:color="auto"/>
        <w:bottom w:val="none" w:sz="0" w:space="0" w:color="auto"/>
        <w:right w:val="none" w:sz="0" w:space="0" w:color="auto"/>
      </w:divBdr>
    </w:div>
    <w:div w:id="938946391">
      <w:bodyDiv w:val="1"/>
      <w:marLeft w:val="0"/>
      <w:marRight w:val="0"/>
      <w:marTop w:val="0"/>
      <w:marBottom w:val="0"/>
      <w:divBdr>
        <w:top w:val="none" w:sz="0" w:space="0" w:color="auto"/>
        <w:left w:val="none" w:sz="0" w:space="0" w:color="auto"/>
        <w:bottom w:val="none" w:sz="0" w:space="0" w:color="auto"/>
        <w:right w:val="none" w:sz="0" w:space="0" w:color="auto"/>
      </w:divBdr>
    </w:div>
    <w:div w:id="941108807">
      <w:bodyDiv w:val="1"/>
      <w:marLeft w:val="0"/>
      <w:marRight w:val="0"/>
      <w:marTop w:val="0"/>
      <w:marBottom w:val="0"/>
      <w:divBdr>
        <w:top w:val="none" w:sz="0" w:space="0" w:color="auto"/>
        <w:left w:val="none" w:sz="0" w:space="0" w:color="auto"/>
        <w:bottom w:val="none" w:sz="0" w:space="0" w:color="auto"/>
        <w:right w:val="none" w:sz="0" w:space="0" w:color="auto"/>
      </w:divBdr>
    </w:div>
    <w:div w:id="941693588">
      <w:bodyDiv w:val="1"/>
      <w:marLeft w:val="0"/>
      <w:marRight w:val="0"/>
      <w:marTop w:val="0"/>
      <w:marBottom w:val="0"/>
      <w:divBdr>
        <w:top w:val="none" w:sz="0" w:space="0" w:color="auto"/>
        <w:left w:val="none" w:sz="0" w:space="0" w:color="auto"/>
        <w:bottom w:val="none" w:sz="0" w:space="0" w:color="auto"/>
        <w:right w:val="none" w:sz="0" w:space="0" w:color="auto"/>
      </w:divBdr>
    </w:div>
    <w:div w:id="942884856">
      <w:bodyDiv w:val="1"/>
      <w:marLeft w:val="0"/>
      <w:marRight w:val="0"/>
      <w:marTop w:val="0"/>
      <w:marBottom w:val="0"/>
      <w:divBdr>
        <w:top w:val="none" w:sz="0" w:space="0" w:color="auto"/>
        <w:left w:val="none" w:sz="0" w:space="0" w:color="auto"/>
        <w:bottom w:val="none" w:sz="0" w:space="0" w:color="auto"/>
        <w:right w:val="none" w:sz="0" w:space="0" w:color="auto"/>
      </w:divBdr>
    </w:div>
    <w:div w:id="943926966">
      <w:bodyDiv w:val="1"/>
      <w:marLeft w:val="0"/>
      <w:marRight w:val="0"/>
      <w:marTop w:val="0"/>
      <w:marBottom w:val="0"/>
      <w:divBdr>
        <w:top w:val="none" w:sz="0" w:space="0" w:color="auto"/>
        <w:left w:val="none" w:sz="0" w:space="0" w:color="auto"/>
        <w:bottom w:val="none" w:sz="0" w:space="0" w:color="auto"/>
        <w:right w:val="none" w:sz="0" w:space="0" w:color="auto"/>
      </w:divBdr>
    </w:div>
    <w:div w:id="953634544">
      <w:bodyDiv w:val="1"/>
      <w:marLeft w:val="0"/>
      <w:marRight w:val="0"/>
      <w:marTop w:val="0"/>
      <w:marBottom w:val="0"/>
      <w:divBdr>
        <w:top w:val="none" w:sz="0" w:space="0" w:color="auto"/>
        <w:left w:val="none" w:sz="0" w:space="0" w:color="auto"/>
        <w:bottom w:val="none" w:sz="0" w:space="0" w:color="auto"/>
        <w:right w:val="none" w:sz="0" w:space="0" w:color="auto"/>
      </w:divBdr>
    </w:div>
    <w:div w:id="955717742">
      <w:bodyDiv w:val="1"/>
      <w:marLeft w:val="0"/>
      <w:marRight w:val="0"/>
      <w:marTop w:val="0"/>
      <w:marBottom w:val="0"/>
      <w:divBdr>
        <w:top w:val="none" w:sz="0" w:space="0" w:color="auto"/>
        <w:left w:val="none" w:sz="0" w:space="0" w:color="auto"/>
        <w:bottom w:val="none" w:sz="0" w:space="0" w:color="auto"/>
        <w:right w:val="none" w:sz="0" w:space="0" w:color="auto"/>
      </w:divBdr>
    </w:div>
    <w:div w:id="957300430">
      <w:bodyDiv w:val="1"/>
      <w:marLeft w:val="0"/>
      <w:marRight w:val="0"/>
      <w:marTop w:val="0"/>
      <w:marBottom w:val="0"/>
      <w:divBdr>
        <w:top w:val="none" w:sz="0" w:space="0" w:color="auto"/>
        <w:left w:val="none" w:sz="0" w:space="0" w:color="auto"/>
        <w:bottom w:val="none" w:sz="0" w:space="0" w:color="auto"/>
        <w:right w:val="none" w:sz="0" w:space="0" w:color="auto"/>
      </w:divBdr>
    </w:div>
    <w:div w:id="962422017">
      <w:bodyDiv w:val="1"/>
      <w:marLeft w:val="0"/>
      <w:marRight w:val="0"/>
      <w:marTop w:val="0"/>
      <w:marBottom w:val="0"/>
      <w:divBdr>
        <w:top w:val="none" w:sz="0" w:space="0" w:color="auto"/>
        <w:left w:val="none" w:sz="0" w:space="0" w:color="auto"/>
        <w:bottom w:val="none" w:sz="0" w:space="0" w:color="auto"/>
        <w:right w:val="none" w:sz="0" w:space="0" w:color="auto"/>
      </w:divBdr>
    </w:div>
    <w:div w:id="962885586">
      <w:bodyDiv w:val="1"/>
      <w:marLeft w:val="0"/>
      <w:marRight w:val="0"/>
      <w:marTop w:val="0"/>
      <w:marBottom w:val="0"/>
      <w:divBdr>
        <w:top w:val="none" w:sz="0" w:space="0" w:color="auto"/>
        <w:left w:val="none" w:sz="0" w:space="0" w:color="auto"/>
        <w:bottom w:val="none" w:sz="0" w:space="0" w:color="auto"/>
        <w:right w:val="none" w:sz="0" w:space="0" w:color="auto"/>
      </w:divBdr>
    </w:div>
    <w:div w:id="963927305">
      <w:bodyDiv w:val="1"/>
      <w:marLeft w:val="0"/>
      <w:marRight w:val="0"/>
      <w:marTop w:val="0"/>
      <w:marBottom w:val="0"/>
      <w:divBdr>
        <w:top w:val="none" w:sz="0" w:space="0" w:color="auto"/>
        <w:left w:val="none" w:sz="0" w:space="0" w:color="auto"/>
        <w:bottom w:val="none" w:sz="0" w:space="0" w:color="auto"/>
        <w:right w:val="none" w:sz="0" w:space="0" w:color="auto"/>
      </w:divBdr>
    </w:div>
    <w:div w:id="964235224">
      <w:bodyDiv w:val="1"/>
      <w:marLeft w:val="0"/>
      <w:marRight w:val="0"/>
      <w:marTop w:val="0"/>
      <w:marBottom w:val="0"/>
      <w:divBdr>
        <w:top w:val="none" w:sz="0" w:space="0" w:color="auto"/>
        <w:left w:val="none" w:sz="0" w:space="0" w:color="auto"/>
        <w:bottom w:val="none" w:sz="0" w:space="0" w:color="auto"/>
        <w:right w:val="none" w:sz="0" w:space="0" w:color="auto"/>
      </w:divBdr>
    </w:div>
    <w:div w:id="967124603">
      <w:bodyDiv w:val="1"/>
      <w:marLeft w:val="0"/>
      <w:marRight w:val="0"/>
      <w:marTop w:val="0"/>
      <w:marBottom w:val="0"/>
      <w:divBdr>
        <w:top w:val="none" w:sz="0" w:space="0" w:color="auto"/>
        <w:left w:val="none" w:sz="0" w:space="0" w:color="auto"/>
        <w:bottom w:val="none" w:sz="0" w:space="0" w:color="auto"/>
        <w:right w:val="none" w:sz="0" w:space="0" w:color="auto"/>
      </w:divBdr>
    </w:div>
    <w:div w:id="970676083">
      <w:bodyDiv w:val="1"/>
      <w:marLeft w:val="0"/>
      <w:marRight w:val="0"/>
      <w:marTop w:val="0"/>
      <w:marBottom w:val="0"/>
      <w:divBdr>
        <w:top w:val="none" w:sz="0" w:space="0" w:color="auto"/>
        <w:left w:val="none" w:sz="0" w:space="0" w:color="auto"/>
        <w:bottom w:val="none" w:sz="0" w:space="0" w:color="auto"/>
        <w:right w:val="none" w:sz="0" w:space="0" w:color="auto"/>
      </w:divBdr>
    </w:div>
    <w:div w:id="971054729">
      <w:bodyDiv w:val="1"/>
      <w:marLeft w:val="0"/>
      <w:marRight w:val="0"/>
      <w:marTop w:val="0"/>
      <w:marBottom w:val="0"/>
      <w:divBdr>
        <w:top w:val="none" w:sz="0" w:space="0" w:color="auto"/>
        <w:left w:val="none" w:sz="0" w:space="0" w:color="auto"/>
        <w:bottom w:val="none" w:sz="0" w:space="0" w:color="auto"/>
        <w:right w:val="none" w:sz="0" w:space="0" w:color="auto"/>
      </w:divBdr>
    </w:div>
    <w:div w:id="975716956">
      <w:bodyDiv w:val="1"/>
      <w:marLeft w:val="0"/>
      <w:marRight w:val="0"/>
      <w:marTop w:val="0"/>
      <w:marBottom w:val="0"/>
      <w:divBdr>
        <w:top w:val="none" w:sz="0" w:space="0" w:color="auto"/>
        <w:left w:val="none" w:sz="0" w:space="0" w:color="auto"/>
        <w:bottom w:val="none" w:sz="0" w:space="0" w:color="auto"/>
        <w:right w:val="none" w:sz="0" w:space="0" w:color="auto"/>
      </w:divBdr>
    </w:div>
    <w:div w:id="979380429">
      <w:bodyDiv w:val="1"/>
      <w:marLeft w:val="0"/>
      <w:marRight w:val="0"/>
      <w:marTop w:val="0"/>
      <w:marBottom w:val="0"/>
      <w:divBdr>
        <w:top w:val="none" w:sz="0" w:space="0" w:color="auto"/>
        <w:left w:val="none" w:sz="0" w:space="0" w:color="auto"/>
        <w:bottom w:val="none" w:sz="0" w:space="0" w:color="auto"/>
        <w:right w:val="none" w:sz="0" w:space="0" w:color="auto"/>
      </w:divBdr>
    </w:div>
    <w:div w:id="983582135">
      <w:bodyDiv w:val="1"/>
      <w:marLeft w:val="0"/>
      <w:marRight w:val="0"/>
      <w:marTop w:val="0"/>
      <w:marBottom w:val="0"/>
      <w:divBdr>
        <w:top w:val="none" w:sz="0" w:space="0" w:color="auto"/>
        <w:left w:val="none" w:sz="0" w:space="0" w:color="auto"/>
        <w:bottom w:val="none" w:sz="0" w:space="0" w:color="auto"/>
        <w:right w:val="none" w:sz="0" w:space="0" w:color="auto"/>
      </w:divBdr>
    </w:div>
    <w:div w:id="986939220">
      <w:bodyDiv w:val="1"/>
      <w:marLeft w:val="0"/>
      <w:marRight w:val="0"/>
      <w:marTop w:val="0"/>
      <w:marBottom w:val="0"/>
      <w:divBdr>
        <w:top w:val="none" w:sz="0" w:space="0" w:color="auto"/>
        <w:left w:val="none" w:sz="0" w:space="0" w:color="auto"/>
        <w:bottom w:val="none" w:sz="0" w:space="0" w:color="auto"/>
        <w:right w:val="none" w:sz="0" w:space="0" w:color="auto"/>
      </w:divBdr>
    </w:div>
    <w:div w:id="989091574">
      <w:bodyDiv w:val="1"/>
      <w:marLeft w:val="0"/>
      <w:marRight w:val="0"/>
      <w:marTop w:val="0"/>
      <w:marBottom w:val="0"/>
      <w:divBdr>
        <w:top w:val="none" w:sz="0" w:space="0" w:color="auto"/>
        <w:left w:val="none" w:sz="0" w:space="0" w:color="auto"/>
        <w:bottom w:val="none" w:sz="0" w:space="0" w:color="auto"/>
        <w:right w:val="none" w:sz="0" w:space="0" w:color="auto"/>
      </w:divBdr>
    </w:div>
    <w:div w:id="991106249">
      <w:bodyDiv w:val="1"/>
      <w:marLeft w:val="0"/>
      <w:marRight w:val="0"/>
      <w:marTop w:val="0"/>
      <w:marBottom w:val="0"/>
      <w:divBdr>
        <w:top w:val="none" w:sz="0" w:space="0" w:color="auto"/>
        <w:left w:val="none" w:sz="0" w:space="0" w:color="auto"/>
        <w:bottom w:val="none" w:sz="0" w:space="0" w:color="auto"/>
        <w:right w:val="none" w:sz="0" w:space="0" w:color="auto"/>
      </w:divBdr>
    </w:div>
    <w:div w:id="992486952">
      <w:bodyDiv w:val="1"/>
      <w:marLeft w:val="0"/>
      <w:marRight w:val="0"/>
      <w:marTop w:val="0"/>
      <w:marBottom w:val="0"/>
      <w:divBdr>
        <w:top w:val="none" w:sz="0" w:space="0" w:color="auto"/>
        <w:left w:val="none" w:sz="0" w:space="0" w:color="auto"/>
        <w:bottom w:val="none" w:sz="0" w:space="0" w:color="auto"/>
        <w:right w:val="none" w:sz="0" w:space="0" w:color="auto"/>
      </w:divBdr>
    </w:div>
    <w:div w:id="992563204">
      <w:bodyDiv w:val="1"/>
      <w:marLeft w:val="0"/>
      <w:marRight w:val="0"/>
      <w:marTop w:val="0"/>
      <w:marBottom w:val="0"/>
      <w:divBdr>
        <w:top w:val="none" w:sz="0" w:space="0" w:color="auto"/>
        <w:left w:val="none" w:sz="0" w:space="0" w:color="auto"/>
        <w:bottom w:val="none" w:sz="0" w:space="0" w:color="auto"/>
        <w:right w:val="none" w:sz="0" w:space="0" w:color="auto"/>
      </w:divBdr>
    </w:div>
    <w:div w:id="993997266">
      <w:bodyDiv w:val="1"/>
      <w:marLeft w:val="0"/>
      <w:marRight w:val="0"/>
      <w:marTop w:val="0"/>
      <w:marBottom w:val="0"/>
      <w:divBdr>
        <w:top w:val="none" w:sz="0" w:space="0" w:color="auto"/>
        <w:left w:val="none" w:sz="0" w:space="0" w:color="auto"/>
        <w:bottom w:val="none" w:sz="0" w:space="0" w:color="auto"/>
        <w:right w:val="none" w:sz="0" w:space="0" w:color="auto"/>
      </w:divBdr>
    </w:div>
    <w:div w:id="994577333">
      <w:bodyDiv w:val="1"/>
      <w:marLeft w:val="0"/>
      <w:marRight w:val="0"/>
      <w:marTop w:val="0"/>
      <w:marBottom w:val="0"/>
      <w:divBdr>
        <w:top w:val="none" w:sz="0" w:space="0" w:color="auto"/>
        <w:left w:val="none" w:sz="0" w:space="0" w:color="auto"/>
        <w:bottom w:val="none" w:sz="0" w:space="0" w:color="auto"/>
        <w:right w:val="none" w:sz="0" w:space="0" w:color="auto"/>
      </w:divBdr>
    </w:div>
    <w:div w:id="995953753">
      <w:bodyDiv w:val="1"/>
      <w:marLeft w:val="0"/>
      <w:marRight w:val="0"/>
      <w:marTop w:val="0"/>
      <w:marBottom w:val="0"/>
      <w:divBdr>
        <w:top w:val="none" w:sz="0" w:space="0" w:color="auto"/>
        <w:left w:val="none" w:sz="0" w:space="0" w:color="auto"/>
        <w:bottom w:val="none" w:sz="0" w:space="0" w:color="auto"/>
        <w:right w:val="none" w:sz="0" w:space="0" w:color="auto"/>
      </w:divBdr>
    </w:div>
    <w:div w:id="996033729">
      <w:bodyDiv w:val="1"/>
      <w:marLeft w:val="0"/>
      <w:marRight w:val="0"/>
      <w:marTop w:val="0"/>
      <w:marBottom w:val="0"/>
      <w:divBdr>
        <w:top w:val="none" w:sz="0" w:space="0" w:color="auto"/>
        <w:left w:val="none" w:sz="0" w:space="0" w:color="auto"/>
        <w:bottom w:val="none" w:sz="0" w:space="0" w:color="auto"/>
        <w:right w:val="none" w:sz="0" w:space="0" w:color="auto"/>
      </w:divBdr>
    </w:div>
    <w:div w:id="996765603">
      <w:bodyDiv w:val="1"/>
      <w:marLeft w:val="0"/>
      <w:marRight w:val="0"/>
      <w:marTop w:val="0"/>
      <w:marBottom w:val="0"/>
      <w:divBdr>
        <w:top w:val="none" w:sz="0" w:space="0" w:color="auto"/>
        <w:left w:val="none" w:sz="0" w:space="0" w:color="auto"/>
        <w:bottom w:val="none" w:sz="0" w:space="0" w:color="auto"/>
        <w:right w:val="none" w:sz="0" w:space="0" w:color="auto"/>
      </w:divBdr>
    </w:div>
    <w:div w:id="998968952">
      <w:bodyDiv w:val="1"/>
      <w:marLeft w:val="0"/>
      <w:marRight w:val="0"/>
      <w:marTop w:val="0"/>
      <w:marBottom w:val="0"/>
      <w:divBdr>
        <w:top w:val="none" w:sz="0" w:space="0" w:color="auto"/>
        <w:left w:val="none" w:sz="0" w:space="0" w:color="auto"/>
        <w:bottom w:val="none" w:sz="0" w:space="0" w:color="auto"/>
        <w:right w:val="none" w:sz="0" w:space="0" w:color="auto"/>
      </w:divBdr>
    </w:div>
    <w:div w:id="1001541356">
      <w:bodyDiv w:val="1"/>
      <w:marLeft w:val="0"/>
      <w:marRight w:val="0"/>
      <w:marTop w:val="0"/>
      <w:marBottom w:val="0"/>
      <w:divBdr>
        <w:top w:val="none" w:sz="0" w:space="0" w:color="auto"/>
        <w:left w:val="none" w:sz="0" w:space="0" w:color="auto"/>
        <w:bottom w:val="none" w:sz="0" w:space="0" w:color="auto"/>
        <w:right w:val="none" w:sz="0" w:space="0" w:color="auto"/>
      </w:divBdr>
    </w:div>
    <w:div w:id="1001741848">
      <w:bodyDiv w:val="1"/>
      <w:marLeft w:val="0"/>
      <w:marRight w:val="0"/>
      <w:marTop w:val="0"/>
      <w:marBottom w:val="0"/>
      <w:divBdr>
        <w:top w:val="none" w:sz="0" w:space="0" w:color="auto"/>
        <w:left w:val="none" w:sz="0" w:space="0" w:color="auto"/>
        <w:bottom w:val="none" w:sz="0" w:space="0" w:color="auto"/>
        <w:right w:val="none" w:sz="0" w:space="0" w:color="auto"/>
      </w:divBdr>
    </w:div>
    <w:div w:id="1002467820">
      <w:bodyDiv w:val="1"/>
      <w:marLeft w:val="0"/>
      <w:marRight w:val="0"/>
      <w:marTop w:val="0"/>
      <w:marBottom w:val="0"/>
      <w:divBdr>
        <w:top w:val="none" w:sz="0" w:space="0" w:color="auto"/>
        <w:left w:val="none" w:sz="0" w:space="0" w:color="auto"/>
        <w:bottom w:val="none" w:sz="0" w:space="0" w:color="auto"/>
        <w:right w:val="none" w:sz="0" w:space="0" w:color="auto"/>
      </w:divBdr>
    </w:div>
    <w:div w:id="1008363374">
      <w:bodyDiv w:val="1"/>
      <w:marLeft w:val="0"/>
      <w:marRight w:val="0"/>
      <w:marTop w:val="0"/>
      <w:marBottom w:val="0"/>
      <w:divBdr>
        <w:top w:val="none" w:sz="0" w:space="0" w:color="auto"/>
        <w:left w:val="none" w:sz="0" w:space="0" w:color="auto"/>
        <w:bottom w:val="none" w:sz="0" w:space="0" w:color="auto"/>
        <w:right w:val="none" w:sz="0" w:space="0" w:color="auto"/>
      </w:divBdr>
    </w:div>
    <w:div w:id="1010253979">
      <w:bodyDiv w:val="1"/>
      <w:marLeft w:val="0"/>
      <w:marRight w:val="0"/>
      <w:marTop w:val="0"/>
      <w:marBottom w:val="0"/>
      <w:divBdr>
        <w:top w:val="none" w:sz="0" w:space="0" w:color="auto"/>
        <w:left w:val="none" w:sz="0" w:space="0" w:color="auto"/>
        <w:bottom w:val="none" w:sz="0" w:space="0" w:color="auto"/>
        <w:right w:val="none" w:sz="0" w:space="0" w:color="auto"/>
      </w:divBdr>
    </w:div>
    <w:div w:id="1010446577">
      <w:bodyDiv w:val="1"/>
      <w:marLeft w:val="0"/>
      <w:marRight w:val="0"/>
      <w:marTop w:val="0"/>
      <w:marBottom w:val="0"/>
      <w:divBdr>
        <w:top w:val="none" w:sz="0" w:space="0" w:color="auto"/>
        <w:left w:val="none" w:sz="0" w:space="0" w:color="auto"/>
        <w:bottom w:val="none" w:sz="0" w:space="0" w:color="auto"/>
        <w:right w:val="none" w:sz="0" w:space="0" w:color="auto"/>
      </w:divBdr>
    </w:div>
    <w:div w:id="1017733089">
      <w:bodyDiv w:val="1"/>
      <w:marLeft w:val="0"/>
      <w:marRight w:val="0"/>
      <w:marTop w:val="0"/>
      <w:marBottom w:val="0"/>
      <w:divBdr>
        <w:top w:val="none" w:sz="0" w:space="0" w:color="auto"/>
        <w:left w:val="none" w:sz="0" w:space="0" w:color="auto"/>
        <w:bottom w:val="none" w:sz="0" w:space="0" w:color="auto"/>
        <w:right w:val="none" w:sz="0" w:space="0" w:color="auto"/>
      </w:divBdr>
    </w:div>
    <w:div w:id="1018310784">
      <w:bodyDiv w:val="1"/>
      <w:marLeft w:val="0"/>
      <w:marRight w:val="0"/>
      <w:marTop w:val="0"/>
      <w:marBottom w:val="0"/>
      <w:divBdr>
        <w:top w:val="none" w:sz="0" w:space="0" w:color="auto"/>
        <w:left w:val="none" w:sz="0" w:space="0" w:color="auto"/>
        <w:bottom w:val="none" w:sz="0" w:space="0" w:color="auto"/>
        <w:right w:val="none" w:sz="0" w:space="0" w:color="auto"/>
      </w:divBdr>
    </w:div>
    <w:div w:id="1018430955">
      <w:bodyDiv w:val="1"/>
      <w:marLeft w:val="0"/>
      <w:marRight w:val="0"/>
      <w:marTop w:val="0"/>
      <w:marBottom w:val="0"/>
      <w:divBdr>
        <w:top w:val="none" w:sz="0" w:space="0" w:color="auto"/>
        <w:left w:val="none" w:sz="0" w:space="0" w:color="auto"/>
        <w:bottom w:val="none" w:sz="0" w:space="0" w:color="auto"/>
        <w:right w:val="none" w:sz="0" w:space="0" w:color="auto"/>
      </w:divBdr>
    </w:div>
    <w:div w:id="1026179502">
      <w:bodyDiv w:val="1"/>
      <w:marLeft w:val="0"/>
      <w:marRight w:val="0"/>
      <w:marTop w:val="0"/>
      <w:marBottom w:val="0"/>
      <w:divBdr>
        <w:top w:val="none" w:sz="0" w:space="0" w:color="auto"/>
        <w:left w:val="none" w:sz="0" w:space="0" w:color="auto"/>
        <w:bottom w:val="none" w:sz="0" w:space="0" w:color="auto"/>
        <w:right w:val="none" w:sz="0" w:space="0" w:color="auto"/>
      </w:divBdr>
    </w:div>
    <w:div w:id="1028532395">
      <w:bodyDiv w:val="1"/>
      <w:marLeft w:val="0"/>
      <w:marRight w:val="0"/>
      <w:marTop w:val="0"/>
      <w:marBottom w:val="0"/>
      <w:divBdr>
        <w:top w:val="none" w:sz="0" w:space="0" w:color="auto"/>
        <w:left w:val="none" w:sz="0" w:space="0" w:color="auto"/>
        <w:bottom w:val="none" w:sz="0" w:space="0" w:color="auto"/>
        <w:right w:val="none" w:sz="0" w:space="0" w:color="auto"/>
      </w:divBdr>
    </w:div>
    <w:div w:id="1029257040">
      <w:bodyDiv w:val="1"/>
      <w:marLeft w:val="0"/>
      <w:marRight w:val="0"/>
      <w:marTop w:val="0"/>
      <w:marBottom w:val="0"/>
      <w:divBdr>
        <w:top w:val="none" w:sz="0" w:space="0" w:color="auto"/>
        <w:left w:val="none" w:sz="0" w:space="0" w:color="auto"/>
        <w:bottom w:val="none" w:sz="0" w:space="0" w:color="auto"/>
        <w:right w:val="none" w:sz="0" w:space="0" w:color="auto"/>
      </w:divBdr>
    </w:div>
    <w:div w:id="1029843291">
      <w:bodyDiv w:val="1"/>
      <w:marLeft w:val="0"/>
      <w:marRight w:val="0"/>
      <w:marTop w:val="0"/>
      <w:marBottom w:val="0"/>
      <w:divBdr>
        <w:top w:val="none" w:sz="0" w:space="0" w:color="auto"/>
        <w:left w:val="none" w:sz="0" w:space="0" w:color="auto"/>
        <w:bottom w:val="none" w:sz="0" w:space="0" w:color="auto"/>
        <w:right w:val="none" w:sz="0" w:space="0" w:color="auto"/>
      </w:divBdr>
    </w:div>
    <w:div w:id="1033312518">
      <w:bodyDiv w:val="1"/>
      <w:marLeft w:val="0"/>
      <w:marRight w:val="0"/>
      <w:marTop w:val="0"/>
      <w:marBottom w:val="0"/>
      <w:divBdr>
        <w:top w:val="none" w:sz="0" w:space="0" w:color="auto"/>
        <w:left w:val="none" w:sz="0" w:space="0" w:color="auto"/>
        <w:bottom w:val="none" w:sz="0" w:space="0" w:color="auto"/>
        <w:right w:val="none" w:sz="0" w:space="0" w:color="auto"/>
      </w:divBdr>
    </w:div>
    <w:div w:id="1035346598">
      <w:bodyDiv w:val="1"/>
      <w:marLeft w:val="0"/>
      <w:marRight w:val="0"/>
      <w:marTop w:val="0"/>
      <w:marBottom w:val="0"/>
      <w:divBdr>
        <w:top w:val="none" w:sz="0" w:space="0" w:color="auto"/>
        <w:left w:val="none" w:sz="0" w:space="0" w:color="auto"/>
        <w:bottom w:val="none" w:sz="0" w:space="0" w:color="auto"/>
        <w:right w:val="none" w:sz="0" w:space="0" w:color="auto"/>
      </w:divBdr>
    </w:div>
    <w:div w:id="1037004456">
      <w:bodyDiv w:val="1"/>
      <w:marLeft w:val="0"/>
      <w:marRight w:val="0"/>
      <w:marTop w:val="0"/>
      <w:marBottom w:val="0"/>
      <w:divBdr>
        <w:top w:val="none" w:sz="0" w:space="0" w:color="auto"/>
        <w:left w:val="none" w:sz="0" w:space="0" w:color="auto"/>
        <w:bottom w:val="none" w:sz="0" w:space="0" w:color="auto"/>
        <w:right w:val="none" w:sz="0" w:space="0" w:color="auto"/>
      </w:divBdr>
    </w:div>
    <w:div w:id="1040396712">
      <w:bodyDiv w:val="1"/>
      <w:marLeft w:val="0"/>
      <w:marRight w:val="0"/>
      <w:marTop w:val="0"/>
      <w:marBottom w:val="0"/>
      <w:divBdr>
        <w:top w:val="none" w:sz="0" w:space="0" w:color="auto"/>
        <w:left w:val="none" w:sz="0" w:space="0" w:color="auto"/>
        <w:bottom w:val="none" w:sz="0" w:space="0" w:color="auto"/>
        <w:right w:val="none" w:sz="0" w:space="0" w:color="auto"/>
      </w:divBdr>
    </w:div>
    <w:div w:id="1041053054">
      <w:bodyDiv w:val="1"/>
      <w:marLeft w:val="0"/>
      <w:marRight w:val="0"/>
      <w:marTop w:val="0"/>
      <w:marBottom w:val="0"/>
      <w:divBdr>
        <w:top w:val="none" w:sz="0" w:space="0" w:color="auto"/>
        <w:left w:val="none" w:sz="0" w:space="0" w:color="auto"/>
        <w:bottom w:val="none" w:sz="0" w:space="0" w:color="auto"/>
        <w:right w:val="none" w:sz="0" w:space="0" w:color="auto"/>
      </w:divBdr>
    </w:div>
    <w:div w:id="1042092549">
      <w:bodyDiv w:val="1"/>
      <w:marLeft w:val="0"/>
      <w:marRight w:val="0"/>
      <w:marTop w:val="0"/>
      <w:marBottom w:val="0"/>
      <w:divBdr>
        <w:top w:val="none" w:sz="0" w:space="0" w:color="auto"/>
        <w:left w:val="none" w:sz="0" w:space="0" w:color="auto"/>
        <w:bottom w:val="none" w:sz="0" w:space="0" w:color="auto"/>
        <w:right w:val="none" w:sz="0" w:space="0" w:color="auto"/>
      </w:divBdr>
    </w:div>
    <w:div w:id="1042367056">
      <w:bodyDiv w:val="1"/>
      <w:marLeft w:val="0"/>
      <w:marRight w:val="0"/>
      <w:marTop w:val="0"/>
      <w:marBottom w:val="0"/>
      <w:divBdr>
        <w:top w:val="none" w:sz="0" w:space="0" w:color="auto"/>
        <w:left w:val="none" w:sz="0" w:space="0" w:color="auto"/>
        <w:bottom w:val="none" w:sz="0" w:space="0" w:color="auto"/>
        <w:right w:val="none" w:sz="0" w:space="0" w:color="auto"/>
      </w:divBdr>
    </w:div>
    <w:div w:id="1044133796">
      <w:bodyDiv w:val="1"/>
      <w:marLeft w:val="0"/>
      <w:marRight w:val="0"/>
      <w:marTop w:val="0"/>
      <w:marBottom w:val="0"/>
      <w:divBdr>
        <w:top w:val="none" w:sz="0" w:space="0" w:color="auto"/>
        <w:left w:val="none" w:sz="0" w:space="0" w:color="auto"/>
        <w:bottom w:val="none" w:sz="0" w:space="0" w:color="auto"/>
        <w:right w:val="none" w:sz="0" w:space="0" w:color="auto"/>
      </w:divBdr>
    </w:div>
    <w:div w:id="1046762328">
      <w:bodyDiv w:val="1"/>
      <w:marLeft w:val="0"/>
      <w:marRight w:val="0"/>
      <w:marTop w:val="0"/>
      <w:marBottom w:val="0"/>
      <w:divBdr>
        <w:top w:val="none" w:sz="0" w:space="0" w:color="auto"/>
        <w:left w:val="none" w:sz="0" w:space="0" w:color="auto"/>
        <w:bottom w:val="none" w:sz="0" w:space="0" w:color="auto"/>
        <w:right w:val="none" w:sz="0" w:space="0" w:color="auto"/>
      </w:divBdr>
    </w:div>
    <w:div w:id="1050616623">
      <w:bodyDiv w:val="1"/>
      <w:marLeft w:val="0"/>
      <w:marRight w:val="0"/>
      <w:marTop w:val="0"/>
      <w:marBottom w:val="0"/>
      <w:divBdr>
        <w:top w:val="none" w:sz="0" w:space="0" w:color="auto"/>
        <w:left w:val="none" w:sz="0" w:space="0" w:color="auto"/>
        <w:bottom w:val="none" w:sz="0" w:space="0" w:color="auto"/>
        <w:right w:val="none" w:sz="0" w:space="0" w:color="auto"/>
      </w:divBdr>
    </w:div>
    <w:div w:id="1052265955">
      <w:bodyDiv w:val="1"/>
      <w:marLeft w:val="0"/>
      <w:marRight w:val="0"/>
      <w:marTop w:val="0"/>
      <w:marBottom w:val="0"/>
      <w:divBdr>
        <w:top w:val="none" w:sz="0" w:space="0" w:color="auto"/>
        <w:left w:val="none" w:sz="0" w:space="0" w:color="auto"/>
        <w:bottom w:val="none" w:sz="0" w:space="0" w:color="auto"/>
        <w:right w:val="none" w:sz="0" w:space="0" w:color="auto"/>
      </w:divBdr>
    </w:div>
    <w:div w:id="1052847404">
      <w:bodyDiv w:val="1"/>
      <w:marLeft w:val="0"/>
      <w:marRight w:val="0"/>
      <w:marTop w:val="0"/>
      <w:marBottom w:val="0"/>
      <w:divBdr>
        <w:top w:val="none" w:sz="0" w:space="0" w:color="auto"/>
        <w:left w:val="none" w:sz="0" w:space="0" w:color="auto"/>
        <w:bottom w:val="none" w:sz="0" w:space="0" w:color="auto"/>
        <w:right w:val="none" w:sz="0" w:space="0" w:color="auto"/>
      </w:divBdr>
    </w:div>
    <w:div w:id="1054699092">
      <w:bodyDiv w:val="1"/>
      <w:marLeft w:val="0"/>
      <w:marRight w:val="0"/>
      <w:marTop w:val="0"/>
      <w:marBottom w:val="0"/>
      <w:divBdr>
        <w:top w:val="none" w:sz="0" w:space="0" w:color="auto"/>
        <w:left w:val="none" w:sz="0" w:space="0" w:color="auto"/>
        <w:bottom w:val="none" w:sz="0" w:space="0" w:color="auto"/>
        <w:right w:val="none" w:sz="0" w:space="0" w:color="auto"/>
      </w:divBdr>
    </w:div>
    <w:div w:id="1054935457">
      <w:bodyDiv w:val="1"/>
      <w:marLeft w:val="0"/>
      <w:marRight w:val="0"/>
      <w:marTop w:val="0"/>
      <w:marBottom w:val="0"/>
      <w:divBdr>
        <w:top w:val="none" w:sz="0" w:space="0" w:color="auto"/>
        <w:left w:val="none" w:sz="0" w:space="0" w:color="auto"/>
        <w:bottom w:val="none" w:sz="0" w:space="0" w:color="auto"/>
        <w:right w:val="none" w:sz="0" w:space="0" w:color="auto"/>
      </w:divBdr>
    </w:div>
    <w:div w:id="1055934673">
      <w:bodyDiv w:val="1"/>
      <w:marLeft w:val="0"/>
      <w:marRight w:val="0"/>
      <w:marTop w:val="0"/>
      <w:marBottom w:val="0"/>
      <w:divBdr>
        <w:top w:val="none" w:sz="0" w:space="0" w:color="auto"/>
        <w:left w:val="none" w:sz="0" w:space="0" w:color="auto"/>
        <w:bottom w:val="none" w:sz="0" w:space="0" w:color="auto"/>
        <w:right w:val="none" w:sz="0" w:space="0" w:color="auto"/>
      </w:divBdr>
    </w:div>
    <w:div w:id="1057242302">
      <w:bodyDiv w:val="1"/>
      <w:marLeft w:val="0"/>
      <w:marRight w:val="0"/>
      <w:marTop w:val="0"/>
      <w:marBottom w:val="0"/>
      <w:divBdr>
        <w:top w:val="none" w:sz="0" w:space="0" w:color="auto"/>
        <w:left w:val="none" w:sz="0" w:space="0" w:color="auto"/>
        <w:bottom w:val="none" w:sz="0" w:space="0" w:color="auto"/>
        <w:right w:val="none" w:sz="0" w:space="0" w:color="auto"/>
      </w:divBdr>
    </w:div>
    <w:div w:id="1058018632">
      <w:bodyDiv w:val="1"/>
      <w:marLeft w:val="0"/>
      <w:marRight w:val="0"/>
      <w:marTop w:val="0"/>
      <w:marBottom w:val="0"/>
      <w:divBdr>
        <w:top w:val="none" w:sz="0" w:space="0" w:color="auto"/>
        <w:left w:val="none" w:sz="0" w:space="0" w:color="auto"/>
        <w:bottom w:val="none" w:sz="0" w:space="0" w:color="auto"/>
        <w:right w:val="none" w:sz="0" w:space="0" w:color="auto"/>
      </w:divBdr>
    </w:div>
    <w:div w:id="1060515869">
      <w:bodyDiv w:val="1"/>
      <w:marLeft w:val="0"/>
      <w:marRight w:val="0"/>
      <w:marTop w:val="0"/>
      <w:marBottom w:val="0"/>
      <w:divBdr>
        <w:top w:val="none" w:sz="0" w:space="0" w:color="auto"/>
        <w:left w:val="none" w:sz="0" w:space="0" w:color="auto"/>
        <w:bottom w:val="none" w:sz="0" w:space="0" w:color="auto"/>
        <w:right w:val="none" w:sz="0" w:space="0" w:color="auto"/>
      </w:divBdr>
    </w:div>
    <w:div w:id="1064068454">
      <w:bodyDiv w:val="1"/>
      <w:marLeft w:val="0"/>
      <w:marRight w:val="0"/>
      <w:marTop w:val="0"/>
      <w:marBottom w:val="0"/>
      <w:divBdr>
        <w:top w:val="none" w:sz="0" w:space="0" w:color="auto"/>
        <w:left w:val="none" w:sz="0" w:space="0" w:color="auto"/>
        <w:bottom w:val="none" w:sz="0" w:space="0" w:color="auto"/>
        <w:right w:val="none" w:sz="0" w:space="0" w:color="auto"/>
      </w:divBdr>
    </w:div>
    <w:div w:id="1064986531">
      <w:bodyDiv w:val="1"/>
      <w:marLeft w:val="0"/>
      <w:marRight w:val="0"/>
      <w:marTop w:val="0"/>
      <w:marBottom w:val="0"/>
      <w:divBdr>
        <w:top w:val="none" w:sz="0" w:space="0" w:color="auto"/>
        <w:left w:val="none" w:sz="0" w:space="0" w:color="auto"/>
        <w:bottom w:val="none" w:sz="0" w:space="0" w:color="auto"/>
        <w:right w:val="none" w:sz="0" w:space="0" w:color="auto"/>
      </w:divBdr>
    </w:div>
    <w:div w:id="1065372904">
      <w:bodyDiv w:val="1"/>
      <w:marLeft w:val="0"/>
      <w:marRight w:val="0"/>
      <w:marTop w:val="0"/>
      <w:marBottom w:val="0"/>
      <w:divBdr>
        <w:top w:val="none" w:sz="0" w:space="0" w:color="auto"/>
        <w:left w:val="none" w:sz="0" w:space="0" w:color="auto"/>
        <w:bottom w:val="none" w:sz="0" w:space="0" w:color="auto"/>
        <w:right w:val="none" w:sz="0" w:space="0" w:color="auto"/>
      </w:divBdr>
    </w:div>
    <w:div w:id="1065878817">
      <w:bodyDiv w:val="1"/>
      <w:marLeft w:val="0"/>
      <w:marRight w:val="0"/>
      <w:marTop w:val="0"/>
      <w:marBottom w:val="0"/>
      <w:divBdr>
        <w:top w:val="none" w:sz="0" w:space="0" w:color="auto"/>
        <w:left w:val="none" w:sz="0" w:space="0" w:color="auto"/>
        <w:bottom w:val="none" w:sz="0" w:space="0" w:color="auto"/>
        <w:right w:val="none" w:sz="0" w:space="0" w:color="auto"/>
      </w:divBdr>
    </w:div>
    <w:div w:id="1066222518">
      <w:bodyDiv w:val="1"/>
      <w:marLeft w:val="0"/>
      <w:marRight w:val="0"/>
      <w:marTop w:val="0"/>
      <w:marBottom w:val="0"/>
      <w:divBdr>
        <w:top w:val="none" w:sz="0" w:space="0" w:color="auto"/>
        <w:left w:val="none" w:sz="0" w:space="0" w:color="auto"/>
        <w:bottom w:val="none" w:sz="0" w:space="0" w:color="auto"/>
        <w:right w:val="none" w:sz="0" w:space="0" w:color="auto"/>
      </w:divBdr>
    </w:div>
    <w:div w:id="1072119077">
      <w:bodyDiv w:val="1"/>
      <w:marLeft w:val="0"/>
      <w:marRight w:val="0"/>
      <w:marTop w:val="0"/>
      <w:marBottom w:val="0"/>
      <w:divBdr>
        <w:top w:val="none" w:sz="0" w:space="0" w:color="auto"/>
        <w:left w:val="none" w:sz="0" w:space="0" w:color="auto"/>
        <w:bottom w:val="none" w:sz="0" w:space="0" w:color="auto"/>
        <w:right w:val="none" w:sz="0" w:space="0" w:color="auto"/>
      </w:divBdr>
    </w:div>
    <w:div w:id="1079716298">
      <w:bodyDiv w:val="1"/>
      <w:marLeft w:val="0"/>
      <w:marRight w:val="0"/>
      <w:marTop w:val="0"/>
      <w:marBottom w:val="0"/>
      <w:divBdr>
        <w:top w:val="none" w:sz="0" w:space="0" w:color="auto"/>
        <w:left w:val="none" w:sz="0" w:space="0" w:color="auto"/>
        <w:bottom w:val="none" w:sz="0" w:space="0" w:color="auto"/>
        <w:right w:val="none" w:sz="0" w:space="0" w:color="auto"/>
      </w:divBdr>
      <w:divsChild>
        <w:div w:id="2071465303">
          <w:marLeft w:val="0"/>
          <w:marRight w:val="0"/>
          <w:marTop w:val="0"/>
          <w:marBottom w:val="0"/>
          <w:divBdr>
            <w:top w:val="none" w:sz="0" w:space="0" w:color="auto"/>
            <w:left w:val="none" w:sz="0" w:space="0" w:color="auto"/>
            <w:bottom w:val="none" w:sz="0" w:space="0" w:color="auto"/>
            <w:right w:val="none" w:sz="0" w:space="0" w:color="auto"/>
          </w:divBdr>
        </w:div>
      </w:divsChild>
    </w:div>
    <w:div w:id="1080757098">
      <w:bodyDiv w:val="1"/>
      <w:marLeft w:val="0"/>
      <w:marRight w:val="0"/>
      <w:marTop w:val="0"/>
      <w:marBottom w:val="0"/>
      <w:divBdr>
        <w:top w:val="none" w:sz="0" w:space="0" w:color="auto"/>
        <w:left w:val="none" w:sz="0" w:space="0" w:color="auto"/>
        <w:bottom w:val="none" w:sz="0" w:space="0" w:color="auto"/>
        <w:right w:val="none" w:sz="0" w:space="0" w:color="auto"/>
      </w:divBdr>
    </w:div>
    <w:div w:id="1081105532">
      <w:bodyDiv w:val="1"/>
      <w:marLeft w:val="0"/>
      <w:marRight w:val="0"/>
      <w:marTop w:val="0"/>
      <w:marBottom w:val="0"/>
      <w:divBdr>
        <w:top w:val="none" w:sz="0" w:space="0" w:color="auto"/>
        <w:left w:val="none" w:sz="0" w:space="0" w:color="auto"/>
        <w:bottom w:val="none" w:sz="0" w:space="0" w:color="auto"/>
        <w:right w:val="none" w:sz="0" w:space="0" w:color="auto"/>
      </w:divBdr>
    </w:div>
    <w:div w:id="1083061788">
      <w:bodyDiv w:val="1"/>
      <w:marLeft w:val="0"/>
      <w:marRight w:val="0"/>
      <w:marTop w:val="0"/>
      <w:marBottom w:val="0"/>
      <w:divBdr>
        <w:top w:val="none" w:sz="0" w:space="0" w:color="auto"/>
        <w:left w:val="none" w:sz="0" w:space="0" w:color="auto"/>
        <w:bottom w:val="none" w:sz="0" w:space="0" w:color="auto"/>
        <w:right w:val="none" w:sz="0" w:space="0" w:color="auto"/>
      </w:divBdr>
    </w:div>
    <w:div w:id="1083181072">
      <w:bodyDiv w:val="1"/>
      <w:marLeft w:val="0"/>
      <w:marRight w:val="0"/>
      <w:marTop w:val="0"/>
      <w:marBottom w:val="0"/>
      <w:divBdr>
        <w:top w:val="none" w:sz="0" w:space="0" w:color="auto"/>
        <w:left w:val="none" w:sz="0" w:space="0" w:color="auto"/>
        <w:bottom w:val="none" w:sz="0" w:space="0" w:color="auto"/>
        <w:right w:val="none" w:sz="0" w:space="0" w:color="auto"/>
      </w:divBdr>
    </w:div>
    <w:div w:id="1083836061">
      <w:bodyDiv w:val="1"/>
      <w:marLeft w:val="0"/>
      <w:marRight w:val="0"/>
      <w:marTop w:val="0"/>
      <w:marBottom w:val="0"/>
      <w:divBdr>
        <w:top w:val="none" w:sz="0" w:space="0" w:color="auto"/>
        <w:left w:val="none" w:sz="0" w:space="0" w:color="auto"/>
        <w:bottom w:val="none" w:sz="0" w:space="0" w:color="auto"/>
        <w:right w:val="none" w:sz="0" w:space="0" w:color="auto"/>
      </w:divBdr>
    </w:div>
    <w:div w:id="1084644461">
      <w:bodyDiv w:val="1"/>
      <w:marLeft w:val="0"/>
      <w:marRight w:val="0"/>
      <w:marTop w:val="0"/>
      <w:marBottom w:val="0"/>
      <w:divBdr>
        <w:top w:val="none" w:sz="0" w:space="0" w:color="auto"/>
        <w:left w:val="none" w:sz="0" w:space="0" w:color="auto"/>
        <w:bottom w:val="none" w:sz="0" w:space="0" w:color="auto"/>
        <w:right w:val="none" w:sz="0" w:space="0" w:color="auto"/>
      </w:divBdr>
    </w:div>
    <w:div w:id="1086070250">
      <w:bodyDiv w:val="1"/>
      <w:marLeft w:val="0"/>
      <w:marRight w:val="0"/>
      <w:marTop w:val="0"/>
      <w:marBottom w:val="0"/>
      <w:divBdr>
        <w:top w:val="none" w:sz="0" w:space="0" w:color="auto"/>
        <w:left w:val="none" w:sz="0" w:space="0" w:color="auto"/>
        <w:bottom w:val="none" w:sz="0" w:space="0" w:color="auto"/>
        <w:right w:val="none" w:sz="0" w:space="0" w:color="auto"/>
      </w:divBdr>
    </w:div>
    <w:div w:id="1090351090">
      <w:bodyDiv w:val="1"/>
      <w:marLeft w:val="0"/>
      <w:marRight w:val="0"/>
      <w:marTop w:val="0"/>
      <w:marBottom w:val="0"/>
      <w:divBdr>
        <w:top w:val="none" w:sz="0" w:space="0" w:color="auto"/>
        <w:left w:val="none" w:sz="0" w:space="0" w:color="auto"/>
        <w:bottom w:val="none" w:sz="0" w:space="0" w:color="auto"/>
        <w:right w:val="none" w:sz="0" w:space="0" w:color="auto"/>
      </w:divBdr>
    </w:div>
    <w:div w:id="1092359940">
      <w:bodyDiv w:val="1"/>
      <w:marLeft w:val="0"/>
      <w:marRight w:val="0"/>
      <w:marTop w:val="0"/>
      <w:marBottom w:val="0"/>
      <w:divBdr>
        <w:top w:val="none" w:sz="0" w:space="0" w:color="auto"/>
        <w:left w:val="none" w:sz="0" w:space="0" w:color="auto"/>
        <w:bottom w:val="none" w:sz="0" w:space="0" w:color="auto"/>
        <w:right w:val="none" w:sz="0" w:space="0" w:color="auto"/>
      </w:divBdr>
    </w:div>
    <w:div w:id="1095054213">
      <w:bodyDiv w:val="1"/>
      <w:marLeft w:val="0"/>
      <w:marRight w:val="0"/>
      <w:marTop w:val="0"/>
      <w:marBottom w:val="0"/>
      <w:divBdr>
        <w:top w:val="none" w:sz="0" w:space="0" w:color="auto"/>
        <w:left w:val="none" w:sz="0" w:space="0" w:color="auto"/>
        <w:bottom w:val="none" w:sz="0" w:space="0" w:color="auto"/>
        <w:right w:val="none" w:sz="0" w:space="0" w:color="auto"/>
      </w:divBdr>
    </w:div>
    <w:div w:id="1096943727">
      <w:bodyDiv w:val="1"/>
      <w:marLeft w:val="0"/>
      <w:marRight w:val="0"/>
      <w:marTop w:val="0"/>
      <w:marBottom w:val="0"/>
      <w:divBdr>
        <w:top w:val="none" w:sz="0" w:space="0" w:color="auto"/>
        <w:left w:val="none" w:sz="0" w:space="0" w:color="auto"/>
        <w:bottom w:val="none" w:sz="0" w:space="0" w:color="auto"/>
        <w:right w:val="none" w:sz="0" w:space="0" w:color="auto"/>
      </w:divBdr>
    </w:div>
    <w:div w:id="1097402439">
      <w:bodyDiv w:val="1"/>
      <w:marLeft w:val="0"/>
      <w:marRight w:val="0"/>
      <w:marTop w:val="0"/>
      <w:marBottom w:val="0"/>
      <w:divBdr>
        <w:top w:val="none" w:sz="0" w:space="0" w:color="auto"/>
        <w:left w:val="none" w:sz="0" w:space="0" w:color="auto"/>
        <w:bottom w:val="none" w:sz="0" w:space="0" w:color="auto"/>
        <w:right w:val="none" w:sz="0" w:space="0" w:color="auto"/>
      </w:divBdr>
    </w:div>
    <w:div w:id="1098676203">
      <w:bodyDiv w:val="1"/>
      <w:marLeft w:val="0"/>
      <w:marRight w:val="0"/>
      <w:marTop w:val="0"/>
      <w:marBottom w:val="0"/>
      <w:divBdr>
        <w:top w:val="none" w:sz="0" w:space="0" w:color="auto"/>
        <w:left w:val="none" w:sz="0" w:space="0" w:color="auto"/>
        <w:bottom w:val="none" w:sz="0" w:space="0" w:color="auto"/>
        <w:right w:val="none" w:sz="0" w:space="0" w:color="auto"/>
      </w:divBdr>
    </w:div>
    <w:div w:id="1107385599">
      <w:bodyDiv w:val="1"/>
      <w:marLeft w:val="0"/>
      <w:marRight w:val="0"/>
      <w:marTop w:val="0"/>
      <w:marBottom w:val="0"/>
      <w:divBdr>
        <w:top w:val="none" w:sz="0" w:space="0" w:color="auto"/>
        <w:left w:val="none" w:sz="0" w:space="0" w:color="auto"/>
        <w:bottom w:val="none" w:sz="0" w:space="0" w:color="auto"/>
        <w:right w:val="none" w:sz="0" w:space="0" w:color="auto"/>
      </w:divBdr>
    </w:div>
    <w:div w:id="1108624160">
      <w:bodyDiv w:val="1"/>
      <w:marLeft w:val="0"/>
      <w:marRight w:val="0"/>
      <w:marTop w:val="0"/>
      <w:marBottom w:val="0"/>
      <w:divBdr>
        <w:top w:val="none" w:sz="0" w:space="0" w:color="auto"/>
        <w:left w:val="none" w:sz="0" w:space="0" w:color="auto"/>
        <w:bottom w:val="none" w:sz="0" w:space="0" w:color="auto"/>
        <w:right w:val="none" w:sz="0" w:space="0" w:color="auto"/>
      </w:divBdr>
      <w:divsChild>
        <w:div w:id="414480674">
          <w:marLeft w:val="0"/>
          <w:marRight w:val="0"/>
          <w:marTop w:val="0"/>
          <w:marBottom w:val="0"/>
          <w:divBdr>
            <w:top w:val="none" w:sz="0" w:space="0" w:color="auto"/>
            <w:left w:val="none" w:sz="0" w:space="0" w:color="auto"/>
            <w:bottom w:val="none" w:sz="0" w:space="0" w:color="auto"/>
            <w:right w:val="none" w:sz="0" w:space="0" w:color="auto"/>
          </w:divBdr>
        </w:div>
      </w:divsChild>
    </w:div>
    <w:div w:id="1111048029">
      <w:bodyDiv w:val="1"/>
      <w:marLeft w:val="0"/>
      <w:marRight w:val="0"/>
      <w:marTop w:val="0"/>
      <w:marBottom w:val="0"/>
      <w:divBdr>
        <w:top w:val="none" w:sz="0" w:space="0" w:color="auto"/>
        <w:left w:val="none" w:sz="0" w:space="0" w:color="auto"/>
        <w:bottom w:val="none" w:sz="0" w:space="0" w:color="auto"/>
        <w:right w:val="none" w:sz="0" w:space="0" w:color="auto"/>
      </w:divBdr>
    </w:div>
    <w:div w:id="1113746327">
      <w:bodyDiv w:val="1"/>
      <w:marLeft w:val="0"/>
      <w:marRight w:val="0"/>
      <w:marTop w:val="0"/>
      <w:marBottom w:val="0"/>
      <w:divBdr>
        <w:top w:val="none" w:sz="0" w:space="0" w:color="auto"/>
        <w:left w:val="none" w:sz="0" w:space="0" w:color="auto"/>
        <w:bottom w:val="none" w:sz="0" w:space="0" w:color="auto"/>
        <w:right w:val="none" w:sz="0" w:space="0" w:color="auto"/>
      </w:divBdr>
    </w:div>
    <w:div w:id="1119253917">
      <w:bodyDiv w:val="1"/>
      <w:marLeft w:val="0"/>
      <w:marRight w:val="0"/>
      <w:marTop w:val="0"/>
      <w:marBottom w:val="0"/>
      <w:divBdr>
        <w:top w:val="none" w:sz="0" w:space="0" w:color="auto"/>
        <w:left w:val="none" w:sz="0" w:space="0" w:color="auto"/>
        <w:bottom w:val="none" w:sz="0" w:space="0" w:color="auto"/>
        <w:right w:val="none" w:sz="0" w:space="0" w:color="auto"/>
      </w:divBdr>
    </w:div>
    <w:div w:id="1122502829">
      <w:bodyDiv w:val="1"/>
      <w:marLeft w:val="0"/>
      <w:marRight w:val="0"/>
      <w:marTop w:val="0"/>
      <w:marBottom w:val="0"/>
      <w:divBdr>
        <w:top w:val="none" w:sz="0" w:space="0" w:color="auto"/>
        <w:left w:val="none" w:sz="0" w:space="0" w:color="auto"/>
        <w:bottom w:val="none" w:sz="0" w:space="0" w:color="auto"/>
        <w:right w:val="none" w:sz="0" w:space="0" w:color="auto"/>
      </w:divBdr>
    </w:div>
    <w:div w:id="1127701508">
      <w:bodyDiv w:val="1"/>
      <w:marLeft w:val="0"/>
      <w:marRight w:val="0"/>
      <w:marTop w:val="0"/>
      <w:marBottom w:val="0"/>
      <w:divBdr>
        <w:top w:val="none" w:sz="0" w:space="0" w:color="auto"/>
        <w:left w:val="none" w:sz="0" w:space="0" w:color="auto"/>
        <w:bottom w:val="none" w:sz="0" w:space="0" w:color="auto"/>
        <w:right w:val="none" w:sz="0" w:space="0" w:color="auto"/>
      </w:divBdr>
    </w:div>
    <w:div w:id="1138110632">
      <w:bodyDiv w:val="1"/>
      <w:marLeft w:val="0"/>
      <w:marRight w:val="0"/>
      <w:marTop w:val="0"/>
      <w:marBottom w:val="0"/>
      <w:divBdr>
        <w:top w:val="none" w:sz="0" w:space="0" w:color="auto"/>
        <w:left w:val="none" w:sz="0" w:space="0" w:color="auto"/>
        <w:bottom w:val="none" w:sz="0" w:space="0" w:color="auto"/>
        <w:right w:val="none" w:sz="0" w:space="0" w:color="auto"/>
      </w:divBdr>
    </w:div>
    <w:div w:id="1140460050">
      <w:bodyDiv w:val="1"/>
      <w:marLeft w:val="0"/>
      <w:marRight w:val="0"/>
      <w:marTop w:val="0"/>
      <w:marBottom w:val="0"/>
      <w:divBdr>
        <w:top w:val="none" w:sz="0" w:space="0" w:color="auto"/>
        <w:left w:val="none" w:sz="0" w:space="0" w:color="auto"/>
        <w:bottom w:val="none" w:sz="0" w:space="0" w:color="auto"/>
        <w:right w:val="none" w:sz="0" w:space="0" w:color="auto"/>
      </w:divBdr>
    </w:div>
    <w:div w:id="1140809958">
      <w:bodyDiv w:val="1"/>
      <w:marLeft w:val="0"/>
      <w:marRight w:val="0"/>
      <w:marTop w:val="0"/>
      <w:marBottom w:val="0"/>
      <w:divBdr>
        <w:top w:val="none" w:sz="0" w:space="0" w:color="auto"/>
        <w:left w:val="none" w:sz="0" w:space="0" w:color="auto"/>
        <w:bottom w:val="none" w:sz="0" w:space="0" w:color="auto"/>
        <w:right w:val="none" w:sz="0" w:space="0" w:color="auto"/>
      </w:divBdr>
    </w:div>
    <w:div w:id="1146121584">
      <w:bodyDiv w:val="1"/>
      <w:marLeft w:val="0"/>
      <w:marRight w:val="0"/>
      <w:marTop w:val="0"/>
      <w:marBottom w:val="0"/>
      <w:divBdr>
        <w:top w:val="none" w:sz="0" w:space="0" w:color="auto"/>
        <w:left w:val="none" w:sz="0" w:space="0" w:color="auto"/>
        <w:bottom w:val="none" w:sz="0" w:space="0" w:color="auto"/>
        <w:right w:val="none" w:sz="0" w:space="0" w:color="auto"/>
      </w:divBdr>
    </w:div>
    <w:div w:id="1154642800">
      <w:bodyDiv w:val="1"/>
      <w:marLeft w:val="0"/>
      <w:marRight w:val="0"/>
      <w:marTop w:val="0"/>
      <w:marBottom w:val="0"/>
      <w:divBdr>
        <w:top w:val="none" w:sz="0" w:space="0" w:color="auto"/>
        <w:left w:val="none" w:sz="0" w:space="0" w:color="auto"/>
        <w:bottom w:val="none" w:sz="0" w:space="0" w:color="auto"/>
        <w:right w:val="none" w:sz="0" w:space="0" w:color="auto"/>
      </w:divBdr>
    </w:div>
    <w:div w:id="1156604562">
      <w:bodyDiv w:val="1"/>
      <w:marLeft w:val="0"/>
      <w:marRight w:val="0"/>
      <w:marTop w:val="0"/>
      <w:marBottom w:val="0"/>
      <w:divBdr>
        <w:top w:val="none" w:sz="0" w:space="0" w:color="auto"/>
        <w:left w:val="none" w:sz="0" w:space="0" w:color="auto"/>
        <w:bottom w:val="none" w:sz="0" w:space="0" w:color="auto"/>
        <w:right w:val="none" w:sz="0" w:space="0" w:color="auto"/>
      </w:divBdr>
    </w:div>
    <w:div w:id="1163937561">
      <w:bodyDiv w:val="1"/>
      <w:marLeft w:val="0"/>
      <w:marRight w:val="0"/>
      <w:marTop w:val="0"/>
      <w:marBottom w:val="0"/>
      <w:divBdr>
        <w:top w:val="none" w:sz="0" w:space="0" w:color="auto"/>
        <w:left w:val="none" w:sz="0" w:space="0" w:color="auto"/>
        <w:bottom w:val="none" w:sz="0" w:space="0" w:color="auto"/>
        <w:right w:val="none" w:sz="0" w:space="0" w:color="auto"/>
      </w:divBdr>
    </w:div>
    <w:div w:id="1164904244">
      <w:bodyDiv w:val="1"/>
      <w:marLeft w:val="0"/>
      <w:marRight w:val="0"/>
      <w:marTop w:val="0"/>
      <w:marBottom w:val="0"/>
      <w:divBdr>
        <w:top w:val="none" w:sz="0" w:space="0" w:color="auto"/>
        <w:left w:val="none" w:sz="0" w:space="0" w:color="auto"/>
        <w:bottom w:val="none" w:sz="0" w:space="0" w:color="auto"/>
        <w:right w:val="none" w:sz="0" w:space="0" w:color="auto"/>
      </w:divBdr>
    </w:div>
    <w:div w:id="1166827298">
      <w:bodyDiv w:val="1"/>
      <w:marLeft w:val="0"/>
      <w:marRight w:val="0"/>
      <w:marTop w:val="0"/>
      <w:marBottom w:val="0"/>
      <w:divBdr>
        <w:top w:val="none" w:sz="0" w:space="0" w:color="auto"/>
        <w:left w:val="none" w:sz="0" w:space="0" w:color="auto"/>
        <w:bottom w:val="none" w:sz="0" w:space="0" w:color="auto"/>
        <w:right w:val="none" w:sz="0" w:space="0" w:color="auto"/>
      </w:divBdr>
    </w:div>
    <w:div w:id="1168599125">
      <w:bodyDiv w:val="1"/>
      <w:marLeft w:val="0"/>
      <w:marRight w:val="0"/>
      <w:marTop w:val="0"/>
      <w:marBottom w:val="0"/>
      <w:divBdr>
        <w:top w:val="none" w:sz="0" w:space="0" w:color="auto"/>
        <w:left w:val="none" w:sz="0" w:space="0" w:color="auto"/>
        <w:bottom w:val="none" w:sz="0" w:space="0" w:color="auto"/>
        <w:right w:val="none" w:sz="0" w:space="0" w:color="auto"/>
      </w:divBdr>
    </w:div>
    <w:div w:id="1171019678">
      <w:bodyDiv w:val="1"/>
      <w:marLeft w:val="0"/>
      <w:marRight w:val="0"/>
      <w:marTop w:val="0"/>
      <w:marBottom w:val="0"/>
      <w:divBdr>
        <w:top w:val="none" w:sz="0" w:space="0" w:color="auto"/>
        <w:left w:val="none" w:sz="0" w:space="0" w:color="auto"/>
        <w:bottom w:val="none" w:sz="0" w:space="0" w:color="auto"/>
        <w:right w:val="none" w:sz="0" w:space="0" w:color="auto"/>
      </w:divBdr>
    </w:div>
    <w:div w:id="1171262855">
      <w:bodyDiv w:val="1"/>
      <w:marLeft w:val="0"/>
      <w:marRight w:val="0"/>
      <w:marTop w:val="0"/>
      <w:marBottom w:val="0"/>
      <w:divBdr>
        <w:top w:val="none" w:sz="0" w:space="0" w:color="auto"/>
        <w:left w:val="none" w:sz="0" w:space="0" w:color="auto"/>
        <w:bottom w:val="none" w:sz="0" w:space="0" w:color="auto"/>
        <w:right w:val="none" w:sz="0" w:space="0" w:color="auto"/>
      </w:divBdr>
      <w:divsChild>
        <w:div w:id="830949236">
          <w:marLeft w:val="0"/>
          <w:marRight w:val="0"/>
          <w:marTop w:val="0"/>
          <w:marBottom w:val="0"/>
          <w:divBdr>
            <w:top w:val="none" w:sz="0" w:space="0" w:color="auto"/>
            <w:left w:val="none" w:sz="0" w:space="0" w:color="auto"/>
            <w:bottom w:val="none" w:sz="0" w:space="0" w:color="auto"/>
            <w:right w:val="none" w:sz="0" w:space="0" w:color="auto"/>
          </w:divBdr>
        </w:div>
      </w:divsChild>
    </w:div>
    <w:div w:id="1171488339">
      <w:bodyDiv w:val="1"/>
      <w:marLeft w:val="0"/>
      <w:marRight w:val="0"/>
      <w:marTop w:val="0"/>
      <w:marBottom w:val="0"/>
      <w:divBdr>
        <w:top w:val="none" w:sz="0" w:space="0" w:color="auto"/>
        <w:left w:val="none" w:sz="0" w:space="0" w:color="auto"/>
        <w:bottom w:val="none" w:sz="0" w:space="0" w:color="auto"/>
        <w:right w:val="none" w:sz="0" w:space="0" w:color="auto"/>
      </w:divBdr>
    </w:div>
    <w:div w:id="1174370345">
      <w:bodyDiv w:val="1"/>
      <w:marLeft w:val="0"/>
      <w:marRight w:val="0"/>
      <w:marTop w:val="0"/>
      <w:marBottom w:val="0"/>
      <w:divBdr>
        <w:top w:val="none" w:sz="0" w:space="0" w:color="auto"/>
        <w:left w:val="none" w:sz="0" w:space="0" w:color="auto"/>
        <w:bottom w:val="none" w:sz="0" w:space="0" w:color="auto"/>
        <w:right w:val="none" w:sz="0" w:space="0" w:color="auto"/>
      </w:divBdr>
    </w:div>
    <w:div w:id="1174413408">
      <w:bodyDiv w:val="1"/>
      <w:marLeft w:val="0"/>
      <w:marRight w:val="0"/>
      <w:marTop w:val="0"/>
      <w:marBottom w:val="0"/>
      <w:divBdr>
        <w:top w:val="none" w:sz="0" w:space="0" w:color="auto"/>
        <w:left w:val="none" w:sz="0" w:space="0" w:color="auto"/>
        <w:bottom w:val="none" w:sz="0" w:space="0" w:color="auto"/>
        <w:right w:val="none" w:sz="0" w:space="0" w:color="auto"/>
      </w:divBdr>
    </w:div>
    <w:div w:id="1174763367">
      <w:bodyDiv w:val="1"/>
      <w:marLeft w:val="0"/>
      <w:marRight w:val="0"/>
      <w:marTop w:val="0"/>
      <w:marBottom w:val="0"/>
      <w:divBdr>
        <w:top w:val="none" w:sz="0" w:space="0" w:color="auto"/>
        <w:left w:val="none" w:sz="0" w:space="0" w:color="auto"/>
        <w:bottom w:val="none" w:sz="0" w:space="0" w:color="auto"/>
        <w:right w:val="none" w:sz="0" w:space="0" w:color="auto"/>
      </w:divBdr>
    </w:div>
    <w:div w:id="1179004138">
      <w:bodyDiv w:val="1"/>
      <w:marLeft w:val="0"/>
      <w:marRight w:val="0"/>
      <w:marTop w:val="0"/>
      <w:marBottom w:val="0"/>
      <w:divBdr>
        <w:top w:val="none" w:sz="0" w:space="0" w:color="auto"/>
        <w:left w:val="none" w:sz="0" w:space="0" w:color="auto"/>
        <w:bottom w:val="none" w:sz="0" w:space="0" w:color="auto"/>
        <w:right w:val="none" w:sz="0" w:space="0" w:color="auto"/>
      </w:divBdr>
    </w:div>
    <w:div w:id="1180117894">
      <w:bodyDiv w:val="1"/>
      <w:marLeft w:val="0"/>
      <w:marRight w:val="0"/>
      <w:marTop w:val="0"/>
      <w:marBottom w:val="0"/>
      <w:divBdr>
        <w:top w:val="none" w:sz="0" w:space="0" w:color="auto"/>
        <w:left w:val="none" w:sz="0" w:space="0" w:color="auto"/>
        <w:bottom w:val="none" w:sz="0" w:space="0" w:color="auto"/>
        <w:right w:val="none" w:sz="0" w:space="0" w:color="auto"/>
      </w:divBdr>
    </w:div>
    <w:div w:id="1180316135">
      <w:bodyDiv w:val="1"/>
      <w:marLeft w:val="0"/>
      <w:marRight w:val="0"/>
      <w:marTop w:val="0"/>
      <w:marBottom w:val="0"/>
      <w:divBdr>
        <w:top w:val="none" w:sz="0" w:space="0" w:color="auto"/>
        <w:left w:val="none" w:sz="0" w:space="0" w:color="auto"/>
        <w:bottom w:val="none" w:sz="0" w:space="0" w:color="auto"/>
        <w:right w:val="none" w:sz="0" w:space="0" w:color="auto"/>
      </w:divBdr>
    </w:div>
    <w:div w:id="1182629633">
      <w:bodyDiv w:val="1"/>
      <w:marLeft w:val="0"/>
      <w:marRight w:val="0"/>
      <w:marTop w:val="0"/>
      <w:marBottom w:val="0"/>
      <w:divBdr>
        <w:top w:val="none" w:sz="0" w:space="0" w:color="auto"/>
        <w:left w:val="none" w:sz="0" w:space="0" w:color="auto"/>
        <w:bottom w:val="none" w:sz="0" w:space="0" w:color="auto"/>
        <w:right w:val="none" w:sz="0" w:space="0" w:color="auto"/>
      </w:divBdr>
    </w:div>
    <w:div w:id="1183086266">
      <w:bodyDiv w:val="1"/>
      <w:marLeft w:val="0"/>
      <w:marRight w:val="0"/>
      <w:marTop w:val="0"/>
      <w:marBottom w:val="0"/>
      <w:divBdr>
        <w:top w:val="none" w:sz="0" w:space="0" w:color="auto"/>
        <w:left w:val="none" w:sz="0" w:space="0" w:color="auto"/>
        <w:bottom w:val="none" w:sz="0" w:space="0" w:color="auto"/>
        <w:right w:val="none" w:sz="0" w:space="0" w:color="auto"/>
      </w:divBdr>
    </w:div>
    <w:div w:id="1188057976">
      <w:bodyDiv w:val="1"/>
      <w:marLeft w:val="0"/>
      <w:marRight w:val="0"/>
      <w:marTop w:val="0"/>
      <w:marBottom w:val="0"/>
      <w:divBdr>
        <w:top w:val="none" w:sz="0" w:space="0" w:color="auto"/>
        <w:left w:val="none" w:sz="0" w:space="0" w:color="auto"/>
        <w:bottom w:val="none" w:sz="0" w:space="0" w:color="auto"/>
        <w:right w:val="none" w:sz="0" w:space="0" w:color="auto"/>
      </w:divBdr>
    </w:div>
    <w:div w:id="1188133627">
      <w:bodyDiv w:val="1"/>
      <w:marLeft w:val="0"/>
      <w:marRight w:val="0"/>
      <w:marTop w:val="0"/>
      <w:marBottom w:val="0"/>
      <w:divBdr>
        <w:top w:val="none" w:sz="0" w:space="0" w:color="auto"/>
        <w:left w:val="none" w:sz="0" w:space="0" w:color="auto"/>
        <w:bottom w:val="none" w:sz="0" w:space="0" w:color="auto"/>
        <w:right w:val="none" w:sz="0" w:space="0" w:color="auto"/>
      </w:divBdr>
    </w:div>
    <w:div w:id="1193571180">
      <w:bodyDiv w:val="1"/>
      <w:marLeft w:val="0"/>
      <w:marRight w:val="0"/>
      <w:marTop w:val="0"/>
      <w:marBottom w:val="0"/>
      <w:divBdr>
        <w:top w:val="none" w:sz="0" w:space="0" w:color="auto"/>
        <w:left w:val="none" w:sz="0" w:space="0" w:color="auto"/>
        <w:bottom w:val="none" w:sz="0" w:space="0" w:color="auto"/>
        <w:right w:val="none" w:sz="0" w:space="0" w:color="auto"/>
      </w:divBdr>
    </w:div>
    <w:div w:id="1194609540">
      <w:bodyDiv w:val="1"/>
      <w:marLeft w:val="0"/>
      <w:marRight w:val="0"/>
      <w:marTop w:val="0"/>
      <w:marBottom w:val="0"/>
      <w:divBdr>
        <w:top w:val="none" w:sz="0" w:space="0" w:color="auto"/>
        <w:left w:val="none" w:sz="0" w:space="0" w:color="auto"/>
        <w:bottom w:val="none" w:sz="0" w:space="0" w:color="auto"/>
        <w:right w:val="none" w:sz="0" w:space="0" w:color="auto"/>
      </w:divBdr>
    </w:div>
    <w:div w:id="1198733422">
      <w:bodyDiv w:val="1"/>
      <w:marLeft w:val="0"/>
      <w:marRight w:val="0"/>
      <w:marTop w:val="0"/>
      <w:marBottom w:val="0"/>
      <w:divBdr>
        <w:top w:val="none" w:sz="0" w:space="0" w:color="auto"/>
        <w:left w:val="none" w:sz="0" w:space="0" w:color="auto"/>
        <w:bottom w:val="none" w:sz="0" w:space="0" w:color="auto"/>
        <w:right w:val="none" w:sz="0" w:space="0" w:color="auto"/>
      </w:divBdr>
    </w:div>
    <w:div w:id="1199079343">
      <w:bodyDiv w:val="1"/>
      <w:marLeft w:val="0"/>
      <w:marRight w:val="0"/>
      <w:marTop w:val="0"/>
      <w:marBottom w:val="0"/>
      <w:divBdr>
        <w:top w:val="none" w:sz="0" w:space="0" w:color="auto"/>
        <w:left w:val="none" w:sz="0" w:space="0" w:color="auto"/>
        <w:bottom w:val="none" w:sz="0" w:space="0" w:color="auto"/>
        <w:right w:val="none" w:sz="0" w:space="0" w:color="auto"/>
      </w:divBdr>
    </w:div>
    <w:div w:id="1201934696">
      <w:bodyDiv w:val="1"/>
      <w:marLeft w:val="0"/>
      <w:marRight w:val="0"/>
      <w:marTop w:val="0"/>
      <w:marBottom w:val="0"/>
      <w:divBdr>
        <w:top w:val="none" w:sz="0" w:space="0" w:color="auto"/>
        <w:left w:val="none" w:sz="0" w:space="0" w:color="auto"/>
        <w:bottom w:val="none" w:sz="0" w:space="0" w:color="auto"/>
        <w:right w:val="none" w:sz="0" w:space="0" w:color="auto"/>
      </w:divBdr>
    </w:div>
    <w:div w:id="1204370213">
      <w:bodyDiv w:val="1"/>
      <w:marLeft w:val="0"/>
      <w:marRight w:val="0"/>
      <w:marTop w:val="0"/>
      <w:marBottom w:val="0"/>
      <w:divBdr>
        <w:top w:val="none" w:sz="0" w:space="0" w:color="auto"/>
        <w:left w:val="none" w:sz="0" w:space="0" w:color="auto"/>
        <w:bottom w:val="none" w:sz="0" w:space="0" w:color="auto"/>
        <w:right w:val="none" w:sz="0" w:space="0" w:color="auto"/>
      </w:divBdr>
    </w:div>
    <w:div w:id="1205211633">
      <w:bodyDiv w:val="1"/>
      <w:marLeft w:val="0"/>
      <w:marRight w:val="0"/>
      <w:marTop w:val="0"/>
      <w:marBottom w:val="0"/>
      <w:divBdr>
        <w:top w:val="none" w:sz="0" w:space="0" w:color="auto"/>
        <w:left w:val="none" w:sz="0" w:space="0" w:color="auto"/>
        <w:bottom w:val="none" w:sz="0" w:space="0" w:color="auto"/>
        <w:right w:val="none" w:sz="0" w:space="0" w:color="auto"/>
      </w:divBdr>
    </w:div>
    <w:div w:id="1205562801">
      <w:bodyDiv w:val="1"/>
      <w:marLeft w:val="0"/>
      <w:marRight w:val="0"/>
      <w:marTop w:val="0"/>
      <w:marBottom w:val="0"/>
      <w:divBdr>
        <w:top w:val="none" w:sz="0" w:space="0" w:color="auto"/>
        <w:left w:val="none" w:sz="0" w:space="0" w:color="auto"/>
        <w:bottom w:val="none" w:sz="0" w:space="0" w:color="auto"/>
        <w:right w:val="none" w:sz="0" w:space="0" w:color="auto"/>
      </w:divBdr>
    </w:div>
    <w:div w:id="1206261087">
      <w:bodyDiv w:val="1"/>
      <w:marLeft w:val="0"/>
      <w:marRight w:val="0"/>
      <w:marTop w:val="0"/>
      <w:marBottom w:val="0"/>
      <w:divBdr>
        <w:top w:val="none" w:sz="0" w:space="0" w:color="auto"/>
        <w:left w:val="none" w:sz="0" w:space="0" w:color="auto"/>
        <w:bottom w:val="none" w:sz="0" w:space="0" w:color="auto"/>
        <w:right w:val="none" w:sz="0" w:space="0" w:color="auto"/>
      </w:divBdr>
    </w:div>
    <w:div w:id="1209026274">
      <w:bodyDiv w:val="1"/>
      <w:marLeft w:val="0"/>
      <w:marRight w:val="0"/>
      <w:marTop w:val="0"/>
      <w:marBottom w:val="0"/>
      <w:divBdr>
        <w:top w:val="none" w:sz="0" w:space="0" w:color="auto"/>
        <w:left w:val="none" w:sz="0" w:space="0" w:color="auto"/>
        <w:bottom w:val="none" w:sz="0" w:space="0" w:color="auto"/>
        <w:right w:val="none" w:sz="0" w:space="0" w:color="auto"/>
      </w:divBdr>
    </w:div>
    <w:div w:id="1209412484">
      <w:bodyDiv w:val="1"/>
      <w:marLeft w:val="0"/>
      <w:marRight w:val="0"/>
      <w:marTop w:val="0"/>
      <w:marBottom w:val="0"/>
      <w:divBdr>
        <w:top w:val="none" w:sz="0" w:space="0" w:color="auto"/>
        <w:left w:val="none" w:sz="0" w:space="0" w:color="auto"/>
        <w:bottom w:val="none" w:sz="0" w:space="0" w:color="auto"/>
        <w:right w:val="none" w:sz="0" w:space="0" w:color="auto"/>
      </w:divBdr>
    </w:div>
    <w:div w:id="1210847071">
      <w:bodyDiv w:val="1"/>
      <w:marLeft w:val="0"/>
      <w:marRight w:val="0"/>
      <w:marTop w:val="0"/>
      <w:marBottom w:val="0"/>
      <w:divBdr>
        <w:top w:val="none" w:sz="0" w:space="0" w:color="auto"/>
        <w:left w:val="none" w:sz="0" w:space="0" w:color="auto"/>
        <w:bottom w:val="none" w:sz="0" w:space="0" w:color="auto"/>
        <w:right w:val="none" w:sz="0" w:space="0" w:color="auto"/>
      </w:divBdr>
    </w:div>
    <w:div w:id="1211066879">
      <w:bodyDiv w:val="1"/>
      <w:marLeft w:val="0"/>
      <w:marRight w:val="0"/>
      <w:marTop w:val="0"/>
      <w:marBottom w:val="0"/>
      <w:divBdr>
        <w:top w:val="none" w:sz="0" w:space="0" w:color="auto"/>
        <w:left w:val="none" w:sz="0" w:space="0" w:color="auto"/>
        <w:bottom w:val="none" w:sz="0" w:space="0" w:color="auto"/>
        <w:right w:val="none" w:sz="0" w:space="0" w:color="auto"/>
      </w:divBdr>
    </w:div>
    <w:div w:id="1212772116">
      <w:bodyDiv w:val="1"/>
      <w:marLeft w:val="0"/>
      <w:marRight w:val="0"/>
      <w:marTop w:val="0"/>
      <w:marBottom w:val="0"/>
      <w:divBdr>
        <w:top w:val="none" w:sz="0" w:space="0" w:color="auto"/>
        <w:left w:val="none" w:sz="0" w:space="0" w:color="auto"/>
        <w:bottom w:val="none" w:sz="0" w:space="0" w:color="auto"/>
        <w:right w:val="none" w:sz="0" w:space="0" w:color="auto"/>
      </w:divBdr>
    </w:div>
    <w:div w:id="1213078751">
      <w:bodyDiv w:val="1"/>
      <w:marLeft w:val="0"/>
      <w:marRight w:val="0"/>
      <w:marTop w:val="0"/>
      <w:marBottom w:val="0"/>
      <w:divBdr>
        <w:top w:val="none" w:sz="0" w:space="0" w:color="auto"/>
        <w:left w:val="none" w:sz="0" w:space="0" w:color="auto"/>
        <w:bottom w:val="none" w:sz="0" w:space="0" w:color="auto"/>
        <w:right w:val="none" w:sz="0" w:space="0" w:color="auto"/>
      </w:divBdr>
    </w:div>
    <w:div w:id="1214806417">
      <w:bodyDiv w:val="1"/>
      <w:marLeft w:val="0"/>
      <w:marRight w:val="0"/>
      <w:marTop w:val="0"/>
      <w:marBottom w:val="0"/>
      <w:divBdr>
        <w:top w:val="none" w:sz="0" w:space="0" w:color="auto"/>
        <w:left w:val="none" w:sz="0" w:space="0" w:color="auto"/>
        <w:bottom w:val="none" w:sz="0" w:space="0" w:color="auto"/>
        <w:right w:val="none" w:sz="0" w:space="0" w:color="auto"/>
      </w:divBdr>
    </w:div>
    <w:div w:id="1215387012">
      <w:bodyDiv w:val="1"/>
      <w:marLeft w:val="0"/>
      <w:marRight w:val="0"/>
      <w:marTop w:val="0"/>
      <w:marBottom w:val="0"/>
      <w:divBdr>
        <w:top w:val="none" w:sz="0" w:space="0" w:color="auto"/>
        <w:left w:val="none" w:sz="0" w:space="0" w:color="auto"/>
        <w:bottom w:val="none" w:sz="0" w:space="0" w:color="auto"/>
        <w:right w:val="none" w:sz="0" w:space="0" w:color="auto"/>
      </w:divBdr>
    </w:div>
    <w:div w:id="1219436087">
      <w:bodyDiv w:val="1"/>
      <w:marLeft w:val="0"/>
      <w:marRight w:val="0"/>
      <w:marTop w:val="0"/>
      <w:marBottom w:val="0"/>
      <w:divBdr>
        <w:top w:val="none" w:sz="0" w:space="0" w:color="auto"/>
        <w:left w:val="none" w:sz="0" w:space="0" w:color="auto"/>
        <w:bottom w:val="none" w:sz="0" w:space="0" w:color="auto"/>
        <w:right w:val="none" w:sz="0" w:space="0" w:color="auto"/>
      </w:divBdr>
    </w:div>
    <w:div w:id="1225873094">
      <w:bodyDiv w:val="1"/>
      <w:marLeft w:val="0"/>
      <w:marRight w:val="0"/>
      <w:marTop w:val="0"/>
      <w:marBottom w:val="0"/>
      <w:divBdr>
        <w:top w:val="none" w:sz="0" w:space="0" w:color="auto"/>
        <w:left w:val="none" w:sz="0" w:space="0" w:color="auto"/>
        <w:bottom w:val="none" w:sz="0" w:space="0" w:color="auto"/>
        <w:right w:val="none" w:sz="0" w:space="0" w:color="auto"/>
      </w:divBdr>
    </w:div>
    <w:div w:id="1226912054">
      <w:bodyDiv w:val="1"/>
      <w:marLeft w:val="0"/>
      <w:marRight w:val="0"/>
      <w:marTop w:val="0"/>
      <w:marBottom w:val="0"/>
      <w:divBdr>
        <w:top w:val="none" w:sz="0" w:space="0" w:color="auto"/>
        <w:left w:val="none" w:sz="0" w:space="0" w:color="auto"/>
        <w:bottom w:val="none" w:sz="0" w:space="0" w:color="auto"/>
        <w:right w:val="none" w:sz="0" w:space="0" w:color="auto"/>
      </w:divBdr>
    </w:div>
    <w:div w:id="1227641072">
      <w:bodyDiv w:val="1"/>
      <w:marLeft w:val="0"/>
      <w:marRight w:val="0"/>
      <w:marTop w:val="0"/>
      <w:marBottom w:val="0"/>
      <w:divBdr>
        <w:top w:val="none" w:sz="0" w:space="0" w:color="auto"/>
        <w:left w:val="none" w:sz="0" w:space="0" w:color="auto"/>
        <w:bottom w:val="none" w:sz="0" w:space="0" w:color="auto"/>
        <w:right w:val="none" w:sz="0" w:space="0" w:color="auto"/>
      </w:divBdr>
    </w:div>
    <w:div w:id="1229731198">
      <w:bodyDiv w:val="1"/>
      <w:marLeft w:val="0"/>
      <w:marRight w:val="0"/>
      <w:marTop w:val="0"/>
      <w:marBottom w:val="0"/>
      <w:divBdr>
        <w:top w:val="none" w:sz="0" w:space="0" w:color="auto"/>
        <w:left w:val="none" w:sz="0" w:space="0" w:color="auto"/>
        <w:bottom w:val="none" w:sz="0" w:space="0" w:color="auto"/>
        <w:right w:val="none" w:sz="0" w:space="0" w:color="auto"/>
      </w:divBdr>
    </w:div>
    <w:div w:id="1232961208">
      <w:bodyDiv w:val="1"/>
      <w:marLeft w:val="0"/>
      <w:marRight w:val="0"/>
      <w:marTop w:val="0"/>
      <w:marBottom w:val="0"/>
      <w:divBdr>
        <w:top w:val="none" w:sz="0" w:space="0" w:color="auto"/>
        <w:left w:val="none" w:sz="0" w:space="0" w:color="auto"/>
        <w:bottom w:val="none" w:sz="0" w:space="0" w:color="auto"/>
        <w:right w:val="none" w:sz="0" w:space="0" w:color="auto"/>
      </w:divBdr>
    </w:div>
    <w:div w:id="1233200975">
      <w:bodyDiv w:val="1"/>
      <w:marLeft w:val="0"/>
      <w:marRight w:val="0"/>
      <w:marTop w:val="0"/>
      <w:marBottom w:val="0"/>
      <w:divBdr>
        <w:top w:val="none" w:sz="0" w:space="0" w:color="auto"/>
        <w:left w:val="none" w:sz="0" w:space="0" w:color="auto"/>
        <w:bottom w:val="none" w:sz="0" w:space="0" w:color="auto"/>
        <w:right w:val="none" w:sz="0" w:space="0" w:color="auto"/>
      </w:divBdr>
    </w:div>
    <w:div w:id="1237740158">
      <w:bodyDiv w:val="1"/>
      <w:marLeft w:val="0"/>
      <w:marRight w:val="0"/>
      <w:marTop w:val="0"/>
      <w:marBottom w:val="0"/>
      <w:divBdr>
        <w:top w:val="none" w:sz="0" w:space="0" w:color="auto"/>
        <w:left w:val="none" w:sz="0" w:space="0" w:color="auto"/>
        <w:bottom w:val="none" w:sz="0" w:space="0" w:color="auto"/>
        <w:right w:val="none" w:sz="0" w:space="0" w:color="auto"/>
      </w:divBdr>
    </w:div>
    <w:div w:id="1241135573">
      <w:bodyDiv w:val="1"/>
      <w:marLeft w:val="0"/>
      <w:marRight w:val="0"/>
      <w:marTop w:val="0"/>
      <w:marBottom w:val="0"/>
      <w:divBdr>
        <w:top w:val="none" w:sz="0" w:space="0" w:color="auto"/>
        <w:left w:val="none" w:sz="0" w:space="0" w:color="auto"/>
        <w:bottom w:val="none" w:sz="0" w:space="0" w:color="auto"/>
        <w:right w:val="none" w:sz="0" w:space="0" w:color="auto"/>
      </w:divBdr>
    </w:div>
    <w:div w:id="1243761297">
      <w:bodyDiv w:val="1"/>
      <w:marLeft w:val="0"/>
      <w:marRight w:val="0"/>
      <w:marTop w:val="0"/>
      <w:marBottom w:val="0"/>
      <w:divBdr>
        <w:top w:val="none" w:sz="0" w:space="0" w:color="auto"/>
        <w:left w:val="none" w:sz="0" w:space="0" w:color="auto"/>
        <w:bottom w:val="none" w:sz="0" w:space="0" w:color="auto"/>
        <w:right w:val="none" w:sz="0" w:space="0" w:color="auto"/>
      </w:divBdr>
    </w:div>
    <w:div w:id="1246455449">
      <w:bodyDiv w:val="1"/>
      <w:marLeft w:val="0"/>
      <w:marRight w:val="0"/>
      <w:marTop w:val="0"/>
      <w:marBottom w:val="0"/>
      <w:divBdr>
        <w:top w:val="none" w:sz="0" w:space="0" w:color="auto"/>
        <w:left w:val="none" w:sz="0" w:space="0" w:color="auto"/>
        <w:bottom w:val="none" w:sz="0" w:space="0" w:color="auto"/>
        <w:right w:val="none" w:sz="0" w:space="0" w:color="auto"/>
      </w:divBdr>
    </w:div>
    <w:div w:id="1247764299">
      <w:bodyDiv w:val="1"/>
      <w:marLeft w:val="0"/>
      <w:marRight w:val="0"/>
      <w:marTop w:val="0"/>
      <w:marBottom w:val="0"/>
      <w:divBdr>
        <w:top w:val="none" w:sz="0" w:space="0" w:color="auto"/>
        <w:left w:val="none" w:sz="0" w:space="0" w:color="auto"/>
        <w:bottom w:val="none" w:sz="0" w:space="0" w:color="auto"/>
        <w:right w:val="none" w:sz="0" w:space="0" w:color="auto"/>
      </w:divBdr>
    </w:div>
    <w:div w:id="1248227839">
      <w:bodyDiv w:val="1"/>
      <w:marLeft w:val="0"/>
      <w:marRight w:val="0"/>
      <w:marTop w:val="0"/>
      <w:marBottom w:val="0"/>
      <w:divBdr>
        <w:top w:val="none" w:sz="0" w:space="0" w:color="auto"/>
        <w:left w:val="none" w:sz="0" w:space="0" w:color="auto"/>
        <w:bottom w:val="none" w:sz="0" w:space="0" w:color="auto"/>
        <w:right w:val="none" w:sz="0" w:space="0" w:color="auto"/>
      </w:divBdr>
    </w:div>
    <w:div w:id="1251307715">
      <w:bodyDiv w:val="1"/>
      <w:marLeft w:val="0"/>
      <w:marRight w:val="0"/>
      <w:marTop w:val="0"/>
      <w:marBottom w:val="0"/>
      <w:divBdr>
        <w:top w:val="none" w:sz="0" w:space="0" w:color="auto"/>
        <w:left w:val="none" w:sz="0" w:space="0" w:color="auto"/>
        <w:bottom w:val="none" w:sz="0" w:space="0" w:color="auto"/>
        <w:right w:val="none" w:sz="0" w:space="0" w:color="auto"/>
      </w:divBdr>
    </w:div>
    <w:div w:id="1255866833">
      <w:bodyDiv w:val="1"/>
      <w:marLeft w:val="0"/>
      <w:marRight w:val="0"/>
      <w:marTop w:val="0"/>
      <w:marBottom w:val="0"/>
      <w:divBdr>
        <w:top w:val="none" w:sz="0" w:space="0" w:color="auto"/>
        <w:left w:val="none" w:sz="0" w:space="0" w:color="auto"/>
        <w:bottom w:val="none" w:sz="0" w:space="0" w:color="auto"/>
        <w:right w:val="none" w:sz="0" w:space="0" w:color="auto"/>
      </w:divBdr>
    </w:div>
    <w:div w:id="1256942624">
      <w:bodyDiv w:val="1"/>
      <w:marLeft w:val="0"/>
      <w:marRight w:val="0"/>
      <w:marTop w:val="0"/>
      <w:marBottom w:val="0"/>
      <w:divBdr>
        <w:top w:val="none" w:sz="0" w:space="0" w:color="auto"/>
        <w:left w:val="none" w:sz="0" w:space="0" w:color="auto"/>
        <w:bottom w:val="none" w:sz="0" w:space="0" w:color="auto"/>
        <w:right w:val="none" w:sz="0" w:space="0" w:color="auto"/>
      </w:divBdr>
    </w:div>
    <w:div w:id="1259487559">
      <w:bodyDiv w:val="1"/>
      <w:marLeft w:val="0"/>
      <w:marRight w:val="0"/>
      <w:marTop w:val="0"/>
      <w:marBottom w:val="0"/>
      <w:divBdr>
        <w:top w:val="none" w:sz="0" w:space="0" w:color="auto"/>
        <w:left w:val="none" w:sz="0" w:space="0" w:color="auto"/>
        <w:bottom w:val="none" w:sz="0" w:space="0" w:color="auto"/>
        <w:right w:val="none" w:sz="0" w:space="0" w:color="auto"/>
      </w:divBdr>
    </w:div>
    <w:div w:id="1260021690">
      <w:bodyDiv w:val="1"/>
      <w:marLeft w:val="0"/>
      <w:marRight w:val="0"/>
      <w:marTop w:val="0"/>
      <w:marBottom w:val="0"/>
      <w:divBdr>
        <w:top w:val="none" w:sz="0" w:space="0" w:color="auto"/>
        <w:left w:val="none" w:sz="0" w:space="0" w:color="auto"/>
        <w:bottom w:val="none" w:sz="0" w:space="0" w:color="auto"/>
        <w:right w:val="none" w:sz="0" w:space="0" w:color="auto"/>
      </w:divBdr>
    </w:div>
    <w:div w:id="1260482848">
      <w:bodyDiv w:val="1"/>
      <w:marLeft w:val="0"/>
      <w:marRight w:val="0"/>
      <w:marTop w:val="0"/>
      <w:marBottom w:val="0"/>
      <w:divBdr>
        <w:top w:val="none" w:sz="0" w:space="0" w:color="auto"/>
        <w:left w:val="none" w:sz="0" w:space="0" w:color="auto"/>
        <w:bottom w:val="none" w:sz="0" w:space="0" w:color="auto"/>
        <w:right w:val="none" w:sz="0" w:space="0" w:color="auto"/>
      </w:divBdr>
    </w:div>
    <w:div w:id="1262104563">
      <w:bodyDiv w:val="1"/>
      <w:marLeft w:val="0"/>
      <w:marRight w:val="0"/>
      <w:marTop w:val="0"/>
      <w:marBottom w:val="0"/>
      <w:divBdr>
        <w:top w:val="none" w:sz="0" w:space="0" w:color="auto"/>
        <w:left w:val="none" w:sz="0" w:space="0" w:color="auto"/>
        <w:bottom w:val="none" w:sz="0" w:space="0" w:color="auto"/>
        <w:right w:val="none" w:sz="0" w:space="0" w:color="auto"/>
      </w:divBdr>
    </w:div>
    <w:div w:id="1262640294">
      <w:bodyDiv w:val="1"/>
      <w:marLeft w:val="0"/>
      <w:marRight w:val="0"/>
      <w:marTop w:val="0"/>
      <w:marBottom w:val="0"/>
      <w:divBdr>
        <w:top w:val="none" w:sz="0" w:space="0" w:color="auto"/>
        <w:left w:val="none" w:sz="0" w:space="0" w:color="auto"/>
        <w:bottom w:val="none" w:sz="0" w:space="0" w:color="auto"/>
        <w:right w:val="none" w:sz="0" w:space="0" w:color="auto"/>
      </w:divBdr>
    </w:div>
    <w:div w:id="1269392071">
      <w:bodyDiv w:val="1"/>
      <w:marLeft w:val="0"/>
      <w:marRight w:val="0"/>
      <w:marTop w:val="0"/>
      <w:marBottom w:val="0"/>
      <w:divBdr>
        <w:top w:val="none" w:sz="0" w:space="0" w:color="auto"/>
        <w:left w:val="none" w:sz="0" w:space="0" w:color="auto"/>
        <w:bottom w:val="none" w:sz="0" w:space="0" w:color="auto"/>
        <w:right w:val="none" w:sz="0" w:space="0" w:color="auto"/>
      </w:divBdr>
    </w:div>
    <w:div w:id="1273896096">
      <w:bodyDiv w:val="1"/>
      <w:marLeft w:val="0"/>
      <w:marRight w:val="0"/>
      <w:marTop w:val="0"/>
      <w:marBottom w:val="0"/>
      <w:divBdr>
        <w:top w:val="none" w:sz="0" w:space="0" w:color="auto"/>
        <w:left w:val="none" w:sz="0" w:space="0" w:color="auto"/>
        <w:bottom w:val="none" w:sz="0" w:space="0" w:color="auto"/>
        <w:right w:val="none" w:sz="0" w:space="0" w:color="auto"/>
      </w:divBdr>
    </w:div>
    <w:div w:id="1274091298">
      <w:bodyDiv w:val="1"/>
      <w:marLeft w:val="0"/>
      <w:marRight w:val="0"/>
      <w:marTop w:val="0"/>
      <w:marBottom w:val="0"/>
      <w:divBdr>
        <w:top w:val="none" w:sz="0" w:space="0" w:color="auto"/>
        <w:left w:val="none" w:sz="0" w:space="0" w:color="auto"/>
        <w:bottom w:val="none" w:sz="0" w:space="0" w:color="auto"/>
        <w:right w:val="none" w:sz="0" w:space="0" w:color="auto"/>
      </w:divBdr>
    </w:div>
    <w:div w:id="1276130908">
      <w:bodyDiv w:val="1"/>
      <w:marLeft w:val="0"/>
      <w:marRight w:val="0"/>
      <w:marTop w:val="0"/>
      <w:marBottom w:val="0"/>
      <w:divBdr>
        <w:top w:val="none" w:sz="0" w:space="0" w:color="auto"/>
        <w:left w:val="none" w:sz="0" w:space="0" w:color="auto"/>
        <w:bottom w:val="none" w:sz="0" w:space="0" w:color="auto"/>
        <w:right w:val="none" w:sz="0" w:space="0" w:color="auto"/>
      </w:divBdr>
    </w:div>
    <w:div w:id="1281104974">
      <w:bodyDiv w:val="1"/>
      <w:marLeft w:val="0"/>
      <w:marRight w:val="0"/>
      <w:marTop w:val="0"/>
      <w:marBottom w:val="0"/>
      <w:divBdr>
        <w:top w:val="none" w:sz="0" w:space="0" w:color="auto"/>
        <w:left w:val="none" w:sz="0" w:space="0" w:color="auto"/>
        <w:bottom w:val="none" w:sz="0" w:space="0" w:color="auto"/>
        <w:right w:val="none" w:sz="0" w:space="0" w:color="auto"/>
      </w:divBdr>
    </w:div>
    <w:div w:id="1281574892">
      <w:bodyDiv w:val="1"/>
      <w:marLeft w:val="0"/>
      <w:marRight w:val="0"/>
      <w:marTop w:val="0"/>
      <w:marBottom w:val="0"/>
      <w:divBdr>
        <w:top w:val="none" w:sz="0" w:space="0" w:color="auto"/>
        <w:left w:val="none" w:sz="0" w:space="0" w:color="auto"/>
        <w:bottom w:val="none" w:sz="0" w:space="0" w:color="auto"/>
        <w:right w:val="none" w:sz="0" w:space="0" w:color="auto"/>
      </w:divBdr>
    </w:div>
    <w:div w:id="1284269080">
      <w:bodyDiv w:val="1"/>
      <w:marLeft w:val="0"/>
      <w:marRight w:val="0"/>
      <w:marTop w:val="0"/>
      <w:marBottom w:val="0"/>
      <w:divBdr>
        <w:top w:val="none" w:sz="0" w:space="0" w:color="auto"/>
        <w:left w:val="none" w:sz="0" w:space="0" w:color="auto"/>
        <w:bottom w:val="none" w:sz="0" w:space="0" w:color="auto"/>
        <w:right w:val="none" w:sz="0" w:space="0" w:color="auto"/>
      </w:divBdr>
    </w:div>
    <w:div w:id="1285889404">
      <w:bodyDiv w:val="1"/>
      <w:marLeft w:val="0"/>
      <w:marRight w:val="0"/>
      <w:marTop w:val="0"/>
      <w:marBottom w:val="0"/>
      <w:divBdr>
        <w:top w:val="none" w:sz="0" w:space="0" w:color="auto"/>
        <w:left w:val="none" w:sz="0" w:space="0" w:color="auto"/>
        <w:bottom w:val="none" w:sz="0" w:space="0" w:color="auto"/>
        <w:right w:val="none" w:sz="0" w:space="0" w:color="auto"/>
      </w:divBdr>
    </w:div>
    <w:div w:id="1290235843">
      <w:bodyDiv w:val="1"/>
      <w:marLeft w:val="0"/>
      <w:marRight w:val="0"/>
      <w:marTop w:val="0"/>
      <w:marBottom w:val="0"/>
      <w:divBdr>
        <w:top w:val="none" w:sz="0" w:space="0" w:color="auto"/>
        <w:left w:val="none" w:sz="0" w:space="0" w:color="auto"/>
        <w:bottom w:val="none" w:sz="0" w:space="0" w:color="auto"/>
        <w:right w:val="none" w:sz="0" w:space="0" w:color="auto"/>
      </w:divBdr>
    </w:div>
    <w:div w:id="1291593110">
      <w:bodyDiv w:val="1"/>
      <w:marLeft w:val="0"/>
      <w:marRight w:val="0"/>
      <w:marTop w:val="0"/>
      <w:marBottom w:val="0"/>
      <w:divBdr>
        <w:top w:val="none" w:sz="0" w:space="0" w:color="auto"/>
        <w:left w:val="none" w:sz="0" w:space="0" w:color="auto"/>
        <w:bottom w:val="none" w:sz="0" w:space="0" w:color="auto"/>
        <w:right w:val="none" w:sz="0" w:space="0" w:color="auto"/>
      </w:divBdr>
    </w:div>
    <w:div w:id="1292251529">
      <w:bodyDiv w:val="1"/>
      <w:marLeft w:val="0"/>
      <w:marRight w:val="0"/>
      <w:marTop w:val="0"/>
      <w:marBottom w:val="0"/>
      <w:divBdr>
        <w:top w:val="none" w:sz="0" w:space="0" w:color="auto"/>
        <w:left w:val="none" w:sz="0" w:space="0" w:color="auto"/>
        <w:bottom w:val="none" w:sz="0" w:space="0" w:color="auto"/>
        <w:right w:val="none" w:sz="0" w:space="0" w:color="auto"/>
      </w:divBdr>
    </w:div>
    <w:div w:id="1298141716">
      <w:bodyDiv w:val="1"/>
      <w:marLeft w:val="0"/>
      <w:marRight w:val="0"/>
      <w:marTop w:val="0"/>
      <w:marBottom w:val="0"/>
      <w:divBdr>
        <w:top w:val="none" w:sz="0" w:space="0" w:color="auto"/>
        <w:left w:val="none" w:sz="0" w:space="0" w:color="auto"/>
        <w:bottom w:val="none" w:sz="0" w:space="0" w:color="auto"/>
        <w:right w:val="none" w:sz="0" w:space="0" w:color="auto"/>
      </w:divBdr>
    </w:div>
    <w:div w:id="1298873244">
      <w:bodyDiv w:val="1"/>
      <w:marLeft w:val="0"/>
      <w:marRight w:val="0"/>
      <w:marTop w:val="0"/>
      <w:marBottom w:val="0"/>
      <w:divBdr>
        <w:top w:val="none" w:sz="0" w:space="0" w:color="auto"/>
        <w:left w:val="none" w:sz="0" w:space="0" w:color="auto"/>
        <w:bottom w:val="none" w:sz="0" w:space="0" w:color="auto"/>
        <w:right w:val="none" w:sz="0" w:space="0" w:color="auto"/>
      </w:divBdr>
    </w:div>
    <w:div w:id="1300569037">
      <w:bodyDiv w:val="1"/>
      <w:marLeft w:val="0"/>
      <w:marRight w:val="0"/>
      <w:marTop w:val="0"/>
      <w:marBottom w:val="0"/>
      <w:divBdr>
        <w:top w:val="none" w:sz="0" w:space="0" w:color="auto"/>
        <w:left w:val="none" w:sz="0" w:space="0" w:color="auto"/>
        <w:bottom w:val="none" w:sz="0" w:space="0" w:color="auto"/>
        <w:right w:val="none" w:sz="0" w:space="0" w:color="auto"/>
      </w:divBdr>
    </w:div>
    <w:div w:id="1303346157">
      <w:bodyDiv w:val="1"/>
      <w:marLeft w:val="0"/>
      <w:marRight w:val="0"/>
      <w:marTop w:val="0"/>
      <w:marBottom w:val="0"/>
      <w:divBdr>
        <w:top w:val="none" w:sz="0" w:space="0" w:color="auto"/>
        <w:left w:val="none" w:sz="0" w:space="0" w:color="auto"/>
        <w:bottom w:val="none" w:sz="0" w:space="0" w:color="auto"/>
        <w:right w:val="none" w:sz="0" w:space="0" w:color="auto"/>
      </w:divBdr>
    </w:div>
    <w:div w:id="1305307110">
      <w:bodyDiv w:val="1"/>
      <w:marLeft w:val="0"/>
      <w:marRight w:val="0"/>
      <w:marTop w:val="0"/>
      <w:marBottom w:val="0"/>
      <w:divBdr>
        <w:top w:val="none" w:sz="0" w:space="0" w:color="auto"/>
        <w:left w:val="none" w:sz="0" w:space="0" w:color="auto"/>
        <w:bottom w:val="none" w:sz="0" w:space="0" w:color="auto"/>
        <w:right w:val="none" w:sz="0" w:space="0" w:color="auto"/>
      </w:divBdr>
    </w:div>
    <w:div w:id="1308507500">
      <w:bodyDiv w:val="1"/>
      <w:marLeft w:val="0"/>
      <w:marRight w:val="0"/>
      <w:marTop w:val="0"/>
      <w:marBottom w:val="0"/>
      <w:divBdr>
        <w:top w:val="none" w:sz="0" w:space="0" w:color="auto"/>
        <w:left w:val="none" w:sz="0" w:space="0" w:color="auto"/>
        <w:bottom w:val="none" w:sz="0" w:space="0" w:color="auto"/>
        <w:right w:val="none" w:sz="0" w:space="0" w:color="auto"/>
      </w:divBdr>
    </w:div>
    <w:div w:id="1308633764">
      <w:bodyDiv w:val="1"/>
      <w:marLeft w:val="0"/>
      <w:marRight w:val="0"/>
      <w:marTop w:val="0"/>
      <w:marBottom w:val="0"/>
      <w:divBdr>
        <w:top w:val="none" w:sz="0" w:space="0" w:color="auto"/>
        <w:left w:val="none" w:sz="0" w:space="0" w:color="auto"/>
        <w:bottom w:val="none" w:sz="0" w:space="0" w:color="auto"/>
        <w:right w:val="none" w:sz="0" w:space="0" w:color="auto"/>
      </w:divBdr>
    </w:div>
    <w:div w:id="1309557387">
      <w:bodyDiv w:val="1"/>
      <w:marLeft w:val="0"/>
      <w:marRight w:val="0"/>
      <w:marTop w:val="0"/>
      <w:marBottom w:val="0"/>
      <w:divBdr>
        <w:top w:val="none" w:sz="0" w:space="0" w:color="auto"/>
        <w:left w:val="none" w:sz="0" w:space="0" w:color="auto"/>
        <w:bottom w:val="none" w:sz="0" w:space="0" w:color="auto"/>
        <w:right w:val="none" w:sz="0" w:space="0" w:color="auto"/>
      </w:divBdr>
    </w:div>
    <w:div w:id="1314678912">
      <w:bodyDiv w:val="1"/>
      <w:marLeft w:val="0"/>
      <w:marRight w:val="0"/>
      <w:marTop w:val="0"/>
      <w:marBottom w:val="0"/>
      <w:divBdr>
        <w:top w:val="none" w:sz="0" w:space="0" w:color="auto"/>
        <w:left w:val="none" w:sz="0" w:space="0" w:color="auto"/>
        <w:bottom w:val="none" w:sz="0" w:space="0" w:color="auto"/>
        <w:right w:val="none" w:sz="0" w:space="0" w:color="auto"/>
      </w:divBdr>
    </w:div>
    <w:div w:id="1315917795">
      <w:bodyDiv w:val="1"/>
      <w:marLeft w:val="0"/>
      <w:marRight w:val="0"/>
      <w:marTop w:val="0"/>
      <w:marBottom w:val="0"/>
      <w:divBdr>
        <w:top w:val="none" w:sz="0" w:space="0" w:color="auto"/>
        <w:left w:val="none" w:sz="0" w:space="0" w:color="auto"/>
        <w:bottom w:val="none" w:sz="0" w:space="0" w:color="auto"/>
        <w:right w:val="none" w:sz="0" w:space="0" w:color="auto"/>
      </w:divBdr>
    </w:div>
    <w:div w:id="1317492321">
      <w:bodyDiv w:val="1"/>
      <w:marLeft w:val="0"/>
      <w:marRight w:val="0"/>
      <w:marTop w:val="0"/>
      <w:marBottom w:val="0"/>
      <w:divBdr>
        <w:top w:val="none" w:sz="0" w:space="0" w:color="auto"/>
        <w:left w:val="none" w:sz="0" w:space="0" w:color="auto"/>
        <w:bottom w:val="none" w:sz="0" w:space="0" w:color="auto"/>
        <w:right w:val="none" w:sz="0" w:space="0" w:color="auto"/>
      </w:divBdr>
    </w:div>
    <w:div w:id="1323923335">
      <w:bodyDiv w:val="1"/>
      <w:marLeft w:val="0"/>
      <w:marRight w:val="0"/>
      <w:marTop w:val="0"/>
      <w:marBottom w:val="0"/>
      <w:divBdr>
        <w:top w:val="none" w:sz="0" w:space="0" w:color="auto"/>
        <w:left w:val="none" w:sz="0" w:space="0" w:color="auto"/>
        <w:bottom w:val="none" w:sz="0" w:space="0" w:color="auto"/>
        <w:right w:val="none" w:sz="0" w:space="0" w:color="auto"/>
      </w:divBdr>
    </w:div>
    <w:div w:id="1325009521">
      <w:bodyDiv w:val="1"/>
      <w:marLeft w:val="0"/>
      <w:marRight w:val="0"/>
      <w:marTop w:val="0"/>
      <w:marBottom w:val="0"/>
      <w:divBdr>
        <w:top w:val="none" w:sz="0" w:space="0" w:color="auto"/>
        <w:left w:val="none" w:sz="0" w:space="0" w:color="auto"/>
        <w:bottom w:val="none" w:sz="0" w:space="0" w:color="auto"/>
        <w:right w:val="none" w:sz="0" w:space="0" w:color="auto"/>
      </w:divBdr>
    </w:div>
    <w:div w:id="1325888652">
      <w:bodyDiv w:val="1"/>
      <w:marLeft w:val="0"/>
      <w:marRight w:val="0"/>
      <w:marTop w:val="0"/>
      <w:marBottom w:val="0"/>
      <w:divBdr>
        <w:top w:val="none" w:sz="0" w:space="0" w:color="auto"/>
        <w:left w:val="none" w:sz="0" w:space="0" w:color="auto"/>
        <w:bottom w:val="none" w:sz="0" w:space="0" w:color="auto"/>
        <w:right w:val="none" w:sz="0" w:space="0" w:color="auto"/>
      </w:divBdr>
    </w:div>
    <w:div w:id="1329941902">
      <w:bodyDiv w:val="1"/>
      <w:marLeft w:val="0"/>
      <w:marRight w:val="0"/>
      <w:marTop w:val="0"/>
      <w:marBottom w:val="0"/>
      <w:divBdr>
        <w:top w:val="none" w:sz="0" w:space="0" w:color="auto"/>
        <w:left w:val="none" w:sz="0" w:space="0" w:color="auto"/>
        <w:bottom w:val="none" w:sz="0" w:space="0" w:color="auto"/>
        <w:right w:val="none" w:sz="0" w:space="0" w:color="auto"/>
      </w:divBdr>
    </w:div>
    <w:div w:id="1330018735">
      <w:bodyDiv w:val="1"/>
      <w:marLeft w:val="0"/>
      <w:marRight w:val="0"/>
      <w:marTop w:val="0"/>
      <w:marBottom w:val="0"/>
      <w:divBdr>
        <w:top w:val="none" w:sz="0" w:space="0" w:color="auto"/>
        <w:left w:val="none" w:sz="0" w:space="0" w:color="auto"/>
        <w:bottom w:val="none" w:sz="0" w:space="0" w:color="auto"/>
        <w:right w:val="none" w:sz="0" w:space="0" w:color="auto"/>
      </w:divBdr>
    </w:div>
    <w:div w:id="1330716667">
      <w:bodyDiv w:val="1"/>
      <w:marLeft w:val="0"/>
      <w:marRight w:val="0"/>
      <w:marTop w:val="0"/>
      <w:marBottom w:val="0"/>
      <w:divBdr>
        <w:top w:val="none" w:sz="0" w:space="0" w:color="auto"/>
        <w:left w:val="none" w:sz="0" w:space="0" w:color="auto"/>
        <w:bottom w:val="none" w:sz="0" w:space="0" w:color="auto"/>
        <w:right w:val="none" w:sz="0" w:space="0" w:color="auto"/>
      </w:divBdr>
    </w:div>
    <w:div w:id="1331955554">
      <w:bodyDiv w:val="1"/>
      <w:marLeft w:val="0"/>
      <w:marRight w:val="0"/>
      <w:marTop w:val="0"/>
      <w:marBottom w:val="0"/>
      <w:divBdr>
        <w:top w:val="none" w:sz="0" w:space="0" w:color="auto"/>
        <w:left w:val="none" w:sz="0" w:space="0" w:color="auto"/>
        <w:bottom w:val="none" w:sz="0" w:space="0" w:color="auto"/>
        <w:right w:val="none" w:sz="0" w:space="0" w:color="auto"/>
      </w:divBdr>
    </w:div>
    <w:div w:id="1335650798">
      <w:bodyDiv w:val="1"/>
      <w:marLeft w:val="0"/>
      <w:marRight w:val="0"/>
      <w:marTop w:val="0"/>
      <w:marBottom w:val="0"/>
      <w:divBdr>
        <w:top w:val="none" w:sz="0" w:space="0" w:color="auto"/>
        <w:left w:val="none" w:sz="0" w:space="0" w:color="auto"/>
        <w:bottom w:val="none" w:sz="0" w:space="0" w:color="auto"/>
        <w:right w:val="none" w:sz="0" w:space="0" w:color="auto"/>
      </w:divBdr>
    </w:div>
    <w:div w:id="1337228005">
      <w:bodyDiv w:val="1"/>
      <w:marLeft w:val="0"/>
      <w:marRight w:val="0"/>
      <w:marTop w:val="0"/>
      <w:marBottom w:val="0"/>
      <w:divBdr>
        <w:top w:val="none" w:sz="0" w:space="0" w:color="auto"/>
        <w:left w:val="none" w:sz="0" w:space="0" w:color="auto"/>
        <w:bottom w:val="none" w:sz="0" w:space="0" w:color="auto"/>
        <w:right w:val="none" w:sz="0" w:space="0" w:color="auto"/>
      </w:divBdr>
    </w:div>
    <w:div w:id="1338995426">
      <w:bodyDiv w:val="1"/>
      <w:marLeft w:val="0"/>
      <w:marRight w:val="0"/>
      <w:marTop w:val="0"/>
      <w:marBottom w:val="0"/>
      <w:divBdr>
        <w:top w:val="none" w:sz="0" w:space="0" w:color="auto"/>
        <w:left w:val="none" w:sz="0" w:space="0" w:color="auto"/>
        <w:bottom w:val="none" w:sz="0" w:space="0" w:color="auto"/>
        <w:right w:val="none" w:sz="0" w:space="0" w:color="auto"/>
      </w:divBdr>
    </w:div>
    <w:div w:id="1341203774">
      <w:bodyDiv w:val="1"/>
      <w:marLeft w:val="0"/>
      <w:marRight w:val="0"/>
      <w:marTop w:val="0"/>
      <w:marBottom w:val="0"/>
      <w:divBdr>
        <w:top w:val="none" w:sz="0" w:space="0" w:color="auto"/>
        <w:left w:val="none" w:sz="0" w:space="0" w:color="auto"/>
        <w:bottom w:val="none" w:sz="0" w:space="0" w:color="auto"/>
        <w:right w:val="none" w:sz="0" w:space="0" w:color="auto"/>
      </w:divBdr>
    </w:div>
    <w:div w:id="1342666167">
      <w:bodyDiv w:val="1"/>
      <w:marLeft w:val="0"/>
      <w:marRight w:val="0"/>
      <w:marTop w:val="0"/>
      <w:marBottom w:val="0"/>
      <w:divBdr>
        <w:top w:val="none" w:sz="0" w:space="0" w:color="auto"/>
        <w:left w:val="none" w:sz="0" w:space="0" w:color="auto"/>
        <w:bottom w:val="none" w:sz="0" w:space="0" w:color="auto"/>
        <w:right w:val="none" w:sz="0" w:space="0" w:color="auto"/>
      </w:divBdr>
    </w:div>
    <w:div w:id="1350373783">
      <w:bodyDiv w:val="1"/>
      <w:marLeft w:val="0"/>
      <w:marRight w:val="0"/>
      <w:marTop w:val="0"/>
      <w:marBottom w:val="0"/>
      <w:divBdr>
        <w:top w:val="none" w:sz="0" w:space="0" w:color="auto"/>
        <w:left w:val="none" w:sz="0" w:space="0" w:color="auto"/>
        <w:bottom w:val="none" w:sz="0" w:space="0" w:color="auto"/>
        <w:right w:val="none" w:sz="0" w:space="0" w:color="auto"/>
      </w:divBdr>
    </w:div>
    <w:div w:id="1351298237">
      <w:bodyDiv w:val="1"/>
      <w:marLeft w:val="0"/>
      <w:marRight w:val="0"/>
      <w:marTop w:val="0"/>
      <w:marBottom w:val="0"/>
      <w:divBdr>
        <w:top w:val="none" w:sz="0" w:space="0" w:color="auto"/>
        <w:left w:val="none" w:sz="0" w:space="0" w:color="auto"/>
        <w:bottom w:val="none" w:sz="0" w:space="0" w:color="auto"/>
        <w:right w:val="none" w:sz="0" w:space="0" w:color="auto"/>
      </w:divBdr>
    </w:div>
    <w:div w:id="1351490892">
      <w:bodyDiv w:val="1"/>
      <w:marLeft w:val="0"/>
      <w:marRight w:val="0"/>
      <w:marTop w:val="0"/>
      <w:marBottom w:val="0"/>
      <w:divBdr>
        <w:top w:val="none" w:sz="0" w:space="0" w:color="auto"/>
        <w:left w:val="none" w:sz="0" w:space="0" w:color="auto"/>
        <w:bottom w:val="none" w:sz="0" w:space="0" w:color="auto"/>
        <w:right w:val="none" w:sz="0" w:space="0" w:color="auto"/>
      </w:divBdr>
    </w:div>
    <w:div w:id="1352218620">
      <w:bodyDiv w:val="1"/>
      <w:marLeft w:val="0"/>
      <w:marRight w:val="0"/>
      <w:marTop w:val="0"/>
      <w:marBottom w:val="0"/>
      <w:divBdr>
        <w:top w:val="none" w:sz="0" w:space="0" w:color="auto"/>
        <w:left w:val="none" w:sz="0" w:space="0" w:color="auto"/>
        <w:bottom w:val="none" w:sz="0" w:space="0" w:color="auto"/>
        <w:right w:val="none" w:sz="0" w:space="0" w:color="auto"/>
      </w:divBdr>
    </w:div>
    <w:div w:id="1358046220">
      <w:bodyDiv w:val="1"/>
      <w:marLeft w:val="0"/>
      <w:marRight w:val="0"/>
      <w:marTop w:val="0"/>
      <w:marBottom w:val="0"/>
      <w:divBdr>
        <w:top w:val="none" w:sz="0" w:space="0" w:color="auto"/>
        <w:left w:val="none" w:sz="0" w:space="0" w:color="auto"/>
        <w:bottom w:val="none" w:sz="0" w:space="0" w:color="auto"/>
        <w:right w:val="none" w:sz="0" w:space="0" w:color="auto"/>
      </w:divBdr>
    </w:div>
    <w:div w:id="1358121362">
      <w:bodyDiv w:val="1"/>
      <w:marLeft w:val="0"/>
      <w:marRight w:val="0"/>
      <w:marTop w:val="0"/>
      <w:marBottom w:val="0"/>
      <w:divBdr>
        <w:top w:val="none" w:sz="0" w:space="0" w:color="auto"/>
        <w:left w:val="none" w:sz="0" w:space="0" w:color="auto"/>
        <w:bottom w:val="none" w:sz="0" w:space="0" w:color="auto"/>
        <w:right w:val="none" w:sz="0" w:space="0" w:color="auto"/>
      </w:divBdr>
    </w:div>
    <w:div w:id="1359159471">
      <w:bodyDiv w:val="1"/>
      <w:marLeft w:val="0"/>
      <w:marRight w:val="0"/>
      <w:marTop w:val="0"/>
      <w:marBottom w:val="0"/>
      <w:divBdr>
        <w:top w:val="none" w:sz="0" w:space="0" w:color="auto"/>
        <w:left w:val="none" w:sz="0" w:space="0" w:color="auto"/>
        <w:bottom w:val="none" w:sz="0" w:space="0" w:color="auto"/>
        <w:right w:val="none" w:sz="0" w:space="0" w:color="auto"/>
      </w:divBdr>
    </w:div>
    <w:div w:id="1359310556">
      <w:bodyDiv w:val="1"/>
      <w:marLeft w:val="0"/>
      <w:marRight w:val="0"/>
      <w:marTop w:val="0"/>
      <w:marBottom w:val="0"/>
      <w:divBdr>
        <w:top w:val="none" w:sz="0" w:space="0" w:color="auto"/>
        <w:left w:val="none" w:sz="0" w:space="0" w:color="auto"/>
        <w:bottom w:val="none" w:sz="0" w:space="0" w:color="auto"/>
        <w:right w:val="none" w:sz="0" w:space="0" w:color="auto"/>
      </w:divBdr>
    </w:div>
    <w:div w:id="1362509200">
      <w:bodyDiv w:val="1"/>
      <w:marLeft w:val="0"/>
      <w:marRight w:val="0"/>
      <w:marTop w:val="0"/>
      <w:marBottom w:val="0"/>
      <w:divBdr>
        <w:top w:val="none" w:sz="0" w:space="0" w:color="auto"/>
        <w:left w:val="none" w:sz="0" w:space="0" w:color="auto"/>
        <w:bottom w:val="none" w:sz="0" w:space="0" w:color="auto"/>
        <w:right w:val="none" w:sz="0" w:space="0" w:color="auto"/>
      </w:divBdr>
    </w:div>
    <w:div w:id="1364557020">
      <w:bodyDiv w:val="1"/>
      <w:marLeft w:val="0"/>
      <w:marRight w:val="0"/>
      <w:marTop w:val="0"/>
      <w:marBottom w:val="0"/>
      <w:divBdr>
        <w:top w:val="none" w:sz="0" w:space="0" w:color="auto"/>
        <w:left w:val="none" w:sz="0" w:space="0" w:color="auto"/>
        <w:bottom w:val="none" w:sz="0" w:space="0" w:color="auto"/>
        <w:right w:val="none" w:sz="0" w:space="0" w:color="auto"/>
      </w:divBdr>
    </w:div>
    <w:div w:id="1365667634">
      <w:bodyDiv w:val="1"/>
      <w:marLeft w:val="0"/>
      <w:marRight w:val="0"/>
      <w:marTop w:val="0"/>
      <w:marBottom w:val="0"/>
      <w:divBdr>
        <w:top w:val="none" w:sz="0" w:space="0" w:color="auto"/>
        <w:left w:val="none" w:sz="0" w:space="0" w:color="auto"/>
        <w:bottom w:val="none" w:sz="0" w:space="0" w:color="auto"/>
        <w:right w:val="none" w:sz="0" w:space="0" w:color="auto"/>
      </w:divBdr>
    </w:div>
    <w:div w:id="1371882458">
      <w:bodyDiv w:val="1"/>
      <w:marLeft w:val="0"/>
      <w:marRight w:val="0"/>
      <w:marTop w:val="0"/>
      <w:marBottom w:val="0"/>
      <w:divBdr>
        <w:top w:val="none" w:sz="0" w:space="0" w:color="auto"/>
        <w:left w:val="none" w:sz="0" w:space="0" w:color="auto"/>
        <w:bottom w:val="none" w:sz="0" w:space="0" w:color="auto"/>
        <w:right w:val="none" w:sz="0" w:space="0" w:color="auto"/>
      </w:divBdr>
    </w:div>
    <w:div w:id="1371997056">
      <w:bodyDiv w:val="1"/>
      <w:marLeft w:val="0"/>
      <w:marRight w:val="0"/>
      <w:marTop w:val="0"/>
      <w:marBottom w:val="0"/>
      <w:divBdr>
        <w:top w:val="none" w:sz="0" w:space="0" w:color="auto"/>
        <w:left w:val="none" w:sz="0" w:space="0" w:color="auto"/>
        <w:bottom w:val="none" w:sz="0" w:space="0" w:color="auto"/>
        <w:right w:val="none" w:sz="0" w:space="0" w:color="auto"/>
      </w:divBdr>
    </w:div>
    <w:div w:id="1376853140">
      <w:bodyDiv w:val="1"/>
      <w:marLeft w:val="0"/>
      <w:marRight w:val="0"/>
      <w:marTop w:val="0"/>
      <w:marBottom w:val="0"/>
      <w:divBdr>
        <w:top w:val="none" w:sz="0" w:space="0" w:color="auto"/>
        <w:left w:val="none" w:sz="0" w:space="0" w:color="auto"/>
        <w:bottom w:val="none" w:sz="0" w:space="0" w:color="auto"/>
        <w:right w:val="none" w:sz="0" w:space="0" w:color="auto"/>
      </w:divBdr>
    </w:div>
    <w:div w:id="1378507439">
      <w:bodyDiv w:val="1"/>
      <w:marLeft w:val="0"/>
      <w:marRight w:val="0"/>
      <w:marTop w:val="0"/>
      <w:marBottom w:val="0"/>
      <w:divBdr>
        <w:top w:val="none" w:sz="0" w:space="0" w:color="auto"/>
        <w:left w:val="none" w:sz="0" w:space="0" w:color="auto"/>
        <w:bottom w:val="none" w:sz="0" w:space="0" w:color="auto"/>
        <w:right w:val="none" w:sz="0" w:space="0" w:color="auto"/>
      </w:divBdr>
    </w:div>
    <w:div w:id="1380057570">
      <w:bodyDiv w:val="1"/>
      <w:marLeft w:val="0"/>
      <w:marRight w:val="0"/>
      <w:marTop w:val="0"/>
      <w:marBottom w:val="0"/>
      <w:divBdr>
        <w:top w:val="none" w:sz="0" w:space="0" w:color="auto"/>
        <w:left w:val="none" w:sz="0" w:space="0" w:color="auto"/>
        <w:bottom w:val="none" w:sz="0" w:space="0" w:color="auto"/>
        <w:right w:val="none" w:sz="0" w:space="0" w:color="auto"/>
      </w:divBdr>
    </w:div>
    <w:div w:id="1380398306">
      <w:bodyDiv w:val="1"/>
      <w:marLeft w:val="0"/>
      <w:marRight w:val="0"/>
      <w:marTop w:val="0"/>
      <w:marBottom w:val="0"/>
      <w:divBdr>
        <w:top w:val="none" w:sz="0" w:space="0" w:color="auto"/>
        <w:left w:val="none" w:sz="0" w:space="0" w:color="auto"/>
        <w:bottom w:val="none" w:sz="0" w:space="0" w:color="auto"/>
        <w:right w:val="none" w:sz="0" w:space="0" w:color="auto"/>
      </w:divBdr>
    </w:div>
    <w:div w:id="1380931925">
      <w:bodyDiv w:val="1"/>
      <w:marLeft w:val="0"/>
      <w:marRight w:val="0"/>
      <w:marTop w:val="0"/>
      <w:marBottom w:val="0"/>
      <w:divBdr>
        <w:top w:val="none" w:sz="0" w:space="0" w:color="auto"/>
        <w:left w:val="none" w:sz="0" w:space="0" w:color="auto"/>
        <w:bottom w:val="none" w:sz="0" w:space="0" w:color="auto"/>
        <w:right w:val="none" w:sz="0" w:space="0" w:color="auto"/>
      </w:divBdr>
    </w:div>
    <w:div w:id="1384017691">
      <w:bodyDiv w:val="1"/>
      <w:marLeft w:val="0"/>
      <w:marRight w:val="0"/>
      <w:marTop w:val="0"/>
      <w:marBottom w:val="0"/>
      <w:divBdr>
        <w:top w:val="none" w:sz="0" w:space="0" w:color="auto"/>
        <w:left w:val="none" w:sz="0" w:space="0" w:color="auto"/>
        <w:bottom w:val="none" w:sz="0" w:space="0" w:color="auto"/>
        <w:right w:val="none" w:sz="0" w:space="0" w:color="auto"/>
      </w:divBdr>
    </w:div>
    <w:div w:id="1385449421">
      <w:bodyDiv w:val="1"/>
      <w:marLeft w:val="0"/>
      <w:marRight w:val="0"/>
      <w:marTop w:val="0"/>
      <w:marBottom w:val="0"/>
      <w:divBdr>
        <w:top w:val="none" w:sz="0" w:space="0" w:color="auto"/>
        <w:left w:val="none" w:sz="0" w:space="0" w:color="auto"/>
        <w:bottom w:val="none" w:sz="0" w:space="0" w:color="auto"/>
        <w:right w:val="none" w:sz="0" w:space="0" w:color="auto"/>
      </w:divBdr>
    </w:div>
    <w:div w:id="1385787957">
      <w:bodyDiv w:val="1"/>
      <w:marLeft w:val="0"/>
      <w:marRight w:val="0"/>
      <w:marTop w:val="0"/>
      <w:marBottom w:val="0"/>
      <w:divBdr>
        <w:top w:val="none" w:sz="0" w:space="0" w:color="auto"/>
        <w:left w:val="none" w:sz="0" w:space="0" w:color="auto"/>
        <w:bottom w:val="none" w:sz="0" w:space="0" w:color="auto"/>
        <w:right w:val="none" w:sz="0" w:space="0" w:color="auto"/>
      </w:divBdr>
    </w:div>
    <w:div w:id="1385836762">
      <w:bodyDiv w:val="1"/>
      <w:marLeft w:val="0"/>
      <w:marRight w:val="0"/>
      <w:marTop w:val="0"/>
      <w:marBottom w:val="0"/>
      <w:divBdr>
        <w:top w:val="none" w:sz="0" w:space="0" w:color="auto"/>
        <w:left w:val="none" w:sz="0" w:space="0" w:color="auto"/>
        <w:bottom w:val="none" w:sz="0" w:space="0" w:color="auto"/>
        <w:right w:val="none" w:sz="0" w:space="0" w:color="auto"/>
      </w:divBdr>
    </w:div>
    <w:div w:id="1389839161">
      <w:bodyDiv w:val="1"/>
      <w:marLeft w:val="0"/>
      <w:marRight w:val="0"/>
      <w:marTop w:val="0"/>
      <w:marBottom w:val="0"/>
      <w:divBdr>
        <w:top w:val="none" w:sz="0" w:space="0" w:color="auto"/>
        <w:left w:val="none" w:sz="0" w:space="0" w:color="auto"/>
        <w:bottom w:val="none" w:sz="0" w:space="0" w:color="auto"/>
        <w:right w:val="none" w:sz="0" w:space="0" w:color="auto"/>
      </w:divBdr>
    </w:div>
    <w:div w:id="1390224166">
      <w:bodyDiv w:val="1"/>
      <w:marLeft w:val="0"/>
      <w:marRight w:val="0"/>
      <w:marTop w:val="0"/>
      <w:marBottom w:val="0"/>
      <w:divBdr>
        <w:top w:val="none" w:sz="0" w:space="0" w:color="auto"/>
        <w:left w:val="none" w:sz="0" w:space="0" w:color="auto"/>
        <w:bottom w:val="none" w:sz="0" w:space="0" w:color="auto"/>
        <w:right w:val="none" w:sz="0" w:space="0" w:color="auto"/>
      </w:divBdr>
    </w:div>
    <w:div w:id="1390807081">
      <w:bodyDiv w:val="1"/>
      <w:marLeft w:val="0"/>
      <w:marRight w:val="0"/>
      <w:marTop w:val="0"/>
      <w:marBottom w:val="0"/>
      <w:divBdr>
        <w:top w:val="none" w:sz="0" w:space="0" w:color="auto"/>
        <w:left w:val="none" w:sz="0" w:space="0" w:color="auto"/>
        <w:bottom w:val="none" w:sz="0" w:space="0" w:color="auto"/>
        <w:right w:val="none" w:sz="0" w:space="0" w:color="auto"/>
      </w:divBdr>
    </w:div>
    <w:div w:id="1391878200">
      <w:bodyDiv w:val="1"/>
      <w:marLeft w:val="0"/>
      <w:marRight w:val="0"/>
      <w:marTop w:val="0"/>
      <w:marBottom w:val="0"/>
      <w:divBdr>
        <w:top w:val="none" w:sz="0" w:space="0" w:color="auto"/>
        <w:left w:val="none" w:sz="0" w:space="0" w:color="auto"/>
        <w:bottom w:val="none" w:sz="0" w:space="0" w:color="auto"/>
        <w:right w:val="none" w:sz="0" w:space="0" w:color="auto"/>
      </w:divBdr>
    </w:div>
    <w:div w:id="1395809323">
      <w:bodyDiv w:val="1"/>
      <w:marLeft w:val="0"/>
      <w:marRight w:val="0"/>
      <w:marTop w:val="0"/>
      <w:marBottom w:val="0"/>
      <w:divBdr>
        <w:top w:val="none" w:sz="0" w:space="0" w:color="auto"/>
        <w:left w:val="none" w:sz="0" w:space="0" w:color="auto"/>
        <w:bottom w:val="none" w:sz="0" w:space="0" w:color="auto"/>
        <w:right w:val="none" w:sz="0" w:space="0" w:color="auto"/>
      </w:divBdr>
    </w:div>
    <w:div w:id="1396587100">
      <w:bodyDiv w:val="1"/>
      <w:marLeft w:val="0"/>
      <w:marRight w:val="0"/>
      <w:marTop w:val="0"/>
      <w:marBottom w:val="0"/>
      <w:divBdr>
        <w:top w:val="none" w:sz="0" w:space="0" w:color="auto"/>
        <w:left w:val="none" w:sz="0" w:space="0" w:color="auto"/>
        <w:bottom w:val="none" w:sz="0" w:space="0" w:color="auto"/>
        <w:right w:val="none" w:sz="0" w:space="0" w:color="auto"/>
      </w:divBdr>
    </w:div>
    <w:div w:id="1402215955">
      <w:bodyDiv w:val="1"/>
      <w:marLeft w:val="0"/>
      <w:marRight w:val="0"/>
      <w:marTop w:val="0"/>
      <w:marBottom w:val="0"/>
      <w:divBdr>
        <w:top w:val="none" w:sz="0" w:space="0" w:color="auto"/>
        <w:left w:val="none" w:sz="0" w:space="0" w:color="auto"/>
        <w:bottom w:val="none" w:sz="0" w:space="0" w:color="auto"/>
        <w:right w:val="none" w:sz="0" w:space="0" w:color="auto"/>
      </w:divBdr>
    </w:div>
    <w:div w:id="1403606015">
      <w:bodyDiv w:val="1"/>
      <w:marLeft w:val="0"/>
      <w:marRight w:val="0"/>
      <w:marTop w:val="0"/>
      <w:marBottom w:val="0"/>
      <w:divBdr>
        <w:top w:val="none" w:sz="0" w:space="0" w:color="auto"/>
        <w:left w:val="none" w:sz="0" w:space="0" w:color="auto"/>
        <w:bottom w:val="none" w:sz="0" w:space="0" w:color="auto"/>
        <w:right w:val="none" w:sz="0" w:space="0" w:color="auto"/>
      </w:divBdr>
    </w:div>
    <w:div w:id="1404833370">
      <w:bodyDiv w:val="1"/>
      <w:marLeft w:val="0"/>
      <w:marRight w:val="0"/>
      <w:marTop w:val="0"/>
      <w:marBottom w:val="0"/>
      <w:divBdr>
        <w:top w:val="none" w:sz="0" w:space="0" w:color="auto"/>
        <w:left w:val="none" w:sz="0" w:space="0" w:color="auto"/>
        <w:bottom w:val="none" w:sz="0" w:space="0" w:color="auto"/>
        <w:right w:val="none" w:sz="0" w:space="0" w:color="auto"/>
      </w:divBdr>
    </w:div>
    <w:div w:id="1405298915">
      <w:bodyDiv w:val="1"/>
      <w:marLeft w:val="0"/>
      <w:marRight w:val="0"/>
      <w:marTop w:val="0"/>
      <w:marBottom w:val="0"/>
      <w:divBdr>
        <w:top w:val="none" w:sz="0" w:space="0" w:color="auto"/>
        <w:left w:val="none" w:sz="0" w:space="0" w:color="auto"/>
        <w:bottom w:val="none" w:sz="0" w:space="0" w:color="auto"/>
        <w:right w:val="none" w:sz="0" w:space="0" w:color="auto"/>
      </w:divBdr>
    </w:div>
    <w:div w:id="1406294732">
      <w:bodyDiv w:val="1"/>
      <w:marLeft w:val="0"/>
      <w:marRight w:val="0"/>
      <w:marTop w:val="0"/>
      <w:marBottom w:val="0"/>
      <w:divBdr>
        <w:top w:val="none" w:sz="0" w:space="0" w:color="auto"/>
        <w:left w:val="none" w:sz="0" w:space="0" w:color="auto"/>
        <w:bottom w:val="none" w:sz="0" w:space="0" w:color="auto"/>
        <w:right w:val="none" w:sz="0" w:space="0" w:color="auto"/>
      </w:divBdr>
    </w:div>
    <w:div w:id="1407264884">
      <w:bodyDiv w:val="1"/>
      <w:marLeft w:val="0"/>
      <w:marRight w:val="0"/>
      <w:marTop w:val="0"/>
      <w:marBottom w:val="0"/>
      <w:divBdr>
        <w:top w:val="none" w:sz="0" w:space="0" w:color="auto"/>
        <w:left w:val="none" w:sz="0" w:space="0" w:color="auto"/>
        <w:bottom w:val="none" w:sz="0" w:space="0" w:color="auto"/>
        <w:right w:val="none" w:sz="0" w:space="0" w:color="auto"/>
      </w:divBdr>
    </w:div>
    <w:div w:id="1409109695">
      <w:bodyDiv w:val="1"/>
      <w:marLeft w:val="0"/>
      <w:marRight w:val="0"/>
      <w:marTop w:val="0"/>
      <w:marBottom w:val="0"/>
      <w:divBdr>
        <w:top w:val="none" w:sz="0" w:space="0" w:color="auto"/>
        <w:left w:val="none" w:sz="0" w:space="0" w:color="auto"/>
        <w:bottom w:val="none" w:sz="0" w:space="0" w:color="auto"/>
        <w:right w:val="none" w:sz="0" w:space="0" w:color="auto"/>
      </w:divBdr>
    </w:div>
    <w:div w:id="1412003908">
      <w:bodyDiv w:val="1"/>
      <w:marLeft w:val="0"/>
      <w:marRight w:val="0"/>
      <w:marTop w:val="0"/>
      <w:marBottom w:val="0"/>
      <w:divBdr>
        <w:top w:val="none" w:sz="0" w:space="0" w:color="auto"/>
        <w:left w:val="none" w:sz="0" w:space="0" w:color="auto"/>
        <w:bottom w:val="none" w:sz="0" w:space="0" w:color="auto"/>
        <w:right w:val="none" w:sz="0" w:space="0" w:color="auto"/>
      </w:divBdr>
    </w:div>
    <w:div w:id="1412122511">
      <w:bodyDiv w:val="1"/>
      <w:marLeft w:val="0"/>
      <w:marRight w:val="0"/>
      <w:marTop w:val="0"/>
      <w:marBottom w:val="0"/>
      <w:divBdr>
        <w:top w:val="none" w:sz="0" w:space="0" w:color="auto"/>
        <w:left w:val="none" w:sz="0" w:space="0" w:color="auto"/>
        <w:bottom w:val="none" w:sz="0" w:space="0" w:color="auto"/>
        <w:right w:val="none" w:sz="0" w:space="0" w:color="auto"/>
      </w:divBdr>
    </w:div>
    <w:div w:id="1412578202">
      <w:bodyDiv w:val="1"/>
      <w:marLeft w:val="0"/>
      <w:marRight w:val="0"/>
      <w:marTop w:val="0"/>
      <w:marBottom w:val="0"/>
      <w:divBdr>
        <w:top w:val="none" w:sz="0" w:space="0" w:color="auto"/>
        <w:left w:val="none" w:sz="0" w:space="0" w:color="auto"/>
        <w:bottom w:val="none" w:sz="0" w:space="0" w:color="auto"/>
        <w:right w:val="none" w:sz="0" w:space="0" w:color="auto"/>
      </w:divBdr>
    </w:div>
    <w:div w:id="1413160503">
      <w:bodyDiv w:val="1"/>
      <w:marLeft w:val="0"/>
      <w:marRight w:val="0"/>
      <w:marTop w:val="0"/>
      <w:marBottom w:val="0"/>
      <w:divBdr>
        <w:top w:val="none" w:sz="0" w:space="0" w:color="auto"/>
        <w:left w:val="none" w:sz="0" w:space="0" w:color="auto"/>
        <w:bottom w:val="none" w:sz="0" w:space="0" w:color="auto"/>
        <w:right w:val="none" w:sz="0" w:space="0" w:color="auto"/>
      </w:divBdr>
    </w:div>
    <w:div w:id="1413551225">
      <w:bodyDiv w:val="1"/>
      <w:marLeft w:val="0"/>
      <w:marRight w:val="0"/>
      <w:marTop w:val="0"/>
      <w:marBottom w:val="0"/>
      <w:divBdr>
        <w:top w:val="none" w:sz="0" w:space="0" w:color="auto"/>
        <w:left w:val="none" w:sz="0" w:space="0" w:color="auto"/>
        <w:bottom w:val="none" w:sz="0" w:space="0" w:color="auto"/>
        <w:right w:val="none" w:sz="0" w:space="0" w:color="auto"/>
      </w:divBdr>
    </w:div>
    <w:div w:id="1416391021">
      <w:bodyDiv w:val="1"/>
      <w:marLeft w:val="0"/>
      <w:marRight w:val="0"/>
      <w:marTop w:val="0"/>
      <w:marBottom w:val="0"/>
      <w:divBdr>
        <w:top w:val="none" w:sz="0" w:space="0" w:color="auto"/>
        <w:left w:val="none" w:sz="0" w:space="0" w:color="auto"/>
        <w:bottom w:val="none" w:sz="0" w:space="0" w:color="auto"/>
        <w:right w:val="none" w:sz="0" w:space="0" w:color="auto"/>
      </w:divBdr>
    </w:div>
    <w:div w:id="1418013025">
      <w:bodyDiv w:val="1"/>
      <w:marLeft w:val="0"/>
      <w:marRight w:val="0"/>
      <w:marTop w:val="0"/>
      <w:marBottom w:val="0"/>
      <w:divBdr>
        <w:top w:val="none" w:sz="0" w:space="0" w:color="auto"/>
        <w:left w:val="none" w:sz="0" w:space="0" w:color="auto"/>
        <w:bottom w:val="none" w:sz="0" w:space="0" w:color="auto"/>
        <w:right w:val="none" w:sz="0" w:space="0" w:color="auto"/>
      </w:divBdr>
    </w:div>
    <w:div w:id="1418213057">
      <w:bodyDiv w:val="1"/>
      <w:marLeft w:val="0"/>
      <w:marRight w:val="0"/>
      <w:marTop w:val="0"/>
      <w:marBottom w:val="0"/>
      <w:divBdr>
        <w:top w:val="none" w:sz="0" w:space="0" w:color="auto"/>
        <w:left w:val="none" w:sz="0" w:space="0" w:color="auto"/>
        <w:bottom w:val="none" w:sz="0" w:space="0" w:color="auto"/>
        <w:right w:val="none" w:sz="0" w:space="0" w:color="auto"/>
      </w:divBdr>
    </w:div>
    <w:div w:id="1418672461">
      <w:bodyDiv w:val="1"/>
      <w:marLeft w:val="0"/>
      <w:marRight w:val="0"/>
      <w:marTop w:val="0"/>
      <w:marBottom w:val="0"/>
      <w:divBdr>
        <w:top w:val="none" w:sz="0" w:space="0" w:color="auto"/>
        <w:left w:val="none" w:sz="0" w:space="0" w:color="auto"/>
        <w:bottom w:val="none" w:sz="0" w:space="0" w:color="auto"/>
        <w:right w:val="none" w:sz="0" w:space="0" w:color="auto"/>
      </w:divBdr>
    </w:div>
    <w:div w:id="1420367998">
      <w:bodyDiv w:val="1"/>
      <w:marLeft w:val="0"/>
      <w:marRight w:val="0"/>
      <w:marTop w:val="0"/>
      <w:marBottom w:val="0"/>
      <w:divBdr>
        <w:top w:val="none" w:sz="0" w:space="0" w:color="auto"/>
        <w:left w:val="none" w:sz="0" w:space="0" w:color="auto"/>
        <w:bottom w:val="none" w:sz="0" w:space="0" w:color="auto"/>
        <w:right w:val="none" w:sz="0" w:space="0" w:color="auto"/>
      </w:divBdr>
    </w:div>
    <w:div w:id="1422723522">
      <w:bodyDiv w:val="1"/>
      <w:marLeft w:val="0"/>
      <w:marRight w:val="0"/>
      <w:marTop w:val="0"/>
      <w:marBottom w:val="0"/>
      <w:divBdr>
        <w:top w:val="none" w:sz="0" w:space="0" w:color="auto"/>
        <w:left w:val="none" w:sz="0" w:space="0" w:color="auto"/>
        <w:bottom w:val="none" w:sz="0" w:space="0" w:color="auto"/>
        <w:right w:val="none" w:sz="0" w:space="0" w:color="auto"/>
      </w:divBdr>
    </w:div>
    <w:div w:id="1425414143">
      <w:bodyDiv w:val="1"/>
      <w:marLeft w:val="0"/>
      <w:marRight w:val="0"/>
      <w:marTop w:val="0"/>
      <w:marBottom w:val="0"/>
      <w:divBdr>
        <w:top w:val="none" w:sz="0" w:space="0" w:color="auto"/>
        <w:left w:val="none" w:sz="0" w:space="0" w:color="auto"/>
        <w:bottom w:val="none" w:sz="0" w:space="0" w:color="auto"/>
        <w:right w:val="none" w:sz="0" w:space="0" w:color="auto"/>
      </w:divBdr>
    </w:div>
    <w:div w:id="1429080871">
      <w:bodyDiv w:val="1"/>
      <w:marLeft w:val="0"/>
      <w:marRight w:val="0"/>
      <w:marTop w:val="0"/>
      <w:marBottom w:val="0"/>
      <w:divBdr>
        <w:top w:val="none" w:sz="0" w:space="0" w:color="auto"/>
        <w:left w:val="none" w:sz="0" w:space="0" w:color="auto"/>
        <w:bottom w:val="none" w:sz="0" w:space="0" w:color="auto"/>
        <w:right w:val="none" w:sz="0" w:space="0" w:color="auto"/>
      </w:divBdr>
    </w:div>
    <w:div w:id="1429471298">
      <w:bodyDiv w:val="1"/>
      <w:marLeft w:val="0"/>
      <w:marRight w:val="0"/>
      <w:marTop w:val="0"/>
      <w:marBottom w:val="0"/>
      <w:divBdr>
        <w:top w:val="none" w:sz="0" w:space="0" w:color="auto"/>
        <w:left w:val="none" w:sz="0" w:space="0" w:color="auto"/>
        <w:bottom w:val="none" w:sz="0" w:space="0" w:color="auto"/>
        <w:right w:val="none" w:sz="0" w:space="0" w:color="auto"/>
      </w:divBdr>
    </w:div>
    <w:div w:id="1430155232">
      <w:bodyDiv w:val="1"/>
      <w:marLeft w:val="0"/>
      <w:marRight w:val="0"/>
      <w:marTop w:val="0"/>
      <w:marBottom w:val="0"/>
      <w:divBdr>
        <w:top w:val="none" w:sz="0" w:space="0" w:color="auto"/>
        <w:left w:val="none" w:sz="0" w:space="0" w:color="auto"/>
        <w:bottom w:val="none" w:sz="0" w:space="0" w:color="auto"/>
        <w:right w:val="none" w:sz="0" w:space="0" w:color="auto"/>
      </w:divBdr>
    </w:div>
    <w:div w:id="1430393696">
      <w:bodyDiv w:val="1"/>
      <w:marLeft w:val="0"/>
      <w:marRight w:val="0"/>
      <w:marTop w:val="0"/>
      <w:marBottom w:val="0"/>
      <w:divBdr>
        <w:top w:val="none" w:sz="0" w:space="0" w:color="auto"/>
        <w:left w:val="none" w:sz="0" w:space="0" w:color="auto"/>
        <w:bottom w:val="none" w:sz="0" w:space="0" w:color="auto"/>
        <w:right w:val="none" w:sz="0" w:space="0" w:color="auto"/>
      </w:divBdr>
    </w:div>
    <w:div w:id="1432894725">
      <w:bodyDiv w:val="1"/>
      <w:marLeft w:val="0"/>
      <w:marRight w:val="0"/>
      <w:marTop w:val="0"/>
      <w:marBottom w:val="0"/>
      <w:divBdr>
        <w:top w:val="none" w:sz="0" w:space="0" w:color="auto"/>
        <w:left w:val="none" w:sz="0" w:space="0" w:color="auto"/>
        <w:bottom w:val="none" w:sz="0" w:space="0" w:color="auto"/>
        <w:right w:val="none" w:sz="0" w:space="0" w:color="auto"/>
      </w:divBdr>
    </w:div>
    <w:div w:id="1433815284">
      <w:bodyDiv w:val="1"/>
      <w:marLeft w:val="0"/>
      <w:marRight w:val="0"/>
      <w:marTop w:val="0"/>
      <w:marBottom w:val="0"/>
      <w:divBdr>
        <w:top w:val="none" w:sz="0" w:space="0" w:color="auto"/>
        <w:left w:val="none" w:sz="0" w:space="0" w:color="auto"/>
        <w:bottom w:val="none" w:sz="0" w:space="0" w:color="auto"/>
        <w:right w:val="none" w:sz="0" w:space="0" w:color="auto"/>
      </w:divBdr>
    </w:div>
    <w:div w:id="1433819938">
      <w:bodyDiv w:val="1"/>
      <w:marLeft w:val="0"/>
      <w:marRight w:val="0"/>
      <w:marTop w:val="0"/>
      <w:marBottom w:val="0"/>
      <w:divBdr>
        <w:top w:val="none" w:sz="0" w:space="0" w:color="auto"/>
        <w:left w:val="none" w:sz="0" w:space="0" w:color="auto"/>
        <w:bottom w:val="none" w:sz="0" w:space="0" w:color="auto"/>
        <w:right w:val="none" w:sz="0" w:space="0" w:color="auto"/>
      </w:divBdr>
    </w:div>
    <w:div w:id="1438720633">
      <w:bodyDiv w:val="1"/>
      <w:marLeft w:val="0"/>
      <w:marRight w:val="0"/>
      <w:marTop w:val="0"/>
      <w:marBottom w:val="0"/>
      <w:divBdr>
        <w:top w:val="none" w:sz="0" w:space="0" w:color="auto"/>
        <w:left w:val="none" w:sz="0" w:space="0" w:color="auto"/>
        <w:bottom w:val="none" w:sz="0" w:space="0" w:color="auto"/>
        <w:right w:val="none" w:sz="0" w:space="0" w:color="auto"/>
      </w:divBdr>
    </w:div>
    <w:div w:id="1439789180">
      <w:bodyDiv w:val="1"/>
      <w:marLeft w:val="0"/>
      <w:marRight w:val="0"/>
      <w:marTop w:val="0"/>
      <w:marBottom w:val="0"/>
      <w:divBdr>
        <w:top w:val="none" w:sz="0" w:space="0" w:color="auto"/>
        <w:left w:val="none" w:sz="0" w:space="0" w:color="auto"/>
        <w:bottom w:val="none" w:sz="0" w:space="0" w:color="auto"/>
        <w:right w:val="none" w:sz="0" w:space="0" w:color="auto"/>
      </w:divBdr>
    </w:div>
    <w:div w:id="1446002408">
      <w:bodyDiv w:val="1"/>
      <w:marLeft w:val="0"/>
      <w:marRight w:val="0"/>
      <w:marTop w:val="0"/>
      <w:marBottom w:val="0"/>
      <w:divBdr>
        <w:top w:val="none" w:sz="0" w:space="0" w:color="auto"/>
        <w:left w:val="none" w:sz="0" w:space="0" w:color="auto"/>
        <w:bottom w:val="none" w:sz="0" w:space="0" w:color="auto"/>
        <w:right w:val="none" w:sz="0" w:space="0" w:color="auto"/>
      </w:divBdr>
    </w:div>
    <w:div w:id="1446459443">
      <w:bodyDiv w:val="1"/>
      <w:marLeft w:val="0"/>
      <w:marRight w:val="0"/>
      <w:marTop w:val="0"/>
      <w:marBottom w:val="0"/>
      <w:divBdr>
        <w:top w:val="none" w:sz="0" w:space="0" w:color="auto"/>
        <w:left w:val="none" w:sz="0" w:space="0" w:color="auto"/>
        <w:bottom w:val="none" w:sz="0" w:space="0" w:color="auto"/>
        <w:right w:val="none" w:sz="0" w:space="0" w:color="auto"/>
      </w:divBdr>
    </w:div>
    <w:div w:id="1447655030">
      <w:bodyDiv w:val="1"/>
      <w:marLeft w:val="0"/>
      <w:marRight w:val="0"/>
      <w:marTop w:val="0"/>
      <w:marBottom w:val="0"/>
      <w:divBdr>
        <w:top w:val="none" w:sz="0" w:space="0" w:color="auto"/>
        <w:left w:val="none" w:sz="0" w:space="0" w:color="auto"/>
        <w:bottom w:val="none" w:sz="0" w:space="0" w:color="auto"/>
        <w:right w:val="none" w:sz="0" w:space="0" w:color="auto"/>
      </w:divBdr>
    </w:div>
    <w:div w:id="1450390140">
      <w:bodyDiv w:val="1"/>
      <w:marLeft w:val="0"/>
      <w:marRight w:val="0"/>
      <w:marTop w:val="0"/>
      <w:marBottom w:val="0"/>
      <w:divBdr>
        <w:top w:val="none" w:sz="0" w:space="0" w:color="auto"/>
        <w:left w:val="none" w:sz="0" w:space="0" w:color="auto"/>
        <w:bottom w:val="none" w:sz="0" w:space="0" w:color="auto"/>
        <w:right w:val="none" w:sz="0" w:space="0" w:color="auto"/>
      </w:divBdr>
    </w:div>
    <w:div w:id="1450657955">
      <w:bodyDiv w:val="1"/>
      <w:marLeft w:val="0"/>
      <w:marRight w:val="0"/>
      <w:marTop w:val="0"/>
      <w:marBottom w:val="0"/>
      <w:divBdr>
        <w:top w:val="none" w:sz="0" w:space="0" w:color="auto"/>
        <w:left w:val="none" w:sz="0" w:space="0" w:color="auto"/>
        <w:bottom w:val="none" w:sz="0" w:space="0" w:color="auto"/>
        <w:right w:val="none" w:sz="0" w:space="0" w:color="auto"/>
      </w:divBdr>
    </w:div>
    <w:div w:id="1450659474">
      <w:bodyDiv w:val="1"/>
      <w:marLeft w:val="0"/>
      <w:marRight w:val="0"/>
      <w:marTop w:val="0"/>
      <w:marBottom w:val="0"/>
      <w:divBdr>
        <w:top w:val="none" w:sz="0" w:space="0" w:color="auto"/>
        <w:left w:val="none" w:sz="0" w:space="0" w:color="auto"/>
        <w:bottom w:val="none" w:sz="0" w:space="0" w:color="auto"/>
        <w:right w:val="none" w:sz="0" w:space="0" w:color="auto"/>
      </w:divBdr>
    </w:div>
    <w:div w:id="1452673267">
      <w:bodyDiv w:val="1"/>
      <w:marLeft w:val="0"/>
      <w:marRight w:val="0"/>
      <w:marTop w:val="0"/>
      <w:marBottom w:val="0"/>
      <w:divBdr>
        <w:top w:val="none" w:sz="0" w:space="0" w:color="auto"/>
        <w:left w:val="none" w:sz="0" w:space="0" w:color="auto"/>
        <w:bottom w:val="none" w:sz="0" w:space="0" w:color="auto"/>
        <w:right w:val="none" w:sz="0" w:space="0" w:color="auto"/>
      </w:divBdr>
    </w:div>
    <w:div w:id="1452821296">
      <w:bodyDiv w:val="1"/>
      <w:marLeft w:val="0"/>
      <w:marRight w:val="0"/>
      <w:marTop w:val="0"/>
      <w:marBottom w:val="0"/>
      <w:divBdr>
        <w:top w:val="none" w:sz="0" w:space="0" w:color="auto"/>
        <w:left w:val="none" w:sz="0" w:space="0" w:color="auto"/>
        <w:bottom w:val="none" w:sz="0" w:space="0" w:color="auto"/>
        <w:right w:val="none" w:sz="0" w:space="0" w:color="auto"/>
      </w:divBdr>
    </w:div>
    <w:div w:id="1457915576">
      <w:bodyDiv w:val="1"/>
      <w:marLeft w:val="0"/>
      <w:marRight w:val="0"/>
      <w:marTop w:val="0"/>
      <w:marBottom w:val="0"/>
      <w:divBdr>
        <w:top w:val="none" w:sz="0" w:space="0" w:color="auto"/>
        <w:left w:val="none" w:sz="0" w:space="0" w:color="auto"/>
        <w:bottom w:val="none" w:sz="0" w:space="0" w:color="auto"/>
        <w:right w:val="none" w:sz="0" w:space="0" w:color="auto"/>
      </w:divBdr>
    </w:div>
    <w:div w:id="1458066603">
      <w:bodyDiv w:val="1"/>
      <w:marLeft w:val="0"/>
      <w:marRight w:val="0"/>
      <w:marTop w:val="0"/>
      <w:marBottom w:val="0"/>
      <w:divBdr>
        <w:top w:val="none" w:sz="0" w:space="0" w:color="auto"/>
        <w:left w:val="none" w:sz="0" w:space="0" w:color="auto"/>
        <w:bottom w:val="none" w:sz="0" w:space="0" w:color="auto"/>
        <w:right w:val="none" w:sz="0" w:space="0" w:color="auto"/>
      </w:divBdr>
    </w:div>
    <w:div w:id="1460108103">
      <w:bodyDiv w:val="1"/>
      <w:marLeft w:val="0"/>
      <w:marRight w:val="0"/>
      <w:marTop w:val="0"/>
      <w:marBottom w:val="0"/>
      <w:divBdr>
        <w:top w:val="none" w:sz="0" w:space="0" w:color="auto"/>
        <w:left w:val="none" w:sz="0" w:space="0" w:color="auto"/>
        <w:bottom w:val="none" w:sz="0" w:space="0" w:color="auto"/>
        <w:right w:val="none" w:sz="0" w:space="0" w:color="auto"/>
      </w:divBdr>
    </w:div>
    <w:div w:id="1460877353">
      <w:bodyDiv w:val="1"/>
      <w:marLeft w:val="0"/>
      <w:marRight w:val="0"/>
      <w:marTop w:val="0"/>
      <w:marBottom w:val="0"/>
      <w:divBdr>
        <w:top w:val="none" w:sz="0" w:space="0" w:color="auto"/>
        <w:left w:val="none" w:sz="0" w:space="0" w:color="auto"/>
        <w:bottom w:val="none" w:sz="0" w:space="0" w:color="auto"/>
        <w:right w:val="none" w:sz="0" w:space="0" w:color="auto"/>
      </w:divBdr>
    </w:div>
    <w:div w:id="1462188884">
      <w:bodyDiv w:val="1"/>
      <w:marLeft w:val="0"/>
      <w:marRight w:val="0"/>
      <w:marTop w:val="0"/>
      <w:marBottom w:val="0"/>
      <w:divBdr>
        <w:top w:val="none" w:sz="0" w:space="0" w:color="auto"/>
        <w:left w:val="none" w:sz="0" w:space="0" w:color="auto"/>
        <w:bottom w:val="none" w:sz="0" w:space="0" w:color="auto"/>
        <w:right w:val="none" w:sz="0" w:space="0" w:color="auto"/>
      </w:divBdr>
    </w:div>
    <w:div w:id="1462459802">
      <w:bodyDiv w:val="1"/>
      <w:marLeft w:val="0"/>
      <w:marRight w:val="0"/>
      <w:marTop w:val="0"/>
      <w:marBottom w:val="0"/>
      <w:divBdr>
        <w:top w:val="none" w:sz="0" w:space="0" w:color="auto"/>
        <w:left w:val="none" w:sz="0" w:space="0" w:color="auto"/>
        <w:bottom w:val="none" w:sz="0" w:space="0" w:color="auto"/>
        <w:right w:val="none" w:sz="0" w:space="0" w:color="auto"/>
      </w:divBdr>
    </w:div>
    <w:div w:id="1462730152">
      <w:bodyDiv w:val="1"/>
      <w:marLeft w:val="0"/>
      <w:marRight w:val="0"/>
      <w:marTop w:val="0"/>
      <w:marBottom w:val="0"/>
      <w:divBdr>
        <w:top w:val="none" w:sz="0" w:space="0" w:color="auto"/>
        <w:left w:val="none" w:sz="0" w:space="0" w:color="auto"/>
        <w:bottom w:val="none" w:sz="0" w:space="0" w:color="auto"/>
        <w:right w:val="none" w:sz="0" w:space="0" w:color="auto"/>
      </w:divBdr>
    </w:div>
    <w:div w:id="1464276674">
      <w:bodyDiv w:val="1"/>
      <w:marLeft w:val="0"/>
      <w:marRight w:val="0"/>
      <w:marTop w:val="0"/>
      <w:marBottom w:val="0"/>
      <w:divBdr>
        <w:top w:val="none" w:sz="0" w:space="0" w:color="auto"/>
        <w:left w:val="none" w:sz="0" w:space="0" w:color="auto"/>
        <w:bottom w:val="none" w:sz="0" w:space="0" w:color="auto"/>
        <w:right w:val="none" w:sz="0" w:space="0" w:color="auto"/>
      </w:divBdr>
    </w:div>
    <w:div w:id="1464691009">
      <w:bodyDiv w:val="1"/>
      <w:marLeft w:val="0"/>
      <w:marRight w:val="0"/>
      <w:marTop w:val="0"/>
      <w:marBottom w:val="0"/>
      <w:divBdr>
        <w:top w:val="none" w:sz="0" w:space="0" w:color="auto"/>
        <w:left w:val="none" w:sz="0" w:space="0" w:color="auto"/>
        <w:bottom w:val="none" w:sz="0" w:space="0" w:color="auto"/>
        <w:right w:val="none" w:sz="0" w:space="0" w:color="auto"/>
      </w:divBdr>
    </w:div>
    <w:div w:id="1465345178">
      <w:bodyDiv w:val="1"/>
      <w:marLeft w:val="0"/>
      <w:marRight w:val="0"/>
      <w:marTop w:val="0"/>
      <w:marBottom w:val="0"/>
      <w:divBdr>
        <w:top w:val="none" w:sz="0" w:space="0" w:color="auto"/>
        <w:left w:val="none" w:sz="0" w:space="0" w:color="auto"/>
        <w:bottom w:val="none" w:sz="0" w:space="0" w:color="auto"/>
        <w:right w:val="none" w:sz="0" w:space="0" w:color="auto"/>
      </w:divBdr>
    </w:div>
    <w:div w:id="1468006516">
      <w:bodyDiv w:val="1"/>
      <w:marLeft w:val="0"/>
      <w:marRight w:val="0"/>
      <w:marTop w:val="0"/>
      <w:marBottom w:val="0"/>
      <w:divBdr>
        <w:top w:val="none" w:sz="0" w:space="0" w:color="auto"/>
        <w:left w:val="none" w:sz="0" w:space="0" w:color="auto"/>
        <w:bottom w:val="none" w:sz="0" w:space="0" w:color="auto"/>
        <w:right w:val="none" w:sz="0" w:space="0" w:color="auto"/>
      </w:divBdr>
    </w:div>
    <w:div w:id="1468819979">
      <w:bodyDiv w:val="1"/>
      <w:marLeft w:val="0"/>
      <w:marRight w:val="0"/>
      <w:marTop w:val="0"/>
      <w:marBottom w:val="0"/>
      <w:divBdr>
        <w:top w:val="none" w:sz="0" w:space="0" w:color="auto"/>
        <w:left w:val="none" w:sz="0" w:space="0" w:color="auto"/>
        <w:bottom w:val="none" w:sz="0" w:space="0" w:color="auto"/>
        <w:right w:val="none" w:sz="0" w:space="0" w:color="auto"/>
      </w:divBdr>
    </w:div>
    <w:div w:id="1469467743">
      <w:bodyDiv w:val="1"/>
      <w:marLeft w:val="0"/>
      <w:marRight w:val="0"/>
      <w:marTop w:val="0"/>
      <w:marBottom w:val="0"/>
      <w:divBdr>
        <w:top w:val="none" w:sz="0" w:space="0" w:color="auto"/>
        <w:left w:val="none" w:sz="0" w:space="0" w:color="auto"/>
        <w:bottom w:val="none" w:sz="0" w:space="0" w:color="auto"/>
        <w:right w:val="none" w:sz="0" w:space="0" w:color="auto"/>
      </w:divBdr>
    </w:div>
    <w:div w:id="1470324206">
      <w:bodyDiv w:val="1"/>
      <w:marLeft w:val="0"/>
      <w:marRight w:val="0"/>
      <w:marTop w:val="0"/>
      <w:marBottom w:val="0"/>
      <w:divBdr>
        <w:top w:val="none" w:sz="0" w:space="0" w:color="auto"/>
        <w:left w:val="none" w:sz="0" w:space="0" w:color="auto"/>
        <w:bottom w:val="none" w:sz="0" w:space="0" w:color="auto"/>
        <w:right w:val="none" w:sz="0" w:space="0" w:color="auto"/>
      </w:divBdr>
    </w:div>
    <w:div w:id="1470437007">
      <w:bodyDiv w:val="1"/>
      <w:marLeft w:val="0"/>
      <w:marRight w:val="0"/>
      <w:marTop w:val="0"/>
      <w:marBottom w:val="0"/>
      <w:divBdr>
        <w:top w:val="none" w:sz="0" w:space="0" w:color="auto"/>
        <w:left w:val="none" w:sz="0" w:space="0" w:color="auto"/>
        <w:bottom w:val="none" w:sz="0" w:space="0" w:color="auto"/>
        <w:right w:val="none" w:sz="0" w:space="0" w:color="auto"/>
      </w:divBdr>
    </w:div>
    <w:div w:id="1470709639">
      <w:bodyDiv w:val="1"/>
      <w:marLeft w:val="0"/>
      <w:marRight w:val="0"/>
      <w:marTop w:val="0"/>
      <w:marBottom w:val="0"/>
      <w:divBdr>
        <w:top w:val="none" w:sz="0" w:space="0" w:color="auto"/>
        <w:left w:val="none" w:sz="0" w:space="0" w:color="auto"/>
        <w:bottom w:val="none" w:sz="0" w:space="0" w:color="auto"/>
        <w:right w:val="none" w:sz="0" w:space="0" w:color="auto"/>
      </w:divBdr>
    </w:div>
    <w:div w:id="1471021268">
      <w:bodyDiv w:val="1"/>
      <w:marLeft w:val="0"/>
      <w:marRight w:val="0"/>
      <w:marTop w:val="0"/>
      <w:marBottom w:val="0"/>
      <w:divBdr>
        <w:top w:val="none" w:sz="0" w:space="0" w:color="auto"/>
        <w:left w:val="none" w:sz="0" w:space="0" w:color="auto"/>
        <w:bottom w:val="none" w:sz="0" w:space="0" w:color="auto"/>
        <w:right w:val="none" w:sz="0" w:space="0" w:color="auto"/>
      </w:divBdr>
    </w:div>
    <w:div w:id="1473134968">
      <w:bodyDiv w:val="1"/>
      <w:marLeft w:val="0"/>
      <w:marRight w:val="0"/>
      <w:marTop w:val="0"/>
      <w:marBottom w:val="0"/>
      <w:divBdr>
        <w:top w:val="none" w:sz="0" w:space="0" w:color="auto"/>
        <w:left w:val="none" w:sz="0" w:space="0" w:color="auto"/>
        <w:bottom w:val="none" w:sz="0" w:space="0" w:color="auto"/>
        <w:right w:val="none" w:sz="0" w:space="0" w:color="auto"/>
      </w:divBdr>
    </w:div>
    <w:div w:id="1476411321">
      <w:bodyDiv w:val="1"/>
      <w:marLeft w:val="0"/>
      <w:marRight w:val="0"/>
      <w:marTop w:val="0"/>
      <w:marBottom w:val="0"/>
      <w:divBdr>
        <w:top w:val="none" w:sz="0" w:space="0" w:color="auto"/>
        <w:left w:val="none" w:sz="0" w:space="0" w:color="auto"/>
        <w:bottom w:val="none" w:sz="0" w:space="0" w:color="auto"/>
        <w:right w:val="none" w:sz="0" w:space="0" w:color="auto"/>
      </w:divBdr>
    </w:div>
    <w:div w:id="1476411747">
      <w:bodyDiv w:val="1"/>
      <w:marLeft w:val="0"/>
      <w:marRight w:val="0"/>
      <w:marTop w:val="0"/>
      <w:marBottom w:val="0"/>
      <w:divBdr>
        <w:top w:val="none" w:sz="0" w:space="0" w:color="auto"/>
        <w:left w:val="none" w:sz="0" w:space="0" w:color="auto"/>
        <w:bottom w:val="none" w:sz="0" w:space="0" w:color="auto"/>
        <w:right w:val="none" w:sz="0" w:space="0" w:color="auto"/>
      </w:divBdr>
    </w:div>
    <w:div w:id="1477991340">
      <w:bodyDiv w:val="1"/>
      <w:marLeft w:val="0"/>
      <w:marRight w:val="0"/>
      <w:marTop w:val="0"/>
      <w:marBottom w:val="0"/>
      <w:divBdr>
        <w:top w:val="none" w:sz="0" w:space="0" w:color="auto"/>
        <w:left w:val="none" w:sz="0" w:space="0" w:color="auto"/>
        <w:bottom w:val="none" w:sz="0" w:space="0" w:color="auto"/>
        <w:right w:val="none" w:sz="0" w:space="0" w:color="auto"/>
      </w:divBdr>
    </w:div>
    <w:div w:id="1481579577">
      <w:bodyDiv w:val="1"/>
      <w:marLeft w:val="0"/>
      <w:marRight w:val="0"/>
      <w:marTop w:val="0"/>
      <w:marBottom w:val="0"/>
      <w:divBdr>
        <w:top w:val="none" w:sz="0" w:space="0" w:color="auto"/>
        <w:left w:val="none" w:sz="0" w:space="0" w:color="auto"/>
        <w:bottom w:val="none" w:sz="0" w:space="0" w:color="auto"/>
        <w:right w:val="none" w:sz="0" w:space="0" w:color="auto"/>
      </w:divBdr>
    </w:div>
    <w:div w:id="1483037867">
      <w:bodyDiv w:val="1"/>
      <w:marLeft w:val="0"/>
      <w:marRight w:val="0"/>
      <w:marTop w:val="0"/>
      <w:marBottom w:val="0"/>
      <w:divBdr>
        <w:top w:val="none" w:sz="0" w:space="0" w:color="auto"/>
        <w:left w:val="none" w:sz="0" w:space="0" w:color="auto"/>
        <w:bottom w:val="none" w:sz="0" w:space="0" w:color="auto"/>
        <w:right w:val="none" w:sz="0" w:space="0" w:color="auto"/>
      </w:divBdr>
    </w:div>
    <w:div w:id="1486167102">
      <w:bodyDiv w:val="1"/>
      <w:marLeft w:val="0"/>
      <w:marRight w:val="0"/>
      <w:marTop w:val="0"/>
      <w:marBottom w:val="0"/>
      <w:divBdr>
        <w:top w:val="none" w:sz="0" w:space="0" w:color="auto"/>
        <w:left w:val="none" w:sz="0" w:space="0" w:color="auto"/>
        <w:bottom w:val="none" w:sz="0" w:space="0" w:color="auto"/>
        <w:right w:val="none" w:sz="0" w:space="0" w:color="auto"/>
      </w:divBdr>
    </w:div>
    <w:div w:id="1486774661">
      <w:bodyDiv w:val="1"/>
      <w:marLeft w:val="0"/>
      <w:marRight w:val="0"/>
      <w:marTop w:val="0"/>
      <w:marBottom w:val="0"/>
      <w:divBdr>
        <w:top w:val="none" w:sz="0" w:space="0" w:color="auto"/>
        <w:left w:val="none" w:sz="0" w:space="0" w:color="auto"/>
        <w:bottom w:val="none" w:sz="0" w:space="0" w:color="auto"/>
        <w:right w:val="none" w:sz="0" w:space="0" w:color="auto"/>
      </w:divBdr>
    </w:div>
    <w:div w:id="1490899055">
      <w:bodyDiv w:val="1"/>
      <w:marLeft w:val="0"/>
      <w:marRight w:val="0"/>
      <w:marTop w:val="0"/>
      <w:marBottom w:val="0"/>
      <w:divBdr>
        <w:top w:val="none" w:sz="0" w:space="0" w:color="auto"/>
        <w:left w:val="none" w:sz="0" w:space="0" w:color="auto"/>
        <w:bottom w:val="none" w:sz="0" w:space="0" w:color="auto"/>
        <w:right w:val="none" w:sz="0" w:space="0" w:color="auto"/>
      </w:divBdr>
    </w:div>
    <w:div w:id="1499494256">
      <w:bodyDiv w:val="1"/>
      <w:marLeft w:val="0"/>
      <w:marRight w:val="0"/>
      <w:marTop w:val="0"/>
      <w:marBottom w:val="0"/>
      <w:divBdr>
        <w:top w:val="none" w:sz="0" w:space="0" w:color="auto"/>
        <w:left w:val="none" w:sz="0" w:space="0" w:color="auto"/>
        <w:bottom w:val="none" w:sz="0" w:space="0" w:color="auto"/>
        <w:right w:val="none" w:sz="0" w:space="0" w:color="auto"/>
      </w:divBdr>
    </w:div>
    <w:div w:id="1502505522">
      <w:bodyDiv w:val="1"/>
      <w:marLeft w:val="0"/>
      <w:marRight w:val="0"/>
      <w:marTop w:val="0"/>
      <w:marBottom w:val="0"/>
      <w:divBdr>
        <w:top w:val="none" w:sz="0" w:space="0" w:color="auto"/>
        <w:left w:val="none" w:sz="0" w:space="0" w:color="auto"/>
        <w:bottom w:val="none" w:sz="0" w:space="0" w:color="auto"/>
        <w:right w:val="none" w:sz="0" w:space="0" w:color="auto"/>
      </w:divBdr>
    </w:div>
    <w:div w:id="1505627088">
      <w:bodyDiv w:val="1"/>
      <w:marLeft w:val="0"/>
      <w:marRight w:val="0"/>
      <w:marTop w:val="0"/>
      <w:marBottom w:val="0"/>
      <w:divBdr>
        <w:top w:val="none" w:sz="0" w:space="0" w:color="auto"/>
        <w:left w:val="none" w:sz="0" w:space="0" w:color="auto"/>
        <w:bottom w:val="none" w:sz="0" w:space="0" w:color="auto"/>
        <w:right w:val="none" w:sz="0" w:space="0" w:color="auto"/>
      </w:divBdr>
    </w:div>
    <w:div w:id="1505970128">
      <w:bodyDiv w:val="1"/>
      <w:marLeft w:val="0"/>
      <w:marRight w:val="0"/>
      <w:marTop w:val="0"/>
      <w:marBottom w:val="0"/>
      <w:divBdr>
        <w:top w:val="none" w:sz="0" w:space="0" w:color="auto"/>
        <w:left w:val="none" w:sz="0" w:space="0" w:color="auto"/>
        <w:bottom w:val="none" w:sz="0" w:space="0" w:color="auto"/>
        <w:right w:val="none" w:sz="0" w:space="0" w:color="auto"/>
      </w:divBdr>
    </w:div>
    <w:div w:id="1507667836">
      <w:bodyDiv w:val="1"/>
      <w:marLeft w:val="0"/>
      <w:marRight w:val="0"/>
      <w:marTop w:val="0"/>
      <w:marBottom w:val="0"/>
      <w:divBdr>
        <w:top w:val="none" w:sz="0" w:space="0" w:color="auto"/>
        <w:left w:val="none" w:sz="0" w:space="0" w:color="auto"/>
        <w:bottom w:val="none" w:sz="0" w:space="0" w:color="auto"/>
        <w:right w:val="none" w:sz="0" w:space="0" w:color="auto"/>
      </w:divBdr>
    </w:div>
    <w:div w:id="1507673137">
      <w:bodyDiv w:val="1"/>
      <w:marLeft w:val="0"/>
      <w:marRight w:val="0"/>
      <w:marTop w:val="0"/>
      <w:marBottom w:val="0"/>
      <w:divBdr>
        <w:top w:val="none" w:sz="0" w:space="0" w:color="auto"/>
        <w:left w:val="none" w:sz="0" w:space="0" w:color="auto"/>
        <w:bottom w:val="none" w:sz="0" w:space="0" w:color="auto"/>
        <w:right w:val="none" w:sz="0" w:space="0" w:color="auto"/>
      </w:divBdr>
    </w:div>
    <w:div w:id="1508328868">
      <w:bodyDiv w:val="1"/>
      <w:marLeft w:val="0"/>
      <w:marRight w:val="0"/>
      <w:marTop w:val="0"/>
      <w:marBottom w:val="0"/>
      <w:divBdr>
        <w:top w:val="none" w:sz="0" w:space="0" w:color="auto"/>
        <w:left w:val="none" w:sz="0" w:space="0" w:color="auto"/>
        <w:bottom w:val="none" w:sz="0" w:space="0" w:color="auto"/>
        <w:right w:val="none" w:sz="0" w:space="0" w:color="auto"/>
      </w:divBdr>
    </w:div>
    <w:div w:id="1509102965">
      <w:bodyDiv w:val="1"/>
      <w:marLeft w:val="0"/>
      <w:marRight w:val="0"/>
      <w:marTop w:val="0"/>
      <w:marBottom w:val="0"/>
      <w:divBdr>
        <w:top w:val="none" w:sz="0" w:space="0" w:color="auto"/>
        <w:left w:val="none" w:sz="0" w:space="0" w:color="auto"/>
        <w:bottom w:val="none" w:sz="0" w:space="0" w:color="auto"/>
        <w:right w:val="none" w:sz="0" w:space="0" w:color="auto"/>
      </w:divBdr>
    </w:div>
    <w:div w:id="1509297281">
      <w:bodyDiv w:val="1"/>
      <w:marLeft w:val="0"/>
      <w:marRight w:val="0"/>
      <w:marTop w:val="0"/>
      <w:marBottom w:val="0"/>
      <w:divBdr>
        <w:top w:val="none" w:sz="0" w:space="0" w:color="auto"/>
        <w:left w:val="none" w:sz="0" w:space="0" w:color="auto"/>
        <w:bottom w:val="none" w:sz="0" w:space="0" w:color="auto"/>
        <w:right w:val="none" w:sz="0" w:space="0" w:color="auto"/>
      </w:divBdr>
    </w:div>
    <w:div w:id="1509831042">
      <w:bodyDiv w:val="1"/>
      <w:marLeft w:val="0"/>
      <w:marRight w:val="0"/>
      <w:marTop w:val="0"/>
      <w:marBottom w:val="0"/>
      <w:divBdr>
        <w:top w:val="none" w:sz="0" w:space="0" w:color="auto"/>
        <w:left w:val="none" w:sz="0" w:space="0" w:color="auto"/>
        <w:bottom w:val="none" w:sz="0" w:space="0" w:color="auto"/>
        <w:right w:val="none" w:sz="0" w:space="0" w:color="auto"/>
      </w:divBdr>
    </w:div>
    <w:div w:id="1513645343">
      <w:bodyDiv w:val="1"/>
      <w:marLeft w:val="0"/>
      <w:marRight w:val="0"/>
      <w:marTop w:val="0"/>
      <w:marBottom w:val="0"/>
      <w:divBdr>
        <w:top w:val="none" w:sz="0" w:space="0" w:color="auto"/>
        <w:left w:val="none" w:sz="0" w:space="0" w:color="auto"/>
        <w:bottom w:val="none" w:sz="0" w:space="0" w:color="auto"/>
        <w:right w:val="none" w:sz="0" w:space="0" w:color="auto"/>
      </w:divBdr>
    </w:div>
    <w:div w:id="1514026595">
      <w:bodyDiv w:val="1"/>
      <w:marLeft w:val="0"/>
      <w:marRight w:val="0"/>
      <w:marTop w:val="0"/>
      <w:marBottom w:val="0"/>
      <w:divBdr>
        <w:top w:val="none" w:sz="0" w:space="0" w:color="auto"/>
        <w:left w:val="none" w:sz="0" w:space="0" w:color="auto"/>
        <w:bottom w:val="none" w:sz="0" w:space="0" w:color="auto"/>
        <w:right w:val="none" w:sz="0" w:space="0" w:color="auto"/>
      </w:divBdr>
    </w:div>
    <w:div w:id="1516187350">
      <w:bodyDiv w:val="1"/>
      <w:marLeft w:val="0"/>
      <w:marRight w:val="0"/>
      <w:marTop w:val="0"/>
      <w:marBottom w:val="0"/>
      <w:divBdr>
        <w:top w:val="none" w:sz="0" w:space="0" w:color="auto"/>
        <w:left w:val="none" w:sz="0" w:space="0" w:color="auto"/>
        <w:bottom w:val="none" w:sz="0" w:space="0" w:color="auto"/>
        <w:right w:val="none" w:sz="0" w:space="0" w:color="auto"/>
      </w:divBdr>
    </w:div>
    <w:div w:id="1516771021">
      <w:bodyDiv w:val="1"/>
      <w:marLeft w:val="0"/>
      <w:marRight w:val="0"/>
      <w:marTop w:val="0"/>
      <w:marBottom w:val="0"/>
      <w:divBdr>
        <w:top w:val="none" w:sz="0" w:space="0" w:color="auto"/>
        <w:left w:val="none" w:sz="0" w:space="0" w:color="auto"/>
        <w:bottom w:val="none" w:sz="0" w:space="0" w:color="auto"/>
        <w:right w:val="none" w:sz="0" w:space="0" w:color="auto"/>
      </w:divBdr>
    </w:div>
    <w:div w:id="1522088780">
      <w:bodyDiv w:val="1"/>
      <w:marLeft w:val="0"/>
      <w:marRight w:val="0"/>
      <w:marTop w:val="0"/>
      <w:marBottom w:val="0"/>
      <w:divBdr>
        <w:top w:val="none" w:sz="0" w:space="0" w:color="auto"/>
        <w:left w:val="none" w:sz="0" w:space="0" w:color="auto"/>
        <w:bottom w:val="none" w:sz="0" w:space="0" w:color="auto"/>
        <w:right w:val="none" w:sz="0" w:space="0" w:color="auto"/>
      </w:divBdr>
    </w:div>
    <w:div w:id="1526751470">
      <w:bodyDiv w:val="1"/>
      <w:marLeft w:val="0"/>
      <w:marRight w:val="0"/>
      <w:marTop w:val="0"/>
      <w:marBottom w:val="0"/>
      <w:divBdr>
        <w:top w:val="none" w:sz="0" w:space="0" w:color="auto"/>
        <w:left w:val="none" w:sz="0" w:space="0" w:color="auto"/>
        <w:bottom w:val="none" w:sz="0" w:space="0" w:color="auto"/>
        <w:right w:val="none" w:sz="0" w:space="0" w:color="auto"/>
      </w:divBdr>
    </w:div>
    <w:div w:id="1532839266">
      <w:bodyDiv w:val="1"/>
      <w:marLeft w:val="0"/>
      <w:marRight w:val="0"/>
      <w:marTop w:val="0"/>
      <w:marBottom w:val="0"/>
      <w:divBdr>
        <w:top w:val="none" w:sz="0" w:space="0" w:color="auto"/>
        <w:left w:val="none" w:sz="0" w:space="0" w:color="auto"/>
        <w:bottom w:val="none" w:sz="0" w:space="0" w:color="auto"/>
        <w:right w:val="none" w:sz="0" w:space="0" w:color="auto"/>
      </w:divBdr>
    </w:div>
    <w:div w:id="1532911580">
      <w:bodyDiv w:val="1"/>
      <w:marLeft w:val="0"/>
      <w:marRight w:val="0"/>
      <w:marTop w:val="0"/>
      <w:marBottom w:val="0"/>
      <w:divBdr>
        <w:top w:val="none" w:sz="0" w:space="0" w:color="auto"/>
        <w:left w:val="none" w:sz="0" w:space="0" w:color="auto"/>
        <w:bottom w:val="none" w:sz="0" w:space="0" w:color="auto"/>
        <w:right w:val="none" w:sz="0" w:space="0" w:color="auto"/>
      </w:divBdr>
    </w:div>
    <w:div w:id="1534267742">
      <w:bodyDiv w:val="1"/>
      <w:marLeft w:val="0"/>
      <w:marRight w:val="0"/>
      <w:marTop w:val="0"/>
      <w:marBottom w:val="0"/>
      <w:divBdr>
        <w:top w:val="none" w:sz="0" w:space="0" w:color="auto"/>
        <w:left w:val="none" w:sz="0" w:space="0" w:color="auto"/>
        <w:bottom w:val="none" w:sz="0" w:space="0" w:color="auto"/>
        <w:right w:val="none" w:sz="0" w:space="0" w:color="auto"/>
      </w:divBdr>
    </w:div>
    <w:div w:id="1534422888">
      <w:bodyDiv w:val="1"/>
      <w:marLeft w:val="0"/>
      <w:marRight w:val="0"/>
      <w:marTop w:val="0"/>
      <w:marBottom w:val="0"/>
      <w:divBdr>
        <w:top w:val="none" w:sz="0" w:space="0" w:color="auto"/>
        <w:left w:val="none" w:sz="0" w:space="0" w:color="auto"/>
        <w:bottom w:val="none" w:sz="0" w:space="0" w:color="auto"/>
        <w:right w:val="none" w:sz="0" w:space="0" w:color="auto"/>
      </w:divBdr>
    </w:div>
    <w:div w:id="1536389436">
      <w:bodyDiv w:val="1"/>
      <w:marLeft w:val="0"/>
      <w:marRight w:val="0"/>
      <w:marTop w:val="0"/>
      <w:marBottom w:val="0"/>
      <w:divBdr>
        <w:top w:val="none" w:sz="0" w:space="0" w:color="auto"/>
        <w:left w:val="none" w:sz="0" w:space="0" w:color="auto"/>
        <w:bottom w:val="none" w:sz="0" w:space="0" w:color="auto"/>
        <w:right w:val="none" w:sz="0" w:space="0" w:color="auto"/>
      </w:divBdr>
    </w:div>
    <w:div w:id="1540973336">
      <w:bodyDiv w:val="1"/>
      <w:marLeft w:val="0"/>
      <w:marRight w:val="0"/>
      <w:marTop w:val="0"/>
      <w:marBottom w:val="0"/>
      <w:divBdr>
        <w:top w:val="none" w:sz="0" w:space="0" w:color="auto"/>
        <w:left w:val="none" w:sz="0" w:space="0" w:color="auto"/>
        <w:bottom w:val="none" w:sz="0" w:space="0" w:color="auto"/>
        <w:right w:val="none" w:sz="0" w:space="0" w:color="auto"/>
      </w:divBdr>
    </w:div>
    <w:div w:id="1544638139">
      <w:bodyDiv w:val="1"/>
      <w:marLeft w:val="0"/>
      <w:marRight w:val="0"/>
      <w:marTop w:val="0"/>
      <w:marBottom w:val="0"/>
      <w:divBdr>
        <w:top w:val="none" w:sz="0" w:space="0" w:color="auto"/>
        <w:left w:val="none" w:sz="0" w:space="0" w:color="auto"/>
        <w:bottom w:val="none" w:sz="0" w:space="0" w:color="auto"/>
        <w:right w:val="none" w:sz="0" w:space="0" w:color="auto"/>
      </w:divBdr>
    </w:div>
    <w:div w:id="1545366099">
      <w:bodyDiv w:val="1"/>
      <w:marLeft w:val="0"/>
      <w:marRight w:val="0"/>
      <w:marTop w:val="0"/>
      <w:marBottom w:val="0"/>
      <w:divBdr>
        <w:top w:val="none" w:sz="0" w:space="0" w:color="auto"/>
        <w:left w:val="none" w:sz="0" w:space="0" w:color="auto"/>
        <w:bottom w:val="none" w:sz="0" w:space="0" w:color="auto"/>
        <w:right w:val="none" w:sz="0" w:space="0" w:color="auto"/>
      </w:divBdr>
    </w:div>
    <w:div w:id="1545873967">
      <w:bodyDiv w:val="1"/>
      <w:marLeft w:val="0"/>
      <w:marRight w:val="0"/>
      <w:marTop w:val="0"/>
      <w:marBottom w:val="0"/>
      <w:divBdr>
        <w:top w:val="none" w:sz="0" w:space="0" w:color="auto"/>
        <w:left w:val="none" w:sz="0" w:space="0" w:color="auto"/>
        <w:bottom w:val="none" w:sz="0" w:space="0" w:color="auto"/>
        <w:right w:val="none" w:sz="0" w:space="0" w:color="auto"/>
      </w:divBdr>
    </w:div>
    <w:div w:id="1546942149">
      <w:bodyDiv w:val="1"/>
      <w:marLeft w:val="0"/>
      <w:marRight w:val="0"/>
      <w:marTop w:val="0"/>
      <w:marBottom w:val="0"/>
      <w:divBdr>
        <w:top w:val="none" w:sz="0" w:space="0" w:color="auto"/>
        <w:left w:val="none" w:sz="0" w:space="0" w:color="auto"/>
        <w:bottom w:val="none" w:sz="0" w:space="0" w:color="auto"/>
        <w:right w:val="none" w:sz="0" w:space="0" w:color="auto"/>
      </w:divBdr>
    </w:div>
    <w:div w:id="1550073618">
      <w:bodyDiv w:val="1"/>
      <w:marLeft w:val="0"/>
      <w:marRight w:val="0"/>
      <w:marTop w:val="0"/>
      <w:marBottom w:val="0"/>
      <w:divBdr>
        <w:top w:val="none" w:sz="0" w:space="0" w:color="auto"/>
        <w:left w:val="none" w:sz="0" w:space="0" w:color="auto"/>
        <w:bottom w:val="none" w:sz="0" w:space="0" w:color="auto"/>
        <w:right w:val="none" w:sz="0" w:space="0" w:color="auto"/>
      </w:divBdr>
    </w:div>
    <w:div w:id="1553734430">
      <w:bodyDiv w:val="1"/>
      <w:marLeft w:val="0"/>
      <w:marRight w:val="0"/>
      <w:marTop w:val="0"/>
      <w:marBottom w:val="0"/>
      <w:divBdr>
        <w:top w:val="none" w:sz="0" w:space="0" w:color="auto"/>
        <w:left w:val="none" w:sz="0" w:space="0" w:color="auto"/>
        <w:bottom w:val="none" w:sz="0" w:space="0" w:color="auto"/>
        <w:right w:val="none" w:sz="0" w:space="0" w:color="auto"/>
      </w:divBdr>
    </w:div>
    <w:div w:id="1553737364">
      <w:bodyDiv w:val="1"/>
      <w:marLeft w:val="0"/>
      <w:marRight w:val="0"/>
      <w:marTop w:val="0"/>
      <w:marBottom w:val="0"/>
      <w:divBdr>
        <w:top w:val="none" w:sz="0" w:space="0" w:color="auto"/>
        <w:left w:val="none" w:sz="0" w:space="0" w:color="auto"/>
        <w:bottom w:val="none" w:sz="0" w:space="0" w:color="auto"/>
        <w:right w:val="none" w:sz="0" w:space="0" w:color="auto"/>
      </w:divBdr>
    </w:div>
    <w:div w:id="1553955426">
      <w:bodyDiv w:val="1"/>
      <w:marLeft w:val="0"/>
      <w:marRight w:val="0"/>
      <w:marTop w:val="0"/>
      <w:marBottom w:val="0"/>
      <w:divBdr>
        <w:top w:val="none" w:sz="0" w:space="0" w:color="auto"/>
        <w:left w:val="none" w:sz="0" w:space="0" w:color="auto"/>
        <w:bottom w:val="none" w:sz="0" w:space="0" w:color="auto"/>
        <w:right w:val="none" w:sz="0" w:space="0" w:color="auto"/>
      </w:divBdr>
    </w:div>
    <w:div w:id="1554343327">
      <w:bodyDiv w:val="1"/>
      <w:marLeft w:val="0"/>
      <w:marRight w:val="0"/>
      <w:marTop w:val="0"/>
      <w:marBottom w:val="0"/>
      <w:divBdr>
        <w:top w:val="none" w:sz="0" w:space="0" w:color="auto"/>
        <w:left w:val="none" w:sz="0" w:space="0" w:color="auto"/>
        <w:bottom w:val="none" w:sz="0" w:space="0" w:color="auto"/>
        <w:right w:val="none" w:sz="0" w:space="0" w:color="auto"/>
      </w:divBdr>
    </w:div>
    <w:div w:id="1555047063">
      <w:bodyDiv w:val="1"/>
      <w:marLeft w:val="0"/>
      <w:marRight w:val="0"/>
      <w:marTop w:val="0"/>
      <w:marBottom w:val="0"/>
      <w:divBdr>
        <w:top w:val="none" w:sz="0" w:space="0" w:color="auto"/>
        <w:left w:val="none" w:sz="0" w:space="0" w:color="auto"/>
        <w:bottom w:val="none" w:sz="0" w:space="0" w:color="auto"/>
        <w:right w:val="none" w:sz="0" w:space="0" w:color="auto"/>
      </w:divBdr>
    </w:div>
    <w:div w:id="1556355598">
      <w:bodyDiv w:val="1"/>
      <w:marLeft w:val="0"/>
      <w:marRight w:val="0"/>
      <w:marTop w:val="0"/>
      <w:marBottom w:val="0"/>
      <w:divBdr>
        <w:top w:val="none" w:sz="0" w:space="0" w:color="auto"/>
        <w:left w:val="none" w:sz="0" w:space="0" w:color="auto"/>
        <w:bottom w:val="none" w:sz="0" w:space="0" w:color="auto"/>
        <w:right w:val="none" w:sz="0" w:space="0" w:color="auto"/>
      </w:divBdr>
    </w:div>
    <w:div w:id="1556745156">
      <w:bodyDiv w:val="1"/>
      <w:marLeft w:val="0"/>
      <w:marRight w:val="0"/>
      <w:marTop w:val="0"/>
      <w:marBottom w:val="0"/>
      <w:divBdr>
        <w:top w:val="none" w:sz="0" w:space="0" w:color="auto"/>
        <w:left w:val="none" w:sz="0" w:space="0" w:color="auto"/>
        <w:bottom w:val="none" w:sz="0" w:space="0" w:color="auto"/>
        <w:right w:val="none" w:sz="0" w:space="0" w:color="auto"/>
      </w:divBdr>
    </w:div>
    <w:div w:id="1559124688">
      <w:bodyDiv w:val="1"/>
      <w:marLeft w:val="0"/>
      <w:marRight w:val="0"/>
      <w:marTop w:val="0"/>
      <w:marBottom w:val="0"/>
      <w:divBdr>
        <w:top w:val="none" w:sz="0" w:space="0" w:color="auto"/>
        <w:left w:val="none" w:sz="0" w:space="0" w:color="auto"/>
        <w:bottom w:val="none" w:sz="0" w:space="0" w:color="auto"/>
        <w:right w:val="none" w:sz="0" w:space="0" w:color="auto"/>
      </w:divBdr>
    </w:div>
    <w:div w:id="1560676827">
      <w:bodyDiv w:val="1"/>
      <w:marLeft w:val="0"/>
      <w:marRight w:val="0"/>
      <w:marTop w:val="0"/>
      <w:marBottom w:val="0"/>
      <w:divBdr>
        <w:top w:val="none" w:sz="0" w:space="0" w:color="auto"/>
        <w:left w:val="none" w:sz="0" w:space="0" w:color="auto"/>
        <w:bottom w:val="none" w:sz="0" w:space="0" w:color="auto"/>
        <w:right w:val="none" w:sz="0" w:space="0" w:color="auto"/>
      </w:divBdr>
    </w:div>
    <w:div w:id="1561094271">
      <w:bodyDiv w:val="1"/>
      <w:marLeft w:val="0"/>
      <w:marRight w:val="0"/>
      <w:marTop w:val="0"/>
      <w:marBottom w:val="0"/>
      <w:divBdr>
        <w:top w:val="none" w:sz="0" w:space="0" w:color="auto"/>
        <w:left w:val="none" w:sz="0" w:space="0" w:color="auto"/>
        <w:bottom w:val="none" w:sz="0" w:space="0" w:color="auto"/>
        <w:right w:val="none" w:sz="0" w:space="0" w:color="auto"/>
      </w:divBdr>
    </w:div>
    <w:div w:id="1561359154">
      <w:bodyDiv w:val="1"/>
      <w:marLeft w:val="0"/>
      <w:marRight w:val="0"/>
      <w:marTop w:val="0"/>
      <w:marBottom w:val="0"/>
      <w:divBdr>
        <w:top w:val="none" w:sz="0" w:space="0" w:color="auto"/>
        <w:left w:val="none" w:sz="0" w:space="0" w:color="auto"/>
        <w:bottom w:val="none" w:sz="0" w:space="0" w:color="auto"/>
        <w:right w:val="none" w:sz="0" w:space="0" w:color="auto"/>
      </w:divBdr>
    </w:div>
    <w:div w:id="1564438990">
      <w:bodyDiv w:val="1"/>
      <w:marLeft w:val="0"/>
      <w:marRight w:val="0"/>
      <w:marTop w:val="0"/>
      <w:marBottom w:val="0"/>
      <w:divBdr>
        <w:top w:val="none" w:sz="0" w:space="0" w:color="auto"/>
        <w:left w:val="none" w:sz="0" w:space="0" w:color="auto"/>
        <w:bottom w:val="none" w:sz="0" w:space="0" w:color="auto"/>
        <w:right w:val="none" w:sz="0" w:space="0" w:color="auto"/>
      </w:divBdr>
    </w:div>
    <w:div w:id="1564487093">
      <w:bodyDiv w:val="1"/>
      <w:marLeft w:val="0"/>
      <w:marRight w:val="0"/>
      <w:marTop w:val="0"/>
      <w:marBottom w:val="0"/>
      <w:divBdr>
        <w:top w:val="none" w:sz="0" w:space="0" w:color="auto"/>
        <w:left w:val="none" w:sz="0" w:space="0" w:color="auto"/>
        <w:bottom w:val="none" w:sz="0" w:space="0" w:color="auto"/>
        <w:right w:val="none" w:sz="0" w:space="0" w:color="auto"/>
      </w:divBdr>
    </w:div>
    <w:div w:id="1568878852">
      <w:bodyDiv w:val="1"/>
      <w:marLeft w:val="0"/>
      <w:marRight w:val="0"/>
      <w:marTop w:val="0"/>
      <w:marBottom w:val="0"/>
      <w:divBdr>
        <w:top w:val="none" w:sz="0" w:space="0" w:color="auto"/>
        <w:left w:val="none" w:sz="0" w:space="0" w:color="auto"/>
        <w:bottom w:val="none" w:sz="0" w:space="0" w:color="auto"/>
        <w:right w:val="none" w:sz="0" w:space="0" w:color="auto"/>
      </w:divBdr>
    </w:div>
    <w:div w:id="1570268298">
      <w:bodyDiv w:val="1"/>
      <w:marLeft w:val="0"/>
      <w:marRight w:val="0"/>
      <w:marTop w:val="0"/>
      <w:marBottom w:val="0"/>
      <w:divBdr>
        <w:top w:val="none" w:sz="0" w:space="0" w:color="auto"/>
        <w:left w:val="none" w:sz="0" w:space="0" w:color="auto"/>
        <w:bottom w:val="none" w:sz="0" w:space="0" w:color="auto"/>
        <w:right w:val="none" w:sz="0" w:space="0" w:color="auto"/>
      </w:divBdr>
    </w:div>
    <w:div w:id="1575386426">
      <w:bodyDiv w:val="1"/>
      <w:marLeft w:val="0"/>
      <w:marRight w:val="0"/>
      <w:marTop w:val="0"/>
      <w:marBottom w:val="0"/>
      <w:divBdr>
        <w:top w:val="none" w:sz="0" w:space="0" w:color="auto"/>
        <w:left w:val="none" w:sz="0" w:space="0" w:color="auto"/>
        <w:bottom w:val="none" w:sz="0" w:space="0" w:color="auto"/>
        <w:right w:val="none" w:sz="0" w:space="0" w:color="auto"/>
      </w:divBdr>
    </w:div>
    <w:div w:id="1576432613">
      <w:bodyDiv w:val="1"/>
      <w:marLeft w:val="0"/>
      <w:marRight w:val="0"/>
      <w:marTop w:val="0"/>
      <w:marBottom w:val="0"/>
      <w:divBdr>
        <w:top w:val="none" w:sz="0" w:space="0" w:color="auto"/>
        <w:left w:val="none" w:sz="0" w:space="0" w:color="auto"/>
        <w:bottom w:val="none" w:sz="0" w:space="0" w:color="auto"/>
        <w:right w:val="none" w:sz="0" w:space="0" w:color="auto"/>
      </w:divBdr>
    </w:div>
    <w:div w:id="1579363314">
      <w:bodyDiv w:val="1"/>
      <w:marLeft w:val="0"/>
      <w:marRight w:val="0"/>
      <w:marTop w:val="0"/>
      <w:marBottom w:val="0"/>
      <w:divBdr>
        <w:top w:val="none" w:sz="0" w:space="0" w:color="auto"/>
        <w:left w:val="none" w:sz="0" w:space="0" w:color="auto"/>
        <w:bottom w:val="none" w:sz="0" w:space="0" w:color="auto"/>
        <w:right w:val="none" w:sz="0" w:space="0" w:color="auto"/>
      </w:divBdr>
      <w:divsChild>
        <w:div w:id="1342201201">
          <w:marLeft w:val="0"/>
          <w:marRight w:val="0"/>
          <w:marTop w:val="0"/>
          <w:marBottom w:val="0"/>
          <w:divBdr>
            <w:top w:val="none" w:sz="0" w:space="0" w:color="auto"/>
            <w:left w:val="none" w:sz="0" w:space="0" w:color="auto"/>
            <w:bottom w:val="none" w:sz="0" w:space="0" w:color="auto"/>
            <w:right w:val="none" w:sz="0" w:space="0" w:color="auto"/>
          </w:divBdr>
        </w:div>
      </w:divsChild>
    </w:div>
    <w:div w:id="1579746763">
      <w:bodyDiv w:val="1"/>
      <w:marLeft w:val="0"/>
      <w:marRight w:val="0"/>
      <w:marTop w:val="0"/>
      <w:marBottom w:val="0"/>
      <w:divBdr>
        <w:top w:val="none" w:sz="0" w:space="0" w:color="auto"/>
        <w:left w:val="none" w:sz="0" w:space="0" w:color="auto"/>
        <w:bottom w:val="none" w:sz="0" w:space="0" w:color="auto"/>
        <w:right w:val="none" w:sz="0" w:space="0" w:color="auto"/>
      </w:divBdr>
    </w:div>
    <w:div w:id="1580871587">
      <w:bodyDiv w:val="1"/>
      <w:marLeft w:val="0"/>
      <w:marRight w:val="0"/>
      <w:marTop w:val="0"/>
      <w:marBottom w:val="0"/>
      <w:divBdr>
        <w:top w:val="none" w:sz="0" w:space="0" w:color="auto"/>
        <w:left w:val="none" w:sz="0" w:space="0" w:color="auto"/>
        <w:bottom w:val="none" w:sz="0" w:space="0" w:color="auto"/>
        <w:right w:val="none" w:sz="0" w:space="0" w:color="auto"/>
      </w:divBdr>
    </w:div>
    <w:div w:id="1581520503">
      <w:bodyDiv w:val="1"/>
      <w:marLeft w:val="0"/>
      <w:marRight w:val="0"/>
      <w:marTop w:val="0"/>
      <w:marBottom w:val="0"/>
      <w:divBdr>
        <w:top w:val="none" w:sz="0" w:space="0" w:color="auto"/>
        <w:left w:val="none" w:sz="0" w:space="0" w:color="auto"/>
        <w:bottom w:val="none" w:sz="0" w:space="0" w:color="auto"/>
        <w:right w:val="none" w:sz="0" w:space="0" w:color="auto"/>
      </w:divBdr>
    </w:div>
    <w:div w:id="1582331616">
      <w:bodyDiv w:val="1"/>
      <w:marLeft w:val="0"/>
      <w:marRight w:val="0"/>
      <w:marTop w:val="0"/>
      <w:marBottom w:val="0"/>
      <w:divBdr>
        <w:top w:val="none" w:sz="0" w:space="0" w:color="auto"/>
        <w:left w:val="none" w:sz="0" w:space="0" w:color="auto"/>
        <w:bottom w:val="none" w:sz="0" w:space="0" w:color="auto"/>
        <w:right w:val="none" w:sz="0" w:space="0" w:color="auto"/>
      </w:divBdr>
    </w:div>
    <w:div w:id="1589852048">
      <w:bodyDiv w:val="1"/>
      <w:marLeft w:val="0"/>
      <w:marRight w:val="0"/>
      <w:marTop w:val="0"/>
      <w:marBottom w:val="0"/>
      <w:divBdr>
        <w:top w:val="none" w:sz="0" w:space="0" w:color="auto"/>
        <w:left w:val="none" w:sz="0" w:space="0" w:color="auto"/>
        <w:bottom w:val="none" w:sz="0" w:space="0" w:color="auto"/>
        <w:right w:val="none" w:sz="0" w:space="0" w:color="auto"/>
      </w:divBdr>
    </w:div>
    <w:div w:id="1590192482">
      <w:bodyDiv w:val="1"/>
      <w:marLeft w:val="0"/>
      <w:marRight w:val="0"/>
      <w:marTop w:val="0"/>
      <w:marBottom w:val="0"/>
      <w:divBdr>
        <w:top w:val="none" w:sz="0" w:space="0" w:color="auto"/>
        <w:left w:val="none" w:sz="0" w:space="0" w:color="auto"/>
        <w:bottom w:val="none" w:sz="0" w:space="0" w:color="auto"/>
        <w:right w:val="none" w:sz="0" w:space="0" w:color="auto"/>
      </w:divBdr>
    </w:div>
    <w:div w:id="1593317740">
      <w:bodyDiv w:val="1"/>
      <w:marLeft w:val="0"/>
      <w:marRight w:val="0"/>
      <w:marTop w:val="0"/>
      <w:marBottom w:val="0"/>
      <w:divBdr>
        <w:top w:val="none" w:sz="0" w:space="0" w:color="auto"/>
        <w:left w:val="none" w:sz="0" w:space="0" w:color="auto"/>
        <w:bottom w:val="none" w:sz="0" w:space="0" w:color="auto"/>
        <w:right w:val="none" w:sz="0" w:space="0" w:color="auto"/>
      </w:divBdr>
    </w:div>
    <w:div w:id="1593583200">
      <w:bodyDiv w:val="1"/>
      <w:marLeft w:val="0"/>
      <w:marRight w:val="0"/>
      <w:marTop w:val="0"/>
      <w:marBottom w:val="0"/>
      <w:divBdr>
        <w:top w:val="none" w:sz="0" w:space="0" w:color="auto"/>
        <w:left w:val="none" w:sz="0" w:space="0" w:color="auto"/>
        <w:bottom w:val="none" w:sz="0" w:space="0" w:color="auto"/>
        <w:right w:val="none" w:sz="0" w:space="0" w:color="auto"/>
      </w:divBdr>
    </w:div>
    <w:div w:id="1596984338">
      <w:bodyDiv w:val="1"/>
      <w:marLeft w:val="0"/>
      <w:marRight w:val="0"/>
      <w:marTop w:val="0"/>
      <w:marBottom w:val="0"/>
      <w:divBdr>
        <w:top w:val="none" w:sz="0" w:space="0" w:color="auto"/>
        <w:left w:val="none" w:sz="0" w:space="0" w:color="auto"/>
        <w:bottom w:val="none" w:sz="0" w:space="0" w:color="auto"/>
        <w:right w:val="none" w:sz="0" w:space="0" w:color="auto"/>
      </w:divBdr>
    </w:div>
    <w:div w:id="1604454724">
      <w:bodyDiv w:val="1"/>
      <w:marLeft w:val="0"/>
      <w:marRight w:val="0"/>
      <w:marTop w:val="0"/>
      <w:marBottom w:val="0"/>
      <w:divBdr>
        <w:top w:val="none" w:sz="0" w:space="0" w:color="auto"/>
        <w:left w:val="none" w:sz="0" w:space="0" w:color="auto"/>
        <w:bottom w:val="none" w:sz="0" w:space="0" w:color="auto"/>
        <w:right w:val="none" w:sz="0" w:space="0" w:color="auto"/>
      </w:divBdr>
    </w:div>
    <w:div w:id="1606498654">
      <w:bodyDiv w:val="1"/>
      <w:marLeft w:val="0"/>
      <w:marRight w:val="0"/>
      <w:marTop w:val="0"/>
      <w:marBottom w:val="0"/>
      <w:divBdr>
        <w:top w:val="none" w:sz="0" w:space="0" w:color="auto"/>
        <w:left w:val="none" w:sz="0" w:space="0" w:color="auto"/>
        <w:bottom w:val="none" w:sz="0" w:space="0" w:color="auto"/>
        <w:right w:val="none" w:sz="0" w:space="0" w:color="auto"/>
      </w:divBdr>
    </w:div>
    <w:div w:id="1607536197">
      <w:bodyDiv w:val="1"/>
      <w:marLeft w:val="0"/>
      <w:marRight w:val="0"/>
      <w:marTop w:val="0"/>
      <w:marBottom w:val="0"/>
      <w:divBdr>
        <w:top w:val="none" w:sz="0" w:space="0" w:color="auto"/>
        <w:left w:val="none" w:sz="0" w:space="0" w:color="auto"/>
        <w:bottom w:val="none" w:sz="0" w:space="0" w:color="auto"/>
        <w:right w:val="none" w:sz="0" w:space="0" w:color="auto"/>
      </w:divBdr>
    </w:div>
    <w:div w:id="1608124265">
      <w:bodyDiv w:val="1"/>
      <w:marLeft w:val="0"/>
      <w:marRight w:val="0"/>
      <w:marTop w:val="0"/>
      <w:marBottom w:val="0"/>
      <w:divBdr>
        <w:top w:val="none" w:sz="0" w:space="0" w:color="auto"/>
        <w:left w:val="none" w:sz="0" w:space="0" w:color="auto"/>
        <w:bottom w:val="none" w:sz="0" w:space="0" w:color="auto"/>
        <w:right w:val="none" w:sz="0" w:space="0" w:color="auto"/>
      </w:divBdr>
    </w:div>
    <w:div w:id="1608191509">
      <w:bodyDiv w:val="1"/>
      <w:marLeft w:val="0"/>
      <w:marRight w:val="0"/>
      <w:marTop w:val="0"/>
      <w:marBottom w:val="0"/>
      <w:divBdr>
        <w:top w:val="none" w:sz="0" w:space="0" w:color="auto"/>
        <w:left w:val="none" w:sz="0" w:space="0" w:color="auto"/>
        <w:bottom w:val="none" w:sz="0" w:space="0" w:color="auto"/>
        <w:right w:val="none" w:sz="0" w:space="0" w:color="auto"/>
      </w:divBdr>
    </w:div>
    <w:div w:id="1610508694">
      <w:bodyDiv w:val="1"/>
      <w:marLeft w:val="0"/>
      <w:marRight w:val="0"/>
      <w:marTop w:val="0"/>
      <w:marBottom w:val="0"/>
      <w:divBdr>
        <w:top w:val="none" w:sz="0" w:space="0" w:color="auto"/>
        <w:left w:val="none" w:sz="0" w:space="0" w:color="auto"/>
        <w:bottom w:val="none" w:sz="0" w:space="0" w:color="auto"/>
        <w:right w:val="none" w:sz="0" w:space="0" w:color="auto"/>
      </w:divBdr>
    </w:div>
    <w:div w:id="1610619522">
      <w:bodyDiv w:val="1"/>
      <w:marLeft w:val="0"/>
      <w:marRight w:val="0"/>
      <w:marTop w:val="0"/>
      <w:marBottom w:val="0"/>
      <w:divBdr>
        <w:top w:val="none" w:sz="0" w:space="0" w:color="auto"/>
        <w:left w:val="none" w:sz="0" w:space="0" w:color="auto"/>
        <w:bottom w:val="none" w:sz="0" w:space="0" w:color="auto"/>
        <w:right w:val="none" w:sz="0" w:space="0" w:color="auto"/>
      </w:divBdr>
    </w:div>
    <w:div w:id="1614551725">
      <w:bodyDiv w:val="1"/>
      <w:marLeft w:val="0"/>
      <w:marRight w:val="0"/>
      <w:marTop w:val="0"/>
      <w:marBottom w:val="0"/>
      <w:divBdr>
        <w:top w:val="none" w:sz="0" w:space="0" w:color="auto"/>
        <w:left w:val="none" w:sz="0" w:space="0" w:color="auto"/>
        <w:bottom w:val="none" w:sz="0" w:space="0" w:color="auto"/>
        <w:right w:val="none" w:sz="0" w:space="0" w:color="auto"/>
      </w:divBdr>
    </w:div>
    <w:div w:id="1615021292">
      <w:bodyDiv w:val="1"/>
      <w:marLeft w:val="0"/>
      <w:marRight w:val="0"/>
      <w:marTop w:val="0"/>
      <w:marBottom w:val="0"/>
      <w:divBdr>
        <w:top w:val="none" w:sz="0" w:space="0" w:color="auto"/>
        <w:left w:val="none" w:sz="0" w:space="0" w:color="auto"/>
        <w:bottom w:val="none" w:sz="0" w:space="0" w:color="auto"/>
        <w:right w:val="none" w:sz="0" w:space="0" w:color="auto"/>
      </w:divBdr>
    </w:div>
    <w:div w:id="1615743588">
      <w:bodyDiv w:val="1"/>
      <w:marLeft w:val="0"/>
      <w:marRight w:val="0"/>
      <w:marTop w:val="0"/>
      <w:marBottom w:val="0"/>
      <w:divBdr>
        <w:top w:val="none" w:sz="0" w:space="0" w:color="auto"/>
        <w:left w:val="none" w:sz="0" w:space="0" w:color="auto"/>
        <w:bottom w:val="none" w:sz="0" w:space="0" w:color="auto"/>
        <w:right w:val="none" w:sz="0" w:space="0" w:color="auto"/>
      </w:divBdr>
    </w:div>
    <w:div w:id="1615865111">
      <w:bodyDiv w:val="1"/>
      <w:marLeft w:val="0"/>
      <w:marRight w:val="0"/>
      <w:marTop w:val="0"/>
      <w:marBottom w:val="0"/>
      <w:divBdr>
        <w:top w:val="none" w:sz="0" w:space="0" w:color="auto"/>
        <w:left w:val="none" w:sz="0" w:space="0" w:color="auto"/>
        <w:bottom w:val="none" w:sz="0" w:space="0" w:color="auto"/>
        <w:right w:val="none" w:sz="0" w:space="0" w:color="auto"/>
      </w:divBdr>
    </w:div>
    <w:div w:id="1618829994">
      <w:bodyDiv w:val="1"/>
      <w:marLeft w:val="0"/>
      <w:marRight w:val="0"/>
      <w:marTop w:val="0"/>
      <w:marBottom w:val="0"/>
      <w:divBdr>
        <w:top w:val="none" w:sz="0" w:space="0" w:color="auto"/>
        <w:left w:val="none" w:sz="0" w:space="0" w:color="auto"/>
        <w:bottom w:val="none" w:sz="0" w:space="0" w:color="auto"/>
        <w:right w:val="none" w:sz="0" w:space="0" w:color="auto"/>
      </w:divBdr>
    </w:div>
    <w:div w:id="1620600522">
      <w:bodyDiv w:val="1"/>
      <w:marLeft w:val="0"/>
      <w:marRight w:val="0"/>
      <w:marTop w:val="0"/>
      <w:marBottom w:val="0"/>
      <w:divBdr>
        <w:top w:val="none" w:sz="0" w:space="0" w:color="auto"/>
        <w:left w:val="none" w:sz="0" w:space="0" w:color="auto"/>
        <w:bottom w:val="none" w:sz="0" w:space="0" w:color="auto"/>
        <w:right w:val="none" w:sz="0" w:space="0" w:color="auto"/>
      </w:divBdr>
    </w:div>
    <w:div w:id="1621109166">
      <w:bodyDiv w:val="1"/>
      <w:marLeft w:val="0"/>
      <w:marRight w:val="0"/>
      <w:marTop w:val="0"/>
      <w:marBottom w:val="0"/>
      <w:divBdr>
        <w:top w:val="none" w:sz="0" w:space="0" w:color="auto"/>
        <w:left w:val="none" w:sz="0" w:space="0" w:color="auto"/>
        <w:bottom w:val="none" w:sz="0" w:space="0" w:color="auto"/>
        <w:right w:val="none" w:sz="0" w:space="0" w:color="auto"/>
      </w:divBdr>
    </w:div>
    <w:div w:id="1627464587">
      <w:bodyDiv w:val="1"/>
      <w:marLeft w:val="0"/>
      <w:marRight w:val="0"/>
      <w:marTop w:val="0"/>
      <w:marBottom w:val="0"/>
      <w:divBdr>
        <w:top w:val="none" w:sz="0" w:space="0" w:color="auto"/>
        <w:left w:val="none" w:sz="0" w:space="0" w:color="auto"/>
        <w:bottom w:val="none" w:sz="0" w:space="0" w:color="auto"/>
        <w:right w:val="none" w:sz="0" w:space="0" w:color="auto"/>
      </w:divBdr>
    </w:div>
    <w:div w:id="1633360628">
      <w:bodyDiv w:val="1"/>
      <w:marLeft w:val="0"/>
      <w:marRight w:val="0"/>
      <w:marTop w:val="0"/>
      <w:marBottom w:val="0"/>
      <w:divBdr>
        <w:top w:val="none" w:sz="0" w:space="0" w:color="auto"/>
        <w:left w:val="none" w:sz="0" w:space="0" w:color="auto"/>
        <w:bottom w:val="none" w:sz="0" w:space="0" w:color="auto"/>
        <w:right w:val="none" w:sz="0" w:space="0" w:color="auto"/>
      </w:divBdr>
    </w:div>
    <w:div w:id="1634555030">
      <w:bodyDiv w:val="1"/>
      <w:marLeft w:val="0"/>
      <w:marRight w:val="0"/>
      <w:marTop w:val="0"/>
      <w:marBottom w:val="0"/>
      <w:divBdr>
        <w:top w:val="none" w:sz="0" w:space="0" w:color="auto"/>
        <w:left w:val="none" w:sz="0" w:space="0" w:color="auto"/>
        <w:bottom w:val="none" w:sz="0" w:space="0" w:color="auto"/>
        <w:right w:val="none" w:sz="0" w:space="0" w:color="auto"/>
      </w:divBdr>
    </w:div>
    <w:div w:id="1635410352">
      <w:bodyDiv w:val="1"/>
      <w:marLeft w:val="0"/>
      <w:marRight w:val="0"/>
      <w:marTop w:val="0"/>
      <w:marBottom w:val="0"/>
      <w:divBdr>
        <w:top w:val="none" w:sz="0" w:space="0" w:color="auto"/>
        <w:left w:val="none" w:sz="0" w:space="0" w:color="auto"/>
        <w:bottom w:val="none" w:sz="0" w:space="0" w:color="auto"/>
        <w:right w:val="none" w:sz="0" w:space="0" w:color="auto"/>
      </w:divBdr>
    </w:div>
    <w:div w:id="1636259131">
      <w:bodyDiv w:val="1"/>
      <w:marLeft w:val="0"/>
      <w:marRight w:val="0"/>
      <w:marTop w:val="0"/>
      <w:marBottom w:val="0"/>
      <w:divBdr>
        <w:top w:val="none" w:sz="0" w:space="0" w:color="auto"/>
        <w:left w:val="none" w:sz="0" w:space="0" w:color="auto"/>
        <w:bottom w:val="none" w:sz="0" w:space="0" w:color="auto"/>
        <w:right w:val="none" w:sz="0" w:space="0" w:color="auto"/>
      </w:divBdr>
    </w:div>
    <w:div w:id="1639843598">
      <w:bodyDiv w:val="1"/>
      <w:marLeft w:val="0"/>
      <w:marRight w:val="0"/>
      <w:marTop w:val="0"/>
      <w:marBottom w:val="0"/>
      <w:divBdr>
        <w:top w:val="none" w:sz="0" w:space="0" w:color="auto"/>
        <w:left w:val="none" w:sz="0" w:space="0" w:color="auto"/>
        <w:bottom w:val="none" w:sz="0" w:space="0" w:color="auto"/>
        <w:right w:val="none" w:sz="0" w:space="0" w:color="auto"/>
      </w:divBdr>
    </w:div>
    <w:div w:id="1645426965">
      <w:bodyDiv w:val="1"/>
      <w:marLeft w:val="0"/>
      <w:marRight w:val="0"/>
      <w:marTop w:val="0"/>
      <w:marBottom w:val="0"/>
      <w:divBdr>
        <w:top w:val="none" w:sz="0" w:space="0" w:color="auto"/>
        <w:left w:val="none" w:sz="0" w:space="0" w:color="auto"/>
        <w:bottom w:val="none" w:sz="0" w:space="0" w:color="auto"/>
        <w:right w:val="none" w:sz="0" w:space="0" w:color="auto"/>
      </w:divBdr>
    </w:div>
    <w:div w:id="1648625013">
      <w:bodyDiv w:val="1"/>
      <w:marLeft w:val="0"/>
      <w:marRight w:val="0"/>
      <w:marTop w:val="0"/>
      <w:marBottom w:val="0"/>
      <w:divBdr>
        <w:top w:val="none" w:sz="0" w:space="0" w:color="auto"/>
        <w:left w:val="none" w:sz="0" w:space="0" w:color="auto"/>
        <w:bottom w:val="none" w:sz="0" w:space="0" w:color="auto"/>
        <w:right w:val="none" w:sz="0" w:space="0" w:color="auto"/>
      </w:divBdr>
    </w:div>
    <w:div w:id="1654291331">
      <w:bodyDiv w:val="1"/>
      <w:marLeft w:val="0"/>
      <w:marRight w:val="0"/>
      <w:marTop w:val="0"/>
      <w:marBottom w:val="0"/>
      <w:divBdr>
        <w:top w:val="none" w:sz="0" w:space="0" w:color="auto"/>
        <w:left w:val="none" w:sz="0" w:space="0" w:color="auto"/>
        <w:bottom w:val="none" w:sz="0" w:space="0" w:color="auto"/>
        <w:right w:val="none" w:sz="0" w:space="0" w:color="auto"/>
      </w:divBdr>
    </w:div>
    <w:div w:id="1657538134">
      <w:bodyDiv w:val="1"/>
      <w:marLeft w:val="0"/>
      <w:marRight w:val="0"/>
      <w:marTop w:val="0"/>
      <w:marBottom w:val="0"/>
      <w:divBdr>
        <w:top w:val="none" w:sz="0" w:space="0" w:color="auto"/>
        <w:left w:val="none" w:sz="0" w:space="0" w:color="auto"/>
        <w:bottom w:val="none" w:sz="0" w:space="0" w:color="auto"/>
        <w:right w:val="none" w:sz="0" w:space="0" w:color="auto"/>
      </w:divBdr>
    </w:div>
    <w:div w:id="1658848614">
      <w:bodyDiv w:val="1"/>
      <w:marLeft w:val="0"/>
      <w:marRight w:val="0"/>
      <w:marTop w:val="0"/>
      <w:marBottom w:val="0"/>
      <w:divBdr>
        <w:top w:val="none" w:sz="0" w:space="0" w:color="auto"/>
        <w:left w:val="none" w:sz="0" w:space="0" w:color="auto"/>
        <w:bottom w:val="none" w:sz="0" w:space="0" w:color="auto"/>
        <w:right w:val="none" w:sz="0" w:space="0" w:color="auto"/>
      </w:divBdr>
    </w:div>
    <w:div w:id="1659843301">
      <w:bodyDiv w:val="1"/>
      <w:marLeft w:val="0"/>
      <w:marRight w:val="0"/>
      <w:marTop w:val="0"/>
      <w:marBottom w:val="0"/>
      <w:divBdr>
        <w:top w:val="none" w:sz="0" w:space="0" w:color="auto"/>
        <w:left w:val="none" w:sz="0" w:space="0" w:color="auto"/>
        <w:bottom w:val="none" w:sz="0" w:space="0" w:color="auto"/>
        <w:right w:val="none" w:sz="0" w:space="0" w:color="auto"/>
      </w:divBdr>
    </w:div>
    <w:div w:id="1662391231">
      <w:bodyDiv w:val="1"/>
      <w:marLeft w:val="0"/>
      <w:marRight w:val="0"/>
      <w:marTop w:val="0"/>
      <w:marBottom w:val="0"/>
      <w:divBdr>
        <w:top w:val="none" w:sz="0" w:space="0" w:color="auto"/>
        <w:left w:val="none" w:sz="0" w:space="0" w:color="auto"/>
        <w:bottom w:val="none" w:sz="0" w:space="0" w:color="auto"/>
        <w:right w:val="none" w:sz="0" w:space="0" w:color="auto"/>
      </w:divBdr>
    </w:div>
    <w:div w:id="1663699462">
      <w:bodyDiv w:val="1"/>
      <w:marLeft w:val="0"/>
      <w:marRight w:val="0"/>
      <w:marTop w:val="0"/>
      <w:marBottom w:val="0"/>
      <w:divBdr>
        <w:top w:val="none" w:sz="0" w:space="0" w:color="auto"/>
        <w:left w:val="none" w:sz="0" w:space="0" w:color="auto"/>
        <w:bottom w:val="none" w:sz="0" w:space="0" w:color="auto"/>
        <w:right w:val="none" w:sz="0" w:space="0" w:color="auto"/>
      </w:divBdr>
    </w:div>
    <w:div w:id="1664701579">
      <w:bodyDiv w:val="1"/>
      <w:marLeft w:val="0"/>
      <w:marRight w:val="0"/>
      <w:marTop w:val="0"/>
      <w:marBottom w:val="0"/>
      <w:divBdr>
        <w:top w:val="none" w:sz="0" w:space="0" w:color="auto"/>
        <w:left w:val="none" w:sz="0" w:space="0" w:color="auto"/>
        <w:bottom w:val="none" w:sz="0" w:space="0" w:color="auto"/>
        <w:right w:val="none" w:sz="0" w:space="0" w:color="auto"/>
      </w:divBdr>
    </w:div>
    <w:div w:id="1666082277">
      <w:bodyDiv w:val="1"/>
      <w:marLeft w:val="0"/>
      <w:marRight w:val="0"/>
      <w:marTop w:val="0"/>
      <w:marBottom w:val="0"/>
      <w:divBdr>
        <w:top w:val="none" w:sz="0" w:space="0" w:color="auto"/>
        <w:left w:val="none" w:sz="0" w:space="0" w:color="auto"/>
        <w:bottom w:val="none" w:sz="0" w:space="0" w:color="auto"/>
        <w:right w:val="none" w:sz="0" w:space="0" w:color="auto"/>
      </w:divBdr>
    </w:div>
    <w:div w:id="1666933504">
      <w:bodyDiv w:val="1"/>
      <w:marLeft w:val="0"/>
      <w:marRight w:val="0"/>
      <w:marTop w:val="0"/>
      <w:marBottom w:val="0"/>
      <w:divBdr>
        <w:top w:val="none" w:sz="0" w:space="0" w:color="auto"/>
        <w:left w:val="none" w:sz="0" w:space="0" w:color="auto"/>
        <w:bottom w:val="none" w:sz="0" w:space="0" w:color="auto"/>
        <w:right w:val="none" w:sz="0" w:space="0" w:color="auto"/>
      </w:divBdr>
      <w:divsChild>
        <w:div w:id="1574391516">
          <w:marLeft w:val="0"/>
          <w:marRight w:val="0"/>
          <w:marTop w:val="0"/>
          <w:marBottom w:val="0"/>
          <w:divBdr>
            <w:top w:val="none" w:sz="0" w:space="0" w:color="auto"/>
            <w:left w:val="none" w:sz="0" w:space="0" w:color="auto"/>
            <w:bottom w:val="none" w:sz="0" w:space="0" w:color="auto"/>
            <w:right w:val="none" w:sz="0" w:space="0" w:color="auto"/>
          </w:divBdr>
        </w:div>
      </w:divsChild>
    </w:div>
    <w:div w:id="1669137270">
      <w:bodyDiv w:val="1"/>
      <w:marLeft w:val="0"/>
      <w:marRight w:val="0"/>
      <w:marTop w:val="0"/>
      <w:marBottom w:val="0"/>
      <w:divBdr>
        <w:top w:val="none" w:sz="0" w:space="0" w:color="auto"/>
        <w:left w:val="none" w:sz="0" w:space="0" w:color="auto"/>
        <w:bottom w:val="none" w:sz="0" w:space="0" w:color="auto"/>
        <w:right w:val="none" w:sz="0" w:space="0" w:color="auto"/>
      </w:divBdr>
    </w:div>
    <w:div w:id="1670405167">
      <w:bodyDiv w:val="1"/>
      <w:marLeft w:val="0"/>
      <w:marRight w:val="0"/>
      <w:marTop w:val="0"/>
      <w:marBottom w:val="0"/>
      <w:divBdr>
        <w:top w:val="none" w:sz="0" w:space="0" w:color="auto"/>
        <w:left w:val="none" w:sz="0" w:space="0" w:color="auto"/>
        <w:bottom w:val="none" w:sz="0" w:space="0" w:color="auto"/>
        <w:right w:val="none" w:sz="0" w:space="0" w:color="auto"/>
      </w:divBdr>
    </w:div>
    <w:div w:id="1671564113">
      <w:bodyDiv w:val="1"/>
      <w:marLeft w:val="0"/>
      <w:marRight w:val="0"/>
      <w:marTop w:val="0"/>
      <w:marBottom w:val="0"/>
      <w:divBdr>
        <w:top w:val="none" w:sz="0" w:space="0" w:color="auto"/>
        <w:left w:val="none" w:sz="0" w:space="0" w:color="auto"/>
        <w:bottom w:val="none" w:sz="0" w:space="0" w:color="auto"/>
        <w:right w:val="none" w:sz="0" w:space="0" w:color="auto"/>
      </w:divBdr>
    </w:div>
    <w:div w:id="1673558887">
      <w:bodyDiv w:val="1"/>
      <w:marLeft w:val="0"/>
      <w:marRight w:val="0"/>
      <w:marTop w:val="0"/>
      <w:marBottom w:val="0"/>
      <w:divBdr>
        <w:top w:val="none" w:sz="0" w:space="0" w:color="auto"/>
        <w:left w:val="none" w:sz="0" w:space="0" w:color="auto"/>
        <w:bottom w:val="none" w:sz="0" w:space="0" w:color="auto"/>
        <w:right w:val="none" w:sz="0" w:space="0" w:color="auto"/>
      </w:divBdr>
    </w:div>
    <w:div w:id="1673947038">
      <w:bodyDiv w:val="1"/>
      <w:marLeft w:val="0"/>
      <w:marRight w:val="0"/>
      <w:marTop w:val="0"/>
      <w:marBottom w:val="0"/>
      <w:divBdr>
        <w:top w:val="none" w:sz="0" w:space="0" w:color="auto"/>
        <w:left w:val="none" w:sz="0" w:space="0" w:color="auto"/>
        <w:bottom w:val="none" w:sz="0" w:space="0" w:color="auto"/>
        <w:right w:val="none" w:sz="0" w:space="0" w:color="auto"/>
      </w:divBdr>
    </w:div>
    <w:div w:id="1675647276">
      <w:bodyDiv w:val="1"/>
      <w:marLeft w:val="0"/>
      <w:marRight w:val="0"/>
      <w:marTop w:val="0"/>
      <w:marBottom w:val="0"/>
      <w:divBdr>
        <w:top w:val="none" w:sz="0" w:space="0" w:color="auto"/>
        <w:left w:val="none" w:sz="0" w:space="0" w:color="auto"/>
        <w:bottom w:val="none" w:sz="0" w:space="0" w:color="auto"/>
        <w:right w:val="none" w:sz="0" w:space="0" w:color="auto"/>
      </w:divBdr>
    </w:div>
    <w:div w:id="1677149903">
      <w:bodyDiv w:val="1"/>
      <w:marLeft w:val="0"/>
      <w:marRight w:val="0"/>
      <w:marTop w:val="0"/>
      <w:marBottom w:val="0"/>
      <w:divBdr>
        <w:top w:val="none" w:sz="0" w:space="0" w:color="auto"/>
        <w:left w:val="none" w:sz="0" w:space="0" w:color="auto"/>
        <w:bottom w:val="none" w:sz="0" w:space="0" w:color="auto"/>
        <w:right w:val="none" w:sz="0" w:space="0" w:color="auto"/>
      </w:divBdr>
      <w:divsChild>
        <w:div w:id="1283879800">
          <w:marLeft w:val="0"/>
          <w:marRight w:val="0"/>
          <w:marTop w:val="0"/>
          <w:marBottom w:val="0"/>
          <w:divBdr>
            <w:top w:val="none" w:sz="0" w:space="0" w:color="auto"/>
            <w:left w:val="none" w:sz="0" w:space="0" w:color="auto"/>
            <w:bottom w:val="none" w:sz="0" w:space="0" w:color="auto"/>
            <w:right w:val="none" w:sz="0" w:space="0" w:color="auto"/>
          </w:divBdr>
        </w:div>
      </w:divsChild>
    </w:div>
    <w:div w:id="1682196753">
      <w:bodyDiv w:val="1"/>
      <w:marLeft w:val="0"/>
      <w:marRight w:val="0"/>
      <w:marTop w:val="0"/>
      <w:marBottom w:val="0"/>
      <w:divBdr>
        <w:top w:val="none" w:sz="0" w:space="0" w:color="auto"/>
        <w:left w:val="none" w:sz="0" w:space="0" w:color="auto"/>
        <w:bottom w:val="none" w:sz="0" w:space="0" w:color="auto"/>
        <w:right w:val="none" w:sz="0" w:space="0" w:color="auto"/>
      </w:divBdr>
      <w:divsChild>
        <w:div w:id="1232931760">
          <w:marLeft w:val="0"/>
          <w:marRight w:val="0"/>
          <w:marTop w:val="0"/>
          <w:marBottom w:val="0"/>
          <w:divBdr>
            <w:top w:val="none" w:sz="0" w:space="0" w:color="auto"/>
            <w:left w:val="none" w:sz="0" w:space="0" w:color="auto"/>
            <w:bottom w:val="none" w:sz="0" w:space="0" w:color="auto"/>
            <w:right w:val="none" w:sz="0" w:space="0" w:color="auto"/>
          </w:divBdr>
        </w:div>
      </w:divsChild>
    </w:div>
    <w:div w:id="1682970422">
      <w:bodyDiv w:val="1"/>
      <w:marLeft w:val="0"/>
      <w:marRight w:val="0"/>
      <w:marTop w:val="0"/>
      <w:marBottom w:val="0"/>
      <w:divBdr>
        <w:top w:val="none" w:sz="0" w:space="0" w:color="auto"/>
        <w:left w:val="none" w:sz="0" w:space="0" w:color="auto"/>
        <w:bottom w:val="none" w:sz="0" w:space="0" w:color="auto"/>
        <w:right w:val="none" w:sz="0" w:space="0" w:color="auto"/>
      </w:divBdr>
    </w:div>
    <w:div w:id="1686400350">
      <w:bodyDiv w:val="1"/>
      <w:marLeft w:val="0"/>
      <w:marRight w:val="0"/>
      <w:marTop w:val="0"/>
      <w:marBottom w:val="0"/>
      <w:divBdr>
        <w:top w:val="none" w:sz="0" w:space="0" w:color="auto"/>
        <w:left w:val="none" w:sz="0" w:space="0" w:color="auto"/>
        <w:bottom w:val="none" w:sz="0" w:space="0" w:color="auto"/>
        <w:right w:val="none" w:sz="0" w:space="0" w:color="auto"/>
      </w:divBdr>
    </w:div>
    <w:div w:id="1691833566">
      <w:bodyDiv w:val="1"/>
      <w:marLeft w:val="0"/>
      <w:marRight w:val="0"/>
      <w:marTop w:val="0"/>
      <w:marBottom w:val="0"/>
      <w:divBdr>
        <w:top w:val="none" w:sz="0" w:space="0" w:color="auto"/>
        <w:left w:val="none" w:sz="0" w:space="0" w:color="auto"/>
        <w:bottom w:val="none" w:sz="0" w:space="0" w:color="auto"/>
        <w:right w:val="none" w:sz="0" w:space="0" w:color="auto"/>
      </w:divBdr>
    </w:div>
    <w:div w:id="1692100756">
      <w:bodyDiv w:val="1"/>
      <w:marLeft w:val="0"/>
      <w:marRight w:val="0"/>
      <w:marTop w:val="0"/>
      <w:marBottom w:val="0"/>
      <w:divBdr>
        <w:top w:val="none" w:sz="0" w:space="0" w:color="auto"/>
        <w:left w:val="none" w:sz="0" w:space="0" w:color="auto"/>
        <w:bottom w:val="none" w:sz="0" w:space="0" w:color="auto"/>
        <w:right w:val="none" w:sz="0" w:space="0" w:color="auto"/>
      </w:divBdr>
    </w:div>
    <w:div w:id="1696540171">
      <w:bodyDiv w:val="1"/>
      <w:marLeft w:val="0"/>
      <w:marRight w:val="0"/>
      <w:marTop w:val="0"/>
      <w:marBottom w:val="0"/>
      <w:divBdr>
        <w:top w:val="none" w:sz="0" w:space="0" w:color="auto"/>
        <w:left w:val="none" w:sz="0" w:space="0" w:color="auto"/>
        <w:bottom w:val="none" w:sz="0" w:space="0" w:color="auto"/>
        <w:right w:val="none" w:sz="0" w:space="0" w:color="auto"/>
      </w:divBdr>
    </w:div>
    <w:div w:id="1705406393">
      <w:bodyDiv w:val="1"/>
      <w:marLeft w:val="0"/>
      <w:marRight w:val="0"/>
      <w:marTop w:val="0"/>
      <w:marBottom w:val="0"/>
      <w:divBdr>
        <w:top w:val="none" w:sz="0" w:space="0" w:color="auto"/>
        <w:left w:val="none" w:sz="0" w:space="0" w:color="auto"/>
        <w:bottom w:val="none" w:sz="0" w:space="0" w:color="auto"/>
        <w:right w:val="none" w:sz="0" w:space="0" w:color="auto"/>
      </w:divBdr>
    </w:div>
    <w:div w:id="1707829916">
      <w:bodyDiv w:val="1"/>
      <w:marLeft w:val="0"/>
      <w:marRight w:val="0"/>
      <w:marTop w:val="0"/>
      <w:marBottom w:val="0"/>
      <w:divBdr>
        <w:top w:val="none" w:sz="0" w:space="0" w:color="auto"/>
        <w:left w:val="none" w:sz="0" w:space="0" w:color="auto"/>
        <w:bottom w:val="none" w:sz="0" w:space="0" w:color="auto"/>
        <w:right w:val="none" w:sz="0" w:space="0" w:color="auto"/>
      </w:divBdr>
    </w:div>
    <w:div w:id="1708679907">
      <w:bodyDiv w:val="1"/>
      <w:marLeft w:val="0"/>
      <w:marRight w:val="0"/>
      <w:marTop w:val="0"/>
      <w:marBottom w:val="0"/>
      <w:divBdr>
        <w:top w:val="none" w:sz="0" w:space="0" w:color="auto"/>
        <w:left w:val="none" w:sz="0" w:space="0" w:color="auto"/>
        <w:bottom w:val="none" w:sz="0" w:space="0" w:color="auto"/>
        <w:right w:val="none" w:sz="0" w:space="0" w:color="auto"/>
      </w:divBdr>
    </w:div>
    <w:div w:id="1714192274">
      <w:bodyDiv w:val="1"/>
      <w:marLeft w:val="0"/>
      <w:marRight w:val="0"/>
      <w:marTop w:val="0"/>
      <w:marBottom w:val="0"/>
      <w:divBdr>
        <w:top w:val="none" w:sz="0" w:space="0" w:color="auto"/>
        <w:left w:val="none" w:sz="0" w:space="0" w:color="auto"/>
        <w:bottom w:val="none" w:sz="0" w:space="0" w:color="auto"/>
        <w:right w:val="none" w:sz="0" w:space="0" w:color="auto"/>
      </w:divBdr>
    </w:div>
    <w:div w:id="1715620476">
      <w:bodyDiv w:val="1"/>
      <w:marLeft w:val="0"/>
      <w:marRight w:val="0"/>
      <w:marTop w:val="0"/>
      <w:marBottom w:val="0"/>
      <w:divBdr>
        <w:top w:val="none" w:sz="0" w:space="0" w:color="auto"/>
        <w:left w:val="none" w:sz="0" w:space="0" w:color="auto"/>
        <w:bottom w:val="none" w:sz="0" w:space="0" w:color="auto"/>
        <w:right w:val="none" w:sz="0" w:space="0" w:color="auto"/>
      </w:divBdr>
    </w:div>
    <w:div w:id="1719091713">
      <w:bodyDiv w:val="1"/>
      <w:marLeft w:val="0"/>
      <w:marRight w:val="0"/>
      <w:marTop w:val="0"/>
      <w:marBottom w:val="0"/>
      <w:divBdr>
        <w:top w:val="none" w:sz="0" w:space="0" w:color="auto"/>
        <w:left w:val="none" w:sz="0" w:space="0" w:color="auto"/>
        <w:bottom w:val="none" w:sz="0" w:space="0" w:color="auto"/>
        <w:right w:val="none" w:sz="0" w:space="0" w:color="auto"/>
      </w:divBdr>
    </w:div>
    <w:div w:id="1719166988">
      <w:bodyDiv w:val="1"/>
      <w:marLeft w:val="0"/>
      <w:marRight w:val="0"/>
      <w:marTop w:val="0"/>
      <w:marBottom w:val="0"/>
      <w:divBdr>
        <w:top w:val="none" w:sz="0" w:space="0" w:color="auto"/>
        <w:left w:val="none" w:sz="0" w:space="0" w:color="auto"/>
        <w:bottom w:val="none" w:sz="0" w:space="0" w:color="auto"/>
        <w:right w:val="none" w:sz="0" w:space="0" w:color="auto"/>
      </w:divBdr>
    </w:div>
    <w:div w:id="1721903268">
      <w:bodyDiv w:val="1"/>
      <w:marLeft w:val="0"/>
      <w:marRight w:val="0"/>
      <w:marTop w:val="0"/>
      <w:marBottom w:val="0"/>
      <w:divBdr>
        <w:top w:val="none" w:sz="0" w:space="0" w:color="auto"/>
        <w:left w:val="none" w:sz="0" w:space="0" w:color="auto"/>
        <w:bottom w:val="none" w:sz="0" w:space="0" w:color="auto"/>
        <w:right w:val="none" w:sz="0" w:space="0" w:color="auto"/>
      </w:divBdr>
    </w:div>
    <w:div w:id="1725055814">
      <w:bodyDiv w:val="1"/>
      <w:marLeft w:val="0"/>
      <w:marRight w:val="0"/>
      <w:marTop w:val="0"/>
      <w:marBottom w:val="0"/>
      <w:divBdr>
        <w:top w:val="none" w:sz="0" w:space="0" w:color="auto"/>
        <w:left w:val="none" w:sz="0" w:space="0" w:color="auto"/>
        <w:bottom w:val="none" w:sz="0" w:space="0" w:color="auto"/>
        <w:right w:val="none" w:sz="0" w:space="0" w:color="auto"/>
      </w:divBdr>
    </w:div>
    <w:div w:id="1746410407">
      <w:bodyDiv w:val="1"/>
      <w:marLeft w:val="0"/>
      <w:marRight w:val="0"/>
      <w:marTop w:val="0"/>
      <w:marBottom w:val="0"/>
      <w:divBdr>
        <w:top w:val="none" w:sz="0" w:space="0" w:color="auto"/>
        <w:left w:val="none" w:sz="0" w:space="0" w:color="auto"/>
        <w:bottom w:val="none" w:sz="0" w:space="0" w:color="auto"/>
        <w:right w:val="none" w:sz="0" w:space="0" w:color="auto"/>
      </w:divBdr>
    </w:div>
    <w:div w:id="1750037425">
      <w:bodyDiv w:val="1"/>
      <w:marLeft w:val="0"/>
      <w:marRight w:val="0"/>
      <w:marTop w:val="0"/>
      <w:marBottom w:val="0"/>
      <w:divBdr>
        <w:top w:val="none" w:sz="0" w:space="0" w:color="auto"/>
        <w:left w:val="none" w:sz="0" w:space="0" w:color="auto"/>
        <w:bottom w:val="none" w:sz="0" w:space="0" w:color="auto"/>
        <w:right w:val="none" w:sz="0" w:space="0" w:color="auto"/>
      </w:divBdr>
    </w:div>
    <w:div w:id="1755475541">
      <w:bodyDiv w:val="1"/>
      <w:marLeft w:val="0"/>
      <w:marRight w:val="0"/>
      <w:marTop w:val="0"/>
      <w:marBottom w:val="0"/>
      <w:divBdr>
        <w:top w:val="none" w:sz="0" w:space="0" w:color="auto"/>
        <w:left w:val="none" w:sz="0" w:space="0" w:color="auto"/>
        <w:bottom w:val="none" w:sz="0" w:space="0" w:color="auto"/>
        <w:right w:val="none" w:sz="0" w:space="0" w:color="auto"/>
      </w:divBdr>
    </w:div>
    <w:div w:id="1757021443">
      <w:bodyDiv w:val="1"/>
      <w:marLeft w:val="0"/>
      <w:marRight w:val="0"/>
      <w:marTop w:val="0"/>
      <w:marBottom w:val="0"/>
      <w:divBdr>
        <w:top w:val="none" w:sz="0" w:space="0" w:color="auto"/>
        <w:left w:val="none" w:sz="0" w:space="0" w:color="auto"/>
        <w:bottom w:val="none" w:sz="0" w:space="0" w:color="auto"/>
        <w:right w:val="none" w:sz="0" w:space="0" w:color="auto"/>
      </w:divBdr>
    </w:div>
    <w:div w:id="1759910189">
      <w:bodyDiv w:val="1"/>
      <w:marLeft w:val="0"/>
      <w:marRight w:val="0"/>
      <w:marTop w:val="0"/>
      <w:marBottom w:val="0"/>
      <w:divBdr>
        <w:top w:val="none" w:sz="0" w:space="0" w:color="auto"/>
        <w:left w:val="none" w:sz="0" w:space="0" w:color="auto"/>
        <w:bottom w:val="none" w:sz="0" w:space="0" w:color="auto"/>
        <w:right w:val="none" w:sz="0" w:space="0" w:color="auto"/>
      </w:divBdr>
    </w:div>
    <w:div w:id="1766993024">
      <w:bodyDiv w:val="1"/>
      <w:marLeft w:val="0"/>
      <w:marRight w:val="0"/>
      <w:marTop w:val="0"/>
      <w:marBottom w:val="0"/>
      <w:divBdr>
        <w:top w:val="none" w:sz="0" w:space="0" w:color="auto"/>
        <w:left w:val="none" w:sz="0" w:space="0" w:color="auto"/>
        <w:bottom w:val="none" w:sz="0" w:space="0" w:color="auto"/>
        <w:right w:val="none" w:sz="0" w:space="0" w:color="auto"/>
      </w:divBdr>
    </w:div>
    <w:div w:id="1768114701">
      <w:bodyDiv w:val="1"/>
      <w:marLeft w:val="0"/>
      <w:marRight w:val="0"/>
      <w:marTop w:val="0"/>
      <w:marBottom w:val="0"/>
      <w:divBdr>
        <w:top w:val="none" w:sz="0" w:space="0" w:color="auto"/>
        <w:left w:val="none" w:sz="0" w:space="0" w:color="auto"/>
        <w:bottom w:val="none" w:sz="0" w:space="0" w:color="auto"/>
        <w:right w:val="none" w:sz="0" w:space="0" w:color="auto"/>
      </w:divBdr>
    </w:div>
    <w:div w:id="1770849747">
      <w:bodyDiv w:val="1"/>
      <w:marLeft w:val="0"/>
      <w:marRight w:val="0"/>
      <w:marTop w:val="0"/>
      <w:marBottom w:val="0"/>
      <w:divBdr>
        <w:top w:val="none" w:sz="0" w:space="0" w:color="auto"/>
        <w:left w:val="none" w:sz="0" w:space="0" w:color="auto"/>
        <w:bottom w:val="none" w:sz="0" w:space="0" w:color="auto"/>
        <w:right w:val="none" w:sz="0" w:space="0" w:color="auto"/>
      </w:divBdr>
    </w:div>
    <w:div w:id="1773166954">
      <w:bodyDiv w:val="1"/>
      <w:marLeft w:val="0"/>
      <w:marRight w:val="0"/>
      <w:marTop w:val="0"/>
      <w:marBottom w:val="0"/>
      <w:divBdr>
        <w:top w:val="none" w:sz="0" w:space="0" w:color="auto"/>
        <w:left w:val="none" w:sz="0" w:space="0" w:color="auto"/>
        <w:bottom w:val="none" w:sz="0" w:space="0" w:color="auto"/>
        <w:right w:val="none" w:sz="0" w:space="0" w:color="auto"/>
      </w:divBdr>
    </w:div>
    <w:div w:id="1774016000">
      <w:bodyDiv w:val="1"/>
      <w:marLeft w:val="0"/>
      <w:marRight w:val="0"/>
      <w:marTop w:val="0"/>
      <w:marBottom w:val="0"/>
      <w:divBdr>
        <w:top w:val="none" w:sz="0" w:space="0" w:color="auto"/>
        <w:left w:val="none" w:sz="0" w:space="0" w:color="auto"/>
        <w:bottom w:val="none" w:sz="0" w:space="0" w:color="auto"/>
        <w:right w:val="none" w:sz="0" w:space="0" w:color="auto"/>
      </w:divBdr>
    </w:div>
    <w:div w:id="1794522796">
      <w:bodyDiv w:val="1"/>
      <w:marLeft w:val="0"/>
      <w:marRight w:val="0"/>
      <w:marTop w:val="0"/>
      <w:marBottom w:val="0"/>
      <w:divBdr>
        <w:top w:val="none" w:sz="0" w:space="0" w:color="auto"/>
        <w:left w:val="none" w:sz="0" w:space="0" w:color="auto"/>
        <w:bottom w:val="none" w:sz="0" w:space="0" w:color="auto"/>
        <w:right w:val="none" w:sz="0" w:space="0" w:color="auto"/>
      </w:divBdr>
    </w:div>
    <w:div w:id="1795251181">
      <w:bodyDiv w:val="1"/>
      <w:marLeft w:val="0"/>
      <w:marRight w:val="0"/>
      <w:marTop w:val="0"/>
      <w:marBottom w:val="0"/>
      <w:divBdr>
        <w:top w:val="none" w:sz="0" w:space="0" w:color="auto"/>
        <w:left w:val="none" w:sz="0" w:space="0" w:color="auto"/>
        <w:bottom w:val="none" w:sz="0" w:space="0" w:color="auto"/>
        <w:right w:val="none" w:sz="0" w:space="0" w:color="auto"/>
      </w:divBdr>
    </w:div>
    <w:div w:id="1798912209">
      <w:bodyDiv w:val="1"/>
      <w:marLeft w:val="0"/>
      <w:marRight w:val="0"/>
      <w:marTop w:val="0"/>
      <w:marBottom w:val="0"/>
      <w:divBdr>
        <w:top w:val="none" w:sz="0" w:space="0" w:color="auto"/>
        <w:left w:val="none" w:sz="0" w:space="0" w:color="auto"/>
        <w:bottom w:val="none" w:sz="0" w:space="0" w:color="auto"/>
        <w:right w:val="none" w:sz="0" w:space="0" w:color="auto"/>
      </w:divBdr>
    </w:div>
    <w:div w:id="1800610783">
      <w:bodyDiv w:val="1"/>
      <w:marLeft w:val="0"/>
      <w:marRight w:val="0"/>
      <w:marTop w:val="0"/>
      <w:marBottom w:val="0"/>
      <w:divBdr>
        <w:top w:val="none" w:sz="0" w:space="0" w:color="auto"/>
        <w:left w:val="none" w:sz="0" w:space="0" w:color="auto"/>
        <w:bottom w:val="none" w:sz="0" w:space="0" w:color="auto"/>
        <w:right w:val="none" w:sz="0" w:space="0" w:color="auto"/>
      </w:divBdr>
    </w:div>
    <w:div w:id="1802573997">
      <w:bodyDiv w:val="1"/>
      <w:marLeft w:val="0"/>
      <w:marRight w:val="0"/>
      <w:marTop w:val="0"/>
      <w:marBottom w:val="0"/>
      <w:divBdr>
        <w:top w:val="none" w:sz="0" w:space="0" w:color="auto"/>
        <w:left w:val="none" w:sz="0" w:space="0" w:color="auto"/>
        <w:bottom w:val="none" w:sz="0" w:space="0" w:color="auto"/>
        <w:right w:val="none" w:sz="0" w:space="0" w:color="auto"/>
      </w:divBdr>
    </w:div>
    <w:div w:id="1804807721">
      <w:bodyDiv w:val="1"/>
      <w:marLeft w:val="0"/>
      <w:marRight w:val="0"/>
      <w:marTop w:val="0"/>
      <w:marBottom w:val="0"/>
      <w:divBdr>
        <w:top w:val="none" w:sz="0" w:space="0" w:color="auto"/>
        <w:left w:val="none" w:sz="0" w:space="0" w:color="auto"/>
        <w:bottom w:val="none" w:sz="0" w:space="0" w:color="auto"/>
        <w:right w:val="none" w:sz="0" w:space="0" w:color="auto"/>
      </w:divBdr>
    </w:div>
    <w:div w:id="1804812598">
      <w:bodyDiv w:val="1"/>
      <w:marLeft w:val="0"/>
      <w:marRight w:val="0"/>
      <w:marTop w:val="0"/>
      <w:marBottom w:val="0"/>
      <w:divBdr>
        <w:top w:val="none" w:sz="0" w:space="0" w:color="auto"/>
        <w:left w:val="none" w:sz="0" w:space="0" w:color="auto"/>
        <w:bottom w:val="none" w:sz="0" w:space="0" w:color="auto"/>
        <w:right w:val="none" w:sz="0" w:space="0" w:color="auto"/>
      </w:divBdr>
    </w:div>
    <w:div w:id="1805804490">
      <w:bodyDiv w:val="1"/>
      <w:marLeft w:val="0"/>
      <w:marRight w:val="0"/>
      <w:marTop w:val="0"/>
      <w:marBottom w:val="0"/>
      <w:divBdr>
        <w:top w:val="none" w:sz="0" w:space="0" w:color="auto"/>
        <w:left w:val="none" w:sz="0" w:space="0" w:color="auto"/>
        <w:bottom w:val="none" w:sz="0" w:space="0" w:color="auto"/>
        <w:right w:val="none" w:sz="0" w:space="0" w:color="auto"/>
      </w:divBdr>
    </w:div>
    <w:div w:id="1810055866">
      <w:bodyDiv w:val="1"/>
      <w:marLeft w:val="0"/>
      <w:marRight w:val="0"/>
      <w:marTop w:val="0"/>
      <w:marBottom w:val="0"/>
      <w:divBdr>
        <w:top w:val="none" w:sz="0" w:space="0" w:color="auto"/>
        <w:left w:val="none" w:sz="0" w:space="0" w:color="auto"/>
        <w:bottom w:val="none" w:sz="0" w:space="0" w:color="auto"/>
        <w:right w:val="none" w:sz="0" w:space="0" w:color="auto"/>
      </w:divBdr>
    </w:div>
    <w:div w:id="1810315716">
      <w:bodyDiv w:val="1"/>
      <w:marLeft w:val="0"/>
      <w:marRight w:val="0"/>
      <w:marTop w:val="0"/>
      <w:marBottom w:val="0"/>
      <w:divBdr>
        <w:top w:val="none" w:sz="0" w:space="0" w:color="auto"/>
        <w:left w:val="none" w:sz="0" w:space="0" w:color="auto"/>
        <w:bottom w:val="none" w:sz="0" w:space="0" w:color="auto"/>
        <w:right w:val="none" w:sz="0" w:space="0" w:color="auto"/>
      </w:divBdr>
    </w:div>
    <w:div w:id="1811820498">
      <w:bodyDiv w:val="1"/>
      <w:marLeft w:val="0"/>
      <w:marRight w:val="0"/>
      <w:marTop w:val="0"/>
      <w:marBottom w:val="0"/>
      <w:divBdr>
        <w:top w:val="none" w:sz="0" w:space="0" w:color="auto"/>
        <w:left w:val="none" w:sz="0" w:space="0" w:color="auto"/>
        <w:bottom w:val="none" w:sz="0" w:space="0" w:color="auto"/>
        <w:right w:val="none" w:sz="0" w:space="0" w:color="auto"/>
      </w:divBdr>
    </w:div>
    <w:div w:id="1816948283">
      <w:bodyDiv w:val="1"/>
      <w:marLeft w:val="0"/>
      <w:marRight w:val="0"/>
      <w:marTop w:val="0"/>
      <w:marBottom w:val="0"/>
      <w:divBdr>
        <w:top w:val="none" w:sz="0" w:space="0" w:color="auto"/>
        <w:left w:val="none" w:sz="0" w:space="0" w:color="auto"/>
        <w:bottom w:val="none" w:sz="0" w:space="0" w:color="auto"/>
        <w:right w:val="none" w:sz="0" w:space="0" w:color="auto"/>
      </w:divBdr>
    </w:div>
    <w:div w:id="1819422919">
      <w:bodyDiv w:val="1"/>
      <w:marLeft w:val="0"/>
      <w:marRight w:val="0"/>
      <w:marTop w:val="0"/>
      <w:marBottom w:val="0"/>
      <w:divBdr>
        <w:top w:val="none" w:sz="0" w:space="0" w:color="auto"/>
        <w:left w:val="none" w:sz="0" w:space="0" w:color="auto"/>
        <w:bottom w:val="none" w:sz="0" w:space="0" w:color="auto"/>
        <w:right w:val="none" w:sz="0" w:space="0" w:color="auto"/>
      </w:divBdr>
    </w:div>
    <w:div w:id="1820147487">
      <w:bodyDiv w:val="1"/>
      <w:marLeft w:val="0"/>
      <w:marRight w:val="0"/>
      <w:marTop w:val="0"/>
      <w:marBottom w:val="0"/>
      <w:divBdr>
        <w:top w:val="none" w:sz="0" w:space="0" w:color="auto"/>
        <w:left w:val="none" w:sz="0" w:space="0" w:color="auto"/>
        <w:bottom w:val="none" w:sz="0" w:space="0" w:color="auto"/>
        <w:right w:val="none" w:sz="0" w:space="0" w:color="auto"/>
      </w:divBdr>
    </w:div>
    <w:div w:id="1821075053">
      <w:bodyDiv w:val="1"/>
      <w:marLeft w:val="0"/>
      <w:marRight w:val="0"/>
      <w:marTop w:val="0"/>
      <w:marBottom w:val="0"/>
      <w:divBdr>
        <w:top w:val="none" w:sz="0" w:space="0" w:color="auto"/>
        <w:left w:val="none" w:sz="0" w:space="0" w:color="auto"/>
        <w:bottom w:val="none" w:sz="0" w:space="0" w:color="auto"/>
        <w:right w:val="none" w:sz="0" w:space="0" w:color="auto"/>
      </w:divBdr>
    </w:div>
    <w:div w:id="1821576786">
      <w:bodyDiv w:val="1"/>
      <w:marLeft w:val="0"/>
      <w:marRight w:val="0"/>
      <w:marTop w:val="0"/>
      <w:marBottom w:val="0"/>
      <w:divBdr>
        <w:top w:val="none" w:sz="0" w:space="0" w:color="auto"/>
        <w:left w:val="none" w:sz="0" w:space="0" w:color="auto"/>
        <w:bottom w:val="none" w:sz="0" w:space="0" w:color="auto"/>
        <w:right w:val="none" w:sz="0" w:space="0" w:color="auto"/>
      </w:divBdr>
    </w:div>
    <w:div w:id="1828284760">
      <w:bodyDiv w:val="1"/>
      <w:marLeft w:val="0"/>
      <w:marRight w:val="0"/>
      <w:marTop w:val="0"/>
      <w:marBottom w:val="0"/>
      <w:divBdr>
        <w:top w:val="none" w:sz="0" w:space="0" w:color="auto"/>
        <w:left w:val="none" w:sz="0" w:space="0" w:color="auto"/>
        <w:bottom w:val="none" w:sz="0" w:space="0" w:color="auto"/>
        <w:right w:val="none" w:sz="0" w:space="0" w:color="auto"/>
      </w:divBdr>
    </w:div>
    <w:div w:id="1831408779">
      <w:bodyDiv w:val="1"/>
      <w:marLeft w:val="0"/>
      <w:marRight w:val="0"/>
      <w:marTop w:val="0"/>
      <w:marBottom w:val="0"/>
      <w:divBdr>
        <w:top w:val="none" w:sz="0" w:space="0" w:color="auto"/>
        <w:left w:val="none" w:sz="0" w:space="0" w:color="auto"/>
        <w:bottom w:val="none" w:sz="0" w:space="0" w:color="auto"/>
        <w:right w:val="none" w:sz="0" w:space="0" w:color="auto"/>
      </w:divBdr>
    </w:div>
    <w:div w:id="1832208090">
      <w:bodyDiv w:val="1"/>
      <w:marLeft w:val="0"/>
      <w:marRight w:val="0"/>
      <w:marTop w:val="0"/>
      <w:marBottom w:val="0"/>
      <w:divBdr>
        <w:top w:val="none" w:sz="0" w:space="0" w:color="auto"/>
        <w:left w:val="none" w:sz="0" w:space="0" w:color="auto"/>
        <w:bottom w:val="none" w:sz="0" w:space="0" w:color="auto"/>
        <w:right w:val="none" w:sz="0" w:space="0" w:color="auto"/>
      </w:divBdr>
    </w:div>
    <w:div w:id="1833834266">
      <w:bodyDiv w:val="1"/>
      <w:marLeft w:val="0"/>
      <w:marRight w:val="0"/>
      <w:marTop w:val="0"/>
      <w:marBottom w:val="0"/>
      <w:divBdr>
        <w:top w:val="none" w:sz="0" w:space="0" w:color="auto"/>
        <w:left w:val="none" w:sz="0" w:space="0" w:color="auto"/>
        <w:bottom w:val="none" w:sz="0" w:space="0" w:color="auto"/>
        <w:right w:val="none" w:sz="0" w:space="0" w:color="auto"/>
      </w:divBdr>
    </w:div>
    <w:div w:id="1834636335">
      <w:bodyDiv w:val="1"/>
      <w:marLeft w:val="0"/>
      <w:marRight w:val="0"/>
      <w:marTop w:val="0"/>
      <w:marBottom w:val="0"/>
      <w:divBdr>
        <w:top w:val="none" w:sz="0" w:space="0" w:color="auto"/>
        <w:left w:val="none" w:sz="0" w:space="0" w:color="auto"/>
        <w:bottom w:val="none" w:sz="0" w:space="0" w:color="auto"/>
        <w:right w:val="none" w:sz="0" w:space="0" w:color="auto"/>
      </w:divBdr>
    </w:div>
    <w:div w:id="1838417395">
      <w:bodyDiv w:val="1"/>
      <w:marLeft w:val="0"/>
      <w:marRight w:val="0"/>
      <w:marTop w:val="0"/>
      <w:marBottom w:val="0"/>
      <w:divBdr>
        <w:top w:val="none" w:sz="0" w:space="0" w:color="auto"/>
        <w:left w:val="none" w:sz="0" w:space="0" w:color="auto"/>
        <w:bottom w:val="none" w:sz="0" w:space="0" w:color="auto"/>
        <w:right w:val="none" w:sz="0" w:space="0" w:color="auto"/>
      </w:divBdr>
    </w:div>
    <w:div w:id="1840075572">
      <w:bodyDiv w:val="1"/>
      <w:marLeft w:val="0"/>
      <w:marRight w:val="0"/>
      <w:marTop w:val="0"/>
      <w:marBottom w:val="0"/>
      <w:divBdr>
        <w:top w:val="none" w:sz="0" w:space="0" w:color="auto"/>
        <w:left w:val="none" w:sz="0" w:space="0" w:color="auto"/>
        <w:bottom w:val="none" w:sz="0" w:space="0" w:color="auto"/>
        <w:right w:val="none" w:sz="0" w:space="0" w:color="auto"/>
      </w:divBdr>
    </w:div>
    <w:div w:id="1841385066">
      <w:bodyDiv w:val="1"/>
      <w:marLeft w:val="0"/>
      <w:marRight w:val="0"/>
      <w:marTop w:val="0"/>
      <w:marBottom w:val="0"/>
      <w:divBdr>
        <w:top w:val="none" w:sz="0" w:space="0" w:color="auto"/>
        <w:left w:val="none" w:sz="0" w:space="0" w:color="auto"/>
        <w:bottom w:val="none" w:sz="0" w:space="0" w:color="auto"/>
        <w:right w:val="none" w:sz="0" w:space="0" w:color="auto"/>
      </w:divBdr>
    </w:div>
    <w:div w:id="1842575780">
      <w:bodyDiv w:val="1"/>
      <w:marLeft w:val="0"/>
      <w:marRight w:val="0"/>
      <w:marTop w:val="0"/>
      <w:marBottom w:val="0"/>
      <w:divBdr>
        <w:top w:val="none" w:sz="0" w:space="0" w:color="auto"/>
        <w:left w:val="none" w:sz="0" w:space="0" w:color="auto"/>
        <w:bottom w:val="none" w:sz="0" w:space="0" w:color="auto"/>
        <w:right w:val="none" w:sz="0" w:space="0" w:color="auto"/>
      </w:divBdr>
    </w:div>
    <w:div w:id="1844121093">
      <w:bodyDiv w:val="1"/>
      <w:marLeft w:val="0"/>
      <w:marRight w:val="0"/>
      <w:marTop w:val="0"/>
      <w:marBottom w:val="0"/>
      <w:divBdr>
        <w:top w:val="none" w:sz="0" w:space="0" w:color="auto"/>
        <w:left w:val="none" w:sz="0" w:space="0" w:color="auto"/>
        <w:bottom w:val="none" w:sz="0" w:space="0" w:color="auto"/>
        <w:right w:val="none" w:sz="0" w:space="0" w:color="auto"/>
      </w:divBdr>
    </w:div>
    <w:div w:id="1846237251">
      <w:bodyDiv w:val="1"/>
      <w:marLeft w:val="0"/>
      <w:marRight w:val="0"/>
      <w:marTop w:val="0"/>
      <w:marBottom w:val="0"/>
      <w:divBdr>
        <w:top w:val="none" w:sz="0" w:space="0" w:color="auto"/>
        <w:left w:val="none" w:sz="0" w:space="0" w:color="auto"/>
        <w:bottom w:val="none" w:sz="0" w:space="0" w:color="auto"/>
        <w:right w:val="none" w:sz="0" w:space="0" w:color="auto"/>
      </w:divBdr>
    </w:div>
    <w:div w:id="1852639672">
      <w:bodyDiv w:val="1"/>
      <w:marLeft w:val="0"/>
      <w:marRight w:val="0"/>
      <w:marTop w:val="0"/>
      <w:marBottom w:val="0"/>
      <w:divBdr>
        <w:top w:val="none" w:sz="0" w:space="0" w:color="auto"/>
        <w:left w:val="none" w:sz="0" w:space="0" w:color="auto"/>
        <w:bottom w:val="none" w:sz="0" w:space="0" w:color="auto"/>
        <w:right w:val="none" w:sz="0" w:space="0" w:color="auto"/>
      </w:divBdr>
    </w:div>
    <w:div w:id="1852908171">
      <w:bodyDiv w:val="1"/>
      <w:marLeft w:val="0"/>
      <w:marRight w:val="0"/>
      <w:marTop w:val="0"/>
      <w:marBottom w:val="0"/>
      <w:divBdr>
        <w:top w:val="none" w:sz="0" w:space="0" w:color="auto"/>
        <w:left w:val="none" w:sz="0" w:space="0" w:color="auto"/>
        <w:bottom w:val="none" w:sz="0" w:space="0" w:color="auto"/>
        <w:right w:val="none" w:sz="0" w:space="0" w:color="auto"/>
      </w:divBdr>
    </w:div>
    <w:div w:id="1854341835">
      <w:bodyDiv w:val="1"/>
      <w:marLeft w:val="0"/>
      <w:marRight w:val="0"/>
      <w:marTop w:val="0"/>
      <w:marBottom w:val="0"/>
      <w:divBdr>
        <w:top w:val="none" w:sz="0" w:space="0" w:color="auto"/>
        <w:left w:val="none" w:sz="0" w:space="0" w:color="auto"/>
        <w:bottom w:val="none" w:sz="0" w:space="0" w:color="auto"/>
        <w:right w:val="none" w:sz="0" w:space="0" w:color="auto"/>
      </w:divBdr>
    </w:div>
    <w:div w:id="1854570376">
      <w:bodyDiv w:val="1"/>
      <w:marLeft w:val="0"/>
      <w:marRight w:val="0"/>
      <w:marTop w:val="0"/>
      <w:marBottom w:val="0"/>
      <w:divBdr>
        <w:top w:val="none" w:sz="0" w:space="0" w:color="auto"/>
        <w:left w:val="none" w:sz="0" w:space="0" w:color="auto"/>
        <w:bottom w:val="none" w:sz="0" w:space="0" w:color="auto"/>
        <w:right w:val="none" w:sz="0" w:space="0" w:color="auto"/>
      </w:divBdr>
    </w:div>
    <w:div w:id="1857889403">
      <w:bodyDiv w:val="1"/>
      <w:marLeft w:val="0"/>
      <w:marRight w:val="0"/>
      <w:marTop w:val="0"/>
      <w:marBottom w:val="0"/>
      <w:divBdr>
        <w:top w:val="none" w:sz="0" w:space="0" w:color="auto"/>
        <w:left w:val="none" w:sz="0" w:space="0" w:color="auto"/>
        <w:bottom w:val="none" w:sz="0" w:space="0" w:color="auto"/>
        <w:right w:val="none" w:sz="0" w:space="0" w:color="auto"/>
      </w:divBdr>
    </w:div>
    <w:div w:id="1860581352">
      <w:bodyDiv w:val="1"/>
      <w:marLeft w:val="0"/>
      <w:marRight w:val="0"/>
      <w:marTop w:val="0"/>
      <w:marBottom w:val="0"/>
      <w:divBdr>
        <w:top w:val="none" w:sz="0" w:space="0" w:color="auto"/>
        <w:left w:val="none" w:sz="0" w:space="0" w:color="auto"/>
        <w:bottom w:val="none" w:sz="0" w:space="0" w:color="auto"/>
        <w:right w:val="none" w:sz="0" w:space="0" w:color="auto"/>
      </w:divBdr>
    </w:div>
    <w:div w:id="1864587834">
      <w:bodyDiv w:val="1"/>
      <w:marLeft w:val="0"/>
      <w:marRight w:val="0"/>
      <w:marTop w:val="0"/>
      <w:marBottom w:val="0"/>
      <w:divBdr>
        <w:top w:val="none" w:sz="0" w:space="0" w:color="auto"/>
        <w:left w:val="none" w:sz="0" w:space="0" w:color="auto"/>
        <w:bottom w:val="none" w:sz="0" w:space="0" w:color="auto"/>
        <w:right w:val="none" w:sz="0" w:space="0" w:color="auto"/>
      </w:divBdr>
    </w:div>
    <w:div w:id="1865820869">
      <w:bodyDiv w:val="1"/>
      <w:marLeft w:val="0"/>
      <w:marRight w:val="0"/>
      <w:marTop w:val="0"/>
      <w:marBottom w:val="0"/>
      <w:divBdr>
        <w:top w:val="none" w:sz="0" w:space="0" w:color="auto"/>
        <w:left w:val="none" w:sz="0" w:space="0" w:color="auto"/>
        <w:bottom w:val="none" w:sz="0" w:space="0" w:color="auto"/>
        <w:right w:val="none" w:sz="0" w:space="0" w:color="auto"/>
      </w:divBdr>
    </w:div>
    <w:div w:id="1867399657">
      <w:bodyDiv w:val="1"/>
      <w:marLeft w:val="0"/>
      <w:marRight w:val="0"/>
      <w:marTop w:val="0"/>
      <w:marBottom w:val="0"/>
      <w:divBdr>
        <w:top w:val="none" w:sz="0" w:space="0" w:color="auto"/>
        <w:left w:val="none" w:sz="0" w:space="0" w:color="auto"/>
        <w:bottom w:val="none" w:sz="0" w:space="0" w:color="auto"/>
        <w:right w:val="none" w:sz="0" w:space="0" w:color="auto"/>
      </w:divBdr>
    </w:div>
    <w:div w:id="1868712434">
      <w:bodyDiv w:val="1"/>
      <w:marLeft w:val="0"/>
      <w:marRight w:val="0"/>
      <w:marTop w:val="0"/>
      <w:marBottom w:val="0"/>
      <w:divBdr>
        <w:top w:val="none" w:sz="0" w:space="0" w:color="auto"/>
        <w:left w:val="none" w:sz="0" w:space="0" w:color="auto"/>
        <w:bottom w:val="none" w:sz="0" w:space="0" w:color="auto"/>
        <w:right w:val="none" w:sz="0" w:space="0" w:color="auto"/>
      </w:divBdr>
    </w:div>
    <w:div w:id="1874808335">
      <w:bodyDiv w:val="1"/>
      <w:marLeft w:val="0"/>
      <w:marRight w:val="0"/>
      <w:marTop w:val="0"/>
      <w:marBottom w:val="0"/>
      <w:divBdr>
        <w:top w:val="none" w:sz="0" w:space="0" w:color="auto"/>
        <w:left w:val="none" w:sz="0" w:space="0" w:color="auto"/>
        <w:bottom w:val="none" w:sz="0" w:space="0" w:color="auto"/>
        <w:right w:val="none" w:sz="0" w:space="0" w:color="auto"/>
      </w:divBdr>
    </w:div>
    <w:div w:id="1875145504">
      <w:bodyDiv w:val="1"/>
      <w:marLeft w:val="0"/>
      <w:marRight w:val="0"/>
      <w:marTop w:val="0"/>
      <w:marBottom w:val="0"/>
      <w:divBdr>
        <w:top w:val="none" w:sz="0" w:space="0" w:color="auto"/>
        <w:left w:val="none" w:sz="0" w:space="0" w:color="auto"/>
        <w:bottom w:val="none" w:sz="0" w:space="0" w:color="auto"/>
        <w:right w:val="none" w:sz="0" w:space="0" w:color="auto"/>
      </w:divBdr>
    </w:div>
    <w:div w:id="1876580823">
      <w:bodyDiv w:val="1"/>
      <w:marLeft w:val="0"/>
      <w:marRight w:val="0"/>
      <w:marTop w:val="0"/>
      <w:marBottom w:val="0"/>
      <w:divBdr>
        <w:top w:val="none" w:sz="0" w:space="0" w:color="auto"/>
        <w:left w:val="none" w:sz="0" w:space="0" w:color="auto"/>
        <w:bottom w:val="none" w:sz="0" w:space="0" w:color="auto"/>
        <w:right w:val="none" w:sz="0" w:space="0" w:color="auto"/>
      </w:divBdr>
    </w:div>
    <w:div w:id="1879273513">
      <w:bodyDiv w:val="1"/>
      <w:marLeft w:val="0"/>
      <w:marRight w:val="0"/>
      <w:marTop w:val="0"/>
      <w:marBottom w:val="0"/>
      <w:divBdr>
        <w:top w:val="none" w:sz="0" w:space="0" w:color="auto"/>
        <w:left w:val="none" w:sz="0" w:space="0" w:color="auto"/>
        <w:bottom w:val="none" w:sz="0" w:space="0" w:color="auto"/>
        <w:right w:val="none" w:sz="0" w:space="0" w:color="auto"/>
      </w:divBdr>
    </w:div>
    <w:div w:id="1887907074">
      <w:bodyDiv w:val="1"/>
      <w:marLeft w:val="0"/>
      <w:marRight w:val="0"/>
      <w:marTop w:val="0"/>
      <w:marBottom w:val="0"/>
      <w:divBdr>
        <w:top w:val="none" w:sz="0" w:space="0" w:color="auto"/>
        <w:left w:val="none" w:sz="0" w:space="0" w:color="auto"/>
        <w:bottom w:val="none" w:sz="0" w:space="0" w:color="auto"/>
        <w:right w:val="none" w:sz="0" w:space="0" w:color="auto"/>
      </w:divBdr>
    </w:div>
    <w:div w:id="1888756744">
      <w:bodyDiv w:val="1"/>
      <w:marLeft w:val="0"/>
      <w:marRight w:val="0"/>
      <w:marTop w:val="0"/>
      <w:marBottom w:val="0"/>
      <w:divBdr>
        <w:top w:val="none" w:sz="0" w:space="0" w:color="auto"/>
        <w:left w:val="none" w:sz="0" w:space="0" w:color="auto"/>
        <w:bottom w:val="none" w:sz="0" w:space="0" w:color="auto"/>
        <w:right w:val="none" w:sz="0" w:space="0" w:color="auto"/>
      </w:divBdr>
    </w:div>
    <w:div w:id="1889147928">
      <w:bodyDiv w:val="1"/>
      <w:marLeft w:val="0"/>
      <w:marRight w:val="0"/>
      <w:marTop w:val="0"/>
      <w:marBottom w:val="0"/>
      <w:divBdr>
        <w:top w:val="none" w:sz="0" w:space="0" w:color="auto"/>
        <w:left w:val="none" w:sz="0" w:space="0" w:color="auto"/>
        <w:bottom w:val="none" w:sz="0" w:space="0" w:color="auto"/>
        <w:right w:val="none" w:sz="0" w:space="0" w:color="auto"/>
      </w:divBdr>
    </w:div>
    <w:div w:id="1892376206">
      <w:bodyDiv w:val="1"/>
      <w:marLeft w:val="0"/>
      <w:marRight w:val="0"/>
      <w:marTop w:val="0"/>
      <w:marBottom w:val="0"/>
      <w:divBdr>
        <w:top w:val="none" w:sz="0" w:space="0" w:color="auto"/>
        <w:left w:val="none" w:sz="0" w:space="0" w:color="auto"/>
        <w:bottom w:val="none" w:sz="0" w:space="0" w:color="auto"/>
        <w:right w:val="none" w:sz="0" w:space="0" w:color="auto"/>
      </w:divBdr>
    </w:div>
    <w:div w:id="1893228540">
      <w:bodyDiv w:val="1"/>
      <w:marLeft w:val="0"/>
      <w:marRight w:val="0"/>
      <w:marTop w:val="0"/>
      <w:marBottom w:val="0"/>
      <w:divBdr>
        <w:top w:val="none" w:sz="0" w:space="0" w:color="auto"/>
        <w:left w:val="none" w:sz="0" w:space="0" w:color="auto"/>
        <w:bottom w:val="none" w:sz="0" w:space="0" w:color="auto"/>
        <w:right w:val="none" w:sz="0" w:space="0" w:color="auto"/>
      </w:divBdr>
    </w:div>
    <w:div w:id="1894001592">
      <w:bodyDiv w:val="1"/>
      <w:marLeft w:val="0"/>
      <w:marRight w:val="0"/>
      <w:marTop w:val="0"/>
      <w:marBottom w:val="0"/>
      <w:divBdr>
        <w:top w:val="none" w:sz="0" w:space="0" w:color="auto"/>
        <w:left w:val="none" w:sz="0" w:space="0" w:color="auto"/>
        <w:bottom w:val="none" w:sz="0" w:space="0" w:color="auto"/>
        <w:right w:val="none" w:sz="0" w:space="0" w:color="auto"/>
      </w:divBdr>
    </w:div>
    <w:div w:id="1894006075">
      <w:bodyDiv w:val="1"/>
      <w:marLeft w:val="0"/>
      <w:marRight w:val="0"/>
      <w:marTop w:val="0"/>
      <w:marBottom w:val="0"/>
      <w:divBdr>
        <w:top w:val="none" w:sz="0" w:space="0" w:color="auto"/>
        <w:left w:val="none" w:sz="0" w:space="0" w:color="auto"/>
        <w:bottom w:val="none" w:sz="0" w:space="0" w:color="auto"/>
        <w:right w:val="none" w:sz="0" w:space="0" w:color="auto"/>
      </w:divBdr>
    </w:div>
    <w:div w:id="1896964181">
      <w:bodyDiv w:val="1"/>
      <w:marLeft w:val="0"/>
      <w:marRight w:val="0"/>
      <w:marTop w:val="0"/>
      <w:marBottom w:val="0"/>
      <w:divBdr>
        <w:top w:val="none" w:sz="0" w:space="0" w:color="auto"/>
        <w:left w:val="none" w:sz="0" w:space="0" w:color="auto"/>
        <w:bottom w:val="none" w:sz="0" w:space="0" w:color="auto"/>
        <w:right w:val="none" w:sz="0" w:space="0" w:color="auto"/>
      </w:divBdr>
    </w:div>
    <w:div w:id="1898125378">
      <w:bodyDiv w:val="1"/>
      <w:marLeft w:val="0"/>
      <w:marRight w:val="0"/>
      <w:marTop w:val="0"/>
      <w:marBottom w:val="0"/>
      <w:divBdr>
        <w:top w:val="none" w:sz="0" w:space="0" w:color="auto"/>
        <w:left w:val="none" w:sz="0" w:space="0" w:color="auto"/>
        <w:bottom w:val="none" w:sz="0" w:space="0" w:color="auto"/>
        <w:right w:val="none" w:sz="0" w:space="0" w:color="auto"/>
      </w:divBdr>
    </w:div>
    <w:div w:id="1899823285">
      <w:bodyDiv w:val="1"/>
      <w:marLeft w:val="0"/>
      <w:marRight w:val="0"/>
      <w:marTop w:val="0"/>
      <w:marBottom w:val="0"/>
      <w:divBdr>
        <w:top w:val="none" w:sz="0" w:space="0" w:color="auto"/>
        <w:left w:val="none" w:sz="0" w:space="0" w:color="auto"/>
        <w:bottom w:val="none" w:sz="0" w:space="0" w:color="auto"/>
        <w:right w:val="none" w:sz="0" w:space="0" w:color="auto"/>
      </w:divBdr>
    </w:div>
    <w:div w:id="1900357648">
      <w:bodyDiv w:val="1"/>
      <w:marLeft w:val="0"/>
      <w:marRight w:val="0"/>
      <w:marTop w:val="0"/>
      <w:marBottom w:val="0"/>
      <w:divBdr>
        <w:top w:val="none" w:sz="0" w:space="0" w:color="auto"/>
        <w:left w:val="none" w:sz="0" w:space="0" w:color="auto"/>
        <w:bottom w:val="none" w:sz="0" w:space="0" w:color="auto"/>
        <w:right w:val="none" w:sz="0" w:space="0" w:color="auto"/>
      </w:divBdr>
    </w:div>
    <w:div w:id="1902709112">
      <w:bodyDiv w:val="1"/>
      <w:marLeft w:val="0"/>
      <w:marRight w:val="0"/>
      <w:marTop w:val="0"/>
      <w:marBottom w:val="0"/>
      <w:divBdr>
        <w:top w:val="none" w:sz="0" w:space="0" w:color="auto"/>
        <w:left w:val="none" w:sz="0" w:space="0" w:color="auto"/>
        <w:bottom w:val="none" w:sz="0" w:space="0" w:color="auto"/>
        <w:right w:val="none" w:sz="0" w:space="0" w:color="auto"/>
      </w:divBdr>
    </w:div>
    <w:div w:id="1909992217">
      <w:bodyDiv w:val="1"/>
      <w:marLeft w:val="0"/>
      <w:marRight w:val="0"/>
      <w:marTop w:val="0"/>
      <w:marBottom w:val="0"/>
      <w:divBdr>
        <w:top w:val="none" w:sz="0" w:space="0" w:color="auto"/>
        <w:left w:val="none" w:sz="0" w:space="0" w:color="auto"/>
        <w:bottom w:val="none" w:sz="0" w:space="0" w:color="auto"/>
        <w:right w:val="none" w:sz="0" w:space="0" w:color="auto"/>
      </w:divBdr>
    </w:div>
    <w:div w:id="1911235941">
      <w:bodyDiv w:val="1"/>
      <w:marLeft w:val="0"/>
      <w:marRight w:val="0"/>
      <w:marTop w:val="0"/>
      <w:marBottom w:val="0"/>
      <w:divBdr>
        <w:top w:val="none" w:sz="0" w:space="0" w:color="auto"/>
        <w:left w:val="none" w:sz="0" w:space="0" w:color="auto"/>
        <w:bottom w:val="none" w:sz="0" w:space="0" w:color="auto"/>
        <w:right w:val="none" w:sz="0" w:space="0" w:color="auto"/>
      </w:divBdr>
    </w:div>
    <w:div w:id="1911501942">
      <w:bodyDiv w:val="1"/>
      <w:marLeft w:val="0"/>
      <w:marRight w:val="0"/>
      <w:marTop w:val="0"/>
      <w:marBottom w:val="0"/>
      <w:divBdr>
        <w:top w:val="none" w:sz="0" w:space="0" w:color="auto"/>
        <w:left w:val="none" w:sz="0" w:space="0" w:color="auto"/>
        <w:bottom w:val="none" w:sz="0" w:space="0" w:color="auto"/>
        <w:right w:val="none" w:sz="0" w:space="0" w:color="auto"/>
      </w:divBdr>
    </w:div>
    <w:div w:id="1912083326">
      <w:bodyDiv w:val="1"/>
      <w:marLeft w:val="0"/>
      <w:marRight w:val="0"/>
      <w:marTop w:val="0"/>
      <w:marBottom w:val="0"/>
      <w:divBdr>
        <w:top w:val="none" w:sz="0" w:space="0" w:color="auto"/>
        <w:left w:val="none" w:sz="0" w:space="0" w:color="auto"/>
        <w:bottom w:val="none" w:sz="0" w:space="0" w:color="auto"/>
        <w:right w:val="none" w:sz="0" w:space="0" w:color="auto"/>
      </w:divBdr>
    </w:div>
    <w:div w:id="1915964772">
      <w:bodyDiv w:val="1"/>
      <w:marLeft w:val="0"/>
      <w:marRight w:val="0"/>
      <w:marTop w:val="0"/>
      <w:marBottom w:val="0"/>
      <w:divBdr>
        <w:top w:val="none" w:sz="0" w:space="0" w:color="auto"/>
        <w:left w:val="none" w:sz="0" w:space="0" w:color="auto"/>
        <w:bottom w:val="none" w:sz="0" w:space="0" w:color="auto"/>
        <w:right w:val="none" w:sz="0" w:space="0" w:color="auto"/>
      </w:divBdr>
    </w:div>
    <w:div w:id="1916544761">
      <w:bodyDiv w:val="1"/>
      <w:marLeft w:val="0"/>
      <w:marRight w:val="0"/>
      <w:marTop w:val="0"/>
      <w:marBottom w:val="0"/>
      <w:divBdr>
        <w:top w:val="none" w:sz="0" w:space="0" w:color="auto"/>
        <w:left w:val="none" w:sz="0" w:space="0" w:color="auto"/>
        <w:bottom w:val="none" w:sz="0" w:space="0" w:color="auto"/>
        <w:right w:val="none" w:sz="0" w:space="0" w:color="auto"/>
      </w:divBdr>
    </w:div>
    <w:div w:id="1918707125">
      <w:bodyDiv w:val="1"/>
      <w:marLeft w:val="0"/>
      <w:marRight w:val="0"/>
      <w:marTop w:val="0"/>
      <w:marBottom w:val="0"/>
      <w:divBdr>
        <w:top w:val="none" w:sz="0" w:space="0" w:color="auto"/>
        <w:left w:val="none" w:sz="0" w:space="0" w:color="auto"/>
        <w:bottom w:val="none" w:sz="0" w:space="0" w:color="auto"/>
        <w:right w:val="none" w:sz="0" w:space="0" w:color="auto"/>
      </w:divBdr>
    </w:div>
    <w:div w:id="1919438183">
      <w:bodyDiv w:val="1"/>
      <w:marLeft w:val="0"/>
      <w:marRight w:val="0"/>
      <w:marTop w:val="0"/>
      <w:marBottom w:val="0"/>
      <w:divBdr>
        <w:top w:val="none" w:sz="0" w:space="0" w:color="auto"/>
        <w:left w:val="none" w:sz="0" w:space="0" w:color="auto"/>
        <w:bottom w:val="none" w:sz="0" w:space="0" w:color="auto"/>
        <w:right w:val="none" w:sz="0" w:space="0" w:color="auto"/>
      </w:divBdr>
    </w:div>
    <w:div w:id="1920433533">
      <w:bodyDiv w:val="1"/>
      <w:marLeft w:val="0"/>
      <w:marRight w:val="0"/>
      <w:marTop w:val="0"/>
      <w:marBottom w:val="0"/>
      <w:divBdr>
        <w:top w:val="none" w:sz="0" w:space="0" w:color="auto"/>
        <w:left w:val="none" w:sz="0" w:space="0" w:color="auto"/>
        <w:bottom w:val="none" w:sz="0" w:space="0" w:color="auto"/>
        <w:right w:val="none" w:sz="0" w:space="0" w:color="auto"/>
      </w:divBdr>
    </w:div>
    <w:div w:id="1920484956">
      <w:bodyDiv w:val="1"/>
      <w:marLeft w:val="0"/>
      <w:marRight w:val="0"/>
      <w:marTop w:val="0"/>
      <w:marBottom w:val="0"/>
      <w:divBdr>
        <w:top w:val="none" w:sz="0" w:space="0" w:color="auto"/>
        <w:left w:val="none" w:sz="0" w:space="0" w:color="auto"/>
        <w:bottom w:val="none" w:sz="0" w:space="0" w:color="auto"/>
        <w:right w:val="none" w:sz="0" w:space="0" w:color="auto"/>
      </w:divBdr>
    </w:div>
    <w:div w:id="1921794723">
      <w:bodyDiv w:val="1"/>
      <w:marLeft w:val="0"/>
      <w:marRight w:val="0"/>
      <w:marTop w:val="0"/>
      <w:marBottom w:val="0"/>
      <w:divBdr>
        <w:top w:val="none" w:sz="0" w:space="0" w:color="auto"/>
        <w:left w:val="none" w:sz="0" w:space="0" w:color="auto"/>
        <w:bottom w:val="none" w:sz="0" w:space="0" w:color="auto"/>
        <w:right w:val="none" w:sz="0" w:space="0" w:color="auto"/>
      </w:divBdr>
    </w:div>
    <w:div w:id="1923441493">
      <w:bodyDiv w:val="1"/>
      <w:marLeft w:val="0"/>
      <w:marRight w:val="0"/>
      <w:marTop w:val="0"/>
      <w:marBottom w:val="0"/>
      <w:divBdr>
        <w:top w:val="none" w:sz="0" w:space="0" w:color="auto"/>
        <w:left w:val="none" w:sz="0" w:space="0" w:color="auto"/>
        <w:bottom w:val="none" w:sz="0" w:space="0" w:color="auto"/>
        <w:right w:val="none" w:sz="0" w:space="0" w:color="auto"/>
      </w:divBdr>
    </w:div>
    <w:div w:id="1925260498">
      <w:bodyDiv w:val="1"/>
      <w:marLeft w:val="0"/>
      <w:marRight w:val="0"/>
      <w:marTop w:val="0"/>
      <w:marBottom w:val="0"/>
      <w:divBdr>
        <w:top w:val="none" w:sz="0" w:space="0" w:color="auto"/>
        <w:left w:val="none" w:sz="0" w:space="0" w:color="auto"/>
        <w:bottom w:val="none" w:sz="0" w:space="0" w:color="auto"/>
        <w:right w:val="none" w:sz="0" w:space="0" w:color="auto"/>
      </w:divBdr>
    </w:div>
    <w:div w:id="1926454689">
      <w:bodyDiv w:val="1"/>
      <w:marLeft w:val="0"/>
      <w:marRight w:val="0"/>
      <w:marTop w:val="0"/>
      <w:marBottom w:val="0"/>
      <w:divBdr>
        <w:top w:val="none" w:sz="0" w:space="0" w:color="auto"/>
        <w:left w:val="none" w:sz="0" w:space="0" w:color="auto"/>
        <w:bottom w:val="none" w:sz="0" w:space="0" w:color="auto"/>
        <w:right w:val="none" w:sz="0" w:space="0" w:color="auto"/>
      </w:divBdr>
    </w:div>
    <w:div w:id="1927809461">
      <w:bodyDiv w:val="1"/>
      <w:marLeft w:val="0"/>
      <w:marRight w:val="0"/>
      <w:marTop w:val="0"/>
      <w:marBottom w:val="0"/>
      <w:divBdr>
        <w:top w:val="none" w:sz="0" w:space="0" w:color="auto"/>
        <w:left w:val="none" w:sz="0" w:space="0" w:color="auto"/>
        <w:bottom w:val="none" w:sz="0" w:space="0" w:color="auto"/>
        <w:right w:val="none" w:sz="0" w:space="0" w:color="auto"/>
      </w:divBdr>
    </w:div>
    <w:div w:id="1927960097">
      <w:bodyDiv w:val="1"/>
      <w:marLeft w:val="0"/>
      <w:marRight w:val="0"/>
      <w:marTop w:val="0"/>
      <w:marBottom w:val="0"/>
      <w:divBdr>
        <w:top w:val="none" w:sz="0" w:space="0" w:color="auto"/>
        <w:left w:val="none" w:sz="0" w:space="0" w:color="auto"/>
        <w:bottom w:val="none" w:sz="0" w:space="0" w:color="auto"/>
        <w:right w:val="none" w:sz="0" w:space="0" w:color="auto"/>
      </w:divBdr>
    </w:div>
    <w:div w:id="1928885434">
      <w:bodyDiv w:val="1"/>
      <w:marLeft w:val="0"/>
      <w:marRight w:val="0"/>
      <w:marTop w:val="0"/>
      <w:marBottom w:val="0"/>
      <w:divBdr>
        <w:top w:val="none" w:sz="0" w:space="0" w:color="auto"/>
        <w:left w:val="none" w:sz="0" w:space="0" w:color="auto"/>
        <w:bottom w:val="none" w:sz="0" w:space="0" w:color="auto"/>
        <w:right w:val="none" w:sz="0" w:space="0" w:color="auto"/>
      </w:divBdr>
    </w:div>
    <w:div w:id="1932395295">
      <w:bodyDiv w:val="1"/>
      <w:marLeft w:val="0"/>
      <w:marRight w:val="0"/>
      <w:marTop w:val="0"/>
      <w:marBottom w:val="0"/>
      <w:divBdr>
        <w:top w:val="none" w:sz="0" w:space="0" w:color="auto"/>
        <w:left w:val="none" w:sz="0" w:space="0" w:color="auto"/>
        <w:bottom w:val="none" w:sz="0" w:space="0" w:color="auto"/>
        <w:right w:val="none" w:sz="0" w:space="0" w:color="auto"/>
      </w:divBdr>
    </w:div>
    <w:div w:id="1936476925">
      <w:bodyDiv w:val="1"/>
      <w:marLeft w:val="0"/>
      <w:marRight w:val="0"/>
      <w:marTop w:val="0"/>
      <w:marBottom w:val="0"/>
      <w:divBdr>
        <w:top w:val="none" w:sz="0" w:space="0" w:color="auto"/>
        <w:left w:val="none" w:sz="0" w:space="0" w:color="auto"/>
        <w:bottom w:val="none" w:sz="0" w:space="0" w:color="auto"/>
        <w:right w:val="none" w:sz="0" w:space="0" w:color="auto"/>
      </w:divBdr>
    </w:div>
    <w:div w:id="1936985100">
      <w:bodyDiv w:val="1"/>
      <w:marLeft w:val="0"/>
      <w:marRight w:val="0"/>
      <w:marTop w:val="0"/>
      <w:marBottom w:val="0"/>
      <w:divBdr>
        <w:top w:val="none" w:sz="0" w:space="0" w:color="auto"/>
        <w:left w:val="none" w:sz="0" w:space="0" w:color="auto"/>
        <w:bottom w:val="none" w:sz="0" w:space="0" w:color="auto"/>
        <w:right w:val="none" w:sz="0" w:space="0" w:color="auto"/>
      </w:divBdr>
    </w:div>
    <w:div w:id="1942302250">
      <w:bodyDiv w:val="1"/>
      <w:marLeft w:val="0"/>
      <w:marRight w:val="0"/>
      <w:marTop w:val="0"/>
      <w:marBottom w:val="0"/>
      <w:divBdr>
        <w:top w:val="none" w:sz="0" w:space="0" w:color="auto"/>
        <w:left w:val="none" w:sz="0" w:space="0" w:color="auto"/>
        <w:bottom w:val="none" w:sz="0" w:space="0" w:color="auto"/>
        <w:right w:val="none" w:sz="0" w:space="0" w:color="auto"/>
      </w:divBdr>
    </w:div>
    <w:div w:id="1942908922">
      <w:bodyDiv w:val="1"/>
      <w:marLeft w:val="0"/>
      <w:marRight w:val="0"/>
      <w:marTop w:val="0"/>
      <w:marBottom w:val="0"/>
      <w:divBdr>
        <w:top w:val="none" w:sz="0" w:space="0" w:color="auto"/>
        <w:left w:val="none" w:sz="0" w:space="0" w:color="auto"/>
        <w:bottom w:val="none" w:sz="0" w:space="0" w:color="auto"/>
        <w:right w:val="none" w:sz="0" w:space="0" w:color="auto"/>
      </w:divBdr>
    </w:div>
    <w:div w:id="1946158806">
      <w:bodyDiv w:val="1"/>
      <w:marLeft w:val="0"/>
      <w:marRight w:val="0"/>
      <w:marTop w:val="0"/>
      <w:marBottom w:val="0"/>
      <w:divBdr>
        <w:top w:val="none" w:sz="0" w:space="0" w:color="auto"/>
        <w:left w:val="none" w:sz="0" w:space="0" w:color="auto"/>
        <w:bottom w:val="none" w:sz="0" w:space="0" w:color="auto"/>
        <w:right w:val="none" w:sz="0" w:space="0" w:color="auto"/>
      </w:divBdr>
    </w:div>
    <w:div w:id="1949965013">
      <w:bodyDiv w:val="1"/>
      <w:marLeft w:val="0"/>
      <w:marRight w:val="0"/>
      <w:marTop w:val="0"/>
      <w:marBottom w:val="0"/>
      <w:divBdr>
        <w:top w:val="none" w:sz="0" w:space="0" w:color="auto"/>
        <w:left w:val="none" w:sz="0" w:space="0" w:color="auto"/>
        <w:bottom w:val="none" w:sz="0" w:space="0" w:color="auto"/>
        <w:right w:val="none" w:sz="0" w:space="0" w:color="auto"/>
      </w:divBdr>
    </w:div>
    <w:div w:id="1953785867">
      <w:bodyDiv w:val="1"/>
      <w:marLeft w:val="0"/>
      <w:marRight w:val="0"/>
      <w:marTop w:val="0"/>
      <w:marBottom w:val="0"/>
      <w:divBdr>
        <w:top w:val="none" w:sz="0" w:space="0" w:color="auto"/>
        <w:left w:val="none" w:sz="0" w:space="0" w:color="auto"/>
        <w:bottom w:val="none" w:sz="0" w:space="0" w:color="auto"/>
        <w:right w:val="none" w:sz="0" w:space="0" w:color="auto"/>
      </w:divBdr>
    </w:div>
    <w:div w:id="1954702064">
      <w:bodyDiv w:val="1"/>
      <w:marLeft w:val="0"/>
      <w:marRight w:val="0"/>
      <w:marTop w:val="0"/>
      <w:marBottom w:val="0"/>
      <w:divBdr>
        <w:top w:val="none" w:sz="0" w:space="0" w:color="auto"/>
        <w:left w:val="none" w:sz="0" w:space="0" w:color="auto"/>
        <w:bottom w:val="none" w:sz="0" w:space="0" w:color="auto"/>
        <w:right w:val="none" w:sz="0" w:space="0" w:color="auto"/>
      </w:divBdr>
    </w:div>
    <w:div w:id="1955557647">
      <w:bodyDiv w:val="1"/>
      <w:marLeft w:val="0"/>
      <w:marRight w:val="0"/>
      <w:marTop w:val="0"/>
      <w:marBottom w:val="0"/>
      <w:divBdr>
        <w:top w:val="none" w:sz="0" w:space="0" w:color="auto"/>
        <w:left w:val="none" w:sz="0" w:space="0" w:color="auto"/>
        <w:bottom w:val="none" w:sz="0" w:space="0" w:color="auto"/>
        <w:right w:val="none" w:sz="0" w:space="0" w:color="auto"/>
      </w:divBdr>
    </w:div>
    <w:div w:id="1956325700">
      <w:bodyDiv w:val="1"/>
      <w:marLeft w:val="0"/>
      <w:marRight w:val="0"/>
      <w:marTop w:val="0"/>
      <w:marBottom w:val="0"/>
      <w:divBdr>
        <w:top w:val="none" w:sz="0" w:space="0" w:color="auto"/>
        <w:left w:val="none" w:sz="0" w:space="0" w:color="auto"/>
        <w:bottom w:val="none" w:sz="0" w:space="0" w:color="auto"/>
        <w:right w:val="none" w:sz="0" w:space="0" w:color="auto"/>
      </w:divBdr>
    </w:div>
    <w:div w:id="1957906996">
      <w:bodyDiv w:val="1"/>
      <w:marLeft w:val="0"/>
      <w:marRight w:val="0"/>
      <w:marTop w:val="0"/>
      <w:marBottom w:val="0"/>
      <w:divBdr>
        <w:top w:val="none" w:sz="0" w:space="0" w:color="auto"/>
        <w:left w:val="none" w:sz="0" w:space="0" w:color="auto"/>
        <w:bottom w:val="none" w:sz="0" w:space="0" w:color="auto"/>
        <w:right w:val="none" w:sz="0" w:space="0" w:color="auto"/>
      </w:divBdr>
    </w:div>
    <w:div w:id="1958903316">
      <w:bodyDiv w:val="1"/>
      <w:marLeft w:val="0"/>
      <w:marRight w:val="0"/>
      <w:marTop w:val="0"/>
      <w:marBottom w:val="0"/>
      <w:divBdr>
        <w:top w:val="none" w:sz="0" w:space="0" w:color="auto"/>
        <w:left w:val="none" w:sz="0" w:space="0" w:color="auto"/>
        <w:bottom w:val="none" w:sz="0" w:space="0" w:color="auto"/>
        <w:right w:val="none" w:sz="0" w:space="0" w:color="auto"/>
      </w:divBdr>
    </w:div>
    <w:div w:id="1960405038">
      <w:bodyDiv w:val="1"/>
      <w:marLeft w:val="0"/>
      <w:marRight w:val="0"/>
      <w:marTop w:val="0"/>
      <w:marBottom w:val="0"/>
      <w:divBdr>
        <w:top w:val="none" w:sz="0" w:space="0" w:color="auto"/>
        <w:left w:val="none" w:sz="0" w:space="0" w:color="auto"/>
        <w:bottom w:val="none" w:sz="0" w:space="0" w:color="auto"/>
        <w:right w:val="none" w:sz="0" w:space="0" w:color="auto"/>
      </w:divBdr>
    </w:div>
    <w:div w:id="1960529168">
      <w:bodyDiv w:val="1"/>
      <w:marLeft w:val="0"/>
      <w:marRight w:val="0"/>
      <w:marTop w:val="0"/>
      <w:marBottom w:val="0"/>
      <w:divBdr>
        <w:top w:val="none" w:sz="0" w:space="0" w:color="auto"/>
        <w:left w:val="none" w:sz="0" w:space="0" w:color="auto"/>
        <w:bottom w:val="none" w:sz="0" w:space="0" w:color="auto"/>
        <w:right w:val="none" w:sz="0" w:space="0" w:color="auto"/>
      </w:divBdr>
    </w:div>
    <w:div w:id="1961839438">
      <w:bodyDiv w:val="1"/>
      <w:marLeft w:val="0"/>
      <w:marRight w:val="0"/>
      <w:marTop w:val="0"/>
      <w:marBottom w:val="0"/>
      <w:divBdr>
        <w:top w:val="none" w:sz="0" w:space="0" w:color="auto"/>
        <w:left w:val="none" w:sz="0" w:space="0" w:color="auto"/>
        <w:bottom w:val="none" w:sz="0" w:space="0" w:color="auto"/>
        <w:right w:val="none" w:sz="0" w:space="0" w:color="auto"/>
      </w:divBdr>
    </w:div>
    <w:div w:id="1966501655">
      <w:bodyDiv w:val="1"/>
      <w:marLeft w:val="0"/>
      <w:marRight w:val="0"/>
      <w:marTop w:val="0"/>
      <w:marBottom w:val="0"/>
      <w:divBdr>
        <w:top w:val="none" w:sz="0" w:space="0" w:color="auto"/>
        <w:left w:val="none" w:sz="0" w:space="0" w:color="auto"/>
        <w:bottom w:val="none" w:sz="0" w:space="0" w:color="auto"/>
        <w:right w:val="none" w:sz="0" w:space="0" w:color="auto"/>
      </w:divBdr>
    </w:div>
    <w:div w:id="1970014405">
      <w:bodyDiv w:val="1"/>
      <w:marLeft w:val="0"/>
      <w:marRight w:val="0"/>
      <w:marTop w:val="0"/>
      <w:marBottom w:val="0"/>
      <w:divBdr>
        <w:top w:val="none" w:sz="0" w:space="0" w:color="auto"/>
        <w:left w:val="none" w:sz="0" w:space="0" w:color="auto"/>
        <w:bottom w:val="none" w:sz="0" w:space="0" w:color="auto"/>
        <w:right w:val="none" w:sz="0" w:space="0" w:color="auto"/>
      </w:divBdr>
    </w:div>
    <w:div w:id="1970240221">
      <w:bodyDiv w:val="1"/>
      <w:marLeft w:val="0"/>
      <w:marRight w:val="0"/>
      <w:marTop w:val="0"/>
      <w:marBottom w:val="0"/>
      <w:divBdr>
        <w:top w:val="none" w:sz="0" w:space="0" w:color="auto"/>
        <w:left w:val="none" w:sz="0" w:space="0" w:color="auto"/>
        <w:bottom w:val="none" w:sz="0" w:space="0" w:color="auto"/>
        <w:right w:val="none" w:sz="0" w:space="0" w:color="auto"/>
      </w:divBdr>
    </w:div>
    <w:div w:id="1970471225">
      <w:bodyDiv w:val="1"/>
      <w:marLeft w:val="0"/>
      <w:marRight w:val="0"/>
      <w:marTop w:val="0"/>
      <w:marBottom w:val="0"/>
      <w:divBdr>
        <w:top w:val="none" w:sz="0" w:space="0" w:color="auto"/>
        <w:left w:val="none" w:sz="0" w:space="0" w:color="auto"/>
        <w:bottom w:val="none" w:sz="0" w:space="0" w:color="auto"/>
        <w:right w:val="none" w:sz="0" w:space="0" w:color="auto"/>
      </w:divBdr>
    </w:div>
    <w:div w:id="1971595308">
      <w:bodyDiv w:val="1"/>
      <w:marLeft w:val="0"/>
      <w:marRight w:val="0"/>
      <w:marTop w:val="0"/>
      <w:marBottom w:val="0"/>
      <w:divBdr>
        <w:top w:val="none" w:sz="0" w:space="0" w:color="auto"/>
        <w:left w:val="none" w:sz="0" w:space="0" w:color="auto"/>
        <w:bottom w:val="none" w:sz="0" w:space="0" w:color="auto"/>
        <w:right w:val="none" w:sz="0" w:space="0" w:color="auto"/>
      </w:divBdr>
    </w:div>
    <w:div w:id="1974287024">
      <w:bodyDiv w:val="1"/>
      <w:marLeft w:val="0"/>
      <w:marRight w:val="0"/>
      <w:marTop w:val="0"/>
      <w:marBottom w:val="0"/>
      <w:divBdr>
        <w:top w:val="none" w:sz="0" w:space="0" w:color="auto"/>
        <w:left w:val="none" w:sz="0" w:space="0" w:color="auto"/>
        <w:bottom w:val="none" w:sz="0" w:space="0" w:color="auto"/>
        <w:right w:val="none" w:sz="0" w:space="0" w:color="auto"/>
      </w:divBdr>
    </w:div>
    <w:div w:id="1975137163">
      <w:bodyDiv w:val="1"/>
      <w:marLeft w:val="0"/>
      <w:marRight w:val="0"/>
      <w:marTop w:val="0"/>
      <w:marBottom w:val="0"/>
      <w:divBdr>
        <w:top w:val="none" w:sz="0" w:space="0" w:color="auto"/>
        <w:left w:val="none" w:sz="0" w:space="0" w:color="auto"/>
        <w:bottom w:val="none" w:sz="0" w:space="0" w:color="auto"/>
        <w:right w:val="none" w:sz="0" w:space="0" w:color="auto"/>
      </w:divBdr>
    </w:div>
    <w:div w:id="1975746420">
      <w:bodyDiv w:val="1"/>
      <w:marLeft w:val="0"/>
      <w:marRight w:val="0"/>
      <w:marTop w:val="0"/>
      <w:marBottom w:val="0"/>
      <w:divBdr>
        <w:top w:val="none" w:sz="0" w:space="0" w:color="auto"/>
        <w:left w:val="none" w:sz="0" w:space="0" w:color="auto"/>
        <w:bottom w:val="none" w:sz="0" w:space="0" w:color="auto"/>
        <w:right w:val="none" w:sz="0" w:space="0" w:color="auto"/>
      </w:divBdr>
    </w:div>
    <w:div w:id="1979725412">
      <w:bodyDiv w:val="1"/>
      <w:marLeft w:val="0"/>
      <w:marRight w:val="0"/>
      <w:marTop w:val="0"/>
      <w:marBottom w:val="0"/>
      <w:divBdr>
        <w:top w:val="none" w:sz="0" w:space="0" w:color="auto"/>
        <w:left w:val="none" w:sz="0" w:space="0" w:color="auto"/>
        <w:bottom w:val="none" w:sz="0" w:space="0" w:color="auto"/>
        <w:right w:val="none" w:sz="0" w:space="0" w:color="auto"/>
      </w:divBdr>
    </w:div>
    <w:div w:id="1981224901">
      <w:bodyDiv w:val="1"/>
      <w:marLeft w:val="0"/>
      <w:marRight w:val="0"/>
      <w:marTop w:val="0"/>
      <w:marBottom w:val="0"/>
      <w:divBdr>
        <w:top w:val="none" w:sz="0" w:space="0" w:color="auto"/>
        <w:left w:val="none" w:sz="0" w:space="0" w:color="auto"/>
        <w:bottom w:val="none" w:sz="0" w:space="0" w:color="auto"/>
        <w:right w:val="none" w:sz="0" w:space="0" w:color="auto"/>
      </w:divBdr>
    </w:div>
    <w:div w:id="1981416830">
      <w:bodyDiv w:val="1"/>
      <w:marLeft w:val="0"/>
      <w:marRight w:val="0"/>
      <w:marTop w:val="0"/>
      <w:marBottom w:val="0"/>
      <w:divBdr>
        <w:top w:val="none" w:sz="0" w:space="0" w:color="auto"/>
        <w:left w:val="none" w:sz="0" w:space="0" w:color="auto"/>
        <w:bottom w:val="none" w:sz="0" w:space="0" w:color="auto"/>
        <w:right w:val="none" w:sz="0" w:space="0" w:color="auto"/>
      </w:divBdr>
    </w:div>
    <w:div w:id="1981811483">
      <w:bodyDiv w:val="1"/>
      <w:marLeft w:val="0"/>
      <w:marRight w:val="0"/>
      <w:marTop w:val="0"/>
      <w:marBottom w:val="0"/>
      <w:divBdr>
        <w:top w:val="none" w:sz="0" w:space="0" w:color="auto"/>
        <w:left w:val="none" w:sz="0" w:space="0" w:color="auto"/>
        <w:bottom w:val="none" w:sz="0" w:space="0" w:color="auto"/>
        <w:right w:val="none" w:sz="0" w:space="0" w:color="auto"/>
      </w:divBdr>
    </w:div>
    <w:div w:id="1983926364">
      <w:bodyDiv w:val="1"/>
      <w:marLeft w:val="0"/>
      <w:marRight w:val="0"/>
      <w:marTop w:val="0"/>
      <w:marBottom w:val="0"/>
      <w:divBdr>
        <w:top w:val="none" w:sz="0" w:space="0" w:color="auto"/>
        <w:left w:val="none" w:sz="0" w:space="0" w:color="auto"/>
        <w:bottom w:val="none" w:sz="0" w:space="0" w:color="auto"/>
        <w:right w:val="none" w:sz="0" w:space="0" w:color="auto"/>
      </w:divBdr>
    </w:div>
    <w:div w:id="1989434682">
      <w:bodyDiv w:val="1"/>
      <w:marLeft w:val="0"/>
      <w:marRight w:val="0"/>
      <w:marTop w:val="0"/>
      <w:marBottom w:val="0"/>
      <w:divBdr>
        <w:top w:val="none" w:sz="0" w:space="0" w:color="auto"/>
        <w:left w:val="none" w:sz="0" w:space="0" w:color="auto"/>
        <w:bottom w:val="none" w:sz="0" w:space="0" w:color="auto"/>
        <w:right w:val="none" w:sz="0" w:space="0" w:color="auto"/>
      </w:divBdr>
    </w:div>
    <w:div w:id="1989702531">
      <w:bodyDiv w:val="1"/>
      <w:marLeft w:val="0"/>
      <w:marRight w:val="0"/>
      <w:marTop w:val="0"/>
      <w:marBottom w:val="0"/>
      <w:divBdr>
        <w:top w:val="none" w:sz="0" w:space="0" w:color="auto"/>
        <w:left w:val="none" w:sz="0" w:space="0" w:color="auto"/>
        <w:bottom w:val="none" w:sz="0" w:space="0" w:color="auto"/>
        <w:right w:val="none" w:sz="0" w:space="0" w:color="auto"/>
      </w:divBdr>
    </w:div>
    <w:div w:id="1992178523">
      <w:bodyDiv w:val="1"/>
      <w:marLeft w:val="0"/>
      <w:marRight w:val="0"/>
      <w:marTop w:val="0"/>
      <w:marBottom w:val="0"/>
      <w:divBdr>
        <w:top w:val="none" w:sz="0" w:space="0" w:color="auto"/>
        <w:left w:val="none" w:sz="0" w:space="0" w:color="auto"/>
        <w:bottom w:val="none" w:sz="0" w:space="0" w:color="auto"/>
        <w:right w:val="none" w:sz="0" w:space="0" w:color="auto"/>
      </w:divBdr>
    </w:div>
    <w:div w:id="1992322534">
      <w:bodyDiv w:val="1"/>
      <w:marLeft w:val="0"/>
      <w:marRight w:val="0"/>
      <w:marTop w:val="0"/>
      <w:marBottom w:val="0"/>
      <w:divBdr>
        <w:top w:val="none" w:sz="0" w:space="0" w:color="auto"/>
        <w:left w:val="none" w:sz="0" w:space="0" w:color="auto"/>
        <w:bottom w:val="none" w:sz="0" w:space="0" w:color="auto"/>
        <w:right w:val="none" w:sz="0" w:space="0" w:color="auto"/>
      </w:divBdr>
    </w:div>
    <w:div w:id="1992975362">
      <w:bodyDiv w:val="1"/>
      <w:marLeft w:val="0"/>
      <w:marRight w:val="0"/>
      <w:marTop w:val="0"/>
      <w:marBottom w:val="0"/>
      <w:divBdr>
        <w:top w:val="none" w:sz="0" w:space="0" w:color="auto"/>
        <w:left w:val="none" w:sz="0" w:space="0" w:color="auto"/>
        <w:bottom w:val="none" w:sz="0" w:space="0" w:color="auto"/>
        <w:right w:val="none" w:sz="0" w:space="0" w:color="auto"/>
      </w:divBdr>
    </w:div>
    <w:div w:id="1993244300">
      <w:bodyDiv w:val="1"/>
      <w:marLeft w:val="0"/>
      <w:marRight w:val="0"/>
      <w:marTop w:val="0"/>
      <w:marBottom w:val="0"/>
      <w:divBdr>
        <w:top w:val="none" w:sz="0" w:space="0" w:color="auto"/>
        <w:left w:val="none" w:sz="0" w:space="0" w:color="auto"/>
        <w:bottom w:val="none" w:sz="0" w:space="0" w:color="auto"/>
        <w:right w:val="none" w:sz="0" w:space="0" w:color="auto"/>
      </w:divBdr>
    </w:div>
    <w:div w:id="1995714954">
      <w:bodyDiv w:val="1"/>
      <w:marLeft w:val="0"/>
      <w:marRight w:val="0"/>
      <w:marTop w:val="0"/>
      <w:marBottom w:val="0"/>
      <w:divBdr>
        <w:top w:val="none" w:sz="0" w:space="0" w:color="auto"/>
        <w:left w:val="none" w:sz="0" w:space="0" w:color="auto"/>
        <w:bottom w:val="none" w:sz="0" w:space="0" w:color="auto"/>
        <w:right w:val="none" w:sz="0" w:space="0" w:color="auto"/>
      </w:divBdr>
    </w:div>
    <w:div w:id="1995913262">
      <w:bodyDiv w:val="1"/>
      <w:marLeft w:val="0"/>
      <w:marRight w:val="0"/>
      <w:marTop w:val="0"/>
      <w:marBottom w:val="0"/>
      <w:divBdr>
        <w:top w:val="none" w:sz="0" w:space="0" w:color="auto"/>
        <w:left w:val="none" w:sz="0" w:space="0" w:color="auto"/>
        <w:bottom w:val="none" w:sz="0" w:space="0" w:color="auto"/>
        <w:right w:val="none" w:sz="0" w:space="0" w:color="auto"/>
      </w:divBdr>
    </w:div>
    <w:div w:id="1996908264">
      <w:bodyDiv w:val="1"/>
      <w:marLeft w:val="0"/>
      <w:marRight w:val="0"/>
      <w:marTop w:val="0"/>
      <w:marBottom w:val="0"/>
      <w:divBdr>
        <w:top w:val="none" w:sz="0" w:space="0" w:color="auto"/>
        <w:left w:val="none" w:sz="0" w:space="0" w:color="auto"/>
        <w:bottom w:val="none" w:sz="0" w:space="0" w:color="auto"/>
        <w:right w:val="none" w:sz="0" w:space="0" w:color="auto"/>
      </w:divBdr>
    </w:div>
    <w:div w:id="1998920022">
      <w:bodyDiv w:val="1"/>
      <w:marLeft w:val="0"/>
      <w:marRight w:val="0"/>
      <w:marTop w:val="0"/>
      <w:marBottom w:val="0"/>
      <w:divBdr>
        <w:top w:val="none" w:sz="0" w:space="0" w:color="auto"/>
        <w:left w:val="none" w:sz="0" w:space="0" w:color="auto"/>
        <w:bottom w:val="none" w:sz="0" w:space="0" w:color="auto"/>
        <w:right w:val="none" w:sz="0" w:space="0" w:color="auto"/>
      </w:divBdr>
    </w:div>
    <w:div w:id="2003118954">
      <w:bodyDiv w:val="1"/>
      <w:marLeft w:val="0"/>
      <w:marRight w:val="0"/>
      <w:marTop w:val="0"/>
      <w:marBottom w:val="0"/>
      <w:divBdr>
        <w:top w:val="none" w:sz="0" w:space="0" w:color="auto"/>
        <w:left w:val="none" w:sz="0" w:space="0" w:color="auto"/>
        <w:bottom w:val="none" w:sz="0" w:space="0" w:color="auto"/>
        <w:right w:val="none" w:sz="0" w:space="0" w:color="auto"/>
      </w:divBdr>
    </w:div>
    <w:div w:id="2004816484">
      <w:bodyDiv w:val="1"/>
      <w:marLeft w:val="0"/>
      <w:marRight w:val="0"/>
      <w:marTop w:val="0"/>
      <w:marBottom w:val="0"/>
      <w:divBdr>
        <w:top w:val="none" w:sz="0" w:space="0" w:color="auto"/>
        <w:left w:val="none" w:sz="0" w:space="0" w:color="auto"/>
        <w:bottom w:val="none" w:sz="0" w:space="0" w:color="auto"/>
        <w:right w:val="none" w:sz="0" w:space="0" w:color="auto"/>
      </w:divBdr>
    </w:div>
    <w:div w:id="2005208451">
      <w:bodyDiv w:val="1"/>
      <w:marLeft w:val="0"/>
      <w:marRight w:val="0"/>
      <w:marTop w:val="0"/>
      <w:marBottom w:val="0"/>
      <w:divBdr>
        <w:top w:val="none" w:sz="0" w:space="0" w:color="auto"/>
        <w:left w:val="none" w:sz="0" w:space="0" w:color="auto"/>
        <w:bottom w:val="none" w:sz="0" w:space="0" w:color="auto"/>
        <w:right w:val="none" w:sz="0" w:space="0" w:color="auto"/>
      </w:divBdr>
    </w:div>
    <w:div w:id="2006204199">
      <w:bodyDiv w:val="1"/>
      <w:marLeft w:val="0"/>
      <w:marRight w:val="0"/>
      <w:marTop w:val="0"/>
      <w:marBottom w:val="0"/>
      <w:divBdr>
        <w:top w:val="none" w:sz="0" w:space="0" w:color="auto"/>
        <w:left w:val="none" w:sz="0" w:space="0" w:color="auto"/>
        <w:bottom w:val="none" w:sz="0" w:space="0" w:color="auto"/>
        <w:right w:val="none" w:sz="0" w:space="0" w:color="auto"/>
      </w:divBdr>
    </w:div>
    <w:div w:id="2008362619">
      <w:bodyDiv w:val="1"/>
      <w:marLeft w:val="0"/>
      <w:marRight w:val="0"/>
      <w:marTop w:val="0"/>
      <w:marBottom w:val="0"/>
      <w:divBdr>
        <w:top w:val="none" w:sz="0" w:space="0" w:color="auto"/>
        <w:left w:val="none" w:sz="0" w:space="0" w:color="auto"/>
        <w:bottom w:val="none" w:sz="0" w:space="0" w:color="auto"/>
        <w:right w:val="none" w:sz="0" w:space="0" w:color="auto"/>
      </w:divBdr>
    </w:div>
    <w:div w:id="2014186551">
      <w:bodyDiv w:val="1"/>
      <w:marLeft w:val="0"/>
      <w:marRight w:val="0"/>
      <w:marTop w:val="0"/>
      <w:marBottom w:val="0"/>
      <w:divBdr>
        <w:top w:val="none" w:sz="0" w:space="0" w:color="auto"/>
        <w:left w:val="none" w:sz="0" w:space="0" w:color="auto"/>
        <w:bottom w:val="none" w:sz="0" w:space="0" w:color="auto"/>
        <w:right w:val="none" w:sz="0" w:space="0" w:color="auto"/>
      </w:divBdr>
    </w:div>
    <w:div w:id="2015305845">
      <w:bodyDiv w:val="1"/>
      <w:marLeft w:val="0"/>
      <w:marRight w:val="0"/>
      <w:marTop w:val="0"/>
      <w:marBottom w:val="0"/>
      <w:divBdr>
        <w:top w:val="none" w:sz="0" w:space="0" w:color="auto"/>
        <w:left w:val="none" w:sz="0" w:space="0" w:color="auto"/>
        <w:bottom w:val="none" w:sz="0" w:space="0" w:color="auto"/>
        <w:right w:val="none" w:sz="0" w:space="0" w:color="auto"/>
      </w:divBdr>
    </w:div>
    <w:div w:id="2017994510">
      <w:bodyDiv w:val="1"/>
      <w:marLeft w:val="0"/>
      <w:marRight w:val="0"/>
      <w:marTop w:val="0"/>
      <w:marBottom w:val="0"/>
      <w:divBdr>
        <w:top w:val="none" w:sz="0" w:space="0" w:color="auto"/>
        <w:left w:val="none" w:sz="0" w:space="0" w:color="auto"/>
        <w:bottom w:val="none" w:sz="0" w:space="0" w:color="auto"/>
        <w:right w:val="none" w:sz="0" w:space="0" w:color="auto"/>
      </w:divBdr>
    </w:div>
    <w:div w:id="2020041546">
      <w:bodyDiv w:val="1"/>
      <w:marLeft w:val="0"/>
      <w:marRight w:val="0"/>
      <w:marTop w:val="0"/>
      <w:marBottom w:val="0"/>
      <w:divBdr>
        <w:top w:val="none" w:sz="0" w:space="0" w:color="auto"/>
        <w:left w:val="none" w:sz="0" w:space="0" w:color="auto"/>
        <w:bottom w:val="none" w:sz="0" w:space="0" w:color="auto"/>
        <w:right w:val="none" w:sz="0" w:space="0" w:color="auto"/>
      </w:divBdr>
    </w:div>
    <w:div w:id="2026711288">
      <w:bodyDiv w:val="1"/>
      <w:marLeft w:val="0"/>
      <w:marRight w:val="0"/>
      <w:marTop w:val="0"/>
      <w:marBottom w:val="0"/>
      <w:divBdr>
        <w:top w:val="none" w:sz="0" w:space="0" w:color="auto"/>
        <w:left w:val="none" w:sz="0" w:space="0" w:color="auto"/>
        <w:bottom w:val="none" w:sz="0" w:space="0" w:color="auto"/>
        <w:right w:val="none" w:sz="0" w:space="0" w:color="auto"/>
      </w:divBdr>
    </w:div>
    <w:div w:id="2029285877">
      <w:bodyDiv w:val="1"/>
      <w:marLeft w:val="0"/>
      <w:marRight w:val="0"/>
      <w:marTop w:val="0"/>
      <w:marBottom w:val="0"/>
      <w:divBdr>
        <w:top w:val="none" w:sz="0" w:space="0" w:color="auto"/>
        <w:left w:val="none" w:sz="0" w:space="0" w:color="auto"/>
        <w:bottom w:val="none" w:sz="0" w:space="0" w:color="auto"/>
        <w:right w:val="none" w:sz="0" w:space="0" w:color="auto"/>
      </w:divBdr>
    </w:div>
    <w:div w:id="2030718524">
      <w:bodyDiv w:val="1"/>
      <w:marLeft w:val="0"/>
      <w:marRight w:val="0"/>
      <w:marTop w:val="0"/>
      <w:marBottom w:val="0"/>
      <w:divBdr>
        <w:top w:val="none" w:sz="0" w:space="0" w:color="auto"/>
        <w:left w:val="none" w:sz="0" w:space="0" w:color="auto"/>
        <w:bottom w:val="none" w:sz="0" w:space="0" w:color="auto"/>
        <w:right w:val="none" w:sz="0" w:space="0" w:color="auto"/>
      </w:divBdr>
    </w:div>
    <w:div w:id="2031367638">
      <w:bodyDiv w:val="1"/>
      <w:marLeft w:val="0"/>
      <w:marRight w:val="0"/>
      <w:marTop w:val="0"/>
      <w:marBottom w:val="0"/>
      <w:divBdr>
        <w:top w:val="none" w:sz="0" w:space="0" w:color="auto"/>
        <w:left w:val="none" w:sz="0" w:space="0" w:color="auto"/>
        <w:bottom w:val="none" w:sz="0" w:space="0" w:color="auto"/>
        <w:right w:val="none" w:sz="0" w:space="0" w:color="auto"/>
      </w:divBdr>
    </w:div>
    <w:div w:id="2031683826">
      <w:bodyDiv w:val="1"/>
      <w:marLeft w:val="0"/>
      <w:marRight w:val="0"/>
      <w:marTop w:val="0"/>
      <w:marBottom w:val="0"/>
      <w:divBdr>
        <w:top w:val="none" w:sz="0" w:space="0" w:color="auto"/>
        <w:left w:val="none" w:sz="0" w:space="0" w:color="auto"/>
        <w:bottom w:val="none" w:sz="0" w:space="0" w:color="auto"/>
        <w:right w:val="none" w:sz="0" w:space="0" w:color="auto"/>
      </w:divBdr>
    </w:div>
    <w:div w:id="2032022787">
      <w:bodyDiv w:val="1"/>
      <w:marLeft w:val="0"/>
      <w:marRight w:val="0"/>
      <w:marTop w:val="0"/>
      <w:marBottom w:val="0"/>
      <w:divBdr>
        <w:top w:val="none" w:sz="0" w:space="0" w:color="auto"/>
        <w:left w:val="none" w:sz="0" w:space="0" w:color="auto"/>
        <w:bottom w:val="none" w:sz="0" w:space="0" w:color="auto"/>
        <w:right w:val="none" w:sz="0" w:space="0" w:color="auto"/>
      </w:divBdr>
    </w:div>
    <w:div w:id="2032295983">
      <w:bodyDiv w:val="1"/>
      <w:marLeft w:val="0"/>
      <w:marRight w:val="0"/>
      <w:marTop w:val="0"/>
      <w:marBottom w:val="0"/>
      <w:divBdr>
        <w:top w:val="none" w:sz="0" w:space="0" w:color="auto"/>
        <w:left w:val="none" w:sz="0" w:space="0" w:color="auto"/>
        <w:bottom w:val="none" w:sz="0" w:space="0" w:color="auto"/>
        <w:right w:val="none" w:sz="0" w:space="0" w:color="auto"/>
      </w:divBdr>
      <w:divsChild>
        <w:div w:id="221455045">
          <w:marLeft w:val="0"/>
          <w:marRight w:val="0"/>
          <w:marTop w:val="0"/>
          <w:marBottom w:val="0"/>
          <w:divBdr>
            <w:top w:val="none" w:sz="0" w:space="0" w:color="auto"/>
            <w:left w:val="none" w:sz="0" w:space="0" w:color="auto"/>
            <w:bottom w:val="none" w:sz="0" w:space="0" w:color="auto"/>
            <w:right w:val="none" w:sz="0" w:space="0" w:color="auto"/>
          </w:divBdr>
        </w:div>
      </w:divsChild>
    </w:div>
    <w:div w:id="2032872239">
      <w:bodyDiv w:val="1"/>
      <w:marLeft w:val="0"/>
      <w:marRight w:val="0"/>
      <w:marTop w:val="0"/>
      <w:marBottom w:val="0"/>
      <w:divBdr>
        <w:top w:val="none" w:sz="0" w:space="0" w:color="auto"/>
        <w:left w:val="none" w:sz="0" w:space="0" w:color="auto"/>
        <w:bottom w:val="none" w:sz="0" w:space="0" w:color="auto"/>
        <w:right w:val="none" w:sz="0" w:space="0" w:color="auto"/>
      </w:divBdr>
    </w:div>
    <w:div w:id="2033727224">
      <w:bodyDiv w:val="1"/>
      <w:marLeft w:val="0"/>
      <w:marRight w:val="0"/>
      <w:marTop w:val="0"/>
      <w:marBottom w:val="0"/>
      <w:divBdr>
        <w:top w:val="none" w:sz="0" w:space="0" w:color="auto"/>
        <w:left w:val="none" w:sz="0" w:space="0" w:color="auto"/>
        <w:bottom w:val="none" w:sz="0" w:space="0" w:color="auto"/>
        <w:right w:val="none" w:sz="0" w:space="0" w:color="auto"/>
      </w:divBdr>
    </w:div>
    <w:div w:id="2033921356">
      <w:bodyDiv w:val="1"/>
      <w:marLeft w:val="0"/>
      <w:marRight w:val="0"/>
      <w:marTop w:val="0"/>
      <w:marBottom w:val="0"/>
      <w:divBdr>
        <w:top w:val="none" w:sz="0" w:space="0" w:color="auto"/>
        <w:left w:val="none" w:sz="0" w:space="0" w:color="auto"/>
        <w:bottom w:val="none" w:sz="0" w:space="0" w:color="auto"/>
        <w:right w:val="none" w:sz="0" w:space="0" w:color="auto"/>
      </w:divBdr>
    </w:div>
    <w:div w:id="2033996121">
      <w:bodyDiv w:val="1"/>
      <w:marLeft w:val="0"/>
      <w:marRight w:val="0"/>
      <w:marTop w:val="0"/>
      <w:marBottom w:val="0"/>
      <w:divBdr>
        <w:top w:val="none" w:sz="0" w:space="0" w:color="auto"/>
        <w:left w:val="none" w:sz="0" w:space="0" w:color="auto"/>
        <w:bottom w:val="none" w:sz="0" w:space="0" w:color="auto"/>
        <w:right w:val="none" w:sz="0" w:space="0" w:color="auto"/>
      </w:divBdr>
    </w:div>
    <w:div w:id="2034307077">
      <w:bodyDiv w:val="1"/>
      <w:marLeft w:val="0"/>
      <w:marRight w:val="0"/>
      <w:marTop w:val="0"/>
      <w:marBottom w:val="0"/>
      <w:divBdr>
        <w:top w:val="none" w:sz="0" w:space="0" w:color="auto"/>
        <w:left w:val="none" w:sz="0" w:space="0" w:color="auto"/>
        <w:bottom w:val="none" w:sz="0" w:space="0" w:color="auto"/>
        <w:right w:val="none" w:sz="0" w:space="0" w:color="auto"/>
      </w:divBdr>
    </w:div>
    <w:div w:id="2034912669">
      <w:bodyDiv w:val="1"/>
      <w:marLeft w:val="0"/>
      <w:marRight w:val="0"/>
      <w:marTop w:val="0"/>
      <w:marBottom w:val="0"/>
      <w:divBdr>
        <w:top w:val="none" w:sz="0" w:space="0" w:color="auto"/>
        <w:left w:val="none" w:sz="0" w:space="0" w:color="auto"/>
        <w:bottom w:val="none" w:sz="0" w:space="0" w:color="auto"/>
        <w:right w:val="none" w:sz="0" w:space="0" w:color="auto"/>
      </w:divBdr>
    </w:div>
    <w:div w:id="2037390199">
      <w:bodyDiv w:val="1"/>
      <w:marLeft w:val="0"/>
      <w:marRight w:val="0"/>
      <w:marTop w:val="0"/>
      <w:marBottom w:val="0"/>
      <w:divBdr>
        <w:top w:val="none" w:sz="0" w:space="0" w:color="auto"/>
        <w:left w:val="none" w:sz="0" w:space="0" w:color="auto"/>
        <w:bottom w:val="none" w:sz="0" w:space="0" w:color="auto"/>
        <w:right w:val="none" w:sz="0" w:space="0" w:color="auto"/>
      </w:divBdr>
    </w:div>
    <w:div w:id="2037927646">
      <w:bodyDiv w:val="1"/>
      <w:marLeft w:val="0"/>
      <w:marRight w:val="0"/>
      <w:marTop w:val="0"/>
      <w:marBottom w:val="0"/>
      <w:divBdr>
        <w:top w:val="none" w:sz="0" w:space="0" w:color="auto"/>
        <w:left w:val="none" w:sz="0" w:space="0" w:color="auto"/>
        <w:bottom w:val="none" w:sz="0" w:space="0" w:color="auto"/>
        <w:right w:val="none" w:sz="0" w:space="0" w:color="auto"/>
      </w:divBdr>
    </w:div>
    <w:div w:id="2039970268">
      <w:bodyDiv w:val="1"/>
      <w:marLeft w:val="0"/>
      <w:marRight w:val="0"/>
      <w:marTop w:val="0"/>
      <w:marBottom w:val="0"/>
      <w:divBdr>
        <w:top w:val="none" w:sz="0" w:space="0" w:color="auto"/>
        <w:left w:val="none" w:sz="0" w:space="0" w:color="auto"/>
        <w:bottom w:val="none" w:sz="0" w:space="0" w:color="auto"/>
        <w:right w:val="none" w:sz="0" w:space="0" w:color="auto"/>
      </w:divBdr>
    </w:div>
    <w:div w:id="2040005893">
      <w:bodyDiv w:val="1"/>
      <w:marLeft w:val="0"/>
      <w:marRight w:val="0"/>
      <w:marTop w:val="0"/>
      <w:marBottom w:val="0"/>
      <w:divBdr>
        <w:top w:val="none" w:sz="0" w:space="0" w:color="auto"/>
        <w:left w:val="none" w:sz="0" w:space="0" w:color="auto"/>
        <w:bottom w:val="none" w:sz="0" w:space="0" w:color="auto"/>
        <w:right w:val="none" w:sz="0" w:space="0" w:color="auto"/>
      </w:divBdr>
    </w:div>
    <w:div w:id="2041543873">
      <w:bodyDiv w:val="1"/>
      <w:marLeft w:val="0"/>
      <w:marRight w:val="0"/>
      <w:marTop w:val="0"/>
      <w:marBottom w:val="0"/>
      <w:divBdr>
        <w:top w:val="none" w:sz="0" w:space="0" w:color="auto"/>
        <w:left w:val="none" w:sz="0" w:space="0" w:color="auto"/>
        <w:bottom w:val="none" w:sz="0" w:space="0" w:color="auto"/>
        <w:right w:val="none" w:sz="0" w:space="0" w:color="auto"/>
      </w:divBdr>
    </w:div>
    <w:div w:id="2043893035">
      <w:bodyDiv w:val="1"/>
      <w:marLeft w:val="0"/>
      <w:marRight w:val="0"/>
      <w:marTop w:val="0"/>
      <w:marBottom w:val="0"/>
      <w:divBdr>
        <w:top w:val="none" w:sz="0" w:space="0" w:color="auto"/>
        <w:left w:val="none" w:sz="0" w:space="0" w:color="auto"/>
        <w:bottom w:val="none" w:sz="0" w:space="0" w:color="auto"/>
        <w:right w:val="none" w:sz="0" w:space="0" w:color="auto"/>
      </w:divBdr>
    </w:div>
    <w:div w:id="2047606993">
      <w:bodyDiv w:val="1"/>
      <w:marLeft w:val="0"/>
      <w:marRight w:val="0"/>
      <w:marTop w:val="0"/>
      <w:marBottom w:val="0"/>
      <w:divBdr>
        <w:top w:val="none" w:sz="0" w:space="0" w:color="auto"/>
        <w:left w:val="none" w:sz="0" w:space="0" w:color="auto"/>
        <w:bottom w:val="none" w:sz="0" w:space="0" w:color="auto"/>
        <w:right w:val="none" w:sz="0" w:space="0" w:color="auto"/>
      </w:divBdr>
    </w:div>
    <w:div w:id="2051413119">
      <w:bodyDiv w:val="1"/>
      <w:marLeft w:val="0"/>
      <w:marRight w:val="0"/>
      <w:marTop w:val="0"/>
      <w:marBottom w:val="0"/>
      <w:divBdr>
        <w:top w:val="none" w:sz="0" w:space="0" w:color="auto"/>
        <w:left w:val="none" w:sz="0" w:space="0" w:color="auto"/>
        <w:bottom w:val="none" w:sz="0" w:space="0" w:color="auto"/>
        <w:right w:val="none" w:sz="0" w:space="0" w:color="auto"/>
      </w:divBdr>
    </w:div>
    <w:div w:id="2051565647">
      <w:bodyDiv w:val="1"/>
      <w:marLeft w:val="0"/>
      <w:marRight w:val="0"/>
      <w:marTop w:val="0"/>
      <w:marBottom w:val="0"/>
      <w:divBdr>
        <w:top w:val="none" w:sz="0" w:space="0" w:color="auto"/>
        <w:left w:val="none" w:sz="0" w:space="0" w:color="auto"/>
        <w:bottom w:val="none" w:sz="0" w:space="0" w:color="auto"/>
        <w:right w:val="none" w:sz="0" w:space="0" w:color="auto"/>
      </w:divBdr>
    </w:div>
    <w:div w:id="2051612593">
      <w:bodyDiv w:val="1"/>
      <w:marLeft w:val="0"/>
      <w:marRight w:val="0"/>
      <w:marTop w:val="0"/>
      <w:marBottom w:val="0"/>
      <w:divBdr>
        <w:top w:val="none" w:sz="0" w:space="0" w:color="auto"/>
        <w:left w:val="none" w:sz="0" w:space="0" w:color="auto"/>
        <w:bottom w:val="none" w:sz="0" w:space="0" w:color="auto"/>
        <w:right w:val="none" w:sz="0" w:space="0" w:color="auto"/>
      </w:divBdr>
    </w:div>
    <w:div w:id="2058356847">
      <w:bodyDiv w:val="1"/>
      <w:marLeft w:val="0"/>
      <w:marRight w:val="0"/>
      <w:marTop w:val="0"/>
      <w:marBottom w:val="0"/>
      <w:divBdr>
        <w:top w:val="none" w:sz="0" w:space="0" w:color="auto"/>
        <w:left w:val="none" w:sz="0" w:space="0" w:color="auto"/>
        <w:bottom w:val="none" w:sz="0" w:space="0" w:color="auto"/>
        <w:right w:val="none" w:sz="0" w:space="0" w:color="auto"/>
      </w:divBdr>
    </w:div>
    <w:div w:id="2059086170">
      <w:bodyDiv w:val="1"/>
      <w:marLeft w:val="0"/>
      <w:marRight w:val="0"/>
      <w:marTop w:val="0"/>
      <w:marBottom w:val="0"/>
      <w:divBdr>
        <w:top w:val="none" w:sz="0" w:space="0" w:color="auto"/>
        <w:left w:val="none" w:sz="0" w:space="0" w:color="auto"/>
        <w:bottom w:val="none" w:sz="0" w:space="0" w:color="auto"/>
        <w:right w:val="none" w:sz="0" w:space="0" w:color="auto"/>
      </w:divBdr>
    </w:div>
    <w:div w:id="2059937594">
      <w:bodyDiv w:val="1"/>
      <w:marLeft w:val="0"/>
      <w:marRight w:val="0"/>
      <w:marTop w:val="0"/>
      <w:marBottom w:val="0"/>
      <w:divBdr>
        <w:top w:val="none" w:sz="0" w:space="0" w:color="auto"/>
        <w:left w:val="none" w:sz="0" w:space="0" w:color="auto"/>
        <w:bottom w:val="none" w:sz="0" w:space="0" w:color="auto"/>
        <w:right w:val="none" w:sz="0" w:space="0" w:color="auto"/>
      </w:divBdr>
    </w:div>
    <w:div w:id="2061707890">
      <w:bodyDiv w:val="1"/>
      <w:marLeft w:val="0"/>
      <w:marRight w:val="0"/>
      <w:marTop w:val="0"/>
      <w:marBottom w:val="0"/>
      <w:divBdr>
        <w:top w:val="none" w:sz="0" w:space="0" w:color="auto"/>
        <w:left w:val="none" w:sz="0" w:space="0" w:color="auto"/>
        <w:bottom w:val="none" w:sz="0" w:space="0" w:color="auto"/>
        <w:right w:val="none" w:sz="0" w:space="0" w:color="auto"/>
      </w:divBdr>
      <w:divsChild>
        <w:div w:id="233124394">
          <w:marLeft w:val="0"/>
          <w:marRight w:val="0"/>
          <w:marTop w:val="0"/>
          <w:marBottom w:val="0"/>
          <w:divBdr>
            <w:top w:val="none" w:sz="0" w:space="0" w:color="auto"/>
            <w:left w:val="none" w:sz="0" w:space="0" w:color="auto"/>
            <w:bottom w:val="none" w:sz="0" w:space="0" w:color="auto"/>
            <w:right w:val="none" w:sz="0" w:space="0" w:color="auto"/>
          </w:divBdr>
        </w:div>
      </w:divsChild>
    </w:div>
    <w:div w:id="2062363408">
      <w:bodyDiv w:val="1"/>
      <w:marLeft w:val="0"/>
      <w:marRight w:val="0"/>
      <w:marTop w:val="0"/>
      <w:marBottom w:val="0"/>
      <w:divBdr>
        <w:top w:val="none" w:sz="0" w:space="0" w:color="auto"/>
        <w:left w:val="none" w:sz="0" w:space="0" w:color="auto"/>
        <w:bottom w:val="none" w:sz="0" w:space="0" w:color="auto"/>
        <w:right w:val="none" w:sz="0" w:space="0" w:color="auto"/>
      </w:divBdr>
    </w:div>
    <w:div w:id="2067948356">
      <w:bodyDiv w:val="1"/>
      <w:marLeft w:val="0"/>
      <w:marRight w:val="0"/>
      <w:marTop w:val="0"/>
      <w:marBottom w:val="0"/>
      <w:divBdr>
        <w:top w:val="none" w:sz="0" w:space="0" w:color="auto"/>
        <w:left w:val="none" w:sz="0" w:space="0" w:color="auto"/>
        <w:bottom w:val="none" w:sz="0" w:space="0" w:color="auto"/>
        <w:right w:val="none" w:sz="0" w:space="0" w:color="auto"/>
      </w:divBdr>
    </w:div>
    <w:div w:id="2068527133">
      <w:bodyDiv w:val="1"/>
      <w:marLeft w:val="0"/>
      <w:marRight w:val="0"/>
      <w:marTop w:val="0"/>
      <w:marBottom w:val="0"/>
      <w:divBdr>
        <w:top w:val="none" w:sz="0" w:space="0" w:color="auto"/>
        <w:left w:val="none" w:sz="0" w:space="0" w:color="auto"/>
        <w:bottom w:val="none" w:sz="0" w:space="0" w:color="auto"/>
        <w:right w:val="none" w:sz="0" w:space="0" w:color="auto"/>
      </w:divBdr>
    </w:div>
    <w:div w:id="2068918096">
      <w:bodyDiv w:val="1"/>
      <w:marLeft w:val="0"/>
      <w:marRight w:val="0"/>
      <w:marTop w:val="0"/>
      <w:marBottom w:val="0"/>
      <w:divBdr>
        <w:top w:val="none" w:sz="0" w:space="0" w:color="auto"/>
        <w:left w:val="none" w:sz="0" w:space="0" w:color="auto"/>
        <w:bottom w:val="none" w:sz="0" w:space="0" w:color="auto"/>
        <w:right w:val="none" w:sz="0" w:space="0" w:color="auto"/>
      </w:divBdr>
    </w:div>
    <w:div w:id="2070419846">
      <w:bodyDiv w:val="1"/>
      <w:marLeft w:val="0"/>
      <w:marRight w:val="0"/>
      <w:marTop w:val="0"/>
      <w:marBottom w:val="0"/>
      <w:divBdr>
        <w:top w:val="none" w:sz="0" w:space="0" w:color="auto"/>
        <w:left w:val="none" w:sz="0" w:space="0" w:color="auto"/>
        <w:bottom w:val="none" w:sz="0" w:space="0" w:color="auto"/>
        <w:right w:val="none" w:sz="0" w:space="0" w:color="auto"/>
      </w:divBdr>
    </w:div>
    <w:div w:id="2074306825">
      <w:bodyDiv w:val="1"/>
      <w:marLeft w:val="0"/>
      <w:marRight w:val="0"/>
      <w:marTop w:val="0"/>
      <w:marBottom w:val="0"/>
      <w:divBdr>
        <w:top w:val="none" w:sz="0" w:space="0" w:color="auto"/>
        <w:left w:val="none" w:sz="0" w:space="0" w:color="auto"/>
        <w:bottom w:val="none" w:sz="0" w:space="0" w:color="auto"/>
        <w:right w:val="none" w:sz="0" w:space="0" w:color="auto"/>
      </w:divBdr>
    </w:div>
    <w:div w:id="2076005042">
      <w:bodyDiv w:val="1"/>
      <w:marLeft w:val="0"/>
      <w:marRight w:val="0"/>
      <w:marTop w:val="0"/>
      <w:marBottom w:val="0"/>
      <w:divBdr>
        <w:top w:val="none" w:sz="0" w:space="0" w:color="auto"/>
        <w:left w:val="none" w:sz="0" w:space="0" w:color="auto"/>
        <w:bottom w:val="none" w:sz="0" w:space="0" w:color="auto"/>
        <w:right w:val="none" w:sz="0" w:space="0" w:color="auto"/>
      </w:divBdr>
    </w:div>
    <w:div w:id="2076313019">
      <w:bodyDiv w:val="1"/>
      <w:marLeft w:val="0"/>
      <w:marRight w:val="0"/>
      <w:marTop w:val="0"/>
      <w:marBottom w:val="0"/>
      <w:divBdr>
        <w:top w:val="none" w:sz="0" w:space="0" w:color="auto"/>
        <w:left w:val="none" w:sz="0" w:space="0" w:color="auto"/>
        <w:bottom w:val="none" w:sz="0" w:space="0" w:color="auto"/>
        <w:right w:val="none" w:sz="0" w:space="0" w:color="auto"/>
      </w:divBdr>
      <w:divsChild>
        <w:div w:id="1834225748">
          <w:marLeft w:val="0"/>
          <w:marRight w:val="0"/>
          <w:marTop w:val="0"/>
          <w:marBottom w:val="0"/>
          <w:divBdr>
            <w:top w:val="none" w:sz="0" w:space="0" w:color="auto"/>
            <w:left w:val="none" w:sz="0" w:space="0" w:color="auto"/>
            <w:bottom w:val="none" w:sz="0" w:space="0" w:color="auto"/>
            <w:right w:val="none" w:sz="0" w:space="0" w:color="auto"/>
          </w:divBdr>
        </w:div>
      </w:divsChild>
    </w:div>
    <w:div w:id="2079205431">
      <w:bodyDiv w:val="1"/>
      <w:marLeft w:val="0"/>
      <w:marRight w:val="0"/>
      <w:marTop w:val="0"/>
      <w:marBottom w:val="0"/>
      <w:divBdr>
        <w:top w:val="none" w:sz="0" w:space="0" w:color="auto"/>
        <w:left w:val="none" w:sz="0" w:space="0" w:color="auto"/>
        <w:bottom w:val="none" w:sz="0" w:space="0" w:color="auto"/>
        <w:right w:val="none" w:sz="0" w:space="0" w:color="auto"/>
      </w:divBdr>
    </w:div>
    <w:div w:id="2079400255">
      <w:bodyDiv w:val="1"/>
      <w:marLeft w:val="0"/>
      <w:marRight w:val="0"/>
      <w:marTop w:val="0"/>
      <w:marBottom w:val="0"/>
      <w:divBdr>
        <w:top w:val="none" w:sz="0" w:space="0" w:color="auto"/>
        <w:left w:val="none" w:sz="0" w:space="0" w:color="auto"/>
        <w:bottom w:val="none" w:sz="0" w:space="0" w:color="auto"/>
        <w:right w:val="none" w:sz="0" w:space="0" w:color="auto"/>
      </w:divBdr>
    </w:div>
    <w:div w:id="2079670987">
      <w:bodyDiv w:val="1"/>
      <w:marLeft w:val="0"/>
      <w:marRight w:val="0"/>
      <w:marTop w:val="0"/>
      <w:marBottom w:val="0"/>
      <w:divBdr>
        <w:top w:val="none" w:sz="0" w:space="0" w:color="auto"/>
        <w:left w:val="none" w:sz="0" w:space="0" w:color="auto"/>
        <w:bottom w:val="none" w:sz="0" w:space="0" w:color="auto"/>
        <w:right w:val="none" w:sz="0" w:space="0" w:color="auto"/>
      </w:divBdr>
    </w:div>
    <w:div w:id="2086098824">
      <w:bodyDiv w:val="1"/>
      <w:marLeft w:val="0"/>
      <w:marRight w:val="0"/>
      <w:marTop w:val="0"/>
      <w:marBottom w:val="0"/>
      <w:divBdr>
        <w:top w:val="none" w:sz="0" w:space="0" w:color="auto"/>
        <w:left w:val="none" w:sz="0" w:space="0" w:color="auto"/>
        <w:bottom w:val="none" w:sz="0" w:space="0" w:color="auto"/>
        <w:right w:val="none" w:sz="0" w:space="0" w:color="auto"/>
      </w:divBdr>
    </w:div>
    <w:div w:id="2087148503">
      <w:bodyDiv w:val="1"/>
      <w:marLeft w:val="0"/>
      <w:marRight w:val="0"/>
      <w:marTop w:val="0"/>
      <w:marBottom w:val="0"/>
      <w:divBdr>
        <w:top w:val="none" w:sz="0" w:space="0" w:color="auto"/>
        <w:left w:val="none" w:sz="0" w:space="0" w:color="auto"/>
        <w:bottom w:val="none" w:sz="0" w:space="0" w:color="auto"/>
        <w:right w:val="none" w:sz="0" w:space="0" w:color="auto"/>
      </w:divBdr>
    </w:div>
    <w:div w:id="2087918151">
      <w:bodyDiv w:val="1"/>
      <w:marLeft w:val="0"/>
      <w:marRight w:val="0"/>
      <w:marTop w:val="0"/>
      <w:marBottom w:val="0"/>
      <w:divBdr>
        <w:top w:val="none" w:sz="0" w:space="0" w:color="auto"/>
        <w:left w:val="none" w:sz="0" w:space="0" w:color="auto"/>
        <w:bottom w:val="none" w:sz="0" w:space="0" w:color="auto"/>
        <w:right w:val="none" w:sz="0" w:space="0" w:color="auto"/>
      </w:divBdr>
    </w:div>
    <w:div w:id="2088070597">
      <w:bodyDiv w:val="1"/>
      <w:marLeft w:val="0"/>
      <w:marRight w:val="0"/>
      <w:marTop w:val="0"/>
      <w:marBottom w:val="0"/>
      <w:divBdr>
        <w:top w:val="none" w:sz="0" w:space="0" w:color="auto"/>
        <w:left w:val="none" w:sz="0" w:space="0" w:color="auto"/>
        <w:bottom w:val="none" w:sz="0" w:space="0" w:color="auto"/>
        <w:right w:val="none" w:sz="0" w:space="0" w:color="auto"/>
      </w:divBdr>
    </w:div>
    <w:div w:id="2088267249">
      <w:bodyDiv w:val="1"/>
      <w:marLeft w:val="0"/>
      <w:marRight w:val="0"/>
      <w:marTop w:val="0"/>
      <w:marBottom w:val="0"/>
      <w:divBdr>
        <w:top w:val="none" w:sz="0" w:space="0" w:color="auto"/>
        <w:left w:val="none" w:sz="0" w:space="0" w:color="auto"/>
        <w:bottom w:val="none" w:sz="0" w:space="0" w:color="auto"/>
        <w:right w:val="none" w:sz="0" w:space="0" w:color="auto"/>
      </w:divBdr>
    </w:div>
    <w:div w:id="2088767534">
      <w:bodyDiv w:val="1"/>
      <w:marLeft w:val="0"/>
      <w:marRight w:val="0"/>
      <w:marTop w:val="0"/>
      <w:marBottom w:val="0"/>
      <w:divBdr>
        <w:top w:val="none" w:sz="0" w:space="0" w:color="auto"/>
        <w:left w:val="none" w:sz="0" w:space="0" w:color="auto"/>
        <w:bottom w:val="none" w:sz="0" w:space="0" w:color="auto"/>
        <w:right w:val="none" w:sz="0" w:space="0" w:color="auto"/>
      </w:divBdr>
    </w:div>
    <w:div w:id="2092115811">
      <w:bodyDiv w:val="1"/>
      <w:marLeft w:val="0"/>
      <w:marRight w:val="0"/>
      <w:marTop w:val="0"/>
      <w:marBottom w:val="0"/>
      <w:divBdr>
        <w:top w:val="none" w:sz="0" w:space="0" w:color="auto"/>
        <w:left w:val="none" w:sz="0" w:space="0" w:color="auto"/>
        <w:bottom w:val="none" w:sz="0" w:space="0" w:color="auto"/>
        <w:right w:val="none" w:sz="0" w:space="0" w:color="auto"/>
      </w:divBdr>
    </w:div>
    <w:div w:id="2097897596">
      <w:bodyDiv w:val="1"/>
      <w:marLeft w:val="0"/>
      <w:marRight w:val="0"/>
      <w:marTop w:val="0"/>
      <w:marBottom w:val="0"/>
      <w:divBdr>
        <w:top w:val="none" w:sz="0" w:space="0" w:color="auto"/>
        <w:left w:val="none" w:sz="0" w:space="0" w:color="auto"/>
        <w:bottom w:val="none" w:sz="0" w:space="0" w:color="auto"/>
        <w:right w:val="none" w:sz="0" w:space="0" w:color="auto"/>
      </w:divBdr>
    </w:div>
    <w:div w:id="2101749941">
      <w:bodyDiv w:val="1"/>
      <w:marLeft w:val="0"/>
      <w:marRight w:val="0"/>
      <w:marTop w:val="0"/>
      <w:marBottom w:val="0"/>
      <w:divBdr>
        <w:top w:val="none" w:sz="0" w:space="0" w:color="auto"/>
        <w:left w:val="none" w:sz="0" w:space="0" w:color="auto"/>
        <w:bottom w:val="none" w:sz="0" w:space="0" w:color="auto"/>
        <w:right w:val="none" w:sz="0" w:space="0" w:color="auto"/>
      </w:divBdr>
    </w:div>
    <w:div w:id="2103911270">
      <w:bodyDiv w:val="1"/>
      <w:marLeft w:val="0"/>
      <w:marRight w:val="0"/>
      <w:marTop w:val="0"/>
      <w:marBottom w:val="0"/>
      <w:divBdr>
        <w:top w:val="none" w:sz="0" w:space="0" w:color="auto"/>
        <w:left w:val="none" w:sz="0" w:space="0" w:color="auto"/>
        <w:bottom w:val="none" w:sz="0" w:space="0" w:color="auto"/>
        <w:right w:val="none" w:sz="0" w:space="0" w:color="auto"/>
      </w:divBdr>
    </w:div>
    <w:div w:id="2104034444">
      <w:bodyDiv w:val="1"/>
      <w:marLeft w:val="0"/>
      <w:marRight w:val="0"/>
      <w:marTop w:val="0"/>
      <w:marBottom w:val="0"/>
      <w:divBdr>
        <w:top w:val="none" w:sz="0" w:space="0" w:color="auto"/>
        <w:left w:val="none" w:sz="0" w:space="0" w:color="auto"/>
        <w:bottom w:val="none" w:sz="0" w:space="0" w:color="auto"/>
        <w:right w:val="none" w:sz="0" w:space="0" w:color="auto"/>
      </w:divBdr>
    </w:div>
    <w:div w:id="2107731900">
      <w:bodyDiv w:val="1"/>
      <w:marLeft w:val="0"/>
      <w:marRight w:val="0"/>
      <w:marTop w:val="0"/>
      <w:marBottom w:val="0"/>
      <w:divBdr>
        <w:top w:val="none" w:sz="0" w:space="0" w:color="auto"/>
        <w:left w:val="none" w:sz="0" w:space="0" w:color="auto"/>
        <w:bottom w:val="none" w:sz="0" w:space="0" w:color="auto"/>
        <w:right w:val="none" w:sz="0" w:space="0" w:color="auto"/>
      </w:divBdr>
    </w:div>
    <w:div w:id="2108456083">
      <w:bodyDiv w:val="1"/>
      <w:marLeft w:val="0"/>
      <w:marRight w:val="0"/>
      <w:marTop w:val="0"/>
      <w:marBottom w:val="0"/>
      <w:divBdr>
        <w:top w:val="none" w:sz="0" w:space="0" w:color="auto"/>
        <w:left w:val="none" w:sz="0" w:space="0" w:color="auto"/>
        <w:bottom w:val="none" w:sz="0" w:space="0" w:color="auto"/>
        <w:right w:val="none" w:sz="0" w:space="0" w:color="auto"/>
      </w:divBdr>
    </w:div>
    <w:div w:id="2109807943">
      <w:bodyDiv w:val="1"/>
      <w:marLeft w:val="0"/>
      <w:marRight w:val="0"/>
      <w:marTop w:val="0"/>
      <w:marBottom w:val="0"/>
      <w:divBdr>
        <w:top w:val="none" w:sz="0" w:space="0" w:color="auto"/>
        <w:left w:val="none" w:sz="0" w:space="0" w:color="auto"/>
        <w:bottom w:val="none" w:sz="0" w:space="0" w:color="auto"/>
        <w:right w:val="none" w:sz="0" w:space="0" w:color="auto"/>
      </w:divBdr>
    </w:div>
    <w:div w:id="2111003328">
      <w:bodyDiv w:val="1"/>
      <w:marLeft w:val="0"/>
      <w:marRight w:val="0"/>
      <w:marTop w:val="0"/>
      <w:marBottom w:val="0"/>
      <w:divBdr>
        <w:top w:val="none" w:sz="0" w:space="0" w:color="auto"/>
        <w:left w:val="none" w:sz="0" w:space="0" w:color="auto"/>
        <w:bottom w:val="none" w:sz="0" w:space="0" w:color="auto"/>
        <w:right w:val="none" w:sz="0" w:space="0" w:color="auto"/>
      </w:divBdr>
    </w:div>
    <w:div w:id="2113478548">
      <w:bodyDiv w:val="1"/>
      <w:marLeft w:val="0"/>
      <w:marRight w:val="0"/>
      <w:marTop w:val="0"/>
      <w:marBottom w:val="0"/>
      <w:divBdr>
        <w:top w:val="none" w:sz="0" w:space="0" w:color="auto"/>
        <w:left w:val="none" w:sz="0" w:space="0" w:color="auto"/>
        <w:bottom w:val="none" w:sz="0" w:space="0" w:color="auto"/>
        <w:right w:val="none" w:sz="0" w:space="0" w:color="auto"/>
      </w:divBdr>
    </w:div>
    <w:div w:id="2115972431">
      <w:bodyDiv w:val="1"/>
      <w:marLeft w:val="0"/>
      <w:marRight w:val="0"/>
      <w:marTop w:val="0"/>
      <w:marBottom w:val="0"/>
      <w:divBdr>
        <w:top w:val="none" w:sz="0" w:space="0" w:color="auto"/>
        <w:left w:val="none" w:sz="0" w:space="0" w:color="auto"/>
        <w:bottom w:val="none" w:sz="0" w:space="0" w:color="auto"/>
        <w:right w:val="none" w:sz="0" w:space="0" w:color="auto"/>
      </w:divBdr>
    </w:div>
    <w:div w:id="2115976599">
      <w:bodyDiv w:val="1"/>
      <w:marLeft w:val="0"/>
      <w:marRight w:val="0"/>
      <w:marTop w:val="0"/>
      <w:marBottom w:val="0"/>
      <w:divBdr>
        <w:top w:val="none" w:sz="0" w:space="0" w:color="auto"/>
        <w:left w:val="none" w:sz="0" w:space="0" w:color="auto"/>
        <w:bottom w:val="none" w:sz="0" w:space="0" w:color="auto"/>
        <w:right w:val="none" w:sz="0" w:space="0" w:color="auto"/>
      </w:divBdr>
    </w:div>
    <w:div w:id="2120368853">
      <w:bodyDiv w:val="1"/>
      <w:marLeft w:val="0"/>
      <w:marRight w:val="0"/>
      <w:marTop w:val="0"/>
      <w:marBottom w:val="0"/>
      <w:divBdr>
        <w:top w:val="none" w:sz="0" w:space="0" w:color="auto"/>
        <w:left w:val="none" w:sz="0" w:space="0" w:color="auto"/>
        <w:bottom w:val="none" w:sz="0" w:space="0" w:color="auto"/>
        <w:right w:val="none" w:sz="0" w:space="0" w:color="auto"/>
      </w:divBdr>
    </w:div>
    <w:div w:id="2120450012">
      <w:bodyDiv w:val="1"/>
      <w:marLeft w:val="0"/>
      <w:marRight w:val="0"/>
      <w:marTop w:val="0"/>
      <w:marBottom w:val="0"/>
      <w:divBdr>
        <w:top w:val="none" w:sz="0" w:space="0" w:color="auto"/>
        <w:left w:val="none" w:sz="0" w:space="0" w:color="auto"/>
        <w:bottom w:val="none" w:sz="0" w:space="0" w:color="auto"/>
        <w:right w:val="none" w:sz="0" w:space="0" w:color="auto"/>
      </w:divBdr>
    </w:div>
    <w:div w:id="2121681451">
      <w:bodyDiv w:val="1"/>
      <w:marLeft w:val="0"/>
      <w:marRight w:val="0"/>
      <w:marTop w:val="0"/>
      <w:marBottom w:val="0"/>
      <w:divBdr>
        <w:top w:val="none" w:sz="0" w:space="0" w:color="auto"/>
        <w:left w:val="none" w:sz="0" w:space="0" w:color="auto"/>
        <w:bottom w:val="none" w:sz="0" w:space="0" w:color="auto"/>
        <w:right w:val="none" w:sz="0" w:space="0" w:color="auto"/>
      </w:divBdr>
    </w:div>
    <w:div w:id="2122411098">
      <w:bodyDiv w:val="1"/>
      <w:marLeft w:val="0"/>
      <w:marRight w:val="0"/>
      <w:marTop w:val="0"/>
      <w:marBottom w:val="0"/>
      <w:divBdr>
        <w:top w:val="none" w:sz="0" w:space="0" w:color="auto"/>
        <w:left w:val="none" w:sz="0" w:space="0" w:color="auto"/>
        <w:bottom w:val="none" w:sz="0" w:space="0" w:color="auto"/>
        <w:right w:val="none" w:sz="0" w:space="0" w:color="auto"/>
      </w:divBdr>
    </w:div>
    <w:div w:id="2125423788">
      <w:bodyDiv w:val="1"/>
      <w:marLeft w:val="0"/>
      <w:marRight w:val="0"/>
      <w:marTop w:val="0"/>
      <w:marBottom w:val="0"/>
      <w:divBdr>
        <w:top w:val="none" w:sz="0" w:space="0" w:color="auto"/>
        <w:left w:val="none" w:sz="0" w:space="0" w:color="auto"/>
        <w:bottom w:val="none" w:sz="0" w:space="0" w:color="auto"/>
        <w:right w:val="none" w:sz="0" w:space="0" w:color="auto"/>
      </w:divBdr>
    </w:div>
    <w:div w:id="2126147505">
      <w:bodyDiv w:val="1"/>
      <w:marLeft w:val="0"/>
      <w:marRight w:val="0"/>
      <w:marTop w:val="0"/>
      <w:marBottom w:val="0"/>
      <w:divBdr>
        <w:top w:val="none" w:sz="0" w:space="0" w:color="auto"/>
        <w:left w:val="none" w:sz="0" w:space="0" w:color="auto"/>
        <w:bottom w:val="none" w:sz="0" w:space="0" w:color="auto"/>
        <w:right w:val="none" w:sz="0" w:space="0" w:color="auto"/>
      </w:divBdr>
    </w:div>
    <w:div w:id="2129427438">
      <w:bodyDiv w:val="1"/>
      <w:marLeft w:val="0"/>
      <w:marRight w:val="0"/>
      <w:marTop w:val="0"/>
      <w:marBottom w:val="0"/>
      <w:divBdr>
        <w:top w:val="none" w:sz="0" w:space="0" w:color="auto"/>
        <w:left w:val="none" w:sz="0" w:space="0" w:color="auto"/>
        <w:bottom w:val="none" w:sz="0" w:space="0" w:color="auto"/>
        <w:right w:val="none" w:sz="0" w:space="0" w:color="auto"/>
      </w:divBdr>
    </w:div>
    <w:div w:id="2129741529">
      <w:bodyDiv w:val="1"/>
      <w:marLeft w:val="0"/>
      <w:marRight w:val="0"/>
      <w:marTop w:val="0"/>
      <w:marBottom w:val="0"/>
      <w:divBdr>
        <w:top w:val="none" w:sz="0" w:space="0" w:color="auto"/>
        <w:left w:val="none" w:sz="0" w:space="0" w:color="auto"/>
        <w:bottom w:val="none" w:sz="0" w:space="0" w:color="auto"/>
        <w:right w:val="none" w:sz="0" w:space="0" w:color="auto"/>
      </w:divBdr>
    </w:div>
    <w:div w:id="2130931048">
      <w:bodyDiv w:val="1"/>
      <w:marLeft w:val="0"/>
      <w:marRight w:val="0"/>
      <w:marTop w:val="0"/>
      <w:marBottom w:val="0"/>
      <w:divBdr>
        <w:top w:val="none" w:sz="0" w:space="0" w:color="auto"/>
        <w:left w:val="none" w:sz="0" w:space="0" w:color="auto"/>
        <w:bottom w:val="none" w:sz="0" w:space="0" w:color="auto"/>
        <w:right w:val="none" w:sz="0" w:space="0" w:color="auto"/>
      </w:divBdr>
    </w:div>
    <w:div w:id="2132286703">
      <w:bodyDiv w:val="1"/>
      <w:marLeft w:val="0"/>
      <w:marRight w:val="0"/>
      <w:marTop w:val="0"/>
      <w:marBottom w:val="0"/>
      <w:divBdr>
        <w:top w:val="none" w:sz="0" w:space="0" w:color="auto"/>
        <w:left w:val="none" w:sz="0" w:space="0" w:color="auto"/>
        <w:bottom w:val="none" w:sz="0" w:space="0" w:color="auto"/>
        <w:right w:val="none" w:sz="0" w:space="0" w:color="auto"/>
      </w:divBdr>
    </w:div>
    <w:div w:id="2132748146">
      <w:bodyDiv w:val="1"/>
      <w:marLeft w:val="0"/>
      <w:marRight w:val="0"/>
      <w:marTop w:val="0"/>
      <w:marBottom w:val="0"/>
      <w:divBdr>
        <w:top w:val="none" w:sz="0" w:space="0" w:color="auto"/>
        <w:left w:val="none" w:sz="0" w:space="0" w:color="auto"/>
        <w:bottom w:val="none" w:sz="0" w:space="0" w:color="auto"/>
        <w:right w:val="none" w:sz="0" w:space="0" w:color="auto"/>
      </w:divBdr>
    </w:div>
    <w:div w:id="2134320032">
      <w:bodyDiv w:val="1"/>
      <w:marLeft w:val="0"/>
      <w:marRight w:val="0"/>
      <w:marTop w:val="0"/>
      <w:marBottom w:val="0"/>
      <w:divBdr>
        <w:top w:val="none" w:sz="0" w:space="0" w:color="auto"/>
        <w:left w:val="none" w:sz="0" w:space="0" w:color="auto"/>
        <w:bottom w:val="none" w:sz="0" w:space="0" w:color="auto"/>
        <w:right w:val="none" w:sz="0" w:space="0" w:color="auto"/>
      </w:divBdr>
    </w:div>
    <w:div w:id="2134514220">
      <w:bodyDiv w:val="1"/>
      <w:marLeft w:val="0"/>
      <w:marRight w:val="0"/>
      <w:marTop w:val="0"/>
      <w:marBottom w:val="0"/>
      <w:divBdr>
        <w:top w:val="none" w:sz="0" w:space="0" w:color="auto"/>
        <w:left w:val="none" w:sz="0" w:space="0" w:color="auto"/>
        <w:bottom w:val="none" w:sz="0" w:space="0" w:color="auto"/>
        <w:right w:val="none" w:sz="0" w:space="0" w:color="auto"/>
      </w:divBdr>
    </w:div>
    <w:div w:id="2135172289">
      <w:bodyDiv w:val="1"/>
      <w:marLeft w:val="0"/>
      <w:marRight w:val="0"/>
      <w:marTop w:val="0"/>
      <w:marBottom w:val="0"/>
      <w:divBdr>
        <w:top w:val="none" w:sz="0" w:space="0" w:color="auto"/>
        <w:left w:val="none" w:sz="0" w:space="0" w:color="auto"/>
        <w:bottom w:val="none" w:sz="0" w:space="0" w:color="auto"/>
        <w:right w:val="none" w:sz="0" w:space="0" w:color="auto"/>
      </w:divBdr>
    </w:div>
    <w:div w:id="2136676771">
      <w:bodyDiv w:val="1"/>
      <w:marLeft w:val="0"/>
      <w:marRight w:val="0"/>
      <w:marTop w:val="0"/>
      <w:marBottom w:val="0"/>
      <w:divBdr>
        <w:top w:val="none" w:sz="0" w:space="0" w:color="auto"/>
        <w:left w:val="none" w:sz="0" w:space="0" w:color="auto"/>
        <w:bottom w:val="none" w:sz="0" w:space="0" w:color="auto"/>
        <w:right w:val="none" w:sz="0" w:space="0" w:color="auto"/>
      </w:divBdr>
    </w:div>
    <w:div w:id="2138135001">
      <w:bodyDiv w:val="1"/>
      <w:marLeft w:val="0"/>
      <w:marRight w:val="0"/>
      <w:marTop w:val="0"/>
      <w:marBottom w:val="0"/>
      <w:divBdr>
        <w:top w:val="none" w:sz="0" w:space="0" w:color="auto"/>
        <w:left w:val="none" w:sz="0" w:space="0" w:color="auto"/>
        <w:bottom w:val="none" w:sz="0" w:space="0" w:color="auto"/>
        <w:right w:val="none" w:sz="0" w:space="0" w:color="auto"/>
      </w:divBdr>
    </w:div>
    <w:div w:id="2139177650">
      <w:bodyDiv w:val="1"/>
      <w:marLeft w:val="0"/>
      <w:marRight w:val="0"/>
      <w:marTop w:val="0"/>
      <w:marBottom w:val="0"/>
      <w:divBdr>
        <w:top w:val="none" w:sz="0" w:space="0" w:color="auto"/>
        <w:left w:val="none" w:sz="0" w:space="0" w:color="auto"/>
        <w:bottom w:val="none" w:sz="0" w:space="0" w:color="auto"/>
        <w:right w:val="none" w:sz="0" w:space="0" w:color="auto"/>
      </w:divBdr>
    </w:div>
    <w:div w:id="2142307956">
      <w:bodyDiv w:val="1"/>
      <w:marLeft w:val="0"/>
      <w:marRight w:val="0"/>
      <w:marTop w:val="0"/>
      <w:marBottom w:val="0"/>
      <w:divBdr>
        <w:top w:val="none" w:sz="0" w:space="0" w:color="auto"/>
        <w:left w:val="none" w:sz="0" w:space="0" w:color="auto"/>
        <w:bottom w:val="none" w:sz="0" w:space="0" w:color="auto"/>
        <w:right w:val="none" w:sz="0" w:space="0" w:color="auto"/>
      </w:divBdr>
    </w:div>
    <w:div w:id="21446888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84" Type="http://schemas.openxmlformats.org/officeDocument/2006/relationships/image" Target="media/image74.png"/><Relationship Id="rId89" Type="http://schemas.openxmlformats.org/officeDocument/2006/relationships/theme" Target="theme/theme1.xml"/><Relationship Id="rId16" Type="http://schemas.openxmlformats.org/officeDocument/2006/relationships/image" Target="media/image6.png"/><Relationship Id="rId11" Type="http://schemas.openxmlformats.org/officeDocument/2006/relationships/image" Target="media/image1.pn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media/image69.png"/><Relationship Id="rId5" Type="http://schemas.openxmlformats.org/officeDocument/2006/relationships/numbering" Target="numbering.xml"/><Relationship Id="rId90" Type="http://schemas.microsoft.com/office/2020/10/relationships/intelligence" Target="intelligence2.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image" Target="media/image67.png"/><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image" Target="media/image62.png"/><Relationship Id="rId80" Type="http://schemas.openxmlformats.org/officeDocument/2006/relationships/image" Target="media/image70.png"/><Relationship Id="rId85" Type="http://schemas.openxmlformats.org/officeDocument/2006/relationships/image" Target="media/image75.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image" Target="media/image65.png"/><Relationship Id="rId83" Type="http://schemas.openxmlformats.org/officeDocument/2006/relationships/image" Target="media/image73.pn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8.png"/><Relationship Id="rId81" Type="http://schemas.openxmlformats.org/officeDocument/2006/relationships/image" Target="media/image71.png"/><Relationship Id="rId86" Type="http://schemas.openxmlformats.org/officeDocument/2006/relationships/image" Target="media/image76.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7" Type="http://schemas.openxmlformats.org/officeDocument/2006/relationships/settings" Target="settings.xml"/><Relationship Id="rId71" Type="http://schemas.openxmlformats.org/officeDocument/2006/relationships/image" Target="media/image61.png"/><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footer" Target="footer1.xml"/><Relationship Id="rId61" Type="http://schemas.openxmlformats.org/officeDocument/2006/relationships/image" Target="media/image51.png"/><Relationship Id="rId82" Type="http://schemas.openxmlformats.org/officeDocument/2006/relationships/image" Target="media/image72.png"/><Relationship Id="rId19" Type="http://schemas.openxmlformats.org/officeDocument/2006/relationships/image" Target="media/image9.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322728\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0" ma:contentTypeDescription="Create a new document." ma:contentTypeScope="" ma:versionID="bbc7d8a6697acbf865831fe1a56bc87b">
  <xsd:schema xmlns:xsd="http://www.w3.org/2001/XMLSchema" xmlns:xs="http://www.w3.org/2001/XMLSchema" xmlns:p="http://schemas.microsoft.com/office/2006/metadata/properties" xmlns:ns3="b924220c-b521-4b04-85db-c1cedf06ef2e" targetNamespace="http://schemas.microsoft.com/office/2006/metadata/properties" ma:root="true" ma:fieldsID="25871305c6f573d639cea8a8074fc994"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Ear25</b:Tag>
    <b:SourceType>InternetSite</b:SourceType>
    <b:Guid>{07AC9B20-DCAA-4B2E-88C5-D8BE4399105D}</b:Guid>
    <b:Title>How Do Radars Work?</b:Title>
    <b:YearAccessed>2025</b:YearAccessed>
    <b:MonthAccessed>April</b:MonthAccessed>
    <b:DayAccessed>4</b:DayAccessed>
    <b:URL>https://www.eol.ucar.edu/content/how-do-radars-work</b:URL>
    <b:Author>
      <b:Author>
        <b:Corporate>Earth Observing Labatory</b:Corporate>
      </b:Author>
    </b:Author>
    <b:ProductionCompany>NCAR/UCAR</b:ProductionCompany>
    <b:RefOrder>7</b:RefOrder>
  </b:Source>
  <b:Source>
    <b:Tag>Vla24</b:Tag>
    <b:SourceType>JournalArticle</b:SourceType>
    <b:Guid>{F60FFA52-7386-4CD8-917E-CBB84F1072F3}</b:Guid>
    <b:Title>Advance and Refinement: The Evolution of UAV Detection and Classification</b:Title>
    <b:Year>2024</b:Year>
    <b:Author>
      <b:Author>
        <b:NameList>
          <b:Person>
            <b:Last>Semenyuk</b:Last>
            <b:First>Vladislav</b:First>
          </b:Person>
        </b:NameList>
      </b:Author>
    </b:Author>
    <b:JournalName>International Journal of Critical Infrastructure Protection</b:JournalName>
    <b:Pages>2-16</b:Pages>
    <b:RefOrder>9</b:RefOrder>
  </b:Source>
  <b:Source>
    <b:Tag>Air25</b:Tag>
    <b:SourceType>InternetSite</b:SourceType>
    <b:Guid>{1287ED73-23AA-4A01-A127-4AC9FC230CB4}</b:Guid>
    <b:Title>Detect Drones using Radar Sensors</b:Title>
    <b:Author>
      <b:Author>
        <b:Corporate>Airsight</b:Corporate>
      </b:Author>
    </b:Author>
    <b:ProductionCompany>Airsight</b:ProductionCompany>
    <b:YearAccessed>2025</b:YearAccessed>
    <b:MonthAccessed>April</b:MonthAccessed>
    <b:DayAccessed>4</b:DayAccessed>
    <b:URL>https://www.airsight.com/en-us/knowledge-hub/drone-detection/radar</b:URL>
    <b:RefOrder>8</b:RefOrder>
  </b:Source>
  <b:Source>
    <b:Tag>Tra24</b:Tag>
    <b:SourceType>InternetSite</b:SourceType>
    <b:Guid>{4D464CDD-3836-4375-B875-5705FFC9982A}</b:Guid>
    <b:Author>
      <b:Author>
        <b:NameList>
          <b:Person>
            <b:Last>Sharrow</b:Last>
            <b:First>Travis</b:First>
          </b:Person>
        </b:NameList>
      </b:Author>
    </b:Author>
    <b:Title>Drone Detection on Radar: Separating Fact from Fiction</b:Title>
    <b:ProductionCompany>Softhandtech</b:ProductionCompany>
    <b:Year>2024</b:Year>
    <b:Month>December</b:Month>
    <b:Day>6</b:Day>
    <b:YearAccessed>2025</b:YearAccessed>
    <b:MonthAccessed>April</b:MonthAccessed>
    <b:DayAccessed>4</b:DayAccessed>
    <b:URL>https://softhandtech.com/can-you-see-drones-on-radar/</b:URL>
    <b:RefOrder>10</b:RefOrder>
  </b:Source>
  <b:Source>
    <b:Tag>Vla25</b:Tag>
    <b:SourceType>JournalArticle</b:SourceType>
    <b:Guid>{D2F6FD47-8B0E-4A23-8FC7-8093B3FB1D60}</b:Guid>
    <b:Author>
      <b:Author>
        <b:NameList>
          <b:Person>
            <b:Last>Semenyuk</b:Last>
            <b:First>Vladislav</b:First>
          </b:Person>
          <b:Person>
            <b:Last>Kurmashev</b:Last>
            <b:First>Ildar</b:First>
          </b:Person>
          <b:Person>
            <b:Last>Lupidi</b:Last>
            <b:First>Alberto</b:First>
          </b:Person>
          <b:Person>
            <b:Last>Alyoshin</b:Last>
            <b:First>Dmitriy</b:First>
          </b:Person>
          <b:Person>
            <b:Last>Kurmasheva</b:Last>
            <b:First>Liliya</b:First>
          </b:Person>
          <b:Person>
            <b:Last>Cantelli-Forti</b:Last>
            <b:First>Alessandro</b:First>
          </b:Person>
        </b:NameList>
      </b:Author>
    </b:Author>
    <b:Title>Advances in UAV detection: integrating multi-sensor systems and AI for</b:Title>
    <b:JournalName>International Journal of Critical Infrastructure Protection</b:JournalName>
    <b:Year>2025</b:Year>
    <b:Pages>1-11</b:Pages>
    <b:RefOrder>11</b:RefOrder>
  </b:Source>
  <b:Source>
    <b:Tag>Mel25</b:Tag>
    <b:SourceType>InternetSite</b:SourceType>
    <b:Guid>{FFEDCF10-BCE9-4B15-BA27-101BC86653A6}</b:Guid>
    <b:Title>Radar Detection of Drones: Separating Fact from Fiction</b:Title>
    <b:YearAccessed>2025</b:YearAccessed>
    <b:MonthAccessed>April</b:MonthAccessed>
    <b:DayAccessed>11</b:DayAccessed>
    <b:URL>https://nexttools.net/can-drones-be-detected-on-radar/</b:URL>
    <b:Author>
      <b:Author>
        <b:NameList>
          <b:Person>
            <b:Last>Stanley</b:Last>
            <b:First>Melvin</b:First>
          </b:Person>
        </b:NameList>
      </b:Author>
    </b:Author>
    <b:ProductionCompany>NextTools</b:ProductionCompany>
    <b:RefOrder>15</b:RefOrder>
  </b:Source>
  <b:Source>
    <b:Tag>BBC23</b:Tag>
    <b:SourceType>InternetSite</b:SourceType>
    <b:Guid>{32B020A4-3A22-4EC5-A8C6-B34DF78C8272}</b:Guid>
    <b:Author>
      <b:Author>
        <b:Corporate>BBC</b:Corporate>
      </b:Author>
    </b:Author>
    <b:Title>'Suspected drone' disrupts Gatwick Airport flights</b:Title>
    <b:ProductionCompany>BBC</b:ProductionCompany>
    <b:Year>2023</b:Year>
    <b:Month>May</b:Month>
    <b:Day>14</b:Day>
    <b:YearAccessed>2025</b:YearAccessed>
    <b:MonthAccessed>April</b:MonthAccessed>
    <b:DayAccessed>11</b:DayAccessed>
    <b:URL>https://www.bbc.co.uk/news/uk-england-sussex-65591023</b:URL>
    <b:RefOrder>14</b:RefOrder>
  </b:Source>
  <b:Source>
    <b:Tag>Ele15</b:Tag>
    <b:SourceType>DocumentFromInternetSite</b:SourceType>
    <b:Guid>{59F8ED07-A9F0-47D4-8782-DDF45582B4BC}</b:Guid>
    <b:Title>The effects of radar on avian behavior: Implications for wildlife management at airports</b:Title>
    <b:Year>2015</b:Year>
    <b:Month>August</b:Month>
    <b:Day>10</b:Day>
    <b:YearAccessed>2025</b:YearAccessed>
    <b:MonthAccessed>April</b:MonthAccessed>
    <b:DayAccessed>11</b:DayAccessed>
    <b:URL>https://digitalcommons.unl.edu/cgi/viewcontent.cgi?article=2728&amp;context=icwdm_usdanwrc</b:URL>
    <b:Author>
      <b:Author>
        <b:NameList>
          <b:Person>
            <b:Last>Sheridan</b:Last>
            <b:First>Eleanor</b:First>
          </b:Person>
          <b:Person>
            <b:Last>Randolet</b:Last>
            <b:First>Jacquelyn</b:First>
          </b:Person>
          <b:Person>
            <b:Last>DeVault</b:Last>
            <b:First>Travis</b:First>
            <b:Middle>Lee</b:Middle>
          </b:Person>
          <b:Person>
            <b:Last>Seamans</b:Last>
            <b:First>Thomas</b:First>
            <b:Middle>Walter</b:Middle>
          </b:Person>
          <b:Person>
            <b:Last>Blackwell</b:Last>
            <b:First>Bradley</b:First>
            <b:Middle>Fields</b:Middle>
          </b:Person>
        </b:NameList>
      </b:Author>
    </b:Author>
    <b:RefOrder>17</b:RefOrder>
  </b:Source>
  <b:Source>
    <b:Tag>Mil24</b:Tag>
    <b:SourceType>DocumentFromInternetSite</b:SourceType>
    <b:Guid>{8D421CDC-19CC-4F4D-94B2-DEC5AADAB749}</b:Guid>
    <b:Author>
      <b:Author>
        <b:Corporate>Militarysphere.com</b:Corporate>
      </b:Author>
    </b:Author>
    <b:Title>Exploring the Environmental Impact of Radar Technology</b:Title>
    <b:Year>2024</b:Year>
    <b:Month>July</b:Month>
    <b:Day>28</b:Day>
    <b:YearAccessed>2025</b:YearAccessed>
    <b:MonthAccessed>April</b:MonthAccessed>
    <b:DayAccessed>11</b:DayAccessed>
    <b:URL>https://militarysphere.com/radar-environmental-impact/</b:URL>
    <b:RefOrder>16</b:RefOrder>
  </b:Source>
  <b:Source>
    <b:Tag>Daw19</b:Tag>
    <b:SourceType>InternetSite</b:SourceType>
    <b:Guid>{B38C8C57-F091-4F4E-B4A7-137B3AF73345}</b:Guid>
    <b:Title>Machine Learning and Artificial Intelligence in Radar Technology</b:Title>
    <b:Year>2019</b:Year>
    <b:Month>May</b:Month>
    <b:Day>17</b:Day>
    <b:YearAccessed>2025</b:YearAccessed>
    <b:MonthAccessed>April</b:MonthAccessed>
    <b:DayAccessed>11</b:DayAccessed>
    <b:URL>https://www.skyradar.com/blog/machine-learning-and-artifical-intelligence-in-radar-technology</b:URL>
    <b:Author>
      <b:Author>
        <b:NameList>
          <b:Person>
            <b:Last>Turner</b:Last>
            <b:First>Dawn</b:First>
            <b:Middle>M.</b:Middle>
          </b:Person>
          <b:Person>
            <b:Last>Scholten</b:Last>
            <b:First>Ulrich</b:First>
          </b:Person>
        </b:NameList>
      </b:Author>
    </b:Author>
    <b:ProductionCompany>skyradar</b:ProductionCompany>
    <b:RefOrder>18</b:RefOrder>
  </b:Source>
  <b:Source>
    <b:Tag>gee24</b:Tag>
    <b:SourceType>InternetSite</b:SourceType>
    <b:Guid>{82DC3534-BCAF-459D-AED7-2DA87C24DA07}</b:Guid>
    <b:Title>FMCW Radar</b:Title>
    <b:Year>2024</b:Year>
    <b:Author>
      <b:Author>
        <b:Corporate>geeksforgeeks</b:Corporate>
      </b:Author>
    </b:Author>
    <b:Month>March</b:Month>
    <b:Day>1</b:Day>
    <b:YearAccessed>2025</b:YearAccessed>
    <b:MonthAccessed>April</b:MonthAccessed>
    <b:DayAccessed>11</b:DayAccessed>
    <b:URL>https://www.geeksforgeeks.org/fmcwr-radar/</b:URL>
    <b:RefOrder>12</b:RefOrder>
  </b:Source>
  <b:Source>
    <b:Tag>Par15</b:Tag>
    <b:SourceType>JournalArticle</b:SourceType>
    <b:Guid>{3769FDF7-578D-41A4-9023-DC4A8C344DFD}</b:Guid>
    <b:Title>Analysis of LFM and NLFM Radar Waveforms and their Performance</b:Title>
    <b:Year>2015</b:Year>
    <b:JournalName>International Research Journal of Engineering and Technology (IRJET)</b:JournalName>
    <b:Pages>1</b:Pages>
    <b:Volume>2</b:Volume>
    <b:Issue>2</b:Issue>
    <b:Author>
      <b:Author>
        <b:NameList>
          <b:Person>
            <b:Last>Parwan</b:Last>
            <b:First>Shruti</b:First>
          </b:Person>
          <b:Person>
            <b:Last>Kumar</b:Last>
            <b:First>Dr.</b:First>
            <b:Middle>Sanjay</b:Middle>
          </b:Person>
        </b:NameList>
      </b:Author>
    </b:Author>
    <b:RefOrder>13</b:RefOrder>
  </b:Source>
  <b:Source>
    <b:Tag>ant21</b:Tag>
    <b:SourceType>InternetSite</b:SourceType>
    <b:Guid>{F2FFB15E-3962-43C2-86E1-3314CF54EAF1}</b:Guid>
    <b:Author>
      <b:Author>
        <b:Corporate>antenna-theory.com</b:Corporate>
      </b:Author>
    </b:Author>
    <b:Title>Directivity</b:Title>
    <b:Year>2009-2021</b:Year>
    <b:YearAccessed>2025</b:YearAccessed>
    <b:MonthAccessed>April</b:MonthAccessed>
    <b:DayAccessed>27</b:DayAccessed>
    <b:URL>https://www.antenna-theory.com/basics/directivity.php</b:URL>
    <b:RefOrder>6</b:RefOrder>
  </b:Source>
  <b:Source>
    <b:Tag>Pro25</b:Tag>
    <b:SourceType>InternetSite</b:SourceType>
    <b:Guid>{C81C9FB9-BCFB-43E6-9F1E-3FBFF01F5F18}</b:Guid>
    <b:Author>
      <b:Author>
        <b:NameList>
          <b:Person>
            <b:Last>Kulkarni</b:Last>
            <b:First>Prof.</b:First>
            <b:Middle>S. V.</b:Middle>
          </b:Person>
        </b:NameList>
      </b:Author>
    </b:Author>
    <b:Title>Dipole Antenna: Radiation Pattern and Current Distribution (Variation of Length)</b:Title>
    <b:ProductionCompany>Electrical Dept., IIT Bombay</b:ProductionCompany>
    <b:YearAccessed>2025</b:YearAccessed>
    <b:MonthAccessed>April</b:MonthAccessed>
    <b:DayAccessed>27</b:DayAccessed>
    <b:URL>https://www.ee.iitb.ac.in/course/~vel/apps/Dipole1/Pages/Fringing_Fields.html#:~:text=Fringing%20Fields%3A%20Fringing%20is%20a%20phenomenon%20observed%20at,the%20dipole%20is%20more%20than%20the%20physical%20length.</b:URL>
    <b:RefOrder>4</b:RefOrder>
  </b:Source>
  <b:Source>
    <b:Tag>ant20</b:Tag>
    <b:SourceType>InternetSite</b:SourceType>
    <b:Guid>{981902FD-96CB-40C6-986B-CD2BB908C36F}</b:Guid>
    <b:Author>
      <b:Author>
        <b:Corporate>antenna-theory.com</b:Corporate>
      </b:Author>
    </b:Author>
    <b:Title>Antenna Gain</b:Title>
    <b:Year>2009-2020</b:Year>
    <b:YearAccessed>2025</b:YearAccessed>
    <b:MonthAccessed>April</b:MonthAccessed>
    <b:DayAccessed>27</b:DayAccessed>
    <b:URL>https://www.antenna-theory.com/basics/gain.php</b:URL>
    <b:RefOrder>5</b:RefOrder>
  </b:Source>
  <b:Source>
    <b:Tag>RFW25</b:Tag>
    <b:SourceType>InternetSite</b:SourceType>
    <b:Guid>{9BE97F13-717F-4FE7-9147-AC43589A61C3}</b:Guid>
    <b:Author>
      <b:Author>
        <b:Corporate>RFWireless World</b:Corporate>
      </b:Author>
    </b:Author>
    <b:Title>Waveguide Basics: Types, Propagation Modes, Advantages &amp; Disadvantages</b:Title>
    <b:YearAccessed>2025</b:YearAccessed>
    <b:MonthAccessed>April</b:MonthAccessed>
    <b:DayAccessed>27</b:DayAccessed>
    <b:URL>https://www.rfwireless-world.com/tutorials/waveguide-basics/waveguide-basics</b:URL>
    <b:RefOrder>1</b:RefOrder>
  </b:Source>
  <b:Source>
    <b:Tag>ant211</b:Tag>
    <b:SourceType>InternetSite</b:SourceType>
    <b:Guid>{167B4A2E-72CE-46BB-AD22-F7EFC346E5AE}</b:Guid>
    <b:Author>
      <b:Author>
        <b:Corporate>antenna-theory.com</b:Corporate>
      </b:Author>
    </b:Author>
    <b:Title>The Half-Wave Dipole Antenna</b:Title>
    <b:Year>2009-2021</b:Year>
    <b:YearAccessed>2025</b:YearAccessed>
    <b:MonthAccessed>April</b:MonthAccessed>
    <b:DayAccessed>27</b:DayAccessed>
    <b:URL>https://www.antenna-theory.com/antennas/halfwave.php</b:URL>
    <b:RefOrder>3</b:RefOrder>
  </b:Source>
  <b:Source>
    <b:Tag>ant25</b:Tag>
    <b:SourceType>InternetSite</b:SourceType>
    <b:Guid>{C6771FA2-690B-4A06-B71C-B8360584C9BA}</b:Guid>
    <b:Author>
      <b:Author>
        <b:Corporate>antenna-theory.com</b:Corporate>
      </b:Author>
    </b:Author>
    <b:Title>The Dipole Antenna</b:Title>
    <b:Year>2009-2025</b:Year>
    <b:YearAccessed>2025</b:YearAccessed>
    <b:MonthAccessed>April</b:MonthAccessed>
    <b:DayAccessed>27</b:DayAccessed>
    <b:URL>https://www.antenna-theory.com/antennas/dipole.php</b:URL>
    <b:RefOrder>2</b:RefOrder>
  </b:Source>
</b:Sources>
</file>

<file path=customXml/itemProps1.xml><?xml version="1.0" encoding="utf-8"?>
<ds:datastoreItem xmlns:ds="http://schemas.openxmlformats.org/officeDocument/2006/customXml" ds:itemID="{327CBCCB-267B-436A-9C25-4BD72AFFB5FD}">
  <ds:schemaRefs>
    <ds:schemaRef ds:uri="http://schemas.microsoft.com/sharepoint/v3/contenttype/forms"/>
  </ds:schemaRefs>
</ds:datastoreItem>
</file>

<file path=customXml/itemProps2.xml><?xml version="1.0" encoding="utf-8"?>
<ds:datastoreItem xmlns:ds="http://schemas.openxmlformats.org/officeDocument/2006/customXml" ds:itemID="{6790FE55-00FB-45D5-BED3-BEDF90772CBE}">
  <ds:schemaRefs>
    <ds:schemaRef ds:uri="http://schemas.microsoft.com/office/2006/metadata/properties"/>
    <ds:schemaRef ds:uri="http://schemas.microsoft.com/office/infopath/2007/PartnerControls"/>
    <ds:schemaRef ds:uri="b924220c-b521-4b04-85db-c1cedf06ef2e"/>
  </ds:schemaRefs>
</ds:datastoreItem>
</file>

<file path=customXml/itemProps3.xml><?xml version="1.0" encoding="utf-8"?>
<ds:datastoreItem xmlns:ds="http://schemas.openxmlformats.org/officeDocument/2006/customXml" ds:itemID="{BA763626-9C3D-4F3E-89FC-E0A5036AE8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9D5096D-8294-4FEA-BCAA-CED5201EBC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TotalTime>
  <Pages>48</Pages>
  <Words>5143</Words>
  <Characters>29781</Characters>
  <Application>Microsoft Office Word</Application>
  <DocSecurity>0</DocSecurity>
  <Lines>709</Lines>
  <Paragraphs>323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 (2322728)</dc:creator>
  <cp:keywords/>
  <dc:description/>
  <cp:lastModifiedBy>James T (2322728)</cp:lastModifiedBy>
  <cp:revision>2</cp:revision>
  <dcterms:created xsi:type="dcterms:W3CDTF">2025-04-28T13:15:00Z</dcterms:created>
  <dcterms:modified xsi:type="dcterms:W3CDTF">2025-04-28T13:15:00Z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