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205160"/>
        <w:docPartObj>
          <w:docPartGallery w:val="Cover Pages"/>
          <w:docPartUnique/>
        </w:docPartObj>
      </w:sdtPr>
      <w:sdtEndPr>
        <w:rPr>
          <w:rFonts w:eastAsiaTheme="minorEastAsia"/>
          <w:color w:val="FFFFFF" w:themeColor="background1"/>
          <w:kern w:val="0"/>
          <w:lang w:eastAsia="en-GB"/>
          <w14:ligatures w14:val="none"/>
        </w:rPr>
      </w:sdtEndPr>
      <w:sdtContent>
        <w:p w14:paraId="68F07CF7" w14:textId="033DEC79" w:rsidR="00183CE0" w:rsidRDefault="00183CE0">
          <w:r>
            <w:rPr>
              <w:noProof/>
            </w:rPr>
            <mc:AlternateContent>
              <mc:Choice Requires="wpg">
                <w:drawing>
                  <wp:anchor distT="0" distB="0" distL="114300" distR="114300" simplePos="0" relativeHeight="251658243" behindDoc="0" locked="0" layoutInCell="1" allowOverlap="1" wp14:anchorId="6CF70D9C" wp14:editId="5CD1F9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0E2A912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E5DAFFD" wp14:editId="6B356C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12F1D9" w14:textId="48E28255" w:rsidR="00183CE0" w:rsidRDefault="00183CE0">
                                    <w:pPr>
                                      <w:pStyle w:val="NoSpacing"/>
                                      <w:jc w:val="right"/>
                                      <w:rPr>
                                        <w:color w:val="595959" w:themeColor="text1" w:themeTint="A6"/>
                                        <w:sz w:val="28"/>
                                        <w:szCs w:val="28"/>
                                      </w:rPr>
                                    </w:pPr>
                                    <w:r>
                                      <w:rPr>
                                        <w:color w:val="595959" w:themeColor="text1" w:themeTint="A6"/>
                                        <w:sz w:val="28"/>
                                        <w:szCs w:val="28"/>
                                      </w:rPr>
                                      <w:t>Ameera A</w:t>
                                    </w:r>
                                    <w:r w:rsidR="007A0D35">
                                      <w:rPr>
                                        <w:color w:val="595959" w:themeColor="text1" w:themeTint="A6"/>
                                        <w:sz w:val="28"/>
                                        <w:szCs w:val="28"/>
                                      </w:rPr>
                                      <w:t>khtar</w:t>
                                    </w:r>
                                  </w:p>
                                </w:sdtContent>
                              </w:sdt>
                              <w:p w14:paraId="3FD4E6C3" w14:textId="699DA209" w:rsidR="00183CE0" w:rsidRDefault="00542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7296">
                                      <w:rPr>
                                        <w:color w:val="595959" w:themeColor="text1" w:themeTint="A6"/>
                                        <w:sz w:val="18"/>
                                        <w:szCs w:val="18"/>
                                      </w:rPr>
                                      <w:t>2427007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5DAFFD"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12F1D9" w14:textId="48E28255" w:rsidR="00183CE0" w:rsidRDefault="00183CE0">
                              <w:pPr>
                                <w:pStyle w:val="NoSpacing"/>
                                <w:jc w:val="right"/>
                                <w:rPr>
                                  <w:color w:val="595959" w:themeColor="text1" w:themeTint="A6"/>
                                  <w:sz w:val="28"/>
                                  <w:szCs w:val="28"/>
                                </w:rPr>
                              </w:pPr>
                              <w:r>
                                <w:rPr>
                                  <w:color w:val="595959" w:themeColor="text1" w:themeTint="A6"/>
                                  <w:sz w:val="28"/>
                                  <w:szCs w:val="28"/>
                                </w:rPr>
                                <w:t>Ameera A</w:t>
                              </w:r>
                              <w:r w:rsidR="007A0D35">
                                <w:rPr>
                                  <w:color w:val="595959" w:themeColor="text1" w:themeTint="A6"/>
                                  <w:sz w:val="28"/>
                                  <w:szCs w:val="28"/>
                                </w:rPr>
                                <w:t>khtar</w:t>
                              </w:r>
                            </w:p>
                          </w:sdtContent>
                        </w:sdt>
                        <w:p w14:paraId="3FD4E6C3" w14:textId="699DA209" w:rsidR="00183CE0" w:rsidRDefault="00542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7296">
                                <w:rPr>
                                  <w:color w:val="595959" w:themeColor="text1" w:themeTint="A6"/>
                                  <w:sz w:val="18"/>
                                  <w:szCs w:val="18"/>
                                </w:rPr>
                                <w:t>2427007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B9DCF6B" wp14:editId="702B2F2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A5AFA0" w14:textId="14AE2F1B" w:rsidR="00183CE0" w:rsidRDefault="00C265DA">
                                <w:pPr>
                                  <w:pStyle w:val="NoSpacing"/>
                                  <w:jc w:val="right"/>
                                  <w:rPr>
                                    <w:color w:val="156082" w:themeColor="accent1"/>
                                    <w:sz w:val="28"/>
                                    <w:szCs w:val="28"/>
                                  </w:rPr>
                                </w:pPr>
                                <w:r>
                                  <w:rPr>
                                    <w:color w:val="156082" w:themeColor="accent1"/>
                                    <w:sz w:val="28"/>
                                    <w:szCs w:val="28"/>
                                  </w:rPr>
                                  <w:t xml:space="preserve">Submission </w:t>
                                </w:r>
                                <w:r w:rsidR="009F27A6">
                                  <w:rPr>
                                    <w:color w:val="156082" w:themeColor="accent1"/>
                                    <w:sz w:val="28"/>
                                    <w:szCs w:val="28"/>
                                  </w:rPr>
                                  <w:t>D</w:t>
                                </w:r>
                                <w:r>
                                  <w:rPr>
                                    <w:color w:val="156082" w:themeColor="accent1"/>
                                    <w:sz w:val="28"/>
                                    <w:szCs w:val="28"/>
                                  </w:rPr>
                                  <w:t>ate: 06.07.2026</w:t>
                                </w:r>
                              </w:p>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4F7B1F" w14:textId="0810947B" w:rsidR="00183CE0" w:rsidRPr="00D27AE4" w:rsidRDefault="00C265DA">
                                    <w:pPr>
                                      <w:pStyle w:val="NoSpacing"/>
                                      <w:jc w:val="right"/>
                                      <w:rPr>
                                        <w:rFonts w:ascii="Arial" w:hAnsi="Arial" w:cs="Arial"/>
                                        <w:color w:val="595959" w:themeColor="text1" w:themeTint="A6"/>
                                      </w:rPr>
                                    </w:pPr>
                                    <w:r w:rsidRPr="00D27AE4">
                                      <w:rPr>
                                        <w:rFonts w:ascii="Arial" w:hAnsi="Arial" w:cs="Arial"/>
                                        <w:color w:val="595959" w:themeColor="text1" w:themeTint="A6"/>
                                      </w:rPr>
                                      <w:t xml:space="preserve">Internal Verifier: Dr Eleni </w:t>
                                    </w:r>
                                    <w:r w:rsidR="004F1F4B">
                                      <w:rPr>
                                        <w:rFonts w:ascii="Arial" w:hAnsi="Arial" w:cs="Arial"/>
                                        <w:color w:val="595959" w:themeColor="text1" w:themeTint="A6"/>
                                      </w:rPr>
                                      <w:t>K</w:t>
                                    </w:r>
                                    <w:r w:rsidRPr="00D27AE4">
                                      <w:rPr>
                                        <w:rFonts w:ascii="Arial" w:hAnsi="Arial" w:cs="Arial"/>
                                        <w:color w:val="595959" w:themeColor="text1" w:themeTint="A6"/>
                                      </w:rPr>
                                      <w:t>outs</w:t>
                                    </w:r>
                                    <w:r w:rsidR="00CF34D7" w:rsidRPr="00D27AE4">
                                      <w:rPr>
                                        <w:rFonts w:ascii="Arial" w:hAnsi="Arial" w:cs="Arial"/>
                                        <w:color w:val="595959" w:themeColor="text1" w:themeTint="A6"/>
                                      </w:rPr>
                                      <w:t>ogergou-Andreou</w:t>
                                    </w:r>
                                    <w:r w:rsidR="00CF34D7" w:rsidRPr="00D27AE4">
                                      <w:rPr>
                                        <w:rFonts w:ascii="Arial" w:hAnsi="Arial" w:cs="Arial"/>
                                        <w:color w:val="595959" w:themeColor="text1" w:themeTint="A6"/>
                                      </w:rPr>
                                      <w:br/>
                                      <w:t>Lecturer:</w:t>
                                    </w:r>
                                    <w:r w:rsidR="006E6CC7" w:rsidRPr="00D27AE4">
                                      <w:rPr>
                                        <w:rFonts w:ascii="Arial" w:hAnsi="Arial" w:cs="Arial"/>
                                        <w:color w:val="595959" w:themeColor="text1" w:themeTint="A6"/>
                                      </w:rPr>
                                      <w:t xml:space="preserve"> Zarah Ahmed</w:t>
                                    </w:r>
                                    <w:r w:rsidR="00CF34D7" w:rsidRPr="00D27AE4">
                                      <w:rPr>
                                        <w:rFonts w:ascii="Arial" w:hAnsi="Arial"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9DCF6B"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5A5AFA0" w14:textId="14AE2F1B" w:rsidR="00183CE0" w:rsidRDefault="00C265DA">
                          <w:pPr>
                            <w:pStyle w:val="NoSpacing"/>
                            <w:jc w:val="right"/>
                            <w:rPr>
                              <w:color w:val="156082" w:themeColor="accent1"/>
                              <w:sz w:val="28"/>
                              <w:szCs w:val="28"/>
                            </w:rPr>
                          </w:pPr>
                          <w:r>
                            <w:rPr>
                              <w:color w:val="156082" w:themeColor="accent1"/>
                              <w:sz w:val="28"/>
                              <w:szCs w:val="28"/>
                            </w:rPr>
                            <w:t xml:space="preserve">Submission </w:t>
                          </w:r>
                          <w:r w:rsidR="009F27A6">
                            <w:rPr>
                              <w:color w:val="156082" w:themeColor="accent1"/>
                              <w:sz w:val="28"/>
                              <w:szCs w:val="28"/>
                            </w:rPr>
                            <w:t>D</w:t>
                          </w:r>
                          <w:r>
                            <w:rPr>
                              <w:color w:val="156082" w:themeColor="accent1"/>
                              <w:sz w:val="28"/>
                              <w:szCs w:val="28"/>
                            </w:rPr>
                            <w:t>ate: 06.07.2026</w:t>
                          </w:r>
                        </w:p>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4F7B1F" w14:textId="0810947B" w:rsidR="00183CE0" w:rsidRPr="00D27AE4" w:rsidRDefault="00C265DA">
                              <w:pPr>
                                <w:pStyle w:val="NoSpacing"/>
                                <w:jc w:val="right"/>
                                <w:rPr>
                                  <w:rFonts w:ascii="Arial" w:hAnsi="Arial" w:cs="Arial"/>
                                  <w:color w:val="595959" w:themeColor="text1" w:themeTint="A6"/>
                                </w:rPr>
                              </w:pPr>
                              <w:r w:rsidRPr="00D27AE4">
                                <w:rPr>
                                  <w:rFonts w:ascii="Arial" w:hAnsi="Arial" w:cs="Arial"/>
                                  <w:color w:val="595959" w:themeColor="text1" w:themeTint="A6"/>
                                </w:rPr>
                                <w:t xml:space="preserve">Internal Verifier: Dr Eleni </w:t>
                              </w:r>
                              <w:r w:rsidR="004F1F4B">
                                <w:rPr>
                                  <w:rFonts w:ascii="Arial" w:hAnsi="Arial" w:cs="Arial"/>
                                  <w:color w:val="595959" w:themeColor="text1" w:themeTint="A6"/>
                                </w:rPr>
                                <w:t>K</w:t>
                              </w:r>
                              <w:r w:rsidRPr="00D27AE4">
                                <w:rPr>
                                  <w:rFonts w:ascii="Arial" w:hAnsi="Arial" w:cs="Arial"/>
                                  <w:color w:val="595959" w:themeColor="text1" w:themeTint="A6"/>
                                </w:rPr>
                                <w:t>outs</w:t>
                              </w:r>
                              <w:r w:rsidR="00CF34D7" w:rsidRPr="00D27AE4">
                                <w:rPr>
                                  <w:rFonts w:ascii="Arial" w:hAnsi="Arial" w:cs="Arial"/>
                                  <w:color w:val="595959" w:themeColor="text1" w:themeTint="A6"/>
                                </w:rPr>
                                <w:t>ogergou-Andreou</w:t>
                              </w:r>
                              <w:r w:rsidR="00CF34D7" w:rsidRPr="00D27AE4">
                                <w:rPr>
                                  <w:rFonts w:ascii="Arial" w:hAnsi="Arial" w:cs="Arial"/>
                                  <w:color w:val="595959" w:themeColor="text1" w:themeTint="A6"/>
                                </w:rPr>
                                <w:br/>
                                <w:t>Lecturer:</w:t>
                              </w:r>
                              <w:r w:rsidR="006E6CC7" w:rsidRPr="00D27AE4">
                                <w:rPr>
                                  <w:rFonts w:ascii="Arial" w:hAnsi="Arial" w:cs="Arial"/>
                                  <w:color w:val="595959" w:themeColor="text1" w:themeTint="A6"/>
                                </w:rPr>
                                <w:t xml:space="preserve"> Zarah Ahmed</w:t>
                              </w:r>
                              <w:r w:rsidR="00CF34D7" w:rsidRPr="00D27AE4">
                                <w:rPr>
                                  <w:rFonts w:ascii="Arial" w:hAnsi="Arial" w:cs="Arial"/>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3BE0CE5" wp14:editId="6D01798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3209E" w14:textId="1DEABADF" w:rsidR="00183CE0" w:rsidRPr="00E97296" w:rsidRDefault="0054217C">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3CE0" w:rsidRPr="00E97296">
                                      <w:rPr>
                                        <w:rFonts w:ascii="Arial" w:hAnsi="Arial" w:cs="Arial"/>
                                        <w:caps/>
                                        <w:color w:val="156082" w:themeColor="accent1"/>
                                        <w:sz w:val="56"/>
                                        <w:szCs w:val="56"/>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770465" w14:textId="1F8818FC" w:rsidR="00183CE0" w:rsidRDefault="00183CE0">
                                    <w:pPr>
                                      <w:jc w:val="right"/>
                                      <w:rPr>
                                        <w:smallCaps/>
                                        <w:color w:val="404040" w:themeColor="text1" w:themeTint="BF"/>
                                        <w:sz w:val="36"/>
                                        <w:szCs w:val="36"/>
                                      </w:rPr>
                                    </w:pPr>
                                    <w:r>
                                      <w:rPr>
                                        <w:color w:val="404040" w:themeColor="text1" w:themeTint="BF"/>
                                        <w:sz w:val="36"/>
                                        <w:szCs w:val="36"/>
                                      </w:rPr>
                                      <w:t>BM</w:t>
                                    </w:r>
                                    <w:r w:rsidR="00D27AE4">
                                      <w:rPr>
                                        <w:color w:val="404040" w:themeColor="text1" w:themeTint="BF"/>
                                        <w:sz w:val="36"/>
                                        <w:szCs w:val="36"/>
                                      </w:rPr>
                                      <w:t>P</w:t>
                                    </w:r>
                                    <w:r>
                                      <w:rPr>
                                        <w:color w:val="404040" w:themeColor="text1" w:themeTint="BF"/>
                                        <w:sz w:val="36"/>
                                        <w:szCs w:val="36"/>
                                      </w:rPr>
                                      <w:t>H</w:t>
                                    </w:r>
                                    <w:r w:rsidR="00E97296">
                                      <w:rPr>
                                        <w:color w:val="404040" w:themeColor="text1" w:themeTint="BF"/>
                                        <w:sz w:val="36"/>
                                        <w:szCs w:val="36"/>
                                      </w:rPr>
                                      <w:t>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BE0CE5"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433209E" w14:textId="1DEABADF" w:rsidR="00183CE0" w:rsidRPr="00E97296" w:rsidRDefault="0054217C">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3CE0" w:rsidRPr="00E97296">
                                <w:rPr>
                                  <w:rFonts w:ascii="Arial" w:hAnsi="Arial" w:cs="Arial"/>
                                  <w:caps/>
                                  <w:color w:val="156082" w:themeColor="accent1"/>
                                  <w:sz w:val="56"/>
                                  <w:szCs w:val="56"/>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770465" w14:textId="1F8818FC" w:rsidR="00183CE0" w:rsidRDefault="00183CE0">
                              <w:pPr>
                                <w:jc w:val="right"/>
                                <w:rPr>
                                  <w:smallCaps/>
                                  <w:color w:val="404040" w:themeColor="text1" w:themeTint="BF"/>
                                  <w:sz w:val="36"/>
                                  <w:szCs w:val="36"/>
                                </w:rPr>
                              </w:pPr>
                              <w:r>
                                <w:rPr>
                                  <w:color w:val="404040" w:themeColor="text1" w:themeTint="BF"/>
                                  <w:sz w:val="36"/>
                                  <w:szCs w:val="36"/>
                                </w:rPr>
                                <w:t>BM</w:t>
                              </w:r>
                              <w:r w:rsidR="00D27AE4">
                                <w:rPr>
                                  <w:color w:val="404040" w:themeColor="text1" w:themeTint="BF"/>
                                  <w:sz w:val="36"/>
                                  <w:szCs w:val="36"/>
                                </w:rPr>
                                <w:t>P</w:t>
                              </w:r>
                              <w:r>
                                <w:rPr>
                                  <w:color w:val="404040" w:themeColor="text1" w:themeTint="BF"/>
                                  <w:sz w:val="36"/>
                                  <w:szCs w:val="36"/>
                                </w:rPr>
                                <w:t>H</w:t>
                              </w:r>
                              <w:r w:rsidR="00E97296">
                                <w:rPr>
                                  <w:color w:val="404040" w:themeColor="text1" w:themeTint="BF"/>
                                  <w:sz w:val="36"/>
                                  <w:szCs w:val="36"/>
                                </w:rPr>
                                <w:t>5014</w:t>
                              </w:r>
                            </w:p>
                          </w:sdtContent>
                        </w:sdt>
                      </w:txbxContent>
                    </v:textbox>
                    <w10:wrap type="square" anchorx="page" anchory="page"/>
                  </v:shape>
                </w:pict>
              </mc:Fallback>
            </mc:AlternateContent>
          </w:r>
        </w:p>
        <w:p w14:paraId="3DFC8DC3" w14:textId="3FC4FD80" w:rsidR="00183CE0" w:rsidRDefault="00183CE0" w:rsidP="00174D3B">
          <w:pPr>
            <w:rPr>
              <w:rFonts w:eastAsiaTheme="minorEastAsia"/>
              <w:color w:val="FFFFFF" w:themeColor="background1"/>
              <w:kern w:val="0"/>
              <w:lang w:eastAsia="en-GB"/>
              <w14:ligatures w14:val="none"/>
            </w:rPr>
          </w:pPr>
          <w:r>
            <w:rPr>
              <w:rFonts w:eastAsiaTheme="minorEastAsia"/>
              <w:color w:val="FFFFFF" w:themeColor="background1"/>
              <w:kern w:val="0"/>
              <w:lang w:eastAsia="en-GB"/>
              <w14:ligatures w14:val="none"/>
            </w:rPr>
            <w:br w:type="page"/>
          </w:r>
        </w:p>
      </w:sdtContent>
    </w:sdt>
    <w:p w14:paraId="08F12487" w14:textId="76698DB9" w:rsidR="00DB5E08" w:rsidRPr="008A7DEC" w:rsidRDefault="00151699" w:rsidP="008A7DEC">
      <w:pPr>
        <w:pStyle w:val="IntenseQuote"/>
        <w:rPr>
          <w:rFonts w:ascii="Arial" w:hAnsi="Arial" w:cs="Arial"/>
        </w:rPr>
      </w:pPr>
      <w:r w:rsidRPr="008A7DEC">
        <w:rPr>
          <w:rFonts w:ascii="Arial" w:hAnsi="Arial" w:cs="Arial"/>
        </w:rPr>
        <w:t>Task 1</w:t>
      </w:r>
      <w:r w:rsidR="00843B75" w:rsidRPr="008A7DEC">
        <w:rPr>
          <w:rFonts w:ascii="Arial" w:hAnsi="Arial" w:cs="Arial"/>
        </w:rPr>
        <w:t xml:space="preserve"> – Concept Map Description</w:t>
      </w:r>
    </w:p>
    <w:p w14:paraId="47AE3198" w14:textId="0EBB9151" w:rsidR="007E29CB" w:rsidRDefault="00AB0CF6" w:rsidP="007E29CB">
      <w:r>
        <w:rPr>
          <w:noProof/>
        </w:rPr>
        <w:drawing>
          <wp:anchor distT="0" distB="0" distL="114300" distR="114300" simplePos="0" relativeHeight="251658244" behindDoc="0" locked="0" layoutInCell="1" allowOverlap="1" wp14:anchorId="318ED367" wp14:editId="4CC2901D">
            <wp:simplePos x="0" y="0"/>
            <wp:positionH relativeFrom="margin">
              <wp:posOffset>-1270</wp:posOffset>
            </wp:positionH>
            <wp:positionV relativeFrom="paragraph">
              <wp:posOffset>309245</wp:posOffset>
            </wp:positionV>
            <wp:extent cx="5731510" cy="4304665"/>
            <wp:effectExtent l="0" t="0" r="2540" b="635"/>
            <wp:wrapTopAndBottom/>
            <wp:docPr id="1997608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08074" name="Picture 19976080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04665"/>
                    </a:xfrm>
                    <a:prstGeom prst="rect">
                      <a:avLst/>
                    </a:prstGeom>
                  </pic:spPr>
                </pic:pic>
              </a:graphicData>
            </a:graphic>
          </wp:anchor>
        </w:drawing>
      </w:r>
    </w:p>
    <w:p w14:paraId="2F822206" w14:textId="48EE7919" w:rsidR="007E29CB" w:rsidRDefault="007E29CB" w:rsidP="007E29CB"/>
    <w:p w14:paraId="31B89228" w14:textId="77777777" w:rsidR="00AB0CF6" w:rsidRDefault="00AB0CF6" w:rsidP="00843B75"/>
    <w:p w14:paraId="1C266730" w14:textId="46A1369A" w:rsidR="00843B75" w:rsidRPr="007C3152" w:rsidRDefault="00E7202E" w:rsidP="00843B75">
      <w:pPr>
        <w:rPr>
          <w:rFonts w:ascii="Arial" w:hAnsi="Arial" w:cs="Arial"/>
          <w:sz w:val="22"/>
          <w:szCs w:val="22"/>
        </w:rPr>
      </w:pPr>
      <w:r w:rsidRPr="007C3152">
        <w:rPr>
          <w:rFonts w:ascii="Arial" w:hAnsi="Arial" w:cs="Arial"/>
          <w:sz w:val="22"/>
          <w:szCs w:val="22"/>
        </w:rPr>
        <w:t>The concept map demonstrates the relationship between creativity, value creation and health</w:t>
      </w:r>
      <w:r w:rsidR="00181DFB" w:rsidRPr="007C3152">
        <w:rPr>
          <w:rFonts w:ascii="Arial" w:hAnsi="Arial" w:cs="Arial"/>
          <w:sz w:val="22"/>
          <w:szCs w:val="22"/>
        </w:rPr>
        <w:t xml:space="preserve"> and social care improvement. Creativity is the ability to generate new ideas and think differently </w:t>
      </w:r>
      <w:r w:rsidR="008770C2" w:rsidRPr="007C3152">
        <w:rPr>
          <w:rFonts w:ascii="Arial" w:hAnsi="Arial" w:cs="Arial"/>
          <w:sz w:val="22"/>
          <w:szCs w:val="22"/>
        </w:rPr>
        <w:t xml:space="preserve">when addressing </w:t>
      </w:r>
      <w:r w:rsidR="00217166" w:rsidRPr="007C3152">
        <w:rPr>
          <w:rFonts w:ascii="Arial" w:hAnsi="Arial" w:cs="Arial"/>
          <w:sz w:val="22"/>
          <w:szCs w:val="22"/>
        </w:rPr>
        <w:t>challenges. In health and social c</w:t>
      </w:r>
      <w:r w:rsidR="00F25D29" w:rsidRPr="007C3152">
        <w:rPr>
          <w:rFonts w:ascii="Arial" w:hAnsi="Arial" w:cs="Arial"/>
          <w:sz w:val="22"/>
          <w:szCs w:val="22"/>
        </w:rPr>
        <w:t>ar</w:t>
      </w:r>
      <w:r w:rsidR="00217166" w:rsidRPr="007C3152">
        <w:rPr>
          <w:rFonts w:ascii="Arial" w:hAnsi="Arial" w:cs="Arial"/>
          <w:sz w:val="22"/>
          <w:szCs w:val="22"/>
        </w:rPr>
        <w:t xml:space="preserve">e, creativity is important because services must continually adapt to meet the changing needs of patients and communities </w:t>
      </w:r>
      <w:r w:rsidR="00B47951" w:rsidRPr="007C3152">
        <w:rPr>
          <w:rFonts w:ascii="Arial" w:hAnsi="Arial" w:cs="Arial"/>
          <w:sz w:val="22"/>
          <w:szCs w:val="22"/>
        </w:rPr>
        <w:t>(University of Wales Trinity Saint David, 2025</w:t>
      </w:r>
      <w:r w:rsidR="00FE0FC6" w:rsidRPr="007C3152">
        <w:rPr>
          <w:rFonts w:ascii="Arial" w:hAnsi="Arial" w:cs="Arial"/>
          <w:sz w:val="22"/>
          <w:szCs w:val="22"/>
        </w:rPr>
        <w:t xml:space="preserve">). </w:t>
      </w:r>
    </w:p>
    <w:p w14:paraId="314D63ED" w14:textId="60747049" w:rsidR="00FE0FC6" w:rsidRPr="007C3152" w:rsidRDefault="00FE0FC6" w:rsidP="00843B75">
      <w:pPr>
        <w:rPr>
          <w:rFonts w:ascii="Arial" w:hAnsi="Arial" w:cs="Arial"/>
          <w:sz w:val="22"/>
          <w:szCs w:val="22"/>
        </w:rPr>
      </w:pPr>
      <w:r w:rsidRPr="007C3152">
        <w:rPr>
          <w:rFonts w:ascii="Arial" w:hAnsi="Arial" w:cs="Arial"/>
          <w:sz w:val="22"/>
          <w:szCs w:val="22"/>
        </w:rPr>
        <w:t xml:space="preserve">Creativity can lead to new ideas, </w:t>
      </w:r>
      <w:r w:rsidR="00C248FA" w:rsidRPr="007C3152">
        <w:rPr>
          <w:rFonts w:ascii="Arial" w:hAnsi="Arial" w:cs="Arial"/>
          <w:sz w:val="22"/>
          <w:szCs w:val="22"/>
        </w:rPr>
        <w:t>problem-solving,</w:t>
      </w:r>
      <w:r w:rsidRPr="007C3152">
        <w:rPr>
          <w:rFonts w:ascii="Arial" w:hAnsi="Arial" w:cs="Arial"/>
          <w:sz w:val="22"/>
          <w:szCs w:val="22"/>
        </w:rPr>
        <w:t xml:space="preserve"> </w:t>
      </w:r>
      <w:r w:rsidR="00146E01" w:rsidRPr="007C3152">
        <w:rPr>
          <w:rFonts w:ascii="Arial" w:hAnsi="Arial" w:cs="Arial"/>
          <w:sz w:val="22"/>
          <w:szCs w:val="22"/>
        </w:rPr>
        <w:t xml:space="preserve">and innovation. New ideas help professionals identify different ways </w:t>
      </w:r>
      <w:r w:rsidR="008F26D4" w:rsidRPr="007C3152">
        <w:rPr>
          <w:rFonts w:ascii="Arial" w:hAnsi="Arial" w:cs="Arial"/>
          <w:sz w:val="22"/>
          <w:szCs w:val="22"/>
        </w:rPr>
        <w:t>of working</w:t>
      </w:r>
      <w:r w:rsidR="00922337" w:rsidRPr="007C3152">
        <w:rPr>
          <w:rFonts w:ascii="Arial" w:hAnsi="Arial" w:cs="Arial"/>
          <w:sz w:val="22"/>
          <w:szCs w:val="22"/>
        </w:rPr>
        <w:t>, while</w:t>
      </w:r>
      <w:r w:rsidR="003D209F" w:rsidRPr="007C3152">
        <w:rPr>
          <w:rFonts w:ascii="Arial" w:hAnsi="Arial" w:cs="Arial"/>
          <w:sz w:val="22"/>
          <w:szCs w:val="22"/>
        </w:rPr>
        <w:t xml:space="preserve"> problem-solving allows them to address challenges within services. Innovation occurs when creative ideas are put into practi</w:t>
      </w:r>
      <w:r w:rsidR="00771BC0" w:rsidRPr="007C3152">
        <w:rPr>
          <w:rFonts w:ascii="Arial" w:hAnsi="Arial" w:cs="Arial"/>
          <w:sz w:val="22"/>
          <w:szCs w:val="22"/>
        </w:rPr>
        <w:t xml:space="preserve">ce through new services, health promotion </w:t>
      </w:r>
      <w:r w:rsidR="001655B1" w:rsidRPr="007C3152">
        <w:rPr>
          <w:rFonts w:ascii="Arial" w:hAnsi="Arial" w:cs="Arial"/>
          <w:sz w:val="22"/>
          <w:szCs w:val="22"/>
        </w:rPr>
        <w:t>initiatives,</w:t>
      </w:r>
      <w:r w:rsidR="00771BC0" w:rsidRPr="007C3152">
        <w:rPr>
          <w:rFonts w:ascii="Arial" w:hAnsi="Arial" w:cs="Arial"/>
          <w:sz w:val="22"/>
          <w:szCs w:val="22"/>
        </w:rPr>
        <w:t xml:space="preserve"> and new ways of supporting patients</w:t>
      </w:r>
      <w:r w:rsidR="00210EB7" w:rsidRPr="007C3152">
        <w:rPr>
          <w:rFonts w:ascii="Arial" w:hAnsi="Arial" w:cs="Arial"/>
          <w:sz w:val="22"/>
          <w:szCs w:val="22"/>
        </w:rPr>
        <w:t>. (University of Wales Trinity Saint David</w:t>
      </w:r>
      <w:r w:rsidR="00D61019" w:rsidRPr="007C3152">
        <w:rPr>
          <w:rFonts w:ascii="Arial" w:hAnsi="Arial" w:cs="Arial"/>
          <w:sz w:val="22"/>
          <w:szCs w:val="22"/>
        </w:rPr>
        <w:t xml:space="preserve">, 2025). </w:t>
      </w:r>
    </w:p>
    <w:p w14:paraId="51DD134A" w14:textId="0C705D55" w:rsidR="00D61019" w:rsidRPr="007C3152" w:rsidRDefault="00B33448" w:rsidP="00843B75">
      <w:pPr>
        <w:rPr>
          <w:rFonts w:ascii="Arial" w:hAnsi="Arial" w:cs="Arial"/>
          <w:sz w:val="22"/>
          <w:szCs w:val="22"/>
        </w:rPr>
      </w:pPr>
      <w:r w:rsidRPr="007C3152">
        <w:rPr>
          <w:rFonts w:ascii="Arial" w:hAnsi="Arial" w:cs="Arial"/>
          <w:sz w:val="22"/>
          <w:szCs w:val="22"/>
        </w:rPr>
        <w:t xml:space="preserve">These creative approaches </w:t>
      </w:r>
      <w:r w:rsidR="00A33193" w:rsidRPr="007C3152">
        <w:rPr>
          <w:rFonts w:ascii="Arial" w:hAnsi="Arial" w:cs="Arial"/>
          <w:sz w:val="22"/>
          <w:szCs w:val="22"/>
        </w:rPr>
        <w:t>contribute</w:t>
      </w:r>
      <w:r w:rsidRPr="007C3152">
        <w:rPr>
          <w:rFonts w:ascii="Arial" w:hAnsi="Arial" w:cs="Arial"/>
          <w:sz w:val="22"/>
          <w:szCs w:val="22"/>
        </w:rPr>
        <w:t xml:space="preserve"> to value creation. Value creation involves </w:t>
      </w:r>
      <w:r w:rsidR="009717CE" w:rsidRPr="007C3152">
        <w:rPr>
          <w:rFonts w:ascii="Arial" w:hAnsi="Arial" w:cs="Arial"/>
          <w:sz w:val="22"/>
          <w:szCs w:val="22"/>
        </w:rPr>
        <w:t xml:space="preserve">providing meaningful benefits for patients, staff and communities while making effective use of available resources. This can be achieved through improved </w:t>
      </w:r>
      <w:r w:rsidR="003D35EB" w:rsidRPr="007C3152">
        <w:rPr>
          <w:rFonts w:ascii="Arial" w:hAnsi="Arial" w:cs="Arial"/>
          <w:sz w:val="22"/>
          <w:szCs w:val="22"/>
        </w:rPr>
        <w:t xml:space="preserve">quality of care, increased </w:t>
      </w:r>
      <w:r w:rsidR="00366401" w:rsidRPr="007C3152">
        <w:rPr>
          <w:rFonts w:ascii="Arial" w:hAnsi="Arial" w:cs="Arial"/>
          <w:sz w:val="22"/>
          <w:szCs w:val="22"/>
        </w:rPr>
        <w:t>efficiency,</w:t>
      </w:r>
      <w:r w:rsidR="003A17DC" w:rsidRPr="007C3152">
        <w:rPr>
          <w:rFonts w:ascii="Arial" w:hAnsi="Arial" w:cs="Arial"/>
          <w:sz w:val="22"/>
          <w:szCs w:val="22"/>
        </w:rPr>
        <w:t xml:space="preserve"> and a greater focus on person-centred care. Creating values ensures that health and social care </w:t>
      </w:r>
      <w:r w:rsidR="00F02EC4" w:rsidRPr="007C3152">
        <w:rPr>
          <w:rFonts w:ascii="Arial" w:hAnsi="Arial" w:cs="Arial"/>
          <w:sz w:val="22"/>
          <w:szCs w:val="22"/>
        </w:rPr>
        <w:t>services meet the needs of individuals while remaining effective and sustainable</w:t>
      </w:r>
      <w:r w:rsidR="00A33193" w:rsidRPr="007C3152">
        <w:rPr>
          <w:rFonts w:ascii="Arial" w:hAnsi="Arial" w:cs="Arial"/>
          <w:sz w:val="22"/>
          <w:szCs w:val="22"/>
        </w:rPr>
        <w:t>.</w:t>
      </w:r>
    </w:p>
    <w:p w14:paraId="55E4E974" w14:textId="7E45E866" w:rsidR="00A33193" w:rsidRPr="007C3152" w:rsidRDefault="00A33193" w:rsidP="00843B75">
      <w:pPr>
        <w:rPr>
          <w:rFonts w:ascii="Arial" w:hAnsi="Arial" w:cs="Arial"/>
          <w:sz w:val="22"/>
          <w:szCs w:val="22"/>
        </w:rPr>
      </w:pPr>
      <w:r w:rsidRPr="007C3152">
        <w:rPr>
          <w:rFonts w:ascii="Arial" w:hAnsi="Arial" w:cs="Arial"/>
          <w:sz w:val="22"/>
          <w:szCs w:val="22"/>
        </w:rPr>
        <w:t xml:space="preserve">As shown in the concept map, value creation supports </w:t>
      </w:r>
      <w:r w:rsidR="005F3DB4" w:rsidRPr="007C3152">
        <w:rPr>
          <w:rFonts w:ascii="Arial" w:hAnsi="Arial" w:cs="Arial"/>
          <w:sz w:val="22"/>
          <w:szCs w:val="22"/>
        </w:rPr>
        <w:t xml:space="preserve">health and social care </w:t>
      </w:r>
      <w:r w:rsidR="00A96010" w:rsidRPr="007C3152">
        <w:rPr>
          <w:rFonts w:ascii="Arial" w:hAnsi="Arial" w:cs="Arial"/>
          <w:sz w:val="22"/>
          <w:szCs w:val="22"/>
        </w:rPr>
        <w:t>improvement</w:t>
      </w:r>
      <w:r w:rsidR="005F3DB4" w:rsidRPr="007C3152">
        <w:rPr>
          <w:rFonts w:ascii="Arial" w:hAnsi="Arial" w:cs="Arial"/>
          <w:sz w:val="22"/>
          <w:szCs w:val="22"/>
        </w:rPr>
        <w:t xml:space="preserve">. This can result in better patient experiences, improved </w:t>
      </w:r>
      <w:r w:rsidR="001A4BBA" w:rsidRPr="007C3152">
        <w:rPr>
          <w:rFonts w:ascii="Arial" w:hAnsi="Arial" w:cs="Arial"/>
          <w:sz w:val="22"/>
          <w:szCs w:val="22"/>
        </w:rPr>
        <w:t xml:space="preserve">access to services, enhanced </w:t>
      </w:r>
      <w:r w:rsidR="00366401" w:rsidRPr="007C3152">
        <w:rPr>
          <w:rFonts w:ascii="Arial" w:hAnsi="Arial" w:cs="Arial"/>
          <w:sz w:val="22"/>
          <w:szCs w:val="22"/>
        </w:rPr>
        <w:t>wellbeing,</w:t>
      </w:r>
      <w:r w:rsidR="001A4BBA" w:rsidRPr="007C3152">
        <w:rPr>
          <w:rFonts w:ascii="Arial" w:hAnsi="Arial" w:cs="Arial"/>
          <w:sz w:val="22"/>
          <w:szCs w:val="22"/>
        </w:rPr>
        <w:t xml:space="preserve"> and more effective care. It can also contribute to the long-term sustain</w:t>
      </w:r>
      <w:r w:rsidR="00EF6F89" w:rsidRPr="007C3152">
        <w:rPr>
          <w:rFonts w:ascii="Arial" w:hAnsi="Arial" w:cs="Arial"/>
          <w:sz w:val="22"/>
          <w:szCs w:val="22"/>
        </w:rPr>
        <w:t>ability of health and social care organisations.</w:t>
      </w:r>
    </w:p>
    <w:p w14:paraId="01699EAE" w14:textId="0F3ACAE7" w:rsidR="007D555C" w:rsidRPr="007C3152" w:rsidRDefault="00EF6F89" w:rsidP="00A02593">
      <w:pPr>
        <w:rPr>
          <w:rFonts w:ascii="Arial" w:hAnsi="Arial" w:cs="Arial"/>
          <w:sz w:val="22"/>
          <w:szCs w:val="22"/>
        </w:rPr>
      </w:pPr>
      <w:r w:rsidRPr="007C3152">
        <w:rPr>
          <w:rFonts w:ascii="Arial" w:hAnsi="Arial" w:cs="Arial"/>
          <w:sz w:val="22"/>
          <w:szCs w:val="22"/>
        </w:rPr>
        <w:t>Overa</w:t>
      </w:r>
      <w:r w:rsidR="00A73635" w:rsidRPr="007C3152">
        <w:rPr>
          <w:rFonts w:ascii="Arial" w:hAnsi="Arial" w:cs="Arial"/>
          <w:sz w:val="22"/>
          <w:szCs w:val="22"/>
        </w:rPr>
        <w:t>ll, creativity acts as the starting point for innovation and problem-solving</w:t>
      </w:r>
      <w:r w:rsidR="00A61F0E" w:rsidRPr="007C3152">
        <w:rPr>
          <w:rFonts w:ascii="Arial" w:hAnsi="Arial" w:cs="Arial"/>
          <w:sz w:val="22"/>
          <w:szCs w:val="22"/>
        </w:rPr>
        <w:t xml:space="preserve">. These processes create value, which in turn leads to improvements in health and social care </w:t>
      </w:r>
      <w:r w:rsidR="00120A68" w:rsidRPr="007C3152">
        <w:rPr>
          <w:rFonts w:ascii="Arial" w:hAnsi="Arial" w:cs="Arial"/>
          <w:sz w:val="22"/>
          <w:szCs w:val="22"/>
        </w:rPr>
        <w:t>services. Therefore, creativity plays an important role in achieving pos</w:t>
      </w:r>
      <w:r w:rsidR="006E5727" w:rsidRPr="007C3152">
        <w:rPr>
          <w:rFonts w:ascii="Arial" w:hAnsi="Arial" w:cs="Arial"/>
          <w:sz w:val="22"/>
          <w:szCs w:val="22"/>
        </w:rPr>
        <w:t xml:space="preserve">itive outcomes for patients, service </w:t>
      </w:r>
      <w:r w:rsidR="00366401" w:rsidRPr="007C3152">
        <w:rPr>
          <w:rFonts w:ascii="Arial" w:hAnsi="Arial" w:cs="Arial"/>
          <w:sz w:val="22"/>
          <w:szCs w:val="22"/>
        </w:rPr>
        <w:t>users,</w:t>
      </w:r>
      <w:r w:rsidR="006E5727" w:rsidRPr="007C3152">
        <w:rPr>
          <w:rFonts w:ascii="Arial" w:hAnsi="Arial" w:cs="Arial"/>
          <w:sz w:val="22"/>
          <w:szCs w:val="22"/>
        </w:rPr>
        <w:t xml:space="preserve"> and healthcare organisations.</w:t>
      </w:r>
    </w:p>
    <w:p w14:paraId="2E4532E5" w14:textId="77777777" w:rsidR="00B85AF1" w:rsidRPr="007C3152" w:rsidRDefault="00B85AF1" w:rsidP="00A02593">
      <w:pPr>
        <w:rPr>
          <w:rFonts w:ascii="Arial" w:hAnsi="Arial" w:cs="Arial"/>
          <w:sz w:val="22"/>
          <w:szCs w:val="22"/>
        </w:rPr>
      </w:pPr>
    </w:p>
    <w:p w14:paraId="30B1C988" w14:textId="77777777" w:rsidR="00B85AF1" w:rsidRPr="007C3152" w:rsidRDefault="00B85AF1" w:rsidP="00A02593">
      <w:pPr>
        <w:rPr>
          <w:rFonts w:ascii="Arial" w:hAnsi="Arial" w:cs="Arial"/>
          <w:sz w:val="22"/>
          <w:szCs w:val="22"/>
        </w:rPr>
      </w:pPr>
    </w:p>
    <w:p w14:paraId="2C9B157B" w14:textId="6AA50684" w:rsidR="0093539C" w:rsidRPr="008A7DEC" w:rsidRDefault="007D555C" w:rsidP="008A7DEC">
      <w:pPr>
        <w:pStyle w:val="IntenseQuote"/>
        <w:rPr>
          <w:rFonts w:ascii="Arial" w:hAnsi="Arial" w:cs="Arial"/>
        </w:rPr>
      </w:pPr>
      <w:r w:rsidRPr="008A7DEC">
        <w:rPr>
          <w:rFonts w:ascii="Arial" w:hAnsi="Arial" w:cs="Arial"/>
        </w:rPr>
        <w:t>Task 2 – Self Reflection of the Paperclip Activity</w:t>
      </w:r>
    </w:p>
    <w:p w14:paraId="6B5D343E" w14:textId="415D1FD5" w:rsidR="007D555C" w:rsidRPr="008A7DEC" w:rsidRDefault="007D555C" w:rsidP="008A7DEC">
      <w:pPr>
        <w:pStyle w:val="IntenseQuote"/>
        <w:rPr>
          <w:rFonts w:ascii="Arial" w:hAnsi="Arial" w:cs="Arial"/>
        </w:rPr>
      </w:pPr>
      <w:r w:rsidRPr="008A7DEC">
        <w:rPr>
          <w:rFonts w:ascii="Arial" w:hAnsi="Arial" w:cs="Arial"/>
        </w:rPr>
        <w:t xml:space="preserve">(Gibb’s </w:t>
      </w:r>
      <w:r w:rsidR="0093539C" w:rsidRPr="008A7DEC">
        <w:rPr>
          <w:rFonts w:ascii="Arial" w:hAnsi="Arial" w:cs="Arial"/>
        </w:rPr>
        <w:t>Reflective Cycle)</w:t>
      </w:r>
    </w:p>
    <w:p w14:paraId="49168F7D" w14:textId="6696FB0B" w:rsidR="0093539C" w:rsidRPr="007C3152" w:rsidRDefault="0093539C" w:rsidP="0093539C">
      <w:pPr>
        <w:rPr>
          <w:rFonts w:ascii="Arial" w:hAnsi="Arial" w:cs="Arial"/>
          <w:sz w:val="22"/>
          <w:szCs w:val="22"/>
        </w:rPr>
      </w:pPr>
      <w:r w:rsidRPr="007C3152">
        <w:rPr>
          <w:rFonts w:ascii="Arial" w:hAnsi="Arial" w:cs="Arial"/>
          <w:sz w:val="22"/>
          <w:szCs w:val="22"/>
        </w:rPr>
        <w:t xml:space="preserve">During the paperclip activity, I worked in a group to generate </w:t>
      </w:r>
      <w:r w:rsidR="00CD4589" w:rsidRPr="007C3152">
        <w:rPr>
          <w:rFonts w:ascii="Arial" w:hAnsi="Arial" w:cs="Arial"/>
          <w:sz w:val="22"/>
          <w:szCs w:val="22"/>
        </w:rPr>
        <w:t>as many alternatives uses for a paperclip as possible</w:t>
      </w:r>
      <w:r w:rsidR="002B5130" w:rsidRPr="007C3152">
        <w:rPr>
          <w:rFonts w:ascii="Arial" w:hAnsi="Arial" w:cs="Arial"/>
          <w:sz w:val="22"/>
          <w:szCs w:val="22"/>
        </w:rPr>
        <w:t xml:space="preserve">. Some of the ideas included earrings, a SIM card </w:t>
      </w:r>
      <w:r w:rsidR="00007D31" w:rsidRPr="007C3152">
        <w:rPr>
          <w:rFonts w:ascii="Arial" w:hAnsi="Arial" w:cs="Arial"/>
          <w:sz w:val="22"/>
          <w:szCs w:val="22"/>
        </w:rPr>
        <w:t>pin,</w:t>
      </w:r>
      <w:r w:rsidR="00D62179" w:rsidRPr="007C3152">
        <w:rPr>
          <w:rFonts w:ascii="Arial" w:hAnsi="Arial" w:cs="Arial"/>
          <w:sz w:val="22"/>
          <w:szCs w:val="22"/>
        </w:rPr>
        <w:t xml:space="preserve"> and a necklace. The aim of the activity was to encourage divergent thinking by generating </w:t>
      </w:r>
      <w:r w:rsidR="00FE23D9" w:rsidRPr="007C3152">
        <w:rPr>
          <w:rFonts w:ascii="Arial" w:hAnsi="Arial" w:cs="Arial"/>
          <w:sz w:val="22"/>
          <w:szCs w:val="22"/>
        </w:rPr>
        <w:t>a wide range of creative ideas without immediately judging them.</w:t>
      </w:r>
      <w:r w:rsidR="00234D87" w:rsidRPr="007C3152">
        <w:rPr>
          <w:rFonts w:ascii="Arial" w:hAnsi="Arial" w:cs="Arial"/>
          <w:sz w:val="22"/>
          <w:szCs w:val="22"/>
        </w:rPr>
        <w:t xml:space="preserve"> (University of Wales Trinity Saint David), 2025.</w:t>
      </w:r>
    </w:p>
    <w:p w14:paraId="486A3E7D" w14:textId="328B9DB0" w:rsidR="00FE23D9" w:rsidRPr="007C3152" w:rsidRDefault="007831D8" w:rsidP="0093539C">
      <w:pPr>
        <w:rPr>
          <w:rFonts w:ascii="Arial" w:hAnsi="Arial" w:cs="Arial"/>
          <w:sz w:val="22"/>
          <w:szCs w:val="22"/>
        </w:rPr>
      </w:pPr>
      <w:r w:rsidRPr="007C3152">
        <w:rPr>
          <w:rFonts w:ascii="Arial" w:hAnsi="Arial" w:cs="Arial"/>
          <w:sz w:val="22"/>
          <w:szCs w:val="22"/>
        </w:rPr>
        <w:t>Initially</w:t>
      </w:r>
      <w:r w:rsidR="00FE23D9" w:rsidRPr="007C3152">
        <w:rPr>
          <w:rFonts w:ascii="Arial" w:hAnsi="Arial" w:cs="Arial"/>
          <w:sz w:val="22"/>
          <w:szCs w:val="22"/>
        </w:rPr>
        <w:t xml:space="preserve">, I found the activity enjoyable and engaging </w:t>
      </w:r>
      <w:r w:rsidR="00D97DF1" w:rsidRPr="007C3152">
        <w:rPr>
          <w:rFonts w:ascii="Arial" w:hAnsi="Arial" w:cs="Arial"/>
          <w:sz w:val="22"/>
          <w:szCs w:val="22"/>
        </w:rPr>
        <w:t xml:space="preserve">because there were no right or wrong answers. Everyone in the group contributed ideas and built upon </w:t>
      </w:r>
      <w:r w:rsidR="000E1C67" w:rsidRPr="007C3152">
        <w:rPr>
          <w:rFonts w:ascii="Arial" w:hAnsi="Arial" w:cs="Arial"/>
          <w:sz w:val="22"/>
          <w:szCs w:val="22"/>
        </w:rPr>
        <w:t>each other’s</w:t>
      </w:r>
      <w:r w:rsidR="00D97DF1" w:rsidRPr="007C3152">
        <w:rPr>
          <w:rFonts w:ascii="Arial" w:hAnsi="Arial" w:cs="Arial"/>
          <w:sz w:val="22"/>
          <w:szCs w:val="22"/>
        </w:rPr>
        <w:t xml:space="preserve"> suggestions.</w:t>
      </w:r>
      <w:r w:rsidR="000E1C67" w:rsidRPr="007C3152">
        <w:rPr>
          <w:rFonts w:ascii="Arial" w:hAnsi="Arial" w:cs="Arial"/>
          <w:sz w:val="22"/>
          <w:szCs w:val="22"/>
        </w:rPr>
        <w:t xml:space="preserve"> </w:t>
      </w:r>
      <w:r w:rsidR="00AF553F" w:rsidRPr="007C3152">
        <w:rPr>
          <w:rFonts w:ascii="Arial" w:hAnsi="Arial" w:cs="Arial"/>
          <w:sz w:val="22"/>
          <w:szCs w:val="22"/>
        </w:rPr>
        <w:t>I felt confid</w:t>
      </w:r>
      <w:r w:rsidR="00C860CB" w:rsidRPr="007C3152">
        <w:rPr>
          <w:rFonts w:ascii="Arial" w:hAnsi="Arial" w:cs="Arial"/>
          <w:sz w:val="22"/>
          <w:szCs w:val="22"/>
        </w:rPr>
        <w:t xml:space="preserve">ent sharing my ideas and listening to the ideas of others. This created a positive </w:t>
      </w:r>
      <w:r w:rsidR="00B0737B" w:rsidRPr="007C3152">
        <w:rPr>
          <w:rFonts w:ascii="Arial" w:hAnsi="Arial" w:cs="Arial"/>
          <w:sz w:val="22"/>
          <w:szCs w:val="22"/>
        </w:rPr>
        <w:t xml:space="preserve">environment where creativity was encouraged. The activity was successful because it </w:t>
      </w:r>
      <w:r w:rsidR="00033DCE" w:rsidRPr="007C3152">
        <w:rPr>
          <w:rFonts w:ascii="Arial" w:hAnsi="Arial" w:cs="Arial"/>
          <w:sz w:val="22"/>
          <w:szCs w:val="22"/>
        </w:rPr>
        <w:t xml:space="preserve">demonstrated how divergent thinking can generate many possible solutions from a simple object. However, some ideas were unrealistic </w:t>
      </w:r>
      <w:r w:rsidR="003F4A5D" w:rsidRPr="007C3152">
        <w:rPr>
          <w:rFonts w:ascii="Arial" w:hAnsi="Arial" w:cs="Arial"/>
          <w:sz w:val="22"/>
          <w:szCs w:val="22"/>
        </w:rPr>
        <w:t>or difficult to create in practice. During the second part of the activity,</w:t>
      </w:r>
      <w:r w:rsidR="002A3EE9" w:rsidRPr="007C3152">
        <w:rPr>
          <w:rFonts w:ascii="Arial" w:hAnsi="Arial" w:cs="Arial"/>
          <w:sz w:val="22"/>
          <w:szCs w:val="22"/>
        </w:rPr>
        <w:t xml:space="preserve"> we evaluated the ideas and discussed which were the most </w:t>
      </w:r>
      <w:r w:rsidR="00FD0F24" w:rsidRPr="007C3152">
        <w:rPr>
          <w:rFonts w:ascii="Arial" w:hAnsi="Arial" w:cs="Arial"/>
          <w:sz w:val="22"/>
          <w:szCs w:val="22"/>
        </w:rPr>
        <w:t xml:space="preserve">practical. This helped me understand convergent </w:t>
      </w:r>
      <w:r w:rsidR="00DC3396" w:rsidRPr="007C3152">
        <w:rPr>
          <w:rFonts w:ascii="Arial" w:hAnsi="Arial" w:cs="Arial"/>
          <w:sz w:val="22"/>
          <w:szCs w:val="22"/>
        </w:rPr>
        <w:t xml:space="preserve">thinking, which </w:t>
      </w:r>
      <w:r w:rsidR="007B2A68" w:rsidRPr="007C3152">
        <w:rPr>
          <w:rFonts w:ascii="Arial" w:hAnsi="Arial" w:cs="Arial"/>
          <w:sz w:val="22"/>
          <w:szCs w:val="22"/>
        </w:rPr>
        <w:t xml:space="preserve">involves narrowing down options and selecting </w:t>
      </w:r>
      <w:r w:rsidR="009D0D96" w:rsidRPr="007C3152">
        <w:rPr>
          <w:rFonts w:ascii="Arial" w:hAnsi="Arial" w:cs="Arial"/>
          <w:sz w:val="22"/>
          <w:szCs w:val="22"/>
        </w:rPr>
        <w:t>the best solution.</w:t>
      </w:r>
      <w:r w:rsidR="00234D87" w:rsidRPr="007C3152">
        <w:rPr>
          <w:rFonts w:ascii="Arial" w:hAnsi="Arial" w:cs="Arial"/>
          <w:sz w:val="22"/>
          <w:szCs w:val="22"/>
        </w:rPr>
        <w:t xml:space="preserve"> (University of Wales Trinity Saint David) 2026.</w:t>
      </w:r>
    </w:p>
    <w:p w14:paraId="039E9D63" w14:textId="05216E78" w:rsidR="009D0D96" w:rsidRPr="007C3152" w:rsidRDefault="009D0D96" w:rsidP="0093539C">
      <w:pPr>
        <w:rPr>
          <w:rFonts w:ascii="Arial" w:hAnsi="Arial" w:cs="Arial"/>
          <w:sz w:val="22"/>
          <w:szCs w:val="22"/>
        </w:rPr>
      </w:pPr>
      <w:r w:rsidRPr="007C3152">
        <w:rPr>
          <w:rFonts w:ascii="Arial" w:hAnsi="Arial" w:cs="Arial"/>
          <w:sz w:val="22"/>
          <w:szCs w:val="22"/>
        </w:rPr>
        <w:t xml:space="preserve">From this </w:t>
      </w:r>
      <w:r w:rsidR="00234D87" w:rsidRPr="007C3152">
        <w:rPr>
          <w:rFonts w:ascii="Arial" w:hAnsi="Arial" w:cs="Arial"/>
          <w:sz w:val="22"/>
          <w:szCs w:val="22"/>
        </w:rPr>
        <w:t xml:space="preserve">experience, I learned that both divergent and convergent thinking are important in problem-solving. Divergent thinking encourages creativity and innovation, while convergent thinking helps assess ideas and make informed decisions. In health and social care, these skills can support professionals in finding creative solutions to challenges while ensuring that decisions remain practical and effective. </w:t>
      </w:r>
    </w:p>
    <w:p w14:paraId="4BFD65B1" w14:textId="19017FC8" w:rsidR="00234D87" w:rsidRPr="007C3152" w:rsidRDefault="00234D87" w:rsidP="0093539C">
      <w:pPr>
        <w:rPr>
          <w:rFonts w:ascii="Arial" w:hAnsi="Arial" w:cs="Arial"/>
          <w:sz w:val="22"/>
          <w:szCs w:val="22"/>
        </w:rPr>
      </w:pPr>
      <w:r w:rsidRPr="007C3152">
        <w:rPr>
          <w:rFonts w:ascii="Arial" w:hAnsi="Arial" w:cs="Arial"/>
          <w:sz w:val="22"/>
          <w:szCs w:val="22"/>
        </w:rPr>
        <w:t xml:space="preserve">Overall, the activity improved my understanding of creative thinking and showed how different approaches can be used together to solve problems and improve outcomes. </w:t>
      </w:r>
    </w:p>
    <w:p w14:paraId="37DEA495" w14:textId="77777777" w:rsidR="00E5073E" w:rsidRPr="007C3152" w:rsidRDefault="00E5073E" w:rsidP="0093539C">
      <w:pPr>
        <w:rPr>
          <w:rFonts w:ascii="Arial" w:hAnsi="Arial" w:cs="Arial"/>
          <w:sz w:val="22"/>
          <w:szCs w:val="22"/>
        </w:rPr>
      </w:pPr>
    </w:p>
    <w:p w14:paraId="48FD1398" w14:textId="320DF0EA" w:rsidR="00E5073E" w:rsidRPr="008A7DEC" w:rsidRDefault="00E5073E" w:rsidP="008A7DEC">
      <w:pPr>
        <w:pStyle w:val="IntenseQuote"/>
        <w:rPr>
          <w:rFonts w:ascii="Arial" w:hAnsi="Arial" w:cs="Arial"/>
        </w:rPr>
      </w:pPr>
      <w:r w:rsidRPr="008A7DEC">
        <w:rPr>
          <w:rFonts w:ascii="Arial" w:hAnsi="Arial" w:cs="Arial"/>
        </w:rPr>
        <w:t>Task 3 – Case Study Analysis: NHS at Home</w:t>
      </w:r>
    </w:p>
    <w:p w14:paraId="234FF4A8" w14:textId="77777777" w:rsidR="008A7DEC" w:rsidRDefault="008A7DEC" w:rsidP="0093539C">
      <w:pPr>
        <w:rPr>
          <w:rFonts w:ascii="Arial" w:hAnsi="Arial" w:cs="Arial"/>
          <w:sz w:val="22"/>
          <w:szCs w:val="22"/>
        </w:rPr>
      </w:pPr>
    </w:p>
    <w:p w14:paraId="6420E693" w14:textId="2DA52CEC" w:rsidR="00552C4C" w:rsidRPr="007C3152" w:rsidRDefault="005245CB" w:rsidP="0093539C">
      <w:pPr>
        <w:rPr>
          <w:rFonts w:ascii="Arial" w:hAnsi="Arial" w:cs="Arial"/>
          <w:sz w:val="22"/>
          <w:szCs w:val="22"/>
        </w:rPr>
      </w:pPr>
      <w:r w:rsidRPr="007C3152">
        <w:rPr>
          <w:rFonts w:ascii="Arial" w:hAnsi="Arial" w:cs="Arial"/>
          <w:sz w:val="22"/>
          <w:szCs w:val="22"/>
        </w:rPr>
        <w:t xml:space="preserve">The NHS at home </w:t>
      </w:r>
      <w:r w:rsidR="00AA65A0" w:rsidRPr="007C3152">
        <w:rPr>
          <w:rFonts w:ascii="Arial" w:hAnsi="Arial" w:cs="Arial"/>
          <w:sz w:val="22"/>
          <w:szCs w:val="22"/>
        </w:rPr>
        <w:t>initiative</w:t>
      </w:r>
      <w:r w:rsidRPr="007C3152">
        <w:rPr>
          <w:rFonts w:ascii="Arial" w:hAnsi="Arial" w:cs="Arial"/>
          <w:sz w:val="22"/>
          <w:szCs w:val="22"/>
        </w:rPr>
        <w:t xml:space="preserve"> is an innovative approach that uses remote monitoring technology to support patients with long-term conditions </w:t>
      </w:r>
      <w:r w:rsidR="007B1D62" w:rsidRPr="007C3152">
        <w:rPr>
          <w:rFonts w:ascii="Arial" w:hAnsi="Arial" w:cs="Arial"/>
          <w:sz w:val="22"/>
          <w:szCs w:val="22"/>
        </w:rPr>
        <w:t xml:space="preserve">while they remain at home. It was developed to reduce pressure on hospitals and improve </w:t>
      </w:r>
      <w:r w:rsidR="00A02593" w:rsidRPr="007C3152">
        <w:rPr>
          <w:rFonts w:ascii="Arial" w:hAnsi="Arial" w:cs="Arial"/>
          <w:sz w:val="22"/>
          <w:szCs w:val="22"/>
        </w:rPr>
        <w:t>patient’s</w:t>
      </w:r>
      <w:r w:rsidR="007B1D62" w:rsidRPr="007C3152">
        <w:rPr>
          <w:rFonts w:ascii="Arial" w:hAnsi="Arial" w:cs="Arial"/>
          <w:sz w:val="22"/>
          <w:szCs w:val="22"/>
        </w:rPr>
        <w:t xml:space="preserve"> outcomes.</w:t>
      </w:r>
      <w:r w:rsidR="008617CD" w:rsidRPr="007C3152">
        <w:rPr>
          <w:rFonts w:ascii="Arial" w:hAnsi="Arial" w:cs="Arial"/>
          <w:sz w:val="22"/>
          <w:szCs w:val="22"/>
        </w:rPr>
        <w:t xml:space="preserve"> Patients can use monitoring devices to record health information such as blood pressure, heart </w:t>
      </w:r>
      <w:r w:rsidR="0051284E" w:rsidRPr="007C3152">
        <w:rPr>
          <w:rFonts w:ascii="Arial" w:hAnsi="Arial" w:cs="Arial"/>
          <w:sz w:val="22"/>
          <w:szCs w:val="22"/>
        </w:rPr>
        <w:t>rate,</w:t>
      </w:r>
      <w:r w:rsidR="008B7B33" w:rsidRPr="007C3152">
        <w:rPr>
          <w:rFonts w:ascii="Arial" w:hAnsi="Arial" w:cs="Arial"/>
          <w:sz w:val="22"/>
          <w:szCs w:val="22"/>
        </w:rPr>
        <w:t xml:space="preserve"> and blood glucose levels, which are shared with healthcare professionals </w:t>
      </w:r>
      <w:r w:rsidR="00AA65A0" w:rsidRPr="007C3152">
        <w:rPr>
          <w:rFonts w:ascii="Arial" w:hAnsi="Arial" w:cs="Arial"/>
          <w:sz w:val="22"/>
          <w:szCs w:val="22"/>
        </w:rPr>
        <w:t xml:space="preserve">remotely. (University of Wales Trinity Saint David). </w:t>
      </w:r>
    </w:p>
    <w:p w14:paraId="08BF7059" w14:textId="77777777" w:rsidR="009F27A6" w:rsidRPr="007C3152" w:rsidRDefault="009F27A6" w:rsidP="0093539C">
      <w:pPr>
        <w:rPr>
          <w:rFonts w:ascii="Arial" w:hAnsi="Arial" w:cs="Arial"/>
          <w:sz w:val="22"/>
          <w:szCs w:val="22"/>
        </w:rPr>
      </w:pPr>
    </w:p>
    <w:p w14:paraId="4446BC0B" w14:textId="262D13E5" w:rsidR="00603B18" w:rsidRPr="007C3152" w:rsidRDefault="00603B18" w:rsidP="0093539C">
      <w:pPr>
        <w:rPr>
          <w:rFonts w:ascii="Arial" w:hAnsi="Arial" w:cs="Arial"/>
          <w:b/>
          <w:bCs/>
          <w:sz w:val="22"/>
          <w:szCs w:val="22"/>
        </w:rPr>
      </w:pPr>
      <w:r w:rsidRPr="007C3152">
        <w:rPr>
          <w:rFonts w:ascii="Arial" w:hAnsi="Arial" w:cs="Arial"/>
          <w:b/>
          <w:bCs/>
          <w:sz w:val="22"/>
          <w:szCs w:val="22"/>
        </w:rPr>
        <w:t xml:space="preserve">How </w:t>
      </w:r>
      <w:r w:rsidR="00552C4C" w:rsidRPr="007C3152">
        <w:rPr>
          <w:rFonts w:ascii="Arial" w:hAnsi="Arial" w:cs="Arial"/>
          <w:b/>
          <w:bCs/>
          <w:sz w:val="22"/>
          <w:szCs w:val="22"/>
        </w:rPr>
        <w:t>C</w:t>
      </w:r>
      <w:r w:rsidRPr="007C3152">
        <w:rPr>
          <w:rFonts w:ascii="Arial" w:hAnsi="Arial" w:cs="Arial"/>
          <w:b/>
          <w:bCs/>
          <w:sz w:val="22"/>
          <w:szCs w:val="22"/>
        </w:rPr>
        <w:t xml:space="preserve">reativity </w:t>
      </w:r>
      <w:r w:rsidR="00552C4C" w:rsidRPr="007C3152">
        <w:rPr>
          <w:rFonts w:ascii="Arial" w:hAnsi="Arial" w:cs="Arial"/>
          <w:b/>
          <w:bCs/>
          <w:sz w:val="22"/>
          <w:szCs w:val="22"/>
        </w:rPr>
        <w:t>W</w:t>
      </w:r>
      <w:r w:rsidRPr="007C3152">
        <w:rPr>
          <w:rFonts w:ascii="Arial" w:hAnsi="Arial" w:cs="Arial"/>
          <w:b/>
          <w:bCs/>
          <w:sz w:val="22"/>
          <w:szCs w:val="22"/>
        </w:rPr>
        <w:t xml:space="preserve">as </w:t>
      </w:r>
      <w:r w:rsidR="00552C4C" w:rsidRPr="007C3152">
        <w:rPr>
          <w:rFonts w:ascii="Arial" w:hAnsi="Arial" w:cs="Arial"/>
          <w:b/>
          <w:bCs/>
          <w:sz w:val="22"/>
          <w:szCs w:val="22"/>
        </w:rPr>
        <w:t>U</w:t>
      </w:r>
      <w:r w:rsidRPr="007C3152">
        <w:rPr>
          <w:rFonts w:ascii="Arial" w:hAnsi="Arial" w:cs="Arial"/>
          <w:b/>
          <w:bCs/>
          <w:sz w:val="22"/>
          <w:szCs w:val="22"/>
        </w:rPr>
        <w:t xml:space="preserve">sed to </w:t>
      </w:r>
      <w:r w:rsidR="00552C4C" w:rsidRPr="007C3152">
        <w:rPr>
          <w:rFonts w:ascii="Arial" w:hAnsi="Arial" w:cs="Arial"/>
          <w:b/>
          <w:bCs/>
          <w:sz w:val="22"/>
          <w:szCs w:val="22"/>
        </w:rPr>
        <w:t>Dr</w:t>
      </w:r>
      <w:r w:rsidRPr="007C3152">
        <w:rPr>
          <w:rFonts w:ascii="Arial" w:hAnsi="Arial" w:cs="Arial"/>
          <w:b/>
          <w:bCs/>
          <w:sz w:val="22"/>
          <w:szCs w:val="22"/>
        </w:rPr>
        <w:t xml:space="preserve">ive </w:t>
      </w:r>
      <w:r w:rsidR="00552C4C" w:rsidRPr="007C3152">
        <w:rPr>
          <w:rFonts w:ascii="Arial" w:hAnsi="Arial" w:cs="Arial"/>
          <w:b/>
          <w:bCs/>
          <w:sz w:val="22"/>
          <w:szCs w:val="22"/>
        </w:rPr>
        <w:t>C</w:t>
      </w:r>
      <w:r w:rsidRPr="007C3152">
        <w:rPr>
          <w:rFonts w:ascii="Arial" w:hAnsi="Arial" w:cs="Arial"/>
          <w:b/>
          <w:bCs/>
          <w:sz w:val="22"/>
          <w:szCs w:val="22"/>
        </w:rPr>
        <w:t>hange</w:t>
      </w:r>
    </w:p>
    <w:p w14:paraId="51EB7931" w14:textId="54A204D8" w:rsidR="00603B18" w:rsidRPr="007C3152" w:rsidRDefault="00603B18" w:rsidP="0093539C">
      <w:pPr>
        <w:rPr>
          <w:rFonts w:ascii="Arial" w:hAnsi="Arial" w:cs="Arial"/>
          <w:sz w:val="22"/>
          <w:szCs w:val="22"/>
        </w:rPr>
      </w:pPr>
      <w:r w:rsidRPr="007C3152">
        <w:rPr>
          <w:rFonts w:ascii="Arial" w:hAnsi="Arial" w:cs="Arial"/>
          <w:sz w:val="22"/>
          <w:szCs w:val="22"/>
        </w:rPr>
        <w:t xml:space="preserve">Creativity was demonstrated </w:t>
      </w:r>
      <w:r w:rsidR="004A5B2B" w:rsidRPr="007C3152">
        <w:rPr>
          <w:rFonts w:ascii="Arial" w:hAnsi="Arial" w:cs="Arial"/>
          <w:sz w:val="22"/>
          <w:szCs w:val="22"/>
        </w:rPr>
        <w:t>through</w:t>
      </w:r>
      <w:r w:rsidRPr="007C3152">
        <w:rPr>
          <w:rFonts w:ascii="Arial" w:hAnsi="Arial" w:cs="Arial"/>
          <w:sz w:val="22"/>
          <w:szCs w:val="22"/>
        </w:rPr>
        <w:t xml:space="preserve"> the use of digital </w:t>
      </w:r>
      <w:r w:rsidR="004A5B2B" w:rsidRPr="007C3152">
        <w:rPr>
          <w:rFonts w:ascii="Arial" w:hAnsi="Arial" w:cs="Arial"/>
          <w:sz w:val="22"/>
          <w:szCs w:val="22"/>
        </w:rPr>
        <w:t>technology</w:t>
      </w:r>
      <w:r w:rsidR="00D77FFC" w:rsidRPr="007C3152">
        <w:rPr>
          <w:rFonts w:ascii="Arial" w:hAnsi="Arial" w:cs="Arial"/>
          <w:sz w:val="22"/>
          <w:szCs w:val="22"/>
        </w:rPr>
        <w:t xml:space="preserve"> to redesign traditional healthcare </w:t>
      </w:r>
      <w:r w:rsidR="004A5B2B" w:rsidRPr="007C3152">
        <w:rPr>
          <w:rFonts w:ascii="Arial" w:hAnsi="Arial" w:cs="Arial"/>
          <w:sz w:val="22"/>
          <w:szCs w:val="22"/>
        </w:rPr>
        <w:t xml:space="preserve">delivery. Instead of requiring patients to attend hospital appointments, healthcare </w:t>
      </w:r>
      <w:r w:rsidR="00A52785" w:rsidRPr="007C3152">
        <w:rPr>
          <w:rFonts w:ascii="Arial" w:hAnsi="Arial" w:cs="Arial"/>
          <w:sz w:val="22"/>
          <w:szCs w:val="22"/>
        </w:rPr>
        <w:t xml:space="preserve">developed a system that allowed patients to be monitored safely from home. This creative approach challenged the traditional hospital-centred model of care and encouraged greater </w:t>
      </w:r>
      <w:r w:rsidR="001260B8" w:rsidRPr="007C3152">
        <w:rPr>
          <w:rFonts w:ascii="Arial" w:hAnsi="Arial" w:cs="Arial"/>
          <w:sz w:val="22"/>
          <w:szCs w:val="22"/>
        </w:rPr>
        <w:t xml:space="preserve">patient involvement in managing their health. (University of Wales Trinity Saint David, 2025). </w:t>
      </w:r>
    </w:p>
    <w:p w14:paraId="3D30022C" w14:textId="0BC114C1" w:rsidR="001260B8" w:rsidRPr="007C3152" w:rsidRDefault="001260B8" w:rsidP="0093539C">
      <w:pPr>
        <w:rPr>
          <w:rFonts w:ascii="Arial" w:hAnsi="Arial" w:cs="Arial"/>
          <w:b/>
          <w:bCs/>
          <w:sz w:val="22"/>
          <w:szCs w:val="22"/>
        </w:rPr>
      </w:pPr>
      <w:r w:rsidRPr="007C3152">
        <w:rPr>
          <w:rFonts w:ascii="Arial" w:hAnsi="Arial" w:cs="Arial"/>
          <w:b/>
          <w:bCs/>
          <w:sz w:val="22"/>
          <w:szCs w:val="22"/>
        </w:rPr>
        <w:t xml:space="preserve">Impact on Care Delivery </w:t>
      </w:r>
    </w:p>
    <w:p w14:paraId="59E841A3" w14:textId="3EEA4842" w:rsidR="001260B8" w:rsidRPr="007C3152" w:rsidRDefault="000B1104" w:rsidP="0093539C">
      <w:pPr>
        <w:rPr>
          <w:rFonts w:ascii="Arial" w:hAnsi="Arial" w:cs="Arial"/>
          <w:sz w:val="22"/>
          <w:szCs w:val="22"/>
        </w:rPr>
      </w:pPr>
      <w:r w:rsidRPr="007C3152">
        <w:rPr>
          <w:rFonts w:ascii="Arial" w:hAnsi="Arial" w:cs="Arial"/>
          <w:sz w:val="22"/>
          <w:szCs w:val="22"/>
        </w:rPr>
        <w:t xml:space="preserve">The initiative changed care delivery by moving some services from hospitals into the community. Healthcare professionals </w:t>
      </w:r>
      <w:r w:rsidR="00677E2C" w:rsidRPr="007C3152">
        <w:rPr>
          <w:rFonts w:ascii="Arial" w:hAnsi="Arial" w:cs="Arial"/>
          <w:sz w:val="22"/>
          <w:szCs w:val="22"/>
        </w:rPr>
        <w:t>could monitor patients remotely and identify concerns earlier.</w:t>
      </w:r>
      <w:r w:rsidR="005D20CF" w:rsidRPr="007C3152">
        <w:rPr>
          <w:rFonts w:ascii="Arial" w:hAnsi="Arial" w:cs="Arial"/>
          <w:sz w:val="22"/>
          <w:szCs w:val="22"/>
        </w:rPr>
        <w:t xml:space="preserve"> This created a more proactive approach to care and reduce the need for unnecessary </w:t>
      </w:r>
      <w:r w:rsidR="00BE5A92" w:rsidRPr="007C3152">
        <w:rPr>
          <w:rFonts w:ascii="Arial" w:hAnsi="Arial" w:cs="Arial"/>
          <w:sz w:val="22"/>
          <w:szCs w:val="22"/>
        </w:rPr>
        <w:t xml:space="preserve">hospital visits (University of Wales Trinity Saint David, 2025) </w:t>
      </w:r>
    </w:p>
    <w:p w14:paraId="2F303274" w14:textId="77777777" w:rsidR="00BE5A92" w:rsidRPr="007C3152" w:rsidRDefault="00BE5A92" w:rsidP="0093539C">
      <w:pPr>
        <w:rPr>
          <w:rFonts w:ascii="Arial" w:hAnsi="Arial" w:cs="Arial"/>
          <w:sz w:val="22"/>
          <w:szCs w:val="22"/>
        </w:rPr>
      </w:pPr>
    </w:p>
    <w:p w14:paraId="4958AD3C" w14:textId="34EF4D34" w:rsidR="00BE5A92" w:rsidRPr="007C3152" w:rsidRDefault="00BE5A92" w:rsidP="0093539C">
      <w:pPr>
        <w:rPr>
          <w:rFonts w:ascii="Arial" w:hAnsi="Arial" w:cs="Arial"/>
          <w:b/>
          <w:bCs/>
          <w:sz w:val="22"/>
          <w:szCs w:val="22"/>
        </w:rPr>
      </w:pPr>
      <w:r w:rsidRPr="007C3152">
        <w:rPr>
          <w:rFonts w:ascii="Arial" w:hAnsi="Arial" w:cs="Arial"/>
          <w:b/>
          <w:bCs/>
          <w:sz w:val="22"/>
          <w:szCs w:val="22"/>
        </w:rPr>
        <w:t xml:space="preserve">Value Created for Patients and the NHS </w:t>
      </w:r>
    </w:p>
    <w:p w14:paraId="70204920" w14:textId="5CD24C18" w:rsidR="00DE7C6C" w:rsidRDefault="00DE7C6C" w:rsidP="0093539C">
      <w:pPr>
        <w:rPr>
          <w:rFonts w:ascii="Arial" w:hAnsi="Arial" w:cs="Arial"/>
          <w:sz w:val="22"/>
          <w:szCs w:val="22"/>
        </w:rPr>
      </w:pPr>
      <w:r w:rsidRPr="007C3152">
        <w:rPr>
          <w:rFonts w:ascii="Arial" w:hAnsi="Arial" w:cs="Arial"/>
          <w:sz w:val="22"/>
          <w:szCs w:val="22"/>
        </w:rPr>
        <w:t xml:space="preserve">For patients, NHS at </w:t>
      </w:r>
      <w:r w:rsidR="00BC5971" w:rsidRPr="007C3152">
        <w:rPr>
          <w:rFonts w:ascii="Arial" w:hAnsi="Arial" w:cs="Arial"/>
          <w:sz w:val="22"/>
          <w:szCs w:val="22"/>
        </w:rPr>
        <w:t xml:space="preserve">Home increased independence, </w:t>
      </w:r>
      <w:r w:rsidR="00786F10" w:rsidRPr="007C3152">
        <w:rPr>
          <w:rFonts w:ascii="Arial" w:hAnsi="Arial" w:cs="Arial"/>
          <w:sz w:val="22"/>
          <w:szCs w:val="22"/>
        </w:rPr>
        <w:t>convenience,</w:t>
      </w:r>
      <w:r w:rsidR="00BC5971" w:rsidRPr="007C3152">
        <w:rPr>
          <w:rFonts w:ascii="Arial" w:hAnsi="Arial" w:cs="Arial"/>
          <w:sz w:val="22"/>
          <w:szCs w:val="22"/>
        </w:rPr>
        <w:t xml:space="preserve"> and confidence in managing their </w:t>
      </w:r>
      <w:r w:rsidR="00DC597F" w:rsidRPr="007C3152">
        <w:rPr>
          <w:rFonts w:ascii="Arial" w:hAnsi="Arial" w:cs="Arial"/>
          <w:sz w:val="22"/>
          <w:szCs w:val="22"/>
        </w:rPr>
        <w:t>conditions.</w:t>
      </w:r>
      <w:r w:rsidR="00BC5971" w:rsidRPr="007C3152">
        <w:rPr>
          <w:rFonts w:ascii="Arial" w:hAnsi="Arial" w:cs="Arial"/>
          <w:sz w:val="22"/>
          <w:szCs w:val="22"/>
        </w:rPr>
        <w:t xml:space="preserve"> </w:t>
      </w:r>
      <w:r w:rsidR="00DC597F" w:rsidRPr="007C3152">
        <w:rPr>
          <w:rFonts w:ascii="Arial" w:hAnsi="Arial" w:cs="Arial"/>
          <w:sz w:val="22"/>
          <w:szCs w:val="22"/>
        </w:rPr>
        <w:t>Pa</w:t>
      </w:r>
      <w:r w:rsidR="00BC5971" w:rsidRPr="007C3152">
        <w:rPr>
          <w:rFonts w:ascii="Arial" w:hAnsi="Arial" w:cs="Arial"/>
          <w:sz w:val="22"/>
          <w:szCs w:val="22"/>
        </w:rPr>
        <w:t xml:space="preserve">tients could receive support while </w:t>
      </w:r>
      <w:r w:rsidR="001D48B6" w:rsidRPr="007C3152">
        <w:rPr>
          <w:rFonts w:ascii="Arial" w:hAnsi="Arial" w:cs="Arial"/>
          <w:sz w:val="22"/>
          <w:szCs w:val="22"/>
        </w:rPr>
        <w:t xml:space="preserve">remaining in familiar surroundings. For the NHS, the initiative helped reduce hospitals </w:t>
      </w:r>
      <w:r w:rsidR="004D0E98" w:rsidRPr="007C3152">
        <w:rPr>
          <w:rFonts w:ascii="Arial" w:hAnsi="Arial" w:cs="Arial"/>
          <w:sz w:val="22"/>
          <w:szCs w:val="22"/>
        </w:rPr>
        <w:t xml:space="preserve">admissions, improve </w:t>
      </w:r>
      <w:r w:rsidR="00786F10" w:rsidRPr="007C3152">
        <w:rPr>
          <w:rFonts w:ascii="Arial" w:hAnsi="Arial" w:cs="Arial"/>
          <w:sz w:val="22"/>
          <w:szCs w:val="22"/>
        </w:rPr>
        <w:t>efficiency,</w:t>
      </w:r>
      <w:r w:rsidR="00BB1C76" w:rsidRPr="007C3152">
        <w:rPr>
          <w:rFonts w:ascii="Arial" w:hAnsi="Arial" w:cs="Arial"/>
          <w:sz w:val="22"/>
          <w:szCs w:val="22"/>
        </w:rPr>
        <w:t xml:space="preserve"> and make better use of healthcare resources. This demonstrates how innovation can create value for both service users and healthcare providers (Care Quality Commission, 2021). </w:t>
      </w:r>
    </w:p>
    <w:p w14:paraId="64609D25" w14:textId="77777777" w:rsidR="008A7DEC" w:rsidRPr="007C3152" w:rsidRDefault="008A7DEC" w:rsidP="0093539C">
      <w:pPr>
        <w:rPr>
          <w:rFonts w:ascii="Arial" w:hAnsi="Arial" w:cs="Arial"/>
          <w:sz w:val="22"/>
          <w:szCs w:val="22"/>
        </w:rPr>
      </w:pPr>
    </w:p>
    <w:p w14:paraId="23CA204C" w14:textId="1F5055FF" w:rsidR="002E66D5" w:rsidRPr="007C3152" w:rsidRDefault="002E66D5" w:rsidP="0093539C">
      <w:pPr>
        <w:rPr>
          <w:rFonts w:ascii="Arial" w:hAnsi="Arial" w:cs="Arial"/>
          <w:b/>
          <w:bCs/>
          <w:sz w:val="22"/>
          <w:szCs w:val="22"/>
        </w:rPr>
      </w:pPr>
      <w:r w:rsidRPr="007C3152">
        <w:rPr>
          <w:rFonts w:ascii="Arial" w:hAnsi="Arial" w:cs="Arial"/>
          <w:b/>
          <w:bCs/>
          <w:sz w:val="22"/>
          <w:szCs w:val="22"/>
        </w:rPr>
        <w:t>Conclusion</w:t>
      </w:r>
    </w:p>
    <w:p w14:paraId="5F4A593A" w14:textId="43279479" w:rsidR="002E66D5" w:rsidRDefault="002E66D5" w:rsidP="0093539C">
      <w:pPr>
        <w:rPr>
          <w:rFonts w:ascii="Arial" w:hAnsi="Arial" w:cs="Arial"/>
          <w:sz w:val="22"/>
          <w:szCs w:val="22"/>
        </w:rPr>
      </w:pPr>
      <w:r w:rsidRPr="007C3152">
        <w:rPr>
          <w:rFonts w:ascii="Arial" w:hAnsi="Arial" w:cs="Arial"/>
          <w:sz w:val="22"/>
          <w:szCs w:val="22"/>
        </w:rPr>
        <w:t>Overall. The NHS at Home demonstrates how creativity and innovation can improve health and social care services. Through the use of technology, the init</w:t>
      </w:r>
      <w:r w:rsidR="00445E1D" w:rsidRPr="007C3152">
        <w:rPr>
          <w:rFonts w:ascii="Arial" w:hAnsi="Arial" w:cs="Arial"/>
          <w:sz w:val="22"/>
          <w:szCs w:val="22"/>
        </w:rPr>
        <w:t>iative improved patient experiences, supported self-management and reduced pressure on NHS serv</w:t>
      </w:r>
      <w:r w:rsidR="00DC597F" w:rsidRPr="007C3152">
        <w:rPr>
          <w:rFonts w:ascii="Arial" w:hAnsi="Arial" w:cs="Arial"/>
          <w:sz w:val="22"/>
          <w:szCs w:val="22"/>
        </w:rPr>
        <w:t xml:space="preserve">ices. </w:t>
      </w:r>
    </w:p>
    <w:p w14:paraId="3F7672CB" w14:textId="77777777" w:rsidR="008A7DEC" w:rsidRDefault="008A7DEC" w:rsidP="0093539C">
      <w:pPr>
        <w:rPr>
          <w:rFonts w:ascii="Arial" w:hAnsi="Arial" w:cs="Arial"/>
          <w:sz w:val="22"/>
          <w:szCs w:val="22"/>
        </w:rPr>
      </w:pPr>
    </w:p>
    <w:p w14:paraId="37FE394A" w14:textId="77777777" w:rsidR="008A7DEC" w:rsidRDefault="008A7DEC" w:rsidP="0093539C">
      <w:pPr>
        <w:rPr>
          <w:rFonts w:ascii="Arial" w:hAnsi="Arial" w:cs="Arial"/>
          <w:sz w:val="22"/>
          <w:szCs w:val="22"/>
        </w:rPr>
      </w:pPr>
    </w:p>
    <w:p w14:paraId="2C5E9093" w14:textId="77777777" w:rsidR="008A7DEC" w:rsidRPr="007C3152" w:rsidRDefault="008A7DEC" w:rsidP="0093539C">
      <w:pPr>
        <w:rPr>
          <w:rFonts w:ascii="Arial" w:hAnsi="Arial" w:cs="Arial"/>
          <w:sz w:val="22"/>
          <w:szCs w:val="22"/>
        </w:rPr>
      </w:pPr>
    </w:p>
    <w:p w14:paraId="50F56FEC" w14:textId="77777777" w:rsidR="004676D9" w:rsidRPr="007C3152" w:rsidRDefault="004676D9" w:rsidP="0093539C">
      <w:pPr>
        <w:rPr>
          <w:rFonts w:ascii="Arial" w:hAnsi="Arial" w:cs="Arial"/>
          <w:sz w:val="22"/>
          <w:szCs w:val="22"/>
        </w:rPr>
      </w:pPr>
    </w:p>
    <w:p w14:paraId="37D42272" w14:textId="7C147EFF" w:rsidR="004676D9" w:rsidRPr="007C3152" w:rsidRDefault="004676D9" w:rsidP="008A7DEC">
      <w:pPr>
        <w:pStyle w:val="IntenseQuote"/>
      </w:pPr>
      <w:r w:rsidRPr="007C3152">
        <w:t>Task 4 – Resear</w:t>
      </w:r>
      <w:r w:rsidR="00957D96" w:rsidRPr="007C3152">
        <w:t>ch Task: Gestational Diabetes in the UK</w:t>
      </w:r>
    </w:p>
    <w:p w14:paraId="270808EC" w14:textId="1FDF2B3C" w:rsidR="00957D96" w:rsidRPr="007C3152" w:rsidRDefault="00957D96" w:rsidP="00957D96">
      <w:pPr>
        <w:rPr>
          <w:rFonts w:ascii="Arial" w:hAnsi="Arial" w:cs="Arial"/>
          <w:sz w:val="22"/>
          <w:szCs w:val="22"/>
        </w:rPr>
      </w:pPr>
      <w:r w:rsidRPr="007C3152">
        <w:rPr>
          <w:rFonts w:ascii="Arial" w:hAnsi="Arial" w:cs="Arial"/>
          <w:sz w:val="22"/>
          <w:szCs w:val="22"/>
        </w:rPr>
        <w:t xml:space="preserve">Gestational diabetes is a condition that develops during pregnancy and causes high blood </w:t>
      </w:r>
      <w:r w:rsidR="00824EB5" w:rsidRPr="007C3152">
        <w:rPr>
          <w:rFonts w:ascii="Arial" w:hAnsi="Arial" w:cs="Arial"/>
          <w:sz w:val="22"/>
          <w:szCs w:val="22"/>
        </w:rPr>
        <w:t>glucose</w:t>
      </w:r>
      <w:r w:rsidRPr="007C3152">
        <w:rPr>
          <w:rFonts w:ascii="Arial" w:hAnsi="Arial" w:cs="Arial"/>
          <w:sz w:val="22"/>
          <w:szCs w:val="22"/>
        </w:rPr>
        <w:t xml:space="preserve"> levels. It is </w:t>
      </w:r>
      <w:r w:rsidR="00612F1E" w:rsidRPr="007C3152">
        <w:rPr>
          <w:rFonts w:ascii="Arial" w:hAnsi="Arial" w:cs="Arial"/>
          <w:sz w:val="22"/>
          <w:szCs w:val="22"/>
        </w:rPr>
        <w:t>becoming an increasing health concern in the United Kingdom because it can affect the health of both the mother and baby. Complications may include high birth</w:t>
      </w:r>
      <w:r w:rsidR="00752C57" w:rsidRPr="007C3152">
        <w:rPr>
          <w:rFonts w:ascii="Arial" w:hAnsi="Arial" w:cs="Arial"/>
          <w:sz w:val="22"/>
          <w:szCs w:val="22"/>
        </w:rPr>
        <w:t xml:space="preserve"> weight, premature </w:t>
      </w:r>
      <w:r w:rsidR="00786F10" w:rsidRPr="007C3152">
        <w:rPr>
          <w:rFonts w:ascii="Arial" w:hAnsi="Arial" w:cs="Arial"/>
          <w:sz w:val="22"/>
          <w:szCs w:val="22"/>
        </w:rPr>
        <w:t>birth,</w:t>
      </w:r>
      <w:r w:rsidR="00752C57" w:rsidRPr="007C3152">
        <w:rPr>
          <w:rFonts w:ascii="Arial" w:hAnsi="Arial" w:cs="Arial"/>
          <w:sz w:val="22"/>
          <w:szCs w:val="22"/>
        </w:rPr>
        <w:t xml:space="preserve"> and an increased risk of developing Type 2 diabetes later in life.</w:t>
      </w:r>
    </w:p>
    <w:p w14:paraId="615344EE" w14:textId="1B06BC05" w:rsidR="00752C57" w:rsidRPr="007C3152" w:rsidRDefault="000E0F75" w:rsidP="00957D96">
      <w:pPr>
        <w:rPr>
          <w:rFonts w:ascii="Arial" w:hAnsi="Arial" w:cs="Arial"/>
          <w:sz w:val="22"/>
          <w:szCs w:val="22"/>
        </w:rPr>
      </w:pPr>
      <w:r w:rsidRPr="007C3152">
        <w:rPr>
          <w:rFonts w:ascii="Arial" w:hAnsi="Arial" w:cs="Arial"/>
          <w:sz w:val="22"/>
          <w:szCs w:val="22"/>
        </w:rPr>
        <w:t>Rahnemaei et al.</w:t>
      </w:r>
      <w:r w:rsidR="00CE2CE8" w:rsidRPr="007C3152">
        <w:rPr>
          <w:rFonts w:ascii="Arial" w:hAnsi="Arial" w:cs="Arial"/>
          <w:sz w:val="22"/>
          <w:szCs w:val="22"/>
        </w:rPr>
        <w:t xml:space="preserve"> (2022)</w:t>
      </w:r>
      <w:r w:rsidR="00E55EFB" w:rsidRPr="007C3152">
        <w:rPr>
          <w:rFonts w:ascii="Arial" w:hAnsi="Arial" w:cs="Arial"/>
          <w:sz w:val="22"/>
          <w:szCs w:val="22"/>
        </w:rPr>
        <w:t xml:space="preserve"> identified obesity as a major reason for the increasing rates of </w:t>
      </w:r>
      <w:r w:rsidR="002904E2" w:rsidRPr="007C3152">
        <w:rPr>
          <w:rFonts w:ascii="Arial" w:hAnsi="Arial" w:cs="Arial"/>
          <w:sz w:val="22"/>
          <w:szCs w:val="22"/>
        </w:rPr>
        <w:t>gestational</w:t>
      </w:r>
      <w:r w:rsidR="00E55EFB" w:rsidRPr="007C3152">
        <w:rPr>
          <w:rFonts w:ascii="Arial" w:hAnsi="Arial" w:cs="Arial"/>
          <w:sz w:val="22"/>
          <w:szCs w:val="22"/>
        </w:rPr>
        <w:t xml:space="preserve"> diabetes. </w:t>
      </w:r>
      <w:r w:rsidR="002904E2" w:rsidRPr="007C3152">
        <w:rPr>
          <w:rFonts w:ascii="Arial" w:hAnsi="Arial" w:cs="Arial"/>
          <w:sz w:val="22"/>
          <w:szCs w:val="22"/>
        </w:rPr>
        <w:t xml:space="preserve">Their research found that women who are </w:t>
      </w:r>
      <w:r w:rsidR="003A07A0" w:rsidRPr="007C3152">
        <w:rPr>
          <w:rFonts w:ascii="Arial" w:hAnsi="Arial" w:cs="Arial"/>
          <w:sz w:val="22"/>
          <w:szCs w:val="22"/>
        </w:rPr>
        <w:t>overweight</w:t>
      </w:r>
      <w:r w:rsidR="002904E2" w:rsidRPr="007C3152">
        <w:rPr>
          <w:rFonts w:ascii="Arial" w:hAnsi="Arial" w:cs="Arial"/>
          <w:sz w:val="22"/>
          <w:szCs w:val="22"/>
        </w:rPr>
        <w:t xml:space="preserve"> </w:t>
      </w:r>
      <w:r w:rsidR="00577C98" w:rsidRPr="007C3152">
        <w:rPr>
          <w:rFonts w:ascii="Arial" w:hAnsi="Arial" w:cs="Arial"/>
          <w:sz w:val="22"/>
          <w:szCs w:val="22"/>
        </w:rPr>
        <w:t xml:space="preserve">or obese before pregnancy are more likely to develop insulin resistance, </w:t>
      </w:r>
      <w:r w:rsidR="002E404B" w:rsidRPr="007C3152">
        <w:rPr>
          <w:rFonts w:ascii="Arial" w:hAnsi="Arial" w:cs="Arial"/>
          <w:sz w:val="22"/>
          <w:szCs w:val="22"/>
        </w:rPr>
        <w:t xml:space="preserve">which can lead to gestational diabetes. The study also highlighted </w:t>
      </w:r>
      <w:r w:rsidR="006B0CC2" w:rsidRPr="007C3152">
        <w:rPr>
          <w:rFonts w:ascii="Arial" w:hAnsi="Arial" w:cs="Arial"/>
          <w:sz w:val="22"/>
          <w:szCs w:val="22"/>
        </w:rPr>
        <w:t xml:space="preserve">that obesity rates among women of childbearing age have increased over recent years. The authors suggested that improving </w:t>
      </w:r>
      <w:r w:rsidR="000D6032" w:rsidRPr="007C3152">
        <w:rPr>
          <w:rFonts w:ascii="Arial" w:hAnsi="Arial" w:cs="Arial"/>
          <w:sz w:val="22"/>
          <w:szCs w:val="22"/>
        </w:rPr>
        <w:t xml:space="preserve">awareness of healthy eating, physical activity and weigh management before pregnancy </w:t>
      </w:r>
      <w:r w:rsidR="008A762D" w:rsidRPr="007C3152">
        <w:rPr>
          <w:rFonts w:ascii="Arial" w:hAnsi="Arial" w:cs="Arial"/>
          <w:sz w:val="22"/>
          <w:szCs w:val="22"/>
        </w:rPr>
        <w:t xml:space="preserve">may help reduce the number of women affected by the condition. </w:t>
      </w:r>
    </w:p>
    <w:p w14:paraId="12EA05FB" w14:textId="26718AC0" w:rsidR="001604B4" w:rsidRPr="007C3152" w:rsidRDefault="003A07A0" w:rsidP="00957D96">
      <w:pPr>
        <w:rPr>
          <w:rFonts w:ascii="Arial" w:hAnsi="Arial" w:cs="Arial"/>
          <w:sz w:val="22"/>
          <w:szCs w:val="22"/>
        </w:rPr>
      </w:pPr>
      <w:r w:rsidRPr="007C3152">
        <w:rPr>
          <w:rFonts w:ascii="Arial" w:hAnsi="Arial" w:cs="Arial"/>
          <w:sz w:val="22"/>
          <w:szCs w:val="22"/>
        </w:rPr>
        <w:t>McIntyre</w:t>
      </w:r>
      <w:r w:rsidR="00840524" w:rsidRPr="007C3152">
        <w:rPr>
          <w:rFonts w:ascii="Arial" w:hAnsi="Arial" w:cs="Arial"/>
          <w:sz w:val="22"/>
          <w:szCs w:val="22"/>
        </w:rPr>
        <w:t xml:space="preserve"> et al. (2025) found that increasing maternal age and lifestyle factors are also important </w:t>
      </w:r>
      <w:r w:rsidR="001D76C5" w:rsidRPr="007C3152">
        <w:rPr>
          <w:rFonts w:ascii="Arial" w:hAnsi="Arial" w:cs="Arial"/>
          <w:sz w:val="22"/>
          <w:szCs w:val="22"/>
        </w:rPr>
        <w:t>contributors to gestational diabetes. Their review highlighted that women who become</w:t>
      </w:r>
      <w:r w:rsidR="00FC3E48" w:rsidRPr="007C3152">
        <w:rPr>
          <w:rFonts w:ascii="Arial" w:hAnsi="Arial" w:cs="Arial"/>
          <w:sz w:val="22"/>
          <w:szCs w:val="22"/>
        </w:rPr>
        <w:t xml:space="preserve"> pregnant later in life have a higher risk of developing the condition. The study also identified poor diet and low levels of physical activity as factors that increase the likelihood </w:t>
      </w:r>
      <w:r w:rsidR="008E3065" w:rsidRPr="007C3152">
        <w:rPr>
          <w:rFonts w:ascii="Arial" w:hAnsi="Arial" w:cs="Arial"/>
          <w:sz w:val="22"/>
          <w:szCs w:val="22"/>
        </w:rPr>
        <w:t xml:space="preserve">of gestational diabetes. The authors concluded that health education and lifestyle support before and during </w:t>
      </w:r>
      <w:r w:rsidRPr="007C3152">
        <w:rPr>
          <w:rFonts w:ascii="Arial" w:hAnsi="Arial" w:cs="Arial"/>
          <w:sz w:val="22"/>
          <w:szCs w:val="22"/>
        </w:rPr>
        <w:t>pregnancy</w:t>
      </w:r>
      <w:r w:rsidR="008E3065" w:rsidRPr="007C3152">
        <w:rPr>
          <w:rFonts w:ascii="Arial" w:hAnsi="Arial" w:cs="Arial"/>
          <w:sz w:val="22"/>
          <w:szCs w:val="22"/>
        </w:rPr>
        <w:t xml:space="preserve"> </w:t>
      </w:r>
      <w:r w:rsidRPr="007C3152">
        <w:rPr>
          <w:rFonts w:ascii="Arial" w:hAnsi="Arial" w:cs="Arial"/>
          <w:sz w:val="22"/>
          <w:szCs w:val="22"/>
        </w:rPr>
        <w:t xml:space="preserve">may help improve outcomes for mothers and babies. </w:t>
      </w:r>
    </w:p>
    <w:p w14:paraId="0DE9DA8C" w14:textId="502C362E" w:rsidR="004D60A3" w:rsidRDefault="003A07A0" w:rsidP="00957D96">
      <w:pPr>
        <w:rPr>
          <w:rFonts w:ascii="Arial" w:hAnsi="Arial" w:cs="Arial"/>
          <w:sz w:val="22"/>
          <w:szCs w:val="22"/>
        </w:rPr>
      </w:pPr>
      <w:r w:rsidRPr="007C3152">
        <w:rPr>
          <w:rFonts w:ascii="Arial" w:hAnsi="Arial" w:cs="Arial"/>
          <w:sz w:val="22"/>
          <w:szCs w:val="22"/>
        </w:rPr>
        <w:t xml:space="preserve">Overall, both studies show that </w:t>
      </w:r>
      <w:r w:rsidR="0070665C" w:rsidRPr="007C3152">
        <w:rPr>
          <w:rFonts w:ascii="Arial" w:hAnsi="Arial" w:cs="Arial"/>
          <w:sz w:val="22"/>
          <w:szCs w:val="22"/>
        </w:rPr>
        <w:t>gestational</w:t>
      </w:r>
      <w:r w:rsidRPr="007C3152">
        <w:rPr>
          <w:rFonts w:ascii="Arial" w:hAnsi="Arial" w:cs="Arial"/>
          <w:sz w:val="22"/>
          <w:szCs w:val="22"/>
        </w:rPr>
        <w:t xml:space="preserve"> </w:t>
      </w:r>
      <w:r w:rsidR="0070665C" w:rsidRPr="007C3152">
        <w:rPr>
          <w:rFonts w:ascii="Arial" w:hAnsi="Arial" w:cs="Arial"/>
          <w:sz w:val="22"/>
          <w:szCs w:val="22"/>
        </w:rPr>
        <w:t>diabetes</w:t>
      </w:r>
      <w:r w:rsidRPr="007C3152">
        <w:rPr>
          <w:rFonts w:ascii="Arial" w:hAnsi="Arial" w:cs="Arial"/>
          <w:sz w:val="22"/>
          <w:szCs w:val="22"/>
        </w:rPr>
        <w:t xml:space="preserve"> is influenced by </w:t>
      </w:r>
      <w:r w:rsidR="00C513DE" w:rsidRPr="007C3152">
        <w:rPr>
          <w:rFonts w:ascii="Arial" w:hAnsi="Arial" w:cs="Arial"/>
          <w:sz w:val="22"/>
          <w:szCs w:val="22"/>
        </w:rPr>
        <w:t xml:space="preserve">a combination of obesity, lifestyle behaviours and increasing maternal age. These findings </w:t>
      </w:r>
      <w:r w:rsidR="0070665C" w:rsidRPr="007C3152">
        <w:rPr>
          <w:rFonts w:ascii="Arial" w:hAnsi="Arial" w:cs="Arial"/>
          <w:sz w:val="22"/>
          <w:szCs w:val="22"/>
        </w:rPr>
        <w:t>highlight</w:t>
      </w:r>
      <w:r w:rsidR="00C513DE" w:rsidRPr="007C3152">
        <w:rPr>
          <w:rFonts w:ascii="Arial" w:hAnsi="Arial" w:cs="Arial"/>
          <w:sz w:val="22"/>
          <w:szCs w:val="22"/>
        </w:rPr>
        <w:t xml:space="preserve"> the</w:t>
      </w:r>
      <w:r w:rsidR="009C60C4" w:rsidRPr="007C3152">
        <w:rPr>
          <w:rFonts w:ascii="Arial" w:hAnsi="Arial" w:cs="Arial"/>
          <w:sz w:val="22"/>
          <w:szCs w:val="22"/>
        </w:rPr>
        <w:t xml:space="preserve"> </w:t>
      </w:r>
      <w:r w:rsidR="00C513DE" w:rsidRPr="007C3152">
        <w:rPr>
          <w:rFonts w:ascii="Arial" w:hAnsi="Arial" w:cs="Arial"/>
          <w:sz w:val="22"/>
          <w:szCs w:val="22"/>
        </w:rPr>
        <w:t xml:space="preserve">importance of health promotion, </w:t>
      </w:r>
      <w:r w:rsidR="00786F10" w:rsidRPr="007C3152">
        <w:rPr>
          <w:rFonts w:ascii="Arial" w:hAnsi="Arial" w:cs="Arial"/>
          <w:sz w:val="22"/>
          <w:szCs w:val="22"/>
        </w:rPr>
        <w:t>prevention,</w:t>
      </w:r>
      <w:r w:rsidR="00C513DE" w:rsidRPr="007C3152">
        <w:rPr>
          <w:rFonts w:ascii="Arial" w:hAnsi="Arial" w:cs="Arial"/>
          <w:sz w:val="22"/>
          <w:szCs w:val="22"/>
        </w:rPr>
        <w:t xml:space="preserve"> </w:t>
      </w:r>
      <w:r w:rsidR="00C46F87" w:rsidRPr="007C3152">
        <w:rPr>
          <w:rFonts w:ascii="Arial" w:hAnsi="Arial" w:cs="Arial"/>
          <w:sz w:val="22"/>
          <w:szCs w:val="22"/>
        </w:rPr>
        <w:t xml:space="preserve">and </w:t>
      </w:r>
      <w:r w:rsidR="0070665C" w:rsidRPr="007C3152">
        <w:rPr>
          <w:rFonts w:ascii="Arial" w:hAnsi="Arial" w:cs="Arial"/>
          <w:sz w:val="22"/>
          <w:szCs w:val="22"/>
        </w:rPr>
        <w:t>education</w:t>
      </w:r>
      <w:r w:rsidR="00C46F87" w:rsidRPr="007C3152">
        <w:rPr>
          <w:rFonts w:ascii="Arial" w:hAnsi="Arial" w:cs="Arial"/>
          <w:sz w:val="22"/>
          <w:szCs w:val="22"/>
        </w:rPr>
        <w:t xml:space="preserve"> in reducing the impact of gestational </w:t>
      </w:r>
      <w:r w:rsidR="0070665C" w:rsidRPr="007C3152">
        <w:rPr>
          <w:rFonts w:ascii="Arial" w:hAnsi="Arial" w:cs="Arial"/>
          <w:sz w:val="22"/>
          <w:szCs w:val="22"/>
        </w:rPr>
        <w:t>diabetes</w:t>
      </w:r>
      <w:r w:rsidR="00C46F87" w:rsidRPr="007C3152">
        <w:rPr>
          <w:rFonts w:ascii="Arial" w:hAnsi="Arial" w:cs="Arial"/>
          <w:sz w:val="22"/>
          <w:szCs w:val="22"/>
        </w:rPr>
        <w:t xml:space="preserve"> and suppor</w:t>
      </w:r>
      <w:r w:rsidR="0070665C" w:rsidRPr="007C3152">
        <w:rPr>
          <w:rFonts w:ascii="Arial" w:hAnsi="Arial" w:cs="Arial"/>
          <w:sz w:val="22"/>
          <w:szCs w:val="22"/>
        </w:rPr>
        <w:t>ting healthier pregnancies.</w:t>
      </w:r>
    </w:p>
    <w:p w14:paraId="5FCF0E7F" w14:textId="77777777" w:rsidR="008A7DEC" w:rsidRDefault="008A7DEC" w:rsidP="00957D96">
      <w:pPr>
        <w:rPr>
          <w:rFonts w:ascii="Arial" w:hAnsi="Arial" w:cs="Arial"/>
          <w:sz w:val="22"/>
          <w:szCs w:val="22"/>
        </w:rPr>
      </w:pPr>
    </w:p>
    <w:p w14:paraId="0A523C95" w14:textId="77777777" w:rsidR="008A7DEC" w:rsidRDefault="008A7DEC" w:rsidP="00957D96">
      <w:pPr>
        <w:rPr>
          <w:rFonts w:ascii="Arial" w:hAnsi="Arial" w:cs="Arial"/>
          <w:sz w:val="22"/>
          <w:szCs w:val="22"/>
        </w:rPr>
      </w:pPr>
    </w:p>
    <w:p w14:paraId="419BF243" w14:textId="1D82680C" w:rsidR="00ED705E" w:rsidRPr="008A7DEC" w:rsidRDefault="00576DE5" w:rsidP="007C3152">
      <w:pPr>
        <w:pStyle w:val="IntenseQuote"/>
        <w:rPr>
          <w:rFonts w:ascii="Arial" w:hAnsi="Arial" w:cs="Arial"/>
        </w:rPr>
      </w:pPr>
      <w:r w:rsidRPr="008A7DEC">
        <w:rPr>
          <w:rFonts w:ascii="Arial" w:hAnsi="Arial" w:cs="Arial"/>
        </w:rPr>
        <w:t>Task 5 – Introducing My Component 2 Idea.</w:t>
      </w:r>
    </w:p>
    <w:p w14:paraId="1223B29A" w14:textId="6BE8250D" w:rsidR="008A7DEC" w:rsidRPr="00DA317A" w:rsidRDefault="00DA317A" w:rsidP="00576DE5">
      <w:pPr>
        <w:rPr>
          <w:rFonts w:ascii="Arial" w:hAnsi="Arial" w:cs="Arial"/>
          <w:b/>
          <w:bCs/>
          <w:sz w:val="22"/>
          <w:szCs w:val="22"/>
        </w:rPr>
      </w:pPr>
      <w:r w:rsidRPr="00DA317A">
        <w:rPr>
          <w:rFonts w:ascii="Arial" w:hAnsi="Arial" w:cs="Arial"/>
          <w:b/>
          <w:bCs/>
          <w:sz w:val="22"/>
          <w:szCs w:val="22"/>
        </w:rPr>
        <w:t>Mum2Monitor.</w:t>
      </w:r>
    </w:p>
    <w:p w14:paraId="204B905B" w14:textId="50AE09E8" w:rsidR="00576DE5" w:rsidRDefault="00CF2945" w:rsidP="00576DE5">
      <w:pPr>
        <w:rPr>
          <w:rFonts w:ascii="Arial" w:hAnsi="Arial" w:cs="Arial"/>
          <w:sz w:val="22"/>
          <w:szCs w:val="22"/>
        </w:rPr>
      </w:pPr>
      <w:r w:rsidRPr="007C3152">
        <w:rPr>
          <w:rFonts w:ascii="Arial" w:hAnsi="Arial" w:cs="Arial"/>
          <w:sz w:val="22"/>
          <w:szCs w:val="22"/>
        </w:rPr>
        <w:t xml:space="preserve">Please find below my podcast introducing my idea for </w:t>
      </w:r>
      <w:r w:rsidR="00567F77" w:rsidRPr="007C3152">
        <w:rPr>
          <w:rFonts w:ascii="Arial" w:hAnsi="Arial" w:cs="Arial"/>
          <w:sz w:val="22"/>
          <w:szCs w:val="22"/>
        </w:rPr>
        <w:t>component 2, “Mum2Monitor”, a digital support and monitoring app for women with gestational diabetes.</w:t>
      </w:r>
      <w:r w:rsidR="00105AEB">
        <w:rPr>
          <w:rFonts w:ascii="Arial" w:hAnsi="Arial" w:cs="Arial"/>
          <w:sz w:val="22"/>
          <w:szCs w:val="22"/>
        </w:rPr>
        <w:t xml:space="preserve"> This podcast outlines the purpose of my idea, explains why I chose it, and describes h</w:t>
      </w:r>
      <w:r w:rsidR="000B3C20">
        <w:rPr>
          <w:rFonts w:ascii="Arial" w:hAnsi="Arial" w:cs="Arial"/>
          <w:sz w:val="22"/>
          <w:szCs w:val="22"/>
        </w:rPr>
        <w:t>ow it could</w:t>
      </w:r>
      <w:r w:rsidR="0036403A">
        <w:rPr>
          <w:rFonts w:ascii="Arial" w:hAnsi="Arial" w:cs="Arial"/>
          <w:sz w:val="22"/>
          <w:szCs w:val="22"/>
        </w:rPr>
        <w:t xml:space="preserve"> use digital technology </w:t>
      </w:r>
      <w:r w:rsidR="002B68F2">
        <w:rPr>
          <w:rFonts w:ascii="Arial" w:hAnsi="Arial" w:cs="Arial"/>
          <w:sz w:val="22"/>
          <w:szCs w:val="22"/>
        </w:rPr>
        <w:t>to improve support for women with gestational diabetes</w:t>
      </w:r>
      <w:r w:rsidR="00B4080E">
        <w:rPr>
          <w:rFonts w:ascii="Arial" w:hAnsi="Arial" w:cs="Arial"/>
          <w:sz w:val="22"/>
          <w:szCs w:val="22"/>
        </w:rPr>
        <w:t xml:space="preserve"> while creating </w:t>
      </w:r>
      <w:r w:rsidR="00EB664C">
        <w:rPr>
          <w:rFonts w:ascii="Arial" w:hAnsi="Arial" w:cs="Arial"/>
          <w:sz w:val="22"/>
          <w:szCs w:val="22"/>
        </w:rPr>
        <w:t xml:space="preserve">value for both </w:t>
      </w:r>
      <w:r w:rsidR="00523FF2">
        <w:rPr>
          <w:rFonts w:ascii="Arial" w:hAnsi="Arial" w:cs="Arial"/>
          <w:sz w:val="22"/>
          <w:szCs w:val="22"/>
        </w:rPr>
        <w:t>s</w:t>
      </w:r>
      <w:r w:rsidR="000A6D1C">
        <w:rPr>
          <w:rFonts w:ascii="Arial" w:hAnsi="Arial" w:cs="Arial"/>
          <w:sz w:val="22"/>
          <w:szCs w:val="22"/>
        </w:rPr>
        <w:t>e</w:t>
      </w:r>
      <w:r w:rsidR="00523FF2">
        <w:rPr>
          <w:rFonts w:ascii="Arial" w:hAnsi="Arial" w:cs="Arial"/>
          <w:sz w:val="22"/>
          <w:szCs w:val="22"/>
        </w:rPr>
        <w:t>rvice</w:t>
      </w:r>
      <w:r w:rsidR="00C70429">
        <w:rPr>
          <w:rFonts w:ascii="Arial" w:hAnsi="Arial" w:cs="Arial"/>
          <w:sz w:val="22"/>
          <w:szCs w:val="22"/>
        </w:rPr>
        <w:t xml:space="preserve"> users and the NHS.</w:t>
      </w:r>
      <w:r w:rsidR="00D004D1">
        <w:rPr>
          <w:rFonts w:ascii="Arial" w:hAnsi="Arial" w:cs="Arial"/>
          <w:sz w:val="22"/>
          <w:szCs w:val="22"/>
        </w:rPr>
        <w:t xml:space="preserve"> </w:t>
      </w:r>
    </w:p>
    <w:p w14:paraId="663B9C94" w14:textId="77777777" w:rsidR="00FA2848" w:rsidRDefault="00FA2848" w:rsidP="00576DE5">
      <w:pPr>
        <w:rPr>
          <w:rFonts w:ascii="Arial" w:hAnsi="Arial" w:cs="Arial"/>
          <w:sz w:val="22"/>
          <w:szCs w:val="22"/>
        </w:rPr>
      </w:pPr>
    </w:p>
    <w:p w14:paraId="47CE05DA" w14:textId="5553FBE6" w:rsidR="00E71BAB" w:rsidRPr="00E71BAB" w:rsidRDefault="00567F77" w:rsidP="00E71BAB">
      <w:pPr>
        <w:rPr>
          <w:rFonts w:ascii="Times New Roman" w:eastAsia="Times New Roman" w:hAnsi="Times New Roman" w:cs="Times New Roman"/>
          <w:kern w:val="0"/>
          <w:lang w:eastAsia="en-GB"/>
          <w14:ligatures w14:val="none"/>
        </w:rPr>
      </w:pPr>
      <w:r w:rsidRPr="007C3152">
        <w:rPr>
          <w:rFonts w:ascii="Arial" w:hAnsi="Arial" w:cs="Arial"/>
          <w:sz w:val="22"/>
          <w:szCs w:val="22"/>
        </w:rPr>
        <w:t xml:space="preserve">Podcast </w:t>
      </w:r>
      <w:r w:rsidR="00D004D1">
        <w:rPr>
          <w:rFonts w:ascii="Arial" w:hAnsi="Arial" w:cs="Arial"/>
          <w:sz w:val="22"/>
          <w:szCs w:val="22"/>
        </w:rPr>
        <w:t>File</w:t>
      </w:r>
      <w:r w:rsidR="00715217" w:rsidRPr="007C3152">
        <w:rPr>
          <w:rFonts w:ascii="Arial" w:hAnsi="Arial" w:cs="Arial"/>
          <w:sz w:val="22"/>
          <w:szCs w:val="22"/>
        </w:rPr>
        <w:t>:</w:t>
      </w:r>
      <w:r w:rsidR="00512BB8" w:rsidRPr="007C3152">
        <w:rPr>
          <w:rFonts w:ascii="Arial" w:hAnsi="Arial" w:cs="Arial"/>
          <w:sz w:val="22"/>
          <w:szCs w:val="22"/>
        </w:rPr>
        <w:t xml:space="preserve"> </w:t>
      </w:r>
      <w:r w:rsidR="006A173D" w:rsidRPr="007C3152">
        <w:rPr>
          <w:rFonts w:ascii="Arial" w:hAnsi="Arial" w:cs="Arial"/>
          <w:sz w:val="22"/>
          <w:szCs w:val="22"/>
        </w:rPr>
        <w:t xml:space="preserve"> </w:t>
      </w:r>
      <w:r w:rsidR="00A06661">
        <w:rPr>
          <w:rFonts w:ascii="Arial" w:hAnsi="Arial" w:cs="Arial"/>
          <w:sz w:val="22"/>
          <w:szCs w:val="22"/>
        </w:rPr>
        <w:t xml:space="preserve"> </w:t>
      </w:r>
      <w:r w:rsidR="000A6D1C">
        <w:rPr>
          <w:rFonts w:ascii="Arial" w:hAnsi="Arial" w:cs="Arial"/>
          <w:sz w:val="22"/>
          <w:szCs w:val="22"/>
        </w:rPr>
        <w:t xml:space="preserve"> </w:t>
      </w:r>
      <w:hyperlink r:id="rId10" w:history="1">
        <w:r w:rsidR="00C544C2" w:rsidRPr="00C544C2">
          <w:rPr>
            <w:rFonts w:ascii="Times New Roman" w:eastAsia="Times New Roman" w:hAnsi="Times New Roman" w:cs="Times New Roman"/>
            <w:color w:val="0000FF"/>
            <w:kern w:val="0"/>
            <w:u w:val="single"/>
            <w:lang w:eastAsia="en-GB"/>
            <w14:ligatures w14:val="none"/>
          </w:rPr>
          <w:t>Mum2Monitor.m4a</w:t>
        </w:r>
      </w:hyperlink>
      <w:r w:rsidR="00E71BAB">
        <w:rPr>
          <w:rFonts w:ascii="Times New Roman" w:eastAsia="Times New Roman" w:hAnsi="Times New Roman" w:cs="Times New Roman"/>
          <w:kern w:val="0"/>
          <w:lang w:eastAsia="en-GB"/>
          <w14:ligatures w14:val="none"/>
        </w:rPr>
        <w:t xml:space="preserve"> </w:t>
      </w:r>
    </w:p>
    <w:p w14:paraId="0809B940" w14:textId="77777777" w:rsidR="00E71BAB" w:rsidRPr="00C544C2" w:rsidRDefault="00E71BAB" w:rsidP="00C544C2">
      <w:pPr>
        <w:rPr>
          <w:rFonts w:ascii="Times New Roman" w:eastAsia="Times New Roman" w:hAnsi="Times New Roman" w:cs="Times New Roman"/>
          <w:kern w:val="0"/>
          <w:lang w:eastAsia="en-GB"/>
          <w14:ligatures w14:val="none"/>
        </w:rPr>
      </w:pPr>
    </w:p>
    <w:p w14:paraId="2C369C5B" w14:textId="60CF8297" w:rsidR="00BE63BC" w:rsidRPr="007C3152" w:rsidRDefault="00BE63BC" w:rsidP="00957D96">
      <w:pPr>
        <w:rPr>
          <w:rFonts w:ascii="Arial" w:hAnsi="Arial" w:cs="Arial"/>
          <w:sz w:val="22"/>
          <w:szCs w:val="22"/>
        </w:rPr>
      </w:pPr>
    </w:p>
    <w:p w14:paraId="53D6D19D" w14:textId="7E878BA4" w:rsidR="00E5073E" w:rsidRPr="008A7DEC" w:rsidRDefault="00AC5387" w:rsidP="007C3152">
      <w:pPr>
        <w:pStyle w:val="IntenseQuote"/>
        <w:rPr>
          <w:rFonts w:ascii="Arial" w:hAnsi="Arial" w:cs="Arial"/>
        </w:rPr>
      </w:pPr>
      <w:r w:rsidRPr="008A7DEC">
        <w:rPr>
          <w:rFonts w:ascii="Arial" w:hAnsi="Arial" w:cs="Arial"/>
        </w:rPr>
        <w:t>Task 6 – NHS Lead</w:t>
      </w:r>
      <w:r w:rsidR="00332692" w:rsidRPr="008A7DEC">
        <w:rPr>
          <w:rFonts w:ascii="Arial" w:hAnsi="Arial" w:cs="Arial"/>
        </w:rPr>
        <w:t>ership Framework Analysis</w:t>
      </w:r>
    </w:p>
    <w:p w14:paraId="26CF9C2E" w14:textId="34E5F943" w:rsidR="00C36FC0" w:rsidRPr="007C3152" w:rsidRDefault="00C36FC0" w:rsidP="00C36FC0">
      <w:pPr>
        <w:rPr>
          <w:rFonts w:ascii="Arial" w:hAnsi="Arial" w:cs="Arial"/>
          <w:sz w:val="22"/>
          <w:szCs w:val="22"/>
        </w:rPr>
      </w:pPr>
      <w:r w:rsidRPr="007C3152">
        <w:rPr>
          <w:rFonts w:ascii="Arial" w:hAnsi="Arial" w:cs="Arial"/>
          <w:sz w:val="22"/>
          <w:szCs w:val="22"/>
        </w:rPr>
        <w:t xml:space="preserve">The NHS Leadership Framework was developed to </w:t>
      </w:r>
      <w:r w:rsidR="00DE21A1" w:rsidRPr="007C3152">
        <w:rPr>
          <w:rFonts w:ascii="Arial" w:hAnsi="Arial" w:cs="Arial"/>
          <w:sz w:val="22"/>
          <w:szCs w:val="22"/>
        </w:rPr>
        <w:t>support effective</w:t>
      </w:r>
      <w:r w:rsidR="00B86BF4" w:rsidRPr="007C3152">
        <w:rPr>
          <w:rFonts w:ascii="Arial" w:hAnsi="Arial" w:cs="Arial"/>
          <w:sz w:val="22"/>
          <w:szCs w:val="22"/>
        </w:rPr>
        <w:t xml:space="preserve"> leadership across health and social care </w:t>
      </w:r>
      <w:r w:rsidR="00DE21A1" w:rsidRPr="007C3152">
        <w:rPr>
          <w:rFonts w:ascii="Arial" w:hAnsi="Arial" w:cs="Arial"/>
          <w:sz w:val="22"/>
          <w:szCs w:val="22"/>
        </w:rPr>
        <w:t>organisations</w:t>
      </w:r>
      <w:r w:rsidR="00B86BF4" w:rsidRPr="007C3152">
        <w:rPr>
          <w:rFonts w:ascii="Arial" w:hAnsi="Arial" w:cs="Arial"/>
          <w:sz w:val="22"/>
          <w:szCs w:val="22"/>
        </w:rPr>
        <w:t xml:space="preserve">. It identifies the behaviours and skills needed to provide </w:t>
      </w:r>
      <w:r w:rsidR="003B3769" w:rsidRPr="007C3152">
        <w:rPr>
          <w:rFonts w:ascii="Arial" w:hAnsi="Arial" w:cs="Arial"/>
          <w:sz w:val="22"/>
          <w:szCs w:val="22"/>
        </w:rPr>
        <w:t xml:space="preserve">high-quality care and improve services. The framework is based on several key areas, including leading with care, sharing the vision, engaging the team, </w:t>
      </w:r>
      <w:r w:rsidR="00DE21A1" w:rsidRPr="007C3152">
        <w:rPr>
          <w:rFonts w:ascii="Arial" w:hAnsi="Arial" w:cs="Arial"/>
          <w:sz w:val="22"/>
          <w:szCs w:val="22"/>
        </w:rPr>
        <w:t xml:space="preserve">evaluating information, connecting services, developing </w:t>
      </w:r>
      <w:r w:rsidR="00786F10" w:rsidRPr="007C3152">
        <w:rPr>
          <w:rFonts w:ascii="Arial" w:hAnsi="Arial" w:cs="Arial"/>
          <w:sz w:val="22"/>
          <w:szCs w:val="22"/>
        </w:rPr>
        <w:t>capability,</w:t>
      </w:r>
      <w:r w:rsidR="00DE21A1" w:rsidRPr="007C3152">
        <w:rPr>
          <w:rFonts w:ascii="Arial" w:hAnsi="Arial" w:cs="Arial"/>
          <w:sz w:val="22"/>
          <w:szCs w:val="22"/>
        </w:rPr>
        <w:t xml:space="preserve"> and influencing results.</w:t>
      </w:r>
    </w:p>
    <w:p w14:paraId="346283B3" w14:textId="2B8A05F9" w:rsidR="00DE21A1" w:rsidRPr="007C3152" w:rsidRDefault="00010521" w:rsidP="00C36FC0">
      <w:pPr>
        <w:rPr>
          <w:rFonts w:ascii="Arial" w:hAnsi="Arial" w:cs="Arial"/>
          <w:sz w:val="22"/>
          <w:szCs w:val="22"/>
        </w:rPr>
      </w:pPr>
      <w:r w:rsidRPr="007C3152">
        <w:rPr>
          <w:rFonts w:ascii="Arial" w:hAnsi="Arial" w:cs="Arial"/>
          <w:sz w:val="22"/>
          <w:szCs w:val="22"/>
        </w:rPr>
        <w:t xml:space="preserve">The framework </w:t>
      </w:r>
      <w:r w:rsidR="00E34A7B" w:rsidRPr="007C3152">
        <w:rPr>
          <w:rFonts w:ascii="Arial" w:hAnsi="Arial" w:cs="Arial"/>
          <w:sz w:val="22"/>
          <w:szCs w:val="22"/>
        </w:rPr>
        <w:t>recognises</w:t>
      </w:r>
      <w:r w:rsidRPr="007C3152">
        <w:rPr>
          <w:rFonts w:ascii="Arial" w:hAnsi="Arial" w:cs="Arial"/>
          <w:sz w:val="22"/>
          <w:szCs w:val="22"/>
        </w:rPr>
        <w:t xml:space="preserve"> that leadership is not limited to managers. All </w:t>
      </w:r>
      <w:r w:rsidR="00E34A7B" w:rsidRPr="007C3152">
        <w:rPr>
          <w:rFonts w:ascii="Arial" w:hAnsi="Arial" w:cs="Arial"/>
          <w:sz w:val="22"/>
          <w:szCs w:val="22"/>
        </w:rPr>
        <w:t>staff</w:t>
      </w:r>
      <w:r w:rsidRPr="007C3152">
        <w:rPr>
          <w:rFonts w:ascii="Arial" w:hAnsi="Arial" w:cs="Arial"/>
          <w:sz w:val="22"/>
          <w:szCs w:val="22"/>
        </w:rPr>
        <w:t xml:space="preserve"> members can demonstrate leadership by supporting </w:t>
      </w:r>
      <w:r w:rsidR="00E34A7B" w:rsidRPr="007C3152">
        <w:rPr>
          <w:rFonts w:ascii="Arial" w:hAnsi="Arial" w:cs="Arial"/>
          <w:sz w:val="22"/>
          <w:szCs w:val="22"/>
        </w:rPr>
        <w:t xml:space="preserve">colleagues, making </w:t>
      </w:r>
      <w:r w:rsidR="00786F10" w:rsidRPr="007C3152">
        <w:rPr>
          <w:rFonts w:ascii="Arial" w:hAnsi="Arial" w:cs="Arial"/>
          <w:sz w:val="22"/>
          <w:szCs w:val="22"/>
        </w:rPr>
        <w:t>decisions,</w:t>
      </w:r>
      <w:r w:rsidR="00E34A7B" w:rsidRPr="007C3152">
        <w:rPr>
          <w:rFonts w:ascii="Arial" w:hAnsi="Arial" w:cs="Arial"/>
          <w:sz w:val="22"/>
          <w:szCs w:val="22"/>
        </w:rPr>
        <w:t xml:space="preserve"> and helping to improve patient care. Effective leadership helps create a positive working environment where staff feel valued, </w:t>
      </w:r>
      <w:r w:rsidR="00786F10" w:rsidRPr="007C3152">
        <w:rPr>
          <w:rFonts w:ascii="Arial" w:hAnsi="Arial" w:cs="Arial"/>
          <w:sz w:val="22"/>
          <w:szCs w:val="22"/>
        </w:rPr>
        <w:t>motivated,</w:t>
      </w:r>
      <w:r w:rsidR="00E34A7B" w:rsidRPr="007C3152">
        <w:rPr>
          <w:rFonts w:ascii="Arial" w:hAnsi="Arial" w:cs="Arial"/>
          <w:sz w:val="22"/>
          <w:szCs w:val="22"/>
        </w:rPr>
        <w:t xml:space="preserve"> and supported. </w:t>
      </w:r>
    </w:p>
    <w:p w14:paraId="7AAC40D1" w14:textId="7D0BF306" w:rsidR="00E34A7B" w:rsidRPr="007C3152" w:rsidRDefault="00E34A7B" w:rsidP="00C36FC0">
      <w:pPr>
        <w:rPr>
          <w:rFonts w:ascii="Arial" w:hAnsi="Arial" w:cs="Arial"/>
          <w:sz w:val="22"/>
          <w:szCs w:val="22"/>
        </w:rPr>
      </w:pPr>
      <w:r w:rsidRPr="007C3152">
        <w:rPr>
          <w:rFonts w:ascii="Arial" w:hAnsi="Arial" w:cs="Arial"/>
          <w:sz w:val="22"/>
          <w:szCs w:val="22"/>
        </w:rPr>
        <w:t xml:space="preserve">The </w:t>
      </w:r>
      <w:r w:rsidR="009F27A6" w:rsidRPr="007C3152">
        <w:rPr>
          <w:rFonts w:ascii="Arial" w:hAnsi="Arial" w:cs="Arial"/>
          <w:sz w:val="22"/>
          <w:szCs w:val="22"/>
        </w:rPr>
        <w:t>framework</w:t>
      </w:r>
      <w:r w:rsidRPr="007C3152">
        <w:rPr>
          <w:rFonts w:ascii="Arial" w:hAnsi="Arial" w:cs="Arial"/>
          <w:sz w:val="22"/>
          <w:szCs w:val="22"/>
        </w:rPr>
        <w:t xml:space="preserve"> also encourages communication, </w:t>
      </w:r>
      <w:r w:rsidR="00786F10" w:rsidRPr="007C3152">
        <w:rPr>
          <w:rFonts w:ascii="Arial" w:hAnsi="Arial" w:cs="Arial"/>
          <w:sz w:val="22"/>
          <w:szCs w:val="22"/>
        </w:rPr>
        <w:t>teamwork,</w:t>
      </w:r>
      <w:r w:rsidRPr="007C3152">
        <w:rPr>
          <w:rFonts w:ascii="Arial" w:hAnsi="Arial" w:cs="Arial"/>
          <w:sz w:val="22"/>
          <w:szCs w:val="22"/>
        </w:rPr>
        <w:t xml:space="preserve"> </w:t>
      </w:r>
      <w:r w:rsidR="003A097D" w:rsidRPr="007C3152">
        <w:rPr>
          <w:rFonts w:ascii="Arial" w:hAnsi="Arial" w:cs="Arial"/>
          <w:sz w:val="22"/>
          <w:szCs w:val="22"/>
        </w:rPr>
        <w:t xml:space="preserve">and continuous improvement. By working together and focusing on the needs of service users, leaders can help </w:t>
      </w:r>
      <w:r w:rsidR="00537B56" w:rsidRPr="007C3152">
        <w:rPr>
          <w:rFonts w:ascii="Arial" w:hAnsi="Arial" w:cs="Arial"/>
          <w:sz w:val="22"/>
          <w:szCs w:val="22"/>
        </w:rPr>
        <w:t xml:space="preserve">improve outcomes and maintain high standards of care. The NHS Leadership Framework promotes </w:t>
      </w:r>
      <w:r w:rsidR="008C3342" w:rsidRPr="007C3152">
        <w:rPr>
          <w:rFonts w:ascii="Arial" w:hAnsi="Arial" w:cs="Arial"/>
          <w:sz w:val="22"/>
          <w:szCs w:val="22"/>
        </w:rPr>
        <w:t xml:space="preserve">a cultural of learning and innovation, helping organisations respond to challenges </w:t>
      </w:r>
      <w:r w:rsidR="000B62CC" w:rsidRPr="007C3152">
        <w:rPr>
          <w:rFonts w:ascii="Arial" w:hAnsi="Arial" w:cs="Arial"/>
          <w:sz w:val="22"/>
          <w:szCs w:val="22"/>
        </w:rPr>
        <w:t xml:space="preserve">and provide safe, </w:t>
      </w:r>
      <w:r w:rsidR="00786F10" w:rsidRPr="007C3152">
        <w:rPr>
          <w:rFonts w:ascii="Arial" w:hAnsi="Arial" w:cs="Arial"/>
          <w:sz w:val="22"/>
          <w:szCs w:val="22"/>
        </w:rPr>
        <w:t>effective,</w:t>
      </w:r>
      <w:r w:rsidR="000B62CC" w:rsidRPr="007C3152">
        <w:rPr>
          <w:rFonts w:ascii="Arial" w:hAnsi="Arial" w:cs="Arial"/>
          <w:sz w:val="22"/>
          <w:szCs w:val="22"/>
        </w:rPr>
        <w:t xml:space="preserve"> and person-centred services. </w:t>
      </w:r>
    </w:p>
    <w:p w14:paraId="71ECC684" w14:textId="24CF1DAC" w:rsidR="000B62CC" w:rsidRPr="007C3152" w:rsidRDefault="000B62CC" w:rsidP="00C36FC0">
      <w:pPr>
        <w:rPr>
          <w:rFonts w:ascii="Arial" w:hAnsi="Arial" w:cs="Arial"/>
          <w:sz w:val="22"/>
          <w:szCs w:val="22"/>
        </w:rPr>
      </w:pPr>
      <w:r w:rsidRPr="007C3152">
        <w:rPr>
          <w:rFonts w:ascii="Arial" w:hAnsi="Arial" w:cs="Arial"/>
          <w:sz w:val="22"/>
          <w:szCs w:val="22"/>
        </w:rPr>
        <w:t xml:space="preserve">One important </w:t>
      </w:r>
      <w:r w:rsidR="00586F2E" w:rsidRPr="007C3152">
        <w:rPr>
          <w:rFonts w:ascii="Arial" w:hAnsi="Arial" w:cs="Arial"/>
          <w:sz w:val="22"/>
          <w:szCs w:val="22"/>
        </w:rPr>
        <w:t xml:space="preserve">component of the NHS Leadership Framework is Developing Capability. This focuses on supporting staff to learn new skills, build confidence and reach their potential. </w:t>
      </w:r>
    </w:p>
    <w:p w14:paraId="24C5D3E3" w14:textId="5234CC87" w:rsidR="008B3713" w:rsidRPr="007C3152" w:rsidRDefault="008B3713" w:rsidP="00C36FC0">
      <w:pPr>
        <w:rPr>
          <w:rFonts w:ascii="Arial" w:hAnsi="Arial" w:cs="Arial"/>
          <w:sz w:val="22"/>
          <w:szCs w:val="22"/>
        </w:rPr>
      </w:pPr>
      <w:r w:rsidRPr="007C3152">
        <w:rPr>
          <w:rFonts w:ascii="Arial" w:hAnsi="Arial" w:cs="Arial"/>
          <w:sz w:val="22"/>
          <w:szCs w:val="22"/>
        </w:rPr>
        <w:t xml:space="preserve">A leader can encourage creativity by creating opportunities for staff to share ideas and take part in training and development. When staff feel </w:t>
      </w:r>
      <w:r w:rsidR="00F153E9" w:rsidRPr="007C3152">
        <w:rPr>
          <w:rFonts w:ascii="Arial" w:hAnsi="Arial" w:cs="Arial"/>
          <w:sz w:val="22"/>
          <w:szCs w:val="22"/>
        </w:rPr>
        <w:t>supported,</w:t>
      </w:r>
      <w:r w:rsidRPr="007C3152">
        <w:rPr>
          <w:rFonts w:ascii="Arial" w:hAnsi="Arial" w:cs="Arial"/>
          <w:sz w:val="22"/>
          <w:szCs w:val="22"/>
        </w:rPr>
        <w:t xml:space="preserve"> they are more likely to suggest </w:t>
      </w:r>
      <w:r w:rsidR="005F1CD0" w:rsidRPr="007C3152">
        <w:rPr>
          <w:rFonts w:ascii="Arial" w:hAnsi="Arial" w:cs="Arial"/>
          <w:sz w:val="22"/>
          <w:szCs w:val="22"/>
        </w:rPr>
        <w:t xml:space="preserve">new ways of improving services and solving </w:t>
      </w:r>
      <w:r w:rsidR="00F153E9" w:rsidRPr="007C3152">
        <w:rPr>
          <w:rFonts w:ascii="Arial" w:hAnsi="Arial" w:cs="Arial"/>
          <w:sz w:val="22"/>
          <w:szCs w:val="22"/>
        </w:rPr>
        <w:t>problems</w:t>
      </w:r>
      <w:r w:rsidR="005F1CD0" w:rsidRPr="007C3152">
        <w:rPr>
          <w:rFonts w:ascii="Arial" w:hAnsi="Arial" w:cs="Arial"/>
          <w:sz w:val="22"/>
          <w:szCs w:val="22"/>
        </w:rPr>
        <w:t xml:space="preserve">. </w:t>
      </w:r>
      <w:r w:rsidR="002A3956" w:rsidRPr="007C3152">
        <w:rPr>
          <w:rFonts w:ascii="Arial" w:hAnsi="Arial" w:cs="Arial"/>
          <w:sz w:val="22"/>
          <w:szCs w:val="22"/>
        </w:rPr>
        <w:t>Leaders can also encourage teamwork and open communication</w:t>
      </w:r>
      <w:r w:rsidR="00123EA3" w:rsidRPr="007C3152">
        <w:rPr>
          <w:rFonts w:ascii="Arial" w:hAnsi="Arial" w:cs="Arial"/>
          <w:sz w:val="22"/>
          <w:szCs w:val="22"/>
        </w:rPr>
        <w:t xml:space="preserve">, allowing staff to learn from each other and develop innovative solutions. </w:t>
      </w:r>
    </w:p>
    <w:p w14:paraId="21506F58" w14:textId="10963C79" w:rsidR="00123EA3" w:rsidRDefault="00123EA3" w:rsidP="00C36FC0">
      <w:pPr>
        <w:rPr>
          <w:rFonts w:ascii="Arial" w:hAnsi="Arial" w:cs="Arial"/>
          <w:sz w:val="22"/>
          <w:szCs w:val="22"/>
        </w:rPr>
      </w:pPr>
      <w:r w:rsidRPr="007C3152">
        <w:rPr>
          <w:rFonts w:ascii="Arial" w:hAnsi="Arial" w:cs="Arial"/>
          <w:sz w:val="22"/>
          <w:szCs w:val="22"/>
        </w:rPr>
        <w:t>For example</w:t>
      </w:r>
      <w:r w:rsidR="008E42E6" w:rsidRPr="007C3152">
        <w:rPr>
          <w:rFonts w:ascii="Arial" w:hAnsi="Arial" w:cs="Arial"/>
          <w:sz w:val="22"/>
          <w:szCs w:val="22"/>
        </w:rPr>
        <w:t xml:space="preserve">, a </w:t>
      </w:r>
      <w:r w:rsidR="00E9363E" w:rsidRPr="007C3152">
        <w:rPr>
          <w:rFonts w:ascii="Arial" w:hAnsi="Arial" w:cs="Arial"/>
          <w:sz w:val="22"/>
          <w:szCs w:val="22"/>
        </w:rPr>
        <w:t>ward</w:t>
      </w:r>
      <w:r w:rsidR="008E42E6" w:rsidRPr="007C3152">
        <w:rPr>
          <w:rFonts w:ascii="Arial" w:hAnsi="Arial" w:cs="Arial"/>
          <w:sz w:val="22"/>
          <w:szCs w:val="22"/>
        </w:rPr>
        <w:t xml:space="preserve"> manager could </w:t>
      </w:r>
      <w:r w:rsidR="00E9363E" w:rsidRPr="007C3152">
        <w:rPr>
          <w:rFonts w:ascii="Arial" w:hAnsi="Arial" w:cs="Arial"/>
          <w:sz w:val="22"/>
          <w:szCs w:val="22"/>
        </w:rPr>
        <w:t>encourage</w:t>
      </w:r>
      <w:r w:rsidR="008E42E6" w:rsidRPr="007C3152">
        <w:rPr>
          <w:rFonts w:ascii="Arial" w:hAnsi="Arial" w:cs="Arial"/>
          <w:sz w:val="22"/>
          <w:szCs w:val="22"/>
        </w:rPr>
        <w:t xml:space="preserve"> staff to </w:t>
      </w:r>
      <w:r w:rsidR="00E9363E" w:rsidRPr="007C3152">
        <w:rPr>
          <w:rFonts w:ascii="Arial" w:hAnsi="Arial" w:cs="Arial"/>
          <w:sz w:val="22"/>
          <w:szCs w:val="22"/>
        </w:rPr>
        <w:t>suggest</w:t>
      </w:r>
      <w:r w:rsidR="008E42E6" w:rsidRPr="007C3152">
        <w:rPr>
          <w:rFonts w:ascii="Arial" w:hAnsi="Arial" w:cs="Arial"/>
          <w:sz w:val="22"/>
          <w:szCs w:val="22"/>
        </w:rPr>
        <w:t xml:space="preserve"> ideas for improving patient </w:t>
      </w:r>
      <w:r w:rsidR="00E9363E" w:rsidRPr="007C3152">
        <w:rPr>
          <w:rFonts w:ascii="Arial" w:hAnsi="Arial" w:cs="Arial"/>
          <w:sz w:val="22"/>
          <w:szCs w:val="22"/>
        </w:rPr>
        <w:t>experiences or reducing waiting times. By listening to staff and</w:t>
      </w:r>
      <w:r w:rsidR="006E72F4" w:rsidRPr="007C3152">
        <w:rPr>
          <w:rFonts w:ascii="Arial" w:hAnsi="Arial" w:cs="Arial"/>
          <w:sz w:val="22"/>
          <w:szCs w:val="22"/>
        </w:rPr>
        <w:t xml:space="preserve"> supporting new ideas, leaders can create a positive cultural of innovation. This can lead to improve</w:t>
      </w:r>
      <w:r w:rsidR="00F153E9" w:rsidRPr="007C3152">
        <w:rPr>
          <w:rFonts w:ascii="Arial" w:hAnsi="Arial" w:cs="Arial"/>
          <w:sz w:val="22"/>
          <w:szCs w:val="22"/>
        </w:rPr>
        <w:t xml:space="preserve">d care, better patient </w:t>
      </w:r>
      <w:r w:rsidR="00786F10" w:rsidRPr="007C3152">
        <w:rPr>
          <w:rFonts w:ascii="Arial" w:hAnsi="Arial" w:cs="Arial"/>
          <w:sz w:val="22"/>
          <w:szCs w:val="22"/>
        </w:rPr>
        <w:t>outcomes,</w:t>
      </w:r>
      <w:r w:rsidR="00F153E9" w:rsidRPr="007C3152">
        <w:rPr>
          <w:rFonts w:ascii="Arial" w:hAnsi="Arial" w:cs="Arial"/>
          <w:sz w:val="22"/>
          <w:szCs w:val="22"/>
        </w:rPr>
        <w:t xml:space="preserve"> and increased staff satisfaction. </w:t>
      </w:r>
    </w:p>
    <w:p w14:paraId="4EA0E63E" w14:textId="3FD83B16" w:rsidR="0069153D" w:rsidRDefault="00F56E5C" w:rsidP="00C36FC0">
      <w:pPr>
        <w:rPr>
          <w:rFonts w:ascii="Arial" w:hAnsi="Arial" w:cs="Arial"/>
          <w:sz w:val="22"/>
          <w:szCs w:val="22"/>
        </w:rPr>
      </w:pPr>
      <w:r>
        <w:rPr>
          <w:rFonts w:ascii="Arial" w:hAnsi="Arial" w:cs="Arial"/>
          <w:sz w:val="22"/>
          <w:szCs w:val="22"/>
        </w:rPr>
        <w:t>Leaders also</w:t>
      </w:r>
      <w:r w:rsidR="00615451">
        <w:rPr>
          <w:rFonts w:ascii="Arial" w:hAnsi="Arial" w:cs="Arial"/>
          <w:sz w:val="22"/>
          <w:szCs w:val="22"/>
        </w:rPr>
        <w:t xml:space="preserve"> play an important role in supporting change within health and social care</w:t>
      </w:r>
      <w:r w:rsidR="002D6FF8">
        <w:rPr>
          <w:rFonts w:ascii="Arial" w:hAnsi="Arial" w:cs="Arial"/>
          <w:sz w:val="22"/>
          <w:szCs w:val="22"/>
        </w:rPr>
        <w:t xml:space="preserve">. By encouraging staff to share </w:t>
      </w:r>
      <w:r w:rsidR="00C16D9E">
        <w:rPr>
          <w:rFonts w:ascii="Arial" w:hAnsi="Arial" w:cs="Arial"/>
          <w:sz w:val="22"/>
          <w:szCs w:val="22"/>
        </w:rPr>
        <w:t xml:space="preserve">ideas and work together, they can create an environment </w:t>
      </w:r>
      <w:r w:rsidR="00C351DF">
        <w:rPr>
          <w:rFonts w:ascii="Arial" w:hAnsi="Arial" w:cs="Arial"/>
          <w:sz w:val="22"/>
          <w:szCs w:val="22"/>
        </w:rPr>
        <w:t xml:space="preserve">where innovation and help </w:t>
      </w:r>
      <w:r w:rsidR="0057073A">
        <w:rPr>
          <w:rFonts w:ascii="Arial" w:hAnsi="Arial" w:cs="Arial"/>
          <w:sz w:val="22"/>
          <w:szCs w:val="22"/>
        </w:rPr>
        <w:t>teams provide better care for service</w:t>
      </w:r>
      <w:r w:rsidR="00B34CE5">
        <w:rPr>
          <w:rFonts w:ascii="Arial" w:hAnsi="Arial" w:cs="Arial"/>
          <w:sz w:val="22"/>
          <w:szCs w:val="22"/>
        </w:rPr>
        <w:t xml:space="preserve"> users.</w:t>
      </w:r>
      <w:r w:rsidR="00AF0D7D">
        <w:rPr>
          <w:rFonts w:ascii="Arial" w:hAnsi="Arial" w:cs="Arial"/>
          <w:sz w:val="22"/>
          <w:szCs w:val="22"/>
        </w:rPr>
        <w:t xml:space="preserve"> Good leadership also encourages </w:t>
      </w:r>
      <w:r w:rsidR="00993E04">
        <w:rPr>
          <w:rFonts w:ascii="Arial" w:hAnsi="Arial" w:cs="Arial"/>
          <w:sz w:val="22"/>
          <w:szCs w:val="22"/>
        </w:rPr>
        <w:t xml:space="preserve">continuous </w:t>
      </w:r>
      <w:r w:rsidR="00F23E55">
        <w:rPr>
          <w:rFonts w:ascii="Arial" w:hAnsi="Arial" w:cs="Arial"/>
          <w:sz w:val="22"/>
          <w:szCs w:val="22"/>
        </w:rPr>
        <w:t xml:space="preserve">learning, allowing organisations to respond </w:t>
      </w:r>
      <w:r w:rsidR="00BD329F">
        <w:rPr>
          <w:rFonts w:ascii="Arial" w:hAnsi="Arial" w:cs="Arial"/>
          <w:sz w:val="22"/>
          <w:szCs w:val="22"/>
        </w:rPr>
        <w:t>to new challenges and improve the quality of services.</w:t>
      </w:r>
    </w:p>
    <w:p w14:paraId="4E2884C6" w14:textId="590E4E10" w:rsidR="00284652" w:rsidRDefault="00284652" w:rsidP="00C36FC0">
      <w:pPr>
        <w:rPr>
          <w:rFonts w:ascii="Arial" w:hAnsi="Arial" w:cs="Arial"/>
          <w:sz w:val="22"/>
          <w:szCs w:val="22"/>
        </w:rPr>
      </w:pPr>
      <w:r>
        <w:rPr>
          <w:rFonts w:ascii="Arial" w:hAnsi="Arial" w:cs="Arial"/>
          <w:sz w:val="22"/>
          <w:szCs w:val="22"/>
        </w:rPr>
        <w:t xml:space="preserve">From completing this </w:t>
      </w:r>
      <w:r w:rsidR="00F0458B">
        <w:rPr>
          <w:rFonts w:ascii="Arial" w:hAnsi="Arial" w:cs="Arial"/>
          <w:sz w:val="22"/>
          <w:szCs w:val="22"/>
        </w:rPr>
        <w:t>task,</w:t>
      </w:r>
      <w:r>
        <w:rPr>
          <w:rFonts w:ascii="Arial" w:hAnsi="Arial" w:cs="Arial"/>
          <w:sz w:val="22"/>
          <w:szCs w:val="22"/>
        </w:rPr>
        <w:t xml:space="preserve"> I have learned that leadership is </w:t>
      </w:r>
      <w:r w:rsidR="00E25E2C">
        <w:rPr>
          <w:rFonts w:ascii="Arial" w:hAnsi="Arial" w:cs="Arial"/>
          <w:sz w:val="22"/>
          <w:szCs w:val="22"/>
        </w:rPr>
        <w:t xml:space="preserve">not only </w:t>
      </w:r>
      <w:r w:rsidR="00837C74">
        <w:rPr>
          <w:rFonts w:ascii="Arial" w:hAnsi="Arial" w:cs="Arial"/>
          <w:sz w:val="22"/>
          <w:szCs w:val="22"/>
        </w:rPr>
        <w:t>about</w:t>
      </w:r>
      <w:r>
        <w:rPr>
          <w:rFonts w:ascii="Arial" w:hAnsi="Arial" w:cs="Arial"/>
          <w:sz w:val="22"/>
          <w:szCs w:val="22"/>
        </w:rPr>
        <w:t xml:space="preserve"> managing </w:t>
      </w:r>
      <w:r w:rsidR="00F0458B">
        <w:rPr>
          <w:rFonts w:ascii="Arial" w:hAnsi="Arial" w:cs="Arial"/>
          <w:sz w:val="22"/>
          <w:szCs w:val="22"/>
        </w:rPr>
        <w:t>people</w:t>
      </w:r>
      <w:r w:rsidR="00177269">
        <w:rPr>
          <w:rFonts w:ascii="Arial" w:hAnsi="Arial" w:cs="Arial"/>
          <w:sz w:val="22"/>
          <w:szCs w:val="22"/>
        </w:rPr>
        <w:t xml:space="preserve">. It is also about listening </w:t>
      </w:r>
      <w:r w:rsidR="00C26C32">
        <w:rPr>
          <w:rFonts w:ascii="Arial" w:hAnsi="Arial" w:cs="Arial"/>
          <w:sz w:val="22"/>
          <w:szCs w:val="22"/>
        </w:rPr>
        <w:t xml:space="preserve">to others, encouraging </w:t>
      </w:r>
      <w:r w:rsidR="00786F10">
        <w:rPr>
          <w:rFonts w:ascii="Arial" w:hAnsi="Arial" w:cs="Arial"/>
          <w:sz w:val="22"/>
          <w:szCs w:val="22"/>
        </w:rPr>
        <w:t>creativity,</w:t>
      </w:r>
      <w:r w:rsidR="00C26C32">
        <w:rPr>
          <w:rFonts w:ascii="Arial" w:hAnsi="Arial" w:cs="Arial"/>
          <w:sz w:val="22"/>
          <w:szCs w:val="22"/>
        </w:rPr>
        <w:t xml:space="preserve"> </w:t>
      </w:r>
      <w:r w:rsidR="00EE2319">
        <w:rPr>
          <w:rFonts w:ascii="Arial" w:hAnsi="Arial" w:cs="Arial"/>
          <w:sz w:val="22"/>
          <w:szCs w:val="22"/>
        </w:rPr>
        <w:t xml:space="preserve">and supporting </w:t>
      </w:r>
      <w:r w:rsidR="00F0458B">
        <w:rPr>
          <w:rFonts w:ascii="Arial" w:hAnsi="Arial" w:cs="Arial"/>
          <w:sz w:val="22"/>
          <w:szCs w:val="22"/>
        </w:rPr>
        <w:t>positive</w:t>
      </w:r>
      <w:r w:rsidR="00EE2319">
        <w:rPr>
          <w:rFonts w:ascii="Arial" w:hAnsi="Arial" w:cs="Arial"/>
          <w:sz w:val="22"/>
          <w:szCs w:val="22"/>
        </w:rPr>
        <w:t xml:space="preserve"> changes. In my future career, I hope to use these leadership qualities </w:t>
      </w:r>
      <w:r w:rsidR="005743CC">
        <w:rPr>
          <w:rFonts w:ascii="Arial" w:hAnsi="Arial" w:cs="Arial"/>
          <w:sz w:val="22"/>
          <w:szCs w:val="22"/>
        </w:rPr>
        <w:t xml:space="preserve">to ork effectively with colleagues </w:t>
      </w:r>
      <w:r w:rsidR="009606F2">
        <w:rPr>
          <w:rFonts w:ascii="Arial" w:hAnsi="Arial" w:cs="Arial"/>
          <w:sz w:val="22"/>
          <w:szCs w:val="22"/>
        </w:rPr>
        <w:t xml:space="preserve">and help </w:t>
      </w:r>
      <w:r w:rsidR="00927C8F">
        <w:rPr>
          <w:rFonts w:ascii="Arial" w:hAnsi="Arial" w:cs="Arial"/>
          <w:sz w:val="22"/>
          <w:szCs w:val="22"/>
        </w:rPr>
        <w:t xml:space="preserve">improve the care provided </w:t>
      </w:r>
      <w:r w:rsidR="00837C74">
        <w:rPr>
          <w:rFonts w:ascii="Arial" w:hAnsi="Arial" w:cs="Arial"/>
          <w:sz w:val="22"/>
          <w:szCs w:val="22"/>
        </w:rPr>
        <w:t>to patients and their families.</w:t>
      </w:r>
    </w:p>
    <w:p w14:paraId="1378C1A7" w14:textId="77777777" w:rsidR="00C23806" w:rsidRDefault="00C23806" w:rsidP="00C36FC0">
      <w:pPr>
        <w:rPr>
          <w:rFonts w:ascii="Arial" w:hAnsi="Arial" w:cs="Arial"/>
          <w:sz w:val="22"/>
          <w:szCs w:val="22"/>
        </w:rPr>
      </w:pPr>
    </w:p>
    <w:p w14:paraId="44D4CB31" w14:textId="77777777" w:rsidR="008A7DEC" w:rsidRPr="007C3152" w:rsidRDefault="008A7DEC" w:rsidP="00C36FC0">
      <w:pPr>
        <w:rPr>
          <w:rFonts w:ascii="Arial" w:hAnsi="Arial" w:cs="Arial"/>
          <w:sz w:val="22"/>
          <w:szCs w:val="22"/>
        </w:rPr>
      </w:pPr>
    </w:p>
    <w:p w14:paraId="39673830" w14:textId="1253C646" w:rsidR="00B375C4" w:rsidRPr="003E21E0" w:rsidRDefault="00C05002" w:rsidP="003E21E0">
      <w:pPr>
        <w:pStyle w:val="IntenseQuote"/>
        <w:ind w:left="0"/>
        <w:rPr>
          <w:rFonts w:ascii="Arial" w:hAnsi="Arial" w:cs="Arial"/>
        </w:rPr>
      </w:pPr>
      <w:r w:rsidRPr="008A7DEC">
        <w:rPr>
          <w:rFonts w:ascii="Arial" w:hAnsi="Arial" w:cs="Arial"/>
        </w:rPr>
        <w:t>Task 7 _ Self</w:t>
      </w:r>
      <w:r w:rsidR="00FB228F" w:rsidRPr="008A7DEC">
        <w:rPr>
          <w:rFonts w:ascii="Arial" w:hAnsi="Arial" w:cs="Arial"/>
        </w:rPr>
        <w:t>-Reflection Journal Entry</w:t>
      </w:r>
      <w:r w:rsidR="005D2D25">
        <w:rPr>
          <w:rFonts w:ascii="Arial" w:hAnsi="Arial" w:cs="Arial"/>
          <w:sz w:val="22"/>
          <w:szCs w:val="22"/>
        </w:rPr>
        <w:t xml:space="preserve">. </w:t>
      </w:r>
    </w:p>
    <w:p w14:paraId="76315805" w14:textId="7CBD17FA" w:rsidR="00FB228F" w:rsidRPr="007C3152" w:rsidRDefault="00F36486" w:rsidP="00FB228F">
      <w:pPr>
        <w:rPr>
          <w:rFonts w:ascii="Arial" w:hAnsi="Arial" w:cs="Arial"/>
          <w:sz w:val="22"/>
          <w:szCs w:val="22"/>
        </w:rPr>
      </w:pPr>
      <w:r w:rsidRPr="007C3152">
        <w:rPr>
          <w:rFonts w:ascii="Arial" w:hAnsi="Arial" w:cs="Arial"/>
          <w:sz w:val="22"/>
          <w:szCs w:val="22"/>
        </w:rPr>
        <w:t xml:space="preserve">Throughout this module, I have developed a better understanding of creativity and value creation within health and social care. Before starting the module, </w:t>
      </w:r>
      <w:r w:rsidR="0029392F" w:rsidRPr="007C3152">
        <w:rPr>
          <w:rFonts w:ascii="Arial" w:hAnsi="Arial" w:cs="Arial"/>
          <w:sz w:val="22"/>
          <w:szCs w:val="22"/>
        </w:rPr>
        <w:t>I</w:t>
      </w:r>
      <w:r w:rsidR="00854D3E" w:rsidRPr="007C3152">
        <w:rPr>
          <w:rFonts w:ascii="Arial" w:hAnsi="Arial" w:cs="Arial"/>
          <w:sz w:val="22"/>
          <w:szCs w:val="22"/>
        </w:rPr>
        <w:t xml:space="preserve"> did not realise how important creativity can be used to improve services,</w:t>
      </w:r>
      <w:r w:rsidR="00D71376" w:rsidRPr="007C3152">
        <w:rPr>
          <w:rFonts w:ascii="Arial" w:hAnsi="Arial" w:cs="Arial"/>
          <w:sz w:val="22"/>
          <w:szCs w:val="22"/>
        </w:rPr>
        <w:t xml:space="preserve"> solve </w:t>
      </w:r>
      <w:r w:rsidR="00786F10" w:rsidRPr="007C3152">
        <w:rPr>
          <w:rFonts w:ascii="Arial" w:hAnsi="Arial" w:cs="Arial"/>
          <w:sz w:val="22"/>
          <w:szCs w:val="22"/>
        </w:rPr>
        <w:t>problems,</w:t>
      </w:r>
      <w:r w:rsidR="00D71376" w:rsidRPr="007C3152">
        <w:rPr>
          <w:rFonts w:ascii="Arial" w:hAnsi="Arial" w:cs="Arial"/>
          <w:sz w:val="22"/>
          <w:szCs w:val="22"/>
        </w:rPr>
        <w:t xml:space="preserve"> and support better outcomes for service users.</w:t>
      </w:r>
    </w:p>
    <w:p w14:paraId="07451845" w14:textId="77777777" w:rsidR="007065E6" w:rsidRDefault="00D71376" w:rsidP="007F4E56">
      <w:pPr>
        <w:rPr>
          <w:rFonts w:ascii="Arial" w:hAnsi="Arial" w:cs="Arial"/>
          <w:sz w:val="22"/>
          <w:szCs w:val="22"/>
        </w:rPr>
      </w:pPr>
      <w:r w:rsidRPr="007C3152">
        <w:rPr>
          <w:rFonts w:ascii="Arial" w:hAnsi="Arial" w:cs="Arial"/>
          <w:sz w:val="22"/>
          <w:szCs w:val="22"/>
        </w:rPr>
        <w:t xml:space="preserve">The paperclip activity helped me understand the importance of thinking differently and working with others to generate </w:t>
      </w:r>
      <w:r w:rsidR="006326A9" w:rsidRPr="007C3152">
        <w:rPr>
          <w:rFonts w:ascii="Arial" w:hAnsi="Arial" w:cs="Arial"/>
          <w:sz w:val="22"/>
          <w:szCs w:val="22"/>
        </w:rPr>
        <w:t xml:space="preserve">ideas. I also learned how innovation can improve services through the NHS case study and the use of contemporary technology in healthcare. </w:t>
      </w:r>
      <w:r w:rsidR="00C868EC" w:rsidRPr="007C3152">
        <w:rPr>
          <w:rFonts w:ascii="Arial" w:hAnsi="Arial" w:cs="Arial"/>
          <w:sz w:val="22"/>
          <w:szCs w:val="22"/>
        </w:rPr>
        <w:t xml:space="preserve">Developing my Mum2Monitor app idea showed me how technology can be used to support patients and improve </w:t>
      </w:r>
      <w:r w:rsidR="00481D3A" w:rsidRPr="007C3152">
        <w:rPr>
          <w:rFonts w:ascii="Arial" w:hAnsi="Arial" w:cs="Arial"/>
          <w:sz w:val="22"/>
          <w:szCs w:val="22"/>
        </w:rPr>
        <w:t xml:space="preserve">health outcomes. </w:t>
      </w:r>
    </w:p>
    <w:p w14:paraId="03D3D9B9" w14:textId="7BB27059" w:rsidR="007F4E56" w:rsidRDefault="007229E7" w:rsidP="007F4E56">
      <w:pPr>
        <w:rPr>
          <w:rFonts w:ascii="Arial" w:hAnsi="Arial" w:cs="Arial"/>
          <w:sz w:val="22"/>
          <w:szCs w:val="22"/>
        </w:rPr>
      </w:pPr>
      <w:r>
        <w:rPr>
          <w:rFonts w:ascii="Arial" w:hAnsi="Arial" w:cs="Arial"/>
          <w:sz w:val="22"/>
          <w:szCs w:val="22"/>
        </w:rPr>
        <w:t xml:space="preserve">The paperclip activity </w:t>
      </w:r>
      <w:r w:rsidR="00C07E60">
        <w:rPr>
          <w:rFonts w:ascii="Arial" w:hAnsi="Arial" w:cs="Arial"/>
          <w:sz w:val="22"/>
          <w:szCs w:val="22"/>
        </w:rPr>
        <w:t xml:space="preserve">helped me understand </w:t>
      </w:r>
      <w:r w:rsidR="00263AC6">
        <w:rPr>
          <w:rFonts w:ascii="Arial" w:hAnsi="Arial" w:cs="Arial"/>
          <w:sz w:val="22"/>
          <w:szCs w:val="22"/>
        </w:rPr>
        <w:t xml:space="preserve">the importance of thinking differently and working with others to generate ideas. I also learned how innovation </w:t>
      </w:r>
      <w:r w:rsidR="00217EDA">
        <w:rPr>
          <w:rFonts w:ascii="Arial" w:hAnsi="Arial" w:cs="Arial"/>
          <w:sz w:val="22"/>
          <w:szCs w:val="22"/>
        </w:rPr>
        <w:t>can</w:t>
      </w:r>
      <w:r w:rsidR="00263AC6">
        <w:rPr>
          <w:rFonts w:ascii="Arial" w:hAnsi="Arial" w:cs="Arial"/>
          <w:sz w:val="22"/>
          <w:szCs w:val="22"/>
        </w:rPr>
        <w:t xml:space="preserve"> improve </w:t>
      </w:r>
      <w:r w:rsidR="006E7527">
        <w:rPr>
          <w:rFonts w:ascii="Arial" w:hAnsi="Arial" w:cs="Arial"/>
          <w:sz w:val="22"/>
          <w:szCs w:val="22"/>
        </w:rPr>
        <w:t xml:space="preserve">services </w:t>
      </w:r>
      <w:r w:rsidR="00A407DD">
        <w:rPr>
          <w:rFonts w:ascii="Arial" w:hAnsi="Arial" w:cs="Arial"/>
          <w:sz w:val="22"/>
          <w:szCs w:val="22"/>
        </w:rPr>
        <w:t xml:space="preserve">through the NHS </w:t>
      </w:r>
      <w:r w:rsidR="00CD62EE">
        <w:rPr>
          <w:rFonts w:ascii="Arial" w:hAnsi="Arial" w:cs="Arial"/>
          <w:sz w:val="22"/>
          <w:szCs w:val="22"/>
        </w:rPr>
        <w:t xml:space="preserve">at Home case </w:t>
      </w:r>
      <w:r w:rsidR="0020530F">
        <w:rPr>
          <w:rFonts w:ascii="Arial" w:hAnsi="Arial" w:cs="Arial"/>
          <w:sz w:val="22"/>
          <w:szCs w:val="22"/>
        </w:rPr>
        <w:t xml:space="preserve">study </w:t>
      </w:r>
      <w:r w:rsidR="00CF35BD">
        <w:rPr>
          <w:rFonts w:ascii="Arial" w:hAnsi="Arial" w:cs="Arial"/>
          <w:sz w:val="22"/>
          <w:szCs w:val="22"/>
        </w:rPr>
        <w:t xml:space="preserve">and the use of contemporary </w:t>
      </w:r>
      <w:r w:rsidR="00FA2100">
        <w:rPr>
          <w:rFonts w:ascii="Arial" w:hAnsi="Arial" w:cs="Arial"/>
          <w:sz w:val="22"/>
          <w:szCs w:val="22"/>
        </w:rPr>
        <w:t>technology in h</w:t>
      </w:r>
      <w:r w:rsidR="007566BE">
        <w:rPr>
          <w:rFonts w:ascii="Arial" w:hAnsi="Arial" w:cs="Arial"/>
          <w:sz w:val="22"/>
          <w:szCs w:val="22"/>
        </w:rPr>
        <w:t xml:space="preserve">ealthcare. Developing my Mum2Monitor </w:t>
      </w:r>
      <w:r w:rsidR="00374438">
        <w:rPr>
          <w:rFonts w:ascii="Arial" w:hAnsi="Arial" w:cs="Arial"/>
          <w:sz w:val="22"/>
          <w:szCs w:val="22"/>
        </w:rPr>
        <w:t xml:space="preserve">app idea showed me how technology can be used to support </w:t>
      </w:r>
      <w:r w:rsidR="00112603">
        <w:rPr>
          <w:rFonts w:ascii="Arial" w:hAnsi="Arial" w:cs="Arial"/>
          <w:sz w:val="22"/>
          <w:szCs w:val="22"/>
        </w:rPr>
        <w:t>patients</w:t>
      </w:r>
      <w:r w:rsidR="00190D4A">
        <w:rPr>
          <w:rFonts w:ascii="Arial" w:hAnsi="Arial" w:cs="Arial"/>
          <w:sz w:val="22"/>
          <w:szCs w:val="22"/>
        </w:rPr>
        <w:t xml:space="preserve"> and improve health outcomes. </w:t>
      </w:r>
    </w:p>
    <w:p w14:paraId="446EA10C" w14:textId="242E5CE8" w:rsidR="00DF43CE" w:rsidRDefault="00190D4A" w:rsidP="007F4E56">
      <w:pPr>
        <w:rPr>
          <w:rFonts w:ascii="Arial" w:hAnsi="Arial" w:cs="Arial"/>
          <w:sz w:val="22"/>
          <w:szCs w:val="22"/>
        </w:rPr>
      </w:pPr>
      <w:r>
        <w:rPr>
          <w:rFonts w:ascii="Arial" w:hAnsi="Arial" w:cs="Arial"/>
          <w:sz w:val="22"/>
          <w:szCs w:val="22"/>
        </w:rPr>
        <w:t xml:space="preserve">I also </w:t>
      </w:r>
      <w:r w:rsidR="00112603">
        <w:rPr>
          <w:rFonts w:ascii="Arial" w:hAnsi="Arial" w:cs="Arial"/>
          <w:sz w:val="22"/>
          <w:szCs w:val="22"/>
        </w:rPr>
        <w:t>gained</w:t>
      </w:r>
      <w:r>
        <w:rPr>
          <w:rFonts w:ascii="Arial" w:hAnsi="Arial" w:cs="Arial"/>
          <w:sz w:val="22"/>
          <w:szCs w:val="22"/>
        </w:rPr>
        <w:t xml:space="preserve"> a </w:t>
      </w:r>
      <w:r w:rsidR="00112603">
        <w:rPr>
          <w:rFonts w:ascii="Arial" w:hAnsi="Arial" w:cs="Arial"/>
          <w:sz w:val="22"/>
          <w:szCs w:val="22"/>
        </w:rPr>
        <w:t>better</w:t>
      </w:r>
      <w:r>
        <w:rPr>
          <w:rFonts w:ascii="Arial" w:hAnsi="Arial" w:cs="Arial"/>
          <w:sz w:val="22"/>
          <w:szCs w:val="22"/>
        </w:rPr>
        <w:t xml:space="preserve"> understanding of leadership and </w:t>
      </w:r>
      <w:r w:rsidR="00112603">
        <w:rPr>
          <w:rFonts w:ascii="Arial" w:hAnsi="Arial" w:cs="Arial"/>
          <w:sz w:val="22"/>
          <w:szCs w:val="22"/>
        </w:rPr>
        <w:t>teamwork</w:t>
      </w:r>
      <w:r>
        <w:rPr>
          <w:rFonts w:ascii="Arial" w:hAnsi="Arial" w:cs="Arial"/>
          <w:sz w:val="22"/>
          <w:szCs w:val="22"/>
        </w:rPr>
        <w:t>.</w:t>
      </w:r>
      <w:r w:rsidR="004A1296">
        <w:rPr>
          <w:rFonts w:ascii="Arial" w:hAnsi="Arial" w:cs="Arial"/>
          <w:sz w:val="22"/>
          <w:szCs w:val="22"/>
        </w:rPr>
        <w:t xml:space="preserve"> I learned that good leaders </w:t>
      </w:r>
      <w:r w:rsidR="00DF43CE">
        <w:rPr>
          <w:rFonts w:ascii="Arial" w:hAnsi="Arial" w:cs="Arial"/>
          <w:sz w:val="22"/>
          <w:szCs w:val="22"/>
        </w:rPr>
        <w:t>encourage</w:t>
      </w:r>
      <w:r w:rsidR="007D3D88">
        <w:rPr>
          <w:rFonts w:ascii="Arial" w:hAnsi="Arial" w:cs="Arial"/>
          <w:sz w:val="22"/>
          <w:szCs w:val="22"/>
        </w:rPr>
        <w:t xml:space="preserve"> creativity, listen to different ideas and support staff to improve services.</w:t>
      </w:r>
      <w:r w:rsidR="00CE7C03">
        <w:rPr>
          <w:rFonts w:ascii="Arial" w:hAnsi="Arial" w:cs="Arial"/>
          <w:sz w:val="22"/>
          <w:szCs w:val="22"/>
        </w:rPr>
        <w:t xml:space="preserve"> This has helped me understand how positive leadership can benefit </w:t>
      </w:r>
      <w:r w:rsidR="00D406E8">
        <w:rPr>
          <w:rFonts w:ascii="Arial" w:hAnsi="Arial" w:cs="Arial"/>
          <w:sz w:val="22"/>
          <w:szCs w:val="22"/>
        </w:rPr>
        <w:t xml:space="preserve">both healthcare </w:t>
      </w:r>
      <w:r w:rsidR="00DF43CE">
        <w:rPr>
          <w:rFonts w:ascii="Arial" w:hAnsi="Arial" w:cs="Arial"/>
          <w:sz w:val="22"/>
          <w:szCs w:val="22"/>
        </w:rPr>
        <w:t>professionals and service users.</w:t>
      </w:r>
    </w:p>
    <w:p w14:paraId="30EC5DDF" w14:textId="2FFB2FCC" w:rsidR="00A931F4" w:rsidRDefault="00FE3333" w:rsidP="007F4E56">
      <w:pPr>
        <w:rPr>
          <w:rFonts w:ascii="Arial" w:hAnsi="Arial" w:cs="Arial"/>
          <w:sz w:val="22"/>
          <w:szCs w:val="22"/>
        </w:rPr>
      </w:pPr>
      <w:r>
        <w:rPr>
          <w:rFonts w:ascii="Arial" w:hAnsi="Arial" w:cs="Arial"/>
          <w:sz w:val="22"/>
          <w:szCs w:val="22"/>
        </w:rPr>
        <w:t xml:space="preserve">Although I am not currently working in health and social care, I hope to </w:t>
      </w:r>
      <w:r w:rsidR="00C23806">
        <w:rPr>
          <w:rFonts w:ascii="Arial" w:hAnsi="Arial" w:cs="Arial"/>
          <w:sz w:val="22"/>
          <w:szCs w:val="22"/>
        </w:rPr>
        <w:t>w</w:t>
      </w:r>
      <w:r>
        <w:rPr>
          <w:rFonts w:ascii="Arial" w:hAnsi="Arial" w:cs="Arial"/>
          <w:sz w:val="22"/>
          <w:szCs w:val="22"/>
        </w:rPr>
        <w:t>ork in this sector in the f</w:t>
      </w:r>
      <w:r w:rsidR="00DB3F3E">
        <w:rPr>
          <w:rFonts w:ascii="Arial" w:hAnsi="Arial" w:cs="Arial"/>
          <w:sz w:val="22"/>
          <w:szCs w:val="22"/>
        </w:rPr>
        <w:t xml:space="preserve">uture. </w:t>
      </w:r>
      <w:r w:rsidR="00202875">
        <w:rPr>
          <w:rFonts w:ascii="Arial" w:hAnsi="Arial" w:cs="Arial"/>
          <w:sz w:val="22"/>
          <w:szCs w:val="22"/>
        </w:rPr>
        <w:t>Looking after my mum and elderly famil</w:t>
      </w:r>
      <w:r w:rsidR="00076A49">
        <w:rPr>
          <w:rFonts w:ascii="Arial" w:hAnsi="Arial" w:cs="Arial"/>
          <w:sz w:val="22"/>
          <w:szCs w:val="22"/>
        </w:rPr>
        <w:t xml:space="preserve">y members in the past, </w:t>
      </w:r>
      <w:r w:rsidR="00F14DA0">
        <w:rPr>
          <w:rFonts w:ascii="Arial" w:hAnsi="Arial" w:cs="Arial"/>
          <w:sz w:val="22"/>
          <w:szCs w:val="22"/>
        </w:rPr>
        <w:t xml:space="preserve">inspired me to pursue this career. This module </w:t>
      </w:r>
      <w:r w:rsidR="0006463D">
        <w:rPr>
          <w:rFonts w:ascii="Arial" w:hAnsi="Arial" w:cs="Arial"/>
          <w:sz w:val="22"/>
          <w:szCs w:val="22"/>
        </w:rPr>
        <w:t>has</w:t>
      </w:r>
      <w:r w:rsidR="00372AB4">
        <w:rPr>
          <w:rFonts w:ascii="Arial" w:hAnsi="Arial" w:cs="Arial"/>
          <w:sz w:val="22"/>
          <w:szCs w:val="22"/>
        </w:rPr>
        <w:t xml:space="preserve"> increased my confi</w:t>
      </w:r>
      <w:r w:rsidR="004B79E6">
        <w:rPr>
          <w:rFonts w:ascii="Arial" w:hAnsi="Arial" w:cs="Arial"/>
          <w:sz w:val="22"/>
          <w:szCs w:val="22"/>
        </w:rPr>
        <w:t>dence</w:t>
      </w:r>
      <w:r w:rsidR="0031078B">
        <w:rPr>
          <w:rFonts w:ascii="Arial" w:hAnsi="Arial" w:cs="Arial"/>
          <w:sz w:val="22"/>
          <w:szCs w:val="22"/>
        </w:rPr>
        <w:t xml:space="preserve"> and encouraged </w:t>
      </w:r>
      <w:r w:rsidR="00101961">
        <w:rPr>
          <w:rFonts w:ascii="Arial" w:hAnsi="Arial" w:cs="Arial"/>
          <w:sz w:val="22"/>
          <w:szCs w:val="22"/>
        </w:rPr>
        <w:t xml:space="preserve">me to think more creatively </w:t>
      </w:r>
      <w:r w:rsidR="0006463D">
        <w:rPr>
          <w:rFonts w:ascii="Arial" w:hAnsi="Arial" w:cs="Arial"/>
          <w:sz w:val="22"/>
          <w:szCs w:val="22"/>
        </w:rPr>
        <w:t>when solving problems</w:t>
      </w:r>
      <w:r w:rsidR="00192DF6">
        <w:rPr>
          <w:rFonts w:ascii="Arial" w:hAnsi="Arial" w:cs="Arial"/>
          <w:sz w:val="22"/>
          <w:szCs w:val="22"/>
        </w:rPr>
        <w:t xml:space="preserve">. </w:t>
      </w:r>
      <w:r w:rsidR="003D685F">
        <w:rPr>
          <w:rFonts w:ascii="Arial" w:hAnsi="Arial" w:cs="Arial"/>
          <w:sz w:val="22"/>
          <w:szCs w:val="22"/>
        </w:rPr>
        <w:t xml:space="preserve">I hope to use the knowledge </w:t>
      </w:r>
      <w:r w:rsidR="00F42676">
        <w:rPr>
          <w:rFonts w:ascii="Arial" w:hAnsi="Arial" w:cs="Arial"/>
          <w:sz w:val="22"/>
          <w:szCs w:val="22"/>
        </w:rPr>
        <w:t xml:space="preserve">and skills I have developed throughout this module </w:t>
      </w:r>
      <w:r w:rsidR="008D7843">
        <w:rPr>
          <w:rFonts w:ascii="Arial" w:hAnsi="Arial" w:cs="Arial"/>
          <w:sz w:val="22"/>
          <w:szCs w:val="22"/>
        </w:rPr>
        <w:t>to provide com</w:t>
      </w:r>
      <w:r w:rsidR="002C1F46">
        <w:rPr>
          <w:rFonts w:ascii="Arial" w:hAnsi="Arial" w:cs="Arial"/>
          <w:sz w:val="22"/>
          <w:szCs w:val="22"/>
        </w:rPr>
        <w:t xml:space="preserve">passionate, person-centred care and contribute </w:t>
      </w:r>
      <w:r w:rsidR="003B21C5">
        <w:rPr>
          <w:rFonts w:ascii="Arial" w:hAnsi="Arial" w:cs="Arial"/>
          <w:sz w:val="22"/>
          <w:szCs w:val="22"/>
        </w:rPr>
        <w:t>to improving health and social care services in the future.</w:t>
      </w:r>
      <w:r w:rsidR="002F46D8">
        <w:rPr>
          <w:rFonts w:ascii="Arial" w:hAnsi="Arial" w:cs="Arial"/>
          <w:sz w:val="22"/>
          <w:szCs w:val="22"/>
        </w:rPr>
        <w:t xml:space="preserve"> </w:t>
      </w:r>
    </w:p>
    <w:p w14:paraId="2770AA33" w14:textId="0FA1921A" w:rsidR="00190D4A" w:rsidRDefault="00190D4A" w:rsidP="007F4E56">
      <w:pPr>
        <w:rPr>
          <w:rFonts w:ascii="Arial" w:hAnsi="Arial" w:cs="Arial"/>
          <w:sz w:val="22"/>
          <w:szCs w:val="22"/>
        </w:rPr>
      </w:pPr>
      <w:r>
        <w:rPr>
          <w:rFonts w:ascii="Arial" w:hAnsi="Arial" w:cs="Arial"/>
          <w:sz w:val="22"/>
          <w:szCs w:val="22"/>
        </w:rPr>
        <w:t xml:space="preserve"> </w:t>
      </w:r>
    </w:p>
    <w:p w14:paraId="2B0D4F00" w14:textId="77777777" w:rsidR="008A7DEC" w:rsidRDefault="008A7DEC" w:rsidP="007F4E56">
      <w:pPr>
        <w:rPr>
          <w:rFonts w:ascii="Arial" w:hAnsi="Arial" w:cs="Arial"/>
          <w:sz w:val="22"/>
          <w:szCs w:val="22"/>
        </w:rPr>
      </w:pPr>
    </w:p>
    <w:p w14:paraId="02BD8073" w14:textId="77777777" w:rsidR="00C23806" w:rsidRDefault="00C23806" w:rsidP="007F4E56">
      <w:pPr>
        <w:rPr>
          <w:rFonts w:ascii="Arial" w:hAnsi="Arial" w:cs="Arial"/>
          <w:sz w:val="22"/>
          <w:szCs w:val="22"/>
        </w:rPr>
      </w:pPr>
    </w:p>
    <w:p w14:paraId="769FAC6E" w14:textId="77777777" w:rsidR="00C23806" w:rsidRDefault="00C23806" w:rsidP="007F4E56">
      <w:pPr>
        <w:rPr>
          <w:rFonts w:ascii="Arial" w:hAnsi="Arial" w:cs="Arial"/>
          <w:sz w:val="22"/>
          <w:szCs w:val="22"/>
        </w:rPr>
      </w:pPr>
    </w:p>
    <w:p w14:paraId="2B499A83" w14:textId="77777777" w:rsidR="00C23806" w:rsidRDefault="00C23806" w:rsidP="007F4E56">
      <w:pPr>
        <w:rPr>
          <w:rFonts w:ascii="Arial" w:hAnsi="Arial" w:cs="Arial"/>
          <w:sz w:val="22"/>
          <w:szCs w:val="22"/>
        </w:rPr>
      </w:pPr>
    </w:p>
    <w:p w14:paraId="7DC27381" w14:textId="77777777" w:rsidR="00C23806" w:rsidRDefault="00C23806" w:rsidP="007F4E56">
      <w:pPr>
        <w:rPr>
          <w:rFonts w:ascii="Arial" w:hAnsi="Arial" w:cs="Arial"/>
          <w:sz w:val="22"/>
          <w:szCs w:val="22"/>
        </w:rPr>
      </w:pPr>
    </w:p>
    <w:p w14:paraId="5D839889" w14:textId="77777777" w:rsidR="00C23806" w:rsidRDefault="00C23806" w:rsidP="007F4E56">
      <w:pPr>
        <w:rPr>
          <w:rFonts w:ascii="Arial" w:hAnsi="Arial" w:cs="Arial"/>
          <w:sz w:val="22"/>
          <w:szCs w:val="22"/>
        </w:rPr>
      </w:pPr>
    </w:p>
    <w:p w14:paraId="6B172F16" w14:textId="77777777" w:rsidR="00C23806" w:rsidRDefault="00C23806" w:rsidP="007F4E56">
      <w:pPr>
        <w:rPr>
          <w:rFonts w:ascii="Arial" w:hAnsi="Arial" w:cs="Arial"/>
          <w:sz w:val="22"/>
          <w:szCs w:val="22"/>
        </w:rPr>
      </w:pPr>
    </w:p>
    <w:p w14:paraId="1AED63DA" w14:textId="77777777" w:rsidR="00C23806" w:rsidRDefault="00C23806" w:rsidP="007F4E56">
      <w:pPr>
        <w:rPr>
          <w:rFonts w:ascii="Arial" w:hAnsi="Arial" w:cs="Arial"/>
          <w:sz w:val="22"/>
          <w:szCs w:val="22"/>
        </w:rPr>
      </w:pPr>
    </w:p>
    <w:p w14:paraId="7E1A4A98" w14:textId="77777777" w:rsidR="00C23806" w:rsidRDefault="00C23806" w:rsidP="007F4E56">
      <w:pPr>
        <w:rPr>
          <w:rFonts w:ascii="Arial" w:hAnsi="Arial" w:cs="Arial"/>
          <w:sz w:val="22"/>
          <w:szCs w:val="22"/>
        </w:rPr>
      </w:pPr>
    </w:p>
    <w:p w14:paraId="0B7E1574" w14:textId="77777777" w:rsidR="00C23806" w:rsidRPr="008A7DEC" w:rsidRDefault="00C23806" w:rsidP="007F4E56">
      <w:pPr>
        <w:rPr>
          <w:rFonts w:ascii="Arial" w:hAnsi="Arial" w:cs="Arial"/>
          <w:sz w:val="22"/>
          <w:szCs w:val="22"/>
        </w:rPr>
      </w:pPr>
    </w:p>
    <w:p w14:paraId="2CE039CE" w14:textId="199385E4" w:rsidR="008E6C5E" w:rsidRPr="008A7DEC" w:rsidRDefault="008E6C5E" w:rsidP="008E6C5E">
      <w:pPr>
        <w:jc w:val="center"/>
        <w:rPr>
          <w:rFonts w:ascii="Arial" w:hAnsi="Arial" w:cs="Arial"/>
          <w:b/>
          <w:bCs/>
        </w:rPr>
      </w:pPr>
      <w:r w:rsidRPr="008A7DEC">
        <w:rPr>
          <w:rFonts w:ascii="Arial" w:hAnsi="Arial" w:cs="Arial"/>
          <w:b/>
          <w:bCs/>
        </w:rPr>
        <w:t>References</w:t>
      </w:r>
    </w:p>
    <w:p w14:paraId="17F8EDCD" w14:textId="77777777" w:rsidR="00820DBB" w:rsidRPr="007C3152" w:rsidRDefault="00820DBB" w:rsidP="008E6C5E">
      <w:pPr>
        <w:jc w:val="center"/>
        <w:rPr>
          <w:rFonts w:ascii="Arial" w:hAnsi="Arial" w:cs="Arial"/>
          <w:b/>
          <w:bCs/>
          <w:sz w:val="22"/>
          <w:szCs w:val="22"/>
        </w:rPr>
      </w:pPr>
    </w:p>
    <w:p w14:paraId="064F9100"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Health Education England (2022) </w:t>
      </w:r>
      <w:r w:rsidRPr="007C3152">
        <w:rPr>
          <w:rStyle w:val="s2"/>
          <w:rFonts w:ascii="Arial" w:hAnsi="Arial" w:cs="Arial"/>
          <w:i/>
          <w:iCs/>
          <w:sz w:val="22"/>
          <w:szCs w:val="22"/>
        </w:rPr>
        <w:t>Creativity, innovation and improvement</w:t>
      </w:r>
      <w:r w:rsidRPr="007C3152">
        <w:rPr>
          <w:rStyle w:val="s1"/>
          <w:rFonts w:ascii="Arial" w:hAnsi="Arial" w:cs="Arial"/>
          <w:sz w:val="22"/>
          <w:szCs w:val="22"/>
        </w:rPr>
        <w:t xml:space="preserve">. Available at: </w:t>
      </w:r>
      <w:hyperlink r:id="rId11" w:history="1">
        <w:r w:rsidRPr="007C3152">
          <w:rPr>
            <w:rStyle w:val="Hyperlink"/>
            <w:rFonts w:ascii="Arial" w:hAnsi="Arial" w:cs="Arial"/>
            <w:sz w:val="22"/>
            <w:szCs w:val="22"/>
          </w:rPr>
          <w:t>https://www.hee.nhs.uk</w:t>
        </w:r>
      </w:hyperlink>
      <w:r w:rsidRPr="007C3152">
        <w:rPr>
          <w:rStyle w:val="s1"/>
          <w:rFonts w:ascii="Arial" w:hAnsi="Arial" w:cs="Arial"/>
          <w:sz w:val="22"/>
          <w:szCs w:val="22"/>
        </w:rPr>
        <w:t xml:space="preserve"> (Accessed: 5 July 2026).</w:t>
      </w:r>
    </w:p>
    <w:p w14:paraId="357A528A"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Leadership Academy (n.d.) </w:t>
      </w:r>
      <w:r w:rsidRPr="007C3152">
        <w:rPr>
          <w:rStyle w:val="s2"/>
          <w:rFonts w:ascii="Arial" w:hAnsi="Arial" w:cs="Arial"/>
          <w:i/>
          <w:iCs/>
          <w:sz w:val="22"/>
          <w:szCs w:val="22"/>
        </w:rPr>
        <w:t>Leadership styles</w:t>
      </w:r>
      <w:r w:rsidRPr="007C3152">
        <w:rPr>
          <w:rStyle w:val="s1"/>
          <w:rFonts w:ascii="Arial" w:hAnsi="Arial" w:cs="Arial"/>
          <w:sz w:val="22"/>
          <w:szCs w:val="22"/>
        </w:rPr>
        <w:t xml:space="preserve">. Available at: </w:t>
      </w:r>
      <w:hyperlink r:id="rId12" w:history="1">
        <w:r w:rsidRPr="007C3152">
          <w:rPr>
            <w:rStyle w:val="Hyperlink"/>
            <w:rFonts w:ascii="Arial" w:hAnsi="Arial" w:cs="Arial"/>
            <w:sz w:val="22"/>
            <w:szCs w:val="22"/>
          </w:rPr>
          <w:t>https://www.leadershipacademy.nhs.uk/</w:t>
        </w:r>
      </w:hyperlink>
      <w:r w:rsidRPr="007C3152">
        <w:rPr>
          <w:rStyle w:val="s1"/>
          <w:rFonts w:ascii="Arial" w:hAnsi="Arial" w:cs="Arial"/>
          <w:sz w:val="22"/>
          <w:szCs w:val="22"/>
        </w:rPr>
        <w:t xml:space="preserve"> (Accessed: 5 July 2026).</w:t>
      </w:r>
    </w:p>
    <w:p w14:paraId="30BD520C"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NHS (2023) </w:t>
      </w:r>
      <w:r w:rsidRPr="007C3152">
        <w:rPr>
          <w:rStyle w:val="s2"/>
          <w:rFonts w:ascii="Arial" w:hAnsi="Arial" w:cs="Arial"/>
          <w:i/>
          <w:iCs/>
          <w:sz w:val="22"/>
          <w:szCs w:val="22"/>
        </w:rPr>
        <w:t>Gestational diabetes</w:t>
      </w:r>
      <w:r w:rsidRPr="007C3152">
        <w:rPr>
          <w:rStyle w:val="s1"/>
          <w:rFonts w:ascii="Arial" w:hAnsi="Arial" w:cs="Arial"/>
          <w:sz w:val="22"/>
          <w:szCs w:val="22"/>
        </w:rPr>
        <w:t xml:space="preserve">. Available at: </w:t>
      </w:r>
      <w:hyperlink r:id="rId13" w:history="1">
        <w:r w:rsidRPr="007C3152">
          <w:rPr>
            <w:rStyle w:val="Hyperlink"/>
            <w:rFonts w:ascii="Arial" w:hAnsi="Arial" w:cs="Arial"/>
            <w:sz w:val="22"/>
            <w:szCs w:val="22"/>
          </w:rPr>
          <w:t>https://www.nhs.uk/pregnancy/related-conditions/existing-health-conditions/gestational-diabetes/</w:t>
        </w:r>
      </w:hyperlink>
      <w:r w:rsidRPr="007C3152">
        <w:rPr>
          <w:rStyle w:val="s1"/>
          <w:rFonts w:ascii="Arial" w:hAnsi="Arial" w:cs="Arial"/>
          <w:sz w:val="22"/>
          <w:szCs w:val="22"/>
        </w:rPr>
        <w:t xml:space="preserve"> (Accessed: 5 July 2026).</w:t>
      </w:r>
    </w:p>
    <w:p w14:paraId="6A016EFF"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NHS England (2023) </w:t>
      </w:r>
      <w:r w:rsidRPr="007C3152">
        <w:rPr>
          <w:rStyle w:val="s2"/>
          <w:rFonts w:ascii="Arial" w:hAnsi="Arial" w:cs="Arial"/>
          <w:i/>
          <w:iCs/>
          <w:sz w:val="22"/>
          <w:szCs w:val="22"/>
        </w:rPr>
        <w:t>Digital technology and transformation in the NHS</w:t>
      </w:r>
      <w:r w:rsidRPr="007C3152">
        <w:rPr>
          <w:rStyle w:val="s1"/>
          <w:rFonts w:ascii="Arial" w:hAnsi="Arial" w:cs="Arial"/>
          <w:sz w:val="22"/>
          <w:szCs w:val="22"/>
        </w:rPr>
        <w:t xml:space="preserve">. Available at: </w:t>
      </w:r>
      <w:hyperlink r:id="rId14" w:history="1">
        <w:r w:rsidRPr="007C3152">
          <w:rPr>
            <w:rStyle w:val="Hyperlink"/>
            <w:rFonts w:ascii="Arial" w:hAnsi="Arial" w:cs="Arial"/>
            <w:sz w:val="22"/>
            <w:szCs w:val="22"/>
          </w:rPr>
          <w:t>https://www.england.nhs.uk/digitaltechnology/</w:t>
        </w:r>
      </w:hyperlink>
      <w:r w:rsidRPr="007C3152">
        <w:rPr>
          <w:rStyle w:val="s1"/>
          <w:rFonts w:ascii="Arial" w:hAnsi="Arial" w:cs="Arial"/>
          <w:sz w:val="22"/>
          <w:szCs w:val="22"/>
        </w:rPr>
        <w:t xml:space="preserve"> (Accessed: 5 July 2026).</w:t>
      </w:r>
    </w:p>
    <w:p w14:paraId="540C2844"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NHS England (2024) </w:t>
      </w:r>
      <w:r w:rsidRPr="007C3152">
        <w:rPr>
          <w:rStyle w:val="s2"/>
          <w:rFonts w:ascii="Arial" w:hAnsi="Arial" w:cs="Arial"/>
          <w:i/>
          <w:iCs/>
          <w:sz w:val="22"/>
          <w:szCs w:val="22"/>
        </w:rPr>
        <w:t>The NHS Long Term Plan</w:t>
      </w:r>
      <w:r w:rsidRPr="007C3152">
        <w:rPr>
          <w:rStyle w:val="s1"/>
          <w:rFonts w:ascii="Arial" w:hAnsi="Arial" w:cs="Arial"/>
          <w:sz w:val="22"/>
          <w:szCs w:val="22"/>
        </w:rPr>
        <w:t xml:space="preserve">. Available at: </w:t>
      </w:r>
      <w:hyperlink r:id="rId15" w:history="1">
        <w:r w:rsidRPr="007C3152">
          <w:rPr>
            <w:rStyle w:val="Hyperlink"/>
            <w:rFonts w:ascii="Arial" w:hAnsi="Arial" w:cs="Arial"/>
            <w:sz w:val="22"/>
            <w:szCs w:val="22"/>
          </w:rPr>
          <w:t>https://www.longtermplan.nhs.uk/</w:t>
        </w:r>
      </w:hyperlink>
      <w:r w:rsidRPr="007C3152">
        <w:rPr>
          <w:rStyle w:val="s1"/>
          <w:rFonts w:ascii="Arial" w:hAnsi="Arial" w:cs="Arial"/>
          <w:sz w:val="22"/>
          <w:szCs w:val="22"/>
        </w:rPr>
        <w:t xml:space="preserve"> (Accessed: 5 July 2026).</w:t>
      </w:r>
    </w:p>
    <w:p w14:paraId="7171ADAA"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NHS Leadership Academy (n.d.) </w:t>
      </w:r>
      <w:r w:rsidRPr="007C3152">
        <w:rPr>
          <w:rStyle w:val="s2"/>
          <w:rFonts w:ascii="Arial" w:hAnsi="Arial" w:cs="Arial"/>
          <w:i/>
          <w:iCs/>
          <w:sz w:val="22"/>
          <w:szCs w:val="22"/>
        </w:rPr>
        <w:t>Healthcare Leadership Model</w:t>
      </w:r>
      <w:r w:rsidRPr="007C3152">
        <w:rPr>
          <w:rStyle w:val="s1"/>
          <w:rFonts w:ascii="Arial" w:hAnsi="Arial" w:cs="Arial"/>
          <w:sz w:val="22"/>
          <w:szCs w:val="22"/>
        </w:rPr>
        <w:t xml:space="preserve">. Available at: </w:t>
      </w:r>
      <w:hyperlink r:id="rId16" w:history="1">
        <w:r w:rsidRPr="007C3152">
          <w:rPr>
            <w:rStyle w:val="Hyperlink"/>
            <w:rFonts w:ascii="Arial" w:hAnsi="Arial" w:cs="Arial"/>
            <w:sz w:val="22"/>
            <w:szCs w:val="22"/>
          </w:rPr>
          <w:t>https://www.leadershipacademy.nhs.uk/resources/healthcare-leadership-model/</w:t>
        </w:r>
      </w:hyperlink>
      <w:r w:rsidRPr="007C3152">
        <w:rPr>
          <w:rStyle w:val="s1"/>
          <w:rFonts w:ascii="Arial" w:hAnsi="Arial" w:cs="Arial"/>
          <w:sz w:val="22"/>
          <w:szCs w:val="22"/>
        </w:rPr>
        <w:t xml:space="preserve"> (Accessed: 5 July 2026).</w:t>
      </w:r>
    </w:p>
    <w:p w14:paraId="3120415A"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The King’s Fund (2022) </w:t>
      </w:r>
      <w:r w:rsidRPr="007C3152">
        <w:rPr>
          <w:rStyle w:val="s2"/>
          <w:rFonts w:ascii="Arial" w:hAnsi="Arial" w:cs="Arial"/>
          <w:i/>
          <w:iCs/>
          <w:sz w:val="22"/>
          <w:szCs w:val="22"/>
        </w:rPr>
        <w:t>Digital technology in healthcare</w:t>
      </w:r>
      <w:r w:rsidRPr="007C3152">
        <w:rPr>
          <w:rStyle w:val="s1"/>
          <w:rFonts w:ascii="Arial" w:hAnsi="Arial" w:cs="Arial"/>
          <w:sz w:val="22"/>
          <w:szCs w:val="22"/>
        </w:rPr>
        <w:t xml:space="preserve">. Available at: </w:t>
      </w:r>
      <w:hyperlink r:id="rId17" w:history="1">
        <w:r w:rsidRPr="007C3152">
          <w:rPr>
            <w:rStyle w:val="Hyperlink"/>
            <w:rFonts w:ascii="Arial" w:hAnsi="Arial" w:cs="Arial"/>
            <w:sz w:val="22"/>
            <w:szCs w:val="22"/>
          </w:rPr>
          <w:t>https://www.kingsfund.org.uk/publications/digital-technology-healthcare</w:t>
        </w:r>
      </w:hyperlink>
      <w:r w:rsidRPr="007C3152">
        <w:rPr>
          <w:rStyle w:val="s1"/>
          <w:rFonts w:ascii="Arial" w:hAnsi="Arial" w:cs="Arial"/>
          <w:sz w:val="22"/>
          <w:szCs w:val="22"/>
        </w:rPr>
        <w:t xml:space="preserve"> (Accessed: 5 July 2026).</w:t>
      </w:r>
    </w:p>
    <w:p w14:paraId="3D77F76E"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Teamazing (n.d.) </w:t>
      </w:r>
      <w:r w:rsidRPr="007C3152">
        <w:rPr>
          <w:rStyle w:val="s2"/>
          <w:rFonts w:ascii="Arial" w:hAnsi="Arial" w:cs="Arial"/>
          <w:i/>
          <w:iCs/>
          <w:sz w:val="22"/>
          <w:szCs w:val="22"/>
        </w:rPr>
        <w:t>Free Leadership Style Quiz</w:t>
      </w:r>
      <w:r w:rsidRPr="007C3152">
        <w:rPr>
          <w:rStyle w:val="s1"/>
          <w:rFonts w:ascii="Arial" w:hAnsi="Arial" w:cs="Arial"/>
          <w:sz w:val="22"/>
          <w:szCs w:val="22"/>
        </w:rPr>
        <w:t xml:space="preserve">. Available at: </w:t>
      </w:r>
      <w:hyperlink r:id="rId18" w:history="1">
        <w:r w:rsidRPr="007C3152">
          <w:rPr>
            <w:rStyle w:val="Hyperlink"/>
            <w:rFonts w:ascii="Arial" w:hAnsi="Arial" w:cs="Arial"/>
            <w:sz w:val="22"/>
            <w:szCs w:val="22"/>
          </w:rPr>
          <w:t>https://www.teamazing.com/leadership-style-quiz/</w:t>
        </w:r>
      </w:hyperlink>
      <w:r w:rsidRPr="007C3152">
        <w:rPr>
          <w:rStyle w:val="s1"/>
          <w:rFonts w:ascii="Arial" w:hAnsi="Arial" w:cs="Arial"/>
          <w:sz w:val="22"/>
          <w:szCs w:val="22"/>
        </w:rPr>
        <w:t xml:space="preserve"> (Accessed: 5 July 2026).</w:t>
      </w:r>
    </w:p>
    <w:p w14:paraId="3E5C19B8"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Indeed Editorial Team (2025) </w:t>
      </w:r>
      <w:r w:rsidRPr="007C3152">
        <w:rPr>
          <w:rStyle w:val="s2"/>
          <w:rFonts w:ascii="Arial" w:hAnsi="Arial" w:cs="Arial"/>
          <w:i/>
          <w:iCs/>
          <w:sz w:val="22"/>
          <w:szCs w:val="22"/>
        </w:rPr>
        <w:t>Leadership roles: Definition, responsibilities and examples</w:t>
      </w:r>
      <w:r w:rsidRPr="007C3152">
        <w:rPr>
          <w:rStyle w:val="s1"/>
          <w:rFonts w:ascii="Arial" w:hAnsi="Arial" w:cs="Arial"/>
          <w:sz w:val="22"/>
          <w:szCs w:val="22"/>
        </w:rPr>
        <w:t xml:space="preserve">. Available at: </w:t>
      </w:r>
      <w:hyperlink r:id="rId19" w:history="1">
        <w:r w:rsidRPr="007C3152">
          <w:rPr>
            <w:rStyle w:val="Hyperlink"/>
            <w:rFonts w:ascii="Arial" w:hAnsi="Arial" w:cs="Arial"/>
            <w:sz w:val="22"/>
            <w:szCs w:val="22"/>
          </w:rPr>
          <w:t>https://in.indeed.com/career-advice/career-development/leadership-roles</w:t>
        </w:r>
      </w:hyperlink>
      <w:r w:rsidRPr="007C3152">
        <w:rPr>
          <w:rStyle w:val="s1"/>
          <w:rFonts w:ascii="Arial" w:hAnsi="Arial" w:cs="Arial"/>
          <w:sz w:val="22"/>
          <w:szCs w:val="22"/>
        </w:rPr>
        <w:t xml:space="preserve"> (Accessed: 5 July 2026).</w:t>
      </w:r>
    </w:p>
    <w:p w14:paraId="6E536AC1" w14:textId="77777777" w:rsidR="00E5021B" w:rsidRPr="007C3152" w:rsidRDefault="00E5021B">
      <w:pPr>
        <w:pStyle w:val="p1"/>
        <w:rPr>
          <w:rStyle w:val="s1"/>
          <w:rFonts w:ascii="Arial" w:hAnsi="Arial" w:cs="Arial"/>
          <w:sz w:val="22"/>
          <w:szCs w:val="22"/>
        </w:rPr>
      </w:pPr>
      <w:r w:rsidRPr="007C3152">
        <w:rPr>
          <w:rFonts w:ascii="Arial" w:hAnsi="Arial" w:cs="Arial"/>
          <w:sz w:val="22"/>
          <w:szCs w:val="22"/>
        </w:rPr>
        <w:t xml:space="preserve">YouTube (2023) </w:t>
      </w:r>
      <w:r w:rsidRPr="007C3152">
        <w:rPr>
          <w:rStyle w:val="s2"/>
          <w:rFonts w:ascii="Arial" w:hAnsi="Arial" w:cs="Arial"/>
          <w:i/>
          <w:iCs/>
          <w:sz w:val="22"/>
          <w:szCs w:val="22"/>
        </w:rPr>
        <w:t>Leadership Styles</w:t>
      </w:r>
      <w:r w:rsidRPr="007C3152">
        <w:rPr>
          <w:rStyle w:val="s1"/>
          <w:rFonts w:ascii="Arial" w:hAnsi="Arial" w:cs="Arial"/>
          <w:sz w:val="22"/>
          <w:szCs w:val="22"/>
        </w:rPr>
        <w:t xml:space="preserve"> [Video]. Available at: </w:t>
      </w:r>
      <w:hyperlink r:id="rId20" w:history="1">
        <w:r w:rsidRPr="007C3152">
          <w:rPr>
            <w:rStyle w:val="Hyperlink"/>
            <w:rFonts w:ascii="Arial" w:hAnsi="Arial" w:cs="Arial"/>
            <w:sz w:val="22"/>
            <w:szCs w:val="22"/>
          </w:rPr>
          <w:t>https://www.youtube.com/watch?v=W8nS8rRiCfg</w:t>
        </w:r>
      </w:hyperlink>
      <w:r w:rsidRPr="007C3152">
        <w:rPr>
          <w:rStyle w:val="s1"/>
          <w:rFonts w:ascii="Arial" w:hAnsi="Arial" w:cs="Arial"/>
          <w:sz w:val="22"/>
          <w:szCs w:val="22"/>
        </w:rPr>
        <w:t xml:space="preserve"> (Accessed: 5 July 2026).</w:t>
      </w:r>
    </w:p>
    <w:p w14:paraId="11334FD3" w14:textId="77777777" w:rsidR="00E5021B" w:rsidRPr="007C3152" w:rsidRDefault="00E5021B">
      <w:pPr>
        <w:pStyle w:val="p2"/>
        <w:rPr>
          <w:rStyle w:val="s1"/>
          <w:rFonts w:ascii="Arial" w:hAnsi="Arial" w:cs="Arial"/>
          <w:sz w:val="22"/>
          <w:szCs w:val="22"/>
        </w:rPr>
      </w:pPr>
      <w:r w:rsidRPr="007C3152">
        <w:rPr>
          <w:rFonts w:ascii="Arial" w:hAnsi="Arial" w:cs="Arial"/>
          <w:sz w:val="22"/>
          <w:szCs w:val="22"/>
        </w:rPr>
        <w:t xml:space="preserve">University of Wales Trinity Saint David (2026) </w:t>
      </w:r>
      <w:r w:rsidRPr="007C3152">
        <w:rPr>
          <w:rStyle w:val="s2"/>
          <w:rFonts w:ascii="Arial" w:hAnsi="Arial" w:cs="Arial"/>
          <w:i/>
          <w:iCs/>
          <w:sz w:val="22"/>
          <w:szCs w:val="22"/>
        </w:rPr>
        <w:t>BMHP5014 Changemakers: Creativity and Value Creation – Module materials</w:t>
      </w:r>
      <w:r w:rsidRPr="007C3152">
        <w:rPr>
          <w:rStyle w:val="s1"/>
          <w:rFonts w:ascii="Arial" w:hAnsi="Arial" w:cs="Arial"/>
          <w:sz w:val="22"/>
          <w:szCs w:val="22"/>
        </w:rPr>
        <w:t xml:space="preserve">. Available via: </w:t>
      </w:r>
      <w:hyperlink r:id="rId21" w:history="1">
        <w:r w:rsidRPr="007C3152">
          <w:rPr>
            <w:rStyle w:val="Hyperlink"/>
            <w:rFonts w:ascii="Arial" w:hAnsi="Arial" w:cs="Arial"/>
            <w:sz w:val="22"/>
            <w:szCs w:val="22"/>
          </w:rPr>
          <w:t>https://moodle.uwtsd.ac.uk/</w:t>
        </w:r>
      </w:hyperlink>
      <w:r w:rsidRPr="007C3152">
        <w:rPr>
          <w:rStyle w:val="s1"/>
          <w:rFonts w:ascii="Arial" w:hAnsi="Arial" w:cs="Arial"/>
          <w:sz w:val="22"/>
          <w:szCs w:val="22"/>
        </w:rPr>
        <w:t xml:space="preserve"> (Accessed: 5 July 2026).</w:t>
      </w:r>
    </w:p>
    <w:p w14:paraId="63F3213E" w14:textId="77777777" w:rsidR="00E5021B" w:rsidRPr="007C3152" w:rsidRDefault="00E5021B" w:rsidP="00E5021B">
      <w:pPr>
        <w:rPr>
          <w:rFonts w:ascii="Arial" w:hAnsi="Arial" w:cs="Arial"/>
          <w:sz w:val="22"/>
          <w:szCs w:val="22"/>
        </w:rPr>
      </w:pPr>
    </w:p>
    <w:p w14:paraId="4196AD99" w14:textId="77777777" w:rsidR="006B6B2F" w:rsidRPr="007C3152" w:rsidRDefault="006B6B2F" w:rsidP="00C36FC0">
      <w:pPr>
        <w:rPr>
          <w:rFonts w:ascii="Arial" w:hAnsi="Arial" w:cs="Arial"/>
          <w:sz w:val="22"/>
          <w:szCs w:val="22"/>
        </w:rPr>
      </w:pPr>
    </w:p>
    <w:p w14:paraId="2936E2AA" w14:textId="77777777" w:rsidR="007D555C" w:rsidRPr="007C3152" w:rsidRDefault="007D555C" w:rsidP="00E5073E">
      <w:pPr>
        <w:rPr>
          <w:rFonts w:ascii="Arial" w:hAnsi="Arial" w:cs="Arial"/>
          <w:sz w:val="22"/>
          <w:szCs w:val="22"/>
        </w:rPr>
      </w:pPr>
    </w:p>
    <w:p w14:paraId="2A092585" w14:textId="77777777" w:rsidR="000A4764" w:rsidRPr="007C3152" w:rsidRDefault="000A4764" w:rsidP="000A4764">
      <w:pPr>
        <w:rPr>
          <w:rFonts w:ascii="Arial" w:hAnsi="Arial" w:cs="Arial"/>
          <w:sz w:val="22"/>
          <w:szCs w:val="22"/>
        </w:rPr>
      </w:pPr>
    </w:p>
    <w:sectPr w:rsidR="000A4764" w:rsidRPr="007C3152" w:rsidSect="004A26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469"/>
    <w:rsid w:val="000019FD"/>
    <w:rsid w:val="00006BD7"/>
    <w:rsid w:val="00007D31"/>
    <w:rsid w:val="00010521"/>
    <w:rsid w:val="00013EC6"/>
    <w:rsid w:val="00026857"/>
    <w:rsid w:val="00033DCE"/>
    <w:rsid w:val="00045CF3"/>
    <w:rsid w:val="0006463D"/>
    <w:rsid w:val="00076A49"/>
    <w:rsid w:val="00084C46"/>
    <w:rsid w:val="000853F9"/>
    <w:rsid w:val="00085D38"/>
    <w:rsid w:val="00091FC6"/>
    <w:rsid w:val="000A4764"/>
    <w:rsid w:val="000A6D1C"/>
    <w:rsid w:val="000B1104"/>
    <w:rsid w:val="000B2106"/>
    <w:rsid w:val="000B3C20"/>
    <w:rsid w:val="000B62CC"/>
    <w:rsid w:val="000D6032"/>
    <w:rsid w:val="000E0F75"/>
    <w:rsid w:val="000E1C67"/>
    <w:rsid w:val="000E3EC2"/>
    <w:rsid w:val="000E4236"/>
    <w:rsid w:val="00101961"/>
    <w:rsid w:val="00105AEB"/>
    <w:rsid w:val="00112603"/>
    <w:rsid w:val="00120A68"/>
    <w:rsid w:val="00122A3E"/>
    <w:rsid w:val="00123EA3"/>
    <w:rsid w:val="00125760"/>
    <w:rsid w:val="001260B8"/>
    <w:rsid w:val="001349ED"/>
    <w:rsid w:val="001360C8"/>
    <w:rsid w:val="00144365"/>
    <w:rsid w:val="00146E01"/>
    <w:rsid w:val="00150206"/>
    <w:rsid w:val="00151699"/>
    <w:rsid w:val="001604B4"/>
    <w:rsid w:val="001655B1"/>
    <w:rsid w:val="00174D3B"/>
    <w:rsid w:val="00177269"/>
    <w:rsid w:val="00181DFB"/>
    <w:rsid w:val="00183CE0"/>
    <w:rsid w:val="00190D4A"/>
    <w:rsid w:val="001927DE"/>
    <w:rsid w:val="00192DF6"/>
    <w:rsid w:val="001A4BBA"/>
    <w:rsid w:val="001A60AD"/>
    <w:rsid w:val="001C0691"/>
    <w:rsid w:val="001D48B6"/>
    <w:rsid w:val="001D55EE"/>
    <w:rsid w:val="001D76C5"/>
    <w:rsid w:val="001F0D5E"/>
    <w:rsid w:val="001F23BE"/>
    <w:rsid w:val="00202875"/>
    <w:rsid w:val="0020530F"/>
    <w:rsid w:val="00210EB7"/>
    <w:rsid w:val="00217166"/>
    <w:rsid w:val="00217CF9"/>
    <w:rsid w:val="00217EDA"/>
    <w:rsid w:val="00222389"/>
    <w:rsid w:val="00234D87"/>
    <w:rsid w:val="00250882"/>
    <w:rsid w:val="00260C64"/>
    <w:rsid w:val="00261FBC"/>
    <w:rsid w:val="00263AC6"/>
    <w:rsid w:val="00284652"/>
    <w:rsid w:val="002904E2"/>
    <w:rsid w:val="0029392F"/>
    <w:rsid w:val="00295238"/>
    <w:rsid w:val="002A3956"/>
    <w:rsid w:val="002A3EE9"/>
    <w:rsid w:val="002A5B76"/>
    <w:rsid w:val="002B29D4"/>
    <w:rsid w:val="002B5130"/>
    <w:rsid w:val="002B688A"/>
    <w:rsid w:val="002B68F2"/>
    <w:rsid w:val="002C1F46"/>
    <w:rsid w:val="002D6FF8"/>
    <w:rsid w:val="002D7102"/>
    <w:rsid w:val="002E404B"/>
    <w:rsid w:val="002E66D5"/>
    <w:rsid w:val="002F46D8"/>
    <w:rsid w:val="00303469"/>
    <w:rsid w:val="0030698B"/>
    <w:rsid w:val="0031078B"/>
    <w:rsid w:val="00314BE4"/>
    <w:rsid w:val="00332692"/>
    <w:rsid w:val="003429C3"/>
    <w:rsid w:val="003566D0"/>
    <w:rsid w:val="0036403A"/>
    <w:rsid w:val="003648C0"/>
    <w:rsid w:val="00366401"/>
    <w:rsid w:val="003670F2"/>
    <w:rsid w:val="00372AB4"/>
    <w:rsid w:val="00374438"/>
    <w:rsid w:val="00380190"/>
    <w:rsid w:val="00381FF6"/>
    <w:rsid w:val="003913AC"/>
    <w:rsid w:val="003A07A0"/>
    <w:rsid w:val="003A097D"/>
    <w:rsid w:val="003A0DEA"/>
    <w:rsid w:val="003A17DC"/>
    <w:rsid w:val="003B21C5"/>
    <w:rsid w:val="003B3769"/>
    <w:rsid w:val="003D209F"/>
    <w:rsid w:val="003D35EB"/>
    <w:rsid w:val="003D685F"/>
    <w:rsid w:val="003E21E0"/>
    <w:rsid w:val="003E38DE"/>
    <w:rsid w:val="003E44C8"/>
    <w:rsid w:val="003F4A5D"/>
    <w:rsid w:val="003F7A78"/>
    <w:rsid w:val="00445106"/>
    <w:rsid w:val="00445E1D"/>
    <w:rsid w:val="00455EAC"/>
    <w:rsid w:val="00462B4E"/>
    <w:rsid w:val="004676D9"/>
    <w:rsid w:val="00473D8F"/>
    <w:rsid w:val="00476F6C"/>
    <w:rsid w:val="00481744"/>
    <w:rsid w:val="00481D3A"/>
    <w:rsid w:val="004A1296"/>
    <w:rsid w:val="004A23AB"/>
    <w:rsid w:val="004A2601"/>
    <w:rsid w:val="004A530B"/>
    <w:rsid w:val="004A5B2B"/>
    <w:rsid w:val="004B79E6"/>
    <w:rsid w:val="004C54E5"/>
    <w:rsid w:val="004D0E98"/>
    <w:rsid w:val="004D3527"/>
    <w:rsid w:val="004D60A3"/>
    <w:rsid w:val="004E1347"/>
    <w:rsid w:val="004F1F4B"/>
    <w:rsid w:val="00501C35"/>
    <w:rsid w:val="0051284E"/>
    <w:rsid w:val="00512BB8"/>
    <w:rsid w:val="00516D2E"/>
    <w:rsid w:val="00521D75"/>
    <w:rsid w:val="00523FF2"/>
    <w:rsid w:val="005245CB"/>
    <w:rsid w:val="00532409"/>
    <w:rsid w:val="00537B56"/>
    <w:rsid w:val="0054217C"/>
    <w:rsid w:val="00552C4C"/>
    <w:rsid w:val="00553CFE"/>
    <w:rsid w:val="0056407B"/>
    <w:rsid w:val="00567F77"/>
    <w:rsid w:val="0057073A"/>
    <w:rsid w:val="00571F6F"/>
    <w:rsid w:val="0057417A"/>
    <w:rsid w:val="005743CC"/>
    <w:rsid w:val="00574534"/>
    <w:rsid w:val="00576DE5"/>
    <w:rsid w:val="00577C98"/>
    <w:rsid w:val="00586F2E"/>
    <w:rsid w:val="00590E47"/>
    <w:rsid w:val="005945BA"/>
    <w:rsid w:val="005948ED"/>
    <w:rsid w:val="005D20BF"/>
    <w:rsid w:val="005D20CF"/>
    <w:rsid w:val="005D2D25"/>
    <w:rsid w:val="005D38C1"/>
    <w:rsid w:val="005E4783"/>
    <w:rsid w:val="005F1CD0"/>
    <w:rsid w:val="005F3DB4"/>
    <w:rsid w:val="00603B18"/>
    <w:rsid w:val="00612F1E"/>
    <w:rsid w:val="00615451"/>
    <w:rsid w:val="00625E4D"/>
    <w:rsid w:val="006326A9"/>
    <w:rsid w:val="00641381"/>
    <w:rsid w:val="0064193F"/>
    <w:rsid w:val="00667D7A"/>
    <w:rsid w:val="00673938"/>
    <w:rsid w:val="00677E2C"/>
    <w:rsid w:val="0069153D"/>
    <w:rsid w:val="00694B1E"/>
    <w:rsid w:val="006A173D"/>
    <w:rsid w:val="006A6995"/>
    <w:rsid w:val="006A6DDE"/>
    <w:rsid w:val="006B0CC2"/>
    <w:rsid w:val="006B6B2F"/>
    <w:rsid w:val="006C1BAD"/>
    <w:rsid w:val="006E5727"/>
    <w:rsid w:val="006E6CC7"/>
    <w:rsid w:val="006E72F4"/>
    <w:rsid w:val="006E7527"/>
    <w:rsid w:val="006F29DE"/>
    <w:rsid w:val="006F4A75"/>
    <w:rsid w:val="00700098"/>
    <w:rsid w:val="007060E7"/>
    <w:rsid w:val="007065E6"/>
    <w:rsid w:val="0070665C"/>
    <w:rsid w:val="007135BD"/>
    <w:rsid w:val="00715217"/>
    <w:rsid w:val="007163B7"/>
    <w:rsid w:val="007229E7"/>
    <w:rsid w:val="00733866"/>
    <w:rsid w:val="00752C57"/>
    <w:rsid w:val="00753A84"/>
    <w:rsid w:val="007566BE"/>
    <w:rsid w:val="007704F7"/>
    <w:rsid w:val="00771BC0"/>
    <w:rsid w:val="007831D8"/>
    <w:rsid w:val="007842C4"/>
    <w:rsid w:val="00786F10"/>
    <w:rsid w:val="0079247F"/>
    <w:rsid w:val="007A0D35"/>
    <w:rsid w:val="007B158A"/>
    <w:rsid w:val="007B1D62"/>
    <w:rsid w:val="007B2A68"/>
    <w:rsid w:val="007C3152"/>
    <w:rsid w:val="007C420F"/>
    <w:rsid w:val="007D3D88"/>
    <w:rsid w:val="007D555C"/>
    <w:rsid w:val="007E29CB"/>
    <w:rsid w:val="007E786F"/>
    <w:rsid w:val="007E7C8C"/>
    <w:rsid w:val="007F2E19"/>
    <w:rsid w:val="007F4E56"/>
    <w:rsid w:val="00804D00"/>
    <w:rsid w:val="00820DBB"/>
    <w:rsid w:val="00824EB5"/>
    <w:rsid w:val="00837B8E"/>
    <w:rsid w:val="00837C74"/>
    <w:rsid w:val="00840524"/>
    <w:rsid w:val="00843B75"/>
    <w:rsid w:val="00854D3E"/>
    <w:rsid w:val="008617CD"/>
    <w:rsid w:val="00861EA4"/>
    <w:rsid w:val="008636FF"/>
    <w:rsid w:val="00865236"/>
    <w:rsid w:val="008770C2"/>
    <w:rsid w:val="008910B4"/>
    <w:rsid w:val="008A566A"/>
    <w:rsid w:val="008A762D"/>
    <w:rsid w:val="008A7DEC"/>
    <w:rsid w:val="008B1F7E"/>
    <w:rsid w:val="008B3713"/>
    <w:rsid w:val="008B67B3"/>
    <w:rsid w:val="008B7B33"/>
    <w:rsid w:val="008C3342"/>
    <w:rsid w:val="008C71AC"/>
    <w:rsid w:val="008D12F0"/>
    <w:rsid w:val="008D7843"/>
    <w:rsid w:val="008E0944"/>
    <w:rsid w:val="008E3065"/>
    <w:rsid w:val="008E42E6"/>
    <w:rsid w:val="008E4FEC"/>
    <w:rsid w:val="008E5164"/>
    <w:rsid w:val="008E6C5E"/>
    <w:rsid w:val="008F26D4"/>
    <w:rsid w:val="009119D8"/>
    <w:rsid w:val="00914748"/>
    <w:rsid w:val="00922337"/>
    <w:rsid w:val="00923D5E"/>
    <w:rsid w:val="00927953"/>
    <w:rsid w:val="00927C8F"/>
    <w:rsid w:val="0093539C"/>
    <w:rsid w:val="00953450"/>
    <w:rsid w:val="00956B6E"/>
    <w:rsid w:val="00957D96"/>
    <w:rsid w:val="009606F2"/>
    <w:rsid w:val="00965AA3"/>
    <w:rsid w:val="0096795E"/>
    <w:rsid w:val="009717CE"/>
    <w:rsid w:val="00984B98"/>
    <w:rsid w:val="00993E04"/>
    <w:rsid w:val="00996CE9"/>
    <w:rsid w:val="009A1624"/>
    <w:rsid w:val="009C60C4"/>
    <w:rsid w:val="009D0D96"/>
    <w:rsid w:val="009F27A6"/>
    <w:rsid w:val="009F3382"/>
    <w:rsid w:val="00A02593"/>
    <w:rsid w:val="00A06661"/>
    <w:rsid w:val="00A076B7"/>
    <w:rsid w:val="00A1666D"/>
    <w:rsid w:val="00A33193"/>
    <w:rsid w:val="00A34E41"/>
    <w:rsid w:val="00A407DD"/>
    <w:rsid w:val="00A52785"/>
    <w:rsid w:val="00A61561"/>
    <w:rsid w:val="00A61F0E"/>
    <w:rsid w:val="00A65E4D"/>
    <w:rsid w:val="00A73635"/>
    <w:rsid w:val="00A766F7"/>
    <w:rsid w:val="00A87E1A"/>
    <w:rsid w:val="00A931F4"/>
    <w:rsid w:val="00A96010"/>
    <w:rsid w:val="00AA65A0"/>
    <w:rsid w:val="00AB0CF6"/>
    <w:rsid w:val="00AB4818"/>
    <w:rsid w:val="00AC5387"/>
    <w:rsid w:val="00AD47D6"/>
    <w:rsid w:val="00AF0D7D"/>
    <w:rsid w:val="00AF553F"/>
    <w:rsid w:val="00B0737B"/>
    <w:rsid w:val="00B10BDE"/>
    <w:rsid w:val="00B235C5"/>
    <w:rsid w:val="00B33448"/>
    <w:rsid w:val="00B34CE5"/>
    <w:rsid w:val="00B375C4"/>
    <w:rsid w:val="00B4080E"/>
    <w:rsid w:val="00B47951"/>
    <w:rsid w:val="00B61BF1"/>
    <w:rsid w:val="00B70E6A"/>
    <w:rsid w:val="00B8419A"/>
    <w:rsid w:val="00B8567D"/>
    <w:rsid w:val="00B85AF1"/>
    <w:rsid w:val="00B86BF4"/>
    <w:rsid w:val="00B87C2D"/>
    <w:rsid w:val="00B91E4F"/>
    <w:rsid w:val="00B94337"/>
    <w:rsid w:val="00BA12F0"/>
    <w:rsid w:val="00BB1C76"/>
    <w:rsid w:val="00BB3FE6"/>
    <w:rsid w:val="00BC5971"/>
    <w:rsid w:val="00BC72CC"/>
    <w:rsid w:val="00BD329F"/>
    <w:rsid w:val="00BE5A92"/>
    <w:rsid w:val="00BE63BC"/>
    <w:rsid w:val="00BF2DF0"/>
    <w:rsid w:val="00C018AC"/>
    <w:rsid w:val="00C05002"/>
    <w:rsid w:val="00C07E60"/>
    <w:rsid w:val="00C16D9E"/>
    <w:rsid w:val="00C17590"/>
    <w:rsid w:val="00C23806"/>
    <w:rsid w:val="00C248FA"/>
    <w:rsid w:val="00C265DA"/>
    <w:rsid w:val="00C26C32"/>
    <w:rsid w:val="00C34403"/>
    <w:rsid w:val="00C351DF"/>
    <w:rsid w:val="00C36FC0"/>
    <w:rsid w:val="00C425BD"/>
    <w:rsid w:val="00C43731"/>
    <w:rsid w:val="00C4573F"/>
    <w:rsid w:val="00C46F87"/>
    <w:rsid w:val="00C5065B"/>
    <w:rsid w:val="00C513DE"/>
    <w:rsid w:val="00C544C2"/>
    <w:rsid w:val="00C62407"/>
    <w:rsid w:val="00C70429"/>
    <w:rsid w:val="00C73902"/>
    <w:rsid w:val="00C85998"/>
    <w:rsid w:val="00C860CB"/>
    <w:rsid w:val="00C868EC"/>
    <w:rsid w:val="00C8746E"/>
    <w:rsid w:val="00C90105"/>
    <w:rsid w:val="00C91D4D"/>
    <w:rsid w:val="00CC4591"/>
    <w:rsid w:val="00CD4589"/>
    <w:rsid w:val="00CD62EE"/>
    <w:rsid w:val="00CD6BC2"/>
    <w:rsid w:val="00CE2CE8"/>
    <w:rsid w:val="00CE7C03"/>
    <w:rsid w:val="00CF2945"/>
    <w:rsid w:val="00CF34D7"/>
    <w:rsid w:val="00CF35BD"/>
    <w:rsid w:val="00D004D1"/>
    <w:rsid w:val="00D15F45"/>
    <w:rsid w:val="00D27AE4"/>
    <w:rsid w:val="00D35936"/>
    <w:rsid w:val="00D406E8"/>
    <w:rsid w:val="00D428B3"/>
    <w:rsid w:val="00D61019"/>
    <w:rsid w:val="00D62179"/>
    <w:rsid w:val="00D71376"/>
    <w:rsid w:val="00D727E3"/>
    <w:rsid w:val="00D76D58"/>
    <w:rsid w:val="00D77FFC"/>
    <w:rsid w:val="00D83621"/>
    <w:rsid w:val="00D97DF1"/>
    <w:rsid w:val="00DA317A"/>
    <w:rsid w:val="00DB3F3E"/>
    <w:rsid w:val="00DB43FE"/>
    <w:rsid w:val="00DB5E08"/>
    <w:rsid w:val="00DB618C"/>
    <w:rsid w:val="00DC22B9"/>
    <w:rsid w:val="00DC3396"/>
    <w:rsid w:val="00DC597F"/>
    <w:rsid w:val="00DE21A1"/>
    <w:rsid w:val="00DE7C6C"/>
    <w:rsid w:val="00DF43CE"/>
    <w:rsid w:val="00E069F0"/>
    <w:rsid w:val="00E06E52"/>
    <w:rsid w:val="00E13350"/>
    <w:rsid w:val="00E17BE2"/>
    <w:rsid w:val="00E25E2C"/>
    <w:rsid w:val="00E30DFE"/>
    <w:rsid w:val="00E34A7B"/>
    <w:rsid w:val="00E35237"/>
    <w:rsid w:val="00E5021B"/>
    <w:rsid w:val="00E5073E"/>
    <w:rsid w:val="00E55EFB"/>
    <w:rsid w:val="00E63AD1"/>
    <w:rsid w:val="00E71BAB"/>
    <w:rsid w:val="00E7202E"/>
    <w:rsid w:val="00E828E1"/>
    <w:rsid w:val="00E9363E"/>
    <w:rsid w:val="00E97296"/>
    <w:rsid w:val="00EB664C"/>
    <w:rsid w:val="00ED2165"/>
    <w:rsid w:val="00ED705E"/>
    <w:rsid w:val="00EE2319"/>
    <w:rsid w:val="00EE4090"/>
    <w:rsid w:val="00EF6F89"/>
    <w:rsid w:val="00EF72D5"/>
    <w:rsid w:val="00F02EC4"/>
    <w:rsid w:val="00F0458B"/>
    <w:rsid w:val="00F14DA0"/>
    <w:rsid w:val="00F153E9"/>
    <w:rsid w:val="00F16925"/>
    <w:rsid w:val="00F23E55"/>
    <w:rsid w:val="00F23F91"/>
    <w:rsid w:val="00F25D29"/>
    <w:rsid w:val="00F32AEB"/>
    <w:rsid w:val="00F36486"/>
    <w:rsid w:val="00F4191A"/>
    <w:rsid w:val="00F42676"/>
    <w:rsid w:val="00F529A5"/>
    <w:rsid w:val="00F5416D"/>
    <w:rsid w:val="00F56E5C"/>
    <w:rsid w:val="00F5766A"/>
    <w:rsid w:val="00F629CE"/>
    <w:rsid w:val="00F80618"/>
    <w:rsid w:val="00F84117"/>
    <w:rsid w:val="00FA2100"/>
    <w:rsid w:val="00FA2848"/>
    <w:rsid w:val="00FA3D4B"/>
    <w:rsid w:val="00FB228F"/>
    <w:rsid w:val="00FB5CA5"/>
    <w:rsid w:val="00FC3E48"/>
    <w:rsid w:val="00FD0F24"/>
    <w:rsid w:val="00FE0FC6"/>
    <w:rsid w:val="00FE23D9"/>
    <w:rsid w:val="00FE3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9DE8"/>
  <w15:chartTrackingRefBased/>
  <w15:docId w15:val="{F393FC0E-27C7-4D43-8F1E-49033003D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3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3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469"/>
    <w:rPr>
      <w:rFonts w:eastAsiaTheme="majorEastAsia" w:cstheme="majorBidi"/>
      <w:color w:val="272727" w:themeColor="text1" w:themeTint="D8"/>
    </w:rPr>
  </w:style>
  <w:style w:type="paragraph" w:styleId="Title">
    <w:name w:val="Title"/>
    <w:basedOn w:val="Normal"/>
    <w:next w:val="Normal"/>
    <w:link w:val="TitleChar"/>
    <w:uiPriority w:val="10"/>
    <w:qFormat/>
    <w:rsid w:val="00303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469"/>
    <w:pPr>
      <w:spacing w:before="160"/>
      <w:jc w:val="center"/>
    </w:pPr>
    <w:rPr>
      <w:i/>
      <w:iCs/>
      <w:color w:val="404040" w:themeColor="text1" w:themeTint="BF"/>
    </w:rPr>
  </w:style>
  <w:style w:type="character" w:customStyle="1" w:styleId="QuoteChar">
    <w:name w:val="Quote Char"/>
    <w:basedOn w:val="DefaultParagraphFont"/>
    <w:link w:val="Quote"/>
    <w:uiPriority w:val="29"/>
    <w:rsid w:val="00303469"/>
    <w:rPr>
      <w:i/>
      <w:iCs/>
      <w:color w:val="404040" w:themeColor="text1" w:themeTint="BF"/>
    </w:rPr>
  </w:style>
  <w:style w:type="paragraph" w:styleId="ListParagraph">
    <w:name w:val="List Paragraph"/>
    <w:basedOn w:val="Normal"/>
    <w:uiPriority w:val="34"/>
    <w:qFormat/>
    <w:rsid w:val="00303469"/>
    <w:pPr>
      <w:ind w:left="720"/>
      <w:contextualSpacing/>
    </w:pPr>
  </w:style>
  <w:style w:type="character" w:styleId="IntenseEmphasis">
    <w:name w:val="Intense Emphasis"/>
    <w:basedOn w:val="DefaultParagraphFont"/>
    <w:uiPriority w:val="21"/>
    <w:qFormat/>
    <w:rsid w:val="00303469"/>
    <w:rPr>
      <w:i/>
      <w:iCs/>
      <w:color w:val="0F4761" w:themeColor="accent1" w:themeShade="BF"/>
    </w:rPr>
  </w:style>
  <w:style w:type="paragraph" w:styleId="IntenseQuote">
    <w:name w:val="Intense Quote"/>
    <w:basedOn w:val="Normal"/>
    <w:next w:val="Normal"/>
    <w:link w:val="IntenseQuoteChar"/>
    <w:uiPriority w:val="30"/>
    <w:qFormat/>
    <w:rsid w:val="00303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469"/>
    <w:rPr>
      <w:i/>
      <w:iCs/>
      <w:color w:val="0F4761" w:themeColor="accent1" w:themeShade="BF"/>
    </w:rPr>
  </w:style>
  <w:style w:type="character" w:styleId="IntenseReference">
    <w:name w:val="Intense Reference"/>
    <w:basedOn w:val="DefaultParagraphFont"/>
    <w:uiPriority w:val="32"/>
    <w:qFormat/>
    <w:rsid w:val="00303469"/>
    <w:rPr>
      <w:b/>
      <w:bCs/>
      <w:smallCaps/>
      <w:color w:val="0F4761" w:themeColor="accent1" w:themeShade="BF"/>
      <w:spacing w:val="5"/>
    </w:rPr>
  </w:style>
  <w:style w:type="paragraph" w:styleId="NoSpacing">
    <w:name w:val="No Spacing"/>
    <w:link w:val="NoSpacingChar"/>
    <w:uiPriority w:val="1"/>
    <w:qFormat/>
    <w:rsid w:val="004A260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A2601"/>
    <w:rPr>
      <w:rFonts w:eastAsiaTheme="minorEastAsia"/>
      <w:kern w:val="0"/>
      <w:sz w:val="22"/>
      <w:szCs w:val="22"/>
      <w:lang w:eastAsia="en-GB"/>
      <w14:ligatures w14:val="none"/>
    </w:rPr>
  </w:style>
  <w:style w:type="paragraph" w:customStyle="1" w:styleId="p1">
    <w:name w:val="p1"/>
    <w:basedOn w:val="Normal"/>
    <w:rsid w:val="00381FF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381FF6"/>
  </w:style>
  <w:style w:type="character" w:customStyle="1" w:styleId="s1">
    <w:name w:val="s1"/>
    <w:basedOn w:val="DefaultParagraphFont"/>
    <w:rsid w:val="00381FF6"/>
  </w:style>
  <w:style w:type="character" w:styleId="Hyperlink">
    <w:name w:val="Hyperlink"/>
    <w:basedOn w:val="DefaultParagraphFont"/>
    <w:uiPriority w:val="99"/>
    <w:unhideWhenUsed/>
    <w:rsid w:val="00381FF6"/>
    <w:rPr>
      <w:color w:val="0000FF"/>
      <w:u w:val="single"/>
    </w:rPr>
  </w:style>
  <w:style w:type="paragraph" w:customStyle="1" w:styleId="p2">
    <w:name w:val="p2"/>
    <w:basedOn w:val="Normal"/>
    <w:rsid w:val="00381FF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C43731"/>
    <w:rPr>
      <w:color w:val="605E5C"/>
      <w:shd w:val="clear" w:color="auto" w:fill="E1DFDD"/>
    </w:rPr>
  </w:style>
  <w:style w:type="character" w:styleId="FollowedHyperlink">
    <w:name w:val="FollowedHyperlink"/>
    <w:basedOn w:val="DefaultParagraphFont"/>
    <w:uiPriority w:val="99"/>
    <w:semiHidden/>
    <w:unhideWhenUsed/>
    <w:rsid w:val="006A17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pregnancy/related-conditions/existing-health-conditions/gestational-diabetes/" TargetMode="External"/><Relationship Id="rId18" Type="http://schemas.openxmlformats.org/officeDocument/2006/relationships/hyperlink" Target="https://www.teamazing.com/leadership-style-quiz/" TargetMode="External"/><Relationship Id="rId3" Type="http://schemas.openxmlformats.org/officeDocument/2006/relationships/numbering" Target="numbering.xml"/><Relationship Id="rId21" Type="http://schemas.openxmlformats.org/officeDocument/2006/relationships/hyperlink" Target="https://moodle.uwtsd.ac.uk/" TargetMode="External"/><Relationship Id="rId7" Type="http://schemas.openxmlformats.org/officeDocument/2006/relationships/image" Target="media/image1.png"/><Relationship Id="rId12" Type="http://schemas.openxmlformats.org/officeDocument/2006/relationships/hyperlink" Target="https://www.leadershipacademy.nhs.uk/" TargetMode="External"/><Relationship Id="rId17" Type="http://schemas.openxmlformats.org/officeDocument/2006/relationships/hyperlink" Target="https://www.kingsfund.org.uk/publications/digital-technology-healthcare" TargetMode="External"/><Relationship Id="rId2" Type="http://schemas.openxmlformats.org/officeDocument/2006/relationships/customXml" Target="../customXml/item2.xml"/><Relationship Id="rId16" Type="http://schemas.openxmlformats.org/officeDocument/2006/relationships/hyperlink" Target="https://www.leadershipacademy.nhs.uk/resources/healthcare-leadership-model/" TargetMode="External"/><Relationship Id="rId20" Type="http://schemas.openxmlformats.org/officeDocument/2006/relationships/hyperlink" Target="https://www.youtube.com/watch?v=W8nS8rRiCf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e.nhs.uk" TargetMode="External"/><Relationship Id="rId5" Type="http://schemas.openxmlformats.org/officeDocument/2006/relationships/settings" Target="settings.xml"/><Relationship Id="rId15" Type="http://schemas.openxmlformats.org/officeDocument/2006/relationships/hyperlink" Target="https://www.longtermplan.nhs.uk/" TargetMode="External"/><Relationship Id="rId23" Type="http://schemas.openxmlformats.org/officeDocument/2006/relationships/theme" Target="theme/theme1.xml"/><Relationship Id="rId10" Type="http://schemas.openxmlformats.org/officeDocument/2006/relationships/hyperlink" Target="https://1drv.ms/u/c/aad43add047d94b9/IQD_y1w01v6ORbA3uH1njJ-3Acq3aRYrMsrdkg0i3GiTDlo?e=hIYyOW" TargetMode="External"/><Relationship Id="rId19" Type="http://schemas.openxmlformats.org/officeDocument/2006/relationships/hyperlink" Target="https://in.indeed.com/career-advice/career-development/leadership-role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england.nhs.uk/digitaltechnolo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Internal Verifier: Dr Eleni Koutsogergou-Andreou
Lecturer: Zarah Ahmed </Abstract>
  <CompanyAddress/>
  <CompanyPhone/>
  <CompanyFax/>
  <CompanyEmail>2427007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81D1E9-5DB4-44B2-AAD6-C06276511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Pages>
  <Words>2314</Words>
  <Characters>13195</Characters>
  <Application>Microsoft Office Word</Application>
  <DocSecurity>4</DocSecurity>
  <Lines>109</Lines>
  <Paragraphs>30</Paragraphs>
  <ScaleCrop>false</ScaleCrop>
  <Company>Ameera Akhtar 2427007</Company>
  <LinksUpToDate>false</LinksUpToDate>
  <CharactersWithSpaces>15479</CharactersWithSpaces>
  <SharedDoc>false</SharedDoc>
  <HLinks>
    <vt:vector size="72" baseType="variant">
      <vt:variant>
        <vt:i4>4063292</vt:i4>
      </vt:variant>
      <vt:variant>
        <vt:i4>33</vt:i4>
      </vt:variant>
      <vt:variant>
        <vt:i4>0</vt:i4>
      </vt:variant>
      <vt:variant>
        <vt:i4>5</vt:i4>
      </vt:variant>
      <vt:variant>
        <vt:lpwstr>https://moodle.uwtsd.ac.uk/</vt:lpwstr>
      </vt:variant>
      <vt:variant>
        <vt:lpwstr/>
      </vt:variant>
      <vt:variant>
        <vt:i4>6881407</vt:i4>
      </vt:variant>
      <vt:variant>
        <vt:i4>30</vt:i4>
      </vt:variant>
      <vt:variant>
        <vt:i4>0</vt:i4>
      </vt:variant>
      <vt:variant>
        <vt:i4>5</vt:i4>
      </vt:variant>
      <vt:variant>
        <vt:lpwstr>https://www.youtube.com/watch?v=W8nS8rRiCfg</vt:lpwstr>
      </vt:variant>
      <vt:variant>
        <vt:lpwstr/>
      </vt:variant>
      <vt:variant>
        <vt:i4>6815800</vt:i4>
      </vt:variant>
      <vt:variant>
        <vt:i4>27</vt:i4>
      </vt:variant>
      <vt:variant>
        <vt:i4>0</vt:i4>
      </vt:variant>
      <vt:variant>
        <vt:i4>5</vt:i4>
      </vt:variant>
      <vt:variant>
        <vt:lpwstr>https://in.indeed.com/career-advice/career-development/leadership-roles</vt:lpwstr>
      </vt:variant>
      <vt:variant>
        <vt:lpwstr/>
      </vt:variant>
      <vt:variant>
        <vt:i4>589905</vt:i4>
      </vt:variant>
      <vt:variant>
        <vt:i4>24</vt:i4>
      </vt:variant>
      <vt:variant>
        <vt:i4>0</vt:i4>
      </vt:variant>
      <vt:variant>
        <vt:i4>5</vt:i4>
      </vt:variant>
      <vt:variant>
        <vt:lpwstr>https://www.teamazing.com/leadership-style-quiz/</vt:lpwstr>
      </vt:variant>
      <vt:variant>
        <vt:lpwstr/>
      </vt:variant>
      <vt:variant>
        <vt:i4>3211299</vt:i4>
      </vt:variant>
      <vt:variant>
        <vt:i4>21</vt:i4>
      </vt:variant>
      <vt:variant>
        <vt:i4>0</vt:i4>
      </vt:variant>
      <vt:variant>
        <vt:i4>5</vt:i4>
      </vt:variant>
      <vt:variant>
        <vt:lpwstr>https://www.kingsfund.org.uk/publications/digital-technology-healthcare</vt:lpwstr>
      </vt:variant>
      <vt:variant>
        <vt:lpwstr/>
      </vt:variant>
      <vt:variant>
        <vt:i4>6357099</vt:i4>
      </vt:variant>
      <vt:variant>
        <vt:i4>18</vt:i4>
      </vt:variant>
      <vt:variant>
        <vt:i4>0</vt:i4>
      </vt:variant>
      <vt:variant>
        <vt:i4>5</vt:i4>
      </vt:variant>
      <vt:variant>
        <vt:lpwstr>https://www.leadershipacademy.nhs.uk/resources/healthcare-leadership-model/</vt:lpwstr>
      </vt:variant>
      <vt:variant>
        <vt:lpwstr/>
      </vt:variant>
      <vt:variant>
        <vt:i4>852054</vt:i4>
      </vt:variant>
      <vt:variant>
        <vt:i4>15</vt:i4>
      </vt:variant>
      <vt:variant>
        <vt:i4>0</vt:i4>
      </vt:variant>
      <vt:variant>
        <vt:i4>5</vt:i4>
      </vt:variant>
      <vt:variant>
        <vt:lpwstr>https://www.longtermplan.nhs.uk/</vt:lpwstr>
      </vt:variant>
      <vt:variant>
        <vt:lpwstr/>
      </vt:variant>
      <vt:variant>
        <vt:i4>4718611</vt:i4>
      </vt:variant>
      <vt:variant>
        <vt:i4>12</vt:i4>
      </vt:variant>
      <vt:variant>
        <vt:i4>0</vt:i4>
      </vt:variant>
      <vt:variant>
        <vt:i4>5</vt:i4>
      </vt:variant>
      <vt:variant>
        <vt:lpwstr>https://www.england.nhs.uk/digitaltechnology/</vt:lpwstr>
      </vt:variant>
      <vt:variant>
        <vt:lpwstr/>
      </vt:variant>
      <vt:variant>
        <vt:i4>4784204</vt:i4>
      </vt:variant>
      <vt:variant>
        <vt:i4>9</vt:i4>
      </vt:variant>
      <vt:variant>
        <vt:i4>0</vt:i4>
      </vt:variant>
      <vt:variant>
        <vt:i4>5</vt:i4>
      </vt:variant>
      <vt:variant>
        <vt:lpwstr>https://www.nhs.uk/pregnancy/related-conditions/existing-health-conditions/gestational-diabetes/</vt:lpwstr>
      </vt:variant>
      <vt:variant>
        <vt:lpwstr/>
      </vt:variant>
      <vt:variant>
        <vt:i4>4849734</vt:i4>
      </vt:variant>
      <vt:variant>
        <vt:i4>6</vt:i4>
      </vt:variant>
      <vt:variant>
        <vt:i4>0</vt:i4>
      </vt:variant>
      <vt:variant>
        <vt:i4>5</vt:i4>
      </vt:variant>
      <vt:variant>
        <vt:lpwstr>https://www.leadershipacademy.nhs.uk/</vt:lpwstr>
      </vt:variant>
      <vt:variant>
        <vt:lpwstr/>
      </vt:variant>
      <vt:variant>
        <vt:i4>3014693</vt:i4>
      </vt:variant>
      <vt:variant>
        <vt:i4>3</vt:i4>
      </vt:variant>
      <vt:variant>
        <vt:i4>0</vt:i4>
      </vt:variant>
      <vt:variant>
        <vt:i4>5</vt:i4>
      </vt:variant>
      <vt:variant>
        <vt:lpwstr>https://www.hee.nhs.uk/</vt:lpwstr>
      </vt:variant>
      <vt:variant>
        <vt:lpwstr/>
      </vt:variant>
      <vt:variant>
        <vt:i4>6160501</vt:i4>
      </vt:variant>
      <vt:variant>
        <vt:i4>0</vt:i4>
      </vt:variant>
      <vt:variant>
        <vt:i4>0</vt:i4>
      </vt:variant>
      <vt:variant>
        <vt:i4>5</vt:i4>
      </vt:variant>
      <vt:variant>
        <vt:lpwstr>https://1drv.ms/u/c/aad43add047d94b9/IQD_y1w01v6ORbA3uH1njJ-3Acq3aRYrMsrdkg0i3GiTDlo?e=hIYyOW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BMPH5014</dc:subject>
  <dc:creator>Ameera Akhtar</dc:creator>
  <cp:keywords/>
  <dc:description/>
  <cp:lastModifiedBy>Ameera A</cp:lastModifiedBy>
  <cp:revision>208</cp:revision>
  <dcterms:created xsi:type="dcterms:W3CDTF">2026-07-05T07:12:00Z</dcterms:created>
  <dcterms:modified xsi:type="dcterms:W3CDTF">2026-07-06T00:03:00Z</dcterms:modified>
  <cp:category>Submission date: 06.07.26 Lecturer:  Internal Verifier: Dr Eleni Koutsogeorgou-Andreou</cp:category>
</cp:coreProperties>
</file>