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656"/>
        <w:gridCol w:w="2268"/>
        <w:gridCol w:w="2268"/>
      </w:tblGrid>
      <w:tr w:rsidRPr="00A406E5" w:rsidR="00DB116D" w:rsidTr="066D593E" w14:paraId="51C04FAB" w14:textId="77777777">
        <w:tc>
          <w:tcPr>
            <w:tcW w:w="1843" w:type="dxa"/>
            <w:shd w:val="clear" w:color="auto" w:fill="D9D9D9" w:themeFill="background1" w:themeFillShade="D9"/>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192"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066D593E" w14:paraId="1E16D525" w14:textId="77777777">
        <w:tc>
          <w:tcPr>
            <w:tcW w:w="1843" w:type="dxa"/>
            <w:shd w:val="clear" w:color="auto" w:fill="D9D9D9" w:themeFill="background1" w:themeFillShade="D9"/>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192" w:type="dxa"/>
            <w:gridSpan w:val="3"/>
            <w:shd w:val="clear" w:color="auto" w:fill="auto"/>
            <w:tcMar/>
          </w:tcPr>
          <w:p w:rsidRPr="00A406E5" w:rsidR="008F1308" w:rsidP="0000680A" w:rsidRDefault="0000680A" w14:paraId="4819BA8F" w14:textId="42154DFC">
            <w:pPr>
              <w:spacing w:before="120" w:after="120"/>
              <w:jc w:val="both"/>
              <w:rPr>
                <w:rFonts w:ascii="Arial" w:hAnsi="Arial" w:cs="Arial"/>
                <w:b/>
                <w:sz w:val="22"/>
                <w:szCs w:val="22"/>
              </w:rPr>
            </w:pPr>
            <w:r w:rsidRPr="0000680A">
              <w:rPr>
                <w:rFonts w:ascii="Arial" w:hAnsi="Arial" w:cs="Arial"/>
                <w:b/>
                <w:bCs/>
                <w:sz w:val="22"/>
                <w:szCs w:val="22"/>
              </w:rPr>
              <w:t>Empowering the Older Person</w:t>
            </w:r>
          </w:p>
        </w:tc>
      </w:tr>
      <w:tr w:rsidRPr="00A406E5" w:rsidR="00B84B5B" w:rsidTr="066D593E" w14:paraId="374222DB" w14:textId="77777777">
        <w:tc>
          <w:tcPr>
            <w:tcW w:w="1843" w:type="dxa"/>
            <w:shd w:val="clear" w:color="auto" w:fill="D9D9D9" w:themeFill="background1" w:themeFillShade="D9"/>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56" w:type="dxa"/>
            <w:tcMar/>
          </w:tcPr>
          <w:p w:rsidRPr="00A406E5" w:rsidR="00B84B5B" w:rsidP="00152E9D" w:rsidRDefault="00345319" w14:paraId="0F380942" w14:textId="1583560B">
            <w:pPr>
              <w:spacing w:before="120" w:after="120"/>
              <w:jc w:val="both"/>
              <w:rPr>
                <w:rFonts w:ascii="Arial" w:hAnsi="Arial" w:cs="Arial"/>
                <w:b/>
                <w:sz w:val="22"/>
                <w:szCs w:val="22"/>
              </w:rPr>
            </w:pPr>
            <w:r>
              <w:rPr>
                <w:rFonts w:ascii="Arial" w:hAnsi="Arial" w:cs="Arial"/>
                <w:b/>
                <w:sz w:val="22"/>
                <w:szCs w:val="22"/>
              </w:rPr>
              <w:t>BMHP602</w:t>
            </w:r>
            <w:r w:rsidR="0000680A">
              <w:rPr>
                <w:rFonts w:ascii="Arial" w:hAnsi="Arial" w:cs="Arial"/>
                <w:b/>
                <w:sz w:val="22"/>
                <w:szCs w:val="22"/>
              </w:rPr>
              <w:t>7</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066D593E" w14:paraId="66606AEF" w14:textId="77777777">
        <w:trPr>
          <w:trHeight w:val="900"/>
        </w:trPr>
        <w:tc>
          <w:tcPr>
            <w:tcW w:w="1843" w:type="dxa"/>
            <w:shd w:val="clear" w:color="auto" w:fill="D9D9D9" w:themeFill="background1" w:themeFillShade="D9"/>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56" w:type="dxa"/>
            <w:tcMar/>
          </w:tcPr>
          <w:p w:rsidRPr="00A406E5" w:rsidR="00DB116D" w:rsidP="066D593E" w:rsidRDefault="00DB116D" w14:paraId="53672AE5" w14:textId="4B6831BC">
            <w:pPr>
              <w:spacing w:before="120" w:after="120" w:line="360" w:lineRule="auto"/>
              <w:jc w:val="left"/>
              <w:rPr>
                <w:rFonts w:ascii="Arial" w:hAnsi="Arial" w:eastAsia="Arial" w:cs="Arial"/>
                <w:b w:val="1"/>
                <w:bCs w:val="1"/>
                <w:noProof w:val="0"/>
                <w:sz w:val="22"/>
                <w:szCs w:val="22"/>
                <w:lang w:val="en-GB"/>
              </w:rPr>
            </w:pPr>
            <w:r w:rsidRPr="066D593E" w:rsidR="562CD066">
              <w:rPr>
                <w:rFonts w:ascii="Arial" w:hAnsi="Arial" w:eastAsia="Arial" w:cs="Arial"/>
                <w:b w:val="1"/>
                <w:bCs w:val="1"/>
                <w:noProof w:val="0"/>
                <w:sz w:val="22"/>
                <w:szCs w:val="22"/>
                <w:lang w:val="en-GB"/>
              </w:rPr>
              <w:t>Tomy Adattu Chacko and Tsiwani Khumalo</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00680A" w:rsidRDefault="0000680A" w14:paraId="76E26598" w14:textId="0D93AE9E">
            <w:pPr>
              <w:spacing w:before="120" w:after="120" w:line="360" w:lineRule="auto"/>
              <w:rPr>
                <w:rFonts w:ascii="Arial" w:hAnsi="Arial" w:cs="Arial"/>
                <w:b/>
                <w:sz w:val="22"/>
                <w:szCs w:val="22"/>
              </w:rPr>
            </w:pPr>
            <w:r w:rsidRPr="0000680A">
              <w:rPr>
                <w:rFonts w:ascii="Arial" w:hAnsi="Arial" w:cs="Arial"/>
                <w:b/>
                <w:bCs/>
                <w:sz w:val="22"/>
                <w:szCs w:val="22"/>
              </w:rPr>
              <w:t>Donna Morgan</w:t>
            </w:r>
          </w:p>
        </w:tc>
      </w:tr>
      <w:tr w:rsidRPr="00A406E5" w:rsidR="00DB116D" w:rsidTr="066D593E" w14:paraId="613C8D32" w14:textId="77777777">
        <w:tc>
          <w:tcPr>
            <w:tcW w:w="1843" w:type="dxa"/>
            <w:shd w:val="clear" w:color="auto" w:fill="D9D9D9" w:themeFill="background1" w:themeFillShade="D9"/>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56" w:type="dxa"/>
            <w:tcMar/>
          </w:tcPr>
          <w:p w:rsidRPr="00A406E5" w:rsidR="00DB116D" w:rsidP="004123C0" w:rsidRDefault="004123C0" w14:paraId="5B8F4138" w14:textId="7899739B">
            <w:pPr>
              <w:spacing w:before="120" w:after="120" w:line="360" w:lineRule="auto"/>
              <w:rPr>
                <w:rFonts w:ascii="Arial" w:hAnsi="Arial" w:cs="Arial"/>
                <w:b/>
                <w:sz w:val="22"/>
                <w:szCs w:val="22"/>
              </w:rPr>
            </w:pPr>
            <w:r w:rsidRPr="004123C0">
              <w:rPr>
                <w:rFonts w:ascii="Arial" w:hAnsi="Arial" w:cs="Arial"/>
                <w:b/>
                <w:bCs/>
                <w:sz w:val="22"/>
                <w:szCs w:val="22"/>
              </w:rPr>
              <w:t xml:space="preserve">Component </w:t>
            </w:r>
            <w:r w:rsidR="007A59CB">
              <w:rPr>
                <w:rFonts w:ascii="Arial" w:hAnsi="Arial" w:cs="Arial"/>
                <w:b/>
                <w:bCs/>
                <w:sz w:val="22"/>
                <w:szCs w:val="22"/>
              </w:rPr>
              <w:t>2</w:t>
            </w:r>
            <w:r w:rsidRPr="004123C0">
              <w:rPr>
                <w:rFonts w:ascii="Arial" w:hAnsi="Arial" w:cs="Arial"/>
                <w:b/>
                <w:bCs/>
                <w:sz w:val="22"/>
                <w:szCs w:val="22"/>
              </w:rPr>
              <w:t xml:space="preserve">: </w:t>
            </w:r>
            <w:r w:rsidR="007A59CB">
              <w:rPr>
                <w:rFonts w:ascii="Arial" w:hAnsi="Arial" w:cs="Arial"/>
                <w:b/>
                <w:bCs/>
                <w:sz w:val="22"/>
                <w:szCs w:val="22"/>
              </w:rPr>
              <w:t>Debate / Discussion</w:t>
            </w:r>
          </w:p>
        </w:tc>
        <w:tc>
          <w:tcPr>
            <w:tcW w:w="2268" w:type="dxa"/>
            <w:shd w:val="clear" w:color="auto" w:fill="D9D9D9" w:themeFill="background1" w:themeFillShade="D9"/>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4123C0" w14:paraId="433EF4A7" w14:textId="71169C4E">
            <w:pPr>
              <w:spacing w:before="120" w:after="120" w:line="360" w:lineRule="auto"/>
              <w:jc w:val="both"/>
              <w:rPr>
                <w:rFonts w:ascii="Arial" w:hAnsi="Arial" w:cs="Arial"/>
                <w:b/>
                <w:sz w:val="22"/>
                <w:szCs w:val="22"/>
              </w:rPr>
            </w:pPr>
            <w:r>
              <w:rPr>
                <w:rFonts w:ascii="Arial" w:hAnsi="Arial" w:cs="Arial"/>
                <w:b/>
                <w:sz w:val="22"/>
                <w:szCs w:val="22"/>
              </w:rPr>
              <w:t>15 minutes</w:t>
            </w:r>
            <w:r w:rsidR="00345319">
              <w:rPr>
                <w:rFonts w:ascii="Arial" w:hAnsi="Arial" w:cs="Arial"/>
                <w:b/>
                <w:sz w:val="22"/>
                <w:szCs w:val="22"/>
              </w:rPr>
              <w:t xml:space="preserve"> </w:t>
            </w:r>
            <w:r w:rsidR="007A59CB">
              <w:rPr>
                <w:rFonts w:ascii="Arial" w:hAnsi="Arial" w:cs="Arial"/>
                <w:b/>
                <w:sz w:val="22"/>
                <w:szCs w:val="22"/>
              </w:rPr>
              <w:t>(per overall contribution)</w:t>
            </w:r>
          </w:p>
        </w:tc>
      </w:tr>
      <w:tr w:rsidRPr="00A406E5" w:rsidR="00B84B5B" w:rsidTr="066D593E" w14:paraId="22AAD465" w14:textId="77777777">
        <w:tc>
          <w:tcPr>
            <w:tcW w:w="1843" w:type="dxa"/>
            <w:shd w:val="clear" w:color="auto" w:fill="D9D9D9" w:themeFill="background1" w:themeFillShade="D9"/>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56" w:type="dxa"/>
            <w:shd w:val="clear" w:color="auto" w:fill="auto"/>
            <w:tcMar/>
          </w:tcPr>
          <w:p w:rsidR="00345319" w:rsidP="007A59CB" w:rsidRDefault="007A59CB" w14:paraId="5E260750" w14:textId="74ED3CB4">
            <w:pPr>
              <w:spacing w:before="120" w:after="120" w:line="360" w:lineRule="auto"/>
              <w:jc w:val="both"/>
            </w:pPr>
            <w:r w:rsidRPr="4A830148" w:rsidR="007A59CB">
              <w:rPr>
                <w:rFonts w:ascii="Arial" w:hAnsi="Arial" w:cs="Arial"/>
                <w:b w:val="1"/>
                <w:bCs w:val="1"/>
                <w:sz w:val="22"/>
                <w:szCs w:val="22"/>
              </w:rPr>
              <w:t xml:space="preserve">Individual Reference List: </w:t>
            </w:r>
          </w:p>
          <w:p w:rsidR="00345319" w:rsidP="007A59CB" w:rsidRDefault="007A59CB" w14:paraId="220F8F7E" w14:textId="75E7425A">
            <w:pPr>
              <w:spacing w:before="120" w:after="120" w:line="360" w:lineRule="auto"/>
              <w:jc w:val="both"/>
              <w:rPr>
                <w:rFonts w:ascii="Arial" w:hAnsi="Arial" w:cs="Arial"/>
                <w:b w:val="1"/>
                <w:bCs w:val="1"/>
                <w:sz w:val="22"/>
                <w:szCs w:val="22"/>
              </w:rPr>
            </w:pPr>
            <w:r w:rsidRPr="551EF68D" w:rsidR="7AE0E1F6">
              <w:rPr>
                <w:rFonts w:ascii="Arial" w:hAnsi="Arial" w:cs="Arial"/>
                <w:b w:val="1"/>
                <w:bCs w:val="1"/>
                <w:sz w:val="22"/>
                <w:szCs w:val="22"/>
              </w:rPr>
              <w:t>Sunday 8</w:t>
            </w:r>
            <w:r w:rsidRPr="551EF68D" w:rsidR="7AE0E1F6">
              <w:rPr>
                <w:rFonts w:ascii="Arial" w:hAnsi="Arial" w:cs="Arial"/>
                <w:b w:val="1"/>
                <w:bCs w:val="1"/>
                <w:sz w:val="22"/>
                <w:szCs w:val="22"/>
                <w:vertAlign w:val="superscript"/>
              </w:rPr>
              <w:t>th</w:t>
            </w:r>
            <w:r w:rsidRPr="551EF68D" w:rsidR="7AE0E1F6">
              <w:rPr>
                <w:rFonts w:ascii="Arial" w:hAnsi="Arial" w:cs="Arial"/>
                <w:b w:val="1"/>
                <w:bCs w:val="1"/>
                <w:sz w:val="22"/>
                <w:szCs w:val="22"/>
              </w:rPr>
              <w:t xml:space="preserve"> November 2026</w:t>
            </w:r>
            <w:r w:rsidRPr="551EF68D" w:rsidR="16C0A2E0">
              <w:rPr>
                <w:rFonts w:ascii="Arial" w:hAnsi="Arial" w:cs="Arial"/>
                <w:b w:val="1"/>
                <w:bCs w:val="1"/>
                <w:sz w:val="22"/>
                <w:szCs w:val="22"/>
              </w:rPr>
              <w:t xml:space="preserve">, </w:t>
            </w:r>
            <w:r w:rsidRPr="551EF68D" w:rsidR="004123C0">
              <w:rPr>
                <w:rFonts w:ascii="Arial" w:hAnsi="Arial" w:cs="Arial"/>
                <w:b w:val="1"/>
                <w:bCs w:val="1"/>
                <w:sz w:val="22"/>
                <w:szCs w:val="22"/>
              </w:rPr>
              <w:t>1</w:t>
            </w:r>
            <w:r w:rsidRPr="551EF68D" w:rsidR="61FE4408">
              <w:rPr>
                <w:rFonts w:ascii="Arial" w:hAnsi="Arial" w:cs="Arial"/>
                <w:b w:val="1"/>
                <w:bCs w:val="1"/>
                <w:sz w:val="22"/>
                <w:szCs w:val="22"/>
              </w:rPr>
              <w:t>7</w:t>
            </w:r>
            <w:r w:rsidRPr="551EF68D" w:rsidR="004123C0">
              <w:rPr>
                <w:rFonts w:ascii="Arial" w:hAnsi="Arial" w:cs="Arial"/>
                <w:b w:val="1"/>
                <w:bCs w:val="1"/>
                <w:sz w:val="22"/>
                <w:szCs w:val="22"/>
              </w:rPr>
              <w:t>:00 (</w:t>
            </w:r>
            <w:r w:rsidRPr="551EF68D" w:rsidR="17B34F60">
              <w:rPr>
                <w:rFonts w:ascii="Arial" w:hAnsi="Arial" w:cs="Arial"/>
                <w:b w:val="1"/>
                <w:bCs w:val="1"/>
                <w:sz w:val="22"/>
                <w:szCs w:val="22"/>
              </w:rPr>
              <w:t>5</w:t>
            </w:r>
            <w:r w:rsidRPr="551EF68D" w:rsidR="004123C0">
              <w:rPr>
                <w:rFonts w:ascii="Arial" w:hAnsi="Arial" w:cs="Arial"/>
                <w:b w:val="1"/>
                <w:bCs w:val="1"/>
                <w:sz w:val="22"/>
                <w:szCs w:val="22"/>
              </w:rPr>
              <w:t>PM)</w:t>
            </w:r>
            <w:r w:rsidRPr="551EF68D" w:rsidR="323AA0AA">
              <w:rPr>
                <w:rFonts w:ascii="Arial" w:hAnsi="Arial" w:cs="Arial"/>
                <w:b w:val="1"/>
                <w:bCs w:val="1"/>
                <w:sz w:val="22"/>
                <w:szCs w:val="22"/>
              </w:rPr>
              <w:t xml:space="preserve"> - (Week 9)</w:t>
            </w:r>
          </w:p>
          <w:p w:rsidRPr="00602736" w:rsidR="007A59CB" w:rsidP="007A59CB" w:rsidRDefault="007A59CB" w14:paraId="32B08E28" w14:textId="60C56489">
            <w:pPr>
              <w:spacing w:before="120" w:after="120" w:line="360" w:lineRule="auto"/>
              <w:jc w:val="both"/>
            </w:pPr>
            <w:r w:rsidRPr="551EF68D" w:rsidR="007A59CB">
              <w:rPr>
                <w:rFonts w:ascii="Arial" w:hAnsi="Arial" w:cs="Arial"/>
                <w:b w:val="1"/>
                <w:bCs w:val="1"/>
                <w:sz w:val="22"/>
                <w:szCs w:val="22"/>
              </w:rPr>
              <w:t xml:space="preserve">Debate/Discussion Week Commencing: </w:t>
            </w:r>
          </w:p>
          <w:p w:rsidRPr="00602736" w:rsidR="007A59CB" w:rsidP="007A59CB" w:rsidRDefault="007A59CB" w14:paraId="3B128C43" w14:textId="71A54140">
            <w:pPr>
              <w:spacing w:before="120" w:after="120" w:line="360" w:lineRule="auto"/>
              <w:jc w:val="both"/>
              <w:rPr>
                <w:rFonts w:ascii="Arial" w:hAnsi="Arial" w:cs="Arial"/>
                <w:b w:val="1"/>
                <w:bCs w:val="1"/>
                <w:sz w:val="22"/>
                <w:szCs w:val="22"/>
              </w:rPr>
            </w:pPr>
            <w:r w:rsidRPr="551EF68D" w:rsidR="16813928">
              <w:rPr>
                <w:rFonts w:ascii="Arial" w:hAnsi="Arial" w:cs="Arial"/>
                <w:b w:val="1"/>
                <w:bCs w:val="1"/>
                <w:sz w:val="22"/>
                <w:szCs w:val="22"/>
              </w:rPr>
              <w:t xml:space="preserve">Monday </w:t>
            </w:r>
            <w:r w:rsidRPr="551EF68D" w:rsidR="45AD7F51">
              <w:rPr>
                <w:rFonts w:ascii="Arial" w:hAnsi="Arial" w:cs="Arial"/>
                <w:b w:val="1"/>
                <w:bCs w:val="1"/>
                <w:sz w:val="22"/>
                <w:szCs w:val="22"/>
              </w:rPr>
              <w:t>9</w:t>
            </w:r>
            <w:r w:rsidRPr="551EF68D" w:rsidR="45AD7F51">
              <w:rPr>
                <w:rFonts w:ascii="Arial" w:hAnsi="Arial" w:cs="Arial"/>
                <w:b w:val="1"/>
                <w:bCs w:val="1"/>
                <w:sz w:val="22"/>
                <w:szCs w:val="22"/>
                <w:vertAlign w:val="superscript"/>
              </w:rPr>
              <w:t>th</w:t>
            </w:r>
            <w:r w:rsidRPr="551EF68D" w:rsidR="45AD7F51">
              <w:rPr>
                <w:rFonts w:ascii="Arial" w:hAnsi="Arial" w:cs="Arial"/>
                <w:b w:val="1"/>
                <w:bCs w:val="1"/>
                <w:sz w:val="22"/>
                <w:szCs w:val="22"/>
              </w:rPr>
              <w:t xml:space="preserve"> November</w:t>
            </w:r>
            <w:r w:rsidRPr="551EF68D" w:rsidR="007A59CB">
              <w:rPr>
                <w:rFonts w:ascii="Arial" w:hAnsi="Arial" w:cs="Arial"/>
                <w:b w:val="1"/>
                <w:bCs w:val="1"/>
                <w:sz w:val="22"/>
                <w:szCs w:val="22"/>
              </w:rPr>
              <w:t xml:space="preserve"> </w:t>
            </w:r>
            <w:r w:rsidRPr="551EF68D" w:rsidR="007A59CB">
              <w:rPr>
                <w:rFonts w:ascii="Arial" w:hAnsi="Arial" w:cs="Arial"/>
                <w:b w:val="1"/>
                <w:bCs w:val="1"/>
                <w:sz w:val="22"/>
                <w:szCs w:val="22"/>
              </w:rPr>
              <w:t>202</w:t>
            </w:r>
            <w:r w:rsidRPr="551EF68D" w:rsidR="16B6E012">
              <w:rPr>
                <w:rFonts w:ascii="Arial" w:hAnsi="Arial" w:cs="Arial"/>
                <w:b w:val="1"/>
                <w:bCs w:val="1"/>
                <w:sz w:val="22"/>
                <w:szCs w:val="22"/>
              </w:rPr>
              <w:t>6</w:t>
            </w:r>
            <w:r w:rsidRPr="551EF68D" w:rsidR="007A59CB">
              <w:rPr>
                <w:rFonts w:ascii="Arial" w:hAnsi="Arial" w:cs="Arial"/>
                <w:b w:val="1"/>
                <w:bCs w:val="1"/>
                <w:sz w:val="22"/>
                <w:szCs w:val="22"/>
              </w:rPr>
              <w:t xml:space="preserve"> </w:t>
            </w:r>
            <w:r w:rsidRPr="551EF68D" w:rsidR="2D5CAA3F">
              <w:rPr>
                <w:rFonts w:ascii="Arial" w:hAnsi="Arial" w:cs="Arial"/>
                <w:b w:val="1"/>
                <w:bCs w:val="1"/>
                <w:sz w:val="22"/>
                <w:szCs w:val="22"/>
              </w:rPr>
              <w:t>- (Week 10) during</w:t>
            </w:r>
            <w:r w:rsidRPr="551EF68D" w:rsidR="007A59CB">
              <w:rPr>
                <w:rFonts w:ascii="Arial" w:hAnsi="Arial" w:cs="Arial"/>
                <w:b w:val="1"/>
                <w:bCs w:val="1"/>
                <w:sz w:val="22"/>
                <w:szCs w:val="22"/>
              </w:rPr>
              <w:t xml:space="preserve"> scheduled session time</w:t>
            </w:r>
            <w:r w:rsidRPr="551EF68D" w:rsidR="218C643A">
              <w:rPr>
                <w:rFonts w:ascii="Arial" w:hAnsi="Arial" w:cs="Arial"/>
                <w:b w:val="1"/>
                <w:bCs w:val="1"/>
                <w:sz w:val="22"/>
                <w:szCs w:val="22"/>
              </w:rPr>
              <w:t>.</w:t>
            </w:r>
          </w:p>
        </w:tc>
        <w:tc>
          <w:tcPr>
            <w:tcW w:w="2268" w:type="dxa"/>
            <w:shd w:val="clear" w:color="auto" w:fill="D9D9D9" w:themeFill="background1" w:themeFillShade="D9"/>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551EF68D" w:rsidRDefault="007A59CB" w14:paraId="5E314181" w14:textId="3E5E99E5">
            <w:pPr>
              <w:spacing w:before="120" w:after="120" w:line="360" w:lineRule="auto"/>
              <w:jc w:val="both"/>
            </w:pPr>
            <w:r w:rsidRPr="551EF68D" w:rsidR="328A3025">
              <w:rPr>
                <w:rFonts w:ascii="Arial" w:hAnsi="Arial" w:cs="Arial"/>
                <w:b w:val="1"/>
                <w:bCs w:val="1"/>
                <w:sz w:val="22"/>
                <w:szCs w:val="22"/>
              </w:rPr>
              <w:t>Sunday 6</w:t>
            </w:r>
            <w:r w:rsidRPr="551EF68D" w:rsidR="328A3025">
              <w:rPr>
                <w:rFonts w:ascii="Arial" w:hAnsi="Arial" w:cs="Arial"/>
                <w:b w:val="1"/>
                <w:bCs w:val="1"/>
                <w:sz w:val="22"/>
                <w:szCs w:val="22"/>
                <w:vertAlign w:val="superscript"/>
              </w:rPr>
              <w:t>th</w:t>
            </w:r>
            <w:r w:rsidRPr="551EF68D" w:rsidR="328A3025">
              <w:rPr>
                <w:rFonts w:ascii="Arial" w:hAnsi="Arial" w:cs="Arial"/>
                <w:b w:val="1"/>
                <w:bCs w:val="1"/>
                <w:sz w:val="22"/>
                <w:szCs w:val="22"/>
              </w:rPr>
              <w:t xml:space="preserve"> December 2026</w:t>
            </w:r>
          </w:p>
        </w:tc>
      </w:tr>
      <w:tr w:rsidRPr="00A406E5" w:rsidR="00152E9D" w:rsidTr="066D593E" w14:paraId="59C10BCB" w14:textId="77777777">
        <w:tc>
          <w:tcPr>
            <w:tcW w:w="1843" w:type="dxa"/>
            <w:shd w:val="clear" w:color="auto" w:fill="D9D9D9" w:themeFill="background1" w:themeFillShade="D9"/>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92" w:type="dxa"/>
            <w:gridSpan w:val="3"/>
            <w:shd w:val="clear" w:color="auto" w:fill="auto"/>
            <w:tcMar/>
          </w:tcPr>
          <w:p w:rsidRPr="004123C0" w:rsidR="00A406E5" w:rsidP="007A59CB" w:rsidRDefault="00A406E5" w14:paraId="1D865C85" w14:textId="77777777">
            <w:pPr>
              <w:jc w:val="both"/>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7A59CB"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7A59CB"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7A59CB"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7A59CB"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066D593E" w14:paraId="7F00E12C" w14:textId="77777777">
        <w:tc>
          <w:tcPr>
            <w:tcW w:w="1843" w:type="dxa"/>
            <w:shd w:val="clear" w:color="auto" w:fill="D9D9D9" w:themeFill="background1" w:themeFillShade="D9"/>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92" w:type="dxa"/>
            <w:gridSpan w:val="3"/>
            <w:shd w:val="clear" w:color="auto" w:fill="auto"/>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r xmlns:wp14="http://schemas.microsoft.com/office/word/2010/wordml" w:rsidR="7E2E0E1D" w:rsidTr="066D593E" w14:paraId="6864C558" wp14:textId="77777777">
        <w:trPr>
          <w:trHeight w:val="300"/>
        </w:trPr>
        <w:tc>
          <w:tcPr>
            <w:tcW w:w="1843" w:type="dxa"/>
            <w:shd w:val="clear" w:color="auto" w:fill="D9D9D9" w:themeFill="background1" w:themeFillShade="D9"/>
            <w:tcMar/>
          </w:tcPr>
          <w:p w:rsidR="7E2E0E1D" w:rsidP="7E2E0E1D" w:rsidRDefault="7E2E0E1D" w14:paraId="645CBB47" w14:textId="447D6135">
            <w:pPr>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192" w:type="dxa"/>
            <w:gridSpan w:val="3"/>
            <w:shd w:val="clear" w:color="auto" w:fill="auto"/>
            <w:tcMar/>
          </w:tcPr>
          <w:p w:rsidR="7E2E0E1D" w:rsidP="7E2E0E1D" w:rsidRDefault="7E2E0E1D" w14:paraId="5695DFB1" w14:textId="578DC32C">
            <w:pPr>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7E2E0E1D" w:rsidP="7E2E0E1D" w:rsidRDefault="7E2E0E1D" w14:paraId="5AA2CE46" w14:textId="3AEF1219">
            <w:pPr>
              <w:pStyle w:val="ListParagraph"/>
              <w:numPr>
                <w:ilvl w:val="0"/>
                <w:numId w:val="47"/>
              </w:numPr>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7E2E0E1D" w:rsidP="7E2E0E1D" w:rsidRDefault="7E2E0E1D" w14:paraId="0DCAD21F" w14:textId="760C07CE">
            <w:pPr>
              <w:pStyle w:val="ListParagraph"/>
              <w:numPr>
                <w:ilvl w:val="0"/>
                <w:numId w:val="47"/>
              </w:numPr>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7E2E0E1D" w:rsidP="7E2E0E1D" w:rsidRDefault="7E2E0E1D" w14:paraId="54A4491F" w14:textId="4252EAED">
            <w:pPr>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 xml:space="preserve"> </w:t>
            </w:r>
          </w:p>
          <w:p w:rsidR="7E2E0E1D" w:rsidP="7E2E0E1D" w:rsidRDefault="7E2E0E1D" w14:paraId="7F7D5B66" w14:textId="4A9A219A">
            <w:pPr>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7E2E0E1D" w:rsidP="7E2E0E1D" w:rsidRDefault="7E2E0E1D" w14:paraId="47E8EDAF" w14:textId="2420FDEE">
            <w:pPr>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7E2E0E1D" w:rsidP="7E2E0E1D" w:rsidRDefault="7E2E0E1D" w14:paraId="6F826746" w14:textId="682E4D05">
            <w:pPr>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166"/>
              <w:gridCol w:w="5439"/>
            </w:tblGrid>
            <w:tr w:rsidR="7E2E0E1D" w:rsidTr="7E2E0E1D" w14:paraId="28396572" wp14:textId="77777777">
              <w:trPr>
                <w:trHeight w:val="285"/>
              </w:trPr>
              <w:tc>
                <w:tcPr>
                  <w:tcW w:w="2166" w:type="dxa"/>
                  <w:tcBorders>
                    <w:top w:val="single" w:sz="8"/>
                    <w:left w:val="single" w:sz="8"/>
                    <w:bottom w:val="single" w:sz="8"/>
                    <w:right w:val="single" w:sz="8"/>
                  </w:tcBorders>
                  <w:tcMar>
                    <w:left w:w="90" w:type="dxa"/>
                    <w:right w:w="90" w:type="dxa"/>
                  </w:tcMar>
                  <w:vAlign w:val="center"/>
                </w:tcPr>
                <w:p w:rsidR="7E2E0E1D" w:rsidP="7E2E0E1D" w:rsidRDefault="7E2E0E1D" w14:paraId="64CAADAA" w14:textId="773DD4C7">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Amount Over Limit</w:t>
                  </w:r>
                </w:p>
              </w:tc>
              <w:tc>
                <w:tcPr>
                  <w:tcW w:w="5439" w:type="dxa"/>
                  <w:tcBorders>
                    <w:top w:val="single" w:sz="8"/>
                    <w:left w:val="single" w:sz="8"/>
                    <w:bottom w:val="single" w:sz="8"/>
                    <w:right w:val="single" w:sz="8"/>
                  </w:tcBorders>
                  <w:tcMar>
                    <w:left w:w="90" w:type="dxa"/>
                    <w:right w:w="90" w:type="dxa"/>
                  </w:tcMar>
                  <w:vAlign w:val="center"/>
                </w:tcPr>
                <w:p w:rsidR="7E2E0E1D" w:rsidP="7E2E0E1D" w:rsidRDefault="7E2E0E1D" w14:paraId="0EBC1997" w14:textId="3D05D031">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Penalty Applied</w:t>
                  </w:r>
                </w:p>
              </w:tc>
            </w:tr>
            <w:tr w:rsidR="7E2E0E1D" w:rsidTr="7E2E0E1D" w14:paraId="1004417B" wp14:textId="77777777">
              <w:trPr>
                <w:trHeight w:val="285"/>
              </w:trPr>
              <w:tc>
                <w:tcPr>
                  <w:tcW w:w="2166" w:type="dxa"/>
                  <w:tcBorders>
                    <w:top w:val="single" w:sz="8"/>
                    <w:left w:val="single" w:sz="8"/>
                    <w:bottom w:val="single" w:sz="8"/>
                    <w:right w:val="single" w:sz="8"/>
                  </w:tcBorders>
                  <w:tcMar>
                    <w:left w:w="90" w:type="dxa"/>
                    <w:right w:w="90" w:type="dxa"/>
                  </w:tcMar>
                  <w:vAlign w:val="center"/>
                </w:tcPr>
                <w:p w:rsidR="7E2E0E1D" w:rsidP="7E2E0E1D" w:rsidRDefault="7E2E0E1D" w14:paraId="4EB442E3" w14:textId="679CB702">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Up to 10% over</w:t>
                  </w:r>
                </w:p>
              </w:tc>
              <w:tc>
                <w:tcPr>
                  <w:tcW w:w="5439" w:type="dxa"/>
                  <w:tcBorders>
                    <w:top w:val="single" w:sz="8"/>
                    <w:left w:val="single" w:sz="8"/>
                    <w:bottom w:val="single" w:sz="8"/>
                    <w:right w:val="single" w:sz="8"/>
                  </w:tcBorders>
                  <w:tcMar>
                    <w:left w:w="90" w:type="dxa"/>
                    <w:right w:w="90" w:type="dxa"/>
                  </w:tcMar>
                  <w:vAlign w:val="center"/>
                </w:tcPr>
                <w:p w:rsidR="7E2E0E1D" w:rsidP="7E2E0E1D" w:rsidRDefault="7E2E0E1D" w14:paraId="1071D772" w14:textId="08017D16">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No penalty</w:t>
                  </w:r>
                </w:p>
              </w:tc>
            </w:tr>
            <w:tr w:rsidR="7E2E0E1D" w:rsidTr="7E2E0E1D" w14:paraId="0622717E" wp14:textId="77777777">
              <w:trPr>
                <w:trHeight w:val="285"/>
              </w:trPr>
              <w:tc>
                <w:tcPr>
                  <w:tcW w:w="2166" w:type="dxa"/>
                  <w:tcBorders>
                    <w:top w:val="single" w:sz="8"/>
                    <w:left w:val="single" w:sz="8"/>
                    <w:bottom w:val="single" w:sz="8"/>
                    <w:right w:val="single" w:sz="8"/>
                  </w:tcBorders>
                  <w:tcMar>
                    <w:left w:w="90" w:type="dxa"/>
                    <w:right w:w="90" w:type="dxa"/>
                  </w:tcMar>
                  <w:vAlign w:val="center"/>
                </w:tcPr>
                <w:p w:rsidR="7E2E0E1D" w:rsidP="7E2E0E1D" w:rsidRDefault="7E2E0E1D" w14:paraId="5A72246E" w14:textId="438FDB11">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10%–25% over</w:t>
                  </w:r>
                </w:p>
              </w:tc>
              <w:tc>
                <w:tcPr>
                  <w:tcW w:w="5439" w:type="dxa"/>
                  <w:tcBorders>
                    <w:top w:val="single" w:sz="8"/>
                    <w:left w:val="single" w:sz="8"/>
                    <w:bottom w:val="single" w:sz="8"/>
                    <w:right w:val="single" w:sz="8"/>
                  </w:tcBorders>
                  <w:tcMar>
                    <w:left w:w="90" w:type="dxa"/>
                    <w:right w:w="90" w:type="dxa"/>
                  </w:tcMar>
                  <w:vAlign w:val="center"/>
                </w:tcPr>
                <w:p w:rsidR="7E2E0E1D" w:rsidP="7E2E0E1D" w:rsidRDefault="7E2E0E1D" w14:paraId="3F3469C9" w14:textId="7380630A">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 xml:space="preserve">5 mark deduction </w:t>
                  </w:r>
                  <w:r w:rsidRPr="7E2E0E1D" w:rsidR="7E2E0E1D">
                    <w:rPr>
                      <w:rFonts w:ascii="Arial" w:hAnsi="Arial" w:eastAsia="Arial" w:cs="Arial"/>
                      <w:b w:val="1"/>
                      <w:bCs w:val="1"/>
                      <w:i w:val="1"/>
                      <w:iCs w:val="1"/>
                      <w:sz w:val="22"/>
                      <w:szCs w:val="22"/>
                      <w:lang w:val="en-GB"/>
                    </w:rPr>
                    <w:t>or</w:t>
                  </w:r>
                  <w:r w:rsidRPr="7E2E0E1D" w:rsidR="7E2E0E1D">
                    <w:rPr>
                      <w:rFonts w:ascii="Arial" w:hAnsi="Arial" w:eastAsia="Arial" w:cs="Arial"/>
                      <w:b w:val="1"/>
                      <w:bCs w:val="1"/>
                      <w:i w:val="0"/>
                      <w:iCs w:val="0"/>
                      <w:sz w:val="22"/>
                      <w:szCs w:val="22"/>
                      <w:lang w:val="en-GB"/>
                    </w:rPr>
                    <w:t xml:space="preserve"> reduction to the capped mark (whichever is the smaller penalty)</w:t>
                  </w:r>
                </w:p>
              </w:tc>
            </w:tr>
            <w:tr w:rsidR="7E2E0E1D" w:rsidTr="7E2E0E1D" w14:paraId="0800AEE4" wp14:textId="77777777">
              <w:trPr>
                <w:trHeight w:val="285"/>
              </w:trPr>
              <w:tc>
                <w:tcPr>
                  <w:tcW w:w="2166" w:type="dxa"/>
                  <w:tcBorders>
                    <w:top w:val="single" w:sz="8"/>
                    <w:left w:val="single" w:sz="8"/>
                    <w:bottom w:val="single" w:sz="8"/>
                    <w:right w:val="single" w:sz="8"/>
                  </w:tcBorders>
                  <w:tcMar>
                    <w:left w:w="90" w:type="dxa"/>
                    <w:right w:w="90" w:type="dxa"/>
                  </w:tcMar>
                  <w:vAlign w:val="center"/>
                </w:tcPr>
                <w:p w:rsidR="7E2E0E1D" w:rsidP="7E2E0E1D" w:rsidRDefault="7E2E0E1D" w14:paraId="1D1204F3" w14:textId="53E48794">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26%–50% over</w:t>
                  </w:r>
                </w:p>
              </w:tc>
              <w:tc>
                <w:tcPr>
                  <w:tcW w:w="5439" w:type="dxa"/>
                  <w:tcBorders>
                    <w:top w:val="single" w:sz="8"/>
                    <w:left w:val="single" w:sz="8"/>
                    <w:bottom w:val="single" w:sz="8"/>
                    <w:right w:val="single" w:sz="8"/>
                  </w:tcBorders>
                  <w:tcMar>
                    <w:left w:w="90" w:type="dxa"/>
                    <w:right w:w="90" w:type="dxa"/>
                  </w:tcMar>
                  <w:vAlign w:val="center"/>
                </w:tcPr>
                <w:p w:rsidR="7E2E0E1D" w:rsidP="7E2E0E1D" w:rsidRDefault="7E2E0E1D" w14:paraId="057654C8" w14:textId="2EEFD5BD">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 xml:space="preserve">10 mark deduction </w:t>
                  </w:r>
                  <w:r w:rsidRPr="7E2E0E1D" w:rsidR="7E2E0E1D">
                    <w:rPr>
                      <w:rFonts w:ascii="Arial" w:hAnsi="Arial" w:eastAsia="Arial" w:cs="Arial"/>
                      <w:b w:val="1"/>
                      <w:bCs w:val="1"/>
                      <w:i w:val="1"/>
                      <w:iCs w:val="1"/>
                      <w:sz w:val="22"/>
                      <w:szCs w:val="22"/>
                      <w:lang w:val="en-GB"/>
                    </w:rPr>
                    <w:t>or</w:t>
                  </w:r>
                  <w:r w:rsidRPr="7E2E0E1D" w:rsidR="7E2E0E1D">
                    <w:rPr>
                      <w:rFonts w:ascii="Arial" w:hAnsi="Arial" w:eastAsia="Arial" w:cs="Arial"/>
                      <w:b w:val="1"/>
                      <w:bCs w:val="1"/>
                      <w:i w:val="0"/>
                      <w:iCs w:val="0"/>
                      <w:sz w:val="22"/>
                      <w:szCs w:val="22"/>
                      <w:lang w:val="en-GB"/>
                    </w:rPr>
                    <w:t xml:space="preserve"> reduction to the capped mark (whichever is the smaller penalty)</w:t>
                  </w:r>
                </w:p>
              </w:tc>
            </w:tr>
            <w:tr w:rsidR="7E2E0E1D" w:rsidTr="7E2E0E1D" w14:paraId="6DDA7A48" wp14:textId="77777777">
              <w:trPr>
                <w:trHeight w:val="285"/>
              </w:trPr>
              <w:tc>
                <w:tcPr>
                  <w:tcW w:w="2166" w:type="dxa"/>
                  <w:tcBorders>
                    <w:top w:val="single" w:sz="8"/>
                    <w:left w:val="single" w:sz="8"/>
                    <w:bottom w:val="single" w:sz="8"/>
                    <w:right w:val="single" w:sz="8"/>
                  </w:tcBorders>
                  <w:tcMar>
                    <w:left w:w="90" w:type="dxa"/>
                    <w:right w:w="90" w:type="dxa"/>
                  </w:tcMar>
                  <w:vAlign w:val="center"/>
                </w:tcPr>
                <w:p w:rsidR="7E2E0E1D" w:rsidP="7E2E0E1D" w:rsidRDefault="7E2E0E1D" w14:paraId="275D2449" w14:textId="2BFE8EF5">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 xml:space="preserve">Over 50% </w:t>
                  </w:r>
                </w:p>
              </w:tc>
              <w:tc>
                <w:tcPr>
                  <w:tcW w:w="5439" w:type="dxa"/>
                  <w:tcBorders>
                    <w:top w:val="single" w:sz="8"/>
                    <w:left w:val="single" w:sz="8"/>
                    <w:bottom w:val="single" w:sz="8"/>
                    <w:right w:val="single" w:sz="8"/>
                  </w:tcBorders>
                  <w:tcMar>
                    <w:left w:w="90" w:type="dxa"/>
                    <w:right w:w="90" w:type="dxa"/>
                  </w:tcMar>
                  <w:vAlign w:val="center"/>
                </w:tcPr>
                <w:p w:rsidR="7E2E0E1D" w:rsidP="7E2E0E1D" w:rsidRDefault="7E2E0E1D" w14:paraId="333D4C4B" w14:textId="3D69EC03">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Mark capped at the pass mark</w:t>
                  </w:r>
                </w:p>
              </w:tc>
            </w:tr>
          </w:tbl>
          <w:p w:rsidR="7E2E0E1D" w:rsidP="7E2E0E1D" w:rsidRDefault="7E2E0E1D" w14:paraId="444383A2" w14:textId="5E00DE7C">
            <w:p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 xml:space="preserve"> </w:t>
            </w:r>
          </w:p>
          <w:p w:rsidR="7E2E0E1D" w:rsidP="7E2E0E1D" w:rsidRDefault="7E2E0E1D" w14:paraId="7EC06B1E" w14:textId="4D694C3D">
            <w:p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Examples (Undergraduate):</w:t>
            </w:r>
          </w:p>
          <w:p w:rsidR="7E2E0E1D" w:rsidP="7E2E0E1D" w:rsidRDefault="7E2E0E1D" w14:paraId="10CA2923" w14:textId="7CE3E410">
            <w:pPr>
              <w:pStyle w:val="ListParagraph"/>
              <w:numPr>
                <w:ilvl w:val="0"/>
                <w:numId w:val="48"/>
              </w:num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E2E0E1D" w:rsidR="7E2E0E1D">
              <w:rPr>
                <w:rFonts w:ascii="Arial" w:hAnsi="Arial" w:eastAsia="Arial" w:cs="Arial"/>
                <w:b w:val="1"/>
                <w:bCs w:val="1"/>
                <w:i w:val="0"/>
                <w:iCs w:val="0"/>
                <w:caps w:val="0"/>
                <w:smallCaps w:val="0"/>
                <w:color w:val="000000" w:themeColor="text1" w:themeTint="FF" w:themeShade="FF"/>
                <w:sz w:val="22"/>
                <w:szCs w:val="22"/>
                <w:lang w:val="en-GB"/>
              </w:rPr>
              <w:t>44%</w:t>
            </w:r>
            <w:r w:rsidRPr="7E2E0E1D" w:rsidR="7E2E0E1D">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7E2E0E1D" w:rsidR="7E2E0E1D">
              <w:rPr>
                <w:rFonts w:ascii="Arial" w:hAnsi="Arial" w:eastAsia="Arial" w:cs="Arial"/>
                <w:b w:val="1"/>
                <w:bCs w:val="1"/>
                <w:i w:val="0"/>
                <w:iCs w:val="0"/>
                <w:caps w:val="0"/>
                <w:smallCaps w:val="0"/>
                <w:color w:val="000000" w:themeColor="text1" w:themeTint="FF" w:themeShade="FF"/>
                <w:sz w:val="22"/>
                <w:szCs w:val="22"/>
                <w:lang w:val="en-GB"/>
              </w:rPr>
              <w:t>40%</w:t>
            </w:r>
            <w:r w:rsidRPr="7E2E0E1D" w:rsidR="7E2E0E1D">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7E2E0E1D" w:rsidP="7E2E0E1D" w:rsidRDefault="7E2E0E1D" w14:paraId="18D6376E" w14:textId="01016A1A">
            <w:pPr>
              <w:pStyle w:val="ListParagraph"/>
              <w:numPr>
                <w:ilvl w:val="0"/>
                <w:numId w:val="48"/>
              </w:num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E2E0E1D" w:rsidR="7E2E0E1D">
              <w:rPr>
                <w:rFonts w:ascii="Arial" w:hAnsi="Arial" w:eastAsia="Arial" w:cs="Arial"/>
                <w:b w:val="1"/>
                <w:bCs w:val="1"/>
                <w:i w:val="0"/>
                <w:iCs w:val="0"/>
                <w:caps w:val="0"/>
                <w:smallCaps w:val="0"/>
                <w:color w:val="000000" w:themeColor="text1" w:themeTint="FF" w:themeShade="FF"/>
                <w:sz w:val="22"/>
                <w:szCs w:val="22"/>
                <w:lang w:val="en-GB"/>
              </w:rPr>
              <w:t>49%</w:t>
            </w:r>
            <w:r w:rsidRPr="7E2E0E1D" w:rsidR="7E2E0E1D">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7E2E0E1D" w:rsidR="7E2E0E1D">
              <w:rPr>
                <w:rFonts w:ascii="Arial" w:hAnsi="Arial" w:eastAsia="Arial" w:cs="Arial"/>
                <w:b w:val="1"/>
                <w:bCs w:val="1"/>
                <w:i w:val="0"/>
                <w:iCs w:val="0"/>
                <w:caps w:val="0"/>
                <w:smallCaps w:val="0"/>
                <w:color w:val="000000" w:themeColor="text1" w:themeTint="FF" w:themeShade="FF"/>
                <w:sz w:val="22"/>
                <w:szCs w:val="22"/>
                <w:lang w:val="en-GB"/>
              </w:rPr>
              <w:t>44%.</w:t>
            </w:r>
          </w:p>
          <w:p w:rsidR="7E2E0E1D" w:rsidP="7E2E0E1D" w:rsidRDefault="7E2E0E1D" w14:paraId="5400D41A" w14:textId="02C86F28">
            <w:pPr>
              <w:pStyle w:val="ListParagraph"/>
              <w:numPr>
                <w:ilvl w:val="0"/>
                <w:numId w:val="48"/>
              </w:num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E2E0E1D" w:rsidR="7E2E0E1D">
              <w:rPr>
                <w:rFonts w:ascii="Arial" w:hAnsi="Arial" w:eastAsia="Arial" w:cs="Arial"/>
                <w:b w:val="1"/>
                <w:bCs w:val="1"/>
                <w:i w:val="0"/>
                <w:iCs w:val="0"/>
                <w:caps w:val="0"/>
                <w:smallCaps w:val="0"/>
                <w:color w:val="000000" w:themeColor="text1" w:themeTint="FF" w:themeShade="FF"/>
                <w:sz w:val="22"/>
                <w:szCs w:val="22"/>
                <w:lang w:val="en-GB"/>
              </w:rPr>
              <w:t>47%</w:t>
            </w:r>
            <w:r w:rsidRPr="7E2E0E1D" w:rsidR="7E2E0E1D">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7E2E0E1D" w:rsidR="7E2E0E1D">
              <w:rPr>
                <w:rFonts w:ascii="Arial" w:hAnsi="Arial" w:eastAsia="Arial" w:cs="Arial"/>
                <w:b w:val="1"/>
                <w:bCs w:val="1"/>
                <w:i w:val="0"/>
                <w:iCs w:val="0"/>
                <w:caps w:val="0"/>
                <w:smallCaps w:val="0"/>
                <w:color w:val="000000" w:themeColor="text1" w:themeTint="FF" w:themeShade="FF"/>
                <w:sz w:val="22"/>
                <w:szCs w:val="22"/>
                <w:lang w:val="en-GB"/>
              </w:rPr>
              <w:t>40%</w:t>
            </w:r>
            <w:r w:rsidRPr="7E2E0E1D" w:rsidR="7E2E0E1D">
              <w:rPr>
                <w:rFonts w:ascii="Arial" w:hAnsi="Arial" w:eastAsia="Arial" w:cs="Arial"/>
                <w:b w:val="0"/>
                <w:bCs w:val="0"/>
                <w:i w:val="0"/>
                <w:iCs w:val="0"/>
                <w:caps w:val="0"/>
                <w:smallCaps w:val="0"/>
                <w:color w:val="000000" w:themeColor="text1" w:themeTint="FF" w:themeShade="FF"/>
                <w:sz w:val="22"/>
                <w:szCs w:val="22"/>
                <w:lang w:val="en-GB"/>
              </w:rPr>
              <w:t>.</w:t>
            </w:r>
          </w:p>
          <w:p w:rsidR="7E2E0E1D" w:rsidP="7E2E0E1D" w:rsidRDefault="7E2E0E1D" w14:paraId="1931768F" w14:textId="72DC2082">
            <w:pPr>
              <w:pStyle w:val="ListParagraph"/>
              <w:numPr>
                <w:ilvl w:val="0"/>
                <w:numId w:val="48"/>
              </w:num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E2E0E1D" w:rsidR="7E2E0E1D">
              <w:rPr>
                <w:rFonts w:ascii="Arial" w:hAnsi="Arial" w:eastAsia="Arial" w:cs="Arial"/>
                <w:b w:val="1"/>
                <w:bCs w:val="1"/>
                <w:i w:val="0"/>
                <w:iCs w:val="0"/>
                <w:caps w:val="0"/>
                <w:smallCaps w:val="0"/>
                <w:color w:val="000000" w:themeColor="text1" w:themeTint="FF" w:themeShade="FF"/>
                <w:sz w:val="22"/>
                <w:szCs w:val="22"/>
                <w:lang w:val="en-GB"/>
              </w:rPr>
              <w:t>55%</w:t>
            </w:r>
            <w:r w:rsidRPr="7E2E0E1D" w:rsidR="7E2E0E1D">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7E2E0E1D" w:rsidR="7E2E0E1D">
              <w:rPr>
                <w:rFonts w:ascii="Arial" w:hAnsi="Arial" w:eastAsia="Arial" w:cs="Arial"/>
                <w:b w:val="1"/>
                <w:bCs w:val="1"/>
                <w:i w:val="0"/>
                <w:iCs w:val="0"/>
                <w:caps w:val="0"/>
                <w:smallCaps w:val="0"/>
                <w:color w:val="000000" w:themeColor="text1" w:themeTint="FF" w:themeShade="FF"/>
                <w:sz w:val="22"/>
                <w:szCs w:val="22"/>
                <w:lang w:val="en-GB"/>
              </w:rPr>
              <w:t>45%</w:t>
            </w:r>
            <w:r w:rsidRPr="7E2E0E1D" w:rsidR="7E2E0E1D">
              <w:rPr>
                <w:rFonts w:ascii="Arial" w:hAnsi="Arial" w:eastAsia="Arial" w:cs="Arial"/>
                <w:b w:val="0"/>
                <w:bCs w:val="0"/>
                <w:i w:val="0"/>
                <w:iCs w:val="0"/>
                <w:caps w:val="0"/>
                <w:smallCaps w:val="0"/>
                <w:color w:val="000000" w:themeColor="text1" w:themeTint="FF" w:themeShade="FF"/>
                <w:sz w:val="22"/>
                <w:szCs w:val="22"/>
                <w:lang w:val="en-GB"/>
              </w:rPr>
              <w:t>.</w:t>
            </w:r>
          </w:p>
          <w:p w:rsidR="7E2E0E1D" w:rsidP="7E2E0E1D" w:rsidRDefault="7E2E0E1D" w14:paraId="7F43D033" w14:textId="09857807">
            <w:p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 xml:space="preserve"> </w:t>
            </w:r>
          </w:p>
          <w:p w:rsidR="7E2E0E1D" w:rsidP="7E2E0E1D" w:rsidRDefault="7E2E0E1D" w14:paraId="653FF66C" w14:textId="4AAF1E74">
            <w:p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7E2E0E1D" w:rsidP="7E2E0E1D" w:rsidRDefault="7E2E0E1D" w14:paraId="67A863CC" w14:textId="0A05DEE1">
            <w:p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7E2E0E1D" w:rsidP="7E2E0E1D" w:rsidRDefault="7E2E0E1D" w14:paraId="28E528E0" w14:textId="61F3B7E3">
            <w:p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 xml:space="preserve"> </w:t>
            </w:r>
          </w:p>
          <w:p w:rsidR="7E2E0E1D" w:rsidP="7E2E0E1D" w:rsidRDefault="7E2E0E1D" w14:paraId="4B705B4C" w14:textId="12C59DB7">
            <w:p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Feedback</w:t>
            </w:r>
          </w:p>
          <w:p w:rsidR="7E2E0E1D" w:rsidP="7E2E0E1D" w:rsidRDefault="7E2E0E1D" w14:paraId="77D7222D" w14:textId="43680B6B">
            <w:p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7E2E0E1D" w:rsidR="7E2E0E1D">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7E2E0E1D" w:rsidP="7E2E0E1D" w:rsidRDefault="7E2E0E1D" w14:paraId="27557F40" w14:textId="58E83532">
            <w:pPr>
              <w:bidi w:val="0"/>
              <w:rPr>
                <w:rFonts w:ascii="Arial" w:hAnsi="Arial" w:eastAsia="Arial" w:cs="Arial"/>
                <w:b w:val="0"/>
                <w:bCs w:val="0"/>
                <w:i w:val="0"/>
                <w:iCs w:val="0"/>
                <w:caps w:val="0"/>
                <w:smallCaps w:val="0"/>
                <w:color w:val="000000" w:themeColor="text1" w:themeTint="FF" w:themeShade="FF"/>
                <w:sz w:val="22"/>
                <w:szCs w:val="22"/>
              </w:rPr>
            </w:pPr>
          </w:p>
          <w:p w:rsidR="7E2E0E1D" w:rsidP="7E2E0E1D" w:rsidRDefault="7E2E0E1D" w14:paraId="75737B86" w14:textId="1EF370A9">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81"/>
      </w:tblGrid>
      <w:tr w:rsidRPr="00A406E5" w:rsidR="00C01A3F" w:rsidTr="00602736" w14:paraId="0AFFAE14" w14:textId="77777777">
        <w:tc>
          <w:tcPr>
            <w:tcW w:w="9781"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602736" w14:paraId="013A2E3C" w14:textId="77777777">
        <w:tc>
          <w:tcPr>
            <w:tcW w:w="9781"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00680A" w:rsidR="0000680A" w:rsidP="0000680A" w:rsidRDefault="0000680A" w14:paraId="4CA6A070" w14:textId="45BB9B70">
            <w:pPr>
              <w:spacing w:line="360" w:lineRule="auto"/>
              <w:rPr>
                <w:rFonts w:ascii="Arial" w:hAnsi="Arial" w:cs="Arial"/>
                <w:sz w:val="22"/>
                <w:szCs w:val="22"/>
              </w:rPr>
            </w:pPr>
            <w:r>
              <w:rPr>
                <w:rFonts w:ascii="Arial" w:hAnsi="Arial" w:cs="Arial"/>
                <w:sz w:val="22"/>
                <w:szCs w:val="22"/>
              </w:rPr>
              <w:t xml:space="preserve">LO 1: </w:t>
            </w:r>
            <w:r w:rsidRPr="0000680A">
              <w:rPr>
                <w:rFonts w:ascii="Arial" w:hAnsi="Arial" w:cs="Arial"/>
                <w:sz w:val="22"/>
                <w:szCs w:val="22"/>
              </w:rPr>
              <w:t xml:space="preserve">Identify and evaluate the care, empowerment and support needs of the older person, and how needs are met by current local and/or national services and provision.  </w:t>
            </w:r>
          </w:p>
          <w:p w:rsidRPr="0000680A" w:rsidR="00C01A3F" w:rsidP="0000680A" w:rsidRDefault="0000680A" w14:paraId="275EF718" w14:textId="7819397A">
            <w:pPr>
              <w:spacing w:line="360" w:lineRule="auto"/>
              <w:rPr>
                <w:rFonts w:ascii="Arial" w:hAnsi="Arial" w:cs="Arial"/>
                <w:sz w:val="22"/>
                <w:szCs w:val="22"/>
              </w:rPr>
            </w:pPr>
            <w:r>
              <w:rPr>
                <w:rFonts w:ascii="Arial" w:hAnsi="Arial" w:cs="Arial"/>
                <w:sz w:val="22"/>
                <w:szCs w:val="22"/>
              </w:rPr>
              <w:t xml:space="preserve">LO 2: </w:t>
            </w:r>
            <w:r w:rsidRPr="0000680A">
              <w:rPr>
                <w:rFonts w:ascii="Arial" w:hAnsi="Arial" w:cs="Arial"/>
                <w:sz w:val="22"/>
                <w:szCs w:val="22"/>
              </w:rPr>
              <w:t xml:space="preserve">Analyse current and emergent technological provision and innovation in meeting the care, empowerment and support needs of the older person. </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19"/>
        <w:gridCol w:w="1843"/>
        <w:gridCol w:w="2126"/>
        <w:gridCol w:w="1559"/>
        <w:gridCol w:w="1424"/>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7A59CB" w14:paraId="59265751" w14:textId="77777777">
        <w:trPr>
          <w:trHeight w:val="1120"/>
        </w:trPr>
        <w:tc>
          <w:tcPr>
            <w:tcW w:w="281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212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7A59CB" w14:paraId="15951564" w14:textId="77777777">
        <w:trPr>
          <w:trHeight w:val="852"/>
        </w:trPr>
        <w:tc>
          <w:tcPr>
            <w:tcW w:w="2819" w:type="dxa"/>
            <w:tcBorders>
              <w:top w:val="single" w:color="000000" w:sz="6" w:space="0"/>
              <w:left w:val="single" w:color="000000" w:sz="6" w:space="0"/>
              <w:bottom w:val="single" w:color="000000" w:sz="6" w:space="0"/>
              <w:right w:val="single" w:color="000000" w:sz="6" w:space="0"/>
            </w:tcBorders>
            <w:vAlign w:val="center"/>
            <w:hideMark/>
          </w:tcPr>
          <w:p w:rsidRPr="00FE7A88" w:rsidR="00345319" w:rsidP="00FE7A88" w:rsidRDefault="007A59CB" w14:paraId="2EF0AD8C" w14:textId="786AD588">
            <w:pPr>
              <w:spacing w:line="360" w:lineRule="auto"/>
              <w:jc w:val="center"/>
              <w:rPr>
                <w:rFonts w:ascii="Arial" w:hAnsi="Arial" w:cs="Arial"/>
                <w:bCs/>
                <w:sz w:val="22"/>
                <w:szCs w:val="22"/>
              </w:rPr>
            </w:pPr>
            <w:r>
              <w:rPr>
                <w:rFonts w:ascii="Arial" w:hAnsi="Arial" w:cs="Arial"/>
                <w:bCs/>
                <w:sz w:val="22"/>
                <w:szCs w:val="22"/>
              </w:rPr>
              <w:t>Debate/Discussion</w:t>
            </w:r>
            <w:r w:rsidRPr="00FE7A88" w:rsidR="00FE7A88">
              <w:rPr>
                <w:rFonts w:ascii="Arial" w:hAnsi="Arial" w:cs="Arial"/>
                <w:bCs/>
                <w:sz w:val="22"/>
                <w:szCs w:val="22"/>
              </w:rPr>
              <w:t xml:space="preserve"> </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2126"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7A59CB" w:rsidRDefault="00FE7A88" w14:paraId="15FFC737" w14:textId="5C819140">
            <w:pPr>
              <w:spacing w:line="360" w:lineRule="auto"/>
              <w:jc w:val="center"/>
              <w:rPr>
                <w:rFonts w:ascii="Arial" w:hAnsi="Arial" w:cs="Arial"/>
                <w:sz w:val="22"/>
                <w:szCs w:val="22"/>
              </w:rPr>
            </w:pPr>
            <w:r>
              <w:rPr>
                <w:rFonts w:ascii="Arial" w:hAnsi="Arial" w:cs="Arial"/>
                <w:sz w:val="22"/>
                <w:szCs w:val="22"/>
              </w:rPr>
              <w:t>15 minutes</w:t>
            </w:r>
            <w:r w:rsidR="007A59CB">
              <w:rPr>
                <w:rFonts w:ascii="Arial" w:hAnsi="Arial" w:cs="Arial"/>
                <w:sz w:val="22"/>
                <w:szCs w:val="22"/>
              </w:rPr>
              <w:t xml:space="preserve"> per overall contribution </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424"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6141EAC7">
      <w:pPr>
        <w:jc w:val="center"/>
        <w:rPr>
          <w:rFonts w:ascii="Arial" w:hAnsi="Arial" w:cs="Arial"/>
          <w:b/>
          <w:bCs/>
          <w:sz w:val="22"/>
          <w:szCs w:val="22"/>
        </w:rPr>
      </w:pPr>
      <w:r w:rsidRPr="00345319">
        <w:rPr>
          <w:rFonts w:ascii="Arial" w:hAnsi="Arial" w:cs="Arial"/>
          <w:b/>
          <w:bCs/>
          <w:sz w:val="22"/>
          <w:szCs w:val="22"/>
        </w:rPr>
        <w:t xml:space="preserve">Component </w:t>
      </w:r>
      <w:r w:rsidR="007A59CB">
        <w:rPr>
          <w:rFonts w:ascii="Arial" w:hAnsi="Arial" w:cs="Arial"/>
          <w:b/>
          <w:bCs/>
          <w:sz w:val="22"/>
          <w:szCs w:val="22"/>
        </w:rPr>
        <w:t>2</w:t>
      </w:r>
      <w:r w:rsidRPr="00345319">
        <w:rPr>
          <w:rFonts w:ascii="Arial" w:hAnsi="Arial" w:cs="Arial"/>
          <w:b/>
          <w:bCs/>
          <w:sz w:val="22"/>
          <w:szCs w:val="22"/>
        </w:rPr>
        <w:t xml:space="preserve"> –</w:t>
      </w:r>
      <w:r w:rsidR="007A59CB">
        <w:rPr>
          <w:rFonts w:ascii="Arial" w:hAnsi="Arial" w:cs="Arial"/>
          <w:b/>
          <w:bCs/>
          <w:sz w:val="22"/>
          <w:szCs w:val="22"/>
        </w:rPr>
        <w:t xml:space="preserve"> Debate/Discussion </w:t>
      </w:r>
      <w:r w:rsidRPr="00345319">
        <w:rPr>
          <w:rFonts w:ascii="Arial" w:hAnsi="Arial" w:cs="Arial"/>
          <w:b/>
          <w:bCs/>
          <w:sz w:val="22"/>
          <w:szCs w:val="22"/>
        </w:rPr>
        <w:t xml:space="preserve">- 50% weighting – </w:t>
      </w:r>
      <w:r w:rsidR="00FE7A88">
        <w:rPr>
          <w:rFonts w:ascii="Arial" w:hAnsi="Arial" w:cs="Arial"/>
          <w:b/>
          <w:bCs/>
          <w:sz w:val="22"/>
          <w:szCs w:val="22"/>
        </w:rPr>
        <w:t>15 minutes</w:t>
      </w:r>
      <w:r w:rsidR="007A59CB">
        <w:rPr>
          <w:rFonts w:ascii="Arial" w:hAnsi="Arial" w:cs="Arial"/>
          <w:b/>
          <w:bCs/>
          <w:sz w:val="22"/>
          <w:szCs w:val="22"/>
        </w:rPr>
        <w:t xml:space="preserve"> per overall contribution (+/-10%) </w:t>
      </w:r>
    </w:p>
    <w:p w:rsidR="00345319" w:rsidP="005969E2" w:rsidRDefault="00345319" w14:paraId="3A32F851" w14:textId="77777777">
      <w:pPr>
        <w:jc w:val="both"/>
        <w:rPr>
          <w:rFonts w:ascii="Arial" w:hAnsi="Arial" w:cs="Arial"/>
          <w:sz w:val="22"/>
          <w:szCs w:val="22"/>
        </w:rPr>
      </w:pPr>
    </w:p>
    <w:p w:rsidRPr="007A59CB" w:rsidR="007A59CB" w:rsidP="007A59CB" w:rsidRDefault="007A59CB" w14:paraId="60DB4339" w14:textId="13594A75">
      <w:pPr>
        <w:spacing w:line="360" w:lineRule="auto"/>
        <w:jc w:val="both"/>
        <w:rPr>
          <w:rFonts w:ascii="Arial" w:hAnsi="Arial" w:cs="Arial"/>
          <w:sz w:val="22"/>
          <w:szCs w:val="22"/>
        </w:rPr>
      </w:pPr>
      <w:r w:rsidRPr="007A59CB">
        <w:rPr>
          <w:rFonts w:ascii="Arial" w:hAnsi="Arial" w:cs="Arial"/>
          <w:b/>
          <w:bCs/>
          <w:sz w:val="22"/>
          <w:szCs w:val="22"/>
        </w:rPr>
        <w:t xml:space="preserve">Task: </w:t>
      </w:r>
      <w:r w:rsidRPr="007A59CB">
        <w:rPr>
          <w:rFonts w:ascii="Arial" w:hAnsi="Arial" w:cs="Arial"/>
          <w:sz w:val="22"/>
          <w:szCs w:val="22"/>
        </w:rPr>
        <w:t xml:space="preserve">To provide a </w:t>
      </w:r>
      <w:r w:rsidR="001320BC">
        <w:rPr>
          <w:rFonts w:ascii="Arial" w:hAnsi="Arial" w:cs="Arial"/>
          <w:sz w:val="22"/>
          <w:szCs w:val="22"/>
        </w:rPr>
        <w:t xml:space="preserve">debate/discussion </w:t>
      </w:r>
      <w:r w:rsidRPr="007A59CB">
        <w:rPr>
          <w:rFonts w:ascii="Arial" w:hAnsi="Arial" w:cs="Arial"/>
          <w:sz w:val="22"/>
          <w:szCs w:val="22"/>
        </w:rPr>
        <w:t xml:space="preserve">on a topic of </w:t>
      </w:r>
      <w:r w:rsidR="001320BC">
        <w:rPr>
          <w:rFonts w:ascii="Arial" w:hAnsi="Arial" w:cs="Arial"/>
          <w:sz w:val="22"/>
          <w:szCs w:val="22"/>
        </w:rPr>
        <w:t>their</w:t>
      </w:r>
      <w:r w:rsidRPr="007A59CB">
        <w:rPr>
          <w:rFonts w:ascii="Arial" w:hAnsi="Arial" w:cs="Arial"/>
          <w:sz w:val="22"/>
          <w:szCs w:val="22"/>
        </w:rPr>
        <w:t xml:space="preserve"> choice related to the empowerment of older adults.</w:t>
      </w:r>
    </w:p>
    <w:p w:rsidRPr="007A59CB" w:rsidR="007A59CB" w:rsidP="007A59CB" w:rsidRDefault="007A59CB" w14:paraId="56AEC2AA" w14:textId="77777777">
      <w:pPr>
        <w:spacing w:line="360" w:lineRule="auto"/>
        <w:jc w:val="both"/>
        <w:rPr>
          <w:rFonts w:ascii="Arial" w:hAnsi="Arial" w:cs="Arial"/>
          <w:sz w:val="22"/>
          <w:szCs w:val="22"/>
        </w:rPr>
      </w:pPr>
    </w:p>
    <w:p w:rsidRPr="007A59CB" w:rsidR="007A59CB" w:rsidP="007A59CB" w:rsidRDefault="001320BC" w14:paraId="096ECF40" w14:textId="3B5E838B">
      <w:pPr>
        <w:spacing w:line="360" w:lineRule="auto"/>
        <w:jc w:val="both"/>
        <w:rPr>
          <w:rFonts w:ascii="Arial" w:hAnsi="Arial" w:cs="Arial"/>
          <w:sz w:val="22"/>
          <w:szCs w:val="22"/>
        </w:rPr>
      </w:pPr>
      <w:r>
        <w:rPr>
          <w:rFonts w:ascii="Arial" w:hAnsi="Arial" w:cs="Arial"/>
          <w:sz w:val="22"/>
          <w:szCs w:val="22"/>
        </w:rPr>
        <w:t>Debates/discussions</w:t>
      </w:r>
      <w:r w:rsidRPr="007A59CB" w:rsidR="007A59CB">
        <w:rPr>
          <w:rFonts w:ascii="Arial" w:hAnsi="Arial" w:cs="Arial"/>
          <w:sz w:val="22"/>
          <w:szCs w:val="22"/>
        </w:rPr>
        <w:t xml:space="preserve"> will consist of </w:t>
      </w:r>
      <w:r w:rsidRPr="007A59CB" w:rsidR="007A59CB">
        <w:rPr>
          <w:rFonts w:ascii="Arial" w:hAnsi="Arial" w:cs="Arial"/>
          <w:b/>
          <w:bCs/>
          <w:sz w:val="22"/>
          <w:szCs w:val="22"/>
        </w:rPr>
        <w:t>2 students</w:t>
      </w:r>
      <w:r>
        <w:rPr>
          <w:rFonts w:ascii="Arial" w:hAnsi="Arial" w:cs="Arial"/>
          <w:sz w:val="22"/>
          <w:szCs w:val="22"/>
        </w:rPr>
        <w:t>, e</w:t>
      </w:r>
      <w:r w:rsidRPr="007A59CB" w:rsidR="007A59CB">
        <w:rPr>
          <w:rFonts w:ascii="Arial" w:hAnsi="Arial" w:cs="Arial"/>
          <w:sz w:val="22"/>
          <w:szCs w:val="22"/>
        </w:rPr>
        <w:t xml:space="preserve">ach </w:t>
      </w:r>
      <w:r>
        <w:rPr>
          <w:rFonts w:ascii="Arial" w:hAnsi="Arial" w:cs="Arial"/>
          <w:sz w:val="22"/>
          <w:szCs w:val="22"/>
        </w:rPr>
        <w:t xml:space="preserve">participant </w:t>
      </w:r>
      <w:r w:rsidRPr="007A59CB" w:rsidR="007A59CB">
        <w:rPr>
          <w:rFonts w:ascii="Arial" w:hAnsi="Arial" w:cs="Arial"/>
          <w:sz w:val="22"/>
          <w:szCs w:val="22"/>
        </w:rPr>
        <w:t xml:space="preserve">will </w:t>
      </w:r>
      <w:r>
        <w:rPr>
          <w:rFonts w:ascii="Arial" w:hAnsi="Arial" w:cs="Arial"/>
          <w:sz w:val="22"/>
          <w:szCs w:val="22"/>
        </w:rPr>
        <w:t>adopt</w:t>
      </w:r>
      <w:r w:rsidRPr="007A59CB" w:rsidR="007A59CB">
        <w:rPr>
          <w:rFonts w:ascii="Arial" w:hAnsi="Arial" w:cs="Arial"/>
          <w:sz w:val="22"/>
          <w:szCs w:val="22"/>
        </w:rPr>
        <w:t xml:space="preserve"> a stance either for or against the given topic. </w:t>
      </w:r>
    </w:p>
    <w:p w:rsidRPr="007A59CB" w:rsidR="007A59CB" w:rsidP="007A59CB" w:rsidRDefault="007A59CB" w14:paraId="7B117568" w14:textId="77777777">
      <w:pPr>
        <w:spacing w:line="360" w:lineRule="auto"/>
        <w:jc w:val="both"/>
        <w:rPr>
          <w:rFonts w:ascii="Arial" w:hAnsi="Arial" w:cs="Arial"/>
          <w:sz w:val="22"/>
          <w:szCs w:val="22"/>
        </w:rPr>
      </w:pPr>
    </w:p>
    <w:p w:rsidRPr="007A59CB" w:rsidR="007A59CB" w:rsidP="007A59CB" w:rsidRDefault="001320BC" w14:paraId="67D20898" w14:textId="3B379678">
      <w:pPr>
        <w:spacing w:line="360" w:lineRule="auto"/>
        <w:jc w:val="both"/>
        <w:rPr>
          <w:rFonts w:ascii="Arial" w:hAnsi="Arial" w:cs="Arial"/>
          <w:sz w:val="22"/>
          <w:szCs w:val="22"/>
        </w:rPr>
      </w:pPr>
      <w:r>
        <w:rPr>
          <w:rFonts w:ascii="Arial" w:hAnsi="Arial" w:cs="Arial"/>
          <w:sz w:val="22"/>
          <w:szCs w:val="22"/>
        </w:rPr>
        <w:t>Students</w:t>
      </w:r>
      <w:r w:rsidRPr="007A59CB" w:rsidR="007A59CB">
        <w:rPr>
          <w:rFonts w:ascii="Arial" w:hAnsi="Arial" w:cs="Arial"/>
          <w:sz w:val="22"/>
          <w:szCs w:val="22"/>
        </w:rPr>
        <w:t xml:space="preserve"> will be required to choose a topic of </w:t>
      </w:r>
      <w:r>
        <w:rPr>
          <w:rFonts w:ascii="Arial" w:hAnsi="Arial" w:cs="Arial"/>
          <w:sz w:val="22"/>
          <w:szCs w:val="22"/>
        </w:rPr>
        <w:t>their</w:t>
      </w:r>
      <w:r w:rsidRPr="007A59CB" w:rsidR="007A59CB">
        <w:rPr>
          <w:rFonts w:ascii="Arial" w:hAnsi="Arial" w:cs="Arial"/>
          <w:sz w:val="22"/>
          <w:szCs w:val="22"/>
        </w:rPr>
        <w:t xml:space="preserve"> choice for </w:t>
      </w:r>
      <w:r>
        <w:rPr>
          <w:rFonts w:ascii="Arial" w:hAnsi="Arial" w:cs="Arial"/>
          <w:sz w:val="22"/>
          <w:szCs w:val="22"/>
        </w:rPr>
        <w:t>the</w:t>
      </w:r>
      <w:r w:rsidRPr="007A59CB" w:rsidR="007A59CB">
        <w:rPr>
          <w:rFonts w:ascii="Arial" w:hAnsi="Arial" w:cs="Arial"/>
          <w:sz w:val="22"/>
          <w:szCs w:val="22"/>
        </w:rPr>
        <w:t xml:space="preserve"> debate/discussion which is relevant to the module learning outcomes. </w:t>
      </w:r>
      <w:r>
        <w:rPr>
          <w:rFonts w:ascii="Arial" w:hAnsi="Arial" w:cs="Arial"/>
          <w:sz w:val="22"/>
          <w:szCs w:val="22"/>
        </w:rPr>
        <w:t>The</w:t>
      </w:r>
      <w:r w:rsidRPr="007A59CB" w:rsidR="007A59CB">
        <w:rPr>
          <w:rFonts w:ascii="Arial" w:hAnsi="Arial" w:cs="Arial"/>
          <w:sz w:val="22"/>
          <w:szCs w:val="22"/>
        </w:rPr>
        <w:t xml:space="preserve"> tutor </w:t>
      </w:r>
      <w:r w:rsidRPr="007A59CB" w:rsidR="007A59CB">
        <w:rPr>
          <w:rFonts w:ascii="Arial" w:hAnsi="Arial" w:cs="Arial"/>
          <w:b/>
          <w:bCs/>
          <w:i/>
          <w:iCs/>
          <w:sz w:val="22"/>
          <w:szCs w:val="22"/>
          <w:u w:val="single"/>
        </w:rPr>
        <w:t>must confirm</w:t>
      </w:r>
      <w:r w:rsidRPr="007A59CB" w:rsidR="007A59CB">
        <w:rPr>
          <w:rFonts w:ascii="Arial" w:hAnsi="Arial" w:cs="Arial"/>
          <w:sz w:val="22"/>
          <w:szCs w:val="22"/>
        </w:rPr>
        <w:t xml:space="preserve"> the suitability of your chosen topic. </w:t>
      </w:r>
    </w:p>
    <w:p w:rsidRPr="007A59CB" w:rsidR="007A59CB" w:rsidP="007A59CB" w:rsidRDefault="007A59CB" w14:paraId="7FA0AC1F" w14:textId="77777777">
      <w:pPr>
        <w:spacing w:line="360" w:lineRule="auto"/>
        <w:jc w:val="both"/>
        <w:rPr>
          <w:rFonts w:ascii="Arial" w:hAnsi="Arial" w:cs="Arial"/>
          <w:sz w:val="22"/>
          <w:szCs w:val="22"/>
        </w:rPr>
      </w:pPr>
    </w:p>
    <w:p w:rsidRPr="007A59CB" w:rsidR="007A59CB" w:rsidP="007A59CB" w:rsidRDefault="007A59CB" w14:paraId="51F81999" w14:textId="2668AD44">
      <w:pPr>
        <w:spacing w:line="360" w:lineRule="auto"/>
        <w:jc w:val="both"/>
        <w:rPr>
          <w:rFonts w:ascii="Arial" w:hAnsi="Arial" w:cs="Arial"/>
          <w:sz w:val="22"/>
          <w:szCs w:val="22"/>
        </w:rPr>
      </w:pPr>
      <w:r w:rsidRPr="007A59CB">
        <w:rPr>
          <w:rFonts w:ascii="Arial" w:hAnsi="Arial" w:cs="Arial"/>
          <w:sz w:val="22"/>
          <w:szCs w:val="22"/>
        </w:rPr>
        <w:t>An introduction and a conclusion should be provided but will not be included within the discussion time</w:t>
      </w:r>
      <w:r w:rsidR="001320BC">
        <w:rPr>
          <w:rFonts w:ascii="Arial" w:hAnsi="Arial" w:cs="Arial"/>
          <w:sz w:val="22"/>
          <w:szCs w:val="22"/>
        </w:rPr>
        <w:t xml:space="preserve"> (approximately 2.5 minutes each)</w:t>
      </w:r>
      <w:r w:rsidRPr="007A59CB">
        <w:rPr>
          <w:rFonts w:ascii="Arial" w:hAnsi="Arial" w:cs="Arial"/>
          <w:sz w:val="22"/>
          <w:szCs w:val="22"/>
        </w:rPr>
        <w:t xml:space="preserve">. </w:t>
      </w:r>
    </w:p>
    <w:p w:rsidRPr="007A59CB" w:rsidR="007A59CB" w:rsidP="007A59CB" w:rsidRDefault="007A59CB" w14:paraId="35FAD1A2" w14:textId="77777777">
      <w:pPr>
        <w:spacing w:line="360" w:lineRule="auto"/>
        <w:jc w:val="both"/>
        <w:rPr>
          <w:rFonts w:ascii="Arial" w:hAnsi="Arial" w:cs="Arial"/>
          <w:b/>
          <w:bCs/>
          <w:sz w:val="22"/>
          <w:szCs w:val="22"/>
        </w:rPr>
      </w:pPr>
    </w:p>
    <w:p w:rsidRPr="007A59CB" w:rsidR="007A59CB" w:rsidP="007A59CB" w:rsidRDefault="007A59CB" w14:paraId="7248FF87" w14:textId="77777777">
      <w:pPr>
        <w:spacing w:line="360" w:lineRule="auto"/>
        <w:jc w:val="both"/>
        <w:rPr>
          <w:rFonts w:ascii="Arial" w:hAnsi="Arial" w:cs="Arial"/>
          <w:b/>
          <w:bCs/>
          <w:sz w:val="22"/>
          <w:szCs w:val="22"/>
        </w:rPr>
      </w:pPr>
    </w:p>
    <w:p w:rsidRPr="007A59CB" w:rsidR="007A59CB" w:rsidP="007A59CB" w:rsidRDefault="007A59CB" w14:paraId="757FC96A" w14:textId="77777777">
      <w:pPr>
        <w:spacing w:line="360" w:lineRule="auto"/>
        <w:jc w:val="both"/>
        <w:rPr>
          <w:rFonts w:ascii="Arial" w:hAnsi="Arial" w:cs="Arial"/>
          <w:b/>
          <w:bCs/>
          <w:sz w:val="22"/>
          <w:szCs w:val="22"/>
          <w:u w:val="single"/>
        </w:rPr>
      </w:pPr>
      <w:r w:rsidRPr="007A59CB">
        <w:rPr>
          <w:rFonts w:ascii="Arial" w:hAnsi="Arial" w:cs="Arial"/>
          <w:b/>
          <w:bCs/>
          <w:sz w:val="22"/>
          <w:szCs w:val="22"/>
          <w:u w:val="single"/>
        </w:rPr>
        <w:t>Further guidance about the assessment:</w:t>
      </w:r>
    </w:p>
    <w:p w:rsidR="001320BC" w:rsidP="007A59CB" w:rsidRDefault="001320BC" w14:paraId="05FB3FFD" w14:textId="77777777">
      <w:pPr>
        <w:spacing w:line="360" w:lineRule="auto"/>
        <w:jc w:val="both"/>
        <w:rPr>
          <w:rFonts w:ascii="Arial" w:hAnsi="Arial" w:cs="Arial"/>
          <w:sz w:val="22"/>
          <w:szCs w:val="22"/>
        </w:rPr>
      </w:pPr>
    </w:p>
    <w:p w:rsidRPr="007A59CB" w:rsidR="007A59CB" w:rsidP="007A59CB" w:rsidRDefault="007A59CB" w14:paraId="425ECC96" w14:textId="588269DB">
      <w:pPr>
        <w:spacing w:line="360" w:lineRule="auto"/>
        <w:jc w:val="both"/>
        <w:rPr>
          <w:rFonts w:ascii="Arial" w:hAnsi="Arial" w:cs="Arial"/>
          <w:sz w:val="22"/>
          <w:szCs w:val="22"/>
        </w:rPr>
      </w:pPr>
      <w:r w:rsidRPr="007A59CB">
        <w:rPr>
          <w:rFonts w:ascii="Arial" w:hAnsi="Arial" w:cs="Arial"/>
          <w:sz w:val="22"/>
          <w:szCs w:val="22"/>
        </w:rPr>
        <w:t xml:space="preserve">This is a summative assessment, which should be presented in a professional manner. Each </w:t>
      </w:r>
      <w:r w:rsidR="001320BC">
        <w:rPr>
          <w:rFonts w:ascii="Arial" w:hAnsi="Arial" w:cs="Arial"/>
          <w:sz w:val="22"/>
          <w:szCs w:val="22"/>
        </w:rPr>
        <w:t>contributor</w:t>
      </w:r>
      <w:r w:rsidRPr="007A59CB">
        <w:rPr>
          <w:rFonts w:ascii="Arial" w:hAnsi="Arial" w:cs="Arial"/>
          <w:sz w:val="22"/>
          <w:szCs w:val="22"/>
        </w:rPr>
        <w:t xml:space="preserve"> </w:t>
      </w:r>
      <w:r w:rsidR="001320BC">
        <w:rPr>
          <w:rFonts w:ascii="Arial" w:hAnsi="Arial" w:cs="Arial"/>
          <w:sz w:val="22"/>
          <w:szCs w:val="22"/>
        </w:rPr>
        <w:t>to</w:t>
      </w:r>
      <w:r w:rsidRPr="007A59CB">
        <w:rPr>
          <w:rFonts w:ascii="Arial" w:hAnsi="Arial" w:cs="Arial"/>
          <w:sz w:val="22"/>
          <w:szCs w:val="22"/>
        </w:rPr>
        <w:t xml:space="preserve"> the </w:t>
      </w:r>
      <w:r w:rsidR="001320BC">
        <w:rPr>
          <w:rFonts w:ascii="Arial" w:hAnsi="Arial" w:cs="Arial"/>
          <w:sz w:val="22"/>
          <w:szCs w:val="22"/>
        </w:rPr>
        <w:t>debate/discussion</w:t>
      </w:r>
      <w:r w:rsidRPr="007A59CB">
        <w:rPr>
          <w:rFonts w:ascii="Arial" w:hAnsi="Arial" w:cs="Arial"/>
          <w:sz w:val="22"/>
          <w:szCs w:val="22"/>
        </w:rPr>
        <w:t xml:space="preserve"> will receive an individual mark</w:t>
      </w:r>
      <w:r w:rsidR="001320BC">
        <w:rPr>
          <w:rFonts w:ascii="Arial" w:hAnsi="Arial" w:cs="Arial"/>
          <w:sz w:val="22"/>
          <w:szCs w:val="22"/>
        </w:rPr>
        <w:t xml:space="preserve">, </w:t>
      </w:r>
      <w:r w:rsidRPr="007A59CB">
        <w:rPr>
          <w:rFonts w:ascii="Arial" w:hAnsi="Arial" w:cs="Arial"/>
          <w:sz w:val="22"/>
          <w:szCs w:val="22"/>
        </w:rPr>
        <w:t xml:space="preserve">however it is vitally important that </w:t>
      </w:r>
      <w:r w:rsidR="001320BC">
        <w:rPr>
          <w:rFonts w:ascii="Arial" w:hAnsi="Arial" w:cs="Arial"/>
          <w:sz w:val="22"/>
          <w:szCs w:val="22"/>
        </w:rPr>
        <w:t>students</w:t>
      </w:r>
      <w:r w:rsidRPr="007A59CB">
        <w:rPr>
          <w:rFonts w:ascii="Arial" w:hAnsi="Arial" w:cs="Arial"/>
          <w:sz w:val="22"/>
          <w:szCs w:val="22"/>
        </w:rPr>
        <w:t xml:space="preserve"> support </w:t>
      </w:r>
      <w:r w:rsidR="001320BC">
        <w:rPr>
          <w:rFonts w:ascii="Arial" w:hAnsi="Arial" w:cs="Arial"/>
          <w:sz w:val="22"/>
          <w:szCs w:val="22"/>
        </w:rPr>
        <w:t xml:space="preserve">one another </w:t>
      </w:r>
      <w:r w:rsidRPr="007A59CB">
        <w:rPr>
          <w:rFonts w:ascii="Arial" w:hAnsi="Arial" w:cs="Arial"/>
          <w:sz w:val="22"/>
          <w:szCs w:val="22"/>
        </w:rPr>
        <w:t xml:space="preserve">and work together </w:t>
      </w:r>
      <w:r w:rsidR="001320BC">
        <w:rPr>
          <w:rFonts w:ascii="Arial" w:hAnsi="Arial" w:cs="Arial"/>
          <w:sz w:val="22"/>
          <w:szCs w:val="22"/>
        </w:rPr>
        <w:t>effectively</w:t>
      </w:r>
      <w:r w:rsidRPr="007A59CB">
        <w:rPr>
          <w:rFonts w:ascii="Arial" w:hAnsi="Arial" w:cs="Arial"/>
          <w:sz w:val="22"/>
          <w:szCs w:val="22"/>
        </w:rPr>
        <w:t xml:space="preserve">, as </w:t>
      </w:r>
      <w:r w:rsidRPr="007A59CB">
        <w:rPr>
          <w:rFonts w:ascii="Arial" w:hAnsi="Arial" w:cs="Arial"/>
          <w:b/>
          <w:bCs/>
          <w:sz w:val="22"/>
          <w:szCs w:val="22"/>
        </w:rPr>
        <w:t>10%</w:t>
      </w:r>
      <w:r w:rsidRPr="007A59CB">
        <w:rPr>
          <w:rFonts w:ascii="Arial" w:hAnsi="Arial" w:cs="Arial"/>
          <w:sz w:val="22"/>
          <w:szCs w:val="22"/>
        </w:rPr>
        <w:t xml:space="preserve"> of the marking criteria will be </w:t>
      </w:r>
      <w:r w:rsidRPr="007A59CB">
        <w:rPr>
          <w:rFonts w:ascii="Arial" w:hAnsi="Arial" w:cs="Arial"/>
          <w:b/>
          <w:bCs/>
          <w:sz w:val="22"/>
          <w:szCs w:val="22"/>
        </w:rPr>
        <w:t>awarded for teamwork</w:t>
      </w:r>
      <w:r w:rsidRPr="007A59CB">
        <w:rPr>
          <w:rFonts w:ascii="Arial" w:hAnsi="Arial" w:cs="Arial"/>
          <w:sz w:val="22"/>
          <w:szCs w:val="22"/>
        </w:rPr>
        <w:t xml:space="preserve">. This includes clarity in expression and professional conduct, and the coherent and logical structure of the overall debate/discussion. </w:t>
      </w:r>
    </w:p>
    <w:p w:rsidRPr="007A59CB" w:rsidR="007A59CB" w:rsidP="007A59CB" w:rsidRDefault="007A59CB" w14:paraId="0E6CF2A6" w14:textId="77777777">
      <w:pPr>
        <w:spacing w:line="360" w:lineRule="auto"/>
        <w:jc w:val="both"/>
        <w:rPr>
          <w:rFonts w:ascii="Arial" w:hAnsi="Arial" w:cs="Arial"/>
          <w:b/>
          <w:bCs/>
          <w:sz w:val="22"/>
          <w:szCs w:val="22"/>
        </w:rPr>
      </w:pPr>
    </w:p>
    <w:p w:rsidRPr="007A59CB" w:rsidR="007A59CB" w:rsidP="007A59CB" w:rsidRDefault="007A59CB" w14:paraId="04A578EB" w14:textId="77777777">
      <w:pPr>
        <w:spacing w:line="360" w:lineRule="auto"/>
        <w:jc w:val="both"/>
        <w:rPr>
          <w:rFonts w:ascii="Arial" w:hAnsi="Arial" w:cs="Arial"/>
          <w:b/>
          <w:bCs/>
          <w:sz w:val="22"/>
          <w:szCs w:val="22"/>
        </w:rPr>
      </w:pPr>
      <w:r w:rsidRPr="007A59CB">
        <w:rPr>
          <w:rFonts w:ascii="Arial" w:hAnsi="Arial" w:cs="Arial"/>
          <w:b/>
          <w:bCs/>
          <w:sz w:val="22"/>
          <w:szCs w:val="22"/>
        </w:rPr>
        <w:t>Please note that:</w:t>
      </w:r>
    </w:p>
    <w:p w:rsidRPr="007A59CB" w:rsidR="007A59CB" w:rsidP="007A59CB" w:rsidRDefault="007A59CB" w14:paraId="5B1C72BC" w14:textId="2883BA7F">
      <w:pPr>
        <w:numPr>
          <w:ilvl w:val="0"/>
          <w:numId w:val="43"/>
        </w:numPr>
        <w:spacing w:line="360" w:lineRule="auto"/>
        <w:jc w:val="both"/>
        <w:rPr>
          <w:rFonts w:ascii="Arial" w:hAnsi="Arial" w:cs="Arial"/>
          <w:sz w:val="22"/>
          <w:szCs w:val="22"/>
        </w:rPr>
      </w:pPr>
      <w:r w:rsidRPr="007A59CB">
        <w:rPr>
          <w:rFonts w:ascii="Arial" w:hAnsi="Arial" w:cs="Arial"/>
          <w:sz w:val="22"/>
          <w:szCs w:val="22"/>
        </w:rPr>
        <w:t xml:space="preserve">References </w:t>
      </w:r>
      <w:r w:rsidRPr="007A59CB">
        <w:rPr>
          <w:rFonts w:ascii="Arial" w:hAnsi="Arial" w:cs="Arial"/>
          <w:b/>
          <w:bCs/>
          <w:sz w:val="22"/>
          <w:szCs w:val="22"/>
        </w:rPr>
        <w:t>must</w:t>
      </w:r>
      <w:r w:rsidRPr="007A59CB">
        <w:rPr>
          <w:rFonts w:ascii="Arial" w:hAnsi="Arial" w:cs="Arial"/>
          <w:sz w:val="22"/>
          <w:szCs w:val="22"/>
        </w:rPr>
        <w:t xml:space="preserve"> be included to support your debate/discussion arguments</w:t>
      </w:r>
      <w:r w:rsidR="00BB436B">
        <w:rPr>
          <w:rFonts w:ascii="Arial" w:hAnsi="Arial" w:cs="Arial"/>
          <w:sz w:val="22"/>
          <w:szCs w:val="22"/>
        </w:rPr>
        <w:t>, including verbal citation</w:t>
      </w:r>
      <w:r w:rsidRPr="007A59CB">
        <w:rPr>
          <w:rFonts w:ascii="Arial" w:hAnsi="Arial" w:cs="Arial"/>
          <w:sz w:val="22"/>
          <w:szCs w:val="22"/>
        </w:rPr>
        <w:t>.</w:t>
      </w:r>
    </w:p>
    <w:p w:rsidRPr="007A59CB" w:rsidR="007A59CB" w:rsidP="007A59CB" w:rsidRDefault="00BB436B" w14:paraId="6D6A8C4E" w14:textId="5DC55A64">
      <w:pPr>
        <w:numPr>
          <w:ilvl w:val="0"/>
          <w:numId w:val="43"/>
        </w:numPr>
        <w:spacing w:line="360" w:lineRule="auto"/>
        <w:jc w:val="both"/>
        <w:rPr>
          <w:rFonts w:ascii="Arial" w:hAnsi="Arial" w:cs="Arial"/>
          <w:sz w:val="22"/>
          <w:szCs w:val="22"/>
        </w:rPr>
      </w:pPr>
      <w:r>
        <w:rPr>
          <w:rFonts w:ascii="Arial" w:hAnsi="Arial" w:cs="Arial"/>
          <w:sz w:val="22"/>
          <w:szCs w:val="22"/>
        </w:rPr>
        <w:t>Student</w:t>
      </w:r>
      <w:r w:rsidRPr="007A59CB" w:rsidR="007A59CB">
        <w:rPr>
          <w:rFonts w:ascii="Arial" w:hAnsi="Arial" w:cs="Arial"/>
          <w:sz w:val="22"/>
          <w:szCs w:val="22"/>
        </w:rPr>
        <w:t xml:space="preserve"> may have with </w:t>
      </w:r>
      <w:r>
        <w:rPr>
          <w:rFonts w:ascii="Arial" w:hAnsi="Arial" w:cs="Arial"/>
          <w:sz w:val="22"/>
          <w:szCs w:val="22"/>
        </w:rPr>
        <w:t>them</w:t>
      </w:r>
      <w:r w:rsidRPr="007A59CB" w:rsidR="007A59CB">
        <w:rPr>
          <w:rFonts w:ascii="Arial" w:hAnsi="Arial" w:cs="Arial"/>
          <w:sz w:val="22"/>
          <w:szCs w:val="22"/>
        </w:rPr>
        <w:t xml:space="preserve"> during </w:t>
      </w:r>
      <w:r>
        <w:rPr>
          <w:rFonts w:ascii="Arial" w:hAnsi="Arial" w:cs="Arial"/>
          <w:sz w:val="22"/>
          <w:szCs w:val="22"/>
        </w:rPr>
        <w:t>the</w:t>
      </w:r>
      <w:r w:rsidRPr="007A59CB" w:rsidR="007A59CB">
        <w:rPr>
          <w:rFonts w:ascii="Arial" w:hAnsi="Arial" w:cs="Arial"/>
          <w:sz w:val="22"/>
          <w:szCs w:val="22"/>
        </w:rPr>
        <w:t xml:space="preserve"> in-class assessment</w:t>
      </w:r>
      <w:r>
        <w:rPr>
          <w:rFonts w:ascii="Arial" w:hAnsi="Arial" w:cs="Arial"/>
          <w:sz w:val="22"/>
          <w:szCs w:val="22"/>
        </w:rPr>
        <w:t>,</w:t>
      </w:r>
      <w:r w:rsidRPr="007A59CB" w:rsidR="007A59CB">
        <w:rPr>
          <w:rFonts w:ascii="Arial" w:hAnsi="Arial" w:cs="Arial"/>
          <w:sz w:val="22"/>
          <w:szCs w:val="22"/>
        </w:rPr>
        <w:t xml:space="preserve"> individual notes to include references and literature to support arguments if </w:t>
      </w:r>
      <w:r>
        <w:rPr>
          <w:rFonts w:ascii="Arial" w:hAnsi="Arial" w:cs="Arial"/>
          <w:sz w:val="22"/>
          <w:szCs w:val="22"/>
        </w:rPr>
        <w:t>they</w:t>
      </w:r>
      <w:r w:rsidRPr="007A59CB" w:rsidR="007A59CB">
        <w:rPr>
          <w:rFonts w:ascii="Arial" w:hAnsi="Arial" w:cs="Arial"/>
          <w:sz w:val="22"/>
          <w:szCs w:val="22"/>
        </w:rPr>
        <w:t xml:space="preserve"> wish.</w:t>
      </w:r>
      <w:bookmarkStart w:name="_Hlk173267829" w:id="0"/>
      <w:r w:rsidRPr="007A59CB" w:rsidR="007A59CB">
        <w:rPr>
          <w:rFonts w:ascii="Arial" w:hAnsi="Arial" w:cs="Arial"/>
          <w:sz w:val="22"/>
          <w:szCs w:val="22"/>
        </w:rPr>
        <w:t xml:space="preserve"> </w:t>
      </w:r>
      <w:bookmarkEnd w:id="0"/>
    </w:p>
    <w:p w:rsidRPr="007A59CB" w:rsidR="007A59CB" w:rsidP="007A59CB" w:rsidRDefault="007A59CB" w14:paraId="2B958FC3" w14:textId="77777777">
      <w:pPr>
        <w:numPr>
          <w:ilvl w:val="0"/>
          <w:numId w:val="43"/>
        </w:numPr>
        <w:spacing w:line="360" w:lineRule="auto"/>
        <w:jc w:val="both"/>
        <w:rPr>
          <w:rFonts w:ascii="Arial" w:hAnsi="Arial" w:cs="Arial"/>
          <w:sz w:val="22"/>
          <w:szCs w:val="22"/>
        </w:rPr>
      </w:pPr>
      <w:r w:rsidRPr="007A59CB">
        <w:rPr>
          <w:rFonts w:ascii="Arial" w:hAnsi="Arial" w:cs="Arial"/>
          <w:sz w:val="22"/>
          <w:szCs w:val="22"/>
        </w:rPr>
        <w:t xml:space="preserve">An individual reference list of </w:t>
      </w:r>
      <w:r w:rsidRPr="007A59CB">
        <w:rPr>
          <w:rFonts w:ascii="Arial" w:hAnsi="Arial" w:cs="Arial"/>
          <w:b/>
          <w:bCs/>
          <w:sz w:val="22"/>
          <w:szCs w:val="22"/>
        </w:rPr>
        <w:t>minimum 20 sources from each student</w:t>
      </w:r>
      <w:r w:rsidRPr="007A59CB">
        <w:rPr>
          <w:rFonts w:ascii="Arial" w:hAnsi="Arial" w:cs="Arial"/>
          <w:sz w:val="22"/>
          <w:szCs w:val="22"/>
        </w:rPr>
        <w:t xml:space="preserve"> should be submitted to Turnitin as evidence of your research and preparation for both the tutor and the external examiner. </w:t>
      </w:r>
    </w:p>
    <w:p w:rsidRPr="007A59CB" w:rsidR="007A59CB" w:rsidP="007A59CB" w:rsidRDefault="007A59CB" w14:paraId="23B8F665" w14:textId="77777777">
      <w:pPr>
        <w:spacing w:line="360" w:lineRule="auto"/>
        <w:jc w:val="both"/>
        <w:rPr>
          <w:rFonts w:ascii="Arial" w:hAnsi="Arial" w:cs="Arial"/>
          <w:b/>
          <w:bCs/>
          <w:iCs/>
          <w:sz w:val="22"/>
          <w:szCs w:val="22"/>
        </w:rPr>
      </w:pPr>
    </w:p>
    <w:p w:rsidRPr="007A59CB" w:rsidR="007A59CB" w:rsidP="007A59CB" w:rsidRDefault="007A59CB" w14:paraId="09D15045" w14:textId="77777777">
      <w:pPr>
        <w:spacing w:line="360" w:lineRule="auto"/>
        <w:jc w:val="both"/>
        <w:rPr>
          <w:rFonts w:ascii="Arial" w:hAnsi="Arial" w:cs="Arial"/>
          <w:b/>
          <w:bCs/>
          <w:iCs/>
          <w:sz w:val="22"/>
          <w:szCs w:val="22"/>
        </w:rPr>
      </w:pPr>
    </w:p>
    <w:p w:rsidRPr="007A59CB" w:rsidR="007A59CB" w:rsidP="0022415C" w:rsidRDefault="007A59CB" w14:paraId="4AD45EA2" w14:textId="2BBF381D">
      <w:pPr>
        <w:spacing w:line="360" w:lineRule="auto"/>
        <w:jc w:val="both"/>
        <w:rPr>
          <w:rFonts w:ascii="Arial" w:hAnsi="Arial" w:cs="Arial"/>
          <w:b/>
          <w:bCs/>
          <w:sz w:val="22"/>
          <w:szCs w:val="22"/>
        </w:rPr>
      </w:pPr>
      <w:r w:rsidRPr="007A59CB">
        <w:rPr>
          <w:rFonts w:ascii="Arial" w:hAnsi="Arial" w:cs="Arial"/>
          <w:b/>
          <w:bCs/>
          <w:sz w:val="22"/>
          <w:szCs w:val="22"/>
        </w:rPr>
        <w:t>Suggested structure for the debate:</w:t>
      </w:r>
    </w:p>
    <w:p w:rsidRPr="0022415C" w:rsidR="00BB436B" w:rsidP="00BB436B" w:rsidRDefault="0022415C" w14:paraId="33629E0D" w14:textId="12C9B140">
      <w:pPr>
        <w:pStyle w:val="ListParagraph"/>
        <w:numPr>
          <w:ilvl w:val="0"/>
          <w:numId w:val="45"/>
        </w:numPr>
        <w:spacing w:before="100" w:beforeAutospacing="1" w:after="100" w:afterAutospacing="1" w:line="360" w:lineRule="auto"/>
        <w:jc w:val="both"/>
        <w:rPr>
          <w:rFonts w:asciiTheme="minorBidi" w:hAnsiTheme="minorBidi" w:cstheme="minorBidi"/>
          <w:i/>
          <w:iCs/>
          <w:sz w:val="22"/>
          <w:szCs w:val="22"/>
          <w:lang w:eastAsia="zh-CN"/>
        </w:rPr>
      </w:pPr>
      <w:r w:rsidRPr="0022415C">
        <w:rPr>
          <w:rFonts w:asciiTheme="minorBidi" w:hAnsiTheme="minorBidi" w:cstheme="minorBidi"/>
          <w:b/>
          <w:bCs/>
          <w:i/>
          <w:iCs/>
          <w:sz w:val="22"/>
          <w:szCs w:val="22"/>
          <w:lang w:eastAsia="zh-CN"/>
        </w:rPr>
        <w:t xml:space="preserve">Step 1: Overall </w:t>
      </w:r>
      <w:r w:rsidRPr="0022415C" w:rsidR="00BB436B">
        <w:rPr>
          <w:rFonts w:asciiTheme="minorBidi" w:hAnsiTheme="minorBidi" w:cstheme="minorBidi"/>
          <w:b/>
          <w:bCs/>
          <w:i/>
          <w:iCs/>
          <w:sz w:val="22"/>
          <w:szCs w:val="22"/>
          <w:lang w:eastAsia="zh-CN"/>
        </w:rPr>
        <w:t>Introduction</w:t>
      </w:r>
      <w:r>
        <w:rPr>
          <w:rFonts w:asciiTheme="minorBidi" w:hAnsiTheme="minorBidi" w:cstheme="minorBidi"/>
          <w:b/>
          <w:bCs/>
          <w:i/>
          <w:iCs/>
          <w:sz w:val="22"/>
          <w:szCs w:val="22"/>
          <w:lang w:eastAsia="zh-CN"/>
        </w:rPr>
        <w:t xml:space="preserve"> </w:t>
      </w:r>
      <w:r w:rsidRPr="0022415C" w:rsidR="00BB436B">
        <w:rPr>
          <w:rFonts w:asciiTheme="minorBidi" w:hAnsiTheme="minorBidi" w:cstheme="minorBidi"/>
          <w:b/>
          <w:bCs/>
          <w:i/>
          <w:iCs/>
          <w:sz w:val="22"/>
          <w:szCs w:val="22"/>
          <w:lang w:eastAsia="zh-CN"/>
        </w:rPr>
        <w:t xml:space="preserve">- </w:t>
      </w:r>
      <w:r w:rsidRPr="0022415C" w:rsidR="00BB436B">
        <w:rPr>
          <w:rFonts w:asciiTheme="minorBidi" w:hAnsiTheme="minorBidi" w:cstheme="minorBidi"/>
          <w:i/>
          <w:iCs/>
          <w:sz w:val="22"/>
          <w:szCs w:val="22"/>
          <w:lang w:eastAsia="zh-CN"/>
        </w:rPr>
        <w:t>A strong opening to set the stage for the debate (outside the main discussion time). One student should do this.</w:t>
      </w:r>
    </w:p>
    <w:p w:rsidRPr="0022415C" w:rsidR="00BB436B" w:rsidP="00BB436B" w:rsidRDefault="0022415C" w14:paraId="69563841" w14:textId="3D66FB3B">
      <w:pPr>
        <w:pStyle w:val="ListParagraph"/>
        <w:numPr>
          <w:ilvl w:val="0"/>
          <w:numId w:val="45"/>
        </w:numPr>
        <w:spacing w:before="100" w:beforeAutospacing="1" w:after="100" w:afterAutospacing="1" w:line="360" w:lineRule="auto"/>
        <w:jc w:val="both"/>
        <w:rPr>
          <w:rFonts w:asciiTheme="minorBidi" w:hAnsiTheme="minorBidi" w:cstheme="minorBidi"/>
          <w:i/>
          <w:iCs/>
          <w:sz w:val="22"/>
          <w:szCs w:val="22"/>
          <w:lang w:eastAsia="zh-CN"/>
        </w:rPr>
      </w:pPr>
      <w:r w:rsidRPr="0022415C">
        <w:rPr>
          <w:rFonts w:asciiTheme="minorBidi" w:hAnsiTheme="minorBidi" w:cstheme="minorBidi"/>
          <w:b/>
          <w:bCs/>
          <w:i/>
          <w:iCs/>
          <w:sz w:val="22"/>
          <w:szCs w:val="22"/>
          <w:lang w:eastAsia="zh-CN"/>
        </w:rPr>
        <w:t xml:space="preserve">Step 2: </w:t>
      </w:r>
      <w:r w:rsidRPr="0022415C" w:rsidR="00BB436B">
        <w:rPr>
          <w:rFonts w:asciiTheme="minorBidi" w:hAnsiTheme="minorBidi" w:cstheme="minorBidi"/>
          <w:b/>
          <w:bCs/>
          <w:i/>
          <w:iCs/>
          <w:sz w:val="22"/>
          <w:szCs w:val="22"/>
          <w:lang w:eastAsia="zh-CN"/>
        </w:rPr>
        <w:t>Opening Statements</w:t>
      </w:r>
      <w:r>
        <w:rPr>
          <w:rFonts w:asciiTheme="minorBidi" w:hAnsiTheme="minorBidi" w:cstheme="minorBidi"/>
          <w:b/>
          <w:bCs/>
          <w:i/>
          <w:iCs/>
          <w:sz w:val="22"/>
          <w:szCs w:val="22"/>
          <w:lang w:eastAsia="zh-CN"/>
        </w:rPr>
        <w:t xml:space="preserve"> </w:t>
      </w:r>
      <w:r w:rsidRPr="0022415C" w:rsidR="00BB436B">
        <w:rPr>
          <w:rFonts w:asciiTheme="minorBidi" w:hAnsiTheme="minorBidi" w:cstheme="minorBidi"/>
          <w:b/>
          <w:bCs/>
          <w:i/>
          <w:iCs/>
          <w:sz w:val="22"/>
          <w:szCs w:val="22"/>
          <w:lang w:eastAsia="zh-CN"/>
        </w:rPr>
        <w:t>-</w:t>
      </w:r>
      <w:r w:rsidRPr="0022415C" w:rsidR="00BB436B">
        <w:rPr>
          <w:rFonts w:asciiTheme="minorBidi" w:hAnsiTheme="minorBidi" w:cstheme="minorBidi"/>
          <w:i/>
          <w:iCs/>
          <w:sz w:val="22"/>
          <w:szCs w:val="22"/>
          <w:lang w:eastAsia="zh-CN"/>
        </w:rPr>
        <w:t xml:space="preserve"> Each student gives a brief introduction to their position.</w:t>
      </w:r>
    </w:p>
    <w:p w:rsidRPr="0022415C" w:rsidR="00BB436B" w:rsidP="00BB436B" w:rsidRDefault="0022415C" w14:paraId="2BB90628" w14:textId="32C0D9D4">
      <w:pPr>
        <w:pStyle w:val="ListParagraph"/>
        <w:numPr>
          <w:ilvl w:val="0"/>
          <w:numId w:val="45"/>
        </w:numPr>
        <w:spacing w:before="100" w:beforeAutospacing="1" w:after="100" w:afterAutospacing="1" w:line="360" w:lineRule="auto"/>
        <w:jc w:val="both"/>
        <w:rPr>
          <w:rFonts w:asciiTheme="minorBidi" w:hAnsiTheme="minorBidi" w:cstheme="minorBidi"/>
          <w:i/>
          <w:iCs/>
          <w:sz w:val="22"/>
          <w:szCs w:val="22"/>
          <w:lang w:eastAsia="zh-CN"/>
        </w:rPr>
      </w:pPr>
      <w:r w:rsidRPr="0022415C">
        <w:rPr>
          <w:rFonts w:asciiTheme="minorBidi" w:hAnsiTheme="minorBidi" w:cstheme="minorBidi"/>
          <w:b/>
          <w:bCs/>
          <w:i/>
          <w:iCs/>
          <w:sz w:val="22"/>
          <w:szCs w:val="22"/>
          <w:lang w:eastAsia="zh-CN"/>
        </w:rPr>
        <w:t xml:space="preserve">Step 3: </w:t>
      </w:r>
      <w:r w:rsidRPr="0022415C" w:rsidR="00BB436B">
        <w:rPr>
          <w:rFonts w:asciiTheme="minorBidi" w:hAnsiTheme="minorBidi" w:cstheme="minorBidi"/>
          <w:b/>
          <w:bCs/>
          <w:i/>
          <w:iCs/>
          <w:sz w:val="22"/>
          <w:szCs w:val="22"/>
          <w:lang w:eastAsia="zh-CN"/>
        </w:rPr>
        <w:t>Main Arguments</w:t>
      </w:r>
      <w:r>
        <w:rPr>
          <w:rFonts w:asciiTheme="minorBidi" w:hAnsiTheme="minorBidi" w:cstheme="minorBidi"/>
          <w:b/>
          <w:bCs/>
          <w:i/>
          <w:iCs/>
          <w:sz w:val="22"/>
          <w:szCs w:val="22"/>
          <w:lang w:eastAsia="zh-CN"/>
        </w:rPr>
        <w:t xml:space="preserve"> </w:t>
      </w:r>
      <w:r w:rsidRPr="0022415C" w:rsidR="00BB436B">
        <w:rPr>
          <w:rFonts w:asciiTheme="minorBidi" w:hAnsiTheme="minorBidi" w:cstheme="minorBidi"/>
          <w:b/>
          <w:bCs/>
          <w:i/>
          <w:iCs/>
          <w:sz w:val="22"/>
          <w:szCs w:val="22"/>
          <w:lang w:eastAsia="zh-CN"/>
        </w:rPr>
        <w:t>-</w:t>
      </w:r>
      <w:r w:rsidRPr="0022415C" w:rsidR="00BB436B">
        <w:rPr>
          <w:rFonts w:asciiTheme="minorBidi" w:hAnsiTheme="minorBidi" w:cstheme="minorBidi"/>
          <w:i/>
          <w:iCs/>
          <w:sz w:val="22"/>
          <w:szCs w:val="22"/>
          <w:lang w:eastAsia="zh-CN"/>
        </w:rPr>
        <w:t xml:space="preserve"> Each student presents their main arguments, supported by evidence.</w:t>
      </w:r>
    </w:p>
    <w:p w:rsidRPr="0022415C" w:rsidR="00BB436B" w:rsidP="00BB436B" w:rsidRDefault="0022415C" w14:paraId="742DFFA0" w14:textId="2B717A3A">
      <w:pPr>
        <w:pStyle w:val="ListParagraph"/>
        <w:numPr>
          <w:ilvl w:val="0"/>
          <w:numId w:val="45"/>
        </w:numPr>
        <w:spacing w:before="100" w:beforeAutospacing="1" w:after="100" w:afterAutospacing="1" w:line="360" w:lineRule="auto"/>
        <w:jc w:val="both"/>
        <w:rPr>
          <w:rFonts w:asciiTheme="minorBidi" w:hAnsiTheme="minorBidi" w:cstheme="minorBidi"/>
          <w:i/>
          <w:iCs/>
          <w:sz w:val="22"/>
          <w:szCs w:val="22"/>
          <w:lang w:eastAsia="zh-CN"/>
        </w:rPr>
      </w:pPr>
      <w:r w:rsidRPr="0022415C">
        <w:rPr>
          <w:rFonts w:asciiTheme="minorBidi" w:hAnsiTheme="minorBidi" w:cstheme="minorBidi"/>
          <w:b/>
          <w:bCs/>
          <w:i/>
          <w:iCs/>
          <w:sz w:val="22"/>
          <w:szCs w:val="22"/>
          <w:lang w:eastAsia="zh-CN"/>
        </w:rPr>
        <w:t xml:space="preserve">Step 4: </w:t>
      </w:r>
      <w:r w:rsidRPr="0022415C" w:rsidR="00BB436B">
        <w:rPr>
          <w:rFonts w:asciiTheme="minorBidi" w:hAnsiTheme="minorBidi" w:cstheme="minorBidi"/>
          <w:b/>
          <w:bCs/>
          <w:i/>
          <w:iCs/>
          <w:sz w:val="22"/>
          <w:szCs w:val="22"/>
          <w:lang w:eastAsia="zh-CN"/>
        </w:rPr>
        <w:t>Rebuttals</w:t>
      </w:r>
      <w:r>
        <w:rPr>
          <w:rFonts w:asciiTheme="minorBidi" w:hAnsiTheme="minorBidi" w:cstheme="minorBidi"/>
          <w:b/>
          <w:bCs/>
          <w:i/>
          <w:iCs/>
          <w:sz w:val="22"/>
          <w:szCs w:val="22"/>
          <w:lang w:eastAsia="zh-CN"/>
        </w:rPr>
        <w:t xml:space="preserve"> </w:t>
      </w:r>
      <w:r w:rsidRPr="0022415C" w:rsidR="00BB436B">
        <w:rPr>
          <w:rFonts w:asciiTheme="minorBidi" w:hAnsiTheme="minorBidi" w:cstheme="minorBidi"/>
          <w:b/>
          <w:bCs/>
          <w:i/>
          <w:iCs/>
          <w:sz w:val="22"/>
          <w:szCs w:val="22"/>
          <w:lang w:eastAsia="zh-CN"/>
        </w:rPr>
        <w:t>-</w:t>
      </w:r>
      <w:r w:rsidRPr="0022415C" w:rsidR="00BB436B">
        <w:rPr>
          <w:rFonts w:asciiTheme="minorBidi" w:hAnsiTheme="minorBidi" w:cstheme="minorBidi"/>
          <w:i/>
          <w:iCs/>
          <w:sz w:val="22"/>
          <w:szCs w:val="22"/>
          <w:lang w:eastAsia="zh-CN"/>
        </w:rPr>
        <w:t xml:space="preserve"> Students respond directly to the points raised by their peer, challenging the evidence or interpretation.</w:t>
      </w:r>
    </w:p>
    <w:p w:rsidRPr="0022415C" w:rsidR="00BB436B" w:rsidP="00BB436B" w:rsidRDefault="0022415C" w14:paraId="23B487D3" w14:textId="3B6ABF3D">
      <w:pPr>
        <w:pStyle w:val="ListParagraph"/>
        <w:numPr>
          <w:ilvl w:val="0"/>
          <w:numId w:val="45"/>
        </w:numPr>
        <w:spacing w:before="100" w:beforeAutospacing="1" w:after="100" w:afterAutospacing="1" w:line="360" w:lineRule="auto"/>
        <w:jc w:val="both"/>
        <w:rPr>
          <w:rFonts w:asciiTheme="minorBidi" w:hAnsiTheme="minorBidi" w:cstheme="minorBidi"/>
          <w:i/>
          <w:iCs/>
          <w:sz w:val="22"/>
          <w:szCs w:val="22"/>
          <w:lang w:eastAsia="zh-CN"/>
        </w:rPr>
      </w:pPr>
      <w:r w:rsidRPr="0022415C">
        <w:rPr>
          <w:rFonts w:asciiTheme="minorBidi" w:hAnsiTheme="minorBidi" w:cstheme="minorBidi"/>
          <w:b/>
          <w:bCs/>
          <w:i/>
          <w:iCs/>
          <w:sz w:val="22"/>
          <w:szCs w:val="22"/>
          <w:lang w:eastAsia="zh-CN"/>
        </w:rPr>
        <w:t xml:space="preserve">Step 5: </w:t>
      </w:r>
      <w:r w:rsidRPr="0022415C" w:rsidR="00BB436B">
        <w:rPr>
          <w:rFonts w:asciiTheme="minorBidi" w:hAnsiTheme="minorBidi" w:cstheme="minorBidi"/>
          <w:b/>
          <w:bCs/>
          <w:i/>
          <w:iCs/>
          <w:sz w:val="22"/>
          <w:szCs w:val="22"/>
          <w:lang w:eastAsia="zh-CN"/>
        </w:rPr>
        <w:t>Closing Statements</w:t>
      </w:r>
      <w:r>
        <w:rPr>
          <w:rFonts w:asciiTheme="minorBidi" w:hAnsiTheme="minorBidi" w:cstheme="minorBidi"/>
          <w:b/>
          <w:bCs/>
          <w:i/>
          <w:iCs/>
          <w:sz w:val="22"/>
          <w:szCs w:val="22"/>
          <w:lang w:eastAsia="zh-CN"/>
        </w:rPr>
        <w:t xml:space="preserve"> </w:t>
      </w:r>
      <w:r w:rsidRPr="0022415C" w:rsidR="00BB436B">
        <w:rPr>
          <w:rFonts w:asciiTheme="minorBidi" w:hAnsiTheme="minorBidi" w:cstheme="minorBidi"/>
          <w:b/>
          <w:bCs/>
          <w:i/>
          <w:iCs/>
          <w:sz w:val="22"/>
          <w:szCs w:val="22"/>
          <w:lang w:eastAsia="zh-CN"/>
        </w:rPr>
        <w:t>-</w:t>
      </w:r>
      <w:r w:rsidRPr="0022415C" w:rsidR="00BB436B">
        <w:rPr>
          <w:rFonts w:asciiTheme="minorBidi" w:hAnsiTheme="minorBidi" w:cstheme="minorBidi"/>
          <w:i/>
          <w:iCs/>
          <w:sz w:val="22"/>
          <w:szCs w:val="22"/>
          <w:lang w:eastAsia="zh-CN"/>
        </w:rPr>
        <w:t xml:space="preserve"> Each student summarises their arguments and why their viewpoint should be considered correct.</w:t>
      </w:r>
    </w:p>
    <w:p w:rsidRPr="0022415C" w:rsidR="00345319" w:rsidP="0022415C" w:rsidRDefault="0022415C" w14:paraId="64AF7077" w14:textId="411362F9">
      <w:pPr>
        <w:pStyle w:val="ListParagraph"/>
        <w:numPr>
          <w:ilvl w:val="0"/>
          <w:numId w:val="45"/>
        </w:numPr>
        <w:spacing w:before="100" w:beforeAutospacing="1" w:after="100" w:afterAutospacing="1" w:line="360" w:lineRule="auto"/>
        <w:jc w:val="both"/>
        <w:rPr>
          <w:rFonts w:asciiTheme="minorBidi" w:hAnsiTheme="minorBidi" w:cstheme="minorBidi"/>
          <w:i/>
          <w:iCs/>
          <w:sz w:val="22"/>
          <w:szCs w:val="22"/>
          <w:lang w:eastAsia="zh-CN"/>
        </w:rPr>
      </w:pPr>
      <w:r w:rsidRPr="0022415C">
        <w:rPr>
          <w:rFonts w:asciiTheme="minorBidi" w:hAnsiTheme="minorBidi" w:cstheme="minorBidi"/>
          <w:b/>
          <w:bCs/>
          <w:i/>
          <w:iCs/>
          <w:sz w:val="22"/>
          <w:szCs w:val="22"/>
          <w:lang w:eastAsia="zh-CN"/>
        </w:rPr>
        <w:t xml:space="preserve">Step 6: Overall </w:t>
      </w:r>
      <w:r w:rsidRPr="0022415C" w:rsidR="00BB436B">
        <w:rPr>
          <w:rFonts w:asciiTheme="minorBidi" w:hAnsiTheme="minorBidi" w:cstheme="minorBidi"/>
          <w:b/>
          <w:bCs/>
          <w:i/>
          <w:iCs/>
          <w:sz w:val="22"/>
          <w:szCs w:val="22"/>
          <w:lang w:eastAsia="zh-CN"/>
        </w:rPr>
        <w:t>Conclusion</w:t>
      </w:r>
      <w:r>
        <w:rPr>
          <w:rFonts w:asciiTheme="minorBidi" w:hAnsiTheme="minorBidi" w:cstheme="minorBidi"/>
          <w:b/>
          <w:bCs/>
          <w:i/>
          <w:iCs/>
          <w:sz w:val="22"/>
          <w:szCs w:val="22"/>
          <w:lang w:eastAsia="zh-CN"/>
        </w:rPr>
        <w:t xml:space="preserve"> </w:t>
      </w:r>
      <w:r w:rsidRPr="0022415C" w:rsidR="00BB436B">
        <w:rPr>
          <w:rFonts w:asciiTheme="minorBidi" w:hAnsiTheme="minorBidi" w:cstheme="minorBidi"/>
          <w:b/>
          <w:bCs/>
          <w:i/>
          <w:iCs/>
          <w:sz w:val="22"/>
          <w:szCs w:val="22"/>
          <w:lang w:eastAsia="zh-CN"/>
        </w:rPr>
        <w:t xml:space="preserve">- </w:t>
      </w:r>
      <w:r w:rsidRPr="0022415C" w:rsidR="00BB436B">
        <w:rPr>
          <w:rFonts w:asciiTheme="minorBidi" w:hAnsiTheme="minorBidi" w:cstheme="minorBidi"/>
          <w:i/>
          <w:iCs/>
          <w:sz w:val="22"/>
          <w:szCs w:val="22"/>
          <w:lang w:eastAsia="zh-CN"/>
        </w:rPr>
        <w:t>A comprehensive conclusion that encapsulates the discussion (outside the main discussion time).The other student should do this.</w:t>
      </w:r>
    </w:p>
    <w:p w:rsidRPr="00BB436B" w:rsidR="00BB436B" w:rsidP="00BB436B" w:rsidRDefault="00BB436B" w14:paraId="54ECBE5F" w14:textId="77777777">
      <w:pPr>
        <w:spacing w:line="360" w:lineRule="auto"/>
        <w:ind w:left="720"/>
        <w:jc w:val="both"/>
        <w:rPr>
          <w:rFonts w:ascii="Arial" w:hAnsi="Arial" w:cs="Arial"/>
          <w:i/>
          <w:iCs/>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0A5C02" w:rsidR="00602736" w:rsidP="000A5C02" w:rsidRDefault="00602736" w14:paraId="3BEC5C69" w14:textId="25A70B1D">
      <w:pPr>
        <w:spacing w:line="360" w:lineRule="auto"/>
        <w:jc w:val="both"/>
        <w:rPr>
          <w:rFonts w:asciiTheme="minorBidi" w:hAnsiTheme="minorBidi" w:cstheme="minorBidi"/>
          <w:sz w:val="22"/>
          <w:szCs w:val="22"/>
        </w:rPr>
      </w:pPr>
    </w:p>
    <w:p w:rsidRPr="0022415C" w:rsidR="0022415C" w:rsidP="0022415C" w:rsidRDefault="0022415C" w14:paraId="677BDE40" w14:textId="1FF4DE63">
      <w:pPr>
        <w:pStyle w:val="ListParagraph"/>
        <w:numPr>
          <w:ilvl w:val="0"/>
          <w:numId w:val="31"/>
        </w:numPr>
        <w:spacing w:line="360" w:lineRule="auto"/>
        <w:jc w:val="both"/>
        <w:rPr>
          <w:rFonts w:asciiTheme="minorBidi" w:hAnsiTheme="minorBidi" w:cstheme="minorBidi"/>
          <w:sz w:val="22"/>
          <w:szCs w:val="22"/>
        </w:rPr>
      </w:pPr>
      <w:r>
        <w:rPr>
          <w:rFonts w:asciiTheme="minorBidi" w:hAnsiTheme="minorBidi" w:cstheme="minorBidi"/>
          <w:sz w:val="22"/>
          <w:szCs w:val="22"/>
        </w:rPr>
        <w:t>Microsoft Word should be used for a</w:t>
      </w:r>
      <w:r w:rsidRPr="0022415C">
        <w:rPr>
          <w:rFonts w:asciiTheme="minorBidi" w:hAnsiTheme="minorBidi" w:cstheme="minorBidi"/>
          <w:sz w:val="22"/>
          <w:szCs w:val="22"/>
        </w:rPr>
        <w:t>ll written submissions</w:t>
      </w:r>
      <w:r>
        <w:rPr>
          <w:rFonts w:asciiTheme="minorBidi" w:hAnsiTheme="minorBidi" w:cstheme="minorBidi"/>
          <w:sz w:val="22"/>
          <w:szCs w:val="22"/>
        </w:rPr>
        <w:t xml:space="preserve"> and </w:t>
      </w:r>
      <w:r w:rsidRPr="0022415C">
        <w:rPr>
          <w:rFonts w:asciiTheme="minorBidi" w:hAnsiTheme="minorBidi" w:cstheme="minorBidi"/>
          <w:sz w:val="22"/>
          <w:szCs w:val="22"/>
        </w:rPr>
        <w:t xml:space="preserve">must include a title page that clearly states your name, your student number, the module code and title, and your assignment title. </w:t>
      </w:r>
    </w:p>
    <w:p w:rsidRPr="0022415C" w:rsidR="0022415C" w:rsidP="0022415C" w:rsidRDefault="0022415C" w14:paraId="160A287A" w14:textId="41F14756">
      <w:pPr>
        <w:pStyle w:val="ListParagraph"/>
        <w:numPr>
          <w:ilvl w:val="0"/>
          <w:numId w:val="31"/>
        </w:numPr>
        <w:spacing w:line="360" w:lineRule="auto"/>
        <w:jc w:val="both"/>
        <w:rPr>
          <w:rFonts w:asciiTheme="minorBidi" w:hAnsiTheme="minorBidi" w:cstheme="minorBidi"/>
          <w:sz w:val="22"/>
          <w:szCs w:val="22"/>
        </w:rPr>
      </w:pPr>
      <w:r w:rsidRPr="0022415C">
        <w:rPr>
          <w:rFonts w:asciiTheme="minorBidi" w:hAnsiTheme="minorBidi" w:cstheme="minorBidi"/>
          <w:sz w:val="22"/>
          <w:szCs w:val="22"/>
        </w:rPr>
        <w:t>Written submissions should be typed in Arial font, size 11 with 1.5 line spacing</w:t>
      </w:r>
      <w:r>
        <w:rPr>
          <w:rFonts w:asciiTheme="minorBidi" w:hAnsiTheme="minorBidi" w:cstheme="minorBidi"/>
          <w:sz w:val="22"/>
          <w:szCs w:val="22"/>
        </w:rPr>
        <w:t xml:space="preserve">. </w:t>
      </w:r>
    </w:p>
    <w:p w:rsidRPr="0022415C" w:rsidR="00345319" w:rsidP="0022415C" w:rsidRDefault="0022415C" w14:paraId="5231B436" w14:textId="19DC7E4D">
      <w:pPr>
        <w:pStyle w:val="ListParagraph"/>
        <w:numPr>
          <w:ilvl w:val="0"/>
          <w:numId w:val="31"/>
        </w:numPr>
        <w:spacing w:line="360" w:lineRule="auto"/>
        <w:jc w:val="both"/>
        <w:rPr>
          <w:rFonts w:asciiTheme="minorBidi" w:hAnsiTheme="minorBidi" w:cstheme="minorBidi"/>
          <w:sz w:val="22"/>
          <w:szCs w:val="22"/>
        </w:rPr>
      </w:pPr>
      <w:r w:rsidRPr="0022415C">
        <w:rPr>
          <w:rFonts w:asciiTheme="minorBidi" w:hAnsiTheme="minorBidi" w:cstheme="minorBidi"/>
          <w:sz w:val="22"/>
          <w:szCs w:val="22"/>
        </w:rPr>
        <w:t xml:space="preserve">The UWTSD’s Harvard Referencing style should be applied for all in-text citations and references in your assignment. </w:t>
      </w: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3B6ADC3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0CC433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 xml:space="preserve">For this assessment, you can use Generative AI to check your own text/creation for grammatical and syntactical </w:t>
            </w:r>
            <w:r w:rsidRPr="0087277F">
              <w:rPr>
                <w:rFonts w:ascii="Arial" w:hAnsi="Arial" w:eastAsia="Calibri" w:cs="Arial"/>
                <w:sz w:val="22"/>
                <w:szCs w:val="22"/>
              </w:rPr>
              <w:t>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6164DDF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0525B4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4E3123" w:rsidRDefault="002C2927" w14:paraId="65C6E65D" w14:textId="77777777">
      <w:pPr>
        <w:spacing w:line="360" w:lineRule="auto"/>
        <w:jc w:val="center"/>
        <w:rPr>
          <w:rFonts w:ascii="Arial" w:hAnsi="Arial" w:cs="Arial"/>
          <w:b/>
          <w:bCs/>
          <w:sz w:val="22"/>
          <w:szCs w:val="22"/>
        </w:rPr>
      </w:pPr>
    </w:p>
    <w:p w:rsidR="002C2927" w:rsidP="004E3123" w:rsidRDefault="002C2927" w14:paraId="4A88B175" w14:textId="77777777">
      <w:pPr>
        <w:spacing w:line="360" w:lineRule="auto"/>
        <w:jc w:val="center"/>
        <w:rPr>
          <w:rFonts w:ascii="Arial" w:hAnsi="Arial" w:cs="Arial"/>
          <w:b/>
          <w:bCs/>
          <w:sz w:val="22"/>
          <w:szCs w:val="22"/>
        </w:rPr>
      </w:pPr>
    </w:p>
    <w:p w:rsidR="002C2927" w:rsidP="004E3123" w:rsidRDefault="002C2927" w14:paraId="7833A32E" w14:textId="77777777">
      <w:pPr>
        <w:spacing w:line="360" w:lineRule="auto"/>
        <w:jc w:val="center"/>
        <w:rPr>
          <w:rFonts w:ascii="Arial" w:hAnsi="Arial" w:cs="Arial"/>
          <w:b/>
          <w:bCs/>
          <w:sz w:val="22"/>
          <w:szCs w:val="22"/>
        </w:rPr>
      </w:pPr>
    </w:p>
    <w:p w:rsidR="002C2927" w:rsidP="004E3123" w:rsidRDefault="002C2927" w14:paraId="7F3293A2" w14:textId="77777777">
      <w:pPr>
        <w:spacing w:line="360" w:lineRule="auto"/>
        <w:jc w:val="center"/>
        <w:rPr>
          <w:rFonts w:ascii="Arial" w:hAnsi="Arial" w:cs="Arial"/>
          <w:b/>
          <w:bCs/>
          <w:sz w:val="22"/>
          <w:szCs w:val="22"/>
        </w:rPr>
      </w:pPr>
    </w:p>
    <w:p w:rsidR="002C2927" w:rsidP="00602736" w:rsidRDefault="002C2927" w14:paraId="7E7F90C4" w14:textId="77777777">
      <w:pPr>
        <w:spacing w:line="360" w:lineRule="auto"/>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w:t>
      </w:r>
      <w:r w:rsidRPr="00A406E5">
        <w:rPr>
          <w:rFonts w:ascii="Arial" w:hAnsi="Arial" w:cs="Arial"/>
          <w:sz w:val="22"/>
          <w:szCs w:val="22"/>
        </w:rPr>
        <w:t xml:space="preserve">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0022415C" w:rsidP="0022415C" w:rsidRDefault="0022415C" w14:paraId="0128ACEB" w14:textId="7CF63535">
      <w:pPr>
        <w:pStyle w:val="ListParagraph"/>
        <w:numPr>
          <w:ilvl w:val="0"/>
          <w:numId w:val="46"/>
        </w:numPr>
        <w:spacing w:line="360" w:lineRule="auto"/>
        <w:jc w:val="both"/>
        <w:rPr>
          <w:rFonts w:ascii="Arial" w:hAnsi="Arial" w:cs="Arial"/>
          <w:i/>
          <w:iCs/>
          <w:color w:val="0070C0"/>
          <w:sz w:val="22"/>
          <w:szCs w:val="22"/>
        </w:rPr>
      </w:pPr>
      <w:r w:rsidRPr="0022415C">
        <w:rPr>
          <w:rFonts w:ascii="Arial" w:hAnsi="Arial" w:cs="Arial"/>
          <w:i/>
          <w:iCs/>
          <w:color w:val="0070C0"/>
          <w:sz w:val="22"/>
          <w:szCs w:val="22"/>
        </w:rPr>
        <w:t>Students</w:t>
      </w:r>
      <w:r w:rsidRPr="0022415C">
        <w:rPr>
          <w:rFonts w:ascii="Arial" w:hAnsi="Arial" w:cs="Arial"/>
          <w:i/>
          <w:iCs/>
          <w:color w:val="0070C0"/>
          <w:sz w:val="22"/>
          <w:szCs w:val="22"/>
        </w:rPr>
        <w:t xml:space="preserve"> can </w:t>
      </w:r>
      <w:r>
        <w:rPr>
          <w:rFonts w:ascii="Arial" w:hAnsi="Arial" w:cs="Arial"/>
          <w:i/>
          <w:iCs/>
          <w:color w:val="0070C0"/>
          <w:sz w:val="22"/>
          <w:szCs w:val="22"/>
        </w:rPr>
        <w:t>use</w:t>
      </w:r>
      <w:r w:rsidRPr="0022415C">
        <w:rPr>
          <w:rFonts w:ascii="Arial" w:hAnsi="Arial" w:cs="Arial"/>
          <w:i/>
          <w:iCs/>
          <w:color w:val="0070C0"/>
          <w:sz w:val="22"/>
          <w:szCs w:val="22"/>
        </w:rPr>
        <w:t xml:space="preserve"> notes t</w:t>
      </w:r>
      <w:r>
        <w:rPr>
          <w:rFonts w:ascii="Arial" w:hAnsi="Arial" w:cs="Arial"/>
          <w:i/>
          <w:iCs/>
          <w:color w:val="0070C0"/>
          <w:sz w:val="22"/>
          <w:szCs w:val="22"/>
        </w:rPr>
        <w:t>hat</w:t>
      </w:r>
      <w:r w:rsidRPr="0022415C">
        <w:rPr>
          <w:rFonts w:ascii="Arial" w:hAnsi="Arial" w:cs="Arial"/>
          <w:i/>
          <w:iCs/>
          <w:color w:val="0070C0"/>
          <w:sz w:val="22"/>
          <w:szCs w:val="22"/>
        </w:rPr>
        <w:t xml:space="preserve"> include references and literature to support </w:t>
      </w:r>
      <w:r>
        <w:rPr>
          <w:rFonts w:ascii="Arial" w:hAnsi="Arial" w:cs="Arial"/>
          <w:i/>
          <w:iCs/>
          <w:color w:val="0070C0"/>
          <w:sz w:val="22"/>
          <w:szCs w:val="22"/>
        </w:rPr>
        <w:t>the debate/</w:t>
      </w:r>
      <w:r w:rsidRPr="0022415C">
        <w:rPr>
          <w:rFonts w:ascii="Arial" w:hAnsi="Arial" w:cs="Arial"/>
          <w:i/>
          <w:iCs/>
          <w:color w:val="0070C0"/>
          <w:sz w:val="22"/>
          <w:szCs w:val="22"/>
        </w:rPr>
        <w:t xml:space="preserve">discussion. </w:t>
      </w:r>
    </w:p>
    <w:p w:rsidR="0022415C" w:rsidP="0022415C" w:rsidRDefault="0022415C" w14:paraId="2A261771" w14:textId="56810227">
      <w:pPr>
        <w:pStyle w:val="ListParagraph"/>
        <w:numPr>
          <w:ilvl w:val="0"/>
          <w:numId w:val="46"/>
        </w:numPr>
        <w:spacing w:line="360" w:lineRule="auto"/>
        <w:jc w:val="both"/>
        <w:rPr>
          <w:rFonts w:ascii="Arial" w:hAnsi="Arial" w:cs="Arial"/>
          <w:i/>
          <w:iCs/>
          <w:color w:val="0070C0"/>
          <w:sz w:val="22"/>
          <w:szCs w:val="22"/>
        </w:rPr>
      </w:pPr>
      <w:r w:rsidRPr="0022415C">
        <w:rPr>
          <w:rFonts w:ascii="Arial" w:hAnsi="Arial" w:cs="Arial"/>
          <w:i/>
          <w:iCs/>
          <w:color w:val="0070C0"/>
          <w:sz w:val="22"/>
          <w:szCs w:val="22"/>
        </w:rPr>
        <w:t xml:space="preserve">Literature and references should be included to support </w:t>
      </w:r>
      <w:r>
        <w:rPr>
          <w:rFonts w:ascii="Arial" w:hAnsi="Arial" w:cs="Arial"/>
          <w:i/>
          <w:iCs/>
          <w:color w:val="0070C0"/>
          <w:sz w:val="22"/>
          <w:szCs w:val="22"/>
        </w:rPr>
        <w:t>the</w:t>
      </w:r>
      <w:r w:rsidRPr="0022415C">
        <w:rPr>
          <w:rFonts w:ascii="Arial" w:hAnsi="Arial" w:cs="Arial"/>
          <w:i/>
          <w:iCs/>
          <w:color w:val="0070C0"/>
          <w:sz w:val="22"/>
          <w:szCs w:val="22"/>
        </w:rPr>
        <w:t xml:space="preserve"> debate/discussion</w:t>
      </w:r>
      <w:r>
        <w:rPr>
          <w:rFonts w:ascii="Arial" w:hAnsi="Arial" w:cs="Arial"/>
          <w:i/>
          <w:iCs/>
          <w:color w:val="0070C0"/>
          <w:sz w:val="22"/>
          <w:szCs w:val="22"/>
        </w:rPr>
        <w:t>, and should be verbally cited</w:t>
      </w:r>
      <w:r w:rsidRPr="0022415C">
        <w:rPr>
          <w:rFonts w:ascii="Arial" w:hAnsi="Arial" w:cs="Arial"/>
          <w:i/>
          <w:iCs/>
          <w:color w:val="0070C0"/>
          <w:sz w:val="22"/>
          <w:szCs w:val="22"/>
        </w:rPr>
        <w:t xml:space="preserve">. </w:t>
      </w:r>
    </w:p>
    <w:p w:rsidR="0022415C" w:rsidP="0022415C" w:rsidRDefault="0022415C" w14:paraId="407F9468" w14:textId="4734DCC4">
      <w:pPr>
        <w:pStyle w:val="ListParagraph"/>
        <w:numPr>
          <w:ilvl w:val="0"/>
          <w:numId w:val="46"/>
        </w:numPr>
        <w:spacing w:line="360" w:lineRule="auto"/>
        <w:jc w:val="both"/>
        <w:rPr>
          <w:rFonts w:ascii="Arial" w:hAnsi="Arial" w:cs="Arial"/>
          <w:i/>
          <w:iCs/>
          <w:color w:val="0070C0"/>
          <w:sz w:val="22"/>
          <w:szCs w:val="22"/>
        </w:rPr>
      </w:pPr>
      <w:r w:rsidRPr="0022415C">
        <w:rPr>
          <w:rFonts w:ascii="Arial" w:hAnsi="Arial" w:cs="Arial"/>
          <w:i/>
          <w:iCs/>
          <w:color w:val="0070C0"/>
          <w:sz w:val="22"/>
          <w:szCs w:val="22"/>
        </w:rPr>
        <w:t xml:space="preserve">An individual  reference list </w:t>
      </w:r>
      <w:r w:rsidRPr="0022415C">
        <w:rPr>
          <w:rFonts w:ascii="Arial" w:hAnsi="Arial" w:cs="Arial"/>
          <w:b/>
          <w:bCs/>
          <w:i/>
          <w:iCs/>
          <w:color w:val="0070C0"/>
          <w:sz w:val="22"/>
          <w:szCs w:val="22"/>
        </w:rPr>
        <w:t>(of minimum 20 sources)</w:t>
      </w:r>
      <w:r w:rsidRPr="0022415C">
        <w:rPr>
          <w:rFonts w:ascii="Arial" w:hAnsi="Arial" w:cs="Arial"/>
          <w:i/>
          <w:iCs/>
          <w:color w:val="0070C0"/>
          <w:sz w:val="22"/>
          <w:szCs w:val="22"/>
        </w:rPr>
        <w:t xml:space="preserve"> from each student will be submitted individually to</w:t>
      </w:r>
      <w:r>
        <w:rPr>
          <w:rFonts w:ascii="Arial" w:hAnsi="Arial" w:cs="Arial"/>
          <w:i/>
          <w:iCs/>
          <w:color w:val="0070C0"/>
          <w:sz w:val="22"/>
          <w:szCs w:val="22"/>
        </w:rPr>
        <w:t xml:space="preserve"> </w:t>
      </w:r>
      <w:r w:rsidRPr="0022415C">
        <w:rPr>
          <w:rFonts w:ascii="Arial" w:hAnsi="Arial" w:cs="Arial"/>
          <w:i/>
          <w:iCs/>
          <w:color w:val="0070C0"/>
          <w:sz w:val="22"/>
          <w:szCs w:val="22"/>
        </w:rPr>
        <w:t xml:space="preserve">Turnitin as evidence of research and preparation. </w:t>
      </w:r>
    </w:p>
    <w:p w:rsidRPr="0022415C" w:rsidR="00D22D9C" w:rsidP="0022415C" w:rsidRDefault="0022415C" w14:paraId="62373804" w14:textId="25042E29">
      <w:pPr>
        <w:pStyle w:val="ListParagraph"/>
        <w:numPr>
          <w:ilvl w:val="0"/>
          <w:numId w:val="46"/>
        </w:numPr>
        <w:spacing w:line="360" w:lineRule="auto"/>
        <w:jc w:val="both"/>
        <w:rPr>
          <w:rFonts w:ascii="Arial" w:hAnsi="Arial" w:cs="Arial"/>
          <w:i/>
          <w:iCs/>
          <w:color w:val="0070C0"/>
          <w:sz w:val="22"/>
          <w:szCs w:val="22"/>
        </w:rPr>
      </w:pPr>
      <w:r w:rsidRPr="0022415C">
        <w:rPr>
          <w:rFonts w:ascii="Arial" w:hAnsi="Arial" w:cs="Arial"/>
          <w:i/>
          <w:iCs/>
          <w:color w:val="0070C0"/>
          <w:sz w:val="22"/>
          <w:szCs w:val="22"/>
        </w:rPr>
        <w:t>The reference list should be presented using the University’s Harvard Referencing</w:t>
      </w:r>
      <w:r>
        <w:rPr>
          <w:rFonts w:ascii="Arial" w:hAnsi="Arial" w:cs="Arial"/>
          <w:i/>
          <w:iCs/>
          <w:color w:val="0070C0"/>
          <w:sz w:val="22"/>
          <w:szCs w:val="22"/>
        </w:rPr>
        <w:t xml:space="preserve"> conventions</w:t>
      </w:r>
      <w:r w:rsidRPr="0022415C">
        <w:rPr>
          <w:rFonts w:ascii="Arial" w:hAnsi="Arial" w:cs="Arial"/>
          <w:i/>
          <w:iCs/>
          <w:color w:val="0070C0"/>
          <w:sz w:val="22"/>
          <w:szCs w:val="22"/>
        </w:rPr>
        <w:t>; make use of the University’s guidance to ensure the correct format</w:t>
      </w:r>
      <w:r w:rsidR="0044031A">
        <w:rPr>
          <w:rFonts w:ascii="Arial" w:hAnsi="Arial" w:cs="Arial"/>
          <w:i/>
          <w:iCs/>
          <w:color w:val="0070C0"/>
          <w:sz w:val="22"/>
          <w:szCs w:val="22"/>
        </w:rPr>
        <w:t>ting</w:t>
      </w:r>
      <w:r w:rsidRPr="0022415C">
        <w:rPr>
          <w:rFonts w:ascii="Arial" w:hAnsi="Arial" w:cs="Arial"/>
          <w:i/>
          <w:iCs/>
          <w:color w:val="0070C0"/>
          <w:sz w:val="22"/>
          <w:szCs w:val="22"/>
        </w:rPr>
        <w:t xml:space="preserve"> </w:t>
      </w:r>
      <w:r w:rsidR="0044031A">
        <w:rPr>
          <w:rFonts w:ascii="Arial" w:hAnsi="Arial" w:cs="Arial"/>
          <w:i/>
          <w:iCs/>
          <w:color w:val="0070C0"/>
          <w:sz w:val="22"/>
          <w:szCs w:val="22"/>
        </w:rPr>
        <w:t>is</w:t>
      </w:r>
      <w:r w:rsidRPr="0022415C">
        <w:rPr>
          <w:rFonts w:ascii="Arial" w:hAnsi="Arial" w:cs="Arial"/>
          <w:i/>
          <w:iCs/>
          <w:color w:val="0070C0"/>
          <w:sz w:val="22"/>
          <w:szCs w:val="22"/>
        </w:rPr>
        <w:t xml:space="preserve"> used.</w:t>
      </w:r>
    </w:p>
    <w:p w:rsidRPr="00A406E5" w:rsidR="0022415C" w:rsidP="0022415C" w:rsidRDefault="0022415C" w14:paraId="0D89FADF"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602736" w:rsidR="00602736" w:rsidP="00602736" w:rsidRDefault="00602736" w14:paraId="584DD731" w14:textId="7F300E69">
      <w:pPr>
        <w:numPr>
          <w:ilvl w:val="0"/>
          <w:numId w:val="39"/>
        </w:numPr>
        <w:spacing w:line="360" w:lineRule="auto"/>
        <w:jc w:val="both"/>
        <w:rPr>
          <w:rFonts w:ascii="Arial" w:hAnsi="Arial" w:cs="Arial"/>
          <w:i/>
          <w:iCs/>
          <w:color w:val="0070C0"/>
          <w:sz w:val="22"/>
          <w:szCs w:val="22"/>
        </w:rPr>
      </w:pPr>
      <w:bookmarkStart w:name="_Hlk176433950" w:id="1"/>
      <w:r w:rsidRPr="00602736">
        <w:rPr>
          <w:rFonts w:ascii="Arial" w:hAnsi="Arial" w:cs="Arial"/>
          <w:i/>
          <w:iCs/>
          <w:color w:val="0070C0"/>
          <w:sz w:val="22"/>
          <w:szCs w:val="22"/>
        </w:rPr>
        <w:t>Ensure that your work addresses the criteria set out in the task description</w:t>
      </w:r>
      <w:r w:rsidR="002E203B">
        <w:rPr>
          <w:rFonts w:ascii="Arial" w:hAnsi="Arial" w:cs="Arial"/>
          <w:i/>
          <w:iCs/>
          <w:color w:val="0070C0"/>
          <w:sz w:val="22"/>
          <w:szCs w:val="22"/>
        </w:rPr>
        <w:t>.</w:t>
      </w:r>
    </w:p>
    <w:p w:rsidRPr="00602736" w:rsidR="00602736" w:rsidP="00602736" w:rsidRDefault="00602736" w14:paraId="3D456691" w14:textId="77777777">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Demonstrate knowledge and understanding of current and emergent technology in Health and Social Care sector- particularly with regard to the needs, care and empowerment of older people.</w:t>
      </w:r>
    </w:p>
    <w:p w:rsidRPr="00602736" w:rsidR="00602736" w:rsidP="00602736" w:rsidRDefault="00602736" w14:paraId="2A7C9481" w14:textId="77777777">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Consider current service provision and approaches in the UK.</w:t>
      </w:r>
    </w:p>
    <w:p w:rsidRPr="00602736" w:rsidR="00602736" w:rsidP="00602736" w:rsidRDefault="00602736" w14:paraId="0859EBD0" w14:textId="77777777">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 xml:space="preserve">Explore theory and policy in this area. </w:t>
      </w:r>
      <w:bookmarkEnd w:id="1"/>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602736" w:rsidR="00602736" w:rsidP="00602736" w:rsidRDefault="0044031A" w14:paraId="428C5B36" w14:textId="39C92EF0">
      <w:pPr>
        <w:numPr>
          <w:ilvl w:val="0"/>
          <w:numId w:val="40"/>
        </w:numPr>
        <w:spacing w:line="360" w:lineRule="auto"/>
        <w:jc w:val="both"/>
        <w:rPr>
          <w:rFonts w:ascii="Arial" w:hAnsi="Arial" w:cs="Arial"/>
          <w:bCs/>
          <w:i/>
          <w:iCs/>
          <w:color w:val="0070C0"/>
          <w:sz w:val="22"/>
          <w:szCs w:val="22"/>
        </w:rPr>
      </w:pPr>
      <w:r>
        <w:rPr>
          <w:rFonts w:ascii="Arial" w:hAnsi="Arial" w:cs="Arial"/>
          <w:bCs/>
          <w:i/>
          <w:iCs/>
          <w:color w:val="0070C0"/>
          <w:sz w:val="22"/>
          <w:szCs w:val="22"/>
        </w:rPr>
        <w:t>Students</w:t>
      </w:r>
      <w:r w:rsidRPr="00602736" w:rsidR="00602736">
        <w:rPr>
          <w:rFonts w:ascii="Arial" w:hAnsi="Arial" w:cs="Arial"/>
          <w:bCs/>
          <w:i/>
          <w:iCs/>
          <w:color w:val="0070C0"/>
          <w:sz w:val="22"/>
          <w:szCs w:val="22"/>
        </w:rPr>
        <w:t xml:space="preserve"> should aim to think critically and compare </w:t>
      </w:r>
      <w:r>
        <w:rPr>
          <w:rFonts w:ascii="Arial" w:hAnsi="Arial" w:cs="Arial"/>
          <w:bCs/>
          <w:i/>
          <w:iCs/>
          <w:color w:val="0070C0"/>
          <w:sz w:val="22"/>
          <w:szCs w:val="22"/>
        </w:rPr>
        <w:t>their</w:t>
      </w:r>
      <w:r w:rsidRPr="00602736" w:rsidR="00602736">
        <w:rPr>
          <w:rFonts w:ascii="Arial" w:hAnsi="Arial" w:cs="Arial"/>
          <w:bCs/>
          <w:i/>
          <w:iCs/>
          <w:color w:val="0070C0"/>
          <w:sz w:val="22"/>
          <w:szCs w:val="22"/>
        </w:rPr>
        <w:t xml:space="preserve"> findings, throughout.</w:t>
      </w:r>
    </w:p>
    <w:p w:rsidR="0044031A" w:rsidP="0044031A" w:rsidRDefault="0044031A" w14:paraId="55BAD185" w14:textId="0C9EFB36">
      <w:pPr>
        <w:numPr>
          <w:ilvl w:val="0"/>
          <w:numId w:val="40"/>
        </w:numPr>
        <w:spacing w:line="360" w:lineRule="auto"/>
        <w:jc w:val="both"/>
        <w:rPr>
          <w:rFonts w:ascii="Arial" w:hAnsi="Arial" w:cs="Arial"/>
          <w:bCs/>
          <w:i/>
          <w:iCs/>
          <w:color w:val="0070C0"/>
          <w:sz w:val="22"/>
          <w:szCs w:val="22"/>
        </w:rPr>
      </w:pPr>
      <w:r w:rsidRPr="0044031A">
        <w:rPr>
          <w:rFonts w:ascii="Arial" w:hAnsi="Arial" w:cs="Arial"/>
          <w:bCs/>
          <w:i/>
          <w:iCs/>
          <w:color w:val="0070C0"/>
          <w:sz w:val="22"/>
          <w:szCs w:val="22"/>
        </w:rPr>
        <w:t>Evaluate the effectiveness and benefits of technological approaches and interventions</w:t>
      </w:r>
      <w:r>
        <w:rPr>
          <w:rFonts w:ascii="Arial" w:hAnsi="Arial" w:cs="Arial"/>
          <w:bCs/>
          <w:i/>
          <w:iCs/>
          <w:color w:val="0070C0"/>
          <w:sz w:val="22"/>
          <w:szCs w:val="22"/>
        </w:rPr>
        <w:t>,</w:t>
      </w:r>
      <w:r w:rsidRPr="0044031A">
        <w:rPr>
          <w:rFonts w:ascii="Arial" w:hAnsi="Arial" w:cs="Arial"/>
          <w:bCs/>
          <w:i/>
          <w:iCs/>
          <w:color w:val="0070C0"/>
          <w:sz w:val="22"/>
          <w:szCs w:val="22"/>
        </w:rPr>
        <w:t xml:space="preserve"> in the UK. </w:t>
      </w:r>
    </w:p>
    <w:p w:rsidR="0044031A" w:rsidP="0044031A" w:rsidRDefault="0044031A" w14:paraId="7626E7FB" w14:textId="50D8ADD1">
      <w:pPr>
        <w:numPr>
          <w:ilvl w:val="0"/>
          <w:numId w:val="40"/>
        </w:numPr>
        <w:spacing w:line="360" w:lineRule="auto"/>
        <w:jc w:val="both"/>
        <w:rPr>
          <w:rFonts w:ascii="Arial" w:hAnsi="Arial" w:cs="Arial"/>
          <w:bCs/>
          <w:i/>
          <w:iCs/>
          <w:color w:val="0070C0"/>
          <w:sz w:val="22"/>
          <w:szCs w:val="22"/>
        </w:rPr>
      </w:pPr>
      <w:r>
        <w:rPr>
          <w:rFonts w:ascii="Arial" w:hAnsi="Arial" w:cs="Arial"/>
          <w:bCs/>
          <w:i/>
          <w:iCs/>
          <w:color w:val="0070C0"/>
          <w:sz w:val="22"/>
          <w:szCs w:val="22"/>
        </w:rPr>
        <w:t>Students should demonstrate c</w:t>
      </w:r>
      <w:r w:rsidRPr="0044031A">
        <w:rPr>
          <w:rFonts w:ascii="Arial" w:hAnsi="Arial" w:cs="Arial"/>
          <w:bCs/>
          <w:i/>
          <w:iCs/>
          <w:color w:val="0070C0"/>
          <w:sz w:val="22"/>
          <w:szCs w:val="22"/>
        </w:rPr>
        <w:t xml:space="preserve">ritical examination </w:t>
      </w:r>
      <w:r>
        <w:rPr>
          <w:rFonts w:ascii="Arial" w:hAnsi="Arial" w:cs="Arial"/>
          <w:bCs/>
          <w:i/>
          <w:iCs/>
          <w:color w:val="0070C0"/>
          <w:sz w:val="22"/>
          <w:szCs w:val="22"/>
        </w:rPr>
        <w:t xml:space="preserve">of </w:t>
      </w:r>
      <w:r w:rsidRPr="0044031A">
        <w:rPr>
          <w:rFonts w:ascii="Arial" w:hAnsi="Arial" w:cs="Arial"/>
          <w:bCs/>
          <w:i/>
          <w:iCs/>
          <w:color w:val="0070C0"/>
          <w:sz w:val="22"/>
          <w:szCs w:val="22"/>
        </w:rPr>
        <w:t>the challenges and barriers older people may face as service users of technological approaches and interventions</w:t>
      </w:r>
      <w:r>
        <w:rPr>
          <w:rFonts w:ascii="Arial" w:hAnsi="Arial" w:cs="Arial"/>
          <w:bCs/>
          <w:i/>
          <w:iCs/>
          <w:color w:val="0070C0"/>
          <w:sz w:val="22"/>
          <w:szCs w:val="22"/>
        </w:rPr>
        <w:t>.</w:t>
      </w:r>
    </w:p>
    <w:p w:rsidRPr="00602736" w:rsidR="00602736" w:rsidP="0044031A" w:rsidRDefault="00602736" w14:paraId="4EF9DBAC" w14:textId="283AE318">
      <w:pPr>
        <w:numPr>
          <w:ilvl w:val="0"/>
          <w:numId w:val="40"/>
        </w:numPr>
        <w:spacing w:line="360" w:lineRule="auto"/>
        <w:jc w:val="both"/>
        <w:rPr>
          <w:rFonts w:ascii="Arial" w:hAnsi="Arial" w:cs="Arial"/>
          <w:bCs/>
          <w:i/>
          <w:iCs/>
          <w:color w:val="0070C0"/>
          <w:sz w:val="22"/>
          <w:szCs w:val="22"/>
        </w:rPr>
      </w:pPr>
      <w:r w:rsidRPr="00602736">
        <w:rPr>
          <w:rFonts w:ascii="Arial" w:hAnsi="Arial" w:cs="Arial"/>
          <w:bCs/>
          <w:i/>
          <w:iCs/>
          <w:color w:val="0070C0"/>
          <w:sz w:val="22"/>
          <w:szCs w:val="22"/>
        </w:rPr>
        <w:t>Evidence based recommendations for improvement should be included</w:t>
      </w:r>
      <w:r w:rsidR="002E203B">
        <w:rPr>
          <w:rFonts w:ascii="Arial" w:hAnsi="Arial" w:cs="Arial"/>
          <w:bCs/>
          <w:i/>
          <w:iCs/>
          <w:color w:val="0070C0"/>
          <w:sz w:val="22"/>
          <w:szCs w:val="22"/>
        </w:rPr>
        <w:t xml:space="preserve"> and evaluated</w:t>
      </w:r>
      <w:r w:rsidRPr="00602736">
        <w:rPr>
          <w:rFonts w:ascii="Arial" w:hAnsi="Arial" w:cs="Arial"/>
          <w:bCs/>
          <w:i/>
          <w:iCs/>
          <w:color w:val="0070C0"/>
          <w:sz w:val="22"/>
          <w:szCs w:val="22"/>
        </w:rPr>
        <w:t xml:space="preserve"> (e.g. if things are not working, what can be done differently?)</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Pr="00602736" w:rsidR="00602736" w:rsidP="00602736" w:rsidRDefault="0044031A" w14:paraId="23B07D56" w14:textId="4AC1F8EB">
      <w:pPr>
        <w:numPr>
          <w:ilvl w:val="0"/>
          <w:numId w:val="41"/>
        </w:numPr>
        <w:spacing w:line="360" w:lineRule="auto"/>
        <w:jc w:val="both"/>
        <w:rPr>
          <w:rFonts w:ascii="Arial" w:hAnsi="Arial" w:cs="Arial"/>
          <w:bCs/>
          <w:i/>
          <w:iCs/>
          <w:color w:val="0070C0"/>
          <w:sz w:val="22"/>
          <w:szCs w:val="22"/>
        </w:rPr>
      </w:pPr>
      <w:bookmarkStart w:name="_Hlk176437625" w:id="2"/>
      <w:r>
        <w:rPr>
          <w:rFonts w:ascii="Arial" w:hAnsi="Arial" w:cs="Arial"/>
          <w:bCs/>
          <w:i/>
          <w:iCs/>
          <w:color w:val="0070C0"/>
          <w:sz w:val="22"/>
          <w:szCs w:val="22"/>
        </w:rPr>
        <w:t>Students should c</w:t>
      </w:r>
      <w:r w:rsidRPr="00602736" w:rsidR="00602736">
        <w:rPr>
          <w:rFonts w:ascii="Arial" w:hAnsi="Arial" w:cs="Arial"/>
          <w:bCs/>
          <w:i/>
          <w:iCs/>
          <w:color w:val="0070C0"/>
          <w:sz w:val="22"/>
          <w:szCs w:val="22"/>
        </w:rPr>
        <w:t>learly identify and establish</w:t>
      </w:r>
      <w:r>
        <w:rPr>
          <w:rFonts w:ascii="Arial" w:hAnsi="Arial" w:cs="Arial"/>
          <w:bCs/>
          <w:i/>
          <w:iCs/>
          <w:color w:val="0070C0"/>
          <w:sz w:val="22"/>
          <w:szCs w:val="22"/>
        </w:rPr>
        <w:t xml:space="preserve"> the </w:t>
      </w:r>
      <w:r w:rsidRPr="00602736" w:rsidR="00602736">
        <w:rPr>
          <w:rFonts w:ascii="Arial" w:hAnsi="Arial" w:cs="Arial"/>
          <w:bCs/>
          <w:i/>
          <w:iCs/>
          <w:color w:val="0070C0"/>
          <w:sz w:val="22"/>
          <w:szCs w:val="22"/>
        </w:rPr>
        <w:t>context and relate/link concepts ideas etc.</w:t>
      </w:r>
      <w:r w:rsidRPr="00602736" w:rsidR="00602736">
        <w:rPr>
          <w:rFonts w:ascii="Arial" w:hAnsi="Arial" w:cs="Arial"/>
          <w:i/>
          <w:iCs/>
          <w:color w:val="0070C0"/>
          <w:sz w:val="22"/>
          <w:szCs w:val="22"/>
        </w:rPr>
        <w:t xml:space="preserve"> </w:t>
      </w:r>
      <w:r w:rsidRPr="00602736" w:rsidR="00602736">
        <w:rPr>
          <w:rFonts w:ascii="Arial" w:hAnsi="Arial" w:cs="Arial"/>
          <w:bCs/>
          <w:i/>
          <w:iCs/>
          <w:color w:val="0070C0"/>
          <w:sz w:val="22"/>
          <w:szCs w:val="22"/>
        </w:rPr>
        <w:t>discussed, directly to this.</w:t>
      </w:r>
    </w:p>
    <w:p w:rsidRPr="00602736" w:rsidR="00602736" w:rsidP="00602736" w:rsidRDefault="0044031A" w14:paraId="44C520D6" w14:textId="45F98F94">
      <w:pPr>
        <w:numPr>
          <w:ilvl w:val="0"/>
          <w:numId w:val="41"/>
        </w:numPr>
        <w:spacing w:line="360" w:lineRule="auto"/>
        <w:jc w:val="both"/>
        <w:rPr>
          <w:rFonts w:ascii="Arial" w:hAnsi="Arial" w:cs="Arial"/>
          <w:i/>
          <w:iCs/>
          <w:color w:val="0070C0"/>
          <w:sz w:val="22"/>
          <w:szCs w:val="22"/>
        </w:rPr>
      </w:pPr>
      <w:r>
        <w:rPr>
          <w:rFonts w:ascii="Arial" w:hAnsi="Arial" w:cs="Arial"/>
          <w:bCs/>
          <w:i/>
          <w:iCs/>
          <w:color w:val="0070C0"/>
          <w:sz w:val="22"/>
          <w:szCs w:val="22"/>
        </w:rPr>
        <w:t>Students should</w:t>
      </w:r>
      <w:r>
        <w:rPr>
          <w:rFonts w:ascii="Arial" w:hAnsi="Arial" w:cs="Arial"/>
          <w:i/>
          <w:iCs/>
          <w:color w:val="0070C0"/>
          <w:sz w:val="22"/>
          <w:szCs w:val="22"/>
        </w:rPr>
        <w:t xml:space="preserve"> l</w:t>
      </w:r>
      <w:r w:rsidRPr="00602736" w:rsidR="00602736">
        <w:rPr>
          <w:rFonts w:ascii="Arial" w:hAnsi="Arial" w:cs="Arial"/>
          <w:i/>
          <w:iCs/>
          <w:color w:val="0070C0"/>
          <w:sz w:val="22"/>
          <w:szCs w:val="22"/>
        </w:rPr>
        <w:t>ook at and critically examine what seems to work effectively and why this may be (anonymised/published real life examples or case studies can be used)</w:t>
      </w:r>
    </w:p>
    <w:p w:rsidRPr="00602736" w:rsidR="00602736" w:rsidP="00602736" w:rsidRDefault="0044031A" w14:paraId="59898E5A" w14:textId="18FB6714">
      <w:pPr>
        <w:numPr>
          <w:ilvl w:val="0"/>
          <w:numId w:val="41"/>
        </w:numPr>
        <w:spacing w:line="360" w:lineRule="auto"/>
        <w:jc w:val="both"/>
        <w:rPr>
          <w:rFonts w:ascii="Arial" w:hAnsi="Arial" w:cs="Arial"/>
          <w:i/>
          <w:iCs/>
          <w:color w:val="0070C0"/>
          <w:sz w:val="22"/>
          <w:szCs w:val="22"/>
        </w:rPr>
      </w:pPr>
      <w:r>
        <w:rPr>
          <w:rFonts w:ascii="Arial" w:hAnsi="Arial" w:cs="Arial"/>
          <w:bCs/>
          <w:i/>
          <w:iCs/>
          <w:color w:val="0070C0"/>
          <w:sz w:val="22"/>
          <w:szCs w:val="22"/>
        </w:rPr>
        <w:t>Students should</w:t>
      </w:r>
      <w:r w:rsidRPr="00602736">
        <w:rPr>
          <w:rFonts w:ascii="Arial" w:hAnsi="Arial" w:cs="Arial"/>
          <w:bCs/>
          <w:i/>
          <w:iCs/>
          <w:color w:val="0070C0"/>
          <w:sz w:val="22"/>
          <w:szCs w:val="22"/>
        </w:rPr>
        <w:t xml:space="preserve"> </w:t>
      </w:r>
      <w:r>
        <w:rPr>
          <w:rFonts w:ascii="Arial" w:hAnsi="Arial" w:cs="Arial"/>
          <w:bCs/>
          <w:i/>
          <w:iCs/>
          <w:color w:val="0070C0"/>
          <w:sz w:val="22"/>
          <w:szCs w:val="22"/>
        </w:rPr>
        <w:t>i</w:t>
      </w:r>
      <w:r w:rsidRPr="00602736" w:rsidR="00602736">
        <w:rPr>
          <w:rFonts w:ascii="Arial" w:hAnsi="Arial" w:cs="Arial"/>
          <w:bCs/>
          <w:i/>
          <w:iCs/>
          <w:color w:val="0070C0"/>
          <w:sz w:val="22"/>
          <w:szCs w:val="22"/>
        </w:rPr>
        <w:t>nclude examples of best practice.</w:t>
      </w:r>
    </w:p>
    <w:p w:rsidRPr="00602736" w:rsidR="00602736" w:rsidP="00602736" w:rsidRDefault="0044031A" w14:paraId="0D270005" w14:textId="2CD2B591">
      <w:pPr>
        <w:numPr>
          <w:ilvl w:val="0"/>
          <w:numId w:val="41"/>
        </w:numPr>
        <w:spacing w:line="360" w:lineRule="auto"/>
        <w:jc w:val="both"/>
        <w:rPr>
          <w:rFonts w:ascii="Arial" w:hAnsi="Arial" w:cs="Arial"/>
          <w:i/>
          <w:iCs/>
          <w:color w:val="0070C0"/>
          <w:sz w:val="22"/>
          <w:szCs w:val="22"/>
        </w:rPr>
      </w:pPr>
      <w:r>
        <w:rPr>
          <w:rFonts w:ascii="Arial" w:hAnsi="Arial" w:cs="Arial"/>
          <w:bCs/>
          <w:i/>
          <w:iCs/>
          <w:color w:val="0070C0"/>
          <w:sz w:val="22"/>
          <w:szCs w:val="22"/>
        </w:rPr>
        <w:t>Students should</w:t>
      </w:r>
      <w:r w:rsidRPr="00602736">
        <w:rPr>
          <w:rFonts w:ascii="Arial" w:hAnsi="Arial" w:cs="Arial"/>
          <w:bCs/>
          <w:i/>
          <w:iCs/>
          <w:color w:val="0070C0"/>
          <w:sz w:val="22"/>
          <w:szCs w:val="22"/>
        </w:rPr>
        <w:t xml:space="preserve"> </w:t>
      </w:r>
      <w:r>
        <w:rPr>
          <w:rFonts w:ascii="Arial" w:hAnsi="Arial" w:cs="Arial"/>
          <w:bCs/>
          <w:i/>
          <w:iCs/>
          <w:color w:val="0070C0"/>
          <w:sz w:val="22"/>
          <w:szCs w:val="22"/>
        </w:rPr>
        <w:t>i</w:t>
      </w:r>
      <w:r w:rsidRPr="00602736" w:rsidR="00602736">
        <w:rPr>
          <w:rFonts w:ascii="Arial" w:hAnsi="Arial" w:cs="Arial"/>
          <w:bCs/>
          <w:i/>
          <w:iCs/>
          <w:color w:val="0070C0"/>
          <w:sz w:val="22"/>
          <w:szCs w:val="22"/>
        </w:rPr>
        <w:t xml:space="preserve">dentify </w:t>
      </w:r>
      <w:r>
        <w:rPr>
          <w:rFonts w:ascii="Arial" w:hAnsi="Arial" w:cs="Arial"/>
          <w:bCs/>
          <w:i/>
          <w:iCs/>
          <w:color w:val="0070C0"/>
          <w:sz w:val="22"/>
          <w:szCs w:val="22"/>
        </w:rPr>
        <w:t xml:space="preserve">possible </w:t>
      </w:r>
      <w:r w:rsidRPr="00602736" w:rsidR="00602736">
        <w:rPr>
          <w:rFonts w:ascii="Arial" w:hAnsi="Arial" w:cs="Arial"/>
          <w:bCs/>
          <w:i/>
          <w:iCs/>
          <w:color w:val="0070C0"/>
          <w:sz w:val="22"/>
          <w:szCs w:val="22"/>
        </w:rPr>
        <w:t>barriers to the successful implementation of any recommendations made and propose po</w:t>
      </w:r>
      <w:r>
        <w:rPr>
          <w:rFonts w:ascii="Arial" w:hAnsi="Arial" w:cs="Arial"/>
          <w:bCs/>
          <w:i/>
          <w:iCs/>
          <w:color w:val="0070C0"/>
          <w:sz w:val="22"/>
          <w:szCs w:val="22"/>
        </w:rPr>
        <w:t>tential</w:t>
      </w:r>
      <w:r w:rsidRPr="00602736" w:rsidR="00602736">
        <w:rPr>
          <w:rFonts w:ascii="Arial" w:hAnsi="Arial" w:cs="Arial"/>
          <w:bCs/>
          <w:i/>
          <w:iCs/>
          <w:color w:val="0070C0"/>
          <w:sz w:val="22"/>
          <w:szCs w:val="22"/>
        </w:rPr>
        <w:t xml:space="preserve"> solutions to these.</w:t>
      </w:r>
      <w:bookmarkEnd w:id="2"/>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0044031A" w:rsidP="0044031A" w:rsidRDefault="0044031A" w14:paraId="1BB753F7" w14:textId="54FFB9F8">
      <w:pPr>
        <w:numPr>
          <w:ilvl w:val="0"/>
          <w:numId w:val="42"/>
        </w:numPr>
        <w:spacing w:line="360" w:lineRule="auto"/>
        <w:jc w:val="both"/>
        <w:rPr>
          <w:rFonts w:ascii="Arial" w:hAnsi="Arial" w:cs="Arial"/>
          <w:i/>
          <w:iCs/>
          <w:color w:val="0070C0"/>
          <w:sz w:val="22"/>
          <w:szCs w:val="22"/>
        </w:rPr>
      </w:pPr>
      <w:r w:rsidRPr="0044031A">
        <w:rPr>
          <w:rFonts w:ascii="Arial" w:hAnsi="Arial" w:cs="Arial"/>
          <w:i/>
          <w:iCs/>
          <w:color w:val="0070C0"/>
          <w:sz w:val="22"/>
          <w:szCs w:val="22"/>
        </w:rPr>
        <w:t>Clarity in expression and professional conduct and coherence of the overall debate/discussion</w:t>
      </w:r>
      <w:r>
        <w:rPr>
          <w:rFonts w:ascii="Arial" w:hAnsi="Arial" w:cs="Arial"/>
          <w:i/>
          <w:iCs/>
          <w:color w:val="0070C0"/>
          <w:sz w:val="22"/>
          <w:szCs w:val="22"/>
        </w:rPr>
        <w:t xml:space="preserve"> is expected</w:t>
      </w:r>
      <w:r w:rsidRPr="0044031A">
        <w:rPr>
          <w:rFonts w:ascii="Arial" w:hAnsi="Arial" w:cs="Arial"/>
          <w:i/>
          <w:iCs/>
          <w:color w:val="0070C0"/>
          <w:sz w:val="22"/>
          <w:szCs w:val="22"/>
        </w:rPr>
        <w:t xml:space="preserve">. </w:t>
      </w:r>
    </w:p>
    <w:p w:rsidRPr="0044031A" w:rsidR="0044031A" w:rsidP="0044031A" w:rsidRDefault="0044031A" w14:paraId="17418C7B" w14:textId="05BEBB53">
      <w:pPr>
        <w:numPr>
          <w:ilvl w:val="0"/>
          <w:numId w:val="42"/>
        </w:numPr>
        <w:spacing w:line="360" w:lineRule="auto"/>
        <w:jc w:val="both"/>
        <w:rPr>
          <w:rFonts w:ascii="Arial" w:hAnsi="Arial" w:cs="Arial"/>
          <w:i/>
          <w:iCs/>
          <w:color w:val="0070C0"/>
          <w:sz w:val="22"/>
          <w:szCs w:val="22"/>
        </w:rPr>
      </w:pPr>
      <w:r w:rsidRPr="0044031A">
        <w:rPr>
          <w:rFonts w:ascii="Arial" w:hAnsi="Arial" w:cs="Arial"/>
          <w:i/>
          <w:iCs/>
          <w:color w:val="0070C0"/>
          <w:sz w:val="22"/>
          <w:szCs w:val="22"/>
        </w:rPr>
        <w:t xml:space="preserve">Please note it is vital that </w:t>
      </w:r>
      <w:r>
        <w:rPr>
          <w:rFonts w:ascii="Arial" w:hAnsi="Arial" w:cs="Arial"/>
          <w:i/>
          <w:iCs/>
          <w:color w:val="0070C0"/>
          <w:sz w:val="22"/>
          <w:szCs w:val="22"/>
        </w:rPr>
        <w:t>students</w:t>
      </w:r>
      <w:r w:rsidRPr="0044031A">
        <w:rPr>
          <w:rFonts w:ascii="Arial" w:hAnsi="Arial" w:cs="Arial"/>
          <w:i/>
          <w:iCs/>
          <w:color w:val="0070C0"/>
          <w:sz w:val="22"/>
          <w:szCs w:val="22"/>
        </w:rPr>
        <w:t xml:space="preserve"> support</w:t>
      </w:r>
      <w:r>
        <w:rPr>
          <w:rFonts w:ascii="Arial" w:hAnsi="Arial" w:cs="Arial"/>
          <w:i/>
          <w:iCs/>
          <w:color w:val="0070C0"/>
          <w:sz w:val="22"/>
          <w:szCs w:val="22"/>
        </w:rPr>
        <w:t xml:space="preserve"> each other</w:t>
      </w:r>
      <w:r w:rsidRPr="0044031A">
        <w:rPr>
          <w:rFonts w:ascii="Arial" w:hAnsi="Arial" w:cs="Arial"/>
          <w:i/>
          <w:iCs/>
          <w:color w:val="0070C0"/>
          <w:sz w:val="22"/>
          <w:szCs w:val="22"/>
        </w:rPr>
        <w:t xml:space="preserve"> and work together professionally</w:t>
      </w:r>
      <w:r>
        <w:rPr>
          <w:rFonts w:ascii="Arial" w:hAnsi="Arial" w:cs="Arial"/>
          <w:i/>
          <w:iCs/>
          <w:color w:val="0070C0"/>
          <w:sz w:val="22"/>
          <w:szCs w:val="22"/>
        </w:rPr>
        <w:t xml:space="preserve"> as t</w:t>
      </w:r>
      <w:r w:rsidRPr="0044031A">
        <w:rPr>
          <w:rFonts w:ascii="Arial" w:hAnsi="Arial" w:cs="Arial"/>
          <w:i/>
          <w:iCs/>
          <w:color w:val="0070C0"/>
          <w:sz w:val="22"/>
          <w:szCs w:val="22"/>
        </w:rPr>
        <w:t xml:space="preserve">eamwork is an important part of this task. </w:t>
      </w:r>
    </w:p>
    <w:p w:rsidR="0044031A" w:rsidP="0044031A" w:rsidRDefault="0044031A" w14:paraId="327197D7" w14:textId="7CEDBCC0">
      <w:pPr>
        <w:numPr>
          <w:ilvl w:val="0"/>
          <w:numId w:val="42"/>
        </w:numPr>
        <w:spacing w:line="360" w:lineRule="auto"/>
        <w:jc w:val="both"/>
        <w:rPr>
          <w:rFonts w:ascii="Arial" w:hAnsi="Arial" w:cs="Arial"/>
          <w:i/>
          <w:iCs/>
          <w:color w:val="0070C0"/>
          <w:sz w:val="22"/>
          <w:szCs w:val="22"/>
        </w:rPr>
      </w:pPr>
      <w:r>
        <w:rPr>
          <w:rFonts w:ascii="Arial" w:hAnsi="Arial" w:cs="Arial"/>
          <w:i/>
          <w:iCs/>
          <w:color w:val="0070C0"/>
          <w:sz w:val="22"/>
          <w:szCs w:val="22"/>
        </w:rPr>
        <w:t>Each student</w:t>
      </w:r>
      <w:r w:rsidRPr="0044031A">
        <w:rPr>
          <w:rFonts w:ascii="Arial" w:hAnsi="Arial" w:cs="Arial"/>
          <w:i/>
          <w:iCs/>
          <w:color w:val="0070C0"/>
          <w:sz w:val="22"/>
          <w:szCs w:val="22"/>
        </w:rPr>
        <w:t xml:space="preserve"> should share the individual </w:t>
      </w:r>
      <w:r>
        <w:rPr>
          <w:rFonts w:ascii="Arial" w:hAnsi="Arial" w:cs="Arial"/>
          <w:i/>
          <w:iCs/>
          <w:color w:val="0070C0"/>
          <w:sz w:val="22"/>
          <w:szCs w:val="22"/>
        </w:rPr>
        <w:t>content</w:t>
      </w:r>
      <w:r w:rsidRPr="0044031A">
        <w:rPr>
          <w:rFonts w:ascii="Arial" w:hAnsi="Arial" w:cs="Arial"/>
          <w:i/>
          <w:iCs/>
          <w:color w:val="0070C0"/>
          <w:sz w:val="22"/>
          <w:szCs w:val="22"/>
        </w:rPr>
        <w:t xml:space="preserve"> of the discussion</w:t>
      </w:r>
      <w:r>
        <w:rPr>
          <w:rFonts w:ascii="Arial" w:hAnsi="Arial" w:cs="Arial"/>
          <w:i/>
          <w:iCs/>
          <w:color w:val="0070C0"/>
          <w:sz w:val="22"/>
          <w:szCs w:val="22"/>
        </w:rPr>
        <w:t xml:space="preserve"> with their debate/discussion partner before delivery. </w:t>
      </w:r>
    </w:p>
    <w:p w:rsidRPr="0044031A" w:rsidR="00602736" w:rsidP="0044031A" w:rsidRDefault="0044031A" w14:paraId="12E3CD5B" w14:textId="582A8570">
      <w:pPr>
        <w:numPr>
          <w:ilvl w:val="0"/>
          <w:numId w:val="42"/>
        </w:numPr>
        <w:spacing w:line="360" w:lineRule="auto"/>
        <w:jc w:val="both"/>
        <w:rPr>
          <w:rFonts w:ascii="Arial" w:hAnsi="Arial" w:cs="Arial"/>
          <w:i/>
          <w:iCs/>
          <w:color w:val="0070C0"/>
          <w:sz w:val="22"/>
          <w:szCs w:val="22"/>
        </w:rPr>
      </w:pPr>
      <w:r>
        <w:rPr>
          <w:rFonts w:ascii="Arial" w:hAnsi="Arial" w:cs="Arial"/>
          <w:i/>
          <w:iCs/>
          <w:color w:val="0070C0"/>
          <w:sz w:val="22"/>
          <w:szCs w:val="22"/>
        </w:rPr>
        <w:t>It is essential to f</w:t>
      </w:r>
      <w:r w:rsidRPr="0044031A">
        <w:rPr>
          <w:rFonts w:ascii="Arial" w:hAnsi="Arial" w:cs="Arial"/>
          <w:i/>
          <w:iCs/>
          <w:color w:val="0070C0"/>
          <w:sz w:val="22"/>
          <w:szCs w:val="22"/>
        </w:rPr>
        <w:t>ollow the assignment brief and guidance given with regard to content and structure of the debate.</w:t>
      </w:r>
      <w:r w:rsidRPr="0044031A">
        <w:rPr>
          <w:rFonts w:ascii="Arial" w:hAnsi="Arial" w:cs="Arial"/>
          <w:i/>
          <w:iCs/>
          <w:color w:val="0070C0"/>
          <w:sz w:val="22"/>
          <w:szCs w:val="22"/>
        </w:rPr>
        <w:t xml:space="preserve"> All s</w:t>
      </w:r>
      <w:r w:rsidRPr="0044031A" w:rsidR="00602736">
        <w:rPr>
          <w:rFonts w:ascii="Arial" w:hAnsi="Arial" w:cs="Arial"/>
          <w:i/>
          <w:iCs/>
          <w:color w:val="0070C0"/>
          <w:sz w:val="22"/>
          <w:szCs w:val="22"/>
        </w:rPr>
        <w:t xml:space="preserve">tudents should refer to the general submission guidance above for this assessment. </w:t>
      </w:r>
    </w:p>
    <w:p w:rsidRPr="002C2927" w:rsidR="001F50B6" w:rsidP="002C2927" w:rsidRDefault="00C01A3F" w14:paraId="103257CE" w14:textId="104B63D5">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44031A" w:rsidR="0044031A" w:rsidP="0044031A" w:rsidRDefault="0044031A" w14:paraId="76BC781C" w14:textId="77777777">
            <w:pPr>
              <w:numPr>
                <w:ilvl w:val="0"/>
                <w:numId w:val="38"/>
              </w:numPr>
              <w:spacing w:line="360" w:lineRule="auto"/>
              <w:jc w:val="both"/>
              <w:rPr>
                <w:rFonts w:ascii="Arial" w:hAnsi="Arial" w:cs="Arial"/>
                <w:i/>
                <w:iCs/>
                <w:color w:val="0070C0"/>
              </w:rPr>
            </w:pPr>
            <w:r w:rsidRPr="0044031A">
              <w:rPr>
                <w:rFonts w:ascii="Arial" w:hAnsi="Arial" w:cs="Arial"/>
                <w:i/>
                <w:iCs/>
                <w:color w:val="0070C0"/>
              </w:rPr>
              <w:t xml:space="preserve">Students can use notes that include references and literature to support the debate/discussion. </w:t>
            </w:r>
          </w:p>
          <w:p w:rsidRPr="0044031A" w:rsidR="0044031A" w:rsidP="0044031A" w:rsidRDefault="0044031A" w14:paraId="3758C8BA" w14:textId="77777777">
            <w:pPr>
              <w:numPr>
                <w:ilvl w:val="0"/>
                <w:numId w:val="38"/>
              </w:numPr>
              <w:spacing w:line="360" w:lineRule="auto"/>
              <w:jc w:val="both"/>
              <w:rPr>
                <w:rFonts w:ascii="Arial" w:hAnsi="Arial" w:cs="Arial"/>
                <w:i/>
                <w:iCs/>
                <w:color w:val="0070C0"/>
              </w:rPr>
            </w:pPr>
            <w:r w:rsidRPr="0044031A">
              <w:rPr>
                <w:rFonts w:ascii="Arial" w:hAnsi="Arial" w:cs="Arial"/>
                <w:i/>
                <w:iCs/>
                <w:color w:val="0070C0"/>
              </w:rPr>
              <w:t xml:space="preserve">Literature and references should be included to support the debate/discussion, and should be verbally cited. </w:t>
            </w:r>
          </w:p>
          <w:p w:rsidRPr="0044031A" w:rsidR="0044031A" w:rsidP="0044031A" w:rsidRDefault="0044031A" w14:paraId="64195977" w14:textId="77777777">
            <w:pPr>
              <w:numPr>
                <w:ilvl w:val="0"/>
                <w:numId w:val="38"/>
              </w:numPr>
              <w:spacing w:line="360" w:lineRule="auto"/>
              <w:jc w:val="both"/>
              <w:rPr>
                <w:rFonts w:ascii="Arial" w:hAnsi="Arial" w:cs="Arial"/>
                <w:i/>
                <w:iCs/>
                <w:color w:val="0070C0"/>
              </w:rPr>
            </w:pPr>
            <w:r w:rsidRPr="0044031A">
              <w:rPr>
                <w:rFonts w:ascii="Arial" w:hAnsi="Arial" w:cs="Arial"/>
                <w:i/>
                <w:iCs/>
                <w:color w:val="0070C0"/>
              </w:rPr>
              <w:t xml:space="preserve">An individual  reference list (of minimum 20 sources) from each student will be submitted individually to Turnitin as evidence of research and preparation. </w:t>
            </w:r>
          </w:p>
          <w:p w:rsidR="00152E9D" w:rsidP="0044031A" w:rsidRDefault="0044031A" w14:paraId="4C596F8D" w14:textId="77777777">
            <w:pPr>
              <w:numPr>
                <w:ilvl w:val="0"/>
                <w:numId w:val="38"/>
              </w:numPr>
              <w:spacing w:line="360" w:lineRule="auto"/>
              <w:jc w:val="both"/>
              <w:rPr>
                <w:rFonts w:ascii="Arial" w:hAnsi="Arial" w:cs="Arial"/>
                <w:i/>
                <w:iCs/>
                <w:color w:val="0070C0"/>
              </w:rPr>
            </w:pPr>
            <w:r w:rsidRPr="0044031A">
              <w:rPr>
                <w:rFonts w:ascii="Arial" w:hAnsi="Arial" w:cs="Arial"/>
                <w:i/>
                <w:iCs/>
                <w:color w:val="0070C0"/>
              </w:rPr>
              <w:t>The reference list should be presented using the University’s Harvard Referencing conventions; make use of the University’s guidance to ensure the correct formatting is used.</w:t>
            </w:r>
          </w:p>
          <w:p w:rsidRPr="0044031A" w:rsidR="000A58A0" w:rsidP="000A58A0" w:rsidRDefault="000A58A0" w14:paraId="402AFC0E" w14:textId="1525A392">
            <w:pPr>
              <w:spacing w:line="360" w:lineRule="auto"/>
              <w:ind w:left="360"/>
              <w:jc w:val="both"/>
              <w:rPr>
                <w:rFonts w:ascii="Arial" w:hAnsi="Arial" w:cs="Arial"/>
                <w:i/>
                <w:iCs/>
                <w:color w:val="0070C0"/>
              </w:rPr>
            </w:pPr>
            <w:r w:rsidRPr="000A58A0">
              <w:rPr>
                <w:rFonts w:ascii="Arial" w:hAnsi="Arial" w:cs="Arial"/>
                <w:b/>
                <w:bCs/>
                <w:i/>
                <w:iCs/>
                <w:color w:val="0070C0"/>
              </w:rPr>
              <w:t>(assessed based on the individual student’s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0A58A0" w14:paraId="4C14861E" w14:textId="0AAC0574">
            <w:pPr>
              <w:jc w:val="center"/>
              <w:rPr>
                <w:rFonts w:ascii="Arial" w:hAnsi="Arial" w:cs="Arial"/>
                <w:b/>
                <w:bCs/>
                <w:sz w:val="32"/>
              </w:rPr>
            </w:pPr>
            <w:r>
              <w:rPr>
                <w:rFonts w:ascii="Arial" w:hAnsi="Arial" w:cs="Arial"/>
                <w:b/>
                <w:bCs/>
                <w:sz w:val="32"/>
              </w:rPr>
              <w:t>3</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44031A" w:rsidR="0044031A" w:rsidP="0044031A" w:rsidRDefault="0044031A" w14:paraId="619265FC" w14:textId="77777777">
            <w:pPr>
              <w:numPr>
                <w:ilvl w:val="0"/>
                <w:numId w:val="39"/>
              </w:numPr>
              <w:spacing w:line="360" w:lineRule="auto"/>
              <w:jc w:val="both"/>
              <w:rPr>
                <w:rFonts w:ascii="Arial" w:hAnsi="Arial" w:cs="Arial"/>
                <w:i/>
                <w:iCs/>
                <w:color w:val="0070C0"/>
              </w:rPr>
            </w:pPr>
            <w:r w:rsidRPr="0044031A">
              <w:rPr>
                <w:rFonts w:ascii="Arial" w:hAnsi="Arial" w:cs="Arial"/>
                <w:i/>
                <w:iCs/>
                <w:color w:val="0070C0"/>
              </w:rPr>
              <w:t>Ensure that your work addresses the criteria set out in the task description.</w:t>
            </w:r>
          </w:p>
          <w:p w:rsidRPr="0044031A" w:rsidR="0044031A" w:rsidP="0044031A" w:rsidRDefault="0044031A" w14:paraId="485F6D68" w14:textId="77777777">
            <w:pPr>
              <w:numPr>
                <w:ilvl w:val="0"/>
                <w:numId w:val="39"/>
              </w:numPr>
              <w:spacing w:line="360" w:lineRule="auto"/>
              <w:jc w:val="both"/>
              <w:rPr>
                <w:rFonts w:ascii="Arial" w:hAnsi="Arial" w:cs="Arial"/>
                <w:i/>
                <w:iCs/>
                <w:color w:val="0070C0"/>
              </w:rPr>
            </w:pPr>
            <w:r w:rsidRPr="0044031A">
              <w:rPr>
                <w:rFonts w:ascii="Arial" w:hAnsi="Arial" w:cs="Arial"/>
                <w:i/>
                <w:iCs/>
                <w:color w:val="0070C0"/>
              </w:rPr>
              <w:t>Demonstrate knowledge and understanding of current and emergent technology in Health and Social Care sector- particularly with regard to the needs, care and empowerment of older people.</w:t>
            </w:r>
          </w:p>
          <w:p w:rsidRPr="0044031A" w:rsidR="0044031A" w:rsidP="0044031A" w:rsidRDefault="0044031A" w14:paraId="0FF50819" w14:textId="77777777">
            <w:pPr>
              <w:numPr>
                <w:ilvl w:val="0"/>
                <w:numId w:val="39"/>
              </w:numPr>
              <w:spacing w:line="360" w:lineRule="auto"/>
              <w:jc w:val="both"/>
              <w:rPr>
                <w:rFonts w:ascii="Arial" w:hAnsi="Arial" w:cs="Arial"/>
                <w:i/>
                <w:iCs/>
                <w:color w:val="0070C0"/>
              </w:rPr>
            </w:pPr>
            <w:r w:rsidRPr="0044031A">
              <w:rPr>
                <w:rFonts w:ascii="Arial" w:hAnsi="Arial" w:cs="Arial"/>
                <w:i/>
                <w:iCs/>
                <w:color w:val="0070C0"/>
              </w:rPr>
              <w:t>Consider current service provision and approaches in the UK.</w:t>
            </w:r>
          </w:p>
          <w:p w:rsidR="00152E9D" w:rsidP="0044031A" w:rsidRDefault="0044031A" w14:paraId="07622D0B" w14:textId="77777777">
            <w:pPr>
              <w:numPr>
                <w:ilvl w:val="0"/>
                <w:numId w:val="39"/>
              </w:numPr>
              <w:spacing w:line="360" w:lineRule="auto"/>
              <w:jc w:val="both"/>
              <w:rPr>
                <w:rFonts w:ascii="Arial" w:hAnsi="Arial" w:cs="Arial"/>
                <w:i/>
                <w:iCs/>
                <w:color w:val="0070C0"/>
              </w:rPr>
            </w:pPr>
            <w:r w:rsidRPr="0044031A">
              <w:rPr>
                <w:rFonts w:ascii="Arial" w:hAnsi="Arial" w:cs="Arial"/>
                <w:i/>
                <w:iCs/>
                <w:color w:val="0070C0"/>
              </w:rPr>
              <w:t xml:space="preserve">Explore theory and policy in this area. </w:t>
            </w:r>
          </w:p>
          <w:p w:rsidRPr="0044031A" w:rsidR="000A58A0" w:rsidP="000A58A0" w:rsidRDefault="000A58A0" w14:paraId="327C6895" w14:textId="0E734261">
            <w:pPr>
              <w:spacing w:line="360" w:lineRule="auto"/>
              <w:ind w:left="360"/>
              <w:jc w:val="both"/>
              <w:rPr>
                <w:rFonts w:ascii="Arial" w:hAnsi="Arial" w:cs="Arial"/>
                <w:i/>
                <w:iCs/>
                <w:color w:val="0070C0"/>
              </w:rPr>
            </w:pPr>
            <w:r w:rsidRPr="000A58A0">
              <w:rPr>
                <w:rFonts w:ascii="Arial" w:hAnsi="Arial" w:cs="Arial"/>
                <w:b/>
                <w:bCs/>
                <w:i/>
                <w:iCs/>
                <w:color w:val="0070C0"/>
              </w:rPr>
              <w:t>(assessed based on the individual student’s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602736" w14:paraId="69C4EA6D" w14:textId="317A6CF5">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44031A" w:rsidR="0044031A" w:rsidP="0044031A" w:rsidRDefault="0044031A" w14:paraId="31BC1D4F" w14:textId="77777777">
            <w:pPr>
              <w:numPr>
                <w:ilvl w:val="0"/>
                <w:numId w:val="40"/>
              </w:numPr>
              <w:spacing w:line="360" w:lineRule="auto"/>
              <w:jc w:val="both"/>
              <w:rPr>
                <w:rFonts w:ascii="Arial" w:hAnsi="Arial" w:cs="Arial"/>
                <w:bCs/>
                <w:i/>
                <w:iCs/>
                <w:color w:val="0070C0"/>
              </w:rPr>
            </w:pPr>
            <w:r w:rsidRPr="0044031A">
              <w:rPr>
                <w:rFonts w:ascii="Arial" w:hAnsi="Arial" w:cs="Arial"/>
                <w:bCs/>
                <w:i/>
                <w:iCs/>
                <w:color w:val="0070C0"/>
              </w:rPr>
              <w:t>Students should aim to think critically and compare their findings, throughout.</w:t>
            </w:r>
          </w:p>
          <w:p w:rsidRPr="0044031A" w:rsidR="0044031A" w:rsidP="0044031A" w:rsidRDefault="0044031A" w14:paraId="18BD1DBE" w14:textId="77777777">
            <w:pPr>
              <w:numPr>
                <w:ilvl w:val="0"/>
                <w:numId w:val="40"/>
              </w:numPr>
              <w:spacing w:line="360" w:lineRule="auto"/>
              <w:jc w:val="both"/>
              <w:rPr>
                <w:rFonts w:ascii="Arial" w:hAnsi="Arial" w:cs="Arial"/>
                <w:bCs/>
                <w:i/>
                <w:iCs/>
                <w:color w:val="0070C0"/>
              </w:rPr>
            </w:pPr>
            <w:r w:rsidRPr="0044031A">
              <w:rPr>
                <w:rFonts w:ascii="Arial" w:hAnsi="Arial" w:cs="Arial"/>
                <w:bCs/>
                <w:i/>
                <w:iCs/>
                <w:color w:val="0070C0"/>
              </w:rPr>
              <w:t xml:space="preserve">Evaluate the effectiveness and benefits of technological approaches and interventions, in the UK. </w:t>
            </w:r>
          </w:p>
          <w:p w:rsidRPr="0044031A" w:rsidR="0044031A" w:rsidP="0044031A" w:rsidRDefault="0044031A" w14:paraId="2A2AC4C9" w14:textId="77777777">
            <w:pPr>
              <w:numPr>
                <w:ilvl w:val="0"/>
                <w:numId w:val="40"/>
              </w:numPr>
              <w:spacing w:line="360" w:lineRule="auto"/>
              <w:jc w:val="both"/>
              <w:rPr>
                <w:rFonts w:ascii="Arial" w:hAnsi="Arial" w:cs="Arial"/>
                <w:bCs/>
                <w:i/>
                <w:iCs/>
                <w:color w:val="0070C0"/>
              </w:rPr>
            </w:pPr>
            <w:r w:rsidRPr="0044031A">
              <w:rPr>
                <w:rFonts w:ascii="Arial" w:hAnsi="Arial" w:cs="Arial"/>
                <w:bCs/>
                <w:i/>
                <w:iCs/>
                <w:color w:val="0070C0"/>
              </w:rPr>
              <w:t>Students should demonstrate critical examination of the challenges and barriers older people may face as service users of technological approaches and interventions.</w:t>
            </w:r>
          </w:p>
          <w:p w:rsidR="00152E9D" w:rsidP="0044031A" w:rsidRDefault="0044031A" w14:paraId="69539BBC" w14:textId="77777777">
            <w:pPr>
              <w:numPr>
                <w:ilvl w:val="0"/>
                <w:numId w:val="40"/>
              </w:numPr>
              <w:spacing w:line="360" w:lineRule="auto"/>
              <w:jc w:val="both"/>
              <w:rPr>
                <w:rFonts w:ascii="Arial" w:hAnsi="Arial" w:cs="Arial"/>
                <w:bCs/>
                <w:i/>
                <w:iCs/>
                <w:color w:val="0070C0"/>
              </w:rPr>
            </w:pPr>
            <w:r w:rsidRPr="0044031A">
              <w:rPr>
                <w:rFonts w:ascii="Arial" w:hAnsi="Arial" w:cs="Arial"/>
                <w:bCs/>
                <w:i/>
                <w:iCs/>
                <w:color w:val="0070C0"/>
              </w:rPr>
              <w:t>Evidence based recommendations for improvement should be included and evaluated (e.g. if things are not working, what can be done differently?)</w:t>
            </w:r>
          </w:p>
          <w:p w:rsidRPr="0044031A" w:rsidR="000A58A0" w:rsidP="000A58A0" w:rsidRDefault="000A58A0" w14:paraId="675C423B" w14:textId="538ADBD4">
            <w:pPr>
              <w:spacing w:line="360" w:lineRule="auto"/>
              <w:ind w:left="360"/>
              <w:jc w:val="both"/>
              <w:rPr>
                <w:rFonts w:ascii="Arial" w:hAnsi="Arial" w:cs="Arial"/>
                <w:bCs/>
                <w:i/>
                <w:iCs/>
                <w:color w:val="0070C0"/>
              </w:rPr>
            </w:pPr>
            <w:r w:rsidRPr="000A58A0">
              <w:rPr>
                <w:rFonts w:ascii="Arial" w:hAnsi="Arial" w:cs="Arial"/>
                <w:b/>
                <w:bCs/>
                <w:i/>
                <w:iCs/>
                <w:color w:val="0070C0"/>
              </w:rPr>
              <w:t>(assessed based on the individual student’s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4E3123" w14:paraId="5965BAA2" w14:textId="252FFA3D">
            <w:pPr>
              <w:jc w:val="center"/>
              <w:rPr>
                <w:rFonts w:ascii="Arial" w:hAnsi="Arial" w:cs="Arial"/>
                <w:b/>
                <w:bCs/>
                <w:sz w:val="32"/>
              </w:rPr>
            </w:pPr>
            <w:r w:rsidRPr="004E3123">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0A58A0" w:rsidR="000A58A0" w:rsidP="000A58A0" w:rsidRDefault="000A58A0" w14:paraId="43AC7B69" w14:textId="77777777">
            <w:pPr>
              <w:numPr>
                <w:ilvl w:val="0"/>
                <w:numId w:val="41"/>
              </w:numPr>
              <w:spacing w:line="360" w:lineRule="auto"/>
              <w:jc w:val="both"/>
              <w:rPr>
                <w:rFonts w:ascii="Arial" w:hAnsi="Arial" w:cs="Arial"/>
                <w:bCs/>
                <w:i/>
                <w:iCs/>
                <w:color w:val="0070C0"/>
              </w:rPr>
            </w:pPr>
            <w:r w:rsidRPr="000A58A0">
              <w:rPr>
                <w:rFonts w:ascii="Arial" w:hAnsi="Arial" w:cs="Arial"/>
                <w:bCs/>
                <w:i/>
                <w:iCs/>
                <w:color w:val="0070C0"/>
              </w:rPr>
              <w:t>Students should clearly identify and establish the context and relate/link concepts ideas etc. discussed, directly to this.</w:t>
            </w:r>
          </w:p>
          <w:p w:rsidRPr="000A58A0" w:rsidR="000A58A0" w:rsidP="000A58A0" w:rsidRDefault="000A58A0" w14:paraId="4B074AD4" w14:textId="77777777">
            <w:pPr>
              <w:numPr>
                <w:ilvl w:val="0"/>
                <w:numId w:val="41"/>
              </w:numPr>
              <w:spacing w:line="360" w:lineRule="auto"/>
              <w:jc w:val="both"/>
              <w:rPr>
                <w:rFonts w:ascii="Arial" w:hAnsi="Arial" w:cs="Arial"/>
                <w:bCs/>
                <w:i/>
                <w:iCs/>
                <w:color w:val="0070C0"/>
              </w:rPr>
            </w:pPr>
            <w:r w:rsidRPr="000A58A0">
              <w:rPr>
                <w:rFonts w:ascii="Arial" w:hAnsi="Arial" w:cs="Arial"/>
                <w:bCs/>
                <w:i/>
                <w:iCs/>
                <w:color w:val="0070C0"/>
              </w:rPr>
              <w:t>Students should look at and critically examine what seems to work effectively and why this may be (anonymised/published real life examples or case studies can be used)</w:t>
            </w:r>
          </w:p>
          <w:p w:rsidRPr="000A58A0" w:rsidR="000A58A0" w:rsidP="000A58A0" w:rsidRDefault="000A58A0" w14:paraId="71CE7F21" w14:textId="77777777">
            <w:pPr>
              <w:numPr>
                <w:ilvl w:val="0"/>
                <w:numId w:val="41"/>
              </w:numPr>
              <w:spacing w:line="360" w:lineRule="auto"/>
              <w:jc w:val="both"/>
              <w:rPr>
                <w:rFonts w:ascii="Arial" w:hAnsi="Arial" w:cs="Arial"/>
                <w:bCs/>
                <w:i/>
                <w:iCs/>
                <w:color w:val="0070C0"/>
              </w:rPr>
            </w:pPr>
            <w:r w:rsidRPr="000A58A0">
              <w:rPr>
                <w:rFonts w:ascii="Arial" w:hAnsi="Arial" w:cs="Arial"/>
                <w:bCs/>
                <w:i/>
                <w:iCs/>
                <w:color w:val="0070C0"/>
              </w:rPr>
              <w:t>Students should include examples of best practice.</w:t>
            </w:r>
          </w:p>
          <w:p w:rsidR="00152E9D" w:rsidP="000A58A0" w:rsidRDefault="000A58A0" w14:paraId="52A56D36" w14:textId="77777777">
            <w:pPr>
              <w:numPr>
                <w:ilvl w:val="0"/>
                <w:numId w:val="41"/>
              </w:numPr>
              <w:spacing w:line="360" w:lineRule="auto"/>
              <w:jc w:val="both"/>
              <w:rPr>
                <w:rFonts w:ascii="Arial" w:hAnsi="Arial" w:cs="Arial"/>
                <w:bCs/>
                <w:i/>
                <w:iCs/>
                <w:color w:val="0070C0"/>
              </w:rPr>
            </w:pPr>
            <w:r w:rsidRPr="000A58A0">
              <w:rPr>
                <w:rFonts w:ascii="Arial" w:hAnsi="Arial" w:cs="Arial"/>
                <w:bCs/>
                <w:i/>
                <w:iCs/>
                <w:color w:val="0070C0"/>
              </w:rPr>
              <w:t>Students should identify possible barriers to the successful implementation of any recommendations made and propose potential solutions to these.</w:t>
            </w:r>
          </w:p>
          <w:p w:rsidRPr="000A58A0" w:rsidR="000A58A0" w:rsidP="000A58A0" w:rsidRDefault="000A58A0" w14:paraId="693F7A18" w14:textId="6C35FFEC">
            <w:pPr>
              <w:spacing w:line="360" w:lineRule="auto"/>
              <w:ind w:left="360"/>
              <w:jc w:val="both"/>
              <w:rPr>
                <w:rFonts w:ascii="Arial" w:hAnsi="Arial" w:cs="Arial"/>
                <w:bCs/>
                <w:i/>
                <w:iCs/>
                <w:color w:val="0070C0"/>
              </w:rPr>
            </w:pPr>
            <w:r w:rsidRPr="000A58A0">
              <w:rPr>
                <w:rFonts w:ascii="Arial" w:hAnsi="Arial" w:cs="Arial"/>
                <w:b/>
                <w:bCs/>
                <w:i/>
                <w:iCs/>
                <w:color w:val="0070C0"/>
              </w:rPr>
              <w:t>(assessed based on the individual student’s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4E3123" w14:paraId="433BD066" w14:textId="583DD5B7">
            <w:pPr>
              <w:jc w:val="center"/>
              <w:rPr>
                <w:rFonts w:ascii="Arial" w:hAnsi="Arial" w:cs="Arial"/>
                <w:b/>
                <w:bCs/>
                <w:sz w:val="32"/>
              </w:rPr>
            </w:pPr>
            <w:r w:rsidRPr="004E3123">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0A58A0" w:rsidR="000A58A0" w:rsidP="000A58A0" w:rsidRDefault="000A58A0" w14:paraId="5373760A" w14:textId="77777777">
            <w:pPr>
              <w:numPr>
                <w:ilvl w:val="0"/>
                <w:numId w:val="42"/>
              </w:numPr>
              <w:spacing w:line="360" w:lineRule="auto"/>
              <w:jc w:val="both"/>
              <w:rPr>
                <w:rFonts w:ascii="Arial" w:hAnsi="Arial" w:cs="Arial"/>
                <w:i/>
                <w:iCs/>
                <w:color w:val="0070C0"/>
              </w:rPr>
            </w:pPr>
            <w:r w:rsidRPr="000A58A0">
              <w:rPr>
                <w:rFonts w:ascii="Arial" w:hAnsi="Arial" w:cs="Arial"/>
                <w:i/>
                <w:iCs/>
                <w:color w:val="0070C0"/>
              </w:rPr>
              <w:t xml:space="preserve">Clarity in expression and professional conduct and coherence of the overall debate/discussion is expected. </w:t>
            </w:r>
          </w:p>
          <w:p w:rsidRPr="000A58A0" w:rsidR="000A58A0" w:rsidP="000A58A0" w:rsidRDefault="000A58A0" w14:paraId="0F843155" w14:textId="77777777">
            <w:pPr>
              <w:numPr>
                <w:ilvl w:val="0"/>
                <w:numId w:val="42"/>
              </w:numPr>
              <w:spacing w:line="360" w:lineRule="auto"/>
              <w:jc w:val="both"/>
              <w:rPr>
                <w:rFonts w:ascii="Arial" w:hAnsi="Arial" w:cs="Arial"/>
                <w:i/>
                <w:iCs/>
                <w:color w:val="0070C0"/>
              </w:rPr>
            </w:pPr>
            <w:r w:rsidRPr="000A58A0">
              <w:rPr>
                <w:rFonts w:ascii="Arial" w:hAnsi="Arial" w:cs="Arial"/>
                <w:i/>
                <w:iCs/>
                <w:color w:val="0070C0"/>
              </w:rPr>
              <w:t xml:space="preserve">Please note it is vital that students support each other and work together professionally as teamwork is an important part of this task. </w:t>
            </w:r>
          </w:p>
          <w:p w:rsidRPr="000A58A0" w:rsidR="000A58A0" w:rsidP="000A58A0" w:rsidRDefault="000A58A0" w14:paraId="5D65393B" w14:textId="77777777">
            <w:pPr>
              <w:numPr>
                <w:ilvl w:val="0"/>
                <w:numId w:val="42"/>
              </w:numPr>
              <w:spacing w:line="360" w:lineRule="auto"/>
              <w:jc w:val="both"/>
              <w:rPr>
                <w:rFonts w:ascii="Arial" w:hAnsi="Arial" w:cs="Arial"/>
                <w:i/>
                <w:iCs/>
                <w:color w:val="0070C0"/>
              </w:rPr>
            </w:pPr>
            <w:r w:rsidRPr="000A58A0">
              <w:rPr>
                <w:rFonts w:ascii="Arial" w:hAnsi="Arial" w:cs="Arial"/>
                <w:i/>
                <w:iCs/>
                <w:color w:val="0070C0"/>
              </w:rPr>
              <w:t xml:space="preserve">Each student should share the individual content of the discussion with their debate/discussion partner before delivery. </w:t>
            </w:r>
          </w:p>
          <w:p w:rsidR="00152E9D" w:rsidP="000A58A0" w:rsidRDefault="000A58A0" w14:paraId="0949FD8E" w14:textId="77777777">
            <w:pPr>
              <w:numPr>
                <w:ilvl w:val="0"/>
                <w:numId w:val="42"/>
              </w:numPr>
              <w:spacing w:line="360" w:lineRule="auto"/>
              <w:jc w:val="both"/>
              <w:rPr>
                <w:rFonts w:ascii="Arial" w:hAnsi="Arial" w:cs="Arial"/>
                <w:i/>
                <w:iCs/>
                <w:color w:val="0070C0"/>
              </w:rPr>
            </w:pPr>
            <w:r w:rsidRPr="000A58A0">
              <w:rPr>
                <w:rFonts w:ascii="Arial" w:hAnsi="Arial" w:cs="Arial"/>
                <w:i/>
                <w:iCs/>
                <w:color w:val="0070C0"/>
              </w:rPr>
              <w:t xml:space="preserve">It is essential to follow the assignment brief and guidance given with regard to content and structure of the debate. All students should refer to the general submission guidance above for this assessment. </w:t>
            </w:r>
          </w:p>
          <w:p w:rsidRPr="000A58A0" w:rsidR="000A58A0" w:rsidP="000A58A0" w:rsidRDefault="000A58A0" w14:paraId="2155C1EC" w14:textId="6B7051FC">
            <w:pPr>
              <w:spacing w:line="360" w:lineRule="auto"/>
              <w:jc w:val="both"/>
              <w:rPr>
                <w:rFonts w:ascii="Arial" w:hAnsi="Arial" w:cs="Arial"/>
                <w:i/>
                <w:iCs/>
                <w:color w:val="0070C0"/>
              </w:rPr>
            </w:pPr>
            <w:r w:rsidRPr="000A58A0">
              <w:rPr>
                <w:rFonts w:ascii="Arial" w:hAnsi="Arial" w:cs="Arial"/>
                <w:b/>
                <w:bCs/>
                <w:i/>
                <w:iCs/>
                <w:color w:val="0070C0"/>
              </w:rPr>
              <w:t>(assessed based on the group/teamwork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9F2A53" w14:paraId="71FD3B3F" w14:textId="5097BC2C">
            <w:pPr>
              <w:jc w:val="center"/>
              <w:rPr>
                <w:rFonts w:ascii="Arial" w:hAnsi="Arial" w:cs="Arial"/>
                <w:b/>
                <w:bCs/>
                <w:sz w:val="32"/>
              </w:rPr>
            </w:pPr>
            <w:r>
              <w:rPr>
                <w:rFonts w:ascii="Arial" w:hAnsi="Arial" w:cs="Arial"/>
                <w:b/>
                <w:bCs/>
                <w:sz w:val="32"/>
              </w:rPr>
              <w:t>1</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D4791" w:rsidRDefault="006D4791" w14:paraId="56EC0062" w14:textId="77777777">
      <w:r>
        <w:separator/>
      </w:r>
    </w:p>
  </w:endnote>
  <w:endnote w:type="continuationSeparator" w:id="0">
    <w:p w:rsidR="006D4791" w:rsidRDefault="006D4791" w14:paraId="07F10C8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D4791" w:rsidRDefault="006D4791" w14:paraId="450ED7C1" w14:textId="77777777">
      <w:r>
        <w:separator/>
      </w:r>
    </w:p>
  </w:footnote>
  <w:footnote w:type="continuationSeparator" w:id="0">
    <w:p w:rsidR="006D4791" w:rsidRDefault="006D4791" w14:paraId="43E0D81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5">
    <w:nsid w:val="48264d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798da5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3"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251B3404"/>
    <w:multiLevelType w:val="hybridMultilevel"/>
    <w:tmpl w:val="89F61C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26E25AFE"/>
    <w:multiLevelType w:val="hybridMultilevel"/>
    <w:tmpl w:val="1C1E3466"/>
    <w:lvl w:ilvl="0" w:tplc="B5CA8980">
      <w:start w:val="1"/>
      <w:numFmt w:val="bullet"/>
      <w:lvlText w:val=""/>
      <w:lvlJc w:val="left"/>
      <w:pPr>
        <w:ind w:left="720" w:hanging="360"/>
      </w:pPr>
      <w:rPr>
        <w:rFonts w:hint="default" w:ascii="Symbol" w:hAnsi="Symbol"/>
      </w:rPr>
    </w:lvl>
    <w:lvl w:ilvl="1" w:tplc="6EDC7F8A">
      <w:start w:val="1"/>
      <w:numFmt w:val="bullet"/>
      <w:lvlText w:val="o"/>
      <w:lvlJc w:val="left"/>
      <w:pPr>
        <w:ind w:left="1440" w:hanging="360"/>
      </w:pPr>
      <w:rPr>
        <w:rFonts w:hint="default" w:ascii="Courier New" w:hAnsi="Courier New" w:cs="Times New Roman"/>
      </w:rPr>
    </w:lvl>
    <w:lvl w:ilvl="2" w:tplc="65A4C204">
      <w:start w:val="1"/>
      <w:numFmt w:val="bullet"/>
      <w:lvlText w:val=""/>
      <w:lvlJc w:val="left"/>
      <w:pPr>
        <w:ind w:left="2160" w:hanging="360"/>
      </w:pPr>
      <w:rPr>
        <w:rFonts w:hint="default" w:ascii="Wingdings" w:hAnsi="Wingdings"/>
      </w:rPr>
    </w:lvl>
    <w:lvl w:ilvl="3" w:tplc="B9384568">
      <w:start w:val="1"/>
      <w:numFmt w:val="bullet"/>
      <w:lvlText w:val=""/>
      <w:lvlJc w:val="left"/>
      <w:pPr>
        <w:ind w:left="2880" w:hanging="360"/>
      </w:pPr>
      <w:rPr>
        <w:rFonts w:hint="default" w:ascii="Symbol" w:hAnsi="Symbol"/>
      </w:rPr>
    </w:lvl>
    <w:lvl w:ilvl="4" w:tplc="FE1C12EE">
      <w:start w:val="1"/>
      <w:numFmt w:val="bullet"/>
      <w:lvlText w:val="o"/>
      <w:lvlJc w:val="left"/>
      <w:pPr>
        <w:ind w:left="3600" w:hanging="360"/>
      </w:pPr>
      <w:rPr>
        <w:rFonts w:hint="default" w:ascii="Courier New" w:hAnsi="Courier New" w:cs="Times New Roman"/>
      </w:rPr>
    </w:lvl>
    <w:lvl w:ilvl="5" w:tplc="95F09462">
      <w:start w:val="1"/>
      <w:numFmt w:val="bullet"/>
      <w:lvlText w:val=""/>
      <w:lvlJc w:val="left"/>
      <w:pPr>
        <w:ind w:left="4320" w:hanging="360"/>
      </w:pPr>
      <w:rPr>
        <w:rFonts w:hint="default" w:ascii="Wingdings" w:hAnsi="Wingdings"/>
      </w:rPr>
    </w:lvl>
    <w:lvl w:ilvl="6" w:tplc="E7D6B608">
      <w:start w:val="1"/>
      <w:numFmt w:val="bullet"/>
      <w:lvlText w:val=""/>
      <w:lvlJc w:val="left"/>
      <w:pPr>
        <w:ind w:left="5040" w:hanging="360"/>
      </w:pPr>
      <w:rPr>
        <w:rFonts w:hint="default" w:ascii="Symbol" w:hAnsi="Symbol"/>
      </w:rPr>
    </w:lvl>
    <w:lvl w:ilvl="7" w:tplc="D9288E14">
      <w:start w:val="1"/>
      <w:numFmt w:val="bullet"/>
      <w:lvlText w:val="o"/>
      <w:lvlJc w:val="left"/>
      <w:pPr>
        <w:ind w:left="5760" w:hanging="360"/>
      </w:pPr>
      <w:rPr>
        <w:rFonts w:hint="default" w:ascii="Courier New" w:hAnsi="Courier New" w:cs="Times New Roman"/>
      </w:rPr>
    </w:lvl>
    <w:lvl w:ilvl="8" w:tplc="082E0852">
      <w:start w:val="1"/>
      <w:numFmt w:val="bullet"/>
      <w:lvlText w:val=""/>
      <w:lvlJc w:val="left"/>
      <w:pPr>
        <w:ind w:left="6480" w:hanging="360"/>
      </w:pPr>
      <w:rPr>
        <w:rFonts w:hint="default" w:ascii="Wingdings" w:hAnsi="Wingdings"/>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14" w15:restartNumberingAfterBreak="0">
    <w:nsid w:val="310B36A3"/>
    <w:multiLevelType w:val="hybridMultilevel"/>
    <w:tmpl w:val="857C69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0"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816600"/>
    <w:multiLevelType w:val="hybridMultilevel"/>
    <w:tmpl w:val="62ACB842"/>
    <w:lvl w:ilvl="0" w:tplc="68DADB3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4" w15:restartNumberingAfterBreak="0">
    <w:nsid w:val="4ACB1260"/>
    <w:multiLevelType w:val="hybridMultilevel"/>
    <w:tmpl w:val="43EAD39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5" w15:restartNumberingAfterBreak="0">
    <w:nsid w:val="4E9D2AF2"/>
    <w:multiLevelType w:val="hybridMultilevel"/>
    <w:tmpl w:val="6BCA7D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7" w15:restartNumberingAfterBreak="0">
    <w:nsid w:val="5493527C"/>
    <w:multiLevelType w:val="hybridMultilevel"/>
    <w:tmpl w:val="69F2C8C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8"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C9381F"/>
    <w:multiLevelType w:val="hybridMultilevel"/>
    <w:tmpl w:val="7E6203D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2"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6"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37" w15:restartNumberingAfterBreak="0">
    <w:nsid w:val="79E34FB2"/>
    <w:multiLevelType w:val="hybridMultilevel"/>
    <w:tmpl w:val="455EB300"/>
    <w:lvl w:ilvl="0" w:tplc="08090001">
      <w:start w:val="1"/>
      <w:numFmt w:val="bullet"/>
      <w:lvlText w:val=""/>
      <w:lvlJc w:val="left"/>
      <w:pPr>
        <w:ind w:left="360" w:hanging="360"/>
      </w:pPr>
      <w:rPr>
        <w:rFonts w:hint="default" w:ascii="Symbol" w:hAnsi="Symbol"/>
      </w:rPr>
    </w:lvl>
    <w:lvl w:ilvl="1" w:tplc="B100CE5C">
      <w:numFmt w:val="bullet"/>
      <w:lvlText w:val="•"/>
      <w:lvlJc w:val="left"/>
      <w:pPr>
        <w:ind w:left="1440" w:hanging="72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8"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9"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41"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42"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E7523D3"/>
    <w:multiLevelType w:val="hybridMultilevel"/>
    <w:tmpl w:val="BA8AAF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48">
    <w:abstractNumId w:val="45"/>
  </w:num>
  <w:num w:numId="47">
    <w:abstractNumId w:val="44"/>
  </w:num>
  <w:num w:numId="1" w16cid:durableId="1980187438">
    <w:abstractNumId w:val="4"/>
  </w:num>
  <w:num w:numId="2" w16cid:durableId="1697583224">
    <w:abstractNumId w:val="17"/>
  </w:num>
  <w:num w:numId="3" w16cid:durableId="1129662898">
    <w:abstractNumId w:val="35"/>
  </w:num>
  <w:num w:numId="4" w16cid:durableId="1149709272">
    <w:abstractNumId w:val="22"/>
  </w:num>
  <w:num w:numId="5" w16cid:durableId="578830593">
    <w:abstractNumId w:val="15"/>
  </w:num>
  <w:num w:numId="6" w16cid:durableId="905066771">
    <w:abstractNumId w:val="33"/>
  </w:num>
  <w:num w:numId="7" w16cid:durableId="112411671">
    <w:abstractNumId w:val="5"/>
  </w:num>
  <w:num w:numId="8" w16cid:durableId="785201029">
    <w:abstractNumId w:val="30"/>
  </w:num>
  <w:num w:numId="9" w16cid:durableId="1702122028">
    <w:abstractNumId w:val="18"/>
  </w:num>
  <w:num w:numId="10" w16cid:durableId="875317057">
    <w:abstractNumId w:val="7"/>
  </w:num>
  <w:num w:numId="11" w16cid:durableId="646278689">
    <w:abstractNumId w:val="8"/>
  </w:num>
  <w:num w:numId="12" w16cid:durableId="571963626">
    <w:abstractNumId w:val="16"/>
  </w:num>
  <w:num w:numId="13" w16cid:durableId="1673995786">
    <w:abstractNumId w:val="29"/>
  </w:num>
  <w:num w:numId="14" w16cid:durableId="1807967875">
    <w:abstractNumId w:val="6"/>
  </w:num>
  <w:num w:numId="15" w16cid:durableId="500390440">
    <w:abstractNumId w:val="0"/>
  </w:num>
  <w:num w:numId="16" w16cid:durableId="507791675">
    <w:abstractNumId w:val="12"/>
  </w:num>
  <w:num w:numId="17" w16cid:durableId="517160200">
    <w:abstractNumId w:val="9"/>
  </w:num>
  <w:num w:numId="18" w16cid:durableId="1572692557">
    <w:abstractNumId w:val="1"/>
  </w:num>
  <w:num w:numId="19" w16cid:durableId="872421152">
    <w:abstractNumId w:val="1"/>
  </w:num>
  <w:num w:numId="20" w16cid:durableId="483275277">
    <w:abstractNumId w:val="2"/>
  </w:num>
  <w:num w:numId="21" w16cid:durableId="1339457121">
    <w:abstractNumId w:val="38"/>
  </w:num>
  <w:num w:numId="22" w16cid:durableId="1553272162">
    <w:abstractNumId w:val="26"/>
  </w:num>
  <w:num w:numId="23" w16cid:durableId="1900508551">
    <w:abstractNumId w:val="40"/>
  </w:num>
  <w:num w:numId="24" w16cid:durableId="411051742">
    <w:abstractNumId w:val="19"/>
  </w:num>
  <w:num w:numId="25" w16cid:durableId="938949895">
    <w:abstractNumId w:val="36"/>
  </w:num>
  <w:num w:numId="26" w16cid:durableId="673074582">
    <w:abstractNumId w:val="20"/>
  </w:num>
  <w:num w:numId="27" w16cid:durableId="1230724814">
    <w:abstractNumId w:val="41"/>
  </w:num>
  <w:num w:numId="28" w16cid:durableId="2131893461">
    <w:abstractNumId w:val="32"/>
  </w:num>
  <w:num w:numId="29" w16cid:durableId="285432504">
    <w:abstractNumId w:val="3"/>
  </w:num>
  <w:num w:numId="30" w16cid:durableId="809520148">
    <w:abstractNumId w:val="13"/>
  </w:num>
  <w:num w:numId="31" w16cid:durableId="1646592110">
    <w:abstractNumId w:val="39"/>
  </w:num>
  <w:num w:numId="32" w16cid:durableId="2035614286">
    <w:abstractNumId w:val="34"/>
  </w:num>
  <w:num w:numId="33" w16cid:durableId="95100367">
    <w:abstractNumId w:val="43"/>
  </w:num>
  <w:num w:numId="34" w16cid:durableId="1224216525">
    <w:abstractNumId w:val="10"/>
  </w:num>
  <w:num w:numId="35" w16cid:durableId="1644306979">
    <w:abstractNumId w:val="28"/>
  </w:num>
  <w:num w:numId="36" w16cid:durableId="1532568798">
    <w:abstractNumId w:val="21"/>
  </w:num>
  <w:num w:numId="37" w16cid:durableId="459571118">
    <w:abstractNumId w:val="42"/>
  </w:num>
  <w:num w:numId="38" w16cid:durableId="1701736620">
    <w:abstractNumId w:val="31"/>
  </w:num>
  <w:num w:numId="39" w16cid:durableId="630407741">
    <w:abstractNumId w:val="24"/>
  </w:num>
  <w:num w:numId="40" w16cid:durableId="850219645">
    <w:abstractNumId w:val="14"/>
  </w:num>
  <w:num w:numId="41" w16cid:durableId="1819422023">
    <w:abstractNumId w:val="37"/>
  </w:num>
  <w:num w:numId="42" w16cid:durableId="30309525">
    <w:abstractNumId w:val="27"/>
  </w:num>
  <w:num w:numId="43" w16cid:durableId="356078928">
    <w:abstractNumId w:val="11"/>
    <w:lvlOverride w:ilvl="0"/>
    <w:lvlOverride w:ilvl="1"/>
    <w:lvlOverride w:ilvl="2"/>
    <w:lvlOverride w:ilvl="3"/>
    <w:lvlOverride w:ilvl="4"/>
    <w:lvlOverride w:ilvl="5"/>
    <w:lvlOverride w:ilvl="6"/>
    <w:lvlOverride w:ilvl="7"/>
    <w:lvlOverride w:ilvl="8"/>
  </w:num>
  <w:num w:numId="44" w16cid:durableId="1493060628">
    <w:abstractNumId w:val="10"/>
    <w:lvlOverride w:ilvl="0"/>
    <w:lvlOverride w:ilvl="1"/>
    <w:lvlOverride w:ilvl="2"/>
    <w:lvlOverride w:ilvl="3"/>
    <w:lvlOverride w:ilvl="4"/>
    <w:lvlOverride w:ilvl="5"/>
    <w:lvlOverride w:ilvl="6"/>
    <w:lvlOverride w:ilvl="7"/>
    <w:lvlOverride w:ilvl="8"/>
  </w:num>
  <w:num w:numId="45" w16cid:durableId="1377001728">
    <w:abstractNumId w:val="23"/>
  </w:num>
  <w:num w:numId="46" w16cid:durableId="1471362700">
    <w:abstractNumId w:val="2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0680A"/>
    <w:rsid w:val="00011666"/>
    <w:rsid w:val="00026B02"/>
    <w:rsid w:val="000822E5"/>
    <w:rsid w:val="000971FC"/>
    <w:rsid w:val="000A2A3A"/>
    <w:rsid w:val="000A492A"/>
    <w:rsid w:val="000A58A0"/>
    <w:rsid w:val="000A5C02"/>
    <w:rsid w:val="000D2F80"/>
    <w:rsid w:val="000E413A"/>
    <w:rsid w:val="000F5AA3"/>
    <w:rsid w:val="00100396"/>
    <w:rsid w:val="00100B5C"/>
    <w:rsid w:val="00103507"/>
    <w:rsid w:val="001106E9"/>
    <w:rsid w:val="00124CA5"/>
    <w:rsid w:val="001320BC"/>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415C"/>
    <w:rsid w:val="0022746E"/>
    <w:rsid w:val="00235F71"/>
    <w:rsid w:val="002444CA"/>
    <w:rsid w:val="00260DE6"/>
    <w:rsid w:val="00273FEE"/>
    <w:rsid w:val="0028204E"/>
    <w:rsid w:val="0028591B"/>
    <w:rsid w:val="00291841"/>
    <w:rsid w:val="002C2927"/>
    <w:rsid w:val="002C449B"/>
    <w:rsid w:val="002C6040"/>
    <w:rsid w:val="002D5B3F"/>
    <w:rsid w:val="002E203B"/>
    <w:rsid w:val="002E272E"/>
    <w:rsid w:val="002F5778"/>
    <w:rsid w:val="003223E0"/>
    <w:rsid w:val="003226C4"/>
    <w:rsid w:val="0034531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031A"/>
    <w:rsid w:val="00444C6E"/>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2736"/>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791"/>
    <w:rsid w:val="006D49ED"/>
    <w:rsid w:val="006D55CE"/>
    <w:rsid w:val="006D637A"/>
    <w:rsid w:val="006D6B5E"/>
    <w:rsid w:val="006D6F24"/>
    <w:rsid w:val="006E3E4E"/>
    <w:rsid w:val="006F45BF"/>
    <w:rsid w:val="006F60E0"/>
    <w:rsid w:val="00702F71"/>
    <w:rsid w:val="00716B84"/>
    <w:rsid w:val="007366DF"/>
    <w:rsid w:val="00757839"/>
    <w:rsid w:val="00770C81"/>
    <w:rsid w:val="00791024"/>
    <w:rsid w:val="00793F0A"/>
    <w:rsid w:val="007A2657"/>
    <w:rsid w:val="007A59CB"/>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36B"/>
    <w:rsid w:val="00BB4504"/>
    <w:rsid w:val="00BE0B01"/>
    <w:rsid w:val="00BE79C7"/>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DFA"/>
    <w:rsid w:val="00D44585"/>
    <w:rsid w:val="00D463A5"/>
    <w:rsid w:val="00D4710D"/>
    <w:rsid w:val="00D47D25"/>
    <w:rsid w:val="00D62ACD"/>
    <w:rsid w:val="00D725D0"/>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330A"/>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04AF9336"/>
    <w:rsid w:val="066D593E"/>
    <w:rsid w:val="0EB37EC3"/>
    <w:rsid w:val="0EB5C388"/>
    <w:rsid w:val="1140172E"/>
    <w:rsid w:val="11F22BDF"/>
    <w:rsid w:val="16813928"/>
    <w:rsid w:val="16B6E012"/>
    <w:rsid w:val="16C0A2E0"/>
    <w:rsid w:val="17B34F60"/>
    <w:rsid w:val="218C643A"/>
    <w:rsid w:val="21E71270"/>
    <w:rsid w:val="220B4B63"/>
    <w:rsid w:val="265AC4EA"/>
    <w:rsid w:val="2D5CAA3F"/>
    <w:rsid w:val="30D4898A"/>
    <w:rsid w:val="323AA0AA"/>
    <w:rsid w:val="327A49B9"/>
    <w:rsid w:val="328A3025"/>
    <w:rsid w:val="32BDD405"/>
    <w:rsid w:val="35177519"/>
    <w:rsid w:val="36762848"/>
    <w:rsid w:val="45AD7F51"/>
    <w:rsid w:val="469F81D6"/>
    <w:rsid w:val="49FF64C1"/>
    <w:rsid w:val="4A830148"/>
    <w:rsid w:val="52DB56DA"/>
    <w:rsid w:val="551EF68D"/>
    <w:rsid w:val="562CD066"/>
    <w:rsid w:val="57CD0352"/>
    <w:rsid w:val="5C9E05BB"/>
    <w:rsid w:val="5E39EBA9"/>
    <w:rsid w:val="61FE4408"/>
    <w:rsid w:val="627A8653"/>
    <w:rsid w:val="6337DED0"/>
    <w:rsid w:val="6344FCD4"/>
    <w:rsid w:val="650EA40D"/>
    <w:rsid w:val="68C7EB2C"/>
    <w:rsid w:val="6A6A551B"/>
    <w:rsid w:val="6FCE56A6"/>
    <w:rsid w:val="718208C3"/>
    <w:rsid w:val="78A2034F"/>
    <w:rsid w:val="7AE0E1F6"/>
    <w:rsid w:val="7AFD087A"/>
    <w:rsid w:val="7D24DD31"/>
    <w:rsid w:val="7DA74C63"/>
    <w:rsid w:val="7E22E3F4"/>
    <w:rsid w:val="7E2E0E1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 w:type="character" w:styleId="Strong">
    <w:name w:val="Strong"/>
    <w:basedOn w:val="DefaultParagraphFont"/>
    <w:uiPriority w:val="22"/>
    <w:qFormat/>
    <w:rsid w:val="00BB4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281494307">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78524082">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0677440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0395E4-974E-498B-A8F2-DA6771B23DFE}"/>
</file>

<file path=customXml/itemProps2.xml><?xml version="1.0" encoding="utf-8"?>
<ds:datastoreItem xmlns:ds="http://schemas.openxmlformats.org/officeDocument/2006/customXml" ds:itemID="{4364A75D-8BDB-4C3A-BA37-69B8075D0447}"/>
</file>

<file path=customXml/itemProps3.xml><?xml version="1.0" encoding="utf-8"?>
<ds:datastoreItem xmlns:ds="http://schemas.openxmlformats.org/officeDocument/2006/customXml" ds:itemID="{CB08306F-052F-4515-B59C-5D39302CF96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Chloe Harries</lastModifiedBy>
  <revision>16</revision>
  <lastPrinted>2014-10-10T07:42:00.0000000Z</lastPrinted>
  <dcterms:created xsi:type="dcterms:W3CDTF">2025-08-19T10:23:00.0000000Z</dcterms:created>
  <dcterms:modified xsi:type="dcterms:W3CDTF">2026-08-26T11:55:10.7466146Z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