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D38CD2" w14:textId="5D6AB6A6" w:rsidR="005A31CA" w:rsidRDefault="005A31CA" w:rsidP="005A31CA">
      <w:pPr>
        <w:spacing w:line="360" w:lineRule="auto"/>
        <w:jc w:val="both"/>
        <w:rPr>
          <w:rFonts w:ascii="Arial" w:hAnsi="Arial" w:cs="Arial"/>
          <w:sz w:val="24"/>
          <w:szCs w:val="24"/>
          <w:u w:val="single"/>
          <w:lang w:val="en-US"/>
        </w:rPr>
      </w:pPr>
      <w:r w:rsidRPr="005A31CA">
        <w:rPr>
          <w:rFonts w:ascii="Arial" w:hAnsi="Arial" w:cs="Arial"/>
          <w:sz w:val="24"/>
          <w:szCs w:val="24"/>
          <w:lang w:val="en-US"/>
        </w:rPr>
        <w:t xml:space="preserve">                                    </w:t>
      </w:r>
      <w:r w:rsidRPr="005A31CA">
        <w:rPr>
          <w:rFonts w:ascii="Arial" w:hAnsi="Arial" w:cs="Arial"/>
          <w:sz w:val="24"/>
          <w:szCs w:val="24"/>
          <w:u w:val="single"/>
          <w:lang w:val="en-US"/>
        </w:rPr>
        <w:t xml:space="preserve">Children’s Play, Principles and Practice </w:t>
      </w:r>
    </w:p>
    <w:p w14:paraId="08B1CACB" w14:textId="27BD80C6" w:rsidR="005A31CA" w:rsidRDefault="005A31CA" w:rsidP="005A31CA">
      <w:pPr>
        <w:spacing w:line="360" w:lineRule="auto"/>
        <w:jc w:val="both"/>
        <w:rPr>
          <w:rFonts w:ascii="Arial" w:hAnsi="Arial" w:cs="Arial"/>
          <w:sz w:val="24"/>
          <w:szCs w:val="24"/>
          <w:u w:val="single"/>
          <w:lang w:val="en-US"/>
        </w:rPr>
      </w:pPr>
    </w:p>
    <w:p w14:paraId="1B8578B0" w14:textId="7475B3E6" w:rsidR="005A31CA" w:rsidRDefault="005A31CA" w:rsidP="005A31CA">
      <w:pPr>
        <w:spacing w:line="360" w:lineRule="auto"/>
        <w:jc w:val="both"/>
        <w:rPr>
          <w:rFonts w:ascii="Arial" w:hAnsi="Arial" w:cs="Arial"/>
          <w:sz w:val="24"/>
          <w:szCs w:val="24"/>
          <w:u w:val="single"/>
          <w:lang w:val="en-US"/>
        </w:rPr>
      </w:pPr>
      <w:r>
        <w:rPr>
          <w:rFonts w:ascii="Arial" w:hAnsi="Arial" w:cs="Arial"/>
          <w:sz w:val="24"/>
          <w:szCs w:val="24"/>
          <w:u w:val="single"/>
          <w:lang w:val="en-US"/>
        </w:rPr>
        <w:t xml:space="preserve">Section 1- importance of different play types </w:t>
      </w:r>
    </w:p>
    <w:p w14:paraId="62836CB3" w14:textId="365FBC72" w:rsidR="004D3AD7" w:rsidRDefault="00C134B6" w:rsidP="005A31CA">
      <w:pPr>
        <w:spacing w:line="360" w:lineRule="auto"/>
        <w:jc w:val="both"/>
        <w:rPr>
          <w:rFonts w:ascii="Arial" w:hAnsi="Arial" w:cs="Arial"/>
          <w:sz w:val="24"/>
          <w:szCs w:val="24"/>
          <w:lang w:val="en-US"/>
        </w:rPr>
      </w:pPr>
      <w:r>
        <w:rPr>
          <w:rFonts w:ascii="Arial" w:hAnsi="Arial" w:cs="Arial"/>
          <w:sz w:val="24"/>
          <w:szCs w:val="24"/>
          <w:lang w:val="en-US"/>
        </w:rPr>
        <w:t xml:space="preserve">This section will </w:t>
      </w:r>
      <w:r w:rsidR="00304789">
        <w:rPr>
          <w:rFonts w:ascii="Arial" w:hAnsi="Arial" w:cs="Arial"/>
          <w:sz w:val="24"/>
          <w:szCs w:val="24"/>
          <w:lang w:val="en-US"/>
        </w:rPr>
        <w:t>discuss</w:t>
      </w:r>
      <w:r>
        <w:rPr>
          <w:rFonts w:ascii="Arial" w:hAnsi="Arial" w:cs="Arial"/>
          <w:sz w:val="24"/>
          <w:szCs w:val="24"/>
          <w:lang w:val="en-US"/>
        </w:rPr>
        <w:t xml:space="preserve"> the importance of different types of play in</w:t>
      </w:r>
      <w:r w:rsidR="00562EBF">
        <w:rPr>
          <w:rFonts w:ascii="Arial" w:hAnsi="Arial" w:cs="Arial"/>
          <w:sz w:val="24"/>
          <w:szCs w:val="24"/>
          <w:lang w:val="en-US"/>
        </w:rPr>
        <w:t xml:space="preserve"> the</w:t>
      </w:r>
      <w:r>
        <w:rPr>
          <w:rFonts w:ascii="Arial" w:hAnsi="Arial" w:cs="Arial"/>
          <w:sz w:val="24"/>
          <w:szCs w:val="24"/>
          <w:lang w:val="en-US"/>
        </w:rPr>
        <w:t xml:space="preserve"> early years</w:t>
      </w:r>
      <w:r w:rsidR="002A6484">
        <w:rPr>
          <w:rFonts w:ascii="Arial" w:hAnsi="Arial" w:cs="Arial"/>
          <w:sz w:val="24"/>
          <w:szCs w:val="24"/>
          <w:lang w:val="en-US"/>
        </w:rPr>
        <w:t>, and how the</w:t>
      </w:r>
      <w:r w:rsidR="00304789">
        <w:rPr>
          <w:rFonts w:ascii="Arial" w:hAnsi="Arial" w:cs="Arial"/>
          <w:sz w:val="24"/>
          <w:szCs w:val="24"/>
          <w:lang w:val="en-US"/>
        </w:rPr>
        <w:t>se</w:t>
      </w:r>
      <w:r w:rsidR="002A6484">
        <w:rPr>
          <w:rFonts w:ascii="Arial" w:hAnsi="Arial" w:cs="Arial"/>
          <w:sz w:val="24"/>
          <w:szCs w:val="24"/>
          <w:lang w:val="en-US"/>
        </w:rPr>
        <w:t xml:space="preserve"> types of play </w:t>
      </w:r>
      <w:r w:rsidR="0079748B">
        <w:rPr>
          <w:rFonts w:ascii="Arial" w:hAnsi="Arial" w:cs="Arial"/>
          <w:sz w:val="24"/>
          <w:szCs w:val="24"/>
          <w:lang w:val="en-US"/>
        </w:rPr>
        <w:t>support</w:t>
      </w:r>
      <w:r w:rsidR="007A2FAC">
        <w:rPr>
          <w:rFonts w:ascii="Arial" w:hAnsi="Arial" w:cs="Arial"/>
          <w:sz w:val="24"/>
          <w:szCs w:val="24"/>
          <w:lang w:val="en-US"/>
        </w:rPr>
        <w:t xml:space="preserve"> </w:t>
      </w:r>
      <w:r w:rsidR="0044384A">
        <w:rPr>
          <w:rFonts w:ascii="Arial" w:hAnsi="Arial" w:cs="Arial"/>
          <w:sz w:val="24"/>
          <w:szCs w:val="24"/>
          <w:lang w:val="en-US"/>
        </w:rPr>
        <w:t xml:space="preserve">the child to achieve </w:t>
      </w:r>
      <w:r w:rsidR="00D133A6">
        <w:rPr>
          <w:rFonts w:ascii="Arial" w:hAnsi="Arial" w:cs="Arial"/>
          <w:sz w:val="24"/>
          <w:szCs w:val="24"/>
          <w:lang w:val="en-US"/>
        </w:rPr>
        <w:t>self-</w:t>
      </w:r>
      <w:r w:rsidR="007A2FAC">
        <w:rPr>
          <w:rFonts w:ascii="Arial" w:hAnsi="Arial" w:cs="Arial"/>
          <w:sz w:val="24"/>
          <w:szCs w:val="24"/>
          <w:lang w:val="en-US"/>
        </w:rPr>
        <w:t xml:space="preserve"> </w:t>
      </w:r>
      <w:r w:rsidR="00D133A6">
        <w:rPr>
          <w:rFonts w:ascii="Arial" w:hAnsi="Arial" w:cs="Arial"/>
          <w:sz w:val="24"/>
          <w:szCs w:val="24"/>
          <w:lang w:val="en-US"/>
        </w:rPr>
        <w:t xml:space="preserve">directed </w:t>
      </w:r>
      <w:r w:rsidR="0079748B">
        <w:rPr>
          <w:rFonts w:ascii="Arial" w:hAnsi="Arial" w:cs="Arial"/>
          <w:sz w:val="24"/>
          <w:szCs w:val="24"/>
          <w:lang w:val="en-US"/>
        </w:rPr>
        <w:t>and</w:t>
      </w:r>
      <w:r w:rsidR="00D80003">
        <w:rPr>
          <w:rFonts w:ascii="Arial" w:hAnsi="Arial" w:cs="Arial"/>
          <w:sz w:val="24"/>
          <w:szCs w:val="24"/>
          <w:lang w:val="en-US"/>
        </w:rPr>
        <w:t xml:space="preserve"> </w:t>
      </w:r>
      <w:r w:rsidR="005657F9">
        <w:rPr>
          <w:rFonts w:ascii="Arial" w:hAnsi="Arial" w:cs="Arial"/>
          <w:sz w:val="24"/>
          <w:szCs w:val="24"/>
          <w:lang w:val="en-US"/>
        </w:rPr>
        <w:t xml:space="preserve">holistic </w:t>
      </w:r>
      <w:r w:rsidR="00A97FAC">
        <w:rPr>
          <w:rFonts w:ascii="Arial" w:hAnsi="Arial" w:cs="Arial"/>
          <w:sz w:val="24"/>
          <w:szCs w:val="24"/>
          <w:lang w:val="en-US"/>
        </w:rPr>
        <w:t xml:space="preserve">development. </w:t>
      </w:r>
    </w:p>
    <w:p w14:paraId="0092CAB1" w14:textId="669A57E6" w:rsidR="00C7689B" w:rsidRDefault="00C7689B" w:rsidP="005A31CA">
      <w:pPr>
        <w:spacing w:line="360" w:lineRule="auto"/>
        <w:jc w:val="both"/>
        <w:rPr>
          <w:rFonts w:ascii="Arial" w:hAnsi="Arial" w:cs="Arial"/>
          <w:sz w:val="24"/>
          <w:szCs w:val="24"/>
          <w:u w:val="single"/>
          <w:lang w:val="en-US"/>
        </w:rPr>
      </w:pPr>
      <w:r w:rsidRPr="00C7689B">
        <w:rPr>
          <w:rFonts w:ascii="Arial" w:hAnsi="Arial" w:cs="Arial"/>
          <w:sz w:val="24"/>
          <w:szCs w:val="24"/>
          <w:u w:val="single"/>
          <w:lang w:val="en-US"/>
        </w:rPr>
        <w:t>Heuristic play</w:t>
      </w:r>
    </w:p>
    <w:p w14:paraId="4A2B01AC" w14:textId="171118F2" w:rsidR="00C7689B" w:rsidRDefault="0076578B" w:rsidP="005A31CA">
      <w:pPr>
        <w:spacing w:line="360" w:lineRule="auto"/>
        <w:jc w:val="both"/>
        <w:rPr>
          <w:rFonts w:ascii="Arial" w:hAnsi="Arial" w:cs="Arial"/>
          <w:sz w:val="24"/>
          <w:szCs w:val="24"/>
          <w:lang w:val="en-US"/>
        </w:rPr>
      </w:pPr>
      <w:r>
        <w:rPr>
          <w:rFonts w:ascii="Arial" w:hAnsi="Arial" w:cs="Arial"/>
          <w:sz w:val="24"/>
          <w:szCs w:val="24"/>
          <w:lang w:val="en-US"/>
        </w:rPr>
        <w:t>Elin</w:t>
      </w:r>
      <w:r w:rsidR="006746E8">
        <w:rPr>
          <w:rFonts w:ascii="Arial" w:hAnsi="Arial" w:cs="Arial"/>
          <w:sz w:val="24"/>
          <w:szCs w:val="24"/>
          <w:lang w:val="en-US"/>
        </w:rPr>
        <w:t>or Goldschmeid</w:t>
      </w:r>
      <w:r w:rsidR="001244F7">
        <w:rPr>
          <w:rFonts w:ascii="Arial" w:hAnsi="Arial" w:cs="Arial"/>
          <w:sz w:val="24"/>
          <w:szCs w:val="24"/>
          <w:lang w:val="en-US"/>
        </w:rPr>
        <w:t>,</w:t>
      </w:r>
      <w:r w:rsidR="006746E8">
        <w:rPr>
          <w:rFonts w:ascii="Arial" w:hAnsi="Arial" w:cs="Arial"/>
          <w:sz w:val="24"/>
          <w:szCs w:val="24"/>
          <w:lang w:val="en-US"/>
        </w:rPr>
        <w:t xml:space="preserve"> </w:t>
      </w:r>
      <w:r w:rsidR="00FA168F">
        <w:rPr>
          <w:rFonts w:ascii="Arial" w:hAnsi="Arial" w:cs="Arial"/>
          <w:sz w:val="24"/>
          <w:szCs w:val="24"/>
          <w:lang w:val="en-US"/>
        </w:rPr>
        <w:t>(</w:t>
      </w:r>
      <w:r w:rsidR="001244F7">
        <w:rPr>
          <w:rFonts w:ascii="Arial" w:hAnsi="Arial" w:cs="Arial"/>
          <w:sz w:val="24"/>
          <w:szCs w:val="24"/>
          <w:lang w:val="en-US"/>
        </w:rPr>
        <w:t>1910-2009</w:t>
      </w:r>
      <w:r w:rsidR="00FA168F">
        <w:rPr>
          <w:rFonts w:ascii="Arial" w:hAnsi="Arial" w:cs="Arial"/>
          <w:sz w:val="24"/>
          <w:szCs w:val="24"/>
          <w:lang w:val="en-US"/>
        </w:rPr>
        <w:t xml:space="preserve">) </w:t>
      </w:r>
      <w:r w:rsidR="007C3476">
        <w:rPr>
          <w:rFonts w:ascii="Arial" w:hAnsi="Arial" w:cs="Arial"/>
          <w:sz w:val="24"/>
          <w:szCs w:val="24"/>
          <w:lang w:val="en-US"/>
        </w:rPr>
        <w:t>coined the term heuristic play in the early 1980</w:t>
      </w:r>
      <w:r w:rsidR="00CC2801">
        <w:rPr>
          <w:rFonts w:ascii="Arial" w:hAnsi="Arial" w:cs="Arial"/>
          <w:sz w:val="24"/>
          <w:szCs w:val="24"/>
          <w:lang w:val="en-US"/>
        </w:rPr>
        <w:t xml:space="preserve">`s. </w:t>
      </w:r>
      <w:r w:rsidR="000015F1">
        <w:rPr>
          <w:rFonts w:ascii="Arial" w:hAnsi="Arial" w:cs="Arial"/>
          <w:sz w:val="24"/>
          <w:szCs w:val="24"/>
          <w:lang w:val="en-US"/>
        </w:rPr>
        <w:t>H</w:t>
      </w:r>
      <w:r w:rsidR="00E52A92">
        <w:rPr>
          <w:rFonts w:ascii="Arial" w:hAnsi="Arial" w:cs="Arial"/>
          <w:sz w:val="24"/>
          <w:szCs w:val="24"/>
          <w:lang w:val="en-US"/>
        </w:rPr>
        <w:t>e</w:t>
      </w:r>
      <w:r w:rsidR="000015F1">
        <w:rPr>
          <w:rFonts w:ascii="Arial" w:hAnsi="Arial" w:cs="Arial"/>
          <w:sz w:val="24"/>
          <w:szCs w:val="24"/>
          <w:lang w:val="en-US"/>
        </w:rPr>
        <w:t xml:space="preserve">uristic play </w:t>
      </w:r>
      <w:r w:rsidR="006574E3">
        <w:rPr>
          <w:rFonts w:ascii="Arial" w:hAnsi="Arial" w:cs="Arial"/>
          <w:sz w:val="24"/>
          <w:szCs w:val="24"/>
          <w:lang w:val="en-US"/>
        </w:rPr>
        <w:t xml:space="preserve">is </w:t>
      </w:r>
      <w:r w:rsidR="00AD396D">
        <w:rPr>
          <w:rFonts w:ascii="Arial" w:hAnsi="Arial" w:cs="Arial"/>
          <w:sz w:val="24"/>
          <w:szCs w:val="24"/>
          <w:lang w:val="en-US"/>
        </w:rPr>
        <w:t>the exploratio</w:t>
      </w:r>
      <w:r w:rsidR="00B11770">
        <w:rPr>
          <w:rFonts w:ascii="Arial" w:hAnsi="Arial" w:cs="Arial"/>
          <w:sz w:val="24"/>
          <w:szCs w:val="24"/>
          <w:lang w:val="en-US"/>
        </w:rPr>
        <w:t xml:space="preserve">n of </w:t>
      </w:r>
      <w:r w:rsidR="00EC03CA">
        <w:rPr>
          <w:rFonts w:ascii="Arial" w:hAnsi="Arial" w:cs="Arial"/>
          <w:sz w:val="24"/>
          <w:szCs w:val="24"/>
          <w:lang w:val="en-US"/>
        </w:rPr>
        <w:t>objects</w:t>
      </w:r>
      <w:r w:rsidR="00E7127D">
        <w:rPr>
          <w:rFonts w:ascii="Arial" w:hAnsi="Arial" w:cs="Arial"/>
          <w:sz w:val="24"/>
          <w:szCs w:val="24"/>
          <w:lang w:val="en-US"/>
        </w:rPr>
        <w:t xml:space="preserve"> that are from the real world. </w:t>
      </w:r>
      <w:r w:rsidR="0022162B">
        <w:rPr>
          <w:rFonts w:ascii="Arial" w:hAnsi="Arial" w:cs="Arial"/>
          <w:sz w:val="24"/>
          <w:szCs w:val="24"/>
          <w:lang w:val="en-US"/>
        </w:rPr>
        <w:t>Heuristic play is different for babies and toddlers</w:t>
      </w:r>
      <w:r w:rsidR="00B24E21">
        <w:rPr>
          <w:rFonts w:ascii="Arial" w:hAnsi="Arial" w:cs="Arial"/>
          <w:sz w:val="24"/>
          <w:szCs w:val="24"/>
          <w:lang w:val="en-US"/>
        </w:rPr>
        <w:t xml:space="preserve">, </w:t>
      </w:r>
      <w:r w:rsidR="00340AA7">
        <w:rPr>
          <w:rFonts w:ascii="Arial" w:hAnsi="Arial" w:cs="Arial"/>
          <w:sz w:val="24"/>
          <w:szCs w:val="24"/>
          <w:lang w:val="en-US"/>
        </w:rPr>
        <w:t xml:space="preserve">babies </w:t>
      </w:r>
      <w:r w:rsidR="001B3163">
        <w:rPr>
          <w:rFonts w:ascii="Arial" w:hAnsi="Arial" w:cs="Arial"/>
          <w:sz w:val="24"/>
          <w:szCs w:val="24"/>
          <w:lang w:val="en-US"/>
        </w:rPr>
        <w:t xml:space="preserve">will smell, taste and feel </w:t>
      </w:r>
      <w:r w:rsidR="005E6E3E">
        <w:rPr>
          <w:rFonts w:ascii="Arial" w:hAnsi="Arial" w:cs="Arial"/>
          <w:sz w:val="24"/>
          <w:szCs w:val="24"/>
          <w:lang w:val="en-US"/>
        </w:rPr>
        <w:t xml:space="preserve">therefore </w:t>
      </w:r>
      <w:r w:rsidR="001B3163">
        <w:rPr>
          <w:rFonts w:ascii="Arial" w:hAnsi="Arial" w:cs="Arial"/>
          <w:sz w:val="24"/>
          <w:szCs w:val="24"/>
          <w:lang w:val="en-US"/>
        </w:rPr>
        <w:t xml:space="preserve">plastic toys </w:t>
      </w:r>
      <w:r w:rsidR="00A64CB2">
        <w:rPr>
          <w:rFonts w:ascii="Arial" w:hAnsi="Arial" w:cs="Arial"/>
          <w:sz w:val="24"/>
          <w:szCs w:val="24"/>
          <w:lang w:val="en-US"/>
        </w:rPr>
        <w:t>th</w:t>
      </w:r>
      <w:r w:rsidR="005E6E3E">
        <w:rPr>
          <w:rFonts w:ascii="Arial" w:hAnsi="Arial" w:cs="Arial"/>
          <w:sz w:val="24"/>
          <w:szCs w:val="24"/>
          <w:lang w:val="en-US"/>
        </w:rPr>
        <w:t>at are the</w:t>
      </w:r>
      <w:r w:rsidR="00A64CB2">
        <w:rPr>
          <w:rFonts w:ascii="Arial" w:hAnsi="Arial" w:cs="Arial"/>
          <w:sz w:val="24"/>
          <w:szCs w:val="24"/>
          <w:lang w:val="en-US"/>
        </w:rPr>
        <w:t xml:space="preserve"> same as one another </w:t>
      </w:r>
      <w:r w:rsidR="001D794E">
        <w:rPr>
          <w:rFonts w:ascii="Arial" w:hAnsi="Arial" w:cs="Arial"/>
          <w:sz w:val="24"/>
          <w:szCs w:val="24"/>
          <w:lang w:val="en-US"/>
        </w:rPr>
        <w:t>a</w:t>
      </w:r>
      <w:r w:rsidR="0015388E">
        <w:rPr>
          <w:rFonts w:ascii="Arial" w:hAnsi="Arial" w:cs="Arial"/>
          <w:sz w:val="24"/>
          <w:szCs w:val="24"/>
          <w:lang w:val="en-US"/>
        </w:rPr>
        <w:t>nd</w:t>
      </w:r>
      <w:r w:rsidR="001D794E">
        <w:rPr>
          <w:rFonts w:ascii="Arial" w:hAnsi="Arial" w:cs="Arial"/>
          <w:sz w:val="24"/>
          <w:szCs w:val="24"/>
          <w:lang w:val="en-US"/>
        </w:rPr>
        <w:t xml:space="preserve"> therefore</w:t>
      </w:r>
      <w:r w:rsidR="006F6C1C">
        <w:rPr>
          <w:rFonts w:ascii="Arial" w:hAnsi="Arial" w:cs="Arial"/>
          <w:sz w:val="24"/>
          <w:szCs w:val="24"/>
          <w:lang w:val="en-US"/>
        </w:rPr>
        <w:t xml:space="preserve"> un-stimulating </w:t>
      </w:r>
      <w:r w:rsidR="004F08C0">
        <w:rPr>
          <w:rFonts w:ascii="Arial" w:hAnsi="Arial" w:cs="Arial"/>
          <w:sz w:val="24"/>
          <w:szCs w:val="24"/>
          <w:lang w:val="en-US"/>
        </w:rPr>
        <w:t xml:space="preserve">to a </w:t>
      </w:r>
      <w:r w:rsidR="008B7AA7">
        <w:rPr>
          <w:rFonts w:ascii="Arial" w:hAnsi="Arial" w:cs="Arial"/>
          <w:sz w:val="24"/>
          <w:szCs w:val="24"/>
          <w:lang w:val="en-US"/>
        </w:rPr>
        <w:t>baby’s</w:t>
      </w:r>
      <w:r w:rsidR="004F08C0">
        <w:rPr>
          <w:rFonts w:ascii="Arial" w:hAnsi="Arial" w:cs="Arial"/>
          <w:sz w:val="24"/>
          <w:szCs w:val="24"/>
          <w:lang w:val="en-US"/>
        </w:rPr>
        <w:t xml:space="preserve"> </w:t>
      </w:r>
      <w:r w:rsidR="008B7AA7">
        <w:rPr>
          <w:rFonts w:ascii="Arial" w:hAnsi="Arial" w:cs="Arial"/>
          <w:sz w:val="24"/>
          <w:szCs w:val="24"/>
          <w:lang w:val="en-US"/>
        </w:rPr>
        <w:t xml:space="preserve">senses. </w:t>
      </w:r>
      <w:r w:rsidR="00F064D5">
        <w:rPr>
          <w:rFonts w:ascii="Arial" w:hAnsi="Arial" w:cs="Arial"/>
          <w:sz w:val="24"/>
          <w:szCs w:val="24"/>
          <w:lang w:val="en-US"/>
        </w:rPr>
        <w:t xml:space="preserve">Heuristic play </w:t>
      </w:r>
      <w:r w:rsidR="00064E06">
        <w:rPr>
          <w:rFonts w:ascii="Arial" w:hAnsi="Arial" w:cs="Arial"/>
          <w:sz w:val="24"/>
          <w:szCs w:val="24"/>
          <w:lang w:val="en-US"/>
        </w:rPr>
        <w:t>will s</w:t>
      </w:r>
      <w:r w:rsidR="007A081B">
        <w:rPr>
          <w:rFonts w:ascii="Arial" w:hAnsi="Arial" w:cs="Arial"/>
          <w:sz w:val="24"/>
          <w:szCs w:val="24"/>
          <w:lang w:val="en-US"/>
        </w:rPr>
        <w:t xml:space="preserve">timulate all the </w:t>
      </w:r>
      <w:r w:rsidR="009262B9">
        <w:rPr>
          <w:rFonts w:ascii="Arial" w:hAnsi="Arial" w:cs="Arial"/>
          <w:sz w:val="24"/>
          <w:szCs w:val="24"/>
          <w:lang w:val="en-US"/>
        </w:rPr>
        <w:t>baby’s</w:t>
      </w:r>
      <w:r w:rsidR="007A081B">
        <w:rPr>
          <w:rFonts w:ascii="Arial" w:hAnsi="Arial" w:cs="Arial"/>
          <w:sz w:val="24"/>
          <w:szCs w:val="24"/>
          <w:lang w:val="en-US"/>
        </w:rPr>
        <w:t xml:space="preserve"> senses</w:t>
      </w:r>
      <w:r w:rsidR="009262B9">
        <w:rPr>
          <w:rFonts w:ascii="Arial" w:hAnsi="Arial" w:cs="Arial"/>
          <w:sz w:val="24"/>
          <w:szCs w:val="24"/>
          <w:lang w:val="en-US"/>
        </w:rPr>
        <w:t xml:space="preserve"> and will create a rich learning experience for the baby.</w:t>
      </w:r>
      <w:r w:rsidR="00992D8A">
        <w:rPr>
          <w:rFonts w:ascii="Arial" w:hAnsi="Arial" w:cs="Arial"/>
          <w:sz w:val="24"/>
          <w:szCs w:val="24"/>
          <w:lang w:val="en-US"/>
        </w:rPr>
        <w:t xml:space="preserve"> Bruce, (201</w:t>
      </w:r>
      <w:r w:rsidR="007934DF">
        <w:rPr>
          <w:rFonts w:ascii="Arial" w:hAnsi="Arial" w:cs="Arial"/>
          <w:sz w:val="24"/>
          <w:szCs w:val="24"/>
          <w:lang w:val="en-US"/>
        </w:rPr>
        <w:t>1</w:t>
      </w:r>
      <w:r w:rsidR="00EE0892">
        <w:rPr>
          <w:rFonts w:ascii="Arial" w:hAnsi="Arial" w:cs="Arial"/>
          <w:sz w:val="24"/>
          <w:szCs w:val="24"/>
          <w:lang w:val="en-US"/>
        </w:rPr>
        <w:t xml:space="preserve">, </w:t>
      </w:r>
      <w:r w:rsidR="00EB1325">
        <w:rPr>
          <w:rFonts w:ascii="Arial" w:hAnsi="Arial" w:cs="Arial"/>
          <w:sz w:val="24"/>
          <w:szCs w:val="24"/>
          <w:lang w:val="en-US"/>
        </w:rPr>
        <w:t>p.35</w:t>
      </w:r>
      <w:r w:rsidR="00992D8A">
        <w:rPr>
          <w:rFonts w:ascii="Arial" w:hAnsi="Arial" w:cs="Arial"/>
          <w:sz w:val="24"/>
          <w:szCs w:val="24"/>
          <w:lang w:val="en-US"/>
        </w:rPr>
        <w:t xml:space="preserve">) suggests that </w:t>
      </w:r>
      <w:r w:rsidR="00DA4C39">
        <w:rPr>
          <w:rFonts w:ascii="Arial" w:hAnsi="Arial" w:cs="Arial"/>
          <w:sz w:val="24"/>
          <w:szCs w:val="24"/>
          <w:lang w:val="en-US"/>
        </w:rPr>
        <w:t>heuristic</w:t>
      </w:r>
      <w:r w:rsidR="00573B67">
        <w:rPr>
          <w:rFonts w:ascii="Arial" w:hAnsi="Arial" w:cs="Arial"/>
          <w:sz w:val="24"/>
          <w:szCs w:val="24"/>
          <w:lang w:val="en-US"/>
        </w:rPr>
        <w:t xml:space="preserve"> play should</w:t>
      </w:r>
      <w:r w:rsidR="000E11A1">
        <w:rPr>
          <w:rFonts w:ascii="Arial" w:hAnsi="Arial" w:cs="Arial"/>
          <w:sz w:val="24"/>
          <w:szCs w:val="24"/>
          <w:lang w:val="en-US"/>
        </w:rPr>
        <w:t xml:space="preserve"> </w:t>
      </w:r>
      <w:r w:rsidR="00573B67">
        <w:rPr>
          <w:rFonts w:ascii="Arial" w:hAnsi="Arial" w:cs="Arial"/>
          <w:sz w:val="24"/>
          <w:szCs w:val="24"/>
          <w:lang w:val="en-US"/>
        </w:rPr>
        <w:t xml:space="preserve">be offered with no adult intervention, and that </w:t>
      </w:r>
      <w:r w:rsidR="000E11A1">
        <w:rPr>
          <w:rFonts w:ascii="Arial" w:hAnsi="Arial" w:cs="Arial"/>
          <w:sz w:val="24"/>
          <w:szCs w:val="24"/>
          <w:lang w:val="en-US"/>
        </w:rPr>
        <w:t xml:space="preserve">a variety of </w:t>
      </w:r>
      <w:r w:rsidR="00444A06">
        <w:rPr>
          <w:rFonts w:ascii="Arial" w:hAnsi="Arial" w:cs="Arial"/>
          <w:sz w:val="24"/>
          <w:szCs w:val="24"/>
          <w:lang w:val="en-US"/>
        </w:rPr>
        <w:t xml:space="preserve">different objects </w:t>
      </w:r>
      <w:r w:rsidR="000A321F">
        <w:rPr>
          <w:rFonts w:ascii="Arial" w:hAnsi="Arial" w:cs="Arial"/>
          <w:sz w:val="24"/>
          <w:szCs w:val="24"/>
          <w:lang w:val="en-US"/>
        </w:rPr>
        <w:t xml:space="preserve">should be </w:t>
      </w:r>
      <w:r w:rsidR="009033B2">
        <w:rPr>
          <w:rFonts w:ascii="Arial" w:hAnsi="Arial" w:cs="Arial"/>
          <w:sz w:val="24"/>
          <w:szCs w:val="24"/>
          <w:lang w:val="en-US"/>
        </w:rPr>
        <w:t>available.</w:t>
      </w:r>
      <w:r w:rsidR="009262B9">
        <w:rPr>
          <w:rFonts w:ascii="Arial" w:hAnsi="Arial" w:cs="Arial"/>
          <w:sz w:val="24"/>
          <w:szCs w:val="24"/>
          <w:lang w:val="en-US"/>
        </w:rPr>
        <w:t xml:space="preserve"> </w:t>
      </w:r>
      <w:r w:rsidR="00384F08">
        <w:rPr>
          <w:rFonts w:ascii="Arial" w:hAnsi="Arial" w:cs="Arial"/>
          <w:sz w:val="24"/>
          <w:szCs w:val="24"/>
          <w:lang w:val="en-US"/>
        </w:rPr>
        <w:t xml:space="preserve">The treasure basket </w:t>
      </w:r>
      <w:r w:rsidR="009B367A">
        <w:rPr>
          <w:rFonts w:ascii="Arial" w:hAnsi="Arial" w:cs="Arial"/>
          <w:sz w:val="24"/>
          <w:szCs w:val="24"/>
          <w:lang w:val="en-US"/>
        </w:rPr>
        <w:t>is the most important part of heu</w:t>
      </w:r>
      <w:r w:rsidR="00CE2CCB">
        <w:rPr>
          <w:rFonts w:ascii="Arial" w:hAnsi="Arial" w:cs="Arial"/>
          <w:sz w:val="24"/>
          <w:szCs w:val="24"/>
          <w:lang w:val="en-US"/>
        </w:rPr>
        <w:t>ristic play, the treasure basket is usua</w:t>
      </w:r>
      <w:r w:rsidR="000661CE">
        <w:rPr>
          <w:rFonts w:ascii="Arial" w:hAnsi="Arial" w:cs="Arial"/>
          <w:sz w:val="24"/>
          <w:szCs w:val="24"/>
          <w:lang w:val="en-US"/>
        </w:rPr>
        <w:t xml:space="preserve">lly used when the baby can sit up </w:t>
      </w:r>
      <w:r w:rsidR="00CB6745">
        <w:rPr>
          <w:rFonts w:ascii="Arial" w:hAnsi="Arial" w:cs="Arial"/>
          <w:sz w:val="24"/>
          <w:szCs w:val="24"/>
          <w:lang w:val="en-US"/>
        </w:rPr>
        <w:t xml:space="preserve">unaided </w:t>
      </w:r>
      <w:r w:rsidR="00C153A4">
        <w:rPr>
          <w:rFonts w:ascii="Arial" w:hAnsi="Arial" w:cs="Arial"/>
          <w:sz w:val="24"/>
          <w:szCs w:val="24"/>
          <w:lang w:val="en-US"/>
        </w:rPr>
        <w:t>until 16-18 months</w:t>
      </w:r>
      <w:r w:rsidR="00AD47A2">
        <w:rPr>
          <w:rFonts w:ascii="Arial" w:hAnsi="Arial" w:cs="Arial"/>
          <w:sz w:val="24"/>
          <w:szCs w:val="24"/>
          <w:lang w:val="en-US"/>
        </w:rPr>
        <w:t xml:space="preserve"> old. </w:t>
      </w:r>
      <w:r w:rsidR="00EE2CC6">
        <w:rPr>
          <w:rFonts w:ascii="Arial" w:hAnsi="Arial" w:cs="Arial"/>
          <w:sz w:val="24"/>
          <w:szCs w:val="24"/>
          <w:lang w:val="en-US"/>
        </w:rPr>
        <w:t xml:space="preserve">The objects in the basket </w:t>
      </w:r>
      <w:r w:rsidR="000D1750">
        <w:rPr>
          <w:rFonts w:ascii="Arial" w:hAnsi="Arial" w:cs="Arial"/>
          <w:sz w:val="24"/>
          <w:szCs w:val="24"/>
          <w:lang w:val="en-US"/>
        </w:rPr>
        <w:t>are</w:t>
      </w:r>
      <w:r w:rsidR="007D1435">
        <w:rPr>
          <w:rFonts w:ascii="Arial" w:hAnsi="Arial" w:cs="Arial"/>
          <w:sz w:val="24"/>
          <w:szCs w:val="24"/>
          <w:lang w:val="en-US"/>
        </w:rPr>
        <w:t xml:space="preserve"> made up of different materials except plastic</w:t>
      </w:r>
      <w:r w:rsidR="00441141">
        <w:rPr>
          <w:rFonts w:ascii="Arial" w:hAnsi="Arial" w:cs="Arial"/>
          <w:sz w:val="24"/>
          <w:szCs w:val="24"/>
          <w:lang w:val="en-US"/>
        </w:rPr>
        <w:t xml:space="preserve">, the objects will also be </w:t>
      </w:r>
      <w:r w:rsidR="00F566CD">
        <w:rPr>
          <w:rFonts w:ascii="Arial" w:hAnsi="Arial" w:cs="Arial"/>
          <w:sz w:val="24"/>
          <w:szCs w:val="24"/>
          <w:lang w:val="en-US"/>
        </w:rPr>
        <w:t>from the real world</w:t>
      </w:r>
      <w:r w:rsidR="00BE379D">
        <w:rPr>
          <w:rFonts w:ascii="Arial" w:hAnsi="Arial" w:cs="Arial"/>
          <w:sz w:val="24"/>
          <w:szCs w:val="24"/>
          <w:lang w:val="en-US"/>
        </w:rPr>
        <w:t xml:space="preserve"> and </w:t>
      </w:r>
      <w:r w:rsidR="00986ABD">
        <w:rPr>
          <w:rFonts w:ascii="Arial" w:hAnsi="Arial" w:cs="Arial"/>
          <w:sz w:val="24"/>
          <w:szCs w:val="24"/>
          <w:lang w:val="en-US"/>
        </w:rPr>
        <w:t xml:space="preserve">come from a variety </w:t>
      </w:r>
      <w:r w:rsidR="00551717">
        <w:rPr>
          <w:rFonts w:ascii="Arial" w:hAnsi="Arial" w:cs="Arial"/>
          <w:sz w:val="24"/>
          <w:szCs w:val="24"/>
          <w:lang w:val="en-US"/>
        </w:rPr>
        <w:t xml:space="preserve">of sources in nature and around the house. </w:t>
      </w:r>
      <w:r w:rsidR="00AC7C71">
        <w:rPr>
          <w:rFonts w:ascii="Arial" w:hAnsi="Arial" w:cs="Arial"/>
          <w:sz w:val="24"/>
          <w:szCs w:val="24"/>
          <w:lang w:val="en-US"/>
        </w:rPr>
        <w:t xml:space="preserve">The baby will </w:t>
      </w:r>
      <w:r w:rsidR="00B2356D">
        <w:rPr>
          <w:rFonts w:ascii="Arial" w:hAnsi="Arial" w:cs="Arial"/>
          <w:sz w:val="24"/>
          <w:szCs w:val="24"/>
          <w:lang w:val="en-US"/>
        </w:rPr>
        <w:t>be supported</w:t>
      </w:r>
      <w:r w:rsidR="00B87085">
        <w:rPr>
          <w:rFonts w:ascii="Arial" w:hAnsi="Arial" w:cs="Arial"/>
          <w:sz w:val="24"/>
          <w:szCs w:val="24"/>
          <w:lang w:val="en-US"/>
        </w:rPr>
        <w:t xml:space="preserve"> to make their own choices </w:t>
      </w:r>
      <w:r w:rsidR="0086705E">
        <w:rPr>
          <w:rFonts w:ascii="Arial" w:hAnsi="Arial" w:cs="Arial"/>
          <w:sz w:val="24"/>
          <w:szCs w:val="24"/>
          <w:lang w:val="en-US"/>
        </w:rPr>
        <w:t xml:space="preserve">and decisions after exploring and handling the objects </w:t>
      </w:r>
      <w:r w:rsidR="00376277">
        <w:rPr>
          <w:rFonts w:ascii="Arial" w:hAnsi="Arial" w:cs="Arial"/>
          <w:sz w:val="24"/>
          <w:szCs w:val="24"/>
          <w:lang w:val="en-US"/>
        </w:rPr>
        <w:t xml:space="preserve">and will also </w:t>
      </w:r>
      <w:r w:rsidR="006B725E">
        <w:rPr>
          <w:rFonts w:ascii="Arial" w:hAnsi="Arial" w:cs="Arial"/>
          <w:sz w:val="24"/>
          <w:szCs w:val="24"/>
          <w:lang w:val="en-US"/>
        </w:rPr>
        <w:t xml:space="preserve">experience the natural world through the </w:t>
      </w:r>
      <w:r w:rsidR="008B4B2F">
        <w:rPr>
          <w:rFonts w:ascii="Arial" w:hAnsi="Arial" w:cs="Arial"/>
          <w:sz w:val="24"/>
          <w:szCs w:val="24"/>
          <w:lang w:val="en-US"/>
        </w:rPr>
        <w:t>resources available</w:t>
      </w:r>
      <w:r w:rsidR="003C4C55">
        <w:rPr>
          <w:rFonts w:ascii="Arial" w:hAnsi="Arial" w:cs="Arial"/>
          <w:sz w:val="24"/>
          <w:szCs w:val="24"/>
          <w:lang w:val="en-US"/>
        </w:rPr>
        <w:t xml:space="preserve"> (Masters, 2013). </w:t>
      </w:r>
    </w:p>
    <w:p w14:paraId="358B09A3" w14:textId="20993155" w:rsidR="001321D3" w:rsidRDefault="00AB194A" w:rsidP="005A31CA">
      <w:pPr>
        <w:spacing w:line="360" w:lineRule="auto"/>
        <w:jc w:val="both"/>
        <w:rPr>
          <w:rFonts w:ascii="Arial" w:hAnsi="Arial" w:cs="Arial"/>
          <w:sz w:val="24"/>
          <w:szCs w:val="24"/>
          <w:lang w:val="en-US"/>
        </w:rPr>
      </w:pPr>
      <w:r>
        <w:rPr>
          <w:rFonts w:ascii="Arial" w:hAnsi="Arial" w:cs="Arial"/>
          <w:sz w:val="24"/>
          <w:szCs w:val="24"/>
          <w:lang w:val="en-US"/>
        </w:rPr>
        <w:t xml:space="preserve">According to </w:t>
      </w:r>
      <w:bookmarkStart w:id="0" w:name="_Hlk26996076"/>
      <w:r>
        <w:rPr>
          <w:rFonts w:ascii="Arial" w:hAnsi="Arial" w:cs="Arial"/>
          <w:sz w:val="24"/>
          <w:szCs w:val="24"/>
          <w:lang w:val="en-US"/>
        </w:rPr>
        <w:t xml:space="preserve">Hollis </w:t>
      </w:r>
      <w:r w:rsidR="00257628">
        <w:rPr>
          <w:rFonts w:ascii="Arial" w:hAnsi="Arial" w:cs="Arial"/>
          <w:sz w:val="24"/>
          <w:szCs w:val="24"/>
          <w:lang w:val="en-US"/>
        </w:rPr>
        <w:t>Montes</w:t>
      </w:r>
      <w:r w:rsidR="002B3DFC">
        <w:rPr>
          <w:rFonts w:ascii="Arial" w:hAnsi="Arial" w:cs="Arial"/>
          <w:sz w:val="24"/>
          <w:szCs w:val="24"/>
          <w:lang w:val="en-US"/>
        </w:rPr>
        <w:t>s</w:t>
      </w:r>
      <w:r w:rsidR="00257628">
        <w:rPr>
          <w:rFonts w:ascii="Arial" w:hAnsi="Arial" w:cs="Arial"/>
          <w:sz w:val="24"/>
          <w:szCs w:val="24"/>
          <w:lang w:val="en-US"/>
        </w:rPr>
        <w:t xml:space="preserve">ori </w:t>
      </w:r>
      <w:r w:rsidR="0081125A">
        <w:rPr>
          <w:rFonts w:ascii="Arial" w:hAnsi="Arial" w:cs="Arial"/>
          <w:sz w:val="24"/>
          <w:szCs w:val="24"/>
          <w:lang w:val="en-US"/>
        </w:rPr>
        <w:t xml:space="preserve">School, </w:t>
      </w:r>
      <w:r w:rsidR="00E74485">
        <w:rPr>
          <w:rFonts w:ascii="Arial" w:hAnsi="Arial" w:cs="Arial"/>
          <w:sz w:val="24"/>
          <w:szCs w:val="24"/>
          <w:lang w:val="en-US"/>
        </w:rPr>
        <w:t>(2018)</w:t>
      </w:r>
      <w:bookmarkEnd w:id="0"/>
      <w:r w:rsidR="00E74485">
        <w:rPr>
          <w:rFonts w:ascii="Arial" w:hAnsi="Arial" w:cs="Arial"/>
          <w:sz w:val="24"/>
          <w:szCs w:val="24"/>
          <w:lang w:val="en-US"/>
        </w:rPr>
        <w:t xml:space="preserve"> </w:t>
      </w:r>
      <w:r w:rsidR="00BA20AD">
        <w:rPr>
          <w:rFonts w:ascii="Arial" w:hAnsi="Arial" w:cs="Arial"/>
          <w:sz w:val="24"/>
          <w:szCs w:val="24"/>
          <w:lang w:val="en-US"/>
        </w:rPr>
        <w:t>it is important for</w:t>
      </w:r>
      <w:r w:rsidR="004F2209">
        <w:rPr>
          <w:rFonts w:ascii="Arial" w:hAnsi="Arial" w:cs="Arial"/>
          <w:sz w:val="24"/>
          <w:szCs w:val="24"/>
          <w:lang w:val="en-US"/>
        </w:rPr>
        <w:t xml:space="preserve"> the </w:t>
      </w:r>
      <w:r w:rsidR="00AA3F37">
        <w:rPr>
          <w:rFonts w:ascii="Arial" w:hAnsi="Arial" w:cs="Arial"/>
          <w:sz w:val="24"/>
          <w:szCs w:val="24"/>
          <w:lang w:val="en-US"/>
        </w:rPr>
        <w:t>adults to let the</w:t>
      </w:r>
      <w:r w:rsidR="00BA20AD">
        <w:rPr>
          <w:rFonts w:ascii="Arial" w:hAnsi="Arial" w:cs="Arial"/>
          <w:sz w:val="24"/>
          <w:szCs w:val="24"/>
          <w:lang w:val="en-US"/>
        </w:rPr>
        <w:t xml:space="preserve"> children have se</w:t>
      </w:r>
      <w:r w:rsidR="004F5F14">
        <w:rPr>
          <w:rFonts w:ascii="Arial" w:hAnsi="Arial" w:cs="Arial"/>
          <w:sz w:val="24"/>
          <w:szCs w:val="24"/>
          <w:lang w:val="en-US"/>
        </w:rPr>
        <w:t>l</w:t>
      </w:r>
      <w:r w:rsidR="00BA20AD">
        <w:rPr>
          <w:rFonts w:ascii="Arial" w:hAnsi="Arial" w:cs="Arial"/>
          <w:sz w:val="24"/>
          <w:szCs w:val="24"/>
          <w:lang w:val="en-US"/>
        </w:rPr>
        <w:t>f</w:t>
      </w:r>
      <w:r w:rsidR="00E92940">
        <w:rPr>
          <w:rFonts w:ascii="Arial" w:hAnsi="Arial" w:cs="Arial"/>
          <w:sz w:val="24"/>
          <w:szCs w:val="24"/>
          <w:lang w:val="en-US"/>
        </w:rPr>
        <w:t xml:space="preserve">-directed play </w:t>
      </w:r>
      <w:r w:rsidR="00332CC7">
        <w:rPr>
          <w:rFonts w:ascii="Arial" w:hAnsi="Arial" w:cs="Arial"/>
          <w:sz w:val="24"/>
          <w:szCs w:val="24"/>
          <w:lang w:val="en-US"/>
        </w:rPr>
        <w:t xml:space="preserve">this enables the child </w:t>
      </w:r>
      <w:r w:rsidR="00407A44">
        <w:rPr>
          <w:rFonts w:ascii="Arial" w:hAnsi="Arial" w:cs="Arial"/>
          <w:sz w:val="24"/>
          <w:szCs w:val="24"/>
          <w:lang w:val="en-US"/>
        </w:rPr>
        <w:t>to follow own interests</w:t>
      </w:r>
      <w:r w:rsidR="00915415">
        <w:rPr>
          <w:rFonts w:ascii="Arial" w:hAnsi="Arial" w:cs="Arial"/>
          <w:sz w:val="24"/>
          <w:szCs w:val="24"/>
          <w:lang w:val="en-US"/>
        </w:rPr>
        <w:t xml:space="preserve">. </w:t>
      </w:r>
      <w:r w:rsidR="00344BEF">
        <w:rPr>
          <w:rFonts w:ascii="Arial" w:hAnsi="Arial" w:cs="Arial"/>
          <w:sz w:val="24"/>
          <w:szCs w:val="24"/>
          <w:lang w:val="en-US"/>
        </w:rPr>
        <w:t>The adult</w:t>
      </w:r>
      <w:r w:rsidR="007B073A">
        <w:rPr>
          <w:rFonts w:ascii="Arial" w:hAnsi="Arial" w:cs="Arial"/>
          <w:sz w:val="24"/>
          <w:szCs w:val="24"/>
          <w:lang w:val="en-US"/>
        </w:rPr>
        <w:t xml:space="preserve"> also feel</w:t>
      </w:r>
      <w:r w:rsidR="00344BEF">
        <w:rPr>
          <w:rFonts w:ascii="Arial" w:hAnsi="Arial" w:cs="Arial"/>
          <w:sz w:val="24"/>
          <w:szCs w:val="24"/>
          <w:lang w:val="en-US"/>
        </w:rPr>
        <w:t>s</w:t>
      </w:r>
      <w:r w:rsidR="007B073A">
        <w:rPr>
          <w:rFonts w:ascii="Arial" w:hAnsi="Arial" w:cs="Arial"/>
          <w:sz w:val="24"/>
          <w:szCs w:val="24"/>
          <w:lang w:val="en-US"/>
        </w:rPr>
        <w:t xml:space="preserve"> that </w:t>
      </w:r>
      <w:r w:rsidR="00D72174">
        <w:rPr>
          <w:rFonts w:ascii="Arial" w:hAnsi="Arial" w:cs="Arial"/>
          <w:sz w:val="24"/>
          <w:szCs w:val="24"/>
          <w:lang w:val="en-US"/>
        </w:rPr>
        <w:t>they</w:t>
      </w:r>
      <w:r w:rsidR="007B073A">
        <w:rPr>
          <w:rFonts w:ascii="Arial" w:hAnsi="Arial" w:cs="Arial"/>
          <w:sz w:val="24"/>
          <w:szCs w:val="24"/>
          <w:lang w:val="en-US"/>
        </w:rPr>
        <w:t xml:space="preserve"> sometimes need to jump in and </w:t>
      </w:r>
      <w:r w:rsidR="00753A3D">
        <w:rPr>
          <w:rFonts w:ascii="Arial" w:hAnsi="Arial" w:cs="Arial"/>
          <w:sz w:val="24"/>
          <w:szCs w:val="24"/>
          <w:lang w:val="en-US"/>
        </w:rPr>
        <w:t xml:space="preserve">teach the children the right way </w:t>
      </w:r>
      <w:r w:rsidR="008277D5">
        <w:rPr>
          <w:rFonts w:ascii="Arial" w:hAnsi="Arial" w:cs="Arial"/>
          <w:sz w:val="24"/>
          <w:szCs w:val="24"/>
          <w:lang w:val="en-US"/>
        </w:rPr>
        <w:t xml:space="preserve">but </w:t>
      </w:r>
      <w:r w:rsidR="005D6BEE">
        <w:rPr>
          <w:rFonts w:ascii="Arial" w:hAnsi="Arial" w:cs="Arial"/>
          <w:sz w:val="24"/>
          <w:szCs w:val="24"/>
          <w:lang w:val="en-US"/>
        </w:rPr>
        <w:t>in fact</w:t>
      </w:r>
      <w:r w:rsidR="002E2793">
        <w:rPr>
          <w:rFonts w:ascii="Arial" w:hAnsi="Arial" w:cs="Arial"/>
          <w:sz w:val="24"/>
          <w:szCs w:val="24"/>
          <w:lang w:val="en-US"/>
        </w:rPr>
        <w:t xml:space="preserve"> as </w:t>
      </w:r>
      <w:r w:rsidR="00A27575">
        <w:rPr>
          <w:rFonts w:ascii="Arial" w:hAnsi="Arial" w:cs="Arial"/>
          <w:sz w:val="24"/>
          <w:szCs w:val="24"/>
          <w:lang w:val="en-US"/>
        </w:rPr>
        <w:t>Hollis Montessori School (2018) continues</w:t>
      </w:r>
      <w:r w:rsidR="006105AE">
        <w:rPr>
          <w:rFonts w:ascii="Arial" w:hAnsi="Arial" w:cs="Arial"/>
          <w:sz w:val="24"/>
          <w:szCs w:val="24"/>
          <w:lang w:val="en-US"/>
        </w:rPr>
        <w:t>,</w:t>
      </w:r>
      <w:r w:rsidR="008277D5">
        <w:rPr>
          <w:rFonts w:ascii="Arial" w:hAnsi="Arial" w:cs="Arial"/>
          <w:sz w:val="24"/>
          <w:szCs w:val="24"/>
          <w:lang w:val="en-US"/>
        </w:rPr>
        <w:t xml:space="preserve"> the adults should step back and </w:t>
      </w:r>
      <w:r w:rsidR="00DB3F49">
        <w:rPr>
          <w:rFonts w:ascii="Arial" w:hAnsi="Arial" w:cs="Arial"/>
          <w:sz w:val="24"/>
          <w:szCs w:val="24"/>
          <w:lang w:val="en-US"/>
        </w:rPr>
        <w:t xml:space="preserve">let the children make their own choices and have their own outcome of an activity. </w:t>
      </w:r>
      <w:r w:rsidR="00E068D5">
        <w:rPr>
          <w:rFonts w:ascii="Arial" w:hAnsi="Arial" w:cs="Arial"/>
          <w:sz w:val="24"/>
          <w:szCs w:val="24"/>
          <w:lang w:val="en-US"/>
        </w:rPr>
        <w:t xml:space="preserve">A good way for a child to have self-directive play </w:t>
      </w:r>
      <w:r w:rsidR="00C80BFD">
        <w:rPr>
          <w:rFonts w:ascii="Arial" w:hAnsi="Arial" w:cs="Arial"/>
          <w:sz w:val="24"/>
          <w:szCs w:val="24"/>
          <w:lang w:val="en-US"/>
        </w:rPr>
        <w:t xml:space="preserve">is to </w:t>
      </w:r>
      <w:r w:rsidR="00DA50E0">
        <w:rPr>
          <w:rFonts w:ascii="Arial" w:hAnsi="Arial" w:cs="Arial"/>
          <w:sz w:val="24"/>
          <w:szCs w:val="24"/>
          <w:lang w:val="en-US"/>
        </w:rPr>
        <w:t>make a treasure b</w:t>
      </w:r>
      <w:r w:rsidR="00891E7D">
        <w:rPr>
          <w:rFonts w:ascii="Arial" w:hAnsi="Arial" w:cs="Arial"/>
          <w:sz w:val="24"/>
          <w:szCs w:val="24"/>
          <w:lang w:val="en-US"/>
        </w:rPr>
        <w:t>asket</w:t>
      </w:r>
      <w:r w:rsidR="00DA50E0">
        <w:rPr>
          <w:rFonts w:ascii="Arial" w:hAnsi="Arial" w:cs="Arial"/>
          <w:sz w:val="24"/>
          <w:szCs w:val="24"/>
          <w:lang w:val="en-US"/>
        </w:rPr>
        <w:t>/loose parts</w:t>
      </w:r>
      <w:r w:rsidR="00D5416C">
        <w:rPr>
          <w:rFonts w:ascii="Arial" w:hAnsi="Arial" w:cs="Arial"/>
          <w:sz w:val="24"/>
          <w:szCs w:val="24"/>
          <w:lang w:val="en-US"/>
        </w:rPr>
        <w:t xml:space="preserve"> </w:t>
      </w:r>
      <w:r w:rsidR="00DA50E0">
        <w:rPr>
          <w:rFonts w:ascii="Arial" w:hAnsi="Arial" w:cs="Arial"/>
          <w:sz w:val="24"/>
          <w:szCs w:val="24"/>
          <w:lang w:val="en-US"/>
        </w:rPr>
        <w:t>tray</w:t>
      </w:r>
      <w:r w:rsidR="003030F7">
        <w:rPr>
          <w:rFonts w:ascii="Arial" w:hAnsi="Arial" w:cs="Arial"/>
          <w:sz w:val="24"/>
          <w:szCs w:val="24"/>
          <w:lang w:val="en-US"/>
        </w:rPr>
        <w:t>, th</w:t>
      </w:r>
      <w:r w:rsidR="00F963B1">
        <w:rPr>
          <w:rFonts w:ascii="Arial" w:hAnsi="Arial" w:cs="Arial"/>
          <w:sz w:val="24"/>
          <w:szCs w:val="24"/>
          <w:lang w:val="en-US"/>
        </w:rPr>
        <w:t>is should be made up of natur</w:t>
      </w:r>
      <w:r w:rsidR="00820534">
        <w:rPr>
          <w:rFonts w:ascii="Arial" w:hAnsi="Arial" w:cs="Arial"/>
          <w:sz w:val="24"/>
          <w:szCs w:val="24"/>
          <w:lang w:val="en-US"/>
        </w:rPr>
        <w:t xml:space="preserve">al materials </w:t>
      </w:r>
      <w:r w:rsidR="00B55CAF">
        <w:rPr>
          <w:rFonts w:ascii="Arial" w:hAnsi="Arial" w:cs="Arial"/>
          <w:sz w:val="24"/>
          <w:szCs w:val="24"/>
          <w:lang w:val="en-US"/>
        </w:rPr>
        <w:t>like wood, fabri</w:t>
      </w:r>
      <w:r w:rsidR="002E7FAB">
        <w:rPr>
          <w:rFonts w:ascii="Arial" w:hAnsi="Arial" w:cs="Arial"/>
          <w:sz w:val="24"/>
          <w:szCs w:val="24"/>
          <w:lang w:val="en-US"/>
        </w:rPr>
        <w:t>c</w:t>
      </w:r>
      <w:r w:rsidR="00D21A61">
        <w:rPr>
          <w:rFonts w:ascii="Arial" w:hAnsi="Arial" w:cs="Arial"/>
          <w:sz w:val="24"/>
          <w:szCs w:val="24"/>
          <w:lang w:val="en-US"/>
        </w:rPr>
        <w:t>, glass</w:t>
      </w:r>
      <w:r w:rsidR="002E7FAB">
        <w:rPr>
          <w:rFonts w:ascii="Arial" w:hAnsi="Arial" w:cs="Arial"/>
          <w:sz w:val="24"/>
          <w:szCs w:val="24"/>
          <w:lang w:val="en-US"/>
        </w:rPr>
        <w:t xml:space="preserve"> and should not have any plastic materials</w:t>
      </w:r>
      <w:r w:rsidR="006B36ED">
        <w:rPr>
          <w:rFonts w:ascii="Arial" w:hAnsi="Arial" w:cs="Arial"/>
          <w:sz w:val="24"/>
          <w:szCs w:val="24"/>
          <w:lang w:val="en-US"/>
        </w:rPr>
        <w:t xml:space="preserve"> (</w:t>
      </w:r>
      <w:r w:rsidR="00C25334">
        <w:rPr>
          <w:rFonts w:ascii="Arial" w:hAnsi="Arial" w:cs="Arial"/>
          <w:sz w:val="24"/>
          <w:szCs w:val="24"/>
          <w:lang w:val="en-US"/>
        </w:rPr>
        <w:t>Hollis Montessori School,</w:t>
      </w:r>
      <w:r w:rsidR="006B36ED">
        <w:rPr>
          <w:rFonts w:ascii="Arial" w:hAnsi="Arial" w:cs="Arial"/>
          <w:sz w:val="24"/>
          <w:szCs w:val="24"/>
          <w:lang w:val="en-US"/>
        </w:rPr>
        <w:t xml:space="preserve"> </w:t>
      </w:r>
      <w:r w:rsidR="00C25334">
        <w:rPr>
          <w:rFonts w:ascii="Arial" w:hAnsi="Arial" w:cs="Arial"/>
          <w:sz w:val="24"/>
          <w:szCs w:val="24"/>
          <w:lang w:val="en-US"/>
        </w:rPr>
        <w:t>2018)</w:t>
      </w:r>
      <w:r w:rsidR="006B36ED">
        <w:rPr>
          <w:rFonts w:ascii="Arial" w:hAnsi="Arial" w:cs="Arial"/>
          <w:sz w:val="24"/>
          <w:szCs w:val="24"/>
          <w:lang w:val="en-US"/>
        </w:rPr>
        <w:t xml:space="preserve">. </w:t>
      </w:r>
    </w:p>
    <w:p w14:paraId="678D24DA" w14:textId="5901A612" w:rsidR="004A796C" w:rsidRDefault="009531CE" w:rsidP="00DA5E83">
      <w:pPr>
        <w:spacing w:line="360" w:lineRule="auto"/>
        <w:jc w:val="both"/>
        <w:rPr>
          <w:rFonts w:ascii="Arial" w:hAnsi="Arial" w:cs="Arial"/>
          <w:sz w:val="24"/>
          <w:szCs w:val="24"/>
          <w:lang w:val="en-US"/>
        </w:rPr>
      </w:pPr>
      <w:r>
        <w:rPr>
          <w:rFonts w:ascii="Arial" w:hAnsi="Arial" w:cs="Arial"/>
          <w:sz w:val="24"/>
          <w:szCs w:val="24"/>
          <w:lang w:val="en-US"/>
        </w:rPr>
        <w:t xml:space="preserve">Heuristic play </w:t>
      </w:r>
      <w:r w:rsidR="009F36D4">
        <w:rPr>
          <w:rFonts w:ascii="Arial" w:hAnsi="Arial" w:cs="Arial"/>
          <w:sz w:val="24"/>
          <w:szCs w:val="24"/>
          <w:lang w:val="en-US"/>
        </w:rPr>
        <w:t>influences</w:t>
      </w:r>
      <w:r w:rsidR="00B2729F">
        <w:rPr>
          <w:rFonts w:ascii="Arial" w:hAnsi="Arial" w:cs="Arial"/>
          <w:sz w:val="24"/>
          <w:szCs w:val="24"/>
          <w:lang w:val="en-US"/>
        </w:rPr>
        <w:t xml:space="preserve"> the child’s holistic development.</w:t>
      </w:r>
      <w:r w:rsidR="001F2FD1">
        <w:rPr>
          <w:rFonts w:ascii="Arial" w:hAnsi="Arial" w:cs="Arial"/>
          <w:sz w:val="24"/>
          <w:szCs w:val="24"/>
          <w:lang w:val="en-US"/>
        </w:rPr>
        <w:t xml:space="preserve"> </w:t>
      </w:r>
      <w:r w:rsidR="00854F3A">
        <w:rPr>
          <w:rFonts w:ascii="Arial" w:hAnsi="Arial" w:cs="Arial"/>
          <w:sz w:val="24"/>
          <w:szCs w:val="24"/>
          <w:lang w:val="en-US"/>
        </w:rPr>
        <w:t>According to schoolhouse</w:t>
      </w:r>
      <w:r w:rsidR="00C845CA">
        <w:rPr>
          <w:rFonts w:ascii="Arial" w:hAnsi="Arial" w:cs="Arial"/>
          <w:sz w:val="24"/>
          <w:szCs w:val="24"/>
          <w:lang w:val="en-US"/>
        </w:rPr>
        <w:t xml:space="preserve">, (date unknown) </w:t>
      </w:r>
      <w:r w:rsidR="00255FAA">
        <w:rPr>
          <w:rFonts w:ascii="Arial" w:hAnsi="Arial" w:cs="Arial"/>
          <w:sz w:val="24"/>
          <w:szCs w:val="24"/>
          <w:lang w:val="en-US"/>
        </w:rPr>
        <w:t xml:space="preserve">heuristic play </w:t>
      </w:r>
      <w:r w:rsidR="00C30F0A">
        <w:rPr>
          <w:rFonts w:ascii="Arial" w:hAnsi="Arial" w:cs="Arial"/>
          <w:sz w:val="24"/>
          <w:szCs w:val="24"/>
          <w:lang w:val="en-US"/>
        </w:rPr>
        <w:t xml:space="preserve">stimulates </w:t>
      </w:r>
      <w:r w:rsidR="00262FA5">
        <w:rPr>
          <w:rFonts w:ascii="Arial" w:hAnsi="Arial" w:cs="Arial"/>
          <w:sz w:val="24"/>
          <w:szCs w:val="24"/>
          <w:lang w:val="en-US"/>
        </w:rPr>
        <w:t>creativity and imagination</w:t>
      </w:r>
      <w:r w:rsidR="00995714">
        <w:rPr>
          <w:rFonts w:ascii="Arial" w:hAnsi="Arial" w:cs="Arial"/>
          <w:sz w:val="24"/>
          <w:szCs w:val="24"/>
          <w:lang w:val="en-US"/>
        </w:rPr>
        <w:t xml:space="preserve"> </w:t>
      </w:r>
      <w:r w:rsidR="00012D3A">
        <w:rPr>
          <w:rFonts w:ascii="Arial" w:hAnsi="Arial" w:cs="Arial"/>
          <w:sz w:val="24"/>
          <w:szCs w:val="24"/>
          <w:lang w:val="en-US"/>
        </w:rPr>
        <w:t>and ha</w:t>
      </w:r>
      <w:r w:rsidR="00E423DF">
        <w:rPr>
          <w:rFonts w:ascii="Arial" w:hAnsi="Arial" w:cs="Arial"/>
          <w:sz w:val="24"/>
          <w:szCs w:val="24"/>
          <w:lang w:val="en-US"/>
        </w:rPr>
        <w:t xml:space="preserve">s </w:t>
      </w:r>
      <w:r w:rsidR="00012D3A">
        <w:rPr>
          <w:rFonts w:ascii="Arial" w:hAnsi="Arial" w:cs="Arial"/>
          <w:sz w:val="24"/>
          <w:szCs w:val="24"/>
          <w:lang w:val="en-US"/>
        </w:rPr>
        <w:t>open</w:t>
      </w:r>
      <w:r w:rsidR="0093612C">
        <w:rPr>
          <w:rFonts w:ascii="Arial" w:hAnsi="Arial" w:cs="Arial"/>
          <w:sz w:val="24"/>
          <w:szCs w:val="24"/>
          <w:lang w:val="en-US"/>
        </w:rPr>
        <w:t>-</w:t>
      </w:r>
      <w:r w:rsidR="00012D3A">
        <w:rPr>
          <w:rFonts w:ascii="Arial" w:hAnsi="Arial" w:cs="Arial"/>
          <w:sz w:val="24"/>
          <w:szCs w:val="24"/>
          <w:lang w:val="en-US"/>
        </w:rPr>
        <w:t xml:space="preserve"> </w:t>
      </w:r>
      <w:r w:rsidR="00012D3A">
        <w:rPr>
          <w:rFonts w:ascii="Arial" w:hAnsi="Arial" w:cs="Arial"/>
          <w:sz w:val="24"/>
          <w:szCs w:val="24"/>
          <w:lang w:val="en-US"/>
        </w:rPr>
        <w:lastRenderedPageBreak/>
        <w:t xml:space="preserve">ended play </w:t>
      </w:r>
      <w:r w:rsidR="00E87286">
        <w:rPr>
          <w:rFonts w:ascii="Arial" w:hAnsi="Arial" w:cs="Arial"/>
          <w:sz w:val="24"/>
          <w:szCs w:val="24"/>
          <w:lang w:val="en-US"/>
        </w:rPr>
        <w:t xml:space="preserve">opportunities. </w:t>
      </w:r>
      <w:r w:rsidR="00221976">
        <w:rPr>
          <w:rFonts w:ascii="Arial" w:hAnsi="Arial" w:cs="Arial"/>
          <w:sz w:val="24"/>
          <w:szCs w:val="24"/>
          <w:lang w:val="en-US"/>
        </w:rPr>
        <w:t xml:space="preserve">Heuristic play </w:t>
      </w:r>
      <w:r w:rsidR="00482786">
        <w:rPr>
          <w:rFonts w:ascii="Arial" w:hAnsi="Arial" w:cs="Arial"/>
          <w:sz w:val="24"/>
          <w:szCs w:val="24"/>
          <w:lang w:val="en-US"/>
        </w:rPr>
        <w:t xml:space="preserve">allows children </w:t>
      </w:r>
      <w:r w:rsidR="009F4631">
        <w:rPr>
          <w:rFonts w:ascii="Arial" w:hAnsi="Arial" w:cs="Arial"/>
          <w:sz w:val="24"/>
          <w:szCs w:val="24"/>
          <w:lang w:val="en-US"/>
        </w:rPr>
        <w:t xml:space="preserve">to learn, develop and explore </w:t>
      </w:r>
      <w:r w:rsidR="00C353D7">
        <w:rPr>
          <w:rFonts w:ascii="Arial" w:hAnsi="Arial" w:cs="Arial"/>
          <w:sz w:val="24"/>
          <w:szCs w:val="24"/>
          <w:lang w:val="en-US"/>
        </w:rPr>
        <w:t>in a completely natural way.</w:t>
      </w:r>
      <w:r w:rsidR="003F5147">
        <w:rPr>
          <w:rFonts w:ascii="Arial" w:hAnsi="Arial" w:cs="Arial"/>
          <w:sz w:val="24"/>
          <w:szCs w:val="24"/>
          <w:lang w:val="en-US"/>
        </w:rPr>
        <w:t xml:space="preserve"> Heuristic play </w:t>
      </w:r>
      <w:r w:rsidR="00FB5F25">
        <w:rPr>
          <w:rFonts w:ascii="Arial" w:hAnsi="Arial" w:cs="Arial"/>
          <w:sz w:val="24"/>
          <w:szCs w:val="24"/>
          <w:lang w:val="en-US"/>
        </w:rPr>
        <w:t xml:space="preserve">support infants and toddlers </w:t>
      </w:r>
      <w:r w:rsidR="001A1F0A">
        <w:rPr>
          <w:rFonts w:ascii="Arial" w:hAnsi="Arial" w:cs="Arial"/>
          <w:sz w:val="24"/>
          <w:szCs w:val="24"/>
          <w:lang w:val="en-US"/>
        </w:rPr>
        <w:t>gross motor skills and brain development</w:t>
      </w:r>
      <w:r w:rsidR="00152B2B">
        <w:rPr>
          <w:rFonts w:ascii="Arial" w:hAnsi="Arial" w:cs="Arial"/>
          <w:sz w:val="24"/>
          <w:szCs w:val="24"/>
          <w:lang w:val="en-US"/>
        </w:rPr>
        <w:t xml:space="preserve">, </w:t>
      </w:r>
      <w:r w:rsidR="001A2190">
        <w:rPr>
          <w:rFonts w:ascii="Arial" w:hAnsi="Arial" w:cs="Arial"/>
          <w:sz w:val="24"/>
          <w:szCs w:val="24"/>
          <w:lang w:val="en-US"/>
        </w:rPr>
        <w:t xml:space="preserve">a child </w:t>
      </w:r>
      <w:r w:rsidR="00886BDF">
        <w:rPr>
          <w:rFonts w:ascii="Arial" w:hAnsi="Arial" w:cs="Arial"/>
          <w:sz w:val="24"/>
          <w:szCs w:val="24"/>
          <w:lang w:val="en-US"/>
        </w:rPr>
        <w:t xml:space="preserve">requires </w:t>
      </w:r>
      <w:r w:rsidR="002B55A4">
        <w:rPr>
          <w:rFonts w:ascii="Arial" w:hAnsi="Arial" w:cs="Arial"/>
          <w:sz w:val="24"/>
          <w:szCs w:val="24"/>
          <w:lang w:val="en-US"/>
        </w:rPr>
        <w:t xml:space="preserve">a variety of sensory exploration </w:t>
      </w:r>
      <w:r w:rsidR="00AD6DCB">
        <w:rPr>
          <w:rFonts w:ascii="Arial" w:hAnsi="Arial" w:cs="Arial"/>
          <w:sz w:val="24"/>
          <w:szCs w:val="24"/>
          <w:lang w:val="en-US"/>
        </w:rPr>
        <w:t xml:space="preserve">to support their </w:t>
      </w:r>
      <w:r w:rsidR="000A76B0">
        <w:rPr>
          <w:rFonts w:ascii="Arial" w:hAnsi="Arial" w:cs="Arial"/>
          <w:sz w:val="24"/>
          <w:szCs w:val="24"/>
          <w:lang w:val="en-US"/>
        </w:rPr>
        <w:t>cognitive growth and development</w:t>
      </w:r>
      <w:r w:rsidR="00AA143A">
        <w:rPr>
          <w:rFonts w:ascii="Arial" w:hAnsi="Arial" w:cs="Arial"/>
          <w:sz w:val="24"/>
          <w:szCs w:val="24"/>
          <w:lang w:val="en-US"/>
        </w:rPr>
        <w:t xml:space="preserve">. </w:t>
      </w:r>
      <w:r w:rsidR="00AC66B8">
        <w:rPr>
          <w:rFonts w:ascii="Arial" w:hAnsi="Arial" w:cs="Arial"/>
          <w:sz w:val="24"/>
          <w:szCs w:val="24"/>
          <w:lang w:val="en-US"/>
        </w:rPr>
        <w:t xml:space="preserve">Schoolhouse (ND) </w:t>
      </w:r>
      <w:r w:rsidR="00DE4001">
        <w:rPr>
          <w:rFonts w:ascii="Arial" w:hAnsi="Arial" w:cs="Arial"/>
          <w:sz w:val="24"/>
          <w:szCs w:val="24"/>
          <w:lang w:val="en-US"/>
        </w:rPr>
        <w:t xml:space="preserve">continue to say that </w:t>
      </w:r>
      <w:r w:rsidR="00BE2CB0">
        <w:rPr>
          <w:rFonts w:ascii="Arial" w:hAnsi="Arial" w:cs="Arial"/>
          <w:sz w:val="24"/>
          <w:szCs w:val="24"/>
          <w:lang w:val="en-US"/>
        </w:rPr>
        <w:t>t</w:t>
      </w:r>
      <w:r w:rsidR="00AA143A">
        <w:rPr>
          <w:rFonts w:ascii="Arial" w:hAnsi="Arial" w:cs="Arial"/>
          <w:sz w:val="24"/>
          <w:szCs w:val="24"/>
          <w:lang w:val="en-US"/>
        </w:rPr>
        <w:t xml:space="preserve">hey will achieve this with heuristic play </w:t>
      </w:r>
      <w:r w:rsidR="003B7927">
        <w:rPr>
          <w:rFonts w:ascii="Arial" w:hAnsi="Arial" w:cs="Arial"/>
          <w:sz w:val="24"/>
          <w:szCs w:val="24"/>
          <w:lang w:val="en-US"/>
        </w:rPr>
        <w:t xml:space="preserve">in a wider scale then with </w:t>
      </w:r>
      <w:r w:rsidR="00B801F0">
        <w:rPr>
          <w:rFonts w:ascii="Arial" w:hAnsi="Arial" w:cs="Arial"/>
          <w:sz w:val="24"/>
          <w:szCs w:val="24"/>
          <w:lang w:val="en-US"/>
        </w:rPr>
        <w:t xml:space="preserve">toys that may limit their ability to develop. </w:t>
      </w:r>
      <w:r w:rsidR="00577B0F">
        <w:rPr>
          <w:rFonts w:ascii="Arial" w:hAnsi="Arial" w:cs="Arial"/>
          <w:sz w:val="24"/>
          <w:szCs w:val="24"/>
          <w:lang w:val="en-US"/>
        </w:rPr>
        <w:t xml:space="preserve">Heuristic play encourages </w:t>
      </w:r>
      <w:r w:rsidR="007B5B28">
        <w:rPr>
          <w:rFonts w:ascii="Arial" w:hAnsi="Arial" w:cs="Arial"/>
          <w:sz w:val="24"/>
          <w:szCs w:val="24"/>
          <w:lang w:val="en-US"/>
        </w:rPr>
        <w:t>multiple senses of critical thinking</w:t>
      </w:r>
      <w:r w:rsidR="000E745F">
        <w:rPr>
          <w:rFonts w:ascii="Arial" w:hAnsi="Arial" w:cs="Arial"/>
          <w:sz w:val="24"/>
          <w:szCs w:val="24"/>
          <w:lang w:val="en-US"/>
        </w:rPr>
        <w:t xml:space="preserve">, </w:t>
      </w:r>
      <w:r w:rsidR="004D1B68">
        <w:rPr>
          <w:rFonts w:ascii="Arial" w:hAnsi="Arial" w:cs="Arial"/>
          <w:sz w:val="24"/>
          <w:szCs w:val="24"/>
          <w:lang w:val="en-US"/>
        </w:rPr>
        <w:t xml:space="preserve">it promotes </w:t>
      </w:r>
      <w:r w:rsidR="00F4543D">
        <w:rPr>
          <w:rFonts w:ascii="Arial" w:hAnsi="Arial" w:cs="Arial"/>
          <w:sz w:val="24"/>
          <w:szCs w:val="24"/>
          <w:lang w:val="en-US"/>
        </w:rPr>
        <w:t xml:space="preserve">early mathematical </w:t>
      </w:r>
      <w:r w:rsidR="00F82255">
        <w:rPr>
          <w:rFonts w:ascii="Arial" w:hAnsi="Arial" w:cs="Arial"/>
          <w:sz w:val="24"/>
          <w:szCs w:val="24"/>
          <w:lang w:val="en-US"/>
        </w:rPr>
        <w:t>conceptual leaning,</w:t>
      </w:r>
      <w:r w:rsidR="00621F6A">
        <w:rPr>
          <w:rFonts w:ascii="Arial" w:hAnsi="Arial" w:cs="Arial"/>
          <w:sz w:val="24"/>
          <w:szCs w:val="24"/>
          <w:lang w:val="en-US"/>
        </w:rPr>
        <w:t xml:space="preserve"> and</w:t>
      </w:r>
      <w:r w:rsidR="00F82255">
        <w:rPr>
          <w:rFonts w:ascii="Arial" w:hAnsi="Arial" w:cs="Arial"/>
          <w:sz w:val="24"/>
          <w:szCs w:val="24"/>
          <w:lang w:val="en-US"/>
        </w:rPr>
        <w:t xml:space="preserve"> </w:t>
      </w:r>
      <w:r w:rsidR="005253BF">
        <w:rPr>
          <w:rFonts w:ascii="Arial" w:hAnsi="Arial" w:cs="Arial"/>
          <w:sz w:val="24"/>
          <w:szCs w:val="24"/>
          <w:lang w:val="en-US"/>
        </w:rPr>
        <w:t xml:space="preserve">it </w:t>
      </w:r>
      <w:r w:rsidR="00621F6A">
        <w:rPr>
          <w:rFonts w:ascii="Arial" w:hAnsi="Arial" w:cs="Arial"/>
          <w:sz w:val="24"/>
          <w:szCs w:val="24"/>
          <w:lang w:val="en-US"/>
        </w:rPr>
        <w:t xml:space="preserve">also </w:t>
      </w:r>
      <w:r w:rsidR="005253BF">
        <w:rPr>
          <w:rFonts w:ascii="Arial" w:hAnsi="Arial" w:cs="Arial"/>
          <w:sz w:val="24"/>
          <w:szCs w:val="24"/>
          <w:lang w:val="en-US"/>
        </w:rPr>
        <w:t xml:space="preserve">encourages children </w:t>
      </w:r>
      <w:r w:rsidR="00F81AC2">
        <w:rPr>
          <w:rFonts w:ascii="Arial" w:hAnsi="Arial" w:cs="Arial"/>
          <w:sz w:val="24"/>
          <w:szCs w:val="24"/>
          <w:lang w:val="en-US"/>
        </w:rPr>
        <w:t xml:space="preserve">to gain an understanding </w:t>
      </w:r>
      <w:r w:rsidR="000C5E7B">
        <w:rPr>
          <w:rFonts w:ascii="Arial" w:hAnsi="Arial" w:cs="Arial"/>
          <w:sz w:val="24"/>
          <w:szCs w:val="24"/>
          <w:lang w:val="en-US"/>
        </w:rPr>
        <w:t xml:space="preserve">of the world around them </w:t>
      </w:r>
      <w:r w:rsidR="006F5DCD">
        <w:rPr>
          <w:rFonts w:ascii="Arial" w:hAnsi="Arial" w:cs="Arial"/>
          <w:sz w:val="24"/>
          <w:szCs w:val="24"/>
          <w:lang w:val="en-US"/>
        </w:rPr>
        <w:t>and encourages independence</w:t>
      </w:r>
      <w:r w:rsidR="004A796C">
        <w:rPr>
          <w:rFonts w:ascii="Arial" w:hAnsi="Arial" w:cs="Arial"/>
          <w:sz w:val="24"/>
          <w:szCs w:val="24"/>
          <w:lang w:val="en-US"/>
        </w:rPr>
        <w:t xml:space="preserve">. </w:t>
      </w:r>
      <w:r w:rsidR="00280EAF">
        <w:rPr>
          <w:rFonts w:ascii="Arial" w:hAnsi="Arial" w:cs="Arial"/>
          <w:sz w:val="24"/>
          <w:szCs w:val="24"/>
          <w:lang w:val="en-US"/>
        </w:rPr>
        <w:t xml:space="preserve"> </w:t>
      </w:r>
    </w:p>
    <w:p w14:paraId="284EBEC1" w14:textId="317C1F10" w:rsidR="003F5147" w:rsidRDefault="004A796C" w:rsidP="00DA5E83">
      <w:pPr>
        <w:spacing w:line="360" w:lineRule="auto"/>
        <w:jc w:val="both"/>
        <w:rPr>
          <w:rFonts w:ascii="inherit" w:eastAsia="Times New Roman" w:hAnsi="inherit" w:cs="Times New Roman"/>
          <w:color w:val="404040"/>
          <w:sz w:val="24"/>
          <w:szCs w:val="24"/>
          <w:u w:val="single"/>
          <w:bdr w:val="none" w:sz="0" w:space="0" w:color="auto" w:frame="1"/>
          <w:lang w:eastAsia="en-GB"/>
        </w:rPr>
      </w:pPr>
      <w:r w:rsidRPr="004A796C">
        <w:rPr>
          <w:rFonts w:ascii="Arial" w:hAnsi="Arial" w:cs="Arial"/>
          <w:sz w:val="24"/>
          <w:szCs w:val="24"/>
          <w:u w:val="single"/>
          <w:lang w:val="en-US"/>
        </w:rPr>
        <w:t xml:space="preserve">Role play </w:t>
      </w:r>
      <w:r w:rsidR="003F5147" w:rsidRPr="003F5147">
        <w:rPr>
          <w:rFonts w:ascii="inherit" w:eastAsia="Times New Roman" w:hAnsi="inherit" w:cs="Times New Roman"/>
          <w:color w:val="404040"/>
          <w:sz w:val="24"/>
          <w:szCs w:val="24"/>
          <w:u w:val="single"/>
          <w:bdr w:val="none" w:sz="0" w:space="0" w:color="auto" w:frame="1"/>
          <w:lang w:eastAsia="en-GB"/>
        </w:rPr>
        <w:t xml:space="preserve"> </w:t>
      </w:r>
    </w:p>
    <w:p w14:paraId="013B0261" w14:textId="6C1862DC" w:rsidR="00A13624" w:rsidRDefault="00BF7251" w:rsidP="005A31CA">
      <w:pPr>
        <w:spacing w:line="360" w:lineRule="auto"/>
        <w:jc w:val="both"/>
        <w:rPr>
          <w:rFonts w:ascii="Arial" w:eastAsia="Times New Roman" w:hAnsi="Arial" w:cs="Arial"/>
          <w:color w:val="404040"/>
          <w:sz w:val="24"/>
          <w:szCs w:val="24"/>
          <w:bdr w:val="none" w:sz="0" w:space="0" w:color="auto" w:frame="1"/>
          <w:lang w:eastAsia="en-GB"/>
        </w:rPr>
      </w:pPr>
      <w:r w:rsidRPr="00BF7251">
        <w:rPr>
          <w:rFonts w:ascii="Arial" w:eastAsia="Times New Roman" w:hAnsi="Arial" w:cs="Arial"/>
          <w:color w:val="404040"/>
          <w:sz w:val="24"/>
          <w:szCs w:val="24"/>
          <w:bdr w:val="none" w:sz="0" w:space="0" w:color="auto" w:frame="1"/>
          <w:lang w:eastAsia="en-GB"/>
        </w:rPr>
        <w:t xml:space="preserve">According </w:t>
      </w:r>
      <w:r>
        <w:rPr>
          <w:rFonts w:ascii="Arial" w:eastAsia="Times New Roman" w:hAnsi="Arial" w:cs="Arial"/>
          <w:color w:val="404040"/>
          <w:sz w:val="24"/>
          <w:szCs w:val="24"/>
          <w:bdr w:val="none" w:sz="0" w:space="0" w:color="auto" w:frame="1"/>
          <w:lang w:eastAsia="en-GB"/>
        </w:rPr>
        <w:t xml:space="preserve">to </w:t>
      </w:r>
      <w:r w:rsidR="004D02EE">
        <w:rPr>
          <w:rFonts w:ascii="Arial" w:eastAsia="Times New Roman" w:hAnsi="Arial" w:cs="Arial"/>
          <w:color w:val="404040"/>
          <w:sz w:val="24"/>
          <w:szCs w:val="24"/>
          <w:bdr w:val="none" w:sz="0" w:space="0" w:color="auto" w:frame="1"/>
          <w:lang w:eastAsia="en-GB"/>
        </w:rPr>
        <w:t>Meighan</w:t>
      </w:r>
      <w:r w:rsidR="00BB437D">
        <w:rPr>
          <w:rFonts w:ascii="Arial" w:eastAsia="Times New Roman" w:hAnsi="Arial" w:cs="Arial"/>
          <w:color w:val="404040"/>
          <w:sz w:val="24"/>
          <w:szCs w:val="24"/>
          <w:bdr w:val="none" w:sz="0" w:space="0" w:color="auto" w:frame="1"/>
          <w:lang w:eastAsia="en-GB"/>
        </w:rPr>
        <w:t xml:space="preserve"> </w:t>
      </w:r>
      <w:r w:rsidR="00FD7D22">
        <w:rPr>
          <w:rFonts w:ascii="Arial" w:eastAsia="Times New Roman" w:hAnsi="Arial" w:cs="Arial"/>
          <w:color w:val="404040"/>
          <w:sz w:val="24"/>
          <w:szCs w:val="24"/>
          <w:bdr w:val="none" w:sz="0" w:space="0" w:color="auto" w:frame="1"/>
          <w:lang w:eastAsia="en-GB"/>
        </w:rPr>
        <w:t xml:space="preserve">(2011) </w:t>
      </w:r>
      <w:r w:rsidR="00E6590B">
        <w:rPr>
          <w:rFonts w:ascii="Arial" w:eastAsia="Times New Roman" w:hAnsi="Arial" w:cs="Arial"/>
          <w:color w:val="404040"/>
          <w:sz w:val="24"/>
          <w:szCs w:val="24"/>
          <w:bdr w:val="none" w:sz="0" w:space="0" w:color="auto" w:frame="1"/>
          <w:lang w:eastAsia="en-GB"/>
        </w:rPr>
        <w:t xml:space="preserve">role play </w:t>
      </w:r>
      <w:r w:rsidR="008A4EBD">
        <w:rPr>
          <w:rFonts w:ascii="Arial" w:eastAsia="Times New Roman" w:hAnsi="Arial" w:cs="Arial"/>
          <w:color w:val="404040"/>
          <w:sz w:val="24"/>
          <w:szCs w:val="24"/>
          <w:bdr w:val="none" w:sz="0" w:space="0" w:color="auto" w:frame="1"/>
          <w:lang w:eastAsia="en-GB"/>
        </w:rPr>
        <w:t>is a</w:t>
      </w:r>
      <w:r w:rsidR="00D2162C">
        <w:rPr>
          <w:rFonts w:ascii="Arial" w:eastAsia="Times New Roman" w:hAnsi="Arial" w:cs="Arial"/>
          <w:color w:val="404040"/>
          <w:sz w:val="24"/>
          <w:szCs w:val="24"/>
          <w:bdr w:val="none" w:sz="0" w:space="0" w:color="auto" w:frame="1"/>
          <w:lang w:eastAsia="en-GB"/>
        </w:rPr>
        <w:t>n</w:t>
      </w:r>
      <w:r w:rsidR="008A4EBD">
        <w:rPr>
          <w:rFonts w:ascii="Arial" w:eastAsia="Times New Roman" w:hAnsi="Arial" w:cs="Arial"/>
          <w:color w:val="404040"/>
          <w:sz w:val="24"/>
          <w:szCs w:val="24"/>
          <w:bdr w:val="none" w:sz="0" w:space="0" w:color="auto" w:frame="1"/>
          <w:lang w:eastAsia="en-GB"/>
        </w:rPr>
        <w:t xml:space="preserve"> important part of a child`s education. </w:t>
      </w:r>
      <w:r w:rsidR="00EA2F5E">
        <w:rPr>
          <w:rFonts w:ascii="Arial" w:eastAsia="Times New Roman" w:hAnsi="Arial" w:cs="Arial"/>
          <w:color w:val="404040"/>
          <w:sz w:val="24"/>
          <w:szCs w:val="24"/>
          <w:bdr w:val="none" w:sz="0" w:space="0" w:color="auto" w:frame="1"/>
          <w:lang w:eastAsia="en-GB"/>
        </w:rPr>
        <w:t xml:space="preserve">A </w:t>
      </w:r>
      <w:r w:rsidR="0070602B">
        <w:rPr>
          <w:rFonts w:ascii="Arial" w:eastAsia="Times New Roman" w:hAnsi="Arial" w:cs="Arial"/>
          <w:color w:val="404040"/>
          <w:sz w:val="24"/>
          <w:szCs w:val="24"/>
          <w:bdr w:val="none" w:sz="0" w:space="0" w:color="auto" w:frame="1"/>
          <w:lang w:eastAsia="en-GB"/>
        </w:rPr>
        <w:t>child’s</w:t>
      </w:r>
      <w:r w:rsidR="00EA2F5E">
        <w:rPr>
          <w:rFonts w:ascii="Arial" w:eastAsia="Times New Roman" w:hAnsi="Arial" w:cs="Arial"/>
          <w:color w:val="404040"/>
          <w:sz w:val="24"/>
          <w:szCs w:val="24"/>
          <w:bdr w:val="none" w:sz="0" w:space="0" w:color="auto" w:frame="1"/>
          <w:lang w:eastAsia="en-GB"/>
        </w:rPr>
        <w:t xml:space="preserve"> imagination </w:t>
      </w:r>
      <w:r w:rsidR="00EA2AF3">
        <w:rPr>
          <w:rFonts w:ascii="Arial" w:eastAsia="Times New Roman" w:hAnsi="Arial" w:cs="Arial"/>
          <w:color w:val="404040"/>
          <w:sz w:val="24"/>
          <w:szCs w:val="24"/>
          <w:bdr w:val="none" w:sz="0" w:space="0" w:color="auto" w:frame="1"/>
          <w:lang w:eastAsia="en-GB"/>
        </w:rPr>
        <w:t xml:space="preserve">is innate in some children </w:t>
      </w:r>
      <w:r w:rsidR="009E246D">
        <w:rPr>
          <w:rFonts w:ascii="Arial" w:eastAsia="Times New Roman" w:hAnsi="Arial" w:cs="Arial"/>
          <w:color w:val="404040"/>
          <w:sz w:val="24"/>
          <w:szCs w:val="24"/>
          <w:bdr w:val="none" w:sz="0" w:space="0" w:color="auto" w:frame="1"/>
          <w:lang w:eastAsia="en-GB"/>
        </w:rPr>
        <w:t xml:space="preserve">and needs to be encouraged in others. </w:t>
      </w:r>
      <w:r w:rsidR="00BE2722">
        <w:rPr>
          <w:rFonts w:ascii="Arial" w:eastAsia="Times New Roman" w:hAnsi="Arial" w:cs="Arial"/>
          <w:color w:val="404040"/>
          <w:sz w:val="24"/>
          <w:szCs w:val="24"/>
          <w:bdr w:val="none" w:sz="0" w:space="0" w:color="auto" w:frame="1"/>
          <w:lang w:eastAsia="en-GB"/>
        </w:rPr>
        <w:t xml:space="preserve">It is important for the adult to </w:t>
      </w:r>
      <w:r w:rsidR="00811D49">
        <w:rPr>
          <w:rFonts w:ascii="Arial" w:eastAsia="Times New Roman" w:hAnsi="Arial" w:cs="Arial"/>
          <w:color w:val="404040"/>
          <w:sz w:val="24"/>
          <w:szCs w:val="24"/>
          <w:bdr w:val="none" w:sz="0" w:space="0" w:color="auto" w:frame="1"/>
          <w:lang w:eastAsia="en-GB"/>
        </w:rPr>
        <w:t xml:space="preserve">provide the child </w:t>
      </w:r>
      <w:r w:rsidR="006F301C">
        <w:rPr>
          <w:rFonts w:ascii="Arial" w:eastAsia="Times New Roman" w:hAnsi="Arial" w:cs="Arial"/>
          <w:color w:val="404040"/>
          <w:sz w:val="24"/>
          <w:szCs w:val="24"/>
          <w:bdr w:val="none" w:sz="0" w:space="0" w:color="auto" w:frame="1"/>
          <w:lang w:eastAsia="en-GB"/>
        </w:rPr>
        <w:t xml:space="preserve">the opportunity </w:t>
      </w:r>
      <w:r w:rsidR="00FF3A65">
        <w:rPr>
          <w:rFonts w:ascii="Arial" w:eastAsia="Times New Roman" w:hAnsi="Arial" w:cs="Arial"/>
          <w:color w:val="404040"/>
          <w:sz w:val="24"/>
          <w:szCs w:val="24"/>
          <w:bdr w:val="none" w:sz="0" w:space="0" w:color="auto" w:frame="1"/>
          <w:lang w:eastAsia="en-GB"/>
        </w:rPr>
        <w:t>to develop their imagination</w:t>
      </w:r>
      <w:r w:rsidR="00EA1EE5">
        <w:rPr>
          <w:rFonts w:ascii="Arial" w:eastAsia="Times New Roman" w:hAnsi="Arial" w:cs="Arial"/>
          <w:color w:val="404040"/>
          <w:sz w:val="24"/>
          <w:szCs w:val="24"/>
          <w:bdr w:val="none" w:sz="0" w:space="0" w:color="auto" w:frame="1"/>
          <w:lang w:eastAsia="en-GB"/>
        </w:rPr>
        <w:t xml:space="preserve">, </w:t>
      </w:r>
      <w:r w:rsidR="004D3FE8">
        <w:rPr>
          <w:rFonts w:ascii="Arial" w:eastAsia="Times New Roman" w:hAnsi="Arial" w:cs="Arial"/>
          <w:color w:val="404040"/>
          <w:sz w:val="24"/>
          <w:szCs w:val="24"/>
          <w:bdr w:val="none" w:sz="0" w:space="0" w:color="auto" w:frame="1"/>
          <w:lang w:eastAsia="en-GB"/>
        </w:rPr>
        <w:t xml:space="preserve">the adult should do this by </w:t>
      </w:r>
      <w:r w:rsidR="00C6288F">
        <w:rPr>
          <w:rFonts w:ascii="Arial" w:eastAsia="Times New Roman" w:hAnsi="Arial" w:cs="Arial"/>
          <w:color w:val="404040"/>
          <w:sz w:val="24"/>
          <w:szCs w:val="24"/>
          <w:bdr w:val="none" w:sz="0" w:space="0" w:color="auto" w:frame="1"/>
          <w:lang w:eastAsia="en-GB"/>
        </w:rPr>
        <w:t>giving the child</w:t>
      </w:r>
      <w:r w:rsidR="00932EC1">
        <w:rPr>
          <w:rFonts w:ascii="Arial" w:eastAsia="Times New Roman" w:hAnsi="Arial" w:cs="Arial"/>
          <w:color w:val="404040"/>
          <w:sz w:val="24"/>
          <w:szCs w:val="24"/>
          <w:bdr w:val="none" w:sz="0" w:space="0" w:color="auto" w:frame="1"/>
          <w:lang w:eastAsia="en-GB"/>
        </w:rPr>
        <w:t xml:space="preserve"> scenarios, space, prop</w:t>
      </w:r>
      <w:r w:rsidR="00204D09">
        <w:rPr>
          <w:rFonts w:ascii="Arial" w:eastAsia="Times New Roman" w:hAnsi="Arial" w:cs="Arial"/>
          <w:color w:val="404040"/>
          <w:sz w:val="24"/>
          <w:szCs w:val="24"/>
          <w:bdr w:val="none" w:sz="0" w:space="0" w:color="auto" w:frame="1"/>
          <w:lang w:eastAsia="en-GB"/>
        </w:rPr>
        <w:t xml:space="preserve">s </w:t>
      </w:r>
      <w:r w:rsidR="00B8068E">
        <w:rPr>
          <w:rFonts w:ascii="Arial" w:eastAsia="Times New Roman" w:hAnsi="Arial" w:cs="Arial"/>
          <w:color w:val="404040"/>
          <w:sz w:val="24"/>
          <w:szCs w:val="24"/>
          <w:bdr w:val="none" w:sz="0" w:space="0" w:color="auto" w:frame="1"/>
          <w:lang w:eastAsia="en-GB"/>
        </w:rPr>
        <w:t xml:space="preserve">and also </w:t>
      </w:r>
      <w:r w:rsidR="008F24FA">
        <w:rPr>
          <w:rFonts w:ascii="Arial" w:eastAsia="Times New Roman" w:hAnsi="Arial" w:cs="Arial"/>
          <w:color w:val="404040"/>
          <w:sz w:val="24"/>
          <w:szCs w:val="24"/>
          <w:bdr w:val="none" w:sz="0" w:space="0" w:color="auto" w:frame="1"/>
          <w:lang w:eastAsia="en-GB"/>
        </w:rPr>
        <w:t xml:space="preserve">the support that the child needs </w:t>
      </w:r>
      <w:r w:rsidR="00D10072">
        <w:rPr>
          <w:rFonts w:ascii="Arial" w:eastAsia="Times New Roman" w:hAnsi="Arial" w:cs="Arial"/>
          <w:color w:val="404040"/>
          <w:sz w:val="24"/>
          <w:szCs w:val="24"/>
          <w:bdr w:val="none" w:sz="0" w:space="0" w:color="auto" w:frame="1"/>
          <w:lang w:eastAsia="en-GB"/>
        </w:rPr>
        <w:t xml:space="preserve">to explore their real life or imaginary worlds. </w:t>
      </w:r>
      <w:r w:rsidR="00607375">
        <w:rPr>
          <w:rFonts w:ascii="Arial" w:eastAsia="Times New Roman" w:hAnsi="Arial" w:cs="Arial"/>
          <w:color w:val="404040"/>
          <w:sz w:val="24"/>
          <w:szCs w:val="24"/>
          <w:bdr w:val="none" w:sz="0" w:space="0" w:color="auto" w:frame="1"/>
          <w:lang w:eastAsia="en-GB"/>
        </w:rPr>
        <w:t xml:space="preserve">A child will use role play to </w:t>
      </w:r>
      <w:r w:rsidR="00387FBF">
        <w:rPr>
          <w:rFonts w:ascii="Arial" w:eastAsia="Times New Roman" w:hAnsi="Arial" w:cs="Arial"/>
          <w:color w:val="404040"/>
          <w:sz w:val="24"/>
          <w:szCs w:val="24"/>
          <w:bdr w:val="none" w:sz="0" w:space="0" w:color="auto" w:frame="1"/>
          <w:lang w:eastAsia="en-GB"/>
        </w:rPr>
        <w:t xml:space="preserve">play out events that they have </w:t>
      </w:r>
      <w:r w:rsidR="0030004E">
        <w:rPr>
          <w:rFonts w:ascii="Arial" w:eastAsia="Times New Roman" w:hAnsi="Arial" w:cs="Arial"/>
          <w:color w:val="404040"/>
          <w:sz w:val="24"/>
          <w:szCs w:val="24"/>
          <w:bdr w:val="none" w:sz="0" w:space="0" w:color="auto" w:frame="1"/>
          <w:lang w:eastAsia="en-GB"/>
        </w:rPr>
        <w:t xml:space="preserve">experienced or observed in real life. </w:t>
      </w:r>
    </w:p>
    <w:p w14:paraId="742F288A" w14:textId="7F0BC1F5" w:rsidR="00A8586B" w:rsidRDefault="00993E7F" w:rsidP="005A31CA">
      <w:pPr>
        <w:spacing w:line="360" w:lineRule="auto"/>
        <w:jc w:val="both"/>
        <w:rPr>
          <w:rFonts w:ascii="Arial" w:eastAsia="Times New Roman" w:hAnsi="Arial" w:cs="Arial"/>
          <w:color w:val="404040"/>
          <w:sz w:val="24"/>
          <w:szCs w:val="24"/>
          <w:bdr w:val="none" w:sz="0" w:space="0" w:color="auto" w:frame="1"/>
          <w:lang w:eastAsia="en-GB"/>
        </w:rPr>
      </w:pPr>
      <w:r>
        <w:rPr>
          <w:rFonts w:ascii="Arial" w:eastAsia="Times New Roman" w:hAnsi="Arial" w:cs="Arial"/>
          <w:color w:val="404040"/>
          <w:sz w:val="24"/>
          <w:szCs w:val="24"/>
          <w:bdr w:val="none" w:sz="0" w:space="0" w:color="auto" w:frame="1"/>
          <w:lang w:eastAsia="en-GB"/>
        </w:rPr>
        <w:t xml:space="preserve">Role play </w:t>
      </w:r>
      <w:r w:rsidR="003D7974">
        <w:rPr>
          <w:rFonts w:ascii="Arial" w:eastAsia="Times New Roman" w:hAnsi="Arial" w:cs="Arial"/>
          <w:color w:val="404040"/>
          <w:sz w:val="24"/>
          <w:szCs w:val="24"/>
          <w:bdr w:val="none" w:sz="0" w:space="0" w:color="auto" w:frame="1"/>
          <w:lang w:eastAsia="en-GB"/>
        </w:rPr>
        <w:t>encourages</w:t>
      </w:r>
      <w:r>
        <w:rPr>
          <w:rFonts w:ascii="Arial" w:eastAsia="Times New Roman" w:hAnsi="Arial" w:cs="Arial"/>
          <w:color w:val="404040"/>
          <w:sz w:val="24"/>
          <w:szCs w:val="24"/>
          <w:bdr w:val="none" w:sz="0" w:space="0" w:color="auto" w:frame="1"/>
          <w:lang w:eastAsia="en-GB"/>
        </w:rPr>
        <w:t xml:space="preserve"> the </w:t>
      </w:r>
      <w:r w:rsidR="004016CE">
        <w:rPr>
          <w:rFonts w:ascii="Arial" w:eastAsia="Times New Roman" w:hAnsi="Arial" w:cs="Arial"/>
          <w:color w:val="404040"/>
          <w:sz w:val="24"/>
          <w:szCs w:val="24"/>
          <w:bdr w:val="none" w:sz="0" w:space="0" w:color="auto" w:frame="1"/>
          <w:lang w:eastAsia="en-GB"/>
        </w:rPr>
        <w:t>child’s</w:t>
      </w:r>
      <w:r>
        <w:rPr>
          <w:rFonts w:ascii="Arial" w:eastAsia="Times New Roman" w:hAnsi="Arial" w:cs="Arial"/>
          <w:color w:val="404040"/>
          <w:sz w:val="24"/>
          <w:szCs w:val="24"/>
          <w:bdr w:val="none" w:sz="0" w:space="0" w:color="auto" w:frame="1"/>
          <w:lang w:eastAsia="en-GB"/>
        </w:rPr>
        <w:t xml:space="preserve"> </w:t>
      </w:r>
      <w:r w:rsidR="004016CE">
        <w:rPr>
          <w:rFonts w:ascii="Arial" w:eastAsia="Times New Roman" w:hAnsi="Arial" w:cs="Arial"/>
          <w:color w:val="404040"/>
          <w:sz w:val="24"/>
          <w:szCs w:val="24"/>
          <w:bdr w:val="none" w:sz="0" w:space="0" w:color="auto" w:frame="1"/>
          <w:lang w:eastAsia="en-GB"/>
        </w:rPr>
        <w:t>self-directed</w:t>
      </w:r>
      <w:r>
        <w:rPr>
          <w:rFonts w:ascii="Arial" w:eastAsia="Times New Roman" w:hAnsi="Arial" w:cs="Arial"/>
          <w:color w:val="404040"/>
          <w:sz w:val="24"/>
          <w:szCs w:val="24"/>
          <w:bdr w:val="none" w:sz="0" w:space="0" w:color="auto" w:frame="1"/>
          <w:lang w:eastAsia="en-GB"/>
        </w:rPr>
        <w:t xml:space="preserve"> p</w:t>
      </w:r>
      <w:r w:rsidR="003D7974">
        <w:rPr>
          <w:rFonts w:ascii="Arial" w:eastAsia="Times New Roman" w:hAnsi="Arial" w:cs="Arial"/>
          <w:color w:val="404040"/>
          <w:sz w:val="24"/>
          <w:szCs w:val="24"/>
          <w:bdr w:val="none" w:sz="0" w:space="0" w:color="auto" w:frame="1"/>
          <w:lang w:eastAsia="en-GB"/>
        </w:rPr>
        <w:t>l</w:t>
      </w:r>
      <w:r>
        <w:rPr>
          <w:rFonts w:ascii="Arial" w:eastAsia="Times New Roman" w:hAnsi="Arial" w:cs="Arial"/>
          <w:color w:val="404040"/>
          <w:sz w:val="24"/>
          <w:szCs w:val="24"/>
          <w:bdr w:val="none" w:sz="0" w:space="0" w:color="auto" w:frame="1"/>
          <w:lang w:eastAsia="en-GB"/>
        </w:rPr>
        <w:t>ay</w:t>
      </w:r>
      <w:r w:rsidR="009E6168">
        <w:rPr>
          <w:rFonts w:ascii="Arial" w:eastAsia="Times New Roman" w:hAnsi="Arial" w:cs="Arial"/>
          <w:color w:val="404040"/>
          <w:sz w:val="24"/>
          <w:szCs w:val="24"/>
          <w:bdr w:val="none" w:sz="0" w:space="0" w:color="auto" w:frame="1"/>
          <w:lang w:eastAsia="en-GB"/>
        </w:rPr>
        <w:t>,</w:t>
      </w:r>
      <w:r w:rsidR="003416FF">
        <w:rPr>
          <w:rFonts w:ascii="Arial" w:eastAsia="Times New Roman" w:hAnsi="Arial" w:cs="Arial"/>
          <w:color w:val="404040"/>
          <w:sz w:val="24"/>
          <w:szCs w:val="24"/>
          <w:bdr w:val="none" w:sz="0" w:space="0" w:color="auto" w:frame="1"/>
          <w:lang w:eastAsia="en-GB"/>
        </w:rPr>
        <w:t xml:space="preserve"> </w:t>
      </w:r>
      <w:r w:rsidR="00E74689">
        <w:rPr>
          <w:rFonts w:ascii="Arial" w:eastAsia="Times New Roman" w:hAnsi="Arial" w:cs="Arial"/>
          <w:color w:val="404040"/>
          <w:sz w:val="24"/>
          <w:szCs w:val="24"/>
          <w:bdr w:val="none" w:sz="0" w:space="0" w:color="auto" w:frame="1"/>
          <w:lang w:eastAsia="en-GB"/>
        </w:rPr>
        <w:t xml:space="preserve">Moyles </w:t>
      </w:r>
      <w:r w:rsidR="005030E8">
        <w:rPr>
          <w:rFonts w:ascii="Arial" w:eastAsia="Times New Roman" w:hAnsi="Arial" w:cs="Arial"/>
          <w:color w:val="404040"/>
          <w:sz w:val="24"/>
          <w:szCs w:val="24"/>
          <w:bdr w:val="none" w:sz="0" w:space="0" w:color="auto" w:frame="1"/>
          <w:lang w:eastAsia="en-GB"/>
        </w:rPr>
        <w:t>(</w:t>
      </w:r>
      <w:r w:rsidR="00314FA6">
        <w:rPr>
          <w:rFonts w:ascii="Arial" w:eastAsia="Times New Roman" w:hAnsi="Arial" w:cs="Arial"/>
          <w:color w:val="404040"/>
          <w:sz w:val="24"/>
          <w:szCs w:val="24"/>
          <w:bdr w:val="none" w:sz="0" w:space="0" w:color="auto" w:frame="1"/>
          <w:lang w:eastAsia="en-GB"/>
        </w:rPr>
        <w:t>2010</w:t>
      </w:r>
      <w:r w:rsidR="00B35BF2">
        <w:rPr>
          <w:rFonts w:ascii="Arial" w:eastAsia="Times New Roman" w:hAnsi="Arial" w:cs="Arial"/>
          <w:color w:val="404040"/>
          <w:sz w:val="24"/>
          <w:szCs w:val="24"/>
          <w:bdr w:val="none" w:sz="0" w:space="0" w:color="auto" w:frame="1"/>
          <w:lang w:eastAsia="en-GB"/>
        </w:rPr>
        <w:t>,</w:t>
      </w:r>
      <w:r w:rsidR="00F8359D">
        <w:rPr>
          <w:rFonts w:ascii="Arial" w:eastAsia="Times New Roman" w:hAnsi="Arial" w:cs="Arial"/>
          <w:color w:val="404040"/>
          <w:sz w:val="24"/>
          <w:szCs w:val="24"/>
          <w:bdr w:val="none" w:sz="0" w:space="0" w:color="auto" w:frame="1"/>
          <w:lang w:eastAsia="en-GB"/>
        </w:rPr>
        <w:t xml:space="preserve"> P.</w:t>
      </w:r>
      <w:r w:rsidR="00B35BF2">
        <w:rPr>
          <w:rFonts w:ascii="Arial" w:eastAsia="Times New Roman" w:hAnsi="Arial" w:cs="Arial"/>
          <w:color w:val="404040"/>
          <w:sz w:val="24"/>
          <w:szCs w:val="24"/>
          <w:bdr w:val="none" w:sz="0" w:space="0" w:color="auto" w:frame="1"/>
          <w:lang w:eastAsia="en-GB"/>
        </w:rPr>
        <w:t>236</w:t>
      </w:r>
      <w:r w:rsidR="00314FA6">
        <w:rPr>
          <w:rFonts w:ascii="Arial" w:eastAsia="Times New Roman" w:hAnsi="Arial" w:cs="Arial"/>
          <w:color w:val="404040"/>
          <w:sz w:val="24"/>
          <w:szCs w:val="24"/>
          <w:bdr w:val="none" w:sz="0" w:space="0" w:color="auto" w:frame="1"/>
          <w:lang w:eastAsia="en-GB"/>
        </w:rPr>
        <w:t xml:space="preserve">) states </w:t>
      </w:r>
      <w:r w:rsidR="00FE6B5A">
        <w:rPr>
          <w:rFonts w:ascii="Arial" w:eastAsia="Times New Roman" w:hAnsi="Arial" w:cs="Arial"/>
          <w:color w:val="404040"/>
          <w:sz w:val="24"/>
          <w:szCs w:val="24"/>
          <w:bdr w:val="none" w:sz="0" w:space="0" w:color="auto" w:frame="1"/>
          <w:lang w:eastAsia="en-GB"/>
        </w:rPr>
        <w:t xml:space="preserve">that setting up a starting point for the child will enable </w:t>
      </w:r>
      <w:r w:rsidR="003D69F9">
        <w:rPr>
          <w:rFonts w:ascii="Arial" w:eastAsia="Times New Roman" w:hAnsi="Arial" w:cs="Arial"/>
          <w:color w:val="404040"/>
          <w:sz w:val="24"/>
          <w:szCs w:val="24"/>
          <w:bdr w:val="none" w:sz="0" w:space="0" w:color="auto" w:frame="1"/>
          <w:lang w:eastAsia="en-GB"/>
        </w:rPr>
        <w:t xml:space="preserve">them to </w:t>
      </w:r>
      <w:r w:rsidR="009E6168">
        <w:rPr>
          <w:rFonts w:ascii="Arial" w:eastAsia="Times New Roman" w:hAnsi="Arial" w:cs="Arial"/>
          <w:color w:val="404040"/>
          <w:sz w:val="24"/>
          <w:szCs w:val="24"/>
          <w:bdr w:val="none" w:sz="0" w:space="0" w:color="auto" w:frame="1"/>
          <w:lang w:eastAsia="en-GB"/>
        </w:rPr>
        <w:t xml:space="preserve">take the </w:t>
      </w:r>
      <w:r w:rsidR="003D69F9">
        <w:rPr>
          <w:rFonts w:ascii="Arial" w:eastAsia="Times New Roman" w:hAnsi="Arial" w:cs="Arial"/>
          <w:color w:val="404040"/>
          <w:sz w:val="24"/>
          <w:szCs w:val="24"/>
          <w:bdr w:val="none" w:sz="0" w:space="0" w:color="auto" w:frame="1"/>
          <w:lang w:eastAsia="en-GB"/>
        </w:rPr>
        <w:t xml:space="preserve"> play in their own direction and th</w:t>
      </w:r>
      <w:r w:rsidR="00F94D84">
        <w:rPr>
          <w:rFonts w:ascii="Arial" w:eastAsia="Times New Roman" w:hAnsi="Arial" w:cs="Arial"/>
          <w:color w:val="404040"/>
          <w:sz w:val="24"/>
          <w:szCs w:val="24"/>
          <w:bdr w:val="none" w:sz="0" w:space="0" w:color="auto" w:frame="1"/>
          <w:lang w:eastAsia="en-GB"/>
        </w:rPr>
        <w:t xml:space="preserve">en </w:t>
      </w:r>
      <w:r w:rsidR="00E403D6">
        <w:rPr>
          <w:rFonts w:ascii="Arial" w:eastAsia="Times New Roman" w:hAnsi="Arial" w:cs="Arial"/>
          <w:color w:val="404040"/>
          <w:sz w:val="24"/>
          <w:szCs w:val="24"/>
          <w:bdr w:val="none" w:sz="0" w:space="0" w:color="auto" w:frame="1"/>
          <w:lang w:eastAsia="en-GB"/>
        </w:rPr>
        <w:t>create new ideas</w:t>
      </w:r>
      <w:r w:rsidR="0011487B">
        <w:rPr>
          <w:rFonts w:ascii="Arial" w:eastAsia="Times New Roman" w:hAnsi="Arial" w:cs="Arial"/>
          <w:color w:val="404040"/>
          <w:sz w:val="24"/>
          <w:szCs w:val="24"/>
          <w:bdr w:val="none" w:sz="0" w:space="0" w:color="auto" w:frame="1"/>
          <w:lang w:eastAsia="en-GB"/>
        </w:rPr>
        <w:t xml:space="preserve">, invent new characters </w:t>
      </w:r>
      <w:r w:rsidR="00080C56">
        <w:rPr>
          <w:rFonts w:ascii="Arial" w:eastAsia="Times New Roman" w:hAnsi="Arial" w:cs="Arial"/>
          <w:color w:val="404040"/>
          <w:sz w:val="24"/>
          <w:szCs w:val="24"/>
          <w:bdr w:val="none" w:sz="0" w:space="0" w:color="auto" w:frame="1"/>
          <w:lang w:eastAsia="en-GB"/>
        </w:rPr>
        <w:t>as they develop their ideas through play</w:t>
      </w:r>
      <w:r w:rsidR="008C70B2">
        <w:rPr>
          <w:rFonts w:ascii="Arial" w:eastAsia="Times New Roman" w:hAnsi="Arial" w:cs="Arial"/>
          <w:color w:val="404040"/>
          <w:sz w:val="24"/>
          <w:szCs w:val="24"/>
          <w:bdr w:val="none" w:sz="0" w:space="0" w:color="auto" w:frame="1"/>
          <w:lang w:eastAsia="en-GB"/>
        </w:rPr>
        <w:t xml:space="preserve">. </w:t>
      </w:r>
    </w:p>
    <w:p w14:paraId="79A000B4" w14:textId="5C427E35" w:rsidR="00C756F6" w:rsidRDefault="006B6355" w:rsidP="00E324DD">
      <w:pPr>
        <w:spacing w:line="360" w:lineRule="auto"/>
        <w:jc w:val="both"/>
        <w:rPr>
          <w:rFonts w:ascii="Arial" w:eastAsia="Times New Roman" w:hAnsi="Arial" w:cs="Arial"/>
          <w:color w:val="404040"/>
          <w:sz w:val="24"/>
          <w:szCs w:val="24"/>
          <w:bdr w:val="none" w:sz="0" w:space="0" w:color="auto" w:frame="1"/>
          <w:lang w:eastAsia="en-GB"/>
        </w:rPr>
      </w:pPr>
      <w:r>
        <w:rPr>
          <w:rFonts w:ascii="Arial" w:eastAsia="Times New Roman" w:hAnsi="Arial" w:cs="Arial"/>
          <w:color w:val="404040"/>
          <w:sz w:val="24"/>
          <w:szCs w:val="24"/>
          <w:bdr w:val="none" w:sz="0" w:space="0" w:color="auto" w:frame="1"/>
          <w:lang w:eastAsia="en-GB"/>
        </w:rPr>
        <w:t xml:space="preserve">Role play </w:t>
      </w:r>
      <w:r w:rsidR="00770D48">
        <w:rPr>
          <w:rFonts w:ascii="Arial" w:eastAsia="Times New Roman" w:hAnsi="Arial" w:cs="Arial"/>
          <w:color w:val="404040"/>
          <w:sz w:val="24"/>
          <w:szCs w:val="24"/>
          <w:bdr w:val="none" w:sz="0" w:space="0" w:color="auto" w:frame="1"/>
          <w:lang w:eastAsia="en-GB"/>
        </w:rPr>
        <w:t>supports</w:t>
      </w:r>
      <w:r>
        <w:rPr>
          <w:rFonts w:ascii="Arial" w:eastAsia="Times New Roman" w:hAnsi="Arial" w:cs="Arial"/>
          <w:color w:val="404040"/>
          <w:sz w:val="24"/>
          <w:szCs w:val="24"/>
          <w:bdr w:val="none" w:sz="0" w:space="0" w:color="auto" w:frame="1"/>
          <w:lang w:eastAsia="en-GB"/>
        </w:rPr>
        <w:t xml:space="preserve"> a child</w:t>
      </w:r>
      <w:r w:rsidR="00097F41">
        <w:rPr>
          <w:rFonts w:ascii="Arial" w:eastAsia="Times New Roman" w:hAnsi="Arial" w:cs="Arial"/>
          <w:color w:val="404040"/>
          <w:sz w:val="24"/>
          <w:szCs w:val="24"/>
          <w:bdr w:val="none" w:sz="0" w:space="0" w:color="auto" w:frame="1"/>
          <w:lang w:eastAsia="en-GB"/>
        </w:rPr>
        <w:t xml:space="preserve">`s holistic development </w:t>
      </w:r>
      <w:r w:rsidR="009A61ED">
        <w:rPr>
          <w:rFonts w:ascii="Arial" w:eastAsia="Times New Roman" w:hAnsi="Arial" w:cs="Arial"/>
          <w:color w:val="404040"/>
          <w:sz w:val="24"/>
          <w:szCs w:val="24"/>
          <w:bdr w:val="none" w:sz="0" w:space="0" w:color="auto" w:frame="1"/>
          <w:lang w:eastAsia="en-GB"/>
        </w:rPr>
        <w:t xml:space="preserve">as </w:t>
      </w:r>
      <w:r w:rsidR="007E11D4">
        <w:rPr>
          <w:rFonts w:ascii="Arial" w:eastAsia="Times New Roman" w:hAnsi="Arial" w:cs="Arial"/>
          <w:color w:val="404040"/>
          <w:sz w:val="24"/>
          <w:szCs w:val="24"/>
          <w:bdr w:val="none" w:sz="0" w:space="0" w:color="auto" w:frame="1"/>
          <w:lang w:eastAsia="en-GB"/>
        </w:rPr>
        <w:t>according to Moyles</w:t>
      </w:r>
      <w:r w:rsidR="00C85044">
        <w:rPr>
          <w:rFonts w:ascii="Arial" w:eastAsia="Times New Roman" w:hAnsi="Arial" w:cs="Arial"/>
          <w:color w:val="404040"/>
          <w:sz w:val="24"/>
          <w:szCs w:val="24"/>
          <w:bdr w:val="none" w:sz="0" w:space="0" w:color="auto" w:frame="1"/>
          <w:lang w:eastAsia="en-GB"/>
        </w:rPr>
        <w:t xml:space="preserve">, (2013) </w:t>
      </w:r>
      <w:r w:rsidR="00E30D4B">
        <w:rPr>
          <w:rFonts w:ascii="Arial" w:eastAsia="Times New Roman" w:hAnsi="Arial" w:cs="Arial"/>
          <w:color w:val="404040"/>
          <w:sz w:val="24"/>
          <w:szCs w:val="24"/>
          <w:bdr w:val="none" w:sz="0" w:space="0" w:color="auto" w:frame="1"/>
          <w:lang w:eastAsia="en-GB"/>
        </w:rPr>
        <w:t xml:space="preserve">role play </w:t>
      </w:r>
      <w:r w:rsidR="00D95D9D">
        <w:rPr>
          <w:rFonts w:ascii="Arial" w:eastAsia="Times New Roman" w:hAnsi="Arial" w:cs="Arial"/>
          <w:color w:val="404040"/>
          <w:sz w:val="24"/>
          <w:szCs w:val="24"/>
          <w:bdr w:val="none" w:sz="0" w:space="0" w:color="auto" w:frame="1"/>
          <w:lang w:eastAsia="en-GB"/>
        </w:rPr>
        <w:t>encourages the child</w:t>
      </w:r>
      <w:r w:rsidR="00E1742B">
        <w:rPr>
          <w:rFonts w:ascii="Arial" w:eastAsia="Times New Roman" w:hAnsi="Arial" w:cs="Arial"/>
          <w:color w:val="404040"/>
          <w:sz w:val="24"/>
          <w:szCs w:val="24"/>
          <w:bdr w:val="none" w:sz="0" w:space="0" w:color="auto" w:frame="1"/>
          <w:lang w:eastAsia="en-GB"/>
        </w:rPr>
        <w:t>`s complex</w:t>
      </w:r>
      <w:r w:rsidR="00C11614">
        <w:rPr>
          <w:rFonts w:ascii="Arial" w:eastAsia="Times New Roman" w:hAnsi="Arial" w:cs="Arial"/>
          <w:color w:val="404040"/>
          <w:sz w:val="24"/>
          <w:szCs w:val="24"/>
          <w:bdr w:val="none" w:sz="0" w:space="0" w:color="auto" w:frame="1"/>
          <w:lang w:eastAsia="en-GB"/>
        </w:rPr>
        <w:t xml:space="preserve"> development </w:t>
      </w:r>
      <w:r w:rsidR="00B44733">
        <w:rPr>
          <w:rFonts w:ascii="Arial" w:eastAsia="Times New Roman" w:hAnsi="Arial" w:cs="Arial"/>
          <w:color w:val="404040"/>
          <w:sz w:val="24"/>
          <w:szCs w:val="24"/>
          <w:bdr w:val="none" w:sz="0" w:space="0" w:color="auto" w:frame="1"/>
          <w:lang w:eastAsia="en-GB"/>
        </w:rPr>
        <w:t>and</w:t>
      </w:r>
      <w:r w:rsidR="00C11614">
        <w:rPr>
          <w:rFonts w:ascii="Arial" w:eastAsia="Times New Roman" w:hAnsi="Arial" w:cs="Arial"/>
          <w:color w:val="404040"/>
          <w:sz w:val="24"/>
          <w:szCs w:val="24"/>
          <w:bdr w:val="none" w:sz="0" w:space="0" w:color="auto" w:frame="1"/>
          <w:lang w:eastAsia="en-GB"/>
        </w:rPr>
        <w:t xml:space="preserve"> </w:t>
      </w:r>
      <w:r w:rsidR="002D5C59">
        <w:rPr>
          <w:rFonts w:ascii="Arial" w:eastAsia="Times New Roman" w:hAnsi="Arial" w:cs="Arial"/>
          <w:color w:val="404040"/>
          <w:sz w:val="24"/>
          <w:szCs w:val="24"/>
          <w:bdr w:val="none" w:sz="0" w:space="0" w:color="auto" w:frame="1"/>
          <w:lang w:eastAsia="en-GB"/>
        </w:rPr>
        <w:t xml:space="preserve">encourages their </w:t>
      </w:r>
      <w:r w:rsidR="007B14A9">
        <w:rPr>
          <w:rFonts w:ascii="Arial" w:eastAsia="Times New Roman" w:hAnsi="Arial" w:cs="Arial"/>
          <w:color w:val="404040"/>
          <w:sz w:val="24"/>
          <w:szCs w:val="24"/>
          <w:bdr w:val="none" w:sz="0" w:space="0" w:color="auto" w:frame="1"/>
          <w:lang w:eastAsia="en-GB"/>
        </w:rPr>
        <w:t>autonom</w:t>
      </w:r>
      <w:r w:rsidR="00911BC8">
        <w:rPr>
          <w:rFonts w:ascii="Arial" w:eastAsia="Times New Roman" w:hAnsi="Arial" w:cs="Arial"/>
          <w:color w:val="404040"/>
          <w:sz w:val="24"/>
          <w:szCs w:val="24"/>
          <w:bdr w:val="none" w:sz="0" w:space="0" w:color="auto" w:frame="1"/>
          <w:lang w:eastAsia="en-GB"/>
        </w:rPr>
        <w:t>ous relationships</w:t>
      </w:r>
      <w:r w:rsidR="001E303A">
        <w:rPr>
          <w:rFonts w:ascii="Arial" w:eastAsia="Times New Roman" w:hAnsi="Arial" w:cs="Arial"/>
          <w:color w:val="404040"/>
          <w:sz w:val="24"/>
          <w:szCs w:val="24"/>
          <w:bdr w:val="none" w:sz="0" w:space="0" w:color="auto" w:frame="1"/>
          <w:lang w:eastAsia="en-GB"/>
        </w:rPr>
        <w:t xml:space="preserve">. </w:t>
      </w:r>
      <w:r w:rsidR="009B2A4C">
        <w:rPr>
          <w:rFonts w:ascii="Arial" w:eastAsia="Times New Roman" w:hAnsi="Arial" w:cs="Arial"/>
          <w:color w:val="404040"/>
          <w:sz w:val="24"/>
          <w:szCs w:val="24"/>
          <w:bdr w:val="none" w:sz="0" w:space="0" w:color="auto" w:frame="1"/>
          <w:lang w:eastAsia="en-GB"/>
        </w:rPr>
        <w:t xml:space="preserve">The child will also gain </w:t>
      </w:r>
      <w:r w:rsidR="00B44733">
        <w:rPr>
          <w:rFonts w:ascii="Arial" w:eastAsia="Times New Roman" w:hAnsi="Arial" w:cs="Arial"/>
          <w:color w:val="404040"/>
          <w:sz w:val="24"/>
          <w:szCs w:val="24"/>
          <w:bdr w:val="none" w:sz="0" w:space="0" w:color="auto" w:frame="1"/>
          <w:lang w:eastAsia="en-GB"/>
        </w:rPr>
        <w:t xml:space="preserve">self-knowledge and </w:t>
      </w:r>
      <w:r w:rsidR="00B91E0F">
        <w:rPr>
          <w:rFonts w:ascii="Arial" w:eastAsia="Times New Roman" w:hAnsi="Arial" w:cs="Arial"/>
          <w:color w:val="404040"/>
          <w:sz w:val="24"/>
          <w:szCs w:val="24"/>
          <w:bdr w:val="none" w:sz="0" w:space="0" w:color="auto" w:frame="1"/>
          <w:lang w:eastAsia="en-GB"/>
        </w:rPr>
        <w:t xml:space="preserve">social competence </w:t>
      </w:r>
      <w:r w:rsidR="00E22ECA">
        <w:rPr>
          <w:rFonts w:ascii="Arial" w:eastAsia="Times New Roman" w:hAnsi="Arial" w:cs="Arial"/>
          <w:color w:val="404040"/>
          <w:sz w:val="24"/>
          <w:szCs w:val="24"/>
          <w:bdr w:val="none" w:sz="0" w:space="0" w:color="auto" w:frame="1"/>
          <w:lang w:eastAsia="en-GB"/>
        </w:rPr>
        <w:t xml:space="preserve">within role play. </w:t>
      </w:r>
      <w:r w:rsidR="00F53AFC">
        <w:rPr>
          <w:rFonts w:ascii="Arial" w:eastAsia="Times New Roman" w:hAnsi="Arial" w:cs="Arial"/>
          <w:color w:val="404040"/>
          <w:sz w:val="24"/>
          <w:szCs w:val="24"/>
          <w:bdr w:val="none" w:sz="0" w:space="0" w:color="auto" w:frame="1"/>
          <w:lang w:eastAsia="en-GB"/>
        </w:rPr>
        <w:t>Early years resources</w:t>
      </w:r>
      <w:r w:rsidR="00B04D18">
        <w:rPr>
          <w:rFonts w:ascii="Arial" w:eastAsia="Times New Roman" w:hAnsi="Arial" w:cs="Arial"/>
          <w:color w:val="404040"/>
          <w:sz w:val="24"/>
          <w:szCs w:val="24"/>
          <w:bdr w:val="none" w:sz="0" w:space="0" w:color="auto" w:frame="1"/>
          <w:lang w:eastAsia="en-GB"/>
        </w:rPr>
        <w:t xml:space="preserve">, (2016) also states </w:t>
      </w:r>
      <w:r w:rsidR="00595AF4">
        <w:rPr>
          <w:rFonts w:ascii="Arial" w:eastAsia="Times New Roman" w:hAnsi="Arial" w:cs="Arial"/>
          <w:color w:val="404040"/>
          <w:sz w:val="24"/>
          <w:szCs w:val="24"/>
          <w:bdr w:val="none" w:sz="0" w:space="0" w:color="auto" w:frame="1"/>
          <w:lang w:eastAsia="en-GB"/>
        </w:rPr>
        <w:t xml:space="preserve">role play </w:t>
      </w:r>
      <w:r w:rsidR="00695292">
        <w:rPr>
          <w:rFonts w:ascii="Arial" w:eastAsia="Times New Roman" w:hAnsi="Arial" w:cs="Arial"/>
          <w:color w:val="404040"/>
          <w:sz w:val="24"/>
          <w:szCs w:val="24"/>
          <w:bdr w:val="none" w:sz="0" w:space="0" w:color="auto" w:frame="1"/>
          <w:lang w:eastAsia="en-GB"/>
        </w:rPr>
        <w:t xml:space="preserve">gives children the opportunity to develop </w:t>
      </w:r>
      <w:r w:rsidR="008F10C1">
        <w:rPr>
          <w:rFonts w:ascii="Arial" w:eastAsia="Times New Roman" w:hAnsi="Arial" w:cs="Arial"/>
          <w:color w:val="404040"/>
          <w:sz w:val="24"/>
          <w:szCs w:val="24"/>
          <w:bdr w:val="none" w:sz="0" w:space="0" w:color="auto" w:frame="1"/>
          <w:lang w:eastAsia="en-GB"/>
        </w:rPr>
        <w:t>confidence</w:t>
      </w:r>
      <w:r w:rsidR="00F2490A">
        <w:rPr>
          <w:rFonts w:ascii="Arial" w:eastAsia="Times New Roman" w:hAnsi="Arial" w:cs="Arial"/>
          <w:color w:val="404040"/>
          <w:sz w:val="24"/>
          <w:szCs w:val="24"/>
          <w:bdr w:val="none" w:sz="0" w:space="0" w:color="auto" w:frame="1"/>
          <w:lang w:eastAsia="en-GB"/>
        </w:rPr>
        <w:t xml:space="preserve"> and self-esteem. </w:t>
      </w:r>
      <w:r w:rsidR="00233C2A">
        <w:rPr>
          <w:rFonts w:ascii="Arial" w:eastAsia="Times New Roman" w:hAnsi="Arial" w:cs="Arial"/>
          <w:color w:val="404040"/>
          <w:sz w:val="24"/>
          <w:szCs w:val="24"/>
          <w:bdr w:val="none" w:sz="0" w:space="0" w:color="auto" w:frame="1"/>
          <w:lang w:eastAsia="en-GB"/>
        </w:rPr>
        <w:t xml:space="preserve">Role play encourages the child to show </w:t>
      </w:r>
      <w:r w:rsidR="00012DF0">
        <w:rPr>
          <w:rFonts w:ascii="Arial" w:eastAsia="Times New Roman" w:hAnsi="Arial" w:cs="Arial"/>
          <w:color w:val="404040"/>
          <w:sz w:val="24"/>
          <w:szCs w:val="24"/>
          <w:bdr w:val="none" w:sz="0" w:space="0" w:color="auto" w:frame="1"/>
          <w:lang w:eastAsia="en-GB"/>
        </w:rPr>
        <w:t xml:space="preserve">initiative </w:t>
      </w:r>
      <w:r w:rsidR="000572CF">
        <w:rPr>
          <w:rFonts w:ascii="Arial" w:eastAsia="Times New Roman" w:hAnsi="Arial" w:cs="Arial"/>
          <w:color w:val="404040"/>
          <w:sz w:val="24"/>
          <w:szCs w:val="24"/>
          <w:bdr w:val="none" w:sz="0" w:space="0" w:color="auto" w:frame="1"/>
          <w:lang w:eastAsia="en-GB"/>
        </w:rPr>
        <w:t xml:space="preserve">and express their personality. </w:t>
      </w:r>
      <w:r w:rsidR="000B7A87">
        <w:rPr>
          <w:rFonts w:ascii="Arial" w:eastAsia="Times New Roman" w:hAnsi="Arial" w:cs="Arial"/>
          <w:color w:val="404040"/>
          <w:sz w:val="24"/>
          <w:szCs w:val="24"/>
          <w:bdr w:val="none" w:sz="0" w:space="0" w:color="auto" w:frame="1"/>
          <w:lang w:eastAsia="en-GB"/>
        </w:rPr>
        <w:t xml:space="preserve">A child will </w:t>
      </w:r>
      <w:r w:rsidR="00F56039">
        <w:rPr>
          <w:rFonts w:ascii="Arial" w:eastAsia="Times New Roman" w:hAnsi="Arial" w:cs="Arial"/>
          <w:color w:val="404040"/>
          <w:sz w:val="24"/>
          <w:szCs w:val="24"/>
          <w:bdr w:val="none" w:sz="0" w:space="0" w:color="auto" w:frame="1"/>
          <w:lang w:eastAsia="en-GB"/>
        </w:rPr>
        <w:t xml:space="preserve">investigate real life situations </w:t>
      </w:r>
      <w:r w:rsidR="00216843">
        <w:rPr>
          <w:rFonts w:ascii="Arial" w:eastAsia="Times New Roman" w:hAnsi="Arial" w:cs="Arial"/>
          <w:color w:val="404040"/>
          <w:sz w:val="24"/>
          <w:szCs w:val="24"/>
          <w:bdr w:val="none" w:sz="0" w:space="0" w:color="auto" w:frame="1"/>
          <w:lang w:eastAsia="en-GB"/>
        </w:rPr>
        <w:t xml:space="preserve">through role play. </w:t>
      </w:r>
      <w:r w:rsidR="009D1D22">
        <w:rPr>
          <w:rFonts w:ascii="Arial" w:eastAsia="Times New Roman" w:hAnsi="Arial" w:cs="Arial"/>
          <w:color w:val="404040"/>
          <w:sz w:val="24"/>
          <w:szCs w:val="24"/>
          <w:bdr w:val="none" w:sz="0" w:space="0" w:color="auto" w:frame="1"/>
          <w:lang w:eastAsia="en-GB"/>
        </w:rPr>
        <w:t>This supports Vygotsky</w:t>
      </w:r>
      <w:r w:rsidR="00BE2FDB">
        <w:rPr>
          <w:rFonts w:ascii="Arial" w:eastAsia="Times New Roman" w:hAnsi="Arial" w:cs="Arial"/>
          <w:color w:val="404040"/>
          <w:sz w:val="24"/>
          <w:szCs w:val="24"/>
          <w:bdr w:val="none" w:sz="0" w:space="0" w:color="auto" w:frame="1"/>
          <w:lang w:eastAsia="en-GB"/>
        </w:rPr>
        <w:t xml:space="preserve">’s stance as </w:t>
      </w:r>
      <w:r w:rsidR="002810C9">
        <w:rPr>
          <w:rFonts w:ascii="Arial" w:eastAsia="Times New Roman" w:hAnsi="Arial" w:cs="Arial"/>
          <w:color w:val="404040"/>
          <w:sz w:val="24"/>
          <w:szCs w:val="24"/>
          <w:bdr w:val="none" w:sz="0" w:space="0" w:color="auto" w:frame="1"/>
          <w:lang w:eastAsia="en-GB"/>
        </w:rPr>
        <w:t xml:space="preserve">the child will </w:t>
      </w:r>
      <w:r w:rsidR="00EF692A">
        <w:rPr>
          <w:rFonts w:ascii="Arial" w:eastAsia="Times New Roman" w:hAnsi="Arial" w:cs="Arial"/>
          <w:color w:val="404040"/>
          <w:sz w:val="24"/>
          <w:szCs w:val="24"/>
          <w:bdr w:val="none" w:sz="0" w:space="0" w:color="auto" w:frame="1"/>
          <w:lang w:eastAsia="en-GB"/>
        </w:rPr>
        <w:t xml:space="preserve">explore </w:t>
      </w:r>
      <w:r w:rsidR="00452567">
        <w:rPr>
          <w:rFonts w:ascii="Arial" w:eastAsia="Times New Roman" w:hAnsi="Arial" w:cs="Arial"/>
          <w:color w:val="404040"/>
          <w:sz w:val="24"/>
          <w:szCs w:val="24"/>
          <w:bdr w:val="none" w:sz="0" w:space="0" w:color="auto" w:frame="1"/>
          <w:lang w:eastAsia="en-GB"/>
        </w:rPr>
        <w:t>the rules of society</w:t>
      </w:r>
      <w:r w:rsidR="007B62EF">
        <w:rPr>
          <w:rFonts w:ascii="Arial" w:eastAsia="Times New Roman" w:hAnsi="Arial" w:cs="Arial"/>
          <w:color w:val="404040"/>
          <w:sz w:val="24"/>
          <w:szCs w:val="24"/>
          <w:bdr w:val="none" w:sz="0" w:space="0" w:color="auto" w:frame="1"/>
          <w:lang w:eastAsia="en-GB"/>
        </w:rPr>
        <w:t xml:space="preserve">. </w:t>
      </w:r>
      <w:r w:rsidR="00267E0A">
        <w:rPr>
          <w:rFonts w:ascii="Arial" w:eastAsia="Times New Roman" w:hAnsi="Arial" w:cs="Arial"/>
          <w:color w:val="404040"/>
          <w:sz w:val="24"/>
          <w:szCs w:val="24"/>
          <w:bdr w:val="none" w:sz="0" w:space="0" w:color="auto" w:frame="1"/>
          <w:lang w:eastAsia="en-GB"/>
        </w:rPr>
        <w:t xml:space="preserve">According to </w:t>
      </w:r>
      <w:r w:rsidR="005D77C1">
        <w:rPr>
          <w:rFonts w:ascii="Arial" w:eastAsia="Times New Roman" w:hAnsi="Arial" w:cs="Arial"/>
          <w:color w:val="404040"/>
          <w:sz w:val="24"/>
          <w:szCs w:val="24"/>
          <w:bdr w:val="none" w:sz="0" w:space="0" w:color="auto" w:frame="1"/>
          <w:lang w:eastAsia="en-GB"/>
        </w:rPr>
        <w:t>Vassel (2014</w:t>
      </w:r>
      <w:r w:rsidR="00BD6998">
        <w:rPr>
          <w:rFonts w:ascii="Arial" w:eastAsia="Times New Roman" w:hAnsi="Arial" w:cs="Arial"/>
          <w:color w:val="404040"/>
          <w:sz w:val="24"/>
          <w:szCs w:val="24"/>
          <w:bdr w:val="none" w:sz="0" w:space="0" w:color="auto" w:frame="1"/>
          <w:lang w:eastAsia="en-GB"/>
        </w:rPr>
        <w:t xml:space="preserve">) Vygotsky </w:t>
      </w:r>
      <w:r w:rsidR="0024797E">
        <w:rPr>
          <w:rFonts w:ascii="Arial" w:eastAsia="Times New Roman" w:hAnsi="Arial" w:cs="Arial"/>
          <w:color w:val="404040"/>
          <w:sz w:val="24"/>
          <w:szCs w:val="24"/>
          <w:bdr w:val="none" w:sz="0" w:space="0" w:color="auto" w:frame="1"/>
          <w:lang w:eastAsia="en-GB"/>
        </w:rPr>
        <w:t>discusses how</w:t>
      </w:r>
      <w:r w:rsidR="008E06A6">
        <w:rPr>
          <w:rFonts w:ascii="Arial" w:eastAsia="Times New Roman" w:hAnsi="Arial" w:cs="Arial"/>
          <w:color w:val="404040"/>
          <w:sz w:val="24"/>
          <w:szCs w:val="24"/>
          <w:bdr w:val="none" w:sz="0" w:space="0" w:color="auto" w:frame="1"/>
          <w:lang w:eastAsia="en-GB"/>
        </w:rPr>
        <w:t xml:space="preserve"> </w:t>
      </w:r>
      <w:r w:rsidR="008D2A59">
        <w:rPr>
          <w:rFonts w:ascii="Arial" w:eastAsia="Times New Roman" w:hAnsi="Arial" w:cs="Arial"/>
          <w:color w:val="404040"/>
          <w:sz w:val="24"/>
          <w:szCs w:val="24"/>
          <w:bdr w:val="none" w:sz="0" w:space="0" w:color="auto" w:frame="1"/>
          <w:lang w:eastAsia="en-GB"/>
        </w:rPr>
        <w:t xml:space="preserve">children are influenced by </w:t>
      </w:r>
      <w:r w:rsidR="000521E2">
        <w:rPr>
          <w:rFonts w:ascii="Arial" w:eastAsia="Times New Roman" w:hAnsi="Arial" w:cs="Arial"/>
          <w:color w:val="404040"/>
          <w:sz w:val="24"/>
          <w:szCs w:val="24"/>
          <w:bdr w:val="none" w:sz="0" w:space="0" w:color="auto" w:frame="1"/>
          <w:lang w:eastAsia="en-GB"/>
        </w:rPr>
        <w:t xml:space="preserve">society </w:t>
      </w:r>
      <w:r w:rsidR="007E1BAE">
        <w:rPr>
          <w:rFonts w:ascii="Arial" w:eastAsia="Times New Roman" w:hAnsi="Arial" w:cs="Arial"/>
          <w:color w:val="404040"/>
          <w:sz w:val="24"/>
          <w:szCs w:val="24"/>
          <w:bdr w:val="none" w:sz="0" w:space="0" w:color="auto" w:frame="1"/>
          <w:lang w:eastAsia="en-GB"/>
        </w:rPr>
        <w:t>and</w:t>
      </w:r>
      <w:r w:rsidR="000521E2">
        <w:rPr>
          <w:rFonts w:ascii="Arial" w:eastAsia="Times New Roman" w:hAnsi="Arial" w:cs="Arial"/>
          <w:color w:val="404040"/>
          <w:sz w:val="24"/>
          <w:szCs w:val="24"/>
          <w:bdr w:val="none" w:sz="0" w:space="0" w:color="auto" w:frame="1"/>
          <w:lang w:eastAsia="en-GB"/>
        </w:rPr>
        <w:t xml:space="preserve"> help </w:t>
      </w:r>
      <w:r w:rsidR="00414D1D">
        <w:rPr>
          <w:rFonts w:ascii="Arial" w:eastAsia="Times New Roman" w:hAnsi="Arial" w:cs="Arial"/>
          <w:color w:val="404040"/>
          <w:sz w:val="24"/>
          <w:szCs w:val="24"/>
          <w:bdr w:val="none" w:sz="0" w:space="0" w:color="auto" w:frame="1"/>
          <w:lang w:eastAsia="en-GB"/>
        </w:rPr>
        <w:t xml:space="preserve">children to </w:t>
      </w:r>
      <w:r w:rsidR="004662BE">
        <w:rPr>
          <w:rFonts w:ascii="Arial" w:eastAsia="Times New Roman" w:hAnsi="Arial" w:cs="Arial"/>
          <w:color w:val="404040"/>
          <w:sz w:val="24"/>
          <w:szCs w:val="24"/>
          <w:bdr w:val="none" w:sz="0" w:space="0" w:color="auto" w:frame="1"/>
          <w:lang w:eastAsia="en-GB"/>
        </w:rPr>
        <w:t>navigate the rules of the game</w:t>
      </w:r>
      <w:r w:rsidR="002D04AB">
        <w:rPr>
          <w:rFonts w:ascii="Arial" w:eastAsia="Times New Roman" w:hAnsi="Arial" w:cs="Arial"/>
          <w:color w:val="404040"/>
          <w:sz w:val="24"/>
          <w:szCs w:val="24"/>
          <w:bdr w:val="none" w:sz="0" w:space="0" w:color="auto" w:frame="1"/>
          <w:lang w:eastAsia="en-GB"/>
        </w:rPr>
        <w:t>, this in turns supports their ability to negotia</w:t>
      </w:r>
      <w:r w:rsidR="00F176AB">
        <w:rPr>
          <w:rFonts w:ascii="Arial" w:eastAsia="Times New Roman" w:hAnsi="Arial" w:cs="Arial"/>
          <w:color w:val="404040"/>
          <w:sz w:val="24"/>
          <w:szCs w:val="24"/>
          <w:bdr w:val="none" w:sz="0" w:space="0" w:color="auto" w:frame="1"/>
          <w:lang w:eastAsia="en-GB"/>
        </w:rPr>
        <w:t>te</w:t>
      </w:r>
      <w:r w:rsidR="00D7364A">
        <w:rPr>
          <w:rFonts w:ascii="Arial" w:eastAsia="Times New Roman" w:hAnsi="Arial" w:cs="Arial"/>
          <w:color w:val="404040"/>
          <w:sz w:val="24"/>
          <w:szCs w:val="24"/>
          <w:bdr w:val="none" w:sz="0" w:space="0" w:color="auto" w:frame="1"/>
          <w:lang w:eastAsia="en-GB"/>
        </w:rPr>
        <w:t>.</w:t>
      </w:r>
    </w:p>
    <w:p w14:paraId="04F19CF9" w14:textId="77777777" w:rsidR="00C756F6" w:rsidRDefault="00C756F6" w:rsidP="00E324DD">
      <w:pPr>
        <w:spacing w:line="360" w:lineRule="auto"/>
        <w:jc w:val="both"/>
        <w:rPr>
          <w:rFonts w:ascii="Arial" w:eastAsia="Times New Roman" w:hAnsi="Arial" w:cs="Arial"/>
          <w:color w:val="404040"/>
          <w:sz w:val="24"/>
          <w:szCs w:val="24"/>
          <w:bdr w:val="none" w:sz="0" w:space="0" w:color="auto" w:frame="1"/>
          <w:lang w:eastAsia="en-GB"/>
        </w:rPr>
      </w:pPr>
    </w:p>
    <w:p w14:paraId="49EC014B" w14:textId="0A47F0E8" w:rsidR="00380538" w:rsidRPr="00E324DD" w:rsidRDefault="00380538" w:rsidP="00E324DD">
      <w:pPr>
        <w:spacing w:line="360" w:lineRule="auto"/>
        <w:jc w:val="both"/>
        <w:rPr>
          <w:rFonts w:ascii="Arial" w:eastAsia="Times New Roman" w:hAnsi="Arial" w:cs="Arial"/>
          <w:color w:val="404040"/>
          <w:sz w:val="24"/>
          <w:szCs w:val="24"/>
          <w:bdr w:val="none" w:sz="0" w:space="0" w:color="auto" w:frame="1"/>
          <w:lang w:eastAsia="en-GB"/>
        </w:rPr>
      </w:pPr>
      <w:r w:rsidRPr="00680CD5">
        <w:rPr>
          <w:rFonts w:ascii="Arial" w:hAnsi="Arial" w:cs="Arial"/>
          <w:sz w:val="24"/>
          <w:szCs w:val="24"/>
          <w:u w:val="single"/>
          <w:lang w:val="en-US"/>
        </w:rPr>
        <w:lastRenderedPageBreak/>
        <w:t>Section 2- risk</w:t>
      </w:r>
    </w:p>
    <w:p w14:paraId="523FCF4F" w14:textId="728C5412" w:rsidR="00831329" w:rsidRDefault="00067C9F" w:rsidP="00831329">
      <w:pPr>
        <w:spacing w:line="360" w:lineRule="auto"/>
        <w:jc w:val="both"/>
        <w:rPr>
          <w:rFonts w:ascii="Arial" w:hAnsi="Arial" w:cs="Arial"/>
          <w:sz w:val="24"/>
          <w:szCs w:val="24"/>
          <w:lang w:val="en-US"/>
        </w:rPr>
      </w:pPr>
      <w:r>
        <w:rPr>
          <w:rFonts w:ascii="Arial" w:hAnsi="Arial" w:cs="Arial"/>
          <w:sz w:val="24"/>
          <w:szCs w:val="24"/>
          <w:lang w:val="en-US"/>
        </w:rPr>
        <w:t xml:space="preserve">According to </w:t>
      </w:r>
      <w:r w:rsidR="008075B0">
        <w:rPr>
          <w:rFonts w:ascii="Arial" w:hAnsi="Arial" w:cs="Arial"/>
          <w:sz w:val="24"/>
          <w:szCs w:val="24"/>
          <w:lang w:val="en-US"/>
        </w:rPr>
        <w:t>Early Education</w:t>
      </w:r>
      <w:r w:rsidR="0088002A">
        <w:rPr>
          <w:rFonts w:ascii="Arial" w:hAnsi="Arial" w:cs="Arial"/>
          <w:sz w:val="24"/>
          <w:szCs w:val="24"/>
          <w:lang w:val="en-US"/>
        </w:rPr>
        <w:t xml:space="preserve"> (no date) c</w:t>
      </w:r>
      <w:r w:rsidR="008976FD">
        <w:rPr>
          <w:rFonts w:ascii="Arial" w:hAnsi="Arial" w:cs="Arial"/>
          <w:sz w:val="24"/>
          <w:szCs w:val="24"/>
          <w:lang w:val="en-US"/>
        </w:rPr>
        <w:t xml:space="preserve">hildren </w:t>
      </w:r>
      <w:r w:rsidR="008F0A55">
        <w:rPr>
          <w:rFonts w:ascii="Arial" w:hAnsi="Arial" w:cs="Arial"/>
          <w:sz w:val="24"/>
          <w:szCs w:val="24"/>
          <w:lang w:val="en-US"/>
        </w:rPr>
        <w:t xml:space="preserve">are hardwired </w:t>
      </w:r>
      <w:r w:rsidR="005664E1">
        <w:rPr>
          <w:rFonts w:ascii="Arial" w:hAnsi="Arial" w:cs="Arial"/>
          <w:sz w:val="24"/>
          <w:szCs w:val="24"/>
          <w:lang w:val="en-US"/>
        </w:rPr>
        <w:t xml:space="preserve">to take risk from birth, </w:t>
      </w:r>
      <w:r w:rsidR="00686C5A">
        <w:rPr>
          <w:rFonts w:ascii="Arial" w:hAnsi="Arial" w:cs="Arial"/>
          <w:sz w:val="24"/>
          <w:szCs w:val="24"/>
          <w:lang w:val="en-US"/>
        </w:rPr>
        <w:t>their first risk is taking their first breath</w:t>
      </w:r>
      <w:r w:rsidR="00183FB5">
        <w:rPr>
          <w:rFonts w:ascii="Arial" w:hAnsi="Arial" w:cs="Arial"/>
          <w:sz w:val="24"/>
          <w:szCs w:val="24"/>
          <w:lang w:val="en-US"/>
        </w:rPr>
        <w:t>, crawling and walking</w:t>
      </w:r>
      <w:r w:rsidR="00B00D0D">
        <w:rPr>
          <w:rFonts w:ascii="Arial" w:hAnsi="Arial" w:cs="Arial"/>
          <w:sz w:val="24"/>
          <w:szCs w:val="24"/>
          <w:lang w:val="en-US"/>
        </w:rPr>
        <w:t xml:space="preserve">, running. When the child becomes </w:t>
      </w:r>
      <w:r w:rsidR="00831329">
        <w:rPr>
          <w:rFonts w:ascii="Arial" w:hAnsi="Arial" w:cs="Arial"/>
          <w:sz w:val="24"/>
          <w:szCs w:val="24"/>
          <w:lang w:val="en-US"/>
        </w:rPr>
        <w:t>older,</w:t>
      </w:r>
      <w:r w:rsidR="00B00D0D">
        <w:rPr>
          <w:rFonts w:ascii="Arial" w:hAnsi="Arial" w:cs="Arial"/>
          <w:sz w:val="24"/>
          <w:szCs w:val="24"/>
          <w:lang w:val="en-US"/>
        </w:rPr>
        <w:t xml:space="preserve"> they will see a tree and will want to climb it</w:t>
      </w:r>
      <w:r w:rsidR="00822B96">
        <w:rPr>
          <w:rFonts w:ascii="Arial" w:hAnsi="Arial" w:cs="Arial"/>
          <w:sz w:val="24"/>
          <w:szCs w:val="24"/>
          <w:lang w:val="en-US"/>
        </w:rPr>
        <w:t xml:space="preserve">. </w:t>
      </w:r>
      <w:r w:rsidR="00A802E3">
        <w:rPr>
          <w:rFonts w:ascii="Arial" w:hAnsi="Arial" w:cs="Arial"/>
          <w:sz w:val="24"/>
          <w:szCs w:val="24"/>
          <w:lang w:val="en-US"/>
        </w:rPr>
        <w:t xml:space="preserve">Play is key </w:t>
      </w:r>
      <w:r w:rsidR="003C66F9">
        <w:rPr>
          <w:rFonts w:ascii="Arial" w:hAnsi="Arial" w:cs="Arial"/>
          <w:sz w:val="24"/>
          <w:szCs w:val="24"/>
          <w:lang w:val="en-US"/>
        </w:rPr>
        <w:t>in children learning</w:t>
      </w:r>
      <w:r w:rsidR="008161BB">
        <w:rPr>
          <w:rFonts w:ascii="Arial" w:hAnsi="Arial" w:cs="Arial"/>
          <w:sz w:val="24"/>
          <w:szCs w:val="24"/>
          <w:lang w:val="en-US"/>
        </w:rPr>
        <w:t xml:space="preserve"> the skills </w:t>
      </w:r>
      <w:r w:rsidR="00C4766A">
        <w:rPr>
          <w:rFonts w:ascii="Arial" w:hAnsi="Arial" w:cs="Arial"/>
          <w:sz w:val="24"/>
          <w:szCs w:val="24"/>
          <w:lang w:val="en-US"/>
        </w:rPr>
        <w:t xml:space="preserve">and the ability </w:t>
      </w:r>
      <w:r w:rsidR="00AA302E">
        <w:rPr>
          <w:rFonts w:ascii="Arial" w:hAnsi="Arial" w:cs="Arial"/>
          <w:sz w:val="24"/>
          <w:szCs w:val="24"/>
          <w:lang w:val="en-US"/>
        </w:rPr>
        <w:t xml:space="preserve">they need for real </w:t>
      </w:r>
      <w:r w:rsidR="00D97347">
        <w:rPr>
          <w:rFonts w:ascii="Arial" w:hAnsi="Arial" w:cs="Arial"/>
          <w:sz w:val="24"/>
          <w:szCs w:val="24"/>
          <w:lang w:val="en-US"/>
        </w:rPr>
        <w:t>life;</w:t>
      </w:r>
      <w:r w:rsidR="00833DC8">
        <w:rPr>
          <w:rFonts w:ascii="Arial" w:hAnsi="Arial" w:cs="Arial"/>
          <w:sz w:val="24"/>
          <w:szCs w:val="24"/>
          <w:lang w:val="en-US"/>
        </w:rPr>
        <w:t xml:space="preserve"> the adult should not prevent the child </w:t>
      </w:r>
      <w:r w:rsidR="00622E0E">
        <w:rPr>
          <w:rFonts w:ascii="Arial" w:hAnsi="Arial" w:cs="Arial"/>
          <w:sz w:val="24"/>
          <w:szCs w:val="24"/>
          <w:lang w:val="en-US"/>
        </w:rPr>
        <w:t xml:space="preserve">from pushing </w:t>
      </w:r>
      <w:r w:rsidR="047932CD" w:rsidRPr="047932CD">
        <w:rPr>
          <w:rFonts w:ascii="Arial" w:hAnsi="Arial" w:cs="Arial"/>
          <w:sz w:val="24"/>
          <w:szCs w:val="24"/>
          <w:lang w:val="en-US"/>
        </w:rPr>
        <w:t>the</w:t>
      </w:r>
      <w:r w:rsidR="00622E0E">
        <w:rPr>
          <w:rFonts w:ascii="Arial" w:hAnsi="Arial" w:cs="Arial"/>
          <w:sz w:val="24"/>
          <w:szCs w:val="24"/>
          <w:lang w:val="en-US"/>
        </w:rPr>
        <w:t xml:space="preserve"> boundaries </w:t>
      </w:r>
      <w:r w:rsidR="00D97347">
        <w:rPr>
          <w:rFonts w:ascii="Arial" w:hAnsi="Arial" w:cs="Arial"/>
          <w:sz w:val="24"/>
          <w:szCs w:val="24"/>
          <w:lang w:val="en-US"/>
        </w:rPr>
        <w:t>of their physicality</w:t>
      </w:r>
      <w:r w:rsidR="6D02A601" w:rsidRPr="6D02A601">
        <w:rPr>
          <w:rFonts w:ascii="Arial" w:hAnsi="Arial" w:cs="Arial"/>
          <w:sz w:val="24"/>
          <w:szCs w:val="24"/>
          <w:lang w:val="en-US"/>
        </w:rPr>
        <w:t>,</w:t>
      </w:r>
      <w:r w:rsidR="00D97347">
        <w:rPr>
          <w:rFonts w:ascii="Arial" w:hAnsi="Arial" w:cs="Arial"/>
          <w:sz w:val="24"/>
          <w:szCs w:val="24"/>
          <w:lang w:val="en-US"/>
        </w:rPr>
        <w:t xml:space="preserve"> </w:t>
      </w:r>
      <w:r w:rsidR="41ABFF15" w:rsidRPr="41ABFF15">
        <w:rPr>
          <w:rFonts w:ascii="Arial" w:hAnsi="Arial" w:cs="Arial"/>
          <w:sz w:val="24"/>
          <w:szCs w:val="24"/>
          <w:lang w:val="en-US"/>
        </w:rPr>
        <w:t>a</w:t>
      </w:r>
      <w:r w:rsidR="41ABFF15" w:rsidRPr="00466C12">
        <w:rPr>
          <w:rFonts w:ascii="Arial" w:hAnsi="Arial" w:cs="Arial"/>
          <w:sz w:val="24"/>
          <w:szCs w:val="24"/>
          <w:lang w:val="en-US"/>
        </w:rPr>
        <w:t>s</w:t>
      </w:r>
      <w:r w:rsidR="237F9A80" w:rsidRPr="00466C12">
        <w:rPr>
          <w:rFonts w:ascii="Arial" w:hAnsi="Arial" w:cs="Arial"/>
          <w:sz w:val="24"/>
          <w:szCs w:val="24"/>
          <w:lang w:val="en-US"/>
        </w:rPr>
        <w:t xml:space="preserve"> this is where </w:t>
      </w:r>
      <w:r w:rsidR="40B8E767" w:rsidRPr="00466C12">
        <w:rPr>
          <w:rFonts w:ascii="Arial" w:hAnsi="Arial" w:cs="Arial"/>
          <w:sz w:val="24"/>
          <w:szCs w:val="24"/>
          <w:lang w:val="en-US"/>
        </w:rPr>
        <w:t xml:space="preserve">as </w:t>
      </w:r>
      <w:r w:rsidR="2F19D51B" w:rsidRPr="00466C12">
        <w:rPr>
          <w:rFonts w:ascii="Arial" w:hAnsi="Arial" w:cs="Arial"/>
          <w:sz w:val="24"/>
          <w:szCs w:val="24"/>
          <w:lang w:val="en-US"/>
        </w:rPr>
        <w:t xml:space="preserve">Howard and </w:t>
      </w:r>
      <w:r w:rsidR="136EF46A" w:rsidRPr="00466C12">
        <w:rPr>
          <w:rFonts w:ascii="Arial" w:hAnsi="Arial" w:cs="Arial"/>
          <w:sz w:val="24"/>
          <w:szCs w:val="24"/>
          <w:lang w:val="en-US"/>
        </w:rPr>
        <w:t>McInnes (2012)</w:t>
      </w:r>
      <w:r w:rsidR="6132402E" w:rsidRPr="00466C12">
        <w:rPr>
          <w:rFonts w:ascii="Arial" w:hAnsi="Arial" w:cs="Arial"/>
          <w:sz w:val="24"/>
          <w:szCs w:val="24"/>
          <w:lang w:val="en-US"/>
        </w:rPr>
        <w:t xml:space="preserve"> </w:t>
      </w:r>
      <w:r w:rsidR="35F72FC4" w:rsidRPr="00466C12">
        <w:rPr>
          <w:rFonts w:ascii="Arial" w:hAnsi="Arial" w:cs="Arial"/>
          <w:sz w:val="24"/>
          <w:szCs w:val="24"/>
          <w:lang w:val="en-US"/>
        </w:rPr>
        <w:t xml:space="preserve">discuss </w:t>
      </w:r>
      <w:r w:rsidR="237F9A80" w:rsidRPr="00466C12">
        <w:rPr>
          <w:rFonts w:ascii="Arial" w:hAnsi="Arial" w:cs="Arial"/>
          <w:sz w:val="24"/>
          <w:szCs w:val="24"/>
          <w:lang w:val="en-US"/>
        </w:rPr>
        <w:t xml:space="preserve">they </w:t>
      </w:r>
      <w:r w:rsidR="39D759C1" w:rsidRPr="00466C12">
        <w:rPr>
          <w:rFonts w:ascii="Arial" w:hAnsi="Arial" w:cs="Arial"/>
          <w:sz w:val="24"/>
          <w:szCs w:val="24"/>
          <w:lang w:val="en-US"/>
        </w:rPr>
        <w:t xml:space="preserve">learn the strategies needed </w:t>
      </w:r>
      <w:r w:rsidR="5A30CCAC" w:rsidRPr="00466C12">
        <w:rPr>
          <w:rFonts w:ascii="Arial" w:hAnsi="Arial" w:cs="Arial"/>
          <w:sz w:val="24"/>
          <w:szCs w:val="24"/>
          <w:lang w:val="en-US"/>
        </w:rPr>
        <w:t xml:space="preserve">to </w:t>
      </w:r>
      <w:r w:rsidR="398567EE" w:rsidRPr="00466C12">
        <w:rPr>
          <w:rFonts w:ascii="Arial" w:hAnsi="Arial" w:cs="Arial"/>
          <w:sz w:val="24"/>
          <w:szCs w:val="24"/>
          <w:lang w:val="en-US"/>
        </w:rPr>
        <w:t>solve problems.</w:t>
      </w:r>
      <w:r w:rsidR="4A0592A3" w:rsidRPr="00466C12">
        <w:rPr>
          <w:rFonts w:ascii="Arial" w:hAnsi="Arial" w:cs="Arial"/>
          <w:sz w:val="24"/>
          <w:szCs w:val="24"/>
          <w:lang w:val="en-US"/>
        </w:rPr>
        <w:t xml:space="preserve"> </w:t>
      </w:r>
    </w:p>
    <w:p w14:paraId="2079A1B5" w14:textId="34B18BAA" w:rsidR="0037076C" w:rsidRDefault="0E4F7B0D" w:rsidP="00831329">
      <w:pPr>
        <w:spacing w:line="360" w:lineRule="auto"/>
        <w:jc w:val="both"/>
        <w:rPr>
          <w:rFonts w:ascii="Arial" w:hAnsi="Arial" w:cs="Arial"/>
          <w:sz w:val="24"/>
          <w:szCs w:val="24"/>
        </w:rPr>
      </w:pPr>
      <w:r w:rsidRPr="0E4F7B0D">
        <w:rPr>
          <w:rFonts w:ascii="Arial" w:hAnsi="Arial" w:cs="Arial"/>
          <w:sz w:val="24"/>
          <w:szCs w:val="24"/>
        </w:rPr>
        <w:t>Stephenson</w:t>
      </w:r>
      <w:r w:rsidR="22AD3B0D" w:rsidRPr="22AD3B0D">
        <w:rPr>
          <w:rFonts w:ascii="Arial" w:hAnsi="Arial" w:cs="Arial"/>
          <w:sz w:val="24"/>
          <w:szCs w:val="24"/>
        </w:rPr>
        <w:t xml:space="preserve"> (</w:t>
      </w:r>
      <w:r w:rsidR="19FEACC7" w:rsidRPr="19FEACC7">
        <w:rPr>
          <w:rFonts w:ascii="Arial" w:hAnsi="Arial" w:cs="Arial"/>
          <w:sz w:val="24"/>
          <w:szCs w:val="24"/>
        </w:rPr>
        <w:t>2003) discusses how risky</w:t>
      </w:r>
      <w:r w:rsidR="00077849">
        <w:rPr>
          <w:rFonts w:ascii="Arial" w:hAnsi="Arial" w:cs="Arial"/>
          <w:sz w:val="24"/>
          <w:szCs w:val="24"/>
        </w:rPr>
        <w:t xml:space="preserve"> play will enable childr</w:t>
      </w:r>
      <w:r w:rsidR="00EE091B">
        <w:rPr>
          <w:rFonts w:ascii="Arial" w:hAnsi="Arial" w:cs="Arial"/>
          <w:sz w:val="24"/>
          <w:szCs w:val="24"/>
        </w:rPr>
        <w:t xml:space="preserve">en to challenge themselves physically, emotionally and mentally. </w:t>
      </w:r>
      <w:r w:rsidR="00B4131B">
        <w:rPr>
          <w:rFonts w:ascii="Arial" w:hAnsi="Arial" w:cs="Arial"/>
          <w:sz w:val="24"/>
          <w:szCs w:val="24"/>
        </w:rPr>
        <w:t xml:space="preserve">Although children </w:t>
      </w:r>
      <w:r w:rsidR="008B6D76">
        <w:rPr>
          <w:rFonts w:ascii="Arial" w:hAnsi="Arial" w:cs="Arial"/>
          <w:sz w:val="24"/>
          <w:szCs w:val="24"/>
        </w:rPr>
        <w:t>always need to be kept safe,</w:t>
      </w:r>
      <w:r w:rsidR="00E74445">
        <w:rPr>
          <w:rFonts w:ascii="Arial" w:hAnsi="Arial" w:cs="Arial"/>
          <w:sz w:val="24"/>
          <w:szCs w:val="24"/>
        </w:rPr>
        <w:t xml:space="preserve"> </w:t>
      </w:r>
      <w:r w:rsidR="00907318">
        <w:rPr>
          <w:rFonts w:ascii="Arial" w:hAnsi="Arial" w:cs="Arial"/>
          <w:sz w:val="24"/>
          <w:szCs w:val="24"/>
        </w:rPr>
        <w:t xml:space="preserve">they also need to be able </w:t>
      </w:r>
      <w:r w:rsidR="00915CA0">
        <w:rPr>
          <w:rFonts w:ascii="Arial" w:hAnsi="Arial" w:cs="Arial"/>
          <w:sz w:val="24"/>
          <w:szCs w:val="24"/>
        </w:rPr>
        <w:t xml:space="preserve">to explore and take risks. </w:t>
      </w:r>
      <w:r w:rsidR="008B6D76">
        <w:rPr>
          <w:rFonts w:ascii="Arial" w:hAnsi="Arial" w:cs="Arial"/>
          <w:sz w:val="24"/>
          <w:szCs w:val="24"/>
        </w:rPr>
        <w:t>For</w:t>
      </w:r>
      <w:r w:rsidR="00685C07">
        <w:rPr>
          <w:rFonts w:ascii="Arial" w:hAnsi="Arial" w:cs="Arial"/>
          <w:sz w:val="24"/>
          <w:szCs w:val="24"/>
        </w:rPr>
        <w:t xml:space="preserve"> children to </w:t>
      </w:r>
      <w:r w:rsidR="008B6D76">
        <w:rPr>
          <w:rFonts w:ascii="Arial" w:hAnsi="Arial" w:cs="Arial"/>
          <w:sz w:val="24"/>
          <w:szCs w:val="24"/>
        </w:rPr>
        <w:t>challenge them</w:t>
      </w:r>
      <w:r w:rsidR="008C0374">
        <w:rPr>
          <w:rFonts w:ascii="Arial" w:hAnsi="Arial" w:cs="Arial"/>
          <w:sz w:val="24"/>
          <w:szCs w:val="24"/>
        </w:rPr>
        <w:t xml:space="preserve">selves </w:t>
      </w:r>
      <w:r w:rsidR="00133F91">
        <w:rPr>
          <w:rFonts w:ascii="Arial" w:hAnsi="Arial" w:cs="Arial"/>
          <w:sz w:val="24"/>
          <w:szCs w:val="24"/>
        </w:rPr>
        <w:t xml:space="preserve">physically and </w:t>
      </w:r>
      <w:r w:rsidR="5CACF9FE" w:rsidRPr="5CACF9FE">
        <w:rPr>
          <w:rFonts w:ascii="Arial" w:hAnsi="Arial" w:cs="Arial"/>
          <w:sz w:val="24"/>
          <w:szCs w:val="24"/>
        </w:rPr>
        <w:t>cognitively</w:t>
      </w:r>
      <w:r w:rsidR="00540346">
        <w:rPr>
          <w:rFonts w:ascii="Arial" w:hAnsi="Arial" w:cs="Arial"/>
          <w:sz w:val="24"/>
          <w:szCs w:val="24"/>
        </w:rPr>
        <w:t xml:space="preserve"> </w:t>
      </w:r>
      <w:r w:rsidR="00DF1EA9">
        <w:rPr>
          <w:rFonts w:ascii="Arial" w:hAnsi="Arial" w:cs="Arial"/>
          <w:sz w:val="24"/>
          <w:szCs w:val="24"/>
        </w:rPr>
        <w:t xml:space="preserve">they will need to be able to </w:t>
      </w:r>
      <w:r w:rsidR="00742939">
        <w:rPr>
          <w:rFonts w:ascii="Arial" w:hAnsi="Arial" w:cs="Arial"/>
          <w:sz w:val="24"/>
          <w:szCs w:val="24"/>
        </w:rPr>
        <w:t xml:space="preserve">practice new skills and develop their </w:t>
      </w:r>
      <w:r w:rsidR="00825958">
        <w:rPr>
          <w:rFonts w:ascii="Arial" w:hAnsi="Arial" w:cs="Arial"/>
          <w:sz w:val="24"/>
          <w:szCs w:val="24"/>
        </w:rPr>
        <w:t xml:space="preserve">bodies, this may be done </w:t>
      </w:r>
      <w:r w:rsidR="7EC9721A" w:rsidRPr="7EC9721A">
        <w:rPr>
          <w:rFonts w:ascii="Arial" w:hAnsi="Arial" w:cs="Arial"/>
          <w:sz w:val="24"/>
          <w:szCs w:val="24"/>
        </w:rPr>
        <w:t>through</w:t>
      </w:r>
      <w:r w:rsidR="00825958">
        <w:rPr>
          <w:rFonts w:ascii="Arial" w:hAnsi="Arial" w:cs="Arial"/>
          <w:sz w:val="24"/>
          <w:szCs w:val="24"/>
        </w:rPr>
        <w:t xml:space="preserve"> </w:t>
      </w:r>
      <w:r w:rsidR="0056388E">
        <w:rPr>
          <w:rFonts w:ascii="Arial" w:hAnsi="Arial" w:cs="Arial"/>
          <w:sz w:val="24"/>
          <w:szCs w:val="24"/>
        </w:rPr>
        <w:t xml:space="preserve">risky play. </w:t>
      </w:r>
      <w:r w:rsidR="001A74AE">
        <w:rPr>
          <w:rFonts w:ascii="Arial" w:hAnsi="Arial" w:cs="Arial"/>
          <w:sz w:val="24"/>
          <w:szCs w:val="24"/>
        </w:rPr>
        <w:t xml:space="preserve">Children need support </w:t>
      </w:r>
      <w:r w:rsidR="00E10C3F">
        <w:rPr>
          <w:rFonts w:ascii="Arial" w:hAnsi="Arial" w:cs="Arial"/>
          <w:sz w:val="24"/>
          <w:szCs w:val="24"/>
        </w:rPr>
        <w:t xml:space="preserve">to take risks </w:t>
      </w:r>
      <w:r w:rsidR="006E3C2D">
        <w:rPr>
          <w:rFonts w:ascii="Arial" w:hAnsi="Arial" w:cs="Arial"/>
          <w:sz w:val="24"/>
          <w:szCs w:val="24"/>
        </w:rPr>
        <w:t xml:space="preserve">as risk is a part of a </w:t>
      </w:r>
      <w:r w:rsidR="00D67347">
        <w:rPr>
          <w:rFonts w:ascii="Arial" w:hAnsi="Arial" w:cs="Arial"/>
          <w:sz w:val="24"/>
          <w:szCs w:val="24"/>
        </w:rPr>
        <w:t>child’s</w:t>
      </w:r>
      <w:r w:rsidR="006E3C2D">
        <w:rPr>
          <w:rFonts w:ascii="Arial" w:hAnsi="Arial" w:cs="Arial"/>
          <w:sz w:val="24"/>
          <w:szCs w:val="24"/>
        </w:rPr>
        <w:t xml:space="preserve"> </w:t>
      </w:r>
      <w:r w:rsidR="006F006F">
        <w:rPr>
          <w:rFonts w:ascii="Arial" w:hAnsi="Arial" w:cs="Arial"/>
          <w:sz w:val="24"/>
          <w:szCs w:val="24"/>
        </w:rPr>
        <w:t xml:space="preserve">learning and development </w:t>
      </w:r>
      <w:r w:rsidR="00871BCD">
        <w:rPr>
          <w:rFonts w:ascii="Arial" w:hAnsi="Arial" w:cs="Arial"/>
          <w:sz w:val="24"/>
          <w:szCs w:val="24"/>
        </w:rPr>
        <w:t>(</w:t>
      </w:r>
      <w:r w:rsidR="003668EC">
        <w:rPr>
          <w:rFonts w:ascii="Arial" w:hAnsi="Arial" w:cs="Arial"/>
          <w:sz w:val="24"/>
          <w:szCs w:val="24"/>
        </w:rPr>
        <w:t xml:space="preserve">Early Years Resources, </w:t>
      </w:r>
      <w:r w:rsidR="00D67347">
        <w:rPr>
          <w:rFonts w:ascii="Arial" w:hAnsi="Arial" w:cs="Arial"/>
          <w:sz w:val="24"/>
          <w:szCs w:val="24"/>
        </w:rPr>
        <w:t xml:space="preserve">2018). </w:t>
      </w:r>
      <w:r w:rsidR="007468C8">
        <w:rPr>
          <w:rFonts w:ascii="Arial" w:hAnsi="Arial" w:cs="Arial"/>
          <w:sz w:val="24"/>
          <w:szCs w:val="24"/>
        </w:rPr>
        <w:t xml:space="preserve">Letting </w:t>
      </w:r>
      <w:r w:rsidR="00154DFA">
        <w:rPr>
          <w:rFonts w:ascii="Arial" w:hAnsi="Arial" w:cs="Arial"/>
          <w:sz w:val="24"/>
          <w:szCs w:val="24"/>
        </w:rPr>
        <w:t xml:space="preserve">children </w:t>
      </w:r>
      <w:r w:rsidR="0007376D">
        <w:rPr>
          <w:rFonts w:ascii="Arial" w:hAnsi="Arial" w:cs="Arial"/>
          <w:sz w:val="24"/>
          <w:szCs w:val="24"/>
        </w:rPr>
        <w:t xml:space="preserve">manage risks by themselves </w:t>
      </w:r>
      <w:r w:rsidR="00E25EB6">
        <w:rPr>
          <w:rFonts w:ascii="Arial" w:hAnsi="Arial" w:cs="Arial"/>
          <w:sz w:val="24"/>
          <w:szCs w:val="24"/>
        </w:rPr>
        <w:t xml:space="preserve">and </w:t>
      </w:r>
      <w:r w:rsidR="00F45AB9">
        <w:rPr>
          <w:rFonts w:ascii="Arial" w:hAnsi="Arial" w:cs="Arial"/>
          <w:sz w:val="24"/>
          <w:szCs w:val="24"/>
        </w:rPr>
        <w:t xml:space="preserve">make sensible decisions </w:t>
      </w:r>
      <w:r w:rsidR="00EC430F">
        <w:rPr>
          <w:rFonts w:ascii="Arial" w:hAnsi="Arial" w:cs="Arial"/>
          <w:sz w:val="24"/>
          <w:szCs w:val="24"/>
        </w:rPr>
        <w:t>will make them safer</w:t>
      </w:r>
      <w:r w:rsidR="00184B84">
        <w:rPr>
          <w:rFonts w:ascii="Arial" w:hAnsi="Arial" w:cs="Arial"/>
          <w:sz w:val="24"/>
          <w:szCs w:val="24"/>
        </w:rPr>
        <w:t xml:space="preserve">, it will also help </w:t>
      </w:r>
      <w:r w:rsidR="00AA28AF">
        <w:rPr>
          <w:rFonts w:ascii="Arial" w:hAnsi="Arial" w:cs="Arial"/>
          <w:sz w:val="24"/>
          <w:szCs w:val="24"/>
        </w:rPr>
        <w:t xml:space="preserve">the child </w:t>
      </w:r>
      <w:r w:rsidR="00A11C30">
        <w:rPr>
          <w:rFonts w:ascii="Arial" w:hAnsi="Arial" w:cs="Arial"/>
          <w:sz w:val="24"/>
          <w:szCs w:val="24"/>
        </w:rPr>
        <w:t xml:space="preserve">develop </w:t>
      </w:r>
      <w:r w:rsidR="00CF7B2E">
        <w:rPr>
          <w:rFonts w:ascii="Arial" w:hAnsi="Arial" w:cs="Arial"/>
          <w:sz w:val="24"/>
          <w:szCs w:val="24"/>
        </w:rPr>
        <w:t xml:space="preserve">as </w:t>
      </w:r>
      <w:r w:rsidR="004743D9">
        <w:rPr>
          <w:rFonts w:ascii="Arial" w:hAnsi="Arial" w:cs="Arial"/>
          <w:sz w:val="24"/>
          <w:szCs w:val="24"/>
        </w:rPr>
        <w:t xml:space="preserve">a </w:t>
      </w:r>
      <w:r w:rsidR="00CF7B2E">
        <w:rPr>
          <w:rFonts w:ascii="Arial" w:hAnsi="Arial" w:cs="Arial"/>
          <w:sz w:val="24"/>
          <w:szCs w:val="24"/>
        </w:rPr>
        <w:t>mature</w:t>
      </w:r>
      <w:r w:rsidR="00C06AB0">
        <w:rPr>
          <w:rFonts w:ascii="Arial" w:hAnsi="Arial" w:cs="Arial"/>
          <w:sz w:val="24"/>
          <w:szCs w:val="24"/>
        </w:rPr>
        <w:t xml:space="preserve"> and responsibl</w:t>
      </w:r>
      <w:r w:rsidR="004743D9">
        <w:rPr>
          <w:rFonts w:ascii="Arial" w:hAnsi="Arial" w:cs="Arial"/>
          <w:sz w:val="24"/>
          <w:szCs w:val="24"/>
        </w:rPr>
        <w:t>e</w:t>
      </w:r>
      <w:r w:rsidR="00C06AB0">
        <w:rPr>
          <w:rFonts w:ascii="Arial" w:hAnsi="Arial" w:cs="Arial"/>
          <w:sz w:val="24"/>
          <w:szCs w:val="24"/>
        </w:rPr>
        <w:t xml:space="preserve"> adult</w:t>
      </w:r>
      <w:r w:rsidR="00DF52F3">
        <w:rPr>
          <w:rFonts w:ascii="Arial" w:hAnsi="Arial" w:cs="Arial"/>
          <w:sz w:val="24"/>
          <w:szCs w:val="24"/>
        </w:rPr>
        <w:t xml:space="preserve">. </w:t>
      </w:r>
      <w:r w:rsidR="004D5023">
        <w:rPr>
          <w:rFonts w:ascii="Arial" w:hAnsi="Arial" w:cs="Arial"/>
          <w:sz w:val="24"/>
          <w:szCs w:val="24"/>
        </w:rPr>
        <w:t xml:space="preserve">Council </w:t>
      </w:r>
      <w:r w:rsidR="00FA6130">
        <w:rPr>
          <w:rFonts w:ascii="Arial" w:hAnsi="Arial" w:cs="Arial"/>
          <w:sz w:val="24"/>
          <w:szCs w:val="24"/>
        </w:rPr>
        <w:t xml:space="preserve">for Learning Outside the </w:t>
      </w:r>
      <w:r w:rsidR="001A587C">
        <w:rPr>
          <w:rFonts w:ascii="Arial" w:hAnsi="Arial" w:cs="Arial"/>
          <w:sz w:val="24"/>
          <w:szCs w:val="24"/>
        </w:rPr>
        <w:t>(</w:t>
      </w:r>
      <w:r w:rsidR="00FA6130">
        <w:rPr>
          <w:rFonts w:ascii="Arial" w:hAnsi="Arial" w:cs="Arial"/>
          <w:sz w:val="24"/>
          <w:szCs w:val="24"/>
        </w:rPr>
        <w:t xml:space="preserve">Classroom, </w:t>
      </w:r>
      <w:r w:rsidR="00B154F7">
        <w:rPr>
          <w:rFonts w:ascii="Arial" w:hAnsi="Arial" w:cs="Arial"/>
          <w:sz w:val="24"/>
          <w:szCs w:val="24"/>
        </w:rPr>
        <w:t xml:space="preserve">no date). </w:t>
      </w:r>
    </w:p>
    <w:p w14:paraId="3F8AD1D1" w14:textId="443E29E3" w:rsidR="00AB2F85" w:rsidRDefault="00F47D9C" w:rsidP="06FEAE87">
      <w:pPr>
        <w:pStyle w:val="NormalWeb"/>
        <w:spacing w:line="360" w:lineRule="auto"/>
        <w:jc w:val="both"/>
        <w:rPr>
          <w:rFonts w:ascii="Arial" w:hAnsi="Arial" w:cs="Arial"/>
          <w:color w:val="000000" w:themeColor="text1"/>
        </w:rPr>
      </w:pPr>
      <w:r w:rsidRPr="06FEAE87">
        <w:rPr>
          <w:rFonts w:ascii="Arial" w:hAnsi="Arial" w:cs="Arial"/>
          <w:color w:val="000000" w:themeColor="text1"/>
        </w:rPr>
        <w:t>It is important for a child to be able to have risk in their play physically and emotionally as this enables them as suggested by Carrigg (2016) to build resilience through accepting failure but seeing this as a positive challenge thus encouraging persistence. Swinging, riding and sliding will enable the child to get the thrill out of rapid speeds.</w:t>
      </w:r>
      <w:r w:rsidR="00747F8F">
        <w:rPr>
          <w:rFonts w:ascii="Arial" w:hAnsi="Arial" w:cs="Arial"/>
          <w:color w:val="000000" w:themeColor="text1"/>
        </w:rPr>
        <w:t xml:space="preserve"> </w:t>
      </w:r>
      <w:r w:rsidR="4192A4E2" w:rsidRPr="00BA03C0">
        <w:rPr>
          <w:rFonts w:ascii="Arial" w:hAnsi="Arial" w:cs="Arial"/>
        </w:rPr>
        <w:t xml:space="preserve">This as suggested </w:t>
      </w:r>
      <w:r w:rsidR="2976FDFA" w:rsidRPr="00BA03C0">
        <w:rPr>
          <w:rFonts w:ascii="Arial" w:hAnsi="Arial" w:cs="Arial"/>
        </w:rPr>
        <w:t>by</w:t>
      </w:r>
      <w:r w:rsidR="0B505128" w:rsidRPr="00BA03C0">
        <w:rPr>
          <w:rFonts w:ascii="Arial" w:hAnsi="Arial" w:cs="Arial"/>
        </w:rPr>
        <w:t xml:space="preserve"> children </w:t>
      </w:r>
      <w:r w:rsidR="1D61CFFD" w:rsidRPr="00BA03C0">
        <w:rPr>
          <w:rFonts w:ascii="Arial" w:hAnsi="Arial" w:cs="Arial"/>
        </w:rPr>
        <w:t xml:space="preserve">inspire by yoga </w:t>
      </w:r>
      <w:r w:rsidR="11AA3B03" w:rsidRPr="00BA03C0">
        <w:rPr>
          <w:rFonts w:ascii="Arial" w:hAnsi="Arial" w:cs="Arial"/>
        </w:rPr>
        <w:t xml:space="preserve">( </w:t>
      </w:r>
      <w:r w:rsidR="459FFE37" w:rsidRPr="00BA03C0">
        <w:rPr>
          <w:rFonts w:ascii="Arial" w:hAnsi="Arial" w:cs="Arial"/>
        </w:rPr>
        <w:t>2018</w:t>
      </w:r>
      <w:r w:rsidR="11AA3B03" w:rsidRPr="00BA03C0">
        <w:rPr>
          <w:rFonts w:ascii="Arial" w:hAnsi="Arial" w:cs="Arial"/>
        </w:rPr>
        <w:t>)</w:t>
      </w:r>
      <w:r w:rsidR="1FDFD91F" w:rsidRPr="00BA03C0">
        <w:rPr>
          <w:rFonts w:ascii="Arial" w:hAnsi="Arial" w:cs="Arial"/>
        </w:rPr>
        <w:t xml:space="preserve"> </w:t>
      </w:r>
      <w:r w:rsidR="55FE64FE" w:rsidRPr="00BA03C0">
        <w:rPr>
          <w:rFonts w:ascii="Arial" w:hAnsi="Arial" w:cs="Arial"/>
        </w:rPr>
        <w:t xml:space="preserve">supports the devlopment of the vestibular system which is </w:t>
      </w:r>
      <w:r w:rsidR="01A37EB2" w:rsidRPr="00BA03C0">
        <w:rPr>
          <w:rFonts w:ascii="Arial" w:hAnsi="Arial" w:cs="Arial"/>
        </w:rPr>
        <w:t xml:space="preserve">important to support the </w:t>
      </w:r>
      <w:r w:rsidR="59B25C2A" w:rsidRPr="00BA03C0">
        <w:rPr>
          <w:rFonts w:ascii="Arial" w:hAnsi="Arial" w:cs="Arial"/>
        </w:rPr>
        <w:t xml:space="preserve">child to feel safe and </w:t>
      </w:r>
      <w:r w:rsidR="13FC35B0" w:rsidRPr="00BA03C0">
        <w:rPr>
          <w:rFonts w:ascii="Arial" w:hAnsi="Arial" w:cs="Arial"/>
        </w:rPr>
        <w:t>confident</w:t>
      </w:r>
      <w:r w:rsidR="5287C091" w:rsidRPr="00BA03C0">
        <w:rPr>
          <w:rFonts w:ascii="Arial" w:hAnsi="Arial" w:cs="Arial"/>
        </w:rPr>
        <w:t xml:space="preserve"> and use their</w:t>
      </w:r>
      <w:r w:rsidR="3E64DC66" w:rsidRPr="00BA03C0">
        <w:rPr>
          <w:rFonts w:ascii="Arial" w:hAnsi="Arial" w:cs="Arial"/>
        </w:rPr>
        <w:t xml:space="preserve"> body confidently.</w:t>
      </w:r>
    </w:p>
    <w:p w14:paraId="19F94AAC" w14:textId="3150369A" w:rsidR="00C74B1C" w:rsidRDefault="00F47D9C" w:rsidP="00AB2F85">
      <w:pPr>
        <w:pStyle w:val="NormalWeb"/>
        <w:spacing w:line="360" w:lineRule="auto"/>
        <w:jc w:val="both"/>
        <w:rPr>
          <w:rFonts w:ascii="Arial" w:hAnsi="Arial" w:cs="Arial"/>
          <w:color w:val="000000" w:themeColor="text1"/>
        </w:rPr>
      </w:pPr>
      <w:r w:rsidRPr="06FEAE87">
        <w:rPr>
          <w:rFonts w:ascii="Arial" w:hAnsi="Arial" w:cs="Arial"/>
          <w:color w:val="000000" w:themeColor="text1"/>
        </w:rPr>
        <w:t xml:space="preserve"> A child will learn a sense of responsibility when trusted, this </w:t>
      </w:r>
      <w:r w:rsidR="5217631E" w:rsidRPr="00BA03C0">
        <w:rPr>
          <w:rFonts w:ascii="Arial" w:hAnsi="Arial" w:cs="Arial"/>
        </w:rPr>
        <w:t xml:space="preserve">may be by </w:t>
      </w:r>
      <w:r w:rsidR="2B0DD611" w:rsidRPr="00BA03C0">
        <w:rPr>
          <w:rFonts w:ascii="Arial" w:hAnsi="Arial" w:cs="Arial"/>
        </w:rPr>
        <w:t xml:space="preserve">providing </w:t>
      </w:r>
      <w:r w:rsidR="1D384464" w:rsidRPr="00BA03C0">
        <w:rPr>
          <w:rFonts w:ascii="Arial" w:hAnsi="Arial" w:cs="Arial"/>
        </w:rPr>
        <w:t xml:space="preserve">opportunities to </w:t>
      </w:r>
      <w:r w:rsidR="1D384464" w:rsidRPr="1D384464">
        <w:rPr>
          <w:rFonts w:ascii="Arial" w:hAnsi="Arial" w:cs="Arial"/>
          <w:color w:val="000000" w:themeColor="text1"/>
        </w:rPr>
        <w:t>let</w:t>
      </w:r>
      <w:r w:rsidRPr="06FEAE87">
        <w:rPr>
          <w:rFonts w:ascii="Arial" w:hAnsi="Arial" w:cs="Arial"/>
          <w:color w:val="000000" w:themeColor="text1"/>
        </w:rPr>
        <w:t xml:space="preserve"> the child make use of tools such as knives under supervision, knifes, drills, hammers and saws are all equipment that a child can learn to use safely as suggested b</w:t>
      </w:r>
      <w:r w:rsidR="0029262D" w:rsidRPr="06FEAE87">
        <w:rPr>
          <w:rFonts w:ascii="Arial" w:hAnsi="Arial" w:cs="Arial"/>
          <w:color w:val="000000" w:themeColor="text1"/>
        </w:rPr>
        <w:t xml:space="preserve">y </w:t>
      </w:r>
      <w:r w:rsidR="00C74B1C">
        <w:rPr>
          <w:rFonts w:ascii="Arial" w:hAnsi="Arial" w:cs="Arial"/>
          <w:color w:val="000000" w:themeColor="text1"/>
        </w:rPr>
        <w:t>K</w:t>
      </w:r>
      <w:r w:rsidR="00CA03D3" w:rsidRPr="06FEAE87">
        <w:rPr>
          <w:rFonts w:ascii="Arial" w:hAnsi="Arial" w:cs="Arial"/>
          <w:color w:val="000000" w:themeColor="text1"/>
        </w:rPr>
        <w:t>ni</w:t>
      </w:r>
      <w:r w:rsidR="004F5423" w:rsidRPr="06FEAE87">
        <w:rPr>
          <w:rFonts w:ascii="Arial" w:hAnsi="Arial" w:cs="Arial"/>
          <w:color w:val="000000" w:themeColor="text1"/>
        </w:rPr>
        <w:t>ght (2013</w:t>
      </w:r>
      <w:r w:rsidR="008C5239" w:rsidRPr="06FEAE87">
        <w:rPr>
          <w:rFonts w:ascii="Arial" w:hAnsi="Arial" w:cs="Arial"/>
          <w:color w:val="000000" w:themeColor="text1"/>
        </w:rPr>
        <w:t>, P</w:t>
      </w:r>
      <w:r w:rsidR="00ED3E0A" w:rsidRPr="06FEAE87">
        <w:rPr>
          <w:rFonts w:ascii="Arial" w:hAnsi="Arial" w:cs="Arial"/>
          <w:color w:val="000000" w:themeColor="text1"/>
        </w:rPr>
        <w:t>.20</w:t>
      </w:r>
      <w:r w:rsidR="004F5423" w:rsidRPr="06FEAE87">
        <w:rPr>
          <w:rFonts w:ascii="Arial" w:hAnsi="Arial" w:cs="Arial"/>
          <w:color w:val="000000" w:themeColor="text1"/>
        </w:rPr>
        <w:t xml:space="preserve">) </w:t>
      </w:r>
      <w:r w:rsidR="00544AFB" w:rsidRPr="06FEAE87">
        <w:rPr>
          <w:rFonts w:ascii="Arial" w:hAnsi="Arial" w:cs="Arial"/>
          <w:color w:val="000000" w:themeColor="text1"/>
        </w:rPr>
        <w:t xml:space="preserve">the child will learn to use </w:t>
      </w:r>
      <w:r w:rsidR="000D754D" w:rsidRPr="06FEAE87">
        <w:rPr>
          <w:rFonts w:ascii="Arial" w:hAnsi="Arial" w:cs="Arial"/>
          <w:color w:val="000000" w:themeColor="text1"/>
        </w:rPr>
        <w:t xml:space="preserve">tools and the environment safely by </w:t>
      </w:r>
      <w:r w:rsidR="00260021" w:rsidRPr="06FEAE87">
        <w:rPr>
          <w:rFonts w:ascii="Arial" w:hAnsi="Arial" w:cs="Arial"/>
          <w:color w:val="000000" w:themeColor="text1"/>
        </w:rPr>
        <w:t xml:space="preserve">trusting the adult, </w:t>
      </w:r>
      <w:r w:rsidR="00D94560" w:rsidRPr="06FEAE87">
        <w:rPr>
          <w:rFonts w:ascii="Arial" w:hAnsi="Arial" w:cs="Arial"/>
          <w:color w:val="000000" w:themeColor="text1"/>
        </w:rPr>
        <w:t xml:space="preserve">a child will be unable to </w:t>
      </w:r>
      <w:r w:rsidR="002A19E9" w:rsidRPr="06FEAE87">
        <w:rPr>
          <w:rFonts w:ascii="Arial" w:hAnsi="Arial" w:cs="Arial"/>
          <w:color w:val="000000" w:themeColor="text1"/>
        </w:rPr>
        <w:t>follow rules until they are able to trust the practitioner</w:t>
      </w:r>
      <w:r w:rsidR="00496864">
        <w:rPr>
          <w:rFonts w:ascii="Arial" w:hAnsi="Arial" w:cs="Arial"/>
          <w:color w:val="000000" w:themeColor="text1"/>
        </w:rPr>
        <w:t xml:space="preserve"> </w:t>
      </w:r>
      <w:r w:rsidR="00C74B1C">
        <w:rPr>
          <w:rFonts w:ascii="Arial" w:hAnsi="Arial" w:cs="Arial"/>
          <w:color w:val="000000" w:themeColor="text1"/>
        </w:rPr>
        <w:t>(</w:t>
      </w:r>
      <w:r w:rsidR="00FB6D78">
        <w:rPr>
          <w:rFonts w:ascii="Arial" w:hAnsi="Arial" w:cs="Arial"/>
          <w:color w:val="000000" w:themeColor="text1"/>
        </w:rPr>
        <w:t>Knight</w:t>
      </w:r>
      <w:r w:rsidR="001D7309">
        <w:rPr>
          <w:rFonts w:ascii="Arial" w:hAnsi="Arial" w:cs="Arial"/>
          <w:color w:val="000000" w:themeColor="text1"/>
        </w:rPr>
        <w:t xml:space="preserve">, </w:t>
      </w:r>
      <w:r w:rsidR="00C74B1C">
        <w:rPr>
          <w:rFonts w:ascii="Arial" w:hAnsi="Arial" w:cs="Arial"/>
          <w:color w:val="000000" w:themeColor="text1"/>
        </w:rPr>
        <w:t>2013).</w:t>
      </w:r>
    </w:p>
    <w:p w14:paraId="44E9D1DE" w14:textId="343F3DCA" w:rsidR="00093C60" w:rsidRDefault="72DDDB65" w:rsidP="00AB2F85">
      <w:pPr>
        <w:pStyle w:val="NormalWeb"/>
        <w:spacing w:line="360" w:lineRule="auto"/>
        <w:jc w:val="both"/>
        <w:rPr>
          <w:rFonts w:ascii="Arial" w:hAnsi="Arial" w:cs="Arial"/>
        </w:rPr>
      </w:pPr>
      <w:r w:rsidRPr="72DDDB65">
        <w:rPr>
          <w:rFonts w:ascii="Arial" w:hAnsi="Arial" w:cs="Arial"/>
        </w:rPr>
        <w:t xml:space="preserve">Rough and </w:t>
      </w:r>
      <w:r w:rsidRPr="00BA03C0">
        <w:rPr>
          <w:rFonts w:ascii="Arial" w:hAnsi="Arial" w:cs="Arial"/>
        </w:rPr>
        <w:t>tumble play is an example of risky play and</w:t>
      </w:r>
      <w:r w:rsidR="0008030A" w:rsidRPr="00BA03C0">
        <w:rPr>
          <w:rFonts w:ascii="Arial" w:hAnsi="Arial" w:cs="Arial"/>
        </w:rPr>
        <w:t xml:space="preserve"> </w:t>
      </w:r>
      <w:r w:rsidR="0008030A">
        <w:rPr>
          <w:rFonts w:ascii="Arial" w:hAnsi="Arial" w:cs="Arial"/>
        </w:rPr>
        <w:t xml:space="preserve">can </w:t>
      </w:r>
      <w:r w:rsidR="00041CB8">
        <w:rPr>
          <w:rFonts w:ascii="Arial" w:hAnsi="Arial" w:cs="Arial"/>
        </w:rPr>
        <w:t xml:space="preserve">involve the most </w:t>
      </w:r>
      <w:r w:rsidR="00E53367">
        <w:rPr>
          <w:rFonts w:ascii="Arial" w:hAnsi="Arial" w:cs="Arial"/>
        </w:rPr>
        <w:t>risk according</w:t>
      </w:r>
      <w:r w:rsidR="00BF620D">
        <w:rPr>
          <w:rFonts w:ascii="Arial" w:hAnsi="Arial" w:cs="Arial"/>
        </w:rPr>
        <w:t xml:space="preserve"> to </w:t>
      </w:r>
      <w:r w:rsidR="00E53367">
        <w:rPr>
          <w:rFonts w:ascii="Arial" w:hAnsi="Arial" w:cs="Arial"/>
        </w:rPr>
        <w:t xml:space="preserve">Grove (2019) </w:t>
      </w:r>
      <w:r w:rsidR="003C4B9D">
        <w:rPr>
          <w:rFonts w:ascii="Arial" w:hAnsi="Arial" w:cs="Arial"/>
        </w:rPr>
        <w:t xml:space="preserve">rough and tumble </w:t>
      </w:r>
      <w:r w:rsidR="0071582F">
        <w:rPr>
          <w:rFonts w:ascii="Arial" w:hAnsi="Arial" w:cs="Arial"/>
        </w:rPr>
        <w:t xml:space="preserve">will have to be </w:t>
      </w:r>
      <w:r w:rsidR="00D62505">
        <w:rPr>
          <w:rFonts w:ascii="Arial" w:hAnsi="Arial" w:cs="Arial"/>
        </w:rPr>
        <w:t xml:space="preserve">managed between playful </w:t>
      </w:r>
      <w:r w:rsidR="00D62505">
        <w:rPr>
          <w:rFonts w:ascii="Arial" w:hAnsi="Arial" w:cs="Arial"/>
        </w:rPr>
        <w:lastRenderedPageBreak/>
        <w:t xml:space="preserve">fighting and </w:t>
      </w:r>
      <w:r w:rsidR="00572F30">
        <w:rPr>
          <w:rFonts w:ascii="Arial" w:hAnsi="Arial" w:cs="Arial"/>
        </w:rPr>
        <w:t>real fighting</w:t>
      </w:r>
      <w:r w:rsidR="00DA4F74">
        <w:rPr>
          <w:rFonts w:ascii="Arial" w:hAnsi="Arial" w:cs="Arial"/>
        </w:rPr>
        <w:t xml:space="preserve">. Rough and tumble play can become </w:t>
      </w:r>
      <w:r w:rsidR="00EF39B1">
        <w:rPr>
          <w:rFonts w:ascii="Arial" w:hAnsi="Arial" w:cs="Arial"/>
        </w:rPr>
        <w:t xml:space="preserve">more of a hazard than a risk so </w:t>
      </w:r>
      <w:r w:rsidR="00995132">
        <w:rPr>
          <w:rFonts w:ascii="Arial" w:hAnsi="Arial" w:cs="Arial"/>
        </w:rPr>
        <w:t>it’s</w:t>
      </w:r>
      <w:r w:rsidR="00EF39B1">
        <w:rPr>
          <w:rFonts w:ascii="Arial" w:hAnsi="Arial" w:cs="Arial"/>
        </w:rPr>
        <w:t xml:space="preserve"> important that the adult </w:t>
      </w:r>
      <w:r w:rsidR="00D940D9">
        <w:rPr>
          <w:rFonts w:ascii="Arial" w:hAnsi="Arial" w:cs="Arial"/>
        </w:rPr>
        <w:t>supervises rough and tumble play and get involved when needed</w:t>
      </w:r>
      <w:r w:rsidR="00995132">
        <w:rPr>
          <w:rFonts w:ascii="Arial" w:hAnsi="Arial" w:cs="Arial"/>
        </w:rPr>
        <w:t xml:space="preserve">. </w:t>
      </w:r>
      <w:r w:rsidR="009C7CC8">
        <w:rPr>
          <w:rFonts w:ascii="Arial" w:hAnsi="Arial" w:cs="Arial"/>
        </w:rPr>
        <w:t xml:space="preserve"> rough and tumble play can involve </w:t>
      </w:r>
      <w:r w:rsidR="00096ECB">
        <w:rPr>
          <w:rFonts w:ascii="Arial" w:hAnsi="Arial" w:cs="Arial"/>
        </w:rPr>
        <w:t xml:space="preserve">the child being chased </w:t>
      </w:r>
      <w:r w:rsidR="00556B25">
        <w:rPr>
          <w:rFonts w:ascii="Arial" w:hAnsi="Arial" w:cs="Arial"/>
        </w:rPr>
        <w:t>o</w:t>
      </w:r>
      <w:r w:rsidR="00700880">
        <w:rPr>
          <w:rFonts w:ascii="Arial" w:hAnsi="Arial" w:cs="Arial"/>
        </w:rPr>
        <w:t>r</w:t>
      </w:r>
      <w:r w:rsidR="00556B25">
        <w:rPr>
          <w:rFonts w:ascii="Arial" w:hAnsi="Arial" w:cs="Arial"/>
        </w:rPr>
        <w:t xml:space="preserve"> in a </w:t>
      </w:r>
      <w:r w:rsidR="00700880">
        <w:rPr>
          <w:rFonts w:ascii="Arial" w:hAnsi="Arial" w:cs="Arial"/>
        </w:rPr>
        <w:t>vulnerable</w:t>
      </w:r>
      <w:r w:rsidR="00556B25">
        <w:rPr>
          <w:rFonts w:ascii="Arial" w:hAnsi="Arial" w:cs="Arial"/>
        </w:rPr>
        <w:t xml:space="preserve"> position</w:t>
      </w:r>
      <w:r w:rsidR="00C521CC">
        <w:rPr>
          <w:rFonts w:ascii="Arial" w:hAnsi="Arial" w:cs="Arial"/>
        </w:rPr>
        <w:t xml:space="preserve"> this </w:t>
      </w:r>
      <w:r w:rsidR="00A65CE6">
        <w:rPr>
          <w:rFonts w:ascii="Arial" w:hAnsi="Arial" w:cs="Arial"/>
        </w:rPr>
        <w:t>is harder to overcome</w:t>
      </w:r>
      <w:r w:rsidR="00AD344E">
        <w:rPr>
          <w:rFonts w:ascii="Arial" w:hAnsi="Arial" w:cs="Arial"/>
        </w:rPr>
        <w:t xml:space="preserve"> </w:t>
      </w:r>
      <w:r w:rsidR="0056324E">
        <w:rPr>
          <w:rFonts w:ascii="Arial" w:hAnsi="Arial" w:cs="Arial"/>
        </w:rPr>
        <w:t>and involves the most risk</w:t>
      </w:r>
      <w:r w:rsidR="2F98267D" w:rsidRPr="2F98267D">
        <w:rPr>
          <w:rFonts w:ascii="Arial" w:hAnsi="Arial" w:cs="Arial"/>
        </w:rPr>
        <w:t xml:space="preserve"> therefore providing </w:t>
      </w:r>
      <w:r w:rsidR="751B77CE" w:rsidRPr="751B77CE">
        <w:rPr>
          <w:rFonts w:ascii="Arial" w:hAnsi="Arial" w:cs="Arial"/>
        </w:rPr>
        <w:t xml:space="preserve">as </w:t>
      </w:r>
      <w:r w:rsidR="14281E8A" w:rsidRPr="14281E8A">
        <w:rPr>
          <w:rFonts w:ascii="Arial" w:hAnsi="Arial" w:cs="Arial"/>
        </w:rPr>
        <w:t>Apter</w:t>
      </w:r>
      <w:r w:rsidR="1D05ABA9" w:rsidRPr="1D05ABA9">
        <w:rPr>
          <w:rFonts w:ascii="Arial" w:hAnsi="Arial" w:cs="Arial"/>
        </w:rPr>
        <w:t xml:space="preserve"> (</w:t>
      </w:r>
      <w:r w:rsidR="0748AEB7" w:rsidRPr="0748AEB7">
        <w:rPr>
          <w:rFonts w:ascii="Arial" w:hAnsi="Arial" w:cs="Arial"/>
        </w:rPr>
        <w:t>2007a</w:t>
      </w:r>
      <w:r w:rsidR="7B2CA599" w:rsidRPr="7B2CA599">
        <w:rPr>
          <w:rFonts w:ascii="Arial" w:hAnsi="Arial" w:cs="Arial"/>
        </w:rPr>
        <w:t xml:space="preserve">, cited in </w:t>
      </w:r>
      <w:r w:rsidR="6450FC93" w:rsidRPr="6450FC93">
        <w:rPr>
          <w:rFonts w:ascii="Arial" w:hAnsi="Arial" w:cs="Arial"/>
        </w:rPr>
        <w:t>Sandseter</w:t>
      </w:r>
      <w:r w:rsidR="479C38BB" w:rsidRPr="479C38BB">
        <w:rPr>
          <w:rFonts w:ascii="Arial" w:hAnsi="Arial" w:cs="Arial"/>
        </w:rPr>
        <w:t>, 2010)</w:t>
      </w:r>
      <w:r w:rsidR="34D1892F" w:rsidRPr="34D1892F">
        <w:rPr>
          <w:rFonts w:ascii="Arial" w:hAnsi="Arial" w:cs="Arial"/>
        </w:rPr>
        <w:t xml:space="preserve"> </w:t>
      </w:r>
      <w:r w:rsidR="253E839A" w:rsidRPr="253E839A">
        <w:rPr>
          <w:rFonts w:ascii="Arial" w:hAnsi="Arial" w:cs="Arial"/>
        </w:rPr>
        <w:t xml:space="preserve">suggests </w:t>
      </w:r>
      <w:r w:rsidR="74EE4876" w:rsidRPr="74EE4876">
        <w:rPr>
          <w:rFonts w:ascii="Arial" w:hAnsi="Arial" w:cs="Arial"/>
        </w:rPr>
        <w:t>learning what</w:t>
      </w:r>
      <w:r w:rsidR="3BB7EE40" w:rsidRPr="3BB7EE40">
        <w:rPr>
          <w:rFonts w:ascii="Arial" w:hAnsi="Arial" w:cs="Arial"/>
        </w:rPr>
        <w:t xml:space="preserve"> they </w:t>
      </w:r>
      <w:r w:rsidR="23890731" w:rsidRPr="23890731">
        <w:rPr>
          <w:rFonts w:ascii="Arial" w:hAnsi="Arial" w:cs="Arial"/>
        </w:rPr>
        <w:t xml:space="preserve">can do and </w:t>
      </w:r>
      <w:r w:rsidR="464E1BB9" w:rsidRPr="464E1BB9">
        <w:rPr>
          <w:rFonts w:ascii="Arial" w:hAnsi="Arial" w:cs="Arial"/>
        </w:rPr>
        <w:t>what</w:t>
      </w:r>
      <w:r w:rsidR="23890731" w:rsidRPr="23890731">
        <w:rPr>
          <w:rFonts w:ascii="Arial" w:hAnsi="Arial" w:cs="Arial"/>
        </w:rPr>
        <w:t xml:space="preserve"> is</w:t>
      </w:r>
      <w:r w:rsidR="3F53DE00" w:rsidRPr="3F53DE00">
        <w:rPr>
          <w:rFonts w:ascii="Arial" w:hAnsi="Arial" w:cs="Arial"/>
        </w:rPr>
        <w:t xml:space="preserve"> possible.</w:t>
      </w:r>
    </w:p>
    <w:p w14:paraId="15CE1900" w14:textId="350AA200" w:rsidR="00763F89" w:rsidRDefault="00AF10F7" w:rsidP="003578D9">
      <w:pPr>
        <w:pStyle w:val="NormalWeb"/>
        <w:spacing w:line="360" w:lineRule="auto"/>
        <w:jc w:val="both"/>
        <w:rPr>
          <w:rFonts w:ascii="Arial" w:hAnsi="Arial" w:cs="Arial"/>
        </w:rPr>
      </w:pPr>
      <w:r>
        <w:rPr>
          <w:rFonts w:ascii="Arial" w:hAnsi="Arial" w:cs="Arial"/>
        </w:rPr>
        <w:t xml:space="preserve">Great heights such as going up trees and </w:t>
      </w:r>
      <w:r w:rsidR="008E5C8E">
        <w:rPr>
          <w:rFonts w:ascii="Arial" w:hAnsi="Arial" w:cs="Arial"/>
        </w:rPr>
        <w:t xml:space="preserve">buildings </w:t>
      </w:r>
      <w:r w:rsidR="00C71F05">
        <w:rPr>
          <w:rFonts w:ascii="Arial" w:hAnsi="Arial" w:cs="Arial"/>
        </w:rPr>
        <w:t xml:space="preserve">gives the child a great feel of achievement. </w:t>
      </w:r>
      <w:r w:rsidR="002F76FB">
        <w:rPr>
          <w:rFonts w:ascii="Arial" w:hAnsi="Arial" w:cs="Arial"/>
        </w:rPr>
        <w:t xml:space="preserve">Getting lost or disappearing </w:t>
      </w:r>
      <w:r w:rsidR="005574A5">
        <w:rPr>
          <w:rFonts w:ascii="Arial" w:hAnsi="Arial" w:cs="Arial"/>
        </w:rPr>
        <w:t xml:space="preserve">gives children a temporary feeling </w:t>
      </w:r>
      <w:r w:rsidR="00CD6C35">
        <w:rPr>
          <w:rFonts w:ascii="Arial" w:hAnsi="Arial" w:cs="Arial"/>
        </w:rPr>
        <w:t xml:space="preserve">of separation </w:t>
      </w:r>
      <w:r w:rsidR="002E339A">
        <w:rPr>
          <w:rFonts w:ascii="Arial" w:hAnsi="Arial" w:cs="Arial"/>
        </w:rPr>
        <w:t xml:space="preserve">without the fear of being forgotten </w:t>
      </w:r>
      <w:r w:rsidR="00685DEF">
        <w:rPr>
          <w:rFonts w:ascii="Arial" w:hAnsi="Arial" w:cs="Arial"/>
        </w:rPr>
        <w:t>(</w:t>
      </w:r>
      <w:r w:rsidR="00087A4E">
        <w:rPr>
          <w:rFonts w:ascii="Arial" w:hAnsi="Arial" w:cs="Arial"/>
        </w:rPr>
        <w:t>Arnerich</w:t>
      </w:r>
      <w:r w:rsidR="006E0765">
        <w:rPr>
          <w:rFonts w:ascii="Arial" w:hAnsi="Arial" w:cs="Arial"/>
        </w:rPr>
        <w:t xml:space="preserve">, 2018). </w:t>
      </w:r>
      <w:r w:rsidR="00C13F51">
        <w:rPr>
          <w:rFonts w:ascii="Arial" w:hAnsi="Arial" w:cs="Arial"/>
        </w:rPr>
        <w:t xml:space="preserve">It is important that </w:t>
      </w:r>
      <w:r w:rsidR="00B235D8">
        <w:rPr>
          <w:rFonts w:ascii="Arial" w:hAnsi="Arial" w:cs="Arial"/>
        </w:rPr>
        <w:t xml:space="preserve">the child is trusted to be responsible during </w:t>
      </w:r>
      <w:r w:rsidR="00B14CE7">
        <w:rPr>
          <w:rFonts w:ascii="Arial" w:hAnsi="Arial" w:cs="Arial"/>
        </w:rPr>
        <w:t>risky play</w:t>
      </w:r>
      <w:r w:rsidR="00C217B7">
        <w:rPr>
          <w:rFonts w:ascii="Arial" w:hAnsi="Arial" w:cs="Arial"/>
        </w:rPr>
        <w:t xml:space="preserve"> to allow them to follow their own play urges</w:t>
      </w:r>
      <w:r w:rsidR="004D5A4C">
        <w:rPr>
          <w:rFonts w:ascii="Arial" w:hAnsi="Arial" w:cs="Arial"/>
        </w:rPr>
        <w:t xml:space="preserve">, </w:t>
      </w:r>
      <w:r w:rsidR="00934DF1">
        <w:rPr>
          <w:rFonts w:ascii="Arial" w:hAnsi="Arial" w:cs="Arial"/>
        </w:rPr>
        <w:t xml:space="preserve">Caro (2012) states that </w:t>
      </w:r>
      <w:r w:rsidR="00A04385">
        <w:rPr>
          <w:rFonts w:ascii="Arial" w:hAnsi="Arial" w:cs="Arial"/>
        </w:rPr>
        <w:t xml:space="preserve">it is the adults job to ensure </w:t>
      </w:r>
      <w:r w:rsidR="00910E33">
        <w:rPr>
          <w:rFonts w:ascii="Arial" w:hAnsi="Arial" w:cs="Arial"/>
        </w:rPr>
        <w:t xml:space="preserve">the child </w:t>
      </w:r>
      <w:r w:rsidR="0010337F">
        <w:rPr>
          <w:rFonts w:ascii="Arial" w:hAnsi="Arial" w:cs="Arial"/>
        </w:rPr>
        <w:t>has a safe learning environment</w:t>
      </w:r>
      <w:r w:rsidR="009D576B">
        <w:rPr>
          <w:rFonts w:ascii="Arial" w:hAnsi="Arial" w:cs="Arial"/>
        </w:rPr>
        <w:t xml:space="preserve"> and</w:t>
      </w:r>
      <w:r w:rsidR="00E81303">
        <w:rPr>
          <w:rFonts w:ascii="Arial" w:hAnsi="Arial" w:cs="Arial"/>
        </w:rPr>
        <w:t xml:space="preserve"> support the child </w:t>
      </w:r>
      <w:r w:rsidR="00E01912">
        <w:rPr>
          <w:rFonts w:ascii="Arial" w:hAnsi="Arial" w:cs="Arial"/>
        </w:rPr>
        <w:t>in risky play without interrupting their play</w:t>
      </w:r>
      <w:r w:rsidR="00F07243">
        <w:rPr>
          <w:rFonts w:ascii="Arial" w:hAnsi="Arial" w:cs="Arial"/>
        </w:rPr>
        <w:t xml:space="preserve"> </w:t>
      </w:r>
      <w:r w:rsidR="003B05CD">
        <w:rPr>
          <w:rFonts w:ascii="Arial" w:hAnsi="Arial" w:cs="Arial"/>
        </w:rPr>
        <w:t xml:space="preserve">this will </w:t>
      </w:r>
      <w:r w:rsidR="00EC6618">
        <w:rPr>
          <w:rFonts w:ascii="Arial" w:hAnsi="Arial" w:cs="Arial"/>
        </w:rPr>
        <w:t xml:space="preserve">enable the child to </w:t>
      </w:r>
      <w:r w:rsidR="00FC2AE7">
        <w:rPr>
          <w:rFonts w:ascii="Arial" w:hAnsi="Arial" w:cs="Arial"/>
        </w:rPr>
        <w:t xml:space="preserve">follow their own play urges and </w:t>
      </w:r>
      <w:r w:rsidR="00607FA4">
        <w:rPr>
          <w:rFonts w:ascii="Arial" w:hAnsi="Arial" w:cs="Arial"/>
        </w:rPr>
        <w:t xml:space="preserve">enable the child to discover, invent and explore </w:t>
      </w:r>
      <w:r w:rsidR="001F57A5">
        <w:rPr>
          <w:rFonts w:ascii="Arial" w:hAnsi="Arial" w:cs="Arial"/>
        </w:rPr>
        <w:t xml:space="preserve">whilst taking risks. </w:t>
      </w:r>
    </w:p>
    <w:p w14:paraId="2281C3C0" w14:textId="3C73317C" w:rsidR="003578D9" w:rsidRDefault="006A5D36" w:rsidP="003578D9">
      <w:pPr>
        <w:pStyle w:val="NormalWeb"/>
        <w:spacing w:line="360" w:lineRule="auto"/>
        <w:jc w:val="both"/>
        <w:rPr>
          <w:rFonts w:ascii="Arial" w:hAnsi="Arial" w:cs="Arial"/>
        </w:rPr>
      </w:pPr>
      <w:r>
        <w:rPr>
          <w:rFonts w:ascii="Arial" w:hAnsi="Arial" w:cs="Arial"/>
        </w:rPr>
        <w:t xml:space="preserve">According to </w:t>
      </w:r>
      <w:r w:rsidR="001C393F" w:rsidRPr="001C393F">
        <w:rPr>
          <w:rFonts w:ascii="Arial" w:hAnsi="Arial" w:cs="Arial"/>
        </w:rPr>
        <w:t xml:space="preserve">Adventurous and Risky Play Policy </w:t>
      </w:r>
      <w:r w:rsidR="001C393F">
        <w:rPr>
          <w:rFonts w:ascii="Arial" w:hAnsi="Arial" w:cs="Arial"/>
        </w:rPr>
        <w:t>(</w:t>
      </w:r>
      <w:r w:rsidR="001C393F" w:rsidRPr="001C393F">
        <w:rPr>
          <w:rFonts w:ascii="Arial" w:hAnsi="Arial" w:cs="Arial"/>
        </w:rPr>
        <w:t>2017</w:t>
      </w:r>
      <w:r w:rsidR="001C393F">
        <w:rPr>
          <w:rFonts w:ascii="Arial" w:hAnsi="Arial" w:cs="Arial"/>
        </w:rPr>
        <w:t xml:space="preserve">) </w:t>
      </w:r>
      <w:r w:rsidR="007432DF">
        <w:rPr>
          <w:rFonts w:ascii="Arial" w:hAnsi="Arial" w:cs="Arial"/>
        </w:rPr>
        <w:t xml:space="preserve">it is important to </w:t>
      </w:r>
      <w:r w:rsidR="008A5431">
        <w:rPr>
          <w:rFonts w:ascii="Arial" w:hAnsi="Arial" w:cs="Arial"/>
        </w:rPr>
        <w:t xml:space="preserve">complete a positive risk assessment </w:t>
      </w:r>
      <w:r w:rsidR="00A77D8D">
        <w:rPr>
          <w:rFonts w:ascii="Arial" w:hAnsi="Arial" w:cs="Arial"/>
        </w:rPr>
        <w:t>to ensure the chil</w:t>
      </w:r>
      <w:r w:rsidR="00434F9D">
        <w:rPr>
          <w:rFonts w:ascii="Arial" w:hAnsi="Arial" w:cs="Arial"/>
        </w:rPr>
        <w:t xml:space="preserve">d </w:t>
      </w:r>
      <w:r w:rsidR="0040414B">
        <w:rPr>
          <w:rFonts w:ascii="Arial" w:hAnsi="Arial" w:cs="Arial"/>
        </w:rPr>
        <w:t>can</w:t>
      </w:r>
      <w:r w:rsidR="00242FFF">
        <w:rPr>
          <w:rFonts w:ascii="Arial" w:hAnsi="Arial" w:cs="Arial"/>
        </w:rPr>
        <w:t xml:space="preserve"> </w:t>
      </w:r>
      <w:r w:rsidR="00C53699">
        <w:rPr>
          <w:rFonts w:ascii="Arial" w:hAnsi="Arial" w:cs="Arial"/>
        </w:rPr>
        <w:t>have positive risky play activities.</w:t>
      </w:r>
      <w:r w:rsidR="00713C34">
        <w:rPr>
          <w:rFonts w:ascii="Arial" w:hAnsi="Arial" w:cs="Arial"/>
        </w:rPr>
        <w:t xml:space="preserve"> </w:t>
      </w:r>
      <w:r w:rsidR="003823DD">
        <w:rPr>
          <w:rFonts w:ascii="Arial" w:hAnsi="Arial" w:cs="Arial"/>
        </w:rPr>
        <w:t xml:space="preserve">Health and </w:t>
      </w:r>
      <w:r w:rsidR="00436DE4">
        <w:rPr>
          <w:rFonts w:ascii="Arial" w:hAnsi="Arial" w:cs="Arial"/>
        </w:rPr>
        <w:t xml:space="preserve">Safety Executive </w:t>
      </w:r>
      <w:r w:rsidR="002D30C2">
        <w:rPr>
          <w:rFonts w:ascii="Arial" w:hAnsi="Arial" w:cs="Arial"/>
        </w:rPr>
        <w:t xml:space="preserve">(2012) states that </w:t>
      </w:r>
      <w:r w:rsidR="00A446B1">
        <w:rPr>
          <w:rFonts w:ascii="Arial" w:hAnsi="Arial" w:cs="Arial"/>
        </w:rPr>
        <w:t xml:space="preserve">risky play is good for a </w:t>
      </w:r>
      <w:r w:rsidR="00434193">
        <w:rPr>
          <w:rFonts w:ascii="Arial" w:hAnsi="Arial" w:cs="Arial"/>
        </w:rPr>
        <w:t>child’s</w:t>
      </w:r>
      <w:r w:rsidR="00A446B1">
        <w:rPr>
          <w:rFonts w:ascii="Arial" w:hAnsi="Arial" w:cs="Arial"/>
        </w:rPr>
        <w:t xml:space="preserve"> </w:t>
      </w:r>
      <w:r w:rsidR="00434193">
        <w:rPr>
          <w:rFonts w:ascii="Arial" w:hAnsi="Arial" w:cs="Arial"/>
        </w:rPr>
        <w:t>well-being</w:t>
      </w:r>
      <w:r w:rsidR="00A446B1">
        <w:rPr>
          <w:rFonts w:ascii="Arial" w:hAnsi="Arial" w:cs="Arial"/>
        </w:rPr>
        <w:t xml:space="preserve"> and </w:t>
      </w:r>
      <w:r w:rsidR="00434193">
        <w:rPr>
          <w:rFonts w:ascii="Arial" w:hAnsi="Arial" w:cs="Arial"/>
        </w:rPr>
        <w:t xml:space="preserve">development, </w:t>
      </w:r>
      <w:r w:rsidR="00C827E8">
        <w:rPr>
          <w:rFonts w:ascii="Arial" w:hAnsi="Arial" w:cs="Arial"/>
        </w:rPr>
        <w:t xml:space="preserve">when play opportunities are planned </w:t>
      </w:r>
      <w:r w:rsidR="00CA615F">
        <w:rPr>
          <w:rFonts w:ascii="Arial" w:hAnsi="Arial" w:cs="Arial"/>
        </w:rPr>
        <w:t xml:space="preserve">the goal is to weigh up the risks and not to eliminate them. </w:t>
      </w:r>
    </w:p>
    <w:p w14:paraId="343700EC" w14:textId="77777777" w:rsidR="003D58F4" w:rsidRDefault="003D58F4" w:rsidP="002E339A">
      <w:pPr>
        <w:spacing w:line="360" w:lineRule="auto"/>
        <w:jc w:val="both"/>
        <w:rPr>
          <w:rFonts w:ascii="Arial" w:hAnsi="Arial" w:cs="Arial"/>
          <w:sz w:val="24"/>
          <w:szCs w:val="24"/>
        </w:rPr>
      </w:pPr>
    </w:p>
    <w:p w14:paraId="6E7A6E88" w14:textId="77777777" w:rsidR="00081F35" w:rsidRDefault="00081F35" w:rsidP="00831329">
      <w:pPr>
        <w:spacing w:line="360" w:lineRule="auto"/>
        <w:jc w:val="both"/>
        <w:rPr>
          <w:rFonts w:ascii="Arial" w:hAnsi="Arial" w:cs="Arial"/>
          <w:sz w:val="24"/>
          <w:szCs w:val="24"/>
        </w:rPr>
      </w:pPr>
    </w:p>
    <w:p w14:paraId="6353FC25" w14:textId="77777777" w:rsidR="00604DFA" w:rsidRDefault="00604DFA" w:rsidP="00831329">
      <w:pPr>
        <w:spacing w:line="360" w:lineRule="auto"/>
        <w:jc w:val="both"/>
        <w:rPr>
          <w:rFonts w:ascii="Arial" w:hAnsi="Arial" w:cs="Arial"/>
          <w:sz w:val="24"/>
          <w:szCs w:val="24"/>
        </w:rPr>
      </w:pPr>
    </w:p>
    <w:p w14:paraId="2B9AB8F4" w14:textId="77777777" w:rsidR="00E86C00" w:rsidRPr="00E86C00" w:rsidRDefault="00E86C00" w:rsidP="00831329">
      <w:pPr>
        <w:spacing w:line="360" w:lineRule="auto"/>
        <w:jc w:val="both"/>
        <w:rPr>
          <w:rFonts w:ascii="Arial" w:hAnsi="Arial" w:cs="Arial"/>
          <w:sz w:val="24"/>
          <w:szCs w:val="24"/>
        </w:rPr>
      </w:pPr>
    </w:p>
    <w:p w14:paraId="3457090F" w14:textId="52D43064" w:rsidR="005231D4" w:rsidRPr="005231D4" w:rsidRDefault="005231D4" w:rsidP="00831329">
      <w:pPr>
        <w:spacing w:line="360" w:lineRule="auto"/>
        <w:jc w:val="both"/>
        <w:rPr>
          <w:rFonts w:ascii="Arial" w:hAnsi="Arial" w:cs="Arial"/>
          <w:sz w:val="24"/>
          <w:szCs w:val="24"/>
          <w:lang w:val="en-US"/>
        </w:rPr>
      </w:pPr>
    </w:p>
    <w:p w14:paraId="09A0FF99" w14:textId="77777777" w:rsidR="005231D4" w:rsidRPr="00BC534A" w:rsidRDefault="005231D4" w:rsidP="005A31CA">
      <w:pPr>
        <w:spacing w:line="360" w:lineRule="auto"/>
        <w:jc w:val="both"/>
        <w:rPr>
          <w:rFonts w:ascii="Arial" w:hAnsi="Arial" w:cs="Arial"/>
          <w:sz w:val="24"/>
          <w:szCs w:val="24"/>
          <w:lang w:val="en-US"/>
        </w:rPr>
      </w:pPr>
    </w:p>
    <w:p w14:paraId="618FE5F1" w14:textId="77777777" w:rsidR="002F0156" w:rsidRPr="0077529B" w:rsidRDefault="002F0156" w:rsidP="005A31CA">
      <w:pPr>
        <w:spacing w:line="360" w:lineRule="auto"/>
        <w:jc w:val="both"/>
        <w:rPr>
          <w:rFonts w:ascii="Arial" w:hAnsi="Arial" w:cs="Arial"/>
          <w:sz w:val="24"/>
          <w:szCs w:val="24"/>
          <w:lang w:val="en-US"/>
        </w:rPr>
      </w:pPr>
    </w:p>
    <w:p w14:paraId="7BE8E38F" w14:textId="77777777" w:rsidR="00105424" w:rsidRDefault="00105424" w:rsidP="005A31CA">
      <w:pPr>
        <w:spacing w:line="360" w:lineRule="auto"/>
        <w:jc w:val="both"/>
        <w:rPr>
          <w:rFonts w:ascii="Arial" w:hAnsi="Arial" w:cs="Arial"/>
          <w:sz w:val="24"/>
          <w:szCs w:val="24"/>
          <w:lang w:val="en-US"/>
        </w:rPr>
      </w:pPr>
    </w:p>
    <w:p w14:paraId="1000B21D" w14:textId="141DC341" w:rsidR="001A6877" w:rsidRDefault="001A6877" w:rsidP="005A31CA">
      <w:pPr>
        <w:spacing w:line="360" w:lineRule="auto"/>
        <w:jc w:val="both"/>
        <w:rPr>
          <w:rFonts w:ascii="Arial" w:hAnsi="Arial" w:cs="Arial"/>
          <w:sz w:val="24"/>
          <w:szCs w:val="24"/>
          <w:lang w:val="en-US"/>
        </w:rPr>
      </w:pPr>
    </w:p>
    <w:p w14:paraId="651E72ED" w14:textId="48A1112B" w:rsidR="00231C4C" w:rsidRPr="009B5683" w:rsidRDefault="008539A7" w:rsidP="002F742F">
      <w:pPr>
        <w:spacing w:line="360" w:lineRule="auto"/>
        <w:jc w:val="both"/>
        <w:rPr>
          <w:rFonts w:ascii="Arial" w:hAnsi="Arial" w:cs="Arial"/>
          <w:sz w:val="24"/>
          <w:szCs w:val="24"/>
          <w:u w:val="single"/>
          <w:lang w:val="en-US"/>
        </w:rPr>
      </w:pPr>
      <w:r>
        <w:rPr>
          <w:rFonts w:ascii="Arial" w:hAnsi="Arial" w:cs="Arial"/>
          <w:sz w:val="24"/>
          <w:szCs w:val="24"/>
          <w:u w:val="single"/>
          <w:lang w:val="en-US"/>
        </w:rPr>
        <w:lastRenderedPageBreak/>
        <w:t>S</w:t>
      </w:r>
      <w:r w:rsidR="00391003">
        <w:rPr>
          <w:rFonts w:ascii="Arial" w:hAnsi="Arial" w:cs="Arial"/>
          <w:sz w:val="24"/>
          <w:szCs w:val="24"/>
          <w:u w:val="single"/>
          <w:lang w:val="en-US"/>
        </w:rPr>
        <w:t>ection</w:t>
      </w:r>
      <w:r>
        <w:rPr>
          <w:rFonts w:ascii="Arial" w:hAnsi="Arial" w:cs="Arial"/>
          <w:sz w:val="24"/>
          <w:szCs w:val="24"/>
          <w:u w:val="single"/>
          <w:lang w:val="en-US"/>
        </w:rPr>
        <w:t xml:space="preserve"> 3- o</w:t>
      </w:r>
      <w:r w:rsidR="00CF5A17" w:rsidRPr="00CF5A17">
        <w:rPr>
          <w:rFonts w:ascii="Arial" w:hAnsi="Arial" w:cs="Arial"/>
          <w:sz w:val="24"/>
          <w:szCs w:val="24"/>
          <w:u w:val="single"/>
          <w:lang w:val="en-US"/>
        </w:rPr>
        <w:t xml:space="preserve">bservation </w:t>
      </w:r>
      <w:r w:rsidR="00464C93">
        <w:rPr>
          <w:rFonts w:ascii="Arial" w:hAnsi="Arial" w:cs="Arial"/>
          <w:sz w:val="24"/>
          <w:szCs w:val="24"/>
          <w:lang w:val="en-US"/>
        </w:rPr>
        <w:t xml:space="preserve"> </w:t>
      </w:r>
    </w:p>
    <w:p w14:paraId="05222998" w14:textId="77777777" w:rsidR="009B5683" w:rsidRPr="009B5683" w:rsidRDefault="009B5683" w:rsidP="009B5683">
      <w:pPr>
        <w:pStyle w:val="NormalWeb"/>
        <w:spacing w:line="360" w:lineRule="auto"/>
        <w:jc w:val="both"/>
        <w:rPr>
          <w:rFonts w:ascii="Arial" w:hAnsi="Arial" w:cs="Arial"/>
          <w:color w:val="000000"/>
        </w:rPr>
      </w:pPr>
      <w:r w:rsidRPr="009B5683">
        <w:rPr>
          <w:rFonts w:ascii="Arial" w:hAnsi="Arial" w:cs="Arial"/>
          <w:color w:val="000000"/>
        </w:rPr>
        <w:t>The role of observation is important within early years settings as it enables practitioners to gather developmental information on individual children, according to Spreeuwenberg, (2016) observing children enables the practitioner to understand the individual child’s strengths and weaknesses. Observations may provide support to practitioners to make adjustments within the environment to help improve a child`s behavior and facilitate their learning.</w:t>
      </w:r>
    </w:p>
    <w:p w14:paraId="2C8577B8" w14:textId="1BA5BB5E" w:rsidR="00514ED4" w:rsidRDefault="00951283" w:rsidP="002F742F">
      <w:pPr>
        <w:spacing w:line="360" w:lineRule="auto"/>
        <w:jc w:val="both"/>
        <w:rPr>
          <w:rFonts w:ascii="Arial" w:hAnsi="Arial" w:cs="Arial"/>
          <w:sz w:val="24"/>
          <w:szCs w:val="24"/>
          <w:u w:val="single"/>
          <w:lang w:val="en-US"/>
        </w:rPr>
      </w:pPr>
      <w:r w:rsidRPr="007D2DB2">
        <w:rPr>
          <w:rFonts w:ascii="Arial" w:hAnsi="Arial" w:cs="Arial"/>
          <w:sz w:val="24"/>
          <w:szCs w:val="24"/>
          <w:u w:val="single"/>
          <w:lang w:val="en-US"/>
        </w:rPr>
        <w:t>Running records</w:t>
      </w:r>
    </w:p>
    <w:p w14:paraId="4C4B5B69" w14:textId="77777777" w:rsidR="00E13648" w:rsidRDefault="00BC71B3" w:rsidP="00E13648">
      <w:pPr>
        <w:pStyle w:val="NormalWeb"/>
        <w:spacing w:line="360" w:lineRule="auto"/>
        <w:jc w:val="both"/>
        <w:rPr>
          <w:rFonts w:ascii="Arial" w:hAnsi="Arial" w:cs="Arial"/>
          <w:color w:val="000000"/>
        </w:rPr>
      </w:pPr>
      <w:r w:rsidRPr="00E13648">
        <w:rPr>
          <w:rFonts w:ascii="Arial" w:hAnsi="Arial" w:cs="Arial"/>
          <w:color w:val="000000"/>
        </w:rPr>
        <w:t>The running record observation will be written down in the present tense, the practitioner would be expected to include as much detail as possible about what the child says, and what the practitioner will see the child doing during the observation (Webanywhere, no date). When writing a running record, the practitioner will act like a video camera, the practitioner will record the child’s behavior and interaction as they happen. For this to occur the practitioners must as Neaum (2016) suggests have detailed child development knowledge, this will support the identification and analysis of the information collected. A running record will have a lot of information about the child in a short period of time, running records are popular for practitioners as they provide a lot of useful information about the child’s strengths and weaknesses (</w:t>
      </w:r>
      <w:r w:rsidR="00E873DE" w:rsidRPr="00E13648">
        <w:rPr>
          <w:rFonts w:ascii="Arial" w:hAnsi="Arial" w:cs="Arial"/>
          <w:color w:val="000000"/>
        </w:rPr>
        <w:t>Infants &amp; Toddlers</w:t>
      </w:r>
      <w:r w:rsidRPr="00E13648">
        <w:rPr>
          <w:rFonts w:ascii="Arial" w:hAnsi="Arial" w:cs="Arial"/>
          <w:color w:val="000000"/>
        </w:rPr>
        <w:t xml:space="preserve">, 2014). Neaum (2016) also suggests that observations can identify what children are interested in, friendship groups and schemas. </w:t>
      </w:r>
    </w:p>
    <w:p w14:paraId="31947E46" w14:textId="0C401F7B" w:rsidR="00E213E9" w:rsidRDefault="00A452BF" w:rsidP="00E13648">
      <w:pPr>
        <w:pStyle w:val="NormalWeb"/>
        <w:spacing w:line="360" w:lineRule="auto"/>
        <w:jc w:val="both"/>
        <w:rPr>
          <w:rFonts w:ascii="Arial" w:hAnsi="Arial" w:cs="Arial"/>
          <w:lang w:val="en-US"/>
        </w:rPr>
      </w:pPr>
      <w:r>
        <w:rPr>
          <w:rFonts w:ascii="Arial" w:hAnsi="Arial" w:cs="Arial"/>
          <w:lang w:val="en-US"/>
        </w:rPr>
        <w:t xml:space="preserve">There are advantages and disadvantages of the </w:t>
      </w:r>
      <w:r w:rsidR="00765E29">
        <w:rPr>
          <w:rFonts w:ascii="Arial" w:hAnsi="Arial" w:cs="Arial"/>
          <w:lang w:val="en-US"/>
        </w:rPr>
        <w:t xml:space="preserve">running record observation, </w:t>
      </w:r>
      <w:bookmarkStart w:id="1" w:name="_Hlk29981087"/>
      <w:r w:rsidR="00A46CDB">
        <w:rPr>
          <w:rFonts w:ascii="Arial" w:hAnsi="Arial" w:cs="Arial"/>
          <w:lang w:val="en-US"/>
        </w:rPr>
        <w:t xml:space="preserve">BTEC </w:t>
      </w:r>
      <w:r w:rsidR="007B5EAD">
        <w:rPr>
          <w:rFonts w:ascii="Arial" w:hAnsi="Arial" w:cs="Arial"/>
          <w:lang w:val="en-US"/>
        </w:rPr>
        <w:t>National Children’s Play</w:t>
      </w:r>
      <w:r w:rsidR="00904093">
        <w:rPr>
          <w:rFonts w:ascii="Arial" w:hAnsi="Arial" w:cs="Arial"/>
          <w:lang w:val="en-US"/>
        </w:rPr>
        <w:t xml:space="preserve">, Learning </w:t>
      </w:r>
      <w:r w:rsidR="00F927DC">
        <w:rPr>
          <w:rFonts w:ascii="Arial" w:hAnsi="Arial" w:cs="Arial"/>
          <w:lang w:val="en-US"/>
        </w:rPr>
        <w:t>and</w:t>
      </w:r>
      <w:r w:rsidR="00904093">
        <w:rPr>
          <w:rFonts w:ascii="Arial" w:hAnsi="Arial" w:cs="Arial"/>
          <w:lang w:val="en-US"/>
        </w:rPr>
        <w:t xml:space="preserve"> </w:t>
      </w:r>
      <w:r w:rsidR="00F927DC">
        <w:rPr>
          <w:rFonts w:ascii="Arial" w:hAnsi="Arial" w:cs="Arial"/>
          <w:lang w:val="en-US"/>
        </w:rPr>
        <w:t>Development</w:t>
      </w:r>
      <w:r w:rsidR="00400E1A">
        <w:rPr>
          <w:rFonts w:ascii="Arial" w:hAnsi="Arial" w:cs="Arial"/>
          <w:lang w:val="en-US"/>
        </w:rPr>
        <w:t xml:space="preserve"> (2012) </w:t>
      </w:r>
      <w:bookmarkEnd w:id="1"/>
      <w:r w:rsidR="00C169F7">
        <w:rPr>
          <w:rFonts w:ascii="Arial" w:hAnsi="Arial" w:cs="Arial"/>
          <w:lang w:val="en-US"/>
        </w:rPr>
        <w:t xml:space="preserve">states </w:t>
      </w:r>
      <w:r w:rsidR="00A612A4">
        <w:rPr>
          <w:rFonts w:ascii="Arial" w:hAnsi="Arial" w:cs="Arial"/>
          <w:lang w:val="en-US"/>
        </w:rPr>
        <w:t xml:space="preserve">that the </w:t>
      </w:r>
      <w:r w:rsidR="0070743A">
        <w:rPr>
          <w:rFonts w:ascii="Arial" w:hAnsi="Arial" w:cs="Arial"/>
          <w:lang w:val="en-US"/>
        </w:rPr>
        <w:t xml:space="preserve">running record also known as </w:t>
      </w:r>
      <w:r w:rsidR="005C66E0">
        <w:rPr>
          <w:rFonts w:ascii="Arial" w:hAnsi="Arial" w:cs="Arial"/>
          <w:lang w:val="en-US"/>
        </w:rPr>
        <w:t xml:space="preserve">the written narrative </w:t>
      </w:r>
      <w:r w:rsidR="00BD7C76">
        <w:rPr>
          <w:rFonts w:ascii="Arial" w:hAnsi="Arial" w:cs="Arial"/>
          <w:lang w:val="en-US"/>
        </w:rPr>
        <w:t xml:space="preserve">is an open method of recording, </w:t>
      </w:r>
      <w:r w:rsidR="002E56C7">
        <w:rPr>
          <w:rFonts w:ascii="Arial" w:hAnsi="Arial" w:cs="Arial"/>
          <w:lang w:val="en-US"/>
        </w:rPr>
        <w:t xml:space="preserve">meaning that the running record </w:t>
      </w:r>
      <w:r w:rsidR="002F6281">
        <w:rPr>
          <w:rFonts w:ascii="Arial" w:hAnsi="Arial" w:cs="Arial"/>
          <w:lang w:val="en-US"/>
        </w:rPr>
        <w:t xml:space="preserve">can provide a lot of information. </w:t>
      </w:r>
      <w:r w:rsidR="00593937">
        <w:rPr>
          <w:rFonts w:ascii="Arial" w:hAnsi="Arial" w:cs="Arial"/>
          <w:lang w:val="en-US"/>
        </w:rPr>
        <w:t>No pre</w:t>
      </w:r>
      <w:r w:rsidR="00992FAB">
        <w:rPr>
          <w:rFonts w:ascii="Arial" w:hAnsi="Arial" w:cs="Arial"/>
          <w:lang w:val="en-US"/>
        </w:rPr>
        <w:t>paration is required for the running record</w:t>
      </w:r>
      <w:r w:rsidR="001B791B">
        <w:rPr>
          <w:rFonts w:ascii="Arial" w:hAnsi="Arial" w:cs="Arial"/>
          <w:lang w:val="en-US"/>
        </w:rPr>
        <w:t xml:space="preserve">, a running record is popular </w:t>
      </w:r>
      <w:r w:rsidR="004513A5">
        <w:rPr>
          <w:rFonts w:ascii="Arial" w:hAnsi="Arial" w:cs="Arial"/>
          <w:lang w:val="en-US"/>
        </w:rPr>
        <w:t xml:space="preserve">with parents as it </w:t>
      </w:r>
      <w:r w:rsidR="00D23DE4">
        <w:rPr>
          <w:rFonts w:ascii="Arial" w:hAnsi="Arial" w:cs="Arial"/>
          <w:lang w:val="en-US"/>
        </w:rPr>
        <w:t xml:space="preserve">provides a portrait </w:t>
      </w:r>
      <w:r w:rsidR="008642EF">
        <w:rPr>
          <w:rFonts w:ascii="Arial" w:hAnsi="Arial" w:cs="Arial"/>
          <w:lang w:val="en-US"/>
        </w:rPr>
        <w:t xml:space="preserve">of a child. </w:t>
      </w:r>
      <w:bookmarkStart w:id="2" w:name="_Hlk29981403"/>
      <w:r w:rsidR="008642EF">
        <w:rPr>
          <w:rFonts w:ascii="Arial" w:hAnsi="Arial" w:cs="Arial"/>
          <w:lang w:val="en-US"/>
        </w:rPr>
        <w:t xml:space="preserve">BTEC National Children’s Play, Learning and Development (2012) </w:t>
      </w:r>
      <w:bookmarkEnd w:id="2"/>
      <w:r w:rsidR="007F69F2">
        <w:rPr>
          <w:rFonts w:ascii="Arial" w:hAnsi="Arial" w:cs="Arial"/>
          <w:lang w:val="en-US"/>
        </w:rPr>
        <w:t xml:space="preserve">also states that </w:t>
      </w:r>
      <w:r w:rsidR="00535630">
        <w:rPr>
          <w:rFonts w:ascii="Arial" w:hAnsi="Arial" w:cs="Arial"/>
          <w:lang w:val="en-US"/>
        </w:rPr>
        <w:t>the running record also has disadvantages</w:t>
      </w:r>
      <w:r w:rsidR="00E96BBD">
        <w:rPr>
          <w:rFonts w:ascii="Arial" w:hAnsi="Arial" w:cs="Arial"/>
          <w:lang w:val="en-US"/>
        </w:rPr>
        <w:t xml:space="preserve">, </w:t>
      </w:r>
      <w:r w:rsidR="007E6377">
        <w:rPr>
          <w:rFonts w:ascii="Arial" w:hAnsi="Arial" w:cs="Arial"/>
          <w:lang w:val="en-US"/>
        </w:rPr>
        <w:t xml:space="preserve">it is impossible to record everything </w:t>
      </w:r>
      <w:r w:rsidR="0033208E">
        <w:rPr>
          <w:rFonts w:ascii="Arial" w:hAnsi="Arial" w:cs="Arial"/>
          <w:lang w:val="en-US"/>
        </w:rPr>
        <w:t xml:space="preserve">that the child does in the short period of time that the observation is taken place </w:t>
      </w:r>
      <w:r w:rsidR="00041420">
        <w:rPr>
          <w:rFonts w:ascii="Arial" w:hAnsi="Arial" w:cs="Arial"/>
          <w:lang w:val="en-US"/>
        </w:rPr>
        <w:t xml:space="preserve">so this way of recording a child can be subjective. </w:t>
      </w:r>
      <w:r w:rsidR="00AF787C">
        <w:rPr>
          <w:rFonts w:ascii="Arial" w:hAnsi="Arial" w:cs="Arial"/>
          <w:lang w:val="en-US"/>
        </w:rPr>
        <w:t xml:space="preserve">This method of observation will </w:t>
      </w:r>
      <w:r w:rsidR="002D6ABC">
        <w:rPr>
          <w:rFonts w:ascii="Arial" w:hAnsi="Arial" w:cs="Arial"/>
          <w:lang w:val="en-US"/>
        </w:rPr>
        <w:t>require practice</w:t>
      </w:r>
      <w:r w:rsidR="007904A4">
        <w:rPr>
          <w:rFonts w:ascii="Arial" w:hAnsi="Arial" w:cs="Arial"/>
          <w:lang w:val="en-US"/>
        </w:rPr>
        <w:t xml:space="preserve">, this is because the words </w:t>
      </w:r>
      <w:r w:rsidR="00E55572">
        <w:rPr>
          <w:rFonts w:ascii="Arial" w:hAnsi="Arial" w:cs="Arial"/>
          <w:lang w:val="en-US"/>
        </w:rPr>
        <w:t xml:space="preserve">must be chosen well </w:t>
      </w:r>
      <w:r w:rsidR="008E5860">
        <w:rPr>
          <w:rFonts w:ascii="Arial" w:hAnsi="Arial" w:cs="Arial"/>
          <w:lang w:val="en-US"/>
        </w:rPr>
        <w:t>whilst writing quickly.</w:t>
      </w:r>
    </w:p>
    <w:p w14:paraId="37A40E32" w14:textId="6A98BE05" w:rsidR="00FC052D" w:rsidRDefault="00FF6C65" w:rsidP="00534E41">
      <w:pPr>
        <w:pStyle w:val="NormalWeb"/>
        <w:spacing w:line="360" w:lineRule="auto"/>
        <w:jc w:val="both"/>
        <w:rPr>
          <w:rFonts w:ascii="Arial" w:hAnsi="Arial" w:cs="Arial"/>
          <w:lang w:val="en-US"/>
        </w:rPr>
      </w:pPr>
      <w:r>
        <w:rPr>
          <w:rFonts w:ascii="Arial" w:hAnsi="Arial" w:cs="Arial"/>
          <w:color w:val="000000"/>
        </w:rPr>
        <w:lastRenderedPageBreak/>
        <w:t xml:space="preserve">According to </w:t>
      </w:r>
      <w:r w:rsidR="008061EF" w:rsidRPr="00E13648">
        <w:rPr>
          <w:rFonts w:ascii="Arial" w:hAnsi="Arial" w:cs="Arial"/>
          <w:color w:val="000000"/>
        </w:rPr>
        <w:t>Neaum (2016)</w:t>
      </w:r>
      <w:r>
        <w:rPr>
          <w:rFonts w:ascii="Arial" w:hAnsi="Arial" w:cs="Arial"/>
          <w:color w:val="000000"/>
        </w:rPr>
        <w:t xml:space="preserve"> </w:t>
      </w:r>
      <w:r w:rsidR="00101EDE">
        <w:rPr>
          <w:rFonts w:ascii="Arial" w:hAnsi="Arial" w:cs="Arial"/>
          <w:color w:val="000000"/>
        </w:rPr>
        <w:t xml:space="preserve">practitioners may find themselves </w:t>
      </w:r>
      <w:r w:rsidR="00FA6169">
        <w:rPr>
          <w:rFonts w:ascii="Arial" w:hAnsi="Arial" w:cs="Arial"/>
          <w:color w:val="000000"/>
        </w:rPr>
        <w:t xml:space="preserve">observing </w:t>
      </w:r>
      <w:r w:rsidR="007B69CC">
        <w:rPr>
          <w:rFonts w:ascii="Arial" w:hAnsi="Arial" w:cs="Arial"/>
          <w:color w:val="000000"/>
        </w:rPr>
        <w:t xml:space="preserve">mainly </w:t>
      </w:r>
      <w:r w:rsidR="00BE5742">
        <w:rPr>
          <w:rFonts w:ascii="Arial" w:hAnsi="Arial" w:cs="Arial"/>
          <w:color w:val="000000"/>
        </w:rPr>
        <w:t>what children say and do</w:t>
      </w:r>
      <w:r w:rsidR="007313E4">
        <w:rPr>
          <w:rFonts w:ascii="Arial" w:hAnsi="Arial" w:cs="Arial"/>
          <w:color w:val="000000"/>
        </w:rPr>
        <w:t xml:space="preserve">, this part of observation is important </w:t>
      </w:r>
      <w:r w:rsidR="00924429">
        <w:rPr>
          <w:rFonts w:ascii="Arial" w:hAnsi="Arial" w:cs="Arial"/>
          <w:color w:val="000000"/>
        </w:rPr>
        <w:t xml:space="preserve">and the aspects of who children are </w:t>
      </w:r>
      <w:r w:rsidR="00261AF1">
        <w:rPr>
          <w:rFonts w:ascii="Arial" w:hAnsi="Arial" w:cs="Arial"/>
          <w:color w:val="000000"/>
        </w:rPr>
        <w:t xml:space="preserve">is equally important. </w:t>
      </w:r>
      <w:r w:rsidR="00736223">
        <w:rPr>
          <w:rFonts w:ascii="Arial" w:hAnsi="Arial" w:cs="Arial"/>
          <w:color w:val="000000"/>
        </w:rPr>
        <w:t xml:space="preserve">Observing </w:t>
      </w:r>
      <w:r w:rsidR="00FA0D39">
        <w:rPr>
          <w:rFonts w:ascii="Arial" w:hAnsi="Arial" w:cs="Arial"/>
          <w:color w:val="000000"/>
        </w:rPr>
        <w:t>who children are is observing their feelings, attitudes</w:t>
      </w:r>
      <w:r w:rsidR="00520136">
        <w:rPr>
          <w:rFonts w:ascii="Arial" w:hAnsi="Arial" w:cs="Arial"/>
          <w:color w:val="000000"/>
        </w:rPr>
        <w:t xml:space="preserve">, thoughts and dispositions. </w:t>
      </w:r>
      <w:r w:rsidR="00920D23">
        <w:rPr>
          <w:rFonts w:ascii="Arial" w:hAnsi="Arial" w:cs="Arial"/>
          <w:lang w:val="en-US"/>
        </w:rPr>
        <w:t xml:space="preserve">A running record </w:t>
      </w:r>
      <w:r w:rsidR="00CA34A0">
        <w:rPr>
          <w:rFonts w:ascii="Arial" w:hAnsi="Arial" w:cs="Arial"/>
          <w:lang w:val="en-US"/>
        </w:rPr>
        <w:t>i</w:t>
      </w:r>
      <w:r w:rsidR="00FD6F42">
        <w:rPr>
          <w:rFonts w:ascii="Arial" w:hAnsi="Arial" w:cs="Arial"/>
          <w:lang w:val="en-US"/>
        </w:rPr>
        <w:t>s</w:t>
      </w:r>
      <w:r w:rsidR="00CA34A0">
        <w:rPr>
          <w:rFonts w:ascii="Arial" w:hAnsi="Arial" w:cs="Arial"/>
          <w:lang w:val="en-US"/>
        </w:rPr>
        <w:t xml:space="preserve"> done to </w:t>
      </w:r>
      <w:r w:rsidR="00BD5D2D">
        <w:rPr>
          <w:rFonts w:ascii="Arial" w:hAnsi="Arial" w:cs="Arial"/>
          <w:lang w:val="en-US"/>
        </w:rPr>
        <w:t xml:space="preserve">help come up with an action plan </w:t>
      </w:r>
      <w:r w:rsidR="00F66E46">
        <w:rPr>
          <w:rFonts w:ascii="Arial" w:hAnsi="Arial" w:cs="Arial"/>
          <w:lang w:val="en-US"/>
        </w:rPr>
        <w:t xml:space="preserve">along side the child`s parents </w:t>
      </w:r>
      <w:r w:rsidR="00E8587B">
        <w:rPr>
          <w:rFonts w:ascii="Arial" w:hAnsi="Arial" w:cs="Arial"/>
          <w:lang w:val="en-US"/>
        </w:rPr>
        <w:t xml:space="preserve">to help improve the child`s behavior, </w:t>
      </w:r>
      <w:r w:rsidR="00545CE9">
        <w:rPr>
          <w:rFonts w:ascii="Arial" w:hAnsi="Arial" w:cs="Arial"/>
          <w:lang w:val="en-US"/>
        </w:rPr>
        <w:t xml:space="preserve">it is also done to </w:t>
      </w:r>
      <w:r w:rsidR="00403821">
        <w:rPr>
          <w:rFonts w:ascii="Arial" w:hAnsi="Arial" w:cs="Arial"/>
          <w:lang w:val="en-US"/>
        </w:rPr>
        <w:t xml:space="preserve">document the child`s </w:t>
      </w:r>
      <w:r w:rsidR="00C156A7">
        <w:rPr>
          <w:rFonts w:ascii="Arial" w:hAnsi="Arial" w:cs="Arial"/>
          <w:lang w:val="en-US"/>
        </w:rPr>
        <w:t xml:space="preserve">learning progress and </w:t>
      </w:r>
      <w:r w:rsidR="00FC052D">
        <w:rPr>
          <w:rFonts w:ascii="Arial" w:hAnsi="Arial" w:cs="Arial"/>
          <w:lang w:val="en-US"/>
        </w:rPr>
        <w:t xml:space="preserve">milestones. </w:t>
      </w:r>
      <w:r w:rsidR="00C1798A">
        <w:rPr>
          <w:rFonts w:ascii="Arial" w:hAnsi="Arial" w:cs="Arial"/>
          <w:lang w:val="en-US"/>
        </w:rPr>
        <w:t xml:space="preserve">A running record will closely track </w:t>
      </w:r>
      <w:r w:rsidR="003E25C6">
        <w:rPr>
          <w:rFonts w:ascii="Arial" w:hAnsi="Arial" w:cs="Arial"/>
          <w:lang w:val="en-US"/>
        </w:rPr>
        <w:t xml:space="preserve">a child`s individual </w:t>
      </w:r>
      <w:r w:rsidR="0003775D">
        <w:rPr>
          <w:rFonts w:ascii="Arial" w:hAnsi="Arial" w:cs="Arial"/>
          <w:lang w:val="en-US"/>
        </w:rPr>
        <w:t>language development</w:t>
      </w:r>
      <w:r w:rsidR="00EB17BD">
        <w:rPr>
          <w:rFonts w:ascii="Arial" w:hAnsi="Arial" w:cs="Arial"/>
          <w:lang w:val="en-US"/>
        </w:rPr>
        <w:t xml:space="preserve"> (safety culture, no date). </w:t>
      </w:r>
    </w:p>
    <w:p w14:paraId="00BEAF2B" w14:textId="4BD6E520" w:rsidR="0090430F" w:rsidRDefault="00517E58" w:rsidP="00534E41">
      <w:pPr>
        <w:pStyle w:val="NormalWeb"/>
        <w:spacing w:line="360" w:lineRule="auto"/>
        <w:jc w:val="both"/>
        <w:rPr>
          <w:rFonts w:ascii="Arial" w:hAnsi="Arial" w:cs="Arial"/>
          <w:lang w:val="en-US"/>
        </w:rPr>
      </w:pPr>
      <w:r>
        <w:rPr>
          <w:rFonts w:ascii="Arial" w:hAnsi="Arial" w:cs="Arial"/>
          <w:lang w:val="en-US"/>
        </w:rPr>
        <w:t xml:space="preserve">According to Foundation Phase, (2015) </w:t>
      </w:r>
      <w:r w:rsidR="001E53C3">
        <w:rPr>
          <w:rFonts w:ascii="Arial" w:hAnsi="Arial" w:cs="Arial"/>
          <w:lang w:val="en-US"/>
        </w:rPr>
        <w:t xml:space="preserve">the usefulness of observations in the Foundation Phase </w:t>
      </w:r>
      <w:r w:rsidR="00024522">
        <w:rPr>
          <w:rFonts w:ascii="Arial" w:hAnsi="Arial" w:cs="Arial"/>
          <w:lang w:val="en-US"/>
        </w:rPr>
        <w:t xml:space="preserve">is to ensure that the practitioner </w:t>
      </w:r>
      <w:r w:rsidR="009B6AD1">
        <w:rPr>
          <w:rFonts w:ascii="Arial" w:hAnsi="Arial" w:cs="Arial"/>
          <w:lang w:val="en-US"/>
        </w:rPr>
        <w:t>understand</w:t>
      </w:r>
      <w:r w:rsidR="00FF3D10">
        <w:rPr>
          <w:rFonts w:ascii="Arial" w:hAnsi="Arial" w:cs="Arial"/>
          <w:lang w:val="en-US"/>
        </w:rPr>
        <w:t xml:space="preserve"> the individual child`s de</w:t>
      </w:r>
      <w:r w:rsidR="009B6AD1">
        <w:rPr>
          <w:rFonts w:ascii="Arial" w:hAnsi="Arial" w:cs="Arial"/>
          <w:lang w:val="en-US"/>
        </w:rPr>
        <w:t xml:space="preserve">velopment and needs. </w:t>
      </w:r>
      <w:r w:rsidR="0006349B">
        <w:rPr>
          <w:rFonts w:ascii="Arial" w:hAnsi="Arial" w:cs="Arial"/>
          <w:lang w:val="en-US"/>
        </w:rPr>
        <w:t xml:space="preserve">Observation </w:t>
      </w:r>
      <w:r w:rsidR="00B075B9">
        <w:rPr>
          <w:rFonts w:ascii="Arial" w:hAnsi="Arial" w:cs="Arial"/>
          <w:lang w:val="en-US"/>
        </w:rPr>
        <w:t xml:space="preserve">will note their involvement, progress and enjoyment in the early years setting, </w:t>
      </w:r>
      <w:r w:rsidR="00F276B4">
        <w:rPr>
          <w:rFonts w:ascii="Arial" w:hAnsi="Arial" w:cs="Arial"/>
          <w:lang w:val="en-US"/>
        </w:rPr>
        <w:t xml:space="preserve">as well as </w:t>
      </w:r>
      <w:r w:rsidR="00EF0BAD">
        <w:rPr>
          <w:rFonts w:ascii="Arial" w:hAnsi="Arial" w:cs="Arial"/>
          <w:lang w:val="en-US"/>
        </w:rPr>
        <w:t xml:space="preserve">predetermined outcomes. </w:t>
      </w:r>
      <w:r w:rsidR="00777D65">
        <w:rPr>
          <w:rFonts w:ascii="Arial" w:hAnsi="Arial" w:cs="Arial"/>
          <w:lang w:val="en-US"/>
        </w:rPr>
        <w:t xml:space="preserve">Observations will give the practitioners </w:t>
      </w:r>
      <w:r w:rsidR="00A16C96">
        <w:rPr>
          <w:rFonts w:ascii="Arial" w:hAnsi="Arial" w:cs="Arial"/>
          <w:lang w:val="en-US"/>
        </w:rPr>
        <w:t xml:space="preserve">a better understanding </w:t>
      </w:r>
      <w:r w:rsidR="004D6A57">
        <w:rPr>
          <w:rFonts w:ascii="Arial" w:hAnsi="Arial" w:cs="Arial"/>
          <w:lang w:val="en-US"/>
        </w:rPr>
        <w:t xml:space="preserve">of the </w:t>
      </w:r>
      <w:r w:rsidR="007E3227">
        <w:rPr>
          <w:rFonts w:ascii="Arial" w:hAnsi="Arial" w:cs="Arial"/>
          <w:lang w:val="en-US"/>
        </w:rPr>
        <w:t>child’s</w:t>
      </w:r>
      <w:r w:rsidR="004D6A57">
        <w:rPr>
          <w:rFonts w:ascii="Arial" w:hAnsi="Arial" w:cs="Arial"/>
          <w:lang w:val="en-US"/>
        </w:rPr>
        <w:t xml:space="preserve"> development </w:t>
      </w:r>
      <w:r w:rsidR="00845799">
        <w:rPr>
          <w:rFonts w:ascii="Arial" w:hAnsi="Arial" w:cs="Arial"/>
          <w:lang w:val="en-US"/>
        </w:rPr>
        <w:t xml:space="preserve">according to their individual needs. </w:t>
      </w:r>
      <w:r w:rsidR="009D70D1">
        <w:rPr>
          <w:rFonts w:ascii="Arial" w:hAnsi="Arial" w:cs="Arial"/>
          <w:lang w:val="en-US"/>
        </w:rPr>
        <w:t>By doing observation</w:t>
      </w:r>
      <w:r w:rsidR="00A126CA">
        <w:rPr>
          <w:rFonts w:ascii="Arial" w:hAnsi="Arial" w:cs="Arial"/>
          <w:lang w:val="en-US"/>
        </w:rPr>
        <w:t>s</w:t>
      </w:r>
      <w:r w:rsidR="009D70D1">
        <w:rPr>
          <w:rFonts w:ascii="Arial" w:hAnsi="Arial" w:cs="Arial"/>
          <w:lang w:val="en-US"/>
        </w:rPr>
        <w:t xml:space="preserve"> </w:t>
      </w:r>
      <w:r w:rsidR="0050196C">
        <w:rPr>
          <w:rFonts w:ascii="Arial" w:hAnsi="Arial" w:cs="Arial"/>
          <w:lang w:val="en-US"/>
        </w:rPr>
        <w:t>whilst the child</w:t>
      </w:r>
      <w:r w:rsidR="005E6B4B">
        <w:rPr>
          <w:rFonts w:ascii="Arial" w:hAnsi="Arial" w:cs="Arial"/>
          <w:lang w:val="en-US"/>
        </w:rPr>
        <w:t>ren are</w:t>
      </w:r>
      <w:r w:rsidR="002E649F">
        <w:rPr>
          <w:rFonts w:ascii="Arial" w:hAnsi="Arial" w:cs="Arial"/>
          <w:lang w:val="en-US"/>
        </w:rPr>
        <w:t xml:space="preserve"> involved in activit</w:t>
      </w:r>
      <w:r w:rsidR="005E6B4B">
        <w:rPr>
          <w:rFonts w:ascii="Arial" w:hAnsi="Arial" w:cs="Arial"/>
          <w:lang w:val="en-US"/>
        </w:rPr>
        <w:t xml:space="preserve">ies </w:t>
      </w:r>
      <w:r w:rsidR="00BB38DC">
        <w:rPr>
          <w:rFonts w:ascii="Arial" w:hAnsi="Arial" w:cs="Arial"/>
          <w:lang w:val="en-US"/>
        </w:rPr>
        <w:t xml:space="preserve">the practitioner will have more of an understanding on the </w:t>
      </w:r>
      <w:r w:rsidR="00322321">
        <w:rPr>
          <w:rFonts w:ascii="Arial" w:hAnsi="Arial" w:cs="Arial"/>
          <w:lang w:val="en-US"/>
        </w:rPr>
        <w:t>child’s</w:t>
      </w:r>
      <w:r w:rsidR="00BB38DC">
        <w:rPr>
          <w:rFonts w:ascii="Arial" w:hAnsi="Arial" w:cs="Arial"/>
          <w:lang w:val="en-US"/>
        </w:rPr>
        <w:t xml:space="preserve"> skills </w:t>
      </w:r>
      <w:r w:rsidR="007F1D0C">
        <w:rPr>
          <w:rFonts w:ascii="Arial" w:hAnsi="Arial" w:cs="Arial"/>
          <w:lang w:val="en-US"/>
        </w:rPr>
        <w:t xml:space="preserve">and development and use the information </w:t>
      </w:r>
      <w:r w:rsidR="00304FAF">
        <w:rPr>
          <w:rFonts w:ascii="Arial" w:hAnsi="Arial" w:cs="Arial"/>
          <w:lang w:val="en-US"/>
        </w:rPr>
        <w:t xml:space="preserve">to gain knowledge </w:t>
      </w:r>
      <w:r w:rsidR="00BF34C6">
        <w:rPr>
          <w:rFonts w:ascii="Arial" w:hAnsi="Arial" w:cs="Arial"/>
          <w:lang w:val="en-US"/>
        </w:rPr>
        <w:t xml:space="preserve">on what they can do to </w:t>
      </w:r>
      <w:r w:rsidR="00322321">
        <w:rPr>
          <w:rFonts w:ascii="Arial" w:hAnsi="Arial" w:cs="Arial"/>
          <w:lang w:val="en-US"/>
        </w:rPr>
        <w:t xml:space="preserve">help the child become better. </w:t>
      </w:r>
      <w:r w:rsidR="00EE0028">
        <w:rPr>
          <w:rFonts w:ascii="Arial" w:hAnsi="Arial" w:cs="Arial"/>
          <w:lang w:val="en-US"/>
        </w:rPr>
        <w:t xml:space="preserve">The observation will also </w:t>
      </w:r>
      <w:r w:rsidR="00AF0D0F">
        <w:rPr>
          <w:rFonts w:ascii="Arial" w:hAnsi="Arial" w:cs="Arial"/>
          <w:lang w:val="en-US"/>
        </w:rPr>
        <w:t xml:space="preserve">detect the </w:t>
      </w:r>
      <w:r w:rsidR="00FB062D">
        <w:rPr>
          <w:rFonts w:ascii="Arial" w:hAnsi="Arial" w:cs="Arial"/>
          <w:lang w:val="en-US"/>
        </w:rPr>
        <w:t>child’s</w:t>
      </w:r>
      <w:r w:rsidR="00AF0D0F">
        <w:rPr>
          <w:rFonts w:ascii="Arial" w:hAnsi="Arial" w:cs="Arial"/>
          <w:lang w:val="en-US"/>
        </w:rPr>
        <w:t xml:space="preserve"> personal </w:t>
      </w:r>
      <w:r w:rsidR="00345B64">
        <w:rPr>
          <w:rFonts w:ascii="Arial" w:hAnsi="Arial" w:cs="Arial"/>
          <w:lang w:val="en-US"/>
        </w:rPr>
        <w:t>preferences and not just what the child knows and does</w:t>
      </w:r>
      <w:r w:rsidR="00E24A88">
        <w:rPr>
          <w:rFonts w:ascii="Arial" w:hAnsi="Arial" w:cs="Arial"/>
          <w:lang w:val="en-US"/>
        </w:rPr>
        <w:t xml:space="preserve"> (Foundation Phase </w:t>
      </w:r>
      <w:r w:rsidR="00FB062D">
        <w:rPr>
          <w:rFonts w:ascii="Arial" w:hAnsi="Arial" w:cs="Arial"/>
          <w:lang w:val="en-US"/>
        </w:rPr>
        <w:t xml:space="preserve">2015). </w:t>
      </w:r>
    </w:p>
    <w:p w14:paraId="0E20E1DB" w14:textId="4C4F468B" w:rsidR="00FC5018" w:rsidRDefault="00314007" w:rsidP="00534E41">
      <w:pPr>
        <w:pStyle w:val="NormalWeb"/>
        <w:spacing w:line="360" w:lineRule="auto"/>
        <w:jc w:val="both"/>
        <w:rPr>
          <w:rFonts w:ascii="Arial" w:hAnsi="Arial" w:cs="Arial"/>
          <w:lang w:val="en-US"/>
        </w:rPr>
      </w:pPr>
      <w:r>
        <w:rPr>
          <w:rFonts w:ascii="Arial" w:hAnsi="Arial" w:cs="Arial"/>
          <w:lang w:val="en-US"/>
        </w:rPr>
        <w:t>Flood</w:t>
      </w:r>
      <w:r w:rsidR="00EE6D0C">
        <w:rPr>
          <w:rFonts w:ascii="Arial" w:hAnsi="Arial" w:cs="Arial"/>
          <w:lang w:val="en-US"/>
        </w:rPr>
        <w:t xml:space="preserve"> and Hard</w:t>
      </w:r>
      <w:r w:rsidR="00315F4E">
        <w:rPr>
          <w:rFonts w:ascii="Arial" w:hAnsi="Arial" w:cs="Arial"/>
          <w:lang w:val="en-US"/>
        </w:rPr>
        <w:t>y (2013</w:t>
      </w:r>
      <w:r w:rsidR="003B090F">
        <w:rPr>
          <w:rFonts w:ascii="Arial" w:hAnsi="Arial" w:cs="Arial"/>
          <w:lang w:val="en-US"/>
        </w:rPr>
        <w:t xml:space="preserve">, </w:t>
      </w:r>
      <w:r w:rsidR="002E63FC">
        <w:rPr>
          <w:rFonts w:ascii="Arial" w:hAnsi="Arial" w:cs="Arial"/>
          <w:lang w:val="en-US"/>
        </w:rPr>
        <w:t>p.</w:t>
      </w:r>
      <w:r w:rsidR="00317E08">
        <w:rPr>
          <w:rFonts w:ascii="Arial" w:hAnsi="Arial" w:cs="Arial"/>
          <w:lang w:val="en-US"/>
        </w:rPr>
        <w:t>186</w:t>
      </w:r>
      <w:r w:rsidR="00315F4E">
        <w:rPr>
          <w:rFonts w:ascii="Arial" w:hAnsi="Arial" w:cs="Arial"/>
          <w:lang w:val="en-US"/>
        </w:rPr>
        <w:t xml:space="preserve">) states that </w:t>
      </w:r>
      <w:r w:rsidR="005001E0">
        <w:rPr>
          <w:rFonts w:ascii="Arial" w:hAnsi="Arial" w:cs="Arial"/>
          <w:lang w:val="en-US"/>
        </w:rPr>
        <w:t xml:space="preserve">when </w:t>
      </w:r>
      <w:r w:rsidR="0058740C">
        <w:rPr>
          <w:rFonts w:ascii="Arial" w:hAnsi="Arial" w:cs="Arial"/>
          <w:lang w:val="en-US"/>
        </w:rPr>
        <w:t xml:space="preserve">doing the running record </w:t>
      </w:r>
      <w:r w:rsidR="003D1BE0">
        <w:rPr>
          <w:rFonts w:ascii="Arial" w:hAnsi="Arial" w:cs="Arial"/>
          <w:lang w:val="en-US"/>
        </w:rPr>
        <w:t>observation,</w:t>
      </w:r>
      <w:r w:rsidR="0058740C">
        <w:rPr>
          <w:rFonts w:ascii="Arial" w:hAnsi="Arial" w:cs="Arial"/>
          <w:lang w:val="en-US"/>
        </w:rPr>
        <w:t xml:space="preserve"> the practitioner would write down notes </w:t>
      </w:r>
      <w:r w:rsidR="004D7CED">
        <w:rPr>
          <w:rFonts w:ascii="Arial" w:hAnsi="Arial" w:cs="Arial"/>
          <w:lang w:val="en-US"/>
        </w:rPr>
        <w:t xml:space="preserve">to ensure she gathers as much information as possible then will write the observation in more detail after the </w:t>
      </w:r>
      <w:r w:rsidR="00124F9F">
        <w:rPr>
          <w:rFonts w:ascii="Arial" w:hAnsi="Arial" w:cs="Arial"/>
          <w:lang w:val="en-US"/>
        </w:rPr>
        <w:t xml:space="preserve">observation has been done. </w:t>
      </w:r>
      <w:r w:rsidR="003D1BE0">
        <w:rPr>
          <w:rFonts w:ascii="Arial" w:hAnsi="Arial" w:cs="Arial"/>
          <w:lang w:val="en-US"/>
        </w:rPr>
        <w:t xml:space="preserve">If issues or ideas come up in the observation that the practitioner find </w:t>
      </w:r>
      <w:r w:rsidR="00AF63CE">
        <w:rPr>
          <w:rFonts w:ascii="Arial" w:hAnsi="Arial" w:cs="Arial"/>
          <w:lang w:val="en-US"/>
        </w:rPr>
        <w:t>interesting,</w:t>
      </w:r>
      <w:r w:rsidR="00C715F7">
        <w:rPr>
          <w:rFonts w:ascii="Arial" w:hAnsi="Arial" w:cs="Arial"/>
          <w:lang w:val="en-US"/>
        </w:rPr>
        <w:t xml:space="preserve"> then the practitioner would take not</w:t>
      </w:r>
      <w:r w:rsidR="00A57FF9">
        <w:rPr>
          <w:rFonts w:ascii="Arial" w:hAnsi="Arial" w:cs="Arial"/>
          <w:lang w:val="en-US"/>
        </w:rPr>
        <w:t>e</w:t>
      </w:r>
      <w:r w:rsidR="00C715F7">
        <w:rPr>
          <w:rFonts w:ascii="Arial" w:hAnsi="Arial" w:cs="Arial"/>
          <w:lang w:val="en-US"/>
        </w:rPr>
        <w:t xml:space="preserve"> to </w:t>
      </w:r>
      <w:r w:rsidR="00BB5B97">
        <w:rPr>
          <w:rFonts w:ascii="Arial" w:hAnsi="Arial" w:cs="Arial"/>
          <w:lang w:val="en-US"/>
        </w:rPr>
        <w:t xml:space="preserve">enable her to </w:t>
      </w:r>
      <w:r w:rsidR="001348AD">
        <w:rPr>
          <w:rFonts w:ascii="Arial" w:hAnsi="Arial" w:cs="Arial"/>
          <w:lang w:val="en-US"/>
        </w:rPr>
        <w:t xml:space="preserve">plan future work with the child/children. </w:t>
      </w:r>
    </w:p>
    <w:p w14:paraId="5A573045" w14:textId="77777777" w:rsidR="00FB062D" w:rsidRDefault="00FB062D" w:rsidP="00534E41">
      <w:pPr>
        <w:pStyle w:val="NormalWeb"/>
        <w:spacing w:line="360" w:lineRule="auto"/>
        <w:jc w:val="both"/>
        <w:rPr>
          <w:rFonts w:ascii="Arial" w:hAnsi="Arial" w:cs="Arial"/>
          <w:lang w:val="en-US"/>
        </w:rPr>
      </w:pPr>
    </w:p>
    <w:p w14:paraId="34200836" w14:textId="2C51A6FD" w:rsidR="003911D2" w:rsidRPr="003911D2" w:rsidRDefault="003911D2" w:rsidP="003911D2">
      <w:pPr>
        <w:pStyle w:val="NormalWeb"/>
        <w:spacing w:line="360" w:lineRule="auto"/>
        <w:jc w:val="both"/>
        <w:rPr>
          <w:rFonts w:ascii="Arial" w:hAnsi="Arial" w:cs="Arial"/>
          <w:lang w:val="en-US"/>
        </w:rPr>
      </w:pPr>
    </w:p>
    <w:p w14:paraId="624D01F2" w14:textId="77777777" w:rsidR="004B3529" w:rsidRDefault="003911D2" w:rsidP="004B3529">
      <w:pPr>
        <w:pStyle w:val="NormalWeb"/>
        <w:spacing w:line="360" w:lineRule="auto"/>
        <w:jc w:val="both"/>
        <w:rPr>
          <w:rFonts w:ascii="Arial" w:hAnsi="Arial" w:cs="Arial"/>
          <w:lang w:val="en-US"/>
        </w:rPr>
      </w:pPr>
      <w:r w:rsidRPr="003911D2">
        <w:rPr>
          <w:rFonts w:ascii="Arial" w:hAnsi="Arial" w:cs="Arial"/>
          <w:lang w:val="en-US"/>
        </w:rPr>
        <w:t xml:space="preserve"> </w:t>
      </w:r>
    </w:p>
    <w:p w14:paraId="12059BCD" w14:textId="77777777" w:rsidR="004B3529" w:rsidRDefault="004B3529" w:rsidP="004B3529">
      <w:pPr>
        <w:pStyle w:val="NormalWeb"/>
        <w:spacing w:line="360" w:lineRule="auto"/>
        <w:jc w:val="both"/>
        <w:rPr>
          <w:rFonts w:ascii="Arial" w:hAnsi="Arial" w:cs="Arial"/>
          <w:lang w:val="en-US"/>
        </w:rPr>
      </w:pPr>
    </w:p>
    <w:p w14:paraId="2CC957F3" w14:textId="508D15BF" w:rsidR="00985949" w:rsidRDefault="00E318E9" w:rsidP="004B3529">
      <w:pPr>
        <w:pStyle w:val="NormalWeb"/>
        <w:spacing w:line="360" w:lineRule="auto"/>
        <w:jc w:val="both"/>
        <w:rPr>
          <w:rFonts w:ascii="Arial" w:hAnsi="Arial" w:cs="Arial"/>
          <w:u w:val="single"/>
          <w:lang w:val="en-US"/>
        </w:rPr>
      </w:pPr>
      <w:r w:rsidRPr="002F0457">
        <w:rPr>
          <w:rFonts w:ascii="Arial" w:hAnsi="Arial" w:cs="Arial"/>
          <w:u w:val="single"/>
          <w:lang w:val="en-US"/>
        </w:rPr>
        <w:lastRenderedPageBreak/>
        <w:t xml:space="preserve">Section 4- </w:t>
      </w:r>
      <w:r w:rsidR="00396217">
        <w:rPr>
          <w:rFonts w:ascii="Arial" w:hAnsi="Arial" w:cs="Arial"/>
          <w:u w:val="single"/>
          <w:lang w:val="en-US"/>
        </w:rPr>
        <w:t xml:space="preserve">role of play when undertaking </w:t>
      </w:r>
      <w:r w:rsidR="00605164">
        <w:rPr>
          <w:rFonts w:ascii="Arial" w:hAnsi="Arial" w:cs="Arial"/>
          <w:u w:val="single"/>
          <w:lang w:val="en-US"/>
        </w:rPr>
        <w:t xml:space="preserve">observations </w:t>
      </w:r>
    </w:p>
    <w:p w14:paraId="4F8819ED" w14:textId="0B932076" w:rsidR="00605164" w:rsidRDefault="00535AF5" w:rsidP="004B3529">
      <w:pPr>
        <w:pStyle w:val="NormalWeb"/>
        <w:spacing w:line="360" w:lineRule="auto"/>
        <w:jc w:val="both"/>
        <w:rPr>
          <w:rFonts w:ascii="Arial" w:hAnsi="Arial" w:cs="Arial"/>
          <w:lang w:val="en-US"/>
        </w:rPr>
      </w:pPr>
      <w:r>
        <w:rPr>
          <w:rFonts w:ascii="Arial" w:hAnsi="Arial" w:cs="Arial"/>
          <w:lang w:val="en-US"/>
        </w:rPr>
        <w:t xml:space="preserve">The adult is the most important part </w:t>
      </w:r>
      <w:r w:rsidR="0084347A">
        <w:rPr>
          <w:rFonts w:ascii="Arial" w:hAnsi="Arial" w:cs="Arial"/>
          <w:lang w:val="en-US"/>
        </w:rPr>
        <w:t>of enabling a goo</w:t>
      </w:r>
      <w:r w:rsidR="00A07D3C">
        <w:rPr>
          <w:rFonts w:ascii="Arial" w:hAnsi="Arial" w:cs="Arial"/>
          <w:lang w:val="en-US"/>
        </w:rPr>
        <w:t xml:space="preserve">d </w:t>
      </w:r>
      <w:r w:rsidR="0084347A">
        <w:rPr>
          <w:rFonts w:ascii="Arial" w:hAnsi="Arial" w:cs="Arial"/>
          <w:lang w:val="en-US"/>
        </w:rPr>
        <w:t xml:space="preserve">environment in the early years, </w:t>
      </w:r>
      <w:r w:rsidR="00E83014">
        <w:rPr>
          <w:rFonts w:ascii="Arial" w:hAnsi="Arial" w:cs="Arial"/>
          <w:lang w:val="en-US"/>
        </w:rPr>
        <w:t xml:space="preserve">early education (2016) states that </w:t>
      </w:r>
      <w:r w:rsidR="003307FF">
        <w:rPr>
          <w:rFonts w:ascii="Arial" w:hAnsi="Arial" w:cs="Arial"/>
          <w:lang w:val="en-US"/>
        </w:rPr>
        <w:t xml:space="preserve">without the adult </w:t>
      </w:r>
      <w:r w:rsidR="00BC212D">
        <w:rPr>
          <w:rFonts w:ascii="Arial" w:hAnsi="Arial" w:cs="Arial"/>
          <w:lang w:val="en-US"/>
        </w:rPr>
        <w:t xml:space="preserve">children wouldn’t have a safe </w:t>
      </w:r>
      <w:r w:rsidR="006E5467">
        <w:rPr>
          <w:rFonts w:ascii="Arial" w:hAnsi="Arial" w:cs="Arial"/>
          <w:lang w:val="en-US"/>
        </w:rPr>
        <w:t xml:space="preserve">environment </w:t>
      </w:r>
      <w:r w:rsidR="00AE1375">
        <w:rPr>
          <w:rFonts w:ascii="Arial" w:hAnsi="Arial" w:cs="Arial"/>
          <w:lang w:val="en-US"/>
        </w:rPr>
        <w:t>where</w:t>
      </w:r>
      <w:r w:rsidR="006E5467">
        <w:rPr>
          <w:rFonts w:ascii="Arial" w:hAnsi="Arial" w:cs="Arial"/>
          <w:lang w:val="en-US"/>
        </w:rPr>
        <w:t xml:space="preserve"> they can feel safe</w:t>
      </w:r>
      <w:r w:rsidR="00BE5CD9">
        <w:rPr>
          <w:rFonts w:ascii="Arial" w:hAnsi="Arial" w:cs="Arial"/>
          <w:lang w:val="en-US"/>
        </w:rPr>
        <w:t xml:space="preserve">, learn, thrive and </w:t>
      </w:r>
      <w:r w:rsidR="00010A9C">
        <w:rPr>
          <w:rFonts w:ascii="Arial" w:hAnsi="Arial" w:cs="Arial"/>
          <w:lang w:val="en-US"/>
        </w:rPr>
        <w:t xml:space="preserve">feel involved. </w:t>
      </w:r>
      <w:r w:rsidR="003E2419">
        <w:rPr>
          <w:rFonts w:ascii="Arial" w:hAnsi="Arial" w:cs="Arial"/>
          <w:lang w:val="en-US"/>
        </w:rPr>
        <w:t xml:space="preserve">The practitioner should know when </w:t>
      </w:r>
      <w:r w:rsidR="00B34B5D">
        <w:rPr>
          <w:rFonts w:ascii="Arial" w:hAnsi="Arial" w:cs="Arial"/>
          <w:lang w:val="en-US"/>
        </w:rPr>
        <w:t xml:space="preserve">and how to act at </w:t>
      </w:r>
      <w:r w:rsidR="000B575F">
        <w:rPr>
          <w:rFonts w:ascii="Arial" w:hAnsi="Arial" w:cs="Arial"/>
          <w:lang w:val="en-US"/>
        </w:rPr>
        <w:t xml:space="preserve">any given moment, the practitioner </w:t>
      </w:r>
      <w:r w:rsidR="00571F03">
        <w:rPr>
          <w:rFonts w:ascii="Arial" w:hAnsi="Arial" w:cs="Arial"/>
          <w:lang w:val="en-US"/>
        </w:rPr>
        <w:t>should know when to stand back</w:t>
      </w:r>
      <w:r w:rsidR="007E0E04">
        <w:rPr>
          <w:rFonts w:ascii="Arial" w:hAnsi="Arial" w:cs="Arial"/>
          <w:lang w:val="en-US"/>
        </w:rPr>
        <w:t>, watch, play</w:t>
      </w:r>
      <w:r w:rsidR="00D476B9">
        <w:rPr>
          <w:rFonts w:ascii="Arial" w:hAnsi="Arial" w:cs="Arial"/>
          <w:lang w:val="en-US"/>
        </w:rPr>
        <w:t>,</w:t>
      </w:r>
      <w:r w:rsidR="007E0E04">
        <w:rPr>
          <w:rFonts w:ascii="Arial" w:hAnsi="Arial" w:cs="Arial"/>
          <w:lang w:val="en-US"/>
        </w:rPr>
        <w:t xml:space="preserve"> </w:t>
      </w:r>
      <w:r w:rsidR="004F6BF3">
        <w:rPr>
          <w:rFonts w:ascii="Arial" w:hAnsi="Arial" w:cs="Arial"/>
          <w:lang w:val="en-US"/>
        </w:rPr>
        <w:t xml:space="preserve">stay, leave, </w:t>
      </w:r>
      <w:r w:rsidR="00233D0C">
        <w:rPr>
          <w:rFonts w:ascii="Arial" w:hAnsi="Arial" w:cs="Arial"/>
          <w:lang w:val="en-US"/>
        </w:rPr>
        <w:t xml:space="preserve">speak and be silent. </w:t>
      </w:r>
      <w:r w:rsidR="00927BC4">
        <w:rPr>
          <w:rFonts w:ascii="Arial" w:hAnsi="Arial" w:cs="Arial"/>
          <w:lang w:val="en-US"/>
        </w:rPr>
        <w:t xml:space="preserve">With this it makes observation </w:t>
      </w:r>
      <w:r w:rsidR="000056AB">
        <w:rPr>
          <w:rFonts w:ascii="Arial" w:hAnsi="Arial" w:cs="Arial"/>
          <w:lang w:val="en-US"/>
        </w:rPr>
        <w:t xml:space="preserve">challenging </w:t>
      </w:r>
      <w:r w:rsidR="009F3DFB">
        <w:rPr>
          <w:rFonts w:ascii="Arial" w:hAnsi="Arial" w:cs="Arial"/>
          <w:lang w:val="en-US"/>
        </w:rPr>
        <w:t xml:space="preserve">because what one practitioner will see and do </w:t>
      </w:r>
      <w:r w:rsidR="00177EC3">
        <w:rPr>
          <w:rFonts w:ascii="Arial" w:hAnsi="Arial" w:cs="Arial"/>
          <w:lang w:val="en-US"/>
        </w:rPr>
        <w:t>will be different to another</w:t>
      </w:r>
      <w:r w:rsidR="0026389C">
        <w:rPr>
          <w:rFonts w:ascii="Arial" w:hAnsi="Arial" w:cs="Arial"/>
          <w:lang w:val="en-US"/>
        </w:rPr>
        <w:t xml:space="preserve">, this will differ each outcome </w:t>
      </w:r>
      <w:r w:rsidR="00454D89">
        <w:rPr>
          <w:rFonts w:ascii="Arial" w:hAnsi="Arial" w:cs="Arial"/>
          <w:lang w:val="en-US"/>
        </w:rPr>
        <w:t xml:space="preserve">of each observation. </w:t>
      </w:r>
    </w:p>
    <w:p w14:paraId="475A8557" w14:textId="0A02118F" w:rsidR="00B32483" w:rsidRDefault="00B83758" w:rsidP="004B3529">
      <w:pPr>
        <w:pStyle w:val="NormalWeb"/>
        <w:spacing w:line="360" w:lineRule="auto"/>
        <w:jc w:val="both"/>
        <w:rPr>
          <w:rFonts w:ascii="Arial" w:hAnsi="Arial" w:cs="Arial"/>
          <w:lang w:val="en-US"/>
        </w:rPr>
      </w:pPr>
      <w:r>
        <w:rPr>
          <w:rFonts w:ascii="Arial" w:hAnsi="Arial" w:cs="Arial"/>
          <w:lang w:val="en-US"/>
        </w:rPr>
        <w:t xml:space="preserve">Howard and </w:t>
      </w:r>
      <w:r w:rsidR="005006D7">
        <w:rPr>
          <w:rFonts w:ascii="Arial" w:hAnsi="Arial" w:cs="Arial"/>
          <w:lang w:val="en-US"/>
        </w:rPr>
        <w:t>Mc</w:t>
      </w:r>
      <w:r w:rsidR="00BA1314">
        <w:rPr>
          <w:rFonts w:ascii="Arial" w:hAnsi="Arial" w:cs="Arial"/>
          <w:lang w:val="en-US"/>
        </w:rPr>
        <w:t xml:space="preserve">Innes </w:t>
      </w:r>
      <w:r w:rsidR="00255802">
        <w:rPr>
          <w:rFonts w:ascii="Arial" w:hAnsi="Arial" w:cs="Arial"/>
          <w:lang w:val="en-US"/>
        </w:rPr>
        <w:t xml:space="preserve">(2012) </w:t>
      </w:r>
      <w:r w:rsidR="00506FDF">
        <w:rPr>
          <w:rFonts w:ascii="Arial" w:hAnsi="Arial" w:cs="Arial"/>
          <w:lang w:val="en-US"/>
        </w:rPr>
        <w:t xml:space="preserve">discuss </w:t>
      </w:r>
      <w:r w:rsidR="005F1086">
        <w:rPr>
          <w:rFonts w:ascii="Arial" w:hAnsi="Arial" w:cs="Arial"/>
          <w:lang w:val="en-US"/>
        </w:rPr>
        <w:t xml:space="preserve">the importance </w:t>
      </w:r>
      <w:r w:rsidR="00017109">
        <w:rPr>
          <w:rFonts w:ascii="Arial" w:hAnsi="Arial" w:cs="Arial"/>
          <w:lang w:val="en-US"/>
        </w:rPr>
        <w:t xml:space="preserve">of the location </w:t>
      </w:r>
      <w:r w:rsidR="00004326">
        <w:rPr>
          <w:rFonts w:ascii="Arial" w:hAnsi="Arial" w:cs="Arial"/>
          <w:lang w:val="en-US"/>
        </w:rPr>
        <w:t xml:space="preserve">of the play </w:t>
      </w:r>
      <w:r w:rsidR="000B2C30">
        <w:rPr>
          <w:rFonts w:ascii="Arial" w:hAnsi="Arial" w:cs="Arial"/>
          <w:lang w:val="en-US"/>
        </w:rPr>
        <w:t>and where the adult is</w:t>
      </w:r>
      <w:r w:rsidR="00092D5C">
        <w:rPr>
          <w:rFonts w:ascii="Arial" w:hAnsi="Arial" w:cs="Arial"/>
          <w:lang w:val="en-US"/>
        </w:rPr>
        <w:t xml:space="preserve">, as </w:t>
      </w:r>
      <w:r w:rsidR="00921317">
        <w:rPr>
          <w:rFonts w:ascii="Arial" w:hAnsi="Arial" w:cs="Arial"/>
          <w:lang w:val="en-US"/>
        </w:rPr>
        <w:t>these effects</w:t>
      </w:r>
      <w:r w:rsidR="00092D5C">
        <w:rPr>
          <w:rFonts w:ascii="Arial" w:hAnsi="Arial" w:cs="Arial"/>
          <w:lang w:val="en-US"/>
        </w:rPr>
        <w:t xml:space="preserve"> </w:t>
      </w:r>
      <w:r w:rsidR="00CB6406">
        <w:rPr>
          <w:rFonts w:ascii="Arial" w:hAnsi="Arial" w:cs="Arial"/>
          <w:lang w:val="en-US"/>
        </w:rPr>
        <w:t xml:space="preserve">whether children </w:t>
      </w:r>
      <w:r w:rsidR="00DE786F">
        <w:rPr>
          <w:rFonts w:ascii="Arial" w:hAnsi="Arial" w:cs="Arial"/>
          <w:lang w:val="en-US"/>
        </w:rPr>
        <w:t xml:space="preserve">view the activities </w:t>
      </w:r>
      <w:r w:rsidR="001B2EEF">
        <w:rPr>
          <w:rFonts w:ascii="Arial" w:hAnsi="Arial" w:cs="Arial"/>
          <w:lang w:val="en-US"/>
        </w:rPr>
        <w:t>as play</w:t>
      </w:r>
      <w:r w:rsidR="00391180">
        <w:rPr>
          <w:rFonts w:ascii="Arial" w:hAnsi="Arial" w:cs="Arial"/>
          <w:lang w:val="en-US"/>
        </w:rPr>
        <w:t xml:space="preserve">. </w:t>
      </w:r>
      <w:r w:rsidR="0012118B">
        <w:rPr>
          <w:rFonts w:ascii="Arial" w:hAnsi="Arial" w:cs="Arial"/>
          <w:lang w:val="en-US"/>
        </w:rPr>
        <w:t xml:space="preserve">Children will </w:t>
      </w:r>
      <w:r w:rsidR="009B7FF3">
        <w:rPr>
          <w:rFonts w:ascii="Arial" w:hAnsi="Arial" w:cs="Arial"/>
          <w:lang w:val="en-US"/>
        </w:rPr>
        <w:t xml:space="preserve">perceive an activity as play or not play </w:t>
      </w:r>
      <w:r w:rsidR="008D3B03">
        <w:rPr>
          <w:rFonts w:ascii="Arial" w:hAnsi="Arial" w:cs="Arial"/>
          <w:lang w:val="en-US"/>
        </w:rPr>
        <w:t xml:space="preserve">by adults presents and activity location. </w:t>
      </w:r>
      <w:r w:rsidR="008958B6">
        <w:rPr>
          <w:rFonts w:ascii="Arial" w:hAnsi="Arial" w:cs="Arial"/>
          <w:lang w:val="en-US"/>
        </w:rPr>
        <w:t xml:space="preserve">This suggests that it is important for the practitioner </w:t>
      </w:r>
      <w:r w:rsidR="004B35F7">
        <w:rPr>
          <w:rFonts w:ascii="Arial" w:hAnsi="Arial" w:cs="Arial"/>
          <w:lang w:val="en-US"/>
        </w:rPr>
        <w:t>to see play as a way to approach an activity</w:t>
      </w:r>
      <w:r w:rsidR="00C6050D">
        <w:rPr>
          <w:rFonts w:ascii="Arial" w:hAnsi="Arial" w:cs="Arial"/>
          <w:lang w:val="en-US"/>
        </w:rPr>
        <w:t xml:space="preserve">, play is usually seen as an </w:t>
      </w:r>
      <w:r w:rsidR="00CA5617">
        <w:rPr>
          <w:rFonts w:ascii="Arial" w:hAnsi="Arial" w:cs="Arial"/>
          <w:lang w:val="en-US"/>
        </w:rPr>
        <w:t>observable</w:t>
      </w:r>
      <w:r w:rsidR="00C6050D">
        <w:rPr>
          <w:rFonts w:ascii="Arial" w:hAnsi="Arial" w:cs="Arial"/>
          <w:lang w:val="en-US"/>
        </w:rPr>
        <w:t xml:space="preserve"> </w:t>
      </w:r>
      <w:r w:rsidR="00EA49C0">
        <w:rPr>
          <w:rFonts w:ascii="Arial" w:hAnsi="Arial" w:cs="Arial"/>
          <w:lang w:val="en-US"/>
        </w:rPr>
        <w:t xml:space="preserve">kind of behavior </w:t>
      </w:r>
      <w:r w:rsidR="00900A60">
        <w:rPr>
          <w:rFonts w:ascii="Arial" w:hAnsi="Arial" w:cs="Arial"/>
          <w:lang w:val="en-US"/>
        </w:rPr>
        <w:t xml:space="preserve">and </w:t>
      </w:r>
      <w:r w:rsidR="003A6BE2">
        <w:rPr>
          <w:rFonts w:ascii="Arial" w:hAnsi="Arial" w:cs="Arial"/>
          <w:lang w:val="en-US"/>
        </w:rPr>
        <w:t>separates</w:t>
      </w:r>
      <w:r w:rsidR="00900A60">
        <w:rPr>
          <w:rFonts w:ascii="Arial" w:hAnsi="Arial" w:cs="Arial"/>
          <w:lang w:val="en-US"/>
        </w:rPr>
        <w:t xml:space="preserve"> it from other types of </w:t>
      </w:r>
      <w:r w:rsidR="003A6BE2">
        <w:rPr>
          <w:rFonts w:ascii="Arial" w:hAnsi="Arial" w:cs="Arial"/>
          <w:lang w:val="en-US"/>
        </w:rPr>
        <w:t>behavior</w:t>
      </w:r>
      <w:r w:rsidR="00A84A65">
        <w:rPr>
          <w:rFonts w:ascii="Arial" w:hAnsi="Arial" w:cs="Arial"/>
          <w:lang w:val="en-US"/>
        </w:rPr>
        <w:t xml:space="preserve">, </w:t>
      </w:r>
      <w:r w:rsidR="00114256">
        <w:rPr>
          <w:rFonts w:ascii="Arial" w:hAnsi="Arial" w:cs="Arial"/>
          <w:lang w:val="en-US"/>
        </w:rPr>
        <w:t xml:space="preserve">during observation the child would need to feel like the activity is play. </w:t>
      </w:r>
    </w:p>
    <w:p w14:paraId="5193D2DF" w14:textId="7491AB39" w:rsidR="00881245" w:rsidRDefault="00AA6405" w:rsidP="004B3529">
      <w:pPr>
        <w:pStyle w:val="NormalWeb"/>
        <w:spacing w:line="360" w:lineRule="auto"/>
        <w:jc w:val="both"/>
        <w:rPr>
          <w:rFonts w:ascii="Arial" w:hAnsi="Arial" w:cs="Arial"/>
          <w:lang w:val="en-US"/>
        </w:rPr>
      </w:pPr>
      <w:r>
        <w:rPr>
          <w:rFonts w:ascii="Arial" w:hAnsi="Arial" w:cs="Arial"/>
          <w:lang w:val="en-US"/>
        </w:rPr>
        <w:t>A</w:t>
      </w:r>
      <w:r w:rsidR="00881245">
        <w:rPr>
          <w:rFonts w:ascii="Arial" w:hAnsi="Arial" w:cs="Arial"/>
          <w:lang w:val="en-US"/>
        </w:rPr>
        <w:t>ccordi</w:t>
      </w:r>
      <w:r>
        <w:rPr>
          <w:rFonts w:ascii="Arial" w:hAnsi="Arial" w:cs="Arial"/>
          <w:lang w:val="en-US"/>
        </w:rPr>
        <w:t>ng to Nurs</w:t>
      </w:r>
      <w:r w:rsidR="00F87B11">
        <w:rPr>
          <w:rFonts w:ascii="Arial" w:hAnsi="Arial" w:cs="Arial"/>
          <w:lang w:val="en-US"/>
        </w:rPr>
        <w:t xml:space="preserve">ery </w:t>
      </w:r>
      <w:r w:rsidR="002F0B65">
        <w:rPr>
          <w:rFonts w:ascii="Arial" w:hAnsi="Arial" w:cs="Arial"/>
          <w:lang w:val="en-US"/>
        </w:rPr>
        <w:t>Resources</w:t>
      </w:r>
      <w:r w:rsidR="009F1084">
        <w:rPr>
          <w:rFonts w:ascii="Arial" w:hAnsi="Arial" w:cs="Arial"/>
          <w:lang w:val="en-US"/>
        </w:rPr>
        <w:t>,</w:t>
      </w:r>
      <w:r w:rsidR="002F0B65">
        <w:rPr>
          <w:rFonts w:ascii="Arial" w:hAnsi="Arial" w:cs="Arial"/>
          <w:lang w:val="en-US"/>
        </w:rPr>
        <w:t xml:space="preserve"> (2018) </w:t>
      </w:r>
      <w:r w:rsidR="00F7043F">
        <w:rPr>
          <w:rFonts w:ascii="Arial" w:hAnsi="Arial" w:cs="Arial"/>
          <w:lang w:val="en-US"/>
        </w:rPr>
        <w:t>it is i</w:t>
      </w:r>
      <w:r w:rsidR="0052772B">
        <w:rPr>
          <w:rFonts w:ascii="Arial" w:hAnsi="Arial" w:cs="Arial"/>
          <w:lang w:val="en-US"/>
        </w:rPr>
        <w:t>m</w:t>
      </w:r>
      <w:r w:rsidR="00F7043F">
        <w:rPr>
          <w:rFonts w:ascii="Arial" w:hAnsi="Arial" w:cs="Arial"/>
          <w:lang w:val="en-US"/>
        </w:rPr>
        <w:t>portan</w:t>
      </w:r>
      <w:r w:rsidR="0052772B">
        <w:rPr>
          <w:rFonts w:ascii="Arial" w:hAnsi="Arial" w:cs="Arial"/>
          <w:lang w:val="en-US"/>
        </w:rPr>
        <w:t>t</w:t>
      </w:r>
      <w:r w:rsidR="00F7043F">
        <w:rPr>
          <w:rFonts w:ascii="Arial" w:hAnsi="Arial" w:cs="Arial"/>
          <w:lang w:val="en-US"/>
        </w:rPr>
        <w:t xml:space="preserve"> for the practitioner to </w:t>
      </w:r>
      <w:r w:rsidR="00BD709D">
        <w:rPr>
          <w:rFonts w:ascii="Arial" w:hAnsi="Arial" w:cs="Arial"/>
          <w:lang w:val="en-US"/>
        </w:rPr>
        <w:t xml:space="preserve">provide opportunities and good </w:t>
      </w:r>
      <w:r w:rsidR="00F62B98">
        <w:rPr>
          <w:rFonts w:ascii="Arial" w:hAnsi="Arial" w:cs="Arial"/>
          <w:lang w:val="en-US"/>
        </w:rPr>
        <w:t xml:space="preserve">environments to stimulate </w:t>
      </w:r>
      <w:r w:rsidR="0052772B">
        <w:rPr>
          <w:rFonts w:ascii="Arial" w:hAnsi="Arial" w:cs="Arial"/>
          <w:lang w:val="en-US"/>
        </w:rPr>
        <w:t>the child`s curiosity</w:t>
      </w:r>
      <w:r w:rsidR="007C0C34">
        <w:rPr>
          <w:rFonts w:ascii="Arial" w:hAnsi="Arial" w:cs="Arial"/>
          <w:lang w:val="en-US"/>
        </w:rPr>
        <w:t xml:space="preserve">, this will need to be done </w:t>
      </w:r>
      <w:r w:rsidR="00FE4516">
        <w:rPr>
          <w:rFonts w:ascii="Arial" w:hAnsi="Arial" w:cs="Arial"/>
          <w:lang w:val="en-US"/>
        </w:rPr>
        <w:t xml:space="preserve">individually as children have different </w:t>
      </w:r>
      <w:r w:rsidR="00256E52">
        <w:rPr>
          <w:rFonts w:ascii="Arial" w:hAnsi="Arial" w:cs="Arial"/>
          <w:lang w:val="en-US"/>
        </w:rPr>
        <w:t xml:space="preserve">things that will stimulate them. </w:t>
      </w:r>
      <w:r w:rsidR="00E506CC">
        <w:rPr>
          <w:rFonts w:ascii="Arial" w:hAnsi="Arial" w:cs="Arial"/>
          <w:lang w:val="en-US"/>
        </w:rPr>
        <w:t xml:space="preserve">Whilst </w:t>
      </w:r>
      <w:r w:rsidR="00E830C0">
        <w:rPr>
          <w:rFonts w:ascii="Arial" w:hAnsi="Arial" w:cs="Arial"/>
          <w:lang w:val="en-US"/>
        </w:rPr>
        <w:t xml:space="preserve">doing the child’s observation its important to listen closely </w:t>
      </w:r>
      <w:r w:rsidR="004115E3">
        <w:rPr>
          <w:rFonts w:ascii="Arial" w:hAnsi="Arial" w:cs="Arial"/>
          <w:lang w:val="en-US"/>
        </w:rPr>
        <w:t xml:space="preserve">to follow the child’s lead, </w:t>
      </w:r>
      <w:r w:rsidR="002C7DE9">
        <w:rPr>
          <w:rFonts w:ascii="Arial" w:hAnsi="Arial" w:cs="Arial"/>
          <w:lang w:val="en-US"/>
        </w:rPr>
        <w:t xml:space="preserve">its also important </w:t>
      </w:r>
      <w:r w:rsidR="0037675C">
        <w:rPr>
          <w:rFonts w:ascii="Arial" w:hAnsi="Arial" w:cs="Arial"/>
          <w:lang w:val="en-US"/>
        </w:rPr>
        <w:t xml:space="preserve">to identify the place, idea, </w:t>
      </w:r>
      <w:r w:rsidR="00667769">
        <w:rPr>
          <w:rFonts w:ascii="Arial" w:hAnsi="Arial" w:cs="Arial"/>
          <w:lang w:val="en-US"/>
        </w:rPr>
        <w:t xml:space="preserve">item and person that has </w:t>
      </w:r>
      <w:r w:rsidR="00C1043D">
        <w:rPr>
          <w:rFonts w:ascii="Arial" w:hAnsi="Arial" w:cs="Arial"/>
          <w:lang w:val="en-US"/>
        </w:rPr>
        <w:t xml:space="preserve">caught the child’s interests. </w:t>
      </w:r>
    </w:p>
    <w:p w14:paraId="5AAF1D9B" w14:textId="7660A6EB" w:rsidR="00AB49A6" w:rsidRDefault="00AB49A6" w:rsidP="004B3529">
      <w:pPr>
        <w:pStyle w:val="NormalWeb"/>
        <w:spacing w:line="360" w:lineRule="auto"/>
        <w:jc w:val="both"/>
        <w:rPr>
          <w:rFonts w:ascii="Arial" w:hAnsi="Arial" w:cs="Arial"/>
          <w:lang w:val="en-US"/>
        </w:rPr>
      </w:pPr>
      <w:r>
        <w:rPr>
          <w:rFonts w:ascii="Arial" w:hAnsi="Arial" w:cs="Arial"/>
          <w:lang w:val="en-US"/>
        </w:rPr>
        <w:t xml:space="preserve">Foundation Phase (2015) suggest that in the early years play </w:t>
      </w:r>
      <w:r w:rsidR="00FB04B5">
        <w:rPr>
          <w:rFonts w:ascii="Arial" w:hAnsi="Arial" w:cs="Arial"/>
          <w:lang w:val="en-US"/>
        </w:rPr>
        <w:t xml:space="preserve">is the best </w:t>
      </w:r>
      <w:r w:rsidR="00BE05CA">
        <w:rPr>
          <w:rFonts w:ascii="Arial" w:hAnsi="Arial" w:cs="Arial"/>
          <w:lang w:val="en-US"/>
        </w:rPr>
        <w:t xml:space="preserve">for observation as this is where the child is comfortable and </w:t>
      </w:r>
      <w:r w:rsidR="007045FD">
        <w:rPr>
          <w:rFonts w:ascii="Arial" w:hAnsi="Arial" w:cs="Arial"/>
          <w:lang w:val="en-US"/>
        </w:rPr>
        <w:t xml:space="preserve">can </w:t>
      </w:r>
      <w:r w:rsidR="0020692C">
        <w:rPr>
          <w:rFonts w:ascii="Arial" w:hAnsi="Arial" w:cs="Arial"/>
          <w:lang w:val="en-US"/>
        </w:rPr>
        <w:t xml:space="preserve">be themselves, play will encourage the child to act freely </w:t>
      </w:r>
      <w:r w:rsidR="00C115FF">
        <w:rPr>
          <w:rFonts w:ascii="Arial" w:hAnsi="Arial" w:cs="Arial"/>
          <w:lang w:val="en-US"/>
        </w:rPr>
        <w:t>and observation can be done clearly and give a good understanding on what the child’s capability and development stages are</w:t>
      </w:r>
      <w:r w:rsidR="00704582">
        <w:rPr>
          <w:rFonts w:ascii="Arial" w:hAnsi="Arial" w:cs="Arial"/>
          <w:lang w:val="en-US"/>
        </w:rPr>
        <w:t xml:space="preserve">. </w:t>
      </w:r>
      <w:r w:rsidR="00A106EB">
        <w:rPr>
          <w:rFonts w:ascii="Arial" w:hAnsi="Arial" w:cs="Arial"/>
          <w:lang w:val="en-US"/>
        </w:rPr>
        <w:t xml:space="preserve">Its important for the adult to provide the child with a good environment </w:t>
      </w:r>
      <w:r w:rsidR="008B6265">
        <w:rPr>
          <w:rFonts w:ascii="Arial" w:hAnsi="Arial" w:cs="Arial"/>
          <w:lang w:val="en-US"/>
        </w:rPr>
        <w:t xml:space="preserve">during observation </w:t>
      </w:r>
      <w:r w:rsidR="00E223BD">
        <w:rPr>
          <w:rFonts w:ascii="Arial" w:hAnsi="Arial" w:cs="Arial"/>
          <w:lang w:val="en-US"/>
        </w:rPr>
        <w:t xml:space="preserve">and change the environment around accordingly. </w:t>
      </w:r>
      <w:r w:rsidR="005F6467">
        <w:rPr>
          <w:rFonts w:ascii="Arial" w:hAnsi="Arial" w:cs="Arial"/>
          <w:lang w:val="en-US"/>
        </w:rPr>
        <w:t xml:space="preserve">Practitioners </w:t>
      </w:r>
      <w:r w:rsidR="00B82E54">
        <w:rPr>
          <w:rFonts w:ascii="Arial" w:hAnsi="Arial" w:cs="Arial"/>
          <w:lang w:val="en-US"/>
        </w:rPr>
        <w:t xml:space="preserve">will be able to recognize how children have been </w:t>
      </w:r>
      <w:r w:rsidR="002D1721">
        <w:rPr>
          <w:rFonts w:ascii="Arial" w:hAnsi="Arial" w:cs="Arial"/>
          <w:lang w:val="en-US"/>
        </w:rPr>
        <w:t xml:space="preserve">by the learning opportunities </w:t>
      </w:r>
      <w:r w:rsidR="008C69D5">
        <w:rPr>
          <w:rFonts w:ascii="Arial" w:hAnsi="Arial" w:cs="Arial"/>
          <w:lang w:val="en-US"/>
        </w:rPr>
        <w:t xml:space="preserve">provided </w:t>
      </w:r>
      <w:r w:rsidR="00487E35">
        <w:rPr>
          <w:rFonts w:ascii="Arial" w:hAnsi="Arial" w:cs="Arial"/>
          <w:lang w:val="en-US"/>
        </w:rPr>
        <w:t xml:space="preserve">by the process </w:t>
      </w:r>
      <w:r w:rsidR="00A85509">
        <w:rPr>
          <w:rFonts w:ascii="Arial" w:hAnsi="Arial" w:cs="Arial"/>
          <w:lang w:val="en-US"/>
        </w:rPr>
        <w:t xml:space="preserve">of planning and </w:t>
      </w:r>
      <w:r w:rsidR="00EF3C01">
        <w:rPr>
          <w:rFonts w:ascii="Arial" w:hAnsi="Arial" w:cs="Arial"/>
          <w:lang w:val="en-US"/>
        </w:rPr>
        <w:t xml:space="preserve">back again to assessing. </w:t>
      </w:r>
      <w:r w:rsidR="008158A6">
        <w:rPr>
          <w:rFonts w:ascii="Arial" w:hAnsi="Arial" w:cs="Arial"/>
          <w:lang w:val="en-US"/>
        </w:rPr>
        <w:t xml:space="preserve">The practitioners </w:t>
      </w:r>
      <w:r w:rsidR="00CD6156">
        <w:rPr>
          <w:rFonts w:ascii="Arial" w:hAnsi="Arial" w:cs="Arial"/>
          <w:lang w:val="en-US"/>
        </w:rPr>
        <w:t>will be clear of their inten</w:t>
      </w:r>
      <w:r w:rsidR="00A81B5A">
        <w:rPr>
          <w:rFonts w:ascii="Arial" w:hAnsi="Arial" w:cs="Arial"/>
          <w:lang w:val="en-US"/>
        </w:rPr>
        <w:t xml:space="preserve">tions </w:t>
      </w:r>
      <w:r w:rsidR="004F7794">
        <w:rPr>
          <w:rFonts w:ascii="Arial" w:hAnsi="Arial" w:cs="Arial"/>
          <w:lang w:val="en-US"/>
        </w:rPr>
        <w:t xml:space="preserve">by linking the assessment with the evaluation </w:t>
      </w:r>
      <w:r w:rsidR="009F75C7">
        <w:rPr>
          <w:rFonts w:ascii="Arial" w:hAnsi="Arial" w:cs="Arial"/>
          <w:lang w:val="en-US"/>
        </w:rPr>
        <w:t xml:space="preserve">and planning. </w:t>
      </w:r>
      <w:r w:rsidR="008042F8">
        <w:rPr>
          <w:rFonts w:ascii="Arial" w:hAnsi="Arial" w:cs="Arial"/>
          <w:lang w:val="en-US"/>
        </w:rPr>
        <w:t xml:space="preserve">Assessment and planning </w:t>
      </w:r>
      <w:r w:rsidR="001D13D3">
        <w:rPr>
          <w:rFonts w:ascii="Arial" w:hAnsi="Arial" w:cs="Arial"/>
          <w:lang w:val="en-US"/>
        </w:rPr>
        <w:t>support</w:t>
      </w:r>
      <w:r w:rsidR="00477FF9">
        <w:rPr>
          <w:rFonts w:ascii="Arial" w:hAnsi="Arial" w:cs="Arial"/>
          <w:lang w:val="en-US"/>
        </w:rPr>
        <w:t xml:space="preserve"> the </w:t>
      </w:r>
      <w:r w:rsidR="001D13D3">
        <w:rPr>
          <w:rFonts w:ascii="Arial" w:hAnsi="Arial" w:cs="Arial"/>
          <w:lang w:val="en-US"/>
        </w:rPr>
        <w:t>child’s</w:t>
      </w:r>
      <w:r w:rsidR="00477FF9">
        <w:rPr>
          <w:rFonts w:ascii="Arial" w:hAnsi="Arial" w:cs="Arial"/>
          <w:lang w:val="en-US"/>
        </w:rPr>
        <w:t xml:space="preserve"> </w:t>
      </w:r>
      <w:r w:rsidR="001D13D3">
        <w:rPr>
          <w:rFonts w:ascii="Arial" w:hAnsi="Arial" w:cs="Arial"/>
          <w:lang w:val="en-US"/>
        </w:rPr>
        <w:t xml:space="preserve">learning and current needs Foundation Phase </w:t>
      </w:r>
      <w:r w:rsidR="00D625E2">
        <w:rPr>
          <w:rFonts w:ascii="Arial" w:hAnsi="Arial" w:cs="Arial"/>
          <w:lang w:val="en-US"/>
        </w:rPr>
        <w:t xml:space="preserve">(2015). </w:t>
      </w:r>
    </w:p>
    <w:p w14:paraId="74F07756" w14:textId="349CA884" w:rsidR="00D625E2" w:rsidRDefault="00142EB7" w:rsidP="004B3529">
      <w:pPr>
        <w:pStyle w:val="NormalWeb"/>
        <w:spacing w:line="360" w:lineRule="auto"/>
        <w:jc w:val="both"/>
        <w:rPr>
          <w:rFonts w:ascii="Arial" w:hAnsi="Arial" w:cs="Arial"/>
          <w:lang w:val="en-US"/>
        </w:rPr>
      </w:pPr>
      <w:r>
        <w:rPr>
          <w:rFonts w:ascii="Arial" w:hAnsi="Arial" w:cs="Arial"/>
          <w:lang w:val="en-US"/>
        </w:rPr>
        <w:lastRenderedPageBreak/>
        <w:t>Vgotsky</w:t>
      </w:r>
      <w:r w:rsidR="00E25511">
        <w:rPr>
          <w:rFonts w:ascii="Arial" w:hAnsi="Arial" w:cs="Arial"/>
          <w:lang w:val="en-US"/>
        </w:rPr>
        <w:t xml:space="preserve">, (1978) </w:t>
      </w:r>
      <w:r w:rsidR="00AB6DFB">
        <w:rPr>
          <w:rFonts w:ascii="Arial" w:hAnsi="Arial" w:cs="Arial"/>
          <w:lang w:val="en-US"/>
        </w:rPr>
        <w:t xml:space="preserve">(sited in </w:t>
      </w:r>
      <w:r w:rsidR="00C646BE">
        <w:rPr>
          <w:rFonts w:ascii="Arial" w:hAnsi="Arial" w:cs="Arial"/>
          <w:lang w:val="en-US"/>
        </w:rPr>
        <w:t>Bruce 20</w:t>
      </w:r>
      <w:r w:rsidR="006A6E63">
        <w:rPr>
          <w:rFonts w:ascii="Arial" w:hAnsi="Arial" w:cs="Arial"/>
          <w:lang w:val="en-US"/>
        </w:rPr>
        <w:t xml:space="preserve">10 p. 50) </w:t>
      </w:r>
      <w:r w:rsidR="00E8388E">
        <w:rPr>
          <w:rFonts w:ascii="Arial" w:hAnsi="Arial" w:cs="Arial"/>
          <w:lang w:val="en-US"/>
        </w:rPr>
        <w:t>states th</w:t>
      </w:r>
      <w:r w:rsidR="00BD6EB0">
        <w:rPr>
          <w:rFonts w:ascii="Arial" w:hAnsi="Arial" w:cs="Arial"/>
          <w:lang w:val="en-US"/>
        </w:rPr>
        <w:t>at what a child c</w:t>
      </w:r>
      <w:r w:rsidR="003206EF">
        <w:rPr>
          <w:rFonts w:ascii="Arial" w:hAnsi="Arial" w:cs="Arial"/>
          <w:lang w:val="en-US"/>
        </w:rPr>
        <w:t xml:space="preserve">an do today they may not be able tomorrow, </w:t>
      </w:r>
      <w:r w:rsidR="004564BE">
        <w:rPr>
          <w:rFonts w:ascii="Arial" w:hAnsi="Arial" w:cs="Arial"/>
          <w:lang w:val="en-US"/>
        </w:rPr>
        <w:t xml:space="preserve">play </w:t>
      </w:r>
      <w:r w:rsidR="00002FAF">
        <w:rPr>
          <w:rFonts w:ascii="Arial" w:hAnsi="Arial" w:cs="Arial"/>
          <w:lang w:val="en-US"/>
        </w:rPr>
        <w:t xml:space="preserve">is the most important </w:t>
      </w:r>
      <w:r w:rsidR="002001B6">
        <w:rPr>
          <w:rFonts w:ascii="Arial" w:hAnsi="Arial" w:cs="Arial"/>
          <w:lang w:val="en-US"/>
        </w:rPr>
        <w:t>ways for a child to develop</w:t>
      </w:r>
      <w:r w:rsidR="004C6B41">
        <w:rPr>
          <w:rFonts w:ascii="Arial" w:hAnsi="Arial" w:cs="Arial"/>
          <w:lang w:val="en-US"/>
        </w:rPr>
        <w:t xml:space="preserve">. According to </w:t>
      </w:r>
      <w:r w:rsidR="00543EC8">
        <w:rPr>
          <w:rFonts w:ascii="Arial" w:hAnsi="Arial" w:cs="Arial"/>
          <w:lang w:val="en-US"/>
        </w:rPr>
        <w:t xml:space="preserve">Bruce, </w:t>
      </w:r>
      <w:r w:rsidR="00135AC0">
        <w:rPr>
          <w:rFonts w:ascii="Arial" w:hAnsi="Arial" w:cs="Arial"/>
          <w:lang w:val="en-US"/>
        </w:rPr>
        <w:t xml:space="preserve">(2010) </w:t>
      </w:r>
      <w:r w:rsidR="007645FD">
        <w:rPr>
          <w:rFonts w:ascii="Arial" w:hAnsi="Arial" w:cs="Arial"/>
          <w:lang w:val="en-US"/>
        </w:rPr>
        <w:t>children use play to practice what has already been learn</w:t>
      </w:r>
      <w:r w:rsidR="00B73843">
        <w:rPr>
          <w:rFonts w:ascii="Arial" w:hAnsi="Arial" w:cs="Arial"/>
          <w:lang w:val="en-US"/>
        </w:rPr>
        <w:t>ed</w:t>
      </w:r>
      <w:r w:rsidR="009A1093">
        <w:rPr>
          <w:rFonts w:ascii="Arial" w:hAnsi="Arial" w:cs="Arial"/>
          <w:lang w:val="en-US"/>
        </w:rPr>
        <w:t xml:space="preserve">, play will encourage the child </w:t>
      </w:r>
      <w:r w:rsidR="00F50365">
        <w:rPr>
          <w:rFonts w:ascii="Arial" w:hAnsi="Arial" w:cs="Arial"/>
          <w:lang w:val="en-US"/>
        </w:rPr>
        <w:t xml:space="preserve">to use new physical skills </w:t>
      </w:r>
      <w:r w:rsidR="00FC3A6E">
        <w:rPr>
          <w:rFonts w:ascii="Arial" w:hAnsi="Arial" w:cs="Arial"/>
          <w:lang w:val="en-US"/>
        </w:rPr>
        <w:t xml:space="preserve">and understand their </w:t>
      </w:r>
      <w:r w:rsidR="001020AB">
        <w:rPr>
          <w:rFonts w:ascii="Arial" w:hAnsi="Arial" w:cs="Arial"/>
          <w:lang w:val="en-US"/>
        </w:rPr>
        <w:t xml:space="preserve">thoughts, relationships </w:t>
      </w:r>
      <w:r w:rsidR="003803B4">
        <w:rPr>
          <w:rFonts w:ascii="Arial" w:hAnsi="Arial" w:cs="Arial"/>
          <w:lang w:val="en-US"/>
        </w:rPr>
        <w:t xml:space="preserve">and feelings. </w:t>
      </w:r>
      <w:r w:rsidR="002E65CC">
        <w:rPr>
          <w:rFonts w:ascii="Arial" w:hAnsi="Arial" w:cs="Arial"/>
          <w:lang w:val="en-US"/>
        </w:rPr>
        <w:t xml:space="preserve">Bruce </w:t>
      </w:r>
      <w:r w:rsidR="001635B8">
        <w:rPr>
          <w:rFonts w:ascii="Arial" w:hAnsi="Arial" w:cs="Arial"/>
          <w:lang w:val="en-US"/>
        </w:rPr>
        <w:t>believes that pl</w:t>
      </w:r>
      <w:r w:rsidR="00675609">
        <w:rPr>
          <w:rFonts w:ascii="Arial" w:hAnsi="Arial" w:cs="Arial"/>
          <w:lang w:val="en-US"/>
        </w:rPr>
        <w:t xml:space="preserve">ay </w:t>
      </w:r>
      <w:r w:rsidR="009D4026">
        <w:rPr>
          <w:rFonts w:ascii="Arial" w:hAnsi="Arial" w:cs="Arial"/>
          <w:lang w:val="en-US"/>
        </w:rPr>
        <w:t xml:space="preserve">isn’t something that reaches </w:t>
      </w:r>
      <w:r w:rsidR="00D76AA6">
        <w:rPr>
          <w:rFonts w:ascii="Arial" w:hAnsi="Arial" w:cs="Arial"/>
          <w:lang w:val="en-US"/>
        </w:rPr>
        <w:t xml:space="preserve">a goal for the child but is an active process, </w:t>
      </w:r>
      <w:r w:rsidR="00261509">
        <w:rPr>
          <w:rFonts w:ascii="Arial" w:hAnsi="Arial" w:cs="Arial"/>
          <w:lang w:val="en-US"/>
        </w:rPr>
        <w:t xml:space="preserve">observation doesn’t need to </w:t>
      </w:r>
      <w:r w:rsidR="009C45A2">
        <w:rPr>
          <w:rFonts w:ascii="Arial" w:hAnsi="Arial" w:cs="Arial"/>
          <w:lang w:val="en-US"/>
        </w:rPr>
        <w:t xml:space="preserve">involve </w:t>
      </w:r>
      <w:r w:rsidR="00EB1E43">
        <w:rPr>
          <w:rFonts w:ascii="Arial" w:hAnsi="Arial" w:cs="Arial"/>
          <w:lang w:val="en-US"/>
        </w:rPr>
        <w:t xml:space="preserve">the child playing with different toys but will be better </w:t>
      </w:r>
      <w:r w:rsidR="00EE1B14">
        <w:rPr>
          <w:rFonts w:ascii="Arial" w:hAnsi="Arial" w:cs="Arial"/>
          <w:lang w:val="en-US"/>
        </w:rPr>
        <w:t xml:space="preserve">using simple materials </w:t>
      </w:r>
      <w:r w:rsidR="00E64FC6">
        <w:rPr>
          <w:rFonts w:ascii="Arial" w:hAnsi="Arial" w:cs="Arial"/>
          <w:lang w:val="en-US"/>
        </w:rPr>
        <w:t xml:space="preserve">(sticks, pebbles). </w:t>
      </w:r>
      <w:r w:rsidR="00004912">
        <w:rPr>
          <w:rFonts w:ascii="Arial" w:hAnsi="Arial" w:cs="Arial"/>
          <w:lang w:val="en-US"/>
        </w:rPr>
        <w:t>The practitioner should</w:t>
      </w:r>
      <w:r w:rsidR="00DF367E">
        <w:rPr>
          <w:rFonts w:ascii="Arial" w:hAnsi="Arial" w:cs="Arial"/>
          <w:lang w:val="en-US"/>
        </w:rPr>
        <w:t xml:space="preserve"> not be I charge of the play they purely just need to </w:t>
      </w:r>
      <w:r w:rsidR="0011349B">
        <w:rPr>
          <w:rFonts w:ascii="Arial" w:hAnsi="Arial" w:cs="Arial"/>
          <w:lang w:val="en-US"/>
        </w:rPr>
        <w:t xml:space="preserve">facilitate and support play and </w:t>
      </w:r>
      <w:r w:rsidR="007E0364">
        <w:rPr>
          <w:rFonts w:ascii="Arial" w:hAnsi="Arial" w:cs="Arial"/>
          <w:lang w:val="en-US"/>
        </w:rPr>
        <w:t xml:space="preserve">stand back, let the child </w:t>
      </w:r>
      <w:r w:rsidR="005A1464">
        <w:rPr>
          <w:rFonts w:ascii="Arial" w:hAnsi="Arial" w:cs="Arial"/>
          <w:lang w:val="en-US"/>
        </w:rPr>
        <w:t xml:space="preserve">play and only intervene if necessary. </w:t>
      </w:r>
      <w:r w:rsidR="004369F0">
        <w:rPr>
          <w:rFonts w:ascii="Arial" w:hAnsi="Arial" w:cs="Arial"/>
          <w:lang w:val="en-US"/>
        </w:rPr>
        <w:t xml:space="preserve">Children need to </w:t>
      </w:r>
      <w:r w:rsidR="00DA77CD">
        <w:rPr>
          <w:rFonts w:ascii="Arial" w:hAnsi="Arial" w:cs="Arial"/>
          <w:lang w:val="en-US"/>
        </w:rPr>
        <w:t xml:space="preserve">make up their own play with their imagination and not follow rules this will give a good observation and assessment </w:t>
      </w:r>
      <w:r w:rsidR="00651B57">
        <w:rPr>
          <w:rFonts w:ascii="Arial" w:hAnsi="Arial" w:cs="Arial"/>
          <w:lang w:val="en-US"/>
        </w:rPr>
        <w:t xml:space="preserve">that will help the practitioner </w:t>
      </w:r>
      <w:r w:rsidR="00CB50B4">
        <w:rPr>
          <w:rFonts w:ascii="Arial" w:hAnsi="Arial" w:cs="Arial"/>
          <w:lang w:val="en-US"/>
        </w:rPr>
        <w:t xml:space="preserve">have a </w:t>
      </w:r>
      <w:r w:rsidR="00CD0C96">
        <w:rPr>
          <w:rFonts w:ascii="Arial" w:hAnsi="Arial" w:cs="Arial"/>
          <w:lang w:val="en-US"/>
        </w:rPr>
        <w:t>positive</w:t>
      </w:r>
      <w:r w:rsidR="00CB50B4">
        <w:rPr>
          <w:rFonts w:ascii="Arial" w:hAnsi="Arial" w:cs="Arial"/>
          <w:lang w:val="en-US"/>
        </w:rPr>
        <w:t xml:space="preserve"> result of the </w:t>
      </w:r>
      <w:r w:rsidR="00CD0C96">
        <w:rPr>
          <w:rFonts w:ascii="Arial" w:hAnsi="Arial" w:cs="Arial"/>
          <w:lang w:val="en-US"/>
        </w:rPr>
        <w:t>child’s</w:t>
      </w:r>
      <w:r w:rsidR="00CB50B4">
        <w:rPr>
          <w:rFonts w:ascii="Arial" w:hAnsi="Arial" w:cs="Arial"/>
          <w:lang w:val="en-US"/>
        </w:rPr>
        <w:t xml:space="preserve"> development and </w:t>
      </w:r>
      <w:r w:rsidR="00CD0C96">
        <w:rPr>
          <w:rFonts w:ascii="Arial" w:hAnsi="Arial" w:cs="Arial"/>
          <w:lang w:val="en-US"/>
        </w:rPr>
        <w:t xml:space="preserve">what needs to be done to help the child’s learning and development. </w:t>
      </w:r>
      <w:r w:rsidR="00E64FC6">
        <w:rPr>
          <w:rFonts w:ascii="Arial" w:hAnsi="Arial" w:cs="Arial"/>
          <w:lang w:val="en-US"/>
        </w:rPr>
        <w:t xml:space="preserve"> </w:t>
      </w:r>
    </w:p>
    <w:p w14:paraId="78F9A033" w14:textId="0ECF8DC0" w:rsidR="003B11BD" w:rsidRDefault="00DF5BF5" w:rsidP="004B3529">
      <w:pPr>
        <w:pStyle w:val="NormalWeb"/>
        <w:spacing w:line="360" w:lineRule="auto"/>
        <w:jc w:val="both"/>
        <w:rPr>
          <w:rFonts w:ascii="Arial" w:hAnsi="Arial" w:cs="Arial"/>
          <w:lang w:val="en-US"/>
        </w:rPr>
      </w:pPr>
      <w:r>
        <w:rPr>
          <w:rFonts w:ascii="Arial" w:hAnsi="Arial" w:cs="Arial"/>
          <w:lang w:val="en-US"/>
        </w:rPr>
        <w:t xml:space="preserve">Piaget, (no date) states that </w:t>
      </w:r>
      <w:r w:rsidR="00F537D8">
        <w:rPr>
          <w:rFonts w:ascii="Arial" w:hAnsi="Arial" w:cs="Arial"/>
          <w:lang w:val="en-US"/>
        </w:rPr>
        <w:t>in early years every experience</w:t>
      </w:r>
      <w:r w:rsidR="00832DFC">
        <w:rPr>
          <w:rFonts w:ascii="Arial" w:hAnsi="Arial" w:cs="Arial"/>
          <w:lang w:val="en-US"/>
        </w:rPr>
        <w:t xml:space="preserve"> and interaction</w:t>
      </w:r>
      <w:r w:rsidR="00F537D8">
        <w:rPr>
          <w:rFonts w:ascii="Arial" w:hAnsi="Arial" w:cs="Arial"/>
          <w:lang w:val="en-US"/>
        </w:rPr>
        <w:t xml:space="preserve"> the child </w:t>
      </w:r>
      <w:r w:rsidR="004E4F95">
        <w:rPr>
          <w:rFonts w:ascii="Arial" w:hAnsi="Arial" w:cs="Arial"/>
          <w:lang w:val="en-US"/>
        </w:rPr>
        <w:t xml:space="preserve">takes will impact </w:t>
      </w:r>
      <w:r w:rsidR="00832DFC">
        <w:rPr>
          <w:rFonts w:ascii="Arial" w:hAnsi="Arial" w:cs="Arial"/>
          <w:lang w:val="en-US"/>
        </w:rPr>
        <w:t xml:space="preserve">on their </w:t>
      </w:r>
      <w:r w:rsidR="00FC0A48">
        <w:rPr>
          <w:rFonts w:ascii="Arial" w:hAnsi="Arial" w:cs="Arial"/>
          <w:lang w:val="en-US"/>
        </w:rPr>
        <w:t xml:space="preserve">development. </w:t>
      </w:r>
      <w:r w:rsidR="000E4446">
        <w:rPr>
          <w:rFonts w:ascii="Arial" w:hAnsi="Arial" w:cs="Arial"/>
          <w:lang w:val="en-US"/>
        </w:rPr>
        <w:t xml:space="preserve">It is important in the early years setting </w:t>
      </w:r>
      <w:r w:rsidR="00C43813">
        <w:rPr>
          <w:rFonts w:ascii="Arial" w:hAnsi="Arial" w:cs="Arial"/>
          <w:lang w:val="en-US"/>
        </w:rPr>
        <w:t xml:space="preserve">that every </w:t>
      </w:r>
      <w:r w:rsidR="007877E1">
        <w:rPr>
          <w:rFonts w:ascii="Arial" w:hAnsi="Arial" w:cs="Arial"/>
          <w:lang w:val="en-US"/>
        </w:rPr>
        <w:t xml:space="preserve">interaction establishes </w:t>
      </w:r>
      <w:r w:rsidR="00E873EE">
        <w:rPr>
          <w:rFonts w:ascii="Arial" w:hAnsi="Arial" w:cs="Arial"/>
          <w:lang w:val="en-US"/>
        </w:rPr>
        <w:t xml:space="preserve">the child’s cognitive structure, </w:t>
      </w:r>
      <w:r w:rsidR="008333CA">
        <w:rPr>
          <w:rFonts w:ascii="Arial" w:hAnsi="Arial" w:cs="Arial"/>
          <w:lang w:val="en-US"/>
        </w:rPr>
        <w:t>the essent</w:t>
      </w:r>
      <w:r w:rsidR="00DF7C76">
        <w:rPr>
          <w:rFonts w:ascii="Arial" w:hAnsi="Arial" w:cs="Arial"/>
          <w:lang w:val="en-US"/>
        </w:rPr>
        <w:t xml:space="preserve">ials of the </w:t>
      </w:r>
      <w:r w:rsidR="00960419">
        <w:rPr>
          <w:rFonts w:ascii="Arial" w:hAnsi="Arial" w:cs="Arial"/>
          <w:lang w:val="en-US"/>
        </w:rPr>
        <w:t>child’s</w:t>
      </w:r>
      <w:r w:rsidR="00DF7C76">
        <w:rPr>
          <w:rFonts w:ascii="Arial" w:hAnsi="Arial" w:cs="Arial"/>
          <w:lang w:val="en-US"/>
        </w:rPr>
        <w:t xml:space="preserve"> development </w:t>
      </w:r>
      <w:r w:rsidR="007B6C08">
        <w:rPr>
          <w:rFonts w:ascii="Arial" w:hAnsi="Arial" w:cs="Arial"/>
          <w:lang w:val="en-US"/>
        </w:rPr>
        <w:t xml:space="preserve">is implicated </w:t>
      </w:r>
      <w:r w:rsidR="007D3EDA">
        <w:rPr>
          <w:rFonts w:ascii="Arial" w:hAnsi="Arial" w:cs="Arial"/>
          <w:lang w:val="en-US"/>
        </w:rPr>
        <w:t xml:space="preserve">on the curriculum </w:t>
      </w:r>
      <w:r w:rsidR="00960419">
        <w:rPr>
          <w:rFonts w:ascii="Arial" w:hAnsi="Arial" w:cs="Arial"/>
          <w:lang w:val="en-US"/>
        </w:rPr>
        <w:t>the practitioner</w:t>
      </w:r>
      <w:r w:rsidR="00BF45C2">
        <w:rPr>
          <w:rFonts w:ascii="Arial" w:hAnsi="Arial" w:cs="Arial"/>
          <w:lang w:val="en-US"/>
        </w:rPr>
        <w:t xml:space="preserve"> are teaching and how well </w:t>
      </w:r>
      <w:r w:rsidR="00960419">
        <w:rPr>
          <w:rFonts w:ascii="Arial" w:hAnsi="Arial" w:cs="Arial"/>
          <w:lang w:val="en-US"/>
        </w:rPr>
        <w:t xml:space="preserve">they are teaching it. </w:t>
      </w:r>
      <w:r w:rsidR="00DD6110">
        <w:rPr>
          <w:rFonts w:ascii="Arial" w:hAnsi="Arial" w:cs="Arial"/>
          <w:lang w:val="en-US"/>
        </w:rPr>
        <w:t xml:space="preserve">Piaget </w:t>
      </w:r>
      <w:r w:rsidR="00B47551">
        <w:rPr>
          <w:rFonts w:ascii="Arial" w:hAnsi="Arial" w:cs="Arial"/>
          <w:lang w:val="en-US"/>
        </w:rPr>
        <w:t xml:space="preserve">also states that the methods </w:t>
      </w:r>
      <w:r w:rsidR="00754E06">
        <w:rPr>
          <w:rFonts w:ascii="Arial" w:hAnsi="Arial" w:cs="Arial"/>
          <w:lang w:val="en-US"/>
        </w:rPr>
        <w:t xml:space="preserve">of understanding children </w:t>
      </w:r>
      <w:r w:rsidR="00D74CBA">
        <w:rPr>
          <w:rFonts w:ascii="Arial" w:hAnsi="Arial" w:cs="Arial"/>
          <w:lang w:val="en-US"/>
        </w:rPr>
        <w:t xml:space="preserve">is by directly observing then whilst they are playing/at work. </w:t>
      </w:r>
    </w:p>
    <w:p w14:paraId="627DBFE2" w14:textId="77777777" w:rsidR="00F55D58" w:rsidRDefault="00F55D58" w:rsidP="004B3529">
      <w:pPr>
        <w:pStyle w:val="NormalWeb"/>
        <w:spacing w:line="360" w:lineRule="auto"/>
        <w:jc w:val="both"/>
        <w:rPr>
          <w:rFonts w:ascii="Arial" w:hAnsi="Arial" w:cs="Arial"/>
          <w:lang w:val="en-US"/>
        </w:rPr>
      </w:pPr>
    </w:p>
    <w:p w14:paraId="3634BC16" w14:textId="77777777" w:rsidR="001867B8" w:rsidRDefault="001867B8" w:rsidP="004B3529">
      <w:pPr>
        <w:pStyle w:val="NormalWeb"/>
        <w:spacing w:line="360" w:lineRule="auto"/>
        <w:jc w:val="both"/>
        <w:rPr>
          <w:rFonts w:ascii="Arial" w:hAnsi="Arial" w:cs="Arial"/>
          <w:lang w:val="en-US"/>
        </w:rPr>
      </w:pPr>
    </w:p>
    <w:p w14:paraId="539BCBBA" w14:textId="77777777" w:rsidR="00AC5540" w:rsidRDefault="00AC5540" w:rsidP="004B3529">
      <w:pPr>
        <w:pStyle w:val="NormalWeb"/>
        <w:spacing w:line="360" w:lineRule="auto"/>
        <w:jc w:val="both"/>
        <w:rPr>
          <w:rFonts w:ascii="Arial" w:hAnsi="Arial" w:cs="Arial"/>
          <w:lang w:val="en-US"/>
        </w:rPr>
      </w:pPr>
    </w:p>
    <w:p w14:paraId="0A04B9EB" w14:textId="77777777" w:rsidR="004C5B78" w:rsidRDefault="004C5B78" w:rsidP="004B3529">
      <w:pPr>
        <w:pStyle w:val="NormalWeb"/>
        <w:spacing w:line="360" w:lineRule="auto"/>
        <w:jc w:val="both"/>
        <w:rPr>
          <w:rFonts w:ascii="Arial" w:hAnsi="Arial" w:cs="Arial"/>
          <w:lang w:val="en-US"/>
        </w:rPr>
      </w:pPr>
    </w:p>
    <w:p w14:paraId="58B9462E" w14:textId="77777777" w:rsidR="00220361" w:rsidRDefault="00220361" w:rsidP="004B3529">
      <w:pPr>
        <w:pStyle w:val="NormalWeb"/>
        <w:spacing w:line="360" w:lineRule="auto"/>
        <w:jc w:val="both"/>
        <w:rPr>
          <w:rFonts w:ascii="Arial" w:hAnsi="Arial" w:cs="Arial"/>
          <w:lang w:val="en-US"/>
        </w:rPr>
      </w:pPr>
    </w:p>
    <w:p w14:paraId="6AC1CE1A" w14:textId="77777777" w:rsidR="005C3C7D" w:rsidRDefault="005C3C7D" w:rsidP="004B3529">
      <w:pPr>
        <w:pStyle w:val="NormalWeb"/>
        <w:spacing w:line="360" w:lineRule="auto"/>
        <w:jc w:val="both"/>
        <w:rPr>
          <w:rFonts w:ascii="Arial" w:hAnsi="Arial" w:cs="Arial"/>
          <w:lang w:val="en-US"/>
        </w:rPr>
      </w:pPr>
    </w:p>
    <w:p w14:paraId="7884D1DB" w14:textId="77777777" w:rsidR="00B05F29" w:rsidRDefault="00B05F29" w:rsidP="004B3529">
      <w:pPr>
        <w:pStyle w:val="NormalWeb"/>
        <w:spacing w:line="360" w:lineRule="auto"/>
        <w:jc w:val="both"/>
        <w:rPr>
          <w:rFonts w:ascii="Arial" w:hAnsi="Arial" w:cs="Arial"/>
          <w:lang w:val="en-US"/>
        </w:rPr>
      </w:pPr>
    </w:p>
    <w:p w14:paraId="016B453B" w14:textId="77777777" w:rsidR="00B21989" w:rsidRDefault="00B21989" w:rsidP="005A31CA">
      <w:pPr>
        <w:spacing w:line="360" w:lineRule="auto"/>
        <w:jc w:val="both"/>
        <w:rPr>
          <w:rFonts w:ascii="Arial" w:hAnsi="Arial" w:cs="Arial"/>
          <w:sz w:val="24"/>
          <w:szCs w:val="24"/>
          <w:u w:val="single"/>
          <w:lang w:val="en-US"/>
        </w:rPr>
      </w:pPr>
    </w:p>
    <w:p w14:paraId="74F41B90" w14:textId="572A00BD" w:rsidR="006D070B" w:rsidRPr="00B21989" w:rsidRDefault="006D070B" w:rsidP="005A31CA">
      <w:pPr>
        <w:spacing w:line="360" w:lineRule="auto"/>
        <w:jc w:val="both"/>
        <w:rPr>
          <w:rFonts w:ascii="Arial" w:hAnsi="Arial" w:cs="Arial"/>
          <w:sz w:val="24"/>
          <w:szCs w:val="24"/>
          <w:lang w:val="en-US"/>
        </w:rPr>
      </w:pPr>
      <w:bookmarkStart w:id="3" w:name="_GoBack"/>
      <w:bookmarkEnd w:id="3"/>
      <w:r w:rsidRPr="006D070B">
        <w:rPr>
          <w:rFonts w:ascii="Arial" w:hAnsi="Arial" w:cs="Arial"/>
          <w:sz w:val="24"/>
          <w:szCs w:val="24"/>
          <w:u w:val="single"/>
          <w:lang w:val="en-US"/>
        </w:rPr>
        <w:lastRenderedPageBreak/>
        <w:t xml:space="preserve">Reference list </w:t>
      </w:r>
    </w:p>
    <w:p w14:paraId="70E2DB74" w14:textId="7CD954AE" w:rsidR="006A03E5" w:rsidRDefault="006A03E5" w:rsidP="005A31CA">
      <w:pPr>
        <w:spacing w:line="360" w:lineRule="auto"/>
        <w:jc w:val="both"/>
        <w:rPr>
          <w:rFonts w:ascii="Arial" w:hAnsi="Arial" w:cs="Arial"/>
          <w:sz w:val="24"/>
          <w:szCs w:val="24"/>
          <w:lang w:val="en-US"/>
        </w:rPr>
      </w:pPr>
      <w:r w:rsidRPr="006A03E5">
        <w:rPr>
          <w:rFonts w:ascii="Arial" w:hAnsi="Arial" w:cs="Arial"/>
          <w:sz w:val="24"/>
          <w:szCs w:val="24"/>
          <w:lang w:val="en-US"/>
        </w:rPr>
        <w:t>Adventurous and Risky Play Policy</w:t>
      </w:r>
      <w:r>
        <w:rPr>
          <w:rFonts w:ascii="Arial" w:hAnsi="Arial" w:cs="Arial"/>
          <w:sz w:val="24"/>
          <w:szCs w:val="24"/>
          <w:lang w:val="en-US"/>
        </w:rPr>
        <w:t>, (</w:t>
      </w:r>
      <w:r w:rsidRPr="006A03E5">
        <w:rPr>
          <w:rFonts w:ascii="Arial" w:hAnsi="Arial" w:cs="Arial"/>
          <w:sz w:val="24"/>
          <w:szCs w:val="24"/>
          <w:lang w:val="en-US"/>
        </w:rPr>
        <w:t>2017</w:t>
      </w:r>
      <w:r w:rsidRPr="00990C30">
        <w:rPr>
          <w:rFonts w:ascii="Arial" w:hAnsi="Arial" w:cs="Arial"/>
          <w:sz w:val="24"/>
          <w:szCs w:val="24"/>
          <w:lang w:val="en-US"/>
        </w:rPr>
        <w:t xml:space="preserve">) </w:t>
      </w:r>
      <w:r w:rsidR="00990C30" w:rsidRPr="006F3E6C">
        <w:rPr>
          <w:rFonts w:ascii="Arial" w:hAnsi="Arial" w:cs="Arial"/>
          <w:i/>
          <w:iCs/>
          <w:sz w:val="24"/>
          <w:szCs w:val="24"/>
          <w:lang w:val="en-US"/>
        </w:rPr>
        <w:t>Adventurous ‘Risky’ Play Policy.</w:t>
      </w:r>
      <w:r w:rsidR="00990C30">
        <w:rPr>
          <w:rFonts w:ascii="Arial" w:hAnsi="Arial" w:cs="Arial"/>
          <w:sz w:val="24"/>
          <w:szCs w:val="24"/>
          <w:lang w:val="en-US"/>
        </w:rPr>
        <w:t xml:space="preserve"> Available at:</w:t>
      </w:r>
      <w:r w:rsidR="00C05293">
        <w:rPr>
          <w:rFonts w:ascii="Arial" w:hAnsi="Arial" w:cs="Arial"/>
          <w:sz w:val="24"/>
          <w:szCs w:val="24"/>
          <w:lang w:val="en-US"/>
        </w:rPr>
        <w:t xml:space="preserve"> </w:t>
      </w:r>
      <w:hyperlink r:id="rId10" w:history="1">
        <w:r w:rsidR="00C05293" w:rsidRPr="003417ED">
          <w:rPr>
            <w:rStyle w:val="Hyperlink"/>
            <w:rFonts w:ascii="Arial" w:hAnsi="Arial" w:cs="Arial"/>
            <w:sz w:val="24"/>
            <w:szCs w:val="24"/>
            <w:lang w:val="en-US"/>
          </w:rPr>
          <w:t>https://www.brightbeginningschildcare.co.uk/wp-content/uploads/2017/06/Adventurous-and-Risky-Play.pdf</w:t>
        </w:r>
      </w:hyperlink>
      <w:r w:rsidR="00C05293">
        <w:rPr>
          <w:rFonts w:ascii="Arial" w:hAnsi="Arial" w:cs="Arial"/>
          <w:sz w:val="24"/>
          <w:szCs w:val="24"/>
          <w:lang w:val="en-US"/>
        </w:rPr>
        <w:t xml:space="preserve"> </w:t>
      </w:r>
      <w:r w:rsidR="00AC7CD6">
        <w:rPr>
          <w:rFonts w:ascii="Arial" w:hAnsi="Arial" w:cs="Arial"/>
          <w:sz w:val="24"/>
          <w:szCs w:val="24"/>
          <w:lang w:val="en-US"/>
        </w:rPr>
        <w:t>(</w:t>
      </w:r>
      <w:r w:rsidR="006F3E6C">
        <w:rPr>
          <w:rFonts w:ascii="Arial" w:hAnsi="Arial" w:cs="Arial"/>
          <w:sz w:val="24"/>
          <w:szCs w:val="24"/>
          <w:lang w:val="en-US"/>
        </w:rPr>
        <w:t>A</w:t>
      </w:r>
      <w:r w:rsidR="00AC7CD6">
        <w:rPr>
          <w:rFonts w:ascii="Arial" w:hAnsi="Arial" w:cs="Arial"/>
          <w:sz w:val="24"/>
          <w:szCs w:val="24"/>
          <w:lang w:val="en-US"/>
        </w:rPr>
        <w:t>ccessed on 12th Janu</w:t>
      </w:r>
      <w:r w:rsidR="00D94FFD">
        <w:rPr>
          <w:rFonts w:ascii="Arial" w:hAnsi="Arial" w:cs="Arial"/>
          <w:sz w:val="24"/>
          <w:szCs w:val="24"/>
          <w:lang w:val="en-US"/>
        </w:rPr>
        <w:t xml:space="preserve">ary 2020). </w:t>
      </w:r>
    </w:p>
    <w:p w14:paraId="25050F9E" w14:textId="616585DB" w:rsidR="00071B72" w:rsidRDefault="005D72DD" w:rsidP="005A31CA">
      <w:pPr>
        <w:spacing w:line="360" w:lineRule="auto"/>
        <w:jc w:val="both"/>
        <w:rPr>
          <w:rFonts w:ascii="Arial" w:hAnsi="Arial" w:cs="Arial"/>
          <w:sz w:val="24"/>
          <w:szCs w:val="24"/>
          <w:lang w:val="en-US"/>
        </w:rPr>
      </w:pPr>
      <w:r>
        <w:rPr>
          <w:rFonts w:ascii="Arial" w:hAnsi="Arial" w:cs="Arial"/>
          <w:sz w:val="24"/>
          <w:szCs w:val="24"/>
          <w:lang w:val="en-US"/>
        </w:rPr>
        <w:t>Arnerich</w:t>
      </w:r>
      <w:r w:rsidR="00D37816">
        <w:rPr>
          <w:rFonts w:ascii="Arial" w:hAnsi="Arial" w:cs="Arial"/>
          <w:sz w:val="24"/>
          <w:szCs w:val="24"/>
          <w:lang w:val="en-US"/>
        </w:rPr>
        <w:t xml:space="preserve">, M. </w:t>
      </w:r>
      <w:r w:rsidR="00071B72">
        <w:rPr>
          <w:rFonts w:ascii="Arial" w:hAnsi="Arial" w:cs="Arial"/>
          <w:sz w:val="24"/>
          <w:szCs w:val="24"/>
          <w:lang w:val="en-US"/>
        </w:rPr>
        <w:t xml:space="preserve">(2018) </w:t>
      </w:r>
      <w:r w:rsidR="00FD54E9" w:rsidRPr="00215BFC">
        <w:rPr>
          <w:rFonts w:ascii="Arial" w:hAnsi="Arial" w:cs="Arial"/>
          <w:i/>
          <w:iCs/>
          <w:sz w:val="24"/>
          <w:szCs w:val="24"/>
          <w:lang w:val="en-US"/>
        </w:rPr>
        <w:t xml:space="preserve">How To Introduce </w:t>
      </w:r>
      <w:r w:rsidR="00843257" w:rsidRPr="00215BFC">
        <w:rPr>
          <w:rFonts w:ascii="Arial" w:hAnsi="Arial" w:cs="Arial"/>
          <w:i/>
          <w:iCs/>
          <w:sz w:val="24"/>
          <w:szCs w:val="24"/>
          <w:lang w:val="en-US"/>
        </w:rPr>
        <w:t>More Risky Play in the Early Years</w:t>
      </w:r>
      <w:r w:rsidR="00303F77" w:rsidRPr="00215BFC">
        <w:rPr>
          <w:rFonts w:ascii="Arial" w:hAnsi="Arial" w:cs="Arial"/>
          <w:i/>
          <w:iCs/>
          <w:sz w:val="24"/>
          <w:szCs w:val="24"/>
          <w:lang w:val="en-US"/>
        </w:rPr>
        <w:t>.</w:t>
      </w:r>
      <w:r w:rsidR="00303F77">
        <w:rPr>
          <w:rFonts w:ascii="Arial" w:hAnsi="Arial" w:cs="Arial"/>
          <w:sz w:val="24"/>
          <w:szCs w:val="24"/>
          <w:lang w:val="en-US"/>
        </w:rPr>
        <w:t xml:space="preserve"> Available at: </w:t>
      </w:r>
      <w:hyperlink r:id="rId11" w:history="1">
        <w:r w:rsidR="005F07CF" w:rsidRPr="00517A29">
          <w:rPr>
            <w:rStyle w:val="Hyperlink"/>
            <w:rFonts w:ascii="Arial" w:hAnsi="Arial" w:cs="Arial"/>
            <w:sz w:val="24"/>
            <w:szCs w:val="24"/>
            <w:lang w:val="en-US"/>
          </w:rPr>
          <w:t>https://famly.co/blog/management/risky-play-early-years/</w:t>
        </w:r>
      </w:hyperlink>
      <w:r w:rsidR="005F07CF">
        <w:rPr>
          <w:rFonts w:ascii="Arial" w:hAnsi="Arial" w:cs="Arial"/>
          <w:sz w:val="24"/>
          <w:szCs w:val="24"/>
          <w:lang w:val="en-US"/>
        </w:rPr>
        <w:t xml:space="preserve"> (</w:t>
      </w:r>
      <w:r w:rsidR="005B2AD0">
        <w:rPr>
          <w:rFonts w:ascii="Arial" w:hAnsi="Arial" w:cs="Arial"/>
          <w:sz w:val="24"/>
          <w:szCs w:val="24"/>
          <w:lang w:val="en-US"/>
        </w:rPr>
        <w:t>Accessed on 11</w:t>
      </w:r>
      <w:r w:rsidR="005B2AD0" w:rsidRPr="005B2AD0">
        <w:rPr>
          <w:rFonts w:ascii="Arial" w:hAnsi="Arial" w:cs="Arial"/>
          <w:sz w:val="24"/>
          <w:szCs w:val="24"/>
          <w:vertAlign w:val="superscript"/>
          <w:lang w:val="en-US"/>
        </w:rPr>
        <w:t>th</w:t>
      </w:r>
      <w:r w:rsidR="005B2AD0">
        <w:rPr>
          <w:rFonts w:ascii="Arial" w:hAnsi="Arial" w:cs="Arial"/>
          <w:sz w:val="24"/>
          <w:szCs w:val="24"/>
          <w:lang w:val="en-US"/>
        </w:rPr>
        <w:t xml:space="preserve"> January 2020). </w:t>
      </w:r>
    </w:p>
    <w:p w14:paraId="4C2C8A68" w14:textId="77777777" w:rsidR="00DD7AAF" w:rsidRPr="00DD7AAF" w:rsidRDefault="00DD7AAF" w:rsidP="00DD7AAF">
      <w:pPr>
        <w:pStyle w:val="NormalWeb"/>
        <w:spacing w:line="360" w:lineRule="auto"/>
        <w:jc w:val="both"/>
        <w:rPr>
          <w:rFonts w:ascii="Arial" w:hAnsi="Arial" w:cs="Arial"/>
          <w:color w:val="000000"/>
        </w:rPr>
      </w:pPr>
      <w:r w:rsidRPr="00DD7AAF">
        <w:rPr>
          <w:rFonts w:ascii="Arial" w:hAnsi="Arial" w:cs="Arial"/>
          <w:color w:val="000000"/>
        </w:rPr>
        <w:t>Bruce, T. (2010) Early Childhood: A Guide for Students. London: Sage - Look at Bruce 2010</w:t>
      </w:r>
    </w:p>
    <w:p w14:paraId="5869F6A1" w14:textId="3F8BBAAD" w:rsidR="008A6FFC" w:rsidRDefault="00B73083" w:rsidP="005A31CA">
      <w:pPr>
        <w:spacing w:line="360" w:lineRule="auto"/>
        <w:jc w:val="both"/>
        <w:rPr>
          <w:rFonts w:ascii="Arial" w:hAnsi="Arial" w:cs="Arial"/>
          <w:sz w:val="24"/>
          <w:szCs w:val="24"/>
          <w:lang w:val="en-US"/>
        </w:rPr>
      </w:pPr>
      <w:r w:rsidRPr="00846B37">
        <w:rPr>
          <w:rFonts w:ascii="Arial" w:hAnsi="Arial" w:cs="Arial"/>
          <w:sz w:val="24"/>
          <w:szCs w:val="24"/>
          <w:lang w:val="en-US"/>
        </w:rPr>
        <w:t>Bruce</w:t>
      </w:r>
      <w:r w:rsidR="00846B37" w:rsidRPr="00846B37">
        <w:rPr>
          <w:rFonts w:ascii="Arial" w:hAnsi="Arial" w:cs="Arial"/>
          <w:sz w:val="24"/>
          <w:szCs w:val="24"/>
          <w:lang w:val="en-US"/>
        </w:rPr>
        <w:t>, T</w:t>
      </w:r>
      <w:r w:rsidR="00A47C58">
        <w:rPr>
          <w:rFonts w:ascii="Arial" w:hAnsi="Arial" w:cs="Arial"/>
          <w:sz w:val="24"/>
          <w:szCs w:val="24"/>
          <w:lang w:val="en-US"/>
        </w:rPr>
        <w:t>.</w:t>
      </w:r>
      <w:r w:rsidR="00846B37">
        <w:rPr>
          <w:rFonts w:ascii="Arial" w:hAnsi="Arial" w:cs="Arial"/>
          <w:sz w:val="24"/>
          <w:szCs w:val="24"/>
          <w:lang w:val="en-US"/>
        </w:rPr>
        <w:t xml:space="preserve"> (</w:t>
      </w:r>
      <w:r w:rsidR="009B35AF">
        <w:rPr>
          <w:rFonts w:ascii="Arial" w:hAnsi="Arial" w:cs="Arial"/>
          <w:sz w:val="24"/>
          <w:szCs w:val="24"/>
          <w:lang w:val="en-US"/>
        </w:rPr>
        <w:t>201</w:t>
      </w:r>
      <w:r w:rsidR="00CE3C7B">
        <w:rPr>
          <w:rFonts w:ascii="Arial" w:hAnsi="Arial" w:cs="Arial"/>
          <w:sz w:val="24"/>
          <w:szCs w:val="24"/>
          <w:lang w:val="en-US"/>
        </w:rPr>
        <w:t>1</w:t>
      </w:r>
      <w:r w:rsidR="009B35AF">
        <w:rPr>
          <w:rFonts w:ascii="Arial" w:hAnsi="Arial" w:cs="Arial"/>
          <w:sz w:val="24"/>
          <w:szCs w:val="24"/>
          <w:lang w:val="en-US"/>
        </w:rPr>
        <w:t xml:space="preserve">) </w:t>
      </w:r>
      <w:r w:rsidR="002830C2" w:rsidRPr="003642F4">
        <w:rPr>
          <w:rFonts w:ascii="Arial" w:hAnsi="Arial" w:cs="Arial"/>
          <w:i/>
          <w:iCs/>
          <w:sz w:val="24"/>
          <w:szCs w:val="24"/>
          <w:lang w:val="en-US"/>
        </w:rPr>
        <w:t xml:space="preserve">Learning </w:t>
      </w:r>
      <w:r w:rsidR="006E4401" w:rsidRPr="003642F4">
        <w:rPr>
          <w:rFonts w:ascii="Arial" w:hAnsi="Arial" w:cs="Arial"/>
          <w:i/>
          <w:iCs/>
          <w:sz w:val="24"/>
          <w:szCs w:val="24"/>
          <w:lang w:val="en-US"/>
        </w:rPr>
        <w:t>Through Play</w:t>
      </w:r>
      <w:r w:rsidR="000A2BAE" w:rsidRPr="003642F4">
        <w:rPr>
          <w:rFonts w:ascii="Arial" w:hAnsi="Arial" w:cs="Arial"/>
          <w:i/>
          <w:iCs/>
          <w:sz w:val="24"/>
          <w:szCs w:val="24"/>
          <w:lang w:val="en-US"/>
        </w:rPr>
        <w:t>.</w:t>
      </w:r>
      <w:r w:rsidR="000A2BAE">
        <w:rPr>
          <w:rFonts w:ascii="Arial" w:hAnsi="Arial" w:cs="Arial"/>
          <w:sz w:val="24"/>
          <w:szCs w:val="24"/>
          <w:lang w:val="en-US"/>
        </w:rPr>
        <w:t xml:space="preserve"> 2</w:t>
      </w:r>
      <w:r w:rsidR="000A2BAE" w:rsidRPr="000A2BAE">
        <w:rPr>
          <w:rFonts w:ascii="Arial" w:hAnsi="Arial" w:cs="Arial"/>
          <w:sz w:val="24"/>
          <w:szCs w:val="24"/>
          <w:vertAlign w:val="superscript"/>
          <w:lang w:val="en-US"/>
        </w:rPr>
        <w:t>nd</w:t>
      </w:r>
      <w:r w:rsidR="000A2BAE">
        <w:rPr>
          <w:rFonts w:ascii="Arial" w:hAnsi="Arial" w:cs="Arial"/>
          <w:sz w:val="24"/>
          <w:szCs w:val="24"/>
          <w:lang w:val="en-US"/>
        </w:rPr>
        <w:t xml:space="preserve"> Ed</w:t>
      </w:r>
      <w:r w:rsidR="00A75B59">
        <w:rPr>
          <w:rFonts w:ascii="Arial" w:hAnsi="Arial" w:cs="Arial"/>
          <w:sz w:val="24"/>
          <w:szCs w:val="24"/>
          <w:lang w:val="en-US"/>
        </w:rPr>
        <w:t xml:space="preserve">. </w:t>
      </w:r>
      <w:r w:rsidR="00551CA0">
        <w:rPr>
          <w:rFonts w:ascii="Arial" w:hAnsi="Arial" w:cs="Arial"/>
          <w:sz w:val="24"/>
          <w:szCs w:val="24"/>
          <w:lang w:val="en-US"/>
        </w:rPr>
        <w:t xml:space="preserve">London: </w:t>
      </w:r>
      <w:r w:rsidR="0054567C">
        <w:rPr>
          <w:rFonts w:ascii="Arial" w:hAnsi="Arial" w:cs="Arial"/>
          <w:sz w:val="24"/>
          <w:szCs w:val="24"/>
          <w:lang w:val="en-US"/>
        </w:rPr>
        <w:t>H</w:t>
      </w:r>
      <w:r w:rsidR="00B70BD1">
        <w:rPr>
          <w:rFonts w:ascii="Arial" w:hAnsi="Arial" w:cs="Arial"/>
          <w:sz w:val="24"/>
          <w:szCs w:val="24"/>
          <w:lang w:val="en-US"/>
        </w:rPr>
        <w:t>odder</w:t>
      </w:r>
      <w:r w:rsidR="0054567C">
        <w:rPr>
          <w:rFonts w:ascii="Arial" w:hAnsi="Arial" w:cs="Arial"/>
          <w:sz w:val="24"/>
          <w:szCs w:val="24"/>
          <w:lang w:val="en-US"/>
        </w:rPr>
        <w:t xml:space="preserve"> Education</w:t>
      </w:r>
      <w:r w:rsidR="00C37B6A">
        <w:rPr>
          <w:rFonts w:ascii="Arial" w:hAnsi="Arial" w:cs="Arial"/>
          <w:sz w:val="24"/>
          <w:szCs w:val="24"/>
          <w:lang w:val="en-US"/>
        </w:rPr>
        <w:t xml:space="preserve">. </w:t>
      </w:r>
    </w:p>
    <w:p w14:paraId="7275CE79" w14:textId="51067A38" w:rsidR="00963797" w:rsidRPr="00FA15F5" w:rsidRDefault="00963797" w:rsidP="005A31CA">
      <w:pPr>
        <w:spacing w:line="360" w:lineRule="auto"/>
        <w:jc w:val="both"/>
        <w:rPr>
          <w:rFonts w:ascii="Arial" w:hAnsi="Arial" w:cs="Arial"/>
          <w:sz w:val="24"/>
          <w:szCs w:val="24"/>
          <w:lang w:val="en-US"/>
        </w:rPr>
      </w:pPr>
      <w:r>
        <w:rPr>
          <w:rFonts w:ascii="Arial" w:hAnsi="Arial" w:cs="Arial"/>
          <w:sz w:val="24"/>
          <w:szCs w:val="24"/>
          <w:lang w:val="en-US"/>
        </w:rPr>
        <w:t xml:space="preserve">BTEC National Children’s Play, Learning and Development, (2012) </w:t>
      </w:r>
      <w:r w:rsidR="00FA15F5" w:rsidRPr="00FA15F5">
        <w:rPr>
          <w:rFonts w:ascii="Arial" w:hAnsi="Arial" w:cs="Arial"/>
          <w:i/>
          <w:iCs/>
          <w:sz w:val="24"/>
          <w:szCs w:val="24"/>
          <w:lang w:val="en-US"/>
        </w:rPr>
        <w:t>Observation, Assessment and Planning for Play and Development</w:t>
      </w:r>
      <w:r w:rsidR="00FA15F5">
        <w:rPr>
          <w:rFonts w:ascii="Arial" w:hAnsi="Arial" w:cs="Arial"/>
          <w:i/>
          <w:iCs/>
          <w:sz w:val="24"/>
          <w:szCs w:val="24"/>
          <w:lang w:val="en-US"/>
        </w:rPr>
        <w:t xml:space="preserve">. </w:t>
      </w:r>
      <w:r w:rsidR="00FA15F5">
        <w:rPr>
          <w:rFonts w:ascii="Arial" w:hAnsi="Arial" w:cs="Arial"/>
          <w:sz w:val="24"/>
          <w:szCs w:val="24"/>
          <w:lang w:val="en-US"/>
        </w:rPr>
        <w:t xml:space="preserve">Available at: </w:t>
      </w:r>
      <w:hyperlink r:id="rId12" w:history="1">
        <w:r w:rsidR="005C1EEB" w:rsidRPr="002523B4">
          <w:rPr>
            <w:rStyle w:val="Hyperlink"/>
            <w:rFonts w:ascii="Arial" w:hAnsi="Arial" w:cs="Arial"/>
            <w:sz w:val="24"/>
            <w:szCs w:val="24"/>
            <w:lang w:val="en-US"/>
          </w:rPr>
          <w:t>http://www.rainbow-nursery.info/wp-content/uploads/2017/12/M01_CPLD_SB2_2691_U09_takeapeek.pdf</w:t>
        </w:r>
      </w:hyperlink>
      <w:r w:rsidR="005C1EEB">
        <w:rPr>
          <w:rFonts w:ascii="Arial" w:hAnsi="Arial" w:cs="Arial"/>
          <w:sz w:val="24"/>
          <w:szCs w:val="24"/>
          <w:lang w:val="en-US"/>
        </w:rPr>
        <w:t xml:space="preserve"> (Accessed on </w:t>
      </w:r>
      <w:r w:rsidR="006946F5">
        <w:rPr>
          <w:rFonts w:ascii="Arial" w:hAnsi="Arial" w:cs="Arial"/>
          <w:sz w:val="24"/>
          <w:szCs w:val="24"/>
          <w:lang w:val="en-US"/>
        </w:rPr>
        <w:t xml:space="preserve">15th January 2020). </w:t>
      </w:r>
    </w:p>
    <w:p w14:paraId="56EB89A2" w14:textId="14EF227C" w:rsidR="001411F7" w:rsidRDefault="001411F7" w:rsidP="005A31CA">
      <w:pPr>
        <w:spacing w:line="360" w:lineRule="auto"/>
        <w:jc w:val="both"/>
        <w:rPr>
          <w:rFonts w:ascii="Arial" w:hAnsi="Arial" w:cs="Arial"/>
          <w:sz w:val="24"/>
          <w:szCs w:val="24"/>
          <w:lang w:val="en-US"/>
        </w:rPr>
      </w:pPr>
      <w:r>
        <w:rPr>
          <w:rFonts w:ascii="Arial" w:hAnsi="Arial" w:cs="Arial"/>
          <w:sz w:val="24"/>
          <w:szCs w:val="24"/>
          <w:lang w:val="en-US"/>
        </w:rPr>
        <w:t xml:space="preserve">Caro, C. </w:t>
      </w:r>
      <w:hyperlink r:id="rId13" w:history="1">
        <w:r w:rsidR="00745D1B" w:rsidRPr="00603D47">
          <w:rPr>
            <w:rFonts w:ascii="Arial" w:hAnsi="Arial" w:cs="Arial"/>
            <w:i/>
            <w:iCs/>
            <w:sz w:val="24"/>
            <w:szCs w:val="24"/>
          </w:rPr>
          <w:t>The Adult Role in Child-led Play – How to Become a Learning Ally</w:t>
        </w:r>
      </w:hyperlink>
      <w:r w:rsidR="002A0F7B" w:rsidRPr="00603D47">
        <w:rPr>
          <w:rFonts w:ascii="Arial" w:hAnsi="Arial" w:cs="Arial"/>
          <w:i/>
          <w:iCs/>
          <w:sz w:val="24"/>
          <w:szCs w:val="24"/>
        </w:rPr>
        <w:t>.</w:t>
      </w:r>
      <w:r w:rsidR="002A0F7B">
        <w:rPr>
          <w:rFonts w:ascii="Arial" w:hAnsi="Arial" w:cs="Arial"/>
          <w:sz w:val="24"/>
          <w:szCs w:val="24"/>
        </w:rPr>
        <w:t xml:space="preserve"> Available at: </w:t>
      </w:r>
      <w:hyperlink r:id="rId14" w:history="1">
        <w:r w:rsidR="006C5B58" w:rsidRPr="003417ED">
          <w:rPr>
            <w:rStyle w:val="Hyperlink"/>
            <w:rFonts w:ascii="Arial" w:hAnsi="Arial" w:cs="Arial"/>
            <w:sz w:val="24"/>
            <w:szCs w:val="24"/>
          </w:rPr>
          <w:t>http://www.nature-play.co.uk/blog/the-adult-role-in-child-led-play-how-to-become-a-learning-ally</w:t>
        </w:r>
      </w:hyperlink>
      <w:r w:rsidR="006C5B58">
        <w:rPr>
          <w:rFonts w:ascii="Arial" w:hAnsi="Arial" w:cs="Arial"/>
          <w:sz w:val="24"/>
          <w:szCs w:val="24"/>
        </w:rPr>
        <w:t xml:space="preserve"> (Accessed on </w:t>
      </w:r>
      <w:r w:rsidR="00603D47">
        <w:rPr>
          <w:rFonts w:ascii="Arial" w:hAnsi="Arial" w:cs="Arial"/>
          <w:sz w:val="24"/>
          <w:szCs w:val="24"/>
        </w:rPr>
        <w:t xml:space="preserve">12th January 2020). </w:t>
      </w:r>
    </w:p>
    <w:p w14:paraId="0AA886B3" w14:textId="28858E33" w:rsidR="002E161E" w:rsidRDefault="002E161E" w:rsidP="005A31CA">
      <w:pPr>
        <w:spacing w:line="360" w:lineRule="auto"/>
        <w:jc w:val="both"/>
        <w:rPr>
          <w:rFonts w:ascii="Arial" w:hAnsi="Arial" w:cs="Arial"/>
          <w:sz w:val="24"/>
          <w:szCs w:val="24"/>
        </w:rPr>
      </w:pPr>
      <w:r>
        <w:rPr>
          <w:rFonts w:ascii="Arial" w:hAnsi="Arial" w:cs="Arial"/>
          <w:sz w:val="24"/>
          <w:szCs w:val="24"/>
        </w:rPr>
        <w:t>Carrigg,</w:t>
      </w:r>
      <w:r w:rsidR="00657441">
        <w:rPr>
          <w:rFonts w:ascii="Arial" w:hAnsi="Arial" w:cs="Arial"/>
          <w:sz w:val="24"/>
          <w:szCs w:val="24"/>
        </w:rPr>
        <w:t xml:space="preserve"> L.</w:t>
      </w:r>
      <w:r>
        <w:rPr>
          <w:rFonts w:ascii="Arial" w:hAnsi="Arial" w:cs="Arial"/>
          <w:sz w:val="24"/>
          <w:szCs w:val="24"/>
        </w:rPr>
        <w:t xml:space="preserve"> (2016)</w:t>
      </w:r>
      <w:r w:rsidR="00657441">
        <w:rPr>
          <w:rFonts w:ascii="Arial" w:hAnsi="Arial" w:cs="Arial"/>
          <w:sz w:val="24"/>
          <w:szCs w:val="24"/>
        </w:rPr>
        <w:t xml:space="preserve"> </w:t>
      </w:r>
      <w:r w:rsidR="002E7E11" w:rsidRPr="00046449">
        <w:rPr>
          <w:rFonts w:ascii="Arial" w:hAnsi="Arial" w:cs="Arial"/>
          <w:i/>
          <w:iCs/>
          <w:sz w:val="24"/>
          <w:szCs w:val="24"/>
        </w:rPr>
        <w:t>C</w:t>
      </w:r>
      <w:r w:rsidR="009F0FD3" w:rsidRPr="00046449">
        <w:rPr>
          <w:rFonts w:ascii="Arial" w:hAnsi="Arial" w:cs="Arial"/>
          <w:i/>
          <w:iCs/>
          <w:sz w:val="24"/>
          <w:szCs w:val="24"/>
        </w:rPr>
        <w:t>hallenge and risk is children’s play</w:t>
      </w:r>
      <w:r w:rsidR="002E7E11" w:rsidRPr="00046449">
        <w:rPr>
          <w:rFonts w:ascii="Arial" w:hAnsi="Arial" w:cs="Arial"/>
          <w:i/>
          <w:iCs/>
          <w:sz w:val="24"/>
          <w:szCs w:val="24"/>
        </w:rPr>
        <w:t xml:space="preserve">- </w:t>
      </w:r>
      <w:r w:rsidR="00B13F6F" w:rsidRPr="00046449">
        <w:rPr>
          <w:rFonts w:ascii="Arial" w:hAnsi="Arial" w:cs="Arial"/>
          <w:i/>
          <w:iCs/>
          <w:sz w:val="24"/>
          <w:szCs w:val="24"/>
        </w:rPr>
        <w:t>I</w:t>
      </w:r>
      <w:r w:rsidR="002E7E11" w:rsidRPr="00046449">
        <w:rPr>
          <w:rFonts w:ascii="Arial" w:hAnsi="Arial" w:cs="Arial"/>
          <w:i/>
          <w:iCs/>
          <w:sz w:val="24"/>
          <w:szCs w:val="24"/>
        </w:rPr>
        <w:t>s it worth the Risk?</w:t>
      </w:r>
      <w:r w:rsidR="00B13F6F">
        <w:rPr>
          <w:rFonts w:ascii="Arial" w:hAnsi="Arial" w:cs="Arial"/>
          <w:sz w:val="24"/>
          <w:szCs w:val="24"/>
        </w:rPr>
        <w:t xml:space="preserve"> </w:t>
      </w:r>
      <w:r w:rsidR="13FC35B0" w:rsidRPr="13FC35B0">
        <w:rPr>
          <w:rFonts w:ascii="Arial" w:hAnsi="Arial" w:cs="Arial"/>
          <w:sz w:val="24"/>
          <w:szCs w:val="24"/>
        </w:rPr>
        <w:t xml:space="preserve">Available at:  </w:t>
      </w:r>
      <w:hyperlink r:id="rId15">
        <w:r w:rsidR="13FC35B0" w:rsidRPr="13FC35B0">
          <w:rPr>
            <w:rStyle w:val="Hyperlink"/>
            <w:rFonts w:ascii="Arial" w:hAnsi="Arial" w:cs="Arial"/>
            <w:sz w:val="24"/>
            <w:szCs w:val="24"/>
          </w:rPr>
          <w:t>https://www.earlylearningservices.com.au/2016/10/26/challenge-risk-childrens-play/</w:t>
        </w:r>
      </w:hyperlink>
      <w:r w:rsidR="13FC35B0" w:rsidRPr="13FC35B0">
        <w:rPr>
          <w:rFonts w:ascii="Arial" w:hAnsi="Arial" w:cs="Arial"/>
          <w:sz w:val="24"/>
          <w:szCs w:val="24"/>
        </w:rPr>
        <w:t xml:space="preserve"> (Accessed on 12</w:t>
      </w:r>
      <w:r w:rsidR="13FC35B0" w:rsidRPr="13FC35B0">
        <w:rPr>
          <w:rFonts w:ascii="Arial" w:hAnsi="Arial" w:cs="Arial"/>
          <w:sz w:val="24"/>
          <w:szCs w:val="24"/>
          <w:vertAlign w:val="superscript"/>
        </w:rPr>
        <w:t>th</w:t>
      </w:r>
      <w:r w:rsidR="13FC35B0" w:rsidRPr="13FC35B0">
        <w:rPr>
          <w:rFonts w:ascii="Arial" w:hAnsi="Arial" w:cs="Arial"/>
          <w:sz w:val="24"/>
          <w:szCs w:val="24"/>
        </w:rPr>
        <w:t xml:space="preserve"> January 2020). </w:t>
      </w:r>
    </w:p>
    <w:p w14:paraId="2C92748B" w14:textId="17F59ABE" w:rsidR="00B374A7" w:rsidRDefault="00B374A7" w:rsidP="005A31CA">
      <w:pPr>
        <w:spacing w:line="360" w:lineRule="auto"/>
        <w:jc w:val="both"/>
        <w:rPr>
          <w:rFonts w:ascii="Arial" w:hAnsi="Arial" w:cs="Arial"/>
          <w:sz w:val="24"/>
          <w:szCs w:val="24"/>
          <w:lang w:val="en-US"/>
        </w:rPr>
      </w:pPr>
      <w:r>
        <w:rPr>
          <w:rFonts w:ascii="Arial" w:hAnsi="Arial" w:cs="Arial"/>
          <w:sz w:val="24"/>
          <w:szCs w:val="24"/>
        </w:rPr>
        <w:t>Children inspire by yoga</w:t>
      </w:r>
      <w:r w:rsidR="007E20CF">
        <w:rPr>
          <w:rFonts w:ascii="Arial" w:hAnsi="Arial" w:cs="Arial"/>
          <w:sz w:val="24"/>
          <w:szCs w:val="24"/>
        </w:rPr>
        <w:t xml:space="preserve">, (2018) </w:t>
      </w:r>
      <w:r w:rsidR="008977D6" w:rsidRPr="00747F8F">
        <w:rPr>
          <w:rFonts w:ascii="Arial" w:hAnsi="Arial" w:cs="Arial"/>
          <w:i/>
          <w:iCs/>
          <w:sz w:val="24"/>
          <w:szCs w:val="24"/>
        </w:rPr>
        <w:t>wh</w:t>
      </w:r>
      <w:r w:rsidR="00E51275" w:rsidRPr="00747F8F">
        <w:rPr>
          <w:rFonts w:ascii="Arial" w:hAnsi="Arial" w:cs="Arial"/>
          <w:i/>
          <w:iCs/>
          <w:sz w:val="24"/>
          <w:szCs w:val="24"/>
        </w:rPr>
        <w:t>at is the ves</w:t>
      </w:r>
      <w:r w:rsidR="008234E0" w:rsidRPr="00747F8F">
        <w:rPr>
          <w:rFonts w:ascii="Arial" w:hAnsi="Arial" w:cs="Arial"/>
          <w:i/>
          <w:iCs/>
          <w:sz w:val="24"/>
          <w:szCs w:val="24"/>
        </w:rPr>
        <w:t>tib</w:t>
      </w:r>
      <w:r w:rsidR="004070C0" w:rsidRPr="00747F8F">
        <w:rPr>
          <w:rFonts w:ascii="Arial" w:hAnsi="Arial" w:cs="Arial"/>
          <w:i/>
          <w:iCs/>
          <w:sz w:val="24"/>
          <w:szCs w:val="24"/>
        </w:rPr>
        <w:t>ul</w:t>
      </w:r>
      <w:r w:rsidR="00AE53E3" w:rsidRPr="00747F8F">
        <w:rPr>
          <w:rFonts w:ascii="Arial" w:hAnsi="Arial" w:cs="Arial"/>
          <w:i/>
          <w:iCs/>
          <w:sz w:val="24"/>
          <w:szCs w:val="24"/>
        </w:rPr>
        <w:t xml:space="preserve">ar </w:t>
      </w:r>
      <w:r w:rsidR="009048E1" w:rsidRPr="00747F8F">
        <w:rPr>
          <w:rFonts w:ascii="Arial" w:hAnsi="Arial" w:cs="Arial"/>
          <w:i/>
          <w:iCs/>
          <w:sz w:val="24"/>
          <w:szCs w:val="24"/>
        </w:rPr>
        <w:t>sen</w:t>
      </w:r>
      <w:r w:rsidR="001318C6" w:rsidRPr="00747F8F">
        <w:rPr>
          <w:rFonts w:ascii="Arial" w:hAnsi="Arial" w:cs="Arial"/>
          <w:i/>
          <w:iCs/>
          <w:sz w:val="24"/>
          <w:szCs w:val="24"/>
        </w:rPr>
        <w:t>s</w:t>
      </w:r>
      <w:r w:rsidR="009048E1" w:rsidRPr="00747F8F">
        <w:rPr>
          <w:rFonts w:ascii="Arial" w:hAnsi="Arial" w:cs="Arial"/>
          <w:i/>
          <w:iCs/>
          <w:sz w:val="24"/>
          <w:szCs w:val="24"/>
        </w:rPr>
        <w:t xml:space="preserve">e and why </w:t>
      </w:r>
      <w:r w:rsidR="001318C6" w:rsidRPr="00747F8F">
        <w:rPr>
          <w:rFonts w:ascii="Arial" w:hAnsi="Arial" w:cs="Arial"/>
          <w:i/>
          <w:iCs/>
          <w:sz w:val="24"/>
          <w:szCs w:val="24"/>
        </w:rPr>
        <w:t xml:space="preserve">is it important </w:t>
      </w:r>
      <w:r w:rsidR="000C0DC5" w:rsidRPr="00747F8F">
        <w:rPr>
          <w:rFonts w:ascii="Arial" w:hAnsi="Arial" w:cs="Arial"/>
          <w:i/>
          <w:iCs/>
          <w:sz w:val="24"/>
          <w:szCs w:val="24"/>
        </w:rPr>
        <w:t>for child developmen</w:t>
      </w:r>
      <w:r w:rsidR="0043503D" w:rsidRPr="00747F8F">
        <w:rPr>
          <w:rFonts w:ascii="Arial" w:hAnsi="Arial" w:cs="Arial"/>
          <w:i/>
          <w:iCs/>
          <w:sz w:val="24"/>
          <w:szCs w:val="24"/>
        </w:rPr>
        <w:t>t?</w:t>
      </w:r>
      <w:r w:rsidR="0043503D">
        <w:rPr>
          <w:rFonts w:ascii="Arial" w:hAnsi="Arial" w:cs="Arial"/>
          <w:sz w:val="24"/>
          <w:szCs w:val="24"/>
        </w:rPr>
        <w:t xml:space="preserve"> </w:t>
      </w:r>
      <w:r w:rsidR="00411C98">
        <w:rPr>
          <w:rFonts w:ascii="Arial" w:hAnsi="Arial" w:cs="Arial"/>
          <w:sz w:val="24"/>
          <w:szCs w:val="24"/>
        </w:rPr>
        <w:t xml:space="preserve">Available at: </w:t>
      </w:r>
      <w:hyperlink r:id="rId16" w:history="1">
        <w:r w:rsidR="00520A7A" w:rsidRPr="00BB0DD7">
          <w:rPr>
            <w:rStyle w:val="Hyperlink"/>
            <w:rFonts w:ascii="Arial" w:hAnsi="Arial" w:cs="Arial"/>
            <w:sz w:val="24"/>
            <w:szCs w:val="24"/>
          </w:rPr>
          <w:t>https://childreninspiredbyyoga.com/blog/2018/01/vestibular-sense-child-development/</w:t>
        </w:r>
      </w:hyperlink>
      <w:r w:rsidR="00520A7A">
        <w:rPr>
          <w:rFonts w:ascii="Arial" w:hAnsi="Arial" w:cs="Arial"/>
          <w:sz w:val="24"/>
          <w:szCs w:val="24"/>
        </w:rPr>
        <w:t xml:space="preserve"> (Accessed on 13</w:t>
      </w:r>
      <w:r w:rsidR="00747F8F" w:rsidRPr="00747F8F">
        <w:rPr>
          <w:rFonts w:ascii="Arial" w:hAnsi="Arial" w:cs="Arial"/>
          <w:sz w:val="24"/>
          <w:szCs w:val="24"/>
          <w:vertAlign w:val="superscript"/>
        </w:rPr>
        <w:t>th</w:t>
      </w:r>
      <w:r w:rsidR="00747F8F">
        <w:rPr>
          <w:rFonts w:ascii="Arial" w:hAnsi="Arial" w:cs="Arial"/>
          <w:sz w:val="24"/>
          <w:szCs w:val="24"/>
        </w:rPr>
        <w:t xml:space="preserve"> January 2020).</w:t>
      </w:r>
    </w:p>
    <w:p w14:paraId="622F0D62" w14:textId="47D90461" w:rsidR="003F0728" w:rsidRDefault="00E9622B" w:rsidP="005A31CA">
      <w:pPr>
        <w:spacing w:line="360" w:lineRule="auto"/>
        <w:jc w:val="both"/>
        <w:rPr>
          <w:rFonts w:ascii="Arial" w:hAnsi="Arial" w:cs="Arial"/>
          <w:sz w:val="24"/>
          <w:szCs w:val="24"/>
          <w:lang w:val="en-US"/>
        </w:rPr>
      </w:pPr>
      <w:r>
        <w:rPr>
          <w:rFonts w:ascii="Arial" w:hAnsi="Arial" w:cs="Arial"/>
          <w:sz w:val="24"/>
          <w:szCs w:val="24"/>
          <w:lang w:val="en-US"/>
        </w:rPr>
        <w:t xml:space="preserve">Council </w:t>
      </w:r>
      <w:r w:rsidR="0068373A">
        <w:rPr>
          <w:rFonts w:ascii="Arial" w:hAnsi="Arial" w:cs="Arial"/>
          <w:sz w:val="24"/>
          <w:szCs w:val="24"/>
          <w:lang w:val="en-US"/>
        </w:rPr>
        <w:t>for Learning Outside the Classroom</w:t>
      </w:r>
      <w:r w:rsidR="004D4BEC">
        <w:rPr>
          <w:rFonts w:ascii="Arial" w:hAnsi="Arial" w:cs="Arial"/>
          <w:sz w:val="24"/>
          <w:szCs w:val="24"/>
          <w:lang w:val="en-US"/>
        </w:rPr>
        <w:t xml:space="preserve">, (no date) </w:t>
      </w:r>
      <w:r w:rsidR="0025594B" w:rsidRPr="001D327C">
        <w:rPr>
          <w:rFonts w:ascii="Arial" w:hAnsi="Arial" w:cs="Arial"/>
          <w:i/>
          <w:iCs/>
          <w:sz w:val="24"/>
          <w:szCs w:val="24"/>
          <w:lang w:val="en-US"/>
        </w:rPr>
        <w:t>Risk, challenge and adventure.</w:t>
      </w:r>
      <w:r w:rsidR="0025594B">
        <w:rPr>
          <w:rFonts w:ascii="Arial" w:hAnsi="Arial" w:cs="Arial"/>
          <w:sz w:val="24"/>
          <w:szCs w:val="24"/>
          <w:lang w:val="en-US"/>
        </w:rPr>
        <w:t xml:space="preserve"> </w:t>
      </w:r>
      <w:r w:rsidR="00973424">
        <w:rPr>
          <w:rFonts w:ascii="Arial" w:hAnsi="Arial" w:cs="Arial"/>
          <w:sz w:val="24"/>
          <w:szCs w:val="24"/>
          <w:lang w:val="en-US"/>
        </w:rPr>
        <w:t xml:space="preserve">Available at: </w:t>
      </w:r>
      <w:hyperlink r:id="rId17" w:history="1">
        <w:r w:rsidR="000B0457" w:rsidRPr="00517A29">
          <w:rPr>
            <w:rStyle w:val="Hyperlink"/>
            <w:rFonts w:ascii="Arial" w:hAnsi="Arial" w:cs="Arial"/>
            <w:sz w:val="24"/>
            <w:szCs w:val="24"/>
            <w:lang w:val="en-US"/>
          </w:rPr>
          <w:t>https://www.lotc.org.uk/why/risk-challenge-and-adventure/</w:t>
        </w:r>
      </w:hyperlink>
      <w:r w:rsidR="000B0457">
        <w:rPr>
          <w:rFonts w:ascii="Arial" w:hAnsi="Arial" w:cs="Arial"/>
          <w:sz w:val="24"/>
          <w:szCs w:val="24"/>
          <w:lang w:val="en-US"/>
        </w:rPr>
        <w:t xml:space="preserve"> </w:t>
      </w:r>
      <w:r w:rsidR="006F4515">
        <w:rPr>
          <w:rFonts w:ascii="Arial" w:hAnsi="Arial" w:cs="Arial"/>
          <w:sz w:val="24"/>
          <w:szCs w:val="24"/>
          <w:lang w:val="en-US"/>
        </w:rPr>
        <w:t xml:space="preserve">(Accessed on </w:t>
      </w:r>
      <w:r w:rsidR="0040071B">
        <w:rPr>
          <w:rFonts w:ascii="Arial" w:hAnsi="Arial" w:cs="Arial"/>
          <w:sz w:val="24"/>
          <w:szCs w:val="24"/>
          <w:lang w:val="en-US"/>
        </w:rPr>
        <w:t>11</w:t>
      </w:r>
      <w:r w:rsidR="0040071B" w:rsidRPr="0040071B">
        <w:rPr>
          <w:rFonts w:ascii="Arial" w:hAnsi="Arial" w:cs="Arial"/>
          <w:sz w:val="24"/>
          <w:szCs w:val="24"/>
          <w:vertAlign w:val="superscript"/>
          <w:lang w:val="en-US"/>
        </w:rPr>
        <w:t>th</w:t>
      </w:r>
      <w:r w:rsidR="0040071B">
        <w:rPr>
          <w:rFonts w:ascii="Arial" w:hAnsi="Arial" w:cs="Arial"/>
          <w:sz w:val="24"/>
          <w:szCs w:val="24"/>
          <w:lang w:val="en-US"/>
        </w:rPr>
        <w:t xml:space="preserve"> January 2020). </w:t>
      </w:r>
    </w:p>
    <w:p w14:paraId="6B89DDD2" w14:textId="68E476BF" w:rsidR="004373D7" w:rsidRDefault="004373D7" w:rsidP="005A31CA">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Early Education, (2016) </w:t>
      </w:r>
      <w:r w:rsidR="00E27322">
        <w:rPr>
          <w:rFonts w:ascii="Arial" w:hAnsi="Arial" w:cs="Arial"/>
          <w:sz w:val="24"/>
          <w:szCs w:val="24"/>
          <w:lang w:val="en-US"/>
        </w:rPr>
        <w:t xml:space="preserve">Interacting, </w:t>
      </w:r>
      <w:r w:rsidR="00C707D9">
        <w:rPr>
          <w:rFonts w:ascii="Arial" w:hAnsi="Arial" w:cs="Arial"/>
          <w:sz w:val="24"/>
          <w:szCs w:val="24"/>
          <w:lang w:val="en-US"/>
        </w:rPr>
        <w:t xml:space="preserve">intervening or interfering? </w:t>
      </w:r>
      <w:r w:rsidR="00A86246">
        <w:rPr>
          <w:rFonts w:ascii="Arial" w:hAnsi="Arial" w:cs="Arial"/>
          <w:sz w:val="24"/>
          <w:szCs w:val="24"/>
          <w:lang w:val="en-US"/>
        </w:rPr>
        <w:t xml:space="preserve">Available at: </w:t>
      </w:r>
      <w:hyperlink r:id="rId18" w:history="1">
        <w:r w:rsidR="009C4F80" w:rsidRPr="00E42E23">
          <w:rPr>
            <w:rStyle w:val="Hyperlink"/>
            <w:rFonts w:ascii="Arial" w:hAnsi="Arial" w:cs="Arial"/>
            <w:sz w:val="24"/>
            <w:szCs w:val="24"/>
            <w:lang w:val="en-US"/>
          </w:rPr>
          <w:t>https://www.early-education.org.uk/news/blog-interacting-intervening-or-interfering</w:t>
        </w:r>
      </w:hyperlink>
      <w:r w:rsidR="009C4F80">
        <w:rPr>
          <w:rFonts w:ascii="Arial" w:hAnsi="Arial" w:cs="Arial"/>
          <w:sz w:val="24"/>
          <w:szCs w:val="24"/>
          <w:lang w:val="en-US"/>
        </w:rPr>
        <w:t xml:space="preserve"> (Accessed on </w:t>
      </w:r>
      <w:r w:rsidR="009269FB">
        <w:rPr>
          <w:rFonts w:ascii="Arial" w:hAnsi="Arial" w:cs="Arial"/>
          <w:sz w:val="24"/>
          <w:szCs w:val="24"/>
          <w:lang w:val="en-US"/>
        </w:rPr>
        <w:t xml:space="preserve">15th January 2020). </w:t>
      </w:r>
    </w:p>
    <w:p w14:paraId="4D176BAC" w14:textId="56B7BEA4" w:rsidR="0014099A" w:rsidRDefault="0014099A" w:rsidP="005A31CA">
      <w:pPr>
        <w:spacing w:line="360" w:lineRule="auto"/>
        <w:jc w:val="both"/>
        <w:rPr>
          <w:rFonts w:ascii="Arial" w:hAnsi="Arial" w:cs="Arial"/>
          <w:sz w:val="24"/>
          <w:szCs w:val="24"/>
          <w:lang w:val="en-US"/>
        </w:rPr>
      </w:pPr>
      <w:r>
        <w:rPr>
          <w:rFonts w:ascii="Arial" w:hAnsi="Arial" w:cs="Arial"/>
          <w:sz w:val="24"/>
          <w:szCs w:val="24"/>
          <w:lang w:val="en-US"/>
        </w:rPr>
        <w:t>Early Education</w:t>
      </w:r>
      <w:r w:rsidR="00E7080E">
        <w:rPr>
          <w:rFonts w:ascii="Arial" w:hAnsi="Arial" w:cs="Arial"/>
          <w:sz w:val="24"/>
          <w:szCs w:val="24"/>
          <w:lang w:val="en-US"/>
        </w:rPr>
        <w:t xml:space="preserve">, (no date) </w:t>
      </w:r>
      <w:r w:rsidR="002D3C3C" w:rsidRPr="00543F9C">
        <w:rPr>
          <w:rFonts w:ascii="Arial" w:hAnsi="Arial" w:cs="Arial"/>
          <w:i/>
          <w:iCs/>
          <w:sz w:val="24"/>
          <w:szCs w:val="24"/>
          <w:lang w:val="en-US"/>
        </w:rPr>
        <w:t>Taking risks in pla</w:t>
      </w:r>
      <w:r w:rsidR="002D3C3C" w:rsidRPr="00543F9C">
        <w:rPr>
          <w:rFonts w:ascii="Arial" w:hAnsi="Arial" w:cs="Arial"/>
          <w:sz w:val="24"/>
          <w:szCs w:val="24"/>
          <w:lang w:val="en-US"/>
        </w:rPr>
        <w:t>y</w:t>
      </w:r>
      <w:r w:rsidR="00F2091E" w:rsidRPr="00543F9C">
        <w:rPr>
          <w:rFonts w:ascii="Arial" w:hAnsi="Arial" w:cs="Arial"/>
          <w:sz w:val="24"/>
          <w:szCs w:val="24"/>
          <w:lang w:val="en-US"/>
        </w:rPr>
        <w:t xml:space="preserve">. </w:t>
      </w:r>
      <w:r w:rsidR="00F2091E">
        <w:rPr>
          <w:rFonts w:ascii="Arial" w:hAnsi="Arial" w:cs="Arial"/>
          <w:sz w:val="24"/>
          <w:szCs w:val="24"/>
          <w:lang w:val="en-US"/>
        </w:rPr>
        <w:t>Available at</w:t>
      </w:r>
      <w:r w:rsidR="00873037">
        <w:rPr>
          <w:rFonts w:ascii="Arial" w:hAnsi="Arial" w:cs="Arial"/>
          <w:sz w:val="24"/>
          <w:szCs w:val="24"/>
          <w:lang w:val="en-US"/>
        </w:rPr>
        <w:t>:</w:t>
      </w:r>
      <w:r w:rsidR="00873037" w:rsidRPr="00873037">
        <w:t xml:space="preserve"> </w:t>
      </w:r>
      <w:hyperlink r:id="rId19" w:history="1">
        <w:r w:rsidR="00873037" w:rsidRPr="00517A29">
          <w:rPr>
            <w:rStyle w:val="Hyperlink"/>
            <w:rFonts w:ascii="Arial" w:hAnsi="Arial" w:cs="Arial"/>
            <w:sz w:val="24"/>
            <w:szCs w:val="24"/>
            <w:lang w:val="en-US"/>
          </w:rPr>
          <w:t>https://www.early-education.org.uk/taking-risks-play</w:t>
        </w:r>
      </w:hyperlink>
      <w:r w:rsidR="00873037">
        <w:rPr>
          <w:rFonts w:ascii="Arial" w:hAnsi="Arial" w:cs="Arial"/>
          <w:sz w:val="24"/>
          <w:szCs w:val="24"/>
          <w:lang w:val="en-US"/>
        </w:rPr>
        <w:t xml:space="preserve"> (Accessed on </w:t>
      </w:r>
      <w:r w:rsidR="004C7A53">
        <w:rPr>
          <w:rFonts w:ascii="Arial" w:hAnsi="Arial" w:cs="Arial"/>
          <w:sz w:val="24"/>
          <w:szCs w:val="24"/>
          <w:lang w:val="en-US"/>
        </w:rPr>
        <w:t>11</w:t>
      </w:r>
      <w:r w:rsidR="004C7A53" w:rsidRPr="004C7A53">
        <w:rPr>
          <w:rFonts w:ascii="Arial" w:hAnsi="Arial" w:cs="Arial"/>
          <w:sz w:val="24"/>
          <w:szCs w:val="24"/>
          <w:vertAlign w:val="superscript"/>
          <w:lang w:val="en-US"/>
        </w:rPr>
        <w:t>th</w:t>
      </w:r>
      <w:r w:rsidR="004C7A53">
        <w:rPr>
          <w:rFonts w:ascii="Arial" w:hAnsi="Arial" w:cs="Arial"/>
          <w:sz w:val="24"/>
          <w:szCs w:val="24"/>
          <w:lang w:val="en-US"/>
        </w:rPr>
        <w:t xml:space="preserve"> January 2020). </w:t>
      </w:r>
    </w:p>
    <w:p w14:paraId="6219839A" w14:textId="44A3C590" w:rsidR="0070557D" w:rsidRDefault="0070557D" w:rsidP="005A31CA">
      <w:pPr>
        <w:spacing w:line="360" w:lineRule="auto"/>
        <w:jc w:val="both"/>
        <w:rPr>
          <w:rFonts w:ascii="Arial" w:hAnsi="Arial" w:cs="Arial"/>
          <w:sz w:val="24"/>
          <w:szCs w:val="24"/>
          <w:lang w:val="en-US"/>
        </w:rPr>
      </w:pPr>
      <w:r>
        <w:rPr>
          <w:rFonts w:ascii="Arial" w:hAnsi="Arial" w:cs="Arial"/>
          <w:sz w:val="24"/>
          <w:szCs w:val="24"/>
          <w:lang w:val="en-US"/>
        </w:rPr>
        <w:t>Early Years Resources, (2018)</w:t>
      </w:r>
      <w:r w:rsidR="009D6B89">
        <w:rPr>
          <w:rFonts w:ascii="Arial" w:hAnsi="Arial" w:cs="Arial"/>
          <w:sz w:val="24"/>
          <w:szCs w:val="24"/>
          <w:lang w:val="en-US"/>
        </w:rPr>
        <w:t xml:space="preserve"> </w:t>
      </w:r>
      <w:r w:rsidR="00F54C62" w:rsidRPr="00A3410F">
        <w:rPr>
          <w:rFonts w:ascii="Arial" w:hAnsi="Arial" w:cs="Arial"/>
          <w:i/>
          <w:iCs/>
          <w:sz w:val="24"/>
          <w:szCs w:val="24"/>
          <w:lang w:val="en-US"/>
        </w:rPr>
        <w:t xml:space="preserve">The Importance of Risky Play </w:t>
      </w:r>
      <w:r w:rsidR="00D66017" w:rsidRPr="00A3410F">
        <w:rPr>
          <w:rFonts w:ascii="Arial" w:hAnsi="Arial" w:cs="Arial"/>
          <w:i/>
          <w:iCs/>
          <w:sz w:val="24"/>
          <w:szCs w:val="24"/>
          <w:lang w:val="en-US"/>
        </w:rPr>
        <w:t>in Chil</w:t>
      </w:r>
      <w:r w:rsidR="00E424F8" w:rsidRPr="00A3410F">
        <w:rPr>
          <w:rFonts w:ascii="Arial" w:hAnsi="Arial" w:cs="Arial"/>
          <w:i/>
          <w:iCs/>
          <w:sz w:val="24"/>
          <w:szCs w:val="24"/>
          <w:lang w:val="en-US"/>
        </w:rPr>
        <w:t>dhood.</w:t>
      </w:r>
      <w:r w:rsidR="00E424F8">
        <w:rPr>
          <w:rFonts w:ascii="Arial" w:hAnsi="Arial" w:cs="Arial"/>
          <w:sz w:val="24"/>
          <w:szCs w:val="24"/>
          <w:lang w:val="en-US"/>
        </w:rPr>
        <w:t xml:space="preserve"> Available at: </w:t>
      </w:r>
      <w:hyperlink r:id="rId20" w:history="1">
        <w:r w:rsidR="0044104E" w:rsidRPr="00517A29">
          <w:rPr>
            <w:rStyle w:val="Hyperlink"/>
            <w:rFonts w:ascii="Arial" w:hAnsi="Arial" w:cs="Arial"/>
            <w:sz w:val="24"/>
            <w:szCs w:val="24"/>
            <w:lang w:val="en-US"/>
          </w:rPr>
          <w:t>http://www.earlyyearsresources.co.uk/blog/2018/10/risky-play-importance/</w:t>
        </w:r>
      </w:hyperlink>
      <w:r w:rsidR="0044104E">
        <w:rPr>
          <w:rFonts w:ascii="Arial" w:hAnsi="Arial" w:cs="Arial"/>
          <w:sz w:val="24"/>
          <w:szCs w:val="24"/>
          <w:lang w:val="en-US"/>
        </w:rPr>
        <w:t xml:space="preserve"> (Accessed on </w:t>
      </w:r>
      <w:r w:rsidR="00A3410F">
        <w:rPr>
          <w:rFonts w:ascii="Arial" w:hAnsi="Arial" w:cs="Arial"/>
          <w:sz w:val="24"/>
          <w:szCs w:val="24"/>
          <w:lang w:val="en-US"/>
        </w:rPr>
        <w:t>11</w:t>
      </w:r>
      <w:r w:rsidR="00A3410F" w:rsidRPr="00A3410F">
        <w:rPr>
          <w:rFonts w:ascii="Arial" w:hAnsi="Arial" w:cs="Arial"/>
          <w:sz w:val="24"/>
          <w:szCs w:val="24"/>
          <w:vertAlign w:val="superscript"/>
          <w:lang w:val="en-US"/>
        </w:rPr>
        <w:t>th</w:t>
      </w:r>
      <w:r w:rsidR="00A3410F">
        <w:rPr>
          <w:rFonts w:ascii="Arial" w:hAnsi="Arial" w:cs="Arial"/>
          <w:sz w:val="24"/>
          <w:szCs w:val="24"/>
          <w:lang w:val="en-US"/>
        </w:rPr>
        <w:t xml:space="preserve"> January 2020). </w:t>
      </w:r>
    </w:p>
    <w:p w14:paraId="7A4E02C5" w14:textId="58281F1A" w:rsidR="00CB421F" w:rsidRDefault="00CB421F" w:rsidP="005A31CA">
      <w:pPr>
        <w:spacing w:line="360" w:lineRule="auto"/>
        <w:jc w:val="both"/>
        <w:rPr>
          <w:rFonts w:ascii="Arial" w:hAnsi="Arial" w:cs="Arial"/>
          <w:sz w:val="24"/>
          <w:szCs w:val="24"/>
          <w:lang w:val="en-US"/>
        </w:rPr>
      </w:pPr>
      <w:r>
        <w:rPr>
          <w:rFonts w:ascii="Arial" w:hAnsi="Arial" w:cs="Arial"/>
          <w:sz w:val="24"/>
          <w:szCs w:val="24"/>
          <w:lang w:val="en-US"/>
        </w:rPr>
        <w:t xml:space="preserve">EYR </w:t>
      </w:r>
      <w:r w:rsidR="00567484">
        <w:rPr>
          <w:rFonts w:ascii="Arial" w:hAnsi="Arial" w:cs="Arial"/>
          <w:sz w:val="24"/>
          <w:szCs w:val="24"/>
          <w:lang w:val="en-US"/>
        </w:rPr>
        <w:t xml:space="preserve">team, (2016) </w:t>
      </w:r>
      <w:r w:rsidR="0011255D" w:rsidRPr="00F2091E">
        <w:rPr>
          <w:rFonts w:ascii="Arial" w:hAnsi="Arial" w:cs="Arial"/>
          <w:i/>
          <w:iCs/>
          <w:sz w:val="24"/>
          <w:szCs w:val="24"/>
          <w:lang w:val="en-US"/>
        </w:rPr>
        <w:t>Early Years</w:t>
      </w:r>
      <w:r w:rsidR="0011255D" w:rsidRPr="00874379">
        <w:rPr>
          <w:rFonts w:ascii="Arial" w:hAnsi="Arial" w:cs="Arial"/>
          <w:i/>
          <w:iCs/>
          <w:sz w:val="24"/>
          <w:szCs w:val="24"/>
          <w:lang w:val="en-US"/>
        </w:rPr>
        <w:t xml:space="preserve"> Resources;</w:t>
      </w:r>
      <w:r w:rsidR="001C081D" w:rsidRPr="00874379">
        <w:rPr>
          <w:rFonts w:ascii="Arial" w:hAnsi="Arial" w:cs="Arial"/>
          <w:i/>
          <w:iCs/>
          <w:sz w:val="24"/>
          <w:szCs w:val="24"/>
          <w:lang w:val="en-US"/>
        </w:rPr>
        <w:t xml:space="preserve"> The Importance of Imaginative </w:t>
      </w:r>
      <w:r w:rsidR="00A36979" w:rsidRPr="00874379">
        <w:rPr>
          <w:rFonts w:ascii="Arial" w:hAnsi="Arial" w:cs="Arial"/>
          <w:i/>
          <w:iCs/>
          <w:sz w:val="24"/>
          <w:szCs w:val="24"/>
          <w:lang w:val="en-US"/>
        </w:rPr>
        <w:t>Play in Child Development</w:t>
      </w:r>
      <w:r w:rsidR="00482204" w:rsidRPr="00874379">
        <w:rPr>
          <w:rFonts w:ascii="Arial" w:hAnsi="Arial" w:cs="Arial"/>
          <w:i/>
          <w:iCs/>
          <w:sz w:val="24"/>
          <w:szCs w:val="24"/>
          <w:lang w:val="en-US"/>
        </w:rPr>
        <w:t xml:space="preserve">. </w:t>
      </w:r>
      <w:r w:rsidR="00482204">
        <w:rPr>
          <w:rFonts w:ascii="Arial" w:hAnsi="Arial" w:cs="Arial"/>
          <w:sz w:val="24"/>
          <w:szCs w:val="24"/>
          <w:lang w:val="en-US"/>
        </w:rPr>
        <w:t>Available at</w:t>
      </w:r>
      <w:r w:rsidR="00874379">
        <w:rPr>
          <w:rFonts w:ascii="Arial" w:hAnsi="Arial" w:cs="Arial"/>
          <w:sz w:val="24"/>
          <w:szCs w:val="24"/>
          <w:lang w:val="en-US"/>
        </w:rPr>
        <w:t xml:space="preserve">: </w:t>
      </w:r>
      <w:hyperlink r:id="rId21" w:history="1">
        <w:r w:rsidR="00A65BDB" w:rsidRPr="00953BCB">
          <w:rPr>
            <w:rStyle w:val="Hyperlink"/>
            <w:rFonts w:ascii="Arial" w:hAnsi="Arial" w:cs="Arial"/>
            <w:sz w:val="24"/>
            <w:szCs w:val="24"/>
            <w:lang w:val="en-US"/>
          </w:rPr>
          <w:t>http://www.earlyyearsresources.co.uk/blog/2016/04/the-importance-of-imaginative-play-in-child-development/</w:t>
        </w:r>
      </w:hyperlink>
      <w:r w:rsidR="00A65BDB">
        <w:rPr>
          <w:rFonts w:ascii="Arial" w:hAnsi="Arial" w:cs="Arial"/>
          <w:sz w:val="24"/>
          <w:szCs w:val="24"/>
          <w:lang w:val="en-US"/>
        </w:rPr>
        <w:t xml:space="preserve"> </w:t>
      </w:r>
      <w:r w:rsidR="00783CDD">
        <w:rPr>
          <w:rFonts w:ascii="Arial" w:hAnsi="Arial" w:cs="Arial"/>
          <w:sz w:val="24"/>
          <w:szCs w:val="24"/>
          <w:lang w:val="en-US"/>
        </w:rPr>
        <w:t xml:space="preserve">(Accessed on </w:t>
      </w:r>
      <w:r w:rsidR="00945033">
        <w:rPr>
          <w:rFonts w:ascii="Arial" w:hAnsi="Arial" w:cs="Arial"/>
          <w:sz w:val="24"/>
          <w:szCs w:val="24"/>
          <w:lang w:val="en-US"/>
        </w:rPr>
        <w:t>09</w:t>
      </w:r>
      <w:r w:rsidR="00945033" w:rsidRPr="00945033">
        <w:rPr>
          <w:rFonts w:ascii="Arial" w:hAnsi="Arial" w:cs="Arial"/>
          <w:sz w:val="24"/>
          <w:szCs w:val="24"/>
          <w:vertAlign w:val="superscript"/>
          <w:lang w:val="en-US"/>
        </w:rPr>
        <w:t>th</w:t>
      </w:r>
      <w:r w:rsidR="00945033">
        <w:rPr>
          <w:rFonts w:ascii="Arial" w:hAnsi="Arial" w:cs="Arial"/>
          <w:sz w:val="24"/>
          <w:szCs w:val="24"/>
          <w:lang w:val="en-US"/>
        </w:rPr>
        <w:t xml:space="preserve"> January 2020). </w:t>
      </w:r>
    </w:p>
    <w:p w14:paraId="07ACF5FF" w14:textId="77777777" w:rsidR="00BE5565" w:rsidRDefault="00BE5565" w:rsidP="00BE5565">
      <w:pPr>
        <w:spacing w:line="360" w:lineRule="auto"/>
        <w:jc w:val="both"/>
        <w:rPr>
          <w:rFonts w:ascii="Arial" w:hAnsi="Arial" w:cs="Arial"/>
          <w:sz w:val="24"/>
          <w:szCs w:val="24"/>
          <w:lang w:val="en-US"/>
        </w:rPr>
      </w:pPr>
      <w:r>
        <w:rPr>
          <w:rFonts w:ascii="Arial" w:hAnsi="Arial" w:cs="Arial"/>
          <w:sz w:val="24"/>
          <w:szCs w:val="24"/>
          <w:lang w:val="en-US"/>
        </w:rPr>
        <w:t xml:space="preserve">Flood, E. and Hardy, C. (2013) </w:t>
      </w:r>
      <w:r w:rsidRPr="004B3529">
        <w:rPr>
          <w:rFonts w:ascii="Arial" w:hAnsi="Arial" w:cs="Arial"/>
          <w:i/>
          <w:iCs/>
          <w:sz w:val="24"/>
          <w:szCs w:val="24"/>
          <w:lang w:val="en-US"/>
        </w:rPr>
        <w:t>Early Childhood Education &amp; Play.</w:t>
      </w:r>
      <w:r>
        <w:rPr>
          <w:rFonts w:ascii="Arial" w:hAnsi="Arial" w:cs="Arial"/>
          <w:sz w:val="24"/>
          <w:szCs w:val="24"/>
          <w:lang w:val="en-US"/>
        </w:rPr>
        <w:t xml:space="preserve"> Italy </w:t>
      </w:r>
    </w:p>
    <w:p w14:paraId="1165FE99" w14:textId="77777777" w:rsidR="00BE5565" w:rsidRDefault="00BE5565" w:rsidP="00BE5565">
      <w:pPr>
        <w:spacing w:line="360" w:lineRule="auto"/>
        <w:jc w:val="both"/>
        <w:rPr>
          <w:rFonts w:ascii="Arial" w:hAnsi="Arial" w:cs="Arial"/>
          <w:sz w:val="24"/>
          <w:szCs w:val="24"/>
          <w:lang w:val="en-US"/>
        </w:rPr>
      </w:pPr>
      <w:r>
        <w:rPr>
          <w:rFonts w:ascii="Arial" w:hAnsi="Arial" w:cs="Arial"/>
          <w:sz w:val="24"/>
          <w:szCs w:val="24"/>
          <w:lang w:val="en-US"/>
        </w:rPr>
        <w:t xml:space="preserve">Foundation Phase, (2015) Curriculum for Wales. Available at: </w:t>
      </w:r>
      <w:hyperlink r:id="rId22" w:history="1">
        <w:r w:rsidRPr="00E42E23">
          <w:rPr>
            <w:rStyle w:val="Hyperlink"/>
            <w:rFonts w:ascii="Arial" w:hAnsi="Arial" w:cs="Arial"/>
            <w:sz w:val="24"/>
            <w:szCs w:val="24"/>
            <w:lang w:val="en-US"/>
          </w:rPr>
          <w:t>https://gov.wales/sites/default/files/publications/2018-02/foundation-phase-framework-revised-2015.pdf</w:t>
        </w:r>
      </w:hyperlink>
      <w:r>
        <w:rPr>
          <w:rFonts w:ascii="Arial" w:hAnsi="Arial" w:cs="Arial"/>
          <w:sz w:val="24"/>
          <w:szCs w:val="24"/>
          <w:lang w:val="en-US"/>
        </w:rPr>
        <w:t xml:space="preserve"> (Accessed on 15th January 2020). </w:t>
      </w:r>
    </w:p>
    <w:p w14:paraId="237DEF4A" w14:textId="4BC26A34" w:rsidR="00652DB7" w:rsidRDefault="00652DB7" w:rsidP="005A31CA">
      <w:pPr>
        <w:spacing w:line="360" w:lineRule="auto"/>
        <w:jc w:val="both"/>
        <w:rPr>
          <w:rFonts w:ascii="Arial" w:hAnsi="Arial" w:cs="Arial"/>
          <w:sz w:val="24"/>
          <w:szCs w:val="24"/>
          <w:lang w:val="en-US"/>
        </w:rPr>
      </w:pPr>
      <w:r>
        <w:rPr>
          <w:rFonts w:ascii="Arial" w:hAnsi="Arial" w:cs="Arial"/>
          <w:sz w:val="24"/>
          <w:szCs w:val="24"/>
          <w:lang w:val="en-US"/>
        </w:rPr>
        <w:t>Grove, J. (</w:t>
      </w:r>
      <w:r w:rsidR="009308E6">
        <w:rPr>
          <w:rFonts w:ascii="Arial" w:hAnsi="Arial" w:cs="Arial"/>
          <w:sz w:val="24"/>
          <w:szCs w:val="24"/>
          <w:lang w:val="en-US"/>
        </w:rPr>
        <w:t xml:space="preserve">2019) </w:t>
      </w:r>
      <w:r w:rsidR="00D00DFF" w:rsidRPr="008213F2">
        <w:rPr>
          <w:rFonts w:ascii="Arial" w:hAnsi="Arial" w:cs="Arial"/>
          <w:i/>
          <w:iCs/>
          <w:sz w:val="24"/>
          <w:szCs w:val="24"/>
          <w:lang w:val="en-US"/>
        </w:rPr>
        <w:t>S</w:t>
      </w:r>
      <w:r w:rsidR="00C9132F" w:rsidRPr="008213F2">
        <w:rPr>
          <w:rFonts w:ascii="Arial" w:hAnsi="Arial" w:cs="Arial"/>
          <w:i/>
          <w:iCs/>
          <w:sz w:val="24"/>
          <w:szCs w:val="24"/>
          <w:lang w:val="en-US"/>
        </w:rPr>
        <w:t xml:space="preserve">ix ways kids should engage in </w:t>
      </w:r>
      <w:r w:rsidR="00F453B8" w:rsidRPr="008213F2">
        <w:rPr>
          <w:rFonts w:ascii="Arial" w:hAnsi="Arial" w:cs="Arial"/>
          <w:i/>
          <w:iCs/>
          <w:sz w:val="24"/>
          <w:szCs w:val="24"/>
          <w:lang w:val="en-US"/>
        </w:rPr>
        <w:t>“risky” play.</w:t>
      </w:r>
      <w:r w:rsidR="00F453B8">
        <w:rPr>
          <w:rFonts w:ascii="Arial" w:hAnsi="Arial" w:cs="Arial"/>
          <w:sz w:val="24"/>
          <w:szCs w:val="24"/>
          <w:lang w:val="en-US"/>
        </w:rPr>
        <w:t xml:space="preserve"> </w:t>
      </w:r>
      <w:r w:rsidR="00D00DFF">
        <w:rPr>
          <w:rFonts w:ascii="Arial" w:hAnsi="Arial" w:cs="Arial"/>
          <w:sz w:val="24"/>
          <w:szCs w:val="24"/>
          <w:lang w:val="en-US"/>
        </w:rPr>
        <w:t xml:space="preserve">Available at: </w:t>
      </w:r>
      <w:hyperlink r:id="rId23" w:history="1">
        <w:r w:rsidR="00C5023B" w:rsidRPr="003417ED">
          <w:rPr>
            <w:rStyle w:val="Hyperlink"/>
            <w:rFonts w:ascii="Arial" w:hAnsi="Arial" w:cs="Arial"/>
            <w:sz w:val="24"/>
            <w:szCs w:val="24"/>
            <w:lang w:val="en-US"/>
          </w:rPr>
          <w:t>https://activeforlife.com/six-types-of-risky-play/</w:t>
        </w:r>
      </w:hyperlink>
      <w:r w:rsidR="00C5023B">
        <w:rPr>
          <w:rFonts w:ascii="Arial" w:hAnsi="Arial" w:cs="Arial"/>
          <w:sz w:val="24"/>
          <w:szCs w:val="24"/>
          <w:lang w:val="en-US"/>
        </w:rPr>
        <w:t xml:space="preserve"> (Accessed on </w:t>
      </w:r>
      <w:r w:rsidR="008213F2">
        <w:rPr>
          <w:rFonts w:ascii="Arial" w:hAnsi="Arial" w:cs="Arial"/>
          <w:sz w:val="24"/>
          <w:szCs w:val="24"/>
          <w:lang w:val="en-US"/>
        </w:rPr>
        <w:t>12</w:t>
      </w:r>
      <w:r w:rsidR="008213F2" w:rsidRPr="008213F2">
        <w:rPr>
          <w:rFonts w:ascii="Arial" w:hAnsi="Arial" w:cs="Arial"/>
          <w:sz w:val="24"/>
          <w:szCs w:val="24"/>
          <w:vertAlign w:val="superscript"/>
          <w:lang w:val="en-US"/>
        </w:rPr>
        <w:t>th</w:t>
      </w:r>
      <w:r w:rsidR="008213F2">
        <w:rPr>
          <w:rFonts w:ascii="Arial" w:hAnsi="Arial" w:cs="Arial"/>
          <w:sz w:val="24"/>
          <w:szCs w:val="24"/>
          <w:lang w:val="en-US"/>
        </w:rPr>
        <w:t xml:space="preserve"> January 2020). </w:t>
      </w:r>
    </w:p>
    <w:p w14:paraId="1C889E5E" w14:textId="77777777" w:rsidR="00BE5565" w:rsidRDefault="00BE5565" w:rsidP="00BE5565">
      <w:pPr>
        <w:spacing w:line="360" w:lineRule="auto"/>
        <w:jc w:val="both"/>
        <w:rPr>
          <w:rFonts w:ascii="Arial" w:hAnsi="Arial" w:cs="Arial"/>
          <w:sz w:val="24"/>
          <w:szCs w:val="24"/>
          <w:lang w:val="en-US"/>
        </w:rPr>
      </w:pPr>
      <w:r>
        <w:rPr>
          <w:rFonts w:ascii="Arial" w:hAnsi="Arial" w:cs="Arial"/>
          <w:sz w:val="24"/>
          <w:szCs w:val="24"/>
          <w:lang w:val="en-US"/>
        </w:rPr>
        <w:t xml:space="preserve">Health and Safety Executive, (2012) </w:t>
      </w:r>
      <w:r w:rsidRPr="00DC3C8C">
        <w:rPr>
          <w:rFonts w:ascii="Arial" w:hAnsi="Arial" w:cs="Arial"/>
          <w:sz w:val="24"/>
          <w:szCs w:val="24"/>
          <w:lang w:val="en-US"/>
        </w:rPr>
        <w:t>CHILDREN’S PLAY AND LEISURE – PROMOTING A BALANCED APPROACH</w:t>
      </w:r>
      <w:r>
        <w:rPr>
          <w:rFonts w:ascii="Arial" w:hAnsi="Arial" w:cs="Arial"/>
          <w:sz w:val="24"/>
          <w:szCs w:val="24"/>
          <w:lang w:val="en-US"/>
        </w:rPr>
        <w:t xml:space="preserve">. Available at: </w:t>
      </w:r>
      <w:hyperlink r:id="rId24" w:history="1">
        <w:r w:rsidRPr="003417ED">
          <w:rPr>
            <w:rStyle w:val="Hyperlink"/>
            <w:rFonts w:ascii="Arial" w:hAnsi="Arial" w:cs="Arial"/>
            <w:sz w:val="24"/>
            <w:szCs w:val="24"/>
            <w:lang w:val="en-US"/>
          </w:rPr>
          <w:t>https://www.hse.gov.uk/entertainment/childrens-play-july-2012.pdf</w:t>
        </w:r>
      </w:hyperlink>
      <w:r>
        <w:rPr>
          <w:rFonts w:ascii="Arial" w:hAnsi="Arial" w:cs="Arial"/>
          <w:sz w:val="24"/>
          <w:szCs w:val="24"/>
          <w:lang w:val="en-US"/>
        </w:rPr>
        <w:t xml:space="preserve"> (Accessed on 12th January 2020). </w:t>
      </w:r>
    </w:p>
    <w:p w14:paraId="40302EBA" w14:textId="77777777" w:rsidR="00BE5565" w:rsidRDefault="00BE5565" w:rsidP="00BE5565">
      <w:pPr>
        <w:spacing w:line="360" w:lineRule="auto"/>
        <w:jc w:val="both"/>
        <w:rPr>
          <w:rFonts w:ascii="Arial" w:hAnsi="Arial" w:cs="Arial"/>
          <w:sz w:val="24"/>
          <w:szCs w:val="24"/>
          <w:lang w:val="en-US"/>
        </w:rPr>
      </w:pPr>
      <w:r>
        <w:rPr>
          <w:rFonts w:ascii="Arial" w:hAnsi="Arial" w:cs="Arial"/>
          <w:sz w:val="24"/>
          <w:szCs w:val="24"/>
          <w:lang w:val="en-US"/>
        </w:rPr>
        <w:t xml:space="preserve">Hollis Montessori School, (2018) </w:t>
      </w:r>
      <w:r w:rsidRPr="00EB6345">
        <w:rPr>
          <w:rFonts w:ascii="Arial" w:hAnsi="Arial" w:cs="Arial"/>
          <w:i/>
          <w:iCs/>
          <w:sz w:val="24"/>
          <w:szCs w:val="24"/>
          <w:lang w:val="en-US"/>
        </w:rPr>
        <w:t>Why Encourage Self Directive Play?</w:t>
      </w:r>
      <w:r>
        <w:rPr>
          <w:rFonts w:ascii="Arial" w:hAnsi="Arial" w:cs="Arial"/>
          <w:sz w:val="24"/>
          <w:szCs w:val="24"/>
          <w:lang w:val="en-US"/>
        </w:rPr>
        <w:t xml:space="preserve"> Available at: </w:t>
      </w:r>
      <w:hyperlink r:id="rId25" w:history="1">
        <w:r w:rsidRPr="005C7F39">
          <w:rPr>
            <w:rStyle w:val="Hyperlink"/>
            <w:rFonts w:ascii="Arial" w:hAnsi="Arial" w:cs="Arial"/>
            <w:sz w:val="24"/>
            <w:szCs w:val="24"/>
            <w:lang w:val="en-US"/>
          </w:rPr>
          <w:t>https://hollismontessori.org/blog/2018/2/19/why-encourage-self-directed-play</w:t>
        </w:r>
      </w:hyperlink>
      <w:r>
        <w:rPr>
          <w:rFonts w:ascii="Arial" w:hAnsi="Arial" w:cs="Arial"/>
          <w:sz w:val="24"/>
          <w:szCs w:val="24"/>
          <w:lang w:val="en-US"/>
        </w:rPr>
        <w:t xml:space="preserve"> (Accessed on 11th December 2019). </w:t>
      </w:r>
    </w:p>
    <w:p w14:paraId="137D605A" w14:textId="46E66941" w:rsidR="00BE5565" w:rsidRDefault="00BE5565" w:rsidP="00BE5565">
      <w:pPr>
        <w:spacing w:line="360" w:lineRule="auto"/>
        <w:jc w:val="both"/>
        <w:rPr>
          <w:rFonts w:ascii="Arial" w:hAnsi="Arial" w:cs="Arial"/>
          <w:sz w:val="24"/>
          <w:szCs w:val="24"/>
          <w:lang w:val="en-US"/>
        </w:rPr>
      </w:pPr>
      <w:r>
        <w:rPr>
          <w:rFonts w:ascii="Arial" w:hAnsi="Arial" w:cs="Arial"/>
          <w:sz w:val="24"/>
          <w:szCs w:val="24"/>
          <w:lang w:val="en-US"/>
        </w:rPr>
        <w:t xml:space="preserve">Howard, J. and McInnes, K. (2012) `The impact of children’s perception of an activity as play rather than not play on emotional wee-being`, </w:t>
      </w:r>
      <w:r w:rsidRPr="00594C62">
        <w:rPr>
          <w:rFonts w:ascii="Arial" w:hAnsi="Arial" w:cs="Arial"/>
          <w:i/>
          <w:iCs/>
          <w:sz w:val="24"/>
          <w:szCs w:val="24"/>
          <w:lang w:val="en-US"/>
        </w:rPr>
        <w:t>Child: care, health and development,</w:t>
      </w:r>
      <w:r>
        <w:rPr>
          <w:rFonts w:ascii="Arial" w:hAnsi="Arial" w:cs="Arial"/>
          <w:sz w:val="24"/>
          <w:szCs w:val="24"/>
          <w:lang w:val="en-US"/>
        </w:rPr>
        <w:t xml:space="preserve"> pp.737-742. DOI: 10.1111/j.1365-2214.2012.01405.x</w:t>
      </w:r>
    </w:p>
    <w:p w14:paraId="67DA5A74" w14:textId="77777777" w:rsidR="00BE5565" w:rsidRDefault="00BE5565" w:rsidP="00BE5565">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INFANTS &amp; TODDLERS, (2014) </w:t>
      </w:r>
      <w:r w:rsidRPr="00842A76">
        <w:rPr>
          <w:rFonts w:ascii="Arial" w:hAnsi="Arial" w:cs="Arial"/>
          <w:i/>
          <w:iCs/>
          <w:sz w:val="24"/>
          <w:szCs w:val="24"/>
          <w:lang w:val="en-US"/>
        </w:rPr>
        <w:t>RUNNING RECORDS.</w:t>
      </w:r>
      <w:r>
        <w:rPr>
          <w:rFonts w:ascii="Arial" w:hAnsi="Arial" w:cs="Arial"/>
          <w:sz w:val="24"/>
          <w:szCs w:val="24"/>
          <w:lang w:val="en-US"/>
        </w:rPr>
        <w:t xml:space="preserve"> Available at: </w:t>
      </w:r>
      <w:hyperlink r:id="rId26" w:history="1">
        <w:r w:rsidRPr="002523B4">
          <w:rPr>
            <w:rStyle w:val="Hyperlink"/>
            <w:rFonts w:ascii="Arial" w:hAnsi="Arial" w:cs="Arial"/>
            <w:sz w:val="24"/>
            <w:szCs w:val="24"/>
            <w:lang w:val="en-US"/>
          </w:rPr>
          <w:t>http://toddlers.ccdmd.qc.ca/observing/running_records</w:t>
        </w:r>
      </w:hyperlink>
      <w:r>
        <w:rPr>
          <w:rFonts w:ascii="Arial" w:hAnsi="Arial" w:cs="Arial"/>
          <w:sz w:val="24"/>
          <w:szCs w:val="24"/>
          <w:lang w:val="en-US"/>
        </w:rPr>
        <w:t xml:space="preserve"> (Accessed on 15th January 2020). </w:t>
      </w:r>
    </w:p>
    <w:p w14:paraId="3F02A94A" w14:textId="57EC3CFE" w:rsidR="00BF6A08" w:rsidRDefault="007B29E0" w:rsidP="005A31CA">
      <w:pPr>
        <w:spacing w:line="360" w:lineRule="auto"/>
        <w:jc w:val="both"/>
        <w:rPr>
          <w:rFonts w:ascii="Arial" w:hAnsi="Arial" w:cs="Arial"/>
          <w:sz w:val="24"/>
          <w:szCs w:val="24"/>
          <w:lang w:val="en-US"/>
        </w:rPr>
      </w:pPr>
      <w:r>
        <w:rPr>
          <w:rFonts w:ascii="Arial" w:hAnsi="Arial" w:cs="Arial"/>
          <w:sz w:val="24"/>
          <w:szCs w:val="24"/>
          <w:lang w:val="en-US"/>
        </w:rPr>
        <w:t>Masters, M. (</w:t>
      </w:r>
      <w:r w:rsidR="007F1BC2">
        <w:rPr>
          <w:rFonts w:ascii="Arial" w:hAnsi="Arial" w:cs="Arial"/>
          <w:sz w:val="24"/>
          <w:szCs w:val="24"/>
          <w:lang w:val="en-US"/>
        </w:rPr>
        <w:t>2013)</w:t>
      </w:r>
      <w:r w:rsidR="002D1DB7">
        <w:rPr>
          <w:rFonts w:ascii="Arial" w:hAnsi="Arial" w:cs="Arial"/>
          <w:sz w:val="24"/>
          <w:szCs w:val="24"/>
          <w:lang w:val="en-US"/>
        </w:rPr>
        <w:t xml:space="preserve"> </w:t>
      </w:r>
      <w:r w:rsidR="0068451A" w:rsidRPr="002D1DB7">
        <w:rPr>
          <w:rFonts w:ascii="Arial" w:hAnsi="Arial" w:cs="Arial"/>
          <w:i/>
          <w:iCs/>
          <w:sz w:val="24"/>
          <w:szCs w:val="24"/>
          <w:lang w:val="en-US"/>
        </w:rPr>
        <w:t xml:space="preserve">Heuristic Play Part </w:t>
      </w:r>
      <w:r w:rsidR="00F52D3B" w:rsidRPr="002D1DB7">
        <w:rPr>
          <w:rFonts w:ascii="Arial" w:hAnsi="Arial" w:cs="Arial"/>
          <w:i/>
          <w:iCs/>
          <w:sz w:val="24"/>
          <w:szCs w:val="24"/>
          <w:lang w:val="en-US"/>
        </w:rPr>
        <w:t>1- The Treasure Basket</w:t>
      </w:r>
      <w:r w:rsidR="003E4E9A">
        <w:rPr>
          <w:rFonts w:ascii="Arial" w:hAnsi="Arial" w:cs="Arial"/>
          <w:i/>
          <w:iCs/>
          <w:sz w:val="24"/>
          <w:szCs w:val="24"/>
          <w:lang w:val="en-US"/>
        </w:rPr>
        <w:t xml:space="preserve">. </w:t>
      </w:r>
      <w:r w:rsidR="003E4E9A">
        <w:rPr>
          <w:rFonts w:ascii="Arial" w:hAnsi="Arial" w:cs="Arial"/>
          <w:sz w:val="24"/>
          <w:szCs w:val="24"/>
          <w:lang w:val="en-US"/>
        </w:rPr>
        <w:t xml:space="preserve">Available at: </w:t>
      </w:r>
      <w:hyperlink r:id="rId27" w:history="1">
        <w:r w:rsidR="0035313F" w:rsidRPr="005F1CF1">
          <w:rPr>
            <w:rStyle w:val="Hyperlink"/>
            <w:rFonts w:ascii="Arial" w:hAnsi="Arial" w:cs="Arial"/>
            <w:sz w:val="24"/>
            <w:szCs w:val="24"/>
            <w:lang w:val="en-US"/>
          </w:rPr>
          <w:t>https://www.littleacornstomightyoaks.co.uk/blog/2013/12/02/heuristic-play-part-i-the-treasure-basket</w:t>
        </w:r>
      </w:hyperlink>
      <w:r w:rsidR="000B1F8C">
        <w:rPr>
          <w:rFonts w:ascii="Arial" w:hAnsi="Arial" w:cs="Arial"/>
          <w:sz w:val="24"/>
          <w:szCs w:val="24"/>
          <w:lang w:val="en-US"/>
        </w:rPr>
        <w:t xml:space="preserve"> (</w:t>
      </w:r>
      <w:r w:rsidR="007634BA">
        <w:rPr>
          <w:rFonts w:ascii="Arial" w:hAnsi="Arial" w:cs="Arial"/>
          <w:sz w:val="24"/>
          <w:szCs w:val="24"/>
          <w:lang w:val="en-US"/>
        </w:rPr>
        <w:t xml:space="preserve">Accessed on 11th </w:t>
      </w:r>
      <w:r w:rsidR="001C57CE">
        <w:rPr>
          <w:rFonts w:ascii="Arial" w:hAnsi="Arial" w:cs="Arial"/>
          <w:sz w:val="24"/>
          <w:szCs w:val="24"/>
          <w:lang w:val="en-US"/>
        </w:rPr>
        <w:t xml:space="preserve">December 2019). </w:t>
      </w:r>
    </w:p>
    <w:p w14:paraId="1CECC9AC" w14:textId="5A6C4DE5" w:rsidR="00A8586B" w:rsidRDefault="003E54E7" w:rsidP="005A31CA">
      <w:pPr>
        <w:spacing w:line="360" w:lineRule="auto"/>
        <w:jc w:val="both"/>
        <w:rPr>
          <w:rFonts w:ascii="Arial" w:hAnsi="Arial" w:cs="Arial"/>
          <w:sz w:val="24"/>
          <w:szCs w:val="24"/>
          <w:lang w:val="en-US"/>
        </w:rPr>
      </w:pPr>
      <w:r>
        <w:rPr>
          <w:rFonts w:ascii="Arial" w:hAnsi="Arial" w:cs="Arial"/>
          <w:sz w:val="24"/>
          <w:szCs w:val="24"/>
          <w:lang w:val="en-US"/>
        </w:rPr>
        <w:t xml:space="preserve">Meighan, </w:t>
      </w:r>
      <w:r w:rsidR="00E66517">
        <w:rPr>
          <w:rFonts w:ascii="Arial" w:hAnsi="Arial" w:cs="Arial"/>
          <w:sz w:val="24"/>
          <w:szCs w:val="24"/>
          <w:lang w:val="en-US"/>
        </w:rPr>
        <w:t>J</w:t>
      </w:r>
      <w:r w:rsidR="00AE29D2">
        <w:rPr>
          <w:rFonts w:ascii="Arial" w:hAnsi="Arial" w:cs="Arial"/>
          <w:sz w:val="24"/>
          <w:szCs w:val="24"/>
          <w:lang w:val="en-US"/>
        </w:rPr>
        <w:t xml:space="preserve">. (2011) </w:t>
      </w:r>
      <w:r w:rsidR="00023939" w:rsidRPr="00850F74">
        <w:rPr>
          <w:rFonts w:ascii="Arial" w:hAnsi="Arial" w:cs="Arial"/>
          <w:i/>
          <w:iCs/>
          <w:sz w:val="24"/>
          <w:szCs w:val="24"/>
          <w:lang w:val="en-US"/>
        </w:rPr>
        <w:t>Role play in early years settings</w:t>
      </w:r>
      <w:r w:rsidR="00037A77" w:rsidRPr="00850F74">
        <w:rPr>
          <w:rFonts w:ascii="Arial" w:hAnsi="Arial" w:cs="Arial"/>
          <w:i/>
          <w:iCs/>
          <w:sz w:val="24"/>
          <w:szCs w:val="24"/>
          <w:lang w:val="en-US"/>
        </w:rPr>
        <w:t>.</w:t>
      </w:r>
      <w:r w:rsidR="00037A77">
        <w:rPr>
          <w:rFonts w:ascii="Arial" w:hAnsi="Arial" w:cs="Arial"/>
          <w:sz w:val="24"/>
          <w:szCs w:val="24"/>
          <w:lang w:val="en-US"/>
        </w:rPr>
        <w:t xml:space="preserve"> Available at: </w:t>
      </w:r>
      <w:hyperlink r:id="rId28" w:history="1">
        <w:r w:rsidR="00245AFB" w:rsidRPr="005F1CF1">
          <w:rPr>
            <w:rStyle w:val="Hyperlink"/>
            <w:rFonts w:ascii="Arial" w:hAnsi="Arial" w:cs="Arial"/>
            <w:sz w:val="24"/>
            <w:szCs w:val="24"/>
            <w:lang w:val="en-US"/>
          </w:rPr>
          <w:t>https://teachpreschool.org/2011/06/12/role-play-in-early-years/</w:t>
        </w:r>
      </w:hyperlink>
      <w:r w:rsidR="00245AFB">
        <w:rPr>
          <w:rFonts w:ascii="Arial" w:hAnsi="Arial" w:cs="Arial"/>
          <w:sz w:val="24"/>
          <w:szCs w:val="24"/>
          <w:lang w:val="en-US"/>
        </w:rPr>
        <w:t xml:space="preserve"> (</w:t>
      </w:r>
      <w:r w:rsidR="00936E69">
        <w:rPr>
          <w:rFonts w:ascii="Arial" w:hAnsi="Arial" w:cs="Arial"/>
          <w:sz w:val="24"/>
          <w:szCs w:val="24"/>
          <w:lang w:val="en-US"/>
        </w:rPr>
        <w:t>A</w:t>
      </w:r>
      <w:r w:rsidR="00245AFB">
        <w:rPr>
          <w:rFonts w:ascii="Arial" w:hAnsi="Arial" w:cs="Arial"/>
          <w:sz w:val="24"/>
          <w:szCs w:val="24"/>
          <w:lang w:val="en-US"/>
        </w:rPr>
        <w:t xml:space="preserve">ccessed on </w:t>
      </w:r>
      <w:r w:rsidR="00936E69">
        <w:rPr>
          <w:rFonts w:ascii="Arial" w:hAnsi="Arial" w:cs="Arial"/>
          <w:sz w:val="24"/>
          <w:szCs w:val="24"/>
          <w:lang w:val="en-US"/>
        </w:rPr>
        <w:t>19</w:t>
      </w:r>
      <w:r w:rsidR="00936E69" w:rsidRPr="00936E69">
        <w:rPr>
          <w:rFonts w:ascii="Arial" w:hAnsi="Arial" w:cs="Arial"/>
          <w:sz w:val="24"/>
          <w:szCs w:val="24"/>
          <w:vertAlign w:val="superscript"/>
          <w:lang w:val="en-US"/>
        </w:rPr>
        <w:t>th</w:t>
      </w:r>
      <w:r w:rsidR="00936E69">
        <w:rPr>
          <w:rFonts w:ascii="Arial" w:hAnsi="Arial" w:cs="Arial"/>
          <w:sz w:val="24"/>
          <w:szCs w:val="24"/>
          <w:lang w:val="en-US"/>
        </w:rPr>
        <w:t xml:space="preserve"> December 2019). </w:t>
      </w:r>
    </w:p>
    <w:p w14:paraId="07F539FD" w14:textId="647030AC" w:rsidR="00634FB3" w:rsidRDefault="006B586F" w:rsidP="005A31CA">
      <w:pPr>
        <w:spacing w:line="360" w:lineRule="auto"/>
        <w:jc w:val="both"/>
        <w:rPr>
          <w:rFonts w:ascii="Arial" w:hAnsi="Arial" w:cs="Arial"/>
          <w:sz w:val="24"/>
          <w:szCs w:val="24"/>
          <w:lang w:val="en-US"/>
        </w:rPr>
      </w:pPr>
      <w:r>
        <w:rPr>
          <w:rFonts w:ascii="Arial" w:hAnsi="Arial" w:cs="Arial"/>
          <w:sz w:val="24"/>
          <w:szCs w:val="24"/>
          <w:lang w:val="en-US"/>
        </w:rPr>
        <w:t xml:space="preserve">Moyles, J. </w:t>
      </w:r>
      <w:r w:rsidR="00A715FC">
        <w:rPr>
          <w:rFonts w:ascii="Arial" w:hAnsi="Arial" w:cs="Arial"/>
          <w:sz w:val="24"/>
          <w:szCs w:val="24"/>
          <w:lang w:val="en-US"/>
        </w:rPr>
        <w:t xml:space="preserve">(2013) </w:t>
      </w:r>
      <w:r w:rsidR="004869A0" w:rsidRPr="006D5FFC">
        <w:rPr>
          <w:rFonts w:ascii="Arial" w:hAnsi="Arial" w:cs="Arial"/>
          <w:i/>
          <w:iCs/>
          <w:sz w:val="24"/>
          <w:szCs w:val="24"/>
          <w:lang w:val="en-US"/>
        </w:rPr>
        <w:t xml:space="preserve">Play </w:t>
      </w:r>
      <w:r w:rsidR="006D5FFC" w:rsidRPr="006D5FFC">
        <w:rPr>
          <w:rFonts w:ascii="Arial" w:hAnsi="Arial" w:cs="Arial"/>
          <w:i/>
          <w:iCs/>
          <w:sz w:val="24"/>
          <w:szCs w:val="24"/>
          <w:lang w:val="en-US"/>
        </w:rPr>
        <w:t>and early years</w:t>
      </w:r>
      <w:r w:rsidR="006D5FFC">
        <w:rPr>
          <w:rFonts w:ascii="Arial" w:hAnsi="Arial" w:cs="Arial"/>
          <w:sz w:val="24"/>
          <w:szCs w:val="24"/>
          <w:lang w:val="en-US"/>
        </w:rPr>
        <w:t xml:space="preserve">. </w:t>
      </w:r>
      <w:r w:rsidR="0027389A">
        <w:rPr>
          <w:rFonts w:ascii="Arial" w:hAnsi="Arial" w:cs="Arial"/>
          <w:sz w:val="24"/>
          <w:szCs w:val="24"/>
          <w:lang w:val="en-US"/>
        </w:rPr>
        <w:t>Available at</w:t>
      </w:r>
      <w:r w:rsidR="00E6132B">
        <w:rPr>
          <w:rFonts w:ascii="Arial" w:hAnsi="Arial" w:cs="Arial"/>
          <w:sz w:val="24"/>
          <w:szCs w:val="24"/>
          <w:lang w:val="en-US"/>
        </w:rPr>
        <w:t xml:space="preserve">: </w:t>
      </w:r>
      <w:hyperlink r:id="rId29" w:history="1">
        <w:r w:rsidR="00AA3C3A" w:rsidRPr="00953BCB">
          <w:rPr>
            <w:rStyle w:val="Hyperlink"/>
            <w:rFonts w:ascii="Arial" w:hAnsi="Arial" w:cs="Arial"/>
            <w:sz w:val="24"/>
            <w:szCs w:val="24"/>
            <w:lang w:val="en-US"/>
          </w:rPr>
          <w:t>https://www.playwales.org.uk</w:t>
        </w:r>
      </w:hyperlink>
      <w:r w:rsidR="00AA3C3A">
        <w:rPr>
          <w:rFonts w:ascii="Arial" w:hAnsi="Arial" w:cs="Arial"/>
          <w:sz w:val="24"/>
          <w:szCs w:val="24"/>
          <w:lang w:val="en-US"/>
        </w:rPr>
        <w:t xml:space="preserve"> (Accessed on </w:t>
      </w:r>
      <w:r w:rsidR="0003173D">
        <w:rPr>
          <w:rFonts w:ascii="Arial" w:hAnsi="Arial" w:cs="Arial"/>
          <w:sz w:val="24"/>
          <w:szCs w:val="24"/>
          <w:lang w:val="en-US"/>
        </w:rPr>
        <w:t>09</w:t>
      </w:r>
      <w:r w:rsidR="0003173D" w:rsidRPr="0003173D">
        <w:rPr>
          <w:rFonts w:ascii="Arial" w:hAnsi="Arial" w:cs="Arial"/>
          <w:sz w:val="24"/>
          <w:szCs w:val="24"/>
          <w:vertAlign w:val="superscript"/>
          <w:lang w:val="en-US"/>
        </w:rPr>
        <w:t>th</w:t>
      </w:r>
      <w:r w:rsidR="0003173D">
        <w:rPr>
          <w:rFonts w:ascii="Arial" w:hAnsi="Arial" w:cs="Arial"/>
          <w:sz w:val="24"/>
          <w:szCs w:val="24"/>
          <w:lang w:val="en-US"/>
        </w:rPr>
        <w:t xml:space="preserve"> January </w:t>
      </w:r>
      <w:r w:rsidR="00E171E7">
        <w:rPr>
          <w:rFonts w:ascii="Arial" w:hAnsi="Arial" w:cs="Arial"/>
          <w:sz w:val="24"/>
          <w:szCs w:val="24"/>
          <w:lang w:val="en-US"/>
        </w:rPr>
        <w:t xml:space="preserve">2020). </w:t>
      </w:r>
    </w:p>
    <w:p w14:paraId="05A01B20" w14:textId="545690D1" w:rsidR="007F20A0" w:rsidRDefault="00E66517" w:rsidP="005A31CA">
      <w:pPr>
        <w:spacing w:line="360" w:lineRule="auto"/>
        <w:jc w:val="both"/>
        <w:rPr>
          <w:rFonts w:ascii="Arial" w:hAnsi="Arial" w:cs="Arial"/>
          <w:sz w:val="24"/>
          <w:szCs w:val="24"/>
          <w:lang w:val="en-US"/>
        </w:rPr>
      </w:pPr>
      <w:r>
        <w:rPr>
          <w:rFonts w:ascii="Arial" w:hAnsi="Arial" w:cs="Arial"/>
          <w:sz w:val="24"/>
          <w:szCs w:val="24"/>
          <w:lang w:val="en-US"/>
        </w:rPr>
        <w:t>Moyles, J</w:t>
      </w:r>
      <w:r w:rsidR="00002C8A">
        <w:rPr>
          <w:rFonts w:ascii="Arial" w:hAnsi="Arial" w:cs="Arial"/>
          <w:sz w:val="24"/>
          <w:szCs w:val="24"/>
          <w:lang w:val="en-US"/>
        </w:rPr>
        <w:t xml:space="preserve">. </w:t>
      </w:r>
      <w:r w:rsidR="00B36A63">
        <w:rPr>
          <w:rFonts w:ascii="Arial" w:hAnsi="Arial" w:cs="Arial"/>
          <w:sz w:val="24"/>
          <w:szCs w:val="24"/>
          <w:lang w:val="en-US"/>
        </w:rPr>
        <w:t>(</w:t>
      </w:r>
      <w:r w:rsidR="00110D3A">
        <w:rPr>
          <w:rFonts w:ascii="Arial" w:hAnsi="Arial" w:cs="Arial"/>
          <w:sz w:val="24"/>
          <w:szCs w:val="24"/>
          <w:lang w:val="en-US"/>
        </w:rPr>
        <w:t xml:space="preserve">2010) </w:t>
      </w:r>
      <w:r w:rsidR="00E060F3">
        <w:rPr>
          <w:rFonts w:ascii="Arial" w:hAnsi="Arial" w:cs="Arial"/>
          <w:sz w:val="24"/>
          <w:szCs w:val="24"/>
          <w:lang w:val="en-US"/>
        </w:rPr>
        <w:t>The Excellence of Play</w:t>
      </w:r>
      <w:r w:rsidR="000A19C8">
        <w:rPr>
          <w:rFonts w:ascii="Arial" w:hAnsi="Arial" w:cs="Arial"/>
          <w:sz w:val="24"/>
          <w:szCs w:val="24"/>
          <w:lang w:val="en-US"/>
        </w:rPr>
        <w:t>. 3</w:t>
      </w:r>
      <w:r w:rsidR="000A19C8" w:rsidRPr="000A19C8">
        <w:rPr>
          <w:rFonts w:ascii="Arial" w:hAnsi="Arial" w:cs="Arial"/>
          <w:sz w:val="24"/>
          <w:szCs w:val="24"/>
          <w:vertAlign w:val="superscript"/>
          <w:lang w:val="en-US"/>
        </w:rPr>
        <w:t>rd</w:t>
      </w:r>
      <w:r w:rsidR="000A19C8">
        <w:rPr>
          <w:rFonts w:ascii="Arial" w:hAnsi="Arial" w:cs="Arial"/>
          <w:sz w:val="24"/>
          <w:szCs w:val="24"/>
          <w:lang w:val="en-US"/>
        </w:rPr>
        <w:t xml:space="preserve"> Ed. </w:t>
      </w:r>
      <w:r w:rsidR="00F02625">
        <w:rPr>
          <w:rFonts w:ascii="Arial" w:hAnsi="Arial" w:cs="Arial"/>
          <w:sz w:val="24"/>
          <w:szCs w:val="24"/>
          <w:lang w:val="en-US"/>
        </w:rPr>
        <w:t>Berkshire</w:t>
      </w:r>
      <w:r w:rsidR="007D53AD">
        <w:rPr>
          <w:rFonts w:ascii="Arial" w:hAnsi="Arial" w:cs="Arial"/>
          <w:sz w:val="24"/>
          <w:szCs w:val="24"/>
          <w:lang w:val="en-US"/>
        </w:rPr>
        <w:t>:</w:t>
      </w:r>
      <w:r w:rsidR="00325B7E">
        <w:rPr>
          <w:rFonts w:ascii="Arial" w:hAnsi="Arial" w:cs="Arial"/>
          <w:sz w:val="24"/>
          <w:szCs w:val="24"/>
          <w:lang w:val="en-US"/>
        </w:rPr>
        <w:t xml:space="preserve"> Mc</w:t>
      </w:r>
      <w:r w:rsidR="00ED6442">
        <w:rPr>
          <w:rFonts w:ascii="Arial" w:hAnsi="Arial" w:cs="Arial"/>
          <w:sz w:val="24"/>
          <w:szCs w:val="24"/>
          <w:lang w:val="en-US"/>
        </w:rPr>
        <w:t>Graw-</w:t>
      </w:r>
      <w:r w:rsidR="00355FCE">
        <w:rPr>
          <w:rFonts w:ascii="Arial" w:hAnsi="Arial" w:cs="Arial"/>
          <w:sz w:val="24"/>
          <w:szCs w:val="24"/>
          <w:lang w:val="en-US"/>
        </w:rPr>
        <w:t xml:space="preserve"> </w:t>
      </w:r>
      <w:r w:rsidR="00ED6442">
        <w:rPr>
          <w:rFonts w:ascii="Arial" w:hAnsi="Arial" w:cs="Arial"/>
          <w:sz w:val="24"/>
          <w:szCs w:val="24"/>
          <w:lang w:val="en-US"/>
        </w:rPr>
        <w:t xml:space="preserve">Hill Education. </w:t>
      </w:r>
    </w:p>
    <w:p w14:paraId="6FE83C1F" w14:textId="3099EDC4" w:rsidR="0070103B" w:rsidRDefault="0070103B" w:rsidP="0070103B">
      <w:pPr>
        <w:pStyle w:val="NormalWeb"/>
        <w:spacing w:line="360" w:lineRule="auto"/>
        <w:jc w:val="both"/>
        <w:rPr>
          <w:rFonts w:ascii="Arial" w:hAnsi="Arial" w:cs="Arial"/>
          <w:color w:val="000000"/>
        </w:rPr>
      </w:pPr>
      <w:r w:rsidRPr="0070103B">
        <w:rPr>
          <w:rFonts w:ascii="Arial" w:hAnsi="Arial" w:cs="Arial"/>
          <w:color w:val="000000"/>
        </w:rPr>
        <w:t xml:space="preserve">Neaum, S. (2016) </w:t>
      </w:r>
      <w:r w:rsidRPr="001867B8">
        <w:rPr>
          <w:rFonts w:ascii="Arial" w:hAnsi="Arial" w:cs="Arial"/>
          <w:i/>
          <w:iCs/>
          <w:color w:val="000000"/>
        </w:rPr>
        <w:t xml:space="preserve">Observing and Assessing Children's Learning and Development. </w:t>
      </w:r>
      <w:r w:rsidRPr="0070103B">
        <w:rPr>
          <w:rFonts w:ascii="Arial" w:hAnsi="Arial" w:cs="Arial"/>
          <w:color w:val="000000"/>
        </w:rPr>
        <w:t xml:space="preserve">London, Sage._.pdf1/15 </w:t>
      </w:r>
    </w:p>
    <w:p w14:paraId="1C43557E" w14:textId="2CC3F306" w:rsidR="00EE0EE9" w:rsidRDefault="00EE0EE9" w:rsidP="0070103B">
      <w:pPr>
        <w:pStyle w:val="NormalWeb"/>
        <w:spacing w:line="360" w:lineRule="auto"/>
        <w:jc w:val="both"/>
        <w:rPr>
          <w:rFonts w:ascii="Arial" w:hAnsi="Arial" w:cs="Arial"/>
          <w:color w:val="000000"/>
        </w:rPr>
      </w:pPr>
      <w:r>
        <w:rPr>
          <w:rFonts w:ascii="Arial" w:hAnsi="Arial" w:cs="Arial"/>
          <w:color w:val="000000"/>
        </w:rPr>
        <w:t>Nursery Resources, (</w:t>
      </w:r>
      <w:r w:rsidR="006A5E7C">
        <w:rPr>
          <w:rFonts w:ascii="Arial" w:hAnsi="Arial" w:cs="Arial"/>
          <w:color w:val="000000"/>
        </w:rPr>
        <w:t xml:space="preserve">2018) </w:t>
      </w:r>
      <w:r w:rsidR="0097452F" w:rsidRPr="001867B8">
        <w:rPr>
          <w:rFonts w:ascii="Arial" w:hAnsi="Arial" w:cs="Arial"/>
          <w:i/>
          <w:iCs/>
          <w:color w:val="000000"/>
        </w:rPr>
        <w:t xml:space="preserve">In The Moment Planning </w:t>
      </w:r>
      <w:r w:rsidR="00944721" w:rsidRPr="001867B8">
        <w:rPr>
          <w:rFonts w:ascii="Arial" w:hAnsi="Arial" w:cs="Arial"/>
          <w:i/>
          <w:iCs/>
          <w:color w:val="000000"/>
        </w:rPr>
        <w:t>and Child Initiat</w:t>
      </w:r>
      <w:r w:rsidR="007F079E" w:rsidRPr="001867B8">
        <w:rPr>
          <w:rFonts w:ascii="Arial" w:hAnsi="Arial" w:cs="Arial"/>
          <w:i/>
          <w:iCs/>
          <w:color w:val="000000"/>
        </w:rPr>
        <w:t xml:space="preserve">ed Play </w:t>
      </w:r>
      <w:r w:rsidR="002E5FE7" w:rsidRPr="001867B8">
        <w:rPr>
          <w:rFonts w:ascii="Arial" w:hAnsi="Arial" w:cs="Arial"/>
          <w:i/>
          <w:iCs/>
          <w:color w:val="000000"/>
        </w:rPr>
        <w:t>for the EYFS</w:t>
      </w:r>
      <w:r w:rsidR="000E1EB9" w:rsidRPr="001867B8">
        <w:rPr>
          <w:rFonts w:ascii="Arial" w:hAnsi="Arial" w:cs="Arial"/>
          <w:i/>
          <w:iCs/>
          <w:color w:val="000000"/>
        </w:rPr>
        <w:t>. Available at:</w:t>
      </w:r>
      <w:r w:rsidR="000E1EB9">
        <w:rPr>
          <w:rFonts w:ascii="Arial" w:hAnsi="Arial" w:cs="Arial"/>
          <w:color w:val="000000"/>
        </w:rPr>
        <w:t xml:space="preserve"> </w:t>
      </w:r>
      <w:hyperlink r:id="rId30" w:history="1">
        <w:r w:rsidR="00553F27" w:rsidRPr="007F4BE6">
          <w:rPr>
            <w:rStyle w:val="Hyperlink"/>
            <w:rFonts w:ascii="Arial" w:hAnsi="Arial" w:cs="Arial"/>
          </w:rPr>
          <w:t>https://www.nurseryresources.org/articles/learning-journey/in-the-moment-planning/</w:t>
        </w:r>
      </w:hyperlink>
      <w:r w:rsidR="00553F27">
        <w:rPr>
          <w:rFonts w:ascii="Arial" w:hAnsi="Arial" w:cs="Arial"/>
          <w:color w:val="000000"/>
        </w:rPr>
        <w:t xml:space="preserve"> </w:t>
      </w:r>
      <w:r w:rsidR="000E13B7">
        <w:rPr>
          <w:rFonts w:ascii="Arial" w:hAnsi="Arial" w:cs="Arial"/>
          <w:color w:val="000000"/>
        </w:rPr>
        <w:t xml:space="preserve">(Accessed on </w:t>
      </w:r>
      <w:r w:rsidR="001867B8">
        <w:rPr>
          <w:rFonts w:ascii="Arial" w:hAnsi="Arial" w:cs="Arial"/>
          <w:color w:val="000000"/>
        </w:rPr>
        <w:t>15</w:t>
      </w:r>
      <w:r w:rsidR="001867B8" w:rsidRPr="001867B8">
        <w:rPr>
          <w:rFonts w:ascii="Arial" w:hAnsi="Arial" w:cs="Arial"/>
          <w:color w:val="000000"/>
          <w:vertAlign w:val="superscript"/>
        </w:rPr>
        <w:t>th</w:t>
      </w:r>
      <w:r w:rsidR="001867B8">
        <w:rPr>
          <w:rFonts w:ascii="Arial" w:hAnsi="Arial" w:cs="Arial"/>
          <w:color w:val="000000"/>
        </w:rPr>
        <w:t xml:space="preserve"> January 2020). </w:t>
      </w:r>
    </w:p>
    <w:p w14:paraId="781AD974" w14:textId="77777777" w:rsidR="00BE5565" w:rsidRDefault="00BE5565" w:rsidP="00BE5565">
      <w:pPr>
        <w:spacing w:line="360" w:lineRule="auto"/>
        <w:jc w:val="both"/>
        <w:rPr>
          <w:rFonts w:ascii="Arial" w:hAnsi="Arial" w:cs="Arial"/>
          <w:sz w:val="24"/>
          <w:szCs w:val="24"/>
          <w:lang w:val="en-US"/>
        </w:rPr>
      </w:pPr>
      <w:r>
        <w:rPr>
          <w:rFonts w:ascii="Arial" w:hAnsi="Arial" w:cs="Arial"/>
          <w:sz w:val="24"/>
          <w:szCs w:val="24"/>
          <w:lang w:val="en-US"/>
        </w:rPr>
        <w:t xml:space="preserve">Piaget, (no date) funderstanding: Jean Piaget: Cognitive Development In The Classroom. Available at: </w:t>
      </w:r>
      <w:hyperlink r:id="rId31" w:history="1">
        <w:r w:rsidRPr="007F4BE6">
          <w:rPr>
            <w:rStyle w:val="Hyperlink"/>
            <w:rFonts w:ascii="Arial" w:hAnsi="Arial" w:cs="Arial"/>
            <w:sz w:val="24"/>
            <w:szCs w:val="24"/>
            <w:lang w:val="en-US"/>
          </w:rPr>
          <w:t>https://www.funderstanding.com/educators/jean-piaget-cognitive-development-in-the-classroom/</w:t>
        </w:r>
      </w:hyperlink>
      <w:r>
        <w:rPr>
          <w:rFonts w:ascii="Arial" w:hAnsi="Arial" w:cs="Arial"/>
          <w:sz w:val="24"/>
          <w:szCs w:val="24"/>
          <w:lang w:val="en-US"/>
        </w:rPr>
        <w:t xml:space="preserve"> (Accessed on 15</w:t>
      </w:r>
      <w:r w:rsidRPr="00D60BF2">
        <w:rPr>
          <w:rFonts w:ascii="Arial" w:hAnsi="Arial" w:cs="Arial"/>
          <w:sz w:val="24"/>
          <w:szCs w:val="24"/>
          <w:vertAlign w:val="superscript"/>
          <w:lang w:val="en-US"/>
        </w:rPr>
        <w:t>th</w:t>
      </w:r>
      <w:r>
        <w:rPr>
          <w:rFonts w:ascii="Arial" w:hAnsi="Arial" w:cs="Arial"/>
          <w:sz w:val="24"/>
          <w:szCs w:val="24"/>
          <w:lang w:val="en-US"/>
        </w:rPr>
        <w:t xml:space="preserve"> January 2020). </w:t>
      </w:r>
    </w:p>
    <w:p w14:paraId="31D71472" w14:textId="77777777" w:rsidR="003B11BD" w:rsidRDefault="003B11BD" w:rsidP="003B11BD">
      <w:pPr>
        <w:spacing w:line="360" w:lineRule="auto"/>
        <w:jc w:val="both"/>
        <w:rPr>
          <w:rFonts w:ascii="Arial" w:hAnsi="Arial" w:cs="Arial"/>
          <w:sz w:val="24"/>
          <w:szCs w:val="24"/>
          <w:lang w:val="en-US"/>
        </w:rPr>
      </w:pPr>
      <w:r>
        <w:rPr>
          <w:rFonts w:ascii="Arial" w:hAnsi="Arial" w:cs="Arial"/>
          <w:sz w:val="24"/>
          <w:szCs w:val="24"/>
          <w:lang w:val="en-US"/>
        </w:rPr>
        <w:t xml:space="preserve">Reference, (no date) What Is Tina Bruce`s Theory on Play. </w:t>
      </w:r>
      <w:r w:rsidR="33A529F9" w:rsidRPr="33A529F9">
        <w:rPr>
          <w:rFonts w:ascii="Arial" w:hAnsi="Arial" w:cs="Arial"/>
          <w:sz w:val="24"/>
          <w:szCs w:val="24"/>
          <w:lang w:val="en-US"/>
        </w:rPr>
        <w:t xml:space="preserve">Available at: </w:t>
      </w:r>
      <w:hyperlink r:id="rId32">
        <w:r w:rsidR="33A529F9" w:rsidRPr="33A529F9">
          <w:rPr>
            <w:rStyle w:val="Hyperlink"/>
            <w:rFonts w:ascii="Arial" w:hAnsi="Arial" w:cs="Arial"/>
            <w:sz w:val="24"/>
            <w:szCs w:val="24"/>
            <w:lang w:val="en-US"/>
          </w:rPr>
          <w:t>https://www.reference.com/world-view/tina-bruce-s-theory-play-505755d8a4722f4b</w:t>
        </w:r>
      </w:hyperlink>
      <w:r w:rsidR="33A529F9" w:rsidRPr="33A529F9">
        <w:rPr>
          <w:rFonts w:ascii="Arial" w:hAnsi="Arial" w:cs="Arial"/>
          <w:sz w:val="24"/>
          <w:szCs w:val="24"/>
          <w:lang w:val="en-US"/>
        </w:rPr>
        <w:t xml:space="preserve"> (Accessed on 15th January 2020). </w:t>
      </w:r>
    </w:p>
    <w:p w14:paraId="53C089A7" w14:textId="12D396F5" w:rsidR="33A529F9" w:rsidRDefault="33A529F9" w:rsidP="33A529F9">
      <w:pPr>
        <w:spacing w:line="360" w:lineRule="auto"/>
        <w:jc w:val="both"/>
        <w:rPr>
          <w:rFonts w:ascii="Arial" w:hAnsi="Arial" w:cs="Arial"/>
          <w:sz w:val="24"/>
          <w:szCs w:val="24"/>
          <w:lang w:val="en-US"/>
        </w:rPr>
      </w:pPr>
      <w:r w:rsidRPr="33A529F9">
        <w:rPr>
          <w:rFonts w:ascii="Arial" w:hAnsi="Arial" w:cs="Arial"/>
          <w:sz w:val="24"/>
          <w:szCs w:val="24"/>
          <w:lang w:val="en-US"/>
        </w:rPr>
        <w:t xml:space="preserve">Safety Culture, (no date) Child Observation. Available at: </w:t>
      </w:r>
      <w:hyperlink r:id="rId33">
        <w:r w:rsidRPr="33A529F9">
          <w:rPr>
            <w:rStyle w:val="Hyperlink"/>
            <w:rFonts w:ascii="Arial" w:hAnsi="Arial" w:cs="Arial"/>
            <w:sz w:val="24"/>
            <w:szCs w:val="24"/>
            <w:lang w:val="en-US"/>
          </w:rPr>
          <w:t>https://safetyculture.com/topics/child-observation/</w:t>
        </w:r>
      </w:hyperlink>
      <w:r w:rsidRPr="33A529F9">
        <w:rPr>
          <w:rFonts w:ascii="Arial" w:hAnsi="Arial" w:cs="Arial"/>
          <w:sz w:val="24"/>
          <w:szCs w:val="24"/>
          <w:lang w:val="en-US"/>
        </w:rPr>
        <w:t xml:space="preserve"> (Accessed on 15</w:t>
      </w:r>
      <w:r w:rsidRPr="33A529F9">
        <w:rPr>
          <w:rFonts w:ascii="Arial" w:hAnsi="Arial" w:cs="Arial"/>
          <w:sz w:val="24"/>
          <w:szCs w:val="24"/>
          <w:vertAlign w:val="superscript"/>
          <w:lang w:val="en-US"/>
        </w:rPr>
        <w:t>th</w:t>
      </w:r>
      <w:r w:rsidRPr="33A529F9">
        <w:rPr>
          <w:rFonts w:ascii="Arial" w:hAnsi="Arial" w:cs="Arial"/>
          <w:sz w:val="24"/>
          <w:szCs w:val="24"/>
          <w:lang w:val="en-US"/>
        </w:rPr>
        <w:t xml:space="preserve"> January 2020).</w:t>
      </w:r>
    </w:p>
    <w:p w14:paraId="0DA13038" w14:textId="4AE370C6" w:rsidR="33A529F9" w:rsidRDefault="33A529F9" w:rsidP="33A529F9">
      <w:pPr>
        <w:spacing w:line="360" w:lineRule="auto"/>
        <w:jc w:val="both"/>
        <w:rPr>
          <w:rFonts w:ascii="Arial" w:hAnsi="Arial" w:cs="Arial"/>
          <w:sz w:val="24"/>
          <w:szCs w:val="24"/>
          <w:lang w:val="en-US"/>
        </w:rPr>
      </w:pPr>
    </w:p>
    <w:p w14:paraId="2EC07C48" w14:textId="0C2D54C0" w:rsidR="005F73A1" w:rsidRDefault="009C6B7C" w:rsidP="005A31CA">
      <w:pPr>
        <w:spacing w:line="360" w:lineRule="auto"/>
        <w:jc w:val="both"/>
        <w:rPr>
          <w:rFonts w:ascii="Arial" w:hAnsi="Arial" w:cs="Arial"/>
          <w:sz w:val="24"/>
          <w:szCs w:val="24"/>
          <w:lang w:val="en-US"/>
        </w:rPr>
      </w:pPr>
      <w:r>
        <w:rPr>
          <w:rFonts w:ascii="Arial" w:hAnsi="Arial" w:cs="Arial"/>
          <w:sz w:val="24"/>
          <w:szCs w:val="24"/>
          <w:lang w:val="en-US"/>
        </w:rPr>
        <w:lastRenderedPageBreak/>
        <w:t>Sand</w:t>
      </w:r>
      <w:r w:rsidR="00BB12D9">
        <w:rPr>
          <w:rFonts w:ascii="Arial" w:hAnsi="Arial" w:cs="Arial"/>
          <w:sz w:val="24"/>
          <w:szCs w:val="24"/>
          <w:lang w:val="en-US"/>
        </w:rPr>
        <w:t>seter</w:t>
      </w:r>
      <w:r w:rsidR="00500164">
        <w:rPr>
          <w:rFonts w:ascii="Arial" w:hAnsi="Arial" w:cs="Arial"/>
          <w:sz w:val="24"/>
          <w:szCs w:val="24"/>
          <w:lang w:val="en-US"/>
        </w:rPr>
        <w:t xml:space="preserve">, </w:t>
      </w:r>
      <w:r w:rsidR="000E48AC">
        <w:rPr>
          <w:rFonts w:ascii="Arial" w:hAnsi="Arial" w:cs="Arial"/>
          <w:sz w:val="24"/>
          <w:szCs w:val="24"/>
          <w:lang w:val="en-US"/>
        </w:rPr>
        <w:t>E, B</w:t>
      </w:r>
      <w:r w:rsidR="00015D71">
        <w:rPr>
          <w:rFonts w:ascii="Arial" w:hAnsi="Arial" w:cs="Arial"/>
          <w:sz w:val="24"/>
          <w:szCs w:val="24"/>
          <w:lang w:val="en-US"/>
        </w:rPr>
        <w:t xml:space="preserve">,H. </w:t>
      </w:r>
      <w:r w:rsidR="00FF3881">
        <w:rPr>
          <w:rFonts w:ascii="Arial" w:hAnsi="Arial" w:cs="Arial"/>
          <w:sz w:val="24"/>
          <w:szCs w:val="24"/>
          <w:lang w:val="en-US"/>
        </w:rPr>
        <w:t>(2010)</w:t>
      </w:r>
      <w:r w:rsidR="00025AC8">
        <w:rPr>
          <w:rFonts w:ascii="Arial" w:hAnsi="Arial" w:cs="Arial"/>
          <w:sz w:val="24"/>
          <w:szCs w:val="24"/>
          <w:lang w:val="en-US"/>
        </w:rPr>
        <w:t xml:space="preserve"> </w:t>
      </w:r>
      <w:r w:rsidR="002E300F">
        <w:rPr>
          <w:rFonts w:ascii="Arial" w:hAnsi="Arial" w:cs="Arial"/>
          <w:sz w:val="24"/>
          <w:szCs w:val="24"/>
          <w:lang w:val="en-US"/>
        </w:rPr>
        <w:t>`</w:t>
      </w:r>
      <w:r w:rsidR="0049114D">
        <w:rPr>
          <w:rFonts w:ascii="Arial" w:hAnsi="Arial" w:cs="Arial"/>
          <w:sz w:val="24"/>
          <w:szCs w:val="24"/>
          <w:lang w:val="en-US"/>
        </w:rPr>
        <w:t>it tickles in my tummy</w:t>
      </w:r>
      <w:r w:rsidR="004008FC">
        <w:rPr>
          <w:rFonts w:ascii="Arial" w:hAnsi="Arial" w:cs="Arial"/>
          <w:sz w:val="24"/>
          <w:szCs w:val="24"/>
          <w:lang w:val="en-US"/>
        </w:rPr>
        <w:t>!</w:t>
      </w:r>
      <w:r w:rsidR="00DF33A5">
        <w:rPr>
          <w:rFonts w:ascii="Arial" w:hAnsi="Arial" w:cs="Arial"/>
          <w:sz w:val="24"/>
          <w:szCs w:val="24"/>
          <w:lang w:val="en-US"/>
        </w:rPr>
        <w:t xml:space="preserve"> Understanding </w:t>
      </w:r>
      <w:r w:rsidR="0070344B">
        <w:rPr>
          <w:rFonts w:ascii="Arial" w:hAnsi="Arial" w:cs="Arial"/>
          <w:sz w:val="24"/>
          <w:szCs w:val="24"/>
          <w:lang w:val="en-US"/>
        </w:rPr>
        <w:t>children`s risk</w:t>
      </w:r>
      <w:r w:rsidR="00984027">
        <w:rPr>
          <w:rFonts w:ascii="Arial" w:hAnsi="Arial" w:cs="Arial"/>
          <w:sz w:val="24"/>
          <w:szCs w:val="24"/>
          <w:lang w:val="en-US"/>
        </w:rPr>
        <w:t xml:space="preserve">-taking </w:t>
      </w:r>
      <w:r w:rsidR="00505836">
        <w:rPr>
          <w:rFonts w:ascii="Arial" w:hAnsi="Arial" w:cs="Arial"/>
          <w:sz w:val="24"/>
          <w:szCs w:val="24"/>
          <w:lang w:val="en-US"/>
        </w:rPr>
        <w:t xml:space="preserve">in play through </w:t>
      </w:r>
      <w:r w:rsidR="00683B8F">
        <w:rPr>
          <w:rFonts w:ascii="Arial" w:hAnsi="Arial" w:cs="Arial"/>
          <w:sz w:val="24"/>
          <w:szCs w:val="24"/>
          <w:lang w:val="en-US"/>
        </w:rPr>
        <w:t>reversal theory</w:t>
      </w:r>
      <w:r w:rsidR="00AA2392">
        <w:rPr>
          <w:rFonts w:ascii="Arial" w:hAnsi="Arial" w:cs="Arial"/>
          <w:sz w:val="24"/>
          <w:szCs w:val="24"/>
          <w:lang w:val="en-US"/>
        </w:rPr>
        <w:t>`</w:t>
      </w:r>
      <w:r w:rsidR="002C3A51">
        <w:rPr>
          <w:rFonts w:ascii="Arial" w:hAnsi="Arial" w:cs="Arial"/>
          <w:sz w:val="24"/>
          <w:szCs w:val="24"/>
          <w:lang w:val="en-US"/>
        </w:rPr>
        <w:t>,</w:t>
      </w:r>
      <w:r w:rsidR="00AA2392">
        <w:rPr>
          <w:rFonts w:ascii="Arial" w:hAnsi="Arial" w:cs="Arial"/>
          <w:sz w:val="24"/>
          <w:szCs w:val="24"/>
          <w:lang w:val="en-US"/>
        </w:rPr>
        <w:t xml:space="preserve"> </w:t>
      </w:r>
      <w:r w:rsidR="002C3A51">
        <w:rPr>
          <w:rFonts w:ascii="Arial" w:hAnsi="Arial" w:cs="Arial"/>
          <w:sz w:val="24"/>
          <w:szCs w:val="24"/>
          <w:lang w:val="en-US"/>
        </w:rPr>
        <w:t>Early childhood research</w:t>
      </w:r>
      <w:r w:rsidR="00492EA7">
        <w:rPr>
          <w:rFonts w:ascii="Arial" w:hAnsi="Arial" w:cs="Arial"/>
          <w:sz w:val="24"/>
          <w:szCs w:val="24"/>
          <w:lang w:val="en-US"/>
        </w:rPr>
        <w:t>,</w:t>
      </w:r>
      <w:r w:rsidR="002C500F">
        <w:rPr>
          <w:rFonts w:ascii="Arial" w:hAnsi="Arial" w:cs="Arial"/>
          <w:sz w:val="24"/>
          <w:szCs w:val="24"/>
          <w:lang w:val="en-US"/>
        </w:rPr>
        <w:t xml:space="preserve"> </w:t>
      </w:r>
      <w:r w:rsidR="00F06CC1">
        <w:rPr>
          <w:rFonts w:ascii="Arial" w:hAnsi="Arial" w:cs="Arial"/>
          <w:sz w:val="24"/>
          <w:szCs w:val="24"/>
          <w:lang w:val="en-US"/>
        </w:rPr>
        <w:t>8(1)</w:t>
      </w:r>
      <w:r w:rsidR="00BA324F">
        <w:rPr>
          <w:rFonts w:ascii="Arial" w:hAnsi="Arial" w:cs="Arial"/>
          <w:sz w:val="24"/>
          <w:szCs w:val="24"/>
          <w:lang w:val="en-US"/>
        </w:rPr>
        <w:t xml:space="preserve"> </w:t>
      </w:r>
      <w:r w:rsidR="00AB4673">
        <w:rPr>
          <w:rFonts w:ascii="Arial" w:hAnsi="Arial" w:cs="Arial"/>
          <w:sz w:val="24"/>
          <w:szCs w:val="24"/>
          <w:lang w:val="en-US"/>
        </w:rPr>
        <w:t xml:space="preserve">pp. </w:t>
      </w:r>
      <w:r w:rsidR="00ED450A">
        <w:rPr>
          <w:rFonts w:ascii="Arial" w:hAnsi="Arial" w:cs="Arial"/>
          <w:sz w:val="24"/>
          <w:szCs w:val="24"/>
          <w:lang w:val="en-US"/>
        </w:rPr>
        <w:t>67-88</w:t>
      </w:r>
      <w:r w:rsidR="00FE45DA">
        <w:rPr>
          <w:rFonts w:ascii="Arial" w:hAnsi="Arial" w:cs="Arial"/>
          <w:sz w:val="24"/>
          <w:szCs w:val="24"/>
          <w:lang w:val="en-US"/>
        </w:rPr>
        <w:t xml:space="preserve">. </w:t>
      </w:r>
      <w:r w:rsidR="00C01991">
        <w:rPr>
          <w:rFonts w:ascii="Arial" w:hAnsi="Arial" w:cs="Arial"/>
          <w:sz w:val="24"/>
          <w:szCs w:val="24"/>
          <w:lang w:val="en-US"/>
        </w:rPr>
        <w:t>DOI</w:t>
      </w:r>
      <w:r w:rsidR="00C37BDB">
        <w:rPr>
          <w:rFonts w:ascii="Arial" w:hAnsi="Arial" w:cs="Arial"/>
          <w:sz w:val="24"/>
          <w:szCs w:val="24"/>
          <w:lang w:val="en-US"/>
        </w:rPr>
        <w:t>:</w:t>
      </w:r>
      <w:r w:rsidR="00284AF5">
        <w:rPr>
          <w:rFonts w:ascii="Arial" w:hAnsi="Arial" w:cs="Arial"/>
          <w:sz w:val="24"/>
          <w:szCs w:val="24"/>
          <w:lang w:val="en-US"/>
        </w:rPr>
        <w:t xml:space="preserve"> 10.1177</w:t>
      </w:r>
      <w:r w:rsidR="00D0757D">
        <w:rPr>
          <w:rFonts w:ascii="Arial" w:hAnsi="Arial" w:cs="Arial"/>
          <w:sz w:val="24"/>
          <w:szCs w:val="24"/>
          <w:lang w:val="en-US"/>
        </w:rPr>
        <w:t>/</w:t>
      </w:r>
      <w:r w:rsidR="000B2225">
        <w:rPr>
          <w:rFonts w:ascii="Arial" w:hAnsi="Arial" w:cs="Arial"/>
          <w:sz w:val="24"/>
          <w:szCs w:val="24"/>
          <w:lang w:val="en-US"/>
        </w:rPr>
        <w:t>147</w:t>
      </w:r>
      <w:r w:rsidR="00774F53">
        <w:rPr>
          <w:rFonts w:ascii="Arial" w:hAnsi="Arial" w:cs="Arial"/>
          <w:sz w:val="24"/>
          <w:szCs w:val="24"/>
          <w:lang w:val="en-US"/>
        </w:rPr>
        <w:t>671</w:t>
      </w:r>
      <w:r w:rsidR="00081A64">
        <w:rPr>
          <w:rFonts w:ascii="Arial" w:hAnsi="Arial" w:cs="Arial"/>
          <w:sz w:val="24"/>
          <w:szCs w:val="24"/>
          <w:lang w:val="en-US"/>
        </w:rPr>
        <w:t>8</w:t>
      </w:r>
      <w:r w:rsidR="00370277">
        <w:rPr>
          <w:rFonts w:ascii="Arial" w:hAnsi="Arial" w:cs="Arial"/>
          <w:sz w:val="24"/>
          <w:szCs w:val="24"/>
          <w:lang w:val="en-US"/>
        </w:rPr>
        <w:t>X</w:t>
      </w:r>
      <w:r w:rsidR="00081A64">
        <w:rPr>
          <w:rFonts w:ascii="Arial" w:hAnsi="Arial" w:cs="Arial"/>
          <w:sz w:val="24"/>
          <w:szCs w:val="24"/>
          <w:lang w:val="en-US"/>
        </w:rPr>
        <w:t>09</w:t>
      </w:r>
      <w:r w:rsidR="00E20795">
        <w:rPr>
          <w:rFonts w:ascii="Arial" w:hAnsi="Arial" w:cs="Arial"/>
          <w:sz w:val="24"/>
          <w:szCs w:val="24"/>
          <w:lang w:val="en-US"/>
        </w:rPr>
        <w:t>345</w:t>
      </w:r>
      <w:r w:rsidR="000A15EF">
        <w:rPr>
          <w:rFonts w:ascii="Arial" w:hAnsi="Arial" w:cs="Arial"/>
          <w:sz w:val="24"/>
          <w:szCs w:val="24"/>
          <w:lang w:val="en-US"/>
        </w:rPr>
        <w:t>393</w:t>
      </w:r>
    </w:p>
    <w:p w14:paraId="3A2784C4" w14:textId="597295AE" w:rsidR="0035313F" w:rsidRDefault="007E5942" w:rsidP="005A31CA">
      <w:pPr>
        <w:spacing w:line="360" w:lineRule="auto"/>
        <w:jc w:val="both"/>
        <w:rPr>
          <w:rFonts w:ascii="Arial" w:hAnsi="Arial" w:cs="Arial"/>
          <w:sz w:val="24"/>
          <w:szCs w:val="24"/>
          <w:lang w:val="en-US"/>
        </w:rPr>
      </w:pPr>
      <w:r>
        <w:rPr>
          <w:rFonts w:ascii="Arial" w:hAnsi="Arial" w:cs="Arial"/>
          <w:sz w:val="24"/>
          <w:szCs w:val="24"/>
          <w:lang w:val="en-US"/>
        </w:rPr>
        <w:t xml:space="preserve">Schoolhouse, (date unknown) </w:t>
      </w:r>
      <w:r w:rsidR="00916930" w:rsidRPr="00B41E17">
        <w:rPr>
          <w:rFonts w:ascii="Arial" w:hAnsi="Arial" w:cs="Arial"/>
          <w:i/>
          <w:iCs/>
          <w:sz w:val="24"/>
          <w:szCs w:val="24"/>
          <w:lang w:val="en-US"/>
        </w:rPr>
        <w:t xml:space="preserve">What </w:t>
      </w:r>
      <w:r w:rsidR="00D9356E" w:rsidRPr="00B41E17">
        <w:rPr>
          <w:rFonts w:ascii="Arial" w:hAnsi="Arial" w:cs="Arial"/>
          <w:i/>
          <w:iCs/>
          <w:sz w:val="24"/>
          <w:szCs w:val="24"/>
          <w:lang w:val="en-US"/>
        </w:rPr>
        <w:t xml:space="preserve">Is Heuristic Play </w:t>
      </w:r>
      <w:r w:rsidR="00F47A71" w:rsidRPr="00B41E17">
        <w:rPr>
          <w:rFonts w:ascii="Arial" w:hAnsi="Arial" w:cs="Arial"/>
          <w:i/>
          <w:iCs/>
          <w:sz w:val="24"/>
          <w:szCs w:val="24"/>
          <w:lang w:val="en-US"/>
        </w:rPr>
        <w:t>and Why Is It Good For Our Children</w:t>
      </w:r>
      <w:r w:rsidR="00B41E17" w:rsidRPr="00B41E17">
        <w:rPr>
          <w:rFonts w:ascii="Arial" w:hAnsi="Arial" w:cs="Arial"/>
          <w:i/>
          <w:iCs/>
          <w:sz w:val="24"/>
          <w:szCs w:val="24"/>
          <w:lang w:val="en-US"/>
        </w:rPr>
        <w:t>?</w:t>
      </w:r>
      <w:r w:rsidR="00B41E17">
        <w:rPr>
          <w:rFonts w:ascii="Arial" w:hAnsi="Arial" w:cs="Arial"/>
          <w:sz w:val="24"/>
          <w:szCs w:val="24"/>
          <w:lang w:val="en-US"/>
        </w:rPr>
        <w:t xml:space="preserve"> </w:t>
      </w:r>
      <w:r w:rsidR="270851B9" w:rsidRPr="270851B9">
        <w:rPr>
          <w:rFonts w:ascii="Arial" w:hAnsi="Arial" w:cs="Arial"/>
          <w:sz w:val="24"/>
          <w:szCs w:val="24"/>
          <w:lang w:val="en-US"/>
        </w:rPr>
        <w:t xml:space="preserve">Available at:  </w:t>
      </w:r>
      <w:hyperlink r:id="rId34">
        <w:r w:rsidR="270851B9" w:rsidRPr="270851B9">
          <w:rPr>
            <w:rStyle w:val="Hyperlink"/>
            <w:rFonts w:ascii="Arial" w:hAnsi="Arial" w:cs="Arial"/>
            <w:sz w:val="24"/>
            <w:szCs w:val="24"/>
            <w:lang w:val="en-US"/>
          </w:rPr>
          <w:t>https://schoolhouse-daycare.co.uk/blog/heuristic-play/</w:t>
        </w:r>
      </w:hyperlink>
      <w:r w:rsidR="270851B9" w:rsidRPr="270851B9">
        <w:rPr>
          <w:rFonts w:ascii="Arial" w:hAnsi="Arial" w:cs="Arial"/>
          <w:sz w:val="24"/>
          <w:szCs w:val="24"/>
          <w:lang w:val="en-US"/>
        </w:rPr>
        <w:t xml:space="preserve"> (Accessed on 19</w:t>
      </w:r>
      <w:r w:rsidR="270851B9" w:rsidRPr="270851B9">
        <w:rPr>
          <w:rFonts w:ascii="Arial" w:hAnsi="Arial" w:cs="Arial"/>
          <w:sz w:val="24"/>
          <w:szCs w:val="24"/>
          <w:vertAlign w:val="superscript"/>
          <w:lang w:val="en-US"/>
        </w:rPr>
        <w:t>th</w:t>
      </w:r>
      <w:r w:rsidR="270851B9" w:rsidRPr="270851B9">
        <w:rPr>
          <w:rFonts w:ascii="Arial" w:hAnsi="Arial" w:cs="Arial"/>
          <w:sz w:val="24"/>
          <w:szCs w:val="24"/>
          <w:lang w:val="en-US"/>
        </w:rPr>
        <w:t xml:space="preserve"> December 2019). </w:t>
      </w:r>
    </w:p>
    <w:p w14:paraId="1BE51DF0" w14:textId="7FAFB205" w:rsidR="00200066" w:rsidRDefault="00200066" w:rsidP="005A31CA">
      <w:pPr>
        <w:spacing w:line="360" w:lineRule="auto"/>
        <w:jc w:val="both"/>
        <w:rPr>
          <w:rFonts w:ascii="Arial" w:hAnsi="Arial" w:cs="Arial"/>
          <w:sz w:val="24"/>
          <w:szCs w:val="24"/>
          <w:lang w:val="en-US"/>
        </w:rPr>
      </w:pPr>
      <w:r>
        <w:rPr>
          <w:rFonts w:ascii="Arial" w:hAnsi="Arial" w:cs="Arial"/>
          <w:sz w:val="24"/>
          <w:szCs w:val="24"/>
          <w:lang w:val="en-US"/>
        </w:rPr>
        <w:t xml:space="preserve">Spreeuwenberg, </w:t>
      </w:r>
      <w:r w:rsidR="003C7FF2">
        <w:rPr>
          <w:rFonts w:ascii="Arial" w:hAnsi="Arial" w:cs="Arial"/>
          <w:sz w:val="24"/>
          <w:szCs w:val="24"/>
          <w:lang w:val="en-US"/>
        </w:rPr>
        <w:t>R.</w:t>
      </w:r>
      <w:r>
        <w:rPr>
          <w:rFonts w:ascii="Arial" w:hAnsi="Arial" w:cs="Arial"/>
          <w:sz w:val="24"/>
          <w:szCs w:val="24"/>
          <w:lang w:val="en-US"/>
        </w:rPr>
        <w:t xml:space="preserve"> (2016)</w:t>
      </w:r>
      <w:r w:rsidR="003C7FF2">
        <w:rPr>
          <w:rFonts w:ascii="Arial" w:hAnsi="Arial" w:cs="Arial"/>
          <w:sz w:val="24"/>
          <w:szCs w:val="24"/>
          <w:lang w:val="en-US"/>
        </w:rPr>
        <w:t xml:space="preserve"> </w:t>
      </w:r>
      <w:r w:rsidR="00CA45E4" w:rsidRPr="00EB73F8">
        <w:rPr>
          <w:rFonts w:ascii="Arial" w:hAnsi="Arial" w:cs="Arial"/>
          <w:i/>
          <w:iCs/>
          <w:sz w:val="24"/>
          <w:szCs w:val="24"/>
          <w:lang w:val="en-US"/>
        </w:rPr>
        <w:t xml:space="preserve">The Importance of Observation </w:t>
      </w:r>
      <w:r w:rsidR="0097163F" w:rsidRPr="00EB73F8">
        <w:rPr>
          <w:rFonts w:ascii="Arial" w:hAnsi="Arial" w:cs="Arial"/>
          <w:i/>
          <w:iCs/>
          <w:sz w:val="24"/>
          <w:szCs w:val="24"/>
          <w:lang w:val="en-US"/>
        </w:rPr>
        <w:t>in Early Childhood Education</w:t>
      </w:r>
      <w:r w:rsidR="00C1323E" w:rsidRPr="00EB73F8">
        <w:rPr>
          <w:rFonts w:ascii="Arial" w:hAnsi="Arial" w:cs="Arial"/>
          <w:i/>
          <w:iCs/>
          <w:sz w:val="24"/>
          <w:szCs w:val="24"/>
          <w:lang w:val="en-US"/>
        </w:rPr>
        <w:t>.</w:t>
      </w:r>
      <w:r w:rsidR="00C1323E">
        <w:rPr>
          <w:rFonts w:ascii="Arial" w:hAnsi="Arial" w:cs="Arial"/>
          <w:sz w:val="24"/>
          <w:szCs w:val="24"/>
          <w:lang w:val="en-US"/>
        </w:rPr>
        <w:t xml:space="preserve"> Available at: </w:t>
      </w:r>
      <w:hyperlink r:id="rId35" w:history="1">
        <w:r w:rsidR="006968C9" w:rsidRPr="002523B4">
          <w:rPr>
            <w:rStyle w:val="Hyperlink"/>
            <w:rFonts w:ascii="Arial" w:hAnsi="Arial" w:cs="Arial"/>
            <w:sz w:val="24"/>
            <w:szCs w:val="24"/>
            <w:lang w:val="en-US"/>
          </w:rPr>
          <w:t>https://blog.himama.com/assessing-toddler-development-through-observation/</w:t>
        </w:r>
      </w:hyperlink>
      <w:r w:rsidR="006968C9">
        <w:rPr>
          <w:rFonts w:ascii="Arial" w:hAnsi="Arial" w:cs="Arial"/>
          <w:sz w:val="24"/>
          <w:szCs w:val="24"/>
          <w:lang w:val="en-US"/>
        </w:rPr>
        <w:t xml:space="preserve"> </w:t>
      </w:r>
      <w:r w:rsidR="00B75795">
        <w:rPr>
          <w:rFonts w:ascii="Arial" w:hAnsi="Arial" w:cs="Arial"/>
          <w:sz w:val="24"/>
          <w:szCs w:val="24"/>
          <w:lang w:val="en-US"/>
        </w:rPr>
        <w:t xml:space="preserve">(Accessed on </w:t>
      </w:r>
      <w:r w:rsidR="00EB73F8">
        <w:rPr>
          <w:rFonts w:ascii="Arial" w:hAnsi="Arial" w:cs="Arial"/>
          <w:sz w:val="24"/>
          <w:szCs w:val="24"/>
          <w:lang w:val="en-US"/>
        </w:rPr>
        <w:t>15</w:t>
      </w:r>
      <w:r w:rsidR="00EB73F8" w:rsidRPr="00EB73F8">
        <w:rPr>
          <w:rFonts w:ascii="Arial" w:hAnsi="Arial" w:cs="Arial"/>
          <w:sz w:val="24"/>
          <w:szCs w:val="24"/>
          <w:vertAlign w:val="superscript"/>
          <w:lang w:val="en-US"/>
        </w:rPr>
        <w:t>th</w:t>
      </w:r>
      <w:r w:rsidR="00EB73F8">
        <w:rPr>
          <w:rFonts w:ascii="Arial" w:hAnsi="Arial" w:cs="Arial"/>
          <w:sz w:val="24"/>
          <w:szCs w:val="24"/>
          <w:lang w:val="en-US"/>
        </w:rPr>
        <w:t xml:space="preserve"> January 2020).</w:t>
      </w:r>
    </w:p>
    <w:p w14:paraId="3028F908" w14:textId="49A4F417" w:rsidR="00E15B48" w:rsidRDefault="003B38A1" w:rsidP="005A31CA">
      <w:pPr>
        <w:spacing w:line="360" w:lineRule="auto"/>
        <w:jc w:val="both"/>
        <w:rPr>
          <w:rFonts w:ascii="Arial" w:hAnsi="Arial" w:cs="Arial"/>
          <w:sz w:val="24"/>
          <w:szCs w:val="24"/>
          <w:lang w:val="en-US"/>
        </w:rPr>
      </w:pPr>
      <w:r>
        <w:rPr>
          <w:rFonts w:ascii="Arial" w:hAnsi="Arial" w:cs="Arial"/>
          <w:sz w:val="24"/>
          <w:szCs w:val="24"/>
          <w:lang w:val="en-US"/>
        </w:rPr>
        <w:t>Stephenson</w:t>
      </w:r>
      <w:r w:rsidR="00F82BB2">
        <w:rPr>
          <w:rFonts w:ascii="Arial" w:hAnsi="Arial" w:cs="Arial"/>
          <w:sz w:val="24"/>
          <w:szCs w:val="24"/>
          <w:lang w:val="en-US"/>
        </w:rPr>
        <w:t>, A</w:t>
      </w:r>
      <w:r w:rsidR="00B165F6">
        <w:rPr>
          <w:rFonts w:ascii="Arial" w:hAnsi="Arial" w:cs="Arial"/>
          <w:sz w:val="24"/>
          <w:szCs w:val="24"/>
          <w:lang w:val="en-US"/>
        </w:rPr>
        <w:t xml:space="preserve">. (2003) </w:t>
      </w:r>
      <w:r w:rsidR="00433BCA">
        <w:rPr>
          <w:rFonts w:ascii="Arial" w:hAnsi="Arial" w:cs="Arial"/>
          <w:sz w:val="24"/>
          <w:szCs w:val="24"/>
          <w:lang w:val="en-US"/>
        </w:rPr>
        <w:t>`</w:t>
      </w:r>
      <w:r w:rsidR="00C0132F">
        <w:rPr>
          <w:rFonts w:ascii="Arial" w:hAnsi="Arial" w:cs="Arial"/>
          <w:sz w:val="24"/>
          <w:szCs w:val="24"/>
          <w:lang w:val="en-US"/>
        </w:rPr>
        <w:t xml:space="preserve">Physical </w:t>
      </w:r>
      <w:r w:rsidR="00852868">
        <w:rPr>
          <w:rFonts w:ascii="Arial" w:hAnsi="Arial" w:cs="Arial"/>
          <w:sz w:val="24"/>
          <w:szCs w:val="24"/>
          <w:lang w:val="en-US"/>
        </w:rPr>
        <w:t>risk-taking</w:t>
      </w:r>
      <w:r w:rsidR="007F70C4">
        <w:rPr>
          <w:rFonts w:ascii="Arial" w:hAnsi="Arial" w:cs="Arial"/>
          <w:sz w:val="24"/>
          <w:szCs w:val="24"/>
          <w:lang w:val="en-US"/>
        </w:rPr>
        <w:t xml:space="preserve">: </w:t>
      </w:r>
      <w:r w:rsidR="001D091A">
        <w:rPr>
          <w:rFonts w:ascii="Arial" w:hAnsi="Arial" w:cs="Arial"/>
          <w:sz w:val="24"/>
          <w:szCs w:val="24"/>
          <w:lang w:val="en-US"/>
        </w:rPr>
        <w:t xml:space="preserve">dangerous </w:t>
      </w:r>
      <w:r w:rsidR="00074DF3">
        <w:rPr>
          <w:rFonts w:ascii="Arial" w:hAnsi="Arial" w:cs="Arial"/>
          <w:sz w:val="24"/>
          <w:szCs w:val="24"/>
          <w:lang w:val="en-US"/>
        </w:rPr>
        <w:t xml:space="preserve">or </w:t>
      </w:r>
      <w:r w:rsidR="0017703E">
        <w:rPr>
          <w:rFonts w:ascii="Arial" w:hAnsi="Arial" w:cs="Arial"/>
          <w:sz w:val="24"/>
          <w:szCs w:val="24"/>
          <w:lang w:val="en-US"/>
        </w:rPr>
        <w:t>endangered? `</w:t>
      </w:r>
      <w:r w:rsidR="000D1500">
        <w:rPr>
          <w:rFonts w:ascii="Arial" w:hAnsi="Arial" w:cs="Arial"/>
          <w:sz w:val="24"/>
          <w:szCs w:val="24"/>
          <w:lang w:val="en-US"/>
        </w:rPr>
        <w:t xml:space="preserve"> </w:t>
      </w:r>
      <w:r w:rsidR="00AB6DA4">
        <w:rPr>
          <w:rFonts w:ascii="Arial" w:hAnsi="Arial" w:cs="Arial"/>
          <w:sz w:val="24"/>
          <w:szCs w:val="24"/>
          <w:lang w:val="en-US"/>
        </w:rPr>
        <w:t xml:space="preserve">Early </w:t>
      </w:r>
      <w:r w:rsidR="00265A68">
        <w:rPr>
          <w:rFonts w:ascii="Arial" w:hAnsi="Arial" w:cs="Arial"/>
          <w:sz w:val="24"/>
          <w:szCs w:val="24"/>
          <w:lang w:val="en-US"/>
        </w:rPr>
        <w:t xml:space="preserve">Years </w:t>
      </w:r>
      <w:r w:rsidR="001818CC">
        <w:rPr>
          <w:rFonts w:ascii="Arial" w:hAnsi="Arial" w:cs="Arial"/>
          <w:sz w:val="24"/>
          <w:szCs w:val="24"/>
          <w:lang w:val="en-US"/>
        </w:rPr>
        <w:t>23</w:t>
      </w:r>
      <w:r w:rsidR="00AA60A1">
        <w:rPr>
          <w:rFonts w:ascii="Arial" w:hAnsi="Arial" w:cs="Arial"/>
          <w:sz w:val="24"/>
          <w:szCs w:val="24"/>
          <w:lang w:val="en-US"/>
        </w:rPr>
        <w:t>(</w:t>
      </w:r>
      <w:r w:rsidR="00734723">
        <w:rPr>
          <w:rFonts w:ascii="Arial" w:hAnsi="Arial" w:cs="Arial"/>
          <w:sz w:val="24"/>
          <w:szCs w:val="24"/>
          <w:lang w:val="en-US"/>
        </w:rPr>
        <w:t>1)</w:t>
      </w:r>
      <w:r w:rsidR="00D47C21">
        <w:rPr>
          <w:rFonts w:ascii="Arial" w:hAnsi="Arial" w:cs="Arial"/>
          <w:sz w:val="24"/>
          <w:szCs w:val="24"/>
          <w:lang w:val="en-US"/>
        </w:rPr>
        <w:t>:</w:t>
      </w:r>
      <w:r w:rsidR="00E02D9F">
        <w:rPr>
          <w:rFonts w:ascii="Arial" w:hAnsi="Arial" w:cs="Arial"/>
          <w:sz w:val="24"/>
          <w:szCs w:val="24"/>
          <w:lang w:val="en-US"/>
        </w:rPr>
        <w:t xml:space="preserve"> </w:t>
      </w:r>
      <w:r w:rsidR="00EB64A9">
        <w:rPr>
          <w:rFonts w:ascii="Arial" w:hAnsi="Arial" w:cs="Arial"/>
          <w:sz w:val="24"/>
          <w:szCs w:val="24"/>
          <w:lang w:val="en-US"/>
        </w:rPr>
        <w:t>35-</w:t>
      </w:r>
      <w:r w:rsidR="00245006">
        <w:rPr>
          <w:rFonts w:ascii="Arial" w:hAnsi="Arial" w:cs="Arial"/>
          <w:sz w:val="24"/>
          <w:szCs w:val="24"/>
          <w:lang w:val="en-US"/>
        </w:rPr>
        <w:t xml:space="preserve">43. </w:t>
      </w:r>
    </w:p>
    <w:p w14:paraId="04609F72" w14:textId="1ECD9FFD" w:rsidR="006C0C44" w:rsidRDefault="002727DC" w:rsidP="005A31CA">
      <w:pPr>
        <w:spacing w:line="360" w:lineRule="auto"/>
        <w:jc w:val="both"/>
        <w:rPr>
          <w:rFonts w:ascii="Arial" w:hAnsi="Arial" w:cs="Arial"/>
          <w:sz w:val="24"/>
          <w:szCs w:val="24"/>
          <w:lang w:val="en-US"/>
        </w:rPr>
      </w:pPr>
      <w:r>
        <w:rPr>
          <w:rFonts w:ascii="Arial" w:hAnsi="Arial" w:cs="Arial"/>
          <w:sz w:val="24"/>
          <w:szCs w:val="24"/>
          <w:lang w:val="en-US"/>
        </w:rPr>
        <w:t>Vassel</w:t>
      </w:r>
      <w:r w:rsidR="00AA6559">
        <w:rPr>
          <w:rFonts w:ascii="Arial" w:hAnsi="Arial" w:cs="Arial"/>
          <w:sz w:val="24"/>
          <w:szCs w:val="24"/>
          <w:lang w:val="en-US"/>
        </w:rPr>
        <w:t>, T</w:t>
      </w:r>
      <w:r w:rsidR="00602E13">
        <w:rPr>
          <w:rFonts w:ascii="Arial" w:hAnsi="Arial" w:cs="Arial"/>
          <w:sz w:val="24"/>
          <w:szCs w:val="24"/>
          <w:lang w:val="en-US"/>
        </w:rPr>
        <w:t>. (2014)</w:t>
      </w:r>
      <w:r w:rsidR="009F5775">
        <w:rPr>
          <w:rFonts w:ascii="Arial" w:hAnsi="Arial" w:cs="Arial"/>
          <w:sz w:val="24"/>
          <w:szCs w:val="24"/>
          <w:lang w:val="en-US"/>
        </w:rPr>
        <w:t xml:space="preserve"> socio</w:t>
      </w:r>
      <w:r w:rsidR="003E0CFC">
        <w:rPr>
          <w:rFonts w:ascii="Arial" w:hAnsi="Arial" w:cs="Arial"/>
          <w:sz w:val="24"/>
          <w:szCs w:val="24"/>
          <w:lang w:val="en-US"/>
        </w:rPr>
        <w:t xml:space="preserve">- cultural </w:t>
      </w:r>
      <w:r w:rsidR="00725364">
        <w:rPr>
          <w:rFonts w:ascii="Arial" w:hAnsi="Arial" w:cs="Arial"/>
          <w:sz w:val="24"/>
          <w:szCs w:val="24"/>
          <w:lang w:val="en-US"/>
        </w:rPr>
        <w:t xml:space="preserve">rules and roles </w:t>
      </w:r>
      <w:r w:rsidR="003D6ABB">
        <w:rPr>
          <w:rFonts w:ascii="Arial" w:hAnsi="Arial" w:cs="Arial"/>
          <w:sz w:val="24"/>
          <w:szCs w:val="24"/>
          <w:lang w:val="en-US"/>
        </w:rPr>
        <w:t xml:space="preserve">of games in play- Vygotsky’s </w:t>
      </w:r>
      <w:r w:rsidR="00CB2592">
        <w:rPr>
          <w:rFonts w:ascii="Arial" w:hAnsi="Arial" w:cs="Arial"/>
          <w:sz w:val="24"/>
          <w:szCs w:val="24"/>
          <w:lang w:val="en-US"/>
        </w:rPr>
        <w:t>perspectives</w:t>
      </w:r>
      <w:r w:rsidR="00454671">
        <w:rPr>
          <w:rFonts w:ascii="Arial" w:hAnsi="Arial" w:cs="Arial"/>
          <w:sz w:val="24"/>
          <w:szCs w:val="24"/>
          <w:lang w:val="en-US"/>
        </w:rPr>
        <w:t>. Available at</w:t>
      </w:r>
      <w:r w:rsidR="00B91182">
        <w:rPr>
          <w:rFonts w:ascii="Arial" w:hAnsi="Arial" w:cs="Arial"/>
          <w:sz w:val="24"/>
          <w:szCs w:val="24"/>
          <w:lang w:val="en-US"/>
        </w:rPr>
        <w:t xml:space="preserve">: </w:t>
      </w:r>
      <w:hyperlink r:id="rId36" w:history="1">
        <w:r w:rsidR="009F58D8" w:rsidRPr="00953BCB">
          <w:rPr>
            <w:rStyle w:val="Hyperlink"/>
            <w:rFonts w:ascii="Arial" w:hAnsi="Arial" w:cs="Arial"/>
            <w:sz w:val="24"/>
            <w:szCs w:val="24"/>
            <w:lang w:val="en-US"/>
          </w:rPr>
          <w:t>https://prezi.com/mx-qxze4w3xc/socio-cultural-rules-and-roles-of-games-in-play-vygotsky-perspectives/</w:t>
        </w:r>
      </w:hyperlink>
      <w:r w:rsidR="009F58D8">
        <w:rPr>
          <w:rFonts w:ascii="Arial" w:hAnsi="Arial" w:cs="Arial"/>
          <w:sz w:val="24"/>
          <w:szCs w:val="24"/>
          <w:lang w:val="en-US"/>
        </w:rPr>
        <w:t xml:space="preserve"> (Accessed on </w:t>
      </w:r>
      <w:r w:rsidR="00587E41">
        <w:rPr>
          <w:rFonts w:ascii="Arial" w:hAnsi="Arial" w:cs="Arial"/>
          <w:sz w:val="24"/>
          <w:szCs w:val="24"/>
          <w:lang w:val="en-US"/>
        </w:rPr>
        <w:t>09</w:t>
      </w:r>
      <w:r w:rsidR="00587E41" w:rsidRPr="00587E41">
        <w:rPr>
          <w:rFonts w:ascii="Arial" w:hAnsi="Arial" w:cs="Arial"/>
          <w:sz w:val="24"/>
          <w:szCs w:val="24"/>
          <w:vertAlign w:val="superscript"/>
          <w:lang w:val="en-US"/>
        </w:rPr>
        <w:t>th</w:t>
      </w:r>
      <w:r w:rsidR="00587E41">
        <w:rPr>
          <w:rFonts w:ascii="Arial" w:hAnsi="Arial" w:cs="Arial"/>
          <w:sz w:val="24"/>
          <w:szCs w:val="24"/>
          <w:lang w:val="en-US"/>
        </w:rPr>
        <w:t xml:space="preserve"> January 2020). </w:t>
      </w:r>
    </w:p>
    <w:p w14:paraId="517F7AE9" w14:textId="5A06B733" w:rsidR="000C24E0" w:rsidRPr="003E4E9A" w:rsidRDefault="000C24E0" w:rsidP="005A31CA">
      <w:pPr>
        <w:spacing w:line="360" w:lineRule="auto"/>
        <w:jc w:val="both"/>
        <w:rPr>
          <w:rFonts w:ascii="Arial" w:hAnsi="Arial" w:cs="Arial"/>
          <w:sz w:val="24"/>
          <w:szCs w:val="24"/>
          <w:lang w:val="en-US"/>
        </w:rPr>
      </w:pPr>
      <w:r>
        <w:rPr>
          <w:rFonts w:ascii="Arial" w:hAnsi="Arial" w:cs="Arial"/>
          <w:sz w:val="24"/>
          <w:szCs w:val="24"/>
          <w:lang w:val="en-US"/>
        </w:rPr>
        <w:t xml:space="preserve">Webanywhere, (no date) </w:t>
      </w:r>
      <w:r w:rsidR="00EF4ED8" w:rsidRPr="000639F3">
        <w:rPr>
          <w:rFonts w:ascii="Arial" w:hAnsi="Arial" w:cs="Arial"/>
          <w:i/>
          <w:iCs/>
          <w:sz w:val="24"/>
          <w:szCs w:val="24"/>
          <w:lang w:val="en-US"/>
        </w:rPr>
        <w:t xml:space="preserve">Different </w:t>
      </w:r>
      <w:r w:rsidR="00F8777E" w:rsidRPr="000639F3">
        <w:rPr>
          <w:rFonts w:ascii="Arial" w:hAnsi="Arial" w:cs="Arial"/>
          <w:i/>
          <w:iCs/>
          <w:sz w:val="24"/>
          <w:szCs w:val="24"/>
          <w:lang w:val="en-US"/>
        </w:rPr>
        <w:t xml:space="preserve">types of observation </w:t>
      </w:r>
      <w:r w:rsidR="00857B2B" w:rsidRPr="000639F3">
        <w:rPr>
          <w:rFonts w:ascii="Arial" w:hAnsi="Arial" w:cs="Arial"/>
          <w:i/>
          <w:iCs/>
          <w:sz w:val="24"/>
          <w:szCs w:val="24"/>
          <w:lang w:val="en-US"/>
        </w:rPr>
        <w:t>methods in early years.</w:t>
      </w:r>
      <w:r w:rsidR="00857B2B">
        <w:rPr>
          <w:rFonts w:ascii="Arial" w:hAnsi="Arial" w:cs="Arial"/>
          <w:sz w:val="24"/>
          <w:szCs w:val="24"/>
          <w:lang w:val="en-US"/>
        </w:rPr>
        <w:t xml:space="preserve"> </w:t>
      </w:r>
      <w:r w:rsidR="001E2021">
        <w:rPr>
          <w:rFonts w:ascii="Arial" w:hAnsi="Arial" w:cs="Arial"/>
          <w:sz w:val="24"/>
          <w:szCs w:val="24"/>
          <w:lang w:val="en-US"/>
        </w:rPr>
        <w:t xml:space="preserve">Available at: </w:t>
      </w:r>
      <w:hyperlink r:id="rId37" w:history="1">
        <w:r w:rsidR="001E2021" w:rsidRPr="002523B4">
          <w:rPr>
            <w:rStyle w:val="Hyperlink"/>
            <w:rFonts w:ascii="Arial" w:hAnsi="Arial" w:cs="Arial"/>
            <w:sz w:val="24"/>
            <w:szCs w:val="24"/>
            <w:lang w:val="en-US"/>
          </w:rPr>
          <w:t>https://www.webanywhere.co.uk/blog/2019/05/different-types-observation-methods-early-years/</w:t>
        </w:r>
      </w:hyperlink>
      <w:r w:rsidR="001E2021">
        <w:rPr>
          <w:rFonts w:ascii="Arial" w:hAnsi="Arial" w:cs="Arial"/>
          <w:sz w:val="24"/>
          <w:szCs w:val="24"/>
          <w:lang w:val="en-US"/>
        </w:rPr>
        <w:t xml:space="preserve"> (Accessed on </w:t>
      </w:r>
      <w:r w:rsidR="000639F3">
        <w:rPr>
          <w:rFonts w:ascii="Arial" w:hAnsi="Arial" w:cs="Arial"/>
          <w:sz w:val="24"/>
          <w:szCs w:val="24"/>
          <w:lang w:val="en-US"/>
        </w:rPr>
        <w:t>15</w:t>
      </w:r>
      <w:r w:rsidR="000639F3" w:rsidRPr="000639F3">
        <w:rPr>
          <w:rFonts w:ascii="Arial" w:hAnsi="Arial" w:cs="Arial"/>
          <w:sz w:val="24"/>
          <w:szCs w:val="24"/>
          <w:vertAlign w:val="superscript"/>
          <w:lang w:val="en-US"/>
        </w:rPr>
        <w:t>th</w:t>
      </w:r>
      <w:r w:rsidR="000639F3">
        <w:rPr>
          <w:rFonts w:ascii="Arial" w:hAnsi="Arial" w:cs="Arial"/>
          <w:sz w:val="24"/>
          <w:szCs w:val="24"/>
          <w:lang w:val="en-US"/>
        </w:rPr>
        <w:t xml:space="preserve"> January 2020). </w:t>
      </w:r>
    </w:p>
    <w:p w14:paraId="03DC646B" w14:textId="10874AAC" w:rsidR="00BF6A08" w:rsidRDefault="00BF6A08" w:rsidP="005A31CA">
      <w:pPr>
        <w:spacing w:line="360" w:lineRule="auto"/>
        <w:jc w:val="both"/>
        <w:rPr>
          <w:rFonts w:ascii="Arial" w:hAnsi="Arial" w:cs="Arial"/>
          <w:color w:val="D96B00"/>
          <w:shd w:val="clear" w:color="auto" w:fill="FFFFFF"/>
        </w:rPr>
      </w:pPr>
    </w:p>
    <w:p w14:paraId="0CDCC579" w14:textId="77777777" w:rsidR="005A31CA" w:rsidRPr="005A31CA" w:rsidRDefault="005A31CA" w:rsidP="005A31CA">
      <w:pPr>
        <w:spacing w:line="360" w:lineRule="auto"/>
        <w:jc w:val="both"/>
        <w:rPr>
          <w:rFonts w:ascii="Arial" w:hAnsi="Arial" w:cs="Arial"/>
          <w:sz w:val="24"/>
          <w:szCs w:val="24"/>
          <w:u w:val="single"/>
          <w:lang w:val="en-US"/>
        </w:rPr>
      </w:pPr>
    </w:p>
    <w:sectPr w:rsidR="005A31CA" w:rsidRPr="005A31CA">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D4E44B" w14:textId="77777777" w:rsidR="007978C5" w:rsidRDefault="007978C5" w:rsidP="005A31CA">
      <w:pPr>
        <w:spacing w:after="0" w:line="240" w:lineRule="auto"/>
      </w:pPr>
      <w:r>
        <w:separator/>
      </w:r>
    </w:p>
  </w:endnote>
  <w:endnote w:type="continuationSeparator" w:id="0">
    <w:p w14:paraId="0ED2E96A" w14:textId="77777777" w:rsidR="007978C5" w:rsidRDefault="007978C5" w:rsidP="005A31CA">
      <w:pPr>
        <w:spacing w:after="0" w:line="240" w:lineRule="auto"/>
      </w:pPr>
      <w:r>
        <w:continuationSeparator/>
      </w:r>
    </w:p>
  </w:endnote>
  <w:endnote w:type="continuationNotice" w:id="1">
    <w:p w14:paraId="64369CDF" w14:textId="77777777" w:rsidR="007978C5" w:rsidRDefault="007978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844980"/>
      <w:docPartObj>
        <w:docPartGallery w:val="Page Numbers (Bottom of Page)"/>
        <w:docPartUnique/>
      </w:docPartObj>
    </w:sdtPr>
    <w:sdtEndPr>
      <w:rPr>
        <w:noProof/>
      </w:rPr>
    </w:sdtEndPr>
    <w:sdtContent>
      <w:p w14:paraId="05B13582" w14:textId="115DDBAE" w:rsidR="005A31CA" w:rsidRDefault="005A31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958572" w14:textId="77777777" w:rsidR="005A31CA" w:rsidRDefault="005A3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D64CA4" w14:textId="77777777" w:rsidR="007978C5" w:rsidRDefault="007978C5" w:rsidP="005A31CA">
      <w:pPr>
        <w:spacing w:after="0" w:line="240" w:lineRule="auto"/>
      </w:pPr>
      <w:r>
        <w:separator/>
      </w:r>
    </w:p>
  </w:footnote>
  <w:footnote w:type="continuationSeparator" w:id="0">
    <w:p w14:paraId="68E82F0F" w14:textId="77777777" w:rsidR="007978C5" w:rsidRDefault="007978C5" w:rsidP="005A31CA">
      <w:pPr>
        <w:spacing w:after="0" w:line="240" w:lineRule="auto"/>
      </w:pPr>
      <w:r>
        <w:continuationSeparator/>
      </w:r>
    </w:p>
  </w:footnote>
  <w:footnote w:type="continuationNotice" w:id="1">
    <w:p w14:paraId="0C576A5D" w14:textId="77777777" w:rsidR="007978C5" w:rsidRDefault="007978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22AF5" w14:textId="02DF7F84" w:rsidR="005A31CA" w:rsidRDefault="005A31CA">
    <w:pPr>
      <w:pStyle w:val="Header"/>
    </w:pPr>
    <w:r>
      <w:t>1903041</w:t>
    </w:r>
    <w:r>
      <w:ptab w:relativeTo="margin" w:alignment="center" w:leader="none"/>
    </w:r>
    <w:r>
      <w:t>EAEE4004</w:t>
    </w:r>
    <w:r>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F345F0"/>
    <w:multiLevelType w:val="multilevel"/>
    <w:tmpl w:val="B6D8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645AE9"/>
    <w:multiLevelType w:val="multilevel"/>
    <w:tmpl w:val="E568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3B1694"/>
    <w:multiLevelType w:val="multilevel"/>
    <w:tmpl w:val="BBD0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E840BF"/>
    <w:multiLevelType w:val="multilevel"/>
    <w:tmpl w:val="4AD4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1CA"/>
    <w:rsid w:val="000015F1"/>
    <w:rsid w:val="000028A4"/>
    <w:rsid w:val="00002C8A"/>
    <w:rsid w:val="00002F43"/>
    <w:rsid w:val="00002FAF"/>
    <w:rsid w:val="0000415A"/>
    <w:rsid w:val="00004326"/>
    <w:rsid w:val="00004645"/>
    <w:rsid w:val="000048F6"/>
    <w:rsid w:val="00004912"/>
    <w:rsid w:val="000056AB"/>
    <w:rsid w:val="000063DA"/>
    <w:rsid w:val="000073A3"/>
    <w:rsid w:val="00007829"/>
    <w:rsid w:val="00010387"/>
    <w:rsid w:val="00010A9C"/>
    <w:rsid w:val="00012D3A"/>
    <w:rsid w:val="00012DF0"/>
    <w:rsid w:val="0001396F"/>
    <w:rsid w:val="00015D71"/>
    <w:rsid w:val="00017109"/>
    <w:rsid w:val="00023939"/>
    <w:rsid w:val="00024522"/>
    <w:rsid w:val="00025AC8"/>
    <w:rsid w:val="00025BB8"/>
    <w:rsid w:val="00027CB1"/>
    <w:rsid w:val="00030638"/>
    <w:rsid w:val="000313A6"/>
    <w:rsid w:val="0003173D"/>
    <w:rsid w:val="0003191E"/>
    <w:rsid w:val="0003775D"/>
    <w:rsid w:val="00037A77"/>
    <w:rsid w:val="00040FAA"/>
    <w:rsid w:val="00041420"/>
    <w:rsid w:val="000417E5"/>
    <w:rsid w:val="00041CB8"/>
    <w:rsid w:val="00046449"/>
    <w:rsid w:val="000521E2"/>
    <w:rsid w:val="000545DE"/>
    <w:rsid w:val="000572CF"/>
    <w:rsid w:val="000575E0"/>
    <w:rsid w:val="0006349B"/>
    <w:rsid w:val="000639F3"/>
    <w:rsid w:val="00064E06"/>
    <w:rsid w:val="000661CE"/>
    <w:rsid w:val="00067C9F"/>
    <w:rsid w:val="00070080"/>
    <w:rsid w:val="00070D36"/>
    <w:rsid w:val="00071B72"/>
    <w:rsid w:val="0007376D"/>
    <w:rsid w:val="00074DF3"/>
    <w:rsid w:val="00077849"/>
    <w:rsid w:val="0008030A"/>
    <w:rsid w:val="00080C56"/>
    <w:rsid w:val="00081A64"/>
    <w:rsid w:val="00081E7A"/>
    <w:rsid w:val="00081F35"/>
    <w:rsid w:val="00082554"/>
    <w:rsid w:val="000846A4"/>
    <w:rsid w:val="00087A4E"/>
    <w:rsid w:val="00090AD8"/>
    <w:rsid w:val="0009238F"/>
    <w:rsid w:val="00092D5C"/>
    <w:rsid w:val="00093C60"/>
    <w:rsid w:val="00096ECB"/>
    <w:rsid w:val="0009746A"/>
    <w:rsid w:val="00097F41"/>
    <w:rsid w:val="000A1070"/>
    <w:rsid w:val="000A15EF"/>
    <w:rsid w:val="000A19C8"/>
    <w:rsid w:val="000A2BAE"/>
    <w:rsid w:val="000A321F"/>
    <w:rsid w:val="000A3BE1"/>
    <w:rsid w:val="000A76B0"/>
    <w:rsid w:val="000B0457"/>
    <w:rsid w:val="000B1C02"/>
    <w:rsid w:val="000B1F8C"/>
    <w:rsid w:val="000B2225"/>
    <w:rsid w:val="000B2C30"/>
    <w:rsid w:val="000B4D68"/>
    <w:rsid w:val="000B5117"/>
    <w:rsid w:val="000B575F"/>
    <w:rsid w:val="000B60F7"/>
    <w:rsid w:val="000B6461"/>
    <w:rsid w:val="000B7A87"/>
    <w:rsid w:val="000C0DC5"/>
    <w:rsid w:val="000C24E0"/>
    <w:rsid w:val="000C44D2"/>
    <w:rsid w:val="000C5E7B"/>
    <w:rsid w:val="000D1500"/>
    <w:rsid w:val="000D1750"/>
    <w:rsid w:val="000D25BA"/>
    <w:rsid w:val="000D546C"/>
    <w:rsid w:val="000D754D"/>
    <w:rsid w:val="000E11A1"/>
    <w:rsid w:val="000E13B7"/>
    <w:rsid w:val="000E1796"/>
    <w:rsid w:val="000E1EB9"/>
    <w:rsid w:val="000E4446"/>
    <w:rsid w:val="000E48AC"/>
    <w:rsid w:val="000E4D53"/>
    <w:rsid w:val="000E56F1"/>
    <w:rsid w:val="000E745F"/>
    <w:rsid w:val="000F3D5D"/>
    <w:rsid w:val="000F7A5F"/>
    <w:rsid w:val="000F7AEE"/>
    <w:rsid w:val="000F7F07"/>
    <w:rsid w:val="0010099A"/>
    <w:rsid w:val="00100C71"/>
    <w:rsid w:val="00101EDE"/>
    <w:rsid w:val="001020AB"/>
    <w:rsid w:val="0010337F"/>
    <w:rsid w:val="001034B8"/>
    <w:rsid w:val="00105424"/>
    <w:rsid w:val="00110A46"/>
    <w:rsid w:val="00110D3A"/>
    <w:rsid w:val="0011255D"/>
    <w:rsid w:val="00112C38"/>
    <w:rsid w:val="0011349B"/>
    <w:rsid w:val="001138AD"/>
    <w:rsid w:val="00114256"/>
    <w:rsid w:val="0011487B"/>
    <w:rsid w:val="00115750"/>
    <w:rsid w:val="0012118B"/>
    <w:rsid w:val="00123865"/>
    <w:rsid w:val="001244F7"/>
    <w:rsid w:val="00124F9F"/>
    <w:rsid w:val="001317F0"/>
    <w:rsid w:val="001318C6"/>
    <w:rsid w:val="001321D3"/>
    <w:rsid w:val="00133F91"/>
    <w:rsid w:val="001348AD"/>
    <w:rsid w:val="0013536C"/>
    <w:rsid w:val="00135954"/>
    <w:rsid w:val="00135AC0"/>
    <w:rsid w:val="00135DC4"/>
    <w:rsid w:val="0014099A"/>
    <w:rsid w:val="001411F7"/>
    <w:rsid w:val="00142EB7"/>
    <w:rsid w:val="00152B2B"/>
    <w:rsid w:val="0015388E"/>
    <w:rsid w:val="00154757"/>
    <w:rsid w:val="00154DFA"/>
    <w:rsid w:val="00156F8F"/>
    <w:rsid w:val="001635B8"/>
    <w:rsid w:val="001648BD"/>
    <w:rsid w:val="00164B87"/>
    <w:rsid w:val="001664F6"/>
    <w:rsid w:val="00170B9E"/>
    <w:rsid w:val="00172658"/>
    <w:rsid w:val="00173C85"/>
    <w:rsid w:val="001745F1"/>
    <w:rsid w:val="0017703E"/>
    <w:rsid w:val="00177EC3"/>
    <w:rsid w:val="001818CC"/>
    <w:rsid w:val="00183FB5"/>
    <w:rsid w:val="00184B84"/>
    <w:rsid w:val="00184FD2"/>
    <w:rsid w:val="001865D8"/>
    <w:rsid w:val="001867B8"/>
    <w:rsid w:val="00190FCD"/>
    <w:rsid w:val="0019118C"/>
    <w:rsid w:val="0019361D"/>
    <w:rsid w:val="00194BB4"/>
    <w:rsid w:val="00194E1C"/>
    <w:rsid w:val="001A1E64"/>
    <w:rsid w:val="001A1F0A"/>
    <w:rsid w:val="001A2190"/>
    <w:rsid w:val="001A587C"/>
    <w:rsid w:val="001A6877"/>
    <w:rsid w:val="001A74AE"/>
    <w:rsid w:val="001A7B47"/>
    <w:rsid w:val="001B2EEF"/>
    <w:rsid w:val="001B3163"/>
    <w:rsid w:val="001B791B"/>
    <w:rsid w:val="001C04CA"/>
    <w:rsid w:val="001C081D"/>
    <w:rsid w:val="001C393F"/>
    <w:rsid w:val="001C57CE"/>
    <w:rsid w:val="001C663C"/>
    <w:rsid w:val="001D091A"/>
    <w:rsid w:val="001D13D3"/>
    <w:rsid w:val="001D221B"/>
    <w:rsid w:val="001D2BEC"/>
    <w:rsid w:val="001D327C"/>
    <w:rsid w:val="001D6BB7"/>
    <w:rsid w:val="001D6F95"/>
    <w:rsid w:val="001D7309"/>
    <w:rsid w:val="001D794E"/>
    <w:rsid w:val="001E2021"/>
    <w:rsid w:val="001E303A"/>
    <w:rsid w:val="001E3D6F"/>
    <w:rsid w:val="001E53C3"/>
    <w:rsid w:val="001F239C"/>
    <w:rsid w:val="001F2FD1"/>
    <w:rsid w:val="001F57A5"/>
    <w:rsid w:val="001F69D2"/>
    <w:rsid w:val="00200066"/>
    <w:rsid w:val="002001B6"/>
    <w:rsid w:val="00204D09"/>
    <w:rsid w:val="00204D16"/>
    <w:rsid w:val="00205644"/>
    <w:rsid w:val="0020692C"/>
    <w:rsid w:val="00213358"/>
    <w:rsid w:val="00215BFC"/>
    <w:rsid w:val="00216843"/>
    <w:rsid w:val="0021760C"/>
    <w:rsid w:val="00220281"/>
    <w:rsid w:val="00220361"/>
    <w:rsid w:val="0022162B"/>
    <w:rsid w:val="00221976"/>
    <w:rsid w:val="00227262"/>
    <w:rsid w:val="002278AA"/>
    <w:rsid w:val="00231ADC"/>
    <w:rsid w:val="00231C4C"/>
    <w:rsid w:val="002333E3"/>
    <w:rsid w:val="00233C2A"/>
    <w:rsid w:val="00233D0C"/>
    <w:rsid w:val="00235B0A"/>
    <w:rsid w:val="00235D1B"/>
    <w:rsid w:val="00237768"/>
    <w:rsid w:val="00242FFF"/>
    <w:rsid w:val="0024385D"/>
    <w:rsid w:val="00244700"/>
    <w:rsid w:val="00244887"/>
    <w:rsid w:val="00245006"/>
    <w:rsid w:val="002457C1"/>
    <w:rsid w:val="00245AFB"/>
    <w:rsid w:val="00247200"/>
    <w:rsid w:val="0024797E"/>
    <w:rsid w:val="0025131E"/>
    <w:rsid w:val="00252877"/>
    <w:rsid w:val="00255802"/>
    <w:rsid w:val="0025594B"/>
    <w:rsid w:val="00255FAA"/>
    <w:rsid w:val="00256D11"/>
    <w:rsid w:val="00256E52"/>
    <w:rsid w:val="00257628"/>
    <w:rsid w:val="00257AE7"/>
    <w:rsid w:val="00260021"/>
    <w:rsid w:val="00261509"/>
    <w:rsid w:val="002615EA"/>
    <w:rsid w:val="0026190B"/>
    <w:rsid w:val="00261AF1"/>
    <w:rsid w:val="00262FA5"/>
    <w:rsid w:val="0026389C"/>
    <w:rsid w:val="00265A68"/>
    <w:rsid w:val="00265D43"/>
    <w:rsid w:val="00267E0A"/>
    <w:rsid w:val="002727DC"/>
    <w:rsid w:val="00272AC7"/>
    <w:rsid w:val="0027389A"/>
    <w:rsid w:val="00280EAF"/>
    <w:rsid w:val="002810C9"/>
    <w:rsid w:val="002814FA"/>
    <w:rsid w:val="002830C2"/>
    <w:rsid w:val="00284AF5"/>
    <w:rsid w:val="0029262D"/>
    <w:rsid w:val="002940F7"/>
    <w:rsid w:val="002A0F7B"/>
    <w:rsid w:val="002A1928"/>
    <w:rsid w:val="002A19E9"/>
    <w:rsid w:val="002A28FD"/>
    <w:rsid w:val="002A35D5"/>
    <w:rsid w:val="002A6484"/>
    <w:rsid w:val="002B3DFC"/>
    <w:rsid w:val="002B3EE3"/>
    <w:rsid w:val="002B4489"/>
    <w:rsid w:val="002B55A4"/>
    <w:rsid w:val="002B6019"/>
    <w:rsid w:val="002C02B8"/>
    <w:rsid w:val="002C3A51"/>
    <w:rsid w:val="002C421C"/>
    <w:rsid w:val="002C500F"/>
    <w:rsid w:val="002C5593"/>
    <w:rsid w:val="002C5DC4"/>
    <w:rsid w:val="002C5F79"/>
    <w:rsid w:val="002C640F"/>
    <w:rsid w:val="002C7DE9"/>
    <w:rsid w:val="002D0209"/>
    <w:rsid w:val="002D04AB"/>
    <w:rsid w:val="002D1157"/>
    <w:rsid w:val="002D1721"/>
    <w:rsid w:val="002D1DB7"/>
    <w:rsid w:val="002D2C13"/>
    <w:rsid w:val="002D30C2"/>
    <w:rsid w:val="002D3C3C"/>
    <w:rsid w:val="002D5388"/>
    <w:rsid w:val="002D5C59"/>
    <w:rsid w:val="002D6ABC"/>
    <w:rsid w:val="002D7254"/>
    <w:rsid w:val="002D7391"/>
    <w:rsid w:val="002E0525"/>
    <w:rsid w:val="002E161E"/>
    <w:rsid w:val="002E222A"/>
    <w:rsid w:val="002E2793"/>
    <w:rsid w:val="002E300F"/>
    <w:rsid w:val="002E339A"/>
    <w:rsid w:val="002E56C7"/>
    <w:rsid w:val="002E5FE7"/>
    <w:rsid w:val="002E63FC"/>
    <w:rsid w:val="002E649F"/>
    <w:rsid w:val="002E65CC"/>
    <w:rsid w:val="002E74DE"/>
    <w:rsid w:val="002E7858"/>
    <w:rsid w:val="002E7859"/>
    <w:rsid w:val="002E7E11"/>
    <w:rsid w:val="002E7FAB"/>
    <w:rsid w:val="002F000D"/>
    <w:rsid w:val="002F0156"/>
    <w:rsid w:val="002F0457"/>
    <w:rsid w:val="002F0B65"/>
    <w:rsid w:val="002F0B84"/>
    <w:rsid w:val="002F16B9"/>
    <w:rsid w:val="002F41E5"/>
    <w:rsid w:val="002F439F"/>
    <w:rsid w:val="002F4929"/>
    <w:rsid w:val="002F6281"/>
    <w:rsid w:val="002F72BD"/>
    <w:rsid w:val="002F742F"/>
    <w:rsid w:val="002F76FB"/>
    <w:rsid w:val="0030004E"/>
    <w:rsid w:val="00300182"/>
    <w:rsid w:val="003030F7"/>
    <w:rsid w:val="00303F77"/>
    <w:rsid w:val="0030425B"/>
    <w:rsid w:val="00304789"/>
    <w:rsid w:val="00304DDF"/>
    <w:rsid w:val="00304FAF"/>
    <w:rsid w:val="00306550"/>
    <w:rsid w:val="00312FFA"/>
    <w:rsid w:val="00314007"/>
    <w:rsid w:val="0031485D"/>
    <w:rsid w:val="00314904"/>
    <w:rsid w:val="003149EC"/>
    <w:rsid w:val="00314FA6"/>
    <w:rsid w:val="00315F4E"/>
    <w:rsid w:val="003168FE"/>
    <w:rsid w:val="00317E08"/>
    <w:rsid w:val="003202EB"/>
    <w:rsid w:val="003206EF"/>
    <w:rsid w:val="003211E0"/>
    <w:rsid w:val="00322321"/>
    <w:rsid w:val="00323704"/>
    <w:rsid w:val="00325B7E"/>
    <w:rsid w:val="00325C83"/>
    <w:rsid w:val="003307FF"/>
    <w:rsid w:val="0033208E"/>
    <w:rsid w:val="00332CC7"/>
    <w:rsid w:val="003339F0"/>
    <w:rsid w:val="0033576F"/>
    <w:rsid w:val="003378E9"/>
    <w:rsid w:val="00340AA7"/>
    <w:rsid w:val="003416FF"/>
    <w:rsid w:val="00343A35"/>
    <w:rsid w:val="00344766"/>
    <w:rsid w:val="00344BEF"/>
    <w:rsid w:val="00345432"/>
    <w:rsid w:val="00345B64"/>
    <w:rsid w:val="00347B68"/>
    <w:rsid w:val="0035249B"/>
    <w:rsid w:val="003526C0"/>
    <w:rsid w:val="0035313F"/>
    <w:rsid w:val="00354729"/>
    <w:rsid w:val="00355FCE"/>
    <w:rsid w:val="003578D9"/>
    <w:rsid w:val="00357E07"/>
    <w:rsid w:val="003603EC"/>
    <w:rsid w:val="00361CCD"/>
    <w:rsid w:val="003642F4"/>
    <w:rsid w:val="003668EC"/>
    <w:rsid w:val="00367743"/>
    <w:rsid w:val="00370277"/>
    <w:rsid w:val="0037076C"/>
    <w:rsid w:val="00373297"/>
    <w:rsid w:val="00376277"/>
    <w:rsid w:val="0037675C"/>
    <w:rsid w:val="003803B4"/>
    <w:rsid w:val="00380538"/>
    <w:rsid w:val="003823DD"/>
    <w:rsid w:val="00382DDA"/>
    <w:rsid w:val="0038314E"/>
    <w:rsid w:val="00384F08"/>
    <w:rsid w:val="00386C53"/>
    <w:rsid w:val="00387FBF"/>
    <w:rsid w:val="00391003"/>
    <w:rsid w:val="00391180"/>
    <w:rsid w:val="003911D2"/>
    <w:rsid w:val="00396217"/>
    <w:rsid w:val="0039796C"/>
    <w:rsid w:val="003A21AD"/>
    <w:rsid w:val="003A6BE2"/>
    <w:rsid w:val="003B05CD"/>
    <w:rsid w:val="003B067F"/>
    <w:rsid w:val="003B090F"/>
    <w:rsid w:val="003B11BD"/>
    <w:rsid w:val="003B38A1"/>
    <w:rsid w:val="003B3BBA"/>
    <w:rsid w:val="003B7566"/>
    <w:rsid w:val="003B7927"/>
    <w:rsid w:val="003B7E89"/>
    <w:rsid w:val="003C4B9D"/>
    <w:rsid w:val="003C4C55"/>
    <w:rsid w:val="003C66F9"/>
    <w:rsid w:val="003C6775"/>
    <w:rsid w:val="003C6AD2"/>
    <w:rsid w:val="003C7FF2"/>
    <w:rsid w:val="003D1BE0"/>
    <w:rsid w:val="003D2230"/>
    <w:rsid w:val="003D22C8"/>
    <w:rsid w:val="003D3F77"/>
    <w:rsid w:val="003D58F4"/>
    <w:rsid w:val="003D69F9"/>
    <w:rsid w:val="003D6ABB"/>
    <w:rsid w:val="003D7974"/>
    <w:rsid w:val="003E0CFC"/>
    <w:rsid w:val="003E1EEE"/>
    <w:rsid w:val="003E2419"/>
    <w:rsid w:val="003E2529"/>
    <w:rsid w:val="003E25C6"/>
    <w:rsid w:val="003E4E9A"/>
    <w:rsid w:val="003E5146"/>
    <w:rsid w:val="003E54E7"/>
    <w:rsid w:val="003F0728"/>
    <w:rsid w:val="003F22B9"/>
    <w:rsid w:val="003F296E"/>
    <w:rsid w:val="003F390B"/>
    <w:rsid w:val="003F5147"/>
    <w:rsid w:val="003F5B67"/>
    <w:rsid w:val="0040071B"/>
    <w:rsid w:val="004008FC"/>
    <w:rsid w:val="00400E1A"/>
    <w:rsid w:val="004016CE"/>
    <w:rsid w:val="00403821"/>
    <w:rsid w:val="0040414B"/>
    <w:rsid w:val="00405A55"/>
    <w:rsid w:val="00406EDE"/>
    <w:rsid w:val="004070C0"/>
    <w:rsid w:val="00407A44"/>
    <w:rsid w:val="004115E3"/>
    <w:rsid w:val="00411C98"/>
    <w:rsid w:val="00414D1D"/>
    <w:rsid w:val="0041560A"/>
    <w:rsid w:val="00417F40"/>
    <w:rsid w:val="004212BE"/>
    <w:rsid w:val="00431DCE"/>
    <w:rsid w:val="0043369E"/>
    <w:rsid w:val="00433BCA"/>
    <w:rsid w:val="00434193"/>
    <w:rsid w:val="004348A9"/>
    <w:rsid w:val="00434F9D"/>
    <w:rsid w:val="0043503D"/>
    <w:rsid w:val="004369F0"/>
    <w:rsid w:val="00436DE4"/>
    <w:rsid w:val="004373D7"/>
    <w:rsid w:val="00440E8D"/>
    <w:rsid w:val="0044104E"/>
    <w:rsid w:val="00441141"/>
    <w:rsid w:val="00443419"/>
    <w:rsid w:val="0044384A"/>
    <w:rsid w:val="00444A06"/>
    <w:rsid w:val="004454D7"/>
    <w:rsid w:val="00445BBD"/>
    <w:rsid w:val="004513A5"/>
    <w:rsid w:val="00452567"/>
    <w:rsid w:val="00454671"/>
    <w:rsid w:val="00454D89"/>
    <w:rsid w:val="004564BE"/>
    <w:rsid w:val="00464024"/>
    <w:rsid w:val="00464C93"/>
    <w:rsid w:val="004662BE"/>
    <w:rsid w:val="00466C12"/>
    <w:rsid w:val="00466CB9"/>
    <w:rsid w:val="0047006F"/>
    <w:rsid w:val="004728B1"/>
    <w:rsid w:val="00473449"/>
    <w:rsid w:val="004743D9"/>
    <w:rsid w:val="00477FF9"/>
    <w:rsid w:val="00481404"/>
    <w:rsid w:val="00482204"/>
    <w:rsid w:val="00482786"/>
    <w:rsid w:val="00484ED2"/>
    <w:rsid w:val="0048597E"/>
    <w:rsid w:val="004869A0"/>
    <w:rsid w:val="00487E35"/>
    <w:rsid w:val="00490C59"/>
    <w:rsid w:val="0049114D"/>
    <w:rsid w:val="00492EA7"/>
    <w:rsid w:val="00496864"/>
    <w:rsid w:val="004A0306"/>
    <w:rsid w:val="004A162C"/>
    <w:rsid w:val="004A796C"/>
    <w:rsid w:val="004B25C4"/>
    <w:rsid w:val="004B3529"/>
    <w:rsid w:val="004B35F7"/>
    <w:rsid w:val="004B5EE6"/>
    <w:rsid w:val="004C0BAC"/>
    <w:rsid w:val="004C2D56"/>
    <w:rsid w:val="004C39DB"/>
    <w:rsid w:val="004C5B78"/>
    <w:rsid w:val="004C6B41"/>
    <w:rsid w:val="004C7A53"/>
    <w:rsid w:val="004D02EE"/>
    <w:rsid w:val="004D1B68"/>
    <w:rsid w:val="004D1FAD"/>
    <w:rsid w:val="004D3AD7"/>
    <w:rsid w:val="004D3FE8"/>
    <w:rsid w:val="004D4BEC"/>
    <w:rsid w:val="004D5023"/>
    <w:rsid w:val="004D55F7"/>
    <w:rsid w:val="004D5A4C"/>
    <w:rsid w:val="004D6A57"/>
    <w:rsid w:val="004D7CED"/>
    <w:rsid w:val="004E1FAD"/>
    <w:rsid w:val="004E2DEA"/>
    <w:rsid w:val="004E4604"/>
    <w:rsid w:val="004E4F95"/>
    <w:rsid w:val="004F052A"/>
    <w:rsid w:val="004F08C0"/>
    <w:rsid w:val="004F15CE"/>
    <w:rsid w:val="004F2209"/>
    <w:rsid w:val="004F4AAA"/>
    <w:rsid w:val="004F5423"/>
    <w:rsid w:val="004F5F14"/>
    <w:rsid w:val="004F6BF3"/>
    <w:rsid w:val="004F6C6D"/>
    <w:rsid w:val="004F734C"/>
    <w:rsid w:val="004F7600"/>
    <w:rsid w:val="004F7794"/>
    <w:rsid w:val="00500164"/>
    <w:rsid w:val="005001E0"/>
    <w:rsid w:val="005006D7"/>
    <w:rsid w:val="0050196C"/>
    <w:rsid w:val="0050225F"/>
    <w:rsid w:val="005030E8"/>
    <w:rsid w:val="00505836"/>
    <w:rsid w:val="00506FDF"/>
    <w:rsid w:val="00510F7E"/>
    <w:rsid w:val="00511C7D"/>
    <w:rsid w:val="00514ED4"/>
    <w:rsid w:val="00517258"/>
    <w:rsid w:val="00517E58"/>
    <w:rsid w:val="00520136"/>
    <w:rsid w:val="00520A7A"/>
    <w:rsid w:val="00521C25"/>
    <w:rsid w:val="0052216F"/>
    <w:rsid w:val="00522B14"/>
    <w:rsid w:val="005231D4"/>
    <w:rsid w:val="005253BF"/>
    <w:rsid w:val="0052772B"/>
    <w:rsid w:val="00527784"/>
    <w:rsid w:val="0053044D"/>
    <w:rsid w:val="005307DB"/>
    <w:rsid w:val="00531EB2"/>
    <w:rsid w:val="00533056"/>
    <w:rsid w:val="00534E41"/>
    <w:rsid w:val="00535630"/>
    <w:rsid w:val="00535AF5"/>
    <w:rsid w:val="00540346"/>
    <w:rsid w:val="00543EC8"/>
    <w:rsid w:val="00543F9C"/>
    <w:rsid w:val="00544AFB"/>
    <w:rsid w:val="0054567C"/>
    <w:rsid w:val="00545CE9"/>
    <w:rsid w:val="00546380"/>
    <w:rsid w:val="00546937"/>
    <w:rsid w:val="00550272"/>
    <w:rsid w:val="005510BD"/>
    <w:rsid w:val="00551717"/>
    <w:rsid w:val="00551CA0"/>
    <w:rsid w:val="00552332"/>
    <w:rsid w:val="00553425"/>
    <w:rsid w:val="00553F27"/>
    <w:rsid w:val="00556B25"/>
    <w:rsid w:val="005574A5"/>
    <w:rsid w:val="00557700"/>
    <w:rsid w:val="00562EBF"/>
    <w:rsid w:val="0056324E"/>
    <w:rsid w:val="0056388E"/>
    <w:rsid w:val="00564C36"/>
    <w:rsid w:val="005657F9"/>
    <w:rsid w:val="005664E1"/>
    <w:rsid w:val="00567484"/>
    <w:rsid w:val="00567DE2"/>
    <w:rsid w:val="00571338"/>
    <w:rsid w:val="00571F03"/>
    <w:rsid w:val="00572F30"/>
    <w:rsid w:val="00573AD0"/>
    <w:rsid w:val="00573AF2"/>
    <w:rsid w:val="00573B67"/>
    <w:rsid w:val="00577B0F"/>
    <w:rsid w:val="00581048"/>
    <w:rsid w:val="00582252"/>
    <w:rsid w:val="00582912"/>
    <w:rsid w:val="005831A7"/>
    <w:rsid w:val="00586BC1"/>
    <w:rsid w:val="0058740C"/>
    <w:rsid w:val="00587E41"/>
    <w:rsid w:val="005919E7"/>
    <w:rsid w:val="00591B73"/>
    <w:rsid w:val="00593937"/>
    <w:rsid w:val="00593BF6"/>
    <w:rsid w:val="00594C62"/>
    <w:rsid w:val="005953AD"/>
    <w:rsid w:val="005953C6"/>
    <w:rsid w:val="00595AF4"/>
    <w:rsid w:val="00595C2A"/>
    <w:rsid w:val="00597DCC"/>
    <w:rsid w:val="005A1099"/>
    <w:rsid w:val="005A1464"/>
    <w:rsid w:val="005A2047"/>
    <w:rsid w:val="005A2FC6"/>
    <w:rsid w:val="005A31CA"/>
    <w:rsid w:val="005A789C"/>
    <w:rsid w:val="005B1B66"/>
    <w:rsid w:val="005B2AD0"/>
    <w:rsid w:val="005B6584"/>
    <w:rsid w:val="005B673D"/>
    <w:rsid w:val="005B6D24"/>
    <w:rsid w:val="005B7D9B"/>
    <w:rsid w:val="005C180B"/>
    <w:rsid w:val="005C1EEB"/>
    <w:rsid w:val="005C3C7D"/>
    <w:rsid w:val="005C4366"/>
    <w:rsid w:val="005C5F07"/>
    <w:rsid w:val="005C66E0"/>
    <w:rsid w:val="005D4084"/>
    <w:rsid w:val="005D6BEE"/>
    <w:rsid w:val="005D72DD"/>
    <w:rsid w:val="005D77C1"/>
    <w:rsid w:val="005E25E2"/>
    <w:rsid w:val="005E2CE1"/>
    <w:rsid w:val="005E5817"/>
    <w:rsid w:val="005E6B4B"/>
    <w:rsid w:val="005E6E3E"/>
    <w:rsid w:val="005F0746"/>
    <w:rsid w:val="005F07CF"/>
    <w:rsid w:val="005F1086"/>
    <w:rsid w:val="005F1440"/>
    <w:rsid w:val="005F51C2"/>
    <w:rsid w:val="005F6467"/>
    <w:rsid w:val="005F689D"/>
    <w:rsid w:val="005F73A1"/>
    <w:rsid w:val="00602E13"/>
    <w:rsid w:val="00603D47"/>
    <w:rsid w:val="00603D4E"/>
    <w:rsid w:val="00603E9C"/>
    <w:rsid w:val="00604DFA"/>
    <w:rsid w:val="00605164"/>
    <w:rsid w:val="00607375"/>
    <w:rsid w:val="00607FA4"/>
    <w:rsid w:val="006105AE"/>
    <w:rsid w:val="00617422"/>
    <w:rsid w:val="0061768D"/>
    <w:rsid w:val="00617B7E"/>
    <w:rsid w:val="006204C7"/>
    <w:rsid w:val="00621F6A"/>
    <w:rsid w:val="00622B6F"/>
    <w:rsid w:val="00622E0E"/>
    <w:rsid w:val="00623302"/>
    <w:rsid w:val="00634FB3"/>
    <w:rsid w:val="00651688"/>
    <w:rsid w:val="00651B57"/>
    <w:rsid w:val="00652DB7"/>
    <w:rsid w:val="00654ECC"/>
    <w:rsid w:val="006573B6"/>
    <w:rsid w:val="00657441"/>
    <w:rsid w:val="006574E3"/>
    <w:rsid w:val="0066029D"/>
    <w:rsid w:val="00661354"/>
    <w:rsid w:val="00663E71"/>
    <w:rsid w:val="006651DB"/>
    <w:rsid w:val="00667769"/>
    <w:rsid w:val="00667EF8"/>
    <w:rsid w:val="00672A06"/>
    <w:rsid w:val="006746E8"/>
    <w:rsid w:val="00675609"/>
    <w:rsid w:val="0067776A"/>
    <w:rsid w:val="00680CD5"/>
    <w:rsid w:val="0068373A"/>
    <w:rsid w:val="00683B8F"/>
    <w:rsid w:val="0068451A"/>
    <w:rsid w:val="00685083"/>
    <w:rsid w:val="006856A0"/>
    <w:rsid w:val="00685C07"/>
    <w:rsid w:val="00685DEF"/>
    <w:rsid w:val="00686C5A"/>
    <w:rsid w:val="00687A52"/>
    <w:rsid w:val="006906BE"/>
    <w:rsid w:val="00690E47"/>
    <w:rsid w:val="00692329"/>
    <w:rsid w:val="0069469E"/>
    <w:rsid w:val="006946F5"/>
    <w:rsid w:val="00695292"/>
    <w:rsid w:val="006968C9"/>
    <w:rsid w:val="00697303"/>
    <w:rsid w:val="006A03E5"/>
    <w:rsid w:val="006A1055"/>
    <w:rsid w:val="006A4312"/>
    <w:rsid w:val="006A5D36"/>
    <w:rsid w:val="006A5E7C"/>
    <w:rsid w:val="006A6E63"/>
    <w:rsid w:val="006A761C"/>
    <w:rsid w:val="006A7F4B"/>
    <w:rsid w:val="006B12DC"/>
    <w:rsid w:val="006B14EF"/>
    <w:rsid w:val="006B36ED"/>
    <w:rsid w:val="006B586F"/>
    <w:rsid w:val="006B6355"/>
    <w:rsid w:val="006B725E"/>
    <w:rsid w:val="006B72CA"/>
    <w:rsid w:val="006C0C44"/>
    <w:rsid w:val="006C5B58"/>
    <w:rsid w:val="006C5EC7"/>
    <w:rsid w:val="006D070B"/>
    <w:rsid w:val="006D2EA2"/>
    <w:rsid w:val="006D534E"/>
    <w:rsid w:val="006D5FFC"/>
    <w:rsid w:val="006E010D"/>
    <w:rsid w:val="006E0765"/>
    <w:rsid w:val="006E1175"/>
    <w:rsid w:val="006E1B3F"/>
    <w:rsid w:val="006E3C2D"/>
    <w:rsid w:val="006E4401"/>
    <w:rsid w:val="006E5467"/>
    <w:rsid w:val="006F006F"/>
    <w:rsid w:val="006F2E40"/>
    <w:rsid w:val="006F301C"/>
    <w:rsid w:val="006F3D76"/>
    <w:rsid w:val="006F3E6C"/>
    <w:rsid w:val="006F4515"/>
    <w:rsid w:val="006F51CE"/>
    <w:rsid w:val="006F5DCD"/>
    <w:rsid w:val="006F6C1C"/>
    <w:rsid w:val="006F6D05"/>
    <w:rsid w:val="006F7F68"/>
    <w:rsid w:val="00700880"/>
    <w:rsid w:val="0070103B"/>
    <w:rsid w:val="0070309F"/>
    <w:rsid w:val="007032E5"/>
    <w:rsid w:val="0070344B"/>
    <w:rsid w:val="00704582"/>
    <w:rsid w:val="007045FD"/>
    <w:rsid w:val="00705537"/>
    <w:rsid w:val="0070557D"/>
    <w:rsid w:val="0070602B"/>
    <w:rsid w:val="00706410"/>
    <w:rsid w:val="0070743A"/>
    <w:rsid w:val="00712E33"/>
    <w:rsid w:val="00713C34"/>
    <w:rsid w:val="00713C6C"/>
    <w:rsid w:val="00714133"/>
    <w:rsid w:val="00715776"/>
    <w:rsid w:val="0071582F"/>
    <w:rsid w:val="00725364"/>
    <w:rsid w:val="00727AC4"/>
    <w:rsid w:val="007313E4"/>
    <w:rsid w:val="007336B6"/>
    <w:rsid w:val="00734723"/>
    <w:rsid w:val="00734EB3"/>
    <w:rsid w:val="007352AA"/>
    <w:rsid w:val="00736223"/>
    <w:rsid w:val="00742939"/>
    <w:rsid w:val="007432DF"/>
    <w:rsid w:val="00744674"/>
    <w:rsid w:val="00745D1B"/>
    <w:rsid w:val="007468C8"/>
    <w:rsid w:val="00747F8F"/>
    <w:rsid w:val="00751130"/>
    <w:rsid w:val="00752DA1"/>
    <w:rsid w:val="00753A3D"/>
    <w:rsid w:val="007545FC"/>
    <w:rsid w:val="00754E06"/>
    <w:rsid w:val="00756BB3"/>
    <w:rsid w:val="007634BA"/>
    <w:rsid w:val="00763F89"/>
    <w:rsid w:val="007645FD"/>
    <w:rsid w:val="0076496F"/>
    <w:rsid w:val="0076578B"/>
    <w:rsid w:val="00765E29"/>
    <w:rsid w:val="00767112"/>
    <w:rsid w:val="00770D48"/>
    <w:rsid w:val="0077103B"/>
    <w:rsid w:val="00774F53"/>
    <w:rsid w:val="0077529B"/>
    <w:rsid w:val="00777D65"/>
    <w:rsid w:val="00783CDD"/>
    <w:rsid w:val="00785208"/>
    <w:rsid w:val="00785718"/>
    <w:rsid w:val="007877E1"/>
    <w:rsid w:val="007904A4"/>
    <w:rsid w:val="007934DF"/>
    <w:rsid w:val="007943B8"/>
    <w:rsid w:val="0079748B"/>
    <w:rsid w:val="007978C5"/>
    <w:rsid w:val="007A081B"/>
    <w:rsid w:val="007A1D46"/>
    <w:rsid w:val="007A2FAC"/>
    <w:rsid w:val="007A30FD"/>
    <w:rsid w:val="007A4C17"/>
    <w:rsid w:val="007B00A5"/>
    <w:rsid w:val="007B05DC"/>
    <w:rsid w:val="007B073A"/>
    <w:rsid w:val="007B0785"/>
    <w:rsid w:val="007B14A9"/>
    <w:rsid w:val="007B17BB"/>
    <w:rsid w:val="007B1899"/>
    <w:rsid w:val="007B29E0"/>
    <w:rsid w:val="007B3836"/>
    <w:rsid w:val="007B5B28"/>
    <w:rsid w:val="007B5EAD"/>
    <w:rsid w:val="007B62EF"/>
    <w:rsid w:val="007B6636"/>
    <w:rsid w:val="007B69CC"/>
    <w:rsid w:val="007B6BC7"/>
    <w:rsid w:val="007B6C08"/>
    <w:rsid w:val="007C0C34"/>
    <w:rsid w:val="007C1F16"/>
    <w:rsid w:val="007C3476"/>
    <w:rsid w:val="007C5FCB"/>
    <w:rsid w:val="007C6256"/>
    <w:rsid w:val="007D0492"/>
    <w:rsid w:val="007D1435"/>
    <w:rsid w:val="007D2DB2"/>
    <w:rsid w:val="007D3EDA"/>
    <w:rsid w:val="007D53AD"/>
    <w:rsid w:val="007D5B96"/>
    <w:rsid w:val="007D6682"/>
    <w:rsid w:val="007E0364"/>
    <w:rsid w:val="007E0E04"/>
    <w:rsid w:val="007E11D4"/>
    <w:rsid w:val="007E1BAE"/>
    <w:rsid w:val="007E20CF"/>
    <w:rsid w:val="007E2E8B"/>
    <w:rsid w:val="007E3227"/>
    <w:rsid w:val="007E5942"/>
    <w:rsid w:val="007E6377"/>
    <w:rsid w:val="007E7EA3"/>
    <w:rsid w:val="007F079E"/>
    <w:rsid w:val="007F148C"/>
    <w:rsid w:val="007F1BC2"/>
    <w:rsid w:val="007F1D0C"/>
    <w:rsid w:val="007F20A0"/>
    <w:rsid w:val="007F3627"/>
    <w:rsid w:val="007F370C"/>
    <w:rsid w:val="007F5A68"/>
    <w:rsid w:val="007F69F2"/>
    <w:rsid w:val="007F70C4"/>
    <w:rsid w:val="007F7D36"/>
    <w:rsid w:val="008042F8"/>
    <w:rsid w:val="008061EF"/>
    <w:rsid w:val="00806625"/>
    <w:rsid w:val="008075B0"/>
    <w:rsid w:val="0081125A"/>
    <w:rsid w:val="00811D49"/>
    <w:rsid w:val="0081447E"/>
    <w:rsid w:val="00815032"/>
    <w:rsid w:val="008158A6"/>
    <w:rsid w:val="008161BB"/>
    <w:rsid w:val="00820534"/>
    <w:rsid w:val="008213F2"/>
    <w:rsid w:val="00822B96"/>
    <w:rsid w:val="008234E0"/>
    <w:rsid w:val="00825958"/>
    <w:rsid w:val="008272BA"/>
    <w:rsid w:val="00827399"/>
    <w:rsid w:val="008277D5"/>
    <w:rsid w:val="00831329"/>
    <w:rsid w:val="00832DFC"/>
    <w:rsid w:val="008333CA"/>
    <w:rsid w:val="00833DC8"/>
    <w:rsid w:val="00836870"/>
    <w:rsid w:val="008420DA"/>
    <w:rsid w:val="00842A76"/>
    <w:rsid w:val="00843257"/>
    <w:rsid w:val="0084347A"/>
    <w:rsid w:val="00844B6D"/>
    <w:rsid w:val="00845799"/>
    <w:rsid w:val="00846B37"/>
    <w:rsid w:val="00850F74"/>
    <w:rsid w:val="00852254"/>
    <w:rsid w:val="00852868"/>
    <w:rsid w:val="008539A7"/>
    <w:rsid w:val="00854EBB"/>
    <w:rsid w:val="00854F3A"/>
    <w:rsid w:val="00855A49"/>
    <w:rsid w:val="00856C8E"/>
    <w:rsid w:val="00857B2B"/>
    <w:rsid w:val="008624CB"/>
    <w:rsid w:val="0086326E"/>
    <w:rsid w:val="008642EF"/>
    <w:rsid w:val="00864B89"/>
    <w:rsid w:val="00866FA4"/>
    <w:rsid w:val="0086705E"/>
    <w:rsid w:val="00867CD0"/>
    <w:rsid w:val="00867FB7"/>
    <w:rsid w:val="00871BCD"/>
    <w:rsid w:val="00873037"/>
    <w:rsid w:val="00874379"/>
    <w:rsid w:val="0087594F"/>
    <w:rsid w:val="0088002A"/>
    <w:rsid w:val="00880C1E"/>
    <w:rsid w:val="00881245"/>
    <w:rsid w:val="00885E5A"/>
    <w:rsid w:val="0088614E"/>
    <w:rsid w:val="008863B1"/>
    <w:rsid w:val="0088644A"/>
    <w:rsid w:val="00886AFC"/>
    <w:rsid w:val="00886BDF"/>
    <w:rsid w:val="00887156"/>
    <w:rsid w:val="00891E7D"/>
    <w:rsid w:val="008920E3"/>
    <w:rsid w:val="008958B6"/>
    <w:rsid w:val="008976FD"/>
    <w:rsid w:val="008977D6"/>
    <w:rsid w:val="008A4EBD"/>
    <w:rsid w:val="008A4F3A"/>
    <w:rsid w:val="008A5431"/>
    <w:rsid w:val="008A5D43"/>
    <w:rsid w:val="008A6FFC"/>
    <w:rsid w:val="008A75FF"/>
    <w:rsid w:val="008B4B2F"/>
    <w:rsid w:val="008B569F"/>
    <w:rsid w:val="008B6265"/>
    <w:rsid w:val="008B6D76"/>
    <w:rsid w:val="008B7AA7"/>
    <w:rsid w:val="008C0374"/>
    <w:rsid w:val="008C04EB"/>
    <w:rsid w:val="008C2E2D"/>
    <w:rsid w:val="008C42CB"/>
    <w:rsid w:val="008C5239"/>
    <w:rsid w:val="008C5B2D"/>
    <w:rsid w:val="008C69D5"/>
    <w:rsid w:val="008C70B2"/>
    <w:rsid w:val="008C7C99"/>
    <w:rsid w:val="008D0938"/>
    <w:rsid w:val="008D0CA1"/>
    <w:rsid w:val="008D2A46"/>
    <w:rsid w:val="008D2A59"/>
    <w:rsid w:val="008D3B03"/>
    <w:rsid w:val="008E06A6"/>
    <w:rsid w:val="008E5860"/>
    <w:rsid w:val="008E5C8E"/>
    <w:rsid w:val="008F081A"/>
    <w:rsid w:val="008F0A55"/>
    <w:rsid w:val="008F10C1"/>
    <w:rsid w:val="008F24FA"/>
    <w:rsid w:val="008F60F6"/>
    <w:rsid w:val="008F6149"/>
    <w:rsid w:val="00900A60"/>
    <w:rsid w:val="00902A88"/>
    <w:rsid w:val="009033B2"/>
    <w:rsid w:val="00904093"/>
    <w:rsid w:val="0090430F"/>
    <w:rsid w:val="009048E1"/>
    <w:rsid w:val="00907318"/>
    <w:rsid w:val="00910E33"/>
    <w:rsid w:val="00911BC8"/>
    <w:rsid w:val="009129A9"/>
    <w:rsid w:val="00915415"/>
    <w:rsid w:val="00915CA0"/>
    <w:rsid w:val="00916930"/>
    <w:rsid w:val="00916FE5"/>
    <w:rsid w:val="0091797B"/>
    <w:rsid w:val="00920D23"/>
    <w:rsid w:val="00921317"/>
    <w:rsid w:val="00924429"/>
    <w:rsid w:val="009262B9"/>
    <w:rsid w:val="009269FB"/>
    <w:rsid w:val="00927BC4"/>
    <w:rsid w:val="0093013A"/>
    <w:rsid w:val="009308E6"/>
    <w:rsid w:val="00932C22"/>
    <w:rsid w:val="00932EC1"/>
    <w:rsid w:val="00933640"/>
    <w:rsid w:val="00934DF1"/>
    <w:rsid w:val="0093612C"/>
    <w:rsid w:val="00936E69"/>
    <w:rsid w:val="009427E6"/>
    <w:rsid w:val="009443B6"/>
    <w:rsid w:val="00944721"/>
    <w:rsid w:val="00945033"/>
    <w:rsid w:val="00947DBD"/>
    <w:rsid w:val="00951283"/>
    <w:rsid w:val="0095316B"/>
    <w:rsid w:val="009531CE"/>
    <w:rsid w:val="00955D8E"/>
    <w:rsid w:val="009563A6"/>
    <w:rsid w:val="00957102"/>
    <w:rsid w:val="00960419"/>
    <w:rsid w:val="00963797"/>
    <w:rsid w:val="00967A96"/>
    <w:rsid w:val="0097163F"/>
    <w:rsid w:val="00971DBD"/>
    <w:rsid w:val="0097201B"/>
    <w:rsid w:val="00973424"/>
    <w:rsid w:val="0097452F"/>
    <w:rsid w:val="00974897"/>
    <w:rsid w:val="00976998"/>
    <w:rsid w:val="00977638"/>
    <w:rsid w:val="00984027"/>
    <w:rsid w:val="00985949"/>
    <w:rsid w:val="00986ABD"/>
    <w:rsid w:val="00986BCA"/>
    <w:rsid w:val="00987CDF"/>
    <w:rsid w:val="00990C30"/>
    <w:rsid w:val="00992D8A"/>
    <w:rsid w:val="00992FAB"/>
    <w:rsid w:val="00993E7F"/>
    <w:rsid w:val="009940C2"/>
    <w:rsid w:val="00994B39"/>
    <w:rsid w:val="00995132"/>
    <w:rsid w:val="00995714"/>
    <w:rsid w:val="009A1093"/>
    <w:rsid w:val="009A1FE0"/>
    <w:rsid w:val="009A61ED"/>
    <w:rsid w:val="009B02B6"/>
    <w:rsid w:val="009B0D0C"/>
    <w:rsid w:val="009B0D8B"/>
    <w:rsid w:val="009B2A4C"/>
    <w:rsid w:val="009B2D63"/>
    <w:rsid w:val="009B35AF"/>
    <w:rsid w:val="009B367A"/>
    <w:rsid w:val="009B5683"/>
    <w:rsid w:val="009B6696"/>
    <w:rsid w:val="009B6AD1"/>
    <w:rsid w:val="009B7FF3"/>
    <w:rsid w:val="009C2B0B"/>
    <w:rsid w:val="009C368D"/>
    <w:rsid w:val="009C45A2"/>
    <w:rsid w:val="009C4F80"/>
    <w:rsid w:val="009C6384"/>
    <w:rsid w:val="009C6B7C"/>
    <w:rsid w:val="009C796B"/>
    <w:rsid w:val="009C7CC8"/>
    <w:rsid w:val="009D1D22"/>
    <w:rsid w:val="009D3E95"/>
    <w:rsid w:val="009D4026"/>
    <w:rsid w:val="009D576B"/>
    <w:rsid w:val="009D5CAC"/>
    <w:rsid w:val="009D6B89"/>
    <w:rsid w:val="009D70D1"/>
    <w:rsid w:val="009E2055"/>
    <w:rsid w:val="009E246D"/>
    <w:rsid w:val="009E4AE9"/>
    <w:rsid w:val="009E4E19"/>
    <w:rsid w:val="009E6168"/>
    <w:rsid w:val="009F03A1"/>
    <w:rsid w:val="009F0FD3"/>
    <w:rsid w:val="009F1084"/>
    <w:rsid w:val="009F28A3"/>
    <w:rsid w:val="009F36D4"/>
    <w:rsid w:val="009F38E7"/>
    <w:rsid w:val="009F3DFB"/>
    <w:rsid w:val="009F4631"/>
    <w:rsid w:val="009F5775"/>
    <w:rsid w:val="009F58D8"/>
    <w:rsid w:val="009F75C7"/>
    <w:rsid w:val="009F797E"/>
    <w:rsid w:val="00A04385"/>
    <w:rsid w:val="00A0518C"/>
    <w:rsid w:val="00A05653"/>
    <w:rsid w:val="00A06338"/>
    <w:rsid w:val="00A07D3C"/>
    <w:rsid w:val="00A105DB"/>
    <w:rsid w:val="00A106EB"/>
    <w:rsid w:val="00A11C30"/>
    <w:rsid w:val="00A126CA"/>
    <w:rsid w:val="00A13624"/>
    <w:rsid w:val="00A16C96"/>
    <w:rsid w:val="00A21380"/>
    <w:rsid w:val="00A22F41"/>
    <w:rsid w:val="00A24C10"/>
    <w:rsid w:val="00A27575"/>
    <w:rsid w:val="00A277A6"/>
    <w:rsid w:val="00A27F90"/>
    <w:rsid w:val="00A31AD6"/>
    <w:rsid w:val="00A3410F"/>
    <w:rsid w:val="00A36211"/>
    <w:rsid w:val="00A362A6"/>
    <w:rsid w:val="00A36830"/>
    <w:rsid w:val="00A36979"/>
    <w:rsid w:val="00A3746B"/>
    <w:rsid w:val="00A432C4"/>
    <w:rsid w:val="00A446B1"/>
    <w:rsid w:val="00A452BF"/>
    <w:rsid w:val="00A46CDB"/>
    <w:rsid w:val="00A47C58"/>
    <w:rsid w:val="00A47EEB"/>
    <w:rsid w:val="00A52C03"/>
    <w:rsid w:val="00A52DCD"/>
    <w:rsid w:val="00A543B6"/>
    <w:rsid w:val="00A56A1A"/>
    <w:rsid w:val="00A57FF9"/>
    <w:rsid w:val="00A611CF"/>
    <w:rsid w:val="00A612A4"/>
    <w:rsid w:val="00A61396"/>
    <w:rsid w:val="00A64CB2"/>
    <w:rsid w:val="00A65BDB"/>
    <w:rsid w:val="00A65CE6"/>
    <w:rsid w:val="00A70D19"/>
    <w:rsid w:val="00A715FC"/>
    <w:rsid w:val="00A75B59"/>
    <w:rsid w:val="00A77D8D"/>
    <w:rsid w:val="00A802E3"/>
    <w:rsid w:val="00A81B5A"/>
    <w:rsid w:val="00A84A65"/>
    <w:rsid w:val="00A85509"/>
    <w:rsid w:val="00A8586B"/>
    <w:rsid w:val="00A85F42"/>
    <w:rsid w:val="00A86246"/>
    <w:rsid w:val="00A9257E"/>
    <w:rsid w:val="00A9331A"/>
    <w:rsid w:val="00A95BEC"/>
    <w:rsid w:val="00A97FAC"/>
    <w:rsid w:val="00AA143A"/>
    <w:rsid w:val="00AA2392"/>
    <w:rsid w:val="00AA2589"/>
    <w:rsid w:val="00AA28AF"/>
    <w:rsid w:val="00AA302E"/>
    <w:rsid w:val="00AA3C01"/>
    <w:rsid w:val="00AA3C3A"/>
    <w:rsid w:val="00AA3F37"/>
    <w:rsid w:val="00AA60A1"/>
    <w:rsid w:val="00AA6405"/>
    <w:rsid w:val="00AA6559"/>
    <w:rsid w:val="00AA65FD"/>
    <w:rsid w:val="00AB194A"/>
    <w:rsid w:val="00AB1B15"/>
    <w:rsid w:val="00AB2F85"/>
    <w:rsid w:val="00AB4673"/>
    <w:rsid w:val="00AB49A6"/>
    <w:rsid w:val="00AB6DA4"/>
    <w:rsid w:val="00AB6DFB"/>
    <w:rsid w:val="00AC01E0"/>
    <w:rsid w:val="00AC1320"/>
    <w:rsid w:val="00AC3337"/>
    <w:rsid w:val="00AC5540"/>
    <w:rsid w:val="00AC66B8"/>
    <w:rsid w:val="00AC770D"/>
    <w:rsid w:val="00AC7C71"/>
    <w:rsid w:val="00AC7CD6"/>
    <w:rsid w:val="00AD2532"/>
    <w:rsid w:val="00AD344E"/>
    <w:rsid w:val="00AD396D"/>
    <w:rsid w:val="00AD4316"/>
    <w:rsid w:val="00AD47A2"/>
    <w:rsid w:val="00AD6DCB"/>
    <w:rsid w:val="00AE01D7"/>
    <w:rsid w:val="00AE1321"/>
    <w:rsid w:val="00AE1375"/>
    <w:rsid w:val="00AE29D2"/>
    <w:rsid w:val="00AE53E3"/>
    <w:rsid w:val="00AF0D0F"/>
    <w:rsid w:val="00AF10F7"/>
    <w:rsid w:val="00AF1AB2"/>
    <w:rsid w:val="00AF63CE"/>
    <w:rsid w:val="00AF787C"/>
    <w:rsid w:val="00B00D0D"/>
    <w:rsid w:val="00B01460"/>
    <w:rsid w:val="00B01B61"/>
    <w:rsid w:val="00B01E65"/>
    <w:rsid w:val="00B04D18"/>
    <w:rsid w:val="00B05F29"/>
    <w:rsid w:val="00B075B9"/>
    <w:rsid w:val="00B10376"/>
    <w:rsid w:val="00B11770"/>
    <w:rsid w:val="00B13C15"/>
    <w:rsid w:val="00B13F6F"/>
    <w:rsid w:val="00B141E8"/>
    <w:rsid w:val="00B14CE7"/>
    <w:rsid w:val="00B154F7"/>
    <w:rsid w:val="00B165F6"/>
    <w:rsid w:val="00B21989"/>
    <w:rsid w:val="00B22B3D"/>
    <w:rsid w:val="00B2356D"/>
    <w:rsid w:val="00B235D8"/>
    <w:rsid w:val="00B24E21"/>
    <w:rsid w:val="00B2519E"/>
    <w:rsid w:val="00B2729F"/>
    <w:rsid w:val="00B274B5"/>
    <w:rsid w:val="00B32051"/>
    <w:rsid w:val="00B32483"/>
    <w:rsid w:val="00B33B50"/>
    <w:rsid w:val="00B34B5D"/>
    <w:rsid w:val="00B35BF2"/>
    <w:rsid w:val="00B36A63"/>
    <w:rsid w:val="00B374A7"/>
    <w:rsid w:val="00B37DB5"/>
    <w:rsid w:val="00B4131B"/>
    <w:rsid w:val="00B41E17"/>
    <w:rsid w:val="00B43D8B"/>
    <w:rsid w:val="00B44501"/>
    <w:rsid w:val="00B44733"/>
    <w:rsid w:val="00B47551"/>
    <w:rsid w:val="00B551F1"/>
    <w:rsid w:val="00B55CAF"/>
    <w:rsid w:val="00B611FD"/>
    <w:rsid w:val="00B62173"/>
    <w:rsid w:val="00B629BC"/>
    <w:rsid w:val="00B652B4"/>
    <w:rsid w:val="00B677B8"/>
    <w:rsid w:val="00B70BD1"/>
    <w:rsid w:val="00B72C75"/>
    <w:rsid w:val="00B73083"/>
    <w:rsid w:val="00B73843"/>
    <w:rsid w:val="00B75795"/>
    <w:rsid w:val="00B75998"/>
    <w:rsid w:val="00B76578"/>
    <w:rsid w:val="00B775B7"/>
    <w:rsid w:val="00B77A9D"/>
    <w:rsid w:val="00B801F0"/>
    <w:rsid w:val="00B8068E"/>
    <w:rsid w:val="00B828AC"/>
    <w:rsid w:val="00B82E54"/>
    <w:rsid w:val="00B83758"/>
    <w:rsid w:val="00B85038"/>
    <w:rsid w:val="00B87085"/>
    <w:rsid w:val="00B91182"/>
    <w:rsid w:val="00B91E0F"/>
    <w:rsid w:val="00BA03C0"/>
    <w:rsid w:val="00BA1314"/>
    <w:rsid w:val="00BA20AD"/>
    <w:rsid w:val="00BA2AE0"/>
    <w:rsid w:val="00BA2BAA"/>
    <w:rsid w:val="00BA324F"/>
    <w:rsid w:val="00BA47C2"/>
    <w:rsid w:val="00BA714E"/>
    <w:rsid w:val="00BB000F"/>
    <w:rsid w:val="00BB12D9"/>
    <w:rsid w:val="00BB2BF6"/>
    <w:rsid w:val="00BB2F9C"/>
    <w:rsid w:val="00BB38DC"/>
    <w:rsid w:val="00BB437D"/>
    <w:rsid w:val="00BB5B97"/>
    <w:rsid w:val="00BC212D"/>
    <w:rsid w:val="00BC30C2"/>
    <w:rsid w:val="00BC534A"/>
    <w:rsid w:val="00BC69B4"/>
    <w:rsid w:val="00BC71B3"/>
    <w:rsid w:val="00BD5D2D"/>
    <w:rsid w:val="00BD6829"/>
    <w:rsid w:val="00BD6998"/>
    <w:rsid w:val="00BD6EB0"/>
    <w:rsid w:val="00BD709D"/>
    <w:rsid w:val="00BD7C76"/>
    <w:rsid w:val="00BE05CA"/>
    <w:rsid w:val="00BE2722"/>
    <w:rsid w:val="00BE2CB0"/>
    <w:rsid w:val="00BE2FDB"/>
    <w:rsid w:val="00BE363B"/>
    <w:rsid w:val="00BE379D"/>
    <w:rsid w:val="00BE514D"/>
    <w:rsid w:val="00BE5565"/>
    <w:rsid w:val="00BE5742"/>
    <w:rsid w:val="00BE5CD9"/>
    <w:rsid w:val="00BE619B"/>
    <w:rsid w:val="00BF20DA"/>
    <w:rsid w:val="00BF34C6"/>
    <w:rsid w:val="00BF42C0"/>
    <w:rsid w:val="00BF45C2"/>
    <w:rsid w:val="00BF620D"/>
    <w:rsid w:val="00BF6A08"/>
    <w:rsid w:val="00BF7251"/>
    <w:rsid w:val="00C0132F"/>
    <w:rsid w:val="00C0141A"/>
    <w:rsid w:val="00C01991"/>
    <w:rsid w:val="00C05293"/>
    <w:rsid w:val="00C06AB0"/>
    <w:rsid w:val="00C1043D"/>
    <w:rsid w:val="00C115FF"/>
    <w:rsid w:val="00C11614"/>
    <w:rsid w:val="00C12726"/>
    <w:rsid w:val="00C1323E"/>
    <w:rsid w:val="00C134B6"/>
    <w:rsid w:val="00C13F51"/>
    <w:rsid w:val="00C147D6"/>
    <w:rsid w:val="00C153A4"/>
    <w:rsid w:val="00C156A7"/>
    <w:rsid w:val="00C169F7"/>
    <w:rsid w:val="00C1798A"/>
    <w:rsid w:val="00C208EC"/>
    <w:rsid w:val="00C217B7"/>
    <w:rsid w:val="00C22B1A"/>
    <w:rsid w:val="00C25334"/>
    <w:rsid w:val="00C25824"/>
    <w:rsid w:val="00C25C27"/>
    <w:rsid w:val="00C30F0A"/>
    <w:rsid w:val="00C33054"/>
    <w:rsid w:val="00C34583"/>
    <w:rsid w:val="00C353D7"/>
    <w:rsid w:val="00C37B6A"/>
    <w:rsid w:val="00C37BDB"/>
    <w:rsid w:val="00C405AB"/>
    <w:rsid w:val="00C40B25"/>
    <w:rsid w:val="00C43813"/>
    <w:rsid w:val="00C4766A"/>
    <w:rsid w:val="00C5023B"/>
    <w:rsid w:val="00C5034F"/>
    <w:rsid w:val="00C521CC"/>
    <w:rsid w:val="00C53699"/>
    <w:rsid w:val="00C57DCF"/>
    <w:rsid w:val="00C603DD"/>
    <w:rsid w:val="00C6050D"/>
    <w:rsid w:val="00C60E94"/>
    <w:rsid w:val="00C6288F"/>
    <w:rsid w:val="00C63DD4"/>
    <w:rsid w:val="00C646BE"/>
    <w:rsid w:val="00C707D9"/>
    <w:rsid w:val="00C70E39"/>
    <w:rsid w:val="00C715F7"/>
    <w:rsid w:val="00C71F05"/>
    <w:rsid w:val="00C72E16"/>
    <w:rsid w:val="00C74B1C"/>
    <w:rsid w:val="00C756F6"/>
    <w:rsid w:val="00C7689B"/>
    <w:rsid w:val="00C7770A"/>
    <w:rsid w:val="00C80BFD"/>
    <w:rsid w:val="00C82499"/>
    <w:rsid w:val="00C827E8"/>
    <w:rsid w:val="00C845CA"/>
    <w:rsid w:val="00C84806"/>
    <w:rsid w:val="00C85044"/>
    <w:rsid w:val="00C85159"/>
    <w:rsid w:val="00C85F7F"/>
    <w:rsid w:val="00C9132F"/>
    <w:rsid w:val="00C92AC8"/>
    <w:rsid w:val="00C95852"/>
    <w:rsid w:val="00C95E1D"/>
    <w:rsid w:val="00CA03D3"/>
    <w:rsid w:val="00CA112B"/>
    <w:rsid w:val="00CA230C"/>
    <w:rsid w:val="00CA33DB"/>
    <w:rsid w:val="00CA34A0"/>
    <w:rsid w:val="00CA45E4"/>
    <w:rsid w:val="00CA4C52"/>
    <w:rsid w:val="00CA54AC"/>
    <w:rsid w:val="00CA5617"/>
    <w:rsid w:val="00CA56E1"/>
    <w:rsid w:val="00CA615F"/>
    <w:rsid w:val="00CA7C69"/>
    <w:rsid w:val="00CB2592"/>
    <w:rsid w:val="00CB2BA1"/>
    <w:rsid w:val="00CB421F"/>
    <w:rsid w:val="00CB50B4"/>
    <w:rsid w:val="00CB6406"/>
    <w:rsid w:val="00CB6745"/>
    <w:rsid w:val="00CC0CAD"/>
    <w:rsid w:val="00CC1329"/>
    <w:rsid w:val="00CC2801"/>
    <w:rsid w:val="00CC3F1C"/>
    <w:rsid w:val="00CD0C96"/>
    <w:rsid w:val="00CD6080"/>
    <w:rsid w:val="00CD6156"/>
    <w:rsid w:val="00CD6C35"/>
    <w:rsid w:val="00CE09D8"/>
    <w:rsid w:val="00CE2CCB"/>
    <w:rsid w:val="00CE3C7B"/>
    <w:rsid w:val="00CE7166"/>
    <w:rsid w:val="00CF085A"/>
    <w:rsid w:val="00CF1432"/>
    <w:rsid w:val="00CF2CDF"/>
    <w:rsid w:val="00CF5A17"/>
    <w:rsid w:val="00CF7B2E"/>
    <w:rsid w:val="00CF7BDD"/>
    <w:rsid w:val="00D00DFF"/>
    <w:rsid w:val="00D0700C"/>
    <w:rsid w:val="00D0757D"/>
    <w:rsid w:val="00D10072"/>
    <w:rsid w:val="00D12079"/>
    <w:rsid w:val="00D133A6"/>
    <w:rsid w:val="00D142B3"/>
    <w:rsid w:val="00D14439"/>
    <w:rsid w:val="00D17295"/>
    <w:rsid w:val="00D21465"/>
    <w:rsid w:val="00D2162C"/>
    <w:rsid w:val="00D21A61"/>
    <w:rsid w:val="00D2218B"/>
    <w:rsid w:val="00D22CC6"/>
    <w:rsid w:val="00D237AB"/>
    <w:rsid w:val="00D23B88"/>
    <w:rsid w:val="00D23DE4"/>
    <w:rsid w:val="00D24997"/>
    <w:rsid w:val="00D274F6"/>
    <w:rsid w:val="00D27F92"/>
    <w:rsid w:val="00D311B1"/>
    <w:rsid w:val="00D317D9"/>
    <w:rsid w:val="00D3405D"/>
    <w:rsid w:val="00D363DC"/>
    <w:rsid w:val="00D36944"/>
    <w:rsid w:val="00D37816"/>
    <w:rsid w:val="00D411BB"/>
    <w:rsid w:val="00D42244"/>
    <w:rsid w:val="00D44584"/>
    <w:rsid w:val="00D46541"/>
    <w:rsid w:val="00D46F31"/>
    <w:rsid w:val="00D476B9"/>
    <w:rsid w:val="00D47C21"/>
    <w:rsid w:val="00D5151A"/>
    <w:rsid w:val="00D53C84"/>
    <w:rsid w:val="00D5416C"/>
    <w:rsid w:val="00D60BF2"/>
    <w:rsid w:val="00D62505"/>
    <w:rsid w:val="00D625E2"/>
    <w:rsid w:val="00D65E96"/>
    <w:rsid w:val="00D66017"/>
    <w:rsid w:val="00D66074"/>
    <w:rsid w:val="00D67347"/>
    <w:rsid w:val="00D72174"/>
    <w:rsid w:val="00D7364A"/>
    <w:rsid w:val="00D74665"/>
    <w:rsid w:val="00D74CBA"/>
    <w:rsid w:val="00D74F65"/>
    <w:rsid w:val="00D76AA6"/>
    <w:rsid w:val="00D80003"/>
    <w:rsid w:val="00D85C3E"/>
    <w:rsid w:val="00D86373"/>
    <w:rsid w:val="00D872D8"/>
    <w:rsid w:val="00D9356E"/>
    <w:rsid w:val="00D93C6A"/>
    <w:rsid w:val="00D940D9"/>
    <w:rsid w:val="00D94560"/>
    <w:rsid w:val="00D94FFD"/>
    <w:rsid w:val="00D95D9D"/>
    <w:rsid w:val="00D97347"/>
    <w:rsid w:val="00DA4C39"/>
    <w:rsid w:val="00DA4F74"/>
    <w:rsid w:val="00DA50E0"/>
    <w:rsid w:val="00DA563C"/>
    <w:rsid w:val="00DA5E83"/>
    <w:rsid w:val="00DA77CD"/>
    <w:rsid w:val="00DB2508"/>
    <w:rsid w:val="00DB3027"/>
    <w:rsid w:val="00DB3F49"/>
    <w:rsid w:val="00DC3C8C"/>
    <w:rsid w:val="00DC6A9F"/>
    <w:rsid w:val="00DC6AC9"/>
    <w:rsid w:val="00DC748A"/>
    <w:rsid w:val="00DD6110"/>
    <w:rsid w:val="00DD77B6"/>
    <w:rsid w:val="00DD7AAF"/>
    <w:rsid w:val="00DE4001"/>
    <w:rsid w:val="00DE51AA"/>
    <w:rsid w:val="00DE786F"/>
    <w:rsid w:val="00DF08A6"/>
    <w:rsid w:val="00DF1EA9"/>
    <w:rsid w:val="00DF20FD"/>
    <w:rsid w:val="00DF28AE"/>
    <w:rsid w:val="00DF325B"/>
    <w:rsid w:val="00DF33A5"/>
    <w:rsid w:val="00DF367E"/>
    <w:rsid w:val="00DF52F3"/>
    <w:rsid w:val="00DF5BF5"/>
    <w:rsid w:val="00DF7C76"/>
    <w:rsid w:val="00DF7E32"/>
    <w:rsid w:val="00E01912"/>
    <w:rsid w:val="00E02D9F"/>
    <w:rsid w:val="00E043AD"/>
    <w:rsid w:val="00E060F3"/>
    <w:rsid w:val="00E068D5"/>
    <w:rsid w:val="00E06B33"/>
    <w:rsid w:val="00E10C3F"/>
    <w:rsid w:val="00E132EE"/>
    <w:rsid w:val="00E13648"/>
    <w:rsid w:val="00E159C8"/>
    <w:rsid w:val="00E15B48"/>
    <w:rsid w:val="00E171E7"/>
    <w:rsid w:val="00E1742B"/>
    <w:rsid w:val="00E20795"/>
    <w:rsid w:val="00E213E9"/>
    <w:rsid w:val="00E223BD"/>
    <w:rsid w:val="00E223F4"/>
    <w:rsid w:val="00E22ECA"/>
    <w:rsid w:val="00E24A88"/>
    <w:rsid w:val="00E25511"/>
    <w:rsid w:val="00E255E0"/>
    <w:rsid w:val="00E25EB6"/>
    <w:rsid w:val="00E25F78"/>
    <w:rsid w:val="00E26599"/>
    <w:rsid w:val="00E27322"/>
    <w:rsid w:val="00E30D4B"/>
    <w:rsid w:val="00E318E9"/>
    <w:rsid w:val="00E324DD"/>
    <w:rsid w:val="00E326E0"/>
    <w:rsid w:val="00E32E3A"/>
    <w:rsid w:val="00E403D6"/>
    <w:rsid w:val="00E423DF"/>
    <w:rsid w:val="00E424F8"/>
    <w:rsid w:val="00E42846"/>
    <w:rsid w:val="00E42A09"/>
    <w:rsid w:val="00E50048"/>
    <w:rsid w:val="00E506CC"/>
    <w:rsid w:val="00E51275"/>
    <w:rsid w:val="00E52A92"/>
    <w:rsid w:val="00E531EA"/>
    <w:rsid w:val="00E53367"/>
    <w:rsid w:val="00E55572"/>
    <w:rsid w:val="00E55D5C"/>
    <w:rsid w:val="00E6132B"/>
    <w:rsid w:val="00E64FC6"/>
    <w:rsid w:val="00E6590B"/>
    <w:rsid w:val="00E66517"/>
    <w:rsid w:val="00E700FE"/>
    <w:rsid w:val="00E7080E"/>
    <w:rsid w:val="00E7127D"/>
    <w:rsid w:val="00E74445"/>
    <w:rsid w:val="00E74485"/>
    <w:rsid w:val="00E74689"/>
    <w:rsid w:val="00E8015A"/>
    <w:rsid w:val="00E81303"/>
    <w:rsid w:val="00E83014"/>
    <w:rsid w:val="00E830C0"/>
    <w:rsid w:val="00E8388E"/>
    <w:rsid w:val="00E84217"/>
    <w:rsid w:val="00E8587B"/>
    <w:rsid w:val="00E86C00"/>
    <w:rsid w:val="00E87286"/>
    <w:rsid w:val="00E873DE"/>
    <w:rsid w:val="00E873EE"/>
    <w:rsid w:val="00E92940"/>
    <w:rsid w:val="00E951F4"/>
    <w:rsid w:val="00E9622B"/>
    <w:rsid w:val="00E96BBD"/>
    <w:rsid w:val="00E97563"/>
    <w:rsid w:val="00EA1EE5"/>
    <w:rsid w:val="00EA2AF3"/>
    <w:rsid w:val="00EA2F5E"/>
    <w:rsid w:val="00EA49C0"/>
    <w:rsid w:val="00EA5ABC"/>
    <w:rsid w:val="00EA76E0"/>
    <w:rsid w:val="00EB1325"/>
    <w:rsid w:val="00EB17BD"/>
    <w:rsid w:val="00EB1E43"/>
    <w:rsid w:val="00EB510A"/>
    <w:rsid w:val="00EB6345"/>
    <w:rsid w:val="00EB64A9"/>
    <w:rsid w:val="00EB73F8"/>
    <w:rsid w:val="00EC03CA"/>
    <w:rsid w:val="00EC1384"/>
    <w:rsid w:val="00EC2524"/>
    <w:rsid w:val="00EC430F"/>
    <w:rsid w:val="00EC45C7"/>
    <w:rsid w:val="00EC4921"/>
    <w:rsid w:val="00EC6618"/>
    <w:rsid w:val="00EC7113"/>
    <w:rsid w:val="00ED1F98"/>
    <w:rsid w:val="00ED2123"/>
    <w:rsid w:val="00ED3E0A"/>
    <w:rsid w:val="00ED450A"/>
    <w:rsid w:val="00ED6442"/>
    <w:rsid w:val="00EE0028"/>
    <w:rsid w:val="00EE008A"/>
    <w:rsid w:val="00EE0892"/>
    <w:rsid w:val="00EE091B"/>
    <w:rsid w:val="00EE0EE9"/>
    <w:rsid w:val="00EE1140"/>
    <w:rsid w:val="00EE1B14"/>
    <w:rsid w:val="00EE2CC6"/>
    <w:rsid w:val="00EE6A21"/>
    <w:rsid w:val="00EE6D0C"/>
    <w:rsid w:val="00EE74D5"/>
    <w:rsid w:val="00EF0243"/>
    <w:rsid w:val="00EF0BAD"/>
    <w:rsid w:val="00EF39B1"/>
    <w:rsid w:val="00EF3C01"/>
    <w:rsid w:val="00EF4ED8"/>
    <w:rsid w:val="00EF692A"/>
    <w:rsid w:val="00F02625"/>
    <w:rsid w:val="00F0411C"/>
    <w:rsid w:val="00F064D5"/>
    <w:rsid w:val="00F06CC1"/>
    <w:rsid w:val="00F07243"/>
    <w:rsid w:val="00F12184"/>
    <w:rsid w:val="00F12C44"/>
    <w:rsid w:val="00F145EA"/>
    <w:rsid w:val="00F176AB"/>
    <w:rsid w:val="00F17B97"/>
    <w:rsid w:val="00F20460"/>
    <w:rsid w:val="00F208C7"/>
    <w:rsid w:val="00F2091E"/>
    <w:rsid w:val="00F2201C"/>
    <w:rsid w:val="00F22AEF"/>
    <w:rsid w:val="00F2490A"/>
    <w:rsid w:val="00F276B4"/>
    <w:rsid w:val="00F30C57"/>
    <w:rsid w:val="00F349EF"/>
    <w:rsid w:val="00F43A4C"/>
    <w:rsid w:val="00F453B8"/>
    <w:rsid w:val="00F4543D"/>
    <w:rsid w:val="00F45AB9"/>
    <w:rsid w:val="00F46EA4"/>
    <w:rsid w:val="00F476AD"/>
    <w:rsid w:val="00F47A71"/>
    <w:rsid w:val="00F47D9C"/>
    <w:rsid w:val="00F50365"/>
    <w:rsid w:val="00F504A2"/>
    <w:rsid w:val="00F52D3B"/>
    <w:rsid w:val="00F53441"/>
    <w:rsid w:val="00F537D8"/>
    <w:rsid w:val="00F53AFC"/>
    <w:rsid w:val="00F54C62"/>
    <w:rsid w:val="00F55D58"/>
    <w:rsid w:val="00F56039"/>
    <w:rsid w:val="00F562D9"/>
    <w:rsid w:val="00F566CD"/>
    <w:rsid w:val="00F60210"/>
    <w:rsid w:val="00F623E7"/>
    <w:rsid w:val="00F62B98"/>
    <w:rsid w:val="00F65714"/>
    <w:rsid w:val="00F66E46"/>
    <w:rsid w:val="00F7025C"/>
    <w:rsid w:val="00F7043F"/>
    <w:rsid w:val="00F71598"/>
    <w:rsid w:val="00F7291F"/>
    <w:rsid w:val="00F72DD3"/>
    <w:rsid w:val="00F733CD"/>
    <w:rsid w:val="00F81A7B"/>
    <w:rsid w:val="00F81AC2"/>
    <w:rsid w:val="00F82255"/>
    <w:rsid w:val="00F82BB2"/>
    <w:rsid w:val="00F8359D"/>
    <w:rsid w:val="00F8777E"/>
    <w:rsid w:val="00F87B11"/>
    <w:rsid w:val="00F91DF4"/>
    <w:rsid w:val="00F92798"/>
    <w:rsid w:val="00F927DC"/>
    <w:rsid w:val="00F93773"/>
    <w:rsid w:val="00F94D84"/>
    <w:rsid w:val="00F94D90"/>
    <w:rsid w:val="00F963B1"/>
    <w:rsid w:val="00F965AA"/>
    <w:rsid w:val="00FA0D39"/>
    <w:rsid w:val="00FA15F5"/>
    <w:rsid w:val="00FA168F"/>
    <w:rsid w:val="00FA3E92"/>
    <w:rsid w:val="00FA4703"/>
    <w:rsid w:val="00FA55FA"/>
    <w:rsid w:val="00FA5816"/>
    <w:rsid w:val="00FA6130"/>
    <w:rsid w:val="00FA6169"/>
    <w:rsid w:val="00FA7B9D"/>
    <w:rsid w:val="00FB04B5"/>
    <w:rsid w:val="00FB062D"/>
    <w:rsid w:val="00FB5F25"/>
    <w:rsid w:val="00FB6D78"/>
    <w:rsid w:val="00FC052D"/>
    <w:rsid w:val="00FC0A48"/>
    <w:rsid w:val="00FC2AE7"/>
    <w:rsid w:val="00FC2FC7"/>
    <w:rsid w:val="00FC3A6E"/>
    <w:rsid w:val="00FC5018"/>
    <w:rsid w:val="00FC5292"/>
    <w:rsid w:val="00FD3042"/>
    <w:rsid w:val="00FD4A8F"/>
    <w:rsid w:val="00FD54E9"/>
    <w:rsid w:val="00FD6F42"/>
    <w:rsid w:val="00FD7D22"/>
    <w:rsid w:val="00FE1B2F"/>
    <w:rsid w:val="00FE2D3A"/>
    <w:rsid w:val="00FE445A"/>
    <w:rsid w:val="00FE4516"/>
    <w:rsid w:val="00FE45DA"/>
    <w:rsid w:val="00FE6B5A"/>
    <w:rsid w:val="00FE70E9"/>
    <w:rsid w:val="00FF3881"/>
    <w:rsid w:val="00FF3A65"/>
    <w:rsid w:val="00FF3D10"/>
    <w:rsid w:val="00FF6C65"/>
    <w:rsid w:val="01A37EB2"/>
    <w:rsid w:val="047932CD"/>
    <w:rsid w:val="06FEAE87"/>
    <w:rsid w:val="0748AEB7"/>
    <w:rsid w:val="0B505128"/>
    <w:rsid w:val="0E4F7B0D"/>
    <w:rsid w:val="11AA3B03"/>
    <w:rsid w:val="136EF46A"/>
    <w:rsid w:val="13FC35B0"/>
    <w:rsid w:val="14281E8A"/>
    <w:rsid w:val="1724C6AA"/>
    <w:rsid w:val="19FEACC7"/>
    <w:rsid w:val="1A6C63BF"/>
    <w:rsid w:val="1D05ABA9"/>
    <w:rsid w:val="1D2F5900"/>
    <w:rsid w:val="1D384464"/>
    <w:rsid w:val="1D61CFFD"/>
    <w:rsid w:val="1E836BCE"/>
    <w:rsid w:val="1FDFD91F"/>
    <w:rsid w:val="2225E1FD"/>
    <w:rsid w:val="22AD3B0D"/>
    <w:rsid w:val="237F9A80"/>
    <w:rsid w:val="23890731"/>
    <w:rsid w:val="24A74B61"/>
    <w:rsid w:val="253E839A"/>
    <w:rsid w:val="258AA3A2"/>
    <w:rsid w:val="270851B9"/>
    <w:rsid w:val="2976FDFA"/>
    <w:rsid w:val="2B0DD611"/>
    <w:rsid w:val="2F19D51B"/>
    <w:rsid w:val="2F98267D"/>
    <w:rsid w:val="33A529F9"/>
    <w:rsid w:val="34D1892F"/>
    <w:rsid w:val="35F72FC4"/>
    <w:rsid w:val="364C2D1A"/>
    <w:rsid w:val="398567EE"/>
    <w:rsid w:val="39D759C1"/>
    <w:rsid w:val="3BB7EE40"/>
    <w:rsid w:val="3C927A21"/>
    <w:rsid w:val="3E64DC66"/>
    <w:rsid w:val="3F53DE00"/>
    <w:rsid w:val="40B8E767"/>
    <w:rsid w:val="4192A4E2"/>
    <w:rsid w:val="41ABFF15"/>
    <w:rsid w:val="459FFE37"/>
    <w:rsid w:val="464E1BB9"/>
    <w:rsid w:val="479C38BB"/>
    <w:rsid w:val="48515361"/>
    <w:rsid w:val="48FC5A71"/>
    <w:rsid w:val="4A0592A3"/>
    <w:rsid w:val="4AE3FD4E"/>
    <w:rsid w:val="5217631E"/>
    <w:rsid w:val="52302FC4"/>
    <w:rsid w:val="5287C091"/>
    <w:rsid w:val="55FE64FE"/>
    <w:rsid w:val="59B25C2A"/>
    <w:rsid w:val="5A30CCAC"/>
    <w:rsid w:val="5CACF9FE"/>
    <w:rsid w:val="6132402E"/>
    <w:rsid w:val="6450FC93"/>
    <w:rsid w:val="65FDA403"/>
    <w:rsid w:val="6D02A601"/>
    <w:rsid w:val="72DDDB65"/>
    <w:rsid w:val="74EE4876"/>
    <w:rsid w:val="751B77CE"/>
    <w:rsid w:val="7A0D2960"/>
    <w:rsid w:val="7B2CA599"/>
    <w:rsid w:val="7E7BC913"/>
    <w:rsid w:val="7EC9721A"/>
    <w:rsid w:val="7F8C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07747"/>
  <w15:chartTrackingRefBased/>
  <w15:docId w15:val="{4B6D6238-0B9C-4BD4-A7A6-7BF2903EB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3F51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31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1CA"/>
  </w:style>
  <w:style w:type="paragraph" w:styleId="Footer">
    <w:name w:val="footer"/>
    <w:basedOn w:val="Normal"/>
    <w:link w:val="FooterChar"/>
    <w:uiPriority w:val="99"/>
    <w:unhideWhenUsed/>
    <w:rsid w:val="005A31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1CA"/>
  </w:style>
  <w:style w:type="character" w:styleId="Hyperlink">
    <w:name w:val="Hyperlink"/>
    <w:basedOn w:val="DefaultParagraphFont"/>
    <w:uiPriority w:val="99"/>
    <w:unhideWhenUsed/>
    <w:rsid w:val="00510F7E"/>
    <w:rPr>
      <w:color w:val="0563C1" w:themeColor="hyperlink"/>
      <w:u w:val="single"/>
    </w:rPr>
  </w:style>
  <w:style w:type="character" w:styleId="UnresolvedMention">
    <w:name w:val="Unresolved Mention"/>
    <w:basedOn w:val="DefaultParagraphFont"/>
    <w:uiPriority w:val="99"/>
    <w:semiHidden/>
    <w:unhideWhenUsed/>
    <w:rsid w:val="000B1F8C"/>
    <w:rPr>
      <w:color w:val="605E5C"/>
      <w:shd w:val="clear" w:color="auto" w:fill="E1DFDD"/>
    </w:rPr>
  </w:style>
  <w:style w:type="character" w:customStyle="1" w:styleId="Heading3Char">
    <w:name w:val="Heading 3 Char"/>
    <w:basedOn w:val="DefaultParagraphFont"/>
    <w:link w:val="Heading3"/>
    <w:uiPriority w:val="9"/>
    <w:rsid w:val="003F514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E06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213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619560">
      <w:bodyDiv w:val="1"/>
      <w:marLeft w:val="0"/>
      <w:marRight w:val="0"/>
      <w:marTop w:val="0"/>
      <w:marBottom w:val="0"/>
      <w:divBdr>
        <w:top w:val="none" w:sz="0" w:space="0" w:color="auto"/>
        <w:left w:val="none" w:sz="0" w:space="0" w:color="auto"/>
        <w:bottom w:val="none" w:sz="0" w:space="0" w:color="auto"/>
        <w:right w:val="none" w:sz="0" w:space="0" w:color="auto"/>
      </w:divBdr>
    </w:div>
    <w:div w:id="301079641">
      <w:bodyDiv w:val="1"/>
      <w:marLeft w:val="0"/>
      <w:marRight w:val="0"/>
      <w:marTop w:val="0"/>
      <w:marBottom w:val="0"/>
      <w:divBdr>
        <w:top w:val="none" w:sz="0" w:space="0" w:color="auto"/>
        <w:left w:val="none" w:sz="0" w:space="0" w:color="auto"/>
        <w:bottom w:val="none" w:sz="0" w:space="0" w:color="auto"/>
        <w:right w:val="none" w:sz="0" w:space="0" w:color="auto"/>
      </w:divBdr>
    </w:div>
    <w:div w:id="318926147">
      <w:bodyDiv w:val="1"/>
      <w:marLeft w:val="0"/>
      <w:marRight w:val="0"/>
      <w:marTop w:val="0"/>
      <w:marBottom w:val="0"/>
      <w:divBdr>
        <w:top w:val="none" w:sz="0" w:space="0" w:color="auto"/>
        <w:left w:val="none" w:sz="0" w:space="0" w:color="auto"/>
        <w:bottom w:val="none" w:sz="0" w:space="0" w:color="auto"/>
        <w:right w:val="none" w:sz="0" w:space="0" w:color="auto"/>
      </w:divBdr>
    </w:div>
    <w:div w:id="419763175">
      <w:bodyDiv w:val="1"/>
      <w:marLeft w:val="0"/>
      <w:marRight w:val="0"/>
      <w:marTop w:val="0"/>
      <w:marBottom w:val="0"/>
      <w:divBdr>
        <w:top w:val="none" w:sz="0" w:space="0" w:color="auto"/>
        <w:left w:val="none" w:sz="0" w:space="0" w:color="auto"/>
        <w:bottom w:val="none" w:sz="0" w:space="0" w:color="auto"/>
        <w:right w:val="none" w:sz="0" w:space="0" w:color="auto"/>
      </w:divBdr>
    </w:div>
    <w:div w:id="465205010">
      <w:bodyDiv w:val="1"/>
      <w:marLeft w:val="0"/>
      <w:marRight w:val="0"/>
      <w:marTop w:val="0"/>
      <w:marBottom w:val="0"/>
      <w:divBdr>
        <w:top w:val="none" w:sz="0" w:space="0" w:color="auto"/>
        <w:left w:val="none" w:sz="0" w:space="0" w:color="auto"/>
        <w:bottom w:val="none" w:sz="0" w:space="0" w:color="auto"/>
        <w:right w:val="none" w:sz="0" w:space="0" w:color="auto"/>
      </w:divBdr>
    </w:div>
    <w:div w:id="573008448">
      <w:bodyDiv w:val="1"/>
      <w:marLeft w:val="0"/>
      <w:marRight w:val="0"/>
      <w:marTop w:val="0"/>
      <w:marBottom w:val="0"/>
      <w:divBdr>
        <w:top w:val="none" w:sz="0" w:space="0" w:color="auto"/>
        <w:left w:val="none" w:sz="0" w:space="0" w:color="auto"/>
        <w:bottom w:val="none" w:sz="0" w:space="0" w:color="auto"/>
        <w:right w:val="none" w:sz="0" w:space="0" w:color="auto"/>
      </w:divBdr>
    </w:div>
    <w:div w:id="646323308">
      <w:bodyDiv w:val="1"/>
      <w:marLeft w:val="0"/>
      <w:marRight w:val="0"/>
      <w:marTop w:val="0"/>
      <w:marBottom w:val="0"/>
      <w:divBdr>
        <w:top w:val="none" w:sz="0" w:space="0" w:color="auto"/>
        <w:left w:val="none" w:sz="0" w:space="0" w:color="auto"/>
        <w:bottom w:val="none" w:sz="0" w:space="0" w:color="auto"/>
        <w:right w:val="none" w:sz="0" w:space="0" w:color="auto"/>
      </w:divBdr>
    </w:div>
    <w:div w:id="744914236">
      <w:bodyDiv w:val="1"/>
      <w:marLeft w:val="0"/>
      <w:marRight w:val="0"/>
      <w:marTop w:val="0"/>
      <w:marBottom w:val="0"/>
      <w:divBdr>
        <w:top w:val="none" w:sz="0" w:space="0" w:color="auto"/>
        <w:left w:val="none" w:sz="0" w:space="0" w:color="auto"/>
        <w:bottom w:val="none" w:sz="0" w:space="0" w:color="auto"/>
        <w:right w:val="none" w:sz="0" w:space="0" w:color="auto"/>
      </w:divBdr>
    </w:div>
    <w:div w:id="796026045">
      <w:bodyDiv w:val="1"/>
      <w:marLeft w:val="0"/>
      <w:marRight w:val="0"/>
      <w:marTop w:val="0"/>
      <w:marBottom w:val="0"/>
      <w:divBdr>
        <w:top w:val="none" w:sz="0" w:space="0" w:color="auto"/>
        <w:left w:val="none" w:sz="0" w:space="0" w:color="auto"/>
        <w:bottom w:val="none" w:sz="0" w:space="0" w:color="auto"/>
        <w:right w:val="none" w:sz="0" w:space="0" w:color="auto"/>
      </w:divBdr>
    </w:div>
    <w:div w:id="842013138">
      <w:bodyDiv w:val="1"/>
      <w:marLeft w:val="0"/>
      <w:marRight w:val="0"/>
      <w:marTop w:val="0"/>
      <w:marBottom w:val="0"/>
      <w:divBdr>
        <w:top w:val="none" w:sz="0" w:space="0" w:color="auto"/>
        <w:left w:val="none" w:sz="0" w:space="0" w:color="auto"/>
        <w:bottom w:val="none" w:sz="0" w:space="0" w:color="auto"/>
        <w:right w:val="none" w:sz="0" w:space="0" w:color="auto"/>
      </w:divBdr>
    </w:div>
    <w:div w:id="985016005">
      <w:bodyDiv w:val="1"/>
      <w:marLeft w:val="0"/>
      <w:marRight w:val="0"/>
      <w:marTop w:val="0"/>
      <w:marBottom w:val="0"/>
      <w:divBdr>
        <w:top w:val="none" w:sz="0" w:space="0" w:color="auto"/>
        <w:left w:val="none" w:sz="0" w:space="0" w:color="auto"/>
        <w:bottom w:val="none" w:sz="0" w:space="0" w:color="auto"/>
        <w:right w:val="none" w:sz="0" w:space="0" w:color="auto"/>
      </w:divBdr>
    </w:div>
    <w:div w:id="1034422902">
      <w:bodyDiv w:val="1"/>
      <w:marLeft w:val="0"/>
      <w:marRight w:val="0"/>
      <w:marTop w:val="0"/>
      <w:marBottom w:val="0"/>
      <w:divBdr>
        <w:top w:val="none" w:sz="0" w:space="0" w:color="auto"/>
        <w:left w:val="none" w:sz="0" w:space="0" w:color="auto"/>
        <w:bottom w:val="none" w:sz="0" w:space="0" w:color="auto"/>
        <w:right w:val="none" w:sz="0" w:space="0" w:color="auto"/>
      </w:divBdr>
    </w:div>
    <w:div w:id="1113206981">
      <w:bodyDiv w:val="1"/>
      <w:marLeft w:val="0"/>
      <w:marRight w:val="0"/>
      <w:marTop w:val="0"/>
      <w:marBottom w:val="0"/>
      <w:divBdr>
        <w:top w:val="none" w:sz="0" w:space="0" w:color="auto"/>
        <w:left w:val="none" w:sz="0" w:space="0" w:color="auto"/>
        <w:bottom w:val="none" w:sz="0" w:space="0" w:color="auto"/>
        <w:right w:val="none" w:sz="0" w:space="0" w:color="auto"/>
      </w:divBdr>
    </w:div>
    <w:div w:id="1182283255">
      <w:bodyDiv w:val="1"/>
      <w:marLeft w:val="0"/>
      <w:marRight w:val="0"/>
      <w:marTop w:val="0"/>
      <w:marBottom w:val="0"/>
      <w:divBdr>
        <w:top w:val="none" w:sz="0" w:space="0" w:color="auto"/>
        <w:left w:val="none" w:sz="0" w:space="0" w:color="auto"/>
        <w:bottom w:val="none" w:sz="0" w:space="0" w:color="auto"/>
        <w:right w:val="none" w:sz="0" w:space="0" w:color="auto"/>
      </w:divBdr>
    </w:div>
    <w:div w:id="1213618226">
      <w:bodyDiv w:val="1"/>
      <w:marLeft w:val="0"/>
      <w:marRight w:val="0"/>
      <w:marTop w:val="0"/>
      <w:marBottom w:val="0"/>
      <w:divBdr>
        <w:top w:val="none" w:sz="0" w:space="0" w:color="auto"/>
        <w:left w:val="none" w:sz="0" w:space="0" w:color="auto"/>
        <w:bottom w:val="none" w:sz="0" w:space="0" w:color="auto"/>
        <w:right w:val="none" w:sz="0" w:space="0" w:color="auto"/>
      </w:divBdr>
    </w:div>
    <w:div w:id="1237669069">
      <w:bodyDiv w:val="1"/>
      <w:marLeft w:val="0"/>
      <w:marRight w:val="0"/>
      <w:marTop w:val="0"/>
      <w:marBottom w:val="0"/>
      <w:divBdr>
        <w:top w:val="none" w:sz="0" w:space="0" w:color="auto"/>
        <w:left w:val="none" w:sz="0" w:space="0" w:color="auto"/>
        <w:bottom w:val="none" w:sz="0" w:space="0" w:color="auto"/>
        <w:right w:val="none" w:sz="0" w:space="0" w:color="auto"/>
      </w:divBdr>
    </w:div>
    <w:div w:id="1365060227">
      <w:bodyDiv w:val="1"/>
      <w:marLeft w:val="0"/>
      <w:marRight w:val="0"/>
      <w:marTop w:val="0"/>
      <w:marBottom w:val="0"/>
      <w:divBdr>
        <w:top w:val="none" w:sz="0" w:space="0" w:color="auto"/>
        <w:left w:val="none" w:sz="0" w:space="0" w:color="auto"/>
        <w:bottom w:val="none" w:sz="0" w:space="0" w:color="auto"/>
        <w:right w:val="none" w:sz="0" w:space="0" w:color="auto"/>
      </w:divBdr>
    </w:div>
    <w:div w:id="1588004333">
      <w:bodyDiv w:val="1"/>
      <w:marLeft w:val="0"/>
      <w:marRight w:val="0"/>
      <w:marTop w:val="0"/>
      <w:marBottom w:val="0"/>
      <w:divBdr>
        <w:top w:val="none" w:sz="0" w:space="0" w:color="auto"/>
        <w:left w:val="none" w:sz="0" w:space="0" w:color="auto"/>
        <w:bottom w:val="none" w:sz="0" w:space="0" w:color="auto"/>
        <w:right w:val="none" w:sz="0" w:space="0" w:color="auto"/>
      </w:divBdr>
    </w:div>
    <w:div w:id="199101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ature-play.co.uk/blog/the-adult-role-in-child-led-play-how-to-become-a-learning-ally" TargetMode="External"/><Relationship Id="rId18" Type="http://schemas.openxmlformats.org/officeDocument/2006/relationships/hyperlink" Target="https://www.early-education.org.uk/news/blog-interacting-intervening-or-interfering" TargetMode="External"/><Relationship Id="rId26" Type="http://schemas.openxmlformats.org/officeDocument/2006/relationships/hyperlink" Target="http://toddlers.ccdmd.qc.ca/observing/running_records" TargetMode="External"/><Relationship Id="rId39" Type="http://schemas.openxmlformats.org/officeDocument/2006/relationships/footer" Target="footer1.xml"/><Relationship Id="rId21" Type="http://schemas.openxmlformats.org/officeDocument/2006/relationships/hyperlink" Target="http://www.earlyyearsresources.co.uk/blog/2016/04/the-importance-of-imaginative-play-in-child-development/" TargetMode="External"/><Relationship Id="rId34" Type="http://schemas.openxmlformats.org/officeDocument/2006/relationships/hyperlink" Target="https://schoolhouse-daycare.co.uk/blog/heuristic-play/"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hildreninspiredbyyoga.com/blog/2018/01/vestibular-sense-child-development/" TargetMode="External"/><Relationship Id="rId20" Type="http://schemas.openxmlformats.org/officeDocument/2006/relationships/hyperlink" Target="http://www.earlyyearsresources.co.uk/blog/2018/10/risky-play-importance/" TargetMode="External"/><Relationship Id="rId29" Type="http://schemas.openxmlformats.org/officeDocument/2006/relationships/hyperlink" Target="https://www.playwales.org.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amly.co/blog/management/risky-play-early-years/" TargetMode="External"/><Relationship Id="rId24" Type="http://schemas.openxmlformats.org/officeDocument/2006/relationships/hyperlink" Target="https://www.hse.gov.uk/entertainment/childrens-play-july-2012.pdf" TargetMode="External"/><Relationship Id="rId32" Type="http://schemas.openxmlformats.org/officeDocument/2006/relationships/hyperlink" Target="https://www.reference.com/world-view/tina-bruce-s-theory-play-505755d8a4722f4b" TargetMode="External"/><Relationship Id="rId37" Type="http://schemas.openxmlformats.org/officeDocument/2006/relationships/hyperlink" Target="https://www.webanywhere.co.uk/blog/2019/05/different-types-observation-methods-early-years/"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arlylearningservices.com.au/2016/10/26/challenge-risk-childrens-play/" TargetMode="External"/><Relationship Id="rId23" Type="http://schemas.openxmlformats.org/officeDocument/2006/relationships/hyperlink" Target="https://activeforlife.com/six-types-of-risky-play/" TargetMode="External"/><Relationship Id="rId28" Type="http://schemas.openxmlformats.org/officeDocument/2006/relationships/hyperlink" Target="https://teachpreschool.org/2011/06/12/role-play-in-early-years/" TargetMode="External"/><Relationship Id="rId36" Type="http://schemas.openxmlformats.org/officeDocument/2006/relationships/hyperlink" Target="https://prezi.com/mx-qxze4w3xc/socio-cultural-rules-and-roles-of-games-in-play-vygotsky-perspectives/" TargetMode="External"/><Relationship Id="rId10" Type="http://schemas.openxmlformats.org/officeDocument/2006/relationships/hyperlink" Target="https://www.brightbeginningschildcare.co.uk/wp-content/uploads/2017/06/Adventurous-and-Risky-Play.pdf" TargetMode="External"/><Relationship Id="rId19" Type="http://schemas.openxmlformats.org/officeDocument/2006/relationships/hyperlink" Target="https://www.early-education.org.uk/taking-risks-play" TargetMode="External"/><Relationship Id="rId31" Type="http://schemas.openxmlformats.org/officeDocument/2006/relationships/hyperlink" Target="https://www.funderstanding.com/educators/jean-piaget-cognitive-development-in-the-classro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ature-play.co.uk/blog/the-adult-role-in-child-led-play-how-to-become-a-learning-ally" TargetMode="External"/><Relationship Id="rId22" Type="http://schemas.openxmlformats.org/officeDocument/2006/relationships/hyperlink" Target="https://gov.wales/sites/default/files/publications/2018-02/foundation-phase-framework-revised-2015.pdf" TargetMode="External"/><Relationship Id="rId27" Type="http://schemas.openxmlformats.org/officeDocument/2006/relationships/hyperlink" Target="https://www.littleacornstomightyoaks.co.uk/blog/2013/12/02/heuristic-play-part-i-the-treasure-basket" TargetMode="External"/><Relationship Id="rId30" Type="http://schemas.openxmlformats.org/officeDocument/2006/relationships/hyperlink" Target="https://www.nurseryresources.org/articles/learning-journey/in-the-moment-planning/" TargetMode="External"/><Relationship Id="rId35" Type="http://schemas.openxmlformats.org/officeDocument/2006/relationships/hyperlink" Target="https://blog.himama.com/assessing-toddler-development-through-observation/"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rainbow-nursery.info/wp-content/uploads/2017/12/M01_CPLD_SB2_2691_U09_takeapeek.pdf" TargetMode="External"/><Relationship Id="rId17" Type="http://schemas.openxmlformats.org/officeDocument/2006/relationships/hyperlink" Target="https://www.lotc.org.uk/why/risk-challenge-and-adventure/" TargetMode="External"/><Relationship Id="rId25" Type="http://schemas.openxmlformats.org/officeDocument/2006/relationships/hyperlink" Target="https://hollismontessori.org/blog/2018/2/19/why-encourage-self-directed-play" TargetMode="External"/><Relationship Id="rId33" Type="http://schemas.openxmlformats.org/officeDocument/2006/relationships/hyperlink" Target="https://safetyculture.com/topics/child-observation/"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4559B8-81D0-47C3-AC35-3240E88B4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1577C4-1871-4099-BEA3-A63FD815A417}">
  <ds:schemaRefs>
    <ds:schemaRef ds:uri="http://schemas.microsoft.com/office/2006/documentManagement/types"/>
    <ds:schemaRef ds:uri="http://www.w3.org/XML/1998/namespace"/>
    <ds:schemaRef ds:uri="http://purl.org/dc/elements/1.1/"/>
    <ds:schemaRef ds:uri="http://purl.org/dc/terms/"/>
    <ds:schemaRef ds:uri="http://schemas.microsoft.com/office/infopath/2007/PartnerControls"/>
    <ds:schemaRef ds:uri="http://schemas.openxmlformats.org/package/2006/metadata/core-properties"/>
    <ds:schemaRef ds:uri="9d0d5cce-d4dc-4043-8325-c992d2f588cd"/>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85CA1DFD-3876-4AC2-9F9A-12418A9483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1438</TotalTime>
  <Pages>12</Pages>
  <Words>3855</Words>
  <Characters>21979</Characters>
  <Application>Microsoft Office Word</Application>
  <DocSecurity>0</DocSecurity>
  <Lines>183</Lines>
  <Paragraphs>51</Paragraphs>
  <ScaleCrop>false</ScaleCrop>
  <Company/>
  <LinksUpToDate>false</LinksUpToDate>
  <CharactersWithSpaces>25783</CharactersWithSpaces>
  <SharedDoc>false</SharedDoc>
  <HLinks>
    <vt:vector size="108" baseType="variant">
      <vt:variant>
        <vt:i4>2031686</vt:i4>
      </vt:variant>
      <vt:variant>
        <vt:i4>51</vt:i4>
      </vt:variant>
      <vt:variant>
        <vt:i4>0</vt:i4>
      </vt:variant>
      <vt:variant>
        <vt:i4>5</vt:i4>
      </vt:variant>
      <vt:variant>
        <vt:lpwstr>https://prezi.com/mx-qxze4w3xc/socio-cultural-rules-and-roles-of-games-in-play-vygotsky-perspectives/</vt:lpwstr>
      </vt:variant>
      <vt:variant>
        <vt:lpwstr/>
      </vt:variant>
      <vt:variant>
        <vt:i4>8192100</vt:i4>
      </vt:variant>
      <vt:variant>
        <vt:i4>48</vt:i4>
      </vt:variant>
      <vt:variant>
        <vt:i4>0</vt:i4>
      </vt:variant>
      <vt:variant>
        <vt:i4>5</vt:i4>
      </vt:variant>
      <vt:variant>
        <vt:lpwstr>https://schoolhouse-daycare.co.uk/blog/heuristic-play/</vt:lpwstr>
      </vt:variant>
      <vt:variant>
        <vt:lpwstr/>
      </vt:variant>
      <vt:variant>
        <vt:i4>4194372</vt:i4>
      </vt:variant>
      <vt:variant>
        <vt:i4>45</vt:i4>
      </vt:variant>
      <vt:variant>
        <vt:i4>0</vt:i4>
      </vt:variant>
      <vt:variant>
        <vt:i4>5</vt:i4>
      </vt:variant>
      <vt:variant>
        <vt:lpwstr>https://www.playwales.org.uk/</vt:lpwstr>
      </vt:variant>
      <vt:variant>
        <vt:lpwstr/>
      </vt:variant>
      <vt:variant>
        <vt:i4>3342385</vt:i4>
      </vt:variant>
      <vt:variant>
        <vt:i4>42</vt:i4>
      </vt:variant>
      <vt:variant>
        <vt:i4>0</vt:i4>
      </vt:variant>
      <vt:variant>
        <vt:i4>5</vt:i4>
      </vt:variant>
      <vt:variant>
        <vt:lpwstr>https://teachpreschool.org/2011/06/12/role-play-in-early-years/</vt:lpwstr>
      </vt:variant>
      <vt:variant>
        <vt:lpwstr/>
      </vt:variant>
      <vt:variant>
        <vt:i4>852046</vt:i4>
      </vt:variant>
      <vt:variant>
        <vt:i4>39</vt:i4>
      </vt:variant>
      <vt:variant>
        <vt:i4>0</vt:i4>
      </vt:variant>
      <vt:variant>
        <vt:i4>5</vt:i4>
      </vt:variant>
      <vt:variant>
        <vt:lpwstr>https://www.littleacornstomightyoaks.co.uk/blog/2013/12/02/heuristic-play-part-i-the-treasure-basket</vt:lpwstr>
      </vt:variant>
      <vt:variant>
        <vt:lpwstr/>
      </vt:variant>
      <vt:variant>
        <vt:i4>5636174</vt:i4>
      </vt:variant>
      <vt:variant>
        <vt:i4>36</vt:i4>
      </vt:variant>
      <vt:variant>
        <vt:i4>0</vt:i4>
      </vt:variant>
      <vt:variant>
        <vt:i4>5</vt:i4>
      </vt:variant>
      <vt:variant>
        <vt:lpwstr>https://hollismontessori.org/blog/2018/2/19/why-encourage-self-directed-play</vt:lpwstr>
      </vt:variant>
      <vt:variant>
        <vt:lpwstr/>
      </vt:variant>
      <vt:variant>
        <vt:i4>4390981</vt:i4>
      </vt:variant>
      <vt:variant>
        <vt:i4>33</vt:i4>
      </vt:variant>
      <vt:variant>
        <vt:i4>0</vt:i4>
      </vt:variant>
      <vt:variant>
        <vt:i4>5</vt:i4>
      </vt:variant>
      <vt:variant>
        <vt:lpwstr>https://www.hse.gov.uk/entertainment/childrens-play-july-2012.pdf</vt:lpwstr>
      </vt:variant>
      <vt:variant>
        <vt:lpwstr/>
      </vt:variant>
      <vt:variant>
        <vt:i4>2097201</vt:i4>
      </vt:variant>
      <vt:variant>
        <vt:i4>30</vt:i4>
      </vt:variant>
      <vt:variant>
        <vt:i4>0</vt:i4>
      </vt:variant>
      <vt:variant>
        <vt:i4>5</vt:i4>
      </vt:variant>
      <vt:variant>
        <vt:lpwstr>https://activeforlife.com/six-types-of-risky-play/</vt:lpwstr>
      </vt:variant>
      <vt:variant>
        <vt:lpwstr/>
      </vt:variant>
      <vt:variant>
        <vt:i4>2162751</vt:i4>
      </vt:variant>
      <vt:variant>
        <vt:i4>27</vt:i4>
      </vt:variant>
      <vt:variant>
        <vt:i4>0</vt:i4>
      </vt:variant>
      <vt:variant>
        <vt:i4>5</vt:i4>
      </vt:variant>
      <vt:variant>
        <vt:lpwstr>http://www.earlyyearsresources.co.uk/blog/2016/04/the-importance-of-imaginative-play-in-child-development/</vt:lpwstr>
      </vt:variant>
      <vt:variant>
        <vt:lpwstr/>
      </vt:variant>
      <vt:variant>
        <vt:i4>5767198</vt:i4>
      </vt:variant>
      <vt:variant>
        <vt:i4>24</vt:i4>
      </vt:variant>
      <vt:variant>
        <vt:i4>0</vt:i4>
      </vt:variant>
      <vt:variant>
        <vt:i4>5</vt:i4>
      </vt:variant>
      <vt:variant>
        <vt:lpwstr>http://www.earlyyearsresources.co.uk/blog/2018/10/risky-play-importance/</vt:lpwstr>
      </vt:variant>
      <vt:variant>
        <vt:lpwstr/>
      </vt:variant>
      <vt:variant>
        <vt:i4>720902</vt:i4>
      </vt:variant>
      <vt:variant>
        <vt:i4>21</vt:i4>
      </vt:variant>
      <vt:variant>
        <vt:i4>0</vt:i4>
      </vt:variant>
      <vt:variant>
        <vt:i4>5</vt:i4>
      </vt:variant>
      <vt:variant>
        <vt:lpwstr>https://www.early-education.org.uk/taking-risks-play</vt:lpwstr>
      </vt:variant>
      <vt:variant>
        <vt:lpwstr/>
      </vt:variant>
      <vt:variant>
        <vt:i4>5898252</vt:i4>
      </vt:variant>
      <vt:variant>
        <vt:i4>18</vt:i4>
      </vt:variant>
      <vt:variant>
        <vt:i4>0</vt:i4>
      </vt:variant>
      <vt:variant>
        <vt:i4>5</vt:i4>
      </vt:variant>
      <vt:variant>
        <vt:lpwstr>https://www.lotc.org.uk/why/risk-challenge-and-adventure/</vt:lpwstr>
      </vt:variant>
      <vt:variant>
        <vt:lpwstr/>
      </vt:variant>
      <vt:variant>
        <vt:i4>2687090</vt:i4>
      </vt:variant>
      <vt:variant>
        <vt:i4>15</vt:i4>
      </vt:variant>
      <vt:variant>
        <vt:i4>0</vt:i4>
      </vt:variant>
      <vt:variant>
        <vt:i4>5</vt:i4>
      </vt:variant>
      <vt:variant>
        <vt:lpwstr>https://childreninspiredbyyoga.com/blog/2018/01/vestibular-sense-child-development/</vt:lpwstr>
      </vt:variant>
      <vt:variant>
        <vt:lpwstr/>
      </vt:variant>
      <vt:variant>
        <vt:i4>3211315</vt:i4>
      </vt:variant>
      <vt:variant>
        <vt:i4>12</vt:i4>
      </vt:variant>
      <vt:variant>
        <vt:i4>0</vt:i4>
      </vt:variant>
      <vt:variant>
        <vt:i4>5</vt:i4>
      </vt:variant>
      <vt:variant>
        <vt:lpwstr>https://www.earlylearningservices.com.au/2016/10/26/challenge-risk-childrens-play/</vt:lpwstr>
      </vt:variant>
      <vt:variant>
        <vt:lpwstr/>
      </vt:variant>
      <vt:variant>
        <vt:i4>5767171</vt:i4>
      </vt:variant>
      <vt:variant>
        <vt:i4>9</vt:i4>
      </vt:variant>
      <vt:variant>
        <vt:i4>0</vt:i4>
      </vt:variant>
      <vt:variant>
        <vt:i4>5</vt:i4>
      </vt:variant>
      <vt:variant>
        <vt:lpwstr>http://www.nature-play.co.uk/blog/the-adult-role-in-child-led-play-how-to-become-a-learning-ally</vt:lpwstr>
      </vt:variant>
      <vt:variant>
        <vt:lpwstr/>
      </vt:variant>
      <vt:variant>
        <vt:i4>5767171</vt:i4>
      </vt:variant>
      <vt:variant>
        <vt:i4>6</vt:i4>
      </vt:variant>
      <vt:variant>
        <vt:i4>0</vt:i4>
      </vt:variant>
      <vt:variant>
        <vt:i4>5</vt:i4>
      </vt:variant>
      <vt:variant>
        <vt:lpwstr>http://www.nature-play.co.uk/blog/the-adult-role-in-child-led-play-how-to-become-a-learning-ally</vt:lpwstr>
      </vt:variant>
      <vt:variant>
        <vt:lpwstr/>
      </vt:variant>
      <vt:variant>
        <vt:i4>5701634</vt:i4>
      </vt:variant>
      <vt:variant>
        <vt:i4>3</vt:i4>
      </vt:variant>
      <vt:variant>
        <vt:i4>0</vt:i4>
      </vt:variant>
      <vt:variant>
        <vt:i4>5</vt:i4>
      </vt:variant>
      <vt:variant>
        <vt:lpwstr>https://famly.co/blog/management/risky-play-early-years/</vt:lpwstr>
      </vt:variant>
      <vt:variant>
        <vt:lpwstr/>
      </vt:variant>
      <vt:variant>
        <vt:i4>1245200</vt:i4>
      </vt:variant>
      <vt:variant>
        <vt:i4>0</vt:i4>
      </vt:variant>
      <vt:variant>
        <vt:i4>0</vt:i4>
      </vt:variant>
      <vt:variant>
        <vt:i4>5</vt:i4>
      </vt:variant>
      <vt:variant>
        <vt:lpwstr>https://www.brightbeginningschildcare.co.uk/wp-content/uploads/2017/06/Adventurous-and-Risky-Play.pdf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Janes (1903041)</dc:creator>
  <cp:keywords/>
  <dc:description/>
  <cp:lastModifiedBy>Kimberley Janes</cp:lastModifiedBy>
  <cp:revision>1560</cp:revision>
  <dcterms:created xsi:type="dcterms:W3CDTF">2019-12-11T21:24:00Z</dcterms:created>
  <dcterms:modified xsi:type="dcterms:W3CDTF">2020-01-15T23:32:00Z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