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65C993" w14:textId="77777777" w:rsidR="0069601F" w:rsidRDefault="0069601F" w:rsidP="0069601F">
      <w:pPr>
        <w:pStyle w:val="Title"/>
        <w:jc w:val="center"/>
        <w:rPr>
          <w:b/>
          <w:bCs/>
        </w:rPr>
      </w:pPr>
    </w:p>
    <w:p w14:paraId="16A1031C" w14:textId="77777777" w:rsidR="0069601F" w:rsidRDefault="0069601F" w:rsidP="0069601F">
      <w:pPr>
        <w:pStyle w:val="Title"/>
        <w:jc w:val="center"/>
        <w:rPr>
          <w:b/>
          <w:bCs/>
        </w:rPr>
      </w:pPr>
    </w:p>
    <w:p w14:paraId="2981E8EC" w14:textId="2720210F" w:rsidR="0069601F" w:rsidRDefault="0069601F" w:rsidP="0069601F">
      <w:pPr>
        <w:pStyle w:val="Title"/>
        <w:jc w:val="center"/>
        <w:rPr>
          <w:b/>
          <w:bCs/>
        </w:rPr>
      </w:pPr>
      <w:r w:rsidRPr="0069601F">
        <w:rPr>
          <w:b/>
          <w:bCs/>
        </w:rPr>
        <w:t>Financial Management for the Hotel Industry</w:t>
      </w:r>
    </w:p>
    <w:p w14:paraId="492A1E93" w14:textId="77777777" w:rsidR="000A0D08" w:rsidRDefault="000A0D08" w:rsidP="000A0D08">
      <w:pPr>
        <w:jc w:val="center"/>
        <w:rPr>
          <w:rFonts w:eastAsiaTheme="majorEastAsia" w:cstheme="majorBidi"/>
          <w:b/>
          <w:bCs/>
          <w:spacing w:val="-10"/>
          <w:kern w:val="28"/>
          <w:sz w:val="56"/>
          <w:szCs w:val="56"/>
        </w:rPr>
      </w:pPr>
    </w:p>
    <w:p w14:paraId="10E960FE" w14:textId="77777777" w:rsidR="000A0D08" w:rsidRDefault="000A0D08" w:rsidP="000A0D08">
      <w:pPr>
        <w:jc w:val="center"/>
        <w:rPr>
          <w:rFonts w:eastAsiaTheme="majorEastAsia" w:cstheme="majorBidi"/>
          <w:b/>
          <w:bCs/>
          <w:spacing w:val="-10"/>
          <w:kern w:val="28"/>
          <w:sz w:val="56"/>
          <w:szCs w:val="56"/>
        </w:rPr>
      </w:pPr>
    </w:p>
    <w:p w14:paraId="2AAAFDA1" w14:textId="6FE3CAD6" w:rsidR="000A0D08" w:rsidRPr="000A0D08" w:rsidRDefault="000A0D08" w:rsidP="000A0D08">
      <w:pPr>
        <w:jc w:val="center"/>
        <w:rPr>
          <w:rFonts w:eastAsiaTheme="majorEastAsia" w:cstheme="majorBidi"/>
          <w:b/>
          <w:bCs/>
          <w:spacing w:val="-10"/>
          <w:kern w:val="28"/>
          <w:sz w:val="56"/>
          <w:szCs w:val="56"/>
        </w:rPr>
      </w:pPr>
      <w:r w:rsidRPr="000A0D08">
        <w:rPr>
          <w:rFonts w:eastAsiaTheme="majorEastAsia" w:cstheme="majorBidi"/>
          <w:b/>
          <w:bCs/>
          <w:spacing w:val="-10"/>
          <w:kern w:val="28"/>
          <w:sz w:val="56"/>
          <w:szCs w:val="56"/>
        </w:rPr>
        <w:t>Written Business Report: The Midland Haven Hotel</w:t>
      </w:r>
    </w:p>
    <w:p w14:paraId="37B75949" w14:textId="77777777" w:rsidR="000A0D08" w:rsidRDefault="000A0D08" w:rsidP="0069601F">
      <w:pPr>
        <w:spacing w:after="160" w:line="259" w:lineRule="auto"/>
        <w:jc w:val="center"/>
        <w:rPr>
          <w:b/>
          <w:bCs/>
          <w:sz w:val="48"/>
          <w:szCs w:val="44"/>
        </w:rPr>
      </w:pPr>
    </w:p>
    <w:p w14:paraId="548FCAF7" w14:textId="7D761D50" w:rsidR="0069601F" w:rsidRDefault="0069601F" w:rsidP="0069601F">
      <w:pPr>
        <w:spacing w:after="160" w:line="259" w:lineRule="auto"/>
        <w:jc w:val="center"/>
        <w:rPr>
          <w:b/>
          <w:bCs/>
          <w:sz w:val="32"/>
          <w:szCs w:val="28"/>
        </w:rPr>
      </w:pPr>
      <w:r w:rsidRPr="000A0D08">
        <w:rPr>
          <w:b/>
          <w:bCs/>
          <w:sz w:val="48"/>
          <w:szCs w:val="44"/>
        </w:rPr>
        <w:t>BMIH5013</w:t>
      </w:r>
    </w:p>
    <w:p w14:paraId="2737E8A7" w14:textId="77777777" w:rsidR="0069601F" w:rsidRDefault="0069601F" w:rsidP="0069601F">
      <w:pPr>
        <w:spacing w:after="160" w:line="259" w:lineRule="auto"/>
        <w:jc w:val="center"/>
        <w:rPr>
          <w:b/>
          <w:bCs/>
          <w:sz w:val="32"/>
          <w:szCs w:val="28"/>
        </w:rPr>
      </w:pPr>
    </w:p>
    <w:p w14:paraId="3B5C2DEF" w14:textId="77777777" w:rsidR="0069601F" w:rsidRDefault="0069601F" w:rsidP="0069601F">
      <w:pPr>
        <w:spacing w:after="160" w:line="259" w:lineRule="auto"/>
        <w:jc w:val="center"/>
        <w:rPr>
          <w:b/>
          <w:bCs/>
          <w:sz w:val="32"/>
          <w:szCs w:val="28"/>
        </w:rPr>
      </w:pPr>
    </w:p>
    <w:p w14:paraId="6CFC6CB7" w14:textId="77777777" w:rsidR="0069601F" w:rsidRPr="0069601F" w:rsidRDefault="0069601F" w:rsidP="0069601F">
      <w:pPr>
        <w:spacing w:after="160" w:line="259" w:lineRule="auto"/>
        <w:jc w:val="center"/>
        <w:rPr>
          <w:b/>
          <w:bCs/>
          <w:sz w:val="32"/>
          <w:szCs w:val="28"/>
        </w:rPr>
      </w:pPr>
    </w:p>
    <w:p w14:paraId="174A3686" w14:textId="77777777" w:rsidR="00B73B03" w:rsidRDefault="0069601F" w:rsidP="00B73B03">
      <w:pPr>
        <w:spacing w:after="160" w:line="259" w:lineRule="auto"/>
        <w:jc w:val="center"/>
        <w:rPr>
          <w:b/>
          <w:bCs/>
          <w:sz w:val="32"/>
          <w:szCs w:val="32"/>
        </w:rPr>
      </w:pPr>
      <w:r w:rsidRPr="00B73B03">
        <w:rPr>
          <w:b/>
          <w:bCs/>
          <w:sz w:val="32"/>
          <w:szCs w:val="32"/>
        </w:rPr>
        <w:t>Student Name</w:t>
      </w:r>
      <w:r w:rsidR="000A0D08" w:rsidRPr="00B73B03">
        <w:rPr>
          <w:b/>
          <w:bCs/>
          <w:sz w:val="32"/>
          <w:szCs w:val="32"/>
        </w:rPr>
        <w:t>:</w:t>
      </w:r>
      <w:r w:rsidR="00921174" w:rsidRPr="00B73B03">
        <w:rPr>
          <w:b/>
          <w:bCs/>
          <w:sz w:val="32"/>
          <w:szCs w:val="32"/>
        </w:rPr>
        <w:t xml:space="preserve"> Elena Silvia Cazacu</w:t>
      </w:r>
    </w:p>
    <w:p w14:paraId="6A345F02" w14:textId="5A695E0E" w:rsidR="00A06705" w:rsidRPr="00B73B03" w:rsidRDefault="0069601F" w:rsidP="00B73B03">
      <w:pPr>
        <w:spacing w:after="160" w:line="259" w:lineRule="auto"/>
        <w:jc w:val="center"/>
        <w:rPr>
          <w:b/>
          <w:bCs/>
          <w:sz w:val="32"/>
          <w:szCs w:val="32"/>
        </w:rPr>
      </w:pPr>
      <w:r w:rsidRPr="00B73B03">
        <w:rPr>
          <w:b/>
          <w:bCs/>
          <w:sz w:val="32"/>
          <w:szCs w:val="32"/>
        </w:rPr>
        <w:t>Student ID</w:t>
      </w:r>
      <w:r w:rsidR="000A0D08" w:rsidRPr="00B73B03">
        <w:rPr>
          <w:b/>
          <w:bCs/>
          <w:sz w:val="32"/>
          <w:szCs w:val="32"/>
        </w:rPr>
        <w:t>:</w:t>
      </w:r>
      <w:r w:rsidR="00921174" w:rsidRPr="00B73B03">
        <w:rPr>
          <w:b/>
          <w:bCs/>
          <w:sz w:val="32"/>
          <w:szCs w:val="32"/>
        </w:rPr>
        <w:t xml:space="preserve"> </w:t>
      </w:r>
      <w:r w:rsidR="00A06705" w:rsidRPr="00B73B03">
        <w:rPr>
          <w:b/>
          <w:bCs/>
          <w:sz w:val="32"/>
          <w:szCs w:val="32"/>
        </w:rPr>
        <w:t>2207618</w:t>
      </w:r>
    </w:p>
    <w:p w14:paraId="33E1E200" w14:textId="77777777" w:rsidR="00BB3007" w:rsidRDefault="00B73B03" w:rsidP="0069601F">
      <w:pPr>
        <w:spacing w:after="160" w:line="259" w:lineRule="auto"/>
        <w:jc w:val="center"/>
        <w:rPr>
          <w:b/>
          <w:bCs/>
          <w:sz w:val="32"/>
          <w:szCs w:val="32"/>
        </w:rPr>
      </w:pPr>
      <w:r w:rsidRPr="003B37B6">
        <w:rPr>
          <w:b/>
          <w:bCs/>
          <w:sz w:val="32"/>
          <w:szCs w:val="32"/>
        </w:rPr>
        <w:t xml:space="preserve">Lecturer Name: </w:t>
      </w:r>
      <w:proofErr w:type="spellStart"/>
      <w:r w:rsidRPr="003B37B6">
        <w:rPr>
          <w:b/>
          <w:bCs/>
          <w:sz w:val="32"/>
          <w:szCs w:val="32"/>
        </w:rPr>
        <w:t>Dr.</w:t>
      </w:r>
      <w:proofErr w:type="spellEnd"/>
      <w:r w:rsidRPr="003B37B6">
        <w:rPr>
          <w:b/>
          <w:bCs/>
          <w:sz w:val="32"/>
          <w:szCs w:val="32"/>
        </w:rPr>
        <w:t xml:space="preserve"> </w:t>
      </w:r>
      <w:r w:rsidR="00A5564E" w:rsidRPr="003B37B6">
        <w:rPr>
          <w:b/>
          <w:bCs/>
          <w:sz w:val="32"/>
          <w:szCs w:val="32"/>
        </w:rPr>
        <w:t xml:space="preserve">Ernest </w:t>
      </w:r>
      <w:proofErr w:type="spellStart"/>
      <w:r w:rsidR="00A5564E" w:rsidRPr="003B37B6">
        <w:rPr>
          <w:b/>
          <w:bCs/>
          <w:sz w:val="32"/>
          <w:szCs w:val="32"/>
        </w:rPr>
        <w:t>Balutie</w:t>
      </w:r>
      <w:proofErr w:type="spellEnd"/>
      <w:r w:rsidR="00A5564E" w:rsidRPr="003B37B6">
        <w:rPr>
          <w:b/>
          <w:bCs/>
          <w:sz w:val="32"/>
          <w:szCs w:val="32"/>
        </w:rPr>
        <w:t xml:space="preserve"> </w:t>
      </w:r>
      <w:proofErr w:type="spellStart"/>
      <w:r w:rsidR="003B37B6" w:rsidRPr="003B37B6">
        <w:rPr>
          <w:b/>
          <w:bCs/>
          <w:sz w:val="32"/>
          <w:szCs w:val="32"/>
        </w:rPr>
        <w:t>Wavei</w:t>
      </w:r>
      <w:proofErr w:type="spellEnd"/>
      <w:r w:rsidR="003B37B6" w:rsidRPr="003B37B6">
        <w:rPr>
          <w:b/>
          <w:bCs/>
          <w:sz w:val="32"/>
          <w:szCs w:val="32"/>
        </w:rPr>
        <w:t xml:space="preserve"> </w:t>
      </w:r>
    </w:p>
    <w:p w14:paraId="2A2D4531" w14:textId="77777777" w:rsidR="005F17DB" w:rsidRDefault="005F17DB" w:rsidP="0069601F">
      <w:pPr>
        <w:spacing w:after="160" w:line="259" w:lineRule="auto"/>
        <w:jc w:val="center"/>
        <w:rPr>
          <w:b/>
          <w:bCs/>
          <w:sz w:val="32"/>
          <w:szCs w:val="32"/>
        </w:rPr>
      </w:pPr>
    </w:p>
    <w:p w14:paraId="7117E0C1" w14:textId="77777777" w:rsidR="00BB3007" w:rsidRDefault="00BB3007" w:rsidP="0069601F">
      <w:pPr>
        <w:spacing w:after="160" w:line="259" w:lineRule="auto"/>
        <w:jc w:val="center"/>
        <w:rPr>
          <w:b/>
          <w:bCs/>
          <w:sz w:val="32"/>
          <w:szCs w:val="32"/>
        </w:rPr>
      </w:pPr>
    </w:p>
    <w:p w14:paraId="53CC4062" w14:textId="05BAB0BB" w:rsidR="00E35D0A" w:rsidRPr="005F17DB" w:rsidRDefault="002D1064" w:rsidP="0069601F">
      <w:pPr>
        <w:spacing w:after="160" w:line="259" w:lineRule="auto"/>
        <w:jc w:val="center"/>
        <w:rPr>
          <w:rFonts w:eastAsia="Arial" w:cs="Arial"/>
          <w:b/>
          <w:bCs/>
          <w:color w:val="000000"/>
          <w:kern w:val="2"/>
          <w:sz w:val="56"/>
          <w:szCs w:val="56"/>
          <w:lang w:val="en-IN" w:eastAsia="en-GB"/>
          <w14:ligatures w14:val="standardContextual"/>
        </w:rPr>
      </w:pPr>
      <w:r w:rsidRPr="005F17DB">
        <w:rPr>
          <w:b/>
          <w:bCs/>
          <w:sz w:val="56"/>
          <w:szCs w:val="56"/>
        </w:rPr>
        <w:t xml:space="preserve">Acknowledgement AI: Not used </w:t>
      </w:r>
      <w:r w:rsidR="00E35D0A" w:rsidRPr="005F17DB">
        <w:rPr>
          <w:b/>
          <w:bCs/>
          <w:sz w:val="56"/>
          <w:szCs w:val="56"/>
        </w:rPr>
        <w:br w:type="page"/>
      </w:r>
    </w:p>
    <w:p w14:paraId="5F7A1C9A" w14:textId="59274D45" w:rsidR="00B548F7" w:rsidRDefault="00B548F7" w:rsidP="00E35D0A">
      <w:pPr>
        <w:pStyle w:val="Heading1"/>
        <w:jc w:val="both"/>
      </w:pPr>
      <w:bookmarkStart w:id="0" w:name="_Toc181178672"/>
      <w:r>
        <w:lastRenderedPageBreak/>
        <w:t>Executive Summary</w:t>
      </w:r>
      <w:bookmarkEnd w:id="0"/>
    </w:p>
    <w:p w14:paraId="0D943159" w14:textId="6073A20B" w:rsidR="003478EF" w:rsidRDefault="003478EF" w:rsidP="00E35D0A">
      <w:pPr>
        <w:spacing w:line="360" w:lineRule="auto"/>
      </w:pPr>
      <w:r>
        <w:t>Located in the Midlands, the Midland Haven Hotel has for years been a luxury hotel destination. It has in its possession a restaurant, bar, and event spaces. Though historically appealing, it has lately faced severe challenges such as declining revenue, lower occupancy rates, and customer dissatisfaction with outdated facilities and poor service. This further contributed to its downfall, adding to the impact of heightened competition and changing customer expectations. The report is structured to measure the hotel's past three years' financial performance with some core reasons for its current downfall and to suggest an appropriate strategic turnaround plan for restoring the financial health of the company.</w:t>
      </w:r>
    </w:p>
    <w:p w14:paraId="0935E5A6" w14:textId="77777777" w:rsidR="003478EF" w:rsidRDefault="003478EF" w:rsidP="00E35D0A">
      <w:pPr>
        <w:spacing w:line="360" w:lineRule="auto"/>
      </w:pPr>
    </w:p>
    <w:p w14:paraId="73B7BB43" w14:textId="77777777" w:rsidR="003478EF" w:rsidRDefault="003478EF" w:rsidP="00E35D0A">
      <w:pPr>
        <w:spacing w:line="360" w:lineRule="auto"/>
      </w:pPr>
    </w:p>
    <w:p w14:paraId="6A97EEC0" w14:textId="77777777" w:rsidR="003478EF" w:rsidRDefault="003478EF" w:rsidP="00E35D0A">
      <w:pPr>
        <w:spacing w:line="360" w:lineRule="auto"/>
      </w:pPr>
    </w:p>
    <w:p w14:paraId="61AF2DDD" w14:textId="77777777" w:rsidR="003478EF" w:rsidRDefault="003478EF" w:rsidP="00E35D0A">
      <w:pPr>
        <w:spacing w:line="360" w:lineRule="auto"/>
      </w:pPr>
    </w:p>
    <w:p w14:paraId="187F69A1" w14:textId="77777777" w:rsidR="003478EF" w:rsidRDefault="003478EF" w:rsidP="00E35D0A">
      <w:pPr>
        <w:spacing w:line="360" w:lineRule="auto"/>
      </w:pPr>
    </w:p>
    <w:p w14:paraId="48EA54D2" w14:textId="77777777" w:rsidR="00B548F7" w:rsidRDefault="00B548F7" w:rsidP="00E35D0A">
      <w:pPr>
        <w:spacing w:line="360" w:lineRule="auto"/>
      </w:pPr>
    </w:p>
    <w:p w14:paraId="60C4DC0C" w14:textId="39AA006F" w:rsidR="00B548F7" w:rsidRDefault="00B548F7" w:rsidP="00E35D0A">
      <w:pPr>
        <w:spacing w:after="160" w:line="360" w:lineRule="auto"/>
      </w:pPr>
      <w:r>
        <w:br w:type="page"/>
      </w:r>
      <w:r w:rsidR="002A3411">
        <w:lastRenderedPageBreak/>
        <w:t>.</w:t>
      </w:r>
    </w:p>
    <w:sdt>
      <w:sdtPr>
        <w:rPr>
          <w:rFonts w:ascii="Times New Roman" w:eastAsiaTheme="minorHAnsi" w:hAnsi="Times New Roman" w:cstheme="minorBidi"/>
          <w:color w:val="auto"/>
          <w:sz w:val="24"/>
          <w:szCs w:val="22"/>
          <w:lang w:val="en-GB"/>
        </w:rPr>
        <w:id w:val="1154020687"/>
        <w:docPartObj>
          <w:docPartGallery w:val="Table of Contents"/>
          <w:docPartUnique/>
        </w:docPartObj>
      </w:sdtPr>
      <w:sdtEndPr>
        <w:rPr>
          <w:b/>
          <w:bCs/>
          <w:noProof/>
        </w:rPr>
      </w:sdtEndPr>
      <w:sdtContent>
        <w:p w14:paraId="48445C4B" w14:textId="3B0DFB08" w:rsidR="0069601F" w:rsidRPr="0069601F" w:rsidRDefault="0069601F" w:rsidP="00DD2854">
          <w:pPr>
            <w:pStyle w:val="TOCHeading"/>
            <w:spacing w:line="360" w:lineRule="auto"/>
            <w:rPr>
              <w:rFonts w:ascii="Times New Roman" w:hAnsi="Times New Roman" w:cs="Times New Roman"/>
              <w:b/>
              <w:bCs/>
              <w:color w:val="auto"/>
            </w:rPr>
          </w:pPr>
          <w:r w:rsidRPr="0069601F">
            <w:rPr>
              <w:rFonts w:ascii="Times New Roman" w:hAnsi="Times New Roman" w:cs="Times New Roman"/>
              <w:b/>
              <w:bCs/>
              <w:color w:val="auto"/>
            </w:rPr>
            <w:t>Table of Contents</w:t>
          </w:r>
        </w:p>
        <w:p w14:paraId="50AD100E" w14:textId="49BC02A8" w:rsidR="0069601F" w:rsidRDefault="0069601F" w:rsidP="00DD2854">
          <w:pPr>
            <w:pStyle w:val="TOC1"/>
            <w:tabs>
              <w:tab w:val="right" w:leader="dot" w:pos="9016"/>
            </w:tabs>
            <w:spacing w:line="360" w:lineRule="auto"/>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81178672" w:history="1">
            <w:r w:rsidRPr="0066243F">
              <w:rPr>
                <w:rStyle w:val="Hyperlink"/>
                <w:noProof/>
              </w:rPr>
              <w:t>Executive Summary</w:t>
            </w:r>
            <w:r>
              <w:rPr>
                <w:noProof/>
                <w:webHidden/>
              </w:rPr>
              <w:tab/>
            </w:r>
            <w:r>
              <w:rPr>
                <w:noProof/>
                <w:webHidden/>
              </w:rPr>
              <w:fldChar w:fldCharType="begin"/>
            </w:r>
            <w:r>
              <w:rPr>
                <w:noProof/>
                <w:webHidden/>
              </w:rPr>
              <w:instrText xml:space="preserve"> PAGEREF _Toc181178672 \h </w:instrText>
            </w:r>
            <w:r>
              <w:rPr>
                <w:noProof/>
                <w:webHidden/>
              </w:rPr>
            </w:r>
            <w:r>
              <w:rPr>
                <w:noProof/>
                <w:webHidden/>
              </w:rPr>
              <w:fldChar w:fldCharType="separate"/>
            </w:r>
            <w:r>
              <w:rPr>
                <w:noProof/>
                <w:webHidden/>
              </w:rPr>
              <w:t>2</w:t>
            </w:r>
            <w:r>
              <w:rPr>
                <w:noProof/>
                <w:webHidden/>
              </w:rPr>
              <w:fldChar w:fldCharType="end"/>
            </w:r>
          </w:hyperlink>
        </w:p>
        <w:p w14:paraId="1A4DC2A1" w14:textId="456972CD" w:rsidR="0069601F" w:rsidRDefault="0069601F" w:rsidP="00DD2854">
          <w:pPr>
            <w:pStyle w:val="TOC1"/>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3" w:history="1">
            <w:r w:rsidRPr="0066243F">
              <w:rPr>
                <w:rStyle w:val="Hyperlink"/>
                <w:noProof/>
              </w:rPr>
              <w:t>Introduction</w:t>
            </w:r>
            <w:r>
              <w:rPr>
                <w:noProof/>
                <w:webHidden/>
              </w:rPr>
              <w:tab/>
            </w:r>
            <w:r>
              <w:rPr>
                <w:noProof/>
                <w:webHidden/>
              </w:rPr>
              <w:fldChar w:fldCharType="begin"/>
            </w:r>
            <w:r>
              <w:rPr>
                <w:noProof/>
                <w:webHidden/>
              </w:rPr>
              <w:instrText xml:space="preserve"> PAGEREF _Toc181178673 \h </w:instrText>
            </w:r>
            <w:r>
              <w:rPr>
                <w:noProof/>
                <w:webHidden/>
              </w:rPr>
            </w:r>
            <w:r>
              <w:rPr>
                <w:noProof/>
                <w:webHidden/>
              </w:rPr>
              <w:fldChar w:fldCharType="separate"/>
            </w:r>
            <w:r>
              <w:rPr>
                <w:noProof/>
                <w:webHidden/>
              </w:rPr>
              <w:t>4</w:t>
            </w:r>
            <w:r>
              <w:rPr>
                <w:noProof/>
                <w:webHidden/>
              </w:rPr>
              <w:fldChar w:fldCharType="end"/>
            </w:r>
          </w:hyperlink>
        </w:p>
        <w:p w14:paraId="3430504A" w14:textId="0F154DEE" w:rsidR="0069601F" w:rsidRDefault="0069601F" w:rsidP="00DD2854">
          <w:pPr>
            <w:pStyle w:val="TOC1"/>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4" w:history="1">
            <w:r w:rsidRPr="0066243F">
              <w:rPr>
                <w:rStyle w:val="Hyperlink"/>
                <w:noProof/>
              </w:rPr>
              <w:t>Main Findings</w:t>
            </w:r>
            <w:r>
              <w:rPr>
                <w:noProof/>
                <w:webHidden/>
              </w:rPr>
              <w:tab/>
            </w:r>
            <w:r>
              <w:rPr>
                <w:noProof/>
                <w:webHidden/>
              </w:rPr>
              <w:fldChar w:fldCharType="begin"/>
            </w:r>
            <w:r>
              <w:rPr>
                <w:noProof/>
                <w:webHidden/>
              </w:rPr>
              <w:instrText xml:space="preserve"> PAGEREF _Toc181178674 \h </w:instrText>
            </w:r>
            <w:r>
              <w:rPr>
                <w:noProof/>
                <w:webHidden/>
              </w:rPr>
            </w:r>
            <w:r>
              <w:rPr>
                <w:noProof/>
                <w:webHidden/>
              </w:rPr>
              <w:fldChar w:fldCharType="separate"/>
            </w:r>
            <w:r>
              <w:rPr>
                <w:noProof/>
                <w:webHidden/>
              </w:rPr>
              <w:t>5</w:t>
            </w:r>
            <w:r>
              <w:rPr>
                <w:noProof/>
                <w:webHidden/>
              </w:rPr>
              <w:fldChar w:fldCharType="end"/>
            </w:r>
          </w:hyperlink>
        </w:p>
        <w:p w14:paraId="3C84EA65" w14:textId="7775D8F2" w:rsidR="0069601F" w:rsidRPr="00DD2854" w:rsidRDefault="0069601F" w:rsidP="00DD2854">
          <w:pPr>
            <w:pStyle w:val="TOC2"/>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5" w:history="1">
            <w:r w:rsidRPr="00DD2854">
              <w:rPr>
                <w:rStyle w:val="Hyperlink"/>
                <w:noProof/>
                <w:lang w:val="en-IN"/>
              </w:rPr>
              <w:t>2.1 Market Analysis</w:t>
            </w:r>
            <w:r w:rsidRPr="00DD2854">
              <w:rPr>
                <w:noProof/>
                <w:webHidden/>
              </w:rPr>
              <w:tab/>
            </w:r>
            <w:r w:rsidRPr="00DD2854">
              <w:rPr>
                <w:noProof/>
                <w:webHidden/>
              </w:rPr>
              <w:fldChar w:fldCharType="begin"/>
            </w:r>
            <w:r w:rsidRPr="00DD2854">
              <w:rPr>
                <w:noProof/>
                <w:webHidden/>
              </w:rPr>
              <w:instrText xml:space="preserve"> PAGEREF _Toc181178675 \h </w:instrText>
            </w:r>
            <w:r w:rsidRPr="00DD2854">
              <w:rPr>
                <w:noProof/>
                <w:webHidden/>
              </w:rPr>
            </w:r>
            <w:r w:rsidRPr="00DD2854">
              <w:rPr>
                <w:noProof/>
                <w:webHidden/>
              </w:rPr>
              <w:fldChar w:fldCharType="separate"/>
            </w:r>
            <w:r w:rsidRPr="00DD2854">
              <w:rPr>
                <w:noProof/>
                <w:webHidden/>
              </w:rPr>
              <w:t>5</w:t>
            </w:r>
            <w:r w:rsidRPr="00DD2854">
              <w:rPr>
                <w:noProof/>
                <w:webHidden/>
              </w:rPr>
              <w:fldChar w:fldCharType="end"/>
            </w:r>
          </w:hyperlink>
        </w:p>
        <w:p w14:paraId="5220F16B" w14:textId="2EC73185" w:rsidR="0069601F" w:rsidRPr="00DD2854" w:rsidRDefault="0069601F" w:rsidP="00DD2854">
          <w:pPr>
            <w:pStyle w:val="TOC2"/>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6" w:history="1">
            <w:r w:rsidRPr="00DD2854">
              <w:rPr>
                <w:rStyle w:val="Hyperlink"/>
                <w:noProof/>
                <w:lang w:val="en-IN"/>
              </w:rPr>
              <w:t>2.2 Financial Performance Analysis</w:t>
            </w:r>
            <w:r w:rsidRPr="00DD2854">
              <w:rPr>
                <w:noProof/>
                <w:webHidden/>
              </w:rPr>
              <w:tab/>
            </w:r>
            <w:r w:rsidRPr="00DD2854">
              <w:rPr>
                <w:noProof/>
                <w:webHidden/>
              </w:rPr>
              <w:fldChar w:fldCharType="begin"/>
            </w:r>
            <w:r w:rsidRPr="00DD2854">
              <w:rPr>
                <w:noProof/>
                <w:webHidden/>
              </w:rPr>
              <w:instrText xml:space="preserve"> PAGEREF _Toc181178676 \h </w:instrText>
            </w:r>
            <w:r w:rsidRPr="00DD2854">
              <w:rPr>
                <w:noProof/>
                <w:webHidden/>
              </w:rPr>
            </w:r>
            <w:r w:rsidRPr="00DD2854">
              <w:rPr>
                <w:noProof/>
                <w:webHidden/>
              </w:rPr>
              <w:fldChar w:fldCharType="separate"/>
            </w:r>
            <w:r w:rsidRPr="00DD2854">
              <w:rPr>
                <w:noProof/>
                <w:webHidden/>
              </w:rPr>
              <w:t>6</w:t>
            </w:r>
            <w:r w:rsidRPr="00DD2854">
              <w:rPr>
                <w:noProof/>
                <w:webHidden/>
              </w:rPr>
              <w:fldChar w:fldCharType="end"/>
            </w:r>
          </w:hyperlink>
        </w:p>
        <w:p w14:paraId="54DA6FB6" w14:textId="0F4FBBD9" w:rsidR="0069601F" w:rsidRPr="00DD2854" w:rsidRDefault="0069601F" w:rsidP="00DD2854">
          <w:pPr>
            <w:pStyle w:val="TOC2"/>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7" w:history="1">
            <w:r w:rsidRPr="00DD2854">
              <w:rPr>
                <w:rStyle w:val="Hyperlink"/>
                <w:noProof/>
              </w:rPr>
              <w:t>2.3 Key Problems Identified</w:t>
            </w:r>
            <w:r w:rsidRPr="00DD2854">
              <w:rPr>
                <w:noProof/>
                <w:webHidden/>
              </w:rPr>
              <w:tab/>
            </w:r>
            <w:r w:rsidRPr="00DD2854">
              <w:rPr>
                <w:noProof/>
                <w:webHidden/>
              </w:rPr>
              <w:fldChar w:fldCharType="begin"/>
            </w:r>
            <w:r w:rsidRPr="00DD2854">
              <w:rPr>
                <w:noProof/>
                <w:webHidden/>
              </w:rPr>
              <w:instrText xml:space="preserve"> PAGEREF _Toc181178677 \h </w:instrText>
            </w:r>
            <w:r w:rsidRPr="00DD2854">
              <w:rPr>
                <w:noProof/>
                <w:webHidden/>
              </w:rPr>
            </w:r>
            <w:r w:rsidRPr="00DD2854">
              <w:rPr>
                <w:noProof/>
                <w:webHidden/>
              </w:rPr>
              <w:fldChar w:fldCharType="separate"/>
            </w:r>
            <w:r w:rsidRPr="00DD2854">
              <w:rPr>
                <w:noProof/>
                <w:webHidden/>
              </w:rPr>
              <w:t>8</w:t>
            </w:r>
            <w:r w:rsidRPr="00DD2854">
              <w:rPr>
                <w:noProof/>
                <w:webHidden/>
              </w:rPr>
              <w:fldChar w:fldCharType="end"/>
            </w:r>
          </w:hyperlink>
        </w:p>
        <w:p w14:paraId="5AFC6ACA" w14:textId="1D69D01B" w:rsidR="0069601F" w:rsidRDefault="00F12B47" w:rsidP="00DD2854">
          <w:pPr>
            <w:pStyle w:val="TOC1"/>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8" w:history="1">
            <w:r>
              <w:rPr>
                <w:rStyle w:val="Hyperlink"/>
                <w:noProof/>
              </w:rPr>
              <w:t>Recomm</w:t>
            </w:r>
            <w:r w:rsidR="00B920DA">
              <w:rPr>
                <w:rStyle w:val="Hyperlink"/>
                <w:noProof/>
              </w:rPr>
              <w:t>e</w:t>
            </w:r>
            <w:r>
              <w:rPr>
                <w:rStyle w:val="Hyperlink"/>
                <w:noProof/>
              </w:rPr>
              <w:t>n</w:t>
            </w:r>
            <w:r w:rsidR="008212EA">
              <w:rPr>
                <w:rStyle w:val="Hyperlink"/>
                <w:noProof/>
              </w:rPr>
              <w:t>dations</w:t>
            </w:r>
            <w:r w:rsidR="0069601F">
              <w:rPr>
                <w:noProof/>
                <w:webHidden/>
              </w:rPr>
              <w:tab/>
            </w:r>
            <w:r w:rsidR="0069601F">
              <w:rPr>
                <w:noProof/>
                <w:webHidden/>
              </w:rPr>
              <w:fldChar w:fldCharType="begin"/>
            </w:r>
            <w:r w:rsidR="0069601F">
              <w:rPr>
                <w:noProof/>
                <w:webHidden/>
              </w:rPr>
              <w:instrText xml:space="preserve"> PAGEREF _Toc181178678 \h </w:instrText>
            </w:r>
            <w:r w:rsidR="0069601F">
              <w:rPr>
                <w:noProof/>
                <w:webHidden/>
              </w:rPr>
            </w:r>
            <w:r w:rsidR="0069601F">
              <w:rPr>
                <w:noProof/>
                <w:webHidden/>
              </w:rPr>
              <w:fldChar w:fldCharType="separate"/>
            </w:r>
            <w:r w:rsidR="0069601F">
              <w:rPr>
                <w:noProof/>
                <w:webHidden/>
              </w:rPr>
              <w:t>11</w:t>
            </w:r>
            <w:r w:rsidR="0069601F">
              <w:rPr>
                <w:noProof/>
                <w:webHidden/>
              </w:rPr>
              <w:fldChar w:fldCharType="end"/>
            </w:r>
          </w:hyperlink>
        </w:p>
        <w:p w14:paraId="2099A0C6" w14:textId="6F2FA79E" w:rsidR="0069601F" w:rsidRDefault="008212EA" w:rsidP="00DD2854">
          <w:pPr>
            <w:pStyle w:val="TOC1"/>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79" w:history="1">
            <w:r>
              <w:rPr>
                <w:rStyle w:val="Hyperlink"/>
                <w:noProof/>
              </w:rPr>
              <w:t>Conclusion</w:t>
            </w:r>
            <w:r w:rsidR="0069601F">
              <w:rPr>
                <w:noProof/>
                <w:webHidden/>
              </w:rPr>
              <w:tab/>
            </w:r>
            <w:r w:rsidR="0069601F">
              <w:rPr>
                <w:noProof/>
                <w:webHidden/>
              </w:rPr>
              <w:fldChar w:fldCharType="begin"/>
            </w:r>
            <w:r w:rsidR="0069601F">
              <w:rPr>
                <w:noProof/>
                <w:webHidden/>
              </w:rPr>
              <w:instrText xml:space="preserve"> PAGEREF _Toc181178679 \h </w:instrText>
            </w:r>
            <w:r w:rsidR="0069601F">
              <w:rPr>
                <w:noProof/>
                <w:webHidden/>
              </w:rPr>
            </w:r>
            <w:r w:rsidR="0069601F">
              <w:rPr>
                <w:noProof/>
                <w:webHidden/>
              </w:rPr>
              <w:fldChar w:fldCharType="separate"/>
            </w:r>
            <w:r w:rsidR="0069601F">
              <w:rPr>
                <w:noProof/>
                <w:webHidden/>
              </w:rPr>
              <w:t>12</w:t>
            </w:r>
            <w:r w:rsidR="0069601F">
              <w:rPr>
                <w:noProof/>
                <w:webHidden/>
              </w:rPr>
              <w:fldChar w:fldCharType="end"/>
            </w:r>
          </w:hyperlink>
        </w:p>
        <w:p w14:paraId="40B99A28" w14:textId="10B95B73" w:rsidR="0069601F" w:rsidRDefault="0069601F" w:rsidP="00DD2854">
          <w:pPr>
            <w:pStyle w:val="TOC1"/>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1178680" w:history="1">
            <w:r w:rsidRPr="0066243F">
              <w:rPr>
                <w:rStyle w:val="Hyperlink"/>
                <w:noProof/>
              </w:rPr>
              <w:t>References</w:t>
            </w:r>
            <w:r>
              <w:rPr>
                <w:noProof/>
                <w:webHidden/>
              </w:rPr>
              <w:tab/>
            </w:r>
            <w:r>
              <w:rPr>
                <w:noProof/>
                <w:webHidden/>
              </w:rPr>
              <w:fldChar w:fldCharType="begin"/>
            </w:r>
            <w:r>
              <w:rPr>
                <w:noProof/>
                <w:webHidden/>
              </w:rPr>
              <w:instrText xml:space="preserve"> PAGEREF _Toc181178680 \h </w:instrText>
            </w:r>
            <w:r>
              <w:rPr>
                <w:noProof/>
                <w:webHidden/>
              </w:rPr>
            </w:r>
            <w:r>
              <w:rPr>
                <w:noProof/>
                <w:webHidden/>
              </w:rPr>
              <w:fldChar w:fldCharType="separate"/>
            </w:r>
            <w:r>
              <w:rPr>
                <w:noProof/>
                <w:webHidden/>
              </w:rPr>
              <w:t>13</w:t>
            </w:r>
            <w:r>
              <w:rPr>
                <w:noProof/>
                <w:webHidden/>
              </w:rPr>
              <w:fldChar w:fldCharType="end"/>
            </w:r>
          </w:hyperlink>
        </w:p>
        <w:p w14:paraId="0195748E" w14:textId="2B5BBC49" w:rsidR="0069601F" w:rsidRDefault="0069601F" w:rsidP="00DD2854">
          <w:pPr>
            <w:spacing w:line="360" w:lineRule="auto"/>
          </w:pPr>
          <w:r>
            <w:rPr>
              <w:b/>
              <w:bCs/>
              <w:noProof/>
            </w:rPr>
            <w:fldChar w:fldCharType="end"/>
          </w:r>
        </w:p>
      </w:sdtContent>
    </w:sdt>
    <w:p w14:paraId="16C40B3D" w14:textId="77777777" w:rsidR="00B548F7" w:rsidRDefault="00B548F7" w:rsidP="00E35D0A">
      <w:pPr>
        <w:spacing w:after="160" w:line="360" w:lineRule="auto"/>
      </w:pPr>
      <w:r>
        <w:br w:type="page"/>
      </w:r>
    </w:p>
    <w:p w14:paraId="51C38742" w14:textId="4B49B9A2" w:rsidR="00B548F7" w:rsidRDefault="00B548F7" w:rsidP="00E35D0A">
      <w:pPr>
        <w:pStyle w:val="Heading1"/>
        <w:jc w:val="both"/>
      </w:pPr>
      <w:bookmarkStart w:id="1" w:name="_Toc181178673"/>
      <w:r>
        <w:lastRenderedPageBreak/>
        <w:t>Introduction</w:t>
      </w:r>
      <w:bookmarkEnd w:id="1"/>
    </w:p>
    <w:p w14:paraId="1BF425D6" w14:textId="138C3D5B" w:rsidR="00B548F7" w:rsidRDefault="00B548F7" w:rsidP="00E35D0A">
      <w:pPr>
        <w:spacing w:line="360" w:lineRule="auto"/>
      </w:pPr>
      <w:r>
        <w:t xml:space="preserve">The Midland Haven Hotel in the Midlands has been a popular holiday destination for people seeking luxury, relaxation, and quality. It has been a great hotel, with a welcoming atmosphere and well-appointed facilities that included a restaurant, bar, and event spaces. Once, it had a very strong reputation in the regional hospitality market. However, the hotel has faced serious issues in the last few years because the revenue, occupancy rate, and customer satisfaction have gradually decreased. According to the financial statement, the revenue has drastically declined from £1.2 million in 2021 to £950,000 in 2023, and the operating costs are increasing </w:t>
      </w:r>
      <w:r w:rsidR="000C7B61">
        <w:t>due to</w:t>
      </w:r>
      <w:r>
        <w:t xml:space="preserve"> poor service quality and old facilities, as reflected by the negative feedback </w:t>
      </w:r>
      <w:r w:rsidR="000C7B61">
        <w:t>from</w:t>
      </w:r>
      <w:r>
        <w:t xml:space="preserve"> customers.</w:t>
      </w:r>
    </w:p>
    <w:p w14:paraId="68068570" w14:textId="2AD206AD" w:rsidR="00B548F7" w:rsidRDefault="00B548F7" w:rsidP="00E35D0A">
      <w:pPr>
        <w:spacing w:line="360" w:lineRule="auto"/>
      </w:pPr>
      <w:r>
        <w:t xml:space="preserve">These issues have left people questioning the future viability of the hotel. This report will therefore critically assess the financial performance of the Midland Haven Hotel, </w:t>
      </w:r>
      <w:r w:rsidR="003549BD">
        <w:t>analyse</w:t>
      </w:r>
      <w:r>
        <w:t xml:space="preserve"> the factors underlying its decline, and provide a viable turnaround strategy. The bottom line will be to get the hotel back to financial health while improving its appeal in the face of growing competition.</w:t>
      </w:r>
    </w:p>
    <w:p w14:paraId="6FBE024B" w14:textId="676AEB02" w:rsidR="00B548F7" w:rsidRDefault="00B548F7" w:rsidP="00E35D0A">
      <w:pPr>
        <w:spacing w:after="160" w:line="360" w:lineRule="auto"/>
      </w:pPr>
      <w:r>
        <w:br w:type="page"/>
      </w:r>
    </w:p>
    <w:p w14:paraId="5C3BA5D4" w14:textId="77777777" w:rsidR="00451AFA" w:rsidRDefault="00B548F7" w:rsidP="00E35D0A">
      <w:pPr>
        <w:pStyle w:val="Heading1"/>
        <w:jc w:val="both"/>
      </w:pPr>
      <w:bookmarkStart w:id="2" w:name="_Toc181178674"/>
      <w:r>
        <w:lastRenderedPageBreak/>
        <w:t>Main Finding</w:t>
      </w:r>
      <w:r w:rsidR="00451AFA">
        <w:t>s</w:t>
      </w:r>
      <w:bookmarkEnd w:id="2"/>
    </w:p>
    <w:p w14:paraId="4AE3D73C" w14:textId="16C13C9B" w:rsidR="00451AFA" w:rsidRPr="00D84F24" w:rsidRDefault="00451AFA" w:rsidP="00E35D0A">
      <w:pPr>
        <w:pStyle w:val="Heading2"/>
        <w:spacing w:line="360" w:lineRule="auto"/>
        <w:rPr>
          <w:b/>
          <w:bCs/>
          <w:lang w:val="en-IN"/>
        </w:rPr>
      </w:pPr>
      <w:bookmarkStart w:id="3" w:name="_Toc181178675"/>
      <w:r w:rsidRPr="00D84F24">
        <w:rPr>
          <w:b/>
          <w:bCs/>
          <w:lang w:val="en-IN"/>
        </w:rPr>
        <w:t>2.1 Market Analysis</w:t>
      </w:r>
      <w:bookmarkEnd w:id="3"/>
      <w:r w:rsidR="00D84F24">
        <w:rPr>
          <w:b/>
          <w:bCs/>
          <w:lang w:val="en-IN"/>
        </w:rPr>
        <w:t xml:space="preserve"> </w:t>
      </w:r>
    </w:p>
    <w:p w14:paraId="33AB34B9" w14:textId="50932CFB" w:rsidR="000A6394" w:rsidRDefault="00451AFA" w:rsidP="00E35D0A">
      <w:pPr>
        <w:spacing w:after="160" w:line="360" w:lineRule="auto"/>
      </w:pPr>
      <w:r w:rsidRPr="00451AFA">
        <w:rPr>
          <w:b/>
          <w:bCs/>
          <w:lang w:val="en-IN"/>
        </w:rPr>
        <w:t>Competitive Landscape:</w:t>
      </w:r>
    </w:p>
    <w:p w14:paraId="40E6BF1C" w14:textId="674D11D9" w:rsidR="000A6394" w:rsidRDefault="000A6394" w:rsidP="00E35D0A">
      <w:pPr>
        <w:spacing w:after="160" w:line="360" w:lineRule="auto"/>
      </w:pPr>
      <w:r>
        <w:t xml:space="preserve">The competitive landscape for the Midland Haven Hotel is one of newer and more modern resorts and hotels within the immediate area, which have set a new standard for guest expectations </w:t>
      </w:r>
      <w:r w:rsidR="00A23B88">
        <w:t>(</w:t>
      </w:r>
      <w:r w:rsidR="00A23B88" w:rsidRPr="00A23B88">
        <w:t xml:space="preserve">Nolan, </w:t>
      </w:r>
      <w:proofErr w:type="spellStart"/>
      <w:r w:rsidR="00A23B88" w:rsidRPr="00A23B88">
        <w:t>Garavan</w:t>
      </w:r>
      <w:proofErr w:type="spellEnd"/>
      <w:r w:rsidR="00A23B88" w:rsidRPr="00A23B88">
        <w:t>, and Lynch, 2020</w:t>
      </w:r>
      <w:r w:rsidR="00A23B88">
        <w:t>)</w:t>
      </w:r>
      <w:r w:rsidR="00A23B88" w:rsidRPr="00A23B88">
        <w:t>.</w:t>
      </w:r>
      <w:r w:rsidR="00A23B88">
        <w:t xml:space="preserve"> </w:t>
      </w:r>
      <w:r>
        <w:t xml:space="preserve">The key competitors are the Riverside Retreat, which boasts state-of-the-art spa facilities and upscale dining options, and the Hillside Lodge, which offers eco-friendly accommodations and unique experiential packages, such as guided nature tours. Such hotels are appealing not only with modern styles but also accept guests providing personalized service as well as modern services like an added touch, attractive to any leisure and business </w:t>
      </w:r>
      <w:proofErr w:type="spellStart"/>
      <w:r>
        <w:t>traveler</w:t>
      </w:r>
      <w:proofErr w:type="spellEnd"/>
      <w:r>
        <w:t>.</w:t>
      </w:r>
    </w:p>
    <w:p w14:paraId="6F3E706F" w14:textId="362C0E34" w:rsidR="000A6394" w:rsidRDefault="000A6394" w:rsidP="00E35D0A">
      <w:pPr>
        <w:spacing w:after="160" w:line="360" w:lineRule="auto"/>
      </w:pPr>
      <w:r>
        <w:t xml:space="preserve">On the other hand, Midland Haven Hotel cannot compare with its rather outdated interior and scarcity of services </w:t>
      </w:r>
      <w:r w:rsidR="00A23B88">
        <w:t>(</w:t>
      </w:r>
      <w:r w:rsidR="00A23B88" w:rsidRPr="00A23B88">
        <w:t>Cooper, 2017</w:t>
      </w:r>
      <w:r w:rsidR="00A23B88">
        <w:t>)</w:t>
      </w:r>
      <w:r w:rsidR="00A23B88" w:rsidRPr="00A23B88">
        <w:t xml:space="preserve">. </w:t>
      </w:r>
      <w:r>
        <w:t>The last few years have seen boutiques that focus on an interesting theme and experience emerge, which increases competition even more. The reaction of these competitors is so quick to changes in the market trend, such that they come up with experiences that most customers would want, moving them away from the original places</w:t>
      </w:r>
      <w:r w:rsidR="006F66F8">
        <w:t xml:space="preserve"> (</w:t>
      </w:r>
      <w:r w:rsidR="006F66F8" w:rsidRPr="006F66F8">
        <w:t>George and George, 2023</w:t>
      </w:r>
      <w:r w:rsidR="006F66F8">
        <w:t>)</w:t>
      </w:r>
      <w:r w:rsidR="006F66F8" w:rsidRPr="006F66F8">
        <w:t>.</w:t>
      </w:r>
    </w:p>
    <w:p w14:paraId="5745C93A" w14:textId="77777777" w:rsidR="000A6394" w:rsidRDefault="000A6394" w:rsidP="00E35D0A">
      <w:pPr>
        <w:spacing w:after="160" w:line="360" w:lineRule="auto"/>
        <w:rPr>
          <w:b/>
          <w:bCs/>
        </w:rPr>
      </w:pPr>
      <w:r w:rsidRPr="000A6394">
        <w:rPr>
          <w:b/>
          <w:bCs/>
        </w:rPr>
        <w:t>Customer Preferences</w:t>
      </w:r>
    </w:p>
    <w:p w14:paraId="74184F1F" w14:textId="64876E3F" w:rsidR="000A6394" w:rsidRPr="008A2C9B" w:rsidRDefault="000A6394" w:rsidP="00F11BA8">
      <w:pPr>
        <w:keepNext/>
        <w:spacing w:after="160" w:line="360" w:lineRule="auto"/>
      </w:pPr>
      <w:r w:rsidRPr="000A6394">
        <w:t xml:space="preserve">The hospitality sector is a vivid reflection of recent trends. The sector has a huge shift in customer preferences with modern amenities and experiences. This sector has become a priority for </w:t>
      </w:r>
      <w:proofErr w:type="spellStart"/>
      <w:r w:rsidRPr="000A6394">
        <w:t>travelers</w:t>
      </w:r>
      <w:proofErr w:type="spellEnd"/>
      <w:r w:rsidRPr="000A6394">
        <w:t xml:space="preserve">, especially millennials and Gen Z, seeking not only comfort but also experiences </w:t>
      </w:r>
      <w:r w:rsidR="006F66F8">
        <w:t>(</w:t>
      </w:r>
      <w:r w:rsidR="006F66F8" w:rsidRPr="006F66F8">
        <w:t>Nguyen, 2020</w:t>
      </w:r>
      <w:r w:rsidR="006F66F8">
        <w:t>)</w:t>
      </w:r>
      <w:r w:rsidR="006F66F8" w:rsidRPr="006F66F8">
        <w:t xml:space="preserve">. </w:t>
      </w:r>
      <w:r w:rsidRPr="000A6394">
        <w:t>They expect the hotels to have stylishly designed interiors, advanced technology, wellness facilities, and sustainability initiatives. There is also an issue of seamless digital experiences covering mobile check-ins, smart room controls, and other access to high-speed internet. Now customers expect not only a place to sleep but an experience that lifts the total journey</w:t>
      </w:r>
      <w:r w:rsidR="006F66F8">
        <w:t xml:space="preserve"> (</w:t>
      </w:r>
      <w:proofErr w:type="spellStart"/>
      <w:r w:rsidR="006F66F8" w:rsidRPr="006F66F8">
        <w:t>Murniati</w:t>
      </w:r>
      <w:proofErr w:type="spellEnd"/>
      <w:r w:rsidR="006F66F8" w:rsidRPr="006F66F8">
        <w:t>, 2020</w:t>
      </w:r>
      <w:r w:rsidR="006F66F8">
        <w:t>)</w:t>
      </w:r>
      <w:r w:rsidR="006F66F8" w:rsidRPr="006F66F8">
        <w:t>.</w:t>
      </w:r>
    </w:p>
    <w:p w14:paraId="59B7429C" w14:textId="584F4509" w:rsidR="000A6394" w:rsidRDefault="000A6394" w:rsidP="00E35D0A">
      <w:pPr>
        <w:spacing w:after="160" w:line="360" w:lineRule="auto"/>
      </w:pPr>
      <w:r w:rsidRPr="000A6394">
        <w:rPr>
          <w:b/>
          <w:bCs/>
        </w:rPr>
        <w:t>Customer feedback</w:t>
      </w:r>
      <w:r w:rsidRPr="000A6394">
        <w:t xml:space="preserve"> </w:t>
      </w:r>
    </w:p>
    <w:p w14:paraId="7AC42368" w14:textId="77777777" w:rsidR="00E35D0A" w:rsidRDefault="000A6394" w:rsidP="00E35D0A">
      <w:pPr>
        <w:spacing w:after="160" w:line="360" w:lineRule="auto"/>
      </w:pPr>
      <w:r w:rsidRPr="000A6394">
        <w:t xml:space="preserve">Customer feedback taken from the Midland Haven Hotel has brought out important findings about the challenges related to this hotel </w:t>
      </w:r>
      <w:r w:rsidR="006F66F8">
        <w:t>(</w:t>
      </w:r>
      <w:r w:rsidR="006F66F8" w:rsidRPr="006F66F8">
        <w:t>Martinez</w:t>
      </w:r>
      <w:r w:rsidR="006F66F8">
        <w:t xml:space="preserve"> et al., </w:t>
      </w:r>
      <w:r w:rsidR="006F66F8" w:rsidRPr="006F66F8">
        <w:t>2022</w:t>
      </w:r>
      <w:r w:rsidR="006F66F8">
        <w:t>)</w:t>
      </w:r>
      <w:r w:rsidR="006F66F8" w:rsidRPr="006F66F8">
        <w:t xml:space="preserve">. </w:t>
      </w:r>
      <w:r w:rsidR="000C7B61">
        <w:t>Reviews</w:t>
      </w:r>
      <w:r w:rsidRPr="000A6394">
        <w:t xml:space="preserve"> on various websites such as TripAdvisor and Google continue to voice concerns </w:t>
      </w:r>
      <w:r w:rsidR="000C7B61">
        <w:t>about</w:t>
      </w:r>
      <w:r w:rsidRPr="000A6394">
        <w:t xml:space="preserve"> quality service, besides how outdated some facilities within the hotel were </w:t>
      </w:r>
      <w:r w:rsidR="006F66F8">
        <w:t>(</w:t>
      </w:r>
      <w:proofErr w:type="spellStart"/>
      <w:r w:rsidR="006F66F8" w:rsidRPr="006F66F8">
        <w:t>Nilashi</w:t>
      </w:r>
      <w:proofErr w:type="spellEnd"/>
      <w:r w:rsidR="006F66F8">
        <w:t xml:space="preserve"> et al., </w:t>
      </w:r>
      <w:r w:rsidR="006F66F8" w:rsidRPr="006F66F8">
        <w:t>2021</w:t>
      </w:r>
      <w:r w:rsidR="006F66F8">
        <w:t>)</w:t>
      </w:r>
      <w:r w:rsidR="006F66F8" w:rsidRPr="006F66F8">
        <w:t xml:space="preserve">. </w:t>
      </w:r>
      <w:r w:rsidRPr="000A6394">
        <w:t xml:space="preserve">Some of the common guest </w:t>
      </w:r>
      <w:r w:rsidRPr="000A6394">
        <w:lastRenderedPageBreak/>
        <w:t xml:space="preserve">reviews were that even though </w:t>
      </w:r>
      <w:r w:rsidR="000C7B61">
        <w:t>the staff</w:t>
      </w:r>
      <w:r w:rsidRPr="000A6394">
        <w:t xml:space="preserve"> were pleasant most were inadequately prepared leading to the service being poor and varied at times. Guest comments pointed out response rates are very slow, a standard for housekeeping</w:t>
      </w:r>
      <w:r w:rsidR="000C7B61">
        <w:t>,</w:t>
      </w:r>
      <w:r w:rsidRPr="000A6394">
        <w:t xml:space="preserve"> and engagement is quite poor with the guest</w:t>
      </w:r>
      <w:r w:rsidR="006F66F8">
        <w:t xml:space="preserve"> (</w:t>
      </w:r>
      <w:proofErr w:type="spellStart"/>
      <w:r w:rsidR="006F66F8" w:rsidRPr="006F66F8">
        <w:t>Stringam</w:t>
      </w:r>
      <w:proofErr w:type="spellEnd"/>
      <w:r w:rsidR="006F66F8" w:rsidRPr="006F66F8">
        <w:t xml:space="preserve"> and Gerdes, 2021</w:t>
      </w:r>
      <w:r w:rsidR="006F66F8">
        <w:t>)</w:t>
      </w:r>
      <w:r w:rsidR="006F66F8" w:rsidRPr="006F66F8">
        <w:t>.</w:t>
      </w:r>
    </w:p>
    <w:p w14:paraId="270D8B0D" w14:textId="458DFEE9" w:rsidR="000A6394" w:rsidRDefault="000A6394" w:rsidP="00E35D0A">
      <w:pPr>
        <w:spacing w:after="160" w:line="360" w:lineRule="auto"/>
      </w:pPr>
      <w:r w:rsidRPr="000A6394">
        <w:t>This makes the guests who come and visit the hotel dissatisfied with the offered facilities by the hotel because they don't have anything close to modern touches</w:t>
      </w:r>
      <w:r w:rsidR="00E35D0A">
        <w:t xml:space="preserve">. </w:t>
      </w:r>
      <w:r w:rsidRPr="000A6394">
        <w:t xml:space="preserve">Also, they feel there is </w:t>
      </w:r>
      <w:r w:rsidR="000C7B61">
        <w:t xml:space="preserve">a </w:t>
      </w:r>
      <w:r w:rsidRPr="000A6394">
        <w:t xml:space="preserve">lack of comfort at this </w:t>
      </w:r>
      <w:r w:rsidR="0055288E" w:rsidRPr="000A6394">
        <w:t>hotel</w:t>
      </w:r>
      <w:r w:rsidRPr="000A6394">
        <w:t xml:space="preserve"> </w:t>
      </w:r>
      <w:r w:rsidR="00E35D0A">
        <w:t>(</w:t>
      </w:r>
      <w:r w:rsidR="00E35D0A" w:rsidRPr="00E35D0A">
        <w:t>Domanski, 2020</w:t>
      </w:r>
      <w:r w:rsidR="00E35D0A">
        <w:t>)</w:t>
      </w:r>
      <w:r w:rsidR="00E35D0A" w:rsidRPr="00E35D0A">
        <w:t xml:space="preserve">. </w:t>
      </w:r>
      <w:r w:rsidRPr="000A6394">
        <w:t xml:space="preserve">From various reviews, it was indicated that there was a high tendency to consider replacing all the existing furniture since most were said to be too old to stay in this </w:t>
      </w:r>
      <w:r w:rsidR="00050394" w:rsidRPr="000A6394">
        <w:t>facility</w:t>
      </w:r>
      <w:r w:rsidRPr="000A6394">
        <w:t xml:space="preserve"> </w:t>
      </w:r>
      <w:r w:rsidR="00E35D0A">
        <w:t>(</w:t>
      </w:r>
      <w:r w:rsidR="00E35D0A" w:rsidRPr="00E35D0A">
        <w:t>Abu</w:t>
      </w:r>
      <w:r w:rsidR="00E35D0A">
        <w:t xml:space="preserve"> et al., </w:t>
      </w:r>
      <w:r w:rsidR="00E35D0A" w:rsidRPr="00E35D0A">
        <w:t>2019</w:t>
      </w:r>
      <w:r w:rsidR="00E35D0A">
        <w:t>)</w:t>
      </w:r>
      <w:r w:rsidR="00E35D0A" w:rsidRPr="00E35D0A">
        <w:t xml:space="preserve">. </w:t>
      </w:r>
      <w:r w:rsidRPr="000A6394">
        <w:t xml:space="preserve">The menu for </w:t>
      </w:r>
      <w:r w:rsidR="000C7B61">
        <w:t xml:space="preserve">the </w:t>
      </w:r>
      <w:r w:rsidRPr="000A6394">
        <w:t>restaurant also seems very archaic and lacks appeal since nothing in it strikes anyone. Thus, it also makes most of the people leave for other hotels</w:t>
      </w:r>
      <w:r w:rsidR="00E35D0A">
        <w:t xml:space="preserve"> (</w:t>
      </w:r>
      <w:r w:rsidR="00E35D0A" w:rsidRPr="00E35D0A">
        <w:t>Motoc, 2020</w:t>
      </w:r>
      <w:r w:rsidR="00E35D0A">
        <w:t>)</w:t>
      </w:r>
      <w:r w:rsidR="00E35D0A" w:rsidRPr="00E35D0A">
        <w:t>.</w:t>
      </w:r>
    </w:p>
    <w:p w14:paraId="7FD4AC9B" w14:textId="77777777" w:rsidR="003478EF" w:rsidRPr="0069601F" w:rsidRDefault="003478EF" w:rsidP="0069601F">
      <w:pPr>
        <w:pStyle w:val="Heading2"/>
        <w:rPr>
          <w:b/>
          <w:bCs/>
          <w:lang w:val="en-IN"/>
        </w:rPr>
      </w:pPr>
      <w:bookmarkStart w:id="4" w:name="_Toc181178676"/>
      <w:r w:rsidRPr="0069601F">
        <w:rPr>
          <w:b/>
          <w:bCs/>
          <w:lang w:val="en-IN"/>
        </w:rPr>
        <w:t>2.2 Financial Performance Analysis</w:t>
      </w:r>
      <w:bookmarkEnd w:id="4"/>
    </w:p>
    <w:p w14:paraId="387AAD07" w14:textId="77777777" w:rsidR="00E35D0A" w:rsidRDefault="003478EF" w:rsidP="00E35D0A">
      <w:pPr>
        <w:spacing w:after="160" w:line="360" w:lineRule="auto"/>
        <w:rPr>
          <w:lang w:val="en-IN"/>
        </w:rPr>
      </w:pPr>
      <w:r w:rsidRPr="003478EF">
        <w:rPr>
          <w:b/>
          <w:bCs/>
          <w:lang w:val="en-IN"/>
        </w:rPr>
        <w:t>Income Statement Review:</w:t>
      </w:r>
    </w:p>
    <w:p w14:paraId="6E03CFFB" w14:textId="6726042A" w:rsidR="003478EF" w:rsidRPr="003478EF" w:rsidRDefault="00E35D0A" w:rsidP="00E35D0A">
      <w:pPr>
        <w:spacing w:after="160" w:line="360" w:lineRule="auto"/>
        <w:rPr>
          <w:lang w:val="en-IN"/>
        </w:rPr>
      </w:pPr>
      <w:r>
        <w:rPr>
          <w:lang w:val="en-IN"/>
        </w:rPr>
        <w:t>T</w:t>
      </w:r>
      <w:r w:rsidR="003478EF" w:rsidRPr="003478EF">
        <w:rPr>
          <w:lang w:val="en-IN"/>
        </w:rPr>
        <w:t xml:space="preserve">he income statement of Midland Haven Hotel reflects a wrong turn in its performance over the last three years. Revenue kept going downhill: from £1,200,000 in 2021 to £1,100,000 in 2022 and dropped sharply to £950,000 in 2023. Such a significant fall </w:t>
      </w:r>
      <w:r w:rsidR="003478EF">
        <w:rPr>
          <w:lang w:val="en-IN"/>
        </w:rPr>
        <w:t>in</w:t>
      </w:r>
      <w:r w:rsidR="003478EF" w:rsidRPr="003478EF">
        <w:rPr>
          <w:lang w:val="en-IN"/>
        </w:rPr>
        <w:t xml:space="preserve"> revenue, amounting to a cut of £250,000 or around 21%, requires an immediate evaluation of the factors associated with the decline in </w:t>
      </w:r>
      <w:r w:rsidR="003478EF">
        <w:rPr>
          <w:lang w:val="en-IN"/>
        </w:rPr>
        <w:t>customer</w:t>
      </w:r>
      <w:r w:rsidR="003478EF" w:rsidRPr="003478EF">
        <w:rPr>
          <w:lang w:val="en-IN"/>
        </w:rPr>
        <w:t xml:space="preserve"> interest and occupancy at the hotel.</w:t>
      </w:r>
    </w:p>
    <w:p w14:paraId="234ECAEB" w14:textId="19DEF930" w:rsidR="003478EF" w:rsidRPr="003478EF" w:rsidRDefault="003478EF" w:rsidP="00E35D0A">
      <w:pPr>
        <w:spacing w:after="160" w:line="360" w:lineRule="auto"/>
        <w:rPr>
          <w:lang w:val="en-IN"/>
        </w:rPr>
      </w:pPr>
      <w:r w:rsidRPr="003478EF">
        <w:rPr>
          <w:lang w:val="en-IN"/>
        </w:rPr>
        <w:t xml:space="preserve">Operating costs do not depict any such downward trend. From £900,000 in 2021 to £1,100,000 in 2023, there has been an increase of £200,000 </w:t>
      </w:r>
      <w:r>
        <w:rPr>
          <w:lang w:val="en-IN"/>
        </w:rPr>
        <w:t>which</w:t>
      </w:r>
      <w:r w:rsidRPr="003478EF">
        <w:rPr>
          <w:lang w:val="en-IN"/>
        </w:rPr>
        <w:t xml:space="preserve"> works out to be about 22%. Any increase in cost while revenues are falling further increases the financial squeeze on a hotel. Such an upward cost curve depicts inefficiencies in the cost management area of running a hotel. Net profit has drastically fallen from the £300,000 recorded in 2021 to the current loss of £150,000 in 2023, which implies this firm has experienced a disastrous financial health deterioration. Therefore, it is evident that the current decline in profitability dictates that a turnaround plan needs to be adopted effectively so that the hotel stabilizes its finances and gets back on track.</w:t>
      </w:r>
    </w:p>
    <w:p w14:paraId="20CB613B" w14:textId="342E3CA3" w:rsidR="003478EF" w:rsidRPr="00747138" w:rsidRDefault="003478EF" w:rsidP="00E35D0A">
      <w:pPr>
        <w:spacing w:after="160" w:line="360" w:lineRule="auto"/>
        <w:rPr>
          <w:b/>
          <w:bCs/>
          <w:lang w:val="en-IN"/>
        </w:rPr>
      </w:pPr>
      <w:r w:rsidRPr="00747138">
        <w:rPr>
          <w:b/>
          <w:bCs/>
          <w:lang w:val="en-IN"/>
        </w:rPr>
        <w:t>Analy</w:t>
      </w:r>
      <w:r w:rsidR="00747138" w:rsidRPr="00747138">
        <w:rPr>
          <w:b/>
          <w:bCs/>
          <w:lang w:val="en-IN"/>
        </w:rPr>
        <w:t>s</w:t>
      </w:r>
      <w:r w:rsidRPr="00747138">
        <w:rPr>
          <w:b/>
          <w:bCs/>
          <w:lang w:val="en-IN"/>
        </w:rPr>
        <w:t>ing the Balance Sheet:</w:t>
      </w:r>
    </w:p>
    <w:p w14:paraId="355DCF54" w14:textId="75ED68BB" w:rsidR="003478EF" w:rsidRPr="003478EF" w:rsidRDefault="003478EF" w:rsidP="00E35D0A">
      <w:pPr>
        <w:spacing w:after="160" w:line="360" w:lineRule="auto"/>
        <w:rPr>
          <w:lang w:val="en-IN"/>
        </w:rPr>
      </w:pPr>
      <w:r w:rsidRPr="003478EF">
        <w:rPr>
          <w:lang w:val="en-IN"/>
        </w:rPr>
        <w:t xml:space="preserve">Midland </w:t>
      </w:r>
      <w:r>
        <w:rPr>
          <w:lang w:val="en-IN"/>
        </w:rPr>
        <w:t>Haven Hotel's</w:t>
      </w:r>
      <w:r w:rsidRPr="003478EF">
        <w:rPr>
          <w:lang w:val="en-IN"/>
        </w:rPr>
        <w:t xml:space="preserve"> balance sheet has some disquieting changes in both the assets and liabilities sides. The total assets decreased from £2,150,000 in 2021 to £1,850,000 in 2023, representing an approximate decline of £300,000 or 14%. This is largely accounted for by a decline in cash and equivalents, having decreased from £100,000 to £20,000 over the same </w:t>
      </w:r>
      <w:r w:rsidRPr="003478EF">
        <w:rPr>
          <w:lang w:val="en-IN"/>
        </w:rPr>
        <w:lastRenderedPageBreak/>
        <w:t>period. This indicates that the entity is experiencing dwindling liquidity and is unable to settle short-term obligations. Accounts receivable decreased from £50,000 to £30,000, indicating low sales and probably a longer period of collecting from customers, worsening cash flow problems.</w:t>
      </w:r>
    </w:p>
    <w:p w14:paraId="6AE79A83" w14:textId="77E6E435" w:rsidR="003478EF" w:rsidRPr="003478EF" w:rsidRDefault="003478EF" w:rsidP="00E35D0A">
      <w:pPr>
        <w:spacing w:after="160" w:line="360" w:lineRule="auto"/>
        <w:rPr>
          <w:lang w:val="en-IN"/>
        </w:rPr>
      </w:pPr>
      <w:r w:rsidRPr="003478EF">
        <w:rPr>
          <w:lang w:val="en-IN"/>
        </w:rPr>
        <w:t xml:space="preserve">Liabilities have increasingly risen in the </w:t>
      </w:r>
      <w:r>
        <w:rPr>
          <w:lang w:val="en-IN"/>
        </w:rPr>
        <w:t>period</w:t>
      </w:r>
      <w:r w:rsidRPr="003478EF">
        <w:rPr>
          <w:lang w:val="en-IN"/>
        </w:rPr>
        <w:t>, from £1,530,000 for 2021 to £1,550,000 for 2023. It is primarily accounted for by the increase in accounts payable, from £30,000 to £50,000. In consonance with decreasing assets, the increasing liabilities do show a cause for concern; it might indicate the hotel was not dealing effectively with debt and this might eventually precipitate problems related to insolvency.</w:t>
      </w:r>
    </w:p>
    <w:p w14:paraId="47268C73" w14:textId="50918F4B" w:rsidR="003478EF" w:rsidRDefault="003478EF" w:rsidP="00E35D0A">
      <w:pPr>
        <w:spacing w:after="160" w:line="360" w:lineRule="auto"/>
        <w:rPr>
          <w:lang w:val="en-IN"/>
        </w:rPr>
      </w:pPr>
      <w:r w:rsidRPr="003478EF">
        <w:rPr>
          <w:lang w:val="en-IN"/>
        </w:rPr>
        <w:t xml:space="preserve">Equity also suffers, dropping from £620,000 in 2021 to £300,000 in 2023. It hints at the compounding impact of loss and reduced investor confidence about the future viability of the hotel. It will be very challenging for the Midland Haven Hotel to seek additional financing once the equity drops lower </w:t>
      </w:r>
      <w:r>
        <w:rPr>
          <w:lang w:val="en-IN"/>
        </w:rPr>
        <w:t>to</w:t>
      </w:r>
      <w:r w:rsidRPr="003478EF">
        <w:rPr>
          <w:lang w:val="en-IN"/>
        </w:rPr>
        <w:t xml:space="preserve"> improve its infrastructure or support its operational activities.</w:t>
      </w:r>
    </w:p>
    <w:p w14:paraId="08B53D6C" w14:textId="77777777" w:rsidR="00E35D0A" w:rsidRDefault="003478EF" w:rsidP="00E35D0A">
      <w:pPr>
        <w:spacing w:after="160" w:line="360" w:lineRule="auto"/>
        <w:rPr>
          <w:lang w:val="en-IN"/>
        </w:rPr>
      </w:pPr>
      <w:r w:rsidRPr="003478EF">
        <w:rPr>
          <w:b/>
          <w:bCs/>
          <w:lang w:val="en-IN"/>
        </w:rPr>
        <w:t>Key Ratios:</w:t>
      </w:r>
    </w:p>
    <w:p w14:paraId="55A656EF" w14:textId="6E7B3BE2" w:rsidR="003478EF" w:rsidRPr="003478EF" w:rsidRDefault="003478EF" w:rsidP="00E35D0A">
      <w:pPr>
        <w:spacing w:after="160" w:line="360" w:lineRule="auto"/>
        <w:rPr>
          <w:lang w:val="en-IN"/>
        </w:rPr>
      </w:pPr>
      <w:r w:rsidRPr="003478EF">
        <w:rPr>
          <w:lang w:val="en-IN"/>
        </w:rPr>
        <w:t>To further assess the financial health of the Midland Haven Hotel, several key financial ratios provide valuable insights:</w:t>
      </w:r>
    </w:p>
    <w:p w14:paraId="6961E7E9" w14:textId="77777777" w:rsidR="003478EF" w:rsidRPr="00747138" w:rsidRDefault="003478EF" w:rsidP="00E35D0A">
      <w:pPr>
        <w:numPr>
          <w:ilvl w:val="0"/>
          <w:numId w:val="2"/>
        </w:numPr>
        <w:spacing w:after="160" w:line="360" w:lineRule="auto"/>
        <w:rPr>
          <w:lang w:val="en-IN"/>
        </w:rPr>
      </w:pPr>
      <w:r w:rsidRPr="003478EF">
        <w:rPr>
          <w:b/>
          <w:bCs/>
          <w:lang w:val="en-IN"/>
        </w:rPr>
        <w:t>Profit Margin Ratio:</w:t>
      </w:r>
    </w:p>
    <w:p w14:paraId="50E66189" w14:textId="6DFCD604" w:rsidR="00747138" w:rsidRPr="003478EF" w:rsidRDefault="00747138" w:rsidP="00E35D0A">
      <w:pPr>
        <w:spacing w:after="160" w:line="360" w:lineRule="auto"/>
        <w:ind w:left="360"/>
        <w:rPr>
          <w:lang w:val="en-IN"/>
        </w:rPr>
      </w:pPr>
      <w:r w:rsidRPr="00747138">
        <w:rPr>
          <w:b/>
          <w:bCs/>
        </w:rPr>
        <w:t>Profit Margin</w:t>
      </w:r>
      <w:r w:rsidRPr="00747138">
        <w:t>=Revenue</w:t>
      </w:r>
      <w:r>
        <w:t>/</w:t>
      </w:r>
      <w:r w:rsidRPr="00747138">
        <w:t>Net Income​×100</w:t>
      </w:r>
    </w:p>
    <w:p w14:paraId="6C0AD4B8" w14:textId="6F9C5FCA" w:rsidR="003478EF" w:rsidRPr="00747138" w:rsidRDefault="003478EF" w:rsidP="00E35D0A">
      <w:pPr>
        <w:pStyle w:val="ListParagraph"/>
        <w:numPr>
          <w:ilvl w:val="1"/>
          <w:numId w:val="6"/>
        </w:numPr>
        <w:spacing w:after="160" w:line="360" w:lineRule="auto"/>
        <w:rPr>
          <w:lang w:val="en-IN"/>
        </w:rPr>
      </w:pPr>
      <w:r w:rsidRPr="00747138">
        <w:rPr>
          <w:b/>
          <w:bCs/>
          <w:lang w:val="en-IN"/>
        </w:rPr>
        <w:t>2021:</w:t>
      </w:r>
      <w:r w:rsidRPr="00747138">
        <w:rPr>
          <w:lang w:val="en-IN"/>
        </w:rPr>
        <w:t xml:space="preserve"> 300,000</w:t>
      </w:r>
      <w:r w:rsidR="00747138" w:rsidRPr="00747138">
        <w:rPr>
          <w:lang w:val="en-IN"/>
        </w:rPr>
        <w:t>/</w:t>
      </w:r>
      <w:r w:rsidRPr="00747138">
        <w:rPr>
          <w:lang w:val="en-IN"/>
        </w:rPr>
        <w:t>1,200,000</w:t>
      </w:r>
      <w:r w:rsidR="00747138">
        <w:rPr>
          <w:lang w:val="en-IN"/>
        </w:rPr>
        <w:t>*100</w:t>
      </w:r>
      <w:r w:rsidRPr="00747138">
        <w:rPr>
          <w:lang w:val="en-IN"/>
        </w:rPr>
        <w:t>=25%</w:t>
      </w:r>
    </w:p>
    <w:p w14:paraId="768F9971" w14:textId="483992BC" w:rsidR="003478EF" w:rsidRPr="00747138" w:rsidRDefault="003478EF" w:rsidP="00E35D0A">
      <w:pPr>
        <w:pStyle w:val="ListParagraph"/>
        <w:numPr>
          <w:ilvl w:val="1"/>
          <w:numId w:val="6"/>
        </w:numPr>
        <w:spacing w:after="160" w:line="360" w:lineRule="auto"/>
        <w:rPr>
          <w:lang w:val="en-IN"/>
        </w:rPr>
      </w:pPr>
      <w:r w:rsidRPr="00747138">
        <w:rPr>
          <w:b/>
          <w:bCs/>
          <w:lang w:val="en-IN"/>
        </w:rPr>
        <w:t>2022:</w:t>
      </w:r>
      <w:r w:rsidRPr="00747138">
        <w:rPr>
          <w:lang w:val="en-IN"/>
        </w:rPr>
        <w:t xml:space="preserve"> 150,000</w:t>
      </w:r>
      <w:r w:rsidR="00747138" w:rsidRPr="00747138">
        <w:rPr>
          <w:lang w:val="en-IN"/>
        </w:rPr>
        <w:t>/</w:t>
      </w:r>
      <w:r w:rsidRPr="00747138">
        <w:rPr>
          <w:lang w:val="en-IN"/>
        </w:rPr>
        <w:t>1,100,000</w:t>
      </w:r>
      <w:r w:rsidR="00747138">
        <w:rPr>
          <w:lang w:val="en-IN"/>
        </w:rPr>
        <w:t>*100</w:t>
      </w:r>
      <w:r w:rsidRPr="00747138">
        <w:rPr>
          <w:lang w:val="en-IN"/>
        </w:rPr>
        <w:t>=13.64%</w:t>
      </w:r>
    </w:p>
    <w:p w14:paraId="7DFE74F7" w14:textId="77449F61" w:rsidR="003478EF" w:rsidRPr="00747138" w:rsidRDefault="003478EF" w:rsidP="00E35D0A">
      <w:pPr>
        <w:pStyle w:val="ListParagraph"/>
        <w:numPr>
          <w:ilvl w:val="1"/>
          <w:numId w:val="6"/>
        </w:numPr>
        <w:spacing w:after="160" w:line="360" w:lineRule="auto"/>
        <w:rPr>
          <w:lang w:val="en-IN"/>
        </w:rPr>
      </w:pPr>
      <w:r w:rsidRPr="00747138">
        <w:rPr>
          <w:b/>
          <w:bCs/>
          <w:lang w:val="en-IN"/>
        </w:rPr>
        <w:t>2023</w:t>
      </w:r>
      <w:r w:rsidRPr="00747138">
        <w:rPr>
          <w:lang w:val="en-IN"/>
        </w:rPr>
        <w:t>: −150,000</w:t>
      </w:r>
      <w:r w:rsidR="00747138" w:rsidRPr="00747138">
        <w:rPr>
          <w:lang w:val="en-IN"/>
        </w:rPr>
        <w:t>/</w:t>
      </w:r>
      <w:r w:rsidRPr="00747138">
        <w:rPr>
          <w:lang w:val="en-IN"/>
        </w:rPr>
        <w:t>950,000=−15.79%</w:t>
      </w:r>
    </w:p>
    <w:p w14:paraId="11A90C8C" w14:textId="77777777" w:rsidR="003478EF" w:rsidRDefault="003478EF" w:rsidP="00E35D0A">
      <w:pPr>
        <w:spacing w:after="160" w:line="360" w:lineRule="auto"/>
        <w:rPr>
          <w:lang w:val="en-IN"/>
        </w:rPr>
      </w:pPr>
      <w:r w:rsidRPr="003478EF">
        <w:rPr>
          <w:lang w:val="en-IN"/>
        </w:rPr>
        <w:t>This declining profit margin indicates that the capacity to make profits from revenues is declining. The loss margin in 2023 indicates that the hotel is neither profitable nor profitable.</w:t>
      </w:r>
    </w:p>
    <w:p w14:paraId="3BB3DF29" w14:textId="5F0657FB" w:rsidR="003478EF" w:rsidRPr="00747138" w:rsidRDefault="003478EF" w:rsidP="00E35D0A">
      <w:pPr>
        <w:pStyle w:val="ListParagraph"/>
        <w:numPr>
          <w:ilvl w:val="0"/>
          <w:numId w:val="2"/>
        </w:numPr>
        <w:spacing w:after="160" w:line="360" w:lineRule="auto"/>
        <w:rPr>
          <w:lang w:val="en-IN"/>
        </w:rPr>
      </w:pPr>
      <w:r w:rsidRPr="003478EF">
        <w:rPr>
          <w:b/>
          <w:bCs/>
          <w:lang w:val="en-IN"/>
        </w:rPr>
        <w:t>Current Ratio:</w:t>
      </w:r>
    </w:p>
    <w:p w14:paraId="71D9CFD3" w14:textId="7B107614" w:rsidR="00747138" w:rsidRPr="00747138" w:rsidRDefault="00747138" w:rsidP="00E35D0A">
      <w:pPr>
        <w:spacing w:after="160" w:line="360" w:lineRule="auto"/>
        <w:rPr>
          <w:lang w:val="en-IN"/>
        </w:rPr>
      </w:pPr>
      <w:r w:rsidRPr="00747138">
        <w:rPr>
          <w:b/>
          <w:bCs/>
        </w:rPr>
        <w:t>Current Ratio:</w:t>
      </w:r>
      <w:r>
        <w:t xml:space="preserve"> </w:t>
      </w:r>
      <w:r w:rsidRPr="00747138">
        <w:t>Current Liabilities</w:t>
      </w:r>
      <w:r>
        <w:t>/</w:t>
      </w:r>
      <w:r w:rsidRPr="00747138">
        <w:t>Current Assets​</w:t>
      </w:r>
    </w:p>
    <w:p w14:paraId="7E84F943" w14:textId="1096FCE0" w:rsidR="003478EF" w:rsidRPr="003478EF" w:rsidRDefault="003478EF" w:rsidP="00E35D0A">
      <w:pPr>
        <w:numPr>
          <w:ilvl w:val="1"/>
          <w:numId w:val="5"/>
        </w:numPr>
        <w:spacing w:after="160" w:line="360" w:lineRule="auto"/>
        <w:rPr>
          <w:lang w:val="en-IN"/>
        </w:rPr>
      </w:pPr>
      <w:r w:rsidRPr="003478EF">
        <w:rPr>
          <w:b/>
          <w:bCs/>
          <w:lang w:val="en-IN"/>
        </w:rPr>
        <w:t>2021:</w:t>
      </w:r>
      <w:r w:rsidRPr="003478EF">
        <w:rPr>
          <w:lang w:val="en-IN"/>
        </w:rPr>
        <w:t xml:space="preserve"> 100,000+50,000</w:t>
      </w:r>
      <w:r w:rsidR="00747138">
        <w:rPr>
          <w:lang w:val="en-IN"/>
        </w:rPr>
        <w:t>/</w:t>
      </w:r>
      <w:r w:rsidRPr="003478EF">
        <w:rPr>
          <w:lang w:val="en-IN"/>
        </w:rPr>
        <w:t>30,000=5.00</w:t>
      </w:r>
    </w:p>
    <w:p w14:paraId="4E5B8995" w14:textId="01CCB7A9" w:rsidR="003478EF" w:rsidRPr="003478EF" w:rsidRDefault="003478EF" w:rsidP="00E35D0A">
      <w:pPr>
        <w:numPr>
          <w:ilvl w:val="1"/>
          <w:numId w:val="5"/>
        </w:numPr>
        <w:spacing w:after="160" w:line="360" w:lineRule="auto"/>
        <w:rPr>
          <w:lang w:val="en-IN"/>
        </w:rPr>
      </w:pPr>
      <w:r w:rsidRPr="003478EF">
        <w:rPr>
          <w:b/>
          <w:bCs/>
          <w:lang w:val="en-IN"/>
        </w:rPr>
        <w:t>2022:</w:t>
      </w:r>
      <w:r w:rsidRPr="003478EF">
        <w:rPr>
          <w:lang w:val="en-IN"/>
        </w:rPr>
        <w:t xml:space="preserve"> 80,000+40,000</w:t>
      </w:r>
      <w:r w:rsidR="00747138">
        <w:rPr>
          <w:lang w:val="en-IN"/>
        </w:rPr>
        <w:t>/</w:t>
      </w:r>
      <w:r w:rsidRPr="003478EF">
        <w:rPr>
          <w:lang w:val="en-IN"/>
        </w:rPr>
        <w:t>40,000=3.00</w:t>
      </w:r>
    </w:p>
    <w:p w14:paraId="28B9F7EA" w14:textId="25AE7D14" w:rsidR="003478EF" w:rsidRPr="003478EF" w:rsidRDefault="003478EF" w:rsidP="00E35D0A">
      <w:pPr>
        <w:numPr>
          <w:ilvl w:val="1"/>
          <w:numId w:val="5"/>
        </w:numPr>
        <w:spacing w:after="160" w:line="360" w:lineRule="auto"/>
        <w:rPr>
          <w:lang w:val="en-IN"/>
        </w:rPr>
      </w:pPr>
      <w:r w:rsidRPr="003478EF">
        <w:rPr>
          <w:b/>
          <w:bCs/>
          <w:lang w:val="en-IN"/>
        </w:rPr>
        <w:t>2023:</w:t>
      </w:r>
      <w:r w:rsidRPr="003478EF">
        <w:rPr>
          <w:lang w:val="en-IN"/>
        </w:rPr>
        <w:t xml:space="preserve"> 20,000+30,000</w:t>
      </w:r>
      <w:r w:rsidR="00747138">
        <w:rPr>
          <w:lang w:val="en-IN"/>
        </w:rPr>
        <w:t>/</w:t>
      </w:r>
      <w:r w:rsidRPr="003478EF">
        <w:rPr>
          <w:lang w:val="en-IN"/>
        </w:rPr>
        <w:t>50,000=1.00</w:t>
      </w:r>
    </w:p>
    <w:p w14:paraId="2B710E8E" w14:textId="77777777" w:rsidR="003478EF" w:rsidRDefault="003478EF" w:rsidP="00E35D0A">
      <w:pPr>
        <w:spacing w:after="160" w:line="360" w:lineRule="auto"/>
        <w:rPr>
          <w:lang w:val="en-IN"/>
        </w:rPr>
      </w:pPr>
      <w:r w:rsidRPr="003478EF">
        <w:rPr>
          <w:lang w:val="en-IN"/>
        </w:rPr>
        <w:lastRenderedPageBreak/>
        <w:t>The current ratio is a measure of the hotel's liquidity position. With a current ratio of 1.00 in 2023, the hotel can only barely pay off its short-term liabilities with its current assets, signifying an immediate need for improvements in liquidity.</w:t>
      </w:r>
    </w:p>
    <w:p w14:paraId="2564B661" w14:textId="4E804F5A" w:rsidR="003478EF" w:rsidRPr="00747138" w:rsidRDefault="003478EF" w:rsidP="00E35D0A">
      <w:pPr>
        <w:numPr>
          <w:ilvl w:val="0"/>
          <w:numId w:val="2"/>
        </w:numPr>
        <w:spacing w:after="160" w:line="360" w:lineRule="auto"/>
        <w:rPr>
          <w:lang w:val="en-IN"/>
        </w:rPr>
      </w:pPr>
      <w:r w:rsidRPr="003478EF">
        <w:rPr>
          <w:b/>
          <w:bCs/>
          <w:lang w:val="en-IN"/>
        </w:rPr>
        <w:t>Debt-to-Equity Ratio:</w:t>
      </w:r>
    </w:p>
    <w:p w14:paraId="1A2535AB" w14:textId="163C6C07" w:rsidR="00747138" w:rsidRPr="003478EF" w:rsidRDefault="00747138" w:rsidP="00E35D0A">
      <w:pPr>
        <w:spacing w:line="360" w:lineRule="auto"/>
        <w:rPr>
          <w:lang w:val="en-IN"/>
        </w:rPr>
      </w:pPr>
      <w:r w:rsidRPr="00747138">
        <w:rPr>
          <w:b/>
          <w:bCs/>
          <w:lang w:val="en-IN"/>
        </w:rPr>
        <w:t>Debt to Equity</w:t>
      </w:r>
      <w:r>
        <w:rPr>
          <w:lang w:val="en-IN"/>
        </w:rPr>
        <w:t xml:space="preserve">: </w:t>
      </w:r>
      <w:r w:rsidRPr="00747138">
        <w:rPr>
          <w:lang w:val="en-IN"/>
        </w:rPr>
        <w:t>Equity</w:t>
      </w:r>
      <w:r>
        <w:rPr>
          <w:lang w:val="en-IN"/>
        </w:rPr>
        <w:t>/</w:t>
      </w:r>
      <w:r w:rsidRPr="00747138">
        <w:rPr>
          <w:lang w:val="en-IN"/>
        </w:rPr>
        <w:t>Total Liabilities​</w:t>
      </w:r>
    </w:p>
    <w:p w14:paraId="6700BD44" w14:textId="204E6B41" w:rsidR="00747138" w:rsidRPr="00747138" w:rsidRDefault="00747138" w:rsidP="00E35D0A">
      <w:pPr>
        <w:pStyle w:val="ListParagraph"/>
        <w:numPr>
          <w:ilvl w:val="0"/>
          <w:numId w:val="4"/>
        </w:numPr>
        <w:spacing w:line="360" w:lineRule="auto"/>
        <w:rPr>
          <w:lang w:val="en-IN"/>
        </w:rPr>
      </w:pPr>
      <w:r w:rsidRPr="00747138">
        <w:rPr>
          <w:b/>
          <w:bCs/>
          <w:lang w:val="en-IN"/>
        </w:rPr>
        <w:t>2021:</w:t>
      </w:r>
      <w:r w:rsidRPr="00747138">
        <w:rPr>
          <w:lang w:val="en-IN"/>
        </w:rPr>
        <w:t xml:space="preserve"> 1,530,000</w:t>
      </w:r>
      <w:r>
        <w:rPr>
          <w:lang w:val="en-IN"/>
        </w:rPr>
        <w:t>/</w:t>
      </w:r>
      <w:r w:rsidRPr="00747138">
        <w:rPr>
          <w:lang w:val="en-IN"/>
        </w:rPr>
        <w:t>620,000=2.46</w:t>
      </w:r>
    </w:p>
    <w:p w14:paraId="2269CD65" w14:textId="63653C49" w:rsidR="00747138" w:rsidRPr="00747138" w:rsidRDefault="00747138" w:rsidP="00E35D0A">
      <w:pPr>
        <w:pStyle w:val="ListParagraph"/>
        <w:numPr>
          <w:ilvl w:val="0"/>
          <w:numId w:val="4"/>
        </w:numPr>
        <w:spacing w:line="360" w:lineRule="auto"/>
        <w:rPr>
          <w:lang w:val="en-IN"/>
        </w:rPr>
      </w:pPr>
      <w:r w:rsidRPr="00747138">
        <w:rPr>
          <w:b/>
          <w:bCs/>
          <w:lang w:val="en-IN"/>
        </w:rPr>
        <w:t>2022:</w:t>
      </w:r>
      <w:r w:rsidRPr="00747138">
        <w:rPr>
          <w:lang w:val="en-IN"/>
        </w:rPr>
        <w:t xml:space="preserve"> 1,540,000</w:t>
      </w:r>
      <w:r>
        <w:rPr>
          <w:lang w:val="en-IN"/>
        </w:rPr>
        <w:t>/</w:t>
      </w:r>
      <w:r w:rsidRPr="00747138">
        <w:rPr>
          <w:lang w:val="en-IN"/>
        </w:rPr>
        <w:t>580,000=2.66</w:t>
      </w:r>
    </w:p>
    <w:p w14:paraId="51EC0821" w14:textId="0A7CAB51" w:rsidR="00747138" w:rsidRPr="00747138" w:rsidRDefault="00747138" w:rsidP="00E35D0A">
      <w:pPr>
        <w:pStyle w:val="ListParagraph"/>
        <w:numPr>
          <w:ilvl w:val="0"/>
          <w:numId w:val="4"/>
        </w:numPr>
        <w:spacing w:line="360" w:lineRule="auto"/>
        <w:rPr>
          <w:lang w:val="en-IN"/>
        </w:rPr>
      </w:pPr>
      <w:r w:rsidRPr="00747138">
        <w:rPr>
          <w:b/>
          <w:bCs/>
          <w:lang w:val="en-IN"/>
        </w:rPr>
        <w:t>2023:</w:t>
      </w:r>
      <w:r w:rsidRPr="00747138">
        <w:rPr>
          <w:lang w:val="en-IN"/>
        </w:rPr>
        <w:t xml:space="preserve"> 1,550,000</w:t>
      </w:r>
      <w:r>
        <w:rPr>
          <w:lang w:val="en-IN"/>
        </w:rPr>
        <w:t>/</w:t>
      </w:r>
      <w:r w:rsidRPr="00747138">
        <w:rPr>
          <w:lang w:val="en-IN"/>
        </w:rPr>
        <w:t>300,000=5.17</w:t>
      </w:r>
    </w:p>
    <w:p w14:paraId="398CE67C" w14:textId="7FED6942" w:rsidR="003478EF" w:rsidRPr="003478EF" w:rsidRDefault="003478EF" w:rsidP="00E35D0A">
      <w:pPr>
        <w:spacing w:after="160" w:line="360" w:lineRule="auto"/>
        <w:rPr>
          <w:lang w:val="en-IN"/>
        </w:rPr>
      </w:pPr>
      <w:r w:rsidRPr="003478EF">
        <w:rPr>
          <w:lang w:val="en-IN"/>
        </w:rPr>
        <w:t>This indicates rising financial risks since the hotel relies highly on debt to finance its operations instead of its equity base. This ratio of over 5.0, in 2023, places this hotel in a very risky position, where creditors see it as an investment with high risks.</w:t>
      </w:r>
    </w:p>
    <w:p w14:paraId="6BAC6027" w14:textId="3E491265" w:rsidR="003478EF" w:rsidRPr="00E35D0A" w:rsidRDefault="003478EF" w:rsidP="00E35D0A">
      <w:pPr>
        <w:spacing w:after="160" w:line="360" w:lineRule="auto"/>
        <w:rPr>
          <w:lang w:val="en-IN"/>
        </w:rPr>
      </w:pPr>
      <w:r w:rsidRPr="003478EF">
        <w:rPr>
          <w:lang w:val="en-IN"/>
        </w:rPr>
        <w:t xml:space="preserve">The financial performance analysis of the Midland Haven Hotel reveals declines both in revenues and net income in tandem with the increases in operating expenses while having deterioration in the balance sheet through declining assets and increasing liabilities. Relevant ratios include worsening profitability, liquidity, and financial leverage. This depiction paints a serious picture of the </w:t>
      </w:r>
      <w:proofErr w:type="gramStart"/>
      <w:r w:rsidRPr="003478EF">
        <w:rPr>
          <w:lang w:val="en-IN"/>
        </w:rPr>
        <w:t>current status</w:t>
      </w:r>
      <w:proofErr w:type="gramEnd"/>
      <w:r w:rsidRPr="003478EF">
        <w:rPr>
          <w:lang w:val="en-IN"/>
        </w:rPr>
        <w:t xml:space="preserve"> of the finances of the hotel. Urgent and strategic actions are required to reverse these negative trends and ensure long-term viability.</w:t>
      </w:r>
    </w:p>
    <w:p w14:paraId="7DD3FC26" w14:textId="77777777" w:rsidR="00D84F24" w:rsidRPr="00D84F24" w:rsidRDefault="00D84F24" w:rsidP="00E35D0A">
      <w:pPr>
        <w:pStyle w:val="Heading2"/>
        <w:spacing w:line="360" w:lineRule="auto"/>
        <w:rPr>
          <w:b/>
          <w:bCs/>
        </w:rPr>
      </w:pPr>
      <w:bookmarkStart w:id="5" w:name="_Toc181178677"/>
      <w:r w:rsidRPr="00D84F24">
        <w:rPr>
          <w:b/>
          <w:bCs/>
        </w:rPr>
        <w:t>2.3 Key Problems Identified</w:t>
      </w:r>
      <w:bookmarkEnd w:id="5"/>
    </w:p>
    <w:p w14:paraId="487D2881" w14:textId="77777777" w:rsidR="00D84F24" w:rsidRPr="00D84F24" w:rsidRDefault="00D84F24" w:rsidP="00E35D0A">
      <w:pPr>
        <w:spacing w:after="160" w:line="360" w:lineRule="auto"/>
        <w:rPr>
          <w:b/>
          <w:bCs/>
        </w:rPr>
      </w:pPr>
      <w:r w:rsidRPr="00D84F24">
        <w:rPr>
          <w:b/>
          <w:bCs/>
        </w:rPr>
        <w:t>Service Quality and Facilities:</w:t>
      </w:r>
    </w:p>
    <w:p w14:paraId="0487A985" w14:textId="6159A38F" w:rsidR="00D84F24" w:rsidRDefault="00D84F24" w:rsidP="00E35D0A">
      <w:pPr>
        <w:spacing w:after="160" w:line="360" w:lineRule="auto"/>
      </w:pPr>
      <w:r>
        <w:t xml:space="preserve">The service quality of the Midland Haven Hotel directly affects customer satisfaction and occupancy. Customer </w:t>
      </w:r>
      <w:r w:rsidR="000C7B61">
        <w:t>reviews</w:t>
      </w:r>
      <w:r>
        <w:t xml:space="preserve"> </w:t>
      </w:r>
      <w:r w:rsidR="000C7B61">
        <w:t>have</w:t>
      </w:r>
      <w:r>
        <w:t xml:space="preserve"> been highly negative complaining about unresponsive staff, slow restaurant service, and dirty/messy rooms </w:t>
      </w:r>
      <w:r w:rsidR="00A23B88">
        <w:t>(</w:t>
      </w:r>
      <w:r w:rsidR="00A23B88" w:rsidRPr="00A23B88">
        <w:t>Phi</w:t>
      </w:r>
      <w:r w:rsidR="00A23B88">
        <w:t xml:space="preserve"> et al., </w:t>
      </w:r>
      <w:r w:rsidR="00A23B88" w:rsidRPr="00A23B88">
        <w:t>2022</w:t>
      </w:r>
      <w:r w:rsidR="00A23B88">
        <w:t>)</w:t>
      </w:r>
      <w:r w:rsidR="00A23B88" w:rsidRPr="00A23B88">
        <w:t xml:space="preserve">. </w:t>
      </w:r>
      <w:r>
        <w:t xml:space="preserve">These bad experiences pull down the reputation of the hotel and scare away those who might visit. Consequently, the hotel enjoys fewer visitors and lower occupancy. The number of </w:t>
      </w:r>
      <w:r w:rsidR="00A23B88">
        <w:t>occupancies</w:t>
      </w:r>
      <w:r>
        <w:t xml:space="preserve"> was reported to have declined from 65% in 2021 to 50% in 2023. Older furniture and decorations further add to the unpleasantness of </w:t>
      </w:r>
      <w:r w:rsidR="000C7B61">
        <w:t xml:space="preserve">the </w:t>
      </w:r>
      <w:r>
        <w:t>atmosphere, therefore devaluating the worth of a guest experience, resulting in a lesser probability of another visit. The more accustomed customers are to modern and luxurious experiences, the more failure of the hotel to achieve such expectations diminishes the appeal</w:t>
      </w:r>
      <w:r w:rsidR="00A23B88">
        <w:t xml:space="preserve"> (</w:t>
      </w:r>
      <w:r w:rsidR="00A23B88" w:rsidRPr="00A23B88">
        <w:t>Li</w:t>
      </w:r>
      <w:r w:rsidR="00A23B88">
        <w:t xml:space="preserve"> et al., </w:t>
      </w:r>
      <w:r w:rsidR="00A23B88" w:rsidRPr="00A23B88">
        <w:t>2020</w:t>
      </w:r>
      <w:r w:rsidR="00A23B88">
        <w:t>)</w:t>
      </w:r>
      <w:r w:rsidR="00A23B88" w:rsidRPr="00A23B88">
        <w:t>.</w:t>
      </w:r>
    </w:p>
    <w:p w14:paraId="1A291773" w14:textId="77777777" w:rsidR="00D84F24" w:rsidRPr="00D84F24" w:rsidRDefault="00D84F24" w:rsidP="00E35D0A">
      <w:pPr>
        <w:spacing w:after="160" w:line="360" w:lineRule="auto"/>
        <w:rPr>
          <w:b/>
          <w:bCs/>
        </w:rPr>
      </w:pPr>
      <w:r w:rsidRPr="00D84F24">
        <w:rPr>
          <w:b/>
          <w:bCs/>
        </w:rPr>
        <w:t>Market Positioning:</w:t>
      </w:r>
    </w:p>
    <w:p w14:paraId="0AA03730" w14:textId="77777777" w:rsidR="0069601F" w:rsidRDefault="0069601F" w:rsidP="0069601F">
      <w:pPr>
        <w:keepNext/>
        <w:spacing w:after="160" w:line="360" w:lineRule="auto"/>
        <w:jc w:val="center"/>
      </w:pPr>
      <w:r>
        <w:rPr>
          <w:noProof/>
        </w:rPr>
        <w:lastRenderedPageBreak/>
        <w:drawing>
          <wp:inline distT="0" distB="0" distL="0" distR="0" wp14:anchorId="3E7D9FBE" wp14:editId="50BB7688">
            <wp:extent cx="4256405" cy="2165985"/>
            <wp:effectExtent l="0" t="0" r="0" b="5715"/>
            <wp:docPr id="1016948839" name="Picture 1" descr="Image result for Market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 Positio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6405" cy="2165985"/>
                    </a:xfrm>
                    <a:prstGeom prst="rect">
                      <a:avLst/>
                    </a:prstGeom>
                    <a:noFill/>
                    <a:ln>
                      <a:noFill/>
                    </a:ln>
                  </pic:spPr>
                </pic:pic>
              </a:graphicData>
            </a:graphic>
          </wp:inline>
        </w:drawing>
      </w:r>
    </w:p>
    <w:p w14:paraId="6EE49979" w14:textId="6D826FCF" w:rsidR="0069601F" w:rsidRDefault="0069601F" w:rsidP="0069601F">
      <w:pPr>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6B08DC">
        <w:t>Market Positioning</w:t>
      </w:r>
      <w:r>
        <w:t xml:space="preserve"> </w:t>
      </w:r>
    </w:p>
    <w:p w14:paraId="32B35859" w14:textId="3039BD18" w:rsidR="0069601F" w:rsidRDefault="0069601F" w:rsidP="0069601F">
      <w:pPr>
        <w:jc w:val="center"/>
      </w:pPr>
      <w:r>
        <w:t>Source: (</w:t>
      </w:r>
      <w:hyperlink r:id="rId9" w:history="1">
        <w:r w:rsidRPr="0006028F">
          <w:rPr>
            <w:rStyle w:val="Hyperlink"/>
          </w:rPr>
          <w:t>www.lightraysolutions.com</w:t>
        </w:r>
      </w:hyperlink>
      <w:r>
        <w:t>, 2022)</w:t>
      </w:r>
    </w:p>
    <w:p w14:paraId="3575496E" w14:textId="67E0B602" w:rsidR="00D84F24" w:rsidRDefault="00D84F24" w:rsidP="00E35D0A">
      <w:pPr>
        <w:spacing w:after="160" w:line="360" w:lineRule="auto"/>
      </w:pPr>
      <w:r>
        <w:t xml:space="preserve">The market positioning and branding of the Midland Haven Hotel will define how competitive it is. When new resorts boast modern designs, unique experiences, and excellent customer service, it seems that the Midland Haven Hotel fails to establish its niche in the sea of hospitality </w:t>
      </w:r>
      <w:r w:rsidR="00A23B88">
        <w:t>(</w:t>
      </w:r>
      <w:proofErr w:type="spellStart"/>
      <w:r w:rsidR="00A23B88" w:rsidRPr="00A23B88">
        <w:t>Spanaki</w:t>
      </w:r>
      <w:proofErr w:type="spellEnd"/>
      <w:r w:rsidR="00A23B88" w:rsidRPr="00A23B88">
        <w:t>, 2020</w:t>
      </w:r>
      <w:r w:rsidR="00A23B88">
        <w:t>)</w:t>
      </w:r>
      <w:r w:rsidR="00A23B88" w:rsidRPr="00A23B88">
        <w:t xml:space="preserve">. </w:t>
      </w:r>
      <w:r>
        <w:t xml:space="preserve">It fails to communicate its unique value proposition well, leaving it ambiguous for potential guests as regards its identity and what the hotel offers. When the value of personalization and unique experiences has never been higher, the hotel's generic branding doesn't talk to target customers; its occupancy rates and profitability have suffered as a result </w:t>
      </w:r>
      <w:r w:rsidR="00E35D0A">
        <w:t>(</w:t>
      </w:r>
      <w:r w:rsidR="00E35D0A" w:rsidRPr="00E35D0A">
        <w:t>Almeida and Ivanov, 2024</w:t>
      </w:r>
      <w:r w:rsidR="00E35D0A">
        <w:t>)</w:t>
      </w:r>
      <w:r w:rsidR="00E35D0A" w:rsidRPr="00E35D0A">
        <w:t xml:space="preserve">. </w:t>
      </w:r>
      <w:r>
        <w:t xml:space="preserve">A market analysis demonstrates that competitors are effectively putting to use their strengths which include modernity in </w:t>
      </w:r>
      <w:r w:rsidR="000C7B61">
        <w:t>aesthetics</w:t>
      </w:r>
      <w:r>
        <w:t>, innovative packaging, and service standards to take a greater market share</w:t>
      </w:r>
      <w:r w:rsidR="00A23B88">
        <w:t xml:space="preserve"> (</w:t>
      </w:r>
      <w:r w:rsidR="00A23B88" w:rsidRPr="00A23B88">
        <w:t>Malik, Muhammad, and Waheed, 2023</w:t>
      </w:r>
      <w:r w:rsidR="00A23B88">
        <w:t>)</w:t>
      </w:r>
    </w:p>
    <w:p w14:paraId="55364A1C" w14:textId="77777777" w:rsidR="00D84F24" w:rsidRPr="00D84F24" w:rsidRDefault="00D84F24" w:rsidP="00E35D0A">
      <w:pPr>
        <w:spacing w:after="160" w:line="360" w:lineRule="auto"/>
        <w:rPr>
          <w:b/>
          <w:bCs/>
        </w:rPr>
      </w:pPr>
      <w:r w:rsidRPr="00D84F24">
        <w:rPr>
          <w:b/>
          <w:bCs/>
        </w:rPr>
        <w:t>Economic Factors:</w:t>
      </w:r>
    </w:p>
    <w:p w14:paraId="1EC604CB" w14:textId="1CCFB5AB" w:rsidR="00D84F24" w:rsidRDefault="00D84F24" w:rsidP="00E35D0A">
      <w:pPr>
        <w:spacing w:after="160" w:line="360" w:lineRule="auto"/>
      </w:pPr>
      <w:r>
        <w:t xml:space="preserve">External economic factors also impact the performance of the hotel. Economic slowdowns cause reduced disposable income for consumers, which then affects travel and leisure spending </w:t>
      </w:r>
      <w:r w:rsidR="00A23B88">
        <w:t>(</w:t>
      </w:r>
      <w:r w:rsidR="00A23B88" w:rsidRPr="00A23B88">
        <w:t>Nguyen, Thanh, and Nguyen, 2022</w:t>
      </w:r>
      <w:r w:rsidR="00A23B88">
        <w:t>)</w:t>
      </w:r>
      <w:r w:rsidR="00A23B88" w:rsidRPr="00A23B88">
        <w:t xml:space="preserve">. </w:t>
      </w:r>
      <w:r>
        <w:t xml:space="preserve">Changes in tourist patterns-the last one being the increasing demand for staycations and resort destination </w:t>
      </w:r>
      <w:r w:rsidR="000C7B61">
        <w:t>preferences- have</w:t>
      </w:r>
      <w:r>
        <w:t xml:space="preserve"> negatively affected the Midland Haven Hotel. The COVID-19 virus has continued to influence travel </w:t>
      </w:r>
      <w:r w:rsidR="00181D9C">
        <w:t>behaviours</w:t>
      </w:r>
      <w:r>
        <w:t xml:space="preserve">, further challenging this hotel since guests might give priority to health and safety measures that the hotel might not fully provide </w:t>
      </w:r>
      <w:r w:rsidR="00E35D0A">
        <w:t>(</w:t>
      </w:r>
      <w:r w:rsidR="00E35D0A" w:rsidRPr="00E35D0A">
        <w:t xml:space="preserve">Bonfanti, </w:t>
      </w:r>
      <w:proofErr w:type="spellStart"/>
      <w:r w:rsidR="00E35D0A" w:rsidRPr="00E35D0A">
        <w:t>Vigolo</w:t>
      </w:r>
      <w:proofErr w:type="spellEnd"/>
      <w:r w:rsidR="00E35D0A" w:rsidRPr="00E35D0A">
        <w:t xml:space="preserve">, and </w:t>
      </w:r>
      <w:proofErr w:type="spellStart"/>
      <w:r w:rsidR="00E35D0A" w:rsidRPr="00E35D0A">
        <w:t>Yfantidou</w:t>
      </w:r>
      <w:proofErr w:type="spellEnd"/>
      <w:r w:rsidR="00E35D0A" w:rsidRPr="00E35D0A">
        <w:t>,</w:t>
      </w:r>
      <w:r w:rsidR="00E35D0A">
        <w:t xml:space="preserve"> </w:t>
      </w:r>
      <w:r w:rsidR="00E35D0A" w:rsidRPr="00E35D0A">
        <w:t>2021</w:t>
      </w:r>
      <w:r w:rsidR="00E35D0A">
        <w:t>)</w:t>
      </w:r>
      <w:r w:rsidR="00E35D0A" w:rsidRPr="00E35D0A">
        <w:t xml:space="preserve">. </w:t>
      </w:r>
      <w:r>
        <w:t xml:space="preserve">As other related factors include internal service problems and bad market positioning, there </w:t>
      </w:r>
      <w:r w:rsidR="000C7B61">
        <w:t>arises</w:t>
      </w:r>
      <w:r>
        <w:t xml:space="preserve"> the urgent </w:t>
      </w:r>
      <w:r w:rsidR="000C7B61">
        <w:lastRenderedPageBreak/>
        <w:t>need</w:t>
      </w:r>
      <w:r>
        <w:t xml:space="preserve"> to regain the </w:t>
      </w:r>
      <w:r w:rsidR="000C7B61">
        <w:t>hotel's</w:t>
      </w:r>
      <w:r>
        <w:t xml:space="preserve"> working and marketable position through </w:t>
      </w:r>
      <w:r w:rsidR="000C7B61">
        <w:t>a full-scale</w:t>
      </w:r>
      <w:r>
        <w:t xml:space="preserve"> turnaround strategy</w:t>
      </w:r>
      <w:r w:rsidR="00E35D0A">
        <w:t xml:space="preserve"> (</w:t>
      </w:r>
      <w:r w:rsidR="00E35D0A" w:rsidRPr="00E35D0A">
        <w:t>Zakaria, 2020</w:t>
      </w:r>
      <w:r w:rsidR="00E35D0A">
        <w:t>)</w:t>
      </w:r>
      <w:r w:rsidR="00E35D0A" w:rsidRPr="00E35D0A">
        <w:t>. </w:t>
      </w:r>
    </w:p>
    <w:p w14:paraId="2DB29373" w14:textId="77777777" w:rsidR="00D84F24" w:rsidRDefault="00D84F24" w:rsidP="00E35D0A">
      <w:pPr>
        <w:spacing w:after="160" w:line="360" w:lineRule="auto"/>
      </w:pPr>
    </w:p>
    <w:p w14:paraId="36CF62FE" w14:textId="77777777" w:rsidR="00D84F24" w:rsidRDefault="00D84F24" w:rsidP="00E35D0A">
      <w:pPr>
        <w:spacing w:after="160" w:line="360" w:lineRule="auto"/>
      </w:pPr>
    </w:p>
    <w:p w14:paraId="4D15774D" w14:textId="77777777" w:rsidR="00D84F24" w:rsidRDefault="00D84F24" w:rsidP="00E35D0A">
      <w:pPr>
        <w:spacing w:after="160" w:line="360" w:lineRule="auto"/>
      </w:pPr>
    </w:p>
    <w:p w14:paraId="4B8E9452" w14:textId="77777777" w:rsidR="00D84F24" w:rsidRDefault="00D84F24" w:rsidP="00E35D0A">
      <w:pPr>
        <w:spacing w:after="160" w:line="360" w:lineRule="auto"/>
      </w:pPr>
    </w:p>
    <w:p w14:paraId="37DCF557" w14:textId="77777777" w:rsidR="00D84F24" w:rsidRDefault="00D84F24" w:rsidP="00E35D0A">
      <w:pPr>
        <w:spacing w:after="160" w:line="360" w:lineRule="auto"/>
      </w:pPr>
    </w:p>
    <w:p w14:paraId="167D80DD" w14:textId="77777777" w:rsidR="000A6394" w:rsidRDefault="000A6394" w:rsidP="00E35D0A">
      <w:pPr>
        <w:spacing w:after="160" w:line="360" w:lineRule="auto"/>
      </w:pPr>
    </w:p>
    <w:p w14:paraId="5663C1A3" w14:textId="6AFB9535" w:rsidR="00E35D0A" w:rsidRDefault="00E35D0A">
      <w:pPr>
        <w:spacing w:after="160" w:line="259" w:lineRule="auto"/>
        <w:jc w:val="left"/>
        <w:rPr>
          <w:rFonts w:eastAsia="Arial" w:cs="Arial"/>
          <w:b/>
          <w:color w:val="000000"/>
          <w:kern w:val="2"/>
          <w:sz w:val="32"/>
          <w:szCs w:val="24"/>
          <w:lang w:val="en-IN" w:eastAsia="en-GB"/>
          <w14:ligatures w14:val="standardContextual"/>
        </w:rPr>
      </w:pPr>
    </w:p>
    <w:p w14:paraId="680C78FB" w14:textId="77777777" w:rsidR="0069601F" w:rsidRDefault="0069601F">
      <w:pPr>
        <w:spacing w:after="160" w:line="259" w:lineRule="auto"/>
        <w:jc w:val="left"/>
        <w:rPr>
          <w:rFonts w:eastAsia="Arial" w:cs="Arial"/>
          <w:b/>
          <w:color w:val="000000"/>
          <w:kern w:val="2"/>
          <w:sz w:val="32"/>
          <w:szCs w:val="24"/>
          <w:lang w:val="en-IN" w:eastAsia="en-GB"/>
          <w14:ligatures w14:val="standardContextual"/>
        </w:rPr>
      </w:pPr>
      <w:bookmarkStart w:id="6" w:name="_Toc181178678"/>
      <w:r>
        <w:br w:type="page"/>
      </w:r>
    </w:p>
    <w:p w14:paraId="540E2251" w14:textId="7B68B389" w:rsidR="00B548F7" w:rsidRPr="00157A71" w:rsidRDefault="00B548F7" w:rsidP="00BF0C4F">
      <w:pPr>
        <w:spacing w:after="160" w:line="360" w:lineRule="auto"/>
        <w:rPr>
          <w:b/>
          <w:bCs/>
          <w:sz w:val="32"/>
          <w:szCs w:val="32"/>
        </w:rPr>
      </w:pPr>
      <w:bookmarkStart w:id="7" w:name="_Toc181178679"/>
      <w:bookmarkEnd w:id="6"/>
      <w:r w:rsidRPr="00157A71">
        <w:rPr>
          <w:b/>
          <w:bCs/>
          <w:sz w:val="32"/>
          <w:szCs w:val="32"/>
        </w:rPr>
        <w:lastRenderedPageBreak/>
        <w:t>Recommendations</w:t>
      </w:r>
      <w:bookmarkEnd w:id="7"/>
    </w:p>
    <w:p w14:paraId="76334EA1" w14:textId="60EA10CF" w:rsidR="00B548F7" w:rsidRDefault="00B548F7" w:rsidP="00E35D0A">
      <w:pPr>
        <w:pStyle w:val="ListParagraph"/>
        <w:numPr>
          <w:ilvl w:val="0"/>
          <w:numId w:val="1"/>
        </w:numPr>
        <w:spacing w:line="360" w:lineRule="auto"/>
      </w:pPr>
      <w:r w:rsidRPr="00B548F7">
        <w:rPr>
          <w:b/>
          <w:bCs/>
        </w:rPr>
        <w:t>Immediate Actions:</w:t>
      </w:r>
      <w:r>
        <w:t xml:space="preserve"> Train staff on customer service excellence to enhance guest satisfaction and online reviews. Perform the necessary maintenance upgrades on the most outdated amenities and high-traffic areas to improve the guest experience in the short term</w:t>
      </w:r>
      <w:r w:rsidR="00A23B88">
        <w:t xml:space="preserve"> (</w:t>
      </w:r>
      <w:r w:rsidR="00A23B88" w:rsidRPr="00A23B88">
        <w:rPr>
          <w:lang w:eastAsia="en-GB"/>
        </w:rPr>
        <w:t>Guo, Xia, and Yu, 2024</w:t>
      </w:r>
      <w:r w:rsidR="00A23B88">
        <w:rPr>
          <w:lang w:eastAsia="en-GB"/>
        </w:rPr>
        <w:t>)</w:t>
      </w:r>
      <w:r w:rsidR="00A23B88" w:rsidRPr="00A23B88">
        <w:rPr>
          <w:lang w:eastAsia="en-GB"/>
        </w:rPr>
        <w:t>.</w:t>
      </w:r>
    </w:p>
    <w:p w14:paraId="59C6C71E" w14:textId="072F3C3B" w:rsidR="00B548F7" w:rsidRDefault="00B548F7" w:rsidP="00E35D0A">
      <w:pPr>
        <w:pStyle w:val="ListParagraph"/>
        <w:numPr>
          <w:ilvl w:val="0"/>
          <w:numId w:val="1"/>
        </w:numPr>
        <w:spacing w:line="360" w:lineRule="auto"/>
      </w:pPr>
      <w:r w:rsidRPr="00B548F7">
        <w:rPr>
          <w:b/>
          <w:bCs/>
        </w:rPr>
        <w:t xml:space="preserve">Long-term Strategies: </w:t>
      </w:r>
      <w:r>
        <w:t>The hotel's facilities would be fully renovated to ensure that rooms, common areas, and technology are all in line with what the customer would expect should be undertaken to sustain growth. Customer service training should be improved by adding regular workshops and performance reviews to establish a high-standard service culture. Invest in a digital marketing strategy through social media, online booking platforms, and targeted advertising to grow the online presence of the hotel and reach new audiences</w:t>
      </w:r>
      <w:r w:rsidR="00A23B88">
        <w:t xml:space="preserve"> (</w:t>
      </w:r>
      <w:r w:rsidR="00A23B88" w:rsidRPr="00A23B88">
        <w:rPr>
          <w:lang w:eastAsia="en-GB"/>
        </w:rPr>
        <w:t>Kumar, 2021</w:t>
      </w:r>
      <w:r w:rsidR="00A23B88">
        <w:rPr>
          <w:lang w:eastAsia="en-GB"/>
        </w:rPr>
        <w:t>)</w:t>
      </w:r>
      <w:r w:rsidR="00A23B88" w:rsidRPr="00A23B88">
        <w:rPr>
          <w:lang w:eastAsia="en-GB"/>
        </w:rPr>
        <w:t>.</w:t>
      </w:r>
    </w:p>
    <w:p w14:paraId="0D88C212" w14:textId="01D20025" w:rsidR="00B548F7" w:rsidRDefault="00B548F7" w:rsidP="00E35D0A">
      <w:pPr>
        <w:pStyle w:val="ListParagraph"/>
        <w:numPr>
          <w:ilvl w:val="0"/>
          <w:numId w:val="1"/>
        </w:numPr>
        <w:spacing w:line="360" w:lineRule="auto"/>
      </w:pPr>
      <w:r w:rsidRPr="00B548F7">
        <w:rPr>
          <w:b/>
          <w:bCs/>
        </w:rPr>
        <w:t xml:space="preserve">Financial Projections: </w:t>
      </w:r>
      <w:r>
        <w:t>These should improve revenues and occupancy with the help of these strategies with gradual improvements after one year of implementation</w:t>
      </w:r>
      <w:r w:rsidR="00E35D0A">
        <w:t xml:space="preserve"> (</w:t>
      </w:r>
      <w:r w:rsidR="00E35D0A" w:rsidRPr="00E35D0A">
        <w:t>Sebi</w:t>
      </w:r>
      <w:r w:rsidR="00E35D0A">
        <w:t xml:space="preserve"> et al.</w:t>
      </w:r>
      <w:r w:rsidR="00E35D0A" w:rsidRPr="00E35D0A">
        <w:t>, 2019</w:t>
      </w:r>
      <w:r w:rsidR="00E35D0A">
        <w:t>)</w:t>
      </w:r>
      <w:r>
        <w:t>. The occupation rate should increase from 50% to 65% in two years coupled with the Average Room Rate, while positive revenue growth is also expected. Carry out a break-even analysis as well to ensure that indeed these strategies are cost-efficient. At this point, Midland Haven Hotel would be well equipped to run as a hotel three years from now.</w:t>
      </w:r>
    </w:p>
    <w:p w14:paraId="4F077D87" w14:textId="77777777" w:rsidR="00157A71" w:rsidRDefault="00157A71" w:rsidP="00157A71">
      <w:pPr>
        <w:pStyle w:val="Heading1"/>
        <w:jc w:val="both"/>
      </w:pPr>
    </w:p>
    <w:p w14:paraId="74C95827" w14:textId="77777777" w:rsidR="003B2B23" w:rsidRPr="003B2B23" w:rsidRDefault="003B2B23" w:rsidP="003B2B23">
      <w:pPr>
        <w:rPr>
          <w:lang w:val="en-IN" w:eastAsia="en-GB"/>
        </w:rPr>
      </w:pPr>
    </w:p>
    <w:p w14:paraId="34F9486C" w14:textId="77777777" w:rsidR="00157A71" w:rsidRDefault="00157A71" w:rsidP="00157A71">
      <w:pPr>
        <w:pStyle w:val="Heading1"/>
        <w:jc w:val="both"/>
      </w:pPr>
    </w:p>
    <w:p w14:paraId="34EE516F" w14:textId="77777777" w:rsidR="00036103" w:rsidRDefault="00036103" w:rsidP="003B2B23">
      <w:pPr>
        <w:pStyle w:val="Heading1"/>
        <w:ind w:left="0" w:firstLine="0"/>
        <w:jc w:val="both"/>
      </w:pPr>
    </w:p>
    <w:p w14:paraId="44AE86D8" w14:textId="77777777" w:rsidR="00036103" w:rsidRDefault="00036103" w:rsidP="003B2B23">
      <w:pPr>
        <w:pStyle w:val="Heading1"/>
        <w:ind w:left="0" w:firstLine="0"/>
        <w:jc w:val="both"/>
      </w:pPr>
    </w:p>
    <w:p w14:paraId="7132B1B6" w14:textId="77777777" w:rsidR="00036103" w:rsidRDefault="00036103" w:rsidP="003B2B23">
      <w:pPr>
        <w:pStyle w:val="Heading1"/>
        <w:ind w:left="0" w:firstLine="0"/>
        <w:jc w:val="both"/>
      </w:pPr>
    </w:p>
    <w:p w14:paraId="50507A42" w14:textId="77777777" w:rsidR="00036103" w:rsidRDefault="00036103" w:rsidP="003B2B23">
      <w:pPr>
        <w:pStyle w:val="Heading1"/>
        <w:ind w:left="0" w:firstLine="0"/>
        <w:jc w:val="both"/>
      </w:pPr>
    </w:p>
    <w:p w14:paraId="5370A312" w14:textId="77777777" w:rsidR="00036103" w:rsidRDefault="00036103" w:rsidP="003B2B23">
      <w:pPr>
        <w:pStyle w:val="Heading1"/>
        <w:ind w:left="0" w:firstLine="0"/>
        <w:jc w:val="both"/>
      </w:pPr>
    </w:p>
    <w:p w14:paraId="4E0696AB" w14:textId="77777777" w:rsidR="00036103" w:rsidRDefault="00036103" w:rsidP="003B2B23">
      <w:pPr>
        <w:pStyle w:val="Heading1"/>
        <w:ind w:left="0" w:firstLine="0"/>
        <w:jc w:val="both"/>
      </w:pPr>
    </w:p>
    <w:p w14:paraId="4260DD1A" w14:textId="18DC1461" w:rsidR="00157A71" w:rsidRDefault="00157A71" w:rsidP="003B2B23">
      <w:pPr>
        <w:pStyle w:val="Heading1"/>
        <w:ind w:left="0" w:firstLine="0"/>
        <w:jc w:val="both"/>
      </w:pPr>
      <w:r>
        <w:t>Conclusion</w:t>
      </w:r>
    </w:p>
    <w:p w14:paraId="23147256" w14:textId="77777777" w:rsidR="003B2B23" w:rsidRPr="003B2B23" w:rsidRDefault="003B2B23" w:rsidP="003B2B23">
      <w:pPr>
        <w:rPr>
          <w:lang w:val="en-IN" w:eastAsia="en-GB"/>
        </w:rPr>
      </w:pPr>
    </w:p>
    <w:p w14:paraId="190F0B95" w14:textId="5D6C9D9F" w:rsidR="00157A71" w:rsidRDefault="00157A71" w:rsidP="00157A71">
      <w:pPr>
        <w:spacing w:line="360" w:lineRule="auto"/>
      </w:pPr>
      <w:r>
        <w:t>The Midland Haven Hotel also has more than one problem that goes against its financial health and market position as well as service quality. Financially speaking, revenues have declined whereby operating expenses are on the increase, hence recording a net loss for the past period. Its market position also goes weak, especially when more up-to-date facilities attract customers who now are very concerned about updated facilities and higher levels of services. While customer complaints appear responsive to service quality in addition to outdated facilities; it has affected the occupation level and the reputation of the hotel.</w:t>
      </w:r>
    </w:p>
    <w:p w14:paraId="713C2480" w14:textId="77777777" w:rsidR="00157A71" w:rsidRDefault="00157A71" w:rsidP="00157A71">
      <w:pPr>
        <w:spacing w:line="360" w:lineRule="auto"/>
      </w:pPr>
      <w:r>
        <w:t xml:space="preserve">To secure its future, the hotel </w:t>
      </w:r>
      <w:proofErr w:type="gramStart"/>
      <w:r>
        <w:t>has to</w:t>
      </w:r>
      <w:proofErr w:type="gramEnd"/>
      <w:r>
        <w:t xml:space="preserve"> first address these problems through the renewal of facilities, the promotion of quality services, and a competitive marketing policy as steps toward retrieving consumer allegiance and profitability. Therefore, proactivity towards challenges puts Midland Haven Hotel to rediscover its prime spot at the top among choice destination in the hospitality service arena of the Midlands region.</w:t>
      </w:r>
    </w:p>
    <w:p w14:paraId="4CB6EC41" w14:textId="77777777" w:rsidR="00157A71" w:rsidRDefault="00157A71" w:rsidP="00157A71">
      <w:pPr>
        <w:spacing w:line="360" w:lineRule="auto"/>
      </w:pPr>
    </w:p>
    <w:p w14:paraId="7B3A9771" w14:textId="77777777" w:rsidR="00B548F7" w:rsidRDefault="00B548F7" w:rsidP="00E35D0A">
      <w:pPr>
        <w:spacing w:line="360" w:lineRule="auto"/>
      </w:pPr>
    </w:p>
    <w:p w14:paraId="11D0B726" w14:textId="77777777" w:rsidR="00B548F7" w:rsidRDefault="00B548F7" w:rsidP="00E35D0A">
      <w:pPr>
        <w:spacing w:line="360" w:lineRule="auto"/>
      </w:pPr>
    </w:p>
    <w:p w14:paraId="0F0EF244" w14:textId="77777777" w:rsidR="00B548F7" w:rsidRDefault="00B548F7" w:rsidP="00E35D0A">
      <w:pPr>
        <w:spacing w:line="360" w:lineRule="auto"/>
      </w:pPr>
    </w:p>
    <w:p w14:paraId="026DA1AA" w14:textId="7936EAB9" w:rsidR="00B548F7" w:rsidRDefault="00B548F7" w:rsidP="00E35D0A">
      <w:pPr>
        <w:spacing w:after="160" w:line="360" w:lineRule="auto"/>
      </w:pPr>
      <w:r>
        <w:br w:type="page"/>
      </w:r>
    </w:p>
    <w:p w14:paraId="4AD7B591" w14:textId="64335944" w:rsidR="00D43DE9" w:rsidRDefault="00B548F7" w:rsidP="00E35D0A">
      <w:pPr>
        <w:pStyle w:val="Heading1"/>
        <w:jc w:val="both"/>
      </w:pPr>
      <w:bookmarkStart w:id="8" w:name="_Toc181178680"/>
      <w:r>
        <w:lastRenderedPageBreak/>
        <w:t>References</w:t>
      </w:r>
      <w:bookmarkEnd w:id="8"/>
    </w:p>
    <w:p w14:paraId="0EDFBBEE" w14:textId="77777777" w:rsidR="00E35D0A" w:rsidRDefault="00E35D0A" w:rsidP="00E35D0A">
      <w:pPr>
        <w:spacing w:line="360" w:lineRule="auto"/>
      </w:pPr>
      <w:r w:rsidRPr="00E35D0A">
        <w:t xml:space="preserve">Abu, F., Gholami, H., Saman, M.Z.M., </w:t>
      </w:r>
      <w:proofErr w:type="spellStart"/>
      <w:r w:rsidRPr="00E35D0A">
        <w:t>Zakuan</w:t>
      </w:r>
      <w:proofErr w:type="spellEnd"/>
      <w:r w:rsidRPr="00E35D0A">
        <w:t xml:space="preserve">, N. and </w:t>
      </w:r>
      <w:proofErr w:type="spellStart"/>
      <w:r w:rsidRPr="00E35D0A">
        <w:t>Streimikiene</w:t>
      </w:r>
      <w:proofErr w:type="spellEnd"/>
      <w:r w:rsidRPr="00E35D0A">
        <w:t xml:space="preserve">, D., </w:t>
      </w:r>
      <w:r>
        <w:t>(</w:t>
      </w:r>
      <w:r w:rsidRPr="00E35D0A">
        <w:t>2019</w:t>
      </w:r>
      <w:r>
        <w:t>)</w:t>
      </w:r>
      <w:r w:rsidRPr="00E35D0A">
        <w:t>. The implementation of lean manufacturing in the furniture industry: A review and analysis on the motives, barriers, challenges, and the applications. </w:t>
      </w:r>
      <w:r w:rsidRPr="00E35D0A">
        <w:rPr>
          <w:i/>
          <w:iCs/>
        </w:rPr>
        <w:t>Journal of cleaner production</w:t>
      </w:r>
      <w:r w:rsidRPr="00E35D0A">
        <w:t>, </w:t>
      </w:r>
      <w:r w:rsidRPr="00E35D0A">
        <w:rPr>
          <w:i/>
          <w:iCs/>
        </w:rPr>
        <w:t>234</w:t>
      </w:r>
      <w:r w:rsidRPr="00E35D0A">
        <w:t>, pp.660-680.</w:t>
      </w:r>
    </w:p>
    <w:p w14:paraId="383962F7" w14:textId="77777777" w:rsidR="00E35D0A" w:rsidRDefault="00E35D0A" w:rsidP="00E35D0A">
      <w:pPr>
        <w:spacing w:line="360" w:lineRule="auto"/>
      </w:pPr>
      <w:r w:rsidRPr="00E35D0A">
        <w:t xml:space="preserve">Almeida, S. and Ivanov, S., </w:t>
      </w:r>
      <w:r>
        <w:t>(</w:t>
      </w:r>
      <w:r w:rsidRPr="00E35D0A">
        <w:t>2024</w:t>
      </w:r>
      <w:r>
        <w:t>)</w:t>
      </w:r>
      <w:r w:rsidRPr="00E35D0A">
        <w:t>. Generative AI in Hotel Marketing–A Reality Check. </w:t>
      </w:r>
      <w:r w:rsidRPr="00E35D0A">
        <w:rPr>
          <w:i/>
          <w:iCs/>
        </w:rPr>
        <w:t>Tourism: An International Interdisciplinary Journal</w:t>
      </w:r>
      <w:r w:rsidRPr="00E35D0A">
        <w:t>, </w:t>
      </w:r>
      <w:r w:rsidRPr="00E35D0A">
        <w:rPr>
          <w:i/>
          <w:iCs/>
        </w:rPr>
        <w:t>72</w:t>
      </w:r>
      <w:r w:rsidRPr="00E35D0A">
        <w:t>(3), pp.422-455.</w:t>
      </w:r>
    </w:p>
    <w:p w14:paraId="0C967ED7" w14:textId="77777777" w:rsidR="00E35D0A" w:rsidRDefault="00E35D0A" w:rsidP="00E35D0A">
      <w:pPr>
        <w:spacing w:line="360" w:lineRule="auto"/>
      </w:pPr>
      <w:r w:rsidRPr="00E35D0A">
        <w:t xml:space="preserve">Bonfanti, A., </w:t>
      </w:r>
      <w:proofErr w:type="spellStart"/>
      <w:r w:rsidRPr="00E35D0A">
        <w:t>Vigolo</w:t>
      </w:r>
      <w:proofErr w:type="spellEnd"/>
      <w:r w:rsidRPr="00E35D0A">
        <w:t xml:space="preserve">, V. and </w:t>
      </w:r>
      <w:proofErr w:type="spellStart"/>
      <w:r w:rsidRPr="00E35D0A">
        <w:t>Yfantidou</w:t>
      </w:r>
      <w:proofErr w:type="spellEnd"/>
      <w:r w:rsidRPr="00E35D0A">
        <w:t xml:space="preserve">, G., </w:t>
      </w:r>
      <w:r>
        <w:t>(</w:t>
      </w:r>
      <w:r w:rsidRPr="00E35D0A">
        <w:t>2021</w:t>
      </w:r>
      <w:r>
        <w:t>)</w:t>
      </w:r>
      <w:r w:rsidRPr="00E35D0A">
        <w:t>. The impact of the Covid-19 pandemic on customer experience design: The hotel managers’ perspective. </w:t>
      </w:r>
      <w:r w:rsidRPr="00E35D0A">
        <w:rPr>
          <w:i/>
          <w:iCs/>
        </w:rPr>
        <w:t>International Journal of Hospitality Management</w:t>
      </w:r>
      <w:r w:rsidRPr="00E35D0A">
        <w:t>, </w:t>
      </w:r>
      <w:r w:rsidRPr="00E35D0A">
        <w:rPr>
          <w:i/>
          <w:iCs/>
        </w:rPr>
        <w:t>94</w:t>
      </w:r>
      <w:r w:rsidRPr="00E35D0A">
        <w:t>, p.102871.</w:t>
      </w:r>
    </w:p>
    <w:p w14:paraId="34D3F5A7" w14:textId="72BC745F" w:rsidR="007F068B" w:rsidRPr="007F068B" w:rsidRDefault="007F068B" w:rsidP="007F068B">
      <w:pPr>
        <w:spacing w:line="360" w:lineRule="auto"/>
      </w:pPr>
      <w:proofErr w:type="spellStart"/>
      <w:r w:rsidRPr="007F068B">
        <w:t>Nenden</w:t>
      </w:r>
      <w:proofErr w:type="spellEnd"/>
      <w:r w:rsidRPr="007F068B">
        <w:t xml:space="preserve"> DIANAWATI </w:t>
      </w:r>
      <w:r w:rsidRPr="007F068B">
        <w:rPr>
          <w:i/>
          <w:iCs/>
        </w:rPr>
        <w:t>et al.</w:t>
      </w:r>
      <w:r w:rsidRPr="007F068B">
        <w:t xml:space="preserve"> (2024) ‘The Impact of Smart Hotel Technology on Guest Satisfaction and Loyalty: A User Competency Perspective’, </w:t>
      </w:r>
      <w:r w:rsidRPr="007F068B">
        <w:rPr>
          <w:i/>
          <w:iCs/>
        </w:rPr>
        <w:t>African journal of hospitality, tourism and leisure</w:t>
      </w:r>
      <w:r w:rsidRPr="007F068B">
        <w:t>, 13(1), pp. 213–220. Available at:</w:t>
      </w:r>
      <w:r w:rsidR="003B3E91" w:rsidRPr="003B3E91">
        <w:t xml:space="preserve"> </w:t>
      </w:r>
      <w:hyperlink r:id="rId10" w:history="1">
        <w:r w:rsidR="003B3E91" w:rsidRPr="0075655F">
          <w:rPr>
            <w:rStyle w:val="Hyperlink"/>
          </w:rPr>
          <w:t>https://librarysearch.uwtsd.ac.uk/permalink/44WHELF_UWTSD/igoone/cdi_doaj_primary_oai_doaj_org_article_8a1d1b3e7d7545eeb5af1519b372a715</w:t>
        </w:r>
      </w:hyperlink>
      <w:r w:rsidR="003B3E91">
        <w:t xml:space="preserve"> (</w:t>
      </w:r>
      <w:r w:rsidR="00614A8E">
        <w:t>Accessed</w:t>
      </w:r>
      <w:r w:rsidR="003B3E91">
        <w:t xml:space="preserve"> on 2</w:t>
      </w:r>
      <w:r w:rsidR="00614A8E">
        <w:t xml:space="preserve"> November,2024).</w:t>
      </w:r>
    </w:p>
    <w:p w14:paraId="03BB64D2" w14:textId="0BC793B3" w:rsidR="0098701B" w:rsidRDefault="0098701B" w:rsidP="0098701B">
      <w:proofErr w:type="spellStart"/>
      <w:r w:rsidRPr="00BA5984">
        <w:t>Dr.</w:t>
      </w:r>
      <w:proofErr w:type="spellEnd"/>
      <w:r w:rsidRPr="00BA5984">
        <w:t xml:space="preserve"> Ernest </w:t>
      </w:r>
      <w:proofErr w:type="spellStart"/>
      <w:r w:rsidRPr="00BA5984">
        <w:t>Wavei</w:t>
      </w:r>
      <w:proofErr w:type="spellEnd"/>
      <w:r w:rsidRPr="00BA5984">
        <w:t>. (2024) Formal class lecture - Financial Management for the Hotel Industry BMIH5013. Cost behaviour. University of Wales Trinity Saint David, Wales</w:t>
      </w:r>
      <w:r w:rsidR="00913FA1">
        <w:t xml:space="preserve">, </w:t>
      </w:r>
      <w:r w:rsidRPr="00BA5984">
        <w:t>22 October ,2024.</w:t>
      </w:r>
    </w:p>
    <w:p w14:paraId="5F7945AF" w14:textId="77777777" w:rsidR="00E35D0A" w:rsidRDefault="00E35D0A" w:rsidP="00E35D0A">
      <w:pPr>
        <w:spacing w:line="360" w:lineRule="auto"/>
        <w:rPr>
          <w:lang w:eastAsia="en-GB"/>
        </w:rPr>
      </w:pPr>
      <w:r w:rsidRPr="00A23B88">
        <w:rPr>
          <w:lang w:eastAsia="en-GB"/>
        </w:rPr>
        <w:t xml:space="preserve">Guo, N., Xia, F. and Yu, S., </w:t>
      </w:r>
      <w:r>
        <w:rPr>
          <w:lang w:eastAsia="en-GB"/>
        </w:rPr>
        <w:t>(</w:t>
      </w:r>
      <w:r w:rsidRPr="00A23B88">
        <w:rPr>
          <w:lang w:eastAsia="en-GB"/>
        </w:rPr>
        <w:t>2024</w:t>
      </w:r>
      <w:r>
        <w:rPr>
          <w:lang w:eastAsia="en-GB"/>
        </w:rPr>
        <w:t>)</w:t>
      </w:r>
      <w:r w:rsidRPr="00A23B88">
        <w:rPr>
          <w:lang w:eastAsia="en-GB"/>
        </w:rPr>
        <w:t xml:space="preserve">. Enhancing Elderly Well-Being: Exploring Interactions between </w:t>
      </w:r>
      <w:proofErr w:type="spellStart"/>
      <w:r w:rsidRPr="00A23B88">
        <w:rPr>
          <w:lang w:eastAsia="en-GB"/>
        </w:rPr>
        <w:t>Neighborhood</w:t>
      </w:r>
      <w:proofErr w:type="spellEnd"/>
      <w:r w:rsidRPr="00A23B88">
        <w:rPr>
          <w:lang w:eastAsia="en-GB"/>
        </w:rPr>
        <w:t>-Built Environment and Outdoor Activities in Old Urban Area. </w:t>
      </w:r>
      <w:r w:rsidRPr="00A23B88">
        <w:rPr>
          <w:i/>
          <w:iCs/>
          <w:lang w:eastAsia="en-GB"/>
        </w:rPr>
        <w:t>Buildings</w:t>
      </w:r>
      <w:r w:rsidRPr="00A23B88">
        <w:rPr>
          <w:lang w:eastAsia="en-GB"/>
        </w:rPr>
        <w:t>, </w:t>
      </w:r>
      <w:r w:rsidRPr="00A23B88">
        <w:rPr>
          <w:i/>
          <w:iCs/>
          <w:lang w:eastAsia="en-GB"/>
        </w:rPr>
        <w:t>14</w:t>
      </w:r>
      <w:r w:rsidRPr="00A23B88">
        <w:rPr>
          <w:lang w:eastAsia="en-GB"/>
        </w:rPr>
        <w:t>(9), p.2845.</w:t>
      </w:r>
    </w:p>
    <w:p w14:paraId="467D604F" w14:textId="437D0156" w:rsidR="00E37EA6" w:rsidRPr="00E37EA6" w:rsidRDefault="00E37EA6" w:rsidP="00E37EA6">
      <w:pPr>
        <w:spacing w:after="0" w:line="240" w:lineRule="auto"/>
        <w:jc w:val="left"/>
        <w:rPr>
          <w:rFonts w:eastAsia="Times New Roman" w:cs="Times New Roman"/>
          <w:szCs w:val="24"/>
          <w:lang w:eastAsia="en-GB"/>
        </w:rPr>
      </w:pPr>
      <w:r w:rsidRPr="00E37EA6">
        <w:rPr>
          <w:rFonts w:eastAsia="Times New Roman" w:cs="Times New Roman"/>
          <w:szCs w:val="24"/>
          <w:lang w:eastAsia="en-GB"/>
        </w:rPr>
        <w:t xml:space="preserve">Ivanov, S. and Almeida, S. (2024) ‘Generative AI in Hotel Marketing: A Reality Check’, </w:t>
      </w:r>
      <w:r w:rsidRPr="00E37EA6">
        <w:rPr>
          <w:rFonts w:eastAsia="Times New Roman" w:cs="Times New Roman"/>
          <w:i/>
          <w:iCs/>
          <w:szCs w:val="24"/>
          <w:lang w:eastAsia="en-GB"/>
        </w:rPr>
        <w:t>Tourism (Zagreb, Croatia)</w:t>
      </w:r>
      <w:r w:rsidRPr="00E37EA6">
        <w:rPr>
          <w:rFonts w:eastAsia="Times New Roman" w:cs="Times New Roman"/>
          <w:szCs w:val="24"/>
          <w:lang w:eastAsia="en-GB"/>
        </w:rPr>
        <w:t xml:space="preserve">, 72(3), pp. 422-. </w:t>
      </w:r>
      <w:bookmarkStart w:id="9" w:name="_Hlk184458985"/>
      <w:r w:rsidRPr="00E37EA6">
        <w:rPr>
          <w:rFonts w:eastAsia="Times New Roman" w:cs="Times New Roman"/>
          <w:szCs w:val="24"/>
          <w:lang w:eastAsia="en-GB"/>
        </w:rPr>
        <w:t>Available at</w:t>
      </w:r>
      <w:r w:rsidR="00614A8E">
        <w:rPr>
          <w:rFonts w:eastAsia="Times New Roman" w:cs="Times New Roman"/>
          <w:szCs w:val="24"/>
          <w:lang w:eastAsia="en-GB"/>
        </w:rPr>
        <w:t xml:space="preserve">: </w:t>
      </w:r>
      <w:bookmarkEnd w:id="9"/>
      <w:r w:rsidR="00614A8E">
        <w:fldChar w:fldCharType="begin"/>
      </w:r>
      <w:r w:rsidR="00614A8E">
        <w:instrText>HYPERLINK "https://librarysearch.uwtsd.ac.uk/permalink/44WHELF_UWTSD/igoone/cdi_hrcak_primary_oai_hrcak_srce_hr_316778"</w:instrText>
      </w:r>
      <w:r w:rsidR="00614A8E">
        <w:fldChar w:fldCharType="separate"/>
      </w:r>
      <w:r w:rsidR="00614A8E" w:rsidRPr="0075655F">
        <w:rPr>
          <w:rStyle w:val="Hyperlink"/>
          <w:rFonts w:eastAsia="Times New Roman" w:cs="Times New Roman"/>
          <w:szCs w:val="24"/>
          <w:lang w:eastAsia="en-GB"/>
        </w:rPr>
        <w:t>https://librarysearch.uwtsd.ac.uk/permalink/44WHELF_UWTSD/igoone/cdi_hrcak_primary_oai_hrcak_srce_hr_316778</w:t>
      </w:r>
      <w:r w:rsidR="00614A8E">
        <w:rPr>
          <w:rStyle w:val="Hyperlink"/>
          <w:rFonts w:eastAsia="Times New Roman" w:cs="Times New Roman"/>
          <w:szCs w:val="24"/>
          <w:lang w:eastAsia="en-GB"/>
        </w:rPr>
        <w:fldChar w:fldCharType="end"/>
      </w:r>
      <w:r w:rsidR="008D4A43">
        <w:rPr>
          <w:rFonts w:eastAsia="Times New Roman" w:cs="Times New Roman"/>
          <w:szCs w:val="24"/>
          <w:lang w:eastAsia="en-GB"/>
        </w:rPr>
        <w:t xml:space="preserve">  </w:t>
      </w:r>
      <w:r w:rsidR="00217A39">
        <w:rPr>
          <w:rFonts w:eastAsia="Times New Roman" w:cs="Times New Roman"/>
          <w:szCs w:val="24"/>
          <w:lang w:eastAsia="en-GB"/>
        </w:rPr>
        <w:t>(Accessed on 3 November</w:t>
      </w:r>
      <w:r w:rsidR="00F925F8">
        <w:rPr>
          <w:rFonts w:eastAsia="Times New Roman" w:cs="Times New Roman"/>
          <w:szCs w:val="24"/>
          <w:lang w:eastAsia="en-GB"/>
        </w:rPr>
        <w:t>,</w:t>
      </w:r>
      <w:r w:rsidR="00217A39">
        <w:rPr>
          <w:rFonts w:eastAsia="Times New Roman" w:cs="Times New Roman"/>
          <w:szCs w:val="24"/>
          <w:lang w:eastAsia="en-GB"/>
        </w:rPr>
        <w:t xml:space="preserve"> 2024).</w:t>
      </w:r>
    </w:p>
    <w:p w14:paraId="24211BD4" w14:textId="77777777" w:rsidR="00E37EA6" w:rsidRPr="00A23B88" w:rsidRDefault="00E37EA6" w:rsidP="00E35D0A">
      <w:pPr>
        <w:spacing w:line="360" w:lineRule="auto"/>
        <w:rPr>
          <w:lang w:val="en-IN" w:eastAsia="en-GB"/>
        </w:rPr>
      </w:pPr>
    </w:p>
    <w:p w14:paraId="4A733918" w14:textId="77777777" w:rsidR="00E35D0A" w:rsidRDefault="00E35D0A" w:rsidP="00E35D0A">
      <w:pPr>
        <w:spacing w:line="360" w:lineRule="auto"/>
        <w:rPr>
          <w:lang w:eastAsia="en-GB"/>
        </w:rPr>
      </w:pPr>
      <w:r w:rsidRPr="00A23B88">
        <w:rPr>
          <w:lang w:eastAsia="en-GB"/>
        </w:rPr>
        <w:t xml:space="preserve">Kumar, P., </w:t>
      </w:r>
      <w:r>
        <w:rPr>
          <w:lang w:eastAsia="en-GB"/>
        </w:rPr>
        <w:t>(</w:t>
      </w:r>
      <w:r w:rsidRPr="00A23B88">
        <w:rPr>
          <w:lang w:eastAsia="en-GB"/>
        </w:rPr>
        <w:t>2021</w:t>
      </w:r>
      <w:r>
        <w:rPr>
          <w:lang w:eastAsia="en-GB"/>
        </w:rPr>
        <w:t>)</w:t>
      </w:r>
      <w:r w:rsidRPr="00A23B88">
        <w:rPr>
          <w:lang w:eastAsia="en-GB"/>
        </w:rPr>
        <w:t>. Digital marketing in hospitality and tourism. </w:t>
      </w:r>
      <w:r w:rsidRPr="00A23B88">
        <w:rPr>
          <w:i/>
          <w:iCs/>
          <w:lang w:eastAsia="en-GB"/>
        </w:rPr>
        <w:t>University of South Florida (USF) M3 Publishing</w:t>
      </w:r>
      <w:r w:rsidRPr="00A23B88">
        <w:rPr>
          <w:lang w:eastAsia="en-GB"/>
        </w:rPr>
        <w:t>, </w:t>
      </w:r>
      <w:r w:rsidRPr="00A23B88">
        <w:rPr>
          <w:i/>
          <w:iCs/>
          <w:lang w:eastAsia="en-GB"/>
        </w:rPr>
        <w:t>17</w:t>
      </w:r>
      <w:r w:rsidRPr="00A23B88">
        <w:rPr>
          <w:lang w:eastAsia="en-GB"/>
        </w:rPr>
        <w:t>(9781732127593), p.3.</w:t>
      </w:r>
    </w:p>
    <w:p w14:paraId="4162247C" w14:textId="77777777" w:rsidR="00E35D0A" w:rsidRDefault="00E35D0A" w:rsidP="00E35D0A">
      <w:pPr>
        <w:spacing w:line="360" w:lineRule="auto"/>
      </w:pPr>
      <w:r w:rsidRPr="00A23B88">
        <w:t xml:space="preserve">Li, H., Liu, Y., Tan, C.W. and Hu, F., </w:t>
      </w:r>
      <w:r>
        <w:t>(</w:t>
      </w:r>
      <w:r w:rsidRPr="00A23B88">
        <w:t>2020</w:t>
      </w:r>
      <w:r>
        <w:t>)</w:t>
      </w:r>
      <w:r w:rsidRPr="00A23B88">
        <w:t>. Comprehending customer satisfaction with hotels: Data analysis of consumer-generated reviews. </w:t>
      </w:r>
      <w:r w:rsidRPr="00A23B88">
        <w:rPr>
          <w:i/>
          <w:iCs/>
        </w:rPr>
        <w:t>International Journal of Contemporary Hospitality Management</w:t>
      </w:r>
      <w:r w:rsidRPr="00A23B88">
        <w:t>, </w:t>
      </w:r>
      <w:r w:rsidRPr="00A23B88">
        <w:rPr>
          <w:i/>
          <w:iCs/>
        </w:rPr>
        <w:t>32</w:t>
      </w:r>
      <w:r w:rsidRPr="00A23B88">
        <w:t>(5), pp.1713-1735.</w:t>
      </w:r>
    </w:p>
    <w:p w14:paraId="6D1E8FEC" w14:textId="77777777" w:rsidR="00E35D0A" w:rsidRDefault="00E35D0A" w:rsidP="00E35D0A">
      <w:pPr>
        <w:spacing w:line="360" w:lineRule="auto"/>
      </w:pPr>
      <w:r w:rsidRPr="00A23B88">
        <w:lastRenderedPageBreak/>
        <w:t xml:space="preserve">Malik, S., Muhammad, K. and Waheed, Y., </w:t>
      </w:r>
      <w:r>
        <w:t>(</w:t>
      </w:r>
      <w:r w:rsidRPr="00A23B88">
        <w:t>2023</w:t>
      </w:r>
      <w:r>
        <w:t>)</w:t>
      </w:r>
      <w:r w:rsidRPr="00A23B88">
        <w:t>. Nanotechnology: A revolution in modern industry. </w:t>
      </w:r>
      <w:r w:rsidRPr="00A23B88">
        <w:rPr>
          <w:i/>
          <w:iCs/>
        </w:rPr>
        <w:t>Molecules</w:t>
      </w:r>
      <w:r w:rsidRPr="00A23B88">
        <w:t>, </w:t>
      </w:r>
      <w:r w:rsidRPr="00A23B88">
        <w:rPr>
          <w:i/>
          <w:iCs/>
        </w:rPr>
        <w:t>28</w:t>
      </w:r>
      <w:r w:rsidRPr="00A23B88">
        <w:t>(2), p.661.</w:t>
      </w:r>
    </w:p>
    <w:p w14:paraId="7E409762" w14:textId="69D2A4AD" w:rsidR="00CE033E" w:rsidRPr="00CE033E" w:rsidRDefault="00CE033E" w:rsidP="00CE033E">
      <w:pPr>
        <w:spacing w:after="0" w:line="240" w:lineRule="auto"/>
        <w:jc w:val="left"/>
        <w:rPr>
          <w:rFonts w:eastAsia="Times New Roman" w:cs="Times New Roman"/>
          <w:szCs w:val="24"/>
          <w:lang w:eastAsia="en-GB"/>
        </w:rPr>
      </w:pPr>
      <w:r w:rsidRPr="00CE033E">
        <w:rPr>
          <w:rFonts w:eastAsia="Times New Roman" w:cs="Times New Roman"/>
          <w:i/>
          <w:iCs/>
          <w:szCs w:val="24"/>
          <w:lang w:eastAsia="en-GB"/>
        </w:rPr>
        <w:t>Midland Hotel - Salient: Victoria University Students’ Paper. Vol. 30, No. 8. 1967</w:t>
      </w:r>
      <w:r w:rsidRPr="00CE033E">
        <w:rPr>
          <w:rFonts w:eastAsia="Times New Roman" w:cs="Times New Roman"/>
          <w:szCs w:val="24"/>
          <w:lang w:eastAsia="en-GB"/>
        </w:rPr>
        <w:t xml:space="preserve"> (1967). Victoria University College Students’ Association, 30 June 1967, Wellington.</w:t>
      </w:r>
      <w:r w:rsidR="0053740D">
        <w:rPr>
          <w:rFonts w:eastAsia="Times New Roman" w:cs="Times New Roman"/>
          <w:szCs w:val="24"/>
          <w:lang w:eastAsia="en-GB"/>
        </w:rPr>
        <w:t xml:space="preserve"> </w:t>
      </w:r>
      <w:r w:rsidR="0053740D" w:rsidRPr="00E37EA6">
        <w:rPr>
          <w:rFonts w:eastAsia="Times New Roman" w:cs="Times New Roman"/>
          <w:szCs w:val="24"/>
          <w:lang w:eastAsia="en-GB"/>
        </w:rPr>
        <w:t>Available at</w:t>
      </w:r>
      <w:r w:rsidR="0053740D">
        <w:rPr>
          <w:rFonts w:eastAsia="Times New Roman" w:cs="Times New Roman"/>
          <w:szCs w:val="24"/>
          <w:lang w:eastAsia="en-GB"/>
        </w:rPr>
        <w:t>:</w:t>
      </w:r>
      <w:r w:rsidR="0053740D">
        <w:rPr>
          <w:rFonts w:eastAsia="Times New Roman" w:cs="Times New Roman"/>
          <w:szCs w:val="24"/>
          <w:lang w:eastAsia="en-GB"/>
        </w:rPr>
        <w:t xml:space="preserve"> </w:t>
      </w:r>
      <w:hyperlink r:id="rId11" w:history="1">
        <w:r w:rsidR="0053740D" w:rsidRPr="001879A8">
          <w:rPr>
            <w:rStyle w:val="Hyperlink"/>
            <w:rFonts w:eastAsia="Times New Roman" w:cs="Times New Roman"/>
            <w:szCs w:val="24"/>
            <w:lang w:eastAsia="en-GB"/>
          </w:rPr>
          <w:t>https://librarysearch.uwtsd.ac.uk/permalink/44WHELF_UWTSD/igoone/cdi_nlnz_digitalnz_v2_35423686</w:t>
        </w:r>
      </w:hyperlink>
      <w:r w:rsidR="0053740D">
        <w:rPr>
          <w:rFonts w:eastAsia="Times New Roman" w:cs="Times New Roman"/>
          <w:szCs w:val="24"/>
          <w:lang w:eastAsia="en-GB"/>
        </w:rPr>
        <w:t xml:space="preserve"> (Accessed on 7 December,2024).</w:t>
      </w:r>
    </w:p>
    <w:p w14:paraId="5C78B971" w14:textId="77777777" w:rsidR="00CE033E" w:rsidRDefault="00CE033E" w:rsidP="00E35D0A">
      <w:pPr>
        <w:spacing w:line="360" w:lineRule="auto"/>
      </w:pPr>
    </w:p>
    <w:p w14:paraId="13A3E115" w14:textId="77777777" w:rsidR="00E35D0A" w:rsidRDefault="00E35D0A" w:rsidP="00E35D0A">
      <w:pPr>
        <w:spacing w:line="360" w:lineRule="auto"/>
      </w:pPr>
      <w:bookmarkStart w:id="10" w:name="_Hlk181178039"/>
      <w:r w:rsidRPr="00E35D0A">
        <w:t xml:space="preserve">Motoc, A., </w:t>
      </w:r>
      <w:r>
        <w:t>(</w:t>
      </w:r>
      <w:r w:rsidRPr="00E35D0A">
        <w:t>2020</w:t>
      </w:r>
      <w:r>
        <w:t>)</w:t>
      </w:r>
      <w:r w:rsidRPr="00E35D0A">
        <w:t xml:space="preserve">. </w:t>
      </w:r>
      <w:bookmarkEnd w:id="10"/>
      <w:r w:rsidRPr="00E35D0A">
        <w:t>Crisis management and resilience for restaurants in Romania during the COVID-19 pandemic. </w:t>
      </w:r>
      <w:r w:rsidRPr="00E35D0A">
        <w:rPr>
          <w:i/>
          <w:iCs/>
        </w:rPr>
        <w:t>Management dynamics in the knowledge economy</w:t>
      </w:r>
      <w:r w:rsidRPr="00E35D0A">
        <w:t>, </w:t>
      </w:r>
      <w:r w:rsidRPr="00E35D0A">
        <w:rPr>
          <w:i/>
          <w:iCs/>
        </w:rPr>
        <w:t>8</w:t>
      </w:r>
      <w:r w:rsidRPr="00E35D0A">
        <w:t>(4), pp.435-449.</w:t>
      </w:r>
    </w:p>
    <w:p w14:paraId="10FEA551" w14:textId="77777777" w:rsidR="00E35D0A" w:rsidRDefault="00E35D0A" w:rsidP="00E35D0A">
      <w:pPr>
        <w:spacing w:line="360" w:lineRule="auto"/>
      </w:pPr>
      <w:proofErr w:type="spellStart"/>
      <w:r w:rsidRPr="006F66F8">
        <w:t>Murniati</w:t>
      </w:r>
      <w:proofErr w:type="spellEnd"/>
      <w:r w:rsidRPr="006F66F8">
        <w:t xml:space="preserve">, S.E., </w:t>
      </w:r>
      <w:r>
        <w:t>(</w:t>
      </w:r>
      <w:r w:rsidRPr="006F66F8">
        <w:t>2020</w:t>
      </w:r>
      <w:r>
        <w:t>)</w:t>
      </w:r>
      <w:r w:rsidRPr="006F66F8">
        <w:t>. HOTEL MARKETING STRATEGIES IN DIGITAL ERA.</w:t>
      </w:r>
    </w:p>
    <w:p w14:paraId="1418E13B" w14:textId="77777777" w:rsidR="00E35D0A" w:rsidRDefault="00E35D0A" w:rsidP="00E35D0A">
      <w:pPr>
        <w:spacing w:line="360" w:lineRule="auto"/>
      </w:pPr>
      <w:r w:rsidRPr="00A23B88">
        <w:t xml:space="preserve">Nguyen, C.P., Thanh, S.D. and Nguyen, B., </w:t>
      </w:r>
      <w:r>
        <w:t>(</w:t>
      </w:r>
      <w:r w:rsidRPr="00A23B88">
        <w:t>2022</w:t>
      </w:r>
      <w:r>
        <w:t>)</w:t>
      </w:r>
      <w:r w:rsidRPr="00A23B88">
        <w:t>. Economic uncertainty and tourism consumption. </w:t>
      </w:r>
      <w:r w:rsidRPr="00A23B88">
        <w:rPr>
          <w:i/>
          <w:iCs/>
        </w:rPr>
        <w:t>Tourism Economics</w:t>
      </w:r>
      <w:r w:rsidRPr="00A23B88">
        <w:t>, </w:t>
      </w:r>
      <w:r w:rsidRPr="00A23B88">
        <w:rPr>
          <w:i/>
          <w:iCs/>
        </w:rPr>
        <w:t>28</w:t>
      </w:r>
      <w:r w:rsidRPr="00A23B88">
        <w:t>(4), pp.920-941.</w:t>
      </w:r>
    </w:p>
    <w:p w14:paraId="19854EE1" w14:textId="1E5847DC" w:rsidR="00E35D0A" w:rsidRDefault="00E35D0A" w:rsidP="00E35D0A">
      <w:pPr>
        <w:spacing w:line="360" w:lineRule="auto"/>
      </w:pPr>
      <w:r w:rsidRPr="006F66F8">
        <w:t xml:space="preserve">Nguyen, T.P.T., </w:t>
      </w:r>
      <w:r>
        <w:t>(</w:t>
      </w:r>
      <w:r w:rsidRPr="006F66F8">
        <w:t>2020</w:t>
      </w:r>
      <w:r>
        <w:t>)</w:t>
      </w:r>
      <w:r w:rsidRPr="006F66F8">
        <w:t xml:space="preserve">. Millennial travellers' expectations for smart </w:t>
      </w:r>
      <w:r w:rsidR="007A2315" w:rsidRPr="006F66F8">
        <w:t>hotels.</w:t>
      </w:r>
      <w:r w:rsidR="007A2315">
        <w:t xml:space="preserve"> Available</w:t>
      </w:r>
      <w:r w:rsidR="003A30BB">
        <w:t xml:space="preserve"> at</w:t>
      </w:r>
      <w:r w:rsidR="00000D0C">
        <w:t xml:space="preserve">: </w:t>
      </w:r>
      <w:hyperlink r:id="rId12" w:history="1">
        <w:r w:rsidR="003A30BB" w:rsidRPr="003A30BB">
          <w:rPr>
            <w:rStyle w:val="Hyperlink"/>
          </w:rPr>
          <w:t>Millennial travellers' expectations for smart hotels - Theseus</w:t>
        </w:r>
      </w:hyperlink>
      <w:r w:rsidR="003A30BB">
        <w:t xml:space="preserve"> </w:t>
      </w:r>
      <w:r w:rsidR="004266ED">
        <w:t xml:space="preserve">(Accessed </w:t>
      </w:r>
      <w:r w:rsidR="00614A8E">
        <w:t xml:space="preserve">on </w:t>
      </w:r>
      <w:r w:rsidR="004266ED">
        <w:t>2 November,2024).</w:t>
      </w:r>
    </w:p>
    <w:p w14:paraId="2A2FDB4A" w14:textId="72A2BE47" w:rsidR="00E35D0A" w:rsidRDefault="00E35D0A" w:rsidP="00E35D0A">
      <w:pPr>
        <w:spacing w:line="360" w:lineRule="auto"/>
      </w:pPr>
      <w:proofErr w:type="spellStart"/>
      <w:r w:rsidRPr="006F66F8">
        <w:t>Nilashi</w:t>
      </w:r>
      <w:proofErr w:type="spellEnd"/>
      <w:r w:rsidRPr="006F66F8">
        <w:t xml:space="preserve">, M., </w:t>
      </w:r>
      <w:proofErr w:type="spellStart"/>
      <w:r w:rsidRPr="006F66F8">
        <w:t>Abumalloh</w:t>
      </w:r>
      <w:proofErr w:type="spellEnd"/>
      <w:r w:rsidRPr="006F66F8">
        <w:t xml:space="preserve">, R.A., Alghamdi, A., Minaei-Bidgoli, B., </w:t>
      </w:r>
      <w:proofErr w:type="spellStart"/>
      <w:r w:rsidRPr="006F66F8">
        <w:t>Alsulami</w:t>
      </w:r>
      <w:proofErr w:type="spellEnd"/>
      <w:r w:rsidRPr="006F66F8">
        <w:t xml:space="preserve">, A.A., </w:t>
      </w:r>
      <w:proofErr w:type="spellStart"/>
      <w:r w:rsidRPr="006F66F8">
        <w:t>Thanoon</w:t>
      </w:r>
      <w:proofErr w:type="spellEnd"/>
      <w:r w:rsidRPr="006F66F8">
        <w:t xml:space="preserve">, M., Asadi, S. and Samad, S., </w:t>
      </w:r>
      <w:r>
        <w:t>(</w:t>
      </w:r>
      <w:r w:rsidRPr="006F66F8">
        <w:t>2021</w:t>
      </w:r>
      <w:r>
        <w:t>)</w:t>
      </w:r>
      <w:r w:rsidRPr="006F66F8">
        <w:t>. What is the impact of service quality on customers’ satisfaction during COVID-19 outbreak? New findings from online reviews analysis. </w:t>
      </w:r>
      <w:r w:rsidRPr="006F66F8">
        <w:rPr>
          <w:i/>
          <w:iCs/>
        </w:rPr>
        <w:t>Telematics and Informatics</w:t>
      </w:r>
      <w:r w:rsidRPr="006F66F8">
        <w:t>, </w:t>
      </w:r>
      <w:r w:rsidRPr="006F66F8">
        <w:rPr>
          <w:i/>
          <w:iCs/>
        </w:rPr>
        <w:t>64</w:t>
      </w:r>
      <w:r w:rsidRPr="006F66F8">
        <w:t>, p.101693.</w:t>
      </w:r>
      <w:r w:rsidR="007F172F">
        <w:t xml:space="preserve"> Available at</w:t>
      </w:r>
      <w:r w:rsidR="00000D0C">
        <w:t xml:space="preserve">: </w:t>
      </w:r>
      <w:hyperlink r:id="rId13" w:history="1">
        <w:r w:rsidR="00673384" w:rsidRPr="00A24506">
          <w:rPr>
            <w:rStyle w:val="Hyperlink"/>
          </w:rPr>
          <w:t>https://librarysearch.uwtsd.ac.uk/permalink/44WHELF_UWTSD/igoone/cdi_pubmedcentral_primary_oai_pubmedcentral_nih_gov_8481157</w:t>
        </w:r>
      </w:hyperlink>
      <w:r w:rsidR="00673384">
        <w:t xml:space="preserve"> (Accessed on </w:t>
      </w:r>
      <w:r w:rsidR="00F925F8">
        <w:t xml:space="preserve">3 November,2024). </w:t>
      </w:r>
    </w:p>
    <w:p w14:paraId="08FC7FA7" w14:textId="77777777" w:rsidR="00E35D0A" w:rsidRDefault="00E35D0A" w:rsidP="00E35D0A">
      <w:pPr>
        <w:spacing w:line="360" w:lineRule="auto"/>
      </w:pPr>
      <w:r w:rsidRPr="00A23B88">
        <w:t xml:space="preserve">Nolan, C.T., </w:t>
      </w:r>
      <w:proofErr w:type="spellStart"/>
      <w:r w:rsidRPr="00A23B88">
        <w:t>Garavan</w:t>
      </w:r>
      <w:proofErr w:type="spellEnd"/>
      <w:r w:rsidRPr="00A23B88">
        <w:t xml:space="preserve">, T.N. and Lynch, P., </w:t>
      </w:r>
      <w:r>
        <w:t>(</w:t>
      </w:r>
      <w:r w:rsidRPr="00A23B88">
        <w:t>2020</w:t>
      </w:r>
      <w:r>
        <w:t>)</w:t>
      </w:r>
      <w:r w:rsidRPr="00A23B88">
        <w:t>. Multidimensionality of HRD in small tourism firms: A case study of the Republic of Ireland. </w:t>
      </w:r>
      <w:r w:rsidRPr="00A23B88">
        <w:rPr>
          <w:i/>
          <w:iCs/>
        </w:rPr>
        <w:t>Tourism Management</w:t>
      </w:r>
      <w:r w:rsidRPr="00A23B88">
        <w:t>, </w:t>
      </w:r>
      <w:r w:rsidRPr="00A23B88">
        <w:rPr>
          <w:i/>
          <w:iCs/>
        </w:rPr>
        <w:t>79</w:t>
      </w:r>
      <w:r w:rsidRPr="00A23B88">
        <w:t>, p.104029.</w:t>
      </w:r>
    </w:p>
    <w:p w14:paraId="59B9CE02" w14:textId="77777777" w:rsidR="00E35D0A" w:rsidRPr="003478EF" w:rsidRDefault="00E35D0A" w:rsidP="00E35D0A">
      <w:pPr>
        <w:spacing w:line="360" w:lineRule="auto"/>
        <w:rPr>
          <w:lang w:val="en-IN"/>
        </w:rPr>
      </w:pPr>
      <w:r w:rsidRPr="00A23B88">
        <w:t xml:space="preserve">Phi, H.D., Quang, T.N., Phuong, T.H.T. and Linh, N.N., </w:t>
      </w:r>
      <w:r>
        <w:t>(</w:t>
      </w:r>
      <w:r w:rsidRPr="00A23B88">
        <w:t>2022</w:t>
      </w:r>
      <w:r>
        <w:t>)</w:t>
      </w:r>
      <w:r w:rsidRPr="00A23B88">
        <w:t>. Effects of Destination Image on Revisit Intention: The Intermediate Role of Satisfaction &amp; Words of Mouth (Empirical Evidence in Ho Chi Minh City, Vietnam). </w:t>
      </w:r>
      <w:r w:rsidRPr="00A23B88">
        <w:rPr>
          <w:i/>
          <w:iCs/>
        </w:rPr>
        <w:t>Studies of Applied Economics</w:t>
      </w:r>
      <w:r w:rsidRPr="00A23B88">
        <w:t>, </w:t>
      </w:r>
      <w:r w:rsidRPr="00A23B88">
        <w:rPr>
          <w:i/>
          <w:iCs/>
        </w:rPr>
        <w:t>40</w:t>
      </w:r>
      <w:r w:rsidRPr="00A23B88">
        <w:t>(1).</w:t>
      </w:r>
    </w:p>
    <w:p w14:paraId="4821003D" w14:textId="77777777" w:rsidR="00E35D0A" w:rsidRDefault="00E35D0A" w:rsidP="00E35D0A">
      <w:pPr>
        <w:spacing w:line="360" w:lineRule="auto"/>
      </w:pPr>
      <w:r w:rsidRPr="00E35D0A">
        <w:t xml:space="preserve">Sebi, C., Nadel, S., Schlomann, B. and Steinbach, J., </w:t>
      </w:r>
      <w:r>
        <w:t>(</w:t>
      </w:r>
      <w:r w:rsidRPr="00E35D0A">
        <w:t>2019</w:t>
      </w:r>
      <w:r>
        <w:t>)</w:t>
      </w:r>
      <w:r w:rsidRPr="00E35D0A">
        <w:t>. Policy strategies for achieving large long-term savings from retrofitting existing buildings. </w:t>
      </w:r>
      <w:r w:rsidRPr="00E35D0A">
        <w:rPr>
          <w:i/>
          <w:iCs/>
        </w:rPr>
        <w:t>Energy Efficiency</w:t>
      </w:r>
      <w:r w:rsidRPr="00E35D0A">
        <w:t>, </w:t>
      </w:r>
      <w:r w:rsidRPr="00E35D0A">
        <w:rPr>
          <w:i/>
          <w:iCs/>
        </w:rPr>
        <w:t>12</w:t>
      </w:r>
      <w:r w:rsidRPr="00E35D0A">
        <w:t>, pp.89-105.</w:t>
      </w:r>
    </w:p>
    <w:p w14:paraId="3512F203" w14:textId="77777777" w:rsidR="00E35D0A" w:rsidRDefault="00E35D0A" w:rsidP="00E35D0A">
      <w:pPr>
        <w:spacing w:line="360" w:lineRule="auto"/>
      </w:pPr>
      <w:proofErr w:type="spellStart"/>
      <w:r w:rsidRPr="00A23B88">
        <w:t>Spanaki</w:t>
      </w:r>
      <w:proofErr w:type="spellEnd"/>
      <w:r w:rsidRPr="00A23B88">
        <w:t xml:space="preserve">, M.Z., </w:t>
      </w:r>
      <w:r>
        <w:t>(</w:t>
      </w:r>
      <w:r w:rsidRPr="00A23B88">
        <w:t>2020</w:t>
      </w:r>
      <w:r>
        <w:t>)</w:t>
      </w:r>
      <w:r w:rsidRPr="00A23B88">
        <w:t>. To what extent does the All-inclusive system affect the industry of tourism? The case of hotels in Crete.</w:t>
      </w:r>
    </w:p>
    <w:p w14:paraId="32DB2C5D" w14:textId="77777777" w:rsidR="00E35D0A" w:rsidRDefault="00E35D0A" w:rsidP="00E35D0A">
      <w:pPr>
        <w:spacing w:line="360" w:lineRule="auto"/>
      </w:pPr>
      <w:proofErr w:type="spellStart"/>
      <w:r w:rsidRPr="006F66F8">
        <w:lastRenderedPageBreak/>
        <w:t>Stringam</w:t>
      </w:r>
      <w:proofErr w:type="spellEnd"/>
      <w:r w:rsidRPr="006F66F8">
        <w:t xml:space="preserve">, B.B. and Gerdes, J.H., </w:t>
      </w:r>
      <w:r>
        <w:t>(</w:t>
      </w:r>
      <w:r w:rsidRPr="006F66F8">
        <w:t>2021</w:t>
      </w:r>
      <w:r>
        <w:t>)</w:t>
      </w:r>
      <w:r w:rsidRPr="006F66F8">
        <w:t>. Hotel and guest room technology. </w:t>
      </w:r>
      <w:r w:rsidRPr="006F66F8">
        <w:rPr>
          <w:i/>
          <w:iCs/>
        </w:rPr>
        <w:t>University of South Florida (USF) M3 Publishing</w:t>
      </w:r>
      <w:r w:rsidRPr="006F66F8">
        <w:t>, </w:t>
      </w:r>
      <w:r w:rsidRPr="006F66F8">
        <w:rPr>
          <w:i/>
          <w:iCs/>
        </w:rPr>
        <w:t>17</w:t>
      </w:r>
      <w:r w:rsidRPr="006F66F8">
        <w:t>(9781732127593), p.6.</w:t>
      </w:r>
    </w:p>
    <w:p w14:paraId="1D41CC5F" w14:textId="77777777" w:rsidR="00E35D0A" w:rsidRDefault="00E35D0A" w:rsidP="00E35D0A">
      <w:pPr>
        <w:spacing w:line="360" w:lineRule="auto"/>
      </w:pPr>
      <w:r w:rsidRPr="00E35D0A">
        <w:t xml:space="preserve">Zakaria, F., </w:t>
      </w:r>
      <w:r>
        <w:t>(</w:t>
      </w:r>
      <w:r w:rsidRPr="00E35D0A">
        <w:t>2020</w:t>
      </w:r>
      <w:r>
        <w:t>)</w:t>
      </w:r>
      <w:r w:rsidRPr="00E35D0A">
        <w:t>. </w:t>
      </w:r>
      <w:r w:rsidRPr="00E35D0A">
        <w:rPr>
          <w:i/>
          <w:iCs/>
        </w:rPr>
        <w:t>Ten lessons for a post-pandemic world</w:t>
      </w:r>
      <w:r w:rsidRPr="00E35D0A">
        <w:t>. Penguin UK.</w:t>
      </w:r>
    </w:p>
    <w:sectPr w:rsidR="00E35D0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1D19B0" w14:textId="77777777" w:rsidR="004967D5" w:rsidRDefault="004967D5" w:rsidP="00E35D0A">
      <w:pPr>
        <w:spacing w:after="0" w:line="240" w:lineRule="auto"/>
      </w:pPr>
      <w:r>
        <w:separator/>
      </w:r>
    </w:p>
  </w:endnote>
  <w:endnote w:type="continuationSeparator" w:id="0">
    <w:p w14:paraId="3467F9E9" w14:textId="77777777" w:rsidR="004967D5" w:rsidRDefault="004967D5" w:rsidP="00E35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630363"/>
      <w:docPartObj>
        <w:docPartGallery w:val="Page Numbers (Bottom of Page)"/>
        <w:docPartUnique/>
      </w:docPartObj>
    </w:sdtPr>
    <w:sdtEndPr>
      <w:rPr>
        <w:noProof/>
      </w:rPr>
    </w:sdtEndPr>
    <w:sdtContent>
      <w:p w14:paraId="46EB52CD" w14:textId="29896D00" w:rsidR="00E35D0A" w:rsidRDefault="00E35D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5D5333" w14:textId="77777777" w:rsidR="00E35D0A" w:rsidRDefault="00E35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08098" w14:textId="77777777" w:rsidR="004967D5" w:rsidRDefault="004967D5" w:rsidP="00E35D0A">
      <w:pPr>
        <w:spacing w:after="0" w:line="240" w:lineRule="auto"/>
      </w:pPr>
      <w:r>
        <w:separator/>
      </w:r>
    </w:p>
  </w:footnote>
  <w:footnote w:type="continuationSeparator" w:id="0">
    <w:p w14:paraId="5A7377D2" w14:textId="77777777" w:rsidR="004967D5" w:rsidRDefault="004967D5" w:rsidP="00E35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D6C28"/>
    <w:multiLevelType w:val="multilevel"/>
    <w:tmpl w:val="0D9C8F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0379C1"/>
    <w:multiLevelType w:val="hybridMultilevel"/>
    <w:tmpl w:val="5E4633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C46F98"/>
    <w:multiLevelType w:val="hybridMultilevel"/>
    <w:tmpl w:val="E644836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5A77588A"/>
    <w:multiLevelType w:val="multilevel"/>
    <w:tmpl w:val="F7C277C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233BD4"/>
    <w:multiLevelType w:val="multilevel"/>
    <w:tmpl w:val="FE281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817ADB"/>
    <w:multiLevelType w:val="multilevel"/>
    <w:tmpl w:val="F7C277C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39198">
    <w:abstractNumId w:val="1"/>
  </w:num>
  <w:num w:numId="2" w16cid:durableId="249895512">
    <w:abstractNumId w:val="0"/>
  </w:num>
  <w:num w:numId="3" w16cid:durableId="1737438790">
    <w:abstractNumId w:val="4"/>
  </w:num>
  <w:num w:numId="4" w16cid:durableId="391583846">
    <w:abstractNumId w:val="2"/>
  </w:num>
  <w:num w:numId="5" w16cid:durableId="1942058124">
    <w:abstractNumId w:val="5"/>
  </w:num>
  <w:num w:numId="6" w16cid:durableId="5553623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8F7"/>
    <w:rsid w:val="00000D0C"/>
    <w:rsid w:val="000073FE"/>
    <w:rsid w:val="0003389E"/>
    <w:rsid w:val="00036103"/>
    <w:rsid w:val="00050394"/>
    <w:rsid w:val="00061E10"/>
    <w:rsid w:val="000A0D08"/>
    <w:rsid w:val="000A6394"/>
    <w:rsid w:val="000C7B61"/>
    <w:rsid w:val="00112C69"/>
    <w:rsid w:val="00157A71"/>
    <w:rsid w:val="00181D9C"/>
    <w:rsid w:val="0019002D"/>
    <w:rsid w:val="00217A39"/>
    <w:rsid w:val="00224C7A"/>
    <w:rsid w:val="002A1141"/>
    <w:rsid w:val="002A3411"/>
    <w:rsid w:val="002B4047"/>
    <w:rsid w:val="002D1064"/>
    <w:rsid w:val="0030766C"/>
    <w:rsid w:val="003478EF"/>
    <w:rsid w:val="003549BD"/>
    <w:rsid w:val="00374897"/>
    <w:rsid w:val="003A30BB"/>
    <w:rsid w:val="003A62C9"/>
    <w:rsid w:val="003B2B23"/>
    <w:rsid w:val="003B37B6"/>
    <w:rsid w:val="003B3E91"/>
    <w:rsid w:val="003C2A03"/>
    <w:rsid w:val="003F398E"/>
    <w:rsid w:val="004266ED"/>
    <w:rsid w:val="00451AFA"/>
    <w:rsid w:val="00451C71"/>
    <w:rsid w:val="004967D5"/>
    <w:rsid w:val="004E092B"/>
    <w:rsid w:val="0053740D"/>
    <w:rsid w:val="0055288E"/>
    <w:rsid w:val="005E44D5"/>
    <w:rsid w:val="005F17DB"/>
    <w:rsid w:val="006074B1"/>
    <w:rsid w:val="00614A8E"/>
    <w:rsid w:val="00632D33"/>
    <w:rsid w:val="00673384"/>
    <w:rsid w:val="0069601F"/>
    <w:rsid w:val="006D45B0"/>
    <w:rsid w:val="006F251E"/>
    <w:rsid w:val="006F66F8"/>
    <w:rsid w:val="00741B2D"/>
    <w:rsid w:val="00747138"/>
    <w:rsid w:val="00752BE7"/>
    <w:rsid w:val="007A2315"/>
    <w:rsid w:val="007F068B"/>
    <w:rsid w:val="007F172F"/>
    <w:rsid w:val="008212EA"/>
    <w:rsid w:val="00852DDF"/>
    <w:rsid w:val="008A2C9B"/>
    <w:rsid w:val="008D4A43"/>
    <w:rsid w:val="00913FA1"/>
    <w:rsid w:val="00921174"/>
    <w:rsid w:val="0098701B"/>
    <w:rsid w:val="00A06705"/>
    <w:rsid w:val="00A23B88"/>
    <w:rsid w:val="00A34F9D"/>
    <w:rsid w:val="00A5564E"/>
    <w:rsid w:val="00A952F1"/>
    <w:rsid w:val="00B548F7"/>
    <w:rsid w:val="00B73B03"/>
    <w:rsid w:val="00B86F93"/>
    <w:rsid w:val="00B920DA"/>
    <w:rsid w:val="00BB3007"/>
    <w:rsid w:val="00BF0C4F"/>
    <w:rsid w:val="00BF1AA3"/>
    <w:rsid w:val="00C516B7"/>
    <w:rsid w:val="00CE033E"/>
    <w:rsid w:val="00CE1369"/>
    <w:rsid w:val="00D43DE9"/>
    <w:rsid w:val="00D5606C"/>
    <w:rsid w:val="00D81811"/>
    <w:rsid w:val="00D84F24"/>
    <w:rsid w:val="00DD2854"/>
    <w:rsid w:val="00DE4828"/>
    <w:rsid w:val="00E3580A"/>
    <w:rsid w:val="00E35D0A"/>
    <w:rsid w:val="00E37EA6"/>
    <w:rsid w:val="00F11BA8"/>
    <w:rsid w:val="00F12B47"/>
    <w:rsid w:val="00F4269C"/>
    <w:rsid w:val="00F72155"/>
    <w:rsid w:val="00F91B49"/>
    <w:rsid w:val="00F925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131573"/>
  <w15:chartTrackingRefBased/>
  <w15:docId w15:val="{EF549858-7B78-4CFC-AA04-251D97516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C71"/>
    <w:pPr>
      <w:spacing w:after="200" w:line="276"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03389E"/>
    <w:pPr>
      <w:keepNext/>
      <w:keepLines/>
      <w:spacing w:after="0" w:line="360" w:lineRule="auto"/>
      <w:ind w:left="10" w:hanging="10"/>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DE4828"/>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paragraph" w:styleId="Heading5">
    <w:name w:val="heading 5"/>
    <w:basedOn w:val="Normal"/>
    <w:next w:val="Normal"/>
    <w:link w:val="Heading5Char"/>
    <w:uiPriority w:val="9"/>
    <w:semiHidden/>
    <w:unhideWhenUsed/>
    <w:qFormat/>
    <w:rsid w:val="003478E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4828"/>
    <w:rPr>
      <w:rFonts w:ascii="Times New Roman" w:eastAsiaTheme="majorEastAsia" w:hAnsi="Times New Roman" w:cstheme="majorBidi"/>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03389E"/>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B548F7"/>
    <w:pPr>
      <w:ind w:left="720"/>
      <w:contextualSpacing/>
    </w:pPr>
  </w:style>
  <w:style w:type="character" w:customStyle="1" w:styleId="Heading5Char">
    <w:name w:val="Heading 5 Char"/>
    <w:basedOn w:val="DefaultParagraphFont"/>
    <w:link w:val="Heading5"/>
    <w:uiPriority w:val="9"/>
    <w:semiHidden/>
    <w:rsid w:val="003478EF"/>
    <w:rPr>
      <w:rFonts w:asciiTheme="majorHAnsi" w:eastAsiaTheme="majorEastAsia" w:hAnsiTheme="majorHAnsi" w:cstheme="majorBidi"/>
      <w:color w:val="2F5496" w:themeColor="accent1" w:themeShade="BF"/>
      <w:kern w:val="0"/>
      <w:sz w:val="24"/>
      <w:lang w:val="en-GB"/>
      <w14:ligatures w14:val="none"/>
    </w:rPr>
  </w:style>
  <w:style w:type="paragraph" w:styleId="Header">
    <w:name w:val="header"/>
    <w:basedOn w:val="Normal"/>
    <w:link w:val="HeaderChar"/>
    <w:uiPriority w:val="99"/>
    <w:unhideWhenUsed/>
    <w:rsid w:val="00E35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D0A"/>
    <w:rPr>
      <w:rFonts w:ascii="Times New Roman" w:hAnsi="Times New Roman"/>
      <w:kern w:val="0"/>
      <w:sz w:val="24"/>
      <w:lang w:val="en-GB"/>
      <w14:ligatures w14:val="none"/>
    </w:rPr>
  </w:style>
  <w:style w:type="paragraph" w:styleId="Footer">
    <w:name w:val="footer"/>
    <w:basedOn w:val="Normal"/>
    <w:link w:val="FooterChar"/>
    <w:uiPriority w:val="99"/>
    <w:unhideWhenUsed/>
    <w:rsid w:val="00E35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D0A"/>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69601F"/>
    <w:pPr>
      <w:spacing w:before="240" w:line="259" w:lineRule="auto"/>
      <w:ind w:left="0" w:firstLine="0"/>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69601F"/>
    <w:pPr>
      <w:spacing w:after="100"/>
    </w:pPr>
  </w:style>
  <w:style w:type="paragraph" w:styleId="TOC2">
    <w:name w:val="toc 2"/>
    <w:basedOn w:val="Normal"/>
    <w:next w:val="Normal"/>
    <w:autoRedefine/>
    <w:uiPriority w:val="39"/>
    <w:unhideWhenUsed/>
    <w:rsid w:val="0069601F"/>
    <w:pPr>
      <w:spacing w:after="100"/>
      <w:ind w:left="240"/>
    </w:pPr>
  </w:style>
  <w:style w:type="character" w:styleId="Hyperlink">
    <w:name w:val="Hyperlink"/>
    <w:basedOn w:val="DefaultParagraphFont"/>
    <w:uiPriority w:val="99"/>
    <w:unhideWhenUsed/>
    <w:rsid w:val="0069601F"/>
    <w:rPr>
      <w:color w:val="0563C1" w:themeColor="hyperlink"/>
      <w:u w:val="single"/>
    </w:rPr>
  </w:style>
  <w:style w:type="paragraph" w:styleId="Caption">
    <w:name w:val="caption"/>
    <w:basedOn w:val="Normal"/>
    <w:next w:val="Normal"/>
    <w:uiPriority w:val="35"/>
    <w:unhideWhenUsed/>
    <w:qFormat/>
    <w:rsid w:val="0069601F"/>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96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8423121">
      <w:bodyDiv w:val="1"/>
      <w:marLeft w:val="0"/>
      <w:marRight w:val="0"/>
      <w:marTop w:val="0"/>
      <w:marBottom w:val="0"/>
      <w:divBdr>
        <w:top w:val="none" w:sz="0" w:space="0" w:color="auto"/>
        <w:left w:val="none" w:sz="0" w:space="0" w:color="auto"/>
        <w:bottom w:val="none" w:sz="0" w:space="0" w:color="auto"/>
        <w:right w:val="none" w:sz="0" w:space="0" w:color="auto"/>
      </w:divBdr>
    </w:div>
    <w:div w:id="592251724">
      <w:bodyDiv w:val="1"/>
      <w:marLeft w:val="0"/>
      <w:marRight w:val="0"/>
      <w:marTop w:val="0"/>
      <w:marBottom w:val="0"/>
      <w:divBdr>
        <w:top w:val="none" w:sz="0" w:space="0" w:color="auto"/>
        <w:left w:val="none" w:sz="0" w:space="0" w:color="auto"/>
        <w:bottom w:val="none" w:sz="0" w:space="0" w:color="auto"/>
        <w:right w:val="none" w:sz="0" w:space="0" w:color="auto"/>
      </w:divBdr>
    </w:div>
    <w:div w:id="979697827">
      <w:bodyDiv w:val="1"/>
      <w:marLeft w:val="0"/>
      <w:marRight w:val="0"/>
      <w:marTop w:val="0"/>
      <w:marBottom w:val="0"/>
      <w:divBdr>
        <w:top w:val="none" w:sz="0" w:space="0" w:color="auto"/>
        <w:left w:val="none" w:sz="0" w:space="0" w:color="auto"/>
        <w:bottom w:val="none" w:sz="0" w:space="0" w:color="auto"/>
        <w:right w:val="none" w:sz="0" w:space="0" w:color="auto"/>
      </w:divBdr>
      <w:divsChild>
        <w:div w:id="1475485309">
          <w:marLeft w:val="0"/>
          <w:marRight w:val="0"/>
          <w:marTop w:val="0"/>
          <w:marBottom w:val="0"/>
          <w:divBdr>
            <w:top w:val="none" w:sz="0" w:space="0" w:color="auto"/>
            <w:left w:val="none" w:sz="0" w:space="0" w:color="auto"/>
            <w:bottom w:val="none" w:sz="0" w:space="0" w:color="auto"/>
            <w:right w:val="none" w:sz="0" w:space="0" w:color="auto"/>
          </w:divBdr>
          <w:divsChild>
            <w:div w:id="1808156919">
              <w:marLeft w:val="0"/>
              <w:marRight w:val="0"/>
              <w:marTop w:val="0"/>
              <w:marBottom w:val="0"/>
              <w:divBdr>
                <w:top w:val="none" w:sz="0" w:space="0" w:color="auto"/>
                <w:left w:val="none" w:sz="0" w:space="0" w:color="auto"/>
                <w:bottom w:val="none" w:sz="0" w:space="0" w:color="auto"/>
                <w:right w:val="none" w:sz="0" w:space="0" w:color="auto"/>
              </w:divBdr>
              <w:divsChild>
                <w:div w:id="2090884535">
                  <w:marLeft w:val="0"/>
                  <w:marRight w:val="0"/>
                  <w:marTop w:val="0"/>
                  <w:marBottom w:val="0"/>
                  <w:divBdr>
                    <w:top w:val="none" w:sz="0" w:space="0" w:color="auto"/>
                    <w:left w:val="none" w:sz="0" w:space="0" w:color="auto"/>
                    <w:bottom w:val="none" w:sz="0" w:space="0" w:color="auto"/>
                    <w:right w:val="none" w:sz="0" w:space="0" w:color="auto"/>
                  </w:divBdr>
                  <w:divsChild>
                    <w:div w:id="2011331379">
                      <w:marLeft w:val="0"/>
                      <w:marRight w:val="0"/>
                      <w:marTop w:val="0"/>
                      <w:marBottom w:val="0"/>
                      <w:divBdr>
                        <w:top w:val="none" w:sz="0" w:space="0" w:color="auto"/>
                        <w:left w:val="none" w:sz="0" w:space="0" w:color="auto"/>
                        <w:bottom w:val="none" w:sz="0" w:space="0" w:color="auto"/>
                        <w:right w:val="none" w:sz="0" w:space="0" w:color="auto"/>
                      </w:divBdr>
                      <w:divsChild>
                        <w:div w:id="1584217046">
                          <w:marLeft w:val="0"/>
                          <w:marRight w:val="0"/>
                          <w:marTop w:val="0"/>
                          <w:marBottom w:val="0"/>
                          <w:divBdr>
                            <w:top w:val="none" w:sz="0" w:space="0" w:color="auto"/>
                            <w:left w:val="none" w:sz="0" w:space="0" w:color="auto"/>
                            <w:bottom w:val="none" w:sz="0" w:space="0" w:color="auto"/>
                            <w:right w:val="none" w:sz="0" w:space="0" w:color="auto"/>
                          </w:divBdr>
                          <w:divsChild>
                            <w:div w:id="1770587569">
                              <w:marLeft w:val="0"/>
                              <w:marRight w:val="0"/>
                              <w:marTop w:val="0"/>
                              <w:marBottom w:val="0"/>
                              <w:divBdr>
                                <w:top w:val="none" w:sz="0" w:space="0" w:color="auto"/>
                                <w:left w:val="none" w:sz="0" w:space="0" w:color="auto"/>
                                <w:bottom w:val="none" w:sz="0" w:space="0" w:color="auto"/>
                                <w:right w:val="none" w:sz="0" w:space="0" w:color="auto"/>
                              </w:divBdr>
                              <w:divsChild>
                                <w:div w:id="1356887741">
                                  <w:marLeft w:val="0"/>
                                  <w:marRight w:val="0"/>
                                  <w:marTop w:val="0"/>
                                  <w:marBottom w:val="0"/>
                                  <w:divBdr>
                                    <w:top w:val="none" w:sz="0" w:space="0" w:color="auto"/>
                                    <w:left w:val="none" w:sz="0" w:space="0" w:color="auto"/>
                                    <w:bottom w:val="none" w:sz="0" w:space="0" w:color="auto"/>
                                    <w:right w:val="none" w:sz="0" w:space="0" w:color="auto"/>
                                  </w:divBdr>
                                  <w:divsChild>
                                    <w:div w:id="165448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659190">
                          <w:marLeft w:val="0"/>
                          <w:marRight w:val="0"/>
                          <w:marTop w:val="0"/>
                          <w:marBottom w:val="0"/>
                          <w:divBdr>
                            <w:top w:val="none" w:sz="0" w:space="0" w:color="auto"/>
                            <w:left w:val="none" w:sz="0" w:space="0" w:color="auto"/>
                            <w:bottom w:val="none" w:sz="0" w:space="0" w:color="auto"/>
                            <w:right w:val="none" w:sz="0" w:space="0" w:color="auto"/>
                          </w:divBdr>
                          <w:divsChild>
                            <w:div w:id="1451513057">
                              <w:marLeft w:val="0"/>
                              <w:marRight w:val="0"/>
                              <w:marTop w:val="0"/>
                              <w:marBottom w:val="0"/>
                              <w:divBdr>
                                <w:top w:val="none" w:sz="0" w:space="0" w:color="auto"/>
                                <w:left w:val="none" w:sz="0" w:space="0" w:color="auto"/>
                                <w:bottom w:val="none" w:sz="0" w:space="0" w:color="auto"/>
                                <w:right w:val="none" w:sz="0" w:space="0" w:color="auto"/>
                              </w:divBdr>
                              <w:divsChild>
                                <w:div w:id="222563234">
                                  <w:marLeft w:val="0"/>
                                  <w:marRight w:val="0"/>
                                  <w:marTop w:val="0"/>
                                  <w:marBottom w:val="0"/>
                                  <w:divBdr>
                                    <w:top w:val="none" w:sz="0" w:space="0" w:color="auto"/>
                                    <w:left w:val="none" w:sz="0" w:space="0" w:color="auto"/>
                                    <w:bottom w:val="none" w:sz="0" w:space="0" w:color="auto"/>
                                    <w:right w:val="none" w:sz="0" w:space="0" w:color="auto"/>
                                  </w:divBdr>
                                  <w:divsChild>
                                    <w:div w:id="70236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3107743">
      <w:bodyDiv w:val="1"/>
      <w:marLeft w:val="0"/>
      <w:marRight w:val="0"/>
      <w:marTop w:val="0"/>
      <w:marBottom w:val="0"/>
      <w:divBdr>
        <w:top w:val="none" w:sz="0" w:space="0" w:color="auto"/>
        <w:left w:val="none" w:sz="0" w:space="0" w:color="auto"/>
        <w:bottom w:val="none" w:sz="0" w:space="0" w:color="auto"/>
        <w:right w:val="none" w:sz="0" w:space="0" w:color="auto"/>
      </w:divBdr>
    </w:div>
    <w:div w:id="1359501920">
      <w:bodyDiv w:val="1"/>
      <w:marLeft w:val="0"/>
      <w:marRight w:val="0"/>
      <w:marTop w:val="0"/>
      <w:marBottom w:val="0"/>
      <w:divBdr>
        <w:top w:val="none" w:sz="0" w:space="0" w:color="auto"/>
        <w:left w:val="none" w:sz="0" w:space="0" w:color="auto"/>
        <w:bottom w:val="none" w:sz="0" w:space="0" w:color="auto"/>
        <w:right w:val="none" w:sz="0" w:space="0" w:color="auto"/>
      </w:divBdr>
    </w:div>
    <w:div w:id="1420636608">
      <w:bodyDiv w:val="1"/>
      <w:marLeft w:val="0"/>
      <w:marRight w:val="0"/>
      <w:marTop w:val="0"/>
      <w:marBottom w:val="0"/>
      <w:divBdr>
        <w:top w:val="none" w:sz="0" w:space="0" w:color="auto"/>
        <w:left w:val="none" w:sz="0" w:space="0" w:color="auto"/>
        <w:bottom w:val="none" w:sz="0" w:space="0" w:color="auto"/>
        <w:right w:val="none" w:sz="0" w:space="0" w:color="auto"/>
      </w:divBdr>
    </w:div>
    <w:div w:id="1459108599">
      <w:bodyDiv w:val="1"/>
      <w:marLeft w:val="0"/>
      <w:marRight w:val="0"/>
      <w:marTop w:val="0"/>
      <w:marBottom w:val="0"/>
      <w:divBdr>
        <w:top w:val="none" w:sz="0" w:space="0" w:color="auto"/>
        <w:left w:val="none" w:sz="0" w:space="0" w:color="auto"/>
        <w:bottom w:val="none" w:sz="0" w:space="0" w:color="auto"/>
        <w:right w:val="none" w:sz="0" w:space="0" w:color="auto"/>
      </w:divBdr>
    </w:div>
    <w:div w:id="1558512420">
      <w:bodyDiv w:val="1"/>
      <w:marLeft w:val="0"/>
      <w:marRight w:val="0"/>
      <w:marTop w:val="0"/>
      <w:marBottom w:val="0"/>
      <w:divBdr>
        <w:top w:val="none" w:sz="0" w:space="0" w:color="auto"/>
        <w:left w:val="none" w:sz="0" w:space="0" w:color="auto"/>
        <w:bottom w:val="none" w:sz="0" w:space="0" w:color="auto"/>
        <w:right w:val="none" w:sz="0" w:space="0" w:color="auto"/>
      </w:divBdr>
      <w:divsChild>
        <w:div w:id="770904064">
          <w:marLeft w:val="0"/>
          <w:marRight w:val="0"/>
          <w:marTop w:val="0"/>
          <w:marBottom w:val="0"/>
          <w:divBdr>
            <w:top w:val="none" w:sz="0" w:space="0" w:color="auto"/>
            <w:left w:val="none" w:sz="0" w:space="0" w:color="auto"/>
            <w:bottom w:val="none" w:sz="0" w:space="0" w:color="auto"/>
            <w:right w:val="none" w:sz="0" w:space="0" w:color="auto"/>
          </w:divBdr>
          <w:divsChild>
            <w:div w:id="64207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969028">
      <w:bodyDiv w:val="1"/>
      <w:marLeft w:val="0"/>
      <w:marRight w:val="0"/>
      <w:marTop w:val="0"/>
      <w:marBottom w:val="0"/>
      <w:divBdr>
        <w:top w:val="none" w:sz="0" w:space="0" w:color="auto"/>
        <w:left w:val="none" w:sz="0" w:space="0" w:color="auto"/>
        <w:bottom w:val="none" w:sz="0" w:space="0" w:color="auto"/>
        <w:right w:val="none" w:sz="0" w:space="0" w:color="auto"/>
      </w:divBdr>
    </w:div>
    <w:div w:id="1727096344">
      <w:bodyDiv w:val="1"/>
      <w:marLeft w:val="0"/>
      <w:marRight w:val="0"/>
      <w:marTop w:val="0"/>
      <w:marBottom w:val="0"/>
      <w:divBdr>
        <w:top w:val="none" w:sz="0" w:space="0" w:color="auto"/>
        <w:left w:val="none" w:sz="0" w:space="0" w:color="auto"/>
        <w:bottom w:val="none" w:sz="0" w:space="0" w:color="auto"/>
        <w:right w:val="none" w:sz="0" w:space="0" w:color="auto"/>
      </w:divBdr>
    </w:div>
    <w:div w:id="1749888323">
      <w:bodyDiv w:val="1"/>
      <w:marLeft w:val="0"/>
      <w:marRight w:val="0"/>
      <w:marTop w:val="0"/>
      <w:marBottom w:val="0"/>
      <w:divBdr>
        <w:top w:val="none" w:sz="0" w:space="0" w:color="auto"/>
        <w:left w:val="none" w:sz="0" w:space="0" w:color="auto"/>
        <w:bottom w:val="none" w:sz="0" w:space="0" w:color="auto"/>
        <w:right w:val="none" w:sz="0" w:space="0" w:color="auto"/>
      </w:divBdr>
    </w:div>
    <w:div w:id="1776443478">
      <w:bodyDiv w:val="1"/>
      <w:marLeft w:val="0"/>
      <w:marRight w:val="0"/>
      <w:marTop w:val="0"/>
      <w:marBottom w:val="0"/>
      <w:divBdr>
        <w:top w:val="none" w:sz="0" w:space="0" w:color="auto"/>
        <w:left w:val="none" w:sz="0" w:space="0" w:color="auto"/>
        <w:bottom w:val="none" w:sz="0" w:space="0" w:color="auto"/>
        <w:right w:val="none" w:sz="0" w:space="0" w:color="auto"/>
      </w:divBdr>
      <w:divsChild>
        <w:div w:id="1831409511">
          <w:marLeft w:val="0"/>
          <w:marRight w:val="0"/>
          <w:marTop w:val="0"/>
          <w:marBottom w:val="0"/>
          <w:divBdr>
            <w:top w:val="none" w:sz="0" w:space="0" w:color="auto"/>
            <w:left w:val="none" w:sz="0" w:space="0" w:color="auto"/>
            <w:bottom w:val="none" w:sz="0" w:space="0" w:color="auto"/>
            <w:right w:val="none" w:sz="0" w:space="0" w:color="auto"/>
          </w:divBdr>
          <w:divsChild>
            <w:div w:id="200543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877449">
      <w:bodyDiv w:val="1"/>
      <w:marLeft w:val="0"/>
      <w:marRight w:val="0"/>
      <w:marTop w:val="0"/>
      <w:marBottom w:val="0"/>
      <w:divBdr>
        <w:top w:val="none" w:sz="0" w:space="0" w:color="auto"/>
        <w:left w:val="none" w:sz="0" w:space="0" w:color="auto"/>
        <w:bottom w:val="none" w:sz="0" w:space="0" w:color="auto"/>
        <w:right w:val="none" w:sz="0" w:space="0" w:color="auto"/>
      </w:divBdr>
      <w:divsChild>
        <w:div w:id="2060933382">
          <w:marLeft w:val="0"/>
          <w:marRight w:val="0"/>
          <w:marTop w:val="0"/>
          <w:marBottom w:val="0"/>
          <w:divBdr>
            <w:top w:val="none" w:sz="0" w:space="0" w:color="auto"/>
            <w:left w:val="none" w:sz="0" w:space="0" w:color="auto"/>
            <w:bottom w:val="none" w:sz="0" w:space="0" w:color="auto"/>
            <w:right w:val="none" w:sz="0" w:space="0" w:color="auto"/>
          </w:divBdr>
          <w:divsChild>
            <w:div w:id="1764371569">
              <w:marLeft w:val="0"/>
              <w:marRight w:val="0"/>
              <w:marTop w:val="0"/>
              <w:marBottom w:val="0"/>
              <w:divBdr>
                <w:top w:val="none" w:sz="0" w:space="0" w:color="auto"/>
                <w:left w:val="none" w:sz="0" w:space="0" w:color="auto"/>
                <w:bottom w:val="none" w:sz="0" w:space="0" w:color="auto"/>
                <w:right w:val="none" w:sz="0" w:space="0" w:color="auto"/>
              </w:divBdr>
              <w:divsChild>
                <w:div w:id="756636144">
                  <w:marLeft w:val="0"/>
                  <w:marRight w:val="0"/>
                  <w:marTop w:val="0"/>
                  <w:marBottom w:val="0"/>
                  <w:divBdr>
                    <w:top w:val="none" w:sz="0" w:space="0" w:color="auto"/>
                    <w:left w:val="none" w:sz="0" w:space="0" w:color="auto"/>
                    <w:bottom w:val="none" w:sz="0" w:space="0" w:color="auto"/>
                    <w:right w:val="none" w:sz="0" w:space="0" w:color="auto"/>
                  </w:divBdr>
                  <w:divsChild>
                    <w:div w:id="343826643">
                      <w:marLeft w:val="0"/>
                      <w:marRight w:val="0"/>
                      <w:marTop w:val="0"/>
                      <w:marBottom w:val="0"/>
                      <w:divBdr>
                        <w:top w:val="none" w:sz="0" w:space="0" w:color="auto"/>
                        <w:left w:val="none" w:sz="0" w:space="0" w:color="auto"/>
                        <w:bottom w:val="none" w:sz="0" w:space="0" w:color="auto"/>
                        <w:right w:val="none" w:sz="0" w:space="0" w:color="auto"/>
                      </w:divBdr>
                      <w:divsChild>
                        <w:div w:id="1085224803">
                          <w:marLeft w:val="0"/>
                          <w:marRight w:val="0"/>
                          <w:marTop w:val="0"/>
                          <w:marBottom w:val="0"/>
                          <w:divBdr>
                            <w:top w:val="none" w:sz="0" w:space="0" w:color="auto"/>
                            <w:left w:val="none" w:sz="0" w:space="0" w:color="auto"/>
                            <w:bottom w:val="none" w:sz="0" w:space="0" w:color="auto"/>
                            <w:right w:val="none" w:sz="0" w:space="0" w:color="auto"/>
                          </w:divBdr>
                          <w:divsChild>
                            <w:div w:id="1761481821">
                              <w:marLeft w:val="0"/>
                              <w:marRight w:val="0"/>
                              <w:marTop w:val="0"/>
                              <w:marBottom w:val="0"/>
                              <w:divBdr>
                                <w:top w:val="none" w:sz="0" w:space="0" w:color="auto"/>
                                <w:left w:val="none" w:sz="0" w:space="0" w:color="auto"/>
                                <w:bottom w:val="none" w:sz="0" w:space="0" w:color="auto"/>
                                <w:right w:val="none" w:sz="0" w:space="0" w:color="auto"/>
                              </w:divBdr>
                              <w:divsChild>
                                <w:div w:id="349183901">
                                  <w:marLeft w:val="0"/>
                                  <w:marRight w:val="0"/>
                                  <w:marTop w:val="0"/>
                                  <w:marBottom w:val="0"/>
                                  <w:divBdr>
                                    <w:top w:val="none" w:sz="0" w:space="0" w:color="auto"/>
                                    <w:left w:val="none" w:sz="0" w:space="0" w:color="auto"/>
                                    <w:bottom w:val="none" w:sz="0" w:space="0" w:color="auto"/>
                                    <w:right w:val="none" w:sz="0" w:space="0" w:color="auto"/>
                                  </w:divBdr>
                                  <w:divsChild>
                                    <w:div w:id="191542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166964">
                          <w:marLeft w:val="0"/>
                          <w:marRight w:val="0"/>
                          <w:marTop w:val="0"/>
                          <w:marBottom w:val="0"/>
                          <w:divBdr>
                            <w:top w:val="none" w:sz="0" w:space="0" w:color="auto"/>
                            <w:left w:val="none" w:sz="0" w:space="0" w:color="auto"/>
                            <w:bottom w:val="none" w:sz="0" w:space="0" w:color="auto"/>
                            <w:right w:val="none" w:sz="0" w:space="0" w:color="auto"/>
                          </w:divBdr>
                          <w:divsChild>
                            <w:div w:id="112672244">
                              <w:marLeft w:val="0"/>
                              <w:marRight w:val="0"/>
                              <w:marTop w:val="0"/>
                              <w:marBottom w:val="0"/>
                              <w:divBdr>
                                <w:top w:val="none" w:sz="0" w:space="0" w:color="auto"/>
                                <w:left w:val="none" w:sz="0" w:space="0" w:color="auto"/>
                                <w:bottom w:val="none" w:sz="0" w:space="0" w:color="auto"/>
                                <w:right w:val="none" w:sz="0" w:space="0" w:color="auto"/>
                              </w:divBdr>
                              <w:divsChild>
                                <w:div w:id="1274291012">
                                  <w:marLeft w:val="0"/>
                                  <w:marRight w:val="0"/>
                                  <w:marTop w:val="0"/>
                                  <w:marBottom w:val="0"/>
                                  <w:divBdr>
                                    <w:top w:val="none" w:sz="0" w:space="0" w:color="auto"/>
                                    <w:left w:val="none" w:sz="0" w:space="0" w:color="auto"/>
                                    <w:bottom w:val="none" w:sz="0" w:space="0" w:color="auto"/>
                                    <w:right w:val="none" w:sz="0" w:space="0" w:color="auto"/>
                                  </w:divBdr>
                                  <w:divsChild>
                                    <w:div w:id="154182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7913218">
      <w:bodyDiv w:val="1"/>
      <w:marLeft w:val="0"/>
      <w:marRight w:val="0"/>
      <w:marTop w:val="0"/>
      <w:marBottom w:val="0"/>
      <w:divBdr>
        <w:top w:val="none" w:sz="0" w:space="0" w:color="auto"/>
        <w:left w:val="none" w:sz="0" w:space="0" w:color="auto"/>
        <w:bottom w:val="none" w:sz="0" w:space="0" w:color="auto"/>
        <w:right w:val="none" w:sz="0" w:space="0" w:color="auto"/>
      </w:divBdr>
    </w:div>
    <w:div w:id="2136437286">
      <w:bodyDiv w:val="1"/>
      <w:marLeft w:val="0"/>
      <w:marRight w:val="0"/>
      <w:marTop w:val="0"/>
      <w:marBottom w:val="0"/>
      <w:divBdr>
        <w:top w:val="none" w:sz="0" w:space="0" w:color="auto"/>
        <w:left w:val="none" w:sz="0" w:space="0" w:color="auto"/>
        <w:bottom w:val="none" w:sz="0" w:space="0" w:color="auto"/>
        <w:right w:val="none" w:sz="0" w:space="0" w:color="auto"/>
      </w:divBdr>
      <w:divsChild>
        <w:div w:id="1931114621">
          <w:marLeft w:val="0"/>
          <w:marRight w:val="0"/>
          <w:marTop w:val="0"/>
          <w:marBottom w:val="0"/>
          <w:divBdr>
            <w:top w:val="none" w:sz="0" w:space="0" w:color="auto"/>
            <w:left w:val="none" w:sz="0" w:space="0" w:color="auto"/>
            <w:bottom w:val="none" w:sz="0" w:space="0" w:color="auto"/>
            <w:right w:val="none" w:sz="0" w:space="0" w:color="auto"/>
          </w:divBdr>
          <w:divsChild>
            <w:div w:id="70059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brarysearch.uwtsd.ac.uk/permalink/44WHELF_UWTSD/igoone/cdi_pubmedcentral_primary_oai_pubmedcentral_nih_gov_848115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seus.fi/handle/10024/34252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permalink/44WHELF_UWTSD/igoone/cdi_nlnz_digitalnz_v2_3542368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brarysearch.uwtsd.ac.uk/permalink/44WHELF_UWTSD/igoone/cdi_doaj_primary_oai_doaj_org_article_8a1d1b3e7d7545eeb5af1519b372a715" TargetMode="External"/><Relationship Id="rId4" Type="http://schemas.openxmlformats.org/officeDocument/2006/relationships/settings" Target="settings.xml"/><Relationship Id="rId9" Type="http://schemas.openxmlformats.org/officeDocument/2006/relationships/hyperlink" Target="http://www.lightraysolutions.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1F2BF-DD62-4DFA-99CD-9C3EDD1DC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3168</Words>
  <Characters>18058</Characters>
  <Application>Microsoft Office Word</Application>
  <DocSecurity>0</DocSecurity>
  <Lines>150</Lines>
  <Paragraphs>42</Paragraphs>
  <ScaleCrop>false</ScaleCrop>
  <Company/>
  <LinksUpToDate>false</LinksUpToDate>
  <CharactersWithSpaces>21184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silvia Cazacu</dc:creator>
  <cp:keywords/>
  <dc:description/>
  <cp:lastModifiedBy>Elena silvia Cazacu</cp:lastModifiedBy>
  <cp:revision>2</cp:revision>
  <dcterms:created xsi:type="dcterms:W3CDTF">2024-12-07T10:18:00Z</dcterms:created>
  <dcterms:modified xsi:type="dcterms:W3CDTF">2024-12-07T10:18:00Z</dcterms:modified>
</cp:coreProperties>
</file>