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65AFE" w14:textId="419AD386" w:rsidR="003620CA" w:rsidRDefault="00FA7F4B" w:rsidP="00A36A1F">
      <w:pPr>
        <w:spacing w:line="360" w:lineRule="auto"/>
        <w:rPr>
          <w:rFonts w:ascii="Arial" w:hAnsi="Arial" w:cs="Arial"/>
          <w:sz w:val="24"/>
          <w:szCs w:val="24"/>
          <w:u w:val="single"/>
        </w:rPr>
      </w:pPr>
      <w:r>
        <w:t xml:space="preserve">                       </w:t>
      </w:r>
      <w:r w:rsidR="00A36A1F">
        <w:t xml:space="preserve">                          </w:t>
      </w:r>
      <w:r w:rsidR="00A36A1F" w:rsidRPr="00A36A1F">
        <w:rPr>
          <w:rFonts w:ascii="Arial" w:hAnsi="Arial" w:cs="Arial"/>
          <w:sz w:val="24"/>
          <w:szCs w:val="24"/>
          <w:u w:val="single"/>
        </w:rPr>
        <w:t>The Early years Curriculum.</w:t>
      </w:r>
    </w:p>
    <w:p w14:paraId="0EB58033" w14:textId="4EBF9438" w:rsidR="003B7782" w:rsidRDefault="00A36A1F" w:rsidP="00A36A1F">
      <w:pPr>
        <w:spacing w:line="360" w:lineRule="auto"/>
        <w:rPr>
          <w:rFonts w:ascii="Arial" w:hAnsi="Arial" w:cs="Arial"/>
          <w:sz w:val="24"/>
          <w:szCs w:val="24"/>
          <w:u w:val="single"/>
        </w:rPr>
      </w:pPr>
      <w:r>
        <w:rPr>
          <w:rFonts w:ascii="Arial" w:hAnsi="Arial" w:cs="Arial"/>
          <w:sz w:val="24"/>
          <w:szCs w:val="24"/>
          <w:u w:val="single"/>
        </w:rPr>
        <w:t>Section 1.</w:t>
      </w:r>
      <w:r w:rsidR="00F6487B">
        <w:rPr>
          <w:rFonts w:ascii="Arial" w:hAnsi="Arial" w:cs="Arial"/>
          <w:sz w:val="24"/>
          <w:szCs w:val="24"/>
          <w:u w:val="single"/>
        </w:rPr>
        <w:t xml:space="preserve"> </w:t>
      </w:r>
      <w:r w:rsidR="00811F97">
        <w:rPr>
          <w:rFonts w:ascii="Arial" w:hAnsi="Arial" w:cs="Arial"/>
          <w:sz w:val="24"/>
          <w:szCs w:val="24"/>
          <w:u w:val="single"/>
        </w:rPr>
        <w:t>How well in the foundation phase implemented?</w:t>
      </w:r>
    </w:p>
    <w:p w14:paraId="095C46E7" w14:textId="641CE78E" w:rsidR="00854015" w:rsidRDefault="00B712F1" w:rsidP="00A36A1F">
      <w:pPr>
        <w:spacing w:line="360" w:lineRule="auto"/>
        <w:rPr>
          <w:rFonts w:ascii="Arial" w:hAnsi="Arial" w:cs="Arial"/>
          <w:sz w:val="24"/>
          <w:szCs w:val="24"/>
        </w:rPr>
      </w:pPr>
      <w:r>
        <w:rPr>
          <w:rFonts w:ascii="Arial" w:hAnsi="Arial" w:cs="Arial"/>
          <w:sz w:val="24"/>
          <w:szCs w:val="24"/>
        </w:rPr>
        <w:t xml:space="preserve">The </w:t>
      </w:r>
      <w:r w:rsidR="00223EF2">
        <w:rPr>
          <w:rFonts w:ascii="Arial" w:hAnsi="Arial" w:cs="Arial"/>
          <w:sz w:val="24"/>
          <w:szCs w:val="24"/>
        </w:rPr>
        <w:t xml:space="preserve">online </w:t>
      </w:r>
      <w:r w:rsidR="00A15153">
        <w:rPr>
          <w:rFonts w:ascii="Arial" w:hAnsi="Arial" w:cs="Arial"/>
          <w:sz w:val="24"/>
          <w:szCs w:val="24"/>
        </w:rPr>
        <w:t>C</w:t>
      </w:r>
      <w:r>
        <w:rPr>
          <w:rFonts w:ascii="Arial" w:hAnsi="Arial" w:cs="Arial"/>
          <w:sz w:val="24"/>
          <w:szCs w:val="24"/>
        </w:rPr>
        <w:t xml:space="preserve">urriculum </w:t>
      </w:r>
      <w:r w:rsidR="00C73F87">
        <w:rPr>
          <w:rFonts w:ascii="Arial" w:hAnsi="Arial" w:cs="Arial"/>
          <w:sz w:val="24"/>
          <w:szCs w:val="24"/>
        </w:rPr>
        <w:t xml:space="preserve">for </w:t>
      </w:r>
      <w:r>
        <w:rPr>
          <w:rFonts w:ascii="Arial" w:hAnsi="Arial" w:cs="Arial"/>
          <w:sz w:val="24"/>
          <w:szCs w:val="24"/>
        </w:rPr>
        <w:t xml:space="preserve">Wales </w:t>
      </w:r>
      <w:r w:rsidR="007F1EB4">
        <w:rPr>
          <w:rFonts w:ascii="Arial" w:hAnsi="Arial" w:cs="Arial"/>
          <w:sz w:val="24"/>
          <w:szCs w:val="24"/>
        </w:rPr>
        <w:t xml:space="preserve">has been created for children aged </w:t>
      </w:r>
      <w:r w:rsidR="00F62DEA">
        <w:rPr>
          <w:rFonts w:ascii="Arial" w:hAnsi="Arial" w:cs="Arial"/>
          <w:sz w:val="24"/>
          <w:szCs w:val="24"/>
        </w:rPr>
        <w:t>three to seven</w:t>
      </w:r>
      <w:r w:rsidR="00312B36">
        <w:rPr>
          <w:rFonts w:ascii="Arial" w:hAnsi="Arial" w:cs="Arial"/>
          <w:sz w:val="24"/>
          <w:szCs w:val="24"/>
        </w:rPr>
        <w:t xml:space="preserve"> years</w:t>
      </w:r>
      <w:r w:rsidR="00C73F87">
        <w:rPr>
          <w:rFonts w:ascii="Arial" w:hAnsi="Arial" w:cs="Arial"/>
          <w:sz w:val="24"/>
          <w:szCs w:val="24"/>
        </w:rPr>
        <w:t xml:space="preserve">, known as the </w:t>
      </w:r>
      <w:r w:rsidR="002D0C02">
        <w:rPr>
          <w:rFonts w:ascii="Arial" w:hAnsi="Arial" w:cs="Arial"/>
          <w:sz w:val="24"/>
          <w:szCs w:val="24"/>
        </w:rPr>
        <w:t>F</w:t>
      </w:r>
      <w:r w:rsidR="00C73F87">
        <w:rPr>
          <w:rFonts w:ascii="Arial" w:hAnsi="Arial" w:cs="Arial"/>
          <w:sz w:val="24"/>
          <w:szCs w:val="24"/>
        </w:rPr>
        <w:t>oundation Phase</w:t>
      </w:r>
      <w:r w:rsidR="002D0C02">
        <w:rPr>
          <w:rFonts w:ascii="Arial" w:hAnsi="Arial" w:cs="Arial"/>
          <w:sz w:val="24"/>
          <w:szCs w:val="24"/>
        </w:rPr>
        <w:t>. Within the Foundation phase</w:t>
      </w:r>
      <w:r w:rsidR="00964842">
        <w:rPr>
          <w:rFonts w:ascii="Arial" w:hAnsi="Arial" w:cs="Arial"/>
          <w:sz w:val="24"/>
          <w:szCs w:val="24"/>
        </w:rPr>
        <w:t>, play based activities was recognised as to formal</w:t>
      </w:r>
      <w:r w:rsidR="0072687B">
        <w:rPr>
          <w:rFonts w:ascii="Arial" w:hAnsi="Arial" w:cs="Arial"/>
          <w:sz w:val="24"/>
          <w:szCs w:val="24"/>
        </w:rPr>
        <w:t xml:space="preserve">, with </w:t>
      </w:r>
      <w:r w:rsidR="002C2A29">
        <w:rPr>
          <w:rFonts w:ascii="Arial" w:hAnsi="Arial" w:cs="Arial"/>
          <w:sz w:val="24"/>
          <w:szCs w:val="24"/>
        </w:rPr>
        <w:t>seven</w:t>
      </w:r>
      <w:r w:rsidR="0072687B">
        <w:rPr>
          <w:rFonts w:ascii="Arial" w:hAnsi="Arial" w:cs="Arial"/>
          <w:sz w:val="24"/>
          <w:szCs w:val="24"/>
        </w:rPr>
        <w:t xml:space="preserve"> areas of learning</w:t>
      </w:r>
      <w:r w:rsidR="002C2A29">
        <w:rPr>
          <w:rFonts w:ascii="Arial" w:hAnsi="Arial" w:cs="Arial"/>
          <w:sz w:val="24"/>
          <w:szCs w:val="24"/>
        </w:rPr>
        <w:t xml:space="preserve"> (Welsh Assembly</w:t>
      </w:r>
      <w:r w:rsidR="00915F3B">
        <w:rPr>
          <w:rFonts w:ascii="Arial" w:hAnsi="Arial" w:cs="Arial"/>
          <w:sz w:val="24"/>
          <w:szCs w:val="24"/>
        </w:rPr>
        <w:t xml:space="preserve"> </w:t>
      </w:r>
      <w:r w:rsidR="002C2A29">
        <w:rPr>
          <w:rFonts w:ascii="Arial" w:hAnsi="Arial" w:cs="Arial"/>
          <w:sz w:val="24"/>
          <w:szCs w:val="24"/>
        </w:rPr>
        <w:t>Government, 2008)</w:t>
      </w:r>
      <w:r w:rsidR="0072687B">
        <w:rPr>
          <w:rFonts w:ascii="Arial" w:hAnsi="Arial" w:cs="Arial"/>
          <w:sz w:val="24"/>
          <w:szCs w:val="24"/>
        </w:rPr>
        <w:t>.</w:t>
      </w:r>
      <w:r w:rsidR="00263310">
        <w:rPr>
          <w:rFonts w:ascii="Arial" w:hAnsi="Arial" w:cs="Arial"/>
          <w:sz w:val="24"/>
          <w:szCs w:val="24"/>
        </w:rPr>
        <w:t xml:space="preserve"> The Welsh Government</w:t>
      </w:r>
      <w:r w:rsidR="00BB45B0">
        <w:rPr>
          <w:rFonts w:ascii="Arial" w:hAnsi="Arial" w:cs="Arial"/>
          <w:sz w:val="24"/>
          <w:szCs w:val="24"/>
        </w:rPr>
        <w:t xml:space="preserve"> (2017) has</w:t>
      </w:r>
      <w:r w:rsidR="00263310">
        <w:rPr>
          <w:rFonts w:ascii="Arial" w:hAnsi="Arial" w:cs="Arial"/>
          <w:sz w:val="24"/>
          <w:szCs w:val="24"/>
        </w:rPr>
        <w:t xml:space="preserve"> created a New Curriculum where </w:t>
      </w:r>
      <w:r w:rsidR="0072687B">
        <w:rPr>
          <w:rFonts w:ascii="Arial" w:hAnsi="Arial" w:cs="Arial"/>
          <w:sz w:val="24"/>
          <w:szCs w:val="24"/>
        </w:rPr>
        <w:t>a different approach to learning</w:t>
      </w:r>
      <w:r w:rsidR="001E619A">
        <w:rPr>
          <w:rFonts w:ascii="Arial" w:hAnsi="Arial" w:cs="Arial"/>
          <w:sz w:val="24"/>
          <w:szCs w:val="24"/>
        </w:rPr>
        <w:t xml:space="preserve"> will be soon implemented.</w:t>
      </w:r>
      <w:r w:rsidR="00CC44AF" w:rsidRPr="00CC44AF">
        <w:rPr>
          <w:rFonts w:ascii="Arial" w:hAnsi="Arial" w:cs="Arial"/>
          <w:sz w:val="24"/>
          <w:szCs w:val="24"/>
        </w:rPr>
        <w:t xml:space="preserve"> </w:t>
      </w:r>
      <w:r w:rsidR="00CC44AF">
        <w:rPr>
          <w:rFonts w:ascii="Arial" w:hAnsi="Arial" w:cs="Arial"/>
          <w:sz w:val="24"/>
          <w:szCs w:val="24"/>
        </w:rPr>
        <w:t>Furthermore, t</w:t>
      </w:r>
      <w:r w:rsidR="00CC44AF" w:rsidRPr="00CC44AF">
        <w:rPr>
          <w:rFonts w:ascii="Arial" w:hAnsi="Arial" w:cs="Arial"/>
          <w:sz w:val="24"/>
          <w:szCs w:val="24"/>
        </w:rPr>
        <w:t xml:space="preserve">he </w:t>
      </w:r>
      <w:r w:rsidR="006701B2">
        <w:rPr>
          <w:rFonts w:ascii="Arial" w:hAnsi="Arial" w:cs="Arial"/>
          <w:sz w:val="24"/>
          <w:szCs w:val="24"/>
        </w:rPr>
        <w:t xml:space="preserve">Education Wales </w:t>
      </w:r>
      <w:r w:rsidR="00CC44AF" w:rsidRPr="00CC44AF">
        <w:rPr>
          <w:rFonts w:ascii="Arial" w:hAnsi="Arial" w:cs="Arial"/>
          <w:sz w:val="24"/>
          <w:szCs w:val="24"/>
        </w:rPr>
        <w:t>(</w:t>
      </w:r>
      <w:r w:rsidR="006701B2">
        <w:rPr>
          <w:rFonts w:ascii="Arial" w:hAnsi="Arial" w:cs="Arial"/>
          <w:sz w:val="24"/>
          <w:szCs w:val="24"/>
        </w:rPr>
        <w:t>2019</w:t>
      </w:r>
      <w:r w:rsidR="00CC44AF" w:rsidRPr="00CC44AF">
        <w:rPr>
          <w:rFonts w:ascii="Arial" w:hAnsi="Arial" w:cs="Arial"/>
          <w:sz w:val="24"/>
          <w:szCs w:val="24"/>
        </w:rPr>
        <w:t xml:space="preserve">) </w:t>
      </w:r>
      <w:r w:rsidR="00563D12">
        <w:rPr>
          <w:rFonts w:ascii="Arial" w:hAnsi="Arial" w:cs="Arial"/>
          <w:sz w:val="24"/>
          <w:szCs w:val="24"/>
        </w:rPr>
        <w:t xml:space="preserve"> education in </w:t>
      </w:r>
      <w:r w:rsidR="007534F3">
        <w:rPr>
          <w:rFonts w:ascii="Arial" w:hAnsi="Arial" w:cs="Arial"/>
          <w:sz w:val="24"/>
          <w:szCs w:val="24"/>
        </w:rPr>
        <w:t>W</w:t>
      </w:r>
      <w:r w:rsidR="00563D12">
        <w:rPr>
          <w:rFonts w:ascii="Arial" w:hAnsi="Arial" w:cs="Arial"/>
          <w:sz w:val="24"/>
          <w:szCs w:val="24"/>
        </w:rPr>
        <w:t>ales is set to change</w:t>
      </w:r>
      <w:r w:rsidR="00094F64">
        <w:rPr>
          <w:rFonts w:ascii="Arial" w:hAnsi="Arial" w:cs="Arial"/>
          <w:sz w:val="24"/>
          <w:szCs w:val="24"/>
        </w:rPr>
        <w:t>, with</w:t>
      </w:r>
      <w:r w:rsidR="00CC44AF" w:rsidRPr="00CC44AF">
        <w:rPr>
          <w:rFonts w:ascii="Arial" w:hAnsi="Arial" w:cs="Arial"/>
          <w:sz w:val="24"/>
          <w:szCs w:val="24"/>
        </w:rPr>
        <w:t xml:space="preserve"> the new curriculum </w:t>
      </w:r>
      <w:r w:rsidR="00094F64">
        <w:rPr>
          <w:rFonts w:ascii="Arial" w:hAnsi="Arial" w:cs="Arial"/>
          <w:sz w:val="24"/>
          <w:szCs w:val="24"/>
        </w:rPr>
        <w:t>being</w:t>
      </w:r>
      <w:r w:rsidR="00CC44AF" w:rsidRPr="00CC44AF">
        <w:rPr>
          <w:rFonts w:ascii="Arial" w:hAnsi="Arial" w:cs="Arial"/>
          <w:sz w:val="24"/>
          <w:szCs w:val="24"/>
        </w:rPr>
        <w:t xml:space="preserve"> made up of the best ideas from around the world,</w:t>
      </w:r>
      <w:r w:rsidR="00094F64">
        <w:rPr>
          <w:rFonts w:ascii="Arial" w:hAnsi="Arial" w:cs="Arial"/>
          <w:sz w:val="24"/>
          <w:szCs w:val="24"/>
        </w:rPr>
        <w:t xml:space="preserve"> created by teacher,</w:t>
      </w:r>
      <w:r w:rsidR="00CC44AF" w:rsidRPr="00CC44AF">
        <w:rPr>
          <w:rFonts w:ascii="Arial" w:hAnsi="Arial" w:cs="Arial"/>
          <w:sz w:val="24"/>
          <w:szCs w:val="24"/>
        </w:rPr>
        <w:t xml:space="preserve"> with the biggest changes being rolled out in 2022</w:t>
      </w:r>
      <w:r w:rsidR="00204905">
        <w:rPr>
          <w:rFonts w:ascii="Arial" w:hAnsi="Arial" w:cs="Arial"/>
          <w:sz w:val="24"/>
          <w:szCs w:val="24"/>
        </w:rPr>
        <w:t xml:space="preserve">, where a </w:t>
      </w:r>
      <w:r w:rsidR="007534F3">
        <w:rPr>
          <w:rFonts w:ascii="Arial" w:hAnsi="Arial" w:cs="Arial"/>
          <w:sz w:val="24"/>
          <w:szCs w:val="24"/>
        </w:rPr>
        <w:t>play-based</w:t>
      </w:r>
      <w:r w:rsidR="00204905">
        <w:rPr>
          <w:rFonts w:ascii="Arial" w:hAnsi="Arial" w:cs="Arial"/>
          <w:sz w:val="24"/>
          <w:szCs w:val="24"/>
        </w:rPr>
        <w:t xml:space="preserve"> learning is supported</w:t>
      </w:r>
      <w:r w:rsidR="007534F3">
        <w:rPr>
          <w:rFonts w:ascii="Arial" w:hAnsi="Arial" w:cs="Arial"/>
          <w:sz w:val="24"/>
          <w:szCs w:val="24"/>
        </w:rPr>
        <w:t xml:space="preserve"> and encouraged</w:t>
      </w:r>
      <w:r w:rsidR="00204905">
        <w:rPr>
          <w:rFonts w:ascii="Arial" w:hAnsi="Arial" w:cs="Arial"/>
          <w:sz w:val="24"/>
          <w:szCs w:val="24"/>
        </w:rPr>
        <w:t>.</w:t>
      </w:r>
      <w:r w:rsidR="0072687B">
        <w:rPr>
          <w:rFonts w:ascii="Arial" w:hAnsi="Arial" w:cs="Arial"/>
          <w:sz w:val="24"/>
          <w:szCs w:val="24"/>
        </w:rPr>
        <w:t xml:space="preserve"> </w:t>
      </w:r>
      <w:r w:rsidR="005531B3">
        <w:rPr>
          <w:rFonts w:ascii="Arial" w:hAnsi="Arial" w:cs="Arial"/>
          <w:sz w:val="24"/>
          <w:szCs w:val="24"/>
        </w:rPr>
        <w:t>Despite t</w:t>
      </w:r>
      <w:r w:rsidR="0003651C">
        <w:rPr>
          <w:rFonts w:ascii="Arial" w:hAnsi="Arial" w:cs="Arial"/>
          <w:sz w:val="24"/>
          <w:szCs w:val="24"/>
        </w:rPr>
        <w:t xml:space="preserve">he new curriculum </w:t>
      </w:r>
      <w:r w:rsidR="005531B3">
        <w:rPr>
          <w:rFonts w:ascii="Arial" w:hAnsi="Arial" w:cs="Arial"/>
          <w:sz w:val="24"/>
          <w:szCs w:val="24"/>
        </w:rPr>
        <w:t>explaining</w:t>
      </w:r>
      <w:r w:rsidR="0003651C">
        <w:rPr>
          <w:rFonts w:ascii="Arial" w:hAnsi="Arial" w:cs="Arial"/>
          <w:sz w:val="24"/>
          <w:szCs w:val="24"/>
        </w:rPr>
        <w:t xml:space="preserve"> </w:t>
      </w:r>
      <w:r w:rsidR="004D33A8">
        <w:rPr>
          <w:rFonts w:ascii="Arial" w:hAnsi="Arial" w:cs="Arial"/>
          <w:sz w:val="24"/>
          <w:szCs w:val="24"/>
        </w:rPr>
        <w:t xml:space="preserve">how </w:t>
      </w:r>
      <w:r w:rsidR="00DF2ED9">
        <w:rPr>
          <w:rFonts w:ascii="Arial" w:hAnsi="Arial" w:cs="Arial"/>
          <w:sz w:val="24"/>
          <w:szCs w:val="24"/>
        </w:rPr>
        <w:t>play-based</w:t>
      </w:r>
      <w:r w:rsidR="004D33A8">
        <w:rPr>
          <w:rFonts w:ascii="Arial" w:hAnsi="Arial" w:cs="Arial"/>
          <w:sz w:val="24"/>
          <w:szCs w:val="24"/>
        </w:rPr>
        <w:t xml:space="preserve"> learning should be in practise</w:t>
      </w:r>
      <w:r w:rsidR="00C57935">
        <w:rPr>
          <w:rFonts w:ascii="Arial" w:hAnsi="Arial" w:cs="Arial"/>
          <w:sz w:val="24"/>
          <w:szCs w:val="24"/>
        </w:rPr>
        <w:t xml:space="preserve">, it has not been implemented in schools </w:t>
      </w:r>
      <w:r w:rsidR="005531B3">
        <w:rPr>
          <w:rFonts w:ascii="Arial" w:hAnsi="Arial" w:cs="Arial"/>
          <w:sz w:val="24"/>
          <w:szCs w:val="24"/>
        </w:rPr>
        <w:t xml:space="preserve">in </w:t>
      </w:r>
      <w:r w:rsidR="00C57935">
        <w:rPr>
          <w:rFonts w:ascii="Arial" w:hAnsi="Arial" w:cs="Arial"/>
          <w:sz w:val="24"/>
          <w:szCs w:val="24"/>
        </w:rPr>
        <w:t>this way</w:t>
      </w:r>
      <w:r w:rsidR="005531B3">
        <w:rPr>
          <w:rFonts w:ascii="Arial" w:hAnsi="Arial" w:cs="Arial"/>
          <w:sz w:val="24"/>
          <w:szCs w:val="24"/>
        </w:rPr>
        <w:t xml:space="preserve">, </w:t>
      </w:r>
      <w:r w:rsidR="00C57935">
        <w:rPr>
          <w:rFonts w:ascii="Arial" w:hAnsi="Arial" w:cs="Arial"/>
          <w:sz w:val="24"/>
          <w:szCs w:val="24"/>
        </w:rPr>
        <w:t xml:space="preserve">as </w:t>
      </w:r>
      <w:r w:rsidR="001C656B">
        <w:rPr>
          <w:rFonts w:ascii="Arial" w:hAnsi="Arial" w:cs="Arial"/>
          <w:sz w:val="24"/>
          <w:szCs w:val="24"/>
        </w:rPr>
        <w:t>some practitioners do not understand the true concept of how young children can learn</w:t>
      </w:r>
      <w:r w:rsidR="005B7136">
        <w:rPr>
          <w:rFonts w:ascii="Arial" w:hAnsi="Arial" w:cs="Arial"/>
          <w:sz w:val="24"/>
          <w:szCs w:val="24"/>
        </w:rPr>
        <w:t xml:space="preserve"> through play led activities</w:t>
      </w:r>
      <w:r w:rsidR="001C656B">
        <w:rPr>
          <w:rFonts w:ascii="Arial" w:hAnsi="Arial" w:cs="Arial"/>
          <w:sz w:val="24"/>
          <w:szCs w:val="24"/>
        </w:rPr>
        <w:t xml:space="preserve"> and have </w:t>
      </w:r>
      <w:r w:rsidR="00DF2ED9">
        <w:rPr>
          <w:rFonts w:ascii="Arial" w:hAnsi="Arial" w:cs="Arial"/>
          <w:sz w:val="24"/>
          <w:szCs w:val="24"/>
        </w:rPr>
        <w:t xml:space="preserve">higher outcomes. Therefore, practitioners should have pathways </w:t>
      </w:r>
      <w:r w:rsidR="005531B3">
        <w:rPr>
          <w:rFonts w:ascii="Arial" w:hAnsi="Arial" w:cs="Arial"/>
          <w:sz w:val="24"/>
          <w:szCs w:val="24"/>
        </w:rPr>
        <w:t>to training courses for professional learning</w:t>
      </w:r>
      <w:r w:rsidR="003F66E9">
        <w:rPr>
          <w:rFonts w:ascii="Arial" w:hAnsi="Arial" w:cs="Arial"/>
          <w:sz w:val="24"/>
          <w:szCs w:val="24"/>
        </w:rPr>
        <w:t xml:space="preserve">, to further develop their knowledge and understanding of a play-based </w:t>
      </w:r>
      <w:r w:rsidR="00742789">
        <w:rPr>
          <w:rFonts w:ascii="Arial" w:hAnsi="Arial" w:cs="Arial"/>
          <w:sz w:val="24"/>
          <w:szCs w:val="24"/>
        </w:rPr>
        <w:t>c</w:t>
      </w:r>
      <w:r w:rsidR="003F66E9">
        <w:rPr>
          <w:rFonts w:ascii="Arial" w:hAnsi="Arial" w:cs="Arial"/>
          <w:sz w:val="24"/>
          <w:szCs w:val="24"/>
        </w:rPr>
        <w:t xml:space="preserve">urriculum. </w:t>
      </w:r>
    </w:p>
    <w:p w14:paraId="4564C118" w14:textId="4749CAB7" w:rsidR="00F37D6E" w:rsidRDefault="00497DF8" w:rsidP="00A36A1F">
      <w:pPr>
        <w:spacing w:line="360" w:lineRule="auto"/>
        <w:rPr>
          <w:rFonts w:ascii="Arial" w:hAnsi="Arial" w:cs="Arial"/>
          <w:sz w:val="24"/>
          <w:szCs w:val="24"/>
        </w:rPr>
      </w:pPr>
      <w:r>
        <w:rPr>
          <w:rFonts w:ascii="Arial" w:hAnsi="Arial" w:cs="Arial"/>
          <w:sz w:val="24"/>
          <w:szCs w:val="24"/>
        </w:rPr>
        <w:t>When looking back when the Foundation Phase was first created</w:t>
      </w:r>
      <w:r w:rsidR="00294D31">
        <w:rPr>
          <w:rFonts w:ascii="Arial" w:hAnsi="Arial" w:cs="Arial"/>
          <w:sz w:val="24"/>
          <w:szCs w:val="24"/>
        </w:rPr>
        <w:t xml:space="preserve"> for Wales,</w:t>
      </w:r>
      <w:r>
        <w:rPr>
          <w:rFonts w:ascii="Arial" w:hAnsi="Arial" w:cs="Arial"/>
          <w:sz w:val="24"/>
          <w:szCs w:val="24"/>
        </w:rPr>
        <w:t xml:space="preserve"> in September 2010, </w:t>
      </w:r>
      <w:r w:rsidR="006F4D97">
        <w:rPr>
          <w:rFonts w:ascii="Arial" w:hAnsi="Arial" w:cs="Arial"/>
          <w:sz w:val="24"/>
          <w:szCs w:val="24"/>
        </w:rPr>
        <w:t xml:space="preserve">the </w:t>
      </w:r>
      <w:r w:rsidR="00A415DA">
        <w:rPr>
          <w:rFonts w:ascii="Arial" w:hAnsi="Arial" w:cs="Arial"/>
          <w:sz w:val="24"/>
          <w:szCs w:val="24"/>
        </w:rPr>
        <w:t xml:space="preserve">Welsh </w:t>
      </w:r>
      <w:r w:rsidR="00C659C8">
        <w:rPr>
          <w:rFonts w:ascii="Arial" w:hAnsi="Arial" w:cs="Arial"/>
          <w:sz w:val="24"/>
          <w:szCs w:val="24"/>
        </w:rPr>
        <w:t>Government (2015)</w:t>
      </w:r>
      <w:r w:rsidR="00A415DA">
        <w:rPr>
          <w:rFonts w:ascii="Arial" w:hAnsi="Arial" w:cs="Arial"/>
          <w:sz w:val="24"/>
          <w:szCs w:val="24"/>
        </w:rPr>
        <w:t xml:space="preserve"> explain </w:t>
      </w:r>
      <w:r w:rsidR="00AD314F">
        <w:rPr>
          <w:rFonts w:ascii="Arial" w:hAnsi="Arial" w:cs="Arial"/>
          <w:sz w:val="24"/>
          <w:szCs w:val="24"/>
        </w:rPr>
        <w:t>how the main aims were to allow children to learn in a more imaginative way, while being creative, highlighting the importance of learning through play. Supporting this</w:t>
      </w:r>
      <w:r w:rsidR="00187898">
        <w:rPr>
          <w:rFonts w:ascii="Arial" w:hAnsi="Arial" w:cs="Arial"/>
          <w:sz w:val="24"/>
          <w:szCs w:val="24"/>
        </w:rPr>
        <w:t>,</w:t>
      </w:r>
      <w:r w:rsidR="00187898" w:rsidRPr="00187898">
        <w:rPr>
          <w:rFonts w:ascii="Arial" w:hAnsi="Arial" w:cs="Arial"/>
          <w:sz w:val="24"/>
          <w:szCs w:val="24"/>
        </w:rPr>
        <w:t xml:space="preserve"> O</w:t>
      </w:r>
      <w:r w:rsidR="000733F9">
        <w:rPr>
          <w:rFonts w:ascii="Arial" w:hAnsi="Arial" w:cs="Arial"/>
          <w:sz w:val="24"/>
          <w:szCs w:val="24"/>
        </w:rPr>
        <w:t xml:space="preserve">nly </w:t>
      </w:r>
      <w:r w:rsidR="00187898" w:rsidRPr="00187898">
        <w:rPr>
          <w:rFonts w:ascii="Arial" w:hAnsi="Arial" w:cs="Arial"/>
          <w:sz w:val="24"/>
          <w:szCs w:val="24"/>
        </w:rPr>
        <w:t>A</w:t>
      </w:r>
      <w:r w:rsidR="000733F9">
        <w:rPr>
          <w:rFonts w:ascii="Arial" w:hAnsi="Arial" w:cs="Arial"/>
          <w:sz w:val="24"/>
          <w:szCs w:val="24"/>
        </w:rPr>
        <w:t xml:space="preserve">bout </w:t>
      </w:r>
      <w:r w:rsidR="00187898" w:rsidRPr="00187898">
        <w:rPr>
          <w:rFonts w:ascii="Arial" w:hAnsi="Arial" w:cs="Arial"/>
          <w:sz w:val="24"/>
          <w:szCs w:val="24"/>
        </w:rPr>
        <w:t>C</w:t>
      </w:r>
      <w:r w:rsidR="000733F9">
        <w:rPr>
          <w:rFonts w:ascii="Arial" w:hAnsi="Arial" w:cs="Arial"/>
          <w:sz w:val="24"/>
          <w:szCs w:val="24"/>
        </w:rPr>
        <w:t>hildren</w:t>
      </w:r>
      <w:r w:rsidR="00187898" w:rsidRPr="00187898">
        <w:rPr>
          <w:rFonts w:ascii="Arial" w:hAnsi="Arial" w:cs="Arial"/>
          <w:sz w:val="24"/>
          <w:szCs w:val="24"/>
        </w:rPr>
        <w:t xml:space="preserve"> (2018) </w:t>
      </w:r>
      <w:r w:rsidR="002E4C10">
        <w:rPr>
          <w:rFonts w:ascii="Arial" w:hAnsi="Arial" w:cs="Arial"/>
          <w:sz w:val="24"/>
          <w:szCs w:val="24"/>
        </w:rPr>
        <w:t xml:space="preserve">explain how </w:t>
      </w:r>
      <w:r w:rsidR="00187898" w:rsidRPr="00187898">
        <w:rPr>
          <w:rFonts w:ascii="Arial" w:hAnsi="Arial" w:cs="Arial"/>
          <w:sz w:val="24"/>
          <w:szCs w:val="24"/>
        </w:rPr>
        <w:t>Piaget argued,</w:t>
      </w:r>
      <w:r w:rsidR="002E4C10">
        <w:rPr>
          <w:rFonts w:ascii="Arial" w:hAnsi="Arial" w:cs="Arial"/>
          <w:sz w:val="24"/>
          <w:szCs w:val="24"/>
        </w:rPr>
        <w:t xml:space="preserve"> that</w:t>
      </w:r>
      <w:r w:rsidR="00187898" w:rsidRPr="00187898">
        <w:rPr>
          <w:rFonts w:ascii="Arial" w:hAnsi="Arial" w:cs="Arial"/>
          <w:sz w:val="24"/>
          <w:szCs w:val="24"/>
        </w:rPr>
        <w:t xml:space="preserve"> play involves more than </w:t>
      </w:r>
      <w:r w:rsidR="002E4C10">
        <w:rPr>
          <w:rFonts w:ascii="Arial" w:hAnsi="Arial" w:cs="Arial"/>
          <w:sz w:val="24"/>
          <w:szCs w:val="24"/>
        </w:rPr>
        <w:t xml:space="preserve">just </w:t>
      </w:r>
      <w:r w:rsidR="00187898">
        <w:rPr>
          <w:rFonts w:ascii="Arial" w:hAnsi="Arial" w:cs="Arial"/>
          <w:sz w:val="24"/>
          <w:szCs w:val="24"/>
        </w:rPr>
        <w:t>what any</w:t>
      </w:r>
      <w:r w:rsidR="00187898" w:rsidRPr="00187898">
        <w:rPr>
          <w:rFonts w:ascii="Arial" w:hAnsi="Arial" w:cs="Arial"/>
          <w:sz w:val="24"/>
          <w:szCs w:val="24"/>
        </w:rPr>
        <w:t xml:space="preserve"> practitioner can observe and see, play experiences creates neurological pathways </w:t>
      </w:r>
      <w:r w:rsidR="00D957A9">
        <w:rPr>
          <w:rFonts w:ascii="Arial" w:hAnsi="Arial" w:cs="Arial"/>
          <w:sz w:val="24"/>
          <w:szCs w:val="24"/>
        </w:rPr>
        <w:t xml:space="preserve">in children’s brains, </w:t>
      </w:r>
      <w:r w:rsidR="00187898" w:rsidRPr="00187898">
        <w:rPr>
          <w:rFonts w:ascii="Arial" w:hAnsi="Arial" w:cs="Arial"/>
          <w:sz w:val="24"/>
          <w:szCs w:val="24"/>
        </w:rPr>
        <w:t xml:space="preserve">which are important for </w:t>
      </w:r>
      <w:r w:rsidR="00D957A9">
        <w:rPr>
          <w:rFonts w:ascii="Arial" w:hAnsi="Arial" w:cs="Arial"/>
          <w:sz w:val="24"/>
          <w:szCs w:val="24"/>
        </w:rPr>
        <w:t xml:space="preserve">a child to </w:t>
      </w:r>
      <w:r w:rsidR="00187898" w:rsidRPr="00187898">
        <w:rPr>
          <w:rFonts w:ascii="Arial" w:hAnsi="Arial" w:cs="Arial"/>
          <w:sz w:val="24"/>
          <w:szCs w:val="24"/>
        </w:rPr>
        <w:t xml:space="preserve">learn, and develop </w:t>
      </w:r>
      <w:r w:rsidR="00187898">
        <w:rPr>
          <w:rFonts w:ascii="Arial" w:hAnsi="Arial" w:cs="Arial"/>
          <w:sz w:val="24"/>
          <w:szCs w:val="24"/>
        </w:rPr>
        <w:t xml:space="preserve">new </w:t>
      </w:r>
      <w:r w:rsidR="00187898" w:rsidRPr="00187898">
        <w:rPr>
          <w:rFonts w:ascii="Arial" w:hAnsi="Arial" w:cs="Arial"/>
          <w:sz w:val="24"/>
          <w:szCs w:val="24"/>
        </w:rPr>
        <w:t>skills. </w:t>
      </w:r>
      <w:r w:rsidR="00534622">
        <w:rPr>
          <w:rFonts w:ascii="Arial" w:hAnsi="Arial" w:cs="Arial"/>
          <w:sz w:val="24"/>
          <w:szCs w:val="24"/>
        </w:rPr>
        <w:t>Agreeing with this Welsh Gov</w:t>
      </w:r>
      <w:r w:rsidR="008C7EFA">
        <w:rPr>
          <w:rFonts w:ascii="Arial" w:hAnsi="Arial" w:cs="Arial"/>
          <w:sz w:val="24"/>
          <w:szCs w:val="24"/>
        </w:rPr>
        <w:t>ernment</w:t>
      </w:r>
      <w:r w:rsidR="00534622">
        <w:rPr>
          <w:rFonts w:ascii="Arial" w:hAnsi="Arial" w:cs="Arial"/>
          <w:sz w:val="24"/>
          <w:szCs w:val="24"/>
        </w:rPr>
        <w:t xml:space="preserve"> (</w:t>
      </w:r>
      <w:r w:rsidR="008C7EFA">
        <w:rPr>
          <w:rFonts w:ascii="Arial" w:hAnsi="Arial" w:cs="Arial"/>
          <w:sz w:val="24"/>
          <w:szCs w:val="24"/>
        </w:rPr>
        <w:t>2018</w:t>
      </w:r>
      <w:r w:rsidR="00534622">
        <w:rPr>
          <w:rFonts w:ascii="Arial" w:hAnsi="Arial" w:cs="Arial"/>
          <w:sz w:val="24"/>
          <w:szCs w:val="24"/>
        </w:rPr>
        <w:t>) further explains how</w:t>
      </w:r>
      <w:r w:rsidR="00534622" w:rsidRPr="00534622">
        <w:rPr>
          <w:rFonts w:ascii="Arial" w:hAnsi="Arial" w:cs="Arial"/>
          <w:color w:val="202124"/>
          <w:shd w:val="clear" w:color="auto" w:fill="FFFFFF"/>
        </w:rPr>
        <w:t xml:space="preserve"> </w:t>
      </w:r>
      <w:r w:rsidR="00534622">
        <w:rPr>
          <w:rFonts w:ascii="Arial" w:hAnsi="Arial" w:cs="Arial"/>
          <w:sz w:val="24"/>
          <w:szCs w:val="24"/>
        </w:rPr>
        <w:t>t</w:t>
      </w:r>
      <w:r w:rsidR="00534622" w:rsidRPr="00534622">
        <w:rPr>
          <w:rFonts w:ascii="Arial" w:hAnsi="Arial" w:cs="Arial"/>
          <w:sz w:val="24"/>
          <w:szCs w:val="24"/>
        </w:rPr>
        <w:t xml:space="preserve">he Foundation Phase is built on the principles of learning through play </w:t>
      </w:r>
      <w:r w:rsidR="00534622">
        <w:rPr>
          <w:rFonts w:ascii="Arial" w:hAnsi="Arial" w:cs="Arial"/>
          <w:sz w:val="24"/>
          <w:szCs w:val="24"/>
        </w:rPr>
        <w:t>while being</w:t>
      </w:r>
      <w:r w:rsidR="00534622" w:rsidRPr="00534622">
        <w:rPr>
          <w:rFonts w:ascii="Arial" w:hAnsi="Arial" w:cs="Arial"/>
          <w:sz w:val="24"/>
          <w:szCs w:val="24"/>
        </w:rPr>
        <w:t xml:space="preserve"> an essential </w:t>
      </w:r>
      <w:r w:rsidR="00534622">
        <w:rPr>
          <w:rFonts w:ascii="Arial" w:hAnsi="Arial" w:cs="Arial"/>
          <w:sz w:val="24"/>
          <w:szCs w:val="24"/>
        </w:rPr>
        <w:t>part of</w:t>
      </w:r>
      <w:r w:rsidR="00534622" w:rsidRPr="00534622">
        <w:rPr>
          <w:rFonts w:ascii="Arial" w:hAnsi="Arial" w:cs="Arial"/>
          <w:sz w:val="24"/>
          <w:szCs w:val="24"/>
        </w:rPr>
        <w:t xml:space="preserve"> the curriculum</w:t>
      </w:r>
      <w:r w:rsidR="00737059">
        <w:rPr>
          <w:rFonts w:ascii="Arial" w:hAnsi="Arial" w:cs="Arial"/>
          <w:sz w:val="24"/>
          <w:szCs w:val="24"/>
        </w:rPr>
        <w:t xml:space="preserve">, as play encourages children to develop cognitive, </w:t>
      </w:r>
      <w:r w:rsidR="00973C22">
        <w:rPr>
          <w:rFonts w:ascii="Arial" w:hAnsi="Arial" w:cs="Arial"/>
          <w:sz w:val="24"/>
          <w:szCs w:val="24"/>
        </w:rPr>
        <w:t>social,</w:t>
      </w:r>
      <w:r w:rsidR="00737059">
        <w:rPr>
          <w:rFonts w:ascii="Arial" w:hAnsi="Arial" w:cs="Arial"/>
          <w:sz w:val="24"/>
          <w:szCs w:val="24"/>
        </w:rPr>
        <w:t xml:space="preserve"> and emotional</w:t>
      </w:r>
      <w:r w:rsidR="00973C22">
        <w:rPr>
          <w:rFonts w:ascii="Arial" w:hAnsi="Arial" w:cs="Arial"/>
          <w:sz w:val="24"/>
          <w:szCs w:val="24"/>
        </w:rPr>
        <w:t>, and physically.</w:t>
      </w:r>
      <w:r w:rsidR="00F37D6E">
        <w:rPr>
          <w:rFonts w:ascii="Arial" w:hAnsi="Arial" w:cs="Arial"/>
          <w:sz w:val="24"/>
          <w:szCs w:val="24"/>
        </w:rPr>
        <w:t xml:space="preserve"> However</w:t>
      </w:r>
      <w:r w:rsidR="00DB2B0A">
        <w:rPr>
          <w:rFonts w:ascii="Arial" w:hAnsi="Arial" w:cs="Arial"/>
          <w:sz w:val="24"/>
          <w:szCs w:val="24"/>
        </w:rPr>
        <w:t>,</w:t>
      </w:r>
      <w:r w:rsidR="00F37D6E">
        <w:rPr>
          <w:rFonts w:ascii="Arial" w:hAnsi="Arial" w:cs="Arial"/>
          <w:sz w:val="24"/>
          <w:szCs w:val="24"/>
        </w:rPr>
        <w:t xml:space="preserve"> </w:t>
      </w:r>
      <w:proofErr w:type="spellStart"/>
      <w:r w:rsidR="0084602E">
        <w:rPr>
          <w:rFonts w:ascii="Arial" w:hAnsi="Arial" w:cs="Arial"/>
          <w:sz w:val="24"/>
          <w:szCs w:val="24"/>
        </w:rPr>
        <w:t>Riek</w:t>
      </w:r>
      <w:proofErr w:type="spellEnd"/>
      <w:r w:rsidR="00510A6A">
        <w:rPr>
          <w:rFonts w:ascii="Arial" w:hAnsi="Arial" w:cs="Arial"/>
          <w:sz w:val="24"/>
          <w:szCs w:val="24"/>
        </w:rPr>
        <w:t xml:space="preserve"> </w:t>
      </w:r>
      <w:r w:rsidR="00F4444E">
        <w:rPr>
          <w:rFonts w:ascii="Arial" w:hAnsi="Arial" w:cs="Arial"/>
          <w:sz w:val="24"/>
          <w:szCs w:val="24"/>
        </w:rPr>
        <w:t>(</w:t>
      </w:r>
      <w:r w:rsidR="00510A6A">
        <w:rPr>
          <w:rFonts w:ascii="Arial" w:hAnsi="Arial" w:cs="Arial"/>
          <w:sz w:val="24"/>
          <w:szCs w:val="24"/>
        </w:rPr>
        <w:t>201</w:t>
      </w:r>
      <w:r w:rsidR="0084602E">
        <w:rPr>
          <w:rFonts w:ascii="Arial" w:hAnsi="Arial" w:cs="Arial"/>
          <w:sz w:val="24"/>
          <w:szCs w:val="24"/>
        </w:rPr>
        <w:t>4</w:t>
      </w:r>
      <w:r w:rsidR="00F4444E">
        <w:rPr>
          <w:rFonts w:ascii="Arial" w:hAnsi="Arial" w:cs="Arial"/>
          <w:sz w:val="24"/>
          <w:szCs w:val="24"/>
        </w:rPr>
        <w:t xml:space="preserve">) explain how the meaning of play in the new curriculum could </w:t>
      </w:r>
      <w:r w:rsidR="00E829D7">
        <w:rPr>
          <w:rFonts w:ascii="Arial" w:hAnsi="Arial" w:cs="Arial"/>
          <w:sz w:val="24"/>
          <w:szCs w:val="24"/>
        </w:rPr>
        <w:t>differ for many practitioners</w:t>
      </w:r>
      <w:r w:rsidR="00D17E6D">
        <w:rPr>
          <w:rFonts w:ascii="Arial" w:hAnsi="Arial" w:cs="Arial"/>
          <w:sz w:val="24"/>
          <w:szCs w:val="24"/>
        </w:rPr>
        <w:t xml:space="preserve">, as the information given on play could be </w:t>
      </w:r>
      <w:r w:rsidR="00510A6A">
        <w:rPr>
          <w:rFonts w:ascii="Arial" w:hAnsi="Arial" w:cs="Arial"/>
          <w:sz w:val="24"/>
          <w:szCs w:val="24"/>
        </w:rPr>
        <w:t>understood in more ways than one</w:t>
      </w:r>
      <w:r w:rsidR="0084602E">
        <w:rPr>
          <w:rFonts w:ascii="Arial" w:hAnsi="Arial" w:cs="Arial"/>
          <w:sz w:val="24"/>
          <w:szCs w:val="24"/>
        </w:rPr>
        <w:t>.</w:t>
      </w:r>
      <w:r w:rsidR="00235937">
        <w:rPr>
          <w:rFonts w:ascii="Arial" w:hAnsi="Arial" w:cs="Arial"/>
          <w:sz w:val="24"/>
          <w:szCs w:val="24"/>
        </w:rPr>
        <w:t xml:space="preserve"> Therefore, </w:t>
      </w:r>
      <w:r w:rsidR="007A27DE">
        <w:rPr>
          <w:rFonts w:ascii="Arial" w:hAnsi="Arial" w:cs="Arial"/>
          <w:sz w:val="24"/>
          <w:szCs w:val="24"/>
        </w:rPr>
        <w:t xml:space="preserve">this suggests, </w:t>
      </w:r>
      <w:r w:rsidR="00235937">
        <w:rPr>
          <w:rFonts w:ascii="Arial" w:hAnsi="Arial" w:cs="Arial"/>
          <w:sz w:val="24"/>
          <w:szCs w:val="24"/>
        </w:rPr>
        <w:t>without professional learning, the new curriculum may not be implemented as it was set out to do so.</w:t>
      </w:r>
    </w:p>
    <w:p w14:paraId="4A0D2F13" w14:textId="324C48C5" w:rsidR="00497DF8" w:rsidRDefault="00B71A84" w:rsidP="00A36A1F">
      <w:pPr>
        <w:spacing w:line="360" w:lineRule="auto"/>
        <w:rPr>
          <w:rFonts w:ascii="Arial" w:hAnsi="Arial" w:cs="Arial"/>
          <w:sz w:val="24"/>
          <w:szCs w:val="24"/>
        </w:rPr>
      </w:pPr>
      <w:r>
        <w:rPr>
          <w:rFonts w:ascii="Arial" w:hAnsi="Arial" w:cs="Arial"/>
          <w:sz w:val="24"/>
          <w:szCs w:val="24"/>
        </w:rPr>
        <w:lastRenderedPageBreak/>
        <w:t xml:space="preserve">According to the </w:t>
      </w:r>
      <w:r w:rsidR="004A548E">
        <w:rPr>
          <w:rFonts w:ascii="Arial" w:hAnsi="Arial" w:cs="Arial"/>
          <w:sz w:val="24"/>
          <w:szCs w:val="24"/>
        </w:rPr>
        <w:t>E</w:t>
      </w:r>
      <w:r>
        <w:rPr>
          <w:rFonts w:ascii="Arial" w:hAnsi="Arial" w:cs="Arial"/>
          <w:sz w:val="24"/>
          <w:szCs w:val="24"/>
        </w:rPr>
        <w:t xml:space="preserve">arly </w:t>
      </w:r>
      <w:r w:rsidR="004A548E">
        <w:rPr>
          <w:rFonts w:ascii="Arial" w:hAnsi="Arial" w:cs="Arial"/>
          <w:sz w:val="24"/>
          <w:szCs w:val="24"/>
        </w:rPr>
        <w:t>Y</w:t>
      </w:r>
      <w:r>
        <w:rPr>
          <w:rFonts w:ascii="Arial" w:hAnsi="Arial" w:cs="Arial"/>
          <w:sz w:val="24"/>
          <w:szCs w:val="24"/>
        </w:rPr>
        <w:t xml:space="preserve">ears </w:t>
      </w:r>
      <w:r w:rsidR="004A548E">
        <w:rPr>
          <w:rFonts w:ascii="Arial" w:hAnsi="Arial" w:cs="Arial"/>
          <w:sz w:val="24"/>
          <w:szCs w:val="24"/>
        </w:rPr>
        <w:t>F</w:t>
      </w:r>
      <w:r>
        <w:rPr>
          <w:rFonts w:ascii="Arial" w:hAnsi="Arial" w:cs="Arial"/>
          <w:sz w:val="24"/>
          <w:szCs w:val="24"/>
        </w:rPr>
        <w:t xml:space="preserve">oundation </w:t>
      </w:r>
      <w:r w:rsidR="004A548E">
        <w:rPr>
          <w:rFonts w:ascii="Arial" w:hAnsi="Arial" w:cs="Arial"/>
          <w:sz w:val="24"/>
          <w:szCs w:val="24"/>
        </w:rPr>
        <w:t>S</w:t>
      </w:r>
      <w:r>
        <w:rPr>
          <w:rFonts w:ascii="Arial" w:hAnsi="Arial" w:cs="Arial"/>
          <w:sz w:val="24"/>
          <w:szCs w:val="24"/>
        </w:rPr>
        <w:t>tage (</w:t>
      </w:r>
      <w:r w:rsidR="004A548E">
        <w:rPr>
          <w:rFonts w:ascii="Arial" w:hAnsi="Arial" w:cs="Arial"/>
          <w:sz w:val="24"/>
          <w:szCs w:val="24"/>
        </w:rPr>
        <w:t>2007</w:t>
      </w:r>
      <w:r>
        <w:rPr>
          <w:rFonts w:ascii="Arial" w:hAnsi="Arial" w:cs="Arial"/>
          <w:sz w:val="24"/>
          <w:szCs w:val="24"/>
        </w:rPr>
        <w:t xml:space="preserve">) </w:t>
      </w:r>
      <w:r w:rsidR="00271F0C">
        <w:rPr>
          <w:rFonts w:ascii="Arial" w:hAnsi="Arial" w:cs="Arial"/>
          <w:sz w:val="24"/>
          <w:szCs w:val="24"/>
        </w:rPr>
        <w:t>practitioners can greater their understanding through</w:t>
      </w:r>
      <w:r w:rsidR="00994692">
        <w:rPr>
          <w:rFonts w:ascii="Arial" w:hAnsi="Arial" w:cs="Arial"/>
          <w:sz w:val="24"/>
          <w:szCs w:val="24"/>
        </w:rPr>
        <w:t xml:space="preserve"> many ways of personal development such as,</w:t>
      </w:r>
      <w:r w:rsidR="00271F0C">
        <w:rPr>
          <w:rFonts w:ascii="Arial" w:hAnsi="Arial" w:cs="Arial"/>
          <w:sz w:val="24"/>
          <w:szCs w:val="24"/>
        </w:rPr>
        <w:t xml:space="preserve"> </w:t>
      </w:r>
      <w:r w:rsidR="00271F0C" w:rsidRPr="00271F0C">
        <w:rPr>
          <w:rFonts w:ascii="Arial" w:hAnsi="Arial" w:cs="Arial"/>
          <w:sz w:val="24"/>
          <w:szCs w:val="24"/>
        </w:rPr>
        <w:t>personal</w:t>
      </w:r>
      <w:r w:rsidR="002F1030">
        <w:rPr>
          <w:rFonts w:ascii="Arial" w:hAnsi="Arial" w:cs="Arial"/>
          <w:sz w:val="24"/>
          <w:szCs w:val="24"/>
        </w:rPr>
        <w:t>,</w:t>
      </w:r>
      <w:r w:rsidR="00994692">
        <w:rPr>
          <w:rFonts w:ascii="Arial" w:hAnsi="Arial" w:cs="Arial"/>
          <w:sz w:val="24"/>
          <w:szCs w:val="24"/>
        </w:rPr>
        <w:t xml:space="preserve"> and professional</w:t>
      </w:r>
      <w:r w:rsidR="00271F0C" w:rsidRPr="00271F0C">
        <w:rPr>
          <w:rFonts w:ascii="Arial" w:hAnsi="Arial" w:cs="Arial"/>
          <w:sz w:val="24"/>
          <w:szCs w:val="24"/>
        </w:rPr>
        <w:t xml:space="preserve"> life experience</w:t>
      </w:r>
      <w:r w:rsidR="00271F0C">
        <w:rPr>
          <w:rFonts w:ascii="Arial" w:hAnsi="Arial" w:cs="Arial"/>
          <w:sz w:val="24"/>
          <w:szCs w:val="24"/>
        </w:rPr>
        <w:t>s</w:t>
      </w:r>
      <w:r w:rsidR="00271F0C" w:rsidRPr="00271F0C">
        <w:rPr>
          <w:rFonts w:ascii="Arial" w:hAnsi="Arial" w:cs="Arial"/>
          <w:sz w:val="24"/>
          <w:szCs w:val="24"/>
        </w:rPr>
        <w:t xml:space="preserve">, </w:t>
      </w:r>
      <w:r w:rsidR="00344983">
        <w:rPr>
          <w:rFonts w:ascii="Arial" w:hAnsi="Arial" w:cs="Arial"/>
          <w:sz w:val="24"/>
          <w:szCs w:val="24"/>
        </w:rPr>
        <w:t xml:space="preserve">gaining </w:t>
      </w:r>
      <w:r w:rsidR="00271F0C" w:rsidRPr="00271F0C">
        <w:rPr>
          <w:rFonts w:ascii="Arial" w:hAnsi="Arial" w:cs="Arial"/>
          <w:sz w:val="24"/>
          <w:szCs w:val="24"/>
        </w:rPr>
        <w:t xml:space="preserve">knowledge from courses, reading books and journals, </w:t>
      </w:r>
      <w:r w:rsidR="00344983">
        <w:rPr>
          <w:rFonts w:ascii="Arial" w:hAnsi="Arial" w:cs="Arial"/>
          <w:sz w:val="24"/>
          <w:szCs w:val="24"/>
        </w:rPr>
        <w:t xml:space="preserve">or even </w:t>
      </w:r>
      <w:r w:rsidR="00271F0C" w:rsidRPr="00271F0C">
        <w:rPr>
          <w:rFonts w:ascii="Arial" w:hAnsi="Arial" w:cs="Arial"/>
          <w:sz w:val="24"/>
          <w:szCs w:val="24"/>
        </w:rPr>
        <w:t xml:space="preserve">sharing ideas with </w:t>
      </w:r>
      <w:r w:rsidR="00344983">
        <w:rPr>
          <w:rFonts w:ascii="Arial" w:hAnsi="Arial" w:cs="Arial"/>
          <w:sz w:val="24"/>
          <w:szCs w:val="24"/>
        </w:rPr>
        <w:t>peers.</w:t>
      </w:r>
      <w:r w:rsidR="00CE0EAA" w:rsidRPr="00CE0EAA">
        <w:rPr>
          <w:rFonts w:ascii="Arial" w:hAnsi="Arial" w:cs="Arial"/>
          <w:sz w:val="24"/>
          <w:szCs w:val="24"/>
        </w:rPr>
        <w:t xml:space="preserve"> However</w:t>
      </w:r>
      <w:r w:rsidR="002F1030">
        <w:rPr>
          <w:rFonts w:ascii="Arial" w:hAnsi="Arial" w:cs="Arial"/>
          <w:sz w:val="24"/>
          <w:szCs w:val="24"/>
        </w:rPr>
        <w:t>,</w:t>
      </w:r>
      <w:r w:rsidR="00031F9B">
        <w:rPr>
          <w:rFonts w:ascii="Arial" w:hAnsi="Arial" w:cs="Arial"/>
          <w:sz w:val="24"/>
          <w:szCs w:val="24"/>
        </w:rPr>
        <w:t xml:space="preserve"> Waters</w:t>
      </w:r>
      <w:r w:rsidR="00CE0EAA" w:rsidRPr="00CE0EAA">
        <w:rPr>
          <w:rFonts w:ascii="Arial" w:hAnsi="Arial" w:cs="Arial"/>
          <w:sz w:val="24"/>
          <w:szCs w:val="24"/>
        </w:rPr>
        <w:t xml:space="preserve"> (</w:t>
      </w:r>
      <w:r w:rsidR="00031F9B">
        <w:rPr>
          <w:rFonts w:ascii="Arial" w:hAnsi="Arial" w:cs="Arial"/>
          <w:sz w:val="24"/>
          <w:szCs w:val="24"/>
        </w:rPr>
        <w:t>2016</w:t>
      </w:r>
      <w:r w:rsidR="00CE0EAA" w:rsidRPr="00CE0EAA">
        <w:rPr>
          <w:rFonts w:ascii="Arial" w:hAnsi="Arial" w:cs="Arial"/>
          <w:sz w:val="24"/>
          <w:szCs w:val="24"/>
        </w:rPr>
        <w:t>) explains how the new curriculum offers practitioners an insight of how it can be implemented in practise rather than the understanding why these changes are made.</w:t>
      </w:r>
      <w:r w:rsidR="002D5FB0">
        <w:rPr>
          <w:rFonts w:ascii="Arial" w:hAnsi="Arial" w:cs="Arial"/>
          <w:sz w:val="24"/>
          <w:szCs w:val="24"/>
        </w:rPr>
        <w:t xml:space="preserve"> This suggests</w:t>
      </w:r>
      <w:r w:rsidR="000F6CD6">
        <w:rPr>
          <w:rFonts w:ascii="Arial" w:hAnsi="Arial" w:cs="Arial"/>
          <w:sz w:val="24"/>
          <w:szCs w:val="24"/>
        </w:rPr>
        <w:t xml:space="preserve">, </w:t>
      </w:r>
      <w:r w:rsidR="002D5FB0">
        <w:rPr>
          <w:rFonts w:ascii="Arial" w:hAnsi="Arial" w:cs="Arial"/>
          <w:sz w:val="24"/>
          <w:szCs w:val="24"/>
        </w:rPr>
        <w:t>if practitioners do not develop understanding through professional learning</w:t>
      </w:r>
      <w:r w:rsidR="000F6CD6">
        <w:rPr>
          <w:rFonts w:ascii="Arial" w:hAnsi="Arial" w:cs="Arial"/>
          <w:sz w:val="24"/>
          <w:szCs w:val="24"/>
        </w:rPr>
        <w:t xml:space="preserve">, children may miss out on the </w:t>
      </w:r>
      <w:proofErr w:type="gramStart"/>
      <w:r w:rsidR="000F6CD6">
        <w:rPr>
          <w:rFonts w:ascii="Arial" w:hAnsi="Arial" w:cs="Arial"/>
          <w:sz w:val="24"/>
          <w:szCs w:val="24"/>
        </w:rPr>
        <w:t>main focus</w:t>
      </w:r>
      <w:proofErr w:type="gramEnd"/>
      <w:r w:rsidR="000F6CD6">
        <w:rPr>
          <w:rFonts w:ascii="Arial" w:hAnsi="Arial" w:cs="Arial"/>
          <w:sz w:val="24"/>
          <w:szCs w:val="24"/>
        </w:rPr>
        <w:t xml:space="preserve"> of the new curriculum. </w:t>
      </w:r>
    </w:p>
    <w:p w14:paraId="2270CB91" w14:textId="49870849" w:rsidR="005201FE" w:rsidRDefault="006369E6" w:rsidP="00A36A1F">
      <w:pPr>
        <w:spacing w:line="360" w:lineRule="auto"/>
        <w:rPr>
          <w:rFonts w:ascii="Arial" w:hAnsi="Arial" w:cs="Arial"/>
          <w:sz w:val="24"/>
          <w:szCs w:val="24"/>
        </w:rPr>
      </w:pPr>
      <w:r>
        <w:rPr>
          <w:rFonts w:ascii="Arial" w:hAnsi="Arial" w:cs="Arial"/>
          <w:sz w:val="24"/>
          <w:szCs w:val="24"/>
        </w:rPr>
        <w:t xml:space="preserve">As the new </w:t>
      </w:r>
      <w:r w:rsidR="00FF12D7">
        <w:rPr>
          <w:rFonts w:ascii="Arial" w:hAnsi="Arial" w:cs="Arial"/>
          <w:sz w:val="24"/>
          <w:szCs w:val="24"/>
        </w:rPr>
        <w:t>C</w:t>
      </w:r>
      <w:r>
        <w:rPr>
          <w:rFonts w:ascii="Arial" w:hAnsi="Arial" w:cs="Arial"/>
          <w:sz w:val="24"/>
          <w:szCs w:val="24"/>
        </w:rPr>
        <w:t>urriculum for Wales is in the process of being implemented</w:t>
      </w:r>
      <w:r w:rsidR="001F3D23">
        <w:rPr>
          <w:rFonts w:ascii="Arial" w:hAnsi="Arial" w:cs="Arial"/>
          <w:sz w:val="24"/>
          <w:szCs w:val="24"/>
        </w:rPr>
        <w:t xml:space="preserve">, </w:t>
      </w:r>
      <w:r w:rsidR="005E4457">
        <w:rPr>
          <w:rFonts w:ascii="Arial" w:hAnsi="Arial" w:cs="Arial"/>
          <w:sz w:val="24"/>
          <w:szCs w:val="24"/>
        </w:rPr>
        <w:t xml:space="preserve">it is expected that all </w:t>
      </w:r>
      <w:r w:rsidR="00806701">
        <w:rPr>
          <w:rFonts w:ascii="Arial" w:hAnsi="Arial" w:cs="Arial"/>
          <w:sz w:val="24"/>
          <w:szCs w:val="24"/>
        </w:rPr>
        <w:t>practitioners</w:t>
      </w:r>
      <w:r w:rsidR="005E4457">
        <w:rPr>
          <w:rFonts w:ascii="Arial" w:hAnsi="Arial" w:cs="Arial"/>
          <w:sz w:val="24"/>
          <w:szCs w:val="24"/>
        </w:rPr>
        <w:t xml:space="preserve"> </w:t>
      </w:r>
      <w:r w:rsidR="00806701">
        <w:rPr>
          <w:rFonts w:ascii="Arial" w:hAnsi="Arial" w:cs="Arial"/>
          <w:sz w:val="24"/>
          <w:szCs w:val="24"/>
        </w:rPr>
        <w:t>should have the right knowledge and understanding</w:t>
      </w:r>
      <w:r w:rsidR="005E5FFC">
        <w:rPr>
          <w:rFonts w:ascii="Arial" w:hAnsi="Arial" w:cs="Arial"/>
          <w:sz w:val="24"/>
          <w:szCs w:val="24"/>
        </w:rPr>
        <w:t>.</w:t>
      </w:r>
      <w:r w:rsidR="007A699D">
        <w:rPr>
          <w:rFonts w:ascii="Arial" w:hAnsi="Arial" w:cs="Arial"/>
          <w:sz w:val="24"/>
          <w:szCs w:val="24"/>
        </w:rPr>
        <w:t xml:space="preserve"> Supporting this</w:t>
      </w:r>
      <w:r w:rsidR="00F66D47">
        <w:rPr>
          <w:rFonts w:ascii="Arial" w:hAnsi="Arial" w:cs="Arial"/>
          <w:sz w:val="24"/>
          <w:szCs w:val="24"/>
        </w:rPr>
        <w:t xml:space="preserve"> the Welsh Government (</w:t>
      </w:r>
      <w:r w:rsidR="00441FF3">
        <w:rPr>
          <w:rFonts w:ascii="Arial" w:hAnsi="Arial" w:cs="Arial"/>
          <w:sz w:val="24"/>
          <w:szCs w:val="24"/>
        </w:rPr>
        <w:t>2017</w:t>
      </w:r>
      <w:r w:rsidR="00F66D47">
        <w:rPr>
          <w:rFonts w:ascii="Arial" w:hAnsi="Arial" w:cs="Arial"/>
          <w:sz w:val="24"/>
          <w:szCs w:val="24"/>
        </w:rPr>
        <w:t>)</w:t>
      </w:r>
      <w:r w:rsidR="007D3CB1">
        <w:rPr>
          <w:rFonts w:ascii="Arial" w:hAnsi="Arial" w:cs="Arial"/>
          <w:color w:val="FF0000"/>
          <w:sz w:val="24"/>
          <w:szCs w:val="24"/>
        </w:rPr>
        <w:t xml:space="preserve"> </w:t>
      </w:r>
      <w:r w:rsidR="007A699D">
        <w:rPr>
          <w:rFonts w:ascii="Arial" w:hAnsi="Arial" w:cs="Arial"/>
          <w:sz w:val="24"/>
          <w:szCs w:val="24"/>
        </w:rPr>
        <w:t xml:space="preserve">explains how professional learning </w:t>
      </w:r>
      <w:r w:rsidR="006930DC">
        <w:rPr>
          <w:rFonts w:ascii="Arial" w:hAnsi="Arial" w:cs="Arial"/>
          <w:sz w:val="24"/>
          <w:szCs w:val="24"/>
        </w:rPr>
        <w:t>is rolled out by the new curriculum policy</w:t>
      </w:r>
      <w:r w:rsidR="00684AD7">
        <w:rPr>
          <w:rFonts w:ascii="Arial" w:hAnsi="Arial" w:cs="Arial"/>
          <w:sz w:val="24"/>
          <w:szCs w:val="24"/>
        </w:rPr>
        <w:t xml:space="preserve"> directive. </w:t>
      </w:r>
      <w:r w:rsidR="008E3AE9">
        <w:rPr>
          <w:rFonts w:ascii="Arial" w:hAnsi="Arial" w:cs="Arial"/>
          <w:sz w:val="24"/>
          <w:szCs w:val="24"/>
        </w:rPr>
        <w:t xml:space="preserve">Furthermore, </w:t>
      </w:r>
      <w:r w:rsidR="000A5462">
        <w:rPr>
          <w:rFonts w:ascii="Arial" w:hAnsi="Arial" w:cs="Arial"/>
          <w:sz w:val="24"/>
          <w:szCs w:val="24"/>
        </w:rPr>
        <w:t>B</w:t>
      </w:r>
      <w:r w:rsidR="000269C4">
        <w:rPr>
          <w:rFonts w:ascii="Arial" w:hAnsi="Arial" w:cs="Arial"/>
          <w:sz w:val="24"/>
          <w:szCs w:val="24"/>
        </w:rPr>
        <w:t>e</w:t>
      </w:r>
      <w:r w:rsidR="000A5462">
        <w:rPr>
          <w:rFonts w:ascii="Arial" w:hAnsi="Arial" w:cs="Arial"/>
          <w:sz w:val="24"/>
          <w:szCs w:val="24"/>
        </w:rPr>
        <w:t>ll</w:t>
      </w:r>
      <w:r w:rsidR="000269C4">
        <w:rPr>
          <w:rFonts w:ascii="Arial" w:hAnsi="Arial" w:cs="Arial"/>
          <w:sz w:val="24"/>
          <w:szCs w:val="24"/>
        </w:rPr>
        <w:t>,</w:t>
      </w:r>
      <w:r w:rsidR="000A5462">
        <w:rPr>
          <w:rFonts w:ascii="Arial" w:hAnsi="Arial" w:cs="Arial"/>
          <w:sz w:val="24"/>
          <w:szCs w:val="24"/>
        </w:rPr>
        <w:t xml:space="preserve"> </w:t>
      </w:r>
      <w:r w:rsidR="000269C4">
        <w:rPr>
          <w:rFonts w:ascii="Arial" w:hAnsi="Arial" w:cs="Arial"/>
          <w:sz w:val="24"/>
          <w:szCs w:val="24"/>
        </w:rPr>
        <w:t xml:space="preserve">et al </w:t>
      </w:r>
      <w:r w:rsidR="000A5462">
        <w:rPr>
          <w:rFonts w:ascii="Arial" w:hAnsi="Arial" w:cs="Arial"/>
          <w:sz w:val="24"/>
          <w:szCs w:val="24"/>
        </w:rPr>
        <w:t>(20</w:t>
      </w:r>
      <w:r w:rsidR="000269C4">
        <w:rPr>
          <w:rFonts w:ascii="Arial" w:hAnsi="Arial" w:cs="Arial"/>
          <w:sz w:val="24"/>
          <w:szCs w:val="24"/>
        </w:rPr>
        <w:t>02</w:t>
      </w:r>
      <w:r w:rsidR="000A5462">
        <w:rPr>
          <w:rFonts w:ascii="Arial" w:hAnsi="Arial" w:cs="Arial"/>
          <w:sz w:val="24"/>
          <w:szCs w:val="24"/>
        </w:rPr>
        <w:t xml:space="preserve">) explains how </w:t>
      </w:r>
      <w:r w:rsidR="005E04D4">
        <w:rPr>
          <w:rFonts w:ascii="Arial" w:hAnsi="Arial" w:cs="Arial"/>
          <w:sz w:val="24"/>
          <w:szCs w:val="24"/>
        </w:rPr>
        <w:t>only ‘</w:t>
      </w:r>
      <w:r w:rsidR="000A5462">
        <w:rPr>
          <w:rFonts w:ascii="Arial" w:hAnsi="Arial" w:cs="Arial"/>
          <w:sz w:val="24"/>
          <w:szCs w:val="24"/>
        </w:rPr>
        <w:t>new</w:t>
      </w:r>
      <w:r w:rsidR="005E04D4">
        <w:rPr>
          <w:rFonts w:ascii="Arial" w:hAnsi="Arial" w:cs="Arial"/>
          <w:sz w:val="24"/>
          <w:szCs w:val="24"/>
        </w:rPr>
        <w:t>’</w:t>
      </w:r>
      <w:r w:rsidR="000A5462">
        <w:rPr>
          <w:rFonts w:ascii="Arial" w:hAnsi="Arial" w:cs="Arial"/>
          <w:sz w:val="24"/>
          <w:szCs w:val="24"/>
        </w:rPr>
        <w:t xml:space="preserve"> teachers will </w:t>
      </w:r>
      <w:r w:rsidR="002F673A">
        <w:rPr>
          <w:rFonts w:ascii="Arial" w:hAnsi="Arial" w:cs="Arial"/>
          <w:sz w:val="24"/>
          <w:szCs w:val="24"/>
        </w:rPr>
        <w:t>have an understanding of the new curriculum through their degree</w:t>
      </w:r>
      <w:r w:rsidR="005E04D4">
        <w:rPr>
          <w:rFonts w:ascii="Arial" w:hAnsi="Arial" w:cs="Arial"/>
          <w:sz w:val="24"/>
          <w:szCs w:val="24"/>
        </w:rPr>
        <w:t xml:space="preserve">, </w:t>
      </w:r>
      <w:r w:rsidR="00E650A1">
        <w:rPr>
          <w:rFonts w:ascii="Arial" w:hAnsi="Arial" w:cs="Arial"/>
          <w:sz w:val="24"/>
          <w:szCs w:val="24"/>
        </w:rPr>
        <w:t xml:space="preserve">as the new curriculum is being taught to students studying specific courses, whereas </w:t>
      </w:r>
      <w:r w:rsidR="008951C9">
        <w:rPr>
          <w:rFonts w:ascii="Arial" w:hAnsi="Arial" w:cs="Arial"/>
          <w:sz w:val="24"/>
          <w:szCs w:val="24"/>
        </w:rPr>
        <w:t>teachers who studied before the new curriculum was taught</w:t>
      </w:r>
      <w:r w:rsidR="008220A5">
        <w:rPr>
          <w:rFonts w:ascii="Arial" w:hAnsi="Arial" w:cs="Arial"/>
          <w:sz w:val="24"/>
          <w:szCs w:val="24"/>
        </w:rPr>
        <w:t xml:space="preserve">, may not </w:t>
      </w:r>
      <w:proofErr w:type="gramStart"/>
      <w:r w:rsidR="008220A5">
        <w:rPr>
          <w:rFonts w:ascii="Arial" w:hAnsi="Arial" w:cs="Arial"/>
          <w:sz w:val="24"/>
          <w:szCs w:val="24"/>
        </w:rPr>
        <w:t>having an understanding of</w:t>
      </w:r>
      <w:proofErr w:type="gramEnd"/>
      <w:r w:rsidR="008220A5">
        <w:rPr>
          <w:rFonts w:ascii="Arial" w:hAnsi="Arial" w:cs="Arial"/>
          <w:sz w:val="24"/>
          <w:szCs w:val="24"/>
        </w:rPr>
        <w:t xml:space="preserve"> how a </w:t>
      </w:r>
      <w:r w:rsidR="0048778A">
        <w:rPr>
          <w:rFonts w:ascii="Arial" w:hAnsi="Arial" w:cs="Arial"/>
          <w:sz w:val="24"/>
          <w:szCs w:val="24"/>
        </w:rPr>
        <w:t>play-based</w:t>
      </w:r>
      <w:r w:rsidR="008220A5">
        <w:rPr>
          <w:rFonts w:ascii="Arial" w:hAnsi="Arial" w:cs="Arial"/>
          <w:sz w:val="24"/>
          <w:szCs w:val="24"/>
        </w:rPr>
        <w:t xml:space="preserve"> curriculum will be implemented</w:t>
      </w:r>
      <w:r w:rsidR="002F673A">
        <w:rPr>
          <w:rFonts w:ascii="Arial" w:hAnsi="Arial" w:cs="Arial"/>
          <w:sz w:val="24"/>
          <w:szCs w:val="24"/>
        </w:rPr>
        <w:t xml:space="preserve">. </w:t>
      </w:r>
      <w:r w:rsidR="004E3844">
        <w:rPr>
          <w:rFonts w:ascii="Arial" w:hAnsi="Arial" w:cs="Arial"/>
          <w:sz w:val="24"/>
          <w:szCs w:val="24"/>
        </w:rPr>
        <w:t xml:space="preserve">According to </w:t>
      </w:r>
      <w:r w:rsidR="00A617DB">
        <w:rPr>
          <w:rFonts w:ascii="Arial" w:hAnsi="Arial" w:cs="Arial"/>
          <w:sz w:val="24"/>
          <w:szCs w:val="24"/>
        </w:rPr>
        <w:t xml:space="preserve">Waters and Payler (2015) </w:t>
      </w:r>
      <w:r w:rsidR="009D1FBA">
        <w:rPr>
          <w:rFonts w:ascii="Arial" w:hAnsi="Arial" w:cs="Arial"/>
          <w:sz w:val="24"/>
          <w:szCs w:val="24"/>
        </w:rPr>
        <w:t xml:space="preserve">professional learning is important as </w:t>
      </w:r>
      <w:r w:rsidR="00E81A07">
        <w:rPr>
          <w:rFonts w:ascii="Arial" w:hAnsi="Arial" w:cs="Arial"/>
          <w:sz w:val="24"/>
          <w:szCs w:val="24"/>
        </w:rPr>
        <w:t xml:space="preserve">it leads to the theory of systematic, </w:t>
      </w:r>
      <w:r w:rsidR="002A191F">
        <w:rPr>
          <w:rFonts w:ascii="Arial" w:hAnsi="Arial" w:cs="Arial"/>
          <w:sz w:val="24"/>
          <w:szCs w:val="24"/>
        </w:rPr>
        <w:t>sustainable,</w:t>
      </w:r>
      <w:r w:rsidR="00A92550">
        <w:rPr>
          <w:rFonts w:ascii="Arial" w:hAnsi="Arial" w:cs="Arial"/>
          <w:sz w:val="24"/>
          <w:szCs w:val="24"/>
        </w:rPr>
        <w:t xml:space="preserve"> and transformative of professional practise.</w:t>
      </w:r>
      <w:r w:rsidR="007909EC">
        <w:rPr>
          <w:rFonts w:ascii="Arial" w:hAnsi="Arial" w:cs="Arial"/>
          <w:sz w:val="24"/>
          <w:szCs w:val="24"/>
        </w:rPr>
        <w:t xml:space="preserve"> Furthermore, </w:t>
      </w:r>
      <w:r w:rsidR="007A116F">
        <w:rPr>
          <w:rFonts w:ascii="Arial" w:hAnsi="Arial" w:cs="Arial"/>
          <w:sz w:val="24"/>
          <w:szCs w:val="24"/>
        </w:rPr>
        <w:t>Waters and Payler</w:t>
      </w:r>
      <w:r w:rsidR="000D6406">
        <w:rPr>
          <w:rFonts w:ascii="Arial" w:hAnsi="Arial" w:cs="Arial"/>
          <w:sz w:val="24"/>
          <w:szCs w:val="24"/>
        </w:rPr>
        <w:t xml:space="preserve"> </w:t>
      </w:r>
      <w:r w:rsidR="00872B2F">
        <w:rPr>
          <w:rFonts w:ascii="Arial" w:hAnsi="Arial" w:cs="Arial"/>
          <w:sz w:val="24"/>
          <w:szCs w:val="24"/>
        </w:rPr>
        <w:t>(</w:t>
      </w:r>
      <w:r w:rsidR="007A116F">
        <w:rPr>
          <w:rFonts w:ascii="Arial" w:hAnsi="Arial" w:cs="Arial"/>
          <w:sz w:val="24"/>
          <w:szCs w:val="24"/>
        </w:rPr>
        <w:t>2015</w:t>
      </w:r>
      <w:r w:rsidR="00872B2F">
        <w:rPr>
          <w:rFonts w:ascii="Arial" w:hAnsi="Arial" w:cs="Arial"/>
          <w:sz w:val="24"/>
          <w:szCs w:val="24"/>
        </w:rPr>
        <w:t xml:space="preserve">) </w:t>
      </w:r>
      <w:r w:rsidR="007A116F">
        <w:rPr>
          <w:rFonts w:ascii="Arial" w:hAnsi="Arial" w:cs="Arial"/>
          <w:sz w:val="24"/>
          <w:szCs w:val="24"/>
        </w:rPr>
        <w:t xml:space="preserve">continue to </w:t>
      </w:r>
      <w:r w:rsidR="005460DE">
        <w:rPr>
          <w:rFonts w:ascii="Arial" w:hAnsi="Arial" w:cs="Arial"/>
          <w:sz w:val="24"/>
          <w:szCs w:val="24"/>
        </w:rPr>
        <w:t xml:space="preserve">explain </w:t>
      </w:r>
      <w:r w:rsidR="00EF2578">
        <w:rPr>
          <w:rFonts w:ascii="Arial" w:hAnsi="Arial" w:cs="Arial"/>
          <w:sz w:val="24"/>
          <w:szCs w:val="24"/>
        </w:rPr>
        <w:t xml:space="preserve">the theory of systematic, </w:t>
      </w:r>
      <w:r w:rsidR="008E28BA">
        <w:rPr>
          <w:rFonts w:ascii="Arial" w:hAnsi="Arial" w:cs="Arial"/>
          <w:sz w:val="24"/>
          <w:szCs w:val="24"/>
        </w:rPr>
        <w:t>sustainable,</w:t>
      </w:r>
      <w:r w:rsidR="00EF2578">
        <w:rPr>
          <w:rFonts w:ascii="Arial" w:hAnsi="Arial" w:cs="Arial"/>
          <w:sz w:val="24"/>
          <w:szCs w:val="24"/>
        </w:rPr>
        <w:t xml:space="preserve"> and transformative </w:t>
      </w:r>
      <w:r w:rsidR="00DC7135">
        <w:rPr>
          <w:rFonts w:ascii="Arial" w:hAnsi="Arial" w:cs="Arial"/>
          <w:sz w:val="24"/>
          <w:szCs w:val="24"/>
        </w:rPr>
        <w:t xml:space="preserve">is </w:t>
      </w:r>
      <w:r w:rsidR="006D4F04">
        <w:rPr>
          <w:rFonts w:ascii="Arial" w:hAnsi="Arial" w:cs="Arial"/>
          <w:sz w:val="24"/>
          <w:szCs w:val="24"/>
        </w:rPr>
        <w:t xml:space="preserve">a </w:t>
      </w:r>
      <w:r w:rsidR="007A116F">
        <w:rPr>
          <w:rFonts w:ascii="Arial" w:hAnsi="Arial" w:cs="Arial"/>
          <w:sz w:val="24"/>
          <w:szCs w:val="24"/>
        </w:rPr>
        <w:t>three-step</w:t>
      </w:r>
      <w:r w:rsidR="00391F8A">
        <w:rPr>
          <w:rFonts w:ascii="Arial" w:hAnsi="Arial" w:cs="Arial"/>
          <w:sz w:val="24"/>
          <w:szCs w:val="24"/>
        </w:rPr>
        <w:t xml:space="preserve"> </w:t>
      </w:r>
      <w:r w:rsidR="006D4F04">
        <w:rPr>
          <w:rFonts w:ascii="Arial" w:hAnsi="Arial" w:cs="Arial"/>
          <w:sz w:val="24"/>
          <w:szCs w:val="24"/>
        </w:rPr>
        <w:t>system for practitioners to develop their p</w:t>
      </w:r>
      <w:r w:rsidR="00ED5066">
        <w:rPr>
          <w:rFonts w:ascii="Arial" w:hAnsi="Arial" w:cs="Arial"/>
          <w:sz w:val="24"/>
          <w:szCs w:val="24"/>
        </w:rPr>
        <w:t>rofessional learning,</w:t>
      </w:r>
      <w:r w:rsidR="00B066C4">
        <w:rPr>
          <w:rFonts w:ascii="Arial" w:hAnsi="Arial" w:cs="Arial"/>
          <w:sz w:val="24"/>
          <w:szCs w:val="24"/>
        </w:rPr>
        <w:t xml:space="preserve"> one of the </w:t>
      </w:r>
      <w:r w:rsidR="00EA194C">
        <w:rPr>
          <w:rFonts w:ascii="Arial" w:hAnsi="Arial" w:cs="Arial"/>
          <w:sz w:val="24"/>
          <w:szCs w:val="24"/>
        </w:rPr>
        <w:t>most steps within th</w:t>
      </w:r>
      <w:r w:rsidR="00B338B3">
        <w:rPr>
          <w:rFonts w:ascii="Arial" w:hAnsi="Arial" w:cs="Arial"/>
          <w:sz w:val="24"/>
          <w:szCs w:val="24"/>
        </w:rPr>
        <w:t xml:space="preserve">e </w:t>
      </w:r>
      <w:r w:rsidR="00684C3C">
        <w:rPr>
          <w:rFonts w:ascii="Arial" w:hAnsi="Arial" w:cs="Arial"/>
          <w:sz w:val="24"/>
          <w:szCs w:val="24"/>
        </w:rPr>
        <w:t>three-step</w:t>
      </w:r>
      <w:r w:rsidR="00B338B3">
        <w:rPr>
          <w:rFonts w:ascii="Arial" w:hAnsi="Arial" w:cs="Arial"/>
          <w:sz w:val="24"/>
          <w:szCs w:val="24"/>
        </w:rPr>
        <w:t xml:space="preserve"> theory</w:t>
      </w:r>
      <w:r w:rsidR="00AC66B5">
        <w:rPr>
          <w:rFonts w:ascii="Arial" w:hAnsi="Arial" w:cs="Arial"/>
          <w:sz w:val="24"/>
          <w:szCs w:val="24"/>
        </w:rPr>
        <w:t xml:space="preserve"> </w:t>
      </w:r>
      <w:r w:rsidR="007D3CB1">
        <w:rPr>
          <w:rFonts w:ascii="Arial" w:hAnsi="Arial" w:cs="Arial"/>
          <w:sz w:val="24"/>
          <w:szCs w:val="24"/>
        </w:rPr>
        <w:t>at</w:t>
      </w:r>
      <w:r w:rsidR="00AC66B5">
        <w:rPr>
          <w:rFonts w:ascii="Arial" w:hAnsi="Arial" w:cs="Arial"/>
          <w:sz w:val="24"/>
          <w:szCs w:val="24"/>
        </w:rPr>
        <w:t xml:space="preserve"> the transformative stage, </w:t>
      </w:r>
      <w:proofErr w:type="gramStart"/>
      <w:r w:rsidR="00ED5066">
        <w:rPr>
          <w:rFonts w:ascii="Arial" w:hAnsi="Arial" w:cs="Arial"/>
          <w:sz w:val="24"/>
          <w:szCs w:val="24"/>
        </w:rPr>
        <w:t>in order for</w:t>
      </w:r>
      <w:proofErr w:type="gramEnd"/>
      <w:r w:rsidR="00ED5066">
        <w:rPr>
          <w:rFonts w:ascii="Arial" w:hAnsi="Arial" w:cs="Arial"/>
          <w:sz w:val="24"/>
          <w:szCs w:val="24"/>
        </w:rPr>
        <w:t xml:space="preserve"> </w:t>
      </w:r>
      <w:r w:rsidR="00843A33">
        <w:rPr>
          <w:rFonts w:ascii="Arial" w:hAnsi="Arial" w:cs="Arial"/>
          <w:sz w:val="24"/>
          <w:szCs w:val="24"/>
        </w:rPr>
        <w:t>practise</w:t>
      </w:r>
      <w:r w:rsidR="00ED5066">
        <w:rPr>
          <w:rFonts w:ascii="Arial" w:hAnsi="Arial" w:cs="Arial"/>
          <w:sz w:val="24"/>
          <w:szCs w:val="24"/>
        </w:rPr>
        <w:t xml:space="preserve"> to be transformative</w:t>
      </w:r>
      <w:r w:rsidR="00843A33">
        <w:rPr>
          <w:rFonts w:ascii="Arial" w:hAnsi="Arial" w:cs="Arial"/>
          <w:sz w:val="24"/>
          <w:szCs w:val="24"/>
        </w:rPr>
        <w:t xml:space="preserve">, the transformative stage </w:t>
      </w:r>
      <w:r w:rsidR="00A339EC" w:rsidRPr="00A339EC">
        <w:rPr>
          <w:rFonts w:ascii="Arial" w:hAnsi="Arial" w:cs="Arial"/>
          <w:sz w:val="24"/>
          <w:szCs w:val="24"/>
        </w:rPr>
        <w:t>needs to be in</w:t>
      </w:r>
      <w:r w:rsidR="00A339EC">
        <w:rPr>
          <w:rFonts w:ascii="Arial" w:hAnsi="Arial" w:cs="Arial"/>
          <w:sz w:val="24"/>
          <w:szCs w:val="24"/>
        </w:rPr>
        <w:t xml:space="preserve"> depth enough </w:t>
      </w:r>
      <w:r w:rsidR="00B066C4">
        <w:rPr>
          <w:rFonts w:ascii="Arial" w:hAnsi="Arial" w:cs="Arial"/>
          <w:sz w:val="24"/>
          <w:szCs w:val="24"/>
        </w:rPr>
        <w:t>to change prac</w:t>
      </w:r>
      <w:r w:rsidR="00AC66B5">
        <w:rPr>
          <w:rFonts w:ascii="Arial" w:hAnsi="Arial" w:cs="Arial"/>
          <w:sz w:val="24"/>
          <w:szCs w:val="24"/>
        </w:rPr>
        <w:t>titioner</w:t>
      </w:r>
      <w:r w:rsidR="00B066C4">
        <w:rPr>
          <w:rFonts w:ascii="Arial" w:hAnsi="Arial" w:cs="Arial"/>
          <w:sz w:val="24"/>
          <w:szCs w:val="24"/>
        </w:rPr>
        <w:t xml:space="preserve"> practise</w:t>
      </w:r>
      <w:r w:rsidR="00AC66B5">
        <w:rPr>
          <w:rFonts w:ascii="Arial" w:hAnsi="Arial" w:cs="Arial"/>
          <w:sz w:val="24"/>
          <w:szCs w:val="24"/>
        </w:rPr>
        <w:t xml:space="preserve"> and values. Therefore, </w:t>
      </w:r>
      <w:r w:rsidR="00B338B3">
        <w:rPr>
          <w:rFonts w:ascii="Arial" w:hAnsi="Arial" w:cs="Arial"/>
          <w:sz w:val="24"/>
          <w:szCs w:val="24"/>
        </w:rPr>
        <w:t>we need to follow th</w:t>
      </w:r>
      <w:r w:rsidR="00AC66B5">
        <w:rPr>
          <w:rFonts w:ascii="Arial" w:hAnsi="Arial" w:cs="Arial"/>
          <w:sz w:val="24"/>
          <w:szCs w:val="24"/>
        </w:rPr>
        <w:t xml:space="preserve">e theory of </w:t>
      </w:r>
      <w:r w:rsidR="00F40E2C">
        <w:rPr>
          <w:rFonts w:ascii="Arial" w:hAnsi="Arial" w:cs="Arial"/>
          <w:sz w:val="24"/>
          <w:szCs w:val="24"/>
        </w:rPr>
        <w:t xml:space="preserve">systematic, </w:t>
      </w:r>
      <w:r w:rsidR="007A116F">
        <w:rPr>
          <w:rFonts w:ascii="Arial" w:hAnsi="Arial" w:cs="Arial"/>
          <w:sz w:val="24"/>
          <w:szCs w:val="24"/>
        </w:rPr>
        <w:t>sustainable,</w:t>
      </w:r>
      <w:r w:rsidR="00F40E2C">
        <w:rPr>
          <w:rFonts w:ascii="Arial" w:hAnsi="Arial" w:cs="Arial"/>
          <w:sz w:val="24"/>
          <w:szCs w:val="24"/>
        </w:rPr>
        <w:t xml:space="preserve"> and transformative,</w:t>
      </w:r>
      <w:r w:rsidR="00B338B3">
        <w:rPr>
          <w:rFonts w:ascii="Arial" w:hAnsi="Arial" w:cs="Arial"/>
          <w:sz w:val="24"/>
          <w:szCs w:val="24"/>
        </w:rPr>
        <w:t xml:space="preserve"> to make sure the p</w:t>
      </w:r>
      <w:r w:rsidR="00AC66B5">
        <w:rPr>
          <w:rFonts w:ascii="Arial" w:hAnsi="Arial" w:cs="Arial"/>
          <w:sz w:val="24"/>
          <w:szCs w:val="24"/>
        </w:rPr>
        <w:t xml:space="preserve">rofessional </w:t>
      </w:r>
      <w:r w:rsidR="00B338B3">
        <w:rPr>
          <w:rFonts w:ascii="Arial" w:hAnsi="Arial" w:cs="Arial"/>
          <w:sz w:val="24"/>
          <w:szCs w:val="24"/>
        </w:rPr>
        <w:t>l</w:t>
      </w:r>
      <w:r w:rsidR="00AC66B5">
        <w:rPr>
          <w:rFonts w:ascii="Arial" w:hAnsi="Arial" w:cs="Arial"/>
          <w:sz w:val="24"/>
          <w:szCs w:val="24"/>
        </w:rPr>
        <w:t>earning</w:t>
      </w:r>
      <w:r w:rsidR="00B338B3">
        <w:rPr>
          <w:rFonts w:ascii="Arial" w:hAnsi="Arial" w:cs="Arial"/>
          <w:sz w:val="24"/>
          <w:szCs w:val="24"/>
        </w:rPr>
        <w:t xml:space="preserve"> for the n</w:t>
      </w:r>
      <w:r w:rsidR="00F40E2C">
        <w:rPr>
          <w:rFonts w:ascii="Arial" w:hAnsi="Arial" w:cs="Arial"/>
          <w:sz w:val="24"/>
          <w:szCs w:val="24"/>
        </w:rPr>
        <w:t xml:space="preserve">ew </w:t>
      </w:r>
      <w:r w:rsidR="007039E3">
        <w:rPr>
          <w:rFonts w:ascii="Arial" w:hAnsi="Arial" w:cs="Arial"/>
          <w:sz w:val="24"/>
          <w:szCs w:val="24"/>
        </w:rPr>
        <w:t>curriculum</w:t>
      </w:r>
      <w:r w:rsidR="00B338B3">
        <w:rPr>
          <w:rFonts w:ascii="Arial" w:hAnsi="Arial" w:cs="Arial"/>
          <w:sz w:val="24"/>
          <w:szCs w:val="24"/>
        </w:rPr>
        <w:t xml:space="preserve"> is in</w:t>
      </w:r>
      <w:r w:rsidR="00F40E2C">
        <w:rPr>
          <w:rFonts w:ascii="Arial" w:hAnsi="Arial" w:cs="Arial"/>
          <w:sz w:val="24"/>
          <w:szCs w:val="24"/>
        </w:rPr>
        <w:t xml:space="preserve"> </w:t>
      </w:r>
      <w:r w:rsidR="00B338B3">
        <w:rPr>
          <w:rFonts w:ascii="Arial" w:hAnsi="Arial" w:cs="Arial"/>
          <w:sz w:val="24"/>
          <w:szCs w:val="24"/>
        </w:rPr>
        <w:t>depth enough</w:t>
      </w:r>
      <w:r w:rsidR="00F40E2C">
        <w:rPr>
          <w:rFonts w:ascii="Arial" w:hAnsi="Arial" w:cs="Arial"/>
          <w:sz w:val="24"/>
          <w:szCs w:val="24"/>
        </w:rPr>
        <w:t xml:space="preserve"> (</w:t>
      </w:r>
      <w:r w:rsidR="007A116F">
        <w:rPr>
          <w:rFonts w:ascii="Arial" w:hAnsi="Arial" w:cs="Arial"/>
          <w:sz w:val="24"/>
          <w:szCs w:val="24"/>
        </w:rPr>
        <w:t>W</w:t>
      </w:r>
      <w:r w:rsidR="00F40E2C">
        <w:rPr>
          <w:rFonts w:ascii="Arial" w:hAnsi="Arial" w:cs="Arial"/>
          <w:sz w:val="24"/>
          <w:szCs w:val="24"/>
        </w:rPr>
        <w:t xml:space="preserve">elsh </w:t>
      </w:r>
      <w:r w:rsidR="00AC1F1A">
        <w:rPr>
          <w:rFonts w:ascii="Arial" w:hAnsi="Arial" w:cs="Arial"/>
          <w:sz w:val="24"/>
          <w:szCs w:val="24"/>
        </w:rPr>
        <w:t>G</w:t>
      </w:r>
      <w:r w:rsidR="00F40E2C">
        <w:rPr>
          <w:rFonts w:ascii="Arial" w:hAnsi="Arial" w:cs="Arial"/>
          <w:sz w:val="24"/>
          <w:szCs w:val="24"/>
        </w:rPr>
        <w:t>ov</w:t>
      </w:r>
      <w:r w:rsidR="00AC1F1A">
        <w:rPr>
          <w:rFonts w:ascii="Arial" w:hAnsi="Arial" w:cs="Arial"/>
          <w:sz w:val="24"/>
          <w:szCs w:val="24"/>
        </w:rPr>
        <w:t>ernment</w:t>
      </w:r>
      <w:r w:rsidR="00E05F71">
        <w:rPr>
          <w:rFonts w:ascii="Arial" w:hAnsi="Arial" w:cs="Arial"/>
          <w:sz w:val="24"/>
          <w:szCs w:val="24"/>
        </w:rPr>
        <w:t>, 2021)</w:t>
      </w:r>
      <w:r w:rsidR="002E724E">
        <w:rPr>
          <w:rFonts w:ascii="Arial" w:hAnsi="Arial" w:cs="Arial"/>
          <w:sz w:val="24"/>
          <w:szCs w:val="24"/>
        </w:rPr>
        <w:t>.</w:t>
      </w:r>
      <w:r w:rsidR="007E386A">
        <w:rPr>
          <w:rFonts w:ascii="Arial" w:hAnsi="Arial" w:cs="Arial"/>
          <w:sz w:val="24"/>
          <w:szCs w:val="24"/>
        </w:rPr>
        <w:t xml:space="preserve"> </w:t>
      </w:r>
    </w:p>
    <w:p w14:paraId="7F2AC3E1" w14:textId="2152EA4F" w:rsidR="00373894" w:rsidRDefault="00373894" w:rsidP="00A36A1F">
      <w:pPr>
        <w:spacing w:line="360" w:lineRule="auto"/>
        <w:rPr>
          <w:rFonts w:ascii="Arial" w:hAnsi="Arial" w:cs="Arial"/>
          <w:sz w:val="24"/>
          <w:szCs w:val="24"/>
        </w:rPr>
      </w:pPr>
      <w:r>
        <w:rPr>
          <w:rFonts w:ascii="Arial" w:hAnsi="Arial" w:cs="Arial"/>
          <w:sz w:val="24"/>
          <w:szCs w:val="24"/>
        </w:rPr>
        <w:t>The OCED (</w:t>
      </w:r>
      <w:r w:rsidR="008D7464">
        <w:rPr>
          <w:rFonts w:ascii="Arial" w:hAnsi="Arial" w:cs="Arial"/>
          <w:sz w:val="24"/>
          <w:szCs w:val="24"/>
        </w:rPr>
        <w:t>2014</w:t>
      </w:r>
      <w:r>
        <w:rPr>
          <w:rFonts w:ascii="Arial" w:hAnsi="Arial" w:cs="Arial"/>
          <w:sz w:val="24"/>
          <w:szCs w:val="24"/>
        </w:rPr>
        <w:t>) explains how everything within the curriculum should be changed and</w:t>
      </w:r>
      <w:r w:rsidR="00E63027">
        <w:rPr>
          <w:rFonts w:ascii="Arial" w:hAnsi="Arial" w:cs="Arial"/>
          <w:sz w:val="24"/>
          <w:szCs w:val="24"/>
        </w:rPr>
        <w:t xml:space="preserve"> not</w:t>
      </w:r>
      <w:r>
        <w:rPr>
          <w:rFonts w:ascii="Arial" w:hAnsi="Arial" w:cs="Arial"/>
          <w:sz w:val="24"/>
          <w:szCs w:val="24"/>
        </w:rPr>
        <w:t xml:space="preserve"> just one thing, for </w:t>
      </w:r>
      <w:r w:rsidR="008D7464">
        <w:rPr>
          <w:rFonts w:ascii="Arial" w:hAnsi="Arial" w:cs="Arial"/>
          <w:sz w:val="24"/>
          <w:szCs w:val="24"/>
        </w:rPr>
        <w:t xml:space="preserve">schools in Wales to be improved. </w:t>
      </w:r>
      <w:r w:rsidR="00BF0145">
        <w:rPr>
          <w:rFonts w:ascii="Arial" w:hAnsi="Arial" w:cs="Arial"/>
          <w:sz w:val="24"/>
          <w:szCs w:val="24"/>
        </w:rPr>
        <w:t xml:space="preserve">Similarly, </w:t>
      </w:r>
      <w:r w:rsidR="00BF0145" w:rsidRPr="00BF0145">
        <w:rPr>
          <w:rFonts w:ascii="Arial" w:hAnsi="Arial" w:cs="Arial"/>
          <w:color w:val="FF0000"/>
          <w:sz w:val="24"/>
          <w:szCs w:val="24"/>
        </w:rPr>
        <w:t>Mourshed</w:t>
      </w:r>
      <w:r w:rsidR="00FD62A5">
        <w:rPr>
          <w:rFonts w:ascii="Arial" w:hAnsi="Arial" w:cs="Arial"/>
          <w:color w:val="FF0000"/>
          <w:sz w:val="24"/>
          <w:szCs w:val="24"/>
        </w:rPr>
        <w:t>, et al</w:t>
      </w:r>
      <w:r w:rsidR="00BF0145" w:rsidRPr="00BF0145">
        <w:rPr>
          <w:rFonts w:ascii="Arial" w:hAnsi="Arial" w:cs="Arial"/>
          <w:color w:val="FF0000"/>
          <w:sz w:val="24"/>
          <w:szCs w:val="24"/>
        </w:rPr>
        <w:t xml:space="preserve"> ()</w:t>
      </w:r>
      <w:r w:rsidR="00FD62A5">
        <w:rPr>
          <w:rFonts w:ascii="Arial" w:hAnsi="Arial" w:cs="Arial"/>
          <w:color w:val="FF0000"/>
          <w:sz w:val="24"/>
          <w:szCs w:val="24"/>
        </w:rPr>
        <w:t xml:space="preserve"> </w:t>
      </w:r>
      <w:r w:rsidR="00FD62A5" w:rsidRPr="00991E22">
        <w:rPr>
          <w:rFonts w:ascii="Arial" w:hAnsi="Arial" w:cs="Arial"/>
          <w:sz w:val="24"/>
          <w:szCs w:val="24"/>
        </w:rPr>
        <w:t xml:space="preserve">explains </w:t>
      </w:r>
      <w:r w:rsidR="00C14A21" w:rsidRPr="00991E22">
        <w:rPr>
          <w:rFonts w:ascii="Arial" w:hAnsi="Arial" w:cs="Arial"/>
          <w:sz w:val="24"/>
          <w:szCs w:val="24"/>
        </w:rPr>
        <w:t xml:space="preserve">when making changes to the curriculum </w:t>
      </w:r>
      <w:r w:rsidR="00C21598" w:rsidRPr="00991E22">
        <w:rPr>
          <w:rFonts w:ascii="Arial" w:hAnsi="Arial" w:cs="Arial"/>
          <w:sz w:val="24"/>
          <w:szCs w:val="24"/>
        </w:rPr>
        <w:t>everything needs to be changed not just a few.</w:t>
      </w:r>
      <w:r w:rsidR="00991E22">
        <w:rPr>
          <w:rFonts w:ascii="Arial" w:hAnsi="Arial" w:cs="Arial"/>
          <w:sz w:val="24"/>
          <w:szCs w:val="24"/>
        </w:rPr>
        <w:t xml:space="preserve"> When considering changes</w:t>
      </w:r>
      <w:r w:rsidR="009C0C5F">
        <w:rPr>
          <w:rFonts w:ascii="Arial" w:hAnsi="Arial" w:cs="Arial"/>
          <w:sz w:val="24"/>
          <w:szCs w:val="24"/>
        </w:rPr>
        <w:t xml:space="preserve">, a part of the curriculum </w:t>
      </w:r>
      <w:r w:rsidR="00843A33">
        <w:rPr>
          <w:rFonts w:ascii="Arial" w:hAnsi="Arial" w:cs="Arial"/>
          <w:sz w:val="24"/>
          <w:szCs w:val="24"/>
        </w:rPr>
        <w:t xml:space="preserve">there </w:t>
      </w:r>
      <w:r w:rsidR="009C0C5F">
        <w:rPr>
          <w:rFonts w:ascii="Arial" w:hAnsi="Arial" w:cs="Arial"/>
          <w:sz w:val="24"/>
          <w:szCs w:val="24"/>
        </w:rPr>
        <w:t>are inspectorate agencies</w:t>
      </w:r>
      <w:r w:rsidR="00B16E81">
        <w:rPr>
          <w:rFonts w:ascii="Arial" w:hAnsi="Arial" w:cs="Arial"/>
          <w:sz w:val="24"/>
          <w:szCs w:val="24"/>
        </w:rPr>
        <w:t>, acknowledging this Donaldson (201</w:t>
      </w:r>
      <w:r w:rsidR="00A80939">
        <w:rPr>
          <w:rFonts w:ascii="Arial" w:hAnsi="Arial" w:cs="Arial"/>
          <w:sz w:val="24"/>
          <w:szCs w:val="24"/>
        </w:rPr>
        <w:t>8</w:t>
      </w:r>
      <w:r w:rsidR="00B16E81">
        <w:rPr>
          <w:rFonts w:ascii="Arial" w:hAnsi="Arial" w:cs="Arial"/>
          <w:sz w:val="24"/>
          <w:szCs w:val="24"/>
        </w:rPr>
        <w:t xml:space="preserve">) explains </w:t>
      </w:r>
      <w:r w:rsidR="00293FC4">
        <w:rPr>
          <w:rFonts w:ascii="Arial" w:hAnsi="Arial" w:cs="Arial"/>
          <w:sz w:val="24"/>
          <w:szCs w:val="24"/>
        </w:rPr>
        <w:t>how Estyn</w:t>
      </w:r>
      <w:r w:rsidR="00B4501F">
        <w:rPr>
          <w:rFonts w:ascii="Arial" w:hAnsi="Arial" w:cs="Arial"/>
          <w:sz w:val="24"/>
          <w:szCs w:val="24"/>
        </w:rPr>
        <w:t>’s approach to school inspection will change along with the New Curriculum</w:t>
      </w:r>
      <w:r w:rsidR="00750DF5">
        <w:rPr>
          <w:rFonts w:ascii="Arial" w:hAnsi="Arial" w:cs="Arial"/>
          <w:sz w:val="24"/>
          <w:szCs w:val="24"/>
        </w:rPr>
        <w:t>, by having more trust with schools</w:t>
      </w:r>
      <w:r w:rsidR="0087420C">
        <w:rPr>
          <w:rFonts w:ascii="Arial" w:hAnsi="Arial" w:cs="Arial"/>
          <w:sz w:val="24"/>
          <w:szCs w:val="24"/>
        </w:rPr>
        <w:t xml:space="preserve"> by allowing schools to </w:t>
      </w:r>
      <w:r w:rsidR="00B44B2E">
        <w:rPr>
          <w:rFonts w:ascii="Arial" w:hAnsi="Arial" w:cs="Arial"/>
          <w:sz w:val="24"/>
          <w:szCs w:val="24"/>
        </w:rPr>
        <w:t xml:space="preserve">self-evaluate in line with the </w:t>
      </w:r>
      <w:r w:rsidR="00B44B2E">
        <w:rPr>
          <w:rFonts w:ascii="Arial" w:hAnsi="Arial" w:cs="Arial"/>
          <w:sz w:val="24"/>
          <w:szCs w:val="24"/>
        </w:rPr>
        <w:lastRenderedPageBreak/>
        <w:t>national guidance</w:t>
      </w:r>
      <w:r w:rsidR="00CA17D2">
        <w:rPr>
          <w:rFonts w:ascii="Arial" w:hAnsi="Arial" w:cs="Arial"/>
          <w:sz w:val="24"/>
          <w:szCs w:val="24"/>
        </w:rPr>
        <w:t>,</w:t>
      </w:r>
      <w:r w:rsidR="00B44B2E">
        <w:rPr>
          <w:rFonts w:ascii="Arial" w:hAnsi="Arial" w:cs="Arial"/>
          <w:sz w:val="24"/>
          <w:szCs w:val="24"/>
        </w:rPr>
        <w:t xml:space="preserve"> Estyn will also be</w:t>
      </w:r>
      <w:r w:rsidR="00CA17D2">
        <w:rPr>
          <w:rFonts w:ascii="Arial" w:hAnsi="Arial" w:cs="Arial"/>
          <w:sz w:val="24"/>
          <w:szCs w:val="24"/>
        </w:rPr>
        <w:t xml:space="preserve"> </w:t>
      </w:r>
      <w:r w:rsidR="00DC3B09">
        <w:rPr>
          <w:rFonts w:ascii="Arial" w:hAnsi="Arial" w:cs="Arial"/>
          <w:sz w:val="24"/>
          <w:szCs w:val="24"/>
        </w:rPr>
        <w:t xml:space="preserve">supporting </w:t>
      </w:r>
      <w:r w:rsidR="00B44B2E">
        <w:rPr>
          <w:rFonts w:ascii="Arial" w:hAnsi="Arial" w:cs="Arial"/>
          <w:sz w:val="24"/>
          <w:szCs w:val="24"/>
        </w:rPr>
        <w:t>self-evaluation</w:t>
      </w:r>
      <w:r w:rsidR="000A4387">
        <w:rPr>
          <w:rFonts w:ascii="Arial" w:hAnsi="Arial" w:cs="Arial"/>
          <w:sz w:val="24"/>
          <w:szCs w:val="24"/>
        </w:rPr>
        <w:t xml:space="preserve">, </w:t>
      </w:r>
      <w:r w:rsidR="00CA17D2">
        <w:rPr>
          <w:rFonts w:ascii="Arial" w:hAnsi="Arial" w:cs="Arial"/>
          <w:sz w:val="24"/>
          <w:szCs w:val="24"/>
        </w:rPr>
        <w:t xml:space="preserve">although </w:t>
      </w:r>
      <w:r w:rsidR="000A4387">
        <w:rPr>
          <w:rFonts w:ascii="Arial" w:hAnsi="Arial" w:cs="Arial"/>
          <w:sz w:val="24"/>
          <w:szCs w:val="24"/>
        </w:rPr>
        <w:t xml:space="preserve">Estyn’s mission of </w:t>
      </w:r>
      <w:r w:rsidR="004B1A39">
        <w:rPr>
          <w:rFonts w:ascii="Arial" w:hAnsi="Arial" w:cs="Arial"/>
          <w:sz w:val="24"/>
          <w:szCs w:val="24"/>
        </w:rPr>
        <w:t>how well each school serves t</w:t>
      </w:r>
      <w:r w:rsidR="000A4387">
        <w:rPr>
          <w:rFonts w:ascii="Arial" w:hAnsi="Arial" w:cs="Arial"/>
          <w:sz w:val="24"/>
          <w:szCs w:val="24"/>
        </w:rPr>
        <w:t>h</w:t>
      </w:r>
      <w:r w:rsidR="004B1A39">
        <w:rPr>
          <w:rFonts w:ascii="Arial" w:hAnsi="Arial" w:cs="Arial"/>
          <w:sz w:val="24"/>
          <w:szCs w:val="24"/>
        </w:rPr>
        <w:t>eir pupils will stay the same</w:t>
      </w:r>
      <w:r w:rsidR="000A4387">
        <w:rPr>
          <w:rFonts w:ascii="Arial" w:hAnsi="Arial" w:cs="Arial"/>
          <w:sz w:val="24"/>
          <w:szCs w:val="24"/>
        </w:rPr>
        <w:t xml:space="preserve"> (Donaldson, </w:t>
      </w:r>
      <w:r w:rsidR="00925562">
        <w:rPr>
          <w:rFonts w:ascii="Arial" w:hAnsi="Arial" w:cs="Arial"/>
          <w:sz w:val="24"/>
          <w:szCs w:val="24"/>
        </w:rPr>
        <w:t>20</w:t>
      </w:r>
      <w:r w:rsidR="00A80939">
        <w:rPr>
          <w:rFonts w:ascii="Arial" w:hAnsi="Arial" w:cs="Arial"/>
          <w:sz w:val="24"/>
          <w:szCs w:val="24"/>
        </w:rPr>
        <w:t>18</w:t>
      </w:r>
      <w:r w:rsidR="00925562">
        <w:rPr>
          <w:rFonts w:ascii="Arial" w:hAnsi="Arial" w:cs="Arial"/>
          <w:sz w:val="24"/>
          <w:szCs w:val="24"/>
        </w:rPr>
        <w:t>)</w:t>
      </w:r>
      <w:r w:rsidR="00CB199B">
        <w:rPr>
          <w:rFonts w:ascii="Arial" w:hAnsi="Arial" w:cs="Arial"/>
          <w:sz w:val="24"/>
          <w:szCs w:val="24"/>
        </w:rPr>
        <w:t>.</w:t>
      </w:r>
      <w:r w:rsidR="00AF3132">
        <w:rPr>
          <w:rFonts w:ascii="Arial" w:hAnsi="Arial" w:cs="Arial"/>
          <w:sz w:val="24"/>
          <w:szCs w:val="24"/>
        </w:rPr>
        <w:t xml:space="preserve"> This suggests Estyn </w:t>
      </w:r>
      <w:r w:rsidR="00462ABD">
        <w:rPr>
          <w:rFonts w:ascii="Arial" w:hAnsi="Arial" w:cs="Arial"/>
          <w:sz w:val="24"/>
          <w:szCs w:val="24"/>
        </w:rPr>
        <w:t xml:space="preserve">is set to change along side the new curriculum to make sure </w:t>
      </w:r>
      <w:r w:rsidR="002F779E">
        <w:rPr>
          <w:rFonts w:ascii="Arial" w:hAnsi="Arial" w:cs="Arial"/>
          <w:sz w:val="24"/>
          <w:szCs w:val="24"/>
        </w:rPr>
        <w:t>play-based</w:t>
      </w:r>
      <w:r w:rsidR="00462ABD">
        <w:rPr>
          <w:rFonts w:ascii="Arial" w:hAnsi="Arial" w:cs="Arial"/>
          <w:sz w:val="24"/>
          <w:szCs w:val="24"/>
        </w:rPr>
        <w:t xml:space="preserve"> practise </w:t>
      </w:r>
      <w:r w:rsidR="00A831D7">
        <w:rPr>
          <w:rFonts w:ascii="Arial" w:hAnsi="Arial" w:cs="Arial"/>
          <w:sz w:val="24"/>
          <w:szCs w:val="24"/>
        </w:rPr>
        <w:t>is implemented as it should be.</w:t>
      </w:r>
    </w:p>
    <w:p w14:paraId="2F37A25A" w14:textId="1042FFFA" w:rsidR="00E53568" w:rsidRPr="00E53568" w:rsidRDefault="000D6406" w:rsidP="00A36A1F">
      <w:pPr>
        <w:spacing w:line="360" w:lineRule="auto"/>
        <w:rPr>
          <w:rFonts w:ascii="Arial" w:hAnsi="Arial" w:cs="Arial"/>
          <w:sz w:val="24"/>
          <w:szCs w:val="24"/>
        </w:rPr>
      </w:pPr>
      <w:r>
        <w:rPr>
          <w:rFonts w:ascii="Arial" w:hAnsi="Arial" w:cs="Arial"/>
          <w:sz w:val="24"/>
          <w:szCs w:val="24"/>
        </w:rPr>
        <w:t>The Welsh Government (2014)</w:t>
      </w:r>
      <w:r w:rsidR="00B95A51">
        <w:rPr>
          <w:rFonts w:ascii="Arial" w:hAnsi="Arial" w:cs="Arial"/>
          <w:sz w:val="24"/>
          <w:szCs w:val="24"/>
        </w:rPr>
        <w:t xml:space="preserve"> </w:t>
      </w:r>
      <w:r w:rsidR="001E2157">
        <w:rPr>
          <w:rFonts w:ascii="Arial" w:hAnsi="Arial" w:cs="Arial"/>
          <w:sz w:val="24"/>
          <w:szCs w:val="24"/>
        </w:rPr>
        <w:t>shows</w:t>
      </w:r>
      <w:r w:rsidR="001D3AF5">
        <w:rPr>
          <w:rFonts w:ascii="Arial" w:hAnsi="Arial" w:cs="Arial"/>
          <w:sz w:val="24"/>
          <w:szCs w:val="24"/>
        </w:rPr>
        <w:t>,</w:t>
      </w:r>
      <w:r w:rsidR="001E2157">
        <w:rPr>
          <w:rFonts w:ascii="Arial" w:hAnsi="Arial" w:cs="Arial"/>
          <w:sz w:val="24"/>
          <w:szCs w:val="24"/>
        </w:rPr>
        <w:t xml:space="preserve"> </w:t>
      </w:r>
      <w:r w:rsidR="00A831D7">
        <w:rPr>
          <w:rFonts w:ascii="Arial" w:hAnsi="Arial" w:cs="Arial"/>
          <w:sz w:val="24"/>
          <w:szCs w:val="24"/>
        </w:rPr>
        <w:t>how</w:t>
      </w:r>
      <w:r w:rsidR="006E25D1">
        <w:rPr>
          <w:rFonts w:ascii="Arial" w:hAnsi="Arial" w:cs="Arial"/>
          <w:sz w:val="24"/>
          <w:szCs w:val="24"/>
        </w:rPr>
        <w:t xml:space="preserve"> the evaluation of the</w:t>
      </w:r>
      <w:r w:rsidR="001E2157">
        <w:rPr>
          <w:rFonts w:ascii="Arial" w:hAnsi="Arial" w:cs="Arial"/>
          <w:sz w:val="24"/>
          <w:szCs w:val="24"/>
        </w:rPr>
        <w:t xml:space="preserve"> </w:t>
      </w:r>
      <w:r w:rsidR="00B95A51">
        <w:rPr>
          <w:rFonts w:ascii="Arial" w:hAnsi="Arial" w:cs="Arial"/>
          <w:sz w:val="24"/>
          <w:szCs w:val="24"/>
        </w:rPr>
        <w:t>Stocktake</w:t>
      </w:r>
      <w:r>
        <w:rPr>
          <w:rFonts w:ascii="Arial" w:hAnsi="Arial" w:cs="Arial"/>
          <w:sz w:val="24"/>
          <w:szCs w:val="24"/>
        </w:rPr>
        <w:t xml:space="preserve"> su</w:t>
      </w:r>
      <w:r w:rsidR="00C40786">
        <w:rPr>
          <w:rFonts w:ascii="Arial" w:hAnsi="Arial" w:cs="Arial"/>
          <w:sz w:val="24"/>
          <w:szCs w:val="24"/>
        </w:rPr>
        <w:t>g</w:t>
      </w:r>
      <w:r>
        <w:rPr>
          <w:rFonts w:ascii="Arial" w:hAnsi="Arial" w:cs="Arial"/>
          <w:sz w:val="24"/>
          <w:szCs w:val="24"/>
        </w:rPr>
        <w:t xml:space="preserve">gests  </w:t>
      </w:r>
      <w:r w:rsidR="00C40786">
        <w:rPr>
          <w:rFonts w:ascii="Arial" w:hAnsi="Arial" w:cs="Arial"/>
          <w:sz w:val="24"/>
          <w:szCs w:val="24"/>
        </w:rPr>
        <w:t xml:space="preserve">practitioners should consider </w:t>
      </w:r>
      <w:r w:rsidR="00B95A51">
        <w:rPr>
          <w:rFonts w:ascii="Arial" w:hAnsi="Arial" w:cs="Arial"/>
          <w:sz w:val="24"/>
          <w:szCs w:val="24"/>
        </w:rPr>
        <w:t>strategic</w:t>
      </w:r>
      <w:r w:rsidR="00C40786">
        <w:rPr>
          <w:rFonts w:ascii="Arial" w:hAnsi="Arial" w:cs="Arial"/>
          <w:sz w:val="24"/>
          <w:szCs w:val="24"/>
        </w:rPr>
        <w:t xml:space="preserve"> training </w:t>
      </w:r>
      <w:r w:rsidR="00A831D7">
        <w:rPr>
          <w:rFonts w:ascii="Arial" w:hAnsi="Arial" w:cs="Arial"/>
          <w:sz w:val="24"/>
          <w:szCs w:val="24"/>
        </w:rPr>
        <w:t xml:space="preserve">for </w:t>
      </w:r>
      <w:r w:rsidR="007260A2">
        <w:rPr>
          <w:rFonts w:ascii="Arial" w:hAnsi="Arial" w:cs="Arial"/>
          <w:sz w:val="24"/>
          <w:szCs w:val="24"/>
        </w:rPr>
        <w:t xml:space="preserve">leaders </w:t>
      </w:r>
      <w:r w:rsidR="00EC6D0E">
        <w:rPr>
          <w:rFonts w:ascii="Arial" w:hAnsi="Arial" w:cs="Arial"/>
          <w:sz w:val="24"/>
          <w:szCs w:val="24"/>
        </w:rPr>
        <w:t xml:space="preserve">such as head teachers, </w:t>
      </w:r>
      <w:r w:rsidR="005D7017">
        <w:rPr>
          <w:rFonts w:ascii="Arial" w:hAnsi="Arial" w:cs="Arial"/>
          <w:sz w:val="24"/>
          <w:szCs w:val="24"/>
        </w:rPr>
        <w:t>to allow for a better understanding of p</w:t>
      </w:r>
      <w:r w:rsidR="00932528">
        <w:rPr>
          <w:rFonts w:ascii="Arial" w:hAnsi="Arial" w:cs="Arial"/>
          <w:sz w:val="24"/>
          <w:szCs w:val="24"/>
        </w:rPr>
        <w:t>rinciples</w:t>
      </w:r>
      <w:r w:rsidR="005D7017">
        <w:rPr>
          <w:rFonts w:ascii="Arial" w:hAnsi="Arial" w:cs="Arial"/>
          <w:sz w:val="24"/>
          <w:szCs w:val="24"/>
        </w:rPr>
        <w:t xml:space="preserve"> of the foundation phase</w:t>
      </w:r>
      <w:r w:rsidR="00932528">
        <w:rPr>
          <w:rFonts w:ascii="Arial" w:hAnsi="Arial" w:cs="Arial"/>
          <w:sz w:val="24"/>
          <w:szCs w:val="24"/>
        </w:rPr>
        <w:t xml:space="preserve">. However, </w:t>
      </w:r>
      <w:r w:rsidR="00F125AA">
        <w:rPr>
          <w:rFonts w:ascii="Arial" w:hAnsi="Arial" w:cs="Arial"/>
          <w:sz w:val="24"/>
          <w:szCs w:val="24"/>
        </w:rPr>
        <w:t xml:space="preserve">for training of professional learning to become mandatory </w:t>
      </w:r>
      <w:r w:rsidR="00324126">
        <w:rPr>
          <w:rFonts w:ascii="Arial" w:hAnsi="Arial" w:cs="Arial"/>
          <w:sz w:val="24"/>
          <w:szCs w:val="24"/>
        </w:rPr>
        <w:t>it must be stated on the Welsh Government website</w:t>
      </w:r>
      <w:r w:rsidR="00E20AD6">
        <w:rPr>
          <w:rFonts w:ascii="Arial" w:hAnsi="Arial" w:cs="Arial"/>
          <w:sz w:val="24"/>
          <w:szCs w:val="24"/>
        </w:rPr>
        <w:t xml:space="preserve">. </w:t>
      </w:r>
      <w:r w:rsidR="00F75C6C">
        <w:rPr>
          <w:rFonts w:ascii="Arial" w:hAnsi="Arial" w:cs="Arial"/>
          <w:sz w:val="24"/>
          <w:szCs w:val="24"/>
        </w:rPr>
        <w:t xml:space="preserve">Agreeing with this, </w:t>
      </w:r>
      <w:r w:rsidR="00373433">
        <w:rPr>
          <w:rFonts w:ascii="Arial" w:hAnsi="Arial" w:cs="Arial"/>
          <w:sz w:val="24"/>
          <w:szCs w:val="24"/>
        </w:rPr>
        <w:t xml:space="preserve">Kingston and </w:t>
      </w:r>
      <w:r w:rsidR="00F75C6C">
        <w:rPr>
          <w:rFonts w:ascii="Arial" w:hAnsi="Arial" w:cs="Arial"/>
          <w:sz w:val="24"/>
          <w:szCs w:val="24"/>
        </w:rPr>
        <w:t xml:space="preserve">Siraj (2017) explains </w:t>
      </w:r>
      <w:r w:rsidR="005F1483">
        <w:rPr>
          <w:rFonts w:ascii="Arial" w:hAnsi="Arial" w:cs="Arial"/>
          <w:sz w:val="24"/>
          <w:szCs w:val="24"/>
        </w:rPr>
        <w:t xml:space="preserve">how the foundation phase could be </w:t>
      </w:r>
      <w:r w:rsidR="00105BCA">
        <w:rPr>
          <w:rFonts w:ascii="Arial" w:hAnsi="Arial" w:cs="Arial"/>
          <w:sz w:val="24"/>
          <w:szCs w:val="24"/>
        </w:rPr>
        <w:t>implemented successfully,</w:t>
      </w:r>
      <w:r w:rsidR="005F1483">
        <w:rPr>
          <w:rFonts w:ascii="Arial" w:hAnsi="Arial" w:cs="Arial"/>
          <w:sz w:val="24"/>
          <w:szCs w:val="24"/>
        </w:rPr>
        <w:t xml:space="preserve"> </w:t>
      </w:r>
      <w:r w:rsidR="00FA1281">
        <w:rPr>
          <w:rFonts w:ascii="Arial" w:hAnsi="Arial" w:cs="Arial"/>
          <w:sz w:val="24"/>
          <w:szCs w:val="24"/>
        </w:rPr>
        <w:t>by Welsh sectors explaining personal development</w:t>
      </w:r>
      <w:r w:rsidR="00105BCA">
        <w:rPr>
          <w:rFonts w:ascii="Arial" w:hAnsi="Arial" w:cs="Arial"/>
          <w:sz w:val="24"/>
          <w:szCs w:val="24"/>
        </w:rPr>
        <w:t>s</w:t>
      </w:r>
      <w:r w:rsidR="00CB4932">
        <w:rPr>
          <w:rFonts w:ascii="Arial" w:hAnsi="Arial" w:cs="Arial"/>
          <w:sz w:val="24"/>
          <w:szCs w:val="24"/>
        </w:rPr>
        <w:t xml:space="preserve"> positive outcomes for </w:t>
      </w:r>
      <w:r w:rsidR="00105BCA">
        <w:rPr>
          <w:rFonts w:ascii="Arial" w:hAnsi="Arial" w:cs="Arial"/>
          <w:sz w:val="24"/>
          <w:szCs w:val="24"/>
        </w:rPr>
        <w:t>children’s</w:t>
      </w:r>
      <w:r w:rsidR="00CB4932">
        <w:rPr>
          <w:rFonts w:ascii="Arial" w:hAnsi="Arial" w:cs="Arial"/>
          <w:sz w:val="24"/>
          <w:szCs w:val="24"/>
        </w:rPr>
        <w:t xml:space="preserve"> development</w:t>
      </w:r>
      <w:r w:rsidR="00105BCA">
        <w:rPr>
          <w:rFonts w:ascii="Arial" w:hAnsi="Arial" w:cs="Arial"/>
          <w:sz w:val="24"/>
          <w:szCs w:val="24"/>
        </w:rPr>
        <w:t>.</w:t>
      </w:r>
      <w:r w:rsidR="00CB4932">
        <w:rPr>
          <w:rFonts w:ascii="Arial" w:hAnsi="Arial" w:cs="Arial"/>
          <w:sz w:val="24"/>
          <w:szCs w:val="24"/>
        </w:rPr>
        <w:t xml:space="preserve"> </w:t>
      </w:r>
      <w:r w:rsidR="001D3AF5">
        <w:rPr>
          <w:rFonts w:ascii="Arial" w:hAnsi="Arial" w:cs="Arial"/>
          <w:sz w:val="24"/>
          <w:szCs w:val="24"/>
        </w:rPr>
        <w:t xml:space="preserve">However, </w:t>
      </w:r>
      <w:r w:rsidR="00CB477F">
        <w:rPr>
          <w:rFonts w:ascii="Arial" w:hAnsi="Arial" w:cs="Arial"/>
          <w:sz w:val="24"/>
          <w:szCs w:val="24"/>
        </w:rPr>
        <w:t xml:space="preserve">Herd </w:t>
      </w:r>
      <w:r w:rsidR="00952E15" w:rsidRPr="006C2D33">
        <w:rPr>
          <w:rFonts w:ascii="Arial" w:hAnsi="Arial" w:cs="Arial"/>
          <w:sz w:val="24"/>
          <w:szCs w:val="24"/>
        </w:rPr>
        <w:t>(</w:t>
      </w:r>
      <w:r w:rsidR="006C2D33" w:rsidRPr="006C2D33">
        <w:rPr>
          <w:rFonts w:ascii="Arial" w:hAnsi="Arial" w:cs="Arial"/>
          <w:sz w:val="24"/>
          <w:szCs w:val="24"/>
        </w:rPr>
        <w:t>2020</w:t>
      </w:r>
      <w:r w:rsidR="00952E15" w:rsidRPr="006C2D33">
        <w:rPr>
          <w:rFonts w:ascii="Arial" w:hAnsi="Arial" w:cs="Arial"/>
          <w:sz w:val="24"/>
          <w:szCs w:val="24"/>
        </w:rPr>
        <w:t xml:space="preserve">) </w:t>
      </w:r>
      <w:r w:rsidR="00952E15">
        <w:rPr>
          <w:rFonts w:ascii="Arial" w:hAnsi="Arial" w:cs="Arial"/>
          <w:sz w:val="24"/>
          <w:szCs w:val="24"/>
        </w:rPr>
        <w:t>explains how practitioners may not have the time to fit in any training.</w:t>
      </w:r>
      <w:r w:rsidR="00BD464B">
        <w:rPr>
          <w:rFonts w:ascii="Arial" w:hAnsi="Arial" w:cs="Arial"/>
          <w:sz w:val="24"/>
          <w:szCs w:val="24"/>
        </w:rPr>
        <w:t xml:space="preserve"> </w:t>
      </w:r>
      <w:r w:rsidR="00447C10">
        <w:rPr>
          <w:rFonts w:ascii="Arial" w:hAnsi="Arial" w:cs="Arial"/>
          <w:sz w:val="24"/>
          <w:szCs w:val="24"/>
        </w:rPr>
        <w:t xml:space="preserve">Similarly, </w:t>
      </w:r>
      <w:r w:rsidR="00DD6FBA">
        <w:rPr>
          <w:rFonts w:ascii="Arial" w:hAnsi="Arial" w:cs="Arial"/>
          <w:sz w:val="24"/>
          <w:szCs w:val="24"/>
        </w:rPr>
        <w:t>Gardner</w:t>
      </w:r>
      <w:r w:rsidR="00BD464B">
        <w:rPr>
          <w:rFonts w:ascii="Arial" w:hAnsi="Arial" w:cs="Arial"/>
          <w:sz w:val="24"/>
          <w:szCs w:val="24"/>
        </w:rPr>
        <w:t xml:space="preserve"> </w:t>
      </w:r>
      <w:r w:rsidR="00321DA5">
        <w:rPr>
          <w:rFonts w:ascii="Arial" w:hAnsi="Arial" w:cs="Arial"/>
          <w:sz w:val="24"/>
          <w:szCs w:val="24"/>
        </w:rPr>
        <w:t>(</w:t>
      </w:r>
      <w:r w:rsidR="00711A58">
        <w:rPr>
          <w:rFonts w:ascii="Arial" w:hAnsi="Arial" w:cs="Arial"/>
          <w:sz w:val="24"/>
          <w:szCs w:val="24"/>
        </w:rPr>
        <w:t>2012</w:t>
      </w:r>
      <w:r w:rsidR="00321DA5">
        <w:rPr>
          <w:rFonts w:ascii="Arial" w:hAnsi="Arial" w:cs="Arial"/>
          <w:sz w:val="24"/>
          <w:szCs w:val="24"/>
        </w:rPr>
        <w:t xml:space="preserve">) </w:t>
      </w:r>
      <w:r w:rsidR="00447C10">
        <w:rPr>
          <w:rFonts w:ascii="Arial" w:hAnsi="Arial" w:cs="Arial"/>
          <w:sz w:val="24"/>
          <w:szCs w:val="24"/>
        </w:rPr>
        <w:t xml:space="preserve">explains how the </w:t>
      </w:r>
      <w:r w:rsidR="008C12D5">
        <w:rPr>
          <w:rFonts w:ascii="Arial" w:hAnsi="Arial" w:cs="Arial"/>
          <w:sz w:val="24"/>
          <w:szCs w:val="24"/>
        </w:rPr>
        <w:t xml:space="preserve">average working hours for one week </w:t>
      </w:r>
      <w:r w:rsidR="00882F98">
        <w:rPr>
          <w:rFonts w:ascii="Arial" w:hAnsi="Arial" w:cs="Arial"/>
          <w:sz w:val="24"/>
          <w:szCs w:val="24"/>
        </w:rPr>
        <w:t>are</w:t>
      </w:r>
      <w:r w:rsidR="008C12D5">
        <w:rPr>
          <w:rFonts w:ascii="Arial" w:hAnsi="Arial" w:cs="Arial"/>
          <w:sz w:val="24"/>
          <w:szCs w:val="24"/>
        </w:rPr>
        <w:t xml:space="preserve"> 37 hours</w:t>
      </w:r>
      <w:r w:rsidR="00076CE6">
        <w:rPr>
          <w:rFonts w:ascii="Arial" w:hAnsi="Arial" w:cs="Arial"/>
          <w:sz w:val="24"/>
          <w:szCs w:val="24"/>
        </w:rPr>
        <w:t>, whereas teachers clock up to an average of 48.3 hours</w:t>
      </w:r>
      <w:r w:rsidR="00B7384A">
        <w:rPr>
          <w:rFonts w:ascii="Arial" w:hAnsi="Arial" w:cs="Arial"/>
          <w:sz w:val="24"/>
          <w:szCs w:val="24"/>
        </w:rPr>
        <w:t>, with 70% of teachers working through the night to prepare for future lessons.</w:t>
      </w:r>
      <w:r w:rsidR="00321DA5">
        <w:rPr>
          <w:rFonts w:ascii="Arial" w:hAnsi="Arial" w:cs="Arial"/>
          <w:sz w:val="24"/>
          <w:szCs w:val="24"/>
        </w:rPr>
        <w:t xml:space="preserve"> </w:t>
      </w:r>
      <w:r w:rsidR="008C4B8F">
        <w:rPr>
          <w:rFonts w:ascii="Arial" w:hAnsi="Arial" w:cs="Arial"/>
          <w:sz w:val="24"/>
          <w:szCs w:val="24"/>
        </w:rPr>
        <w:t xml:space="preserve">Although professional learning is important to better </w:t>
      </w:r>
      <w:r w:rsidR="00AB222D">
        <w:rPr>
          <w:rFonts w:ascii="Arial" w:hAnsi="Arial" w:cs="Arial"/>
          <w:sz w:val="24"/>
          <w:szCs w:val="24"/>
        </w:rPr>
        <w:t>a child’s learning, evidence show most teachers just do not have the time (Gardner, 2012).</w:t>
      </w:r>
      <w:r w:rsidR="00862DF4">
        <w:rPr>
          <w:rFonts w:ascii="Arial" w:hAnsi="Arial" w:cs="Arial"/>
          <w:sz w:val="24"/>
          <w:szCs w:val="24"/>
        </w:rPr>
        <w:t xml:space="preserve"> However,</w:t>
      </w:r>
      <w:r w:rsidR="0090402A">
        <w:rPr>
          <w:rFonts w:ascii="Arial" w:hAnsi="Arial" w:cs="Arial"/>
          <w:sz w:val="24"/>
          <w:szCs w:val="24"/>
        </w:rPr>
        <w:t xml:space="preserve"> Washington</w:t>
      </w:r>
      <w:r w:rsidR="00862DF4">
        <w:rPr>
          <w:rFonts w:ascii="Arial" w:hAnsi="Arial" w:cs="Arial"/>
          <w:sz w:val="24"/>
          <w:szCs w:val="24"/>
        </w:rPr>
        <w:t xml:space="preserve"> </w:t>
      </w:r>
      <w:r w:rsidR="00F65D19">
        <w:rPr>
          <w:rFonts w:ascii="Arial" w:hAnsi="Arial" w:cs="Arial"/>
          <w:sz w:val="24"/>
          <w:szCs w:val="24"/>
        </w:rPr>
        <w:t>(</w:t>
      </w:r>
      <w:r w:rsidR="00931509">
        <w:rPr>
          <w:rFonts w:ascii="Arial" w:hAnsi="Arial" w:cs="Arial"/>
          <w:sz w:val="24"/>
          <w:szCs w:val="24"/>
        </w:rPr>
        <w:t>2019</w:t>
      </w:r>
      <w:r w:rsidR="00F65D19">
        <w:rPr>
          <w:rFonts w:ascii="Arial" w:hAnsi="Arial" w:cs="Arial"/>
          <w:sz w:val="24"/>
          <w:szCs w:val="24"/>
        </w:rPr>
        <w:t xml:space="preserve">) </w:t>
      </w:r>
      <w:r w:rsidR="0072754A">
        <w:rPr>
          <w:rFonts w:ascii="Arial" w:hAnsi="Arial" w:cs="Arial"/>
          <w:sz w:val="24"/>
          <w:szCs w:val="24"/>
        </w:rPr>
        <w:t>argues the fact that</w:t>
      </w:r>
      <w:r w:rsidR="00F65D19">
        <w:rPr>
          <w:rFonts w:ascii="Arial" w:hAnsi="Arial" w:cs="Arial"/>
          <w:sz w:val="24"/>
          <w:szCs w:val="24"/>
        </w:rPr>
        <w:t xml:space="preserve"> some professional learning could come naturally to practitioners, by doing self-reflection </w:t>
      </w:r>
      <w:r w:rsidR="00CC6756">
        <w:rPr>
          <w:rFonts w:ascii="Arial" w:hAnsi="Arial" w:cs="Arial"/>
          <w:sz w:val="24"/>
          <w:szCs w:val="24"/>
        </w:rPr>
        <w:t>and making it interactive to encourage feedback</w:t>
      </w:r>
      <w:r w:rsidR="00534C92">
        <w:rPr>
          <w:rFonts w:ascii="Arial" w:hAnsi="Arial" w:cs="Arial"/>
          <w:sz w:val="24"/>
          <w:szCs w:val="24"/>
        </w:rPr>
        <w:t xml:space="preserve"> with</w:t>
      </w:r>
      <w:r w:rsidR="00F5162B">
        <w:rPr>
          <w:rFonts w:ascii="Arial" w:hAnsi="Arial" w:cs="Arial"/>
          <w:sz w:val="24"/>
          <w:szCs w:val="24"/>
        </w:rPr>
        <w:t xml:space="preserve"> a</w:t>
      </w:r>
      <w:r w:rsidR="00534C92">
        <w:rPr>
          <w:rFonts w:ascii="Arial" w:hAnsi="Arial" w:cs="Arial"/>
          <w:sz w:val="24"/>
          <w:szCs w:val="24"/>
        </w:rPr>
        <w:t xml:space="preserve"> clear focus</w:t>
      </w:r>
      <w:r w:rsidR="001A475D">
        <w:rPr>
          <w:rFonts w:ascii="Arial" w:hAnsi="Arial" w:cs="Arial"/>
          <w:sz w:val="24"/>
          <w:szCs w:val="24"/>
        </w:rPr>
        <w:t xml:space="preserve"> could better </w:t>
      </w:r>
      <w:r w:rsidR="003025DB">
        <w:rPr>
          <w:rFonts w:ascii="Arial" w:hAnsi="Arial" w:cs="Arial"/>
          <w:sz w:val="24"/>
          <w:szCs w:val="24"/>
        </w:rPr>
        <w:t xml:space="preserve">a </w:t>
      </w:r>
      <w:r w:rsidR="00271665">
        <w:rPr>
          <w:rFonts w:ascii="Arial" w:hAnsi="Arial" w:cs="Arial"/>
          <w:sz w:val="24"/>
          <w:szCs w:val="24"/>
        </w:rPr>
        <w:t>practitioner’s</w:t>
      </w:r>
      <w:r w:rsidR="003025DB">
        <w:rPr>
          <w:rFonts w:ascii="Arial" w:hAnsi="Arial" w:cs="Arial"/>
          <w:sz w:val="24"/>
          <w:szCs w:val="24"/>
        </w:rPr>
        <w:t xml:space="preserve"> practise</w:t>
      </w:r>
      <w:r w:rsidR="009220F8">
        <w:rPr>
          <w:rFonts w:ascii="Arial" w:hAnsi="Arial" w:cs="Arial"/>
          <w:sz w:val="24"/>
          <w:szCs w:val="24"/>
        </w:rPr>
        <w:t xml:space="preserve"> when implementing a </w:t>
      </w:r>
      <w:r w:rsidR="00A831D7">
        <w:rPr>
          <w:rFonts w:ascii="Arial" w:hAnsi="Arial" w:cs="Arial"/>
          <w:sz w:val="24"/>
          <w:szCs w:val="24"/>
        </w:rPr>
        <w:t>play-based</w:t>
      </w:r>
      <w:r w:rsidR="009220F8">
        <w:rPr>
          <w:rFonts w:ascii="Arial" w:hAnsi="Arial" w:cs="Arial"/>
          <w:sz w:val="24"/>
          <w:szCs w:val="24"/>
        </w:rPr>
        <w:t xml:space="preserve"> </w:t>
      </w:r>
      <w:r w:rsidR="008D3EBD">
        <w:rPr>
          <w:rFonts w:ascii="Arial" w:hAnsi="Arial" w:cs="Arial"/>
          <w:sz w:val="24"/>
          <w:szCs w:val="24"/>
        </w:rPr>
        <w:t>curriculum</w:t>
      </w:r>
      <w:r w:rsidR="00F5162B">
        <w:rPr>
          <w:rFonts w:ascii="Arial" w:hAnsi="Arial" w:cs="Arial"/>
          <w:sz w:val="24"/>
          <w:szCs w:val="24"/>
        </w:rPr>
        <w:t>, while this could be done within a classroom during activities or in a staff room on break time</w:t>
      </w:r>
      <w:r w:rsidR="00C00930">
        <w:rPr>
          <w:rFonts w:ascii="Arial" w:hAnsi="Arial" w:cs="Arial"/>
          <w:sz w:val="24"/>
          <w:szCs w:val="24"/>
        </w:rPr>
        <w:t xml:space="preserve">, practitioners could </w:t>
      </w:r>
      <w:r w:rsidR="003025DB">
        <w:rPr>
          <w:rFonts w:ascii="Arial" w:hAnsi="Arial" w:cs="Arial"/>
          <w:sz w:val="24"/>
          <w:szCs w:val="24"/>
        </w:rPr>
        <w:t>possibly find the time</w:t>
      </w:r>
      <w:r w:rsidR="009220F8">
        <w:rPr>
          <w:rFonts w:ascii="Arial" w:hAnsi="Arial" w:cs="Arial"/>
          <w:sz w:val="24"/>
          <w:szCs w:val="24"/>
        </w:rPr>
        <w:t xml:space="preserve"> (Washington, 2019)</w:t>
      </w:r>
      <w:r w:rsidR="0090402A">
        <w:rPr>
          <w:rFonts w:ascii="Arial" w:hAnsi="Arial" w:cs="Arial"/>
          <w:sz w:val="24"/>
          <w:szCs w:val="24"/>
        </w:rPr>
        <w:t>.</w:t>
      </w:r>
      <w:r w:rsidR="00A831D7">
        <w:rPr>
          <w:rFonts w:ascii="Arial" w:hAnsi="Arial" w:cs="Arial"/>
          <w:sz w:val="24"/>
          <w:szCs w:val="24"/>
        </w:rPr>
        <w:t xml:space="preserve"> This suggests </w:t>
      </w:r>
      <w:r w:rsidR="00D72176">
        <w:rPr>
          <w:rFonts w:ascii="Arial" w:hAnsi="Arial" w:cs="Arial"/>
          <w:sz w:val="24"/>
          <w:szCs w:val="24"/>
        </w:rPr>
        <w:t xml:space="preserve">although practitioners work many classroom hours, professional learning could be done any where in </w:t>
      </w:r>
      <w:proofErr w:type="gramStart"/>
      <w:r w:rsidR="00D72176">
        <w:rPr>
          <w:rFonts w:ascii="Arial" w:hAnsi="Arial" w:cs="Arial"/>
          <w:sz w:val="24"/>
          <w:szCs w:val="24"/>
        </w:rPr>
        <w:t>many different ways</w:t>
      </w:r>
      <w:proofErr w:type="gramEnd"/>
      <w:r w:rsidR="00D72176">
        <w:rPr>
          <w:rFonts w:ascii="Arial" w:hAnsi="Arial" w:cs="Arial"/>
          <w:sz w:val="24"/>
          <w:szCs w:val="24"/>
        </w:rPr>
        <w:t xml:space="preserve"> to </w:t>
      </w:r>
      <w:r w:rsidR="009F1754">
        <w:rPr>
          <w:rFonts w:ascii="Arial" w:hAnsi="Arial" w:cs="Arial"/>
          <w:sz w:val="24"/>
          <w:szCs w:val="24"/>
        </w:rPr>
        <w:t>develop knowledge and understanding</w:t>
      </w:r>
      <w:r w:rsidR="00E510B5">
        <w:rPr>
          <w:rFonts w:ascii="Arial" w:hAnsi="Arial" w:cs="Arial"/>
          <w:sz w:val="24"/>
          <w:szCs w:val="24"/>
        </w:rPr>
        <w:t xml:space="preserve"> of the </w:t>
      </w:r>
      <w:r w:rsidR="00C50E30">
        <w:rPr>
          <w:rFonts w:ascii="Arial" w:hAnsi="Arial" w:cs="Arial"/>
          <w:sz w:val="24"/>
          <w:szCs w:val="24"/>
        </w:rPr>
        <w:t>play-based</w:t>
      </w:r>
      <w:r w:rsidR="00E510B5">
        <w:rPr>
          <w:rFonts w:ascii="Arial" w:hAnsi="Arial" w:cs="Arial"/>
          <w:sz w:val="24"/>
          <w:szCs w:val="24"/>
        </w:rPr>
        <w:t xml:space="preserve"> curriculum, which will lead to a better run practise</w:t>
      </w:r>
      <w:r w:rsidR="00C50E30">
        <w:rPr>
          <w:rFonts w:ascii="Arial" w:hAnsi="Arial" w:cs="Arial"/>
          <w:sz w:val="24"/>
          <w:szCs w:val="24"/>
        </w:rPr>
        <w:t xml:space="preserve"> with a more positive outcome for children.</w:t>
      </w:r>
    </w:p>
    <w:p w14:paraId="6AEB0385" w14:textId="3352DCDC" w:rsidR="00491E30" w:rsidRPr="00337F1A" w:rsidRDefault="000438BB" w:rsidP="00A36A1F">
      <w:pPr>
        <w:spacing w:line="360" w:lineRule="auto"/>
        <w:rPr>
          <w:rFonts w:ascii="Arial" w:hAnsi="Arial" w:cs="Arial"/>
          <w:sz w:val="24"/>
          <w:szCs w:val="24"/>
        </w:rPr>
      </w:pPr>
      <w:r>
        <w:rPr>
          <w:rFonts w:ascii="Arial" w:hAnsi="Arial" w:cs="Arial"/>
          <w:sz w:val="24"/>
          <w:szCs w:val="24"/>
        </w:rPr>
        <w:t>The OECD (2018) explain</w:t>
      </w:r>
      <w:r w:rsidR="00647456">
        <w:rPr>
          <w:rFonts w:ascii="Arial" w:hAnsi="Arial" w:cs="Arial"/>
          <w:sz w:val="24"/>
          <w:szCs w:val="24"/>
        </w:rPr>
        <w:t xml:space="preserve"> how Pisa </w:t>
      </w:r>
      <w:r w:rsidR="00B73D79">
        <w:rPr>
          <w:rFonts w:ascii="Arial" w:hAnsi="Arial" w:cs="Arial"/>
          <w:sz w:val="24"/>
          <w:szCs w:val="24"/>
        </w:rPr>
        <w:t xml:space="preserve">is made of up 79 countries participating in </w:t>
      </w:r>
      <w:r w:rsidR="00C50E30">
        <w:rPr>
          <w:rFonts w:ascii="Arial" w:hAnsi="Arial" w:cs="Arial"/>
          <w:sz w:val="24"/>
          <w:szCs w:val="24"/>
        </w:rPr>
        <w:t>an</w:t>
      </w:r>
      <w:r w:rsidR="00B73D79">
        <w:rPr>
          <w:rFonts w:ascii="Arial" w:hAnsi="Arial" w:cs="Arial"/>
          <w:sz w:val="24"/>
          <w:szCs w:val="24"/>
        </w:rPr>
        <w:t xml:space="preserve"> </w:t>
      </w:r>
      <w:r w:rsidR="0084685A">
        <w:rPr>
          <w:rFonts w:ascii="Arial" w:hAnsi="Arial" w:cs="Arial"/>
          <w:sz w:val="24"/>
          <w:szCs w:val="24"/>
        </w:rPr>
        <w:t>international assessment to compare each countries education system,</w:t>
      </w:r>
      <w:r w:rsidR="00557F00">
        <w:rPr>
          <w:rFonts w:ascii="Arial" w:hAnsi="Arial" w:cs="Arial"/>
          <w:sz w:val="24"/>
          <w:szCs w:val="24"/>
        </w:rPr>
        <w:t xml:space="preserve"> within the </w:t>
      </w:r>
      <w:r w:rsidR="001E0CA0" w:rsidRPr="000B56A9">
        <w:rPr>
          <w:rFonts w:ascii="Arial" w:hAnsi="Arial" w:cs="Arial"/>
          <w:sz w:val="24"/>
          <w:szCs w:val="24"/>
        </w:rPr>
        <w:t>Pisa</w:t>
      </w:r>
      <w:r>
        <w:rPr>
          <w:rFonts w:ascii="Arial" w:hAnsi="Arial" w:cs="Arial"/>
          <w:sz w:val="24"/>
          <w:szCs w:val="24"/>
        </w:rPr>
        <w:t xml:space="preserve"> </w:t>
      </w:r>
      <w:r w:rsidR="00557F00">
        <w:rPr>
          <w:rFonts w:ascii="Arial" w:hAnsi="Arial" w:cs="Arial"/>
          <w:sz w:val="24"/>
          <w:szCs w:val="24"/>
        </w:rPr>
        <w:t xml:space="preserve">system it </w:t>
      </w:r>
      <w:r w:rsidR="001E0CA0" w:rsidRPr="000B56A9">
        <w:rPr>
          <w:rFonts w:ascii="Arial" w:hAnsi="Arial" w:cs="Arial"/>
          <w:sz w:val="24"/>
          <w:szCs w:val="24"/>
        </w:rPr>
        <w:t xml:space="preserve">shows how Wales is </w:t>
      </w:r>
      <w:r w:rsidR="00B0615C" w:rsidRPr="000B56A9">
        <w:rPr>
          <w:rFonts w:ascii="Arial" w:hAnsi="Arial" w:cs="Arial"/>
          <w:sz w:val="24"/>
          <w:szCs w:val="24"/>
        </w:rPr>
        <w:t>one of the lowest countr</w:t>
      </w:r>
      <w:r w:rsidR="00557F00">
        <w:rPr>
          <w:rFonts w:ascii="Arial" w:hAnsi="Arial" w:cs="Arial"/>
          <w:sz w:val="24"/>
          <w:szCs w:val="24"/>
        </w:rPr>
        <w:t>ies</w:t>
      </w:r>
      <w:r w:rsidR="00A908D0">
        <w:rPr>
          <w:rFonts w:ascii="Arial" w:hAnsi="Arial" w:cs="Arial"/>
          <w:sz w:val="24"/>
          <w:szCs w:val="24"/>
        </w:rPr>
        <w:t xml:space="preserve"> internationally</w:t>
      </w:r>
      <w:r w:rsidR="00B0615C" w:rsidRPr="000B56A9">
        <w:rPr>
          <w:rFonts w:ascii="Arial" w:hAnsi="Arial" w:cs="Arial"/>
          <w:sz w:val="24"/>
          <w:szCs w:val="24"/>
        </w:rPr>
        <w:t xml:space="preserve"> </w:t>
      </w:r>
      <w:r w:rsidR="00853044" w:rsidRPr="000B56A9">
        <w:rPr>
          <w:rFonts w:ascii="Arial" w:hAnsi="Arial" w:cs="Arial"/>
          <w:sz w:val="24"/>
          <w:szCs w:val="24"/>
        </w:rPr>
        <w:t xml:space="preserve">for children’s education. </w:t>
      </w:r>
      <w:r w:rsidR="000B56A9">
        <w:rPr>
          <w:rFonts w:ascii="Arial" w:hAnsi="Arial" w:cs="Arial"/>
          <w:sz w:val="24"/>
          <w:szCs w:val="24"/>
        </w:rPr>
        <w:t xml:space="preserve">Conversely, </w:t>
      </w:r>
      <w:r w:rsidR="004D44E4">
        <w:rPr>
          <w:rFonts w:ascii="Arial" w:hAnsi="Arial" w:cs="Arial"/>
          <w:sz w:val="24"/>
          <w:szCs w:val="24"/>
        </w:rPr>
        <w:t xml:space="preserve">the OCED (2018) </w:t>
      </w:r>
      <w:r w:rsidR="00881A6D">
        <w:rPr>
          <w:rFonts w:ascii="Arial" w:hAnsi="Arial" w:cs="Arial"/>
          <w:sz w:val="24"/>
          <w:szCs w:val="24"/>
        </w:rPr>
        <w:t>Pisa</w:t>
      </w:r>
      <w:r w:rsidR="00C20F00">
        <w:rPr>
          <w:rFonts w:ascii="Arial" w:hAnsi="Arial" w:cs="Arial"/>
          <w:sz w:val="24"/>
          <w:szCs w:val="24"/>
        </w:rPr>
        <w:t>’s research has</w:t>
      </w:r>
      <w:r w:rsidR="00881A6D">
        <w:rPr>
          <w:rFonts w:ascii="Arial" w:hAnsi="Arial" w:cs="Arial"/>
          <w:sz w:val="24"/>
          <w:szCs w:val="24"/>
        </w:rPr>
        <w:t xml:space="preserve"> show</w:t>
      </w:r>
      <w:r w:rsidR="00C20F00">
        <w:rPr>
          <w:rFonts w:ascii="Arial" w:hAnsi="Arial" w:cs="Arial"/>
          <w:sz w:val="24"/>
          <w:szCs w:val="24"/>
        </w:rPr>
        <w:t>n</w:t>
      </w:r>
      <w:r w:rsidR="00881A6D">
        <w:rPr>
          <w:rFonts w:ascii="Arial" w:hAnsi="Arial" w:cs="Arial"/>
          <w:sz w:val="24"/>
          <w:szCs w:val="24"/>
        </w:rPr>
        <w:t xml:space="preserve"> an increase in </w:t>
      </w:r>
      <w:r w:rsidR="008A3B89">
        <w:rPr>
          <w:rFonts w:ascii="Arial" w:hAnsi="Arial" w:cs="Arial"/>
          <w:sz w:val="24"/>
          <w:szCs w:val="24"/>
        </w:rPr>
        <w:t>W</w:t>
      </w:r>
      <w:r w:rsidR="00881A6D">
        <w:rPr>
          <w:rFonts w:ascii="Arial" w:hAnsi="Arial" w:cs="Arial"/>
          <w:sz w:val="24"/>
          <w:szCs w:val="24"/>
        </w:rPr>
        <w:t>ales</w:t>
      </w:r>
      <w:r w:rsidR="00822965">
        <w:rPr>
          <w:rFonts w:ascii="Arial" w:hAnsi="Arial" w:cs="Arial"/>
          <w:sz w:val="24"/>
          <w:szCs w:val="24"/>
        </w:rPr>
        <w:t xml:space="preserve"> in </w:t>
      </w:r>
      <w:r w:rsidR="00B46ABC">
        <w:rPr>
          <w:rFonts w:ascii="Arial" w:hAnsi="Arial" w:cs="Arial"/>
          <w:sz w:val="24"/>
          <w:szCs w:val="24"/>
        </w:rPr>
        <w:t>2018,</w:t>
      </w:r>
      <w:r w:rsidR="00881A6D">
        <w:rPr>
          <w:rFonts w:ascii="Arial" w:hAnsi="Arial" w:cs="Arial"/>
          <w:sz w:val="24"/>
          <w:szCs w:val="24"/>
        </w:rPr>
        <w:t xml:space="preserve"> </w:t>
      </w:r>
      <w:r w:rsidR="00514E2B">
        <w:rPr>
          <w:rFonts w:ascii="Arial" w:hAnsi="Arial" w:cs="Arial"/>
          <w:sz w:val="24"/>
          <w:szCs w:val="24"/>
        </w:rPr>
        <w:t>when the introduction of LNF was made</w:t>
      </w:r>
      <w:r w:rsidR="00B46ABC">
        <w:rPr>
          <w:rFonts w:ascii="Arial" w:hAnsi="Arial" w:cs="Arial"/>
          <w:sz w:val="24"/>
          <w:szCs w:val="24"/>
        </w:rPr>
        <w:t xml:space="preserve">. </w:t>
      </w:r>
      <w:r w:rsidR="00514E2B">
        <w:rPr>
          <w:rFonts w:ascii="Arial" w:hAnsi="Arial" w:cs="Arial"/>
          <w:sz w:val="24"/>
          <w:szCs w:val="24"/>
        </w:rPr>
        <w:t xml:space="preserve"> However</w:t>
      </w:r>
      <w:r w:rsidR="008A3B89">
        <w:rPr>
          <w:rFonts w:ascii="Arial" w:hAnsi="Arial" w:cs="Arial"/>
          <w:sz w:val="24"/>
          <w:szCs w:val="24"/>
        </w:rPr>
        <w:t>,</w:t>
      </w:r>
      <w:r w:rsidR="00514E2B">
        <w:rPr>
          <w:rFonts w:ascii="Arial" w:hAnsi="Arial" w:cs="Arial"/>
          <w:sz w:val="24"/>
          <w:szCs w:val="24"/>
        </w:rPr>
        <w:t xml:space="preserve"> it could be that the children </w:t>
      </w:r>
      <w:r w:rsidR="00A111EA">
        <w:rPr>
          <w:rFonts w:ascii="Arial" w:hAnsi="Arial" w:cs="Arial"/>
          <w:sz w:val="24"/>
          <w:szCs w:val="24"/>
        </w:rPr>
        <w:t xml:space="preserve">have been in the foundation phase a lot longer at that </w:t>
      </w:r>
      <w:r w:rsidR="00A111EA" w:rsidRPr="00337F1A">
        <w:rPr>
          <w:rFonts w:ascii="Arial" w:hAnsi="Arial" w:cs="Arial"/>
          <w:sz w:val="24"/>
          <w:szCs w:val="24"/>
        </w:rPr>
        <w:t xml:space="preserve">point. </w:t>
      </w:r>
      <w:r w:rsidR="00EE2611" w:rsidRPr="00337F1A">
        <w:rPr>
          <w:rFonts w:ascii="Arial" w:hAnsi="Arial" w:cs="Arial"/>
          <w:sz w:val="24"/>
          <w:szCs w:val="24"/>
        </w:rPr>
        <w:t>However</w:t>
      </w:r>
      <w:r w:rsidR="00337F1A">
        <w:rPr>
          <w:rFonts w:ascii="Arial" w:hAnsi="Arial" w:cs="Arial"/>
          <w:sz w:val="24"/>
          <w:szCs w:val="24"/>
        </w:rPr>
        <w:t>,</w:t>
      </w:r>
      <w:r w:rsidR="00EE2611" w:rsidRPr="00337F1A">
        <w:rPr>
          <w:rFonts w:ascii="Arial" w:hAnsi="Arial" w:cs="Arial"/>
          <w:sz w:val="24"/>
          <w:szCs w:val="24"/>
        </w:rPr>
        <w:t xml:space="preserve"> </w:t>
      </w:r>
      <w:proofErr w:type="spellStart"/>
      <w:r w:rsidR="00B65D35" w:rsidRPr="00337F1A">
        <w:rPr>
          <w:rFonts w:ascii="Arial" w:hAnsi="Arial" w:cs="Arial"/>
          <w:sz w:val="24"/>
          <w:szCs w:val="24"/>
        </w:rPr>
        <w:t>Sizmur</w:t>
      </w:r>
      <w:proofErr w:type="spellEnd"/>
      <w:r w:rsidR="00B65D35" w:rsidRPr="00337F1A">
        <w:rPr>
          <w:rFonts w:ascii="Arial" w:hAnsi="Arial" w:cs="Arial"/>
          <w:sz w:val="24"/>
          <w:szCs w:val="24"/>
        </w:rPr>
        <w:t xml:space="preserve">, et al </w:t>
      </w:r>
      <w:r w:rsidR="00EE2611" w:rsidRPr="00337F1A">
        <w:rPr>
          <w:rFonts w:ascii="Arial" w:hAnsi="Arial" w:cs="Arial"/>
          <w:sz w:val="24"/>
          <w:szCs w:val="24"/>
        </w:rPr>
        <w:t>(</w:t>
      </w:r>
      <w:r w:rsidR="00337F1A" w:rsidRPr="00337F1A">
        <w:rPr>
          <w:rFonts w:ascii="Arial" w:hAnsi="Arial" w:cs="Arial"/>
          <w:sz w:val="24"/>
          <w:szCs w:val="24"/>
        </w:rPr>
        <w:t>2018</w:t>
      </w:r>
      <w:r w:rsidR="00EE2611" w:rsidRPr="00337F1A">
        <w:rPr>
          <w:rFonts w:ascii="Arial" w:hAnsi="Arial" w:cs="Arial"/>
          <w:sz w:val="24"/>
          <w:szCs w:val="24"/>
        </w:rPr>
        <w:t xml:space="preserve">) explains how Pisa </w:t>
      </w:r>
      <w:r w:rsidR="00B75588" w:rsidRPr="00337F1A">
        <w:rPr>
          <w:rFonts w:ascii="Arial" w:hAnsi="Arial" w:cs="Arial"/>
          <w:sz w:val="24"/>
          <w:szCs w:val="24"/>
        </w:rPr>
        <w:t xml:space="preserve">may not be a fair indication </w:t>
      </w:r>
      <w:r w:rsidR="00B75588" w:rsidRPr="00337F1A">
        <w:rPr>
          <w:rFonts w:ascii="Arial" w:hAnsi="Arial" w:cs="Arial"/>
          <w:sz w:val="24"/>
          <w:szCs w:val="24"/>
        </w:rPr>
        <w:lastRenderedPageBreak/>
        <w:t>on a school</w:t>
      </w:r>
      <w:r w:rsidR="00B53631" w:rsidRPr="00337F1A">
        <w:rPr>
          <w:rFonts w:ascii="Arial" w:hAnsi="Arial" w:cs="Arial"/>
          <w:sz w:val="24"/>
          <w:szCs w:val="24"/>
        </w:rPr>
        <w:t>’</w:t>
      </w:r>
      <w:r w:rsidR="00B75588" w:rsidRPr="00337F1A">
        <w:rPr>
          <w:rFonts w:ascii="Arial" w:hAnsi="Arial" w:cs="Arial"/>
          <w:sz w:val="24"/>
          <w:szCs w:val="24"/>
        </w:rPr>
        <w:t xml:space="preserve">s education, as Pisa is </w:t>
      </w:r>
      <w:r w:rsidR="00B924FB" w:rsidRPr="00337F1A">
        <w:rPr>
          <w:rFonts w:ascii="Arial" w:hAnsi="Arial" w:cs="Arial"/>
          <w:sz w:val="24"/>
          <w:szCs w:val="24"/>
        </w:rPr>
        <w:t xml:space="preserve">a foreign test that gets translated over many countries it may not be interpretated </w:t>
      </w:r>
      <w:r w:rsidR="0038689C" w:rsidRPr="00337F1A">
        <w:rPr>
          <w:rFonts w:ascii="Arial" w:hAnsi="Arial" w:cs="Arial"/>
          <w:sz w:val="24"/>
          <w:szCs w:val="24"/>
        </w:rPr>
        <w:t>in the right context, which may be an issue for</w:t>
      </w:r>
      <w:r w:rsidR="00B53631" w:rsidRPr="00337F1A">
        <w:rPr>
          <w:rFonts w:ascii="Arial" w:hAnsi="Arial" w:cs="Arial"/>
          <w:sz w:val="24"/>
          <w:szCs w:val="24"/>
        </w:rPr>
        <w:t xml:space="preserve"> Welsh speakers in Wales.</w:t>
      </w:r>
      <w:r w:rsidR="00337F1A">
        <w:rPr>
          <w:rFonts w:ascii="Arial" w:hAnsi="Arial" w:cs="Arial"/>
          <w:sz w:val="24"/>
          <w:szCs w:val="24"/>
        </w:rPr>
        <w:t xml:space="preserve"> </w:t>
      </w:r>
      <w:r w:rsidR="007F6732">
        <w:rPr>
          <w:rFonts w:ascii="Arial" w:hAnsi="Arial" w:cs="Arial"/>
          <w:sz w:val="24"/>
          <w:szCs w:val="24"/>
        </w:rPr>
        <w:t>Furthermore,</w:t>
      </w:r>
      <w:r w:rsidR="007F6732" w:rsidRPr="007F6732">
        <w:rPr>
          <w:rFonts w:ascii="Arial" w:hAnsi="Arial" w:cs="Arial"/>
          <w:color w:val="FF0000"/>
          <w:sz w:val="24"/>
          <w:szCs w:val="24"/>
        </w:rPr>
        <w:t xml:space="preserve"> </w:t>
      </w:r>
      <w:r w:rsidR="000D1FDD" w:rsidRPr="000D1FDD">
        <w:rPr>
          <w:rFonts w:ascii="Arial" w:hAnsi="Arial" w:cs="Arial"/>
          <w:sz w:val="24"/>
          <w:szCs w:val="24"/>
        </w:rPr>
        <w:t xml:space="preserve">Asia Society </w:t>
      </w:r>
      <w:r w:rsidR="007F6732" w:rsidRPr="000D1FDD">
        <w:rPr>
          <w:rFonts w:ascii="Arial" w:hAnsi="Arial" w:cs="Arial"/>
          <w:sz w:val="24"/>
          <w:szCs w:val="24"/>
        </w:rPr>
        <w:t>(</w:t>
      </w:r>
      <w:r w:rsidR="000D1FDD" w:rsidRPr="000D1FDD">
        <w:rPr>
          <w:rFonts w:ascii="Arial" w:hAnsi="Arial" w:cs="Arial"/>
          <w:sz w:val="24"/>
          <w:szCs w:val="24"/>
        </w:rPr>
        <w:t>2021</w:t>
      </w:r>
      <w:r w:rsidR="007F6732" w:rsidRPr="000D1FDD">
        <w:rPr>
          <w:rFonts w:ascii="Arial" w:hAnsi="Arial" w:cs="Arial"/>
          <w:sz w:val="24"/>
          <w:szCs w:val="24"/>
        </w:rPr>
        <w:t xml:space="preserve">) </w:t>
      </w:r>
      <w:r w:rsidR="007F6732" w:rsidRPr="007F6732">
        <w:rPr>
          <w:rFonts w:ascii="Arial" w:hAnsi="Arial" w:cs="Arial"/>
          <w:sz w:val="24"/>
          <w:szCs w:val="24"/>
        </w:rPr>
        <w:t>explain how an</w:t>
      </w:r>
      <w:r w:rsidR="00A111EA" w:rsidRPr="007F6732">
        <w:rPr>
          <w:rFonts w:ascii="Arial" w:hAnsi="Arial" w:cs="Arial"/>
          <w:sz w:val="24"/>
          <w:szCs w:val="24"/>
        </w:rPr>
        <w:t xml:space="preserve"> </w:t>
      </w:r>
      <w:r w:rsidR="00A111EA">
        <w:rPr>
          <w:rFonts w:ascii="Arial" w:hAnsi="Arial" w:cs="Arial"/>
          <w:sz w:val="24"/>
          <w:szCs w:val="24"/>
        </w:rPr>
        <w:t>increase</w:t>
      </w:r>
      <w:r w:rsidR="00501E92">
        <w:rPr>
          <w:rFonts w:ascii="Arial" w:hAnsi="Arial" w:cs="Arial"/>
          <w:sz w:val="24"/>
          <w:szCs w:val="24"/>
        </w:rPr>
        <w:t xml:space="preserve"> on th</w:t>
      </w:r>
      <w:r w:rsidR="00D2565E">
        <w:rPr>
          <w:rFonts w:ascii="Arial" w:hAnsi="Arial" w:cs="Arial"/>
          <w:sz w:val="24"/>
          <w:szCs w:val="24"/>
        </w:rPr>
        <w:t>e</w:t>
      </w:r>
      <w:r w:rsidR="00501E92">
        <w:rPr>
          <w:rFonts w:ascii="Arial" w:hAnsi="Arial" w:cs="Arial"/>
          <w:sz w:val="24"/>
          <w:szCs w:val="24"/>
        </w:rPr>
        <w:t xml:space="preserve"> Pisa graph</w:t>
      </w:r>
      <w:r w:rsidR="00A111EA">
        <w:rPr>
          <w:rFonts w:ascii="Arial" w:hAnsi="Arial" w:cs="Arial"/>
          <w:sz w:val="24"/>
          <w:szCs w:val="24"/>
        </w:rPr>
        <w:t xml:space="preserve"> is important</w:t>
      </w:r>
      <w:r w:rsidR="001709B0">
        <w:rPr>
          <w:rFonts w:ascii="Arial" w:hAnsi="Arial" w:cs="Arial"/>
          <w:sz w:val="24"/>
          <w:szCs w:val="24"/>
        </w:rPr>
        <w:t>,</w:t>
      </w:r>
      <w:r w:rsidR="00A111EA">
        <w:rPr>
          <w:rFonts w:ascii="Arial" w:hAnsi="Arial" w:cs="Arial"/>
          <w:sz w:val="24"/>
          <w:szCs w:val="24"/>
        </w:rPr>
        <w:t xml:space="preserve"> </w:t>
      </w:r>
      <w:r w:rsidR="0060253E">
        <w:rPr>
          <w:rFonts w:ascii="Arial" w:hAnsi="Arial" w:cs="Arial"/>
          <w:sz w:val="24"/>
          <w:szCs w:val="24"/>
        </w:rPr>
        <w:t xml:space="preserve">as it will encourage international students over to </w:t>
      </w:r>
      <w:r w:rsidR="008A3B89">
        <w:rPr>
          <w:rFonts w:ascii="Arial" w:hAnsi="Arial" w:cs="Arial"/>
          <w:sz w:val="24"/>
          <w:szCs w:val="24"/>
        </w:rPr>
        <w:t>W</w:t>
      </w:r>
      <w:r w:rsidR="0060253E">
        <w:rPr>
          <w:rFonts w:ascii="Arial" w:hAnsi="Arial" w:cs="Arial"/>
          <w:sz w:val="24"/>
          <w:szCs w:val="24"/>
        </w:rPr>
        <w:t>ales to study</w:t>
      </w:r>
      <w:r w:rsidR="001709B0">
        <w:rPr>
          <w:rFonts w:ascii="Arial" w:hAnsi="Arial" w:cs="Arial"/>
          <w:sz w:val="24"/>
          <w:szCs w:val="24"/>
        </w:rPr>
        <w:t xml:space="preserve">, </w:t>
      </w:r>
      <w:r w:rsidR="0060253E">
        <w:rPr>
          <w:rFonts w:ascii="Arial" w:hAnsi="Arial" w:cs="Arial"/>
          <w:sz w:val="24"/>
          <w:szCs w:val="24"/>
        </w:rPr>
        <w:t xml:space="preserve">which will better the economy as </w:t>
      </w:r>
      <w:r w:rsidR="008A3B89">
        <w:rPr>
          <w:rFonts w:ascii="Arial" w:hAnsi="Arial" w:cs="Arial"/>
          <w:sz w:val="24"/>
          <w:szCs w:val="24"/>
        </w:rPr>
        <w:t>Wales will have a better revenue of money.</w:t>
      </w:r>
      <w:r w:rsidR="0058418B">
        <w:rPr>
          <w:rFonts w:ascii="Arial" w:hAnsi="Arial" w:cs="Arial"/>
          <w:sz w:val="24"/>
          <w:szCs w:val="24"/>
        </w:rPr>
        <w:t xml:space="preserve"> </w:t>
      </w:r>
      <w:r w:rsidR="007D481E">
        <w:rPr>
          <w:rFonts w:ascii="Arial" w:hAnsi="Arial" w:cs="Arial"/>
          <w:sz w:val="24"/>
          <w:szCs w:val="24"/>
        </w:rPr>
        <w:t xml:space="preserve">As </w:t>
      </w:r>
      <w:r w:rsidR="005D2C2A">
        <w:rPr>
          <w:rFonts w:ascii="Arial" w:hAnsi="Arial" w:cs="Arial"/>
          <w:sz w:val="24"/>
          <w:szCs w:val="24"/>
        </w:rPr>
        <w:t>funding</w:t>
      </w:r>
      <w:r w:rsidR="001709B0">
        <w:rPr>
          <w:rFonts w:ascii="Arial" w:hAnsi="Arial" w:cs="Arial"/>
          <w:sz w:val="24"/>
          <w:szCs w:val="24"/>
        </w:rPr>
        <w:t xml:space="preserve"> is</w:t>
      </w:r>
      <w:r w:rsidR="0058418B">
        <w:rPr>
          <w:rFonts w:ascii="Arial" w:hAnsi="Arial" w:cs="Arial"/>
          <w:sz w:val="24"/>
          <w:szCs w:val="24"/>
        </w:rPr>
        <w:t xml:space="preserve"> one of the barriers of impl</w:t>
      </w:r>
      <w:r w:rsidR="007F6732">
        <w:rPr>
          <w:rFonts w:ascii="Arial" w:hAnsi="Arial" w:cs="Arial"/>
          <w:sz w:val="24"/>
          <w:szCs w:val="24"/>
        </w:rPr>
        <w:t>eme</w:t>
      </w:r>
      <w:r w:rsidR="0058418B">
        <w:rPr>
          <w:rFonts w:ascii="Arial" w:hAnsi="Arial" w:cs="Arial"/>
          <w:sz w:val="24"/>
          <w:szCs w:val="24"/>
        </w:rPr>
        <w:t xml:space="preserve">nting professional learning in the </w:t>
      </w:r>
      <w:r w:rsidR="002E55EF">
        <w:rPr>
          <w:rFonts w:ascii="Arial" w:hAnsi="Arial" w:cs="Arial"/>
          <w:sz w:val="24"/>
          <w:szCs w:val="24"/>
        </w:rPr>
        <w:t>new curriculum</w:t>
      </w:r>
      <w:r w:rsidR="007D481E">
        <w:rPr>
          <w:rFonts w:ascii="Arial" w:hAnsi="Arial" w:cs="Arial"/>
          <w:sz w:val="24"/>
          <w:szCs w:val="24"/>
        </w:rPr>
        <w:t xml:space="preserve"> </w:t>
      </w:r>
      <w:r w:rsidR="00FA576C">
        <w:rPr>
          <w:rFonts w:ascii="Arial" w:hAnsi="Arial" w:cs="Arial"/>
          <w:sz w:val="24"/>
          <w:szCs w:val="24"/>
        </w:rPr>
        <w:t xml:space="preserve">investment for schools was </w:t>
      </w:r>
      <w:r w:rsidR="007D481E">
        <w:rPr>
          <w:rFonts w:ascii="Arial" w:hAnsi="Arial" w:cs="Arial"/>
          <w:sz w:val="24"/>
          <w:szCs w:val="24"/>
        </w:rPr>
        <w:t xml:space="preserve">also </w:t>
      </w:r>
      <w:r w:rsidR="00FA576C">
        <w:rPr>
          <w:rFonts w:ascii="Arial" w:hAnsi="Arial" w:cs="Arial"/>
          <w:sz w:val="24"/>
          <w:szCs w:val="24"/>
        </w:rPr>
        <w:t xml:space="preserve">causing a barrier </w:t>
      </w:r>
      <w:r w:rsidR="00371D9F">
        <w:rPr>
          <w:rFonts w:ascii="Arial" w:hAnsi="Arial" w:cs="Arial"/>
          <w:sz w:val="24"/>
          <w:szCs w:val="24"/>
        </w:rPr>
        <w:t>with employability.</w:t>
      </w:r>
      <w:r w:rsidR="001709B0">
        <w:rPr>
          <w:rFonts w:ascii="Arial" w:hAnsi="Arial" w:cs="Arial"/>
          <w:sz w:val="24"/>
          <w:szCs w:val="24"/>
        </w:rPr>
        <w:t xml:space="preserve"> Therefore, </w:t>
      </w:r>
      <w:r w:rsidR="00D2565E">
        <w:rPr>
          <w:rFonts w:ascii="Arial" w:hAnsi="Arial" w:cs="Arial"/>
          <w:sz w:val="24"/>
          <w:szCs w:val="24"/>
        </w:rPr>
        <w:t>there wasn’t enough st</w:t>
      </w:r>
      <w:r w:rsidR="00784ED6">
        <w:rPr>
          <w:rFonts w:ascii="Arial" w:hAnsi="Arial" w:cs="Arial"/>
          <w:sz w:val="24"/>
          <w:szCs w:val="24"/>
        </w:rPr>
        <w:t xml:space="preserve">aff to implement </w:t>
      </w:r>
      <w:r w:rsidR="00E06155">
        <w:rPr>
          <w:rFonts w:ascii="Arial" w:hAnsi="Arial" w:cs="Arial"/>
          <w:sz w:val="24"/>
          <w:szCs w:val="24"/>
        </w:rPr>
        <w:t>the professional learning in the new curriculum.</w:t>
      </w:r>
      <w:r w:rsidR="005E7A07">
        <w:rPr>
          <w:rFonts w:ascii="Arial" w:hAnsi="Arial" w:cs="Arial"/>
          <w:sz w:val="24"/>
          <w:szCs w:val="24"/>
        </w:rPr>
        <w:t xml:space="preserve"> Considering this </w:t>
      </w:r>
      <w:r w:rsidR="00CB6D1B">
        <w:rPr>
          <w:rFonts w:ascii="Arial" w:hAnsi="Arial" w:cs="Arial"/>
          <w:sz w:val="24"/>
          <w:szCs w:val="24"/>
        </w:rPr>
        <w:t xml:space="preserve">the Welsh Government </w:t>
      </w:r>
      <w:r w:rsidR="005E7A07" w:rsidRPr="00CB6D1B">
        <w:rPr>
          <w:rFonts w:ascii="Arial" w:hAnsi="Arial" w:cs="Arial"/>
          <w:sz w:val="24"/>
          <w:szCs w:val="24"/>
        </w:rPr>
        <w:t>(</w:t>
      </w:r>
      <w:r w:rsidR="00CB6D1B" w:rsidRPr="00CB6D1B">
        <w:rPr>
          <w:rFonts w:ascii="Arial" w:hAnsi="Arial" w:cs="Arial"/>
          <w:sz w:val="24"/>
          <w:szCs w:val="24"/>
        </w:rPr>
        <w:t>2014</w:t>
      </w:r>
      <w:r w:rsidR="005E7A07" w:rsidRPr="00CB6D1B">
        <w:rPr>
          <w:rFonts w:ascii="Arial" w:hAnsi="Arial" w:cs="Arial"/>
          <w:sz w:val="24"/>
          <w:szCs w:val="24"/>
        </w:rPr>
        <w:t xml:space="preserve">) </w:t>
      </w:r>
      <w:r w:rsidR="005E7A07">
        <w:rPr>
          <w:rFonts w:ascii="Arial" w:hAnsi="Arial" w:cs="Arial"/>
          <w:sz w:val="24"/>
          <w:szCs w:val="24"/>
        </w:rPr>
        <w:t xml:space="preserve">explains how </w:t>
      </w:r>
      <w:r w:rsidR="0022032F">
        <w:rPr>
          <w:rFonts w:ascii="Arial" w:hAnsi="Arial" w:cs="Arial"/>
          <w:sz w:val="24"/>
          <w:szCs w:val="24"/>
        </w:rPr>
        <w:t xml:space="preserve">the ratio in schools </w:t>
      </w:r>
      <w:r w:rsidR="008D09AE">
        <w:rPr>
          <w:rFonts w:ascii="Arial" w:hAnsi="Arial" w:cs="Arial"/>
          <w:sz w:val="24"/>
          <w:szCs w:val="24"/>
        </w:rPr>
        <w:t xml:space="preserve">within Wales </w:t>
      </w:r>
      <w:r w:rsidR="0022032F">
        <w:rPr>
          <w:rFonts w:ascii="Arial" w:hAnsi="Arial" w:cs="Arial"/>
          <w:sz w:val="24"/>
          <w:szCs w:val="24"/>
        </w:rPr>
        <w:t xml:space="preserve">should be </w:t>
      </w:r>
      <w:r w:rsidR="002C2A29">
        <w:rPr>
          <w:rFonts w:ascii="Arial" w:hAnsi="Arial" w:cs="Arial"/>
          <w:sz w:val="24"/>
          <w:szCs w:val="24"/>
        </w:rPr>
        <w:t>one</w:t>
      </w:r>
      <w:r w:rsidR="0022032F">
        <w:rPr>
          <w:rFonts w:ascii="Arial" w:hAnsi="Arial" w:cs="Arial"/>
          <w:sz w:val="24"/>
          <w:szCs w:val="24"/>
        </w:rPr>
        <w:t xml:space="preserve"> practitioner to </w:t>
      </w:r>
      <w:r w:rsidR="002C2A29">
        <w:rPr>
          <w:rFonts w:ascii="Arial" w:hAnsi="Arial" w:cs="Arial"/>
          <w:sz w:val="24"/>
          <w:szCs w:val="24"/>
        </w:rPr>
        <w:t xml:space="preserve">ten </w:t>
      </w:r>
      <w:r w:rsidR="0022032F">
        <w:rPr>
          <w:rFonts w:ascii="Arial" w:hAnsi="Arial" w:cs="Arial"/>
          <w:sz w:val="24"/>
          <w:szCs w:val="24"/>
        </w:rPr>
        <w:t>children</w:t>
      </w:r>
      <w:r w:rsidR="000424E7">
        <w:rPr>
          <w:rFonts w:ascii="Arial" w:hAnsi="Arial" w:cs="Arial"/>
          <w:sz w:val="24"/>
          <w:szCs w:val="24"/>
        </w:rPr>
        <w:t xml:space="preserve">, However, this </w:t>
      </w:r>
      <w:r w:rsidR="00A71940">
        <w:rPr>
          <w:rFonts w:ascii="Arial" w:hAnsi="Arial" w:cs="Arial"/>
          <w:sz w:val="24"/>
          <w:szCs w:val="24"/>
        </w:rPr>
        <w:t xml:space="preserve">is an issue when implementing the new curriculum, </w:t>
      </w:r>
      <w:r w:rsidR="00E36F5C">
        <w:rPr>
          <w:rFonts w:ascii="Arial" w:hAnsi="Arial" w:cs="Arial"/>
          <w:sz w:val="24"/>
          <w:szCs w:val="24"/>
        </w:rPr>
        <w:t>supporting this</w:t>
      </w:r>
      <w:r w:rsidR="00A10F72">
        <w:rPr>
          <w:rFonts w:ascii="Arial" w:hAnsi="Arial" w:cs="Arial"/>
          <w:sz w:val="24"/>
          <w:szCs w:val="24"/>
        </w:rPr>
        <w:t xml:space="preserve"> the Welsh Government </w:t>
      </w:r>
      <w:r w:rsidR="00E36F5C">
        <w:rPr>
          <w:rFonts w:ascii="Arial" w:hAnsi="Arial" w:cs="Arial"/>
          <w:sz w:val="24"/>
          <w:szCs w:val="24"/>
        </w:rPr>
        <w:t xml:space="preserve"> </w:t>
      </w:r>
      <w:r w:rsidR="00E36F5C" w:rsidRPr="00A10F72">
        <w:rPr>
          <w:rFonts w:ascii="Arial" w:hAnsi="Arial" w:cs="Arial"/>
          <w:sz w:val="24"/>
          <w:szCs w:val="24"/>
        </w:rPr>
        <w:t>(</w:t>
      </w:r>
      <w:r w:rsidR="00A10F72" w:rsidRPr="00A10F72">
        <w:rPr>
          <w:rFonts w:ascii="Arial" w:hAnsi="Arial" w:cs="Arial"/>
          <w:sz w:val="24"/>
          <w:szCs w:val="24"/>
        </w:rPr>
        <w:t>2021</w:t>
      </w:r>
      <w:r w:rsidR="00E36F5C" w:rsidRPr="00A10F72">
        <w:rPr>
          <w:rFonts w:ascii="Arial" w:hAnsi="Arial" w:cs="Arial"/>
          <w:sz w:val="24"/>
          <w:szCs w:val="24"/>
        </w:rPr>
        <w:t xml:space="preserve">) </w:t>
      </w:r>
      <w:r w:rsidR="00E36F5C">
        <w:rPr>
          <w:rFonts w:ascii="Arial" w:hAnsi="Arial" w:cs="Arial"/>
          <w:sz w:val="24"/>
          <w:szCs w:val="24"/>
        </w:rPr>
        <w:t xml:space="preserve">explains how </w:t>
      </w:r>
      <w:r w:rsidR="00F944AA">
        <w:rPr>
          <w:rFonts w:ascii="Arial" w:hAnsi="Arial" w:cs="Arial"/>
          <w:sz w:val="24"/>
          <w:szCs w:val="24"/>
        </w:rPr>
        <w:t xml:space="preserve">practitioners should observe each child, </w:t>
      </w:r>
      <w:r w:rsidR="004716A5">
        <w:rPr>
          <w:rFonts w:ascii="Arial" w:hAnsi="Arial" w:cs="Arial"/>
          <w:sz w:val="24"/>
          <w:szCs w:val="24"/>
        </w:rPr>
        <w:t>while</w:t>
      </w:r>
      <w:r w:rsidR="00CD0752">
        <w:rPr>
          <w:rFonts w:ascii="Arial" w:hAnsi="Arial" w:cs="Arial"/>
          <w:sz w:val="24"/>
          <w:szCs w:val="24"/>
        </w:rPr>
        <w:t xml:space="preserve"> giv</w:t>
      </w:r>
      <w:r w:rsidR="004716A5">
        <w:rPr>
          <w:rFonts w:ascii="Arial" w:hAnsi="Arial" w:cs="Arial"/>
          <w:sz w:val="24"/>
          <w:szCs w:val="24"/>
        </w:rPr>
        <w:t>ing</w:t>
      </w:r>
      <w:r w:rsidR="00CD0752">
        <w:rPr>
          <w:rFonts w:ascii="Arial" w:hAnsi="Arial" w:cs="Arial"/>
          <w:sz w:val="24"/>
          <w:szCs w:val="24"/>
        </w:rPr>
        <w:t xml:space="preserve"> each child continuous provision</w:t>
      </w:r>
      <w:r w:rsidR="004716A5">
        <w:rPr>
          <w:rFonts w:ascii="Arial" w:hAnsi="Arial" w:cs="Arial"/>
          <w:sz w:val="24"/>
          <w:szCs w:val="24"/>
        </w:rPr>
        <w:t xml:space="preserve">. </w:t>
      </w:r>
      <w:r w:rsidR="008F0863">
        <w:rPr>
          <w:rFonts w:ascii="Arial" w:hAnsi="Arial" w:cs="Arial"/>
          <w:sz w:val="24"/>
          <w:szCs w:val="24"/>
        </w:rPr>
        <w:t>In contrast</w:t>
      </w:r>
      <w:r w:rsidR="005D7C4D">
        <w:rPr>
          <w:rFonts w:ascii="Arial" w:hAnsi="Arial" w:cs="Arial"/>
          <w:sz w:val="24"/>
          <w:szCs w:val="24"/>
        </w:rPr>
        <w:t xml:space="preserve"> the Welsh Government</w:t>
      </w:r>
      <w:r w:rsidR="008F0863">
        <w:rPr>
          <w:rFonts w:ascii="Arial" w:hAnsi="Arial" w:cs="Arial"/>
          <w:sz w:val="24"/>
          <w:szCs w:val="24"/>
        </w:rPr>
        <w:t xml:space="preserve"> </w:t>
      </w:r>
      <w:r w:rsidR="008F0863" w:rsidRPr="005D7C4D">
        <w:rPr>
          <w:rFonts w:ascii="Arial" w:hAnsi="Arial" w:cs="Arial"/>
          <w:sz w:val="24"/>
          <w:szCs w:val="24"/>
        </w:rPr>
        <w:t>(</w:t>
      </w:r>
      <w:r w:rsidR="005D7C4D" w:rsidRPr="005D7C4D">
        <w:rPr>
          <w:rFonts w:ascii="Arial" w:hAnsi="Arial" w:cs="Arial"/>
          <w:sz w:val="24"/>
          <w:szCs w:val="24"/>
        </w:rPr>
        <w:t>2021</w:t>
      </w:r>
      <w:r w:rsidR="008F0863" w:rsidRPr="005D7C4D">
        <w:rPr>
          <w:rFonts w:ascii="Arial" w:hAnsi="Arial" w:cs="Arial"/>
          <w:sz w:val="24"/>
          <w:szCs w:val="24"/>
        </w:rPr>
        <w:t xml:space="preserve">) </w:t>
      </w:r>
      <w:r w:rsidR="005D7C4D">
        <w:rPr>
          <w:rFonts w:ascii="Arial" w:hAnsi="Arial" w:cs="Arial"/>
          <w:sz w:val="24"/>
          <w:szCs w:val="24"/>
        </w:rPr>
        <w:t xml:space="preserve">also </w:t>
      </w:r>
      <w:r w:rsidR="008F0863">
        <w:rPr>
          <w:rFonts w:ascii="Arial" w:hAnsi="Arial" w:cs="Arial"/>
          <w:sz w:val="24"/>
          <w:szCs w:val="24"/>
        </w:rPr>
        <w:t xml:space="preserve">highlights how practitioners </w:t>
      </w:r>
      <w:r w:rsidR="00762AF0">
        <w:rPr>
          <w:rFonts w:ascii="Arial" w:hAnsi="Arial" w:cs="Arial"/>
          <w:sz w:val="24"/>
          <w:szCs w:val="24"/>
        </w:rPr>
        <w:t xml:space="preserve">having low ratio to children will cause barriers </w:t>
      </w:r>
      <w:r w:rsidR="00154822">
        <w:rPr>
          <w:rFonts w:ascii="Arial" w:hAnsi="Arial" w:cs="Arial"/>
          <w:sz w:val="24"/>
          <w:szCs w:val="24"/>
        </w:rPr>
        <w:t>for practitioners putting their professional learning into practise</w:t>
      </w:r>
      <w:r w:rsidR="005B4430">
        <w:rPr>
          <w:rFonts w:ascii="Arial" w:hAnsi="Arial" w:cs="Arial"/>
          <w:sz w:val="24"/>
          <w:szCs w:val="24"/>
        </w:rPr>
        <w:t xml:space="preserve">, as practitioners will not have time to sit and play </w:t>
      </w:r>
      <w:r w:rsidR="002407C6">
        <w:rPr>
          <w:rFonts w:ascii="Arial" w:hAnsi="Arial" w:cs="Arial"/>
          <w:sz w:val="24"/>
          <w:szCs w:val="24"/>
        </w:rPr>
        <w:t>with each individual child.</w:t>
      </w:r>
      <w:r w:rsidR="000A232E">
        <w:rPr>
          <w:rFonts w:ascii="Arial" w:hAnsi="Arial" w:cs="Arial"/>
          <w:sz w:val="24"/>
          <w:szCs w:val="24"/>
        </w:rPr>
        <w:t xml:space="preserve"> </w:t>
      </w:r>
      <w:r w:rsidR="00FD5591">
        <w:rPr>
          <w:rFonts w:ascii="Arial" w:hAnsi="Arial" w:cs="Arial"/>
          <w:sz w:val="24"/>
          <w:szCs w:val="24"/>
        </w:rPr>
        <w:t xml:space="preserve">When looking at the </w:t>
      </w:r>
      <w:r w:rsidR="0044331C">
        <w:rPr>
          <w:rFonts w:ascii="Arial" w:hAnsi="Arial" w:cs="Arial"/>
          <w:sz w:val="24"/>
          <w:szCs w:val="24"/>
        </w:rPr>
        <w:t>P</w:t>
      </w:r>
      <w:r w:rsidR="00FD5591">
        <w:rPr>
          <w:rFonts w:ascii="Arial" w:hAnsi="Arial" w:cs="Arial"/>
          <w:sz w:val="24"/>
          <w:szCs w:val="24"/>
        </w:rPr>
        <w:t>isa results it shows the Scandinavian approach to education as one of the highest</w:t>
      </w:r>
      <w:r w:rsidR="00CF7386">
        <w:rPr>
          <w:rFonts w:ascii="Arial" w:hAnsi="Arial" w:cs="Arial"/>
          <w:sz w:val="24"/>
          <w:szCs w:val="24"/>
        </w:rPr>
        <w:t xml:space="preserve">, </w:t>
      </w:r>
      <w:r w:rsidR="00BE33ED">
        <w:rPr>
          <w:rFonts w:ascii="Arial" w:hAnsi="Arial" w:cs="Arial"/>
          <w:sz w:val="24"/>
          <w:szCs w:val="24"/>
        </w:rPr>
        <w:t xml:space="preserve">as explained by </w:t>
      </w:r>
      <w:proofErr w:type="spellStart"/>
      <w:r w:rsidR="00337142" w:rsidRPr="00337142">
        <w:rPr>
          <w:rFonts w:ascii="Arial" w:hAnsi="Arial" w:cs="Arial"/>
          <w:sz w:val="24"/>
          <w:szCs w:val="24"/>
        </w:rPr>
        <w:t>Sigurðardóttir</w:t>
      </w:r>
      <w:proofErr w:type="spellEnd"/>
      <w:r w:rsidR="00BE33ED">
        <w:rPr>
          <w:rFonts w:ascii="Arial" w:hAnsi="Arial" w:cs="Arial"/>
          <w:sz w:val="24"/>
          <w:szCs w:val="24"/>
        </w:rPr>
        <w:t xml:space="preserve"> (2010) in a study </w:t>
      </w:r>
      <w:r w:rsidR="00CB2CCB">
        <w:rPr>
          <w:rFonts w:ascii="Arial" w:hAnsi="Arial" w:cs="Arial"/>
          <w:sz w:val="24"/>
          <w:szCs w:val="24"/>
        </w:rPr>
        <w:t xml:space="preserve">on Scandinavian professional learning in schools, results show </w:t>
      </w:r>
      <w:r w:rsidR="003E5F9B">
        <w:rPr>
          <w:rFonts w:ascii="Arial" w:hAnsi="Arial" w:cs="Arial"/>
          <w:sz w:val="24"/>
          <w:szCs w:val="24"/>
        </w:rPr>
        <w:t xml:space="preserve">clear evidence of high levels </w:t>
      </w:r>
      <w:r w:rsidR="008D43E9">
        <w:rPr>
          <w:rFonts w:ascii="Arial" w:hAnsi="Arial" w:cs="Arial"/>
          <w:sz w:val="24"/>
          <w:szCs w:val="24"/>
        </w:rPr>
        <w:t>between</w:t>
      </w:r>
      <w:r w:rsidR="003E5F9B">
        <w:rPr>
          <w:rFonts w:ascii="Arial" w:hAnsi="Arial" w:cs="Arial"/>
          <w:sz w:val="24"/>
          <w:szCs w:val="24"/>
        </w:rPr>
        <w:t xml:space="preserve"> p</w:t>
      </w:r>
      <w:r w:rsidR="00AB3EB4">
        <w:rPr>
          <w:rFonts w:ascii="Arial" w:hAnsi="Arial" w:cs="Arial"/>
          <w:sz w:val="24"/>
          <w:szCs w:val="24"/>
        </w:rPr>
        <w:t xml:space="preserve">ersonal </w:t>
      </w:r>
      <w:r w:rsidR="008D43E9">
        <w:rPr>
          <w:rFonts w:ascii="Arial" w:hAnsi="Arial" w:cs="Arial"/>
          <w:sz w:val="24"/>
          <w:szCs w:val="24"/>
        </w:rPr>
        <w:t xml:space="preserve">development and </w:t>
      </w:r>
      <w:r w:rsidR="00057EEC">
        <w:rPr>
          <w:rFonts w:ascii="Arial" w:hAnsi="Arial" w:cs="Arial"/>
          <w:sz w:val="24"/>
          <w:szCs w:val="24"/>
        </w:rPr>
        <w:t xml:space="preserve">the level of effectiveness within </w:t>
      </w:r>
      <w:r w:rsidR="00337142">
        <w:rPr>
          <w:rFonts w:ascii="Arial" w:hAnsi="Arial" w:cs="Arial"/>
          <w:sz w:val="24"/>
          <w:szCs w:val="24"/>
        </w:rPr>
        <w:t>schools</w:t>
      </w:r>
      <w:r w:rsidR="00057EEC">
        <w:rPr>
          <w:rFonts w:ascii="Arial" w:hAnsi="Arial" w:cs="Arial"/>
          <w:sz w:val="24"/>
          <w:szCs w:val="24"/>
        </w:rPr>
        <w:t>.</w:t>
      </w:r>
      <w:r w:rsidR="00AC7521" w:rsidRPr="00AC7521">
        <w:rPr>
          <w:rFonts w:ascii="Arial" w:hAnsi="Arial" w:cs="Arial"/>
          <w:color w:val="222222"/>
          <w:sz w:val="20"/>
          <w:szCs w:val="20"/>
          <w:shd w:val="clear" w:color="auto" w:fill="FFFFFF"/>
        </w:rPr>
        <w:t xml:space="preserve"> </w:t>
      </w:r>
      <w:proofErr w:type="spellStart"/>
      <w:r w:rsidR="00AC7521" w:rsidRPr="00AC7521">
        <w:rPr>
          <w:rFonts w:ascii="Arial" w:hAnsi="Arial" w:cs="Arial"/>
          <w:sz w:val="24"/>
          <w:szCs w:val="24"/>
        </w:rPr>
        <w:t>Flem</w:t>
      </w:r>
      <w:proofErr w:type="spellEnd"/>
      <w:r w:rsidR="00AC7521" w:rsidRPr="00AC7521">
        <w:rPr>
          <w:rFonts w:ascii="Arial" w:hAnsi="Arial" w:cs="Arial"/>
          <w:sz w:val="24"/>
          <w:szCs w:val="24"/>
        </w:rPr>
        <w:t xml:space="preserve">, </w:t>
      </w:r>
      <w:r w:rsidR="00AC7521">
        <w:rPr>
          <w:rFonts w:ascii="Arial" w:hAnsi="Arial" w:cs="Arial"/>
          <w:sz w:val="24"/>
          <w:szCs w:val="24"/>
        </w:rPr>
        <w:t xml:space="preserve">et al (2017) believe </w:t>
      </w:r>
      <w:r w:rsidR="00975D8B">
        <w:rPr>
          <w:rFonts w:ascii="Arial" w:hAnsi="Arial" w:cs="Arial"/>
          <w:sz w:val="24"/>
          <w:szCs w:val="24"/>
        </w:rPr>
        <w:t xml:space="preserve">Scandinavian schools are more successful with combined evaluations of their schools and self-evaluation, by doing </w:t>
      </w:r>
      <w:r w:rsidR="00220AF2">
        <w:rPr>
          <w:rFonts w:ascii="Arial" w:hAnsi="Arial" w:cs="Arial"/>
          <w:sz w:val="24"/>
          <w:szCs w:val="24"/>
        </w:rPr>
        <w:t xml:space="preserve">regular evaluations, practitioners can understand where there need for professional </w:t>
      </w:r>
      <w:r w:rsidR="00C3428C">
        <w:rPr>
          <w:rFonts w:ascii="Arial" w:hAnsi="Arial" w:cs="Arial"/>
          <w:sz w:val="24"/>
          <w:szCs w:val="24"/>
        </w:rPr>
        <w:t>learning</w:t>
      </w:r>
      <w:r w:rsidR="00220AF2">
        <w:rPr>
          <w:rFonts w:ascii="Arial" w:hAnsi="Arial" w:cs="Arial"/>
          <w:sz w:val="24"/>
          <w:szCs w:val="24"/>
        </w:rPr>
        <w:t xml:space="preserve"> </w:t>
      </w:r>
      <w:r w:rsidR="00C3428C">
        <w:rPr>
          <w:rFonts w:ascii="Arial" w:hAnsi="Arial" w:cs="Arial"/>
          <w:sz w:val="24"/>
          <w:szCs w:val="24"/>
        </w:rPr>
        <w:t>needs developing.</w:t>
      </w:r>
      <w:r w:rsidR="00975D8B">
        <w:rPr>
          <w:rFonts w:ascii="Arial" w:hAnsi="Arial" w:cs="Arial"/>
          <w:sz w:val="24"/>
          <w:szCs w:val="24"/>
        </w:rPr>
        <w:t xml:space="preserve"> </w:t>
      </w:r>
      <w:r w:rsidR="00491E30" w:rsidRPr="008A02CA">
        <w:rPr>
          <w:rFonts w:ascii="Arial" w:hAnsi="Arial" w:cs="Arial"/>
          <w:sz w:val="24"/>
          <w:szCs w:val="24"/>
        </w:rPr>
        <w:t xml:space="preserve">In </w:t>
      </w:r>
      <w:r w:rsidR="008A02CA">
        <w:rPr>
          <w:rFonts w:ascii="Arial" w:hAnsi="Arial" w:cs="Arial"/>
          <w:sz w:val="24"/>
          <w:szCs w:val="24"/>
        </w:rPr>
        <w:t>Welsh schools</w:t>
      </w:r>
      <w:r w:rsidR="00491E30" w:rsidRPr="008A02CA">
        <w:rPr>
          <w:rFonts w:ascii="Arial" w:hAnsi="Arial" w:cs="Arial"/>
          <w:sz w:val="24"/>
          <w:szCs w:val="24"/>
        </w:rPr>
        <w:t xml:space="preserve">, </w:t>
      </w:r>
      <w:r w:rsidR="008A02CA">
        <w:rPr>
          <w:rFonts w:ascii="Arial" w:hAnsi="Arial" w:cs="Arial"/>
          <w:sz w:val="24"/>
          <w:szCs w:val="24"/>
        </w:rPr>
        <w:t>practitioners</w:t>
      </w:r>
      <w:r w:rsidR="00491E30" w:rsidRPr="008A02CA">
        <w:rPr>
          <w:rFonts w:ascii="Arial" w:hAnsi="Arial" w:cs="Arial"/>
          <w:sz w:val="24"/>
          <w:szCs w:val="24"/>
        </w:rPr>
        <w:t xml:space="preserve"> work towards tests and prepare the child for testing</w:t>
      </w:r>
      <w:r w:rsidR="00793AF5" w:rsidRPr="008A02CA">
        <w:rPr>
          <w:rFonts w:ascii="Arial" w:hAnsi="Arial" w:cs="Arial"/>
          <w:sz w:val="24"/>
          <w:szCs w:val="24"/>
        </w:rPr>
        <w:t xml:space="preserve"> </w:t>
      </w:r>
      <w:r w:rsidR="008A02CA">
        <w:rPr>
          <w:rFonts w:ascii="Arial" w:hAnsi="Arial" w:cs="Arial"/>
          <w:sz w:val="24"/>
          <w:szCs w:val="24"/>
        </w:rPr>
        <w:t xml:space="preserve">from the age of </w:t>
      </w:r>
      <w:r w:rsidR="008B0F0B">
        <w:rPr>
          <w:rFonts w:ascii="Arial" w:hAnsi="Arial" w:cs="Arial"/>
          <w:sz w:val="24"/>
          <w:szCs w:val="24"/>
        </w:rPr>
        <w:t xml:space="preserve">three </w:t>
      </w:r>
      <w:r w:rsidR="00793AF5" w:rsidRPr="008A02CA">
        <w:rPr>
          <w:rFonts w:ascii="Arial" w:hAnsi="Arial" w:cs="Arial"/>
          <w:sz w:val="24"/>
          <w:szCs w:val="24"/>
        </w:rPr>
        <w:t>(</w:t>
      </w:r>
      <w:r w:rsidR="00424A9B" w:rsidRPr="008A02CA">
        <w:rPr>
          <w:rFonts w:ascii="Arial" w:hAnsi="Arial" w:cs="Arial"/>
          <w:sz w:val="24"/>
          <w:szCs w:val="24"/>
        </w:rPr>
        <w:t>Welsh Government, 2015)</w:t>
      </w:r>
      <w:r w:rsidR="00491E30" w:rsidRPr="008A02CA">
        <w:rPr>
          <w:rFonts w:ascii="Arial" w:hAnsi="Arial" w:cs="Arial"/>
          <w:sz w:val="24"/>
          <w:szCs w:val="24"/>
        </w:rPr>
        <w:t>, whereas in Sweden they work towards the individual child</w:t>
      </w:r>
      <w:r w:rsidR="00424A9B" w:rsidRPr="008A02CA">
        <w:rPr>
          <w:rFonts w:ascii="Arial" w:hAnsi="Arial" w:cs="Arial"/>
          <w:sz w:val="24"/>
          <w:szCs w:val="24"/>
        </w:rPr>
        <w:t xml:space="preserve"> allowing children free play</w:t>
      </w:r>
      <w:r w:rsidR="008B0F0B">
        <w:rPr>
          <w:rFonts w:ascii="Arial" w:hAnsi="Arial" w:cs="Arial"/>
          <w:sz w:val="24"/>
          <w:szCs w:val="24"/>
        </w:rPr>
        <w:t xml:space="preserve"> throughout the day</w:t>
      </w:r>
      <w:r w:rsidR="00086504" w:rsidRPr="008A02CA">
        <w:rPr>
          <w:rFonts w:ascii="Arial" w:hAnsi="Arial" w:cs="Arial"/>
          <w:sz w:val="24"/>
          <w:szCs w:val="24"/>
        </w:rPr>
        <w:t xml:space="preserve">, evaluating </w:t>
      </w:r>
      <w:r w:rsidR="00235AF2" w:rsidRPr="008A02CA">
        <w:rPr>
          <w:rFonts w:ascii="Arial" w:hAnsi="Arial" w:cs="Arial"/>
          <w:sz w:val="24"/>
          <w:szCs w:val="24"/>
        </w:rPr>
        <w:t>the process of learning rather than the child</w:t>
      </w:r>
      <w:r w:rsidR="008B0F0B">
        <w:rPr>
          <w:rFonts w:ascii="Arial" w:hAnsi="Arial" w:cs="Arial"/>
          <w:sz w:val="24"/>
          <w:szCs w:val="24"/>
        </w:rPr>
        <w:t>, allowing children to start school from seven years old</w:t>
      </w:r>
      <w:r w:rsidR="00235AF2" w:rsidRPr="008A02CA">
        <w:rPr>
          <w:rFonts w:ascii="Arial" w:hAnsi="Arial" w:cs="Arial"/>
          <w:sz w:val="24"/>
          <w:szCs w:val="24"/>
        </w:rPr>
        <w:t xml:space="preserve"> (</w:t>
      </w:r>
      <w:proofErr w:type="spellStart"/>
      <w:r w:rsidR="008A02CA" w:rsidRPr="008A02CA">
        <w:rPr>
          <w:rFonts w:ascii="Arial" w:hAnsi="Arial" w:cs="Arial"/>
          <w:sz w:val="24"/>
          <w:szCs w:val="24"/>
        </w:rPr>
        <w:t>Flem</w:t>
      </w:r>
      <w:proofErr w:type="spellEnd"/>
      <w:r w:rsidR="008A02CA" w:rsidRPr="008A02CA">
        <w:rPr>
          <w:rFonts w:ascii="Arial" w:hAnsi="Arial" w:cs="Arial"/>
          <w:sz w:val="24"/>
          <w:szCs w:val="24"/>
        </w:rPr>
        <w:t>, et al, 2017)</w:t>
      </w:r>
      <w:r w:rsidR="00491E30" w:rsidRPr="008A02CA">
        <w:rPr>
          <w:rFonts w:ascii="Arial" w:hAnsi="Arial" w:cs="Arial"/>
          <w:sz w:val="24"/>
          <w:szCs w:val="24"/>
        </w:rPr>
        <w:t xml:space="preserve">. </w:t>
      </w:r>
      <w:r w:rsidR="008B0F0B" w:rsidRPr="00296195">
        <w:rPr>
          <w:rFonts w:ascii="Arial" w:hAnsi="Arial" w:cs="Arial"/>
          <w:sz w:val="24"/>
          <w:szCs w:val="24"/>
        </w:rPr>
        <w:t xml:space="preserve">This suggests although Scandinavian </w:t>
      </w:r>
      <w:r w:rsidR="00341F73" w:rsidRPr="00296195">
        <w:rPr>
          <w:rFonts w:ascii="Arial" w:hAnsi="Arial" w:cs="Arial"/>
          <w:sz w:val="24"/>
          <w:szCs w:val="24"/>
        </w:rPr>
        <w:t>curriculum</w:t>
      </w:r>
      <w:r w:rsidR="008B0F0B" w:rsidRPr="00296195">
        <w:rPr>
          <w:rFonts w:ascii="Arial" w:hAnsi="Arial" w:cs="Arial"/>
          <w:sz w:val="24"/>
          <w:szCs w:val="24"/>
        </w:rPr>
        <w:t xml:space="preserve"> is more relaxed</w:t>
      </w:r>
      <w:r w:rsidR="00341F73" w:rsidRPr="00296195">
        <w:rPr>
          <w:rFonts w:ascii="Arial" w:hAnsi="Arial" w:cs="Arial"/>
          <w:sz w:val="24"/>
          <w:szCs w:val="24"/>
        </w:rPr>
        <w:t xml:space="preserve">, by incorporating play as a learning focus </w:t>
      </w:r>
      <w:r w:rsidR="00296195" w:rsidRPr="00296195">
        <w:rPr>
          <w:rFonts w:ascii="Arial" w:hAnsi="Arial" w:cs="Arial"/>
          <w:sz w:val="24"/>
          <w:szCs w:val="24"/>
        </w:rPr>
        <w:t>can enhance a child’s learning.</w:t>
      </w:r>
    </w:p>
    <w:p w14:paraId="6CE4DCC8" w14:textId="1C6E8EC2" w:rsidR="00B638D1" w:rsidRDefault="00F234A9" w:rsidP="00A36A1F">
      <w:pPr>
        <w:spacing w:line="360" w:lineRule="auto"/>
        <w:rPr>
          <w:rFonts w:ascii="Arial" w:hAnsi="Arial" w:cs="Arial"/>
          <w:sz w:val="24"/>
          <w:szCs w:val="24"/>
        </w:rPr>
      </w:pPr>
      <w:r>
        <w:rPr>
          <w:rFonts w:ascii="Arial" w:hAnsi="Arial" w:cs="Arial"/>
          <w:sz w:val="24"/>
          <w:szCs w:val="24"/>
        </w:rPr>
        <w:t>Within the evaluation</w:t>
      </w:r>
      <w:r w:rsidR="0058654A">
        <w:rPr>
          <w:rFonts w:ascii="Arial" w:hAnsi="Arial" w:cs="Arial"/>
          <w:sz w:val="24"/>
          <w:szCs w:val="24"/>
        </w:rPr>
        <w:t xml:space="preserve"> of the Foundation Phase,</w:t>
      </w:r>
      <w:r>
        <w:rPr>
          <w:rFonts w:ascii="Arial" w:hAnsi="Arial" w:cs="Arial"/>
          <w:sz w:val="24"/>
          <w:szCs w:val="24"/>
        </w:rPr>
        <w:t xml:space="preserve"> it explains how there is n</w:t>
      </w:r>
      <w:r w:rsidR="000938CC">
        <w:rPr>
          <w:rFonts w:ascii="Arial" w:hAnsi="Arial" w:cs="Arial"/>
          <w:sz w:val="24"/>
          <w:szCs w:val="24"/>
        </w:rPr>
        <w:t>ot enough information given out</w:t>
      </w:r>
      <w:r w:rsidR="00D95299">
        <w:rPr>
          <w:rFonts w:ascii="Arial" w:hAnsi="Arial" w:cs="Arial"/>
          <w:sz w:val="24"/>
          <w:szCs w:val="24"/>
        </w:rPr>
        <w:t xml:space="preserve"> to explain non maintained and maintained schools</w:t>
      </w:r>
      <w:r w:rsidR="00FF2CEF">
        <w:rPr>
          <w:rFonts w:ascii="Arial" w:hAnsi="Arial" w:cs="Arial"/>
          <w:sz w:val="24"/>
          <w:szCs w:val="24"/>
        </w:rPr>
        <w:t xml:space="preserve"> </w:t>
      </w:r>
      <w:r w:rsidR="00FF2CEF" w:rsidRPr="00BD3DD6">
        <w:rPr>
          <w:rFonts w:ascii="Arial" w:hAnsi="Arial" w:cs="Arial"/>
          <w:sz w:val="24"/>
          <w:szCs w:val="24"/>
        </w:rPr>
        <w:t>(</w:t>
      </w:r>
      <w:r w:rsidR="002D5D70" w:rsidRPr="00BD3DD6">
        <w:rPr>
          <w:rFonts w:ascii="Arial" w:hAnsi="Arial" w:cs="Arial"/>
          <w:sz w:val="24"/>
          <w:szCs w:val="24"/>
        </w:rPr>
        <w:t>Welsh Government</w:t>
      </w:r>
      <w:r w:rsidR="00BD3DD6" w:rsidRPr="00BD3DD6">
        <w:rPr>
          <w:rFonts w:ascii="Arial" w:hAnsi="Arial" w:cs="Arial"/>
          <w:sz w:val="24"/>
          <w:szCs w:val="24"/>
        </w:rPr>
        <w:t>, 2015a</w:t>
      </w:r>
      <w:r w:rsidR="00FF2CEF" w:rsidRPr="00BD3DD6">
        <w:rPr>
          <w:rFonts w:ascii="Arial" w:hAnsi="Arial" w:cs="Arial"/>
          <w:sz w:val="24"/>
          <w:szCs w:val="24"/>
        </w:rPr>
        <w:t>)</w:t>
      </w:r>
      <w:r w:rsidRPr="00BD3DD6">
        <w:rPr>
          <w:rFonts w:ascii="Arial" w:hAnsi="Arial" w:cs="Arial"/>
          <w:sz w:val="24"/>
          <w:szCs w:val="24"/>
        </w:rPr>
        <w:t>.</w:t>
      </w:r>
      <w:r w:rsidR="0058654A" w:rsidRPr="00BD3DD6">
        <w:rPr>
          <w:rFonts w:ascii="Arial" w:hAnsi="Arial" w:cs="Arial"/>
          <w:sz w:val="24"/>
          <w:szCs w:val="24"/>
        </w:rPr>
        <w:t xml:space="preserve"> </w:t>
      </w:r>
      <w:r w:rsidR="00FF2CEF">
        <w:rPr>
          <w:rFonts w:ascii="Arial" w:hAnsi="Arial" w:cs="Arial"/>
          <w:sz w:val="24"/>
          <w:szCs w:val="24"/>
        </w:rPr>
        <w:t xml:space="preserve">Therefore, practitioners </w:t>
      </w:r>
      <w:r w:rsidR="00BD3DD6">
        <w:rPr>
          <w:rFonts w:ascii="Arial" w:hAnsi="Arial" w:cs="Arial"/>
          <w:sz w:val="24"/>
          <w:szCs w:val="24"/>
        </w:rPr>
        <w:t xml:space="preserve">are </w:t>
      </w:r>
      <w:r w:rsidR="00FF2CEF">
        <w:rPr>
          <w:rFonts w:ascii="Arial" w:hAnsi="Arial" w:cs="Arial"/>
          <w:sz w:val="24"/>
          <w:szCs w:val="24"/>
        </w:rPr>
        <w:t xml:space="preserve">not having enough professional learning on all sectors when implementing the new curriculum. </w:t>
      </w:r>
      <w:r w:rsidR="00FE172B">
        <w:rPr>
          <w:rFonts w:ascii="Arial" w:hAnsi="Arial" w:cs="Arial"/>
          <w:sz w:val="24"/>
          <w:szCs w:val="24"/>
        </w:rPr>
        <w:t>Furthermore</w:t>
      </w:r>
      <w:r w:rsidR="002E2400">
        <w:rPr>
          <w:rFonts w:ascii="Arial" w:hAnsi="Arial" w:cs="Arial"/>
          <w:sz w:val="24"/>
          <w:szCs w:val="24"/>
        </w:rPr>
        <w:t>,</w:t>
      </w:r>
      <w:r w:rsidR="00FE172B">
        <w:rPr>
          <w:rFonts w:ascii="Arial" w:hAnsi="Arial" w:cs="Arial"/>
          <w:sz w:val="24"/>
          <w:szCs w:val="24"/>
        </w:rPr>
        <w:t xml:space="preserve"> there is</w:t>
      </w:r>
      <w:r w:rsidR="00B638D1">
        <w:rPr>
          <w:rFonts w:ascii="Arial" w:hAnsi="Arial" w:cs="Arial"/>
          <w:sz w:val="24"/>
          <w:szCs w:val="24"/>
        </w:rPr>
        <w:t xml:space="preserve"> </w:t>
      </w:r>
      <w:r w:rsidR="00B638D1">
        <w:rPr>
          <w:rFonts w:ascii="Arial" w:hAnsi="Arial" w:cs="Arial"/>
          <w:sz w:val="24"/>
          <w:szCs w:val="24"/>
        </w:rPr>
        <w:lastRenderedPageBreak/>
        <w:t xml:space="preserve">not enough information on </w:t>
      </w:r>
      <w:r w:rsidR="002E2400">
        <w:rPr>
          <w:rFonts w:ascii="Arial" w:hAnsi="Arial" w:cs="Arial"/>
          <w:sz w:val="24"/>
          <w:szCs w:val="24"/>
        </w:rPr>
        <w:t>child-initiated</w:t>
      </w:r>
      <w:r w:rsidR="00B638D1">
        <w:rPr>
          <w:rFonts w:ascii="Arial" w:hAnsi="Arial" w:cs="Arial"/>
          <w:sz w:val="24"/>
          <w:szCs w:val="24"/>
        </w:rPr>
        <w:t xml:space="preserve"> activities and </w:t>
      </w:r>
      <w:r w:rsidR="0011159D">
        <w:rPr>
          <w:rFonts w:ascii="Arial" w:hAnsi="Arial" w:cs="Arial"/>
          <w:sz w:val="24"/>
          <w:szCs w:val="24"/>
        </w:rPr>
        <w:t>practitioner-initiated</w:t>
      </w:r>
      <w:r w:rsidR="00B638D1">
        <w:rPr>
          <w:rFonts w:ascii="Arial" w:hAnsi="Arial" w:cs="Arial"/>
          <w:sz w:val="24"/>
          <w:szCs w:val="24"/>
        </w:rPr>
        <w:t xml:space="preserve"> activities within schools</w:t>
      </w:r>
      <w:r w:rsidR="00BD3DD6">
        <w:rPr>
          <w:rFonts w:ascii="Arial" w:hAnsi="Arial" w:cs="Arial"/>
          <w:sz w:val="24"/>
          <w:szCs w:val="24"/>
        </w:rPr>
        <w:t xml:space="preserve"> (Welsh Govern</w:t>
      </w:r>
      <w:r w:rsidR="006109BC">
        <w:rPr>
          <w:rFonts w:ascii="Arial" w:hAnsi="Arial" w:cs="Arial"/>
          <w:sz w:val="24"/>
          <w:szCs w:val="24"/>
        </w:rPr>
        <w:t>ment, 2015a)</w:t>
      </w:r>
      <w:r w:rsidR="000C4E9A">
        <w:rPr>
          <w:rFonts w:ascii="Arial" w:hAnsi="Arial" w:cs="Arial"/>
          <w:sz w:val="24"/>
          <w:szCs w:val="24"/>
        </w:rPr>
        <w:t>.</w:t>
      </w:r>
      <w:r w:rsidR="006109BC">
        <w:rPr>
          <w:rFonts w:ascii="Arial" w:hAnsi="Arial" w:cs="Arial"/>
          <w:sz w:val="24"/>
          <w:szCs w:val="24"/>
        </w:rPr>
        <w:t xml:space="preserve"> Therefore, </w:t>
      </w:r>
      <w:r w:rsidR="005A4578">
        <w:rPr>
          <w:rFonts w:ascii="Arial" w:hAnsi="Arial" w:cs="Arial"/>
          <w:sz w:val="24"/>
          <w:szCs w:val="24"/>
        </w:rPr>
        <w:t xml:space="preserve">this suggests </w:t>
      </w:r>
      <w:r w:rsidR="006109BC">
        <w:rPr>
          <w:rFonts w:ascii="Arial" w:hAnsi="Arial" w:cs="Arial"/>
          <w:sz w:val="24"/>
          <w:szCs w:val="24"/>
        </w:rPr>
        <w:t xml:space="preserve">practitioners are not given enough information </w:t>
      </w:r>
      <w:r w:rsidR="00B06193">
        <w:rPr>
          <w:rFonts w:ascii="Arial" w:hAnsi="Arial" w:cs="Arial"/>
          <w:sz w:val="24"/>
          <w:szCs w:val="24"/>
        </w:rPr>
        <w:t>to further their professional development.</w:t>
      </w:r>
      <w:r w:rsidR="00106869">
        <w:rPr>
          <w:rFonts w:ascii="Arial" w:hAnsi="Arial" w:cs="Arial"/>
          <w:sz w:val="24"/>
          <w:szCs w:val="24"/>
        </w:rPr>
        <w:t xml:space="preserve"> </w:t>
      </w:r>
    </w:p>
    <w:p w14:paraId="2FEFF313" w14:textId="2F2433C3" w:rsidR="003B6864" w:rsidRPr="003B6864" w:rsidRDefault="00BB7B0A" w:rsidP="003B6864">
      <w:pPr>
        <w:spacing w:line="360" w:lineRule="auto"/>
        <w:rPr>
          <w:rFonts w:ascii="Arial" w:hAnsi="Arial" w:cs="Arial"/>
          <w:sz w:val="24"/>
          <w:szCs w:val="24"/>
        </w:rPr>
      </w:pPr>
      <w:r>
        <w:rPr>
          <w:rFonts w:ascii="Arial" w:hAnsi="Arial" w:cs="Arial"/>
          <w:sz w:val="24"/>
          <w:szCs w:val="24"/>
        </w:rPr>
        <w:t>The Foundation Phase</w:t>
      </w:r>
      <w:r w:rsidR="00710F20" w:rsidRPr="005B35B7">
        <w:rPr>
          <w:rFonts w:ascii="Arial" w:hAnsi="Arial" w:cs="Arial"/>
          <w:sz w:val="24"/>
          <w:szCs w:val="24"/>
        </w:rPr>
        <w:t xml:space="preserve"> report</w:t>
      </w:r>
      <w:r w:rsidR="007F2E41" w:rsidRPr="005B35B7">
        <w:rPr>
          <w:rFonts w:ascii="Arial" w:hAnsi="Arial" w:cs="Arial"/>
          <w:sz w:val="24"/>
          <w:szCs w:val="24"/>
        </w:rPr>
        <w:t xml:space="preserve"> explains </w:t>
      </w:r>
      <w:r w:rsidR="00710F20" w:rsidRPr="005B35B7">
        <w:rPr>
          <w:rFonts w:ascii="Arial" w:hAnsi="Arial" w:cs="Arial"/>
          <w:sz w:val="24"/>
          <w:szCs w:val="24"/>
        </w:rPr>
        <w:t xml:space="preserve">how </w:t>
      </w:r>
      <w:r w:rsidR="00780B5E" w:rsidRPr="005B35B7">
        <w:rPr>
          <w:rFonts w:ascii="Arial" w:hAnsi="Arial" w:cs="Arial"/>
          <w:sz w:val="24"/>
          <w:szCs w:val="24"/>
        </w:rPr>
        <w:t xml:space="preserve">the Foundation Phase is one of the best things for Welsh education, </w:t>
      </w:r>
      <w:r w:rsidR="00F95B84" w:rsidRPr="005B35B7">
        <w:rPr>
          <w:rFonts w:ascii="Arial" w:hAnsi="Arial" w:cs="Arial"/>
          <w:sz w:val="24"/>
          <w:szCs w:val="24"/>
        </w:rPr>
        <w:t>which is a strength on creating the new curriculum</w:t>
      </w:r>
      <w:r w:rsidR="0086629F" w:rsidRPr="005B35B7">
        <w:rPr>
          <w:rFonts w:ascii="Arial" w:hAnsi="Arial" w:cs="Arial"/>
          <w:sz w:val="24"/>
          <w:szCs w:val="24"/>
        </w:rPr>
        <w:t xml:space="preserve"> when implemented correctly</w:t>
      </w:r>
      <w:r w:rsidR="00372093">
        <w:rPr>
          <w:rFonts w:ascii="Arial" w:hAnsi="Arial" w:cs="Arial"/>
          <w:sz w:val="24"/>
          <w:szCs w:val="24"/>
        </w:rPr>
        <w:t xml:space="preserve"> (Welsh Government, 2015)</w:t>
      </w:r>
      <w:r w:rsidR="00365C7C">
        <w:rPr>
          <w:rFonts w:ascii="Arial" w:hAnsi="Arial" w:cs="Arial"/>
          <w:sz w:val="24"/>
          <w:szCs w:val="24"/>
        </w:rPr>
        <w:t xml:space="preserve"> </w:t>
      </w:r>
      <w:r w:rsidR="0086629F" w:rsidRPr="005B35B7">
        <w:rPr>
          <w:rFonts w:ascii="Arial" w:hAnsi="Arial" w:cs="Arial"/>
          <w:sz w:val="24"/>
          <w:szCs w:val="24"/>
        </w:rPr>
        <w:t>, However</w:t>
      </w:r>
      <w:r w:rsidR="00372093">
        <w:rPr>
          <w:rFonts w:ascii="Arial" w:hAnsi="Arial" w:cs="Arial"/>
          <w:sz w:val="24"/>
          <w:szCs w:val="24"/>
        </w:rPr>
        <w:t xml:space="preserve"> the Welsh Government (2015)</w:t>
      </w:r>
      <w:r w:rsidR="0086629F" w:rsidRPr="005B35B7">
        <w:rPr>
          <w:rFonts w:ascii="Arial" w:hAnsi="Arial" w:cs="Arial"/>
          <w:sz w:val="24"/>
          <w:szCs w:val="24"/>
        </w:rPr>
        <w:t xml:space="preserve"> </w:t>
      </w:r>
      <w:r>
        <w:rPr>
          <w:rFonts w:ascii="Arial" w:hAnsi="Arial" w:cs="Arial"/>
          <w:sz w:val="24"/>
          <w:szCs w:val="24"/>
        </w:rPr>
        <w:t>also</w:t>
      </w:r>
      <w:r w:rsidR="00A54C3E" w:rsidRPr="005B35B7">
        <w:rPr>
          <w:rFonts w:ascii="Arial" w:hAnsi="Arial" w:cs="Arial"/>
          <w:sz w:val="24"/>
          <w:szCs w:val="24"/>
        </w:rPr>
        <w:t xml:space="preserve"> recognises there are still issues</w:t>
      </w:r>
      <w:r w:rsidR="00372093">
        <w:rPr>
          <w:rFonts w:ascii="Arial" w:hAnsi="Arial" w:cs="Arial"/>
          <w:sz w:val="24"/>
          <w:szCs w:val="24"/>
        </w:rPr>
        <w:t xml:space="preserve"> within the foundation phase</w:t>
      </w:r>
      <w:r w:rsidR="00422D72" w:rsidRPr="005B35B7">
        <w:rPr>
          <w:rFonts w:ascii="Arial" w:hAnsi="Arial" w:cs="Arial"/>
          <w:sz w:val="24"/>
          <w:szCs w:val="24"/>
        </w:rPr>
        <w:t>, with the current curriculum being out of date</w:t>
      </w:r>
      <w:r w:rsidR="001C73B0">
        <w:rPr>
          <w:rFonts w:ascii="Arial" w:hAnsi="Arial" w:cs="Arial"/>
          <w:sz w:val="24"/>
          <w:szCs w:val="24"/>
        </w:rPr>
        <w:t>.</w:t>
      </w:r>
      <w:r w:rsidR="00054C04" w:rsidRPr="005B35B7">
        <w:rPr>
          <w:rFonts w:ascii="Arial" w:hAnsi="Arial" w:cs="Arial"/>
          <w:sz w:val="24"/>
          <w:szCs w:val="24"/>
        </w:rPr>
        <w:t xml:space="preserve"> </w:t>
      </w:r>
      <w:r w:rsidR="001C73B0">
        <w:rPr>
          <w:rFonts w:ascii="Arial" w:hAnsi="Arial" w:cs="Arial"/>
          <w:sz w:val="24"/>
          <w:szCs w:val="24"/>
        </w:rPr>
        <w:t>F</w:t>
      </w:r>
      <w:r w:rsidR="00054C04" w:rsidRPr="005B35B7">
        <w:rPr>
          <w:rFonts w:ascii="Arial" w:hAnsi="Arial" w:cs="Arial"/>
          <w:sz w:val="24"/>
          <w:szCs w:val="24"/>
        </w:rPr>
        <w:t xml:space="preserve">urthermore, </w:t>
      </w:r>
      <w:r w:rsidR="00372093" w:rsidRPr="00372093">
        <w:rPr>
          <w:rFonts w:ascii="Arial" w:hAnsi="Arial" w:cs="Arial"/>
          <w:sz w:val="24"/>
          <w:szCs w:val="24"/>
        </w:rPr>
        <w:t xml:space="preserve">the Welsh Government (2015) </w:t>
      </w:r>
      <w:r w:rsidR="001F5311" w:rsidRPr="005B35B7">
        <w:rPr>
          <w:rFonts w:ascii="Arial" w:hAnsi="Arial" w:cs="Arial"/>
          <w:sz w:val="24"/>
          <w:szCs w:val="24"/>
        </w:rPr>
        <w:t>explains</w:t>
      </w:r>
      <w:r w:rsidR="001C73B0">
        <w:rPr>
          <w:rFonts w:ascii="Arial" w:hAnsi="Arial" w:cs="Arial"/>
          <w:sz w:val="24"/>
          <w:szCs w:val="24"/>
        </w:rPr>
        <w:t xml:space="preserve"> how</w:t>
      </w:r>
      <w:r w:rsidR="001F5311" w:rsidRPr="005B35B7">
        <w:rPr>
          <w:rFonts w:ascii="Arial" w:hAnsi="Arial" w:cs="Arial"/>
          <w:sz w:val="24"/>
          <w:szCs w:val="24"/>
        </w:rPr>
        <w:t xml:space="preserve"> the </w:t>
      </w:r>
      <w:r w:rsidR="005B35B7" w:rsidRPr="005B35B7">
        <w:rPr>
          <w:rFonts w:ascii="Arial" w:hAnsi="Arial" w:cs="Arial"/>
          <w:sz w:val="24"/>
          <w:szCs w:val="24"/>
        </w:rPr>
        <w:t>curriculum</w:t>
      </w:r>
      <w:r w:rsidR="00054C04" w:rsidRPr="005B35B7">
        <w:rPr>
          <w:rFonts w:ascii="Arial" w:hAnsi="Arial" w:cs="Arial"/>
          <w:sz w:val="24"/>
          <w:szCs w:val="24"/>
        </w:rPr>
        <w:t xml:space="preserve"> should be doing more than just</w:t>
      </w:r>
      <w:r w:rsidR="001F5311" w:rsidRPr="005B35B7">
        <w:rPr>
          <w:rFonts w:ascii="Arial" w:hAnsi="Arial" w:cs="Arial"/>
          <w:sz w:val="24"/>
          <w:szCs w:val="24"/>
        </w:rPr>
        <w:t xml:space="preserve"> imparting knowledge</w:t>
      </w:r>
      <w:r w:rsidR="00EB4DCC">
        <w:rPr>
          <w:rFonts w:ascii="Arial" w:hAnsi="Arial" w:cs="Arial"/>
          <w:sz w:val="24"/>
          <w:szCs w:val="24"/>
        </w:rPr>
        <w:t xml:space="preserve"> for future practise. </w:t>
      </w:r>
      <w:r w:rsidR="003B6864" w:rsidRPr="003B6864">
        <w:rPr>
          <w:rFonts w:ascii="Arial" w:hAnsi="Arial" w:cs="Arial"/>
          <w:sz w:val="24"/>
          <w:szCs w:val="24"/>
        </w:rPr>
        <w:t xml:space="preserve">As explained by Timperley, et al (2007) </w:t>
      </w:r>
      <w:proofErr w:type="gramStart"/>
      <w:r w:rsidR="00BB6779">
        <w:rPr>
          <w:rFonts w:ascii="Arial" w:hAnsi="Arial" w:cs="Arial"/>
          <w:sz w:val="24"/>
          <w:szCs w:val="24"/>
        </w:rPr>
        <w:t>in order to</w:t>
      </w:r>
      <w:proofErr w:type="gramEnd"/>
      <w:r w:rsidR="00BB6779">
        <w:rPr>
          <w:rFonts w:ascii="Arial" w:hAnsi="Arial" w:cs="Arial"/>
          <w:sz w:val="24"/>
          <w:szCs w:val="24"/>
        </w:rPr>
        <w:t xml:space="preserve"> be successful </w:t>
      </w:r>
      <w:r w:rsidR="003A0AE6">
        <w:rPr>
          <w:rFonts w:ascii="Arial" w:hAnsi="Arial" w:cs="Arial"/>
          <w:sz w:val="24"/>
          <w:szCs w:val="24"/>
        </w:rPr>
        <w:t xml:space="preserve">with professional learning a practitioner should evaluate </w:t>
      </w:r>
      <w:r w:rsidR="00EF7466">
        <w:rPr>
          <w:rFonts w:ascii="Arial" w:hAnsi="Arial" w:cs="Arial"/>
          <w:sz w:val="24"/>
          <w:szCs w:val="24"/>
        </w:rPr>
        <w:t>and reflect on their own practi</w:t>
      </w:r>
      <w:r w:rsidR="001C73B0">
        <w:rPr>
          <w:rFonts w:ascii="Arial" w:hAnsi="Arial" w:cs="Arial"/>
          <w:sz w:val="24"/>
          <w:szCs w:val="24"/>
        </w:rPr>
        <w:t>c</w:t>
      </w:r>
      <w:r w:rsidR="00EF7466">
        <w:rPr>
          <w:rFonts w:ascii="Arial" w:hAnsi="Arial" w:cs="Arial"/>
          <w:sz w:val="24"/>
          <w:szCs w:val="24"/>
        </w:rPr>
        <w:t xml:space="preserve">es and recognise what is needed to </w:t>
      </w:r>
      <w:r w:rsidR="002C0F2D">
        <w:rPr>
          <w:rFonts w:ascii="Arial" w:hAnsi="Arial" w:cs="Arial"/>
          <w:sz w:val="24"/>
          <w:szCs w:val="24"/>
        </w:rPr>
        <w:t>be incorporated when expanding their professional learning,</w:t>
      </w:r>
      <w:r w:rsidR="00915031">
        <w:rPr>
          <w:rFonts w:ascii="Arial" w:hAnsi="Arial" w:cs="Arial"/>
          <w:sz w:val="24"/>
          <w:szCs w:val="24"/>
        </w:rPr>
        <w:t xml:space="preserve"> while also considering what each child need</w:t>
      </w:r>
      <w:r w:rsidR="00FC1015">
        <w:rPr>
          <w:rFonts w:ascii="Arial" w:hAnsi="Arial" w:cs="Arial"/>
          <w:sz w:val="24"/>
          <w:szCs w:val="24"/>
        </w:rPr>
        <w:t>s</w:t>
      </w:r>
      <w:r w:rsidR="00915031">
        <w:rPr>
          <w:rFonts w:ascii="Arial" w:hAnsi="Arial" w:cs="Arial"/>
          <w:sz w:val="24"/>
          <w:szCs w:val="24"/>
        </w:rPr>
        <w:t xml:space="preserve"> to further their development</w:t>
      </w:r>
      <w:r w:rsidR="00FC1015">
        <w:rPr>
          <w:rFonts w:ascii="Arial" w:hAnsi="Arial" w:cs="Arial"/>
          <w:sz w:val="24"/>
          <w:szCs w:val="24"/>
        </w:rPr>
        <w:t>.</w:t>
      </w:r>
      <w:r w:rsidR="001C73B0">
        <w:rPr>
          <w:rFonts w:ascii="Arial" w:hAnsi="Arial" w:cs="Arial"/>
          <w:sz w:val="24"/>
          <w:szCs w:val="24"/>
        </w:rPr>
        <w:t xml:space="preserve"> </w:t>
      </w:r>
      <w:r w:rsidR="007D380E">
        <w:rPr>
          <w:rFonts w:ascii="Arial" w:hAnsi="Arial" w:cs="Arial"/>
          <w:sz w:val="24"/>
          <w:szCs w:val="24"/>
        </w:rPr>
        <w:t xml:space="preserve">This suggests practitioners should use self-evaluation assessments to </w:t>
      </w:r>
      <w:r w:rsidR="001F2182">
        <w:rPr>
          <w:rFonts w:ascii="Arial" w:hAnsi="Arial" w:cs="Arial"/>
          <w:sz w:val="24"/>
          <w:szCs w:val="24"/>
        </w:rPr>
        <w:t xml:space="preserve">understand how a child can learn during play and to scaffold their </w:t>
      </w:r>
      <w:r w:rsidR="00C63268">
        <w:rPr>
          <w:rFonts w:ascii="Arial" w:hAnsi="Arial" w:cs="Arial"/>
          <w:sz w:val="24"/>
          <w:szCs w:val="24"/>
        </w:rPr>
        <w:t>learning.</w:t>
      </w:r>
    </w:p>
    <w:p w14:paraId="5AF766B9" w14:textId="7B15A941" w:rsidR="00284CE5" w:rsidRDefault="008D4A2D" w:rsidP="003A250A">
      <w:pPr>
        <w:spacing w:line="360" w:lineRule="auto"/>
        <w:rPr>
          <w:rFonts w:ascii="Arial" w:hAnsi="Arial" w:cs="Arial"/>
          <w:sz w:val="24"/>
          <w:szCs w:val="24"/>
        </w:rPr>
      </w:pPr>
      <w:r>
        <w:rPr>
          <w:rFonts w:ascii="Arial" w:hAnsi="Arial" w:cs="Arial"/>
          <w:sz w:val="24"/>
          <w:szCs w:val="24"/>
        </w:rPr>
        <w:t>In conclusion</w:t>
      </w:r>
      <w:r w:rsidR="00B36613">
        <w:rPr>
          <w:rFonts w:ascii="Arial" w:hAnsi="Arial" w:cs="Arial"/>
          <w:sz w:val="24"/>
          <w:szCs w:val="24"/>
        </w:rPr>
        <w:t xml:space="preserve"> to this section</w:t>
      </w:r>
      <w:r>
        <w:rPr>
          <w:rFonts w:ascii="Arial" w:hAnsi="Arial" w:cs="Arial"/>
          <w:sz w:val="24"/>
          <w:szCs w:val="24"/>
        </w:rPr>
        <w:t>, w</w:t>
      </w:r>
      <w:r w:rsidR="00372093">
        <w:rPr>
          <w:rFonts w:ascii="Arial" w:hAnsi="Arial" w:cs="Arial"/>
          <w:sz w:val="24"/>
          <w:szCs w:val="24"/>
        </w:rPr>
        <w:t xml:space="preserve">hen considering </w:t>
      </w:r>
      <w:r w:rsidR="00547D78">
        <w:rPr>
          <w:rFonts w:ascii="Arial" w:hAnsi="Arial" w:cs="Arial"/>
          <w:sz w:val="24"/>
          <w:szCs w:val="24"/>
        </w:rPr>
        <w:t xml:space="preserve">future professional learning </w:t>
      </w:r>
      <w:r w:rsidR="00D75FB1">
        <w:rPr>
          <w:rFonts w:ascii="Arial" w:hAnsi="Arial" w:cs="Arial"/>
          <w:sz w:val="24"/>
          <w:szCs w:val="24"/>
        </w:rPr>
        <w:t xml:space="preserve">for a </w:t>
      </w:r>
      <w:r w:rsidR="00DB20C3">
        <w:rPr>
          <w:rFonts w:ascii="Arial" w:hAnsi="Arial" w:cs="Arial"/>
          <w:sz w:val="24"/>
          <w:szCs w:val="24"/>
        </w:rPr>
        <w:t>play-based</w:t>
      </w:r>
      <w:r w:rsidR="00D75FB1">
        <w:rPr>
          <w:rFonts w:ascii="Arial" w:hAnsi="Arial" w:cs="Arial"/>
          <w:sz w:val="24"/>
          <w:szCs w:val="24"/>
        </w:rPr>
        <w:t xml:space="preserve"> curriculum, </w:t>
      </w:r>
      <w:r w:rsidR="00547D78">
        <w:rPr>
          <w:rFonts w:ascii="Arial" w:hAnsi="Arial" w:cs="Arial"/>
          <w:sz w:val="24"/>
          <w:szCs w:val="24"/>
        </w:rPr>
        <w:t xml:space="preserve">there are many barriers mentioned to overcome, </w:t>
      </w:r>
      <w:r w:rsidR="00D75FB1">
        <w:rPr>
          <w:rFonts w:ascii="Arial" w:hAnsi="Arial" w:cs="Arial"/>
          <w:sz w:val="24"/>
          <w:szCs w:val="24"/>
        </w:rPr>
        <w:t xml:space="preserve">but by practitioners </w:t>
      </w:r>
      <w:r w:rsidR="007246AC">
        <w:rPr>
          <w:rFonts w:ascii="Arial" w:hAnsi="Arial" w:cs="Arial"/>
          <w:sz w:val="24"/>
          <w:szCs w:val="24"/>
        </w:rPr>
        <w:t>gaining knowledge</w:t>
      </w:r>
      <w:r w:rsidR="002E1282">
        <w:rPr>
          <w:rFonts w:ascii="Arial" w:hAnsi="Arial" w:cs="Arial"/>
          <w:sz w:val="24"/>
          <w:szCs w:val="24"/>
        </w:rPr>
        <w:t xml:space="preserve"> with an open mind,</w:t>
      </w:r>
      <w:r w:rsidR="007246AC">
        <w:rPr>
          <w:rFonts w:ascii="Arial" w:hAnsi="Arial" w:cs="Arial"/>
          <w:sz w:val="24"/>
          <w:szCs w:val="24"/>
        </w:rPr>
        <w:t xml:space="preserve"> of how children learn through play</w:t>
      </w:r>
      <w:r w:rsidR="0026636F">
        <w:rPr>
          <w:rFonts w:ascii="Arial" w:hAnsi="Arial" w:cs="Arial"/>
          <w:sz w:val="24"/>
          <w:szCs w:val="24"/>
        </w:rPr>
        <w:t xml:space="preserve">, will allow each practitioner to have a greater understanding when incorporating </w:t>
      </w:r>
      <w:r w:rsidR="00DB20C3">
        <w:rPr>
          <w:rFonts w:ascii="Arial" w:hAnsi="Arial" w:cs="Arial"/>
          <w:sz w:val="24"/>
          <w:szCs w:val="24"/>
        </w:rPr>
        <w:t>play activities in practise.</w:t>
      </w:r>
    </w:p>
    <w:p w14:paraId="1E80EDEE" w14:textId="77777777" w:rsidR="00C93733" w:rsidRDefault="00C93733" w:rsidP="00A36A1F">
      <w:pPr>
        <w:spacing w:line="360" w:lineRule="auto"/>
        <w:rPr>
          <w:rFonts w:ascii="Arial" w:hAnsi="Arial" w:cs="Arial"/>
          <w:sz w:val="24"/>
          <w:szCs w:val="24"/>
          <w:u w:val="single"/>
        </w:rPr>
      </w:pPr>
    </w:p>
    <w:p w14:paraId="22BD3915" w14:textId="77777777" w:rsidR="00C93733" w:rsidRDefault="00C93733" w:rsidP="00A36A1F">
      <w:pPr>
        <w:spacing w:line="360" w:lineRule="auto"/>
        <w:rPr>
          <w:rFonts w:ascii="Arial" w:hAnsi="Arial" w:cs="Arial"/>
          <w:sz w:val="24"/>
          <w:szCs w:val="24"/>
          <w:u w:val="single"/>
        </w:rPr>
      </w:pPr>
    </w:p>
    <w:p w14:paraId="4A75F611" w14:textId="77777777" w:rsidR="00C93733" w:rsidRDefault="00C93733" w:rsidP="00A36A1F">
      <w:pPr>
        <w:spacing w:line="360" w:lineRule="auto"/>
        <w:rPr>
          <w:rFonts w:ascii="Arial" w:hAnsi="Arial" w:cs="Arial"/>
          <w:sz w:val="24"/>
          <w:szCs w:val="24"/>
          <w:u w:val="single"/>
        </w:rPr>
      </w:pPr>
    </w:p>
    <w:p w14:paraId="50CED612" w14:textId="77777777" w:rsidR="00C93733" w:rsidRDefault="00C93733" w:rsidP="00A36A1F">
      <w:pPr>
        <w:spacing w:line="360" w:lineRule="auto"/>
        <w:rPr>
          <w:rFonts w:ascii="Arial" w:hAnsi="Arial" w:cs="Arial"/>
          <w:sz w:val="24"/>
          <w:szCs w:val="24"/>
          <w:u w:val="single"/>
        </w:rPr>
      </w:pPr>
    </w:p>
    <w:p w14:paraId="119F1DE0" w14:textId="77777777" w:rsidR="00C93733" w:rsidRDefault="00C93733" w:rsidP="00A36A1F">
      <w:pPr>
        <w:spacing w:line="360" w:lineRule="auto"/>
        <w:rPr>
          <w:rFonts w:ascii="Arial" w:hAnsi="Arial" w:cs="Arial"/>
          <w:sz w:val="24"/>
          <w:szCs w:val="24"/>
          <w:u w:val="single"/>
        </w:rPr>
      </w:pPr>
    </w:p>
    <w:p w14:paraId="4B9BA829" w14:textId="77777777" w:rsidR="00C93733" w:rsidRDefault="00C93733" w:rsidP="00A36A1F">
      <w:pPr>
        <w:spacing w:line="360" w:lineRule="auto"/>
        <w:rPr>
          <w:rFonts w:ascii="Arial" w:hAnsi="Arial" w:cs="Arial"/>
          <w:sz w:val="24"/>
          <w:szCs w:val="24"/>
          <w:u w:val="single"/>
        </w:rPr>
      </w:pPr>
    </w:p>
    <w:p w14:paraId="60B7C659" w14:textId="77777777" w:rsidR="00C93733" w:rsidRDefault="00C93733" w:rsidP="00A36A1F">
      <w:pPr>
        <w:spacing w:line="360" w:lineRule="auto"/>
        <w:rPr>
          <w:rFonts w:ascii="Arial" w:hAnsi="Arial" w:cs="Arial"/>
          <w:sz w:val="24"/>
          <w:szCs w:val="24"/>
          <w:u w:val="single"/>
        </w:rPr>
      </w:pPr>
    </w:p>
    <w:p w14:paraId="335F53E9" w14:textId="77777777" w:rsidR="00C93733" w:rsidRDefault="00C93733" w:rsidP="00A36A1F">
      <w:pPr>
        <w:spacing w:line="360" w:lineRule="auto"/>
        <w:rPr>
          <w:rFonts w:ascii="Arial" w:hAnsi="Arial" w:cs="Arial"/>
          <w:sz w:val="24"/>
          <w:szCs w:val="24"/>
          <w:u w:val="single"/>
        </w:rPr>
      </w:pPr>
    </w:p>
    <w:p w14:paraId="3201F024" w14:textId="77777777" w:rsidR="00C93733" w:rsidRDefault="00C93733" w:rsidP="00A36A1F">
      <w:pPr>
        <w:spacing w:line="360" w:lineRule="auto"/>
        <w:rPr>
          <w:rFonts w:ascii="Arial" w:hAnsi="Arial" w:cs="Arial"/>
          <w:sz w:val="24"/>
          <w:szCs w:val="24"/>
          <w:u w:val="single"/>
        </w:rPr>
      </w:pPr>
    </w:p>
    <w:p w14:paraId="0D7E6B32" w14:textId="0F665140" w:rsidR="00A36A1F" w:rsidRDefault="00A36A1F" w:rsidP="00A36A1F">
      <w:pPr>
        <w:spacing w:line="360" w:lineRule="auto"/>
        <w:rPr>
          <w:rFonts w:ascii="Arial" w:hAnsi="Arial" w:cs="Arial"/>
          <w:sz w:val="24"/>
          <w:szCs w:val="24"/>
          <w:u w:val="single"/>
        </w:rPr>
      </w:pPr>
      <w:r>
        <w:rPr>
          <w:rFonts w:ascii="Arial" w:hAnsi="Arial" w:cs="Arial"/>
          <w:sz w:val="24"/>
          <w:szCs w:val="24"/>
          <w:u w:val="single"/>
        </w:rPr>
        <w:lastRenderedPageBreak/>
        <w:t>Section 2.</w:t>
      </w:r>
    </w:p>
    <w:p w14:paraId="3E836BB8" w14:textId="5B255908" w:rsidR="0027633A" w:rsidRPr="00C53D2E" w:rsidRDefault="00AE2CE7" w:rsidP="0027633A">
      <w:pPr>
        <w:spacing w:line="360" w:lineRule="auto"/>
        <w:jc w:val="both"/>
        <w:rPr>
          <w:rFonts w:ascii="Arial" w:hAnsi="Arial" w:cs="Arial"/>
          <w:color w:val="FF0000"/>
          <w:sz w:val="24"/>
          <w:szCs w:val="24"/>
          <w:shd w:val="clear" w:color="auto" w:fill="FFFFFF"/>
        </w:rPr>
      </w:pPr>
      <w:r w:rsidRPr="00BB5FCF">
        <w:rPr>
          <w:rFonts w:ascii="Arial" w:hAnsi="Arial" w:cs="Arial"/>
          <w:color w:val="201F1E"/>
          <w:sz w:val="24"/>
          <w:szCs w:val="24"/>
          <w:shd w:val="clear" w:color="auto" w:fill="FFFFFF"/>
        </w:rPr>
        <w:t xml:space="preserve">When looking at the current assessments within a school settings, practitioners can use Foundation Phase Profile, as explained be the </w:t>
      </w:r>
      <w:r w:rsidR="00C21B19">
        <w:rPr>
          <w:rFonts w:ascii="Arial" w:hAnsi="Arial" w:cs="Arial"/>
          <w:color w:val="201F1E"/>
          <w:sz w:val="24"/>
          <w:szCs w:val="24"/>
          <w:shd w:val="clear" w:color="auto" w:fill="FFFFFF"/>
        </w:rPr>
        <w:t xml:space="preserve">Welsh Government </w:t>
      </w:r>
      <w:r w:rsidRPr="00BB5FCF">
        <w:rPr>
          <w:rFonts w:ascii="Arial" w:hAnsi="Arial" w:cs="Arial"/>
          <w:color w:val="201F1E"/>
          <w:sz w:val="24"/>
          <w:szCs w:val="24"/>
          <w:shd w:val="clear" w:color="auto" w:fill="FFFFFF"/>
        </w:rPr>
        <w:t>(</w:t>
      </w:r>
      <w:r w:rsidR="003A52DA">
        <w:rPr>
          <w:rFonts w:ascii="Arial" w:hAnsi="Arial" w:cs="Arial"/>
          <w:color w:val="201F1E"/>
          <w:sz w:val="24"/>
          <w:szCs w:val="24"/>
          <w:shd w:val="clear" w:color="auto" w:fill="FFFFFF"/>
        </w:rPr>
        <w:t>N</w:t>
      </w:r>
      <w:r w:rsidR="00137AB6">
        <w:rPr>
          <w:rFonts w:ascii="Arial" w:hAnsi="Arial" w:cs="Arial"/>
          <w:color w:val="201F1E"/>
          <w:sz w:val="24"/>
          <w:szCs w:val="24"/>
          <w:shd w:val="clear" w:color="auto" w:fill="FFFFFF"/>
        </w:rPr>
        <w:t>o date</w:t>
      </w:r>
      <w:r w:rsidRPr="00BB5FCF">
        <w:rPr>
          <w:rFonts w:ascii="Arial" w:hAnsi="Arial" w:cs="Arial"/>
          <w:color w:val="201F1E"/>
          <w:sz w:val="24"/>
          <w:szCs w:val="24"/>
          <w:shd w:val="clear" w:color="auto" w:fill="FFFFFF"/>
        </w:rPr>
        <w:t xml:space="preserve">) practitioners can use this form of assessment as to observe each child where there are many checklists and commands to follow. </w:t>
      </w:r>
      <w:r w:rsidR="000259C9" w:rsidRPr="00424EA3">
        <w:rPr>
          <w:rFonts w:ascii="Arial" w:hAnsi="Arial" w:cs="Arial"/>
          <w:sz w:val="24"/>
          <w:szCs w:val="24"/>
          <w:shd w:val="clear" w:color="auto" w:fill="FFFFFF"/>
        </w:rPr>
        <w:t xml:space="preserve">Furthermore, </w:t>
      </w:r>
      <w:r w:rsidR="00424EA3" w:rsidRPr="00424EA3">
        <w:rPr>
          <w:rFonts w:ascii="Arial" w:hAnsi="Arial" w:cs="Arial"/>
          <w:sz w:val="24"/>
          <w:szCs w:val="24"/>
          <w:shd w:val="clear" w:color="auto" w:fill="FFFFFF"/>
        </w:rPr>
        <w:t>the Welsh Government</w:t>
      </w:r>
      <w:r w:rsidR="001168AE" w:rsidRPr="00424EA3">
        <w:rPr>
          <w:rFonts w:ascii="Arial" w:hAnsi="Arial" w:cs="Arial"/>
          <w:sz w:val="24"/>
          <w:szCs w:val="24"/>
          <w:shd w:val="clear" w:color="auto" w:fill="FFFFFF"/>
        </w:rPr>
        <w:t xml:space="preserve"> (</w:t>
      </w:r>
      <w:r w:rsidR="00424EA3" w:rsidRPr="00424EA3">
        <w:rPr>
          <w:rFonts w:ascii="Arial" w:hAnsi="Arial" w:cs="Arial"/>
          <w:sz w:val="24"/>
          <w:szCs w:val="24"/>
          <w:shd w:val="clear" w:color="auto" w:fill="FFFFFF"/>
        </w:rPr>
        <w:t>2021</w:t>
      </w:r>
      <w:r w:rsidR="001168AE" w:rsidRPr="00424EA3">
        <w:rPr>
          <w:rFonts w:ascii="Arial" w:hAnsi="Arial" w:cs="Arial"/>
          <w:sz w:val="24"/>
          <w:szCs w:val="24"/>
          <w:shd w:val="clear" w:color="auto" w:fill="FFFFFF"/>
        </w:rPr>
        <w:t xml:space="preserve">) explains </w:t>
      </w:r>
      <w:bookmarkStart w:id="0" w:name="_Hlk84873788"/>
      <w:r w:rsidRPr="00BB5FCF">
        <w:rPr>
          <w:rFonts w:ascii="Arial" w:hAnsi="Arial" w:cs="Arial"/>
          <w:color w:val="201F1E"/>
          <w:sz w:val="24"/>
          <w:szCs w:val="24"/>
          <w:shd w:val="clear" w:color="auto" w:fill="FFFFFF"/>
        </w:rPr>
        <w:t>assessments should support the concept of the unique child</w:t>
      </w:r>
      <w:r w:rsidR="004D3215">
        <w:rPr>
          <w:rFonts w:ascii="Arial" w:hAnsi="Arial" w:cs="Arial"/>
          <w:color w:val="201F1E"/>
          <w:sz w:val="24"/>
          <w:szCs w:val="24"/>
          <w:shd w:val="clear" w:color="auto" w:fill="FFFFFF"/>
        </w:rPr>
        <w:t xml:space="preserve">, </w:t>
      </w:r>
      <w:r w:rsidRPr="00BB5FCF">
        <w:rPr>
          <w:rFonts w:ascii="Arial" w:hAnsi="Arial" w:cs="Arial"/>
          <w:color w:val="201F1E"/>
          <w:sz w:val="24"/>
          <w:szCs w:val="24"/>
          <w:shd w:val="clear" w:color="auto" w:fill="FFFFFF"/>
        </w:rPr>
        <w:t>to support the progression of each individual learner</w:t>
      </w:r>
      <w:bookmarkEnd w:id="0"/>
      <w:r w:rsidRPr="00BB5FCF">
        <w:rPr>
          <w:rFonts w:ascii="Arial" w:hAnsi="Arial" w:cs="Arial"/>
          <w:color w:val="201F1E"/>
          <w:sz w:val="24"/>
          <w:szCs w:val="24"/>
          <w:shd w:val="clear" w:color="auto" w:fill="FFFFFF"/>
        </w:rPr>
        <w:t xml:space="preserve">. However, </w:t>
      </w:r>
      <w:r w:rsidRPr="006560DC">
        <w:rPr>
          <w:rFonts w:ascii="Arial" w:hAnsi="Arial" w:cs="Arial"/>
          <w:sz w:val="24"/>
          <w:szCs w:val="24"/>
          <w:shd w:val="clear" w:color="auto" w:fill="FFFFFF"/>
        </w:rPr>
        <w:t xml:space="preserve">the Foundation Phase Profile </w:t>
      </w:r>
      <w:r w:rsidRPr="00BB5FCF">
        <w:rPr>
          <w:rFonts w:ascii="Arial" w:hAnsi="Arial" w:cs="Arial"/>
          <w:color w:val="201F1E"/>
          <w:sz w:val="24"/>
          <w:szCs w:val="24"/>
          <w:shd w:val="clear" w:color="auto" w:fill="FFFFFF"/>
        </w:rPr>
        <w:t>categorises each child by age and gives descriptive information on what each child should be doing by each stage/age</w:t>
      </w:r>
      <w:r w:rsidR="00345482">
        <w:rPr>
          <w:rFonts w:ascii="Arial" w:hAnsi="Arial" w:cs="Arial"/>
          <w:color w:val="201F1E"/>
          <w:sz w:val="24"/>
          <w:szCs w:val="24"/>
          <w:shd w:val="clear" w:color="auto" w:fill="FFFFFF"/>
        </w:rPr>
        <w:t xml:space="preserve"> </w:t>
      </w:r>
      <w:r w:rsidR="00046148">
        <w:rPr>
          <w:rFonts w:ascii="Arial" w:hAnsi="Arial" w:cs="Arial"/>
          <w:color w:val="201F1E"/>
          <w:sz w:val="24"/>
          <w:szCs w:val="24"/>
          <w:shd w:val="clear" w:color="auto" w:fill="FFFFFF"/>
        </w:rPr>
        <w:t>(Welsh Government, 2017)</w:t>
      </w:r>
      <w:r w:rsidRPr="00BB5FCF">
        <w:rPr>
          <w:rFonts w:ascii="Arial" w:hAnsi="Arial" w:cs="Arial"/>
          <w:color w:val="201F1E"/>
          <w:sz w:val="24"/>
          <w:szCs w:val="24"/>
          <w:shd w:val="clear" w:color="auto" w:fill="FFFFFF"/>
        </w:rPr>
        <w:t>,</w:t>
      </w:r>
      <w:r w:rsidR="00264808">
        <w:rPr>
          <w:rFonts w:ascii="Arial" w:hAnsi="Arial" w:cs="Arial"/>
          <w:color w:val="201F1E"/>
          <w:sz w:val="24"/>
          <w:szCs w:val="24"/>
          <w:shd w:val="clear" w:color="auto" w:fill="FFFFFF"/>
        </w:rPr>
        <w:t xml:space="preserve"> </w:t>
      </w:r>
      <w:r w:rsidRPr="00BB5FCF">
        <w:rPr>
          <w:rFonts w:ascii="Arial" w:hAnsi="Arial" w:cs="Arial"/>
          <w:color w:val="201F1E"/>
          <w:sz w:val="24"/>
          <w:szCs w:val="24"/>
          <w:shd w:val="clear" w:color="auto" w:fill="FFFFFF"/>
        </w:rPr>
        <w:t>Therefore,</w:t>
      </w:r>
      <w:r w:rsidR="00264808">
        <w:rPr>
          <w:rFonts w:ascii="Arial" w:hAnsi="Arial" w:cs="Arial"/>
          <w:color w:val="201F1E"/>
          <w:sz w:val="24"/>
          <w:szCs w:val="24"/>
          <w:shd w:val="clear" w:color="auto" w:fill="FFFFFF"/>
        </w:rPr>
        <w:t xml:space="preserve"> </w:t>
      </w:r>
      <w:r w:rsidR="00594588">
        <w:rPr>
          <w:rFonts w:ascii="Arial" w:hAnsi="Arial" w:cs="Arial"/>
          <w:color w:val="201F1E"/>
          <w:sz w:val="24"/>
          <w:szCs w:val="24"/>
          <w:shd w:val="clear" w:color="auto" w:fill="FFFFFF"/>
        </w:rPr>
        <w:t>it</w:t>
      </w:r>
      <w:r w:rsidRPr="00BB5FCF">
        <w:rPr>
          <w:rFonts w:ascii="Arial" w:hAnsi="Arial" w:cs="Arial"/>
          <w:color w:val="201F1E"/>
          <w:sz w:val="24"/>
          <w:szCs w:val="24"/>
          <w:shd w:val="clear" w:color="auto" w:fill="FFFFFF"/>
        </w:rPr>
        <w:t xml:space="preserve"> will not give a true reflection on the individual child when doing the Foundation Phase Profile assessment </w:t>
      </w:r>
      <w:r w:rsidR="00DF3210">
        <w:rPr>
          <w:rFonts w:ascii="Arial" w:hAnsi="Arial" w:cs="Arial"/>
          <w:color w:val="201F1E"/>
          <w:sz w:val="24"/>
          <w:szCs w:val="24"/>
          <w:shd w:val="clear" w:color="auto" w:fill="FFFFFF"/>
        </w:rPr>
        <w:t xml:space="preserve">may </w:t>
      </w:r>
      <w:r w:rsidR="00ED6BE8">
        <w:rPr>
          <w:rFonts w:ascii="Arial" w:hAnsi="Arial" w:cs="Arial"/>
          <w:color w:val="201F1E"/>
          <w:sz w:val="24"/>
          <w:szCs w:val="24"/>
          <w:shd w:val="clear" w:color="auto" w:fill="FFFFFF"/>
        </w:rPr>
        <w:t>act as</w:t>
      </w:r>
      <w:r w:rsidR="00DF3210">
        <w:rPr>
          <w:rFonts w:ascii="Arial" w:hAnsi="Arial" w:cs="Arial"/>
          <w:color w:val="201F1E"/>
          <w:sz w:val="24"/>
          <w:szCs w:val="24"/>
          <w:shd w:val="clear" w:color="auto" w:fill="FFFFFF"/>
        </w:rPr>
        <w:t xml:space="preserve"> a barrier</w:t>
      </w:r>
      <w:r w:rsidR="00E04F07">
        <w:rPr>
          <w:rFonts w:ascii="Arial" w:hAnsi="Arial" w:cs="Arial"/>
          <w:color w:val="201F1E"/>
          <w:sz w:val="24"/>
          <w:szCs w:val="24"/>
          <w:shd w:val="clear" w:color="auto" w:fill="FFFFFF"/>
        </w:rPr>
        <w:t xml:space="preserve"> (Welsh Government, 2017)</w:t>
      </w:r>
      <w:r w:rsidR="00F9284C">
        <w:rPr>
          <w:rFonts w:ascii="Arial" w:hAnsi="Arial" w:cs="Arial"/>
          <w:color w:val="201F1E"/>
          <w:sz w:val="24"/>
          <w:szCs w:val="24"/>
          <w:shd w:val="clear" w:color="auto" w:fill="FFFFFF"/>
        </w:rPr>
        <w:t>.</w:t>
      </w:r>
      <w:r w:rsidR="00F9284C" w:rsidRPr="00F9284C">
        <w:rPr>
          <w:rFonts w:ascii="Arial" w:hAnsi="Arial" w:cs="Arial"/>
          <w:color w:val="201F1E"/>
          <w:sz w:val="24"/>
          <w:szCs w:val="24"/>
          <w:shd w:val="clear" w:color="auto" w:fill="FFFFFF"/>
        </w:rPr>
        <w:t xml:space="preserve"> </w:t>
      </w:r>
      <w:r w:rsidR="00F9284C" w:rsidRPr="0038342B">
        <w:rPr>
          <w:rFonts w:ascii="Arial" w:hAnsi="Arial" w:cs="Arial"/>
          <w:color w:val="201F1E"/>
          <w:sz w:val="24"/>
          <w:szCs w:val="24"/>
          <w:shd w:val="clear" w:color="auto" w:fill="FFFFFF"/>
        </w:rPr>
        <w:t>While doing any assessment the concept of the unique child should be implemented, as explained by Teachers TV (2015) the unique child is allowing a child to develop a sense of their own unique personality, while building their confidence and self-esteem, while practitioners learn to trust and value each child’s culture and background.</w:t>
      </w:r>
      <w:r w:rsidR="00F9284C">
        <w:rPr>
          <w:rFonts w:ascii="Arial" w:hAnsi="Arial" w:cs="Arial"/>
          <w:color w:val="201F1E"/>
          <w:sz w:val="24"/>
          <w:szCs w:val="24"/>
          <w:shd w:val="clear" w:color="auto" w:fill="FFFFFF"/>
        </w:rPr>
        <w:t xml:space="preserve"> </w:t>
      </w:r>
      <w:r w:rsidR="00F9284C" w:rsidRPr="00BB5FCF">
        <w:rPr>
          <w:rFonts w:ascii="Arial" w:hAnsi="Arial" w:cs="Arial"/>
          <w:color w:val="201F1E"/>
          <w:sz w:val="24"/>
          <w:szCs w:val="24"/>
          <w:shd w:val="clear" w:color="auto" w:fill="FFFFFF"/>
        </w:rPr>
        <w:t>Furthermore</w:t>
      </w:r>
      <w:r w:rsidR="00F9284C" w:rsidRPr="00AD4484">
        <w:rPr>
          <w:rFonts w:ascii="Arial" w:hAnsi="Arial" w:cs="Arial"/>
          <w:sz w:val="24"/>
          <w:szCs w:val="24"/>
          <w:shd w:val="clear" w:color="auto" w:fill="FFFFFF"/>
        </w:rPr>
        <w:t xml:space="preserve">, Tierney, R.D. (2012) </w:t>
      </w:r>
      <w:r w:rsidR="00F9284C" w:rsidRPr="00BB5FCF">
        <w:rPr>
          <w:rFonts w:ascii="Arial" w:hAnsi="Arial" w:cs="Arial"/>
          <w:color w:val="201F1E"/>
          <w:sz w:val="24"/>
          <w:szCs w:val="24"/>
          <w:shd w:val="clear" w:color="auto" w:fill="FFFFFF"/>
        </w:rPr>
        <w:t xml:space="preserve">explains while doing assessments in a school setting it is important for the outcomes to reflect on the individualism of each child, by having knowledge of each child’s background and culture will allow practitioners to develop an understanding of how children can learn and develop in different ways. </w:t>
      </w:r>
      <w:r w:rsidR="00F9284C">
        <w:rPr>
          <w:rFonts w:ascii="Arial" w:hAnsi="Arial" w:cs="Arial"/>
          <w:color w:val="201F1E"/>
          <w:sz w:val="24"/>
          <w:szCs w:val="24"/>
          <w:shd w:val="clear" w:color="auto" w:fill="FFFFFF"/>
        </w:rPr>
        <w:t>Therefore, while doing a Foundation Phase Profile assessment, a child’s culture</w:t>
      </w:r>
      <w:r w:rsidR="00ED6BE8">
        <w:rPr>
          <w:rFonts w:ascii="Arial" w:hAnsi="Arial" w:cs="Arial"/>
          <w:color w:val="201F1E"/>
          <w:sz w:val="24"/>
          <w:szCs w:val="24"/>
          <w:shd w:val="clear" w:color="auto" w:fill="FFFFFF"/>
        </w:rPr>
        <w:t>,</w:t>
      </w:r>
      <w:r w:rsidR="00DF3210">
        <w:rPr>
          <w:rFonts w:ascii="Arial" w:hAnsi="Arial" w:cs="Arial"/>
          <w:color w:val="201F1E"/>
          <w:sz w:val="24"/>
          <w:szCs w:val="24"/>
          <w:shd w:val="clear" w:color="auto" w:fill="FFFFFF"/>
        </w:rPr>
        <w:t xml:space="preserve"> as</w:t>
      </w:r>
      <w:r w:rsidR="002A5FA4">
        <w:rPr>
          <w:rFonts w:ascii="Arial" w:hAnsi="Arial" w:cs="Arial"/>
          <w:color w:val="201F1E"/>
          <w:sz w:val="24"/>
          <w:szCs w:val="24"/>
          <w:shd w:val="clear" w:color="auto" w:fill="FFFFFF"/>
        </w:rPr>
        <w:t xml:space="preserve"> </w:t>
      </w:r>
      <w:r w:rsidR="00E73131">
        <w:rPr>
          <w:rFonts w:ascii="Arial" w:hAnsi="Arial" w:cs="Arial"/>
          <w:color w:val="201F1E"/>
          <w:sz w:val="24"/>
          <w:szCs w:val="24"/>
          <w:shd w:val="clear" w:color="auto" w:fill="FFFFFF"/>
        </w:rPr>
        <w:t>Ti</w:t>
      </w:r>
      <w:r w:rsidR="00ED1A1D">
        <w:rPr>
          <w:rFonts w:ascii="Arial" w:hAnsi="Arial" w:cs="Arial"/>
          <w:color w:val="201F1E"/>
          <w:sz w:val="24"/>
          <w:szCs w:val="24"/>
          <w:shd w:val="clear" w:color="auto" w:fill="FFFFFF"/>
        </w:rPr>
        <w:t xml:space="preserve">erney, R.D </w:t>
      </w:r>
      <w:r w:rsidR="002A5FA4">
        <w:rPr>
          <w:rFonts w:ascii="Arial" w:hAnsi="Arial" w:cs="Arial"/>
          <w:color w:val="201F1E"/>
          <w:sz w:val="24"/>
          <w:szCs w:val="24"/>
          <w:shd w:val="clear" w:color="auto" w:fill="FFFFFF"/>
        </w:rPr>
        <w:t>(</w:t>
      </w:r>
      <w:r w:rsidR="00ED1A1D">
        <w:rPr>
          <w:rFonts w:ascii="Arial" w:hAnsi="Arial" w:cs="Arial"/>
          <w:color w:val="201F1E"/>
          <w:sz w:val="24"/>
          <w:szCs w:val="24"/>
          <w:shd w:val="clear" w:color="auto" w:fill="FFFFFF"/>
        </w:rPr>
        <w:t>2012</w:t>
      </w:r>
      <w:r w:rsidR="002A5FA4">
        <w:rPr>
          <w:rFonts w:ascii="Arial" w:hAnsi="Arial" w:cs="Arial"/>
          <w:color w:val="201F1E"/>
          <w:sz w:val="24"/>
          <w:szCs w:val="24"/>
          <w:shd w:val="clear" w:color="auto" w:fill="FFFFFF"/>
        </w:rPr>
        <w:t xml:space="preserve">) explains </w:t>
      </w:r>
      <w:r w:rsidR="00081128">
        <w:rPr>
          <w:rFonts w:ascii="Arial" w:hAnsi="Arial" w:cs="Arial"/>
          <w:color w:val="201F1E"/>
          <w:sz w:val="24"/>
          <w:szCs w:val="24"/>
          <w:shd w:val="clear" w:color="auto" w:fill="FFFFFF"/>
        </w:rPr>
        <w:t xml:space="preserve">to have a fair assessment, practitioners should </w:t>
      </w:r>
      <w:proofErr w:type="gramStart"/>
      <w:r w:rsidR="007933F7">
        <w:rPr>
          <w:rFonts w:ascii="Arial" w:hAnsi="Arial" w:cs="Arial"/>
          <w:color w:val="201F1E"/>
          <w:sz w:val="24"/>
          <w:szCs w:val="24"/>
          <w:shd w:val="clear" w:color="auto" w:fill="FFFFFF"/>
        </w:rPr>
        <w:t>have an understanding of</w:t>
      </w:r>
      <w:proofErr w:type="gramEnd"/>
      <w:r w:rsidR="00081128">
        <w:rPr>
          <w:rFonts w:ascii="Arial" w:hAnsi="Arial" w:cs="Arial"/>
          <w:color w:val="201F1E"/>
          <w:sz w:val="24"/>
          <w:szCs w:val="24"/>
          <w:shd w:val="clear" w:color="auto" w:fill="FFFFFF"/>
        </w:rPr>
        <w:t xml:space="preserve"> </w:t>
      </w:r>
      <w:r w:rsidR="007933F7">
        <w:rPr>
          <w:rFonts w:ascii="Arial" w:hAnsi="Arial" w:cs="Arial"/>
          <w:color w:val="201F1E"/>
          <w:sz w:val="24"/>
          <w:szCs w:val="24"/>
          <w:shd w:val="clear" w:color="auto" w:fill="FFFFFF"/>
        </w:rPr>
        <w:t>each</w:t>
      </w:r>
      <w:r w:rsidR="00081128">
        <w:rPr>
          <w:rFonts w:ascii="Arial" w:hAnsi="Arial" w:cs="Arial"/>
          <w:color w:val="201F1E"/>
          <w:sz w:val="24"/>
          <w:szCs w:val="24"/>
          <w:shd w:val="clear" w:color="auto" w:fill="FFFFFF"/>
        </w:rPr>
        <w:t xml:space="preserve"> child’s culture,</w:t>
      </w:r>
      <w:r w:rsidR="006A4F67">
        <w:rPr>
          <w:rFonts w:ascii="Arial" w:hAnsi="Arial" w:cs="Arial"/>
          <w:color w:val="201F1E"/>
          <w:sz w:val="24"/>
          <w:szCs w:val="24"/>
          <w:shd w:val="clear" w:color="auto" w:fill="FFFFFF"/>
        </w:rPr>
        <w:t xml:space="preserve"> to allow fairness </w:t>
      </w:r>
      <w:r w:rsidR="004569D0">
        <w:rPr>
          <w:rFonts w:ascii="Arial" w:hAnsi="Arial" w:cs="Arial"/>
          <w:color w:val="201F1E"/>
          <w:sz w:val="24"/>
          <w:szCs w:val="24"/>
          <w:shd w:val="clear" w:color="auto" w:fill="FFFFFF"/>
        </w:rPr>
        <w:t>without effecting a child’s self-identity, motivation and the child’s approach to learning within the school environment.</w:t>
      </w:r>
      <w:r w:rsidR="0027633A" w:rsidRPr="0027633A">
        <w:rPr>
          <w:rFonts w:ascii="Arial" w:hAnsi="Arial" w:cs="Arial"/>
          <w:color w:val="201F1E"/>
          <w:sz w:val="24"/>
          <w:szCs w:val="24"/>
          <w:shd w:val="clear" w:color="auto" w:fill="FFFFFF"/>
        </w:rPr>
        <w:t xml:space="preserve"> Supporting this</w:t>
      </w:r>
      <w:r w:rsidR="0027633A" w:rsidRPr="006079D8">
        <w:rPr>
          <w:rFonts w:ascii="Arial" w:hAnsi="Arial" w:cs="Arial"/>
          <w:color w:val="FF0000"/>
          <w:sz w:val="24"/>
          <w:szCs w:val="24"/>
          <w:shd w:val="clear" w:color="auto" w:fill="FFFFFF"/>
        </w:rPr>
        <w:t xml:space="preserve"> </w:t>
      </w:r>
      <w:r w:rsidR="00DF10AD" w:rsidRPr="00C53D2E">
        <w:rPr>
          <w:rFonts w:ascii="Arial" w:hAnsi="Arial" w:cs="Arial"/>
          <w:sz w:val="24"/>
          <w:szCs w:val="24"/>
          <w:shd w:val="clear" w:color="auto" w:fill="FFFFFF"/>
        </w:rPr>
        <w:t>Dar</w:t>
      </w:r>
      <w:r w:rsidR="00C53D2E" w:rsidRPr="00C53D2E">
        <w:rPr>
          <w:rFonts w:ascii="Arial" w:hAnsi="Arial" w:cs="Arial"/>
          <w:sz w:val="24"/>
          <w:szCs w:val="24"/>
          <w:shd w:val="clear" w:color="auto" w:fill="FFFFFF"/>
        </w:rPr>
        <w:t>osa, et al (2011</w:t>
      </w:r>
      <w:r w:rsidR="0027633A" w:rsidRPr="00C53D2E">
        <w:rPr>
          <w:rFonts w:ascii="Arial" w:hAnsi="Arial" w:cs="Arial"/>
          <w:sz w:val="24"/>
          <w:szCs w:val="24"/>
          <w:shd w:val="clear" w:color="auto" w:fill="FFFFFF"/>
        </w:rPr>
        <w:t xml:space="preserve">) </w:t>
      </w:r>
      <w:r w:rsidR="0027633A" w:rsidRPr="0027633A">
        <w:rPr>
          <w:rFonts w:ascii="Arial" w:hAnsi="Arial" w:cs="Arial"/>
          <w:color w:val="201F1E"/>
          <w:sz w:val="24"/>
          <w:szCs w:val="24"/>
          <w:shd w:val="clear" w:color="auto" w:fill="FFFFFF"/>
        </w:rPr>
        <w:t>explains how some difficulties in assessments can be a child’s culture</w:t>
      </w:r>
      <w:r w:rsidR="00364545">
        <w:rPr>
          <w:rFonts w:ascii="Arial" w:hAnsi="Arial" w:cs="Arial"/>
          <w:color w:val="201F1E"/>
          <w:sz w:val="24"/>
          <w:szCs w:val="24"/>
          <w:shd w:val="clear" w:color="auto" w:fill="FFFFFF"/>
        </w:rPr>
        <w:t xml:space="preserve">, </w:t>
      </w:r>
      <w:r w:rsidR="0027633A" w:rsidRPr="0027633A">
        <w:rPr>
          <w:rFonts w:ascii="Arial" w:hAnsi="Arial" w:cs="Arial"/>
          <w:color w:val="201F1E"/>
          <w:sz w:val="24"/>
          <w:szCs w:val="24"/>
          <w:shd w:val="clear" w:color="auto" w:fill="FFFFFF"/>
        </w:rPr>
        <w:t>as every child has different cultures so approaches to education should adapt to all.</w:t>
      </w:r>
      <w:r w:rsidR="00744F66">
        <w:rPr>
          <w:rFonts w:ascii="Arial" w:hAnsi="Arial" w:cs="Arial"/>
          <w:color w:val="201F1E"/>
          <w:sz w:val="24"/>
          <w:szCs w:val="24"/>
          <w:shd w:val="clear" w:color="auto" w:fill="FFFFFF"/>
        </w:rPr>
        <w:t xml:space="preserve"> </w:t>
      </w:r>
      <w:r w:rsidR="0086603E">
        <w:rPr>
          <w:rFonts w:ascii="Arial" w:hAnsi="Arial" w:cs="Arial"/>
          <w:color w:val="201F1E"/>
          <w:sz w:val="24"/>
          <w:szCs w:val="24"/>
          <w:shd w:val="clear" w:color="auto" w:fill="FFFFFF"/>
        </w:rPr>
        <w:t>This suggests although assessments are important for a child’s development, practitioners face many barriers</w:t>
      </w:r>
      <w:r w:rsidR="00B35D23">
        <w:rPr>
          <w:rFonts w:ascii="Arial" w:hAnsi="Arial" w:cs="Arial"/>
          <w:color w:val="201F1E"/>
          <w:sz w:val="24"/>
          <w:szCs w:val="24"/>
          <w:shd w:val="clear" w:color="auto" w:fill="FFFFFF"/>
        </w:rPr>
        <w:t xml:space="preserve">, </w:t>
      </w:r>
      <w:r w:rsidR="004E2A25">
        <w:rPr>
          <w:rFonts w:ascii="Arial" w:hAnsi="Arial" w:cs="Arial"/>
          <w:color w:val="201F1E"/>
          <w:sz w:val="24"/>
          <w:szCs w:val="24"/>
          <w:shd w:val="clear" w:color="auto" w:fill="FFFFFF"/>
        </w:rPr>
        <w:t>to allow a positive and fair assessment on each unique child, practitioners need to self-reflect on how they can overcome any barriers or issues.</w:t>
      </w:r>
    </w:p>
    <w:p w14:paraId="4201BF42" w14:textId="7003B601" w:rsidR="00C03C84" w:rsidRDefault="007A3E30" w:rsidP="00E15613">
      <w:pPr>
        <w:spacing w:line="360" w:lineRule="auto"/>
        <w:jc w:val="both"/>
        <w:rPr>
          <w:rFonts w:ascii="Arial" w:hAnsi="Arial" w:cs="Arial"/>
          <w:color w:val="FF0000"/>
          <w:sz w:val="24"/>
          <w:szCs w:val="24"/>
          <w:shd w:val="clear" w:color="auto" w:fill="FFFFFF"/>
        </w:rPr>
      </w:pPr>
      <w:r>
        <w:rPr>
          <w:rFonts w:ascii="Arial" w:hAnsi="Arial" w:cs="Arial"/>
          <w:color w:val="201F1E"/>
          <w:sz w:val="24"/>
          <w:szCs w:val="24"/>
          <w:shd w:val="clear" w:color="auto" w:fill="FFFFFF"/>
        </w:rPr>
        <w:t>The Foundation Phase Profile is a standardised test</w:t>
      </w:r>
      <w:r w:rsidR="007A6039">
        <w:rPr>
          <w:rFonts w:ascii="Arial" w:hAnsi="Arial" w:cs="Arial"/>
          <w:color w:val="201F1E"/>
          <w:sz w:val="24"/>
          <w:szCs w:val="24"/>
          <w:shd w:val="clear" w:color="auto" w:fill="FFFFFF"/>
        </w:rPr>
        <w:t xml:space="preserve">, where every child gets the same test, according to </w:t>
      </w:r>
      <w:proofErr w:type="spellStart"/>
      <w:r w:rsidR="00DC4B47" w:rsidRPr="00DC4B47">
        <w:rPr>
          <w:rFonts w:ascii="Arial" w:hAnsi="Arial" w:cs="Arial"/>
          <w:color w:val="201F1E"/>
          <w:sz w:val="24"/>
          <w:szCs w:val="24"/>
          <w:shd w:val="clear" w:color="auto" w:fill="FFFFFF"/>
        </w:rPr>
        <w:t>Stranahan</w:t>
      </w:r>
      <w:proofErr w:type="spellEnd"/>
      <w:r w:rsidR="00DC4B47" w:rsidRPr="00DC4B47">
        <w:rPr>
          <w:rFonts w:ascii="Arial" w:hAnsi="Arial" w:cs="Arial"/>
          <w:color w:val="201F1E"/>
          <w:sz w:val="24"/>
          <w:szCs w:val="24"/>
          <w:shd w:val="clear" w:color="auto" w:fill="FFFFFF"/>
        </w:rPr>
        <w:t>, Borg, and Borg</w:t>
      </w:r>
      <w:r w:rsidR="00DC4B47">
        <w:rPr>
          <w:rFonts w:ascii="Arial" w:hAnsi="Arial" w:cs="Arial"/>
          <w:color w:val="201F1E"/>
          <w:sz w:val="24"/>
          <w:szCs w:val="24"/>
          <w:shd w:val="clear" w:color="auto" w:fill="FFFFFF"/>
        </w:rPr>
        <w:t xml:space="preserve"> (</w:t>
      </w:r>
      <w:r w:rsidR="00DC4B47" w:rsidRPr="00DC4B47">
        <w:rPr>
          <w:rFonts w:ascii="Arial" w:hAnsi="Arial" w:cs="Arial"/>
          <w:color w:val="201F1E"/>
          <w:sz w:val="24"/>
          <w:szCs w:val="24"/>
          <w:shd w:val="clear" w:color="auto" w:fill="FFFFFF"/>
        </w:rPr>
        <w:t>2009</w:t>
      </w:r>
      <w:r w:rsidR="00DC4B47">
        <w:rPr>
          <w:rFonts w:ascii="Arial" w:hAnsi="Arial" w:cs="Arial"/>
          <w:color w:val="201F1E"/>
          <w:sz w:val="24"/>
          <w:szCs w:val="24"/>
          <w:shd w:val="clear" w:color="auto" w:fill="FFFFFF"/>
        </w:rPr>
        <w:t xml:space="preserve">) </w:t>
      </w:r>
      <w:r w:rsidR="006A7495">
        <w:rPr>
          <w:rFonts w:ascii="Arial" w:hAnsi="Arial" w:cs="Arial"/>
          <w:color w:val="201F1E"/>
          <w:sz w:val="24"/>
          <w:szCs w:val="24"/>
          <w:shd w:val="clear" w:color="auto" w:fill="FFFFFF"/>
        </w:rPr>
        <w:t>standardised</w:t>
      </w:r>
      <w:r w:rsidR="007A6039">
        <w:rPr>
          <w:rFonts w:ascii="Arial" w:hAnsi="Arial" w:cs="Arial"/>
          <w:color w:val="201F1E"/>
          <w:sz w:val="24"/>
          <w:szCs w:val="24"/>
          <w:shd w:val="clear" w:color="auto" w:fill="FFFFFF"/>
        </w:rPr>
        <w:t xml:space="preserve"> tests are </w:t>
      </w:r>
      <w:r w:rsidR="006A7495">
        <w:rPr>
          <w:rFonts w:ascii="Arial" w:hAnsi="Arial" w:cs="Arial"/>
          <w:color w:val="201F1E"/>
          <w:sz w:val="24"/>
          <w:szCs w:val="24"/>
          <w:shd w:val="clear" w:color="auto" w:fill="FFFFFF"/>
        </w:rPr>
        <w:t>fair as every child has the same test in the same environment</w:t>
      </w:r>
      <w:r w:rsidR="00375139">
        <w:rPr>
          <w:rFonts w:ascii="Arial" w:hAnsi="Arial" w:cs="Arial"/>
          <w:color w:val="201F1E"/>
          <w:sz w:val="24"/>
          <w:szCs w:val="24"/>
          <w:shd w:val="clear" w:color="auto" w:fill="FFFFFF"/>
        </w:rPr>
        <w:t xml:space="preserve">. </w:t>
      </w:r>
      <w:r w:rsidR="00A154B9">
        <w:rPr>
          <w:rFonts w:ascii="Arial" w:hAnsi="Arial" w:cs="Arial"/>
          <w:color w:val="201F1E"/>
          <w:sz w:val="24"/>
          <w:szCs w:val="24"/>
          <w:shd w:val="clear" w:color="auto" w:fill="FFFFFF"/>
        </w:rPr>
        <w:t>However,</w:t>
      </w:r>
      <w:r w:rsidR="00996C9C" w:rsidRPr="00743D0A">
        <w:rPr>
          <w:rFonts w:ascii="Arial" w:hAnsi="Arial" w:cs="Arial"/>
          <w:sz w:val="24"/>
          <w:szCs w:val="24"/>
          <w:shd w:val="clear" w:color="auto" w:fill="FFFFFF"/>
        </w:rPr>
        <w:t xml:space="preserve"> </w:t>
      </w:r>
      <w:r w:rsidR="00743D0A" w:rsidRPr="00743D0A">
        <w:rPr>
          <w:rFonts w:ascii="Arial" w:hAnsi="Arial" w:cs="Arial"/>
          <w:sz w:val="24"/>
          <w:szCs w:val="24"/>
          <w:shd w:val="clear" w:color="auto" w:fill="FFFFFF"/>
        </w:rPr>
        <w:t xml:space="preserve">Hess and Shipman (2017) </w:t>
      </w:r>
      <w:r w:rsidR="00167EFE">
        <w:rPr>
          <w:rFonts w:ascii="Arial" w:hAnsi="Arial" w:cs="Arial"/>
          <w:color w:val="201F1E"/>
          <w:sz w:val="24"/>
          <w:szCs w:val="24"/>
          <w:shd w:val="clear" w:color="auto" w:fill="FFFFFF"/>
        </w:rPr>
        <w:t xml:space="preserve">explain how children only show their true academic ability by being in </w:t>
      </w:r>
      <w:r w:rsidR="00C9581D">
        <w:rPr>
          <w:rFonts w:ascii="Arial" w:hAnsi="Arial" w:cs="Arial"/>
          <w:color w:val="201F1E"/>
          <w:sz w:val="24"/>
          <w:szCs w:val="24"/>
          <w:shd w:val="clear" w:color="auto" w:fill="FFFFFF"/>
        </w:rPr>
        <w:t xml:space="preserve">an </w:t>
      </w:r>
      <w:r w:rsidR="00C9581D">
        <w:rPr>
          <w:rFonts w:ascii="Arial" w:hAnsi="Arial" w:cs="Arial"/>
          <w:color w:val="201F1E"/>
          <w:sz w:val="24"/>
          <w:szCs w:val="24"/>
          <w:shd w:val="clear" w:color="auto" w:fill="FFFFFF"/>
        </w:rPr>
        <w:lastRenderedPageBreak/>
        <w:t xml:space="preserve">environment </w:t>
      </w:r>
      <w:r w:rsidR="00107EE1">
        <w:rPr>
          <w:rFonts w:ascii="Arial" w:hAnsi="Arial" w:cs="Arial"/>
          <w:color w:val="201F1E"/>
          <w:sz w:val="24"/>
          <w:szCs w:val="24"/>
          <w:shd w:val="clear" w:color="auto" w:fill="FFFFFF"/>
        </w:rPr>
        <w:t xml:space="preserve">that interests them, children have different likes and dislikes so every unique child will </w:t>
      </w:r>
      <w:r w:rsidR="00A154B9">
        <w:rPr>
          <w:rFonts w:ascii="Arial" w:hAnsi="Arial" w:cs="Arial"/>
          <w:color w:val="201F1E"/>
          <w:sz w:val="24"/>
          <w:szCs w:val="24"/>
          <w:shd w:val="clear" w:color="auto" w:fill="FFFFFF"/>
        </w:rPr>
        <w:t>engage and develop in different environments.</w:t>
      </w:r>
      <w:r w:rsidR="004E2A25">
        <w:rPr>
          <w:rFonts w:ascii="Arial" w:hAnsi="Arial" w:cs="Arial"/>
          <w:color w:val="201F1E"/>
          <w:sz w:val="24"/>
          <w:szCs w:val="24"/>
          <w:shd w:val="clear" w:color="auto" w:fill="FFFFFF"/>
        </w:rPr>
        <w:t xml:space="preserve"> </w:t>
      </w:r>
      <w:r w:rsidR="00A154B9">
        <w:rPr>
          <w:rFonts w:ascii="Arial" w:hAnsi="Arial" w:cs="Arial"/>
          <w:color w:val="201F1E"/>
          <w:sz w:val="24"/>
          <w:szCs w:val="24"/>
          <w:shd w:val="clear" w:color="auto" w:fill="FFFFFF"/>
        </w:rPr>
        <w:t>Furthermore</w:t>
      </w:r>
      <w:r w:rsidR="00375139">
        <w:rPr>
          <w:rFonts w:ascii="Arial" w:hAnsi="Arial" w:cs="Arial"/>
          <w:color w:val="201F1E"/>
          <w:sz w:val="24"/>
          <w:szCs w:val="24"/>
          <w:shd w:val="clear" w:color="auto" w:fill="FFFFFF"/>
        </w:rPr>
        <w:t xml:space="preserve">, </w:t>
      </w:r>
      <w:r w:rsidR="003329C8">
        <w:rPr>
          <w:rFonts w:ascii="Arial" w:hAnsi="Arial" w:cs="Arial"/>
          <w:color w:val="201F1E"/>
          <w:sz w:val="24"/>
          <w:szCs w:val="24"/>
          <w:shd w:val="clear" w:color="auto" w:fill="FFFFFF"/>
        </w:rPr>
        <w:t xml:space="preserve">Robinson </w:t>
      </w:r>
      <w:r w:rsidR="00375139">
        <w:rPr>
          <w:rFonts w:ascii="Arial" w:hAnsi="Arial" w:cs="Arial"/>
          <w:color w:val="201F1E"/>
          <w:sz w:val="24"/>
          <w:szCs w:val="24"/>
          <w:shd w:val="clear" w:color="auto" w:fill="FFFFFF"/>
        </w:rPr>
        <w:t>(</w:t>
      </w:r>
      <w:r w:rsidR="00A04B2F">
        <w:rPr>
          <w:rFonts w:ascii="Arial" w:hAnsi="Arial" w:cs="Arial"/>
          <w:color w:val="201F1E"/>
          <w:sz w:val="24"/>
          <w:szCs w:val="24"/>
          <w:shd w:val="clear" w:color="auto" w:fill="FFFFFF"/>
        </w:rPr>
        <w:t>2006</w:t>
      </w:r>
      <w:r w:rsidR="00375139">
        <w:rPr>
          <w:rFonts w:ascii="Arial" w:hAnsi="Arial" w:cs="Arial"/>
          <w:color w:val="201F1E"/>
          <w:sz w:val="24"/>
          <w:szCs w:val="24"/>
          <w:shd w:val="clear" w:color="auto" w:fill="FFFFFF"/>
        </w:rPr>
        <w:t xml:space="preserve">) </w:t>
      </w:r>
      <w:r w:rsidR="00B05AD6">
        <w:rPr>
          <w:rFonts w:ascii="Arial" w:hAnsi="Arial" w:cs="Arial"/>
          <w:color w:val="201F1E"/>
          <w:sz w:val="24"/>
          <w:szCs w:val="24"/>
          <w:shd w:val="clear" w:color="auto" w:fill="FFFFFF"/>
        </w:rPr>
        <w:t xml:space="preserve">believes </w:t>
      </w:r>
      <w:r w:rsidR="007B4FB7">
        <w:rPr>
          <w:rFonts w:ascii="Arial" w:hAnsi="Arial" w:cs="Arial"/>
          <w:color w:val="201F1E"/>
          <w:sz w:val="24"/>
          <w:szCs w:val="24"/>
          <w:shd w:val="clear" w:color="auto" w:fill="FFFFFF"/>
        </w:rPr>
        <w:t xml:space="preserve">schools overly rely on standardised tests, causing </w:t>
      </w:r>
      <w:r w:rsidR="00A33251">
        <w:rPr>
          <w:rFonts w:ascii="Arial" w:hAnsi="Arial" w:cs="Arial"/>
          <w:color w:val="201F1E"/>
          <w:sz w:val="24"/>
          <w:szCs w:val="24"/>
          <w:shd w:val="clear" w:color="auto" w:fill="FFFFFF"/>
        </w:rPr>
        <w:t>children to be left deflat</w:t>
      </w:r>
      <w:r w:rsidR="00D7262C">
        <w:rPr>
          <w:rFonts w:ascii="Arial" w:hAnsi="Arial" w:cs="Arial"/>
          <w:color w:val="201F1E"/>
          <w:sz w:val="24"/>
          <w:szCs w:val="24"/>
          <w:shd w:val="clear" w:color="auto" w:fill="FFFFFF"/>
        </w:rPr>
        <w:t>ed</w:t>
      </w:r>
      <w:r w:rsidR="007873BC">
        <w:rPr>
          <w:rFonts w:ascii="Arial" w:hAnsi="Arial" w:cs="Arial"/>
          <w:color w:val="201F1E"/>
          <w:sz w:val="24"/>
          <w:szCs w:val="24"/>
          <w:shd w:val="clear" w:color="auto" w:fill="FFFFFF"/>
        </w:rPr>
        <w:t xml:space="preserve">, arguing the fact that children should be assessed in an environment </w:t>
      </w:r>
      <w:r w:rsidR="001D596E">
        <w:rPr>
          <w:rFonts w:ascii="Arial" w:hAnsi="Arial" w:cs="Arial"/>
          <w:color w:val="201F1E"/>
          <w:sz w:val="24"/>
          <w:szCs w:val="24"/>
          <w:shd w:val="clear" w:color="auto" w:fill="FFFFFF"/>
        </w:rPr>
        <w:t xml:space="preserve">they are familiar with, </w:t>
      </w:r>
      <w:r w:rsidR="003423E5">
        <w:rPr>
          <w:rFonts w:ascii="Arial" w:hAnsi="Arial" w:cs="Arial"/>
          <w:color w:val="201F1E"/>
          <w:sz w:val="24"/>
          <w:szCs w:val="24"/>
          <w:shd w:val="clear" w:color="auto" w:fill="FFFFFF"/>
        </w:rPr>
        <w:t>where children are taught and assessed in their creative capacity</w:t>
      </w:r>
      <w:r w:rsidR="00CC5ECD">
        <w:rPr>
          <w:rFonts w:ascii="Arial" w:hAnsi="Arial" w:cs="Arial"/>
          <w:color w:val="201F1E"/>
          <w:sz w:val="24"/>
          <w:szCs w:val="24"/>
          <w:shd w:val="clear" w:color="auto" w:fill="FFFFFF"/>
        </w:rPr>
        <w:t>.</w:t>
      </w:r>
      <w:r w:rsidR="00302773">
        <w:rPr>
          <w:rFonts w:ascii="Arial" w:hAnsi="Arial" w:cs="Arial"/>
          <w:color w:val="201F1E"/>
          <w:sz w:val="24"/>
          <w:szCs w:val="24"/>
          <w:shd w:val="clear" w:color="auto" w:fill="FFFFFF"/>
        </w:rPr>
        <w:t xml:space="preserve"> </w:t>
      </w:r>
      <w:r w:rsidR="00C24153">
        <w:rPr>
          <w:rFonts w:ascii="Arial" w:hAnsi="Arial" w:cs="Arial"/>
          <w:color w:val="201F1E"/>
          <w:sz w:val="24"/>
          <w:szCs w:val="24"/>
          <w:shd w:val="clear" w:color="auto" w:fill="FFFFFF"/>
        </w:rPr>
        <w:t xml:space="preserve">supporting this </w:t>
      </w:r>
      <w:r w:rsidR="00FC2A40">
        <w:rPr>
          <w:rFonts w:ascii="Arial" w:hAnsi="Arial" w:cs="Arial"/>
          <w:color w:val="201F1E"/>
          <w:sz w:val="24"/>
          <w:szCs w:val="24"/>
          <w:shd w:val="clear" w:color="auto" w:fill="FFFFFF"/>
        </w:rPr>
        <w:t xml:space="preserve">McGlynn and Kelly </w:t>
      </w:r>
      <w:r w:rsidR="00C24153" w:rsidRPr="00FC2A40">
        <w:rPr>
          <w:rFonts w:ascii="Arial" w:hAnsi="Arial" w:cs="Arial"/>
          <w:sz w:val="24"/>
          <w:szCs w:val="24"/>
          <w:shd w:val="clear" w:color="auto" w:fill="FFFFFF"/>
        </w:rPr>
        <w:t>(</w:t>
      </w:r>
      <w:r w:rsidR="00FC2A40" w:rsidRPr="00FC2A40">
        <w:rPr>
          <w:rFonts w:ascii="Arial" w:hAnsi="Arial" w:cs="Arial"/>
          <w:sz w:val="24"/>
          <w:szCs w:val="24"/>
          <w:shd w:val="clear" w:color="auto" w:fill="FFFFFF"/>
        </w:rPr>
        <w:t>2017</w:t>
      </w:r>
      <w:r w:rsidR="00C24153" w:rsidRPr="00FC2A40">
        <w:rPr>
          <w:rFonts w:ascii="Arial" w:hAnsi="Arial" w:cs="Arial"/>
          <w:sz w:val="24"/>
          <w:szCs w:val="24"/>
          <w:shd w:val="clear" w:color="auto" w:fill="FFFFFF"/>
        </w:rPr>
        <w:t xml:space="preserve">) </w:t>
      </w:r>
      <w:r w:rsidR="00C24153">
        <w:rPr>
          <w:rFonts w:ascii="Arial" w:hAnsi="Arial" w:cs="Arial"/>
          <w:color w:val="201F1E"/>
          <w:sz w:val="24"/>
          <w:szCs w:val="24"/>
          <w:shd w:val="clear" w:color="auto" w:fill="FFFFFF"/>
        </w:rPr>
        <w:t>believe f</w:t>
      </w:r>
      <w:r w:rsidR="00C24153" w:rsidRPr="00C24153">
        <w:rPr>
          <w:rFonts w:ascii="Arial" w:hAnsi="Arial" w:cs="Arial"/>
          <w:color w:val="201F1E"/>
          <w:sz w:val="24"/>
          <w:szCs w:val="24"/>
          <w:shd w:val="clear" w:color="auto" w:fill="FFFFFF"/>
        </w:rPr>
        <w:t>ormative assessments is a better approach, whereas summative just looks at the end results.</w:t>
      </w:r>
      <w:r w:rsidR="00E15613">
        <w:rPr>
          <w:rFonts w:ascii="Arial" w:hAnsi="Arial" w:cs="Arial"/>
          <w:color w:val="FF0000"/>
          <w:sz w:val="24"/>
          <w:szCs w:val="24"/>
          <w:shd w:val="clear" w:color="auto" w:fill="FFFFFF"/>
        </w:rPr>
        <w:t xml:space="preserve"> </w:t>
      </w:r>
      <w:r w:rsidR="00231A51" w:rsidRPr="00305A47">
        <w:rPr>
          <w:rFonts w:ascii="Arial" w:hAnsi="Arial" w:cs="Arial"/>
          <w:sz w:val="24"/>
          <w:szCs w:val="24"/>
          <w:shd w:val="clear" w:color="auto" w:fill="FFFFFF"/>
        </w:rPr>
        <w:t>However</w:t>
      </w:r>
      <w:r w:rsidR="00305A47" w:rsidRPr="00305A47">
        <w:rPr>
          <w:rFonts w:ascii="Arial" w:hAnsi="Arial" w:cs="Arial"/>
          <w:sz w:val="24"/>
          <w:szCs w:val="24"/>
          <w:shd w:val="clear" w:color="auto" w:fill="FFFFFF"/>
        </w:rPr>
        <w:t>, assessments in Wales are set to change, as explained by</w:t>
      </w:r>
      <w:r w:rsidR="00305A47" w:rsidRPr="00305A47">
        <w:rPr>
          <w:sz w:val="24"/>
          <w:szCs w:val="24"/>
        </w:rPr>
        <w:t xml:space="preserve"> </w:t>
      </w:r>
      <w:r w:rsidR="00AE2CE7" w:rsidRPr="00BB5FCF">
        <w:rPr>
          <w:rFonts w:ascii="Arial" w:hAnsi="Arial" w:cs="Arial"/>
          <w:color w:val="201F1E"/>
          <w:sz w:val="24"/>
          <w:szCs w:val="24"/>
          <w:shd w:val="clear" w:color="auto" w:fill="FFFFFF"/>
        </w:rPr>
        <w:t xml:space="preserve">the </w:t>
      </w:r>
      <w:r w:rsidR="00B87847">
        <w:rPr>
          <w:rFonts w:ascii="Arial" w:hAnsi="Arial" w:cs="Arial"/>
          <w:color w:val="201F1E"/>
          <w:sz w:val="24"/>
          <w:szCs w:val="24"/>
          <w:shd w:val="clear" w:color="auto" w:fill="FFFFFF"/>
        </w:rPr>
        <w:t xml:space="preserve">Welsh Government (2015a) </w:t>
      </w:r>
      <w:r w:rsidR="00AE2CE7" w:rsidRPr="00BB5FCF">
        <w:rPr>
          <w:rFonts w:ascii="Arial" w:hAnsi="Arial" w:cs="Arial"/>
          <w:color w:val="201F1E"/>
          <w:sz w:val="24"/>
          <w:szCs w:val="24"/>
          <w:shd w:val="clear" w:color="auto" w:fill="FFFFFF"/>
        </w:rPr>
        <w:t>New Curriculum</w:t>
      </w:r>
      <w:r w:rsidR="00AE2CE7" w:rsidRPr="006C197E">
        <w:rPr>
          <w:rFonts w:ascii="Arial" w:hAnsi="Arial" w:cs="Arial"/>
          <w:color w:val="FF0000"/>
          <w:sz w:val="24"/>
          <w:szCs w:val="24"/>
          <w:shd w:val="clear" w:color="auto" w:fill="FFFFFF"/>
        </w:rPr>
        <w:t xml:space="preserve"> </w:t>
      </w:r>
      <w:r w:rsidR="00AE2CE7" w:rsidRPr="00BB5FCF">
        <w:rPr>
          <w:rFonts w:ascii="Arial" w:hAnsi="Arial" w:cs="Arial"/>
          <w:color w:val="201F1E"/>
          <w:sz w:val="24"/>
          <w:szCs w:val="24"/>
          <w:shd w:val="clear" w:color="auto" w:fill="FFFFFF"/>
        </w:rPr>
        <w:t>assessments are based on five progression steps, used over 13 years which allows children to progress at their own pace</w:t>
      </w:r>
      <w:r w:rsidR="00A425A6">
        <w:rPr>
          <w:rFonts w:ascii="Arial" w:hAnsi="Arial" w:cs="Arial"/>
          <w:color w:val="201F1E"/>
          <w:sz w:val="24"/>
          <w:szCs w:val="24"/>
          <w:shd w:val="clear" w:color="auto" w:fill="FFFFFF"/>
        </w:rPr>
        <w:t xml:space="preserve"> (</w:t>
      </w:r>
      <w:r w:rsidR="0026586D">
        <w:rPr>
          <w:rFonts w:ascii="Arial" w:hAnsi="Arial" w:cs="Arial"/>
          <w:color w:val="201F1E"/>
          <w:sz w:val="24"/>
          <w:szCs w:val="24"/>
          <w:shd w:val="clear" w:color="auto" w:fill="FFFFFF"/>
        </w:rPr>
        <w:t>Education Wales, no date)</w:t>
      </w:r>
      <w:r w:rsidR="00AE2CE7" w:rsidRPr="00BB5FCF">
        <w:rPr>
          <w:rFonts w:ascii="Arial" w:hAnsi="Arial" w:cs="Arial"/>
          <w:color w:val="201F1E"/>
          <w:sz w:val="24"/>
          <w:szCs w:val="24"/>
          <w:shd w:val="clear" w:color="auto" w:fill="FFFFFF"/>
        </w:rPr>
        <w:t xml:space="preserve">. </w:t>
      </w:r>
      <w:r w:rsidR="00010502" w:rsidRPr="00010502">
        <w:rPr>
          <w:rFonts w:ascii="Arial" w:hAnsi="Arial" w:cs="Arial"/>
          <w:color w:val="201F1E"/>
          <w:sz w:val="24"/>
          <w:szCs w:val="24"/>
          <w:shd w:val="clear" w:color="auto" w:fill="FFFFFF"/>
        </w:rPr>
        <w:t>The purpose of assessments is to support the progression of each individual unique learner, where the learner is at the centre, with a more holistic approach</w:t>
      </w:r>
      <w:r w:rsidR="007501FE">
        <w:rPr>
          <w:rFonts w:ascii="Arial" w:hAnsi="Arial" w:cs="Arial"/>
          <w:color w:val="201F1E"/>
          <w:sz w:val="24"/>
          <w:szCs w:val="24"/>
          <w:shd w:val="clear" w:color="auto" w:fill="FFFFFF"/>
        </w:rPr>
        <w:t xml:space="preserve"> </w:t>
      </w:r>
      <w:r w:rsidR="007501FE" w:rsidRPr="00C03C84">
        <w:rPr>
          <w:rFonts w:ascii="Arial" w:hAnsi="Arial" w:cs="Arial"/>
          <w:sz w:val="24"/>
          <w:szCs w:val="24"/>
          <w:shd w:val="clear" w:color="auto" w:fill="FFFFFF"/>
        </w:rPr>
        <w:t>(</w:t>
      </w:r>
      <w:proofErr w:type="spellStart"/>
      <w:r w:rsidR="00C03C84" w:rsidRPr="00C03C84">
        <w:rPr>
          <w:rFonts w:ascii="Arial" w:hAnsi="Arial" w:cs="Arial"/>
          <w:sz w:val="24"/>
          <w:szCs w:val="24"/>
          <w:shd w:val="clear" w:color="auto" w:fill="FFFFFF"/>
        </w:rPr>
        <w:t>Vitiello</w:t>
      </w:r>
      <w:proofErr w:type="spellEnd"/>
      <w:r w:rsidR="00C03C84" w:rsidRPr="00C03C84">
        <w:rPr>
          <w:rFonts w:ascii="Arial" w:hAnsi="Arial" w:cs="Arial"/>
          <w:sz w:val="24"/>
          <w:szCs w:val="24"/>
          <w:shd w:val="clear" w:color="auto" w:fill="FFFFFF"/>
        </w:rPr>
        <w:t xml:space="preserve"> and </w:t>
      </w:r>
      <w:proofErr w:type="spellStart"/>
      <w:r w:rsidR="00C03C84" w:rsidRPr="00C03C84">
        <w:rPr>
          <w:rFonts w:ascii="Arial" w:hAnsi="Arial" w:cs="Arial"/>
          <w:sz w:val="24"/>
          <w:szCs w:val="24"/>
          <w:shd w:val="clear" w:color="auto" w:fill="FFFFFF"/>
        </w:rPr>
        <w:t>Wiilford</w:t>
      </w:r>
      <w:proofErr w:type="spellEnd"/>
      <w:r w:rsidR="00C03C84" w:rsidRPr="00C03C84">
        <w:rPr>
          <w:rFonts w:ascii="Arial" w:hAnsi="Arial" w:cs="Arial"/>
          <w:sz w:val="24"/>
          <w:szCs w:val="24"/>
          <w:shd w:val="clear" w:color="auto" w:fill="FFFFFF"/>
        </w:rPr>
        <w:t>, 2021</w:t>
      </w:r>
      <w:r w:rsidR="007501FE" w:rsidRPr="00C03C84">
        <w:rPr>
          <w:rFonts w:ascii="Arial" w:hAnsi="Arial" w:cs="Arial"/>
          <w:sz w:val="24"/>
          <w:szCs w:val="24"/>
          <w:shd w:val="clear" w:color="auto" w:fill="FFFFFF"/>
        </w:rPr>
        <w:t>)</w:t>
      </w:r>
      <w:r w:rsidR="00010502" w:rsidRPr="00C03C84">
        <w:rPr>
          <w:rFonts w:ascii="Arial" w:hAnsi="Arial" w:cs="Arial"/>
          <w:sz w:val="24"/>
          <w:szCs w:val="24"/>
          <w:shd w:val="clear" w:color="auto" w:fill="FFFFFF"/>
        </w:rPr>
        <w:t>.</w:t>
      </w:r>
      <w:r w:rsidR="00281409">
        <w:rPr>
          <w:rFonts w:ascii="Arial" w:hAnsi="Arial" w:cs="Arial"/>
          <w:sz w:val="24"/>
          <w:szCs w:val="24"/>
          <w:shd w:val="clear" w:color="auto" w:fill="FFFFFF"/>
        </w:rPr>
        <w:t xml:space="preserve"> </w:t>
      </w:r>
      <w:r w:rsidR="006B567B">
        <w:rPr>
          <w:rFonts w:ascii="Arial" w:hAnsi="Arial" w:cs="Arial"/>
          <w:sz w:val="24"/>
          <w:szCs w:val="24"/>
          <w:shd w:val="clear" w:color="auto" w:fill="FFFFFF"/>
        </w:rPr>
        <w:t xml:space="preserve">This suggests practitioners should develop their knowledge on each assessment </w:t>
      </w:r>
      <w:proofErr w:type="gramStart"/>
      <w:r w:rsidR="006B567B">
        <w:rPr>
          <w:rFonts w:ascii="Arial" w:hAnsi="Arial" w:cs="Arial"/>
          <w:sz w:val="24"/>
          <w:szCs w:val="24"/>
          <w:shd w:val="clear" w:color="auto" w:fill="FFFFFF"/>
        </w:rPr>
        <w:t>in order to</w:t>
      </w:r>
      <w:proofErr w:type="gramEnd"/>
      <w:r w:rsidR="006B567B">
        <w:rPr>
          <w:rFonts w:ascii="Arial" w:hAnsi="Arial" w:cs="Arial"/>
          <w:sz w:val="24"/>
          <w:szCs w:val="24"/>
          <w:shd w:val="clear" w:color="auto" w:fill="FFFFFF"/>
        </w:rPr>
        <w:t xml:space="preserve"> adapt </w:t>
      </w:r>
      <w:r w:rsidR="00281409">
        <w:rPr>
          <w:rFonts w:ascii="Arial" w:hAnsi="Arial" w:cs="Arial"/>
          <w:sz w:val="24"/>
          <w:szCs w:val="24"/>
          <w:shd w:val="clear" w:color="auto" w:fill="FFFFFF"/>
        </w:rPr>
        <w:t>and use the right assessment in line with the unique child.</w:t>
      </w:r>
    </w:p>
    <w:p w14:paraId="553650BC" w14:textId="607581AB" w:rsidR="00010502" w:rsidRPr="00F1337F" w:rsidRDefault="007501FE" w:rsidP="00010502">
      <w:pPr>
        <w:spacing w:line="360" w:lineRule="auto"/>
        <w:rPr>
          <w:rFonts w:ascii="Arial" w:hAnsi="Arial" w:cs="Arial"/>
          <w:color w:val="FF0000"/>
          <w:sz w:val="24"/>
          <w:szCs w:val="24"/>
          <w:shd w:val="clear" w:color="auto" w:fill="FFFFFF"/>
        </w:rPr>
      </w:pPr>
      <w:r>
        <w:rPr>
          <w:rFonts w:ascii="Arial" w:hAnsi="Arial" w:cs="Arial"/>
          <w:color w:val="201F1E"/>
          <w:sz w:val="24"/>
          <w:szCs w:val="24"/>
          <w:shd w:val="clear" w:color="auto" w:fill="FFFFFF"/>
        </w:rPr>
        <w:t xml:space="preserve">Although the New Curriculum shows </w:t>
      </w:r>
      <w:r w:rsidR="008455C5">
        <w:rPr>
          <w:rFonts w:ascii="Arial" w:hAnsi="Arial" w:cs="Arial"/>
          <w:color w:val="201F1E"/>
          <w:sz w:val="24"/>
          <w:szCs w:val="24"/>
          <w:shd w:val="clear" w:color="auto" w:fill="FFFFFF"/>
        </w:rPr>
        <w:t xml:space="preserve">more potential for the unique child, </w:t>
      </w:r>
      <w:r w:rsidR="00C06EFE">
        <w:rPr>
          <w:rFonts w:ascii="Arial" w:hAnsi="Arial" w:cs="Arial"/>
          <w:color w:val="201F1E"/>
          <w:sz w:val="24"/>
          <w:szCs w:val="24"/>
          <w:shd w:val="clear" w:color="auto" w:fill="FFFFFF"/>
        </w:rPr>
        <w:t>assessments should also be looked at differently</w:t>
      </w:r>
      <w:r w:rsidR="00D640B0">
        <w:rPr>
          <w:rFonts w:ascii="Arial" w:hAnsi="Arial" w:cs="Arial"/>
          <w:color w:val="201F1E"/>
          <w:sz w:val="24"/>
          <w:szCs w:val="24"/>
          <w:shd w:val="clear" w:color="auto" w:fill="FFFFFF"/>
        </w:rPr>
        <w:t>,</w:t>
      </w:r>
      <w:r w:rsidR="00C06EFE">
        <w:rPr>
          <w:rFonts w:ascii="Arial" w:hAnsi="Arial" w:cs="Arial"/>
          <w:color w:val="201F1E"/>
          <w:sz w:val="24"/>
          <w:szCs w:val="24"/>
          <w:shd w:val="clear" w:color="auto" w:fill="FFFFFF"/>
        </w:rPr>
        <w:t xml:space="preserve"> </w:t>
      </w:r>
      <w:r w:rsidR="00837695">
        <w:rPr>
          <w:rFonts w:ascii="Arial" w:hAnsi="Arial" w:cs="Arial"/>
          <w:color w:val="201F1E"/>
          <w:sz w:val="24"/>
          <w:szCs w:val="24"/>
          <w:shd w:val="clear" w:color="auto" w:fill="FFFFFF"/>
        </w:rPr>
        <w:t>as OCED</w:t>
      </w:r>
      <w:r w:rsidR="00837695" w:rsidRPr="006C197E">
        <w:rPr>
          <w:rFonts w:ascii="Arial" w:hAnsi="Arial" w:cs="Arial"/>
          <w:color w:val="FF0000"/>
          <w:sz w:val="24"/>
          <w:szCs w:val="24"/>
          <w:shd w:val="clear" w:color="auto" w:fill="FFFFFF"/>
        </w:rPr>
        <w:t xml:space="preserve"> </w:t>
      </w:r>
      <w:r w:rsidR="00837695" w:rsidRPr="00890BD5">
        <w:rPr>
          <w:rFonts w:ascii="Arial" w:hAnsi="Arial" w:cs="Arial"/>
          <w:sz w:val="24"/>
          <w:szCs w:val="24"/>
          <w:shd w:val="clear" w:color="auto" w:fill="FFFFFF"/>
        </w:rPr>
        <w:t>(</w:t>
      </w:r>
      <w:r w:rsidR="00890BD5" w:rsidRPr="00890BD5">
        <w:rPr>
          <w:rFonts w:ascii="Arial" w:hAnsi="Arial" w:cs="Arial"/>
          <w:sz w:val="24"/>
          <w:szCs w:val="24"/>
          <w:shd w:val="clear" w:color="auto" w:fill="FFFFFF"/>
        </w:rPr>
        <w:t>2014</w:t>
      </w:r>
      <w:r w:rsidR="00837695" w:rsidRPr="00890BD5">
        <w:rPr>
          <w:rFonts w:ascii="Arial" w:hAnsi="Arial" w:cs="Arial"/>
          <w:sz w:val="24"/>
          <w:szCs w:val="24"/>
          <w:shd w:val="clear" w:color="auto" w:fill="FFFFFF"/>
        </w:rPr>
        <w:t xml:space="preserve">) </w:t>
      </w:r>
      <w:r w:rsidR="00837695">
        <w:rPr>
          <w:rFonts w:ascii="Arial" w:hAnsi="Arial" w:cs="Arial"/>
          <w:color w:val="201F1E"/>
          <w:sz w:val="24"/>
          <w:szCs w:val="24"/>
          <w:shd w:val="clear" w:color="auto" w:fill="FFFFFF"/>
        </w:rPr>
        <w:t xml:space="preserve">explains </w:t>
      </w:r>
      <w:r w:rsidR="005A1AE8">
        <w:rPr>
          <w:rFonts w:ascii="Arial" w:hAnsi="Arial" w:cs="Arial"/>
          <w:color w:val="201F1E"/>
          <w:sz w:val="24"/>
          <w:szCs w:val="24"/>
          <w:shd w:val="clear" w:color="auto" w:fill="FFFFFF"/>
        </w:rPr>
        <w:t xml:space="preserve">how everything on the curricula needs to be changed to allow </w:t>
      </w:r>
      <w:r w:rsidR="00853724">
        <w:rPr>
          <w:rFonts w:ascii="Arial" w:hAnsi="Arial" w:cs="Arial"/>
          <w:color w:val="201F1E"/>
          <w:sz w:val="24"/>
          <w:szCs w:val="24"/>
          <w:shd w:val="clear" w:color="auto" w:fill="FFFFFF"/>
        </w:rPr>
        <w:t>children to reach their maximum potential</w:t>
      </w:r>
      <w:r w:rsidR="00A33D95">
        <w:rPr>
          <w:rFonts w:ascii="Arial" w:hAnsi="Arial" w:cs="Arial"/>
          <w:color w:val="201F1E"/>
          <w:sz w:val="24"/>
          <w:szCs w:val="24"/>
          <w:shd w:val="clear" w:color="auto" w:fill="FFFFFF"/>
        </w:rPr>
        <w:t xml:space="preserve">, with ongoing assessments happening regular with </w:t>
      </w:r>
      <w:proofErr w:type="gramStart"/>
      <w:r w:rsidR="00A33D95">
        <w:rPr>
          <w:rFonts w:ascii="Arial" w:hAnsi="Arial" w:cs="Arial"/>
          <w:color w:val="201F1E"/>
          <w:sz w:val="24"/>
          <w:szCs w:val="24"/>
          <w:shd w:val="clear" w:color="auto" w:fill="FFFFFF"/>
        </w:rPr>
        <w:t>an</w:t>
      </w:r>
      <w:proofErr w:type="gramEnd"/>
      <w:r w:rsidR="00A33D95">
        <w:rPr>
          <w:rFonts w:ascii="Arial" w:hAnsi="Arial" w:cs="Arial"/>
          <w:color w:val="201F1E"/>
          <w:sz w:val="24"/>
          <w:szCs w:val="24"/>
          <w:shd w:val="clear" w:color="auto" w:fill="FFFFFF"/>
        </w:rPr>
        <w:t xml:space="preserve"> holistic approach</w:t>
      </w:r>
      <w:r w:rsidR="00853724">
        <w:rPr>
          <w:rFonts w:ascii="Arial" w:hAnsi="Arial" w:cs="Arial"/>
          <w:color w:val="201F1E"/>
          <w:sz w:val="24"/>
          <w:szCs w:val="24"/>
          <w:shd w:val="clear" w:color="auto" w:fill="FFFFFF"/>
        </w:rPr>
        <w:t xml:space="preserve">. </w:t>
      </w:r>
      <w:r w:rsidR="003F0B8B">
        <w:rPr>
          <w:rFonts w:ascii="Arial" w:hAnsi="Arial" w:cs="Arial"/>
          <w:color w:val="201F1E"/>
          <w:sz w:val="24"/>
          <w:szCs w:val="24"/>
          <w:shd w:val="clear" w:color="auto" w:fill="FFFFFF"/>
        </w:rPr>
        <w:t>However</w:t>
      </w:r>
      <w:r w:rsidR="00853724">
        <w:rPr>
          <w:rFonts w:ascii="Arial" w:hAnsi="Arial" w:cs="Arial"/>
          <w:color w:val="201F1E"/>
          <w:sz w:val="24"/>
          <w:szCs w:val="24"/>
          <w:shd w:val="clear" w:color="auto" w:fill="FFFFFF"/>
        </w:rPr>
        <w:t>,</w:t>
      </w:r>
      <w:r w:rsidR="00B033C1">
        <w:rPr>
          <w:rFonts w:ascii="Arial" w:hAnsi="Arial" w:cs="Arial"/>
          <w:color w:val="201F1E"/>
          <w:sz w:val="24"/>
          <w:szCs w:val="24"/>
          <w:shd w:val="clear" w:color="auto" w:fill="FFFFFF"/>
        </w:rPr>
        <w:t xml:space="preserve"> </w:t>
      </w:r>
      <w:proofErr w:type="spellStart"/>
      <w:r w:rsidR="00B033C1">
        <w:rPr>
          <w:rFonts w:ascii="Arial" w:hAnsi="Arial" w:cs="Arial"/>
          <w:color w:val="201F1E"/>
          <w:sz w:val="24"/>
          <w:szCs w:val="24"/>
          <w:shd w:val="clear" w:color="auto" w:fill="FFFFFF"/>
        </w:rPr>
        <w:t>Fertig</w:t>
      </w:r>
      <w:proofErr w:type="spellEnd"/>
      <w:r w:rsidR="00B033C1">
        <w:rPr>
          <w:rFonts w:ascii="Arial" w:hAnsi="Arial" w:cs="Arial"/>
          <w:color w:val="201F1E"/>
          <w:sz w:val="24"/>
          <w:szCs w:val="24"/>
          <w:shd w:val="clear" w:color="auto" w:fill="FFFFFF"/>
        </w:rPr>
        <w:t xml:space="preserve"> (2021)</w:t>
      </w:r>
      <w:r w:rsidR="00B033C1">
        <w:rPr>
          <w:rFonts w:ascii="Arial" w:hAnsi="Arial" w:cs="Arial"/>
          <w:color w:val="FF0000"/>
          <w:sz w:val="24"/>
          <w:szCs w:val="24"/>
          <w:shd w:val="clear" w:color="auto" w:fill="FFFFFF"/>
        </w:rPr>
        <w:t xml:space="preserve"> </w:t>
      </w:r>
      <w:r w:rsidR="00486401">
        <w:rPr>
          <w:rFonts w:ascii="Arial" w:hAnsi="Arial" w:cs="Arial"/>
          <w:color w:val="201F1E"/>
          <w:sz w:val="24"/>
          <w:szCs w:val="24"/>
          <w:shd w:val="clear" w:color="auto" w:fill="FFFFFF"/>
        </w:rPr>
        <w:t xml:space="preserve">explains </w:t>
      </w:r>
      <w:r w:rsidR="00BE731C">
        <w:rPr>
          <w:rFonts w:ascii="Arial" w:hAnsi="Arial" w:cs="Arial"/>
          <w:color w:val="201F1E"/>
          <w:sz w:val="24"/>
          <w:szCs w:val="24"/>
          <w:shd w:val="clear" w:color="auto" w:fill="FFFFFF"/>
        </w:rPr>
        <w:t xml:space="preserve">if practitioners don’t have a new understanding </w:t>
      </w:r>
      <w:r w:rsidR="000C4650">
        <w:rPr>
          <w:rFonts w:ascii="Arial" w:hAnsi="Arial" w:cs="Arial"/>
          <w:color w:val="201F1E"/>
          <w:sz w:val="24"/>
          <w:szCs w:val="24"/>
          <w:shd w:val="clear" w:color="auto" w:fill="FFFFFF"/>
        </w:rPr>
        <w:t>of the uniqueness of the child</w:t>
      </w:r>
      <w:r w:rsidR="00744288">
        <w:rPr>
          <w:rFonts w:ascii="Arial" w:hAnsi="Arial" w:cs="Arial"/>
          <w:color w:val="201F1E"/>
          <w:sz w:val="24"/>
          <w:szCs w:val="24"/>
          <w:shd w:val="clear" w:color="auto" w:fill="FFFFFF"/>
        </w:rPr>
        <w:t xml:space="preserve">, assessments may never change as practitioners have </w:t>
      </w:r>
      <w:r w:rsidR="00507361">
        <w:rPr>
          <w:rFonts w:ascii="Arial" w:hAnsi="Arial" w:cs="Arial"/>
          <w:color w:val="201F1E"/>
          <w:sz w:val="24"/>
          <w:szCs w:val="24"/>
          <w:shd w:val="clear" w:color="auto" w:fill="FFFFFF"/>
        </w:rPr>
        <w:t>autonomy</w:t>
      </w:r>
      <w:r w:rsidR="00744288">
        <w:rPr>
          <w:rFonts w:ascii="Arial" w:hAnsi="Arial" w:cs="Arial"/>
          <w:color w:val="201F1E"/>
          <w:sz w:val="24"/>
          <w:szCs w:val="24"/>
          <w:shd w:val="clear" w:color="auto" w:fill="FFFFFF"/>
        </w:rPr>
        <w:t xml:space="preserve"> </w:t>
      </w:r>
      <w:r w:rsidR="00507361">
        <w:rPr>
          <w:rFonts w:ascii="Arial" w:hAnsi="Arial" w:cs="Arial"/>
          <w:color w:val="201F1E"/>
          <w:sz w:val="24"/>
          <w:szCs w:val="24"/>
          <w:shd w:val="clear" w:color="auto" w:fill="FFFFFF"/>
        </w:rPr>
        <w:t>they may just stick to what they no</w:t>
      </w:r>
      <w:r w:rsidR="00D640B0">
        <w:rPr>
          <w:rFonts w:ascii="Arial" w:hAnsi="Arial" w:cs="Arial"/>
          <w:color w:val="201F1E"/>
          <w:sz w:val="24"/>
          <w:szCs w:val="24"/>
          <w:shd w:val="clear" w:color="auto" w:fill="FFFFFF"/>
        </w:rPr>
        <w:t>.</w:t>
      </w:r>
      <w:r w:rsidR="005A1AE8">
        <w:rPr>
          <w:rFonts w:ascii="Arial" w:hAnsi="Arial" w:cs="Arial"/>
          <w:color w:val="201F1E"/>
          <w:sz w:val="24"/>
          <w:szCs w:val="24"/>
          <w:shd w:val="clear" w:color="auto" w:fill="FFFFFF"/>
        </w:rPr>
        <w:t xml:space="preserve"> </w:t>
      </w:r>
      <w:r w:rsidR="009F6CFD">
        <w:rPr>
          <w:rFonts w:ascii="Arial" w:hAnsi="Arial" w:cs="Arial"/>
          <w:color w:val="201F1E"/>
          <w:sz w:val="24"/>
          <w:szCs w:val="24"/>
          <w:shd w:val="clear" w:color="auto" w:fill="FFFFFF"/>
        </w:rPr>
        <w:t>S</w:t>
      </w:r>
      <w:r w:rsidR="00DD3800">
        <w:rPr>
          <w:rFonts w:ascii="Arial" w:hAnsi="Arial" w:cs="Arial"/>
          <w:color w:val="201F1E"/>
          <w:sz w:val="24"/>
          <w:szCs w:val="24"/>
          <w:shd w:val="clear" w:color="auto" w:fill="FFFFFF"/>
        </w:rPr>
        <w:t>upporting this</w:t>
      </w:r>
      <w:r w:rsidR="00DD3800" w:rsidRPr="006C197E">
        <w:rPr>
          <w:rFonts w:ascii="Arial" w:hAnsi="Arial" w:cs="Arial"/>
          <w:color w:val="FF0000"/>
          <w:sz w:val="24"/>
          <w:szCs w:val="24"/>
          <w:shd w:val="clear" w:color="auto" w:fill="FFFFFF"/>
        </w:rPr>
        <w:t xml:space="preserve"> </w:t>
      </w:r>
      <w:r w:rsidR="00F1337F" w:rsidRPr="00F1337F">
        <w:rPr>
          <w:rFonts w:ascii="Arial" w:hAnsi="Arial" w:cs="Arial"/>
          <w:color w:val="201F1E"/>
          <w:sz w:val="24"/>
          <w:szCs w:val="24"/>
          <w:shd w:val="clear" w:color="auto" w:fill="FFFFFF"/>
        </w:rPr>
        <w:t xml:space="preserve">Salazar, </w:t>
      </w:r>
      <w:r w:rsidR="00F1337F">
        <w:rPr>
          <w:rFonts w:ascii="Arial" w:hAnsi="Arial" w:cs="Arial"/>
          <w:color w:val="201F1E"/>
          <w:sz w:val="24"/>
          <w:szCs w:val="24"/>
          <w:shd w:val="clear" w:color="auto" w:fill="FFFFFF"/>
        </w:rPr>
        <w:t>et al (</w:t>
      </w:r>
      <w:r w:rsidR="00F1337F" w:rsidRPr="00F1337F">
        <w:rPr>
          <w:rFonts w:ascii="Arial" w:hAnsi="Arial" w:cs="Arial"/>
          <w:color w:val="201F1E"/>
          <w:sz w:val="24"/>
          <w:szCs w:val="24"/>
          <w:shd w:val="clear" w:color="auto" w:fill="FFFFFF"/>
        </w:rPr>
        <w:t>2021</w:t>
      </w:r>
      <w:r w:rsidR="00F1337F">
        <w:rPr>
          <w:rFonts w:ascii="Arial" w:hAnsi="Arial" w:cs="Arial"/>
          <w:color w:val="201F1E"/>
          <w:sz w:val="24"/>
          <w:szCs w:val="24"/>
          <w:shd w:val="clear" w:color="auto" w:fill="FFFFFF"/>
        </w:rPr>
        <w:t>)</w:t>
      </w:r>
      <w:r w:rsidR="00F1337F" w:rsidRPr="00F1337F">
        <w:rPr>
          <w:rFonts w:ascii="Arial" w:hAnsi="Arial" w:cs="Arial"/>
          <w:color w:val="201F1E"/>
          <w:sz w:val="24"/>
          <w:szCs w:val="24"/>
          <w:shd w:val="clear" w:color="auto" w:fill="FFFFFF"/>
        </w:rPr>
        <w:t xml:space="preserve"> </w:t>
      </w:r>
      <w:r w:rsidR="002110C7">
        <w:rPr>
          <w:rFonts w:ascii="Arial" w:hAnsi="Arial" w:cs="Arial"/>
          <w:color w:val="201F1E"/>
          <w:sz w:val="24"/>
          <w:szCs w:val="24"/>
          <w:shd w:val="clear" w:color="auto" w:fill="FFFFFF"/>
        </w:rPr>
        <w:t xml:space="preserve">agrees that practitioners should have knowledge and understanding of each assessment and why </w:t>
      </w:r>
      <w:r w:rsidR="009B1444">
        <w:rPr>
          <w:rFonts w:ascii="Arial" w:hAnsi="Arial" w:cs="Arial"/>
          <w:color w:val="201F1E"/>
          <w:sz w:val="24"/>
          <w:szCs w:val="24"/>
          <w:shd w:val="clear" w:color="auto" w:fill="FFFFFF"/>
        </w:rPr>
        <w:t>they are doing it to support each individual child.</w:t>
      </w:r>
      <w:r w:rsidR="009F6CFD">
        <w:rPr>
          <w:rFonts w:ascii="Arial" w:hAnsi="Arial" w:cs="Arial"/>
          <w:color w:val="201F1E"/>
          <w:sz w:val="24"/>
          <w:szCs w:val="24"/>
          <w:shd w:val="clear" w:color="auto" w:fill="FFFFFF"/>
        </w:rPr>
        <w:t xml:space="preserve"> Therefore</w:t>
      </w:r>
      <w:r w:rsidR="00664C2D">
        <w:rPr>
          <w:rFonts w:ascii="Arial" w:hAnsi="Arial" w:cs="Arial"/>
          <w:color w:val="201F1E"/>
          <w:sz w:val="24"/>
          <w:szCs w:val="24"/>
          <w:shd w:val="clear" w:color="auto" w:fill="FFFFFF"/>
        </w:rPr>
        <w:t>, e</w:t>
      </w:r>
      <w:r w:rsidR="009F6CFD" w:rsidRPr="009F6CFD">
        <w:rPr>
          <w:rFonts w:ascii="Arial" w:hAnsi="Arial" w:cs="Arial"/>
          <w:color w:val="201F1E"/>
          <w:sz w:val="24"/>
          <w:szCs w:val="24"/>
          <w:shd w:val="clear" w:color="auto" w:fill="FFFFFF"/>
        </w:rPr>
        <w:t>veryone should have knowledge of what an assessment is and what they can get out of it</w:t>
      </w:r>
      <w:r w:rsidR="00664C2D">
        <w:rPr>
          <w:rFonts w:ascii="Arial" w:hAnsi="Arial" w:cs="Arial"/>
          <w:color w:val="201F1E"/>
          <w:sz w:val="24"/>
          <w:szCs w:val="24"/>
          <w:shd w:val="clear" w:color="auto" w:fill="FFFFFF"/>
        </w:rPr>
        <w:t xml:space="preserve"> to enhance a child’s </w:t>
      </w:r>
      <w:r w:rsidR="006767F5">
        <w:rPr>
          <w:rFonts w:ascii="Arial" w:hAnsi="Arial" w:cs="Arial"/>
          <w:color w:val="201F1E"/>
          <w:sz w:val="24"/>
          <w:szCs w:val="24"/>
          <w:shd w:val="clear" w:color="auto" w:fill="FFFFFF"/>
        </w:rPr>
        <w:t>learning and</w:t>
      </w:r>
      <w:r w:rsidR="00987626">
        <w:rPr>
          <w:rFonts w:ascii="Arial" w:hAnsi="Arial" w:cs="Arial"/>
          <w:color w:val="201F1E"/>
          <w:sz w:val="24"/>
          <w:szCs w:val="24"/>
          <w:shd w:val="clear" w:color="auto" w:fill="FFFFFF"/>
        </w:rPr>
        <w:t xml:space="preserve"> make easy adaption to accommodate </w:t>
      </w:r>
      <w:r w:rsidR="006767F5">
        <w:rPr>
          <w:rFonts w:ascii="Arial" w:hAnsi="Arial" w:cs="Arial"/>
          <w:color w:val="201F1E"/>
          <w:sz w:val="24"/>
          <w:szCs w:val="24"/>
          <w:shd w:val="clear" w:color="auto" w:fill="FFFFFF"/>
        </w:rPr>
        <w:t>every unique child</w:t>
      </w:r>
      <w:r w:rsidR="00664C2D">
        <w:rPr>
          <w:rFonts w:ascii="Arial" w:hAnsi="Arial" w:cs="Arial"/>
          <w:color w:val="201F1E"/>
          <w:sz w:val="24"/>
          <w:szCs w:val="24"/>
          <w:shd w:val="clear" w:color="auto" w:fill="FFFFFF"/>
        </w:rPr>
        <w:t>.</w:t>
      </w:r>
      <w:r w:rsidR="009F0920">
        <w:rPr>
          <w:rFonts w:ascii="Arial" w:hAnsi="Arial" w:cs="Arial"/>
          <w:color w:val="201F1E"/>
          <w:sz w:val="24"/>
          <w:szCs w:val="24"/>
          <w:shd w:val="clear" w:color="auto" w:fill="FFFFFF"/>
        </w:rPr>
        <w:t xml:space="preserve"> </w:t>
      </w:r>
    </w:p>
    <w:p w14:paraId="54AA0E4F" w14:textId="06557203" w:rsidR="00F3222C" w:rsidRPr="004F62FD" w:rsidRDefault="00093359" w:rsidP="00010502">
      <w:pPr>
        <w:spacing w:line="360" w:lineRule="auto"/>
        <w:rPr>
          <w:rFonts w:ascii="Arial" w:hAnsi="Arial" w:cs="Arial"/>
          <w:sz w:val="24"/>
          <w:szCs w:val="24"/>
          <w:shd w:val="clear" w:color="auto" w:fill="FFFFFF"/>
        </w:rPr>
      </w:pPr>
      <w:r>
        <w:rPr>
          <w:rFonts w:ascii="Arial" w:hAnsi="Arial" w:cs="Arial"/>
          <w:color w:val="201F1E"/>
          <w:sz w:val="24"/>
          <w:szCs w:val="24"/>
          <w:shd w:val="clear" w:color="auto" w:fill="FFFFFF"/>
        </w:rPr>
        <w:t>According</w:t>
      </w:r>
      <w:r w:rsidR="00783BB0">
        <w:rPr>
          <w:rFonts w:ascii="Arial" w:hAnsi="Arial" w:cs="Arial"/>
          <w:color w:val="201F1E"/>
          <w:sz w:val="24"/>
          <w:szCs w:val="24"/>
          <w:shd w:val="clear" w:color="auto" w:fill="FFFFFF"/>
        </w:rPr>
        <w:t xml:space="preserve"> to</w:t>
      </w:r>
      <w:r w:rsidR="005174C4">
        <w:rPr>
          <w:rFonts w:ascii="Arial" w:hAnsi="Arial" w:cs="Arial"/>
          <w:color w:val="201F1E"/>
          <w:sz w:val="24"/>
          <w:szCs w:val="24"/>
          <w:shd w:val="clear" w:color="auto" w:fill="FFFFFF"/>
        </w:rPr>
        <w:t xml:space="preserve"> Fabian</w:t>
      </w:r>
      <w:r w:rsidR="00783BB0">
        <w:rPr>
          <w:rFonts w:ascii="Arial" w:hAnsi="Arial" w:cs="Arial"/>
          <w:color w:val="201F1E"/>
          <w:sz w:val="24"/>
          <w:szCs w:val="24"/>
          <w:shd w:val="clear" w:color="auto" w:fill="FFFFFF"/>
        </w:rPr>
        <w:t xml:space="preserve"> </w:t>
      </w:r>
      <w:r w:rsidR="00783BB0" w:rsidRPr="005174C4">
        <w:rPr>
          <w:rFonts w:ascii="Arial" w:hAnsi="Arial" w:cs="Arial"/>
          <w:sz w:val="24"/>
          <w:szCs w:val="24"/>
          <w:shd w:val="clear" w:color="auto" w:fill="FFFFFF"/>
        </w:rPr>
        <w:t>(</w:t>
      </w:r>
      <w:r w:rsidR="005174C4" w:rsidRPr="005174C4">
        <w:rPr>
          <w:rFonts w:ascii="Arial" w:hAnsi="Arial" w:cs="Arial"/>
          <w:sz w:val="24"/>
          <w:szCs w:val="24"/>
          <w:shd w:val="clear" w:color="auto" w:fill="FFFFFF"/>
        </w:rPr>
        <w:t>2021</w:t>
      </w:r>
      <w:r w:rsidR="00783BB0" w:rsidRPr="005174C4">
        <w:rPr>
          <w:rFonts w:ascii="Arial" w:hAnsi="Arial" w:cs="Arial"/>
          <w:sz w:val="24"/>
          <w:szCs w:val="24"/>
          <w:shd w:val="clear" w:color="auto" w:fill="FFFFFF"/>
        </w:rPr>
        <w:t xml:space="preserve">) </w:t>
      </w:r>
      <w:proofErr w:type="spellStart"/>
      <w:r w:rsidR="00022C50">
        <w:rPr>
          <w:rFonts w:ascii="Arial" w:hAnsi="Arial" w:cs="Arial"/>
          <w:color w:val="201F1E"/>
          <w:sz w:val="24"/>
          <w:szCs w:val="24"/>
          <w:shd w:val="clear" w:color="auto" w:fill="FFFFFF"/>
        </w:rPr>
        <w:t>T</w:t>
      </w:r>
      <w:r w:rsidR="00783BB0">
        <w:rPr>
          <w:rFonts w:ascii="Arial" w:hAnsi="Arial" w:cs="Arial"/>
          <w:color w:val="201F1E"/>
          <w:sz w:val="24"/>
          <w:szCs w:val="24"/>
          <w:shd w:val="clear" w:color="auto" w:fill="FFFFFF"/>
        </w:rPr>
        <w:t>e</w:t>
      </w:r>
      <w:proofErr w:type="spellEnd"/>
      <w:r w:rsidR="000B79CC">
        <w:rPr>
          <w:rFonts w:ascii="Arial" w:hAnsi="Arial" w:cs="Arial"/>
          <w:color w:val="201F1E"/>
          <w:sz w:val="24"/>
          <w:szCs w:val="24"/>
          <w:shd w:val="clear" w:color="auto" w:fill="FFFFFF"/>
        </w:rPr>
        <w:t xml:space="preserve"> </w:t>
      </w:r>
      <w:proofErr w:type="spellStart"/>
      <w:r w:rsidR="000B79CC">
        <w:rPr>
          <w:rFonts w:ascii="Arial" w:hAnsi="Arial" w:cs="Arial"/>
          <w:color w:val="201F1E"/>
          <w:sz w:val="24"/>
          <w:szCs w:val="24"/>
          <w:shd w:val="clear" w:color="auto" w:fill="FFFFFF"/>
        </w:rPr>
        <w:t>W</w:t>
      </w:r>
      <w:r w:rsidR="00022C50">
        <w:rPr>
          <w:rFonts w:ascii="Arial" w:hAnsi="Arial" w:cs="Arial"/>
          <w:color w:val="201F1E"/>
          <w:sz w:val="24"/>
          <w:szCs w:val="24"/>
          <w:shd w:val="clear" w:color="auto" w:fill="FFFFFF"/>
        </w:rPr>
        <w:t>hariki</w:t>
      </w:r>
      <w:proofErr w:type="spellEnd"/>
      <w:r w:rsidR="00022C50">
        <w:rPr>
          <w:rFonts w:ascii="Arial" w:hAnsi="Arial" w:cs="Arial"/>
          <w:color w:val="201F1E"/>
          <w:sz w:val="24"/>
          <w:szCs w:val="24"/>
          <w:shd w:val="clear" w:color="auto" w:fill="FFFFFF"/>
        </w:rPr>
        <w:t xml:space="preserve"> uses ‘learning stories’ within their curriculum </w:t>
      </w:r>
      <w:r w:rsidR="001F1CB0">
        <w:rPr>
          <w:rFonts w:ascii="Arial" w:hAnsi="Arial" w:cs="Arial"/>
          <w:color w:val="201F1E"/>
          <w:sz w:val="24"/>
          <w:szCs w:val="24"/>
          <w:shd w:val="clear" w:color="auto" w:fill="FFFFFF"/>
        </w:rPr>
        <w:t xml:space="preserve">where </w:t>
      </w:r>
      <w:r>
        <w:rPr>
          <w:rFonts w:ascii="Arial" w:hAnsi="Arial" w:cs="Arial"/>
          <w:color w:val="201F1E"/>
          <w:sz w:val="24"/>
          <w:szCs w:val="24"/>
          <w:shd w:val="clear" w:color="auto" w:fill="FFFFFF"/>
        </w:rPr>
        <w:t>practitioners</w:t>
      </w:r>
      <w:r w:rsidR="001F1CB0">
        <w:rPr>
          <w:rFonts w:ascii="Arial" w:hAnsi="Arial" w:cs="Arial"/>
          <w:color w:val="201F1E"/>
          <w:sz w:val="24"/>
          <w:szCs w:val="24"/>
          <w:shd w:val="clear" w:color="auto" w:fill="FFFFFF"/>
        </w:rPr>
        <w:t xml:space="preserve"> can learn children how to learn</w:t>
      </w:r>
      <w:r w:rsidR="006828D6">
        <w:rPr>
          <w:rFonts w:ascii="Arial" w:hAnsi="Arial" w:cs="Arial"/>
          <w:color w:val="201F1E"/>
          <w:sz w:val="24"/>
          <w:szCs w:val="24"/>
          <w:shd w:val="clear" w:color="auto" w:fill="FFFFFF"/>
        </w:rPr>
        <w:t xml:space="preserve">, where children chose their own learning allowing a sense of </w:t>
      </w:r>
      <w:r>
        <w:rPr>
          <w:rFonts w:ascii="Arial" w:hAnsi="Arial" w:cs="Arial"/>
          <w:color w:val="201F1E"/>
          <w:sz w:val="24"/>
          <w:szCs w:val="24"/>
          <w:shd w:val="clear" w:color="auto" w:fill="FFFFFF"/>
        </w:rPr>
        <w:t>empowerment, equal wellbeing and confidence.</w:t>
      </w:r>
      <w:r w:rsidR="006C30FA">
        <w:rPr>
          <w:rFonts w:ascii="Arial" w:hAnsi="Arial" w:cs="Arial"/>
          <w:color w:val="201F1E"/>
          <w:sz w:val="24"/>
          <w:szCs w:val="24"/>
          <w:shd w:val="clear" w:color="auto" w:fill="FFFFFF"/>
        </w:rPr>
        <w:t xml:space="preserve"> </w:t>
      </w:r>
      <w:r w:rsidR="00F22773">
        <w:rPr>
          <w:rFonts w:ascii="Arial" w:hAnsi="Arial" w:cs="Arial"/>
          <w:color w:val="201F1E"/>
          <w:sz w:val="24"/>
          <w:szCs w:val="24"/>
          <w:shd w:val="clear" w:color="auto" w:fill="FFFFFF"/>
        </w:rPr>
        <w:t>In contrast,</w:t>
      </w:r>
      <w:r w:rsidR="006C30FA">
        <w:rPr>
          <w:rFonts w:ascii="Arial" w:hAnsi="Arial" w:cs="Arial"/>
          <w:color w:val="201F1E"/>
          <w:sz w:val="24"/>
          <w:szCs w:val="24"/>
          <w:shd w:val="clear" w:color="auto" w:fill="FFFFFF"/>
        </w:rPr>
        <w:t xml:space="preserve"> </w:t>
      </w:r>
      <w:r w:rsidR="00B32C29">
        <w:rPr>
          <w:rFonts w:ascii="Arial" w:hAnsi="Arial" w:cs="Arial"/>
          <w:color w:val="201F1E"/>
          <w:sz w:val="24"/>
          <w:szCs w:val="24"/>
          <w:shd w:val="clear" w:color="auto" w:fill="FFFFFF"/>
        </w:rPr>
        <w:t xml:space="preserve">McChesney and </w:t>
      </w:r>
      <w:proofErr w:type="spellStart"/>
      <w:r w:rsidR="006F24F9">
        <w:rPr>
          <w:rFonts w:ascii="Arial" w:hAnsi="Arial" w:cs="Arial"/>
          <w:color w:val="201F1E"/>
          <w:sz w:val="24"/>
          <w:szCs w:val="24"/>
          <w:shd w:val="clear" w:color="auto" w:fill="FFFFFF"/>
        </w:rPr>
        <w:t>Carr</w:t>
      </w:r>
      <w:proofErr w:type="spellEnd"/>
      <w:r w:rsidR="006F24F9">
        <w:rPr>
          <w:rFonts w:ascii="Arial" w:hAnsi="Arial" w:cs="Arial"/>
          <w:color w:val="201F1E"/>
          <w:sz w:val="24"/>
          <w:szCs w:val="24"/>
          <w:shd w:val="clear" w:color="auto" w:fill="FFFFFF"/>
        </w:rPr>
        <w:t xml:space="preserve"> (2021) </w:t>
      </w:r>
      <w:r w:rsidR="006C30FA">
        <w:rPr>
          <w:rFonts w:ascii="Arial" w:hAnsi="Arial" w:cs="Arial"/>
          <w:color w:val="201F1E"/>
          <w:sz w:val="24"/>
          <w:szCs w:val="24"/>
          <w:shd w:val="clear" w:color="auto" w:fill="FFFFFF"/>
        </w:rPr>
        <w:t xml:space="preserve">explain how in the new curriculum for Wales, </w:t>
      </w:r>
      <w:r w:rsidR="0090119F">
        <w:rPr>
          <w:rFonts w:ascii="Arial" w:hAnsi="Arial" w:cs="Arial"/>
          <w:color w:val="201F1E"/>
          <w:sz w:val="24"/>
          <w:szCs w:val="24"/>
          <w:shd w:val="clear" w:color="auto" w:fill="FFFFFF"/>
        </w:rPr>
        <w:t>will have 4 core purposes</w:t>
      </w:r>
      <w:r w:rsidR="00FE3FDF">
        <w:rPr>
          <w:rFonts w:ascii="Arial" w:hAnsi="Arial" w:cs="Arial"/>
          <w:color w:val="201F1E"/>
          <w:sz w:val="24"/>
          <w:szCs w:val="24"/>
          <w:shd w:val="clear" w:color="auto" w:fill="FFFFFF"/>
        </w:rPr>
        <w:t xml:space="preserve"> with 5 progression steps</w:t>
      </w:r>
      <w:r w:rsidR="00ED505B">
        <w:rPr>
          <w:rFonts w:ascii="Arial" w:hAnsi="Arial" w:cs="Arial"/>
          <w:color w:val="201F1E"/>
          <w:sz w:val="24"/>
          <w:szCs w:val="24"/>
          <w:shd w:val="clear" w:color="auto" w:fill="FFFFFF"/>
        </w:rPr>
        <w:t xml:space="preserve">, where the whole curriculum is based </w:t>
      </w:r>
      <w:r w:rsidR="00DC1BF1">
        <w:rPr>
          <w:rFonts w:ascii="Arial" w:hAnsi="Arial" w:cs="Arial"/>
          <w:color w:val="201F1E"/>
          <w:sz w:val="24"/>
          <w:szCs w:val="24"/>
          <w:shd w:val="clear" w:color="auto" w:fill="FFFFFF"/>
        </w:rPr>
        <w:t xml:space="preserve">on the uniqueness of each child. </w:t>
      </w:r>
      <w:r w:rsidR="00FB4ECB">
        <w:rPr>
          <w:rFonts w:ascii="Arial" w:hAnsi="Arial" w:cs="Arial"/>
          <w:color w:val="201F1E"/>
          <w:sz w:val="24"/>
          <w:szCs w:val="24"/>
          <w:shd w:val="clear" w:color="auto" w:fill="FFFFFF"/>
        </w:rPr>
        <w:t xml:space="preserve">However, both </w:t>
      </w:r>
      <w:proofErr w:type="spellStart"/>
      <w:r w:rsidR="005B4C66">
        <w:rPr>
          <w:rFonts w:ascii="Arial" w:hAnsi="Arial" w:cs="Arial"/>
          <w:color w:val="201F1E"/>
          <w:sz w:val="24"/>
          <w:szCs w:val="24"/>
          <w:shd w:val="clear" w:color="auto" w:fill="FFFFFF"/>
        </w:rPr>
        <w:t>T</w:t>
      </w:r>
      <w:r w:rsidR="0033388C">
        <w:rPr>
          <w:rFonts w:ascii="Arial" w:hAnsi="Arial" w:cs="Arial"/>
          <w:color w:val="201F1E"/>
          <w:sz w:val="24"/>
          <w:szCs w:val="24"/>
          <w:shd w:val="clear" w:color="auto" w:fill="FFFFFF"/>
        </w:rPr>
        <w:t>e</w:t>
      </w:r>
      <w:proofErr w:type="spellEnd"/>
      <w:r w:rsidR="0033388C">
        <w:rPr>
          <w:rFonts w:ascii="Arial" w:hAnsi="Arial" w:cs="Arial"/>
          <w:color w:val="201F1E"/>
          <w:sz w:val="24"/>
          <w:szCs w:val="24"/>
          <w:shd w:val="clear" w:color="auto" w:fill="FFFFFF"/>
        </w:rPr>
        <w:t xml:space="preserve"> </w:t>
      </w:r>
      <w:proofErr w:type="spellStart"/>
      <w:r w:rsidR="005B4C66">
        <w:rPr>
          <w:rFonts w:ascii="Arial" w:hAnsi="Arial" w:cs="Arial"/>
          <w:color w:val="201F1E"/>
          <w:sz w:val="24"/>
          <w:szCs w:val="24"/>
          <w:shd w:val="clear" w:color="auto" w:fill="FFFFFF"/>
        </w:rPr>
        <w:t>W</w:t>
      </w:r>
      <w:r w:rsidR="0033388C">
        <w:rPr>
          <w:rFonts w:ascii="Arial" w:hAnsi="Arial" w:cs="Arial"/>
          <w:color w:val="201F1E"/>
          <w:sz w:val="24"/>
          <w:szCs w:val="24"/>
          <w:shd w:val="clear" w:color="auto" w:fill="FFFFFF"/>
        </w:rPr>
        <w:t>hariki</w:t>
      </w:r>
      <w:proofErr w:type="spellEnd"/>
      <w:r w:rsidR="0033388C">
        <w:rPr>
          <w:rFonts w:ascii="Arial" w:hAnsi="Arial" w:cs="Arial"/>
          <w:color w:val="201F1E"/>
          <w:sz w:val="24"/>
          <w:szCs w:val="24"/>
          <w:shd w:val="clear" w:color="auto" w:fill="FFFFFF"/>
        </w:rPr>
        <w:t xml:space="preserve"> and the </w:t>
      </w:r>
      <w:r w:rsidR="005B4C66">
        <w:rPr>
          <w:rFonts w:ascii="Arial" w:hAnsi="Arial" w:cs="Arial"/>
          <w:color w:val="201F1E"/>
          <w:sz w:val="24"/>
          <w:szCs w:val="24"/>
          <w:shd w:val="clear" w:color="auto" w:fill="FFFFFF"/>
        </w:rPr>
        <w:t>N</w:t>
      </w:r>
      <w:r w:rsidR="0033388C">
        <w:rPr>
          <w:rFonts w:ascii="Arial" w:hAnsi="Arial" w:cs="Arial"/>
          <w:color w:val="201F1E"/>
          <w:sz w:val="24"/>
          <w:szCs w:val="24"/>
          <w:shd w:val="clear" w:color="auto" w:fill="FFFFFF"/>
        </w:rPr>
        <w:t xml:space="preserve">ew </w:t>
      </w:r>
      <w:r w:rsidR="00A57870">
        <w:rPr>
          <w:rFonts w:ascii="Arial" w:hAnsi="Arial" w:cs="Arial"/>
          <w:color w:val="201F1E"/>
          <w:sz w:val="24"/>
          <w:szCs w:val="24"/>
          <w:shd w:val="clear" w:color="auto" w:fill="FFFFFF"/>
        </w:rPr>
        <w:lastRenderedPageBreak/>
        <w:t>Curriculum</w:t>
      </w:r>
      <w:r w:rsidR="0033388C">
        <w:rPr>
          <w:rFonts w:ascii="Arial" w:hAnsi="Arial" w:cs="Arial"/>
          <w:color w:val="201F1E"/>
          <w:sz w:val="24"/>
          <w:szCs w:val="24"/>
          <w:shd w:val="clear" w:color="auto" w:fill="FFFFFF"/>
        </w:rPr>
        <w:t xml:space="preserve"> for </w:t>
      </w:r>
      <w:r w:rsidR="005B4C66">
        <w:rPr>
          <w:rFonts w:ascii="Arial" w:hAnsi="Arial" w:cs="Arial"/>
          <w:color w:val="201F1E"/>
          <w:sz w:val="24"/>
          <w:szCs w:val="24"/>
          <w:shd w:val="clear" w:color="auto" w:fill="FFFFFF"/>
        </w:rPr>
        <w:t>W</w:t>
      </w:r>
      <w:r w:rsidR="0033388C">
        <w:rPr>
          <w:rFonts w:ascii="Arial" w:hAnsi="Arial" w:cs="Arial"/>
          <w:color w:val="201F1E"/>
          <w:sz w:val="24"/>
          <w:szCs w:val="24"/>
          <w:shd w:val="clear" w:color="auto" w:fill="FFFFFF"/>
        </w:rPr>
        <w:t xml:space="preserve">ales are both based on </w:t>
      </w:r>
      <w:r w:rsidR="0021011E">
        <w:rPr>
          <w:rFonts w:ascii="Arial" w:hAnsi="Arial" w:cs="Arial"/>
          <w:color w:val="201F1E"/>
          <w:sz w:val="24"/>
          <w:szCs w:val="24"/>
          <w:shd w:val="clear" w:color="auto" w:fill="FFFFFF"/>
        </w:rPr>
        <w:t xml:space="preserve">sociocultural theory </w:t>
      </w:r>
      <w:r w:rsidR="005B4C66">
        <w:rPr>
          <w:rFonts w:ascii="Arial" w:hAnsi="Arial" w:cs="Arial"/>
          <w:color w:val="201F1E"/>
          <w:sz w:val="24"/>
          <w:szCs w:val="24"/>
          <w:shd w:val="clear" w:color="auto" w:fill="FFFFFF"/>
        </w:rPr>
        <w:t xml:space="preserve">developed by </w:t>
      </w:r>
      <w:r w:rsidR="00A57870">
        <w:rPr>
          <w:rFonts w:ascii="Arial" w:hAnsi="Arial" w:cs="Arial"/>
          <w:color w:val="201F1E"/>
          <w:sz w:val="24"/>
          <w:szCs w:val="24"/>
          <w:shd w:val="clear" w:color="auto" w:fill="FFFFFF"/>
        </w:rPr>
        <w:t>Vygotsky (</w:t>
      </w:r>
      <w:r w:rsidR="009468D7" w:rsidRPr="009468D7">
        <w:rPr>
          <w:rFonts w:ascii="Arial" w:hAnsi="Arial" w:cs="Arial"/>
          <w:color w:val="201F1E"/>
          <w:sz w:val="24"/>
          <w:szCs w:val="24"/>
          <w:shd w:val="clear" w:color="auto" w:fill="FFFFFF"/>
        </w:rPr>
        <w:t>McNerney, 2012</w:t>
      </w:r>
      <w:r w:rsidR="009468D7">
        <w:rPr>
          <w:rFonts w:ascii="Arial" w:hAnsi="Arial" w:cs="Arial"/>
          <w:color w:val="201F1E"/>
          <w:sz w:val="24"/>
          <w:szCs w:val="24"/>
          <w:shd w:val="clear" w:color="auto" w:fill="FFFFFF"/>
        </w:rPr>
        <w:t>).</w:t>
      </w:r>
      <w:r w:rsidR="00FF3FAD">
        <w:rPr>
          <w:rFonts w:ascii="Arial" w:hAnsi="Arial" w:cs="Arial"/>
          <w:color w:val="201F1E"/>
          <w:sz w:val="24"/>
          <w:szCs w:val="24"/>
          <w:shd w:val="clear" w:color="auto" w:fill="FFFFFF"/>
        </w:rPr>
        <w:t xml:space="preserve"> </w:t>
      </w:r>
      <w:r w:rsidR="00FF4DD5" w:rsidRPr="00FF3FAD">
        <w:rPr>
          <w:rFonts w:ascii="Arial" w:hAnsi="Arial" w:cs="Arial"/>
          <w:sz w:val="24"/>
          <w:szCs w:val="24"/>
          <w:shd w:val="clear" w:color="auto" w:fill="FFFFFF"/>
        </w:rPr>
        <w:t>According to</w:t>
      </w:r>
      <w:r w:rsidR="00C548A8" w:rsidRPr="00C548A8">
        <w:rPr>
          <w:rFonts w:ascii="Arial" w:hAnsi="Arial" w:cs="Arial"/>
          <w:sz w:val="24"/>
          <w:szCs w:val="24"/>
          <w:shd w:val="clear" w:color="auto" w:fill="FFFFFF"/>
        </w:rPr>
        <w:t xml:space="preserve"> </w:t>
      </w:r>
      <w:proofErr w:type="spellStart"/>
      <w:r w:rsidR="00C548A8" w:rsidRPr="00C548A8">
        <w:rPr>
          <w:rFonts w:ascii="Arial" w:hAnsi="Arial" w:cs="Arial"/>
          <w:sz w:val="24"/>
          <w:szCs w:val="24"/>
          <w:shd w:val="clear" w:color="auto" w:fill="FFFFFF"/>
        </w:rPr>
        <w:t>Daneshfar</w:t>
      </w:r>
      <w:proofErr w:type="spellEnd"/>
      <w:r w:rsidR="00C548A8" w:rsidRPr="00C548A8">
        <w:rPr>
          <w:rFonts w:ascii="Arial" w:hAnsi="Arial" w:cs="Arial"/>
          <w:sz w:val="24"/>
          <w:szCs w:val="24"/>
          <w:shd w:val="clear" w:color="auto" w:fill="FFFFFF"/>
        </w:rPr>
        <w:t xml:space="preserve"> and </w:t>
      </w:r>
      <w:proofErr w:type="spellStart"/>
      <w:r w:rsidR="00C548A8" w:rsidRPr="00C548A8">
        <w:rPr>
          <w:rFonts w:ascii="Arial" w:hAnsi="Arial" w:cs="Arial"/>
          <w:sz w:val="24"/>
          <w:szCs w:val="24"/>
          <w:shd w:val="clear" w:color="auto" w:fill="FFFFFF"/>
        </w:rPr>
        <w:t>Moharami</w:t>
      </w:r>
      <w:proofErr w:type="spellEnd"/>
      <w:r w:rsidR="00C548A8" w:rsidRPr="00C548A8">
        <w:rPr>
          <w:rFonts w:ascii="Arial" w:hAnsi="Arial" w:cs="Arial"/>
          <w:sz w:val="24"/>
          <w:szCs w:val="24"/>
          <w:shd w:val="clear" w:color="auto" w:fill="FFFFFF"/>
        </w:rPr>
        <w:t xml:space="preserve"> (2018)</w:t>
      </w:r>
      <w:r w:rsidR="00C548A8">
        <w:rPr>
          <w:rFonts w:ascii="Arial" w:hAnsi="Arial" w:cs="Arial"/>
          <w:sz w:val="24"/>
          <w:szCs w:val="24"/>
          <w:shd w:val="clear" w:color="auto" w:fill="FFFFFF"/>
        </w:rPr>
        <w:t xml:space="preserve"> </w:t>
      </w:r>
      <w:r w:rsidR="00FF4DD5" w:rsidRPr="00FF3FAD">
        <w:rPr>
          <w:rFonts w:ascii="Arial" w:hAnsi="Arial" w:cs="Arial"/>
          <w:sz w:val="24"/>
          <w:szCs w:val="24"/>
          <w:shd w:val="clear" w:color="auto" w:fill="FFFFFF"/>
        </w:rPr>
        <w:t xml:space="preserve">Vygotsky believed </w:t>
      </w:r>
      <w:r w:rsidR="0088538E" w:rsidRPr="00FF3FAD">
        <w:rPr>
          <w:rFonts w:ascii="Arial" w:hAnsi="Arial" w:cs="Arial"/>
          <w:sz w:val="24"/>
          <w:szCs w:val="24"/>
          <w:shd w:val="clear" w:color="auto" w:fill="FFFFFF"/>
        </w:rPr>
        <w:t xml:space="preserve">children’s </w:t>
      </w:r>
      <w:r w:rsidR="00FF4DD5" w:rsidRPr="00FF3FAD">
        <w:rPr>
          <w:rFonts w:ascii="Arial" w:hAnsi="Arial" w:cs="Arial"/>
          <w:sz w:val="24"/>
          <w:szCs w:val="24"/>
          <w:shd w:val="clear" w:color="auto" w:fill="FFFFFF"/>
        </w:rPr>
        <w:t xml:space="preserve">learning </w:t>
      </w:r>
      <w:r w:rsidR="0088538E" w:rsidRPr="00FF3FAD">
        <w:rPr>
          <w:rFonts w:ascii="Arial" w:hAnsi="Arial" w:cs="Arial"/>
          <w:sz w:val="24"/>
          <w:szCs w:val="24"/>
          <w:shd w:val="clear" w:color="auto" w:fill="FFFFFF"/>
        </w:rPr>
        <w:t xml:space="preserve">is a social process, </w:t>
      </w:r>
      <w:r w:rsidR="00064069" w:rsidRPr="00FF3FAD">
        <w:rPr>
          <w:rFonts w:ascii="Arial" w:hAnsi="Arial" w:cs="Arial"/>
          <w:sz w:val="24"/>
          <w:szCs w:val="24"/>
          <w:shd w:val="clear" w:color="auto" w:fill="FFFFFF"/>
        </w:rPr>
        <w:t xml:space="preserve">where children </w:t>
      </w:r>
      <w:r w:rsidR="00EE4D40" w:rsidRPr="00FF3FAD">
        <w:rPr>
          <w:rFonts w:ascii="Arial" w:hAnsi="Arial" w:cs="Arial"/>
          <w:sz w:val="24"/>
          <w:szCs w:val="24"/>
          <w:shd w:val="clear" w:color="auto" w:fill="FFFFFF"/>
        </w:rPr>
        <w:t>develop learning</w:t>
      </w:r>
      <w:r w:rsidR="009D3D87">
        <w:rPr>
          <w:rFonts w:ascii="Arial" w:hAnsi="Arial" w:cs="Arial"/>
          <w:sz w:val="24"/>
          <w:szCs w:val="24"/>
          <w:shd w:val="clear" w:color="auto" w:fill="FFFFFF"/>
        </w:rPr>
        <w:t xml:space="preserve"> through peer interaction</w:t>
      </w:r>
      <w:r w:rsidR="00EE4D40" w:rsidRPr="00FF3FAD">
        <w:rPr>
          <w:rFonts w:ascii="Arial" w:hAnsi="Arial" w:cs="Arial"/>
          <w:sz w:val="24"/>
          <w:szCs w:val="24"/>
          <w:shd w:val="clear" w:color="auto" w:fill="FFFFFF"/>
        </w:rPr>
        <w:t xml:space="preserve">, </w:t>
      </w:r>
      <w:r w:rsidR="00FF3FAD" w:rsidRPr="00FF3FAD">
        <w:rPr>
          <w:rFonts w:ascii="Arial" w:hAnsi="Arial" w:cs="Arial"/>
          <w:sz w:val="24"/>
          <w:szCs w:val="24"/>
          <w:shd w:val="clear" w:color="auto" w:fill="FFFFFF"/>
        </w:rPr>
        <w:t>y</w:t>
      </w:r>
      <w:r w:rsidR="00015CEF" w:rsidRPr="00FF3FAD">
        <w:rPr>
          <w:rFonts w:ascii="Arial" w:hAnsi="Arial" w:cs="Arial"/>
          <w:sz w:val="24"/>
          <w:szCs w:val="24"/>
          <w:shd w:val="clear" w:color="auto" w:fill="FFFFFF"/>
        </w:rPr>
        <w:t>oung children</w:t>
      </w:r>
      <w:r w:rsidR="00FF3FAD">
        <w:rPr>
          <w:rFonts w:ascii="Arial" w:hAnsi="Arial" w:cs="Arial"/>
          <w:sz w:val="24"/>
          <w:szCs w:val="24"/>
          <w:shd w:val="clear" w:color="auto" w:fill="FFFFFF"/>
        </w:rPr>
        <w:t>’</w:t>
      </w:r>
      <w:r w:rsidR="00015CEF" w:rsidRPr="00FF3FAD">
        <w:rPr>
          <w:rFonts w:ascii="Arial" w:hAnsi="Arial" w:cs="Arial"/>
          <w:sz w:val="24"/>
          <w:szCs w:val="24"/>
          <w:shd w:val="clear" w:color="auto" w:fill="FFFFFF"/>
        </w:rPr>
        <w:t>s</w:t>
      </w:r>
      <w:r w:rsidR="00F3222C" w:rsidRPr="00FF3FAD">
        <w:rPr>
          <w:rFonts w:ascii="Arial" w:hAnsi="Arial" w:cs="Arial"/>
          <w:sz w:val="24"/>
          <w:szCs w:val="24"/>
          <w:shd w:val="clear" w:color="auto" w:fill="FFFFFF"/>
        </w:rPr>
        <w:t xml:space="preserve"> interactions are representing </w:t>
      </w:r>
      <w:r w:rsidR="00FF3FAD">
        <w:rPr>
          <w:rFonts w:ascii="Arial" w:hAnsi="Arial" w:cs="Arial"/>
          <w:sz w:val="24"/>
          <w:szCs w:val="24"/>
          <w:shd w:val="clear" w:color="auto" w:fill="FFFFFF"/>
        </w:rPr>
        <w:t>skills</w:t>
      </w:r>
      <w:r w:rsidR="00F3222C" w:rsidRPr="00FF3FAD">
        <w:rPr>
          <w:rFonts w:ascii="Arial" w:hAnsi="Arial" w:cs="Arial"/>
          <w:sz w:val="24"/>
          <w:szCs w:val="24"/>
          <w:shd w:val="clear" w:color="auto" w:fill="FFFFFF"/>
        </w:rPr>
        <w:t xml:space="preserve"> in early stages and later are converted to higher cognition capabilities</w:t>
      </w:r>
      <w:r w:rsidR="00C548A8" w:rsidRPr="00C548A8">
        <w:rPr>
          <w:rFonts w:ascii="Arial" w:hAnsi="Arial" w:cs="Arial"/>
          <w:sz w:val="24"/>
          <w:szCs w:val="24"/>
          <w:shd w:val="clear" w:color="auto" w:fill="FFFFFF"/>
        </w:rPr>
        <w:t>.</w:t>
      </w:r>
      <w:r w:rsidR="00C548A8" w:rsidRPr="00C548A8">
        <w:rPr>
          <w:rFonts w:ascii="Arial" w:hAnsi="Arial" w:cs="Arial"/>
          <w:color w:val="222222"/>
          <w:sz w:val="20"/>
          <w:szCs w:val="20"/>
          <w:shd w:val="clear" w:color="auto" w:fill="FFFFFF"/>
        </w:rPr>
        <w:t xml:space="preserve"> </w:t>
      </w:r>
      <w:r w:rsidR="004F62FD">
        <w:rPr>
          <w:rFonts w:ascii="Arial" w:hAnsi="Arial" w:cs="Arial"/>
          <w:color w:val="222222"/>
          <w:sz w:val="24"/>
          <w:szCs w:val="24"/>
          <w:shd w:val="clear" w:color="auto" w:fill="FFFFFF"/>
        </w:rPr>
        <w:t xml:space="preserve">This suggests </w:t>
      </w:r>
      <w:r w:rsidR="005711FC">
        <w:rPr>
          <w:rFonts w:ascii="Arial" w:hAnsi="Arial" w:cs="Arial"/>
          <w:color w:val="222222"/>
          <w:sz w:val="24"/>
          <w:szCs w:val="24"/>
          <w:shd w:val="clear" w:color="auto" w:fill="FFFFFF"/>
        </w:rPr>
        <w:t xml:space="preserve">how practitioners can incorporate theory into practise to enhance the unique child’s development as well as their own </w:t>
      </w:r>
      <w:r w:rsidR="00593F23">
        <w:rPr>
          <w:rFonts w:ascii="Arial" w:hAnsi="Arial" w:cs="Arial"/>
          <w:color w:val="222222"/>
          <w:sz w:val="24"/>
          <w:szCs w:val="24"/>
          <w:shd w:val="clear" w:color="auto" w:fill="FFFFFF"/>
        </w:rPr>
        <w:t>self-reflective</w:t>
      </w:r>
      <w:r w:rsidR="005711FC">
        <w:rPr>
          <w:rFonts w:ascii="Arial" w:hAnsi="Arial" w:cs="Arial"/>
          <w:color w:val="222222"/>
          <w:sz w:val="24"/>
          <w:szCs w:val="24"/>
          <w:shd w:val="clear" w:color="auto" w:fill="FFFFFF"/>
        </w:rPr>
        <w:t xml:space="preserve"> practise</w:t>
      </w:r>
      <w:r w:rsidR="006767F5">
        <w:rPr>
          <w:rFonts w:ascii="Arial" w:hAnsi="Arial" w:cs="Arial"/>
          <w:color w:val="222222"/>
          <w:sz w:val="24"/>
          <w:szCs w:val="24"/>
          <w:shd w:val="clear" w:color="auto" w:fill="FFFFFF"/>
        </w:rPr>
        <w:t xml:space="preserve">, </w:t>
      </w:r>
      <w:r w:rsidR="00263CC1">
        <w:rPr>
          <w:rFonts w:ascii="Arial" w:hAnsi="Arial" w:cs="Arial"/>
          <w:color w:val="222222"/>
          <w:sz w:val="24"/>
          <w:szCs w:val="24"/>
          <w:shd w:val="clear" w:color="auto" w:fill="FFFFFF"/>
        </w:rPr>
        <w:t>while being more open minded</w:t>
      </w:r>
      <w:r w:rsidR="005711FC">
        <w:rPr>
          <w:rFonts w:ascii="Arial" w:hAnsi="Arial" w:cs="Arial"/>
          <w:color w:val="222222"/>
          <w:sz w:val="24"/>
          <w:szCs w:val="24"/>
          <w:shd w:val="clear" w:color="auto" w:fill="FFFFFF"/>
        </w:rPr>
        <w:t>.</w:t>
      </w:r>
    </w:p>
    <w:p w14:paraId="58218CBD" w14:textId="4C201DBE" w:rsidR="00CE23B6" w:rsidRDefault="00881C20" w:rsidP="00010502">
      <w:pPr>
        <w:spacing w:line="360" w:lineRule="auto"/>
        <w:rPr>
          <w:rFonts w:ascii="Arial" w:hAnsi="Arial" w:cs="Arial"/>
          <w:sz w:val="24"/>
          <w:szCs w:val="24"/>
          <w:shd w:val="clear" w:color="auto" w:fill="FFFFFF"/>
        </w:rPr>
      </w:pPr>
      <w:r>
        <w:rPr>
          <w:rFonts w:ascii="Arial" w:hAnsi="Arial" w:cs="Arial"/>
          <w:sz w:val="24"/>
          <w:szCs w:val="24"/>
          <w:shd w:val="clear" w:color="auto" w:fill="FFFFFF"/>
        </w:rPr>
        <w:t>According to</w:t>
      </w:r>
      <w:r w:rsidR="003502E8">
        <w:rPr>
          <w:rFonts w:ascii="Arial" w:hAnsi="Arial" w:cs="Arial"/>
          <w:sz w:val="24"/>
          <w:szCs w:val="24"/>
          <w:shd w:val="clear" w:color="auto" w:fill="FFFFFF"/>
        </w:rPr>
        <w:t xml:space="preserve"> </w:t>
      </w:r>
      <w:proofErr w:type="spellStart"/>
      <w:r w:rsidR="003502E8">
        <w:rPr>
          <w:rFonts w:ascii="Arial" w:hAnsi="Arial" w:cs="Arial"/>
          <w:sz w:val="24"/>
          <w:szCs w:val="24"/>
          <w:shd w:val="clear" w:color="auto" w:fill="FFFFFF"/>
        </w:rPr>
        <w:t>Nyalnd</w:t>
      </w:r>
      <w:proofErr w:type="spellEnd"/>
      <w:r w:rsidR="003502E8">
        <w:rPr>
          <w:rFonts w:ascii="Arial" w:hAnsi="Arial" w:cs="Arial"/>
          <w:sz w:val="24"/>
          <w:szCs w:val="24"/>
          <w:shd w:val="clear" w:color="auto" w:fill="FFFFFF"/>
        </w:rPr>
        <w:t xml:space="preserve"> and </w:t>
      </w:r>
      <w:proofErr w:type="spellStart"/>
      <w:r w:rsidR="003502E8">
        <w:rPr>
          <w:rFonts w:ascii="Arial" w:hAnsi="Arial" w:cs="Arial"/>
          <w:sz w:val="24"/>
          <w:szCs w:val="24"/>
          <w:shd w:val="clear" w:color="auto" w:fill="FFFFFF"/>
        </w:rPr>
        <w:t>Alfayez</w:t>
      </w:r>
      <w:proofErr w:type="spellEnd"/>
      <w:r>
        <w:rPr>
          <w:rFonts w:ascii="Arial" w:hAnsi="Arial" w:cs="Arial"/>
          <w:sz w:val="24"/>
          <w:szCs w:val="24"/>
          <w:shd w:val="clear" w:color="auto" w:fill="FFFFFF"/>
        </w:rPr>
        <w:t xml:space="preserve"> (</w:t>
      </w:r>
      <w:r w:rsidR="003502E8">
        <w:rPr>
          <w:rFonts w:ascii="Arial" w:hAnsi="Arial" w:cs="Arial"/>
          <w:sz w:val="24"/>
          <w:szCs w:val="24"/>
          <w:shd w:val="clear" w:color="auto" w:fill="FFFFFF"/>
        </w:rPr>
        <w:t>2012</w:t>
      </w:r>
      <w:r>
        <w:rPr>
          <w:rFonts w:ascii="Arial" w:hAnsi="Arial" w:cs="Arial"/>
          <w:sz w:val="24"/>
          <w:szCs w:val="24"/>
          <w:shd w:val="clear" w:color="auto" w:fill="FFFFFF"/>
        </w:rPr>
        <w:t xml:space="preserve">) </w:t>
      </w:r>
      <w:r w:rsidR="00CC1DEC">
        <w:rPr>
          <w:rFonts w:ascii="Arial" w:hAnsi="Arial" w:cs="Arial"/>
          <w:sz w:val="24"/>
          <w:szCs w:val="24"/>
          <w:shd w:val="clear" w:color="auto" w:fill="FFFFFF"/>
        </w:rPr>
        <w:t xml:space="preserve">A project was conducted </w:t>
      </w:r>
      <w:r w:rsidR="00DA5797">
        <w:rPr>
          <w:rFonts w:ascii="Arial" w:hAnsi="Arial" w:cs="Arial"/>
          <w:sz w:val="24"/>
          <w:szCs w:val="24"/>
          <w:shd w:val="clear" w:color="auto" w:fill="FFFFFF"/>
        </w:rPr>
        <w:t>‘l</w:t>
      </w:r>
      <w:r w:rsidR="00F16B40">
        <w:rPr>
          <w:rFonts w:ascii="Arial" w:hAnsi="Arial" w:cs="Arial"/>
          <w:sz w:val="24"/>
          <w:szCs w:val="24"/>
          <w:shd w:val="clear" w:color="auto" w:fill="FFFFFF"/>
        </w:rPr>
        <w:t>earning stories</w:t>
      </w:r>
      <w:r w:rsidR="00DA5797">
        <w:rPr>
          <w:rFonts w:ascii="Arial" w:hAnsi="Arial" w:cs="Arial"/>
          <w:sz w:val="24"/>
          <w:szCs w:val="24"/>
          <w:shd w:val="clear" w:color="auto" w:fill="FFFFFF"/>
        </w:rPr>
        <w:t>’</w:t>
      </w:r>
      <w:r w:rsidR="00F16B40">
        <w:rPr>
          <w:rFonts w:ascii="Arial" w:hAnsi="Arial" w:cs="Arial"/>
          <w:sz w:val="24"/>
          <w:szCs w:val="24"/>
          <w:shd w:val="clear" w:color="auto" w:fill="FFFFFF"/>
        </w:rPr>
        <w:t xml:space="preserve"> were created to recognise key outcomes </w:t>
      </w:r>
      <w:r w:rsidR="00445737">
        <w:rPr>
          <w:rFonts w:ascii="Arial" w:hAnsi="Arial" w:cs="Arial"/>
          <w:sz w:val="24"/>
          <w:szCs w:val="24"/>
          <w:shd w:val="clear" w:color="auto" w:fill="FFFFFF"/>
        </w:rPr>
        <w:t xml:space="preserve">from the </w:t>
      </w:r>
      <w:proofErr w:type="spellStart"/>
      <w:r w:rsidR="00445737">
        <w:rPr>
          <w:rFonts w:ascii="Arial" w:hAnsi="Arial" w:cs="Arial"/>
          <w:sz w:val="24"/>
          <w:szCs w:val="24"/>
          <w:shd w:val="clear" w:color="auto" w:fill="FFFFFF"/>
        </w:rPr>
        <w:t>Te</w:t>
      </w:r>
      <w:proofErr w:type="spellEnd"/>
      <w:r w:rsidR="00445737">
        <w:rPr>
          <w:rFonts w:ascii="Arial" w:hAnsi="Arial" w:cs="Arial"/>
          <w:sz w:val="24"/>
          <w:szCs w:val="24"/>
          <w:shd w:val="clear" w:color="auto" w:fill="FFFFFF"/>
        </w:rPr>
        <w:t xml:space="preserve"> </w:t>
      </w:r>
      <w:proofErr w:type="spellStart"/>
      <w:r w:rsidR="00445737">
        <w:rPr>
          <w:rFonts w:ascii="Arial" w:hAnsi="Arial" w:cs="Arial"/>
          <w:sz w:val="24"/>
          <w:szCs w:val="24"/>
          <w:shd w:val="clear" w:color="auto" w:fill="FFFFFF"/>
        </w:rPr>
        <w:t>Whariki</w:t>
      </w:r>
      <w:proofErr w:type="spellEnd"/>
      <w:r w:rsidR="00445737">
        <w:rPr>
          <w:rFonts w:ascii="Arial" w:hAnsi="Arial" w:cs="Arial"/>
          <w:sz w:val="24"/>
          <w:szCs w:val="24"/>
          <w:shd w:val="clear" w:color="auto" w:fill="FFFFFF"/>
        </w:rPr>
        <w:t xml:space="preserve"> curriculum,</w:t>
      </w:r>
      <w:r w:rsidR="00ED718A">
        <w:rPr>
          <w:rFonts w:ascii="Arial" w:hAnsi="Arial" w:cs="Arial"/>
          <w:sz w:val="24"/>
          <w:szCs w:val="24"/>
          <w:shd w:val="clear" w:color="auto" w:fill="FFFFFF"/>
        </w:rPr>
        <w:t xml:space="preserve"> </w:t>
      </w:r>
      <w:r w:rsidR="00DA5797">
        <w:rPr>
          <w:rFonts w:ascii="Arial" w:hAnsi="Arial" w:cs="Arial"/>
          <w:sz w:val="24"/>
          <w:szCs w:val="24"/>
          <w:shd w:val="clear" w:color="auto" w:fill="FFFFFF"/>
        </w:rPr>
        <w:t>‘</w:t>
      </w:r>
      <w:r w:rsidR="00ED718A">
        <w:rPr>
          <w:rFonts w:ascii="Arial" w:hAnsi="Arial" w:cs="Arial"/>
          <w:sz w:val="24"/>
          <w:szCs w:val="24"/>
          <w:shd w:val="clear" w:color="auto" w:fill="FFFFFF"/>
        </w:rPr>
        <w:t>learning stories</w:t>
      </w:r>
      <w:r w:rsidR="00DA5797">
        <w:rPr>
          <w:rFonts w:ascii="Arial" w:hAnsi="Arial" w:cs="Arial"/>
          <w:sz w:val="24"/>
          <w:szCs w:val="24"/>
          <w:shd w:val="clear" w:color="auto" w:fill="FFFFFF"/>
        </w:rPr>
        <w:t>’</w:t>
      </w:r>
      <w:r w:rsidR="00ED718A">
        <w:rPr>
          <w:rFonts w:ascii="Arial" w:hAnsi="Arial" w:cs="Arial"/>
          <w:sz w:val="24"/>
          <w:szCs w:val="24"/>
          <w:shd w:val="clear" w:color="auto" w:fill="FFFFFF"/>
        </w:rPr>
        <w:t xml:space="preserve"> </w:t>
      </w:r>
      <w:r w:rsidR="00197A92">
        <w:rPr>
          <w:rFonts w:ascii="Arial" w:hAnsi="Arial" w:cs="Arial"/>
          <w:sz w:val="24"/>
          <w:szCs w:val="24"/>
          <w:shd w:val="clear" w:color="auto" w:fill="FFFFFF"/>
        </w:rPr>
        <w:t>were created through a pro</w:t>
      </w:r>
      <w:r w:rsidR="00DA5797">
        <w:rPr>
          <w:rFonts w:ascii="Arial" w:hAnsi="Arial" w:cs="Arial"/>
          <w:sz w:val="24"/>
          <w:szCs w:val="24"/>
          <w:shd w:val="clear" w:color="auto" w:fill="FFFFFF"/>
        </w:rPr>
        <w:t>ject created in New Zealand.</w:t>
      </w:r>
      <w:r w:rsidR="00C03A26">
        <w:rPr>
          <w:rFonts w:ascii="Arial" w:hAnsi="Arial" w:cs="Arial"/>
          <w:sz w:val="24"/>
          <w:szCs w:val="24"/>
          <w:shd w:val="clear" w:color="auto" w:fill="FFFFFF"/>
        </w:rPr>
        <w:t xml:space="preserve"> </w:t>
      </w:r>
      <w:r w:rsidR="00FA2DBF">
        <w:rPr>
          <w:rFonts w:ascii="Arial" w:hAnsi="Arial" w:cs="Arial"/>
          <w:sz w:val="24"/>
          <w:szCs w:val="24"/>
          <w:shd w:val="clear" w:color="auto" w:fill="FFFFFF"/>
        </w:rPr>
        <w:t xml:space="preserve">Learning stories </w:t>
      </w:r>
      <w:r w:rsidR="00254CBB">
        <w:rPr>
          <w:rFonts w:ascii="Arial" w:hAnsi="Arial" w:cs="Arial"/>
          <w:sz w:val="24"/>
          <w:szCs w:val="24"/>
          <w:shd w:val="clear" w:color="auto" w:fill="FFFFFF"/>
        </w:rPr>
        <w:t xml:space="preserve">follow a story format </w:t>
      </w:r>
      <w:r w:rsidR="00831BFC">
        <w:rPr>
          <w:rFonts w:ascii="Arial" w:hAnsi="Arial" w:cs="Arial"/>
          <w:sz w:val="24"/>
          <w:szCs w:val="24"/>
          <w:shd w:val="clear" w:color="auto" w:fill="FFFFFF"/>
        </w:rPr>
        <w:t xml:space="preserve">and </w:t>
      </w:r>
      <w:r w:rsidR="0003556B">
        <w:rPr>
          <w:rFonts w:ascii="Arial" w:hAnsi="Arial" w:cs="Arial"/>
          <w:sz w:val="24"/>
          <w:szCs w:val="24"/>
          <w:shd w:val="clear" w:color="auto" w:fill="FFFFFF"/>
        </w:rPr>
        <w:t>are focused on one child per assessment,</w:t>
      </w:r>
      <w:r w:rsidR="00831BFC">
        <w:rPr>
          <w:rFonts w:ascii="Arial" w:hAnsi="Arial" w:cs="Arial"/>
          <w:sz w:val="24"/>
          <w:szCs w:val="24"/>
          <w:shd w:val="clear" w:color="auto" w:fill="FFFFFF"/>
        </w:rPr>
        <w:t xml:space="preserve"> practitioners </w:t>
      </w:r>
      <w:r w:rsidR="00BC1CD5">
        <w:rPr>
          <w:rFonts w:ascii="Arial" w:hAnsi="Arial" w:cs="Arial"/>
          <w:sz w:val="24"/>
          <w:szCs w:val="24"/>
          <w:shd w:val="clear" w:color="auto" w:fill="FFFFFF"/>
        </w:rPr>
        <w:t xml:space="preserve">watch and listen </w:t>
      </w:r>
      <w:r w:rsidR="0003556B">
        <w:rPr>
          <w:rFonts w:ascii="Arial" w:hAnsi="Arial" w:cs="Arial"/>
          <w:sz w:val="24"/>
          <w:szCs w:val="24"/>
          <w:shd w:val="clear" w:color="auto" w:fill="FFFFFF"/>
        </w:rPr>
        <w:t xml:space="preserve">to the child and </w:t>
      </w:r>
      <w:r w:rsidR="00075EB9">
        <w:rPr>
          <w:rFonts w:ascii="Arial" w:hAnsi="Arial" w:cs="Arial"/>
          <w:sz w:val="24"/>
          <w:szCs w:val="24"/>
          <w:shd w:val="clear" w:color="auto" w:fill="FFFFFF"/>
        </w:rPr>
        <w:t xml:space="preserve">explain how the child is learning and interacting with the world around them </w:t>
      </w:r>
      <w:r w:rsidR="00C55325">
        <w:rPr>
          <w:rFonts w:ascii="Arial" w:hAnsi="Arial" w:cs="Arial"/>
          <w:sz w:val="24"/>
          <w:szCs w:val="24"/>
          <w:shd w:val="clear" w:color="auto" w:fill="FFFFFF"/>
        </w:rPr>
        <w:t>(Blaiklock, 2010).</w:t>
      </w:r>
      <w:r w:rsidR="00075EB9">
        <w:rPr>
          <w:rFonts w:ascii="Arial" w:hAnsi="Arial" w:cs="Arial"/>
          <w:sz w:val="24"/>
          <w:szCs w:val="24"/>
          <w:shd w:val="clear" w:color="auto" w:fill="FFFFFF"/>
        </w:rPr>
        <w:t xml:space="preserve"> </w:t>
      </w:r>
      <w:r w:rsidR="00FE384A">
        <w:rPr>
          <w:rFonts w:ascii="Arial" w:hAnsi="Arial" w:cs="Arial"/>
          <w:sz w:val="24"/>
          <w:szCs w:val="24"/>
          <w:shd w:val="clear" w:color="auto" w:fill="FFFFFF"/>
        </w:rPr>
        <w:t>Furthermore,</w:t>
      </w:r>
      <w:r w:rsidR="003A73DE">
        <w:rPr>
          <w:rFonts w:ascii="Arial" w:hAnsi="Arial" w:cs="Arial"/>
          <w:sz w:val="24"/>
          <w:szCs w:val="24"/>
          <w:shd w:val="clear" w:color="auto" w:fill="FFFFFF"/>
        </w:rPr>
        <w:t xml:space="preserve"> Carter</w:t>
      </w:r>
      <w:r w:rsidR="00FE384A">
        <w:rPr>
          <w:rFonts w:ascii="Arial" w:hAnsi="Arial" w:cs="Arial"/>
          <w:sz w:val="24"/>
          <w:szCs w:val="24"/>
          <w:shd w:val="clear" w:color="auto" w:fill="FFFFFF"/>
        </w:rPr>
        <w:t xml:space="preserve"> (</w:t>
      </w:r>
      <w:r w:rsidR="003A73DE">
        <w:rPr>
          <w:rFonts w:ascii="Arial" w:hAnsi="Arial" w:cs="Arial"/>
          <w:sz w:val="24"/>
          <w:szCs w:val="24"/>
          <w:shd w:val="clear" w:color="auto" w:fill="FFFFFF"/>
        </w:rPr>
        <w:t>2010</w:t>
      </w:r>
      <w:r w:rsidR="00FE384A">
        <w:rPr>
          <w:rFonts w:ascii="Arial" w:hAnsi="Arial" w:cs="Arial"/>
          <w:sz w:val="24"/>
          <w:szCs w:val="24"/>
          <w:shd w:val="clear" w:color="auto" w:fill="FFFFFF"/>
        </w:rPr>
        <w:t xml:space="preserve">) explains how ‘learning stories’ </w:t>
      </w:r>
      <w:r w:rsidR="005B3A96">
        <w:rPr>
          <w:rFonts w:ascii="Arial" w:hAnsi="Arial" w:cs="Arial"/>
          <w:sz w:val="24"/>
          <w:szCs w:val="24"/>
          <w:shd w:val="clear" w:color="auto" w:fill="FFFFFF"/>
        </w:rPr>
        <w:t>w</w:t>
      </w:r>
      <w:r w:rsidR="00B223DA">
        <w:rPr>
          <w:rFonts w:ascii="Arial" w:hAnsi="Arial" w:cs="Arial"/>
          <w:sz w:val="24"/>
          <w:szCs w:val="24"/>
          <w:shd w:val="clear" w:color="auto" w:fill="FFFFFF"/>
        </w:rPr>
        <w:t xml:space="preserve">ere </w:t>
      </w:r>
      <w:r w:rsidR="005B3A96">
        <w:rPr>
          <w:rFonts w:ascii="Arial" w:hAnsi="Arial" w:cs="Arial"/>
          <w:sz w:val="24"/>
          <w:szCs w:val="24"/>
          <w:shd w:val="clear" w:color="auto" w:fill="FFFFFF"/>
        </w:rPr>
        <w:t xml:space="preserve">designed to not only allow practitioners to observe </w:t>
      </w:r>
      <w:r w:rsidR="00850A9D">
        <w:rPr>
          <w:rFonts w:ascii="Arial" w:hAnsi="Arial" w:cs="Arial"/>
          <w:sz w:val="24"/>
          <w:szCs w:val="24"/>
          <w:shd w:val="clear" w:color="auto" w:fill="FFFFFF"/>
        </w:rPr>
        <w:t xml:space="preserve">and better a child’s learning but to enable practitioners to </w:t>
      </w:r>
      <w:r w:rsidR="00AD55D5">
        <w:rPr>
          <w:rFonts w:ascii="Arial" w:hAnsi="Arial" w:cs="Arial"/>
          <w:sz w:val="24"/>
          <w:szCs w:val="24"/>
          <w:shd w:val="clear" w:color="auto" w:fill="FFFFFF"/>
        </w:rPr>
        <w:t>strengthen their teaching by</w:t>
      </w:r>
      <w:r w:rsidR="00854FA9">
        <w:rPr>
          <w:rFonts w:ascii="Arial" w:hAnsi="Arial" w:cs="Arial"/>
          <w:sz w:val="24"/>
          <w:szCs w:val="24"/>
          <w:shd w:val="clear" w:color="auto" w:fill="FFFFFF"/>
        </w:rPr>
        <w:t xml:space="preserve"> developing better observational skills, critical thinking and self</w:t>
      </w:r>
      <w:r w:rsidR="00B223DA">
        <w:rPr>
          <w:rFonts w:ascii="Arial" w:hAnsi="Arial" w:cs="Arial"/>
          <w:sz w:val="24"/>
          <w:szCs w:val="24"/>
          <w:shd w:val="clear" w:color="auto" w:fill="FFFFFF"/>
        </w:rPr>
        <w:t>-r</w:t>
      </w:r>
      <w:r w:rsidR="00854FA9">
        <w:rPr>
          <w:rFonts w:ascii="Arial" w:hAnsi="Arial" w:cs="Arial"/>
          <w:sz w:val="24"/>
          <w:szCs w:val="24"/>
          <w:shd w:val="clear" w:color="auto" w:fill="FFFFFF"/>
        </w:rPr>
        <w:t>eflection</w:t>
      </w:r>
      <w:r w:rsidR="00B223DA">
        <w:rPr>
          <w:rFonts w:ascii="Arial" w:hAnsi="Arial" w:cs="Arial"/>
          <w:sz w:val="24"/>
          <w:szCs w:val="24"/>
          <w:shd w:val="clear" w:color="auto" w:fill="FFFFFF"/>
        </w:rPr>
        <w:t>.</w:t>
      </w:r>
      <w:r w:rsidR="00C55325">
        <w:rPr>
          <w:rFonts w:ascii="Arial" w:hAnsi="Arial" w:cs="Arial"/>
          <w:sz w:val="24"/>
          <w:szCs w:val="24"/>
          <w:shd w:val="clear" w:color="auto" w:fill="FFFFFF"/>
        </w:rPr>
        <w:t xml:space="preserve"> </w:t>
      </w:r>
    </w:p>
    <w:p w14:paraId="3E2B63D4" w14:textId="4108312F" w:rsidR="00F94D84" w:rsidRDefault="00550407" w:rsidP="00F94D84">
      <w:pPr>
        <w:spacing w:line="360" w:lineRule="auto"/>
        <w:ind w:left="720"/>
        <w:jc w:val="center"/>
        <w:rPr>
          <w:rFonts w:ascii="Arial" w:hAnsi="Arial" w:cs="Arial"/>
          <w:sz w:val="24"/>
          <w:szCs w:val="24"/>
          <w:shd w:val="clear" w:color="auto" w:fill="FFFFFF"/>
        </w:rPr>
      </w:pPr>
      <w:r w:rsidRPr="00550407">
        <w:rPr>
          <w:rFonts w:ascii="Arial" w:hAnsi="Arial" w:cs="Arial"/>
          <w:sz w:val="24"/>
          <w:szCs w:val="24"/>
          <w:shd w:val="clear" w:color="auto" w:fill="FFFFFF"/>
        </w:rPr>
        <w:t>A story is powerful and meaningful to families and can often communicate more than a number, a score, or a checklist of skills. Because the story is written </w:t>
      </w:r>
      <w:r w:rsidR="00D60F2E" w:rsidRPr="00D60F2E">
        <w:rPr>
          <w:rFonts w:ascii="Arial" w:hAnsi="Arial" w:cs="Arial"/>
          <w:sz w:val="24"/>
          <w:szCs w:val="24"/>
          <w:shd w:val="clear" w:color="auto" w:fill="FFFFFF"/>
        </w:rPr>
        <w:t>to</w:t>
      </w:r>
      <w:r w:rsidRPr="00550407">
        <w:rPr>
          <w:rFonts w:ascii="Arial" w:hAnsi="Arial" w:cs="Arial"/>
          <w:sz w:val="24"/>
          <w:szCs w:val="24"/>
          <w:shd w:val="clear" w:color="auto" w:fill="FFFFFF"/>
        </w:rPr>
        <w:t> the children, it’s both easy for teachers to write and easy for families to understand. Teachers become observers and story writers while reflecting on children’s actions and words. The story is always a positive one about children’s strengths, good ideas, and dispositions for learning.</w:t>
      </w:r>
    </w:p>
    <w:p w14:paraId="6D800278" w14:textId="15C47414" w:rsidR="009162EF" w:rsidRDefault="009162EF" w:rsidP="00F94D84">
      <w:pPr>
        <w:spacing w:line="360" w:lineRule="auto"/>
        <w:ind w:left="5760"/>
        <w:jc w:val="center"/>
        <w:rPr>
          <w:rFonts w:ascii="Arial" w:hAnsi="Arial" w:cs="Arial"/>
          <w:sz w:val="24"/>
          <w:szCs w:val="24"/>
          <w:shd w:val="clear" w:color="auto" w:fill="FFFFFF"/>
        </w:rPr>
      </w:pPr>
      <w:r>
        <w:rPr>
          <w:rFonts w:ascii="Arial" w:hAnsi="Arial" w:cs="Arial"/>
          <w:sz w:val="24"/>
          <w:szCs w:val="24"/>
          <w:shd w:val="clear" w:color="auto" w:fill="FFFFFF"/>
        </w:rPr>
        <w:t xml:space="preserve">  (Pack, 2016</w:t>
      </w:r>
      <w:r w:rsidR="00F94D84">
        <w:rPr>
          <w:rFonts w:ascii="Arial" w:hAnsi="Arial" w:cs="Arial"/>
          <w:sz w:val="24"/>
          <w:szCs w:val="24"/>
          <w:shd w:val="clear" w:color="auto" w:fill="FFFFFF"/>
        </w:rPr>
        <w:t xml:space="preserve">, </w:t>
      </w:r>
      <w:r w:rsidR="003237CC">
        <w:rPr>
          <w:rFonts w:ascii="Arial" w:hAnsi="Arial" w:cs="Arial"/>
          <w:sz w:val="24"/>
          <w:szCs w:val="24"/>
          <w:shd w:val="clear" w:color="auto" w:fill="FFFFFF"/>
        </w:rPr>
        <w:t>V</w:t>
      </w:r>
      <w:r w:rsidR="00F94D84">
        <w:rPr>
          <w:rFonts w:ascii="Arial" w:hAnsi="Arial" w:cs="Arial"/>
          <w:sz w:val="24"/>
          <w:szCs w:val="24"/>
          <w:shd w:val="clear" w:color="auto" w:fill="FFFFFF"/>
        </w:rPr>
        <w:t>ol</w:t>
      </w:r>
      <w:r w:rsidR="003237CC">
        <w:rPr>
          <w:rFonts w:ascii="Arial" w:hAnsi="Arial" w:cs="Arial"/>
          <w:sz w:val="24"/>
          <w:szCs w:val="24"/>
          <w:shd w:val="clear" w:color="auto" w:fill="FFFFFF"/>
        </w:rPr>
        <w:t xml:space="preserve">. </w:t>
      </w:r>
      <w:r w:rsidR="00F94D84">
        <w:rPr>
          <w:rFonts w:ascii="Arial" w:hAnsi="Arial" w:cs="Arial"/>
          <w:sz w:val="24"/>
          <w:szCs w:val="24"/>
          <w:shd w:val="clear" w:color="auto" w:fill="FFFFFF"/>
        </w:rPr>
        <w:t xml:space="preserve">9, </w:t>
      </w:r>
      <w:r w:rsidR="003237CC">
        <w:rPr>
          <w:rFonts w:ascii="Arial" w:hAnsi="Arial" w:cs="Arial"/>
          <w:sz w:val="24"/>
          <w:szCs w:val="24"/>
          <w:shd w:val="clear" w:color="auto" w:fill="FFFFFF"/>
        </w:rPr>
        <w:t>N</w:t>
      </w:r>
      <w:r w:rsidR="00F94D84">
        <w:rPr>
          <w:rFonts w:ascii="Arial" w:hAnsi="Arial" w:cs="Arial"/>
          <w:sz w:val="24"/>
          <w:szCs w:val="24"/>
          <w:shd w:val="clear" w:color="auto" w:fill="FFFFFF"/>
        </w:rPr>
        <w:t>o</w:t>
      </w:r>
      <w:r w:rsidR="003237CC">
        <w:rPr>
          <w:rFonts w:ascii="Arial" w:hAnsi="Arial" w:cs="Arial"/>
          <w:sz w:val="24"/>
          <w:szCs w:val="24"/>
          <w:shd w:val="clear" w:color="auto" w:fill="FFFFFF"/>
        </w:rPr>
        <w:t xml:space="preserve">. </w:t>
      </w:r>
      <w:r w:rsidR="00F94D84">
        <w:rPr>
          <w:rFonts w:ascii="Arial" w:hAnsi="Arial" w:cs="Arial"/>
          <w:sz w:val="24"/>
          <w:szCs w:val="24"/>
          <w:shd w:val="clear" w:color="auto" w:fill="FFFFFF"/>
        </w:rPr>
        <w:t>2).</w:t>
      </w:r>
    </w:p>
    <w:p w14:paraId="4FB0DBDA" w14:textId="69B785F7" w:rsidR="00B538D8" w:rsidRDefault="00DC1BF1" w:rsidP="00010502">
      <w:pPr>
        <w:spacing w:line="360" w:lineRule="auto"/>
        <w:rPr>
          <w:rFonts w:ascii="Arial" w:hAnsi="Arial" w:cs="Arial"/>
          <w:color w:val="201F1E"/>
          <w:sz w:val="24"/>
          <w:szCs w:val="24"/>
          <w:shd w:val="clear" w:color="auto" w:fill="FFFFFF"/>
        </w:rPr>
      </w:pPr>
      <w:r>
        <w:rPr>
          <w:rFonts w:ascii="Arial" w:hAnsi="Arial" w:cs="Arial"/>
          <w:color w:val="201F1E"/>
          <w:sz w:val="24"/>
          <w:szCs w:val="24"/>
          <w:shd w:val="clear" w:color="auto" w:fill="FFFFFF"/>
        </w:rPr>
        <w:t>Therefore</w:t>
      </w:r>
      <w:r w:rsidR="004669B3">
        <w:rPr>
          <w:rFonts w:ascii="Arial" w:hAnsi="Arial" w:cs="Arial"/>
          <w:color w:val="201F1E"/>
          <w:sz w:val="24"/>
          <w:szCs w:val="24"/>
          <w:shd w:val="clear" w:color="auto" w:fill="FFFFFF"/>
        </w:rPr>
        <w:t>,</w:t>
      </w:r>
      <w:r>
        <w:rPr>
          <w:rFonts w:ascii="Arial" w:hAnsi="Arial" w:cs="Arial"/>
          <w:color w:val="201F1E"/>
          <w:sz w:val="24"/>
          <w:szCs w:val="24"/>
          <w:shd w:val="clear" w:color="auto" w:fill="FFFFFF"/>
        </w:rPr>
        <w:t xml:space="preserve"> </w:t>
      </w:r>
      <w:r w:rsidR="006644CC">
        <w:rPr>
          <w:rFonts w:ascii="Arial" w:hAnsi="Arial" w:cs="Arial"/>
          <w:color w:val="201F1E"/>
          <w:sz w:val="24"/>
          <w:szCs w:val="24"/>
          <w:shd w:val="clear" w:color="auto" w:fill="FFFFFF"/>
        </w:rPr>
        <w:t xml:space="preserve">this suggests </w:t>
      </w:r>
      <w:r w:rsidR="00A96610">
        <w:rPr>
          <w:rFonts w:ascii="Arial" w:hAnsi="Arial" w:cs="Arial"/>
          <w:color w:val="201F1E"/>
          <w:sz w:val="24"/>
          <w:szCs w:val="24"/>
          <w:shd w:val="clear" w:color="auto" w:fill="FFFFFF"/>
        </w:rPr>
        <w:t xml:space="preserve">assessments </w:t>
      </w:r>
      <w:r w:rsidR="004669B3">
        <w:rPr>
          <w:rFonts w:ascii="Arial" w:hAnsi="Arial" w:cs="Arial"/>
          <w:color w:val="201F1E"/>
          <w:sz w:val="24"/>
          <w:szCs w:val="24"/>
          <w:shd w:val="clear" w:color="auto" w:fill="FFFFFF"/>
        </w:rPr>
        <w:t xml:space="preserve">like ‘learning stories’ will fit into the </w:t>
      </w:r>
      <w:r w:rsidR="006644CC">
        <w:rPr>
          <w:rFonts w:ascii="Arial" w:hAnsi="Arial" w:cs="Arial"/>
          <w:color w:val="201F1E"/>
          <w:sz w:val="24"/>
          <w:szCs w:val="24"/>
          <w:shd w:val="clear" w:color="auto" w:fill="FFFFFF"/>
        </w:rPr>
        <w:t>N</w:t>
      </w:r>
      <w:r w:rsidR="004669B3">
        <w:rPr>
          <w:rFonts w:ascii="Arial" w:hAnsi="Arial" w:cs="Arial"/>
          <w:color w:val="201F1E"/>
          <w:sz w:val="24"/>
          <w:szCs w:val="24"/>
          <w:shd w:val="clear" w:color="auto" w:fill="FFFFFF"/>
        </w:rPr>
        <w:t xml:space="preserve">ew </w:t>
      </w:r>
      <w:r w:rsidR="006644CC">
        <w:rPr>
          <w:rFonts w:ascii="Arial" w:hAnsi="Arial" w:cs="Arial"/>
          <w:color w:val="201F1E"/>
          <w:sz w:val="24"/>
          <w:szCs w:val="24"/>
          <w:shd w:val="clear" w:color="auto" w:fill="FFFFFF"/>
        </w:rPr>
        <w:t>C</w:t>
      </w:r>
      <w:r w:rsidR="004669B3">
        <w:rPr>
          <w:rFonts w:ascii="Arial" w:hAnsi="Arial" w:cs="Arial"/>
          <w:color w:val="201F1E"/>
          <w:sz w:val="24"/>
          <w:szCs w:val="24"/>
          <w:shd w:val="clear" w:color="auto" w:fill="FFFFFF"/>
        </w:rPr>
        <w:t xml:space="preserve">urriculum. However, many barriers still arise </w:t>
      </w:r>
      <w:r w:rsidR="002656D4">
        <w:rPr>
          <w:rFonts w:ascii="Arial" w:hAnsi="Arial" w:cs="Arial"/>
          <w:color w:val="201F1E"/>
          <w:sz w:val="24"/>
          <w:szCs w:val="24"/>
          <w:shd w:val="clear" w:color="auto" w:fill="FFFFFF"/>
        </w:rPr>
        <w:t xml:space="preserve">as explained by </w:t>
      </w:r>
      <w:r w:rsidR="00156B64" w:rsidRPr="00A4760C">
        <w:rPr>
          <w:rFonts w:ascii="Arial" w:hAnsi="Arial" w:cs="Arial"/>
          <w:sz w:val="24"/>
          <w:szCs w:val="24"/>
          <w:shd w:val="clear" w:color="auto" w:fill="FFFFFF"/>
        </w:rPr>
        <w:t xml:space="preserve">Parekh (2017) </w:t>
      </w:r>
      <w:proofErr w:type="gramStart"/>
      <w:r w:rsidR="00156B64">
        <w:rPr>
          <w:rFonts w:ascii="Arial" w:hAnsi="Arial" w:cs="Arial"/>
          <w:color w:val="201F1E"/>
          <w:sz w:val="24"/>
          <w:szCs w:val="24"/>
          <w:shd w:val="clear" w:color="auto" w:fill="FFFFFF"/>
        </w:rPr>
        <w:t>in order to</w:t>
      </w:r>
      <w:proofErr w:type="gramEnd"/>
      <w:r w:rsidR="00156B64">
        <w:rPr>
          <w:rFonts w:ascii="Arial" w:hAnsi="Arial" w:cs="Arial"/>
          <w:color w:val="201F1E"/>
          <w:sz w:val="24"/>
          <w:szCs w:val="24"/>
          <w:shd w:val="clear" w:color="auto" w:fill="FFFFFF"/>
        </w:rPr>
        <w:t xml:space="preserve"> have a fair assessment </w:t>
      </w:r>
      <w:r w:rsidR="008271A4">
        <w:rPr>
          <w:rFonts w:ascii="Arial" w:hAnsi="Arial" w:cs="Arial"/>
          <w:color w:val="201F1E"/>
          <w:sz w:val="24"/>
          <w:szCs w:val="24"/>
          <w:shd w:val="clear" w:color="auto" w:fill="FFFFFF"/>
        </w:rPr>
        <w:t xml:space="preserve">practitioners need to have the correct time and ratio of practitioner to child. </w:t>
      </w:r>
      <w:r w:rsidR="006644CC">
        <w:rPr>
          <w:rFonts w:ascii="Arial" w:hAnsi="Arial" w:cs="Arial"/>
          <w:color w:val="201F1E"/>
          <w:sz w:val="24"/>
          <w:szCs w:val="24"/>
          <w:shd w:val="clear" w:color="auto" w:fill="FFFFFF"/>
        </w:rPr>
        <w:t>In contrast</w:t>
      </w:r>
      <w:r w:rsidR="008271A4">
        <w:rPr>
          <w:rFonts w:ascii="Arial" w:hAnsi="Arial" w:cs="Arial"/>
          <w:color w:val="201F1E"/>
          <w:sz w:val="24"/>
          <w:szCs w:val="24"/>
          <w:shd w:val="clear" w:color="auto" w:fill="FFFFFF"/>
        </w:rPr>
        <w:t>,</w:t>
      </w:r>
      <w:r w:rsidR="008271A4" w:rsidRPr="006C197E">
        <w:rPr>
          <w:rFonts w:ascii="Arial" w:hAnsi="Arial" w:cs="Arial"/>
          <w:color w:val="FF0000"/>
          <w:sz w:val="24"/>
          <w:szCs w:val="24"/>
          <w:shd w:val="clear" w:color="auto" w:fill="FFFFFF"/>
        </w:rPr>
        <w:t xml:space="preserve"> </w:t>
      </w:r>
      <w:r w:rsidR="00E3001D" w:rsidRPr="00E3001D">
        <w:rPr>
          <w:rFonts w:ascii="Arial" w:hAnsi="Arial" w:cs="Arial"/>
          <w:sz w:val="24"/>
          <w:szCs w:val="24"/>
          <w:shd w:val="clear" w:color="auto" w:fill="FFFFFF"/>
        </w:rPr>
        <w:t xml:space="preserve">the Welsh </w:t>
      </w:r>
      <w:r w:rsidR="006644CC">
        <w:rPr>
          <w:rFonts w:ascii="Arial" w:hAnsi="Arial" w:cs="Arial"/>
          <w:sz w:val="24"/>
          <w:szCs w:val="24"/>
          <w:shd w:val="clear" w:color="auto" w:fill="FFFFFF"/>
        </w:rPr>
        <w:t>G</w:t>
      </w:r>
      <w:r w:rsidR="00E3001D" w:rsidRPr="00E3001D">
        <w:rPr>
          <w:rFonts w:ascii="Arial" w:hAnsi="Arial" w:cs="Arial"/>
          <w:sz w:val="24"/>
          <w:szCs w:val="24"/>
          <w:shd w:val="clear" w:color="auto" w:fill="FFFFFF"/>
        </w:rPr>
        <w:t>overnment (2014)</w:t>
      </w:r>
      <w:r w:rsidR="00353E25" w:rsidRPr="00E3001D">
        <w:rPr>
          <w:rFonts w:ascii="Arial" w:hAnsi="Arial" w:cs="Arial"/>
          <w:sz w:val="24"/>
          <w:szCs w:val="24"/>
          <w:shd w:val="clear" w:color="auto" w:fill="FFFFFF"/>
        </w:rPr>
        <w:t xml:space="preserve"> </w:t>
      </w:r>
      <w:r w:rsidR="00194B44">
        <w:rPr>
          <w:rFonts w:ascii="Arial" w:hAnsi="Arial" w:cs="Arial"/>
          <w:color w:val="201F1E"/>
          <w:sz w:val="24"/>
          <w:szCs w:val="24"/>
          <w:shd w:val="clear" w:color="auto" w:fill="FFFFFF"/>
        </w:rPr>
        <w:t>has shown ratios a</w:t>
      </w:r>
      <w:r w:rsidR="00EC6BCC">
        <w:rPr>
          <w:rFonts w:ascii="Arial" w:hAnsi="Arial" w:cs="Arial"/>
          <w:color w:val="201F1E"/>
          <w:sz w:val="24"/>
          <w:szCs w:val="24"/>
          <w:shd w:val="clear" w:color="auto" w:fill="FFFFFF"/>
        </w:rPr>
        <w:t>re</w:t>
      </w:r>
      <w:r w:rsidR="00194B44">
        <w:rPr>
          <w:rFonts w:ascii="Arial" w:hAnsi="Arial" w:cs="Arial"/>
          <w:color w:val="201F1E"/>
          <w:sz w:val="24"/>
          <w:szCs w:val="24"/>
          <w:shd w:val="clear" w:color="auto" w:fill="FFFFFF"/>
        </w:rPr>
        <w:t xml:space="preserve"> soon to change </w:t>
      </w:r>
      <w:r w:rsidR="001F6303">
        <w:rPr>
          <w:rFonts w:ascii="Arial" w:hAnsi="Arial" w:cs="Arial"/>
          <w:color w:val="201F1E"/>
          <w:sz w:val="24"/>
          <w:szCs w:val="24"/>
          <w:shd w:val="clear" w:color="auto" w:fill="FFFFFF"/>
        </w:rPr>
        <w:t xml:space="preserve">by increasing </w:t>
      </w:r>
      <w:r w:rsidR="00194B44">
        <w:rPr>
          <w:rFonts w:ascii="Arial" w:hAnsi="Arial" w:cs="Arial"/>
          <w:color w:val="201F1E"/>
          <w:sz w:val="24"/>
          <w:szCs w:val="24"/>
          <w:shd w:val="clear" w:color="auto" w:fill="FFFFFF"/>
        </w:rPr>
        <w:t xml:space="preserve">from </w:t>
      </w:r>
      <w:r w:rsidR="002F779E">
        <w:rPr>
          <w:rFonts w:ascii="Arial" w:hAnsi="Arial" w:cs="Arial"/>
          <w:color w:val="201F1E"/>
          <w:sz w:val="24"/>
          <w:szCs w:val="24"/>
          <w:shd w:val="clear" w:color="auto" w:fill="FFFFFF"/>
        </w:rPr>
        <w:t>one</w:t>
      </w:r>
      <w:r w:rsidR="00194B44">
        <w:rPr>
          <w:rFonts w:ascii="Arial" w:hAnsi="Arial" w:cs="Arial"/>
          <w:color w:val="201F1E"/>
          <w:sz w:val="24"/>
          <w:szCs w:val="24"/>
          <w:shd w:val="clear" w:color="auto" w:fill="FFFFFF"/>
        </w:rPr>
        <w:t xml:space="preserve"> practitioner to every </w:t>
      </w:r>
      <w:r w:rsidR="002F779E">
        <w:rPr>
          <w:rFonts w:ascii="Arial" w:hAnsi="Arial" w:cs="Arial"/>
          <w:color w:val="201F1E"/>
          <w:sz w:val="24"/>
          <w:szCs w:val="24"/>
          <w:shd w:val="clear" w:color="auto" w:fill="FFFFFF"/>
        </w:rPr>
        <w:t>eight</w:t>
      </w:r>
      <w:r w:rsidR="00194B44">
        <w:rPr>
          <w:rFonts w:ascii="Arial" w:hAnsi="Arial" w:cs="Arial"/>
          <w:color w:val="201F1E"/>
          <w:sz w:val="24"/>
          <w:szCs w:val="24"/>
          <w:shd w:val="clear" w:color="auto" w:fill="FFFFFF"/>
        </w:rPr>
        <w:t xml:space="preserve"> children, to </w:t>
      </w:r>
      <w:r w:rsidR="002F779E">
        <w:rPr>
          <w:rFonts w:ascii="Arial" w:hAnsi="Arial" w:cs="Arial"/>
          <w:color w:val="201F1E"/>
          <w:sz w:val="24"/>
          <w:szCs w:val="24"/>
          <w:shd w:val="clear" w:color="auto" w:fill="FFFFFF"/>
        </w:rPr>
        <w:t>one</w:t>
      </w:r>
      <w:r w:rsidR="00194B44">
        <w:rPr>
          <w:rFonts w:ascii="Arial" w:hAnsi="Arial" w:cs="Arial"/>
          <w:color w:val="201F1E"/>
          <w:sz w:val="24"/>
          <w:szCs w:val="24"/>
          <w:shd w:val="clear" w:color="auto" w:fill="FFFFFF"/>
        </w:rPr>
        <w:t xml:space="preserve"> practitioner to every </w:t>
      </w:r>
      <w:r w:rsidR="002F779E">
        <w:rPr>
          <w:rFonts w:ascii="Arial" w:hAnsi="Arial" w:cs="Arial"/>
          <w:color w:val="201F1E"/>
          <w:sz w:val="24"/>
          <w:szCs w:val="24"/>
          <w:shd w:val="clear" w:color="auto" w:fill="FFFFFF"/>
        </w:rPr>
        <w:t>ten</w:t>
      </w:r>
      <w:r w:rsidR="00194B44">
        <w:rPr>
          <w:rFonts w:ascii="Arial" w:hAnsi="Arial" w:cs="Arial"/>
          <w:color w:val="201F1E"/>
          <w:sz w:val="24"/>
          <w:szCs w:val="24"/>
          <w:shd w:val="clear" w:color="auto" w:fill="FFFFFF"/>
        </w:rPr>
        <w:t xml:space="preserve"> children</w:t>
      </w:r>
      <w:r w:rsidR="00EE40EE">
        <w:rPr>
          <w:rFonts w:ascii="Arial" w:hAnsi="Arial" w:cs="Arial"/>
          <w:color w:val="201F1E"/>
          <w:sz w:val="24"/>
          <w:szCs w:val="24"/>
          <w:shd w:val="clear" w:color="auto" w:fill="FFFFFF"/>
        </w:rPr>
        <w:t>. Therefore</w:t>
      </w:r>
      <w:r w:rsidR="006C197E">
        <w:rPr>
          <w:rFonts w:ascii="Arial" w:hAnsi="Arial" w:cs="Arial"/>
          <w:color w:val="201F1E"/>
          <w:sz w:val="24"/>
          <w:szCs w:val="24"/>
          <w:shd w:val="clear" w:color="auto" w:fill="FFFFFF"/>
        </w:rPr>
        <w:t>,</w:t>
      </w:r>
      <w:r w:rsidR="00EE40EE">
        <w:rPr>
          <w:rFonts w:ascii="Arial" w:hAnsi="Arial" w:cs="Arial"/>
          <w:color w:val="201F1E"/>
          <w:sz w:val="24"/>
          <w:szCs w:val="24"/>
          <w:shd w:val="clear" w:color="auto" w:fill="FFFFFF"/>
        </w:rPr>
        <w:t xml:space="preserve"> </w:t>
      </w:r>
      <w:r w:rsidR="00C15C7F">
        <w:rPr>
          <w:rFonts w:ascii="Arial" w:hAnsi="Arial" w:cs="Arial"/>
          <w:color w:val="201F1E"/>
          <w:sz w:val="24"/>
          <w:szCs w:val="24"/>
          <w:shd w:val="clear" w:color="auto" w:fill="FFFFFF"/>
        </w:rPr>
        <w:t>a</w:t>
      </w:r>
      <w:r w:rsidR="00F5779F">
        <w:rPr>
          <w:rFonts w:ascii="Arial" w:hAnsi="Arial" w:cs="Arial"/>
          <w:color w:val="201F1E"/>
          <w:sz w:val="24"/>
          <w:szCs w:val="24"/>
          <w:shd w:val="clear" w:color="auto" w:fill="FFFFFF"/>
        </w:rPr>
        <w:t>n issue</w:t>
      </w:r>
      <w:r w:rsidR="00EE40EE">
        <w:rPr>
          <w:rFonts w:ascii="Arial" w:hAnsi="Arial" w:cs="Arial"/>
          <w:color w:val="201F1E"/>
          <w:sz w:val="24"/>
          <w:szCs w:val="24"/>
          <w:shd w:val="clear" w:color="auto" w:fill="FFFFFF"/>
        </w:rPr>
        <w:t xml:space="preserve"> for using learning stories in Wales will be not enough practitioners</w:t>
      </w:r>
      <w:r w:rsidR="00E81692">
        <w:rPr>
          <w:rFonts w:ascii="Arial" w:hAnsi="Arial" w:cs="Arial"/>
          <w:color w:val="201F1E"/>
          <w:sz w:val="24"/>
          <w:szCs w:val="24"/>
          <w:shd w:val="clear" w:color="auto" w:fill="FFFFFF"/>
        </w:rPr>
        <w:t xml:space="preserve"> to complete each assessment</w:t>
      </w:r>
      <w:r w:rsidR="00A478B7">
        <w:rPr>
          <w:rFonts w:ascii="Arial" w:hAnsi="Arial" w:cs="Arial"/>
          <w:color w:val="201F1E"/>
          <w:sz w:val="24"/>
          <w:szCs w:val="24"/>
          <w:shd w:val="clear" w:color="auto" w:fill="FFFFFF"/>
        </w:rPr>
        <w:t>, as learning stories are one practitioner to each individual child</w:t>
      </w:r>
      <w:r w:rsidR="00E81692">
        <w:rPr>
          <w:rFonts w:ascii="Arial" w:hAnsi="Arial" w:cs="Arial"/>
          <w:color w:val="201F1E"/>
          <w:sz w:val="24"/>
          <w:szCs w:val="24"/>
          <w:shd w:val="clear" w:color="auto" w:fill="FFFFFF"/>
        </w:rPr>
        <w:t>.</w:t>
      </w:r>
      <w:r w:rsidR="006C197E">
        <w:rPr>
          <w:rFonts w:ascii="Arial" w:hAnsi="Arial" w:cs="Arial"/>
          <w:color w:val="201F1E"/>
          <w:sz w:val="24"/>
          <w:szCs w:val="24"/>
          <w:shd w:val="clear" w:color="auto" w:fill="FFFFFF"/>
        </w:rPr>
        <w:t xml:space="preserve"> </w:t>
      </w:r>
      <w:r w:rsidR="00527BA6">
        <w:rPr>
          <w:rFonts w:ascii="Arial" w:hAnsi="Arial" w:cs="Arial"/>
          <w:color w:val="201F1E"/>
          <w:sz w:val="24"/>
          <w:szCs w:val="24"/>
          <w:shd w:val="clear" w:color="auto" w:fill="FFFFFF"/>
        </w:rPr>
        <w:t xml:space="preserve">Secondly </w:t>
      </w:r>
      <w:r w:rsidR="00E96633">
        <w:rPr>
          <w:rFonts w:ascii="Arial" w:hAnsi="Arial" w:cs="Arial"/>
          <w:color w:val="201F1E"/>
          <w:sz w:val="24"/>
          <w:szCs w:val="24"/>
          <w:shd w:val="clear" w:color="auto" w:fill="FFFFFF"/>
        </w:rPr>
        <w:t>another barrier wou</w:t>
      </w:r>
      <w:r w:rsidR="00EC6BCC">
        <w:rPr>
          <w:rFonts w:ascii="Arial" w:hAnsi="Arial" w:cs="Arial"/>
          <w:color w:val="201F1E"/>
          <w:sz w:val="24"/>
          <w:szCs w:val="24"/>
          <w:shd w:val="clear" w:color="auto" w:fill="FFFFFF"/>
        </w:rPr>
        <w:t>l</w:t>
      </w:r>
      <w:r w:rsidR="00E96633">
        <w:rPr>
          <w:rFonts w:ascii="Arial" w:hAnsi="Arial" w:cs="Arial"/>
          <w:color w:val="201F1E"/>
          <w:sz w:val="24"/>
          <w:szCs w:val="24"/>
          <w:shd w:val="clear" w:color="auto" w:fill="FFFFFF"/>
        </w:rPr>
        <w:t xml:space="preserve">d be funding, as according to </w:t>
      </w:r>
      <w:r w:rsidR="007528A8">
        <w:rPr>
          <w:rFonts w:ascii="Arial" w:hAnsi="Arial" w:cs="Arial"/>
          <w:color w:val="201F1E"/>
          <w:sz w:val="24"/>
          <w:szCs w:val="24"/>
          <w:shd w:val="clear" w:color="auto" w:fill="FFFFFF"/>
        </w:rPr>
        <w:t>OCED</w:t>
      </w:r>
      <w:r w:rsidR="00E96633">
        <w:rPr>
          <w:rFonts w:ascii="Arial" w:hAnsi="Arial" w:cs="Arial"/>
          <w:color w:val="201F1E"/>
          <w:sz w:val="24"/>
          <w:szCs w:val="24"/>
          <w:shd w:val="clear" w:color="auto" w:fill="FFFFFF"/>
        </w:rPr>
        <w:t xml:space="preserve"> (</w:t>
      </w:r>
      <w:r w:rsidR="00504E65">
        <w:rPr>
          <w:rFonts w:ascii="Arial" w:hAnsi="Arial" w:cs="Arial"/>
          <w:color w:val="201F1E"/>
          <w:sz w:val="24"/>
          <w:szCs w:val="24"/>
          <w:shd w:val="clear" w:color="auto" w:fill="FFFFFF"/>
        </w:rPr>
        <w:t>2014</w:t>
      </w:r>
      <w:r w:rsidR="00E96633">
        <w:rPr>
          <w:rFonts w:ascii="Arial" w:hAnsi="Arial" w:cs="Arial"/>
          <w:color w:val="201F1E"/>
          <w:sz w:val="24"/>
          <w:szCs w:val="24"/>
          <w:shd w:val="clear" w:color="auto" w:fill="FFFFFF"/>
        </w:rPr>
        <w:t xml:space="preserve">) funding has </w:t>
      </w:r>
      <w:r w:rsidR="000A5F41">
        <w:rPr>
          <w:rFonts w:ascii="Arial" w:hAnsi="Arial" w:cs="Arial"/>
          <w:color w:val="201F1E"/>
          <w:sz w:val="24"/>
          <w:szCs w:val="24"/>
          <w:shd w:val="clear" w:color="auto" w:fill="FFFFFF"/>
        </w:rPr>
        <w:t xml:space="preserve">had </w:t>
      </w:r>
      <w:r w:rsidR="00E96633">
        <w:rPr>
          <w:rFonts w:ascii="Arial" w:hAnsi="Arial" w:cs="Arial"/>
          <w:color w:val="201F1E"/>
          <w:sz w:val="24"/>
          <w:szCs w:val="24"/>
          <w:shd w:val="clear" w:color="auto" w:fill="FFFFFF"/>
        </w:rPr>
        <w:t xml:space="preserve">a great impact on </w:t>
      </w:r>
      <w:r w:rsidR="00E96633">
        <w:rPr>
          <w:rFonts w:ascii="Arial" w:hAnsi="Arial" w:cs="Arial"/>
          <w:color w:val="201F1E"/>
          <w:sz w:val="24"/>
          <w:szCs w:val="24"/>
          <w:shd w:val="clear" w:color="auto" w:fill="FFFFFF"/>
        </w:rPr>
        <w:lastRenderedPageBreak/>
        <w:t xml:space="preserve">schools, </w:t>
      </w:r>
      <w:r w:rsidR="00635178">
        <w:rPr>
          <w:rFonts w:ascii="Arial" w:hAnsi="Arial" w:cs="Arial"/>
          <w:color w:val="201F1E"/>
          <w:sz w:val="24"/>
          <w:szCs w:val="24"/>
          <w:shd w:val="clear" w:color="auto" w:fill="FFFFFF"/>
        </w:rPr>
        <w:t xml:space="preserve">having the right funding </w:t>
      </w:r>
      <w:r w:rsidR="000E2321">
        <w:rPr>
          <w:rFonts w:ascii="Arial" w:hAnsi="Arial" w:cs="Arial"/>
          <w:color w:val="201F1E"/>
          <w:sz w:val="24"/>
          <w:szCs w:val="24"/>
          <w:shd w:val="clear" w:color="auto" w:fill="FFFFFF"/>
        </w:rPr>
        <w:t xml:space="preserve">and if used on the right resources for schools will allow for a higher </w:t>
      </w:r>
      <w:r w:rsidR="001B299C">
        <w:rPr>
          <w:rFonts w:ascii="Arial" w:hAnsi="Arial" w:cs="Arial"/>
          <w:color w:val="201F1E"/>
          <w:sz w:val="24"/>
          <w:szCs w:val="24"/>
          <w:shd w:val="clear" w:color="auto" w:fill="FFFFFF"/>
        </w:rPr>
        <w:t>development for children.</w:t>
      </w:r>
      <w:r w:rsidR="00ED5D9C">
        <w:rPr>
          <w:rFonts w:ascii="Arial" w:hAnsi="Arial" w:cs="Arial"/>
          <w:color w:val="201F1E"/>
          <w:sz w:val="24"/>
          <w:szCs w:val="24"/>
          <w:shd w:val="clear" w:color="auto" w:fill="FFFFFF"/>
        </w:rPr>
        <w:t xml:space="preserve"> Supporting this </w:t>
      </w:r>
      <w:r w:rsidR="00A92D73">
        <w:rPr>
          <w:rFonts w:ascii="Arial" w:hAnsi="Arial" w:cs="Arial"/>
          <w:color w:val="201F1E"/>
          <w:sz w:val="24"/>
          <w:szCs w:val="24"/>
          <w:shd w:val="clear" w:color="auto" w:fill="FFFFFF"/>
        </w:rPr>
        <w:t>OCED</w:t>
      </w:r>
      <w:r w:rsidR="00ED5D9C">
        <w:rPr>
          <w:rFonts w:ascii="Arial" w:hAnsi="Arial" w:cs="Arial"/>
          <w:color w:val="201F1E"/>
          <w:sz w:val="24"/>
          <w:szCs w:val="24"/>
          <w:shd w:val="clear" w:color="auto" w:fill="FFFFFF"/>
        </w:rPr>
        <w:t xml:space="preserve"> (</w:t>
      </w:r>
      <w:r w:rsidR="00A92D73">
        <w:rPr>
          <w:rFonts w:ascii="Arial" w:hAnsi="Arial" w:cs="Arial"/>
          <w:color w:val="201F1E"/>
          <w:sz w:val="24"/>
          <w:szCs w:val="24"/>
          <w:shd w:val="clear" w:color="auto" w:fill="FFFFFF"/>
        </w:rPr>
        <w:t>2014</w:t>
      </w:r>
      <w:r w:rsidR="00ED5D9C">
        <w:rPr>
          <w:rFonts w:ascii="Arial" w:hAnsi="Arial" w:cs="Arial"/>
          <w:color w:val="201F1E"/>
          <w:sz w:val="24"/>
          <w:szCs w:val="24"/>
          <w:shd w:val="clear" w:color="auto" w:fill="FFFFFF"/>
        </w:rPr>
        <w:t xml:space="preserve">) </w:t>
      </w:r>
      <w:r w:rsidR="00434C0D">
        <w:rPr>
          <w:rFonts w:ascii="Arial" w:hAnsi="Arial" w:cs="Arial"/>
          <w:color w:val="201F1E"/>
          <w:sz w:val="24"/>
          <w:szCs w:val="24"/>
          <w:shd w:val="clear" w:color="auto" w:fill="FFFFFF"/>
        </w:rPr>
        <w:t>explain</w:t>
      </w:r>
      <w:r w:rsidR="00A92D73">
        <w:rPr>
          <w:rFonts w:ascii="Arial" w:hAnsi="Arial" w:cs="Arial"/>
          <w:color w:val="201F1E"/>
          <w:sz w:val="24"/>
          <w:szCs w:val="24"/>
          <w:shd w:val="clear" w:color="auto" w:fill="FFFFFF"/>
        </w:rPr>
        <w:t xml:space="preserve"> how</w:t>
      </w:r>
      <w:r w:rsidR="00434C0D">
        <w:rPr>
          <w:rFonts w:ascii="Arial" w:hAnsi="Arial" w:cs="Arial"/>
          <w:color w:val="201F1E"/>
          <w:sz w:val="24"/>
          <w:szCs w:val="24"/>
          <w:shd w:val="clear" w:color="auto" w:fill="FFFFFF"/>
        </w:rPr>
        <w:t xml:space="preserve"> in Welsh schools funding is a barrier</w:t>
      </w:r>
      <w:r w:rsidR="000A5F41">
        <w:rPr>
          <w:rFonts w:ascii="Arial" w:hAnsi="Arial" w:cs="Arial"/>
          <w:color w:val="201F1E"/>
          <w:sz w:val="24"/>
          <w:szCs w:val="24"/>
          <w:shd w:val="clear" w:color="auto" w:fill="FFFFFF"/>
        </w:rPr>
        <w:t>,</w:t>
      </w:r>
      <w:r w:rsidR="00434C0D">
        <w:rPr>
          <w:rFonts w:ascii="Arial" w:hAnsi="Arial" w:cs="Arial"/>
          <w:color w:val="201F1E"/>
          <w:sz w:val="24"/>
          <w:szCs w:val="24"/>
          <w:shd w:val="clear" w:color="auto" w:fill="FFFFFF"/>
        </w:rPr>
        <w:t xml:space="preserve"> without funding</w:t>
      </w:r>
      <w:r w:rsidR="000A5F41">
        <w:rPr>
          <w:rFonts w:ascii="Arial" w:hAnsi="Arial" w:cs="Arial"/>
          <w:color w:val="201F1E"/>
          <w:sz w:val="24"/>
          <w:szCs w:val="24"/>
          <w:shd w:val="clear" w:color="auto" w:fill="FFFFFF"/>
        </w:rPr>
        <w:t xml:space="preserve"> </w:t>
      </w:r>
      <w:r w:rsidR="005416F3">
        <w:rPr>
          <w:rFonts w:ascii="Arial" w:hAnsi="Arial" w:cs="Arial"/>
          <w:color w:val="201F1E"/>
          <w:sz w:val="24"/>
          <w:szCs w:val="24"/>
          <w:shd w:val="clear" w:color="auto" w:fill="FFFFFF"/>
        </w:rPr>
        <w:t xml:space="preserve">issues such as having </w:t>
      </w:r>
      <w:r w:rsidR="00E5207B">
        <w:rPr>
          <w:rFonts w:ascii="Arial" w:hAnsi="Arial" w:cs="Arial"/>
          <w:color w:val="201F1E"/>
          <w:sz w:val="24"/>
          <w:szCs w:val="24"/>
          <w:shd w:val="clear" w:color="auto" w:fill="FFFFFF"/>
        </w:rPr>
        <w:t xml:space="preserve">the </w:t>
      </w:r>
      <w:r w:rsidR="000A5F41">
        <w:rPr>
          <w:rFonts w:ascii="Arial" w:hAnsi="Arial" w:cs="Arial"/>
          <w:color w:val="201F1E"/>
          <w:sz w:val="24"/>
          <w:szCs w:val="24"/>
          <w:shd w:val="clear" w:color="auto" w:fill="FFFFFF"/>
        </w:rPr>
        <w:t>correct</w:t>
      </w:r>
      <w:r w:rsidR="00E5207B">
        <w:rPr>
          <w:rFonts w:ascii="Arial" w:hAnsi="Arial" w:cs="Arial"/>
          <w:color w:val="201F1E"/>
          <w:sz w:val="24"/>
          <w:szCs w:val="24"/>
          <w:shd w:val="clear" w:color="auto" w:fill="FFFFFF"/>
        </w:rPr>
        <w:t xml:space="preserve"> </w:t>
      </w:r>
      <w:proofErr w:type="gramStart"/>
      <w:r w:rsidR="00F73D5D">
        <w:rPr>
          <w:rFonts w:ascii="Arial" w:hAnsi="Arial" w:cs="Arial"/>
          <w:color w:val="201F1E"/>
          <w:sz w:val="24"/>
          <w:szCs w:val="24"/>
          <w:shd w:val="clear" w:color="auto" w:fill="FFFFFF"/>
        </w:rPr>
        <w:t>amount</w:t>
      </w:r>
      <w:proofErr w:type="gramEnd"/>
      <w:r w:rsidR="00E5207B">
        <w:rPr>
          <w:rFonts w:ascii="Arial" w:hAnsi="Arial" w:cs="Arial"/>
          <w:color w:val="201F1E"/>
          <w:sz w:val="24"/>
          <w:szCs w:val="24"/>
          <w:shd w:val="clear" w:color="auto" w:fill="FFFFFF"/>
        </w:rPr>
        <w:t xml:space="preserve"> of practitioners will be an issue when </w:t>
      </w:r>
      <w:r w:rsidR="00D80987">
        <w:rPr>
          <w:rFonts w:ascii="Arial" w:hAnsi="Arial" w:cs="Arial"/>
          <w:color w:val="201F1E"/>
          <w:sz w:val="24"/>
          <w:szCs w:val="24"/>
          <w:shd w:val="clear" w:color="auto" w:fill="FFFFFF"/>
        </w:rPr>
        <w:t xml:space="preserve">doing any more </w:t>
      </w:r>
      <w:r w:rsidR="002F779E">
        <w:rPr>
          <w:rFonts w:ascii="Arial" w:hAnsi="Arial" w:cs="Arial"/>
          <w:color w:val="201F1E"/>
          <w:sz w:val="24"/>
          <w:szCs w:val="24"/>
          <w:shd w:val="clear" w:color="auto" w:fill="FFFFFF"/>
        </w:rPr>
        <w:t>one</w:t>
      </w:r>
      <w:r w:rsidR="00D80987">
        <w:rPr>
          <w:rFonts w:ascii="Arial" w:hAnsi="Arial" w:cs="Arial"/>
          <w:color w:val="201F1E"/>
          <w:sz w:val="24"/>
          <w:szCs w:val="24"/>
          <w:shd w:val="clear" w:color="auto" w:fill="FFFFFF"/>
        </w:rPr>
        <w:t>-</w:t>
      </w:r>
      <w:r w:rsidR="002F779E">
        <w:rPr>
          <w:rFonts w:ascii="Arial" w:hAnsi="Arial" w:cs="Arial"/>
          <w:color w:val="201F1E"/>
          <w:sz w:val="24"/>
          <w:szCs w:val="24"/>
          <w:shd w:val="clear" w:color="auto" w:fill="FFFFFF"/>
        </w:rPr>
        <w:t>two-one</w:t>
      </w:r>
      <w:r w:rsidR="00D80987">
        <w:rPr>
          <w:rFonts w:ascii="Arial" w:hAnsi="Arial" w:cs="Arial"/>
          <w:color w:val="201F1E"/>
          <w:sz w:val="24"/>
          <w:szCs w:val="24"/>
          <w:shd w:val="clear" w:color="auto" w:fill="FFFFFF"/>
        </w:rPr>
        <w:t xml:space="preserve"> assessments.</w:t>
      </w:r>
      <w:r w:rsidR="00935CC1">
        <w:rPr>
          <w:rFonts w:ascii="Arial" w:hAnsi="Arial" w:cs="Arial"/>
          <w:color w:val="201F1E"/>
          <w:sz w:val="24"/>
          <w:szCs w:val="24"/>
          <w:shd w:val="clear" w:color="auto" w:fill="FFFFFF"/>
        </w:rPr>
        <w:t xml:space="preserve"> </w:t>
      </w:r>
      <w:r w:rsidR="00842506">
        <w:rPr>
          <w:rFonts w:ascii="Arial" w:hAnsi="Arial" w:cs="Arial"/>
          <w:color w:val="201F1E"/>
          <w:sz w:val="24"/>
          <w:szCs w:val="24"/>
          <w:shd w:val="clear" w:color="auto" w:fill="FFFFFF"/>
        </w:rPr>
        <w:t xml:space="preserve">Lastly another issue would be the time it takes to do each </w:t>
      </w:r>
      <w:r w:rsidR="00E37F3E">
        <w:rPr>
          <w:rFonts w:ascii="Arial" w:hAnsi="Arial" w:cs="Arial"/>
          <w:color w:val="201F1E"/>
          <w:sz w:val="24"/>
          <w:szCs w:val="24"/>
          <w:shd w:val="clear" w:color="auto" w:fill="FFFFFF"/>
        </w:rPr>
        <w:t>‘</w:t>
      </w:r>
      <w:r w:rsidR="00842506">
        <w:rPr>
          <w:rFonts w:ascii="Arial" w:hAnsi="Arial" w:cs="Arial"/>
          <w:color w:val="201F1E"/>
          <w:sz w:val="24"/>
          <w:szCs w:val="24"/>
          <w:shd w:val="clear" w:color="auto" w:fill="FFFFFF"/>
        </w:rPr>
        <w:t>learning stories</w:t>
      </w:r>
      <w:r w:rsidR="00E37F3E">
        <w:rPr>
          <w:rFonts w:ascii="Arial" w:hAnsi="Arial" w:cs="Arial"/>
          <w:color w:val="201F1E"/>
          <w:sz w:val="24"/>
          <w:szCs w:val="24"/>
          <w:shd w:val="clear" w:color="auto" w:fill="FFFFFF"/>
        </w:rPr>
        <w:t>’</w:t>
      </w:r>
      <w:r w:rsidR="00842506">
        <w:rPr>
          <w:rFonts w:ascii="Arial" w:hAnsi="Arial" w:cs="Arial"/>
          <w:color w:val="201F1E"/>
          <w:sz w:val="24"/>
          <w:szCs w:val="24"/>
          <w:shd w:val="clear" w:color="auto" w:fill="FFFFFF"/>
        </w:rPr>
        <w:t xml:space="preserve"> assessment. </w:t>
      </w:r>
      <w:r w:rsidR="00A22A6E">
        <w:rPr>
          <w:rFonts w:ascii="Arial" w:hAnsi="Arial" w:cs="Arial"/>
          <w:color w:val="201F1E"/>
          <w:sz w:val="24"/>
          <w:szCs w:val="24"/>
          <w:shd w:val="clear" w:color="auto" w:fill="FFFFFF"/>
        </w:rPr>
        <w:t>Supporting this</w:t>
      </w:r>
      <w:r w:rsidR="00B538D8">
        <w:rPr>
          <w:rFonts w:ascii="Arial" w:hAnsi="Arial" w:cs="Arial"/>
          <w:color w:val="201F1E"/>
          <w:sz w:val="24"/>
          <w:szCs w:val="24"/>
          <w:shd w:val="clear" w:color="auto" w:fill="FFFFFF"/>
        </w:rPr>
        <w:t xml:space="preserve"> </w:t>
      </w:r>
      <w:proofErr w:type="spellStart"/>
      <w:r w:rsidR="00B538D8" w:rsidRPr="00B538D8">
        <w:rPr>
          <w:rFonts w:ascii="Arial" w:hAnsi="Arial" w:cs="Arial"/>
          <w:color w:val="201F1E"/>
          <w:sz w:val="24"/>
          <w:szCs w:val="24"/>
          <w:shd w:val="clear" w:color="auto" w:fill="FFFFFF"/>
        </w:rPr>
        <w:t>Sahin</w:t>
      </w:r>
      <w:proofErr w:type="spellEnd"/>
      <w:r w:rsidR="00B538D8" w:rsidRPr="00B538D8">
        <w:rPr>
          <w:rFonts w:ascii="Arial" w:hAnsi="Arial" w:cs="Arial"/>
          <w:color w:val="201F1E"/>
          <w:sz w:val="24"/>
          <w:szCs w:val="24"/>
          <w:shd w:val="clear" w:color="auto" w:fill="FFFFFF"/>
        </w:rPr>
        <w:t>-Taskin</w:t>
      </w:r>
      <w:r w:rsidR="00B538D8">
        <w:rPr>
          <w:rFonts w:ascii="Arial" w:hAnsi="Arial" w:cs="Arial"/>
          <w:color w:val="201F1E"/>
          <w:sz w:val="24"/>
          <w:szCs w:val="24"/>
          <w:shd w:val="clear" w:color="auto" w:fill="FFFFFF"/>
        </w:rPr>
        <w:t xml:space="preserve"> </w:t>
      </w:r>
      <w:r w:rsidR="00B538D8" w:rsidRPr="00B538D8">
        <w:rPr>
          <w:rFonts w:ascii="Arial" w:hAnsi="Arial" w:cs="Arial"/>
          <w:color w:val="201F1E"/>
          <w:sz w:val="24"/>
          <w:szCs w:val="24"/>
          <w:shd w:val="clear" w:color="auto" w:fill="FFFFFF"/>
        </w:rPr>
        <w:t xml:space="preserve"> </w:t>
      </w:r>
      <w:r w:rsidR="00B538D8">
        <w:rPr>
          <w:rFonts w:ascii="Arial" w:hAnsi="Arial" w:cs="Arial"/>
          <w:color w:val="201F1E"/>
          <w:sz w:val="24"/>
          <w:szCs w:val="24"/>
          <w:shd w:val="clear" w:color="auto" w:fill="FFFFFF"/>
        </w:rPr>
        <w:t>(</w:t>
      </w:r>
      <w:r w:rsidR="00B538D8" w:rsidRPr="00B538D8">
        <w:rPr>
          <w:rFonts w:ascii="Arial" w:hAnsi="Arial" w:cs="Arial"/>
          <w:color w:val="201F1E"/>
          <w:sz w:val="24"/>
          <w:szCs w:val="24"/>
          <w:shd w:val="clear" w:color="auto" w:fill="FFFFFF"/>
        </w:rPr>
        <w:t>2017</w:t>
      </w:r>
      <w:r w:rsidR="00B538D8">
        <w:rPr>
          <w:rFonts w:ascii="Arial" w:hAnsi="Arial" w:cs="Arial"/>
          <w:color w:val="201F1E"/>
          <w:sz w:val="24"/>
          <w:szCs w:val="24"/>
          <w:shd w:val="clear" w:color="auto" w:fill="FFFFFF"/>
        </w:rPr>
        <w:t>)</w:t>
      </w:r>
      <w:r w:rsidR="00B538D8" w:rsidRPr="00B538D8">
        <w:rPr>
          <w:rFonts w:ascii="Arial" w:hAnsi="Arial" w:cs="Arial"/>
          <w:color w:val="201F1E"/>
          <w:sz w:val="24"/>
          <w:szCs w:val="24"/>
          <w:shd w:val="clear" w:color="auto" w:fill="FFFFFF"/>
        </w:rPr>
        <w:t xml:space="preserve"> </w:t>
      </w:r>
      <w:r w:rsidR="00A22A6E">
        <w:rPr>
          <w:rFonts w:ascii="Arial" w:hAnsi="Arial" w:cs="Arial"/>
          <w:color w:val="201F1E"/>
          <w:sz w:val="24"/>
          <w:szCs w:val="24"/>
          <w:shd w:val="clear" w:color="auto" w:fill="FFFFFF"/>
        </w:rPr>
        <w:t xml:space="preserve">explain how practitioners </w:t>
      </w:r>
      <w:proofErr w:type="gramStart"/>
      <w:r w:rsidR="00A22A6E">
        <w:rPr>
          <w:rFonts w:ascii="Arial" w:hAnsi="Arial" w:cs="Arial"/>
          <w:color w:val="201F1E"/>
          <w:sz w:val="24"/>
          <w:szCs w:val="24"/>
          <w:shd w:val="clear" w:color="auto" w:fill="FFFFFF"/>
        </w:rPr>
        <w:t>have to</w:t>
      </w:r>
      <w:proofErr w:type="gramEnd"/>
      <w:r w:rsidR="00A22A6E">
        <w:rPr>
          <w:rFonts w:ascii="Arial" w:hAnsi="Arial" w:cs="Arial"/>
          <w:color w:val="201F1E"/>
          <w:sz w:val="24"/>
          <w:szCs w:val="24"/>
          <w:shd w:val="clear" w:color="auto" w:fill="FFFFFF"/>
        </w:rPr>
        <w:t xml:space="preserve"> fit in </w:t>
      </w:r>
      <w:r w:rsidR="00E37F3E">
        <w:rPr>
          <w:rFonts w:ascii="Arial" w:hAnsi="Arial" w:cs="Arial"/>
          <w:color w:val="201F1E"/>
          <w:sz w:val="24"/>
          <w:szCs w:val="24"/>
          <w:shd w:val="clear" w:color="auto" w:fill="FFFFFF"/>
        </w:rPr>
        <w:t>all aspects inline with the curriculum in a timeline</w:t>
      </w:r>
      <w:r w:rsidR="008067DF">
        <w:rPr>
          <w:rFonts w:ascii="Arial" w:hAnsi="Arial" w:cs="Arial"/>
          <w:color w:val="201F1E"/>
          <w:sz w:val="24"/>
          <w:szCs w:val="24"/>
          <w:shd w:val="clear" w:color="auto" w:fill="FFFFFF"/>
        </w:rPr>
        <w:t>.</w:t>
      </w:r>
      <w:r w:rsidR="003B70A0">
        <w:rPr>
          <w:rFonts w:ascii="Arial" w:hAnsi="Arial" w:cs="Arial"/>
          <w:color w:val="201F1E"/>
          <w:sz w:val="24"/>
          <w:szCs w:val="24"/>
          <w:shd w:val="clear" w:color="auto" w:fill="FFFFFF"/>
        </w:rPr>
        <w:t xml:space="preserve"> Agreeing with this,</w:t>
      </w:r>
      <w:r w:rsidR="00D63D52">
        <w:rPr>
          <w:rFonts w:ascii="Arial" w:hAnsi="Arial" w:cs="Arial"/>
          <w:color w:val="201F1E"/>
          <w:sz w:val="24"/>
          <w:szCs w:val="24"/>
          <w:shd w:val="clear" w:color="auto" w:fill="FFFFFF"/>
        </w:rPr>
        <w:t xml:space="preserve"> Nyland and</w:t>
      </w:r>
      <w:r w:rsidR="003B70A0">
        <w:rPr>
          <w:rFonts w:ascii="Arial" w:hAnsi="Arial" w:cs="Arial"/>
          <w:color w:val="201F1E"/>
          <w:sz w:val="24"/>
          <w:szCs w:val="24"/>
          <w:shd w:val="clear" w:color="auto" w:fill="FFFFFF"/>
        </w:rPr>
        <w:t xml:space="preserve"> </w:t>
      </w:r>
      <w:r w:rsidR="008067DF">
        <w:rPr>
          <w:rFonts w:ascii="Arial" w:hAnsi="Arial" w:cs="Arial"/>
          <w:color w:val="201F1E"/>
          <w:sz w:val="24"/>
          <w:szCs w:val="24"/>
          <w:shd w:val="clear" w:color="auto" w:fill="FFFFFF"/>
        </w:rPr>
        <w:t xml:space="preserve"> </w:t>
      </w:r>
      <w:proofErr w:type="spellStart"/>
      <w:r w:rsidR="00D63D52" w:rsidRPr="00D63D52">
        <w:rPr>
          <w:rFonts w:ascii="Arial" w:hAnsi="Arial" w:cs="Arial"/>
          <w:color w:val="201F1E"/>
          <w:sz w:val="24"/>
          <w:szCs w:val="24"/>
          <w:shd w:val="clear" w:color="auto" w:fill="FFFFFF"/>
        </w:rPr>
        <w:t>Alfayez</w:t>
      </w:r>
      <w:proofErr w:type="spellEnd"/>
      <w:r w:rsidR="00D63D52" w:rsidRPr="00D63D52">
        <w:rPr>
          <w:rFonts w:ascii="Arial" w:hAnsi="Arial" w:cs="Arial"/>
          <w:color w:val="201F1E"/>
          <w:sz w:val="24"/>
          <w:szCs w:val="24"/>
          <w:shd w:val="clear" w:color="auto" w:fill="FFFFFF"/>
        </w:rPr>
        <w:t xml:space="preserve">, S. (2012) </w:t>
      </w:r>
      <w:r w:rsidR="003B70A0">
        <w:rPr>
          <w:rFonts w:ascii="Arial" w:hAnsi="Arial" w:cs="Arial"/>
          <w:color w:val="201F1E"/>
          <w:sz w:val="24"/>
          <w:szCs w:val="24"/>
          <w:shd w:val="clear" w:color="auto" w:fill="FFFFFF"/>
        </w:rPr>
        <w:t xml:space="preserve">explain how learning stories are time consuming for </w:t>
      </w:r>
      <w:r w:rsidR="00C360A3">
        <w:rPr>
          <w:rFonts w:ascii="Arial" w:hAnsi="Arial" w:cs="Arial"/>
          <w:color w:val="201F1E"/>
          <w:sz w:val="24"/>
          <w:szCs w:val="24"/>
          <w:shd w:val="clear" w:color="auto" w:fill="FFFFFF"/>
        </w:rPr>
        <w:t>practitioners. This suggests, although learning stories can adapt to every child’s uniqueness, practitioners may not have the time to accommodate every child in the classroom</w:t>
      </w:r>
      <w:r w:rsidR="00F73D5D">
        <w:rPr>
          <w:rFonts w:ascii="Arial" w:hAnsi="Arial" w:cs="Arial"/>
          <w:color w:val="201F1E"/>
          <w:sz w:val="24"/>
          <w:szCs w:val="24"/>
          <w:shd w:val="clear" w:color="auto" w:fill="FFFFFF"/>
        </w:rPr>
        <w:t xml:space="preserve"> due to funding</w:t>
      </w:r>
      <w:r w:rsidR="00390BFF">
        <w:rPr>
          <w:rFonts w:ascii="Arial" w:hAnsi="Arial" w:cs="Arial"/>
          <w:color w:val="201F1E"/>
          <w:sz w:val="24"/>
          <w:szCs w:val="24"/>
          <w:shd w:val="clear" w:color="auto" w:fill="FFFFFF"/>
        </w:rPr>
        <w:t xml:space="preserve">, without the right </w:t>
      </w:r>
      <w:proofErr w:type="gramStart"/>
      <w:r w:rsidR="00390BFF">
        <w:rPr>
          <w:rFonts w:ascii="Arial" w:hAnsi="Arial" w:cs="Arial"/>
          <w:color w:val="201F1E"/>
          <w:sz w:val="24"/>
          <w:szCs w:val="24"/>
          <w:shd w:val="clear" w:color="auto" w:fill="FFFFFF"/>
        </w:rPr>
        <w:t>amount</w:t>
      </w:r>
      <w:proofErr w:type="gramEnd"/>
      <w:r w:rsidR="00390BFF">
        <w:rPr>
          <w:rFonts w:ascii="Arial" w:hAnsi="Arial" w:cs="Arial"/>
          <w:color w:val="201F1E"/>
          <w:sz w:val="24"/>
          <w:szCs w:val="24"/>
          <w:shd w:val="clear" w:color="auto" w:fill="FFFFFF"/>
        </w:rPr>
        <w:t xml:space="preserve"> of practitioners in each class, practitioners will find it hard to accommodate a one</w:t>
      </w:r>
      <w:r w:rsidR="00402098">
        <w:rPr>
          <w:rFonts w:ascii="Arial" w:hAnsi="Arial" w:cs="Arial"/>
          <w:color w:val="201F1E"/>
          <w:sz w:val="24"/>
          <w:szCs w:val="24"/>
          <w:shd w:val="clear" w:color="auto" w:fill="FFFFFF"/>
        </w:rPr>
        <w:t>- two- one assessment such as learning stories on each child.</w:t>
      </w:r>
    </w:p>
    <w:p w14:paraId="5C70B540" w14:textId="57E791A5" w:rsidR="002F779E" w:rsidRDefault="00B538D8" w:rsidP="00010502">
      <w:pPr>
        <w:spacing w:line="360" w:lineRule="auto"/>
        <w:rPr>
          <w:rFonts w:ascii="Arial" w:hAnsi="Arial" w:cs="Arial"/>
          <w:color w:val="201F1E"/>
          <w:sz w:val="24"/>
          <w:szCs w:val="24"/>
          <w:shd w:val="clear" w:color="auto" w:fill="FFFFFF"/>
        </w:rPr>
      </w:pPr>
      <w:r>
        <w:rPr>
          <w:rFonts w:ascii="Arial" w:hAnsi="Arial" w:cs="Arial"/>
          <w:color w:val="201F1E"/>
          <w:sz w:val="24"/>
          <w:szCs w:val="24"/>
          <w:shd w:val="clear" w:color="auto" w:fill="FFFFFF"/>
        </w:rPr>
        <w:t>According to</w:t>
      </w:r>
      <w:r w:rsidR="00573916">
        <w:rPr>
          <w:rFonts w:ascii="Arial" w:hAnsi="Arial" w:cs="Arial"/>
          <w:color w:val="201F1E"/>
          <w:sz w:val="24"/>
          <w:szCs w:val="24"/>
          <w:shd w:val="clear" w:color="auto" w:fill="FFFFFF"/>
        </w:rPr>
        <w:t xml:space="preserve"> </w:t>
      </w:r>
      <w:r w:rsidR="001E21D0">
        <w:rPr>
          <w:rFonts w:ascii="Arial" w:hAnsi="Arial" w:cs="Arial"/>
          <w:color w:val="201F1E"/>
          <w:sz w:val="24"/>
          <w:szCs w:val="24"/>
          <w:shd w:val="clear" w:color="auto" w:fill="FFFFFF"/>
        </w:rPr>
        <w:t>th</w:t>
      </w:r>
      <w:r w:rsidR="00573916">
        <w:rPr>
          <w:rFonts w:ascii="Arial" w:hAnsi="Arial" w:cs="Arial"/>
          <w:color w:val="201F1E"/>
          <w:sz w:val="24"/>
          <w:szCs w:val="24"/>
          <w:shd w:val="clear" w:color="auto" w:fill="FFFFFF"/>
        </w:rPr>
        <w:t>e</w:t>
      </w:r>
      <w:r w:rsidR="001E21D0">
        <w:rPr>
          <w:rFonts w:ascii="Arial" w:hAnsi="Arial" w:cs="Arial"/>
          <w:color w:val="201F1E"/>
          <w:sz w:val="24"/>
          <w:szCs w:val="24"/>
          <w:shd w:val="clear" w:color="auto" w:fill="FFFFFF"/>
        </w:rPr>
        <w:t xml:space="preserve"> Welsh Government (</w:t>
      </w:r>
      <w:r w:rsidR="00573916">
        <w:rPr>
          <w:rFonts w:ascii="Arial" w:hAnsi="Arial" w:cs="Arial"/>
          <w:color w:val="201F1E"/>
          <w:sz w:val="24"/>
          <w:szCs w:val="24"/>
          <w:shd w:val="clear" w:color="auto" w:fill="FFFFFF"/>
        </w:rPr>
        <w:t>2020</w:t>
      </w:r>
      <w:r w:rsidR="001E21D0">
        <w:rPr>
          <w:rFonts w:ascii="Arial" w:hAnsi="Arial" w:cs="Arial"/>
          <w:color w:val="201F1E"/>
          <w:sz w:val="24"/>
          <w:szCs w:val="24"/>
          <w:shd w:val="clear" w:color="auto" w:fill="FFFFFF"/>
        </w:rPr>
        <w:t>)</w:t>
      </w:r>
      <w:r w:rsidR="00573916">
        <w:rPr>
          <w:rFonts w:ascii="Arial" w:hAnsi="Arial" w:cs="Arial"/>
          <w:color w:val="201F1E"/>
          <w:sz w:val="24"/>
          <w:szCs w:val="24"/>
          <w:shd w:val="clear" w:color="auto" w:fill="FFFFFF"/>
        </w:rPr>
        <w:t xml:space="preserve"> each </w:t>
      </w:r>
      <w:r w:rsidR="00513F82">
        <w:rPr>
          <w:rFonts w:ascii="Arial" w:hAnsi="Arial" w:cs="Arial"/>
          <w:color w:val="201F1E"/>
          <w:sz w:val="24"/>
          <w:szCs w:val="24"/>
          <w:shd w:val="clear" w:color="auto" w:fill="FFFFFF"/>
        </w:rPr>
        <w:t xml:space="preserve">assessment should accommodate and support </w:t>
      </w:r>
      <w:r w:rsidR="00B7573D">
        <w:rPr>
          <w:rFonts w:ascii="Arial" w:hAnsi="Arial" w:cs="Arial"/>
          <w:color w:val="201F1E"/>
          <w:sz w:val="24"/>
          <w:szCs w:val="24"/>
          <w:shd w:val="clear" w:color="auto" w:fill="FFFFFF"/>
        </w:rPr>
        <w:t>the needs of each unique child</w:t>
      </w:r>
      <w:r w:rsidR="003C7266">
        <w:rPr>
          <w:rFonts w:ascii="Arial" w:hAnsi="Arial" w:cs="Arial"/>
          <w:color w:val="201F1E"/>
          <w:sz w:val="24"/>
          <w:szCs w:val="24"/>
          <w:shd w:val="clear" w:color="auto" w:fill="FFFFFF"/>
        </w:rPr>
        <w:t xml:space="preserve">, allowing </w:t>
      </w:r>
      <w:r w:rsidR="008D120E">
        <w:rPr>
          <w:rFonts w:ascii="Arial" w:hAnsi="Arial" w:cs="Arial"/>
          <w:color w:val="201F1E"/>
          <w:sz w:val="24"/>
          <w:szCs w:val="24"/>
          <w:shd w:val="clear" w:color="auto" w:fill="FFFFFF"/>
        </w:rPr>
        <w:t xml:space="preserve">equal opportunities for </w:t>
      </w:r>
      <w:r w:rsidR="003C7266">
        <w:rPr>
          <w:rFonts w:ascii="Arial" w:hAnsi="Arial" w:cs="Arial"/>
          <w:color w:val="201F1E"/>
          <w:sz w:val="24"/>
          <w:szCs w:val="24"/>
          <w:shd w:val="clear" w:color="auto" w:fill="FFFFFF"/>
        </w:rPr>
        <w:t>children with any special needs</w:t>
      </w:r>
      <w:r w:rsidR="00513576">
        <w:rPr>
          <w:rFonts w:ascii="Arial" w:hAnsi="Arial" w:cs="Arial"/>
          <w:color w:val="201F1E"/>
          <w:sz w:val="24"/>
          <w:szCs w:val="24"/>
          <w:shd w:val="clear" w:color="auto" w:fill="FFFFFF"/>
        </w:rPr>
        <w:t xml:space="preserve"> to be challenged and supported accordingly. However,</w:t>
      </w:r>
      <w:r w:rsidR="0060116B">
        <w:rPr>
          <w:rFonts w:ascii="Arial" w:hAnsi="Arial" w:cs="Arial"/>
          <w:color w:val="201F1E"/>
          <w:sz w:val="24"/>
          <w:szCs w:val="24"/>
          <w:shd w:val="clear" w:color="auto" w:fill="FFFFFF"/>
        </w:rPr>
        <w:t xml:space="preserve"> the Welsh Government</w:t>
      </w:r>
      <w:r w:rsidR="00513576">
        <w:rPr>
          <w:rFonts w:ascii="Arial" w:hAnsi="Arial" w:cs="Arial"/>
          <w:color w:val="201F1E"/>
          <w:sz w:val="24"/>
          <w:szCs w:val="24"/>
          <w:shd w:val="clear" w:color="auto" w:fill="FFFFFF"/>
        </w:rPr>
        <w:t xml:space="preserve"> </w:t>
      </w:r>
      <w:r w:rsidR="000F204A">
        <w:rPr>
          <w:rFonts w:ascii="Arial" w:hAnsi="Arial" w:cs="Arial"/>
          <w:color w:val="201F1E"/>
          <w:sz w:val="24"/>
          <w:szCs w:val="24"/>
          <w:shd w:val="clear" w:color="auto" w:fill="FFFFFF"/>
        </w:rPr>
        <w:t>(</w:t>
      </w:r>
      <w:r w:rsidR="0060116B">
        <w:rPr>
          <w:rFonts w:ascii="Arial" w:hAnsi="Arial" w:cs="Arial"/>
          <w:color w:val="201F1E"/>
          <w:sz w:val="24"/>
          <w:szCs w:val="24"/>
          <w:shd w:val="clear" w:color="auto" w:fill="FFFFFF"/>
        </w:rPr>
        <w:t>2018</w:t>
      </w:r>
      <w:r w:rsidR="00B843E1">
        <w:rPr>
          <w:rFonts w:ascii="Arial" w:hAnsi="Arial" w:cs="Arial"/>
          <w:color w:val="201F1E"/>
          <w:sz w:val="24"/>
          <w:szCs w:val="24"/>
          <w:shd w:val="clear" w:color="auto" w:fill="FFFFFF"/>
        </w:rPr>
        <w:t>a</w:t>
      </w:r>
      <w:r w:rsidR="000F204A">
        <w:rPr>
          <w:rFonts w:ascii="Arial" w:hAnsi="Arial" w:cs="Arial"/>
          <w:color w:val="201F1E"/>
          <w:sz w:val="24"/>
          <w:szCs w:val="24"/>
          <w:shd w:val="clear" w:color="auto" w:fill="FFFFFF"/>
        </w:rPr>
        <w:t xml:space="preserve">) </w:t>
      </w:r>
      <w:r w:rsidR="005B1901">
        <w:rPr>
          <w:rFonts w:ascii="Arial" w:hAnsi="Arial" w:cs="Arial"/>
          <w:color w:val="201F1E"/>
          <w:sz w:val="24"/>
          <w:szCs w:val="24"/>
          <w:shd w:val="clear" w:color="auto" w:fill="FFFFFF"/>
        </w:rPr>
        <w:t xml:space="preserve">reports show how </w:t>
      </w:r>
      <w:r w:rsidR="000F0BC3">
        <w:rPr>
          <w:rFonts w:ascii="Arial" w:hAnsi="Arial" w:cs="Arial"/>
          <w:color w:val="201F1E"/>
          <w:sz w:val="24"/>
          <w:szCs w:val="24"/>
          <w:shd w:val="clear" w:color="auto" w:fill="FFFFFF"/>
        </w:rPr>
        <w:t xml:space="preserve">45% of children with special needs </w:t>
      </w:r>
      <w:r w:rsidR="00920A01">
        <w:rPr>
          <w:rFonts w:ascii="Arial" w:hAnsi="Arial" w:cs="Arial"/>
          <w:color w:val="201F1E"/>
          <w:sz w:val="24"/>
          <w:szCs w:val="24"/>
          <w:shd w:val="clear" w:color="auto" w:fill="FFFFFF"/>
        </w:rPr>
        <w:t xml:space="preserve">reported having problems within school settings due to their </w:t>
      </w:r>
      <w:r w:rsidR="008664D5">
        <w:rPr>
          <w:rFonts w:ascii="Arial" w:hAnsi="Arial" w:cs="Arial"/>
          <w:color w:val="201F1E"/>
          <w:sz w:val="24"/>
          <w:szCs w:val="24"/>
          <w:shd w:val="clear" w:color="auto" w:fill="FFFFFF"/>
        </w:rPr>
        <w:t xml:space="preserve">impairment, Furthermore, </w:t>
      </w:r>
      <w:r w:rsidR="0060116B">
        <w:rPr>
          <w:rFonts w:ascii="Arial" w:hAnsi="Arial" w:cs="Arial"/>
          <w:color w:val="201F1E"/>
          <w:sz w:val="24"/>
          <w:szCs w:val="24"/>
          <w:shd w:val="clear" w:color="auto" w:fill="FFFFFF"/>
        </w:rPr>
        <w:t xml:space="preserve">the Welsh Government </w:t>
      </w:r>
      <w:r w:rsidR="008664D5">
        <w:rPr>
          <w:rFonts w:ascii="Arial" w:hAnsi="Arial" w:cs="Arial"/>
          <w:color w:val="201F1E"/>
          <w:sz w:val="24"/>
          <w:szCs w:val="24"/>
          <w:shd w:val="clear" w:color="auto" w:fill="FFFFFF"/>
        </w:rPr>
        <w:t>(</w:t>
      </w:r>
      <w:r w:rsidR="0060116B">
        <w:rPr>
          <w:rFonts w:ascii="Arial" w:hAnsi="Arial" w:cs="Arial"/>
          <w:color w:val="201F1E"/>
          <w:sz w:val="24"/>
          <w:szCs w:val="24"/>
          <w:shd w:val="clear" w:color="auto" w:fill="FFFFFF"/>
        </w:rPr>
        <w:t>2018</w:t>
      </w:r>
      <w:r w:rsidR="00B843E1">
        <w:rPr>
          <w:rFonts w:ascii="Arial" w:hAnsi="Arial" w:cs="Arial"/>
          <w:color w:val="201F1E"/>
          <w:sz w:val="24"/>
          <w:szCs w:val="24"/>
          <w:shd w:val="clear" w:color="auto" w:fill="FFFFFF"/>
        </w:rPr>
        <w:t>a</w:t>
      </w:r>
      <w:r w:rsidR="008664D5">
        <w:rPr>
          <w:rFonts w:ascii="Arial" w:hAnsi="Arial" w:cs="Arial"/>
          <w:color w:val="201F1E"/>
          <w:sz w:val="24"/>
          <w:szCs w:val="24"/>
          <w:shd w:val="clear" w:color="auto" w:fill="FFFFFF"/>
        </w:rPr>
        <w:t>) explain how</w:t>
      </w:r>
      <w:r w:rsidR="00B843E1">
        <w:rPr>
          <w:rFonts w:ascii="Arial" w:hAnsi="Arial" w:cs="Arial"/>
          <w:color w:val="201F1E"/>
          <w:sz w:val="24"/>
          <w:szCs w:val="24"/>
          <w:shd w:val="clear" w:color="auto" w:fill="FFFFFF"/>
        </w:rPr>
        <w:t xml:space="preserve"> some</w:t>
      </w:r>
      <w:r w:rsidR="008664D5">
        <w:rPr>
          <w:rFonts w:ascii="Arial" w:hAnsi="Arial" w:cs="Arial"/>
          <w:color w:val="201F1E"/>
          <w:sz w:val="24"/>
          <w:szCs w:val="24"/>
          <w:shd w:val="clear" w:color="auto" w:fill="FFFFFF"/>
        </w:rPr>
        <w:t xml:space="preserve"> schools in Wales </w:t>
      </w:r>
      <w:r w:rsidR="00E659A8">
        <w:rPr>
          <w:rFonts w:ascii="Arial" w:hAnsi="Arial" w:cs="Arial"/>
          <w:color w:val="201F1E"/>
          <w:sz w:val="24"/>
          <w:szCs w:val="24"/>
          <w:shd w:val="clear" w:color="auto" w:fill="FFFFFF"/>
        </w:rPr>
        <w:t xml:space="preserve">do not have the </w:t>
      </w:r>
      <w:r w:rsidR="00B843E1">
        <w:rPr>
          <w:rFonts w:ascii="Arial" w:hAnsi="Arial" w:cs="Arial"/>
          <w:color w:val="201F1E"/>
          <w:sz w:val="24"/>
          <w:szCs w:val="24"/>
          <w:shd w:val="clear" w:color="auto" w:fill="FFFFFF"/>
        </w:rPr>
        <w:t xml:space="preserve">right </w:t>
      </w:r>
      <w:r w:rsidR="00E659A8">
        <w:rPr>
          <w:rFonts w:ascii="Arial" w:hAnsi="Arial" w:cs="Arial"/>
          <w:color w:val="201F1E"/>
          <w:sz w:val="24"/>
          <w:szCs w:val="24"/>
          <w:shd w:val="clear" w:color="auto" w:fill="FFFFFF"/>
        </w:rPr>
        <w:t xml:space="preserve">knowledge and understanding </w:t>
      </w:r>
      <w:r w:rsidR="005E40E2">
        <w:rPr>
          <w:rFonts w:ascii="Arial" w:hAnsi="Arial" w:cs="Arial"/>
          <w:color w:val="201F1E"/>
          <w:sz w:val="24"/>
          <w:szCs w:val="24"/>
          <w:shd w:val="clear" w:color="auto" w:fill="FFFFFF"/>
        </w:rPr>
        <w:t>to</w:t>
      </w:r>
      <w:r w:rsidR="00E659A8">
        <w:rPr>
          <w:rFonts w:ascii="Arial" w:hAnsi="Arial" w:cs="Arial"/>
          <w:color w:val="201F1E"/>
          <w:sz w:val="24"/>
          <w:szCs w:val="24"/>
          <w:shd w:val="clear" w:color="auto" w:fill="FFFFFF"/>
        </w:rPr>
        <w:t xml:space="preserve"> effectively teach</w:t>
      </w:r>
      <w:r w:rsidR="005E40E2">
        <w:rPr>
          <w:rFonts w:ascii="Arial" w:hAnsi="Arial" w:cs="Arial"/>
          <w:color w:val="201F1E"/>
          <w:sz w:val="24"/>
          <w:szCs w:val="24"/>
          <w:shd w:val="clear" w:color="auto" w:fill="FFFFFF"/>
        </w:rPr>
        <w:t xml:space="preserve"> </w:t>
      </w:r>
      <w:r w:rsidR="00E659A8">
        <w:rPr>
          <w:rFonts w:ascii="Arial" w:hAnsi="Arial" w:cs="Arial"/>
          <w:color w:val="201F1E"/>
          <w:sz w:val="24"/>
          <w:szCs w:val="24"/>
          <w:shd w:val="clear" w:color="auto" w:fill="FFFFFF"/>
        </w:rPr>
        <w:t xml:space="preserve">children with special needs </w:t>
      </w:r>
      <w:r w:rsidR="005E40E2">
        <w:rPr>
          <w:rFonts w:ascii="Arial" w:hAnsi="Arial" w:cs="Arial"/>
          <w:color w:val="201F1E"/>
          <w:sz w:val="24"/>
          <w:szCs w:val="24"/>
          <w:shd w:val="clear" w:color="auto" w:fill="FFFFFF"/>
        </w:rPr>
        <w:t xml:space="preserve">in main stream schools, </w:t>
      </w:r>
      <w:r w:rsidR="00D75CF2">
        <w:rPr>
          <w:rFonts w:ascii="Arial" w:hAnsi="Arial" w:cs="Arial"/>
          <w:color w:val="201F1E"/>
          <w:sz w:val="24"/>
          <w:szCs w:val="24"/>
          <w:shd w:val="clear" w:color="auto" w:fill="FFFFFF"/>
        </w:rPr>
        <w:t xml:space="preserve">this suggests practitioners without knowledge and understanding of special needs </w:t>
      </w:r>
      <w:r w:rsidR="0099171E">
        <w:rPr>
          <w:rFonts w:ascii="Arial" w:hAnsi="Arial" w:cs="Arial"/>
          <w:color w:val="201F1E"/>
          <w:sz w:val="24"/>
          <w:szCs w:val="24"/>
          <w:shd w:val="clear" w:color="auto" w:fill="FFFFFF"/>
        </w:rPr>
        <w:t>will not be able to implement the unique child effectively when doing any assessments.</w:t>
      </w:r>
    </w:p>
    <w:p w14:paraId="07B3ACE0" w14:textId="6D8669F1" w:rsidR="0097633E" w:rsidRPr="00863094" w:rsidRDefault="00256908" w:rsidP="0097633E">
      <w:pPr>
        <w:spacing w:line="360" w:lineRule="auto"/>
        <w:rPr>
          <w:rFonts w:ascii="Arial" w:hAnsi="Arial" w:cs="Arial"/>
          <w:color w:val="222222"/>
          <w:sz w:val="24"/>
          <w:szCs w:val="24"/>
          <w:shd w:val="clear" w:color="auto" w:fill="FFFFFF"/>
        </w:rPr>
      </w:pPr>
      <w:r>
        <w:rPr>
          <w:rFonts w:ascii="Arial" w:hAnsi="Arial" w:cs="Arial"/>
          <w:color w:val="201F1E"/>
          <w:sz w:val="24"/>
          <w:szCs w:val="24"/>
          <w:shd w:val="clear" w:color="auto" w:fill="FFFFFF"/>
        </w:rPr>
        <w:t xml:space="preserve">When practitioners are doing any type of assessment </w:t>
      </w:r>
      <w:r w:rsidR="00345056">
        <w:rPr>
          <w:rFonts w:ascii="Arial" w:hAnsi="Arial" w:cs="Arial"/>
          <w:color w:val="201F1E"/>
          <w:sz w:val="24"/>
          <w:szCs w:val="24"/>
          <w:shd w:val="clear" w:color="auto" w:fill="FFFFFF"/>
        </w:rPr>
        <w:t xml:space="preserve">while implementing the unique child in a positive way, </w:t>
      </w:r>
      <w:r>
        <w:rPr>
          <w:rFonts w:ascii="Arial" w:hAnsi="Arial" w:cs="Arial"/>
          <w:color w:val="201F1E"/>
          <w:sz w:val="24"/>
          <w:szCs w:val="24"/>
          <w:shd w:val="clear" w:color="auto" w:fill="FFFFFF"/>
        </w:rPr>
        <w:t xml:space="preserve">it is important a </w:t>
      </w:r>
      <w:r w:rsidR="00A04FB4">
        <w:rPr>
          <w:rFonts w:ascii="Arial" w:hAnsi="Arial" w:cs="Arial"/>
          <w:color w:val="201F1E"/>
          <w:sz w:val="24"/>
          <w:szCs w:val="24"/>
          <w:shd w:val="clear" w:color="auto" w:fill="FFFFFF"/>
        </w:rPr>
        <w:t>to have positive partnerships with parents</w:t>
      </w:r>
      <w:r w:rsidR="00C50541">
        <w:rPr>
          <w:rFonts w:ascii="Arial" w:hAnsi="Arial" w:cs="Arial"/>
          <w:color w:val="201F1E"/>
          <w:sz w:val="24"/>
          <w:szCs w:val="24"/>
          <w:shd w:val="clear" w:color="auto" w:fill="FFFFFF"/>
        </w:rPr>
        <w:t xml:space="preserve">, </w:t>
      </w:r>
      <w:r w:rsidR="008867E2">
        <w:rPr>
          <w:rFonts w:ascii="Arial" w:hAnsi="Arial" w:cs="Arial"/>
          <w:color w:val="201F1E"/>
          <w:sz w:val="24"/>
          <w:szCs w:val="24"/>
          <w:shd w:val="clear" w:color="auto" w:fill="FFFFFF"/>
        </w:rPr>
        <w:t>agreeing</w:t>
      </w:r>
      <w:r w:rsidR="00C50541">
        <w:rPr>
          <w:rFonts w:ascii="Arial" w:hAnsi="Arial" w:cs="Arial"/>
          <w:color w:val="201F1E"/>
          <w:sz w:val="24"/>
          <w:szCs w:val="24"/>
          <w:shd w:val="clear" w:color="auto" w:fill="FFFFFF"/>
        </w:rPr>
        <w:t xml:space="preserve"> with this</w:t>
      </w:r>
      <w:r w:rsidR="0032397B">
        <w:rPr>
          <w:rFonts w:ascii="Arial" w:hAnsi="Arial" w:cs="Arial"/>
          <w:color w:val="201F1E"/>
          <w:sz w:val="24"/>
          <w:szCs w:val="24"/>
          <w:shd w:val="clear" w:color="auto" w:fill="FFFFFF"/>
        </w:rPr>
        <w:t xml:space="preserve"> </w:t>
      </w:r>
      <w:r w:rsidR="00550A04">
        <w:rPr>
          <w:rFonts w:ascii="Arial" w:hAnsi="Arial" w:cs="Arial"/>
          <w:color w:val="201F1E"/>
          <w:sz w:val="24"/>
          <w:szCs w:val="24"/>
          <w:shd w:val="clear" w:color="auto" w:fill="FFFFFF"/>
        </w:rPr>
        <w:t xml:space="preserve">the Welsh Government </w:t>
      </w:r>
      <w:r w:rsidR="00C50541">
        <w:rPr>
          <w:rFonts w:ascii="Arial" w:hAnsi="Arial" w:cs="Arial"/>
          <w:color w:val="201F1E"/>
          <w:sz w:val="24"/>
          <w:szCs w:val="24"/>
          <w:shd w:val="clear" w:color="auto" w:fill="FFFFFF"/>
        </w:rPr>
        <w:t>(</w:t>
      </w:r>
      <w:r w:rsidR="00550A04">
        <w:rPr>
          <w:rFonts w:ascii="Arial" w:hAnsi="Arial" w:cs="Arial"/>
          <w:color w:val="201F1E"/>
          <w:sz w:val="24"/>
          <w:szCs w:val="24"/>
          <w:shd w:val="clear" w:color="auto" w:fill="FFFFFF"/>
        </w:rPr>
        <w:t>2015a</w:t>
      </w:r>
      <w:r w:rsidR="00C50541">
        <w:rPr>
          <w:rFonts w:ascii="Arial" w:hAnsi="Arial" w:cs="Arial"/>
          <w:color w:val="201F1E"/>
          <w:sz w:val="24"/>
          <w:szCs w:val="24"/>
          <w:shd w:val="clear" w:color="auto" w:fill="FFFFFF"/>
        </w:rPr>
        <w:t xml:space="preserve">) explains </w:t>
      </w:r>
      <w:r w:rsidR="00535014">
        <w:rPr>
          <w:rFonts w:ascii="Arial" w:hAnsi="Arial" w:cs="Arial"/>
          <w:color w:val="201F1E"/>
          <w:sz w:val="24"/>
          <w:szCs w:val="24"/>
          <w:shd w:val="clear" w:color="auto" w:fill="FFFFFF"/>
        </w:rPr>
        <w:t xml:space="preserve">for practitioners to have a true insight to the unique child, practitioners should understand </w:t>
      </w:r>
      <w:r w:rsidR="006E4E8E">
        <w:rPr>
          <w:rFonts w:ascii="Arial" w:hAnsi="Arial" w:cs="Arial"/>
          <w:color w:val="201F1E"/>
          <w:sz w:val="24"/>
          <w:szCs w:val="24"/>
          <w:shd w:val="clear" w:color="auto" w:fill="FFFFFF"/>
        </w:rPr>
        <w:t>how</w:t>
      </w:r>
      <w:r w:rsidR="004A0314">
        <w:rPr>
          <w:rFonts w:ascii="Arial" w:hAnsi="Arial" w:cs="Arial"/>
          <w:color w:val="201F1E"/>
          <w:sz w:val="24"/>
          <w:szCs w:val="24"/>
          <w:shd w:val="clear" w:color="auto" w:fill="FFFFFF"/>
        </w:rPr>
        <w:t xml:space="preserve"> children are developing with their home environment</w:t>
      </w:r>
      <w:r w:rsidR="00535014">
        <w:rPr>
          <w:rFonts w:ascii="Arial" w:hAnsi="Arial" w:cs="Arial"/>
          <w:color w:val="201F1E"/>
          <w:sz w:val="24"/>
          <w:szCs w:val="24"/>
          <w:shd w:val="clear" w:color="auto" w:fill="FFFFFF"/>
        </w:rPr>
        <w:t xml:space="preserve"> and capabilities out of school, and by doing this practitioners need to build a true partnership with parents.</w:t>
      </w:r>
      <w:r w:rsidR="00093F2C">
        <w:rPr>
          <w:rFonts w:ascii="Arial" w:hAnsi="Arial" w:cs="Arial"/>
          <w:color w:val="201F1E"/>
          <w:sz w:val="24"/>
          <w:szCs w:val="24"/>
          <w:shd w:val="clear" w:color="auto" w:fill="FFFFFF"/>
        </w:rPr>
        <w:t xml:space="preserve"> However,</w:t>
      </w:r>
      <w:r w:rsidR="007972BC">
        <w:rPr>
          <w:rFonts w:ascii="Arial" w:hAnsi="Arial" w:cs="Arial"/>
          <w:color w:val="201F1E"/>
          <w:sz w:val="24"/>
          <w:szCs w:val="24"/>
          <w:shd w:val="clear" w:color="auto" w:fill="FFFFFF"/>
        </w:rPr>
        <w:t xml:space="preserve"> </w:t>
      </w:r>
      <w:proofErr w:type="spellStart"/>
      <w:r w:rsidR="007972BC">
        <w:rPr>
          <w:rFonts w:ascii="Arial" w:hAnsi="Arial" w:cs="Arial"/>
          <w:color w:val="201F1E"/>
          <w:sz w:val="24"/>
          <w:szCs w:val="24"/>
          <w:shd w:val="clear" w:color="auto" w:fill="FFFFFF"/>
        </w:rPr>
        <w:t>Deslandes</w:t>
      </w:r>
      <w:proofErr w:type="spellEnd"/>
      <w:r w:rsidR="007972BC">
        <w:rPr>
          <w:rFonts w:ascii="Arial" w:hAnsi="Arial" w:cs="Arial"/>
          <w:color w:val="201F1E"/>
          <w:sz w:val="24"/>
          <w:szCs w:val="24"/>
          <w:shd w:val="clear" w:color="auto" w:fill="FFFFFF"/>
        </w:rPr>
        <w:t xml:space="preserve">, </w:t>
      </w:r>
      <w:proofErr w:type="spellStart"/>
      <w:r w:rsidR="007972BC">
        <w:rPr>
          <w:rFonts w:ascii="Arial" w:hAnsi="Arial" w:cs="Arial"/>
          <w:color w:val="201F1E"/>
          <w:sz w:val="24"/>
          <w:szCs w:val="24"/>
          <w:shd w:val="clear" w:color="auto" w:fill="FFFFFF"/>
        </w:rPr>
        <w:t>Barma</w:t>
      </w:r>
      <w:proofErr w:type="spellEnd"/>
      <w:r w:rsidR="007972BC">
        <w:rPr>
          <w:rFonts w:ascii="Arial" w:hAnsi="Arial" w:cs="Arial"/>
          <w:color w:val="201F1E"/>
          <w:sz w:val="24"/>
          <w:szCs w:val="24"/>
          <w:shd w:val="clear" w:color="auto" w:fill="FFFFFF"/>
        </w:rPr>
        <w:t xml:space="preserve"> and Morin</w:t>
      </w:r>
      <w:r w:rsidR="00093F2C">
        <w:rPr>
          <w:rFonts w:ascii="Arial" w:hAnsi="Arial" w:cs="Arial"/>
          <w:color w:val="201F1E"/>
          <w:sz w:val="24"/>
          <w:szCs w:val="24"/>
          <w:shd w:val="clear" w:color="auto" w:fill="FFFFFF"/>
        </w:rPr>
        <w:t xml:space="preserve"> (</w:t>
      </w:r>
      <w:r w:rsidR="007972BC">
        <w:rPr>
          <w:rFonts w:ascii="Arial" w:hAnsi="Arial" w:cs="Arial"/>
          <w:color w:val="201F1E"/>
          <w:sz w:val="24"/>
          <w:szCs w:val="24"/>
          <w:shd w:val="clear" w:color="auto" w:fill="FFFFFF"/>
        </w:rPr>
        <w:t>2015</w:t>
      </w:r>
      <w:r w:rsidR="00093F2C">
        <w:rPr>
          <w:rFonts w:ascii="Arial" w:hAnsi="Arial" w:cs="Arial"/>
          <w:color w:val="201F1E"/>
          <w:sz w:val="24"/>
          <w:szCs w:val="24"/>
          <w:shd w:val="clear" w:color="auto" w:fill="FFFFFF"/>
        </w:rPr>
        <w:t xml:space="preserve">) </w:t>
      </w:r>
      <w:r w:rsidR="00E40072">
        <w:rPr>
          <w:rFonts w:ascii="Arial" w:hAnsi="Arial" w:cs="Arial"/>
          <w:color w:val="201F1E"/>
          <w:sz w:val="24"/>
          <w:szCs w:val="24"/>
          <w:shd w:val="clear" w:color="auto" w:fill="FFFFFF"/>
        </w:rPr>
        <w:t xml:space="preserve">explains even though there is an importance in practitioners </w:t>
      </w:r>
      <w:r w:rsidR="008D5B29">
        <w:rPr>
          <w:rFonts w:ascii="Arial" w:hAnsi="Arial" w:cs="Arial"/>
          <w:color w:val="201F1E"/>
          <w:sz w:val="24"/>
          <w:szCs w:val="24"/>
          <w:shd w:val="clear" w:color="auto" w:fill="FFFFFF"/>
        </w:rPr>
        <w:t xml:space="preserve">involving parents and building a partnerships, </w:t>
      </w:r>
      <w:r w:rsidR="00052C32">
        <w:rPr>
          <w:rFonts w:ascii="Arial" w:hAnsi="Arial" w:cs="Arial"/>
          <w:color w:val="201F1E"/>
          <w:sz w:val="24"/>
          <w:szCs w:val="24"/>
          <w:shd w:val="clear" w:color="auto" w:fill="FFFFFF"/>
        </w:rPr>
        <w:t xml:space="preserve">some parents have unrealistic </w:t>
      </w:r>
      <w:r w:rsidR="00660C97">
        <w:rPr>
          <w:rFonts w:ascii="Arial" w:hAnsi="Arial" w:cs="Arial"/>
          <w:color w:val="201F1E"/>
          <w:sz w:val="24"/>
          <w:szCs w:val="24"/>
          <w:shd w:val="clear" w:color="auto" w:fill="FFFFFF"/>
        </w:rPr>
        <w:t>expectations on their children which contributes to pressure on practitioners and caus</w:t>
      </w:r>
      <w:r w:rsidR="00EF7634">
        <w:rPr>
          <w:rFonts w:ascii="Arial" w:hAnsi="Arial" w:cs="Arial"/>
          <w:color w:val="201F1E"/>
          <w:sz w:val="24"/>
          <w:szCs w:val="24"/>
          <w:shd w:val="clear" w:color="auto" w:fill="FFFFFF"/>
        </w:rPr>
        <w:t>ing</w:t>
      </w:r>
      <w:r w:rsidR="001A376F">
        <w:rPr>
          <w:rFonts w:ascii="Arial" w:hAnsi="Arial" w:cs="Arial"/>
          <w:color w:val="201F1E"/>
          <w:sz w:val="24"/>
          <w:szCs w:val="24"/>
          <w:shd w:val="clear" w:color="auto" w:fill="FFFFFF"/>
        </w:rPr>
        <w:t xml:space="preserve"> unnecessary</w:t>
      </w:r>
      <w:r w:rsidR="00660C97">
        <w:rPr>
          <w:rFonts w:ascii="Arial" w:hAnsi="Arial" w:cs="Arial"/>
          <w:color w:val="201F1E"/>
          <w:sz w:val="24"/>
          <w:szCs w:val="24"/>
          <w:shd w:val="clear" w:color="auto" w:fill="FFFFFF"/>
        </w:rPr>
        <w:t xml:space="preserve"> stress on children.</w:t>
      </w:r>
      <w:r w:rsidR="007972BC" w:rsidRPr="007972BC">
        <w:rPr>
          <w:rFonts w:ascii="Arial" w:hAnsi="Arial" w:cs="Arial"/>
          <w:color w:val="222222"/>
          <w:sz w:val="20"/>
          <w:szCs w:val="20"/>
          <w:shd w:val="clear" w:color="auto" w:fill="FFFFFF"/>
        </w:rPr>
        <w:t xml:space="preserve"> </w:t>
      </w:r>
      <w:r w:rsidR="0040600A" w:rsidRPr="00880893">
        <w:rPr>
          <w:rFonts w:ascii="Arial" w:hAnsi="Arial" w:cs="Arial"/>
          <w:color w:val="222222"/>
          <w:sz w:val="24"/>
          <w:szCs w:val="24"/>
          <w:shd w:val="clear" w:color="auto" w:fill="FFFFFF"/>
        </w:rPr>
        <w:t>In contrast</w:t>
      </w:r>
      <w:r w:rsidR="00EE1193">
        <w:rPr>
          <w:rFonts w:ascii="Arial" w:hAnsi="Arial" w:cs="Arial"/>
          <w:color w:val="222222"/>
          <w:sz w:val="24"/>
          <w:szCs w:val="24"/>
          <w:shd w:val="clear" w:color="auto" w:fill="FFFFFF"/>
        </w:rPr>
        <w:t>,</w:t>
      </w:r>
      <w:r w:rsidR="0040600A" w:rsidRPr="00880893">
        <w:rPr>
          <w:rFonts w:ascii="Arial" w:hAnsi="Arial" w:cs="Arial"/>
          <w:color w:val="222222"/>
          <w:sz w:val="24"/>
          <w:szCs w:val="24"/>
          <w:shd w:val="clear" w:color="auto" w:fill="FFFFFF"/>
        </w:rPr>
        <w:t xml:space="preserve"> the </w:t>
      </w:r>
      <w:r w:rsidR="00880893" w:rsidRPr="00880893">
        <w:rPr>
          <w:rFonts w:ascii="Arial" w:hAnsi="Arial" w:cs="Arial"/>
          <w:color w:val="222222"/>
          <w:sz w:val="24"/>
          <w:szCs w:val="24"/>
          <w:shd w:val="clear" w:color="auto" w:fill="FFFFFF"/>
        </w:rPr>
        <w:t>W</w:t>
      </w:r>
      <w:r w:rsidR="0040600A" w:rsidRPr="00880893">
        <w:rPr>
          <w:rFonts w:ascii="Arial" w:hAnsi="Arial" w:cs="Arial"/>
          <w:color w:val="222222"/>
          <w:sz w:val="24"/>
          <w:szCs w:val="24"/>
          <w:shd w:val="clear" w:color="auto" w:fill="FFFFFF"/>
        </w:rPr>
        <w:t xml:space="preserve">elsh </w:t>
      </w:r>
      <w:r w:rsidR="00880893" w:rsidRPr="00880893">
        <w:rPr>
          <w:rFonts w:ascii="Arial" w:hAnsi="Arial" w:cs="Arial"/>
          <w:color w:val="222222"/>
          <w:sz w:val="24"/>
          <w:szCs w:val="24"/>
          <w:shd w:val="clear" w:color="auto" w:fill="FFFFFF"/>
        </w:rPr>
        <w:t>G</w:t>
      </w:r>
      <w:r w:rsidR="0040600A" w:rsidRPr="00880893">
        <w:rPr>
          <w:rFonts w:ascii="Arial" w:hAnsi="Arial" w:cs="Arial"/>
          <w:color w:val="222222"/>
          <w:sz w:val="24"/>
          <w:szCs w:val="24"/>
          <w:shd w:val="clear" w:color="auto" w:fill="FFFFFF"/>
        </w:rPr>
        <w:t xml:space="preserve">overnment (2015a) </w:t>
      </w:r>
      <w:r w:rsidR="00EE1193">
        <w:rPr>
          <w:rFonts w:ascii="Arial" w:hAnsi="Arial" w:cs="Arial"/>
          <w:color w:val="222222"/>
          <w:sz w:val="24"/>
          <w:szCs w:val="24"/>
          <w:shd w:val="clear" w:color="auto" w:fill="FFFFFF"/>
        </w:rPr>
        <w:lastRenderedPageBreak/>
        <w:t xml:space="preserve">shows an importance for </w:t>
      </w:r>
      <w:r w:rsidR="00863094">
        <w:rPr>
          <w:rFonts w:ascii="Arial" w:hAnsi="Arial" w:cs="Arial"/>
          <w:color w:val="222222"/>
          <w:sz w:val="24"/>
          <w:szCs w:val="24"/>
          <w:shd w:val="clear" w:color="auto" w:fill="FFFFFF"/>
        </w:rPr>
        <w:t>practitioner’s</w:t>
      </w:r>
      <w:r w:rsidR="00EE1193">
        <w:rPr>
          <w:rFonts w:ascii="Arial" w:hAnsi="Arial" w:cs="Arial"/>
          <w:color w:val="222222"/>
          <w:sz w:val="24"/>
          <w:szCs w:val="24"/>
          <w:shd w:val="clear" w:color="auto" w:fill="FFFFFF"/>
        </w:rPr>
        <w:t xml:space="preserve"> </w:t>
      </w:r>
      <w:r w:rsidR="00196AE5">
        <w:rPr>
          <w:rFonts w:ascii="Arial" w:hAnsi="Arial" w:cs="Arial"/>
          <w:color w:val="222222"/>
          <w:sz w:val="24"/>
          <w:szCs w:val="24"/>
          <w:shd w:val="clear" w:color="auto" w:fill="FFFFFF"/>
        </w:rPr>
        <w:t xml:space="preserve">partnerships with parents </w:t>
      </w:r>
      <w:r w:rsidR="00046F61">
        <w:rPr>
          <w:rFonts w:ascii="Arial" w:hAnsi="Arial" w:cs="Arial"/>
          <w:color w:val="222222"/>
          <w:sz w:val="24"/>
          <w:szCs w:val="24"/>
          <w:shd w:val="clear" w:color="auto" w:fill="FFFFFF"/>
        </w:rPr>
        <w:t>as it is</w:t>
      </w:r>
      <w:r w:rsidR="00196AE5">
        <w:rPr>
          <w:rFonts w:ascii="Arial" w:hAnsi="Arial" w:cs="Arial"/>
          <w:color w:val="222222"/>
          <w:sz w:val="24"/>
          <w:szCs w:val="24"/>
          <w:shd w:val="clear" w:color="auto" w:fill="FFFFFF"/>
        </w:rPr>
        <w:t xml:space="preserve"> vital for a positive practise </w:t>
      </w:r>
      <w:r w:rsidR="00A40A68">
        <w:rPr>
          <w:rFonts w:ascii="Arial" w:hAnsi="Arial" w:cs="Arial"/>
          <w:color w:val="222222"/>
          <w:sz w:val="24"/>
          <w:szCs w:val="24"/>
          <w:shd w:val="clear" w:color="auto" w:fill="FFFFFF"/>
        </w:rPr>
        <w:t>and higher learning developments for the unique child</w:t>
      </w:r>
      <w:r w:rsidR="00046F61">
        <w:rPr>
          <w:rFonts w:ascii="Arial" w:hAnsi="Arial" w:cs="Arial"/>
          <w:color w:val="222222"/>
          <w:sz w:val="24"/>
          <w:szCs w:val="24"/>
          <w:shd w:val="clear" w:color="auto" w:fill="FFFFFF"/>
        </w:rPr>
        <w:t xml:space="preserve">, partnerships with parents </w:t>
      </w:r>
      <w:r w:rsidR="002F779E">
        <w:rPr>
          <w:rFonts w:ascii="Arial" w:hAnsi="Arial" w:cs="Arial"/>
          <w:color w:val="222222"/>
          <w:sz w:val="24"/>
          <w:szCs w:val="24"/>
          <w:shd w:val="clear" w:color="auto" w:fill="FFFFFF"/>
        </w:rPr>
        <w:t>are</w:t>
      </w:r>
      <w:r w:rsidR="00046F61">
        <w:rPr>
          <w:rFonts w:ascii="Arial" w:hAnsi="Arial" w:cs="Arial"/>
          <w:color w:val="222222"/>
          <w:sz w:val="24"/>
          <w:szCs w:val="24"/>
          <w:shd w:val="clear" w:color="auto" w:fill="FFFFFF"/>
        </w:rPr>
        <w:t xml:space="preserve"> </w:t>
      </w:r>
      <w:r w:rsidR="00863094">
        <w:rPr>
          <w:rFonts w:ascii="Arial" w:hAnsi="Arial" w:cs="Arial"/>
          <w:color w:val="222222"/>
          <w:sz w:val="24"/>
          <w:szCs w:val="24"/>
          <w:shd w:val="clear" w:color="auto" w:fill="FFFFFF"/>
        </w:rPr>
        <w:t>a big part of the New Curriculum for Wales, highlighting the involvement from parents as a way of having</w:t>
      </w:r>
      <w:r w:rsidR="00DB5E39">
        <w:rPr>
          <w:rFonts w:ascii="Arial" w:hAnsi="Arial" w:cs="Arial"/>
          <w:color w:val="222222"/>
          <w:sz w:val="24"/>
          <w:szCs w:val="24"/>
          <w:shd w:val="clear" w:color="auto" w:fill="FFFFFF"/>
        </w:rPr>
        <w:t xml:space="preserve"> a</w:t>
      </w:r>
      <w:r w:rsidR="00863094">
        <w:rPr>
          <w:rFonts w:ascii="Arial" w:hAnsi="Arial" w:cs="Arial"/>
          <w:color w:val="222222"/>
          <w:sz w:val="24"/>
          <w:szCs w:val="24"/>
          <w:shd w:val="clear" w:color="auto" w:fill="FFFFFF"/>
        </w:rPr>
        <w:t xml:space="preserve"> greater understanding for the unique child (Welsh Government, 2015a). </w:t>
      </w:r>
      <w:r w:rsidR="00425D54">
        <w:rPr>
          <w:rFonts w:ascii="Arial" w:hAnsi="Arial" w:cs="Arial"/>
          <w:color w:val="222222"/>
          <w:sz w:val="24"/>
          <w:szCs w:val="24"/>
          <w:shd w:val="clear" w:color="auto" w:fill="FFFFFF"/>
        </w:rPr>
        <w:t>In contrast</w:t>
      </w:r>
      <w:r w:rsidR="009043A4">
        <w:rPr>
          <w:rFonts w:ascii="Arial" w:hAnsi="Arial" w:cs="Arial"/>
          <w:color w:val="222222"/>
          <w:sz w:val="24"/>
          <w:szCs w:val="24"/>
          <w:shd w:val="clear" w:color="auto" w:fill="FFFFFF"/>
        </w:rPr>
        <w:t xml:space="preserve">, </w:t>
      </w:r>
      <w:proofErr w:type="spellStart"/>
      <w:r w:rsidR="00425D54" w:rsidRPr="00425D54">
        <w:rPr>
          <w:rFonts w:ascii="Arial" w:hAnsi="Arial" w:cs="Arial"/>
          <w:color w:val="222222"/>
          <w:sz w:val="24"/>
          <w:szCs w:val="24"/>
          <w:shd w:val="clear" w:color="auto" w:fill="FFFFFF"/>
        </w:rPr>
        <w:t>Stroetinga</w:t>
      </w:r>
      <w:proofErr w:type="spellEnd"/>
      <w:r w:rsidR="00425D54" w:rsidRPr="00425D54">
        <w:rPr>
          <w:rFonts w:ascii="Arial" w:hAnsi="Arial" w:cs="Arial"/>
          <w:color w:val="222222"/>
          <w:sz w:val="24"/>
          <w:szCs w:val="24"/>
          <w:shd w:val="clear" w:color="auto" w:fill="FFFFFF"/>
        </w:rPr>
        <w:t xml:space="preserve">, Leeman, and </w:t>
      </w:r>
      <w:proofErr w:type="spellStart"/>
      <w:r w:rsidR="00425D54" w:rsidRPr="00425D54">
        <w:rPr>
          <w:rFonts w:ascii="Arial" w:hAnsi="Arial" w:cs="Arial"/>
          <w:color w:val="222222"/>
          <w:sz w:val="24"/>
          <w:szCs w:val="24"/>
          <w:shd w:val="clear" w:color="auto" w:fill="FFFFFF"/>
        </w:rPr>
        <w:t>Veugelers</w:t>
      </w:r>
      <w:proofErr w:type="spellEnd"/>
      <w:r w:rsidR="00425D54" w:rsidRPr="00425D54">
        <w:rPr>
          <w:rFonts w:ascii="Arial" w:hAnsi="Arial" w:cs="Arial"/>
          <w:color w:val="222222"/>
          <w:sz w:val="24"/>
          <w:szCs w:val="24"/>
          <w:shd w:val="clear" w:color="auto" w:fill="FFFFFF"/>
        </w:rPr>
        <w:t xml:space="preserve">, </w:t>
      </w:r>
      <w:r w:rsidR="00425D54">
        <w:rPr>
          <w:rFonts w:ascii="Arial" w:hAnsi="Arial" w:cs="Arial"/>
          <w:color w:val="222222"/>
          <w:sz w:val="24"/>
          <w:szCs w:val="24"/>
          <w:shd w:val="clear" w:color="auto" w:fill="FFFFFF"/>
        </w:rPr>
        <w:t>(</w:t>
      </w:r>
      <w:r w:rsidR="00425D54" w:rsidRPr="00425D54">
        <w:rPr>
          <w:rFonts w:ascii="Arial" w:hAnsi="Arial" w:cs="Arial"/>
          <w:color w:val="222222"/>
          <w:sz w:val="24"/>
          <w:szCs w:val="24"/>
          <w:shd w:val="clear" w:color="auto" w:fill="FFFFFF"/>
        </w:rPr>
        <w:t>2019</w:t>
      </w:r>
      <w:r w:rsidR="00425D54">
        <w:rPr>
          <w:rFonts w:ascii="Arial" w:hAnsi="Arial" w:cs="Arial"/>
          <w:color w:val="222222"/>
          <w:sz w:val="24"/>
          <w:szCs w:val="24"/>
          <w:shd w:val="clear" w:color="auto" w:fill="FFFFFF"/>
        </w:rPr>
        <w:t>)</w:t>
      </w:r>
      <w:r w:rsidR="00425D54" w:rsidRPr="00425D54">
        <w:rPr>
          <w:rFonts w:ascii="Arial" w:hAnsi="Arial" w:cs="Arial"/>
          <w:color w:val="222222"/>
          <w:sz w:val="24"/>
          <w:szCs w:val="24"/>
          <w:shd w:val="clear" w:color="auto" w:fill="FFFFFF"/>
        </w:rPr>
        <w:t xml:space="preserve"> </w:t>
      </w:r>
      <w:r w:rsidR="009043A4">
        <w:rPr>
          <w:rFonts w:ascii="Arial" w:hAnsi="Arial" w:cs="Arial"/>
          <w:color w:val="222222"/>
          <w:sz w:val="24"/>
          <w:szCs w:val="24"/>
          <w:shd w:val="clear" w:color="auto" w:fill="FFFFFF"/>
        </w:rPr>
        <w:t xml:space="preserve">explain how practitioners should always build a trusting </w:t>
      </w:r>
      <w:r w:rsidR="00425D54">
        <w:rPr>
          <w:rFonts w:ascii="Arial" w:hAnsi="Arial" w:cs="Arial"/>
          <w:color w:val="222222"/>
          <w:sz w:val="24"/>
          <w:szCs w:val="24"/>
          <w:shd w:val="clear" w:color="auto" w:fill="FFFFFF"/>
        </w:rPr>
        <w:t>relationship</w:t>
      </w:r>
      <w:r w:rsidR="009043A4">
        <w:rPr>
          <w:rFonts w:ascii="Arial" w:hAnsi="Arial" w:cs="Arial"/>
          <w:color w:val="222222"/>
          <w:sz w:val="24"/>
          <w:szCs w:val="24"/>
          <w:shd w:val="clear" w:color="auto" w:fill="FFFFFF"/>
        </w:rPr>
        <w:t xml:space="preserve"> with parents, </w:t>
      </w:r>
      <w:r w:rsidR="00326A9E">
        <w:rPr>
          <w:rFonts w:ascii="Arial" w:hAnsi="Arial" w:cs="Arial"/>
          <w:color w:val="222222"/>
          <w:sz w:val="24"/>
          <w:szCs w:val="24"/>
          <w:shd w:val="clear" w:color="auto" w:fill="FFFFFF"/>
        </w:rPr>
        <w:t xml:space="preserve">so parents can rely and trust on </w:t>
      </w:r>
      <w:proofErr w:type="gramStart"/>
      <w:r w:rsidR="00326A9E">
        <w:rPr>
          <w:rFonts w:ascii="Arial" w:hAnsi="Arial" w:cs="Arial"/>
          <w:color w:val="222222"/>
          <w:sz w:val="24"/>
          <w:szCs w:val="24"/>
          <w:shd w:val="clear" w:color="auto" w:fill="FFFFFF"/>
        </w:rPr>
        <w:t>practitioners</w:t>
      </w:r>
      <w:proofErr w:type="gramEnd"/>
      <w:r w:rsidR="00326A9E">
        <w:rPr>
          <w:rFonts w:ascii="Arial" w:hAnsi="Arial" w:cs="Arial"/>
          <w:color w:val="222222"/>
          <w:sz w:val="24"/>
          <w:szCs w:val="24"/>
          <w:shd w:val="clear" w:color="auto" w:fill="FFFFFF"/>
        </w:rPr>
        <w:t xml:space="preserve"> outcomes on their child’s assessments</w:t>
      </w:r>
      <w:r w:rsidR="00A321E0">
        <w:rPr>
          <w:rFonts w:ascii="Arial" w:hAnsi="Arial" w:cs="Arial"/>
          <w:color w:val="222222"/>
          <w:sz w:val="24"/>
          <w:szCs w:val="24"/>
          <w:shd w:val="clear" w:color="auto" w:fill="FFFFFF"/>
        </w:rPr>
        <w:t>, and future strategies.</w:t>
      </w:r>
      <w:r w:rsidR="00402098">
        <w:rPr>
          <w:rFonts w:ascii="Arial" w:hAnsi="Arial" w:cs="Arial"/>
          <w:color w:val="222222"/>
          <w:sz w:val="24"/>
          <w:szCs w:val="24"/>
          <w:shd w:val="clear" w:color="auto" w:fill="FFFFFF"/>
        </w:rPr>
        <w:t xml:space="preserve"> </w:t>
      </w:r>
      <w:r w:rsidR="00D20AD6" w:rsidRPr="00150AD5">
        <w:rPr>
          <w:rFonts w:ascii="Arial" w:hAnsi="Arial" w:cs="Arial"/>
          <w:sz w:val="24"/>
          <w:szCs w:val="24"/>
        </w:rPr>
        <w:t>This suggests, although some parents may have un</w:t>
      </w:r>
      <w:r w:rsidR="000E61E2" w:rsidRPr="00150AD5">
        <w:rPr>
          <w:rFonts w:ascii="Arial" w:hAnsi="Arial" w:cs="Arial"/>
          <w:sz w:val="24"/>
          <w:szCs w:val="24"/>
        </w:rPr>
        <w:t xml:space="preserve">realistic expectations of their children, practitioners should always </w:t>
      </w:r>
      <w:r w:rsidR="00150AD5" w:rsidRPr="00150AD5">
        <w:rPr>
          <w:rFonts w:ascii="Arial" w:hAnsi="Arial" w:cs="Arial"/>
          <w:sz w:val="24"/>
          <w:szCs w:val="24"/>
        </w:rPr>
        <w:t>be professional and put the unique child at the centre</w:t>
      </w:r>
      <w:r w:rsidR="0095042D">
        <w:rPr>
          <w:rFonts w:ascii="Arial" w:hAnsi="Arial" w:cs="Arial"/>
          <w:sz w:val="24"/>
          <w:szCs w:val="24"/>
        </w:rPr>
        <w:t xml:space="preserve">, while building up trust with parents can help a practitioner in </w:t>
      </w:r>
      <w:r w:rsidR="00DB5E39">
        <w:rPr>
          <w:rFonts w:ascii="Arial" w:hAnsi="Arial" w:cs="Arial"/>
          <w:sz w:val="24"/>
          <w:szCs w:val="24"/>
        </w:rPr>
        <w:t>a similar situation.</w:t>
      </w:r>
    </w:p>
    <w:p w14:paraId="35CBE2CD" w14:textId="1BCB3CE4" w:rsidR="00ED4A5F" w:rsidRPr="00C548A8" w:rsidRDefault="00ED4A5F" w:rsidP="000E0C03">
      <w:pPr>
        <w:tabs>
          <w:tab w:val="left" w:pos="8086"/>
        </w:tabs>
        <w:spacing w:line="360" w:lineRule="auto"/>
        <w:rPr>
          <w:rFonts w:ascii="Arial" w:hAnsi="Arial" w:cs="Arial"/>
          <w:sz w:val="24"/>
          <w:szCs w:val="24"/>
        </w:rPr>
      </w:pPr>
      <w:r w:rsidRPr="00C548A8">
        <w:rPr>
          <w:rFonts w:ascii="Arial" w:hAnsi="Arial" w:cs="Arial"/>
          <w:sz w:val="24"/>
          <w:szCs w:val="24"/>
        </w:rPr>
        <w:t>In conclusion to this section</w:t>
      </w:r>
      <w:r w:rsidR="00AD120B" w:rsidRPr="00C548A8">
        <w:rPr>
          <w:rFonts w:ascii="Arial" w:hAnsi="Arial" w:cs="Arial"/>
          <w:sz w:val="24"/>
          <w:szCs w:val="24"/>
        </w:rPr>
        <w:t xml:space="preserve">, </w:t>
      </w:r>
      <w:r w:rsidR="00DE7530" w:rsidRPr="00C548A8">
        <w:rPr>
          <w:rFonts w:ascii="Arial" w:hAnsi="Arial" w:cs="Arial"/>
          <w:sz w:val="24"/>
          <w:szCs w:val="24"/>
        </w:rPr>
        <w:t xml:space="preserve">although there are many barriers to implement the unique child within </w:t>
      </w:r>
      <w:r w:rsidR="000E346D" w:rsidRPr="00C548A8">
        <w:rPr>
          <w:rFonts w:ascii="Arial" w:hAnsi="Arial" w:cs="Arial"/>
          <w:sz w:val="24"/>
          <w:szCs w:val="24"/>
        </w:rPr>
        <w:t>early years assessments</w:t>
      </w:r>
      <w:r w:rsidR="0016749A">
        <w:rPr>
          <w:rFonts w:ascii="Arial" w:hAnsi="Arial" w:cs="Arial"/>
          <w:sz w:val="24"/>
          <w:szCs w:val="24"/>
        </w:rPr>
        <w:t xml:space="preserve">, it is important to develop </w:t>
      </w:r>
      <w:r w:rsidR="00C277E5">
        <w:rPr>
          <w:rFonts w:ascii="Arial" w:hAnsi="Arial" w:cs="Arial"/>
          <w:sz w:val="24"/>
          <w:szCs w:val="24"/>
        </w:rPr>
        <w:t>an understanding of the uniqueness of each child to allow for a more positive outcome when doing assessments,</w:t>
      </w:r>
      <w:r w:rsidR="000E346D" w:rsidRPr="00C548A8">
        <w:rPr>
          <w:rFonts w:ascii="Arial" w:hAnsi="Arial" w:cs="Arial"/>
          <w:sz w:val="24"/>
          <w:szCs w:val="24"/>
        </w:rPr>
        <w:t xml:space="preserve"> Learning stories offers a </w:t>
      </w:r>
      <w:r w:rsidR="00C6744F" w:rsidRPr="00C548A8">
        <w:rPr>
          <w:rFonts w:ascii="Arial" w:hAnsi="Arial" w:cs="Arial"/>
          <w:sz w:val="24"/>
          <w:szCs w:val="24"/>
        </w:rPr>
        <w:t xml:space="preserve">higher chance of implementing the unique child with a greater learning and supporting </w:t>
      </w:r>
      <w:r w:rsidR="002C4D37" w:rsidRPr="00C548A8">
        <w:rPr>
          <w:rFonts w:ascii="Arial" w:hAnsi="Arial" w:cs="Arial"/>
          <w:sz w:val="24"/>
          <w:szCs w:val="24"/>
        </w:rPr>
        <w:t>strategies</w:t>
      </w:r>
      <w:r w:rsidR="00981C33">
        <w:rPr>
          <w:rFonts w:ascii="Arial" w:hAnsi="Arial" w:cs="Arial"/>
          <w:sz w:val="24"/>
          <w:szCs w:val="24"/>
        </w:rPr>
        <w:t>, as it allows the practitioner to observe with the child being at the centre</w:t>
      </w:r>
      <w:r w:rsidR="00F0200D">
        <w:rPr>
          <w:rFonts w:ascii="Arial" w:hAnsi="Arial" w:cs="Arial"/>
          <w:sz w:val="24"/>
          <w:szCs w:val="24"/>
        </w:rPr>
        <w:t xml:space="preserve"> of </w:t>
      </w:r>
      <w:proofErr w:type="gramStart"/>
      <w:r w:rsidR="00F0200D">
        <w:rPr>
          <w:rFonts w:ascii="Arial" w:hAnsi="Arial" w:cs="Arial"/>
          <w:sz w:val="24"/>
          <w:szCs w:val="24"/>
        </w:rPr>
        <w:t>an</w:t>
      </w:r>
      <w:proofErr w:type="gramEnd"/>
      <w:r w:rsidR="00F0200D">
        <w:rPr>
          <w:rFonts w:ascii="Arial" w:hAnsi="Arial" w:cs="Arial"/>
          <w:sz w:val="24"/>
          <w:szCs w:val="24"/>
        </w:rPr>
        <w:t xml:space="preserve"> holistic approach</w:t>
      </w:r>
      <w:r w:rsidR="00981C33">
        <w:rPr>
          <w:rFonts w:ascii="Arial" w:hAnsi="Arial" w:cs="Arial"/>
          <w:sz w:val="24"/>
          <w:szCs w:val="24"/>
        </w:rPr>
        <w:t xml:space="preserve"> and offer parents involvement </w:t>
      </w:r>
      <w:r w:rsidR="00F0200D">
        <w:rPr>
          <w:rFonts w:ascii="Arial" w:hAnsi="Arial" w:cs="Arial"/>
          <w:sz w:val="24"/>
          <w:szCs w:val="24"/>
        </w:rPr>
        <w:t>with a greater insight to their child’s development and interaction within the school setting</w:t>
      </w:r>
      <w:r w:rsidR="002C4D37" w:rsidRPr="00C548A8">
        <w:rPr>
          <w:rFonts w:ascii="Arial" w:hAnsi="Arial" w:cs="Arial"/>
          <w:sz w:val="24"/>
          <w:szCs w:val="24"/>
        </w:rPr>
        <w:t>.</w:t>
      </w:r>
    </w:p>
    <w:p w14:paraId="1C5472EE" w14:textId="77777777" w:rsidR="0010311E" w:rsidRDefault="0010311E" w:rsidP="00A36A1F">
      <w:pPr>
        <w:spacing w:line="360" w:lineRule="auto"/>
        <w:rPr>
          <w:rFonts w:ascii="Arial" w:hAnsi="Arial" w:cs="Arial"/>
          <w:sz w:val="24"/>
          <w:szCs w:val="24"/>
          <w:u w:val="single"/>
        </w:rPr>
      </w:pPr>
    </w:p>
    <w:p w14:paraId="527A60A5" w14:textId="77777777" w:rsidR="0010311E" w:rsidRDefault="0010311E" w:rsidP="00A36A1F">
      <w:pPr>
        <w:spacing w:line="360" w:lineRule="auto"/>
        <w:rPr>
          <w:rFonts w:ascii="Arial" w:hAnsi="Arial" w:cs="Arial"/>
          <w:sz w:val="24"/>
          <w:szCs w:val="24"/>
          <w:u w:val="single"/>
        </w:rPr>
      </w:pPr>
    </w:p>
    <w:p w14:paraId="49337353" w14:textId="77777777" w:rsidR="0010311E" w:rsidRDefault="0010311E" w:rsidP="00A36A1F">
      <w:pPr>
        <w:spacing w:line="360" w:lineRule="auto"/>
        <w:rPr>
          <w:rFonts w:ascii="Arial" w:hAnsi="Arial" w:cs="Arial"/>
          <w:sz w:val="24"/>
          <w:szCs w:val="24"/>
          <w:u w:val="single"/>
        </w:rPr>
      </w:pPr>
    </w:p>
    <w:p w14:paraId="76E66D8C" w14:textId="77777777" w:rsidR="0010311E" w:rsidRDefault="0010311E" w:rsidP="00A36A1F">
      <w:pPr>
        <w:spacing w:line="360" w:lineRule="auto"/>
        <w:rPr>
          <w:rFonts w:ascii="Arial" w:hAnsi="Arial" w:cs="Arial"/>
          <w:sz w:val="24"/>
          <w:szCs w:val="24"/>
          <w:u w:val="single"/>
        </w:rPr>
      </w:pPr>
    </w:p>
    <w:p w14:paraId="4A3CA788" w14:textId="77777777" w:rsidR="0010311E" w:rsidRDefault="0010311E" w:rsidP="00A36A1F">
      <w:pPr>
        <w:spacing w:line="360" w:lineRule="auto"/>
        <w:rPr>
          <w:rFonts w:ascii="Arial" w:hAnsi="Arial" w:cs="Arial"/>
          <w:sz w:val="24"/>
          <w:szCs w:val="24"/>
          <w:u w:val="single"/>
        </w:rPr>
      </w:pPr>
    </w:p>
    <w:p w14:paraId="0D119055" w14:textId="77777777" w:rsidR="0010311E" w:rsidRDefault="0010311E" w:rsidP="00A36A1F">
      <w:pPr>
        <w:spacing w:line="360" w:lineRule="auto"/>
        <w:rPr>
          <w:rFonts w:ascii="Arial" w:hAnsi="Arial" w:cs="Arial"/>
          <w:sz w:val="24"/>
          <w:szCs w:val="24"/>
          <w:u w:val="single"/>
        </w:rPr>
      </w:pPr>
    </w:p>
    <w:p w14:paraId="62070C44" w14:textId="77777777" w:rsidR="0010311E" w:rsidRDefault="0010311E" w:rsidP="00A36A1F">
      <w:pPr>
        <w:spacing w:line="360" w:lineRule="auto"/>
        <w:rPr>
          <w:rFonts w:ascii="Arial" w:hAnsi="Arial" w:cs="Arial"/>
          <w:sz w:val="24"/>
          <w:szCs w:val="24"/>
          <w:u w:val="single"/>
        </w:rPr>
      </w:pPr>
    </w:p>
    <w:p w14:paraId="007A107A" w14:textId="77777777" w:rsidR="0010311E" w:rsidRDefault="0010311E" w:rsidP="00A36A1F">
      <w:pPr>
        <w:spacing w:line="360" w:lineRule="auto"/>
        <w:rPr>
          <w:rFonts w:ascii="Arial" w:hAnsi="Arial" w:cs="Arial"/>
          <w:sz w:val="24"/>
          <w:szCs w:val="24"/>
          <w:u w:val="single"/>
        </w:rPr>
      </w:pPr>
    </w:p>
    <w:p w14:paraId="7E494C47" w14:textId="77777777" w:rsidR="0010311E" w:rsidRDefault="0010311E" w:rsidP="00A36A1F">
      <w:pPr>
        <w:spacing w:line="360" w:lineRule="auto"/>
        <w:rPr>
          <w:rFonts w:ascii="Arial" w:hAnsi="Arial" w:cs="Arial"/>
          <w:sz w:val="24"/>
          <w:szCs w:val="24"/>
          <w:u w:val="single"/>
        </w:rPr>
      </w:pPr>
    </w:p>
    <w:p w14:paraId="699E16D2" w14:textId="77777777" w:rsidR="00A13E1C" w:rsidRDefault="00A13E1C" w:rsidP="00A36A1F">
      <w:pPr>
        <w:spacing w:line="360" w:lineRule="auto"/>
        <w:rPr>
          <w:rFonts w:ascii="Arial" w:hAnsi="Arial" w:cs="Arial"/>
          <w:sz w:val="24"/>
          <w:szCs w:val="24"/>
          <w:u w:val="single"/>
        </w:rPr>
      </w:pPr>
    </w:p>
    <w:p w14:paraId="38D5B1F3" w14:textId="3E980900" w:rsidR="00A36A1F" w:rsidRDefault="00A36A1F" w:rsidP="00A36A1F">
      <w:pPr>
        <w:spacing w:line="360" w:lineRule="auto"/>
        <w:rPr>
          <w:rFonts w:ascii="Arial" w:hAnsi="Arial" w:cs="Arial"/>
          <w:sz w:val="24"/>
          <w:szCs w:val="24"/>
          <w:u w:val="single"/>
        </w:rPr>
      </w:pPr>
      <w:r>
        <w:rPr>
          <w:rFonts w:ascii="Arial" w:hAnsi="Arial" w:cs="Arial"/>
          <w:sz w:val="24"/>
          <w:szCs w:val="24"/>
          <w:u w:val="single"/>
        </w:rPr>
        <w:lastRenderedPageBreak/>
        <w:t>Section 3.</w:t>
      </w:r>
      <w:r w:rsidR="00F6487B">
        <w:rPr>
          <w:rFonts w:ascii="Arial" w:hAnsi="Arial" w:cs="Arial"/>
          <w:sz w:val="24"/>
          <w:szCs w:val="24"/>
          <w:u w:val="single"/>
        </w:rPr>
        <w:t xml:space="preserve"> </w:t>
      </w:r>
      <w:r w:rsidR="004577DF">
        <w:rPr>
          <w:rFonts w:ascii="Arial" w:hAnsi="Arial" w:cs="Arial"/>
          <w:sz w:val="24"/>
          <w:szCs w:val="24"/>
          <w:u w:val="single"/>
        </w:rPr>
        <w:t xml:space="preserve">The potential </w:t>
      </w:r>
      <w:r w:rsidR="003B273A">
        <w:rPr>
          <w:rFonts w:ascii="Arial" w:hAnsi="Arial" w:cs="Arial"/>
          <w:sz w:val="24"/>
          <w:szCs w:val="24"/>
          <w:u w:val="single"/>
        </w:rPr>
        <w:t xml:space="preserve">of implementing </w:t>
      </w:r>
      <w:r w:rsidR="00FE6AFB">
        <w:rPr>
          <w:rFonts w:ascii="Arial" w:hAnsi="Arial" w:cs="Arial"/>
          <w:sz w:val="24"/>
          <w:szCs w:val="24"/>
          <w:u w:val="single"/>
        </w:rPr>
        <w:t xml:space="preserve">a curriculum based </w:t>
      </w:r>
      <w:r w:rsidR="003B273A">
        <w:rPr>
          <w:rFonts w:ascii="Arial" w:hAnsi="Arial" w:cs="Arial"/>
          <w:sz w:val="24"/>
          <w:szCs w:val="24"/>
          <w:u w:val="single"/>
        </w:rPr>
        <w:t>outdoor learning</w:t>
      </w:r>
      <w:r w:rsidR="00055C70">
        <w:rPr>
          <w:rFonts w:ascii="Arial" w:hAnsi="Arial" w:cs="Arial"/>
          <w:sz w:val="24"/>
          <w:szCs w:val="24"/>
          <w:u w:val="single"/>
        </w:rPr>
        <w:t>.</w:t>
      </w:r>
      <w:r w:rsidR="00237E5B">
        <w:rPr>
          <w:rFonts w:ascii="Arial" w:hAnsi="Arial" w:cs="Arial"/>
          <w:sz w:val="24"/>
          <w:szCs w:val="24"/>
          <w:u w:val="single"/>
        </w:rPr>
        <w:t xml:space="preserve"> </w:t>
      </w:r>
    </w:p>
    <w:p w14:paraId="719E52E0" w14:textId="55ADB289" w:rsidR="003F3E81" w:rsidRDefault="00BA5C69" w:rsidP="00A36A1F">
      <w:pPr>
        <w:spacing w:line="360" w:lineRule="auto"/>
        <w:rPr>
          <w:rFonts w:ascii="Arial" w:hAnsi="Arial" w:cs="Arial"/>
          <w:sz w:val="24"/>
          <w:szCs w:val="24"/>
        </w:rPr>
      </w:pPr>
      <w:r>
        <w:rPr>
          <w:rFonts w:ascii="Arial" w:hAnsi="Arial" w:cs="Arial"/>
          <w:sz w:val="24"/>
          <w:szCs w:val="24"/>
        </w:rPr>
        <w:t>Withi</w:t>
      </w:r>
      <w:r w:rsidR="00C25AAD" w:rsidRPr="00C25AAD">
        <w:rPr>
          <w:rFonts w:ascii="Arial" w:hAnsi="Arial" w:cs="Arial"/>
          <w:sz w:val="24"/>
          <w:szCs w:val="24"/>
        </w:rPr>
        <w:t xml:space="preserve">n the </w:t>
      </w:r>
      <w:r>
        <w:rPr>
          <w:rFonts w:ascii="Arial" w:hAnsi="Arial" w:cs="Arial"/>
          <w:sz w:val="24"/>
          <w:szCs w:val="24"/>
        </w:rPr>
        <w:t>F</w:t>
      </w:r>
      <w:r w:rsidR="00C25AAD" w:rsidRPr="00C25AAD">
        <w:rPr>
          <w:rFonts w:ascii="Arial" w:hAnsi="Arial" w:cs="Arial"/>
          <w:sz w:val="24"/>
          <w:szCs w:val="24"/>
        </w:rPr>
        <w:t xml:space="preserve">oundation </w:t>
      </w:r>
      <w:r>
        <w:rPr>
          <w:rFonts w:ascii="Arial" w:hAnsi="Arial" w:cs="Arial"/>
          <w:sz w:val="24"/>
          <w:szCs w:val="24"/>
        </w:rPr>
        <w:t>P</w:t>
      </w:r>
      <w:r w:rsidR="00C25AAD" w:rsidRPr="00C25AAD">
        <w:rPr>
          <w:rFonts w:ascii="Arial" w:hAnsi="Arial" w:cs="Arial"/>
          <w:sz w:val="24"/>
          <w:szCs w:val="24"/>
        </w:rPr>
        <w:t>hase</w:t>
      </w:r>
      <w:r w:rsidR="00035CB0">
        <w:rPr>
          <w:rFonts w:ascii="Arial" w:hAnsi="Arial" w:cs="Arial"/>
          <w:sz w:val="24"/>
          <w:szCs w:val="24"/>
        </w:rPr>
        <w:t>, the Welsh Government</w:t>
      </w:r>
      <w:r w:rsidR="00C25AAD" w:rsidRPr="00C25AAD">
        <w:rPr>
          <w:rFonts w:ascii="Arial" w:hAnsi="Arial" w:cs="Arial"/>
          <w:sz w:val="24"/>
          <w:szCs w:val="24"/>
        </w:rPr>
        <w:t xml:space="preserve"> (</w:t>
      </w:r>
      <w:r w:rsidR="00035CB0">
        <w:rPr>
          <w:rFonts w:ascii="Arial" w:hAnsi="Arial" w:cs="Arial"/>
          <w:sz w:val="24"/>
          <w:szCs w:val="24"/>
        </w:rPr>
        <w:t>2015</w:t>
      </w:r>
      <w:r w:rsidR="00C25AAD" w:rsidRPr="00C25AAD">
        <w:rPr>
          <w:rFonts w:ascii="Arial" w:hAnsi="Arial" w:cs="Arial"/>
          <w:sz w:val="24"/>
          <w:szCs w:val="24"/>
        </w:rPr>
        <w:t>) encourages outdoor learning</w:t>
      </w:r>
      <w:r w:rsidR="00C25AAD">
        <w:rPr>
          <w:rFonts w:ascii="Arial" w:hAnsi="Arial" w:cs="Arial"/>
          <w:sz w:val="24"/>
          <w:szCs w:val="24"/>
        </w:rPr>
        <w:t xml:space="preserve"> within </w:t>
      </w:r>
      <w:r w:rsidR="00F92DD0">
        <w:rPr>
          <w:rFonts w:ascii="Arial" w:hAnsi="Arial" w:cs="Arial"/>
          <w:sz w:val="24"/>
          <w:szCs w:val="24"/>
        </w:rPr>
        <w:t>school environments</w:t>
      </w:r>
      <w:r w:rsidR="00C25AAD" w:rsidRPr="00C25AAD">
        <w:rPr>
          <w:rFonts w:ascii="Arial" w:hAnsi="Arial" w:cs="Arial"/>
          <w:sz w:val="24"/>
          <w:szCs w:val="24"/>
        </w:rPr>
        <w:t>, as an early year’s practitioner I</w:t>
      </w:r>
      <w:r w:rsidR="00512226">
        <w:rPr>
          <w:rFonts w:ascii="Arial" w:hAnsi="Arial" w:cs="Arial"/>
          <w:sz w:val="24"/>
          <w:szCs w:val="24"/>
        </w:rPr>
        <w:t xml:space="preserve"> often</w:t>
      </w:r>
      <w:r w:rsidR="00C25AAD" w:rsidRPr="00C25AAD">
        <w:rPr>
          <w:rFonts w:ascii="Arial" w:hAnsi="Arial" w:cs="Arial"/>
          <w:sz w:val="24"/>
          <w:szCs w:val="24"/>
        </w:rPr>
        <w:t xml:space="preserve"> question if outdoor learning is getting implemented as much as it is encouraged to do so, or even if practitioners have the understanding and knowledge of the benefits</w:t>
      </w:r>
      <w:r w:rsidR="00F92DD0">
        <w:rPr>
          <w:rFonts w:ascii="Arial" w:hAnsi="Arial" w:cs="Arial"/>
          <w:sz w:val="24"/>
          <w:szCs w:val="24"/>
        </w:rPr>
        <w:t xml:space="preserve"> outdoor learning has to offer young children</w:t>
      </w:r>
      <w:r w:rsidR="00B8193D">
        <w:rPr>
          <w:rFonts w:ascii="Arial" w:hAnsi="Arial" w:cs="Arial"/>
          <w:sz w:val="24"/>
          <w:szCs w:val="24"/>
        </w:rPr>
        <w:t>.</w:t>
      </w:r>
      <w:r w:rsidR="00A43D0A">
        <w:rPr>
          <w:rFonts w:ascii="Arial" w:hAnsi="Arial" w:cs="Arial"/>
          <w:sz w:val="24"/>
          <w:szCs w:val="24"/>
        </w:rPr>
        <w:t xml:space="preserve"> </w:t>
      </w:r>
      <w:r w:rsidR="00D90967" w:rsidRPr="00D90967">
        <w:rPr>
          <w:rFonts w:ascii="Arial" w:hAnsi="Arial" w:cs="Arial"/>
          <w:sz w:val="24"/>
          <w:szCs w:val="24"/>
        </w:rPr>
        <w:t xml:space="preserve">Across Wales schools are getting ready to introduce a new Curriculum, </w:t>
      </w:r>
      <w:r w:rsidR="00E05F71" w:rsidRPr="00425BCC">
        <w:rPr>
          <w:rFonts w:ascii="Arial" w:hAnsi="Arial" w:cs="Arial"/>
          <w:sz w:val="24"/>
          <w:szCs w:val="24"/>
        </w:rPr>
        <w:t>The Welsh Govern</w:t>
      </w:r>
      <w:r w:rsidR="00425BCC" w:rsidRPr="00425BCC">
        <w:rPr>
          <w:rFonts w:ascii="Arial" w:hAnsi="Arial" w:cs="Arial"/>
          <w:sz w:val="24"/>
          <w:szCs w:val="24"/>
        </w:rPr>
        <w:t xml:space="preserve">ment (2021) </w:t>
      </w:r>
      <w:r w:rsidR="00160CBD">
        <w:rPr>
          <w:rFonts w:ascii="Arial" w:hAnsi="Arial" w:cs="Arial"/>
          <w:sz w:val="24"/>
          <w:szCs w:val="24"/>
        </w:rPr>
        <w:t xml:space="preserve">explains how it was created to </w:t>
      </w:r>
      <w:r w:rsidR="0040647C">
        <w:rPr>
          <w:rFonts w:ascii="Arial" w:hAnsi="Arial" w:cs="Arial"/>
          <w:sz w:val="24"/>
          <w:szCs w:val="24"/>
        </w:rPr>
        <w:t xml:space="preserve">allow schools to </w:t>
      </w:r>
      <w:r w:rsidR="005B3563">
        <w:rPr>
          <w:rFonts w:ascii="Arial" w:hAnsi="Arial" w:cs="Arial"/>
          <w:sz w:val="24"/>
          <w:szCs w:val="24"/>
        </w:rPr>
        <w:t>have more flexi</w:t>
      </w:r>
      <w:r w:rsidR="00D93358">
        <w:rPr>
          <w:rFonts w:ascii="Arial" w:hAnsi="Arial" w:cs="Arial"/>
          <w:sz w:val="24"/>
          <w:szCs w:val="24"/>
        </w:rPr>
        <w:t>bility</w:t>
      </w:r>
      <w:r w:rsidR="005B3563">
        <w:rPr>
          <w:rFonts w:ascii="Arial" w:hAnsi="Arial" w:cs="Arial"/>
          <w:sz w:val="24"/>
          <w:szCs w:val="24"/>
        </w:rPr>
        <w:t xml:space="preserve"> to</w:t>
      </w:r>
      <w:r w:rsidR="0040647C">
        <w:rPr>
          <w:rFonts w:ascii="Arial" w:hAnsi="Arial" w:cs="Arial"/>
          <w:sz w:val="24"/>
          <w:szCs w:val="24"/>
        </w:rPr>
        <w:t xml:space="preserve"> create their own curriculum according to the child’s needs</w:t>
      </w:r>
      <w:r w:rsidR="005B3563">
        <w:rPr>
          <w:rFonts w:ascii="Arial" w:hAnsi="Arial" w:cs="Arial"/>
          <w:sz w:val="24"/>
          <w:szCs w:val="24"/>
        </w:rPr>
        <w:t xml:space="preserve"> within each school</w:t>
      </w:r>
      <w:r w:rsidR="0040647C">
        <w:rPr>
          <w:rFonts w:ascii="Arial" w:hAnsi="Arial" w:cs="Arial"/>
          <w:sz w:val="24"/>
          <w:szCs w:val="24"/>
        </w:rPr>
        <w:t>.</w:t>
      </w:r>
      <w:r w:rsidR="006A097E">
        <w:rPr>
          <w:rFonts w:ascii="Arial" w:hAnsi="Arial" w:cs="Arial"/>
          <w:sz w:val="24"/>
          <w:szCs w:val="24"/>
        </w:rPr>
        <w:t xml:space="preserve"> Therefore, </w:t>
      </w:r>
      <w:r w:rsidR="000416BE">
        <w:rPr>
          <w:rFonts w:ascii="Arial" w:hAnsi="Arial" w:cs="Arial"/>
          <w:sz w:val="24"/>
          <w:szCs w:val="24"/>
        </w:rPr>
        <w:t>if practitioners take this opportunity</w:t>
      </w:r>
      <w:r w:rsidR="0013220B">
        <w:rPr>
          <w:rFonts w:ascii="Arial" w:hAnsi="Arial" w:cs="Arial"/>
          <w:sz w:val="24"/>
          <w:szCs w:val="24"/>
        </w:rPr>
        <w:t xml:space="preserve"> by </w:t>
      </w:r>
      <w:r w:rsidR="009D4A96">
        <w:rPr>
          <w:rFonts w:ascii="Arial" w:hAnsi="Arial" w:cs="Arial"/>
          <w:sz w:val="24"/>
          <w:szCs w:val="24"/>
        </w:rPr>
        <w:t xml:space="preserve">having </w:t>
      </w:r>
      <w:r w:rsidR="00F92DD0">
        <w:rPr>
          <w:rFonts w:ascii="Arial" w:hAnsi="Arial" w:cs="Arial"/>
          <w:sz w:val="24"/>
          <w:szCs w:val="24"/>
        </w:rPr>
        <w:t>a</w:t>
      </w:r>
      <w:r w:rsidR="009D4A96">
        <w:rPr>
          <w:rFonts w:ascii="Arial" w:hAnsi="Arial" w:cs="Arial"/>
          <w:sz w:val="24"/>
          <w:szCs w:val="24"/>
        </w:rPr>
        <w:t xml:space="preserve"> holistic view on </w:t>
      </w:r>
      <w:r w:rsidR="00D757C6">
        <w:rPr>
          <w:rFonts w:ascii="Arial" w:hAnsi="Arial" w:cs="Arial"/>
          <w:sz w:val="24"/>
          <w:szCs w:val="24"/>
        </w:rPr>
        <w:t xml:space="preserve">the </w:t>
      </w:r>
      <w:r w:rsidR="009D4A96">
        <w:rPr>
          <w:rFonts w:ascii="Arial" w:hAnsi="Arial" w:cs="Arial"/>
          <w:sz w:val="24"/>
          <w:szCs w:val="24"/>
        </w:rPr>
        <w:t xml:space="preserve">outdoor environments </w:t>
      </w:r>
      <w:r w:rsidR="00165F33">
        <w:rPr>
          <w:rFonts w:ascii="Arial" w:hAnsi="Arial" w:cs="Arial"/>
          <w:sz w:val="24"/>
          <w:szCs w:val="24"/>
        </w:rPr>
        <w:t xml:space="preserve">available for learning, </w:t>
      </w:r>
      <w:r w:rsidR="00405F58">
        <w:rPr>
          <w:rFonts w:ascii="Arial" w:hAnsi="Arial" w:cs="Arial"/>
          <w:sz w:val="24"/>
          <w:szCs w:val="24"/>
        </w:rPr>
        <w:t xml:space="preserve">it </w:t>
      </w:r>
      <w:r w:rsidR="00165F33">
        <w:rPr>
          <w:rFonts w:ascii="Arial" w:hAnsi="Arial" w:cs="Arial"/>
          <w:sz w:val="24"/>
          <w:szCs w:val="24"/>
        </w:rPr>
        <w:t>will</w:t>
      </w:r>
      <w:r w:rsidR="00405F58">
        <w:rPr>
          <w:rFonts w:ascii="Arial" w:hAnsi="Arial" w:cs="Arial"/>
          <w:sz w:val="24"/>
          <w:szCs w:val="24"/>
        </w:rPr>
        <w:t xml:space="preserve"> therefore</w:t>
      </w:r>
      <w:r w:rsidR="00165F33">
        <w:rPr>
          <w:rFonts w:ascii="Arial" w:hAnsi="Arial" w:cs="Arial"/>
          <w:sz w:val="24"/>
          <w:szCs w:val="24"/>
        </w:rPr>
        <w:t xml:space="preserve"> maximise the potential </w:t>
      </w:r>
      <w:r w:rsidR="00977A37">
        <w:rPr>
          <w:rFonts w:ascii="Arial" w:hAnsi="Arial" w:cs="Arial"/>
          <w:sz w:val="24"/>
          <w:szCs w:val="24"/>
        </w:rPr>
        <w:t>of benefits for each child</w:t>
      </w:r>
      <w:r w:rsidR="0013220B">
        <w:rPr>
          <w:rFonts w:ascii="Arial" w:hAnsi="Arial" w:cs="Arial"/>
          <w:sz w:val="24"/>
          <w:szCs w:val="24"/>
        </w:rPr>
        <w:t>.</w:t>
      </w:r>
    </w:p>
    <w:p w14:paraId="1C232521" w14:textId="28B4902D" w:rsidR="00133D30" w:rsidRDefault="006135D1" w:rsidP="00A36A1F">
      <w:pPr>
        <w:spacing w:line="360" w:lineRule="auto"/>
        <w:rPr>
          <w:rFonts w:ascii="Arial" w:hAnsi="Arial" w:cs="Arial"/>
          <w:sz w:val="24"/>
          <w:szCs w:val="24"/>
        </w:rPr>
      </w:pPr>
      <w:proofErr w:type="spellStart"/>
      <w:r>
        <w:rPr>
          <w:rFonts w:ascii="Arial" w:hAnsi="Arial" w:cs="Arial"/>
          <w:sz w:val="24"/>
          <w:szCs w:val="24"/>
        </w:rPr>
        <w:t>Nidirect</w:t>
      </w:r>
      <w:proofErr w:type="spellEnd"/>
      <w:r>
        <w:rPr>
          <w:rFonts w:ascii="Arial" w:hAnsi="Arial" w:cs="Arial"/>
          <w:sz w:val="24"/>
          <w:szCs w:val="24"/>
        </w:rPr>
        <w:t xml:space="preserve"> </w:t>
      </w:r>
      <w:r w:rsidR="00DE69C3">
        <w:rPr>
          <w:rFonts w:ascii="Arial" w:hAnsi="Arial" w:cs="Arial"/>
          <w:sz w:val="24"/>
          <w:szCs w:val="24"/>
        </w:rPr>
        <w:t>(</w:t>
      </w:r>
      <w:r>
        <w:rPr>
          <w:rFonts w:ascii="Arial" w:hAnsi="Arial" w:cs="Arial"/>
          <w:sz w:val="24"/>
          <w:szCs w:val="24"/>
        </w:rPr>
        <w:t>no date</w:t>
      </w:r>
      <w:r w:rsidR="00DE69C3">
        <w:rPr>
          <w:rFonts w:ascii="Arial" w:hAnsi="Arial" w:cs="Arial"/>
          <w:sz w:val="24"/>
          <w:szCs w:val="24"/>
        </w:rPr>
        <w:t xml:space="preserve">) explains </w:t>
      </w:r>
      <w:r w:rsidR="00805822">
        <w:rPr>
          <w:rFonts w:ascii="Arial" w:hAnsi="Arial" w:cs="Arial"/>
          <w:sz w:val="24"/>
          <w:szCs w:val="24"/>
        </w:rPr>
        <w:t>the</w:t>
      </w:r>
      <w:r w:rsidR="00A86D57">
        <w:rPr>
          <w:rFonts w:ascii="Arial" w:hAnsi="Arial" w:cs="Arial"/>
          <w:sz w:val="24"/>
          <w:szCs w:val="24"/>
        </w:rPr>
        <w:t>re are many</w:t>
      </w:r>
      <w:r w:rsidR="00805822">
        <w:rPr>
          <w:rFonts w:ascii="Arial" w:hAnsi="Arial" w:cs="Arial"/>
          <w:sz w:val="24"/>
          <w:szCs w:val="24"/>
        </w:rPr>
        <w:t xml:space="preserve"> benefits of outdoor learning </w:t>
      </w:r>
      <w:r w:rsidR="00A86D57">
        <w:rPr>
          <w:rFonts w:ascii="Arial" w:hAnsi="Arial" w:cs="Arial"/>
          <w:sz w:val="24"/>
          <w:szCs w:val="24"/>
        </w:rPr>
        <w:t xml:space="preserve">a few </w:t>
      </w:r>
      <w:r w:rsidR="00B87F44">
        <w:rPr>
          <w:rFonts w:ascii="Arial" w:hAnsi="Arial" w:cs="Arial"/>
          <w:sz w:val="24"/>
          <w:szCs w:val="24"/>
        </w:rPr>
        <w:t>can be</w:t>
      </w:r>
      <w:r w:rsidR="00FD60E4">
        <w:rPr>
          <w:rFonts w:ascii="Arial" w:hAnsi="Arial" w:cs="Arial"/>
          <w:sz w:val="24"/>
          <w:szCs w:val="24"/>
        </w:rPr>
        <w:t xml:space="preserve"> developments in</w:t>
      </w:r>
      <w:r w:rsidR="00B87F44">
        <w:rPr>
          <w:rFonts w:ascii="Arial" w:hAnsi="Arial" w:cs="Arial"/>
          <w:sz w:val="24"/>
          <w:szCs w:val="24"/>
        </w:rPr>
        <w:t xml:space="preserve"> </w:t>
      </w:r>
      <w:r w:rsidR="00FD60E4">
        <w:rPr>
          <w:rFonts w:ascii="Arial" w:hAnsi="Arial" w:cs="Arial"/>
          <w:sz w:val="24"/>
          <w:szCs w:val="24"/>
        </w:rPr>
        <w:t>physical fitness</w:t>
      </w:r>
      <w:r w:rsidR="0039790F">
        <w:rPr>
          <w:rFonts w:ascii="Arial" w:hAnsi="Arial" w:cs="Arial"/>
          <w:sz w:val="24"/>
          <w:szCs w:val="24"/>
        </w:rPr>
        <w:t xml:space="preserve">, </w:t>
      </w:r>
      <w:r w:rsidR="00145FF8">
        <w:rPr>
          <w:rFonts w:ascii="Arial" w:hAnsi="Arial" w:cs="Arial"/>
          <w:sz w:val="24"/>
          <w:szCs w:val="24"/>
        </w:rPr>
        <w:t>agility,</w:t>
      </w:r>
      <w:r w:rsidR="0039790F">
        <w:rPr>
          <w:rFonts w:ascii="Arial" w:hAnsi="Arial" w:cs="Arial"/>
          <w:sz w:val="24"/>
          <w:szCs w:val="24"/>
        </w:rPr>
        <w:t xml:space="preserve"> and stamina</w:t>
      </w:r>
      <w:r w:rsidR="00FD60E4">
        <w:rPr>
          <w:rFonts w:ascii="Arial" w:hAnsi="Arial" w:cs="Arial"/>
          <w:sz w:val="24"/>
          <w:szCs w:val="24"/>
        </w:rPr>
        <w:t xml:space="preserve"> by running</w:t>
      </w:r>
      <w:r w:rsidR="0039790F">
        <w:rPr>
          <w:rFonts w:ascii="Arial" w:hAnsi="Arial" w:cs="Arial"/>
          <w:sz w:val="24"/>
          <w:szCs w:val="24"/>
        </w:rPr>
        <w:t xml:space="preserve"> </w:t>
      </w:r>
      <w:r w:rsidR="00D511CA">
        <w:rPr>
          <w:rFonts w:ascii="Arial" w:hAnsi="Arial" w:cs="Arial"/>
          <w:sz w:val="24"/>
          <w:szCs w:val="24"/>
        </w:rPr>
        <w:t>in the outdoors</w:t>
      </w:r>
      <w:r w:rsidR="0039790F">
        <w:rPr>
          <w:rFonts w:ascii="Arial" w:hAnsi="Arial" w:cs="Arial"/>
          <w:sz w:val="24"/>
          <w:szCs w:val="24"/>
        </w:rPr>
        <w:t xml:space="preserve">, </w:t>
      </w:r>
      <w:r w:rsidR="008E4D62">
        <w:rPr>
          <w:rFonts w:ascii="Arial" w:hAnsi="Arial" w:cs="Arial"/>
          <w:sz w:val="24"/>
          <w:szCs w:val="24"/>
        </w:rPr>
        <w:t>jumping,</w:t>
      </w:r>
      <w:r w:rsidR="00D511CA">
        <w:rPr>
          <w:rFonts w:ascii="Arial" w:hAnsi="Arial" w:cs="Arial"/>
          <w:sz w:val="24"/>
          <w:szCs w:val="24"/>
        </w:rPr>
        <w:t xml:space="preserve"> and running can also develop a young child’s bone density</w:t>
      </w:r>
      <w:r w:rsidR="0004527A">
        <w:rPr>
          <w:rFonts w:ascii="Arial" w:hAnsi="Arial" w:cs="Arial"/>
          <w:sz w:val="24"/>
          <w:szCs w:val="24"/>
        </w:rPr>
        <w:t>, things like climbing can develop a child’s coordination and strength.</w:t>
      </w:r>
      <w:r w:rsidR="000B6EBB">
        <w:rPr>
          <w:rFonts w:ascii="Arial" w:hAnsi="Arial" w:cs="Arial"/>
          <w:sz w:val="24"/>
          <w:szCs w:val="24"/>
        </w:rPr>
        <w:t xml:space="preserve"> Furthermore,</w:t>
      </w:r>
      <w:r w:rsidR="00302A20">
        <w:rPr>
          <w:rFonts w:ascii="Arial" w:hAnsi="Arial" w:cs="Arial"/>
          <w:sz w:val="24"/>
          <w:szCs w:val="24"/>
        </w:rPr>
        <w:t xml:space="preserve"> Kumari and Siraj</w:t>
      </w:r>
      <w:r w:rsidR="000B6EBB">
        <w:rPr>
          <w:rFonts w:ascii="Arial" w:hAnsi="Arial" w:cs="Arial"/>
          <w:sz w:val="24"/>
          <w:szCs w:val="24"/>
        </w:rPr>
        <w:t xml:space="preserve"> </w:t>
      </w:r>
      <w:r w:rsidR="002E5DC1">
        <w:rPr>
          <w:rFonts w:ascii="Arial" w:hAnsi="Arial" w:cs="Arial"/>
          <w:sz w:val="24"/>
          <w:szCs w:val="24"/>
        </w:rPr>
        <w:t>(</w:t>
      </w:r>
      <w:r w:rsidR="00302A20">
        <w:rPr>
          <w:rFonts w:ascii="Arial" w:hAnsi="Arial" w:cs="Arial"/>
          <w:sz w:val="24"/>
          <w:szCs w:val="24"/>
        </w:rPr>
        <w:t>2017</w:t>
      </w:r>
      <w:r w:rsidR="002E5DC1">
        <w:rPr>
          <w:rFonts w:ascii="Arial" w:hAnsi="Arial" w:cs="Arial"/>
          <w:sz w:val="24"/>
          <w:szCs w:val="24"/>
        </w:rPr>
        <w:t xml:space="preserve">) explains how children </w:t>
      </w:r>
      <w:r w:rsidR="00E92138">
        <w:rPr>
          <w:rFonts w:ascii="Arial" w:hAnsi="Arial" w:cs="Arial"/>
          <w:sz w:val="24"/>
          <w:szCs w:val="24"/>
        </w:rPr>
        <w:t>can explore their senses in the</w:t>
      </w:r>
      <w:r w:rsidR="008C3AA8">
        <w:rPr>
          <w:rFonts w:ascii="Arial" w:hAnsi="Arial" w:cs="Arial"/>
          <w:sz w:val="24"/>
          <w:szCs w:val="24"/>
        </w:rPr>
        <w:t xml:space="preserve"> outdoor</w:t>
      </w:r>
      <w:r w:rsidR="00E92138">
        <w:rPr>
          <w:rFonts w:ascii="Arial" w:hAnsi="Arial" w:cs="Arial"/>
          <w:sz w:val="24"/>
          <w:szCs w:val="24"/>
        </w:rPr>
        <w:t>s</w:t>
      </w:r>
      <w:r w:rsidR="008C3AA8">
        <w:rPr>
          <w:rFonts w:ascii="Arial" w:hAnsi="Arial" w:cs="Arial"/>
          <w:sz w:val="24"/>
          <w:szCs w:val="24"/>
        </w:rPr>
        <w:t xml:space="preserve">, by touching, </w:t>
      </w:r>
      <w:r w:rsidR="00A424BB">
        <w:rPr>
          <w:rFonts w:ascii="Arial" w:hAnsi="Arial" w:cs="Arial"/>
          <w:sz w:val="24"/>
          <w:szCs w:val="24"/>
        </w:rPr>
        <w:t>smelling,</w:t>
      </w:r>
      <w:r w:rsidR="008D102D">
        <w:rPr>
          <w:rFonts w:ascii="Arial" w:hAnsi="Arial" w:cs="Arial"/>
          <w:sz w:val="24"/>
          <w:szCs w:val="24"/>
        </w:rPr>
        <w:t xml:space="preserve"> and hearing the natural world will allow young children to develop an understanding and </w:t>
      </w:r>
      <w:r w:rsidR="00981DFA">
        <w:rPr>
          <w:rFonts w:ascii="Arial" w:hAnsi="Arial" w:cs="Arial"/>
          <w:sz w:val="24"/>
          <w:szCs w:val="24"/>
        </w:rPr>
        <w:t xml:space="preserve">allow children to </w:t>
      </w:r>
      <w:r w:rsidR="00C96C77">
        <w:rPr>
          <w:rFonts w:ascii="Arial" w:hAnsi="Arial" w:cs="Arial"/>
          <w:sz w:val="24"/>
          <w:szCs w:val="24"/>
        </w:rPr>
        <w:t xml:space="preserve">develop </w:t>
      </w:r>
      <w:r w:rsidR="00165038">
        <w:rPr>
          <w:rFonts w:ascii="Arial" w:hAnsi="Arial" w:cs="Arial"/>
          <w:sz w:val="24"/>
          <w:szCs w:val="24"/>
        </w:rPr>
        <w:t xml:space="preserve">their </w:t>
      </w:r>
      <w:r w:rsidR="00C96C77">
        <w:rPr>
          <w:rFonts w:ascii="Arial" w:hAnsi="Arial" w:cs="Arial"/>
          <w:sz w:val="24"/>
          <w:szCs w:val="24"/>
        </w:rPr>
        <w:t>cognition</w:t>
      </w:r>
      <w:r w:rsidR="00165038">
        <w:rPr>
          <w:rFonts w:ascii="Arial" w:hAnsi="Arial" w:cs="Arial"/>
          <w:sz w:val="24"/>
          <w:szCs w:val="24"/>
        </w:rPr>
        <w:t xml:space="preserve">, </w:t>
      </w:r>
      <w:r w:rsidR="00A424BB">
        <w:rPr>
          <w:rFonts w:ascii="Arial" w:hAnsi="Arial" w:cs="Arial"/>
          <w:sz w:val="24"/>
          <w:szCs w:val="24"/>
        </w:rPr>
        <w:t>emotions,</w:t>
      </w:r>
      <w:r w:rsidR="00165038">
        <w:rPr>
          <w:rFonts w:ascii="Arial" w:hAnsi="Arial" w:cs="Arial"/>
          <w:sz w:val="24"/>
          <w:szCs w:val="24"/>
        </w:rPr>
        <w:t xml:space="preserve"> and fine motor skills.</w:t>
      </w:r>
      <w:r w:rsidR="005755A1">
        <w:rPr>
          <w:rFonts w:ascii="Arial" w:hAnsi="Arial" w:cs="Arial"/>
          <w:sz w:val="24"/>
          <w:szCs w:val="24"/>
        </w:rPr>
        <w:t xml:space="preserve"> Adding to this </w:t>
      </w:r>
      <w:r w:rsidR="00516A1B">
        <w:rPr>
          <w:rFonts w:ascii="Arial" w:hAnsi="Arial" w:cs="Arial"/>
          <w:sz w:val="24"/>
          <w:szCs w:val="24"/>
        </w:rPr>
        <w:t xml:space="preserve">Wilson </w:t>
      </w:r>
      <w:r w:rsidR="005755A1">
        <w:rPr>
          <w:rFonts w:ascii="Arial" w:hAnsi="Arial" w:cs="Arial"/>
          <w:sz w:val="24"/>
          <w:szCs w:val="24"/>
        </w:rPr>
        <w:t>(</w:t>
      </w:r>
      <w:r w:rsidR="005A65DE">
        <w:rPr>
          <w:rFonts w:ascii="Arial" w:hAnsi="Arial" w:cs="Arial"/>
          <w:sz w:val="24"/>
          <w:szCs w:val="24"/>
        </w:rPr>
        <w:t>2007</w:t>
      </w:r>
      <w:r w:rsidR="005755A1">
        <w:rPr>
          <w:rFonts w:ascii="Arial" w:hAnsi="Arial" w:cs="Arial"/>
          <w:sz w:val="24"/>
          <w:szCs w:val="24"/>
        </w:rPr>
        <w:t xml:space="preserve">) explains how </w:t>
      </w:r>
      <w:r w:rsidR="007A6B35">
        <w:rPr>
          <w:rFonts w:ascii="Arial" w:hAnsi="Arial" w:cs="Arial"/>
          <w:sz w:val="24"/>
          <w:szCs w:val="24"/>
        </w:rPr>
        <w:t xml:space="preserve">allowing </w:t>
      </w:r>
      <w:r w:rsidR="005A65DE">
        <w:rPr>
          <w:rFonts w:ascii="Arial" w:hAnsi="Arial" w:cs="Arial"/>
          <w:sz w:val="24"/>
          <w:szCs w:val="24"/>
        </w:rPr>
        <w:t xml:space="preserve">young </w:t>
      </w:r>
      <w:r w:rsidR="007A6B35">
        <w:rPr>
          <w:rFonts w:ascii="Arial" w:hAnsi="Arial" w:cs="Arial"/>
          <w:sz w:val="24"/>
          <w:szCs w:val="24"/>
        </w:rPr>
        <w:t>child</w:t>
      </w:r>
      <w:r w:rsidR="005A65DE">
        <w:rPr>
          <w:rFonts w:ascii="Arial" w:hAnsi="Arial" w:cs="Arial"/>
          <w:sz w:val="24"/>
          <w:szCs w:val="24"/>
        </w:rPr>
        <w:t>ren</w:t>
      </w:r>
      <w:r w:rsidR="007A6B35">
        <w:rPr>
          <w:rFonts w:ascii="Arial" w:hAnsi="Arial" w:cs="Arial"/>
          <w:sz w:val="24"/>
          <w:szCs w:val="24"/>
        </w:rPr>
        <w:t xml:space="preserve"> to explore the natural world</w:t>
      </w:r>
      <w:r w:rsidR="00185877">
        <w:rPr>
          <w:rFonts w:ascii="Arial" w:hAnsi="Arial" w:cs="Arial"/>
          <w:sz w:val="24"/>
          <w:szCs w:val="24"/>
        </w:rPr>
        <w:t xml:space="preserve">, activities are naturally more child led and practical </w:t>
      </w:r>
      <w:r w:rsidR="002F06E4">
        <w:rPr>
          <w:rFonts w:ascii="Arial" w:hAnsi="Arial" w:cs="Arial"/>
          <w:sz w:val="24"/>
          <w:szCs w:val="24"/>
        </w:rPr>
        <w:t xml:space="preserve">while presenting a new world of sensory </w:t>
      </w:r>
      <w:r w:rsidR="00145FF8">
        <w:rPr>
          <w:rFonts w:ascii="Arial" w:hAnsi="Arial" w:cs="Arial"/>
          <w:sz w:val="24"/>
          <w:szCs w:val="24"/>
        </w:rPr>
        <w:t>activities and</w:t>
      </w:r>
      <w:r w:rsidR="000D1E30">
        <w:rPr>
          <w:rFonts w:ascii="Arial" w:hAnsi="Arial" w:cs="Arial"/>
          <w:sz w:val="24"/>
          <w:szCs w:val="24"/>
        </w:rPr>
        <w:t xml:space="preserve"> giving children a variety of rich opportunities to interact with the natural world.</w:t>
      </w:r>
      <w:r w:rsidR="005755A1">
        <w:rPr>
          <w:rFonts w:ascii="Arial" w:hAnsi="Arial" w:cs="Arial"/>
          <w:sz w:val="24"/>
          <w:szCs w:val="24"/>
        </w:rPr>
        <w:t xml:space="preserve"> </w:t>
      </w:r>
      <w:r w:rsidR="00B232D0">
        <w:rPr>
          <w:rFonts w:ascii="Arial" w:hAnsi="Arial" w:cs="Arial"/>
          <w:sz w:val="24"/>
          <w:szCs w:val="24"/>
        </w:rPr>
        <w:t xml:space="preserve">According to </w:t>
      </w:r>
      <w:r w:rsidR="009028F9">
        <w:rPr>
          <w:rFonts w:ascii="Arial" w:hAnsi="Arial" w:cs="Arial"/>
          <w:sz w:val="24"/>
          <w:szCs w:val="24"/>
        </w:rPr>
        <w:t>the Welsh Assembly Government (</w:t>
      </w:r>
      <w:r w:rsidR="0079714E">
        <w:rPr>
          <w:rFonts w:ascii="Arial" w:hAnsi="Arial" w:cs="Arial"/>
          <w:sz w:val="24"/>
          <w:szCs w:val="24"/>
        </w:rPr>
        <w:t>2008</w:t>
      </w:r>
      <w:r w:rsidR="009028F9">
        <w:rPr>
          <w:rFonts w:ascii="Arial" w:hAnsi="Arial" w:cs="Arial"/>
          <w:sz w:val="24"/>
          <w:szCs w:val="24"/>
        </w:rPr>
        <w:t xml:space="preserve">) </w:t>
      </w:r>
      <w:r w:rsidR="00E435A0">
        <w:rPr>
          <w:rFonts w:ascii="Arial" w:hAnsi="Arial" w:cs="Arial"/>
          <w:sz w:val="24"/>
          <w:szCs w:val="24"/>
        </w:rPr>
        <w:t xml:space="preserve">Wales leads </w:t>
      </w:r>
      <w:r w:rsidR="00454036">
        <w:rPr>
          <w:rFonts w:ascii="Arial" w:hAnsi="Arial" w:cs="Arial"/>
          <w:sz w:val="24"/>
          <w:szCs w:val="24"/>
        </w:rPr>
        <w:t xml:space="preserve">the UK in the development of learning in the outdoors, </w:t>
      </w:r>
      <w:r w:rsidR="00F858BA">
        <w:rPr>
          <w:rFonts w:ascii="Arial" w:hAnsi="Arial" w:cs="Arial"/>
          <w:sz w:val="24"/>
          <w:szCs w:val="24"/>
        </w:rPr>
        <w:t>as the outdoors provides</w:t>
      </w:r>
      <w:r w:rsidR="00055095">
        <w:rPr>
          <w:rFonts w:ascii="Arial" w:hAnsi="Arial" w:cs="Arial"/>
          <w:sz w:val="24"/>
          <w:szCs w:val="24"/>
        </w:rPr>
        <w:t xml:space="preserve"> children with an enriched learning space, where children can be noisy and take risks</w:t>
      </w:r>
      <w:r w:rsidR="00D959A9">
        <w:rPr>
          <w:rFonts w:ascii="Arial" w:hAnsi="Arial" w:cs="Arial"/>
          <w:sz w:val="24"/>
          <w:szCs w:val="24"/>
        </w:rPr>
        <w:t xml:space="preserve">, developing skills like problem solving </w:t>
      </w:r>
      <w:r w:rsidR="004216E5">
        <w:rPr>
          <w:rFonts w:ascii="Arial" w:hAnsi="Arial" w:cs="Arial"/>
          <w:sz w:val="24"/>
          <w:szCs w:val="24"/>
        </w:rPr>
        <w:t xml:space="preserve">in real life experiences, </w:t>
      </w:r>
      <w:r w:rsidR="00C2118B">
        <w:rPr>
          <w:rFonts w:ascii="Arial" w:hAnsi="Arial" w:cs="Arial"/>
          <w:sz w:val="24"/>
          <w:szCs w:val="24"/>
        </w:rPr>
        <w:t xml:space="preserve">children experiencing the outdoors will also develop a love for nature by watching how flowers grow, </w:t>
      </w:r>
      <w:r w:rsidR="009D0C5F">
        <w:rPr>
          <w:rFonts w:ascii="Arial" w:hAnsi="Arial" w:cs="Arial"/>
          <w:sz w:val="24"/>
          <w:szCs w:val="24"/>
        </w:rPr>
        <w:t xml:space="preserve">finding and exploring animal habitats, </w:t>
      </w:r>
      <w:r w:rsidR="004216E5">
        <w:rPr>
          <w:rFonts w:ascii="Arial" w:hAnsi="Arial" w:cs="Arial"/>
          <w:sz w:val="24"/>
          <w:szCs w:val="24"/>
        </w:rPr>
        <w:t xml:space="preserve">something children </w:t>
      </w:r>
      <w:r w:rsidR="00F052EF">
        <w:rPr>
          <w:rFonts w:ascii="Arial" w:hAnsi="Arial" w:cs="Arial"/>
          <w:sz w:val="24"/>
          <w:szCs w:val="24"/>
        </w:rPr>
        <w:t>may not experience</w:t>
      </w:r>
      <w:r w:rsidR="004216E5">
        <w:rPr>
          <w:rFonts w:ascii="Arial" w:hAnsi="Arial" w:cs="Arial"/>
          <w:sz w:val="24"/>
          <w:szCs w:val="24"/>
        </w:rPr>
        <w:t xml:space="preserve"> in the indoors</w:t>
      </w:r>
      <w:r w:rsidR="00F052EF">
        <w:rPr>
          <w:rFonts w:ascii="Arial" w:hAnsi="Arial" w:cs="Arial"/>
          <w:sz w:val="24"/>
          <w:szCs w:val="24"/>
        </w:rPr>
        <w:t>.</w:t>
      </w:r>
      <w:r w:rsidR="00A43D0A">
        <w:rPr>
          <w:rFonts w:ascii="Arial" w:hAnsi="Arial" w:cs="Arial"/>
          <w:sz w:val="24"/>
          <w:szCs w:val="24"/>
        </w:rPr>
        <w:t xml:space="preserve"> </w:t>
      </w:r>
      <w:r w:rsidR="00BF025B">
        <w:rPr>
          <w:rFonts w:ascii="Arial" w:hAnsi="Arial" w:cs="Arial"/>
          <w:sz w:val="24"/>
          <w:szCs w:val="24"/>
        </w:rPr>
        <w:t xml:space="preserve">Supporting this Oxfam (2015) </w:t>
      </w:r>
      <w:r w:rsidR="0017561D">
        <w:rPr>
          <w:rFonts w:ascii="Arial" w:hAnsi="Arial" w:cs="Arial"/>
          <w:sz w:val="24"/>
          <w:szCs w:val="24"/>
        </w:rPr>
        <w:t xml:space="preserve">explains by exposing children to the natural world </w:t>
      </w:r>
      <w:r w:rsidR="00163C3C">
        <w:rPr>
          <w:rFonts w:ascii="Arial" w:hAnsi="Arial" w:cs="Arial"/>
          <w:sz w:val="24"/>
          <w:szCs w:val="24"/>
        </w:rPr>
        <w:t xml:space="preserve">while educating children of how they </w:t>
      </w:r>
      <w:r w:rsidR="000C73DB">
        <w:rPr>
          <w:rFonts w:ascii="Arial" w:hAnsi="Arial" w:cs="Arial"/>
          <w:sz w:val="24"/>
          <w:szCs w:val="24"/>
        </w:rPr>
        <w:t>to be kind to the planet, animals and flowers</w:t>
      </w:r>
      <w:r w:rsidR="00EC20B8">
        <w:rPr>
          <w:rFonts w:ascii="Arial" w:hAnsi="Arial" w:cs="Arial"/>
          <w:sz w:val="24"/>
          <w:szCs w:val="24"/>
        </w:rPr>
        <w:t xml:space="preserve"> and have respect for all the different cultures</w:t>
      </w:r>
      <w:r w:rsidR="00610E9E">
        <w:rPr>
          <w:rFonts w:ascii="Arial" w:hAnsi="Arial" w:cs="Arial"/>
          <w:sz w:val="24"/>
          <w:szCs w:val="24"/>
        </w:rPr>
        <w:t xml:space="preserve">, children will become global citizen’s </w:t>
      </w:r>
      <w:r w:rsidR="00200B77">
        <w:rPr>
          <w:rFonts w:ascii="Arial" w:hAnsi="Arial" w:cs="Arial"/>
          <w:sz w:val="24"/>
          <w:szCs w:val="24"/>
        </w:rPr>
        <w:t xml:space="preserve">and will live in a peaceful world. </w:t>
      </w:r>
      <w:r w:rsidR="00A43D0A">
        <w:rPr>
          <w:rFonts w:ascii="Arial" w:hAnsi="Arial" w:cs="Arial"/>
          <w:sz w:val="24"/>
          <w:szCs w:val="24"/>
        </w:rPr>
        <w:t>Therefore, why are practitioners not taking full advantage</w:t>
      </w:r>
      <w:r w:rsidR="00267E37">
        <w:rPr>
          <w:rFonts w:ascii="Arial" w:hAnsi="Arial" w:cs="Arial"/>
          <w:sz w:val="24"/>
          <w:szCs w:val="24"/>
        </w:rPr>
        <w:t xml:space="preserve"> of these opportunities?</w:t>
      </w:r>
    </w:p>
    <w:p w14:paraId="578C8639" w14:textId="73373F8F" w:rsidR="00E079C8" w:rsidRDefault="00F238B6" w:rsidP="00A36A1F">
      <w:pPr>
        <w:spacing w:line="360" w:lineRule="auto"/>
        <w:rPr>
          <w:rFonts w:ascii="Arial" w:hAnsi="Arial" w:cs="Arial"/>
          <w:sz w:val="24"/>
          <w:szCs w:val="24"/>
        </w:rPr>
      </w:pPr>
      <w:r>
        <w:rPr>
          <w:rFonts w:ascii="Arial" w:hAnsi="Arial" w:cs="Arial"/>
          <w:sz w:val="24"/>
          <w:szCs w:val="24"/>
        </w:rPr>
        <w:lastRenderedPageBreak/>
        <w:t xml:space="preserve">With the world in the current state of a pandemic </w:t>
      </w:r>
      <w:r w:rsidR="00A30E45">
        <w:rPr>
          <w:rFonts w:ascii="Arial" w:hAnsi="Arial" w:cs="Arial"/>
          <w:sz w:val="24"/>
          <w:szCs w:val="24"/>
        </w:rPr>
        <w:t>children’s mental health has been on the rise. Supporting this</w:t>
      </w:r>
      <w:r w:rsidR="001F7568">
        <w:rPr>
          <w:rFonts w:ascii="Arial" w:hAnsi="Arial" w:cs="Arial"/>
          <w:sz w:val="24"/>
          <w:szCs w:val="24"/>
        </w:rPr>
        <w:t xml:space="preserve"> Children Commissioner for Wales (</w:t>
      </w:r>
      <w:r w:rsidR="004E5FEB">
        <w:rPr>
          <w:rFonts w:ascii="Arial" w:hAnsi="Arial" w:cs="Arial"/>
          <w:sz w:val="24"/>
          <w:szCs w:val="24"/>
        </w:rPr>
        <w:t xml:space="preserve">2020) </w:t>
      </w:r>
      <w:r w:rsidR="00B43686">
        <w:rPr>
          <w:rFonts w:ascii="Arial" w:hAnsi="Arial" w:cs="Arial"/>
          <w:sz w:val="24"/>
          <w:szCs w:val="24"/>
        </w:rPr>
        <w:t>reports how children mental health has risen due to the worries and stresses children have had due to the coronavirus pandemic.</w:t>
      </w:r>
      <w:r w:rsidR="00FE21CF">
        <w:rPr>
          <w:rFonts w:ascii="Arial" w:hAnsi="Arial" w:cs="Arial"/>
          <w:sz w:val="24"/>
          <w:szCs w:val="24"/>
        </w:rPr>
        <w:t xml:space="preserve"> </w:t>
      </w:r>
      <w:r w:rsidR="004F03C0">
        <w:rPr>
          <w:rFonts w:ascii="Arial" w:hAnsi="Arial" w:cs="Arial"/>
          <w:sz w:val="24"/>
          <w:szCs w:val="24"/>
        </w:rPr>
        <w:t>In contrast with the evidence shown</w:t>
      </w:r>
      <w:r w:rsidR="00EA4360">
        <w:rPr>
          <w:rFonts w:ascii="Arial" w:hAnsi="Arial" w:cs="Arial"/>
          <w:sz w:val="24"/>
          <w:szCs w:val="24"/>
        </w:rPr>
        <w:t xml:space="preserve">, </w:t>
      </w:r>
      <w:r w:rsidR="006D6C61">
        <w:rPr>
          <w:rFonts w:ascii="Arial" w:hAnsi="Arial" w:cs="Arial"/>
          <w:sz w:val="24"/>
          <w:szCs w:val="24"/>
        </w:rPr>
        <w:t>Ha</w:t>
      </w:r>
      <w:r w:rsidR="002608CF">
        <w:rPr>
          <w:rFonts w:ascii="Arial" w:hAnsi="Arial" w:cs="Arial"/>
          <w:sz w:val="24"/>
          <w:szCs w:val="24"/>
        </w:rPr>
        <w:t>r</w:t>
      </w:r>
      <w:r w:rsidR="006D6C61">
        <w:rPr>
          <w:rFonts w:ascii="Arial" w:hAnsi="Arial" w:cs="Arial"/>
          <w:sz w:val="24"/>
          <w:szCs w:val="24"/>
        </w:rPr>
        <w:t xml:space="preserve">vey, et al (2020) explains how children who are </w:t>
      </w:r>
      <w:r w:rsidR="00DC089B">
        <w:rPr>
          <w:rFonts w:ascii="Arial" w:hAnsi="Arial" w:cs="Arial"/>
          <w:sz w:val="24"/>
          <w:szCs w:val="24"/>
        </w:rPr>
        <w:t>engaged in nature focussed activities</w:t>
      </w:r>
      <w:r w:rsidR="001071AA">
        <w:rPr>
          <w:rFonts w:ascii="Arial" w:hAnsi="Arial" w:cs="Arial"/>
          <w:sz w:val="24"/>
          <w:szCs w:val="24"/>
        </w:rPr>
        <w:t xml:space="preserve"> </w:t>
      </w:r>
      <w:proofErr w:type="gramStart"/>
      <w:r w:rsidR="001071AA">
        <w:rPr>
          <w:rFonts w:ascii="Arial" w:hAnsi="Arial" w:cs="Arial"/>
          <w:sz w:val="24"/>
          <w:szCs w:val="24"/>
        </w:rPr>
        <w:t>in</w:t>
      </w:r>
      <w:proofErr w:type="gramEnd"/>
      <w:r w:rsidR="001071AA">
        <w:rPr>
          <w:rFonts w:ascii="Arial" w:hAnsi="Arial" w:cs="Arial"/>
          <w:sz w:val="24"/>
          <w:szCs w:val="24"/>
        </w:rPr>
        <w:t xml:space="preserve"> the outdoors,</w:t>
      </w:r>
      <w:r w:rsidR="00E13EB5">
        <w:rPr>
          <w:rFonts w:ascii="Arial" w:hAnsi="Arial" w:cs="Arial"/>
          <w:sz w:val="24"/>
          <w:szCs w:val="24"/>
        </w:rPr>
        <w:t xml:space="preserve"> can improve a child’s health</w:t>
      </w:r>
      <w:r w:rsidR="00A8620D">
        <w:rPr>
          <w:rFonts w:ascii="Arial" w:hAnsi="Arial" w:cs="Arial"/>
          <w:sz w:val="24"/>
          <w:szCs w:val="24"/>
        </w:rPr>
        <w:t>,</w:t>
      </w:r>
      <w:r w:rsidR="00E13EB5">
        <w:rPr>
          <w:rFonts w:ascii="Arial" w:hAnsi="Arial" w:cs="Arial"/>
          <w:sz w:val="24"/>
          <w:szCs w:val="24"/>
        </w:rPr>
        <w:t xml:space="preserve"> wellbeing, </w:t>
      </w:r>
      <w:r w:rsidR="00A8620D">
        <w:rPr>
          <w:rFonts w:ascii="Arial" w:hAnsi="Arial" w:cs="Arial"/>
          <w:sz w:val="24"/>
          <w:szCs w:val="24"/>
        </w:rPr>
        <w:t>and mood.</w:t>
      </w:r>
      <w:r w:rsidR="007E34B6">
        <w:rPr>
          <w:rFonts w:ascii="Arial" w:hAnsi="Arial" w:cs="Arial"/>
          <w:sz w:val="24"/>
          <w:szCs w:val="24"/>
        </w:rPr>
        <w:t xml:space="preserve"> </w:t>
      </w:r>
      <w:r w:rsidR="00793730">
        <w:rPr>
          <w:rFonts w:ascii="Arial" w:hAnsi="Arial" w:cs="Arial"/>
          <w:sz w:val="24"/>
          <w:szCs w:val="24"/>
        </w:rPr>
        <w:t xml:space="preserve">Outdoor learning contributes </w:t>
      </w:r>
      <w:r w:rsidR="004D5ADB">
        <w:rPr>
          <w:rFonts w:ascii="Arial" w:hAnsi="Arial" w:cs="Arial"/>
          <w:sz w:val="24"/>
          <w:szCs w:val="24"/>
        </w:rPr>
        <w:t>to the 7 wellbeing goals of the Welsh Curriculum</w:t>
      </w:r>
      <w:r w:rsidR="00B6001D">
        <w:rPr>
          <w:rFonts w:ascii="Arial" w:hAnsi="Arial" w:cs="Arial"/>
          <w:sz w:val="24"/>
          <w:szCs w:val="24"/>
        </w:rPr>
        <w:t xml:space="preserve">, </w:t>
      </w:r>
      <w:r w:rsidR="009255DB">
        <w:rPr>
          <w:rFonts w:ascii="Arial" w:hAnsi="Arial" w:cs="Arial"/>
          <w:sz w:val="24"/>
          <w:szCs w:val="24"/>
        </w:rPr>
        <w:t xml:space="preserve">children will have a natural excitement for the outdoors </w:t>
      </w:r>
      <w:r w:rsidR="005A6A4F">
        <w:rPr>
          <w:rFonts w:ascii="Arial" w:hAnsi="Arial" w:cs="Arial"/>
          <w:sz w:val="24"/>
          <w:szCs w:val="24"/>
        </w:rPr>
        <w:t xml:space="preserve">which will naturally have a positive impact on a child’s mental health, </w:t>
      </w:r>
      <w:r w:rsidR="00B6001D">
        <w:rPr>
          <w:rFonts w:ascii="Arial" w:hAnsi="Arial" w:cs="Arial"/>
          <w:sz w:val="24"/>
          <w:szCs w:val="24"/>
        </w:rPr>
        <w:t>an emotional wellbeing (</w:t>
      </w:r>
      <w:r w:rsidR="00904ECC">
        <w:rPr>
          <w:rFonts w:ascii="Arial" w:hAnsi="Arial" w:cs="Arial"/>
          <w:sz w:val="24"/>
          <w:szCs w:val="24"/>
        </w:rPr>
        <w:t xml:space="preserve">Learning through landscapes, </w:t>
      </w:r>
      <w:r w:rsidR="0016671F">
        <w:rPr>
          <w:rFonts w:ascii="Arial" w:hAnsi="Arial" w:cs="Arial"/>
          <w:sz w:val="24"/>
          <w:szCs w:val="24"/>
        </w:rPr>
        <w:t>2021</w:t>
      </w:r>
      <w:r w:rsidR="00B6001D">
        <w:rPr>
          <w:rFonts w:ascii="Arial" w:hAnsi="Arial" w:cs="Arial"/>
          <w:sz w:val="24"/>
          <w:szCs w:val="24"/>
        </w:rPr>
        <w:t>).</w:t>
      </w:r>
      <w:r w:rsidR="00E85B57">
        <w:rPr>
          <w:rFonts w:ascii="Arial" w:hAnsi="Arial" w:cs="Arial"/>
          <w:sz w:val="24"/>
          <w:szCs w:val="24"/>
        </w:rPr>
        <w:t xml:space="preserve"> If </w:t>
      </w:r>
      <w:r w:rsidR="007E29ED">
        <w:rPr>
          <w:rFonts w:ascii="Arial" w:hAnsi="Arial" w:cs="Arial"/>
          <w:sz w:val="24"/>
          <w:szCs w:val="24"/>
        </w:rPr>
        <w:t>outdoor learning helps a child’s mental health through the pandemic worries, why not incorporate it?</w:t>
      </w:r>
    </w:p>
    <w:p w14:paraId="2C357FA6" w14:textId="15C12AFF" w:rsidR="00116E06" w:rsidRDefault="009A5A51" w:rsidP="00A36A1F">
      <w:pPr>
        <w:spacing w:line="360" w:lineRule="auto"/>
        <w:rPr>
          <w:rFonts w:ascii="Arial" w:hAnsi="Arial" w:cs="Arial"/>
          <w:sz w:val="24"/>
          <w:szCs w:val="24"/>
        </w:rPr>
      </w:pPr>
      <w:r>
        <w:rPr>
          <w:rFonts w:ascii="Arial" w:hAnsi="Arial" w:cs="Arial"/>
          <w:sz w:val="24"/>
          <w:szCs w:val="24"/>
        </w:rPr>
        <w:t>When considering barriers within schools, funding is something that can always be an issue</w:t>
      </w:r>
      <w:r w:rsidR="006B0FF9">
        <w:rPr>
          <w:rFonts w:ascii="Arial" w:hAnsi="Arial" w:cs="Arial"/>
          <w:sz w:val="24"/>
          <w:szCs w:val="24"/>
        </w:rPr>
        <w:t xml:space="preserve">. However, outdoor learning has a very low cost </w:t>
      </w:r>
      <w:r w:rsidR="00E96ACD">
        <w:rPr>
          <w:rFonts w:ascii="Arial" w:hAnsi="Arial" w:cs="Arial"/>
          <w:sz w:val="24"/>
          <w:szCs w:val="24"/>
        </w:rPr>
        <w:t xml:space="preserve">with opportunities to develop partnership with </w:t>
      </w:r>
      <w:r w:rsidR="00992B44">
        <w:rPr>
          <w:rFonts w:ascii="Arial" w:hAnsi="Arial" w:cs="Arial"/>
          <w:sz w:val="24"/>
          <w:szCs w:val="24"/>
        </w:rPr>
        <w:t>parent’s</w:t>
      </w:r>
      <w:r w:rsidR="00E96ACD">
        <w:rPr>
          <w:rFonts w:ascii="Arial" w:hAnsi="Arial" w:cs="Arial"/>
          <w:sz w:val="24"/>
          <w:szCs w:val="24"/>
        </w:rPr>
        <w:t xml:space="preserve"> relationships </w:t>
      </w:r>
      <w:r w:rsidR="00407492">
        <w:rPr>
          <w:rFonts w:ascii="Arial" w:hAnsi="Arial" w:cs="Arial"/>
          <w:sz w:val="24"/>
          <w:szCs w:val="24"/>
        </w:rPr>
        <w:t>by asking the community to be involved with collecting any resources needed</w:t>
      </w:r>
      <w:r w:rsidR="00370CA6">
        <w:rPr>
          <w:rFonts w:ascii="Arial" w:hAnsi="Arial" w:cs="Arial"/>
          <w:sz w:val="24"/>
          <w:szCs w:val="24"/>
        </w:rPr>
        <w:t xml:space="preserve">. Supporting this </w:t>
      </w:r>
      <w:r w:rsidR="00992B44">
        <w:rPr>
          <w:rFonts w:ascii="Arial" w:hAnsi="Arial" w:cs="Arial"/>
          <w:sz w:val="24"/>
          <w:szCs w:val="24"/>
        </w:rPr>
        <w:t xml:space="preserve">the </w:t>
      </w:r>
      <w:r w:rsidR="00992B44" w:rsidRPr="00992B44">
        <w:rPr>
          <w:rFonts w:ascii="Arial" w:hAnsi="Arial" w:cs="Arial"/>
          <w:sz w:val="24"/>
          <w:szCs w:val="24"/>
        </w:rPr>
        <w:t>ESDCG (2008) encourages </w:t>
      </w:r>
      <w:r w:rsidR="00C002E1">
        <w:rPr>
          <w:rFonts w:ascii="Arial" w:hAnsi="Arial" w:cs="Arial"/>
          <w:sz w:val="24"/>
          <w:szCs w:val="24"/>
        </w:rPr>
        <w:t xml:space="preserve">practitioners to </w:t>
      </w:r>
      <w:r w:rsidR="00C87500">
        <w:rPr>
          <w:rFonts w:ascii="Arial" w:hAnsi="Arial" w:cs="Arial"/>
          <w:sz w:val="24"/>
          <w:szCs w:val="24"/>
        </w:rPr>
        <w:t>develop</w:t>
      </w:r>
      <w:r w:rsidR="0035783E">
        <w:rPr>
          <w:rFonts w:ascii="Arial" w:hAnsi="Arial" w:cs="Arial"/>
          <w:sz w:val="24"/>
          <w:szCs w:val="24"/>
        </w:rPr>
        <w:t xml:space="preserve"> a connection within their local community, </w:t>
      </w:r>
      <w:r w:rsidR="001E2EF9">
        <w:rPr>
          <w:rFonts w:ascii="Arial" w:hAnsi="Arial" w:cs="Arial"/>
          <w:sz w:val="24"/>
          <w:szCs w:val="24"/>
        </w:rPr>
        <w:t xml:space="preserve">by asking for help with </w:t>
      </w:r>
      <w:r w:rsidR="00C87500">
        <w:rPr>
          <w:rFonts w:ascii="Arial" w:hAnsi="Arial" w:cs="Arial"/>
          <w:sz w:val="24"/>
          <w:szCs w:val="24"/>
        </w:rPr>
        <w:t xml:space="preserve">sourcing </w:t>
      </w:r>
      <w:r w:rsidR="001E2EF9">
        <w:rPr>
          <w:rFonts w:ascii="Arial" w:hAnsi="Arial" w:cs="Arial"/>
          <w:sz w:val="24"/>
          <w:szCs w:val="24"/>
        </w:rPr>
        <w:t>and recycling local resources for free.</w:t>
      </w:r>
      <w:r w:rsidR="006000B3">
        <w:rPr>
          <w:rFonts w:ascii="Arial" w:hAnsi="Arial" w:cs="Arial"/>
          <w:sz w:val="24"/>
          <w:szCs w:val="24"/>
        </w:rPr>
        <w:t xml:space="preserve"> Therefore, </w:t>
      </w:r>
      <w:r w:rsidR="00E53CC2">
        <w:rPr>
          <w:rFonts w:ascii="Arial" w:hAnsi="Arial" w:cs="Arial"/>
          <w:sz w:val="24"/>
          <w:szCs w:val="24"/>
        </w:rPr>
        <w:t xml:space="preserve">by </w:t>
      </w:r>
      <w:r w:rsidR="00DC1992">
        <w:rPr>
          <w:rFonts w:ascii="Arial" w:hAnsi="Arial" w:cs="Arial"/>
          <w:sz w:val="24"/>
          <w:szCs w:val="24"/>
        </w:rPr>
        <w:t>practitioner’s</w:t>
      </w:r>
      <w:r w:rsidR="00E53CC2">
        <w:rPr>
          <w:rFonts w:ascii="Arial" w:hAnsi="Arial" w:cs="Arial"/>
          <w:sz w:val="24"/>
          <w:szCs w:val="24"/>
        </w:rPr>
        <w:t xml:space="preserve"> sourcing local resources will keep the cost low while building </w:t>
      </w:r>
      <w:r w:rsidR="00DC1992">
        <w:rPr>
          <w:rFonts w:ascii="Arial" w:hAnsi="Arial" w:cs="Arial"/>
          <w:sz w:val="24"/>
          <w:szCs w:val="24"/>
        </w:rPr>
        <w:t>relationships with parents as well as the local community. Furthermore,</w:t>
      </w:r>
      <w:r w:rsidR="00116E06">
        <w:rPr>
          <w:rFonts w:ascii="Arial" w:hAnsi="Arial" w:cs="Arial"/>
          <w:sz w:val="24"/>
          <w:szCs w:val="24"/>
        </w:rPr>
        <w:t xml:space="preserve"> </w:t>
      </w:r>
      <w:r w:rsidR="00116E06" w:rsidRPr="00116E06">
        <w:rPr>
          <w:rFonts w:ascii="Arial" w:hAnsi="Arial" w:cs="Arial"/>
          <w:sz w:val="24"/>
          <w:szCs w:val="24"/>
        </w:rPr>
        <w:t>Williams (no date)</w:t>
      </w:r>
      <w:r w:rsidR="00116E06">
        <w:rPr>
          <w:rFonts w:ascii="Arial" w:hAnsi="Arial" w:cs="Arial"/>
          <w:sz w:val="24"/>
          <w:szCs w:val="24"/>
        </w:rPr>
        <w:t xml:space="preserve"> explains by using </w:t>
      </w:r>
      <w:r w:rsidR="002920F1">
        <w:rPr>
          <w:rFonts w:ascii="Arial" w:hAnsi="Arial" w:cs="Arial"/>
          <w:sz w:val="24"/>
          <w:szCs w:val="24"/>
        </w:rPr>
        <w:t xml:space="preserve">loose parts outdoors, activities can be easily </w:t>
      </w:r>
      <w:r w:rsidR="001252F1">
        <w:rPr>
          <w:rFonts w:ascii="Arial" w:hAnsi="Arial" w:cs="Arial"/>
          <w:sz w:val="24"/>
          <w:szCs w:val="24"/>
        </w:rPr>
        <w:t>adapted</w:t>
      </w:r>
      <w:r w:rsidR="002920F1">
        <w:rPr>
          <w:rFonts w:ascii="Arial" w:hAnsi="Arial" w:cs="Arial"/>
          <w:sz w:val="24"/>
          <w:szCs w:val="24"/>
        </w:rPr>
        <w:t xml:space="preserve"> </w:t>
      </w:r>
      <w:r w:rsidR="001252F1">
        <w:rPr>
          <w:rFonts w:ascii="Arial" w:hAnsi="Arial" w:cs="Arial"/>
          <w:sz w:val="24"/>
          <w:szCs w:val="24"/>
        </w:rPr>
        <w:t xml:space="preserve">to any part of the curriculum, where loose parts can be used as many times </w:t>
      </w:r>
      <w:r w:rsidR="00D94E85">
        <w:rPr>
          <w:rFonts w:ascii="Arial" w:hAnsi="Arial" w:cs="Arial"/>
          <w:sz w:val="24"/>
          <w:szCs w:val="24"/>
        </w:rPr>
        <w:t xml:space="preserve">as needed, will provide a very affordable way to teach and develop a child’s </w:t>
      </w:r>
      <w:r w:rsidR="0010012E">
        <w:rPr>
          <w:rFonts w:ascii="Arial" w:hAnsi="Arial" w:cs="Arial"/>
          <w:sz w:val="24"/>
          <w:szCs w:val="24"/>
        </w:rPr>
        <w:t>learning.</w:t>
      </w:r>
      <w:r w:rsidR="001677D0">
        <w:rPr>
          <w:rFonts w:ascii="Arial" w:hAnsi="Arial" w:cs="Arial"/>
          <w:sz w:val="24"/>
          <w:szCs w:val="24"/>
        </w:rPr>
        <w:t xml:space="preserve"> As outdoor learning is </w:t>
      </w:r>
      <w:r w:rsidR="005D558D">
        <w:rPr>
          <w:rFonts w:ascii="Arial" w:hAnsi="Arial" w:cs="Arial"/>
          <w:sz w:val="24"/>
          <w:szCs w:val="24"/>
        </w:rPr>
        <w:t xml:space="preserve">affordable, and low cost with many benefits for children. </w:t>
      </w:r>
      <w:r w:rsidR="00BA44DE">
        <w:rPr>
          <w:rFonts w:ascii="Arial" w:hAnsi="Arial" w:cs="Arial"/>
          <w:sz w:val="24"/>
          <w:szCs w:val="24"/>
        </w:rPr>
        <w:t>Why not incorporate the outdoors as much as possible?</w:t>
      </w:r>
    </w:p>
    <w:p w14:paraId="03711725" w14:textId="394CC83F" w:rsidR="00116E06" w:rsidRDefault="00941BFA" w:rsidP="00A36A1F">
      <w:pPr>
        <w:spacing w:line="360" w:lineRule="auto"/>
        <w:rPr>
          <w:rFonts w:ascii="Arial" w:hAnsi="Arial" w:cs="Arial"/>
          <w:sz w:val="24"/>
          <w:szCs w:val="24"/>
        </w:rPr>
      </w:pPr>
      <w:r>
        <w:rPr>
          <w:rFonts w:ascii="Arial" w:hAnsi="Arial" w:cs="Arial"/>
          <w:sz w:val="24"/>
          <w:szCs w:val="24"/>
        </w:rPr>
        <w:t>Considering each child’s right the U</w:t>
      </w:r>
      <w:r w:rsidR="00EB1887">
        <w:rPr>
          <w:rFonts w:ascii="Arial" w:hAnsi="Arial" w:cs="Arial"/>
          <w:sz w:val="24"/>
          <w:szCs w:val="24"/>
        </w:rPr>
        <w:t xml:space="preserve">nited </w:t>
      </w:r>
      <w:r w:rsidR="00EA533D">
        <w:rPr>
          <w:rFonts w:ascii="Arial" w:hAnsi="Arial" w:cs="Arial"/>
          <w:sz w:val="24"/>
          <w:szCs w:val="24"/>
        </w:rPr>
        <w:t>N</w:t>
      </w:r>
      <w:r w:rsidR="00EB1887">
        <w:rPr>
          <w:rFonts w:ascii="Arial" w:hAnsi="Arial" w:cs="Arial"/>
          <w:sz w:val="24"/>
          <w:szCs w:val="24"/>
        </w:rPr>
        <w:t xml:space="preserve">ations </w:t>
      </w:r>
      <w:r>
        <w:rPr>
          <w:rFonts w:ascii="Arial" w:hAnsi="Arial" w:cs="Arial"/>
          <w:sz w:val="24"/>
          <w:szCs w:val="24"/>
        </w:rPr>
        <w:t>C</w:t>
      </w:r>
      <w:r w:rsidR="00EA533D">
        <w:rPr>
          <w:rFonts w:ascii="Arial" w:hAnsi="Arial" w:cs="Arial"/>
          <w:sz w:val="24"/>
          <w:szCs w:val="24"/>
        </w:rPr>
        <w:t>onvention on the Rights of the Child</w:t>
      </w:r>
      <w:r>
        <w:rPr>
          <w:rFonts w:ascii="Arial" w:hAnsi="Arial" w:cs="Arial"/>
          <w:sz w:val="24"/>
          <w:szCs w:val="24"/>
        </w:rPr>
        <w:t xml:space="preserve"> (</w:t>
      </w:r>
      <w:r w:rsidR="00EA533D">
        <w:rPr>
          <w:rFonts w:ascii="Arial" w:hAnsi="Arial" w:cs="Arial"/>
          <w:sz w:val="24"/>
          <w:szCs w:val="24"/>
        </w:rPr>
        <w:t xml:space="preserve">date </w:t>
      </w:r>
      <w:r w:rsidR="00814480">
        <w:rPr>
          <w:rFonts w:ascii="Arial" w:hAnsi="Arial" w:cs="Arial"/>
          <w:sz w:val="24"/>
          <w:szCs w:val="24"/>
        </w:rPr>
        <w:t>unknown</w:t>
      </w:r>
      <w:r>
        <w:rPr>
          <w:rFonts w:ascii="Arial" w:hAnsi="Arial" w:cs="Arial"/>
          <w:sz w:val="24"/>
          <w:szCs w:val="24"/>
        </w:rPr>
        <w:t>) under article 29</w:t>
      </w:r>
      <w:r w:rsidR="003D3855">
        <w:rPr>
          <w:rFonts w:ascii="Arial" w:hAnsi="Arial" w:cs="Arial"/>
          <w:sz w:val="24"/>
          <w:szCs w:val="24"/>
        </w:rPr>
        <w:t xml:space="preserve">, explains how children have the right to </w:t>
      </w:r>
      <w:r w:rsidR="00423F66">
        <w:rPr>
          <w:rFonts w:ascii="Arial" w:hAnsi="Arial" w:cs="Arial"/>
          <w:sz w:val="24"/>
          <w:szCs w:val="24"/>
        </w:rPr>
        <w:t>experience</w:t>
      </w:r>
      <w:r w:rsidR="003D3855">
        <w:rPr>
          <w:rFonts w:ascii="Arial" w:hAnsi="Arial" w:cs="Arial"/>
          <w:sz w:val="24"/>
          <w:szCs w:val="24"/>
        </w:rPr>
        <w:t xml:space="preserve"> </w:t>
      </w:r>
      <w:r w:rsidR="00423F66">
        <w:rPr>
          <w:rFonts w:ascii="Arial" w:hAnsi="Arial" w:cs="Arial"/>
          <w:sz w:val="24"/>
          <w:szCs w:val="24"/>
        </w:rPr>
        <w:t xml:space="preserve">their learning while helping their mind, </w:t>
      </w:r>
      <w:r w:rsidR="00052786">
        <w:rPr>
          <w:rFonts w:ascii="Arial" w:hAnsi="Arial" w:cs="Arial"/>
          <w:sz w:val="24"/>
          <w:szCs w:val="24"/>
        </w:rPr>
        <w:t>bodies,</w:t>
      </w:r>
      <w:r w:rsidR="00423F66">
        <w:rPr>
          <w:rFonts w:ascii="Arial" w:hAnsi="Arial" w:cs="Arial"/>
          <w:sz w:val="24"/>
          <w:szCs w:val="24"/>
        </w:rPr>
        <w:t xml:space="preserve"> and talents</w:t>
      </w:r>
      <w:r w:rsidR="00C16947">
        <w:rPr>
          <w:rFonts w:ascii="Arial" w:hAnsi="Arial" w:cs="Arial"/>
          <w:sz w:val="24"/>
          <w:szCs w:val="24"/>
        </w:rPr>
        <w:t>, while building respect for others and the world around them</w:t>
      </w:r>
      <w:r w:rsidR="00E5494A">
        <w:rPr>
          <w:rFonts w:ascii="Arial" w:hAnsi="Arial" w:cs="Arial"/>
          <w:sz w:val="24"/>
          <w:szCs w:val="24"/>
        </w:rPr>
        <w:t>.</w:t>
      </w:r>
      <w:r w:rsidR="001A014B">
        <w:rPr>
          <w:rFonts w:ascii="Arial" w:hAnsi="Arial" w:cs="Arial"/>
          <w:sz w:val="24"/>
          <w:szCs w:val="24"/>
        </w:rPr>
        <w:t xml:space="preserve"> </w:t>
      </w:r>
      <w:r w:rsidR="00830D60">
        <w:rPr>
          <w:rFonts w:ascii="Arial" w:hAnsi="Arial" w:cs="Arial"/>
          <w:sz w:val="24"/>
          <w:szCs w:val="24"/>
        </w:rPr>
        <w:t xml:space="preserve">Furthermore, </w:t>
      </w:r>
      <w:r w:rsidR="00830D60" w:rsidRPr="00830D60">
        <w:rPr>
          <w:rFonts w:ascii="Arial" w:hAnsi="Arial" w:cs="Arial"/>
          <w:sz w:val="24"/>
          <w:szCs w:val="24"/>
        </w:rPr>
        <w:t>the United Nations Convention on the Rights of the Child (date unknown)</w:t>
      </w:r>
      <w:r w:rsidR="00830D60">
        <w:rPr>
          <w:rFonts w:ascii="Arial" w:hAnsi="Arial" w:cs="Arial"/>
          <w:sz w:val="24"/>
          <w:szCs w:val="24"/>
        </w:rPr>
        <w:t xml:space="preserve"> also have article 39 which explains every child has the right to play</w:t>
      </w:r>
      <w:r w:rsidR="00AE65C1">
        <w:rPr>
          <w:rFonts w:ascii="Arial" w:hAnsi="Arial" w:cs="Arial"/>
          <w:sz w:val="24"/>
          <w:szCs w:val="24"/>
        </w:rPr>
        <w:t xml:space="preserve"> in the outdoors</w:t>
      </w:r>
      <w:r w:rsidR="005B3C88">
        <w:rPr>
          <w:rFonts w:ascii="Arial" w:hAnsi="Arial" w:cs="Arial"/>
          <w:sz w:val="24"/>
          <w:szCs w:val="24"/>
        </w:rPr>
        <w:t xml:space="preserve">. </w:t>
      </w:r>
      <w:r w:rsidR="001A014B">
        <w:rPr>
          <w:rFonts w:ascii="Arial" w:hAnsi="Arial" w:cs="Arial"/>
          <w:sz w:val="24"/>
          <w:szCs w:val="24"/>
        </w:rPr>
        <w:t>Therefore, children</w:t>
      </w:r>
      <w:r w:rsidR="00052786">
        <w:rPr>
          <w:rFonts w:ascii="Arial" w:hAnsi="Arial" w:cs="Arial"/>
          <w:sz w:val="24"/>
          <w:szCs w:val="24"/>
        </w:rPr>
        <w:t>’</w:t>
      </w:r>
      <w:r w:rsidR="001A014B">
        <w:rPr>
          <w:rFonts w:ascii="Arial" w:hAnsi="Arial" w:cs="Arial"/>
          <w:sz w:val="24"/>
          <w:szCs w:val="24"/>
        </w:rPr>
        <w:t xml:space="preserve">s rights should always be </w:t>
      </w:r>
      <w:r w:rsidR="004C0B66">
        <w:rPr>
          <w:rFonts w:ascii="Arial" w:hAnsi="Arial" w:cs="Arial"/>
          <w:sz w:val="24"/>
          <w:szCs w:val="24"/>
        </w:rPr>
        <w:t xml:space="preserve">considered and incorporated in every aspect of school, by taking children in the outdoors will </w:t>
      </w:r>
      <w:r w:rsidR="00052786">
        <w:rPr>
          <w:rFonts w:ascii="Arial" w:hAnsi="Arial" w:cs="Arial"/>
          <w:sz w:val="24"/>
          <w:szCs w:val="24"/>
        </w:rPr>
        <w:t xml:space="preserve">follow </w:t>
      </w:r>
      <w:r w:rsidR="005B3C88">
        <w:rPr>
          <w:rFonts w:ascii="Arial" w:hAnsi="Arial" w:cs="Arial"/>
          <w:sz w:val="24"/>
          <w:szCs w:val="24"/>
        </w:rPr>
        <w:t xml:space="preserve">the convention articles </w:t>
      </w:r>
      <w:r w:rsidR="00052786">
        <w:rPr>
          <w:rFonts w:ascii="Arial" w:hAnsi="Arial" w:cs="Arial"/>
          <w:sz w:val="24"/>
          <w:szCs w:val="24"/>
        </w:rPr>
        <w:t>of children’s rights</w:t>
      </w:r>
      <w:r w:rsidR="005B3C88">
        <w:rPr>
          <w:rFonts w:ascii="Arial" w:hAnsi="Arial" w:cs="Arial"/>
          <w:sz w:val="24"/>
          <w:szCs w:val="24"/>
        </w:rPr>
        <w:t xml:space="preserve">, as the responsibility lies with the </w:t>
      </w:r>
      <w:r w:rsidR="00690449">
        <w:rPr>
          <w:rFonts w:ascii="Arial" w:hAnsi="Arial" w:cs="Arial"/>
          <w:sz w:val="24"/>
          <w:szCs w:val="24"/>
        </w:rPr>
        <w:t>practitioners</w:t>
      </w:r>
      <w:r w:rsidR="00052786">
        <w:rPr>
          <w:rFonts w:ascii="Arial" w:hAnsi="Arial" w:cs="Arial"/>
          <w:sz w:val="24"/>
          <w:szCs w:val="24"/>
        </w:rPr>
        <w:t>.</w:t>
      </w:r>
      <w:r w:rsidR="00E5494A">
        <w:rPr>
          <w:rFonts w:ascii="Arial" w:hAnsi="Arial" w:cs="Arial"/>
          <w:sz w:val="24"/>
          <w:szCs w:val="24"/>
        </w:rPr>
        <w:t xml:space="preserve"> </w:t>
      </w:r>
    </w:p>
    <w:p w14:paraId="27758035" w14:textId="54612771" w:rsidR="00F7556B" w:rsidRPr="00BA44DE" w:rsidRDefault="00AC7EF9" w:rsidP="00A36A1F">
      <w:pPr>
        <w:spacing w:line="360" w:lineRule="auto"/>
        <w:rPr>
          <w:rFonts w:ascii="Arial" w:hAnsi="Arial" w:cs="Arial"/>
          <w:sz w:val="24"/>
          <w:szCs w:val="24"/>
        </w:rPr>
      </w:pPr>
      <w:r w:rsidRPr="00BA44DE">
        <w:rPr>
          <w:rFonts w:ascii="Arial" w:hAnsi="Arial" w:cs="Arial"/>
          <w:sz w:val="24"/>
          <w:szCs w:val="24"/>
        </w:rPr>
        <w:lastRenderedPageBreak/>
        <w:t>To conclude</w:t>
      </w:r>
      <w:r w:rsidR="001171FB">
        <w:rPr>
          <w:rFonts w:ascii="Arial" w:hAnsi="Arial" w:cs="Arial"/>
          <w:sz w:val="24"/>
          <w:szCs w:val="24"/>
        </w:rPr>
        <w:t xml:space="preserve"> the blog,</w:t>
      </w:r>
      <w:r w:rsidRPr="00BA44DE">
        <w:rPr>
          <w:rFonts w:ascii="Arial" w:hAnsi="Arial" w:cs="Arial"/>
          <w:sz w:val="24"/>
          <w:szCs w:val="24"/>
        </w:rPr>
        <w:t xml:space="preserve"> </w:t>
      </w:r>
      <w:r w:rsidR="00F7556B">
        <w:rPr>
          <w:rFonts w:ascii="Arial" w:hAnsi="Arial" w:cs="Arial"/>
          <w:sz w:val="24"/>
          <w:szCs w:val="24"/>
        </w:rPr>
        <w:t xml:space="preserve">practitioners should be more open </w:t>
      </w:r>
      <w:r w:rsidR="001171FB">
        <w:rPr>
          <w:rFonts w:ascii="Arial" w:hAnsi="Arial" w:cs="Arial"/>
          <w:sz w:val="24"/>
          <w:szCs w:val="24"/>
        </w:rPr>
        <w:t>, with greater knowledge</w:t>
      </w:r>
      <w:r w:rsidR="00F7556B">
        <w:rPr>
          <w:rFonts w:ascii="Arial" w:hAnsi="Arial" w:cs="Arial"/>
          <w:sz w:val="24"/>
          <w:szCs w:val="24"/>
        </w:rPr>
        <w:t xml:space="preserve"> o</w:t>
      </w:r>
      <w:r w:rsidR="001171FB">
        <w:rPr>
          <w:rFonts w:ascii="Arial" w:hAnsi="Arial" w:cs="Arial"/>
          <w:sz w:val="24"/>
          <w:szCs w:val="24"/>
        </w:rPr>
        <w:t>f</w:t>
      </w:r>
      <w:r w:rsidR="00F7556B">
        <w:rPr>
          <w:rFonts w:ascii="Arial" w:hAnsi="Arial" w:cs="Arial"/>
          <w:sz w:val="24"/>
          <w:szCs w:val="24"/>
        </w:rPr>
        <w:t xml:space="preserve"> </w:t>
      </w:r>
      <w:r w:rsidR="00BA44DE">
        <w:rPr>
          <w:rFonts w:ascii="Arial" w:hAnsi="Arial" w:cs="Arial"/>
          <w:sz w:val="24"/>
          <w:szCs w:val="24"/>
        </w:rPr>
        <w:t xml:space="preserve">the outdoors </w:t>
      </w:r>
      <w:r w:rsidR="00F7556B">
        <w:rPr>
          <w:rFonts w:ascii="Arial" w:hAnsi="Arial" w:cs="Arial"/>
          <w:sz w:val="24"/>
          <w:szCs w:val="24"/>
        </w:rPr>
        <w:t>when planning activities</w:t>
      </w:r>
      <w:r w:rsidR="008119B3">
        <w:rPr>
          <w:rFonts w:ascii="Arial" w:hAnsi="Arial" w:cs="Arial"/>
          <w:sz w:val="24"/>
          <w:szCs w:val="24"/>
        </w:rPr>
        <w:t>, as practitioners can cover any part of the curriculum, at low cost</w:t>
      </w:r>
      <w:r w:rsidR="001171FB">
        <w:rPr>
          <w:rFonts w:ascii="Arial" w:hAnsi="Arial" w:cs="Arial"/>
          <w:sz w:val="24"/>
          <w:szCs w:val="24"/>
        </w:rPr>
        <w:t>s</w:t>
      </w:r>
      <w:r w:rsidR="008119B3">
        <w:rPr>
          <w:rFonts w:ascii="Arial" w:hAnsi="Arial" w:cs="Arial"/>
          <w:sz w:val="24"/>
          <w:szCs w:val="24"/>
        </w:rPr>
        <w:t xml:space="preserve">. </w:t>
      </w:r>
      <w:r w:rsidR="006C2766">
        <w:rPr>
          <w:rFonts w:ascii="Arial" w:hAnsi="Arial" w:cs="Arial"/>
          <w:sz w:val="24"/>
          <w:szCs w:val="24"/>
        </w:rPr>
        <w:t xml:space="preserve">Its also a chance for practitioners to expose children to so many benefits, and with the year and a half </w:t>
      </w:r>
      <w:r w:rsidR="001B555B">
        <w:rPr>
          <w:rFonts w:ascii="Arial" w:hAnsi="Arial" w:cs="Arial"/>
          <w:sz w:val="24"/>
          <w:szCs w:val="24"/>
        </w:rPr>
        <w:t xml:space="preserve">children has had during the lockdown because of covid, now is the most important time to </w:t>
      </w:r>
      <w:r w:rsidR="001171FB">
        <w:rPr>
          <w:rFonts w:ascii="Arial" w:hAnsi="Arial" w:cs="Arial"/>
          <w:sz w:val="24"/>
          <w:szCs w:val="24"/>
        </w:rPr>
        <w:t>support every child holistically, to be enthusiastic and positive</w:t>
      </w:r>
      <w:r w:rsidR="002D14C3">
        <w:rPr>
          <w:rFonts w:ascii="Arial" w:hAnsi="Arial" w:cs="Arial"/>
          <w:sz w:val="24"/>
          <w:szCs w:val="24"/>
        </w:rPr>
        <w:t xml:space="preserve">, and present a </w:t>
      </w:r>
      <w:r w:rsidR="009957C9">
        <w:rPr>
          <w:rFonts w:ascii="Arial" w:hAnsi="Arial" w:cs="Arial"/>
          <w:sz w:val="24"/>
          <w:szCs w:val="24"/>
        </w:rPr>
        <w:t xml:space="preserve">new world to children to help them </w:t>
      </w:r>
      <w:r w:rsidR="00796DCF">
        <w:rPr>
          <w:rFonts w:ascii="Arial" w:hAnsi="Arial" w:cs="Arial"/>
          <w:sz w:val="24"/>
          <w:szCs w:val="24"/>
        </w:rPr>
        <w:t>not only through their education but t</w:t>
      </w:r>
      <w:r w:rsidR="00C155F5">
        <w:rPr>
          <w:rFonts w:ascii="Arial" w:hAnsi="Arial" w:cs="Arial"/>
          <w:sz w:val="24"/>
          <w:szCs w:val="24"/>
        </w:rPr>
        <w:t>o stop the</w:t>
      </w:r>
      <w:r w:rsidR="008F0AC1">
        <w:rPr>
          <w:rFonts w:ascii="Arial" w:hAnsi="Arial" w:cs="Arial"/>
          <w:sz w:val="24"/>
          <w:szCs w:val="24"/>
        </w:rPr>
        <w:t xml:space="preserve"> misunderstanding </w:t>
      </w:r>
      <w:r w:rsidR="00F57680">
        <w:rPr>
          <w:rFonts w:ascii="Arial" w:hAnsi="Arial" w:cs="Arial"/>
          <w:sz w:val="24"/>
          <w:szCs w:val="24"/>
        </w:rPr>
        <w:t>of outdoor learning.</w:t>
      </w:r>
    </w:p>
    <w:p w14:paraId="3BD0F083" w14:textId="77777777" w:rsidR="00151139" w:rsidRDefault="00151139" w:rsidP="00A36A1F">
      <w:pPr>
        <w:spacing w:line="360" w:lineRule="auto"/>
        <w:rPr>
          <w:rFonts w:ascii="Arial" w:hAnsi="Arial" w:cs="Arial"/>
          <w:color w:val="FF0000"/>
          <w:sz w:val="24"/>
          <w:szCs w:val="24"/>
        </w:rPr>
      </w:pPr>
    </w:p>
    <w:p w14:paraId="3BDDD7A4" w14:textId="77777777" w:rsidR="00E66BBD" w:rsidRPr="00E66BBD" w:rsidRDefault="00E66BBD" w:rsidP="00A36A1F">
      <w:pPr>
        <w:spacing w:line="360" w:lineRule="auto"/>
        <w:rPr>
          <w:rFonts w:ascii="Arial" w:hAnsi="Arial" w:cs="Arial"/>
          <w:color w:val="FF0000"/>
          <w:sz w:val="24"/>
          <w:szCs w:val="24"/>
        </w:rPr>
      </w:pPr>
    </w:p>
    <w:p w14:paraId="72FBCDBE" w14:textId="77777777" w:rsidR="008E4D62" w:rsidRDefault="008E4D62" w:rsidP="00A36A1F">
      <w:pPr>
        <w:spacing w:line="360" w:lineRule="auto"/>
        <w:rPr>
          <w:rFonts w:ascii="Arial" w:hAnsi="Arial" w:cs="Arial"/>
          <w:sz w:val="24"/>
          <w:szCs w:val="24"/>
        </w:rPr>
      </w:pPr>
    </w:p>
    <w:p w14:paraId="2A7A3DDA" w14:textId="2EA39B4E" w:rsidR="00C109F7" w:rsidRDefault="00C109F7" w:rsidP="00EE21EE">
      <w:pPr>
        <w:jc w:val="both"/>
        <w:rPr>
          <w:rFonts w:ascii="Arial" w:hAnsi="Arial" w:cs="Arial"/>
          <w:sz w:val="24"/>
          <w:szCs w:val="24"/>
          <w:u w:val="single"/>
        </w:rPr>
      </w:pPr>
    </w:p>
    <w:p w14:paraId="130F69CF" w14:textId="77777777" w:rsidR="00520B62" w:rsidRDefault="00520B62" w:rsidP="00EE21EE">
      <w:pPr>
        <w:jc w:val="both"/>
        <w:rPr>
          <w:rFonts w:ascii="Arial" w:hAnsi="Arial" w:cs="Arial"/>
          <w:sz w:val="24"/>
          <w:szCs w:val="24"/>
          <w:u w:val="single"/>
        </w:rPr>
      </w:pPr>
    </w:p>
    <w:p w14:paraId="256D0DBB" w14:textId="7F8B82F4" w:rsidR="00520B62" w:rsidRDefault="00520B62" w:rsidP="00EE21EE">
      <w:pPr>
        <w:jc w:val="both"/>
        <w:rPr>
          <w:rFonts w:ascii="Arial" w:hAnsi="Arial" w:cs="Arial"/>
          <w:sz w:val="24"/>
          <w:szCs w:val="24"/>
          <w:u w:val="single"/>
        </w:rPr>
      </w:pPr>
    </w:p>
    <w:p w14:paraId="50E6B28F" w14:textId="77777777" w:rsidR="000269C4" w:rsidRDefault="000269C4" w:rsidP="00EE21EE">
      <w:pPr>
        <w:jc w:val="both"/>
        <w:rPr>
          <w:rFonts w:ascii="Arial" w:hAnsi="Arial" w:cs="Arial"/>
          <w:sz w:val="24"/>
          <w:szCs w:val="24"/>
          <w:u w:val="single"/>
        </w:rPr>
      </w:pPr>
    </w:p>
    <w:p w14:paraId="3460C547" w14:textId="77777777" w:rsidR="000269C4" w:rsidRDefault="000269C4" w:rsidP="00EE21EE">
      <w:pPr>
        <w:jc w:val="both"/>
        <w:rPr>
          <w:rFonts w:ascii="Arial" w:hAnsi="Arial" w:cs="Arial"/>
          <w:sz w:val="24"/>
          <w:szCs w:val="24"/>
          <w:u w:val="single"/>
        </w:rPr>
      </w:pPr>
    </w:p>
    <w:p w14:paraId="785454CD" w14:textId="77777777" w:rsidR="000269C4" w:rsidRDefault="000269C4" w:rsidP="00EE21EE">
      <w:pPr>
        <w:jc w:val="both"/>
        <w:rPr>
          <w:rFonts w:ascii="Arial" w:hAnsi="Arial" w:cs="Arial"/>
          <w:sz w:val="24"/>
          <w:szCs w:val="24"/>
          <w:u w:val="single"/>
        </w:rPr>
      </w:pPr>
    </w:p>
    <w:p w14:paraId="63A8B200" w14:textId="77777777" w:rsidR="00DB4467" w:rsidRDefault="00DB4467" w:rsidP="00EE21EE">
      <w:pPr>
        <w:jc w:val="both"/>
        <w:rPr>
          <w:rFonts w:ascii="Arial" w:hAnsi="Arial" w:cs="Arial"/>
          <w:sz w:val="24"/>
          <w:szCs w:val="24"/>
          <w:u w:val="single"/>
        </w:rPr>
      </w:pPr>
    </w:p>
    <w:p w14:paraId="7360F8F1" w14:textId="77777777" w:rsidR="00DB4467" w:rsidRDefault="00DB4467" w:rsidP="00090426">
      <w:pPr>
        <w:spacing w:line="360" w:lineRule="auto"/>
        <w:jc w:val="both"/>
        <w:rPr>
          <w:rFonts w:ascii="Arial" w:hAnsi="Arial" w:cs="Arial"/>
          <w:sz w:val="24"/>
          <w:szCs w:val="24"/>
          <w:u w:val="single"/>
        </w:rPr>
      </w:pPr>
    </w:p>
    <w:p w14:paraId="50EDDFD6" w14:textId="77777777" w:rsidR="00C002E1" w:rsidRDefault="00C002E1" w:rsidP="00090426">
      <w:pPr>
        <w:spacing w:line="360" w:lineRule="auto"/>
        <w:jc w:val="both"/>
        <w:rPr>
          <w:rFonts w:ascii="Arial" w:hAnsi="Arial" w:cs="Arial"/>
          <w:sz w:val="24"/>
          <w:szCs w:val="24"/>
          <w:u w:val="single"/>
        </w:rPr>
      </w:pPr>
    </w:p>
    <w:p w14:paraId="2F3096A1" w14:textId="77777777" w:rsidR="00C002E1" w:rsidRDefault="00C002E1" w:rsidP="00090426">
      <w:pPr>
        <w:spacing w:line="360" w:lineRule="auto"/>
        <w:jc w:val="both"/>
        <w:rPr>
          <w:rFonts w:ascii="Arial" w:hAnsi="Arial" w:cs="Arial"/>
          <w:sz w:val="24"/>
          <w:szCs w:val="24"/>
          <w:u w:val="single"/>
        </w:rPr>
      </w:pPr>
    </w:p>
    <w:p w14:paraId="48C1D49F" w14:textId="77777777" w:rsidR="00C002E1" w:rsidRDefault="00C002E1" w:rsidP="00090426">
      <w:pPr>
        <w:spacing w:line="360" w:lineRule="auto"/>
        <w:jc w:val="both"/>
        <w:rPr>
          <w:rFonts w:ascii="Arial" w:hAnsi="Arial" w:cs="Arial"/>
          <w:sz w:val="24"/>
          <w:szCs w:val="24"/>
          <w:u w:val="single"/>
        </w:rPr>
      </w:pPr>
    </w:p>
    <w:p w14:paraId="057B3811" w14:textId="77777777" w:rsidR="00A0468F" w:rsidRDefault="00A0468F" w:rsidP="00090426">
      <w:pPr>
        <w:spacing w:line="360" w:lineRule="auto"/>
        <w:jc w:val="both"/>
        <w:rPr>
          <w:rFonts w:ascii="Arial" w:hAnsi="Arial" w:cs="Arial"/>
          <w:sz w:val="24"/>
          <w:szCs w:val="24"/>
          <w:u w:val="single"/>
        </w:rPr>
      </w:pPr>
    </w:p>
    <w:p w14:paraId="563FD830" w14:textId="77777777" w:rsidR="00CD0CAB" w:rsidRDefault="00CD0CAB" w:rsidP="00090426">
      <w:pPr>
        <w:spacing w:line="360" w:lineRule="auto"/>
        <w:jc w:val="both"/>
        <w:rPr>
          <w:rFonts w:ascii="Arial" w:hAnsi="Arial" w:cs="Arial"/>
          <w:sz w:val="24"/>
          <w:szCs w:val="24"/>
          <w:u w:val="single"/>
        </w:rPr>
      </w:pPr>
    </w:p>
    <w:p w14:paraId="57945F56" w14:textId="77777777" w:rsidR="00A13E1C" w:rsidRDefault="00A13E1C" w:rsidP="00090426">
      <w:pPr>
        <w:spacing w:line="360" w:lineRule="auto"/>
        <w:jc w:val="both"/>
        <w:rPr>
          <w:rFonts w:ascii="Arial" w:hAnsi="Arial" w:cs="Arial"/>
          <w:sz w:val="24"/>
          <w:szCs w:val="24"/>
          <w:u w:val="single"/>
        </w:rPr>
      </w:pPr>
    </w:p>
    <w:p w14:paraId="7322026C" w14:textId="77777777" w:rsidR="00A13E1C" w:rsidRDefault="00A13E1C" w:rsidP="00090426">
      <w:pPr>
        <w:spacing w:line="360" w:lineRule="auto"/>
        <w:jc w:val="both"/>
        <w:rPr>
          <w:rFonts w:ascii="Arial" w:hAnsi="Arial" w:cs="Arial"/>
          <w:sz w:val="24"/>
          <w:szCs w:val="24"/>
          <w:u w:val="single"/>
        </w:rPr>
      </w:pPr>
    </w:p>
    <w:p w14:paraId="1DBA3C62" w14:textId="77777777" w:rsidR="00A13E1C" w:rsidRDefault="00A13E1C" w:rsidP="00090426">
      <w:pPr>
        <w:spacing w:line="360" w:lineRule="auto"/>
        <w:jc w:val="both"/>
        <w:rPr>
          <w:rFonts w:ascii="Arial" w:hAnsi="Arial" w:cs="Arial"/>
          <w:sz w:val="24"/>
          <w:szCs w:val="24"/>
          <w:u w:val="single"/>
        </w:rPr>
      </w:pPr>
    </w:p>
    <w:p w14:paraId="21FFB87C" w14:textId="77777777" w:rsidR="00A13E1C" w:rsidRDefault="00A13E1C" w:rsidP="00090426">
      <w:pPr>
        <w:spacing w:line="360" w:lineRule="auto"/>
        <w:jc w:val="both"/>
        <w:rPr>
          <w:rFonts w:ascii="Arial" w:hAnsi="Arial" w:cs="Arial"/>
          <w:sz w:val="24"/>
          <w:szCs w:val="24"/>
          <w:u w:val="single"/>
        </w:rPr>
      </w:pPr>
    </w:p>
    <w:p w14:paraId="5589C146" w14:textId="0CAB4842" w:rsidR="00C109F7" w:rsidRDefault="00C109F7" w:rsidP="00090426">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09F17F36" w14:textId="2DFBFBCD" w:rsidR="000D1FDD" w:rsidRDefault="000D1FDD" w:rsidP="00090426">
      <w:pPr>
        <w:spacing w:line="360" w:lineRule="auto"/>
        <w:jc w:val="both"/>
        <w:rPr>
          <w:rFonts w:ascii="Arial" w:hAnsi="Arial" w:cs="Arial"/>
          <w:sz w:val="24"/>
          <w:szCs w:val="24"/>
        </w:rPr>
      </w:pPr>
      <w:r w:rsidRPr="00D52587">
        <w:rPr>
          <w:rFonts w:ascii="Arial" w:hAnsi="Arial" w:cs="Arial"/>
          <w:sz w:val="24"/>
          <w:szCs w:val="24"/>
        </w:rPr>
        <w:t>Asia Society.(2021)</w:t>
      </w:r>
      <w:r w:rsidRPr="00D52587">
        <w:rPr>
          <w:rFonts w:ascii="Arial" w:hAnsi="Arial" w:cs="Arial"/>
          <w:i/>
          <w:iCs/>
          <w:sz w:val="24"/>
          <w:szCs w:val="24"/>
        </w:rPr>
        <w:t xml:space="preserve"> </w:t>
      </w:r>
      <w:r w:rsidR="00D52587" w:rsidRPr="00D52587">
        <w:rPr>
          <w:rFonts w:ascii="Arial" w:hAnsi="Arial" w:cs="Arial"/>
          <w:i/>
          <w:iCs/>
          <w:sz w:val="24"/>
          <w:szCs w:val="24"/>
        </w:rPr>
        <w:t>What is PISA and why is it important?,</w:t>
      </w:r>
      <w:r w:rsidR="00D52587" w:rsidRPr="00D52587">
        <w:rPr>
          <w:rFonts w:ascii="Arial" w:hAnsi="Arial" w:cs="Arial"/>
          <w:sz w:val="24"/>
          <w:szCs w:val="24"/>
        </w:rPr>
        <w:t xml:space="preserve"> </w:t>
      </w:r>
      <w:r w:rsidR="00090426">
        <w:rPr>
          <w:rFonts w:ascii="Arial" w:hAnsi="Arial" w:cs="Arial"/>
          <w:sz w:val="24"/>
          <w:szCs w:val="24"/>
        </w:rPr>
        <w:t xml:space="preserve">Available: </w:t>
      </w:r>
      <w:hyperlink r:id="rId7" w:history="1">
        <w:r w:rsidR="00090426" w:rsidRPr="00C979CC">
          <w:rPr>
            <w:rStyle w:val="Hyperlink"/>
            <w:rFonts w:ascii="Arial" w:hAnsi="Arial" w:cs="Arial"/>
            <w:sz w:val="24"/>
            <w:szCs w:val="24"/>
          </w:rPr>
          <w:t>https://asiasociety.org/global-cities-education-network/what-pisa-and-why-does-it-matter</w:t>
        </w:r>
      </w:hyperlink>
      <w:r w:rsidR="00090426">
        <w:rPr>
          <w:rFonts w:ascii="Arial" w:hAnsi="Arial" w:cs="Arial"/>
          <w:sz w:val="24"/>
          <w:szCs w:val="24"/>
        </w:rPr>
        <w:t xml:space="preserve">  [Accessed: 16</w:t>
      </w:r>
      <w:r w:rsidR="00090426" w:rsidRPr="00090426">
        <w:rPr>
          <w:rFonts w:ascii="Arial" w:hAnsi="Arial" w:cs="Arial"/>
          <w:sz w:val="24"/>
          <w:szCs w:val="24"/>
          <w:vertAlign w:val="superscript"/>
        </w:rPr>
        <w:t>th</w:t>
      </w:r>
      <w:r w:rsidR="00090426">
        <w:rPr>
          <w:rFonts w:ascii="Arial" w:hAnsi="Arial" w:cs="Arial"/>
          <w:sz w:val="24"/>
          <w:szCs w:val="24"/>
        </w:rPr>
        <w:t xml:space="preserve"> October 2021</w:t>
      </w:r>
      <w:r w:rsidR="00365C7C">
        <w:rPr>
          <w:rFonts w:ascii="Arial" w:hAnsi="Arial" w:cs="Arial"/>
          <w:sz w:val="24"/>
          <w:szCs w:val="24"/>
        </w:rPr>
        <w:t>]</w:t>
      </w:r>
      <w:r w:rsidR="00090426">
        <w:rPr>
          <w:rFonts w:ascii="Arial" w:hAnsi="Arial" w:cs="Arial"/>
          <w:sz w:val="24"/>
          <w:szCs w:val="24"/>
        </w:rPr>
        <w:t>.</w:t>
      </w:r>
    </w:p>
    <w:p w14:paraId="623C0463" w14:textId="5D297940" w:rsidR="002D546E" w:rsidRPr="00D52587" w:rsidRDefault="002D546E" w:rsidP="00090426">
      <w:pPr>
        <w:spacing w:line="360" w:lineRule="auto"/>
        <w:jc w:val="both"/>
        <w:rPr>
          <w:rFonts w:ascii="Arial" w:hAnsi="Arial" w:cs="Arial"/>
          <w:sz w:val="24"/>
          <w:szCs w:val="24"/>
        </w:rPr>
      </w:pPr>
      <w:r w:rsidRPr="002D546E">
        <w:rPr>
          <w:rFonts w:ascii="Arial" w:hAnsi="Arial" w:cs="Arial"/>
          <w:sz w:val="24"/>
          <w:szCs w:val="24"/>
        </w:rPr>
        <w:t xml:space="preserve">Blaiklock, K.E. </w:t>
      </w:r>
      <w:r>
        <w:rPr>
          <w:rFonts w:ascii="Arial" w:hAnsi="Arial" w:cs="Arial"/>
          <w:sz w:val="24"/>
          <w:szCs w:val="24"/>
        </w:rPr>
        <w:t>(</w:t>
      </w:r>
      <w:r w:rsidRPr="002D546E">
        <w:rPr>
          <w:rFonts w:ascii="Arial" w:hAnsi="Arial" w:cs="Arial"/>
          <w:sz w:val="24"/>
          <w:szCs w:val="24"/>
        </w:rPr>
        <w:t>2010</w:t>
      </w:r>
      <w:r>
        <w:rPr>
          <w:rFonts w:ascii="Arial" w:hAnsi="Arial" w:cs="Arial"/>
          <w:sz w:val="24"/>
          <w:szCs w:val="24"/>
        </w:rPr>
        <w:t>)</w:t>
      </w:r>
      <w:r w:rsidRPr="002D546E">
        <w:rPr>
          <w:rFonts w:ascii="Arial" w:hAnsi="Arial" w:cs="Arial"/>
          <w:sz w:val="24"/>
          <w:szCs w:val="24"/>
        </w:rPr>
        <w:t xml:space="preserve"> </w:t>
      </w:r>
      <w:r w:rsidRPr="002D546E">
        <w:rPr>
          <w:rFonts w:ascii="Arial" w:hAnsi="Arial" w:cs="Arial"/>
          <w:i/>
          <w:iCs/>
          <w:sz w:val="24"/>
          <w:szCs w:val="24"/>
        </w:rPr>
        <w:t>Assessment in New Zealand early childhood settings: A proposal to change from Learning Stories to Learning Notes</w:t>
      </w:r>
      <w:r>
        <w:rPr>
          <w:rFonts w:ascii="Arial" w:hAnsi="Arial" w:cs="Arial"/>
          <w:sz w:val="24"/>
          <w:szCs w:val="24"/>
        </w:rPr>
        <w:t xml:space="preserve">, </w:t>
      </w:r>
      <w:r w:rsidRPr="002D546E">
        <w:rPr>
          <w:rFonts w:ascii="Arial" w:hAnsi="Arial" w:cs="Arial"/>
          <w:sz w:val="24"/>
          <w:szCs w:val="24"/>
        </w:rPr>
        <w:t>Early Education, </w:t>
      </w:r>
      <w:r w:rsidRPr="002D546E">
        <w:rPr>
          <w:rFonts w:ascii="Arial" w:hAnsi="Arial" w:cs="Arial"/>
          <w:i/>
          <w:iCs/>
          <w:sz w:val="24"/>
          <w:szCs w:val="24"/>
        </w:rPr>
        <w:t>48</w:t>
      </w:r>
      <w:r w:rsidRPr="002D546E">
        <w:rPr>
          <w:rFonts w:ascii="Arial" w:hAnsi="Arial" w:cs="Arial"/>
          <w:sz w:val="24"/>
          <w:szCs w:val="24"/>
        </w:rPr>
        <w:t>, pp.5-10</w:t>
      </w:r>
      <w:r w:rsidR="00840313">
        <w:rPr>
          <w:rFonts w:ascii="Arial" w:hAnsi="Arial" w:cs="Arial"/>
          <w:sz w:val="24"/>
          <w:szCs w:val="24"/>
        </w:rPr>
        <w:t>.</w:t>
      </w:r>
    </w:p>
    <w:p w14:paraId="0F2DA6F1" w14:textId="03E2B584"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Bell, D., et al. (2002). </w:t>
      </w:r>
      <w:r w:rsidRPr="00365C7C">
        <w:rPr>
          <w:rFonts w:ascii="Arial" w:hAnsi="Arial" w:cs="Arial"/>
          <w:i/>
          <w:iCs/>
          <w:sz w:val="24"/>
          <w:szCs w:val="24"/>
        </w:rPr>
        <w:t>Researching effective pedagogy in the early years</w:t>
      </w:r>
      <w:r w:rsidRPr="00365C7C">
        <w:rPr>
          <w:rFonts w:ascii="Arial" w:hAnsi="Arial" w:cs="Arial"/>
          <w:sz w:val="24"/>
          <w:szCs w:val="24"/>
        </w:rPr>
        <w:t>, Norwich: DFES.</w:t>
      </w:r>
    </w:p>
    <w:p w14:paraId="4D32B3D5" w14:textId="7A916B0B" w:rsidR="00BF14D9" w:rsidRPr="00365C7C" w:rsidRDefault="00BF14D9" w:rsidP="00365C7C">
      <w:pPr>
        <w:spacing w:line="360" w:lineRule="auto"/>
        <w:jc w:val="both"/>
        <w:rPr>
          <w:rFonts w:ascii="Arial" w:hAnsi="Arial" w:cs="Arial"/>
          <w:sz w:val="24"/>
          <w:szCs w:val="24"/>
        </w:rPr>
      </w:pPr>
      <w:r w:rsidRPr="00BF14D9">
        <w:rPr>
          <w:rFonts w:ascii="Arial" w:hAnsi="Arial" w:cs="Arial"/>
          <w:sz w:val="24"/>
          <w:szCs w:val="24"/>
        </w:rPr>
        <w:t xml:space="preserve">Carter, M. </w:t>
      </w:r>
      <w:r>
        <w:rPr>
          <w:rFonts w:ascii="Arial" w:hAnsi="Arial" w:cs="Arial"/>
          <w:sz w:val="24"/>
          <w:szCs w:val="24"/>
        </w:rPr>
        <w:t>(</w:t>
      </w:r>
      <w:r w:rsidRPr="00BF14D9">
        <w:rPr>
          <w:rFonts w:ascii="Arial" w:hAnsi="Arial" w:cs="Arial"/>
          <w:sz w:val="24"/>
          <w:szCs w:val="24"/>
        </w:rPr>
        <w:t>2010</w:t>
      </w:r>
      <w:r>
        <w:rPr>
          <w:rFonts w:ascii="Arial" w:hAnsi="Arial" w:cs="Arial"/>
          <w:sz w:val="24"/>
          <w:szCs w:val="24"/>
        </w:rPr>
        <w:t>)</w:t>
      </w:r>
      <w:r w:rsidRPr="00BF14D9">
        <w:rPr>
          <w:rFonts w:ascii="Arial" w:hAnsi="Arial" w:cs="Arial"/>
          <w:sz w:val="24"/>
          <w:szCs w:val="24"/>
        </w:rPr>
        <w:t xml:space="preserve"> </w:t>
      </w:r>
      <w:r w:rsidRPr="00BF14D9">
        <w:rPr>
          <w:rFonts w:ascii="Arial" w:hAnsi="Arial" w:cs="Arial"/>
          <w:i/>
          <w:iCs/>
          <w:sz w:val="24"/>
          <w:szCs w:val="24"/>
        </w:rPr>
        <w:t>Using Learning Stories to strengthen teachers’ relationships with children</w:t>
      </w:r>
      <w:r>
        <w:rPr>
          <w:rFonts w:ascii="Arial" w:hAnsi="Arial" w:cs="Arial"/>
          <w:sz w:val="24"/>
          <w:szCs w:val="24"/>
        </w:rPr>
        <w:t>,</w:t>
      </w:r>
      <w:r w:rsidRPr="00BF14D9">
        <w:rPr>
          <w:rFonts w:ascii="Arial" w:hAnsi="Arial" w:cs="Arial"/>
          <w:sz w:val="24"/>
          <w:szCs w:val="24"/>
        </w:rPr>
        <w:t> Exchange, </w:t>
      </w:r>
      <w:r w:rsidRPr="00BF14D9">
        <w:rPr>
          <w:rFonts w:ascii="Arial" w:hAnsi="Arial" w:cs="Arial"/>
          <w:i/>
          <w:iCs/>
          <w:sz w:val="24"/>
          <w:szCs w:val="24"/>
        </w:rPr>
        <w:t>32</w:t>
      </w:r>
      <w:r w:rsidRPr="00BF14D9">
        <w:rPr>
          <w:rFonts w:ascii="Arial" w:hAnsi="Arial" w:cs="Arial"/>
          <w:sz w:val="24"/>
          <w:szCs w:val="24"/>
        </w:rPr>
        <w:t>(6), pp.40-44.</w:t>
      </w:r>
    </w:p>
    <w:p w14:paraId="656A2B76" w14:textId="4691FB4F"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Children Commissioner for Wales. (2020) </w:t>
      </w:r>
      <w:r w:rsidRPr="00C537F6">
        <w:rPr>
          <w:rFonts w:ascii="Arial" w:hAnsi="Arial" w:cs="Arial"/>
          <w:i/>
          <w:iCs/>
          <w:sz w:val="24"/>
          <w:szCs w:val="24"/>
        </w:rPr>
        <w:t>Coronavirus and me</w:t>
      </w:r>
      <w:r w:rsidRPr="00365C7C">
        <w:rPr>
          <w:rFonts w:ascii="Arial" w:hAnsi="Arial" w:cs="Arial"/>
          <w:sz w:val="24"/>
          <w:szCs w:val="24"/>
        </w:rPr>
        <w:t xml:space="preserve">, Welsh Government, Available at: </w:t>
      </w:r>
      <w:hyperlink r:id="rId8" w:history="1">
        <w:r w:rsidRPr="00365C7C">
          <w:rPr>
            <w:rStyle w:val="Hyperlink"/>
            <w:rFonts w:ascii="Arial" w:hAnsi="Arial" w:cs="Arial"/>
            <w:sz w:val="24"/>
            <w:szCs w:val="24"/>
          </w:rPr>
          <w:t>https://www.childcomwales.org.uk/wp-content/uploads/2020/06/FINAL_formattedCVRep_EN.pdf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xml:space="preserve">. </w:t>
      </w:r>
    </w:p>
    <w:p w14:paraId="6962E561" w14:textId="582FFCC7" w:rsidR="00925562" w:rsidRDefault="00925562" w:rsidP="00365C7C">
      <w:pPr>
        <w:spacing w:line="360" w:lineRule="auto"/>
        <w:jc w:val="both"/>
        <w:rPr>
          <w:rFonts w:ascii="Arial" w:hAnsi="Arial" w:cs="Arial"/>
          <w:sz w:val="24"/>
          <w:szCs w:val="24"/>
        </w:rPr>
      </w:pPr>
      <w:r>
        <w:rPr>
          <w:rFonts w:ascii="Arial" w:hAnsi="Arial" w:cs="Arial"/>
          <w:sz w:val="24"/>
          <w:szCs w:val="24"/>
        </w:rPr>
        <w:t>Donaldson, G. (</w:t>
      </w:r>
      <w:r w:rsidR="00CE6868">
        <w:rPr>
          <w:rFonts w:ascii="Arial" w:hAnsi="Arial" w:cs="Arial"/>
          <w:sz w:val="24"/>
          <w:szCs w:val="24"/>
        </w:rPr>
        <w:t>2018</w:t>
      </w:r>
      <w:r>
        <w:rPr>
          <w:rFonts w:ascii="Arial" w:hAnsi="Arial" w:cs="Arial"/>
          <w:sz w:val="24"/>
          <w:szCs w:val="24"/>
        </w:rPr>
        <w:t>)</w:t>
      </w:r>
      <w:r w:rsidR="00CE6868">
        <w:rPr>
          <w:rFonts w:ascii="Arial" w:hAnsi="Arial" w:cs="Arial"/>
          <w:sz w:val="24"/>
          <w:szCs w:val="24"/>
        </w:rPr>
        <w:t xml:space="preserve"> </w:t>
      </w:r>
      <w:r w:rsidR="00CE6868" w:rsidRPr="00CE6868">
        <w:rPr>
          <w:rFonts w:ascii="Arial" w:hAnsi="Arial" w:cs="Arial"/>
          <w:i/>
          <w:iCs/>
          <w:sz w:val="24"/>
          <w:szCs w:val="24"/>
        </w:rPr>
        <w:t xml:space="preserve">A learning inspectorate, </w:t>
      </w:r>
      <w:r w:rsidR="00C537F6">
        <w:rPr>
          <w:rFonts w:ascii="Arial" w:hAnsi="Arial" w:cs="Arial"/>
          <w:sz w:val="24"/>
          <w:szCs w:val="24"/>
        </w:rPr>
        <w:t>independent</w:t>
      </w:r>
      <w:r w:rsidR="006F079D">
        <w:rPr>
          <w:rFonts w:ascii="Arial" w:hAnsi="Arial" w:cs="Arial"/>
          <w:sz w:val="24"/>
          <w:szCs w:val="24"/>
        </w:rPr>
        <w:t xml:space="preserve"> review on Estyn, Available at: </w:t>
      </w:r>
      <w:hyperlink r:id="rId9" w:history="1">
        <w:r w:rsidR="00A80939" w:rsidRPr="006C4C6C">
          <w:rPr>
            <w:rStyle w:val="Hyperlink"/>
            <w:rFonts w:ascii="Arial" w:hAnsi="Arial" w:cs="Arial"/>
            <w:sz w:val="24"/>
            <w:szCs w:val="24"/>
          </w:rPr>
          <w:t>https://www.ucet.ac.uk/downloads/10894-A-Learning-Inspectorate-en-June-2018.pdf</w:t>
        </w:r>
      </w:hyperlink>
      <w:r w:rsidR="00A80939">
        <w:rPr>
          <w:rFonts w:ascii="Arial" w:hAnsi="Arial" w:cs="Arial"/>
          <w:sz w:val="24"/>
          <w:szCs w:val="24"/>
        </w:rPr>
        <w:t xml:space="preserve">  [Accessed: 18</w:t>
      </w:r>
      <w:r w:rsidR="00A80939" w:rsidRPr="00A80939">
        <w:rPr>
          <w:rFonts w:ascii="Arial" w:hAnsi="Arial" w:cs="Arial"/>
          <w:sz w:val="24"/>
          <w:szCs w:val="24"/>
          <w:vertAlign w:val="superscript"/>
        </w:rPr>
        <w:t>th</w:t>
      </w:r>
      <w:r w:rsidR="00A80939">
        <w:rPr>
          <w:rFonts w:ascii="Arial" w:hAnsi="Arial" w:cs="Arial"/>
          <w:sz w:val="24"/>
          <w:szCs w:val="24"/>
        </w:rPr>
        <w:t xml:space="preserve"> October 2021].</w:t>
      </w:r>
    </w:p>
    <w:p w14:paraId="44013B6E" w14:textId="0F1B032B" w:rsidR="003960C9" w:rsidRDefault="003960C9" w:rsidP="00365C7C">
      <w:pPr>
        <w:spacing w:line="360" w:lineRule="auto"/>
        <w:jc w:val="both"/>
        <w:rPr>
          <w:rFonts w:ascii="Arial" w:hAnsi="Arial" w:cs="Arial"/>
          <w:sz w:val="24"/>
          <w:szCs w:val="24"/>
        </w:rPr>
      </w:pPr>
      <w:proofErr w:type="spellStart"/>
      <w:r w:rsidRPr="003960C9">
        <w:rPr>
          <w:rFonts w:ascii="Arial" w:hAnsi="Arial" w:cs="Arial"/>
          <w:sz w:val="24"/>
          <w:szCs w:val="24"/>
        </w:rPr>
        <w:t>Daneshfar</w:t>
      </w:r>
      <w:proofErr w:type="spellEnd"/>
      <w:r w:rsidRPr="003960C9">
        <w:rPr>
          <w:rFonts w:ascii="Arial" w:hAnsi="Arial" w:cs="Arial"/>
          <w:sz w:val="24"/>
          <w:szCs w:val="24"/>
        </w:rPr>
        <w:t xml:space="preserve">, S. and </w:t>
      </w:r>
      <w:proofErr w:type="spellStart"/>
      <w:r w:rsidRPr="003960C9">
        <w:rPr>
          <w:rFonts w:ascii="Arial" w:hAnsi="Arial" w:cs="Arial"/>
          <w:sz w:val="24"/>
          <w:szCs w:val="24"/>
        </w:rPr>
        <w:t>Moharami</w:t>
      </w:r>
      <w:proofErr w:type="spellEnd"/>
      <w:r w:rsidRPr="003960C9">
        <w:rPr>
          <w:rFonts w:ascii="Arial" w:hAnsi="Arial" w:cs="Arial"/>
          <w:sz w:val="24"/>
          <w:szCs w:val="24"/>
        </w:rPr>
        <w:t>, M.</w:t>
      </w:r>
      <w:r>
        <w:rPr>
          <w:rFonts w:ascii="Arial" w:hAnsi="Arial" w:cs="Arial"/>
          <w:sz w:val="24"/>
          <w:szCs w:val="24"/>
        </w:rPr>
        <w:t xml:space="preserve"> (</w:t>
      </w:r>
      <w:r w:rsidRPr="003960C9">
        <w:rPr>
          <w:rFonts w:ascii="Arial" w:hAnsi="Arial" w:cs="Arial"/>
          <w:sz w:val="24"/>
          <w:szCs w:val="24"/>
        </w:rPr>
        <w:t>2018</w:t>
      </w:r>
      <w:r>
        <w:rPr>
          <w:rFonts w:ascii="Arial" w:hAnsi="Arial" w:cs="Arial"/>
          <w:sz w:val="24"/>
          <w:szCs w:val="24"/>
        </w:rPr>
        <w:t>)</w:t>
      </w:r>
      <w:r w:rsidRPr="003960C9">
        <w:rPr>
          <w:rFonts w:ascii="Arial" w:hAnsi="Arial" w:cs="Arial"/>
          <w:sz w:val="24"/>
          <w:szCs w:val="24"/>
        </w:rPr>
        <w:t xml:space="preserve"> </w:t>
      </w:r>
      <w:r w:rsidRPr="003960C9">
        <w:rPr>
          <w:rFonts w:ascii="Arial" w:hAnsi="Arial" w:cs="Arial"/>
          <w:i/>
          <w:iCs/>
          <w:sz w:val="24"/>
          <w:szCs w:val="24"/>
        </w:rPr>
        <w:t>Dynamic assessment in Vygotsky's sociocultural theory: Origins and main concepts</w:t>
      </w:r>
      <w:r>
        <w:rPr>
          <w:rFonts w:ascii="Arial" w:hAnsi="Arial" w:cs="Arial"/>
          <w:sz w:val="24"/>
          <w:szCs w:val="24"/>
        </w:rPr>
        <w:t xml:space="preserve">, </w:t>
      </w:r>
      <w:r w:rsidRPr="003960C9">
        <w:rPr>
          <w:rFonts w:ascii="Arial" w:hAnsi="Arial" w:cs="Arial"/>
          <w:sz w:val="24"/>
          <w:szCs w:val="24"/>
        </w:rPr>
        <w:t>Journal of Language Teaching and Research, </w:t>
      </w:r>
      <w:r w:rsidRPr="003960C9">
        <w:rPr>
          <w:rFonts w:ascii="Arial" w:hAnsi="Arial" w:cs="Arial"/>
          <w:i/>
          <w:iCs/>
          <w:sz w:val="24"/>
          <w:szCs w:val="24"/>
        </w:rPr>
        <w:t>9</w:t>
      </w:r>
      <w:r w:rsidRPr="003960C9">
        <w:rPr>
          <w:rFonts w:ascii="Arial" w:hAnsi="Arial" w:cs="Arial"/>
          <w:sz w:val="24"/>
          <w:szCs w:val="24"/>
        </w:rPr>
        <w:t>(3), pp.600-607</w:t>
      </w:r>
      <w:r w:rsidR="0001113A">
        <w:rPr>
          <w:rFonts w:ascii="Arial" w:hAnsi="Arial" w:cs="Arial"/>
          <w:sz w:val="24"/>
          <w:szCs w:val="24"/>
        </w:rPr>
        <w:t xml:space="preserve">, </w:t>
      </w:r>
      <w:r w:rsidR="0001113A" w:rsidRPr="0001113A">
        <w:rPr>
          <w:rFonts w:ascii="Arial" w:hAnsi="Arial" w:cs="Arial"/>
          <w:sz w:val="24"/>
          <w:szCs w:val="24"/>
        </w:rPr>
        <w:t xml:space="preserve">DOI: </w:t>
      </w:r>
      <w:hyperlink r:id="rId10" w:history="1">
        <w:r w:rsidR="0001113A" w:rsidRPr="00C52A3A">
          <w:rPr>
            <w:rStyle w:val="Hyperlink"/>
            <w:rFonts w:ascii="Arial" w:hAnsi="Arial" w:cs="Arial"/>
            <w:sz w:val="24"/>
            <w:szCs w:val="24"/>
          </w:rPr>
          <w:t>http://dx.doi.org/10.17507/jltr.0903.20</w:t>
        </w:r>
      </w:hyperlink>
      <w:r w:rsidR="0001113A">
        <w:rPr>
          <w:rFonts w:ascii="Arial" w:hAnsi="Arial" w:cs="Arial"/>
          <w:sz w:val="24"/>
          <w:szCs w:val="24"/>
        </w:rPr>
        <w:t xml:space="preserve">. </w:t>
      </w:r>
    </w:p>
    <w:p w14:paraId="1A5550A1" w14:textId="57C9FCCA" w:rsidR="0040600A" w:rsidRPr="00880893" w:rsidRDefault="0040600A" w:rsidP="00365C7C">
      <w:pPr>
        <w:spacing w:line="360" w:lineRule="auto"/>
        <w:jc w:val="both"/>
        <w:rPr>
          <w:rFonts w:ascii="Arial" w:hAnsi="Arial" w:cs="Arial"/>
          <w:sz w:val="24"/>
          <w:szCs w:val="24"/>
        </w:rPr>
      </w:pPr>
      <w:proofErr w:type="spellStart"/>
      <w:r w:rsidRPr="0040600A">
        <w:rPr>
          <w:rFonts w:ascii="Arial" w:hAnsi="Arial" w:cs="Arial"/>
          <w:sz w:val="24"/>
          <w:szCs w:val="24"/>
        </w:rPr>
        <w:t>Deslandes</w:t>
      </w:r>
      <w:proofErr w:type="spellEnd"/>
      <w:r w:rsidRPr="0040600A">
        <w:rPr>
          <w:rFonts w:ascii="Arial" w:hAnsi="Arial" w:cs="Arial"/>
          <w:sz w:val="24"/>
          <w:szCs w:val="24"/>
        </w:rPr>
        <w:t xml:space="preserve">, R., </w:t>
      </w:r>
      <w:proofErr w:type="spellStart"/>
      <w:r w:rsidRPr="0040600A">
        <w:rPr>
          <w:rFonts w:ascii="Arial" w:hAnsi="Arial" w:cs="Arial"/>
          <w:sz w:val="24"/>
          <w:szCs w:val="24"/>
        </w:rPr>
        <w:t>Barma</w:t>
      </w:r>
      <w:proofErr w:type="spellEnd"/>
      <w:r w:rsidRPr="0040600A">
        <w:rPr>
          <w:rFonts w:ascii="Arial" w:hAnsi="Arial" w:cs="Arial"/>
          <w:sz w:val="24"/>
          <w:szCs w:val="24"/>
        </w:rPr>
        <w:t>, S. and Morin, L.</w:t>
      </w:r>
      <w:r w:rsidR="00880893">
        <w:rPr>
          <w:rFonts w:ascii="Arial" w:hAnsi="Arial" w:cs="Arial"/>
          <w:sz w:val="24"/>
          <w:szCs w:val="24"/>
        </w:rPr>
        <w:t xml:space="preserve"> (</w:t>
      </w:r>
      <w:r w:rsidRPr="0040600A">
        <w:rPr>
          <w:rFonts w:ascii="Arial" w:hAnsi="Arial" w:cs="Arial"/>
          <w:sz w:val="24"/>
          <w:szCs w:val="24"/>
        </w:rPr>
        <w:t>2015</w:t>
      </w:r>
      <w:r w:rsidR="00880893">
        <w:rPr>
          <w:rFonts w:ascii="Arial" w:hAnsi="Arial" w:cs="Arial"/>
          <w:sz w:val="24"/>
          <w:szCs w:val="24"/>
        </w:rPr>
        <w:t>)</w:t>
      </w:r>
      <w:r w:rsidRPr="0040600A">
        <w:rPr>
          <w:rFonts w:ascii="Arial" w:hAnsi="Arial" w:cs="Arial"/>
          <w:sz w:val="24"/>
          <w:szCs w:val="24"/>
        </w:rPr>
        <w:t xml:space="preserve"> </w:t>
      </w:r>
      <w:r w:rsidRPr="00880893">
        <w:rPr>
          <w:rFonts w:ascii="Arial" w:hAnsi="Arial" w:cs="Arial"/>
          <w:i/>
          <w:iCs/>
          <w:sz w:val="24"/>
          <w:szCs w:val="24"/>
        </w:rPr>
        <w:t>Understanding Complex Relationships between Teachers and Parents</w:t>
      </w:r>
      <w:r w:rsidR="00880893">
        <w:rPr>
          <w:rFonts w:ascii="Arial" w:hAnsi="Arial" w:cs="Arial"/>
          <w:i/>
          <w:iCs/>
          <w:sz w:val="24"/>
          <w:szCs w:val="24"/>
        </w:rPr>
        <w:t xml:space="preserve">, </w:t>
      </w:r>
      <w:r w:rsidRPr="00880893">
        <w:rPr>
          <w:rFonts w:ascii="Arial" w:hAnsi="Arial" w:cs="Arial"/>
          <w:sz w:val="24"/>
          <w:szCs w:val="24"/>
        </w:rPr>
        <w:t>International Journal about Parents in Education, 9(1).</w:t>
      </w:r>
    </w:p>
    <w:p w14:paraId="5C676419" w14:textId="2BC95741" w:rsidR="00C53D2E" w:rsidRDefault="00C53D2E" w:rsidP="00365C7C">
      <w:pPr>
        <w:spacing w:line="360" w:lineRule="auto"/>
        <w:jc w:val="both"/>
        <w:rPr>
          <w:rFonts w:ascii="Arial" w:hAnsi="Arial" w:cs="Arial"/>
          <w:sz w:val="24"/>
          <w:szCs w:val="24"/>
        </w:rPr>
      </w:pPr>
      <w:proofErr w:type="spellStart"/>
      <w:r w:rsidRPr="00C53D2E">
        <w:rPr>
          <w:rFonts w:ascii="Arial" w:hAnsi="Arial" w:cs="Arial"/>
          <w:sz w:val="24"/>
          <w:szCs w:val="24"/>
        </w:rPr>
        <w:t>DaRosa</w:t>
      </w:r>
      <w:proofErr w:type="spellEnd"/>
      <w:r w:rsidRPr="00C53D2E">
        <w:rPr>
          <w:rFonts w:ascii="Arial" w:hAnsi="Arial" w:cs="Arial"/>
          <w:sz w:val="24"/>
          <w:szCs w:val="24"/>
        </w:rPr>
        <w:t>, D.A</w:t>
      </w:r>
      <w:r>
        <w:rPr>
          <w:rFonts w:ascii="Arial" w:hAnsi="Arial" w:cs="Arial"/>
          <w:sz w:val="24"/>
          <w:szCs w:val="24"/>
        </w:rPr>
        <w:t>. et al</w:t>
      </w:r>
      <w:r w:rsidR="004D18DB">
        <w:rPr>
          <w:rFonts w:ascii="Arial" w:hAnsi="Arial" w:cs="Arial"/>
          <w:sz w:val="24"/>
          <w:szCs w:val="24"/>
        </w:rPr>
        <w:t>.</w:t>
      </w:r>
      <w:r w:rsidRPr="00C53D2E">
        <w:rPr>
          <w:rFonts w:ascii="Arial" w:hAnsi="Arial" w:cs="Arial"/>
          <w:sz w:val="24"/>
          <w:szCs w:val="24"/>
        </w:rPr>
        <w:t xml:space="preserve"> </w:t>
      </w:r>
      <w:r w:rsidR="004D18DB">
        <w:rPr>
          <w:rFonts w:ascii="Arial" w:hAnsi="Arial" w:cs="Arial"/>
          <w:sz w:val="24"/>
          <w:szCs w:val="24"/>
        </w:rPr>
        <w:t>(</w:t>
      </w:r>
      <w:r w:rsidRPr="00C53D2E">
        <w:rPr>
          <w:rFonts w:ascii="Arial" w:hAnsi="Arial" w:cs="Arial"/>
          <w:sz w:val="24"/>
          <w:szCs w:val="24"/>
        </w:rPr>
        <w:t>2011</w:t>
      </w:r>
      <w:r w:rsidR="004D18DB" w:rsidRPr="004D18DB">
        <w:rPr>
          <w:rFonts w:ascii="Arial" w:hAnsi="Arial" w:cs="Arial"/>
          <w:i/>
          <w:iCs/>
          <w:sz w:val="24"/>
          <w:szCs w:val="24"/>
        </w:rPr>
        <w:t>)</w:t>
      </w:r>
      <w:r w:rsidRPr="004D18DB">
        <w:rPr>
          <w:rFonts w:ascii="Arial" w:hAnsi="Arial" w:cs="Arial"/>
          <w:i/>
          <w:iCs/>
          <w:sz w:val="24"/>
          <w:szCs w:val="24"/>
        </w:rPr>
        <w:t xml:space="preserve"> Barriers to effective teaching</w:t>
      </w:r>
      <w:r w:rsidR="004D18DB">
        <w:rPr>
          <w:rFonts w:ascii="Arial" w:hAnsi="Arial" w:cs="Arial"/>
          <w:sz w:val="24"/>
          <w:szCs w:val="24"/>
        </w:rPr>
        <w:t xml:space="preserve">, </w:t>
      </w:r>
      <w:r w:rsidRPr="00880893">
        <w:rPr>
          <w:rFonts w:ascii="Arial" w:hAnsi="Arial" w:cs="Arial"/>
          <w:sz w:val="24"/>
          <w:szCs w:val="24"/>
        </w:rPr>
        <w:t>Academic Medicine</w:t>
      </w:r>
      <w:r w:rsidRPr="00C53D2E">
        <w:rPr>
          <w:rFonts w:ascii="Arial" w:hAnsi="Arial" w:cs="Arial"/>
          <w:sz w:val="24"/>
          <w:szCs w:val="24"/>
        </w:rPr>
        <w:t>, </w:t>
      </w:r>
      <w:r w:rsidRPr="00C53D2E">
        <w:rPr>
          <w:rFonts w:ascii="Arial" w:hAnsi="Arial" w:cs="Arial"/>
          <w:i/>
          <w:iCs/>
          <w:sz w:val="24"/>
          <w:szCs w:val="24"/>
        </w:rPr>
        <w:t>86</w:t>
      </w:r>
      <w:r w:rsidRPr="00C53D2E">
        <w:rPr>
          <w:rFonts w:ascii="Arial" w:hAnsi="Arial" w:cs="Arial"/>
          <w:sz w:val="24"/>
          <w:szCs w:val="24"/>
        </w:rPr>
        <w:t>(4), pp.453-459</w:t>
      </w:r>
      <w:r w:rsidR="00A35EDE">
        <w:rPr>
          <w:rFonts w:ascii="Arial" w:hAnsi="Arial" w:cs="Arial"/>
          <w:sz w:val="24"/>
          <w:szCs w:val="24"/>
        </w:rPr>
        <w:t xml:space="preserve">, </w:t>
      </w:r>
      <w:r w:rsidR="00880893">
        <w:rPr>
          <w:rFonts w:ascii="Arial" w:hAnsi="Arial" w:cs="Arial"/>
          <w:sz w:val="24"/>
          <w:szCs w:val="24"/>
        </w:rPr>
        <w:t>D</w:t>
      </w:r>
      <w:r w:rsidR="00A35EDE" w:rsidRPr="00A35EDE">
        <w:rPr>
          <w:rFonts w:ascii="Arial" w:hAnsi="Arial" w:cs="Arial"/>
          <w:sz w:val="24"/>
          <w:szCs w:val="24"/>
        </w:rPr>
        <w:t>oi: 10.1097/ACM.0b013e31820defbe</w:t>
      </w:r>
      <w:r w:rsidR="00A35EDE">
        <w:rPr>
          <w:rFonts w:ascii="Arial" w:hAnsi="Arial" w:cs="Arial"/>
          <w:sz w:val="24"/>
          <w:szCs w:val="24"/>
        </w:rPr>
        <w:t xml:space="preserve">. </w:t>
      </w:r>
    </w:p>
    <w:p w14:paraId="47421685" w14:textId="65177765" w:rsidR="0026586D" w:rsidRDefault="0026586D" w:rsidP="00365C7C">
      <w:pPr>
        <w:spacing w:line="360" w:lineRule="auto"/>
        <w:jc w:val="both"/>
        <w:rPr>
          <w:rFonts w:ascii="Arial" w:hAnsi="Arial" w:cs="Arial"/>
          <w:sz w:val="24"/>
          <w:szCs w:val="24"/>
        </w:rPr>
      </w:pPr>
      <w:r>
        <w:rPr>
          <w:rFonts w:ascii="Arial" w:hAnsi="Arial" w:cs="Arial"/>
          <w:sz w:val="24"/>
          <w:szCs w:val="24"/>
        </w:rPr>
        <w:t>Education Wales. (</w:t>
      </w:r>
      <w:r w:rsidR="006701B2">
        <w:rPr>
          <w:rFonts w:ascii="Arial" w:hAnsi="Arial" w:cs="Arial"/>
          <w:sz w:val="24"/>
          <w:szCs w:val="24"/>
        </w:rPr>
        <w:t>2019</w:t>
      </w:r>
      <w:r>
        <w:rPr>
          <w:rFonts w:ascii="Arial" w:hAnsi="Arial" w:cs="Arial"/>
          <w:sz w:val="24"/>
          <w:szCs w:val="24"/>
        </w:rPr>
        <w:t xml:space="preserve">) </w:t>
      </w:r>
      <w:r w:rsidR="003010AF" w:rsidRPr="00C537F6">
        <w:rPr>
          <w:rFonts w:ascii="Arial" w:hAnsi="Arial" w:cs="Arial"/>
          <w:i/>
          <w:iCs/>
          <w:sz w:val="24"/>
          <w:szCs w:val="24"/>
        </w:rPr>
        <w:t>Education is changing</w:t>
      </w:r>
      <w:r w:rsidR="003010AF">
        <w:rPr>
          <w:rFonts w:ascii="Arial" w:hAnsi="Arial" w:cs="Arial"/>
          <w:sz w:val="24"/>
          <w:szCs w:val="24"/>
        </w:rPr>
        <w:t xml:space="preserve">, Welsh Government, Available at: </w:t>
      </w:r>
      <w:hyperlink r:id="rId11" w:history="1">
        <w:r w:rsidR="00D403CB" w:rsidRPr="00C979CC">
          <w:rPr>
            <w:rStyle w:val="Hyperlink"/>
            <w:rFonts w:ascii="Arial" w:hAnsi="Arial" w:cs="Arial"/>
            <w:sz w:val="24"/>
            <w:szCs w:val="24"/>
          </w:rPr>
          <w:t>https://gov.wales/education-changing</w:t>
        </w:r>
      </w:hyperlink>
      <w:r w:rsidR="00D403CB">
        <w:rPr>
          <w:rFonts w:ascii="Arial" w:hAnsi="Arial" w:cs="Arial"/>
          <w:sz w:val="24"/>
          <w:szCs w:val="24"/>
        </w:rPr>
        <w:t xml:space="preserve"> [Accessed: 16</w:t>
      </w:r>
      <w:r w:rsidR="00D403CB" w:rsidRPr="00D403CB">
        <w:rPr>
          <w:rFonts w:ascii="Arial" w:hAnsi="Arial" w:cs="Arial"/>
          <w:sz w:val="24"/>
          <w:szCs w:val="24"/>
          <w:vertAlign w:val="superscript"/>
        </w:rPr>
        <w:t>th</w:t>
      </w:r>
      <w:r w:rsidR="00D403CB">
        <w:rPr>
          <w:rFonts w:ascii="Arial" w:hAnsi="Arial" w:cs="Arial"/>
          <w:sz w:val="24"/>
          <w:szCs w:val="24"/>
        </w:rPr>
        <w:t xml:space="preserve"> October 2021</w:t>
      </w:r>
      <w:r w:rsidR="00FD45FD">
        <w:rPr>
          <w:rFonts w:ascii="Arial" w:hAnsi="Arial" w:cs="Arial"/>
          <w:sz w:val="24"/>
          <w:szCs w:val="24"/>
        </w:rPr>
        <w:t>]</w:t>
      </w:r>
      <w:r w:rsidR="00D403CB">
        <w:rPr>
          <w:rFonts w:ascii="Arial" w:hAnsi="Arial" w:cs="Arial"/>
          <w:sz w:val="24"/>
          <w:szCs w:val="24"/>
        </w:rPr>
        <w:t>.</w:t>
      </w:r>
    </w:p>
    <w:p w14:paraId="122808DE" w14:textId="3CD97C3C" w:rsidR="004A548E" w:rsidRPr="00365C7C" w:rsidRDefault="004A548E" w:rsidP="00365C7C">
      <w:pPr>
        <w:spacing w:line="360" w:lineRule="auto"/>
        <w:jc w:val="both"/>
        <w:rPr>
          <w:rFonts w:ascii="Arial" w:hAnsi="Arial" w:cs="Arial"/>
          <w:sz w:val="24"/>
          <w:szCs w:val="24"/>
        </w:rPr>
      </w:pPr>
      <w:r>
        <w:rPr>
          <w:rFonts w:ascii="Arial" w:hAnsi="Arial" w:cs="Arial"/>
          <w:sz w:val="24"/>
          <w:szCs w:val="24"/>
        </w:rPr>
        <w:lastRenderedPageBreak/>
        <w:t xml:space="preserve">Early Years Foundation Stage. (2007) </w:t>
      </w:r>
      <w:r w:rsidR="00852103" w:rsidRPr="00742789">
        <w:rPr>
          <w:rFonts w:ascii="Arial" w:hAnsi="Arial" w:cs="Arial"/>
          <w:i/>
          <w:iCs/>
          <w:sz w:val="24"/>
          <w:szCs w:val="24"/>
        </w:rPr>
        <w:t>Effective practice: play and provision</w:t>
      </w:r>
      <w:r w:rsidR="00852103">
        <w:rPr>
          <w:rFonts w:ascii="Arial" w:hAnsi="Arial" w:cs="Arial"/>
          <w:sz w:val="24"/>
          <w:szCs w:val="24"/>
        </w:rPr>
        <w:t xml:space="preserve">, </w:t>
      </w:r>
      <w:r w:rsidR="00742789">
        <w:rPr>
          <w:rFonts w:ascii="Arial" w:hAnsi="Arial" w:cs="Arial"/>
          <w:sz w:val="24"/>
          <w:szCs w:val="24"/>
        </w:rPr>
        <w:t xml:space="preserve">Available: </w:t>
      </w:r>
      <w:hyperlink r:id="rId12" w:history="1">
        <w:r w:rsidR="00742789" w:rsidRPr="006C4C6C">
          <w:rPr>
            <w:rStyle w:val="Hyperlink"/>
            <w:rFonts w:ascii="Arial" w:hAnsi="Arial" w:cs="Arial"/>
            <w:sz w:val="24"/>
            <w:szCs w:val="24"/>
          </w:rPr>
          <w:t>http://www.keap.org.uk/documents/eyfs_ep_play_exploration.pdf</w:t>
        </w:r>
      </w:hyperlink>
      <w:r w:rsidR="00742789">
        <w:rPr>
          <w:rFonts w:ascii="Arial" w:hAnsi="Arial" w:cs="Arial"/>
          <w:sz w:val="24"/>
          <w:szCs w:val="24"/>
        </w:rPr>
        <w:t xml:space="preserve"> [Accessed: 18</w:t>
      </w:r>
      <w:r w:rsidR="00742789" w:rsidRPr="00742789">
        <w:rPr>
          <w:rFonts w:ascii="Arial" w:hAnsi="Arial" w:cs="Arial"/>
          <w:sz w:val="24"/>
          <w:szCs w:val="24"/>
          <w:vertAlign w:val="superscript"/>
        </w:rPr>
        <w:t>th</w:t>
      </w:r>
      <w:r w:rsidR="00742789">
        <w:rPr>
          <w:rFonts w:ascii="Arial" w:hAnsi="Arial" w:cs="Arial"/>
          <w:sz w:val="24"/>
          <w:szCs w:val="24"/>
        </w:rPr>
        <w:t xml:space="preserve"> October 2021].</w:t>
      </w:r>
    </w:p>
    <w:p w14:paraId="35124BBF" w14:textId="6CA21FFF"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ESDCG. (2008) </w:t>
      </w:r>
      <w:r w:rsidRPr="00365C7C">
        <w:rPr>
          <w:rFonts w:ascii="Arial" w:hAnsi="Arial" w:cs="Arial"/>
          <w:i/>
          <w:iCs/>
          <w:sz w:val="24"/>
          <w:szCs w:val="24"/>
        </w:rPr>
        <w:t>Education for sustainable development and global citizenship</w:t>
      </w:r>
      <w:r w:rsidRPr="00365C7C">
        <w:rPr>
          <w:rFonts w:ascii="Arial" w:hAnsi="Arial" w:cs="Arial"/>
          <w:sz w:val="24"/>
          <w:szCs w:val="24"/>
        </w:rPr>
        <w:t>, Welsh Government, Available: </w:t>
      </w:r>
      <w:hyperlink r:id="rId13" w:tgtFrame="_blank" w:history="1">
        <w:r w:rsidRPr="00365C7C">
          <w:rPr>
            <w:rStyle w:val="Hyperlink"/>
            <w:rFonts w:ascii="Arial" w:hAnsi="Arial" w:cs="Arial"/>
            <w:sz w:val="24"/>
            <w:szCs w:val="24"/>
          </w:rPr>
          <w:t>https://hwb.gov.wales/api/storage/eaf467e6-30fe-45c9-93ef-cb30f31f1c90/common-understanding-for-school.pdf</w:t>
        </w:r>
      </w:hyperlink>
      <w:r w:rsidRPr="00365C7C">
        <w:rPr>
          <w:rFonts w:ascii="Arial" w:hAnsi="Arial" w:cs="Arial"/>
          <w:sz w:val="24"/>
          <w:szCs w:val="24"/>
        </w:rPr>
        <w:t xml:space="preserve"> [Accessed: 16</w:t>
      </w:r>
      <w:r w:rsidRPr="00365C7C">
        <w:rPr>
          <w:rFonts w:ascii="Arial" w:hAnsi="Arial" w:cs="Arial"/>
          <w:sz w:val="24"/>
          <w:szCs w:val="24"/>
          <w:vertAlign w:val="superscript"/>
        </w:rPr>
        <w:t>th</w:t>
      </w:r>
      <w:r w:rsidRPr="00365C7C">
        <w:rPr>
          <w:rFonts w:ascii="Arial" w:hAnsi="Arial" w:cs="Arial"/>
          <w:sz w:val="24"/>
          <w:szCs w:val="24"/>
        </w:rPr>
        <w:t xml:space="preserve"> October 2021]. </w:t>
      </w:r>
    </w:p>
    <w:p w14:paraId="22B26E14" w14:textId="1969BF90" w:rsidR="00B033C1" w:rsidRDefault="00B033C1" w:rsidP="00365C7C">
      <w:pPr>
        <w:spacing w:line="360" w:lineRule="auto"/>
        <w:jc w:val="both"/>
        <w:rPr>
          <w:rFonts w:ascii="Arial" w:hAnsi="Arial" w:cs="Arial"/>
          <w:sz w:val="24"/>
          <w:szCs w:val="24"/>
        </w:rPr>
      </w:pPr>
      <w:proofErr w:type="spellStart"/>
      <w:r w:rsidRPr="00B033C1">
        <w:rPr>
          <w:rFonts w:ascii="Arial" w:hAnsi="Arial" w:cs="Arial"/>
          <w:sz w:val="24"/>
          <w:szCs w:val="24"/>
        </w:rPr>
        <w:t>Fertig</w:t>
      </w:r>
      <w:proofErr w:type="spellEnd"/>
      <w:r w:rsidRPr="00B033C1">
        <w:rPr>
          <w:rFonts w:ascii="Arial" w:hAnsi="Arial" w:cs="Arial"/>
          <w:sz w:val="24"/>
          <w:szCs w:val="24"/>
        </w:rPr>
        <w:t>, C.</w:t>
      </w:r>
      <w:r>
        <w:rPr>
          <w:rFonts w:ascii="Arial" w:hAnsi="Arial" w:cs="Arial"/>
          <w:sz w:val="24"/>
          <w:szCs w:val="24"/>
        </w:rPr>
        <w:t xml:space="preserve"> (</w:t>
      </w:r>
      <w:r w:rsidRPr="00B033C1">
        <w:rPr>
          <w:rFonts w:ascii="Arial" w:hAnsi="Arial" w:cs="Arial"/>
          <w:sz w:val="24"/>
          <w:szCs w:val="24"/>
        </w:rPr>
        <w:t>2021</w:t>
      </w:r>
      <w:r>
        <w:rPr>
          <w:rFonts w:ascii="Arial" w:hAnsi="Arial" w:cs="Arial"/>
          <w:sz w:val="24"/>
          <w:szCs w:val="24"/>
        </w:rPr>
        <w:t>)</w:t>
      </w:r>
      <w:r w:rsidRPr="00B033C1">
        <w:rPr>
          <w:rFonts w:ascii="Arial" w:hAnsi="Arial" w:cs="Arial"/>
          <w:sz w:val="24"/>
          <w:szCs w:val="24"/>
        </w:rPr>
        <w:t> </w:t>
      </w:r>
      <w:r w:rsidRPr="00B033C1">
        <w:rPr>
          <w:rFonts w:ascii="Arial" w:hAnsi="Arial" w:cs="Arial"/>
          <w:i/>
          <w:iCs/>
          <w:sz w:val="24"/>
          <w:szCs w:val="24"/>
        </w:rPr>
        <w:t>Raising a gifted child: A parenting success handbook</w:t>
      </w:r>
      <w:r>
        <w:rPr>
          <w:rFonts w:ascii="Arial" w:hAnsi="Arial" w:cs="Arial"/>
          <w:sz w:val="24"/>
          <w:szCs w:val="24"/>
        </w:rPr>
        <w:t>,</w:t>
      </w:r>
      <w:r w:rsidRPr="00B033C1">
        <w:rPr>
          <w:rFonts w:ascii="Arial" w:hAnsi="Arial" w:cs="Arial"/>
          <w:sz w:val="24"/>
          <w:szCs w:val="24"/>
        </w:rPr>
        <w:t xml:space="preserve"> Routledge</w:t>
      </w:r>
      <w:r w:rsidR="00783DA4">
        <w:rPr>
          <w:rFonts w:ascii="Arial" w:hAnsi="Arial" w:cs="Arial"/>
          <w:sz w:val="24"/>
          <w:szCs w:val="24"/>
        </w:rPr>
        <w:t>,</w:t>
      </w:r>
      <w:r w:rsidR="004034BD">
        <w:rPr>
          <w:rFonts w:ascii="Arial" w:hAnsi="Arial" w:cs="Arial"/>
          <w:sz w:val="24"/>
          <w:szCs w:val="24"/>
        </w:rPr>
        <w:t xml:space="preserve"> 1</w:t>
      </w:r>
      <w:r w:rsidR="004034BD" w:rsidRPr="004034BD">
        <w:rPr>
          <w:rFonts w:ascii="Arial" w:hAnsi="Arial" w:cs="Arial"/>
          <w:sz w:val="24"/>
          <w:szCs w:val="24"/>
          <w:vertAlign w:val="superscript"/>
        </w:rPr>
        <w:t>st</w:t>
      </w:r>
      <w:r w:rsidR="004034BD">
        <w:rPr>
          <w:rFonts w:ascii="Arial" w:hAnsi="Arial" w:cs="Arial"/>
          <w:sz w:val="24"/>
          <w:szCs w:val="24"/>
        </w:rPr>
        <w:t xml:space="preserve"> edition, </w:t>
      </w:r>
      <w:r w:rsidR="00783DA4" w:rsidRPr="00783DA4">
        <w:t xml:space="preserve"> </w:t>
      </w:r>
      <w:hyperlink r:id="rId14" w:tgtFrame="_blank" w:history="1">
        <w:r w:rsidR="00783DA4" w:rsidRPr="00783DA4">
          <w:rPr>
            <w:rStyle w:val="Hyperlink"/>
            <w:rFonts w:ascii="Arial" w:hAnsi="Arial" w:cs="Arial"/>
            <w:sz w:val="24"/>
            <w:szCs w:val="24"/>
          </w:rPr>
          <w:t>https://doi.org/10.4324/9781003237457</w:t>
        </w:r>
      </w:hyperlink>
      <w:r w:rsidR="00783DA4">
        <w:rPr>
          <w:rFonts w:ascii="Arial" w:hAnsi="Arial" w:cs="Arial"/>
          <w:sz w:val="24"/>
          <w:szCs w:val="24"/>
        </w:rPr>
        <w:t>.</w:t>
      </w:r>
    </w:p>
    <w:p w14:paraId="4331907A" w14:textId="06E78639" w:rsidR="00F429C7" w:rsidRPr="00F429C7" w:rsidRDefault="00C3428C" w:rsidP="00F429C7">
      <w:pPr>
        <w:spacing w:line="360" w:lineRule="auto"/>
        <w:jc w:val="both"/>
        <w:rPr>
          <w:rFonts w:ascii="Arial" w:hAnsi="Arial" w:cs="Arial"/>
          <w:sz w:val="24"/>
          <w:szCs w:val="24"/>
        </w:rPr>
      </w:pPr>
      <w:proofErr w:type="spellStart"/>
      <w:r w:rsidRPr="00C3428C">
        <w:rPr>
          <w:rFonts w:ascii="Arial" w:hAnsi="Arial" w:cs="Arial"/>
          <w:sz w:val="24"/>
          <w:szCs w:val="24"/>
        </w:rPr>
        <w:t>Flem</w:t>
      </w:r>
      <w:proofErr w:type="spellEnd"/>
      <w:r w:rsidRPr="00C3428C">
        <w:rPr>
          <w:rFonts w:ascii="Arial" w:hAnsi="Arial" w:cs="Arial"/>
          <w:sz w:val="24"/>
          <w:szCs w:val="24"/>
        </w:rPr>
        <w:t xml:space="preserve">, A.L., </w:t>
      </w:r>
      <w:r w:rsidR="00C537F6">
        <w:rPr>
          <w:rFonts w:ascii="Arial" w:hAnsi="Arial" w:cs="Arial"/>
          <w:sz w:val="24"/>
          <w:szCs w:val="24"/>
        </w:rPr>
        <w:t xml:space="preserve">et al </w:t>
      </w:r>
      <w:r>
        <w:rPr>
          <w:rFonts w:ascii="Arial" w:hAnsi="Arial" w:cs="Arial"/>
          <w:sz w:val="24"/>
          <w:szCs w:val="24"/>
        </w:rPr>
        <w:t>(</w:t>
      </w:r>
      <w:r w:rsidRPr="00C3428C">
        <w:rPr>
          <w:rFonts w:ascii="Arial" w:hAnsi="Arial" w:cs="Arial"/>
          <w:sz w:val="24"/>
          <w:szCs w:val="24"/>
        </w:rPr>
        <w:t>2017</w:t>
      </w:r>
      <w:r>
        <w:rPr>
          <w:rFonts w:ascii="Arial" w:hAnsi="Arial" w:cs="Arial"/>
          <w:sz w:val="24"/>
          <w:szCs w:val="24"/>
        </w:rPr>
        <w:t>)</w:t>
      </w:r>
      <w:r w:rsidRPr="00C3428C">
        <w:rPr>
          <w:rFonts w:ascii="Arial" w:hAnsi="Arial" w:cs="Arial"/>
          <w:sz w:val="24"/>
          <w:szCs w:val="24"/>
        </w:rPr>
        <w:t xml:space="preserve">. </w:t>
      </w:r>
      <w:r w:rsidRPr="00C3428C">
        <w:rPr>
          <w:rFonts w:ascii="Arial" w:hAnsi="Arial" w:cs="Arial"/>
          <w:i/>
          <w:iCs/>
          <w:sz w:val="24"/>
          <w:szCs w:val="24"/>
        </w:rPr>
        <w:t>Revitalizing social work education through global and critical awareness: Examples from three Scandinavian schools of social work</w:t>
      </w:r>
      <w:r>
        <w:rPr>
          <w:rFonts w:ascii="Arial" w:hAnsi="Arial" w:cs="Arial"/>
          <w:sz w:val="24"/>
          <w:szCs w:val="24"/>
        </w:rPr>
        <w:t>,</w:t>
      </w:r>
      <w:r w:rsidRPr="00C3428C">
        <w:rPr>
          <w:rFonts w:ascii="Arial" w:hAnsi="Arial" w:cs="Arial"/>
          <w:sz w:val="24"/>
          <w:szCs w:val="24"/>
        </w:rPr>
        <w:t> </w:t>
      </w:r>
      <w:r w:rsidRPr="00C3428C">
        <w:rPr>
          <w:rFonts w:ascii="Arial" w:hAnsi="Arial" w:cs="Arial"/>
          <w:i/>
          <w:iCs/>
          <w:sz w:val="24"/>
          <w:szCs w:val="24"/>
        </w:rPr>
        <w:t>European Journal of Social Work</w:t>
      </w:r>
      <w:r w:rsidRPr="00C3428C">
        <w:rPr>
          <w:rFonts w:ascii="Arial" w:hAnsi="Arial" w:cs="Arial"/>
          <w:sz w:val="24"/>
          <w:szCs w:val="24"/>
        </w:rPr>
        <w:t>, </w:t>
      </w:r>
      <w:r w:rsidRPr="00C3428C">
        <w:rPr>
          <w:rFonts w:ascii="Arial" w:hAnsi="Arial" w:cs="Arial"/>
          <w:i/>
          <w:iCs/>
          <w:sz w:val="24"/>
          <w:szCs w:val="24"/>
        </w:rPr>
        <w:t>20</w:t>
      </w:r>
      <w:r w:rsidRPr="00C3428C">
        <w:rPr>
          <w:rFonts w:ascii="Arial" w:hAnsi="Arial" w:cs="Arial"/>
          <w:sz w:val="24"/>
          <w:szCs w:val="24"/>
        </w:rPr>
        <w:t>(1), pp.76-87</w:t>
      </w:r>
      <w:r w:rsidR="00F429C7">
        <w:rPr>
          <w:rFonts w:ascii="Arial" w:hAnsi="Arial" w:cs="Arial"/>
          <w:sz w:val="24"/>
          <w:szCs w:val="24"/>
        </w:rPr>
        <w:t xml:space="preserve">, </w:t>
      </w:r>
      <w:hyperlink r:id="rId15" w:history="1">
        <w:r w:rsidR="00F429C7" w:rsidRPr="00F429C7">
          <w:rPr>
            <w:rStyle w:val="Hyperlink"/>
            <w:rFonts w:ascii="Arial" w:hAnsi="Arial" w:cs="Arial"/>
            <w:sz w:val="24"/>
            <w:szCs w:val="24"/>
          </w:rPr>
          <w:t>https://doi.org/10.1080/13691457.2016.1185703</w:t>
        </w:r>
      </w:hyperlink>
      <w:r w:rsidR="00F429C7">
        <w:rPr>
          <w:rFonts w:ascii="Arial" w:hAnsi="Arial" w:cs="Arial"/>
          <w:sz w:val="24"/>
          <w:szCs w:val="24"/>
        </w:rPr>
        <w:t>.</w:t>
      </w:r>
    </w:p>
    <w:p w14:paraId="087329EF" w14:textId="1A6FF3D8" w:rsidR="009C7365" w:rsidRPr="00365C7C" w:rsidRDefault="009C7365" w:rsidP="00365C7C">
      <w:pPr>
        <w:spacing w:line="360" w:lineRule="auto"/>
        <w:jc w:val="both"/>
        <w:rPr>
          <w:rFonts w:ascii="Arial" w:hAnsi="Arial" w:cs="Arial"/>
          <w:sz w:val="24"/>
          <w:szCs w:val="24"/>
        </w:rPr>
      </w:pPr>
      <w:r w:rsidRPr="009C7365">
        <w:rPr>
          <w:rFonts w:ascii="Arial" w:hAnsi="Arial" w:cs="Arial"/>
          <w:sz w:val="24"/>
          <w:szCs w:val="24"/>
        </w:rPr>
        <w:t xml:space="preserve">Fabian, K., </w:t>
      </w:r>
      <w:r>
        <w:rPr>
          <w:rFonts w:ascii="Arial" w:hAnsi="Arial" w:cs="Arial"/>
          <w:sz w:val="24"/>
          <w:szCs w:val="24"/>
        </w:rPr>
        <w:t>(</w:t>
      </w:r>
      <w:r w:rsidRPr="009C7365">
        <w:rPr>
          <w:rFonts w:ascii="Arial" w:hAnsi="Arial" w:cs="Arial"/>
          <w:sz w:val="24"/>
          <w:szCs w:val="24"/>
        </w:rPr>
        <w:t>2021</w:t>
      </w:r>
      <w:r>
        <w:rPr>
          <w:rFonts w:ascii="Arial" w:hAnsi="Arial" w:cs="Arial"/>
          <w:sz w:val="24"/>
          <w:szCs w:val="24"/>
        </w:rPr>
        <w:t>)</w:t>
      </w:r>
      <w:r w:rsidRPr="009C7365">
        <w:rPr>
          <w:rFonts w:ascii="Arial" w:hAnsi="Arial" w:cs="Arial"/>
          <w:sz w:val="24"/>
          <w:szCs w:val="24"/>
        </w:rPr>
        <w:t> </w:t>
      </w:r>
      <w:r w:rsidRPr="009C7365">
        <w:rPr>
          <w:rFonts w:ascii="Arial" w:hAnsi="Arial" w:cs="Arial"/>
          <w:i/>
          <w:iCs/>
          <w:sz w:val="24"/>
          <w:szCs w:val="24"/>
        </w:rPr>
        <w:t>Assessment information utilisation from learning stories in New Zealand early childhood centres</w:t>
      </w:r>
      <w:r w:rsidRPr="009C7365">
        <w:rPr>
          <w:rFonts w:ascii="Arial" w:hAnsi="Arial" w:cs="Arial"/>
          <w:sz w:val="24"/>
          <w:szCs w:val="24"/>
        </w:rPr>
        <w:t> (Doctoral dissertation, The University of Waikato)</w:t>
      </w:r>
      <w:r w:rsidR="00B710E3">
        <w:rPr>
          <w:rFonts w:ascii="Arial" w:hAnsi="Arial" w:cs="Arial"/>
          <w:sz w:val="24"/>
          <w:szCs w:val="24"/>
        </w:rPr>
        <w:t>,</w:t>
      </w:r>
      <w:r w:rsidR="00CC176D">
        <w:rPr>
          <w:rFonts w:ascii="Arial" w:hAnsi="Arial" w:cs="Arial"/>
          <w:sz w:val="24"/>
          <w:szCs w:val="24"/>
        </w:rPr>
        <w:t xml:space="preserve"> </w:t>
      </w:r>
      <w:r w:rsidR="00B710E3">
        <w:rPr>
          <w:rFonts w:ascii="Arial" w:hAnsi="Arial" w:cs="Arial"/>
          <w:sz w:val="24"/>
          <w:szCs w:val="24"/>
        </w:rPr>
        <w:t xml:space="preserve">Available at: </w:t>
      </w:r>
      <w:hyperlink r:id="rId16" w:history="1">
        <w:r w:rsidR="00B710E3" w:rsidRPr="00C979CC">
          <w:rPr>
            <w:rStyle w:val="Hyperlink"/>
            <w:rFonts w:ascii="Arial" w:hAnsi="Arial" w:cs="Arial"/>
            <w:sz w:val="24"/>
            <w:szCs w:val="24"/>
          </w:rPr>
          <w:t>https://researchcommons.waikato.ac.nz/handle/10289/14282</w:t>
        </w:r>
      </w:hyperlink>
      <w:r w:rsidR="00B710E3">
        <w:rPr>
          <w:rFonts w:ascii="Arial" w:hAnsi="Arial" w:cs="Arial"/>
          <w:sz w:val="24"/>
          <w:szCs w:val="24"/>
        </w:rPr>
        <w:t xml:space="preserve"> [Accessed: 16</w:t>
      </w:r>
      <w:r w:rsidR="00B710E3" w:rsidRPr="00B710E3">
        <w:rPr>
          <w:rFonts w:ascii="Arial" w:hAnsi="Arial" w:cs="Arial"/>
          <w:sz w:val="24"/>
          <w:szCs w:val="24"/>
          <w:vertAlign w:val="superscript"/>
        </w:rPr>
        <w:t>th</w:t>
      </w:r>
      <w:r w:rsidR="00B710E3">
        <w:rPr>
          <w:rFonts w:ascii="Arial" w:hAnsi="Arial" w:cs="Arial"/>
          <w:sz w:val="24"/>
          <w:szCs w:val="24"/>
        </w:rPr>
        <w:t xml:space="preserve"> October 2021</w:t>
      </w:r>
      <w:r w:rsidR="00FD45FD">
        <w:rPr>
          <w:rFonts w:ascii="Arial" w:hAnsi="Arial" w:cs="Arial"/>
          <w:sz w:val="24"/>
          <w:szCs w:val="24"/>
        </w:rPr>
        <w:t>]</w:t>
      </w:r>
      <w:r w:rsidR="00B710E3">
        <w:rPr>
          <w:rFonts w:ascii="Arial" w:hAnsi="Arial" w:cs="Arial"/>
          <w:sz w:val="24"/>
          <w:szCs w:val="24"/>
        </w:rPr>
        <w:t>.</w:t>
      </w:r>
    </w:p>
    <w:p w14:paraId="19F0BE39" w14:textId="0B95BEA1"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Gardner, T. (2012) </w:t>
      </w:r>
      <w:r w:rsidRPr="00365C7C">
        <w:rPr>
          <w:rFonts w:ascii="Arial" w:hAnsi="Arial" w:cs="Arial"/>
          <w:i/>
          <w:iCs/>
          <w:sz w:val="24"/>
          <w:szCs w:val="24"/>
        </w:rPr>
        <w:t xml:space="preserve">70% of teachers do an 'all-nighter' to prepare for lessons (according to a survey for a teaching magazine which concludes they put in more hours than the rest of us), </w:t>
      </w:r>
      <w:r w:rsidRPr="00365C7C">
        <w:rPr>
          <w:rFonts w:ascii="Arial" w:hAnsi="Arial" w:cs="Arial"/>
          <w:sz w:val="24"/>
          <w:szCs w:val="24"/>
        </w:rPr>
        <w:t xml:space="preserve">Daily mail, Available at: </w:t>
      </w:r>
      <w:hyperlink r:id="rId17" w:anchor="ixzz2YMU3Oz9o" w:history="1">
        <w:r w:rsidRPr="00365C7C">
          <w:rPr>
            <w:rStyle w:val="Hyperlink"/>
            <w:rFonts w:ascii="Arial" w:hAnsi="Arial" w:cs="Arial"/>
            <w:sz w:val="24"/>
            <w:szCs w:val="24"/>
          </w:rPr>
          <w:t>https://www.dailymail.co.uk/news/article-2159173/70-teachers-nighter-prepare-lessons-according-survey-teaching-magazine-concludes-hours-rest-us.html#ixzz2YMU3Oz9o</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xml:space="preserve">. </w:t>
      </w:r>
    </w:p>
    <w:p w14:paraId="0ABEE5CE" w14:textId="041EEE07" w:rsidR="00743D0A" w:rsidRPr="00743D0A" w:rsidRDefault="00743D0A" w:rsidP="00365C7C">
      <w:pPr>
        <w:spacing w:line="360" w:lineRule="auto"/>
        <w:jc w:val="both"/>
        <w:rPr>
          <w:rFonts w:ascii="Arial" w:hAnsi="Arial" w:cs="Arial"/>
          <w:sz w:val="24"/>
          <w:szCs w:val="24"/>
        </w:rPr>
      </w:pPr>
      <w:r w:rsidRPr="00743D0A">
        <w:rPr>
          <w:rFonts w:ascii="Arial" w:hAnsi="Arial" w:cs="Arial"/>
          <w:sz w:val="24"/>
          <w:szCs w:val="24"/>
        </w:rPr>
        <w:t xml:space="preserve">Hess, </w:t>
      </w:r>
      <w:proofErr w:type="gramStart"/>
      <w:r w:rsidRPr="00743D0A">
        <w:rPr>
          <w:rFonts w:ascii="Arial" w:hAnsi="Arial" w:cs="Arial"/>
          <w:sz w:val="24"/>
          <w:szCs w:val="24"/>
        </w:rPr>
        <w:t>R.D.</w:t>
      </w:r>
      <w:proofErr w:type="gramEnd"/>
      <w:r w:rsidRPr="00743D0A">
        <w:rPr>
          <w:rFonts w:ascii="Arial" w:hAnsi="Arial" w:cs="Arial"/>
          <w:sz w:val="24"/>
          <w:szCs w:val="24"/>
        </w:rPr>
        <w:t xml:space="preserve"> and Shipman, V.C.</w:t>
      </w:r>
      <w:r>
        <w:rPr>
          <w:rFonts w:ascii="Arial" w:hAnsi="Arial" w:cs="Arial"/>
          <w:sz w:val="24"/>
          <w:szCs w:val="24"/>
        </w:rPr>
        <w:t xml:space="preserve"> (</w:t>
      </w:r>
      <w:r w:rsidRPr="00743D0A">
        <w:rPr>
          <w:rFonts w:ascii="Arial" w:hAnsi="Arial" w:cs="Arial"/>
          <w:sz w:val="24"/>
          <w:szCs w:val="24"/>
        </w:rPr>
        <w:t>2017</w:t>
      </w:r>
      <w:r>
        <w:rPr>
          <w:rFonts w:ascii="Arial" w:hAnsi="Arial" w:cs="Arial"/>
          <w:sz w:val="24"/>
          <w:szCs w:val="24"/>
        </w:rPr>
        <w:t>)</w:t>
      </w:r>
      <w:r w:rsidRPr="00743D0A">
        <w:rPr>
          <w:rFonts w:ascii="Arial" w:hAnsi="Arial" w:cs="Arial"/>
          <w:sz w:val="24"/>
          <w:szCs w:val="24"/>
        </w:rPr>
        <w:t xml:space="preserve"> </w:t>
      </w:r>
      <w:r w:rsidRPr="00743D0A">
        <w:rPr>
          <w:rFonts w:ascii="Arial" w:hAnsi="Arial" w:cs="Arial"/>
          <w:i/>
          <w:iCs/>
          <w:sz w:val="24"/>
          <w:szCs w:val="24"/>
        </w:rPr>
        <w:t>Maternal influences upon early learning: The cognitive environments of urban pre-school children</w:t>
      </w:r>
      <w:r>
        <w:rPr>
          <w:rFonts w:ascii="Arial" w:hAnsi="Arial" w:cs="Arial"/>
          <w:sz w:val="24"/>
          <w:szCs w:val="24"/>
        </w:rPr>
        <w:t>,</w:t>
      </w:r>
      <w:r w:rsidRPr="00743D0A">
        <w:rPr>
          <w:rFonts w:ascii="Arial" w:hAnsi="Arial" w:cs="Arial"/>
          <w:sz w:val="24"/>
          <w:szCs w:val="24"/>
        </w:rPr>
        <w:t xml:space="preserve"> In Early formal education (pp. 91-103). Routledge.</w:t>
      </w:r>
    </w:p>
    <w:p w14:paraId="43BE5065"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Harvey, D. (2020</w:t>
      </w:r>
      <w:r w:rsidRPr="00365C7C">
        <w:rPr>
          <w:rFonts w:ascii="Arial" w:hAnsi="Arial" w:cs="Arial"/>
          <w:i/>
          <w:iCs/>
          <w:sz w:val="24"/>
          <w:szCs w:val="24"/>
        </w:rPr>
        <w:t>) Psychological benefits of a biodiversity-focussed outdoor learning program for primary school children</w:t>
      </w:r>
      <w:r w:rsidRPr="00365C7C">
        <w:rPr>
          <w:rFonts w:ascii="Arial" w:hAnsi="Arial" w:cs="Arial"/>
          <w:sz w:val="24"/>
          <w:szCs w:val="24"/>
        </w:rPr>
        <w:t>, Journal of Environmental Psychology, </w:t>
      </w:r>
      <w:r w:rsidRPr="00365C7C">
        <w:rPr>
          <w:rFonts w:ascii="Arial" w:hAnsi="Arial" w:cs="Arial"/>
          <w:i/>
          <w:iCs/>
          <w:sz w:val="24"/>
          <w:szCs w:val="24"/>
        </w:rPr>
        <w:t>67</w:t>
      </w:r>
      <w:r w:rsidRPr="00365C7C">
        <w:rPr>
          <w:rFonts w:ascii="Arial" w:hAnsi="Arial" w:cs="Arial"/>
          <w:sz w:val="24"/>
          <w:szCs w:val="24"/>
        </w:rPr>
        <w:t xml:space="preserve">, p.101381, </w:t>
      </w:r>
      <w:hyperlink r:id="rId18" w:tgtFrame="_blank" w:tooltip="Persistent link using digital object identifier" w:history="1">
        <w:r w:rsidRPr="00365C7C">
          <w:rPr>
            <w:rStyle w:val="Hyperlink"/>
            <w:rFonts w:ascii="Arial" w:hAnsi="Arial" w:cs="Arial"/>
            <w:sz w:val="24"/>
            <w:szCs w:val="24"/>
          </w:rPr>
          <w:t>https://doi.org/10.1016/j.jenvp.2019.101381</w:t>
        </w:r>
      </w:hyperlink>
      <w:hyperlink r:id="rId19" w:tgtFrame="_blank" w:history="1">
        <w:r w:rsidRPr="00365C7C">
          <w:rPr>
            <w:rStyle w:val="Hyperlink"/>
            <w:rFonts w:ascii="Arial" w:hAnsi="Arial" w:cs="Arial"/>
            <w:sz w:val="24"/>
            <w:szCs w:val="24"/>
          </w:rPr>
          <w:t>Get</w:t>
        </w:r>
      </w:hyperlink>
      <w:r w:rsidRPr="00365C7C">
        <w:rPr>
          <w:rFonts w:ascii="Arial" w:hAnsi="Arial" w:cs="Arial"/>
          <w:sz w:val="24"/>
          <w:szCs w:val="24"/>
        </w:rPr>
        <w:t>.</w:t>
      </w:r>
    </w:p>
    <w:p w14:paraId="771F1BAA" w14:textId="4948DE40"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lastRenderedPageBreak/>
        <w:t xml:space="preserve">Herd, G. (2020) </w:t>
      </w:r>
      <w:r w:rsidRPr="00365C7C">
        <w:rPr>
          <w:rFonts w:ascii="Arial" w:hAnsi="Arial" w:cs="Arial"/>
          <w:i/>
          <w:iCs/>
          <w:sz w:val="24"/>
          <w:szCs w:val="24"/>
        </w:rPr>
        <w:t>Teacher training target missed for fifty years,</w:t>
      </w:r>
      <w:r w:rsidRPr="00365C7C">
        <w:rPr>
          <w:rFonts w:ascii="Arial" w:hAnsi="Arial" w:cs="Arial"/>
          <w:sz w:val="24"/>
          <w:szCs w:val="24"/>
        </w:rPr>
        <w:t xml:space="preserve"> BBC News, [online] Available at: </w:t>
      </w:r>
      <w:hyperlink r:id="rId20" w:history="1">
        <w:r w:rsidRPr="00365C7C">
          <w:rPr>
            <w:rStyle w:val="Hyperlink"/>
            <w:rFonts w:ascii="Arial" w:hAnsi="Arial" w:cs="Arial"/>
            <w:sz w:val="24"/>
            <w:szCs w:val="24"/>
          </w:rPr>
          <w:t>https://www.bbc.co.uk/news/uk-wales-53252191</w:t>
        </w:r>
      </w:hyperlink>
      <w:r w:rsidRPr="00365C7C">
        <w:rPr>
          <w:rFonts w:ascii="Arial" w:hAnsi="Arial" w:cs="Arial"/>
          <w:sz w:val="24"/>
          <w:szCs w:val="24"/>
        </w:rPr>
        <w:t xml:space="preserve"> [Accessed: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7F7534F3" w14:textId="1DDA5AB8"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Kingston, D; Siraj, I; (2017) </w:t>
      </w:r>
      <w:r w:rsidRPr="00C537F6">
        <w:rPr>
          <w:rFonts w:ascii="Arial" w:hAnsi="Arial" w:cs="Arial"/>
          <w:i/>
          <w:iCs/>
          <w:sz w:val="24"/>
          <w:szCs w:val="24"/>
        </w:rPr>
        <w:t>Supporting the Implementation of the Foundation Phase through effective Professional Development</w:t>
      </w:r>
      <w:r w:rsidR="00C537F6">
        <w:rPr>
          <w:rFonts w:ascii="Arial" w:hAnsi="Arial" w:cs="Arial"/>
          <w:sz w:val="24"/>
          <w:szCs w:val="24"/>
        </w:rPr>
        <w:t>,</w:t>
      </w:r>
      <w:r w:rsidRPr="00365C7C">
        <w:rPr>
          <w:rFonts w:ascii="Arial" w:hAnsi="Arial" w:cs="Arial"/>
          <w:sz w:val="24"/>
          <w:szCs w:val="24"/>
        </w:rPr>
        <w:t> Welsh Journal of Education , 19 (1) pp. 39-68. </w:t>
      </w:r>
      <w:hyperlink r:id="rId21" w:history="1">
        <w:r w:rsidRPr="00365C7C">
          <w:rPr>
            <w:rStyle w:val="Hyperlink"/>
            <w:rFonts w:ascii="Arial" w:hAnsi="Arial" w:cs="Arial"/>
            <w:sz w:val="24"/>
            <w:szCs w:val="24"/>
          </w:rPr>
          <w:t>10.16922/wje.19.1.3</w:t>
        </w:r>
      </w:hyperlink>
      <w:r w:rsidRPr="00365C7C">
        <w:rPr>
          <w:rFonts w:ascii="Arial" w:hAnsi="Arial" w:cs="Arial"/>
          <w:sz w:val="24"/>
          <w:szCs w:val="24"/>
        </w:rPr>
        <w:t>.</w:t>
      </w:r>
    </w:p>
    <w:p w14:paraId="4E7D5992"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Kumari Sahoo, S. and Senapati, A. (2014</w:t>
      </w:r>
      <w:r w:rsidRPr="00365C7C">
        <w:rPr>
          <w:rFonts w:ascii="Arial" w:hAnsi="Arial" w:cs="Arial"/>
          <w:i/>
          <w:iCs/>
          <w:sz w:val="24"/>
          <w:szCs w:val="24"/>
        </w:rPr>
        <w:t>) Effect of sensory diet through outdoor play on functional behaviour in children with ADHD</w:t>
      </w:r>
      <w:r w:rsidRPr="00365C7C">
        <w:rPr>
          <w:rFonts w:ascii="Arial" w:hAnsi="Arial" w:cs="Arial"/>
          <w:sz w:val="24"/>
          <w:szCs w:val="24"/>
        </w:rPr>
        <w:t>, Indian Journal of Occupational Therapy (Indian Journal of Occupational Therapy), </w:t>
      </w:r>
      <w:r w:rsidRPr="00365C7C">
        <w:rPr>
          <w:rFonts w:ascii="Arial" w:hAnsi="Arial" w:cs="Arial"/>
          <w:i/>
          <w:iCs/>
          <w:sz w:val="24"/>
          <w:szCs w:val="24"/>
        </w:rPr>
        <w:t>46</w:t>
      </w:r>
      <w:r w:rsidRPr="00365C7C">
        <w:rPr>
          <w:rFonts w:ascii="Arial" w:hAnsi="Arial" w:cs="Arial"/>
          <w:sz w:val="24"/>
          <w:szCs w:val="24"/>
        </w:rPr>
        <w:t>(2).</w:t>
      </w:r>
    </w:p>
    <w:p w14:paraId="39E2034A" w14:textId="417979A7"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Learning through landscapes. (2021) </w:t>
      </w:r>
      <w:r w:rsidRPr="00365C7C">
        <w:rPr>
          <w:rFonts w:ascii="Arial" w:hAnsi="Arial" w:cs="Arial"/>
          <w:i/>
          <w:iCs/>
          <w:sz w:val="24"/>
          <w:szCs w:val="24"/>
        </w:rPr>
        <w:t>Changing lives in Wales</w:t>
      </w:r>
      <w:r w:rsidRPr="00365C7C">
        <w:rPr>
          <w:rFonts w:ascii="Arial" w:hAnsi="Arial" w:cs="Arial"/>
          <w:sz w:val="24"/>
          <w:szCs w:val="24"/>
        </w:rPr>
        <w:t xml:space="preserve">, Welsh Government, Available at: </w:t>
      </w:r>
      <w:hyperlink r:id="rId22" w:history="1">
        <w:r w:rsidRPr="00365C7C">
          <w:rPr>
            <w:rStyle w:val="Hyperlink"/>
            <w:rFonts w:ascii="Arial" w:hAnsi="Arial" w:cs="Arial"/>
            <w:sz w:val="24"/>
            <w:szCs w:val="24"/>
          </w:rPr>
          <w:t>https://www.ltl.org.uk/cymru/</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6C3CDE59" w14:textId="55AC8DDA" w:rsidR="00EA7CC1" w:rsidRDefault="00EA7CC1" w:rsidP="00365C7C">
      <w:pPr>
        <w:spacing w:line="360" w:lineRule="auto"/>
        <w:jc w:val="both"/>
        <w:rPr>
          <w:rFonts w:ascii="Arial" w:hAnsi="Arial" w:cs="Arial"/>
          <w:sz w:val="24"/>
          <w:szCs w:val="24"/>
        </w:rPr>
      </w:pPr>
      <w:r w:rsidRPr="00EA7CC1">
        <w:rPr>
          <w:rFonts w:ascii="Arial" w:hAnsi="Arial" w:cs="Arial"/>
          <w:sz w:val="24"/>
          <w:szCs w:val="24"/>
        </w:rPr>
        <w:t>McNerney, K.</w:t>
      </w:r>
      <w:r>
        <w:rPr>
          <w:rFonts w:ascii="Arial" w:hAnsi="Arial" w:cs="Arial"/>
          <w:sz w:val="24"/>
          <w:szCs w:val="24"/>
        </w:rPr>
        <w:t xml:space="preserve"> (</w:t>
      </w:r>
      <w:r w:rsidRPr="00EA7CC1">
        <w:rPr>
          <w:rFonts w:ascii="Arial" w:hAnsi="Arial" w:cs="Arial"/>
          <w:sz w:val="24"/>
          <w:szCs w:val="24"/>
        </w:rPr>
        <w:t>2012</w:t>
      </w:r>
      <w:r>
        <w:rPr>
          <w:rFonts w:ascii="Arial" w:hAnsi="Arial" w:cs="Arial"/>
          <w:sz w:val="24"/>
          <w:szCs w:val="24"/>
        </w:rPr>
        <w:t xml:space="preserve">) </w:t>
      </w:r>
      <w:r w:rsidRPr="00EA7CC1">
        <w:rPr>
          <w:rFonts w:ascii="Arial" w:hAnsi="Arial" w:cs="Arial"/>
          <w:i/>
          <w:iCs/>
          <w:sz w:val="24"/>
          <w:szCs w:val="24"/>
        </w:rPr>
        <w:t>Lessons from the field: what can we learn from early childhood education practices of settings in New Zealand and Wales?</w:t>
      </w:r>
      <w:r>
        <w:rPr>
          <w:rFonts w:ascii="Arial" w:hAnsi="Arial" w:cs="Arial"/>
          <w:sz w:val="24"/>
          <w:szCs w:val="24"/>
        </w:rPr>
        <w:t xml:space="preserve">, </w:t>
      </w:r>
      <w:r w:rsidRPr="00EA7CC1">
        <w:rPr>
          <w:rFonts w:ascii="Arial" w:hAnsi="Arial" w:cs="Arial"/>
          <w:sz w:val="24"/>
          <w:szCs w:val="24"/>
        </w:rPr>
        <w:t>Doctoral dissertation, Kingston University</w:t>
      </w:r>
      <w:r w:rsidR="003F076B">
        <w:rPr>
          <w:rFonts w:ascii="Arial" w:hAnsi="Arial" w:cs="Arial"/>
          <w:sz w:val="24"/>
          <w:szCs w:val="24"/>
        </w:rPr>
        <w:t xml:space="preserve">, Available at: </w:t>
      </w:r>
      <w:hyperlink r:id="rId23" w:history="1">
        <w:r w:rsidR="007B27B0" w:rsidRPr="00C52A3A">
          <w:rPr>
            <w:rStyle w:val="Hyperlink"/>
            <w:rFonts w:ascii="Arial" w:hAnsi="Arial" w:cs="Arial"/>
            <w:sz w:val="24"/>
            <w:szCs w:val="24"/>
          </w:rPr>
          <w:t>https://eprints.kingston.ac.uk/id/eprint/24038/</w:t>
        </w:r>
      </w:hyperlink>
      <w:r w:rsidR="007B27B0">
        <w:rPr>
          <w:rFonts w:ascii="Arial" w:hAnsi="Arial" w:cs="Arial"/>
          <w:sz w:val="24"/>
          <w:szCs w:val="24"/>
        </w:rPr>
        <w:t xml:space="preserve"> </w:t>
      </w:r>
      <w:r w:rsidR="00FD45FD">
        <w:rPr>
          <w:rFonts w:ascii="Arial" w:hAnsi="Arial" w:cs="Arial"/>
          <w:sz w:val="24"/>
          <w:szCs w:val="24"/>
        </w:rPr>
        <w:t>[</w:t>
      </w:r>
      <w:r w:rsidR="007B27B0">
        <w:rPr>
          <w:rFonts w:ascii="Arial" w:hAnsi="Arial" w:cs="Arial"/>
          <w:sz w:val="24"/>
          <w:szCs w:val="24"/>
        </w:rPr>
        <w:t>Accessed: 21</w:t>
      </w:r>
      <w:r w:rsidR="007B27B0" w:rsidRPr="007B27B0">
        <w:rPr>
          <w:rFonts w:ascii="Arial" w:hAnsi="Arial" w:cs="Arial"/>
          <w:sz w:val="24"/>
          <w:szCs w:val="24"/>
          <w:vertAlign w:val="superscript"/>
        </w:rPr>
        <w:t>st</w:t>
      </w:r>
      <w:r w:rsidR="007B27B0">
        <w:rPr>
          <w:rFonts w:ascii="Arial" w:hAnsi="Arial" w:cs="Arial"/>
          <w:sz w:val="24"/>
          <w:szCs w:val="24"/>
        </w:rPr>
        <w:t xml:space="preserve"> October 2021</w:t>
      </w:r>
      <w:r w:rsidR="00FD45FD">
        <w:rPr>
          <w:rFonts w:ascii="Arial" w:hAnsi="Arial" w:cs="Arial"/>
          <w:sz w:val="24"/>
          <w:szCs w:val="24"/>
        </w:rPr>
        <w:t>]</w:t>
      </w:r>
      <w:r w:rsidR="007B27B0">
        <w:rPr>
          <w:rFonts w:ascii="Arial" w:hAnsi="Arial" w:cs="Arial"/>
          <w:sz w:val="24"/>
          <w:szCs w:val="24"/>
        </w:rPr>
        <w:t>.</w:t>
      </w:r>
    </w:p>
    <w:p w14:paraId="0DE9F0C1" w14:textId="77777777" w:rsidR="0084602E" w:rsidRDefault="00FC2A40" w:rsidP="00365C7C">
      <w:pPr>
        <w:spacing w:line="360" w:lineRule="auto"/>
        <w:jc w:val="both"/>
        <w:rPr>
          <w:rFonts w:ascii="Arial" w:hAnsi="Arial" w:cs="Arial"/>
          <w:sz w:val="24"/>
          <w:szCs w:val="24"/>
        </w:rPr>
      </w:pPr>
      <w:r w:rsidRPr="00FC2A40">
        <w:rPr>
          <w:rFonts w:ascii="Arial" w:hAnsi="Arial" w:cs="Arial"/>
          <w:sz w:val="24"/>
          <w:szCs w:val="24"/>
        </w:rPr>
        <w:t xml:space="preserve">McGlynn, K. and Kelly, J. </w:t>
      </w:r>
      <w:r>
        <w:rPr>
          <w:rFonts w:ascii="Arial" w:hAnsi="Arial" w:cs="Arial"/>
          <w:sz w:val="24"/>
          <w:szCs w:val="24"/>
        </w:rPr>
        <w:t>(</w:t>
      </w:r>
      <w:r w:rsidRPr="00FC2A40">
        <w:rPr>
          <w:rFonts w:ascii="Arial" w:hAnsi="Arial" w:cs="Arial"/>
          <w:sz w:val="24"/>
          <w:szCs w:val="24"/>
        </w:rPr>
        <w:t>2017</w:t>
      </w:r>
      <w:r>
        <w:rPr>
          <w:rFonts w:ascii="Arial" w:hAnsi="Arial" w:cs="Arial"/>
          <w:sz w:val="24"/>
          <w:szCs w:val="24"/>
        </w:rPr>
        <w:t>)</w:t>
      </w:r>
      <w:r w:rsidRPr="00FC2A40">
        <w:rPr>
          <w:rFonts w:ascii="Arial" w:hAnsi="Arial" w:cs="Arial"/>
          <w:sz w:val="24"/>
          <w:szCs w:val="24"/>
        </w:rPr>
        <w:t xml:space="preserve"> </w:t>
      </w:r>
      <w:r w:rsidRPr="00FC2A40">
        <w:rPr>
          <w:rFonts w:ascii="Arial" w:hAnsi="Arial" w:cs="Arial"/>
          <w:i/>
          <w:iCs/>
          <w:sz w:val="24"/>
          <w:szCs w:val="24"/>
        </w:rPr>
        <w:t>Using formative assessments to differentiate instruction.</w:t>
      </w:r>
      <w:r w:rsidRPr="00FC2A40">
        <w:rPr>
          <w:rFonts w:ascii="Arial" w:hAnsi="Arial" w:cs="Arial"/>
          <w:sz w:val="24"/>
          <w:szCs w:val="24"/>
        </w:rPr>
        <w:t> Science Scope, </w:t>
      </w:r>
      <w:r w:rsidRPr="00FC2A40">
        <w:rPr>
          <w:rFonts w:ascii="Arial" w:hAnsi="Arial" w:cs="Arial"/>
          <w:i/>
          <w:iCs/>
          <w:sz w:val="24"/>
          <w:szCs w:val="24"/>
        </w:rPr>
        <w:t>41</w:t>
      </w:r>
      <w:r w:rsidRPr="00FC2A40">
        <w:rPr>
          <w:rFonts w:ascii="Arial" w:hAnsi="Arial" w:cs="Arial"/>
          <w:sz w:val="24"/>
          <w:szCs w:val="24"/>
        </w:rPr>
        <w:t>(4), pp.22-25.</w:t>
      </w:r>
      <w:r w:rsidR="000830E4">
        <w:rPr>
          <w:rFonts w:ascii="Arial" w:hAnsi="Arial" w:cs="Arial"/>
          <w:sz w:val="24"/>
          <w:szCs w:val="24"/>
        </w:rPr>
        <w:t xml:space="preserve"> </w:t>
      </w:r>
    </w:p>
    <w:p w14:paraId="0AF95D0D" w14:textId="5BDB7A26" w:rsidR="006F24F9" w:rsidRPr="00365C7C" w:rsidRDefault="006F24F9" w:rsidP="00365C7C">
      <w:pPr>
        <w:spacing w:line="360" w:lineRule="auto"/>
        <w:jc w:val="both"/>
        <w:rPr>
          <w:rFonts w:ascii="Arial" w:hAnsi="Arial" w:cs="Arial"/>
          <w:sz w:val="24"/>
          <w:szCs w:val="24"/>
        </w:rPr>
      </w:pPr>
      <w:r>
        <w:rPr>
          <w:rFonts w:ascii="Arial" w:hAnsi="Arial" w:cs="Arial"/>
          <w:sz w:val="24"/>
          <w:szCs w:val="24"/>
        </w:rPr>
        <w:t xml:space="preserve">McChesney, J. and </w:t>
      </w:r>
      <w:proofErr w:type="spellStart"/>
      <w:r>
        <w:rPr>
          <w:rFonts w:ascii="Arial" w:hAnsi="Arial" w:cs="Arial"/>
          <w:sz w:val="24"/>
          <w:szCs w:val="24"/>
        </w:rPr>
        <w:t>Carr</w:t>
      </w:r>
      <w:proofErr w:type="spellEnd"/>
      <w:r>
        <w:rPr>
          <w:rFonts w:ascii="Arial" w:hAnsi="Arial" w:cs="Arial"/>
          <w:sz w:val="24"/>
          <w:szCs w:val="24"/>
        </w:rPr>
        <w:t xml:space="preserve">, </w:t>
      </w:r>
      <w:r w:rsidR="00E135BD">
        <w:rPr>
          <w:rFonts w:ascii="Arial" w:hAnsi="Arial" w:cs="Arial"/>
          <w:sz w:val="24"/>
          <w:szCs w:val="24"/>
        </w:rPr>
        <w:t xml:space="preserve">M. (2021) </w:t>
      </w:r>
      <w:r w:rsidR="00E135BD" w:rsidRPr="00E135BD">
        <w:rPr>
          <w:rFonts w:ascii="Arial" w:hAnsi="Arial" w:cs="Arial"/>
          <w:i/>
          <w:iCs/>
          <w:sz w:val="24"/>
          <w:szCs w:val="24"/>
        </w:rPr>
        <w:t>Teachers and Curriculum,</w:t>
      </w:r>
      <w:r w:rsidR="00E135BD">
        <w:rPr>
          <w:rFonts w:ascii="Arial" w:hAnsi="Arial" w:cs="Arial"/>
          <w:sz w:val="24"/>
          <w:szCs w:val="24"/>
        </w:rPr>
        <w:t xml:space="preserve"> </w:t>
      </w:r>
      <w:r w:rsidR="0021080A">
        <w:rPr>
          <w:rFonts w:ascii="Arial" w:hAnsi="Arial" w:cs="Arial"/>
          <w:sz w:val="24"/>
          <w:szCs w:val="24"/>
        </w:rPr>
        <w:t xml:space="preserve">Institute of educational research, </w:t>
      </w:r>
      <w:r w:rsidR="006D5886">
        <w:rPr>
          <w:rFonts w:ascii="Arial" w:hAnsi="Arial" w:cs="Arial"/>
          <w:sz w:val="24"/>
          <w:szCs w:val="24"/>
        </w:rPr>
        <w:t xml:space="preserve">Vol 21, issue 1, </w:t>
      </w:r>
      <w:hyperlink r:id="rId24" w:history="1">
        <w:r w:rsidR="00E3001D" w:rsidRPr="00E3001D">
          <w:rPr>
            <w:rStyle w:val="Hyperlink"/>
            <w:rFonts w:ascii="Arial" w:hAnsi="Arial" w:cs="Arial"/>
            <w:sz w:val="24"/>
            <w:szCs w:val="24"/>
          </w:rPr>
          <w:t>https://doi.org/10.15663/tandc.v21i1</w:t>
        </w:r>
      </w:hyperlink>
      <w:r w:rsidR="00E3001D">
        <w:rPr>
          <w:rFonts w:ascii="Arial" w:hAnsi="Arial" w:cs="Arial"/>
          <w:sz w:val="24"/>
          <w:szCs w:val="24"/>
        </w:rPr>
        <w:t>.</w:t>
      </w:r>
    </w:p>
    <w:p w14:paraId="2EA51223" w14:textId="55E181FF" w:rsidR="00365C7C" w:rsidRDefault="00365C7C" w:rsidP="00365C7C">
      <w:pPr>
        <w:spacing w:line="360" w:lineRule="auto"/>
        <w:jc w:val="both"/>
        <w:rPr>
          <w:rFonts w:ascii="Arial" w:hAnsi="Arial" w:cs="Arial"/>
          <w:sz w:val="24"/>
          <w:szCs w:val="24"/>
        </w:rPr>
      </w:pPr>
      <w:proofErr w:type="spellStart"/>
      <w:r w:rsidRPr="00365C7C">
        <w:rPr>
          <w:rFonts w:ascii="Arial" w:hAnsi="Arial" w:cs="Arial"/>
          <w:sz w:val="24"/>
          <w:szCs w:val="24"/>
        </w:rPr>
        <w:t>Nidirect</w:t>
      </w:r>
      <w:proofErr w:type="spellEnd"/>
      <w:r w:rsidRPr="00365C7C">
        <w:rPr>
          <w:rFonts w:ascii="Arial" w:hAnsi="Arial" w:cs="Arial"/>
          <w:sz w:val="24"/>
          <w:szCs w:val="24"/>
        </w:rPr>
        <w:t>. (</w:t>
      </w:r>
      <w:proofErr w:type="gramStart"/>
      <w:r w:rsidRPr="00365C7C">
        <w:rPr>
          <w:rFonts w:ascii="Arial" w:hAnsi="Arial" w:cs="Arial"/>
          <w:sz w:val="24"/>
          <w:szCs w:val="24"/>
        </w:rPr>
        <w:t>no</w:t>
      </w:r>
      <w:proofErr w:type="gramEnd"/>
      <w:r w:rsidRPr="00365C7C">
        <w:rPr>
          <w:rFonts w:ascii="Arial" w:hAnsi="Arial" w:cs="Arial"/>
          <w:sz w:val="24"/>
          <w:szCs w:val="24"/>
        </w:rPr>
        <w:t xml:space="preserve"> date) </w:t>
      </w:r>
      <w:r w:rsidRPr="00365C7C">
        <w:rPr>
          <w:rFonts w:ascii="Arial" w:hAnsi="Arial" w:cs="Arial"/>
          <w:i/>
          <w:iCs/>
          <w:sz w:val="24"/>
          <w:szCs w:val="24"/>
        </w:rPr>
        <w:t>Playing outdoors</w:t>
      </w:r>
      <w:r w:rsidRPr="00365C7C">
        <w:rPr>
          <w:rFonts w:ascii="Arial" w:hAnsi="Arial" w:cs="Arial"/>
          <w:sz w:val="24"/>
          <w:szCs w:val="24"/>
        </w:rPr>
        <w:t xml:space="preserve">, Government services, [online] Available at: </w:t>
      </w:r>
      <w:hyperlink r:id="rId25" w:history="1">
        <w:r w:rsidRPr="00365C7C">
          <w:rPr>
            <w:rStyle w:val="Hyperlink"/>
            <w:rFonts w:ascii="Arial" w:hAnsi="Arial" w:cs="Arial"/>
            <w:sz w:val="24"/>
            <w:szCs w:val="24"/>
          </w:rPr>
          <w:t>https://www.nidirect.gov.uk/articles/playing-outdoors</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72607643" w14:textId="3836BC9B" w:rsidR="005C2D3C" w:rsidRPr="005C2D3C" w:rsidRDefault="00931222" w:rsidP="005C2D3C">
      <w:pPr>
        <w:spacing w:line="360" w:lineRule="auto"/>
        <w:jc w:val="both"/>
        <w:rPr>
          <w:rFonts w:ascii="Arial" w:hAnsi="Arial" w:cs="Arial"/>
          <w:sz w:val="24"/>
          <w:szCs w:val="24"/>
        </w:rPr>
      </w:pPr>
      <w:r w:rsidRPr="00931222">
        <w:rPr>
          <w:rFonts w:ascii="Arial" w:hAnsi="Arial" w:cs="Arial"/>
          <w:sz w:val="24"/>
          <w:szCs w:val="24"/>
        </w:rPr>
        <w:t xml:space="preserve">Nyland, B. and </w:t>
      </w:r>
      <w:proofErr w:type="spellStart"/>
      <w:r w:rsidRPr="00931222">
        <w:rPr>
          <w:rFonts w:ascii="Arial" w:hAnsi="Arial" w:cs="Arial"/>
          <w:sz w:val="24"/>
          <w:szCs w:val="24"/>
        </w:rPr>
        <w:t>Alfayez</w:t>
      </w:r>
      <w:proofErr w:type="spellEnd"/>
      <w:r w:rsidRPr="00931222">
        <w:rPr>
          <w:rFonts w:ascii="Arial" w:hAnsi="Arial" w:cs="Arial"/>
          <w:sz w:val="24"/>
          <w:szCs w:val="24"/>
        </w:rPr>
        <w:t xml:space="preserve">, S. </w:t>
      </w:r>
      <w:r>
        <w:rPr>
          <w:rFonts w:ascii="Arial" w:hAnsi="Arial" w:cs="Arial"/>
          <w:sz w:val="24"/>
          <w:szCs w:val="24"/>
        </w:rPr>
        <w:t>(</w:t>
      </w:r>
      <w:r w:rsidRPr="00931222">
        <w:rPr>
          <w:rFonts w:ascii="Arial" w:hAnsi="Arial" w:cs="Arial"/>
          <w:sz w:val="24"/>
          <w:szCs w:val="24"/>
        </w:rPr>
        <w:t>2012</w:t>
      </w:r>
      <w:r>
        <w:rPr>
          <w:rFonts w:ascii="Arial" w:hAnsi="Arial" w:cs="Arial"/>
          <w:sz w:val="24"/>
          <w:szCs w:val="24"/>
        </w:rPr>
        <w:t>)</w:t>
      </w:r>
      <w:r w:rsidRPr="00931222">
        <w:rPr>
          <w:rFonts w:ascii="Arial" w:hAnsi="Arial" w:cs="Arial"/>
          <w:sz w:val="24"/>
          <w:szCs w:val="24"/>
        </w:rPr>
        <w:t xml:space="preserve"> </w:t>
      </w:r>
      <w:r w:rsidRPr="00931222">
        <w:rPr>
          <w:rFonts w:ascii="Arial" w:hAnsi="Arial" w:cs="Arial"/>
          <w:i/>
          <w:iCs/>
          <w:sz w:val="24"/>
          <w:szCs w:val="24"/>
        </w:rPr>
        <w:t>Learning Stories–crossing borders: introducing qualitative early childhood observation techniques to early childhood practitioners in Saudi Arabia</w:t>
      </w:r>
      <w:r>
        <w:rPr>
          <w:rFonts w:ascii="Arial" w:hAnsi="Arial" w:cs="Arial"/>
          <w:sz w:val="24"/>
          <w:szCs w:val="24"/>
        </w:rPr>
        <w:t>,</w:t>
      </w:r>
      <w:r w:rsidRPr="00931222">
        <w:rPr>
          <w:rFonts w:ascii="Arial" w:hAnsi="Arial" w:cs="Arial"/>
          <w:sz w:val="24"/>
          <w:szCs w:val="24"/>
        </w:rPr>
        <w:t xml:space="preserve"> </w:t>
      </w:r>
      <w:r w:rsidRPr="00931222">
        <w:rPr>
          <w:rFonts w:ascii="Arial" w:hAnsi="Arial" w:cs="Arial"/>
          <w:sz w:val="24"/>
          <w:szCs w:val="24"/>
        </w:rPr>
        <w:t>International Journal of Early Years Education, </w:t>
      </w:r>
      <w:r w:rsidRPr="00931222">
        <w:rPr>
          <w:rFonts w:ascii="Arial" w:hAnsi="Arial" w:cs="Arial"/>
          <w:i/>
          <w:iCs/>
          <w:sz w:val="24"/>
          <w:szCs w:val="24"/>
        </w:rPr>
        <w:t>20</w:t>
      </w:r>
      <w:r w:rsidRPr="00931222">
        <w:rPr>
          <w:rFonts w:ascii="Arial" w:hAnsi="Arial" w:cs="Arial"/>
          <w:sz w:val="24"/>
          <w:szCs w:val="24"/>
        </w:rPr>
        <w:t>(4), pp.392-404</w:t>
      </w:r>
      <w:r w:rsidR="005C2D3C">
        <w:rPr>
          <w:rFonts w:ascii="Arial" w:hAnsi="Arial" w:cs="Arial"/>
          <w:sz w:val="24"/>
          <w:szCs w:val="24"/>
        </w:rPr>
        <w:t xml:space="preserve">, </w:t>
      </w:r>
      <w:hyperlink r:id="rId26" w:history="1">
        <w:r w:rsidR="005C2D3C" w:rsidRPr="005C2D3C">
          <w:rPr>
            <w:rStyle w:val="Hyperlink"/>
            <w:rFonts w:ascii="Arial" w:hAnsi="Arial" w:cs="Arial"/>
            <w:sz w:val="24"/>
            <w:szCs w:val="24"/>
          </w:rPr>
          <w:t>https://doi.org/10.1080/09669760.2012.743097</w:t>
        </w:r>
      </w:hyperlink>
      <w:r w:rsidR="005C2D3C">
        <w:rPr>
          <w:rFonts w:ascii="Arial" w:hAnsi="Arial" w:cs="Arial"/>
          <w:sz w:val="24"/>
          <w:szCs w:val="24"/>
        </w:rPr>
        <w:t>.</w:t>
      </w:r>
    </w:p>
    <w:p w14:paraId="0DB5A3E8" w14:textId="4C24157B"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OCED. (2014) </w:t>
      </w:r>
      <w:r w:rsidRPr="00365C7C">
        <w:rPr>
          <w:rFonts w:ascii="Arial" w:hAnsi="Arial" w:cs="Arial"/>
          <w:i/>
          <w:iCs/>
          <w:sz w:val="24"/>
          <w:szCs w:val="24"/>
        </w:rPr>
        <w:t>Improving schools in Wales,</w:t>
      </w:r>
      <w:r w:rsidRPr="00365C7C">
        <w:rPr>
          <w:rFonts w:ascii="Arial" w:hAnsi="Arial" w:cs="Arial"/>
          <w:sz w:val="24"/>
          <w:szCs w:val="24"/>
        </w:rPr>
        <w:t xml:space="preserve"> Available at: </w:t>
      </w:r>
      <w:hyperlink r:id="rId27" w:history="1">
        <w:r w:rsidRPr="00365C7C">
          <w:rPr>
            <w:rStyle w:val="Hyperlink"/>
            <w:rFonts w:ascii="Arial" w:hAnsi="Arial" w:cs="Arial"/>
            <w:sz w:val="24"/>
            <w:szCs w:val="24"/>
          </w:rPr>
          <w:t>https://www.oecd.org/education/Improving-schools-in-Wales.pdf</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0C5DB0EF" w14:textId="7B58B2CF"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lastRenderedPageBreak/>
        <w:t xml:space="preserve">OCED. (2018) </w:t>
      </w:r>
      <w:r w:rsidRPr="00365C7C">
        <w:rPr>
          <w:rFonts w:ascii="Arial" w:hAnsi="Arial" w:cs="Arial"/>
          <w:i/>
          <w:iCs/>
          <w:sz w:val="24"/>
          <w:szCs w:val="24"/>
        </w:rPr>
        <w:t>PISA 2018 results</w:t>
      </w:r>
      <w:r w:rsidRPr="00365C7C">
        <w:rPr>
          <w:rFonts w:ascii="Arial" w:hAnsi="Arial" w:cs="Arial"/>
          <w:sz w:val="24"/>
          <w:szCs w:val="24"/>
        </w:rPr>
        <w:t xml:space="preserve">, Volume 1, 2 and 3, Available at: </w:t>
      </w:r>
      <w:hyperlink r:id="rId28" w:history="1">
        <w:r w:rsidRPr="00365C7C">
          <w:rPr>
            <w:rStyle w:val="Hyperlink"/>
            <w:rFonts w:ascii="Arial" w:hAnsi="Arial" w:cs="Arial"/>
            <w:sz w:val="24"/>
            <w:szCs w:val="24"/>
          </w:rPr>
          <w:t>https://www.oecd.org/pisa/Combined_Executive_Summaries_PISA_2018.pdf</w:t>
        </w:r>
      </w:hyperlink>
      <w:r w:rsidRPr="00365C7C">
        <w:rPr>
          <w:rFonts w:ascii="Arial" w:hAnsi="Arial" w:cs="Arial"/>
          <w:sz w:val="24"/>
          <w:szCs w:val="24"/>
        </w:rPr>
        <w:t xml:space="preserve"> [Accessed: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01597667" w14:textId="16372E91"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Oxfam. (2015) </w:t>
      </w:r>
      <w:r w:rsidRPr="00C537F6">
        <w:rPr>
          <w:rFonts w:ascii="Arial" w:hAnsi="Arial" w:cs="Arial"/>
          <w:i/>
          <w:iCs/>
          <w:sz w:val="24"/>
          <w:szCs w:val="24"/>
        </w:rPr>
        <w:t>Global citizenship in the classroom</w:t>
      </w:r>
      <w:r w:rsidRPr="00365C7C">
        <w:rPr>
          <w:rFonts w:ascii="Arial" w:hAnsi="Arial" w:cs="Arial"/>
          <w:sz w:val="24"/>
          <w:szCs w:val="24"/>
        </w:rPr>
        <w:t>, Oxfam education, Available: </w:t>
      </w:r>
      <w:hyperlink r:id="rId29" w:tgtFrame="_blank" w:history="1">
        <w:r w:rsidRPr="00365C7C">
          <w:rPr>
            <w:rStyle w:val="Hyperlink"/>
            <w:rFonts w:ascii="Arial" w:hAnsi="Arial" w:cs="Arial"/>
            <w:sz w:val="24"/>
            <w:szCs w:val="24"/>
          </w:rPr>
          <w:t>https://oxfamilibrary.openrepository.com/bitstream/handle/10546/620105/edu-global-citizenship-teacher-guide-091115-en.pdf?sequence=9&amp;isAllowed=y</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w:t>
      </w:r>
    </w:p>
    <w:p w14:paraId="5E022187" w14:textId="342055F0" w:rsidR="000733F9" w:rsidRPr="00365C7C" w:rsidRDefault="000733F9" w:rsidP="00365C7C">
      <w:pPr>
        <w:spacing w:line="360" w:lineRule="auto"/>
        <w:jc w:val="both"/>
        <w:rPr>
          <w:rFonts w:ascii="Arial" w:hAnsi="Arial" w:cs="Arial"/>
          <w:sz w:val="24"/>
          <w:szCs w:val="24"/>
        </w:rPr>
      </w:pPr>
      <w:r w:rsidRPr="000733F9">
        <w:rPr>
          <w:rFonts w:ascii="Arial" w:hAnsi="Arial" w:cs="Arial"/>
          <w:sz w:val="24"/>
          <w:szCs w:val="24"/>
        </w:rPr>
        <w:t>Only About Children, (2018), </w:t>
      </w:r>
      <w:r w:rsidRPr="000733F9">
        <w:rPr>
          <w:rFonts w:ascii="Arial" w:hAnsi="Arial" w:cs="Arial"/>
          <w:i/>
          <w:iCs/>
          <w:sz w:val="24"/>
          <w:szCs w:val="24"/>
        </w:rPr>
        <w:t>Exploring the benefits of sensory play for children</w:t>
      </w:r>
      <w:r w:rsidRPr="000733F9">
        <w:rPr>
          <w:rFonts w:ascii="Arial" w:hAnsi="Arial" w:cs="Arial"/>
          <w:sz w:val="24"/>
          <w:szCs w:val="24"/>
        </w:rPr>
        <w:t xml:space="preserve">, Available at:  </w:t>
      </w:r>
      <w:hyperlink r:id="rId30" w:tgtFrame="_blank" w:history="1">
        <w:r w:rsidRPr="000733F9">
          <w:rPr>
            <w:rStyle w:val="Hyperlink"/>
            <w:rFonts w:ascii="Arial" w:hAnsi="Arial" w:cs="Arial"/>
            <w:sz w:val="24"/>
            <w:szCs w:val="24"/>
          </w:rPr>
          <w:t>https://www.oac.edu.au/blog/sensory-play/</w:t>
        </w:r>
      </w:hyperlink>
      <w:r w:rsidRPr="000733F9">
        <w:rPr>
          <w:rFonts w:ascii="Arial" w:hAnsi="Arial" w:cs="Arial"/>
          <w:sz w:val="24"/>
          <w:szCs w:val="24"/>
        </w:rPr>
        <w:t> </w:t>
      </w:r>
      <w:r>
        <w:rPr>
          <w:rFonts w:ascii="Arial" w:hAnsi="Arial" w:cs="Arial"/>
          <w:sz w:val="24"/>
          <w:szCs w:val="24"/>
        </w:rPr>
        <w:t>[</w:t>
      </w:r>
      <w:r w:rsidRPr="000733F9">
        <w:rPr>
          <w:rFonts w:ascii="Arial" w:hAnsi="Arial" w:cs="Arial"/>
          <w:sz w:val="24"/>
          <w:szCs w:val="24"/>
        </w:rPr>
        <w:t>Accessed</w:t>
      </w:r>
      <w:r>
        <w:rPr>
          <w:rFonts w:ascii="Arial" w:hAnsi="Arial" w:cs="Arial"/>
          <w:sz w:val="24"/>
          <w:szCs w:val="24"/>
        </w:rPr>
        <w:t>: 18</w:t>
      </w:r>
      <w:r w:rsidRPr="000733F9">
        <w:rPr>
          <w:rFonts w:ascii="Arial" w:hAnsi="Arial" w:cs="Arial"/>
          <w:sz w:val="24"/>
          <w:szCs w:val="24"/>
          <w:vertAlign w:val="superscript"/>
        </w:rPr>
        <w:t>th</w:t>
      </w:r>
      <w:r>
        <w:rPr>
          <w:rFonts w:ascii="Arial" w:hAnsi="Arial" w:cs="Arial"/>
          <w:sz w:val="24"/>
          <w:szCs w:val="24"/>
        </w:rPr>
        <w:t xml:space="preserve"> October 2021]</w:t>
      </w:r>
      <w:r w:rsidRPr="000733F9">
        <w:rPr>
          <w:rFonts w:ascii="Arial" w:hAnsi="Arial" w:cs="Arial"/>
          <w:sz w:val="24"/>
          <w:szCs w:val="24"/>
        </w:rPr>
        <w:t>. </w:t>
      </w:r>
    </w:p>
    <w:p w14:paraId="601FFC06" w14:textId="236204C1"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Parekh, G. (2017) </w:t>
      </w:r>
      <w:r w:rsidRPr="00365C7C">
        <w:rPr>
          <w:rFonts w:ascii="Arial" w:hAnsi="Arial" w:cs="Arial"/>
          <w:i/>
          <w:iCs/>
          <w:sz w:val="24"/>
          <w:szCs w:val="24"/>
        </w:rPr>
        <w:t xml:space="preserve">The tyranny of ability, </w:t>
      </w:r>
      <w:r w:rsidRPr="00365C7C">
        <w:rPr>
          <w:rFonts w:ascii="Arial" w:hAnsi="Arial" w:cs="Arial"/>
          <w:sz w:val="24"/>
          <w:szCs w:val="24"/>
        </w:rPr>
        <w:t xml:space="preserve">Taylor and Francis, issue 4: vol47, pages 337-347, </w:t>
      </w:r>
      <w:hyperlink r:id="rId31" w:history="1">
        <w:r w:rsidRPr="00365C7C">
          <w:rPr>
            <w:rStyle w:val="Hyperlink"/>
            <w:rFonts w:ascii="Arial" w:hAnsi="Arial" w:cs="Arial"/>
            <w:sz w:val="24"/>
            <w:szCs w:val="24"/>
          </w:rPr>
          <w:t>https://doi.org/10.1080/03626784.2017.1383755</w:t>
        </w:r>
      </w:hyperlink>
      <w:r w:rsidRPr="00365C7C">
        <w:rPr>
          <w:rFonts w:ascii="Arial" w:hAnsi="Arial" w:cs="Arial"/>
          <w:sz w:val="24"/>
          <w:szCs w:val="24"/>
        </w:rPr>
        <w:t>.</w:t>
      </w:r>
    </w:p>
    <w:p w14:paraId="46343FEB" w14:textId="5FEB8D49" w:rsidR="003237CC" w:rsidRPr="003237CC" w:rsidRDefault="00F94D84" w:rsidP="00365C7C">
      <w:pPr>
        <w:spacing w:line="360" w:lineRule="auto"/>
        <w:jc w:val="both"/>
        <w:rPr>
          <w:rFonts w:ascii="Arial" w:hAnsi="Arial" w:cs="Arial"/>
          <w:sz w:val="24"/>
          <w:szCs w:val="24"/>
        </w:rPr>
      </w:pPr>
      <w:r>
        <w:rPr>
          <w:rFonts w:ascii="Arial" w:hAnsi="Arial" w:cs="Arial"/>
          <w:sz w:val="24"/>
          <w:szCs w:val="24"/>
        </w:rPr>
        <w:t xml:space="preserve">Pack, </w:t>
      </w:r>
      <w:r w:rsidR="00744C0B">
        <w:rPr>
          <w:rFonts w:ascii="Arial" w:hAnsi="Arial" w:cs="Arial"/>
          <w:sz w:val="24"/>
          <w:szCs w:val="24"/>
        </w:rPr>
        <w:t>J. (201</w:t>
      </w:r>
      <w:r w:rsidR="00613D1D">
        <w:rPr>
          <w:rFonts w:ascii="Arial" w:hAnsi="Arial" w:cs="Arial"/>
          <w:sz w:val="24"/>
          <w:szCs w:val="24"/>
        </w:rPr>
        <w:t>6</w:t>
      </w:r>
      <w:r w:rsidR="00744C0B">
        <w:rPr>
          <w:rFonts w:ascii="Arial" w:hAnsi="Arial" w:cs="Arial"/>
          <w:sz w:val="24"/>
          <w:szCs w:val="24"/>
        </w:rPr>
        <w:t xml:space="preserve">) </w:t>
      </w:r>
      <w:r w:rsidR="00875A91">
        <w:rPr>
          <w:rFonts w:ascii="Arial" w:hAnsi="Arial" w:cs="Arial"/>
          <w:sz w:val="24"/>
          <w:szCs w:val="24"/>
        </w:rPr>
        <w:t xml:space="preserve">Learning stories, </w:t>
      </w:r>
      <w:r w:rsidR="00613D1D">
        <w:rPr>
          <w:rFonts w:ascii="Arial" w:hAnsi="Arial" w:cs="Arial"/>
          <w:sz w:val="24"/>
          <w:szCs w:val="24"/>
        </w:rPr>
        <w:t xml:space="preserve">Vol. 9, No. 2, </w:t>
      </w:r>
      <w:proofErr w:type="spellStart"/>
      <w:r w:rsidR="003237CC">
        <w:rPr>
          <w:rFonts w:ascii="Arial" w:hAnsi="Arial" w:cs="Arial"/>
          <w:sz w:val="24"/>
          <w:szCs w:val="24"/>
        </w:rPr>
        <w:t>Naeyc</w:t>
      </w:r>
      <w:proofErr w:type="spellEnd"/>
      <w:r w:rsidR="003237CC">
        <w:rPr>
          <w:rFonts w:ascii="Arial" w:hAnsi="Arial" w:cs="Arial"/>
          <w:sz w:val="24"/>
          <w:szCs w:val="24"/>
        </w:rPr>
        <w:t xml:space="preserve">, Available at: </w:t>
      </w:r>
      <w:hyperlink r:id="rId32" w:history="1">
        <w:r w:rsidR="003237CC" w:rsidRPr="00C52A3A">
          <w:rPr>
            <w:rStyle w:val="Hyperlink"/>
            <w:rFonts w:ascii="Arial" w:hAnsi="Arial" w:cs="Arial"/>
            <w:sz w:val="24"/>
            <w:szCs w:val="24"/>
          </w:rPr>
          <w:t>https://www.naeyc.org/resources/pubs/tyc/dec2015/learning-stories</w:t>
        </w:r>
      </w:hyperlink>
      <w:r w:rsidR="003237CC">
        <w:rPr>
          <w:rFonts w:ascii="Arial" w:hAnsi="Arial" w:cs="Arial"/>
          <w:sz w:val="24"/>
          <w:szCs w:val="24"/>
        </w:rPr>
        <w:t xml:space="preserve"> [Accessed: 21</w:t>
      </w:r>
      <w:r w:rsidR="003237CC" w:rsidRPr="003237CC">
        <w:rPr>
          <w:rFonts w:ascii="Arial" w:hAnsi="Arial" w:cs="Arial"/>
          <w:sz w:val="24"/>
          <w:szCs w:val="24"/>
          <w:vertAlign w:val="superscript"/>
        </w:rPr>
        <w:t>st</w:t>
      </w:r>
      <w:r w:rsidR="003237CC">
        <w:rPr>
          <w:rFonts w:ascii="Arial" w:hAnsi="Arial" w:cs="Arial"/>
          <w:sz w:val="24"/>
          <w:szCs w:val="24"/>
        </w:rPr>
        <w:t xml:space="preserve"> October 2021).</w:t>
      </w:r>
    </w:p>
    <w:p w14:paraId="46144B45" w14:textId="62C5D3A2" w:rsidR="00365C7C" w:rsidRPr="0084602E" w:rsidRDefault="00365C7C" w:rsidP="0084602E">
      <w:pPr>
        <w:spacing w:line="360" w:lineRule="auto"/>
        <w:jc w:val="both"/>
        <w:rPr>
          <w:rFonts w:ascii="Arial" w:hAnsi="Arial" w:cs="Arial"/>
          <w:sz w:val="24"/>
          <w:szCs w:val="24"/>
        </w:rPr>
      </w:pPr>
      <w:r w:rsidRPr="00365C7C">
        <w:rPr>
          <w:rFonts w:ascii="Arial" w:hAnsi="Arial" w:cs="Arial"/>
          <w:sz w:val="24"/>
          <w:szCs w:val="24"/>
        </w:rPr>
        <w:t xml:space="preserve">Robinson, K. (2009) </w:t>
      </w:r>
      <w:r w:rsidRPr="00365C7C">
        <w:rPr>
          <w:rFonts w:ascii="Arial" w:hAnsi="Arial" w:cs="Arial"/>
          <w:i/>
          <w:iCs/>
          <w:sz w:val="24"/>
          <w:szCs w:val="24"/>
        </w:rPr>
        <w:t>Do schools kill creativity?,</w:t>
      </w:r>
      <w:r w:rsidRPr="00365C7C">
        <w:rPr>
          <w:rFonts w:ascii="Arial" w:hAnsi="Arial" w:cs="Arial"/>
          <w:sz w:val="24"/>
          <w:szCs w:val="24"/>
        </w:rPr>
        <w:t xml:space="preserve"> ted talks, Available at: </w:t>
      </w:r>
      <w:hyperlink r:id="rId33" w:history="1">
        <w:r w:rsidRPr="00365C7C">
          <w:rPr>
            <w:rStyle w:val="Hyperlink"/>
            <w:rFonts w:ascii="Arial" w:hAnsi="Arial" w:cs="Arial"/>
            <w:sz w:val="24"/>
            <w:szCs w:val="24"/>
          </w:rPr>
          <w:t>https://www.ted.com/talks/sir_ken_robinson_do_schools_kill_creativity?utm_campaign=item_237284&amp;utm_medium=copy&amp;utm_source=link_wwwv9</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0BB1337A" w14:textId="2D0E58D0" w:rsidR="0084602E" w:rsidRPr="0084602E" w:rsidRDefault="0084602E" w:rsidP="0084602E">
      <w:pPr>
        <w:spacing w:line="360" w:lineRule="auto"/>
        <w:jc w:val="both"/>
        <w:rPr>
          <w:rFonts w:ascii="Arial" w:eastAsia="Calibri" w:hAnsi="Arial" w:cs="Arial"/>
          <w:i/>
          <w:sz w:val="24"/>
          <w:szCs w:val="24"/>
        </w:rPr>
      </w:pPr>
      <w:proofErr w:type="spellStart"/>
      <w:r w:rsidRPr="0084602E">
        <w:rPr>
          <w:rFonts w:ascii="Arial" w:eastAsia="Calibri" w:hAnsi="Arial" w:cs="Arial"/>
          <w:sz w:val="24"/>
          <w:szCs w:val="24"/>
        </w:rPr>
        <w:t>Riek</w:t>
      </w:r>
      <w:proofErr w:type="spellEnd"/>
      <w:r w:rsidRPr="0084602E">
        <w:rPr>
          <w:rFonts w:ascii="Arial" w:eastAsia="Calibri" w:hAnsi="Arial" w:cs="Arial"/>
          <w:sz w:val="24"/>
          <w:szCs w:val="24"/>
        </w:rPr>
        <w:t>, J. (2014</w:t>
      </w:r>
      <w:r w:rsidRPr="0084602E">
        <w:rPr>
          <w:rFonts w:ascii="Arial" w:eastAsia="Calibri" w:hAnsi="Arial" w:cs="Arial"/>
          <w:i/>
          <w:iCs/>
          <w:sz w:val="24"/>
          <w:szCs w:val="24"/>
        </w:rPr>
        <w:t>) ‘Reinstating P.L.A.Y. Pedagogy in Early Elementary Classrooms’</w:t>
      </w:r>
      <w:r w:rsidR="00C537F6">
        <w:rPr>
          <w:rFonts w:ascii="Arial" w:eastAsia="Calibri" w:hAnsi="Arial" w:cs="Arial"/>
          <w:sz w:val="24"/>
          <w:szCs w:val="24"/>
        </w:rPr>
        <w:t>,</w:t>
      </w:r>
      <w:r w:rsidRPr="0084602E">
        <w:rPr>
          <w:rFonts w:ascii="Arial" w:eastAsia="Calibri" w:hAnsi="Arial" w:cs="Arial"/>
          <w:sz w:val="24"/>
          <w:szCs w:val="24"/>
        </w:rPr>
        <w:t xml:space="preserve"> </w:t>
      </w:r>
      <w:r w:rsidRPr="0084602E">
        <w:rPr>
          <w:rFonts w:ascii="Arial" w:eastAsia="Calibri" w:hAnsi="Arial" w:cs="Arial"/>
          <w:iCs/>
          <w:sz w:val="24"/>
          <w:szCs w:val="24"/>
        </w:rPr>
        <w:t>The International Journal of Early Childhood Learning</w:t>
      </w:r>
      <w:r w:rsidRPr="0084602E">
        <w:rPr>
          <w:rFonts w:ascii="Arial" w:eastAsia="Calibri" w:hAnsi="Arial" w:cs="Arial"/>
          <w:i/>
          <w:sz w:val="24"/>
          <w:szCs w:val="24"/>
        </w:rPr>
        <w:t xml:space="preserve">, </w:t>
      </w:r>
      <w:r w:rsidRPr="0084602E">
        <w:rPr>
          <w:rFonts w:ascii="Arial" w:eastAsia="Calibri" w:hAnsi="Arial" w:cs="Arial"/>
          <w:sz w:val="24"/>
          <w:szCs w:val="24"/>
        </w:rPr>
        <w:t>Vol.22 (1), pp.1-10.</w:t>
      </w:r>
    </w:p>
    <w:p w14:paraId="77D23A22" w14:textId="250B23CC" w:rsidR="00F1337F" w:rsidRDefault="00F1337F" w:rsidP="00365C7C">
      <w:pPr>
        <w:spacing w:line="360" w:lineRule="auto"/>
        <w:jc w:val="both"/>
        <w:rPr>
          <w:rFonts w:ascii="Arial" w:hAnsi="Arial" w:cs="Arial"/>
          <w:sz w:val="24"/>
          <w:szCs w:val="24"/>
        </w:rPr>
      </w:pPr>
      <w:r w:rsidRPr="00F1337F">
        <w:rPr>
          <w:rFonts w:ascii="Arial" w:hAnsi="Arial" w:cs="Arial"/>
          <w:sz w:val="24"/>
          <w:szCs w:val="24"/>
        </w:rPr>
        <w:t xml:space="preserve">Salazar, G., </w:t>
      </w:r>
      <w:r>
        <w:rPr>
          <w:rFonts w:ascii="Arial" w:hAnsi="Arial" w:cs="Arial"/>
          <w:sz w:val="24"/>
          <w:szCs w:val="24"/>
        </w:rPr>
        <w:t>et al. (</w:t>
      </w:r>
      <w:r w:rsidRPr="00F1337F">
        <w:rPr>
          <w:rFonts w:ascii="Arial" w:hAnsi="Arial" w:cs="Arial"/>
          <w:sz w:val="24"/>
          <w:szCs w:val="24"/>
        </w:rPr>
        <w:t>2021</w:t>
      </w:r>
      <w:r>
        <w:rPr>
          <w:rFonts w:ascii="Arial" w:hAnsi="Arial" w:cs="Arial"/>
          <w:sz w:val="24"/>
          <w:szCs w:val="24"/>
        </w:rPr>
        <w:t>)</w:t>
      </w:r>
      <w:r w:rsidRPr="00F1337F">
        <w:rPr>
          <w:rFonts w:ascii="Arial" w:hAnsi="Arial" w:cs="Arial"/>
          <w:sz w:val="24"/>
          <w:szCs w:val="24"/>
        </w:rPr>
        <w:t xml:space="preserve"> </w:t>
      </w:r>
      <w:r w:rsidRPr="00F1337F">
        <w:rPr>
          <w:rFonts w:ascii="Arial" w:hAnsi="Arial" w:cs="Arial"/>
          <w:i/>
          <w:iCs/>
          <w:sz w:val="24"/>
          <w:szCs w:val="24"/>
        </w:rPr>
        <w:t>Improving assessments of connection to nature: A participatory approach</w:t>
      </w:r>
      <w:r w:rsidRPr="00F1337F">
        <w:rPr>
          <w:rFonts w:ascii="Arial" w:hAnsi="Arial" w:cs="Arial"/>
          <w:sz w:val="24"/>
          <w:szCs w:val="24"/>
        </w:rPr>
        <w:t>. Frontiers in Ecology and Evolution, </w:t>
      </w:r>
      <w:r w:rsidRPr="00F1337F">
        <w:rPr>
          <w:rFonts w:ascii="Arial" w:hAnsi="Arial" w:cs="Arial"/>
          <w:i/>
          <w:iCs/>
          <w:sz w:val="24"/>
          <w:szCs w:val="24"/>
        </w:rPr>
        <w:t>8</w:t>
      </w:r>
      <w:r w:rsidRPr="00F1337F">
        <w:rPr>
          <w:rFonts w:ascii="Arial" w:hAnsi="Arial" w:cs="Arial"/>
          <w:sz w:val="24"/>
          <w:szCs w:val="24"/>
        </w:rPr>
        <w:t>, p.498.</w:t>
      </w:r>
      <w:r w:rsidR="00582FEB">
        <w:rPr>
          <w:rFonts w:ascii="Arial" w:hAnsi="Arial" w:cs="Arial"/>
          <w:sz w:val="24"/>
          <w:szCs w:val="24"/>
        </w:rPr>
        <w:t xml:space="preserve"> </w:t>
      </w:r>
      <w:hyperlink r:id="rId34" w:history="1">
        <w:r w:rsidR="00582FEB" w:rsidRPr="00582FEB">
          <w:rPr>
            <w:rStyle w:val="Hyperlink"/>
            <w:rFonts w:ascii="Arial" w:hAnsi="Arial" w:cs="Arial"/>
            <w:sz w:val="24"/>
            <w:szCs w:val="24"/>
          </w:rPr>
          <w:t>https://doi.org/10.3389/fevo.2020.609104</w:t>
        </w:r>
      </w:hyperlink>
      <w:r w:rsidR="00582FEB">
        <w:rPr>
          <w:rFonts w:ascii="Arial" w:hAnsi="Arial" w:cs="Arial"/>
          <w:sz w:val="24"/>
          <w:szCs w:val="24"/>
        </w:rPr>
        <w:t>.</w:t>
      </w:r>
    </w:p>
    <w:p w14:paraId="2D2A971D" w14:textId="0C858C4A" w:rsidR="00CD0CAB" w:rsidRPr="00CD0CAB" w:rsidRDefault="00675FEF" w:rsidP="00CD0CAB">
      <w:pPr>
        <w:spacing w:line="360" w:lineRule="auto"/>
        <w:jc w:val="both"/>
        <w:rPr>
          <w:rFonts w:ascii="Arial" w:hAnsi="Arial" w:cs="Arial"/>
          <w:sz w:val="24"/>
          <w:szCs w:val="24"/>
        </w:rPr>
      </w:pPr>
      <w:proofErr w:type="spellStart"/>
      <w:r w:rsidRPr="00675FEF">
        <w:rPr>
          <w:rFonts w:ascii="Arial" w:hAnsi="Arial" w:cs="Arial"/>
          <w:sz w:val="24"/>
          <w:szCs w:val="24"/>
        </w:rPr>
        <w:t>Stroetinga</w:t>
      </w:r>
      <w:proofErr w:type="spellEnd"/>
      <w:r w:rsidRPr="00675FEF">
        <w:rPr>
          <w:rFonts w:ascii="Arial" w:hAnsi="Arial" w:cs="Arial"/>
          <w:sz w:val="24"/>
          <w:szCs w:val="24"/>
        </w:rPr>
        <w:t xml:space="preserve">, M., Leeman, Y. and </w:t>
      </w:r>
      <w:proofErr w:type="spellStart"/>
      <w:r w:rsidRPr="00675FEF">
        <w:rPr>
          <w:rFonts w:ascii="Arial" w:hAnsi="Arial" w:cs="Arial"/>
          <w:sz w:val="24"/>
          <w:szCs w:val="24"/>
        </w:rPr>
        <w:t>Veugelers</w:t>
      </w:r>
      <w:proofErr w:type="spellEnd"/>
      <w:r w:rsidRPr="00675FEF">
        <w:rPr>
          <w:rFonts w:ascii="Arial" w:hAnsi="Arial" w:cs="Arial"/>
          <w:sz w:val="24"/>
          <w:szCs w:val="24"/>
        </w:rPr>
        <w:t>, W.</w:t>
      </w:r>
      <w:r>
        <w:rPr>
          <w:rFonts w:ascii="Arial" w:hAnsi="Arial" w:cs="Arial"/>
          <w:sz w:val="24"/>
          <w:szCs w:val="24"/>
        </w:rPr>
        <w:t xml:space="preserve"> (</w:t>
      </w:r>
      <w:r w:rsidRPr="00675FEF">
        <w:rPr>
          <w:rFonts w:ascii="Arial" w:hAnsi="Arial" w:cs="Arial"/>
          <w:sz w:val="24"/>
          <w:szCs w:val="24"/>
        </w:rPr>
        <w:t>2019</w:t>
      </w:r>
      <w:r>
        <w:rPr>
          <w:rFonts w:ascii="Arial" w:hAnsi="Arial" w:cs="Arial"/>
          <w:sz w:val="24"/>
          <w:szCs w:val="24"/>
        </w:rPr>
        <w:t>)</w:t>
      </w:r>
      <w:r w:rsidRPr="00675FEF">
        <w:rPr>
          <w:rFonts w:ascii="Arial" w:hAnsi="Arial" w:cs="Arial"/>
          <w:sz w:val="24"/>
          <w:szCs w:val="24"/>
        </w:rPr>
        <w:t xml:space="preserve"> </w:t>
      </w:r>
      <w:r w:rsidRPr="00675FEF">
        <w:rPr>
          <w:rFonts w:ascii="Arial" w:hAnsi="Arial" w:cs="Arial"/>
          <w:i/>
          <w:iCs/>
          <w:sz w:val="24"/>
          <w:szCs w:val="24"/>
        </w:rPr>
        <w:t>Primary school teachers’ collaboration with parents on upbringing: A review of the empirical literature</w:t>
      </w:r>
      <w:r>
        <w:rPr>
          <w:rFonts w:ascii="Arial" w:hAnsi="Arial" w:cs="Arial"/>
          <w:sz w:val="24"/>
          <w:szCs w:val="24"/>
        </w:rPr>
        <w:t xml:space="preserve">, </w:t>
      </w:r>
      <w:r w:rsidRPr="00675FEF">
        <w:rPr>
          <w:rFonts w:ascii="Arial" w:hAnsi="Arial" w:cs="Arial"/>
          <w:sz w:val="24"/>
          <w:szCs w:val="24"/>
        </w:rPr>
        <w:t>Educational Review, </w:t>
      </w:r>
      <w:r w:rsidRPr="00675FEF">
        <w:rPr>
          <w:rFonts w:ascii="Arial" w:hAnsi="Arial" w:cs="Arial"/>
          <w:i/>
          <w:iCs/>
          <w:sz w:val="24"/>
          <w:szCs w:val="24"/>
        </w:rPr>
        <w:t>71</w:t>
      </w:r>
      <w:r w:rsidRPr="00675FEF">
        <w:rPr>
          <w:rFonts w:ascii="Arial" w:hAnsi="Arial" w:cs="Arial"/>
          <w:sz w:val="24"/>
          <w:szCs w:val="24"/>
        </w:rPr>
        <w:t>(5), pp.650-667</w:t>
      </w:r>
      <w:r w:rsidR="00CD0CAB">
        <w:rPr>
          <w:rFonts w:ascii="Arial" w:hAnsi="Arial" w:cs="Arial"/>
          <w:sz w:val="24"/>
          <w:szCs w:val="24"/>
        </w:rPr>
        <w:t xml:space="preserve">, </w:t>
      </w:r>
      <w:hyperlink r:id="rId35" w:history="1">
        <w:r w:rsidR="00CD0CAB" w:rsidRPr="00CD0CAB">
          <w:rPr>
            <w:rStyle w:val="Hyperlink"/>
            <w:rFonts w:ascii="Arial" w:hAnsi="Arial" w:cs="Arial"/>
            <w:sz w:val="24"/>
            <w:szCs w:val="24"/>
          </w:rPr>
          <w:t>https://doi.org/10.1080/00131911.2018.1459478</w:t>
        </w:r>
      </w:hyperlink>
      <w:r w:rsidR="00CD0CAB">
        <w:rPr>
          <w:rFonts w:ascii="Arial" w:hAnsi="Arial" w:cs="Arial"/>
          <w:sz w:val="24"/>
          <w:szCs w:val="24"/>
        </w:rPr>
        <w:t>.</w:t>
      </w:r>
    </w:p>
    <w:p w14:paraId="395DDDD7" w14:textId="5564167A" w:rsidR="00B538D8" w:rsidRPr="00365C7C" w:rsidRDefault="00B538D8" w:rsidP="00365C7C">
      <w:pPr>
        <w:spacing w:line="360" w:lineRule="auto"/>
        <w:jc w:val="both"/>
        <w:rPr>
          <w:rFonts w:ascii="Arial" w:hAnsi="Arial" w:cs="Arial"/>
          <w:sz w:val="24"/>
          <w:szCs w:val="24"/>
        </w:rPr>
      </w:pPr>
      <w:proofErr w:type="spellStart"/>
      <w:r w:rsidRPr="00B538D8">
        <w:rPr>
          <w:rFonts w:ascii="Arial" w:hAnsi="Arial" w:cs="Arial"/>
          <w:sz w:val="24"/>
          <w:szCs w:val="24"/>
        </w:rPr>
        <w:lastRenderedPageBreak/>
        <w:t>Sahin</w:t>
      </w:r>
      <w:proofErr w:type="spellEnd"/>
      <w:r w:rsidRPr="00B538D8">
        <w:rPr>
          <w:rFonts w:ascii="Arial" w:hAnsi="Arial" w:cs="Arial"/>
          <w:sz w:val="24"/>
          <w:szCs w:val="24"/>
        </w:rPr>
        <w:t xml:space="preserve">-Taskin, C. </w:t>
      </w:r>
      <w:r>
        <w:rPr>
          <w:rFonts w:ascii="Arial" w:hAnsi="Arial" w:cs="Arial"/>
          <w:sz w:val="24"/>
          <w:szCs w:val="24"/>
        </w:rPr>
        <w:t>(</w:t>
      </w:r>
      <w:r w:rsidRPr="00B538D8">
        <w:rPr>
          <w:rFonts w:ascii="Arial" w:hAnsi="Arial" w:cs="Arial"/>
          <w:sz w:val="24"/>
          <w:szCs w:val="24"/>
        </w:rPr>
        <w:t>2017</w:t>
      </w:r>
      <w:r>
        <w:rPr>
          <w:rFonts w:ascii="Arial" w:hAnsi="Arial" w:cs="Arial"/>
          <w:sz w:val="24"/>
          <w:szCs w:val="24"/>
        </w:rPr>
        <w:t>)</w:t>
      </w:r>
      <w:r w:rsidRPr="00B538D8">
        <w:rPr>
          <w:rFonts w:ascii="Arial" w:hAnsi="Arial" w:cs="Arial"/>
          <w:sz w:val="24"/>
          <w:szCs w:val="24"/>
        </w:rPr>
        <w:t xml:space="preserve"> </w:t>
      </w:r>
      <w:r w:rsidRPr="00B538D8">
        <w:rPr>
          <w:rFonts w:ascii="Arial" w:hAnsi="Arial" w:cs="Arial"/>
          <w:i/>
          <w:iCs/>
          <w:sz w:val="24"/>
          <w:szCs w:val="24"/>
        </w:rPr>
        <w:t>Exploring Pre-Service Teachers' Perceptions of Lesson Planning in Primary Education</w:t>
      </w:r>
      <w:r>
        <w:rPr>
          <w:rFonts w:ascii="Arial" w:hAnsi="Arial" w:cs="Arial"/>
          <w:sz w:val="24"/>
          <w:szCs w:val="24"/>
        </w:rPr>
        <w:t xml:space="preserve">, </w:t>
      </w:r>
      <w:r w:rsidRPr="00B538D8">
        <w:rPr>
          <w:rFonts w:ascii="Arial" w:hAnsi="Arial" w:cs="Arial"/>
          <w:sz w:val="24"/>
          <w:szCs w:val="24"/>
        </w:rPr>
        <w:t>Journal of education and practice,</w:t>
      </w:r>
      <w:r w:rsidR="00887B79">
        <w:rPr>
          <w:rFonts w:ascii="Arial" w:hAnsi="Arial" w:cs="Arial"/>
          <w:sz w:val="24"/>
          <w:szCs w:val="24"/>
        </w:rPr>
        <w:t xml:space="preserve"> ERIC,</w:t>
      </w:r>
      <w:r w:rsidRPr="00B538D8">
        <w:rPr>
          <w:rFonts w:ascii="Arial" w:hAnsi="Arial" w:cs="Arial"/>
          <w:sz w:val="24"/>
          <w:szCs w:val="24"/>
        </w:rPr>
        <w:t> </w:t>
      </w:r>
      <w:r w:rsidRPr="00B538D8">
        <w:rPr>
          <w:rFonts w:ascii="Arial" w:hAnsi="Arial" w:cs="Arial"/>
          <w:i/>
          <w:iCs/>
          <w:sz w:val="24"/>
          <w:szCs w:val="24"/>
        </w:rPr>
        <w:t>8</w:t>
      </w:r>
      <w:r w:rsidRPr="00B538D8">
        <w:rPr>
          <w:rFonts w:ascii="Arial" w:hAnsi="Arial" w:cs="Arial"/>
          <w:sz w:val="24"/>
          <w:szCs w:val="24"/>
        </w:rPr>
        <w:t>(12), pp.57-63.</w:t>
      </w:r>
    </w:p>
    <w:p w14:paraId="13987A40" w14:textId="17218EA1" w:rsidR="00365C7C" w:rsidRDefault="00365C7C" w:rsidP="00365C7C">
      <w:pPr>
        <w:spacing w:line="360" w:lineRule="auto"/>
        <w:jc w:val="both"/>
        <w:rPr>
          <w:rFonts w:ascii="Arial" w:hAnsi="Arial" w:cs="Arial"/>
          <w:sz w:val="24"/>
          <w:szCs w:val="24"/>
        </w:rPr>
      </w:pPr>
      <w:bookmarkStart w:id="1" w:name="_Hlk85319043"/>
      <w:proofErr w:type="spellStart"/>
      <w:r w:rsidRPr="00337142">
        <w:rPr>
          <w:rFonts w:ascii="Arial" w:hAnsi="Arial" w:cs="Arial"/>
          <w:sz w:val="24"/>
          <w:szCs w:val="24"/>
        </w:rPr>
        <w:t>Sigurðardóttir</w:t>
      </w:r>
      <w:bookmarkEnd w:id="1"/>
      <w:proofErr w:type="spellEnd"/>
      <w:r w:rsidRPr="00337142">
        <w:rPr>
          <w:rFonts w:ascii="Arial" w:hAnsi="Arial" w:cs="Arial"/>
          <w:sz w:val="24"/>
          <w:szCs w:val="24"/>
        </w:rPr>
        <w:t xml:space="preserve">, A.K., </w:t>
      </w:r>
      <w:r w:rsidR="00337F1A">
        <w:rPr>
          <w:rFonts w:ascii="Arial" w:hAnsi="Arial" w:cs="Arial"/>
          <w:sz w:val="24"/>
          <w:szCs w:val="24"/>
        </w:rPr>
        <w:t>(</w:t>
      </w:r>
      <w:r w:rsidRPr="00337142">
        <w:rPr>
          <w:rFonts w:ascii="Arial" w:hAnsi="Arial" w:cs="Arial"/>
          <w:sz w:val="24"/>
          <w:szCs w:val="24"/>
        </w:rPr>
        <w:t>2010</w:t>
      </w:r>
      <w:r w:rsidR="00337F1A">
        <w:rPr>
          <w:rFonts w:ascii="Arial" w:hAnsi="Arial" w:cs="Arial"/>
          <w:sz w:val="24"/>
          <w:szCs w:val="24"/>
        </w:rPr>
        <w:t>)</w:t>
      </w:r>
      <w:r w:rsidRPr="00337142">
        <w:rPr>
          <w:rFonts w:ascii="Arial" w:hAnsi="Arial" w:cs="Arial"/>
          <w:sz w:val="24"/>
          <w:szCs w:val="24"/>
        </w:rPr>
        <w:t xml:space="preserve"> </w:t>
      </w:r>
      <w:r w:rsidRPr="00337F1A">
        <w:rPr>
          <w:rFonts w:ascii="Arial" w:hAnsi="Arial" w:cs="Arial"/>
          <w:i/>
          <w:iCs/>
          <w:sz w:val="24"/>
          <w:szCs w:val="24"/>
        </w:rPr>
        <w:t>Professional learning community in relation to school effectiveness</w:t>
      </w:r>
      <w:r w:rsidR="00337F1A">
        <w:rPr>
          <w:rFonts w:ascii="Arial" w:hAnsi="Arial" w:cs="Arial"/>
          <w:i/>
          <w:iCs/>
          <w:sz w:val="24"/>
          <w:szCs w:val="24"/>
        </w:rPr>
        <w:t>,</w:t>
      </w:r>
      <w:r w:rsidRPr="00337F1A">
        <w:rPr>
          <w:rFonts w:ascii="Arial" w:hAnsi="Arial" w:cs="Arial"/>
          <w:i/>
          <w:iCs/>
          <w:sz w:val="24"/>
          <w:szCs w:val="24"/>
        </w:rPr>
        <w:t> </w:t>
      </w:r>
      <w:r w:rsidRPr="00337F1A">
        <w:rPr>
          <w:rFonts w:ascii="Arial" w:hAnsi="Arial" w:cs="Arial"/>
          <w:sz w:val="24"/>
          <w:szCs w:val="24"/>
        </w:rPr>
        <w:t>Scandinavian Journal of Educational Research</w:t>
      </w:r>
      <w:r w:rsidRPr="00337142">
        <w:rPr>
          <w:rFonts w:ascii="Arial" w:hAnsi="Arial" w:cs="Arial"/>
          <w:sz w:val="24"/>
          <w:szCs w:val="24"/>
        </w:rPr>
        <w:t>, </w:t>
      </w:r>
      <w:r w:rsidRPr="00337142">
        <w:rPr>
          <w:rFonts w:ascii="Arial" w:hAnsi="Arial" w:cs="Arial"/>
          <w:i/>
          <w:iCs/>
          <w:sz w:val="24"/>
          <w:szCs w:val="24"/>
        </w:rPr>
        <w:t>54</w:t>
      </w:r>
      <w:r w:rsidRPr="00337142">
        <w:rPr>
          <w:rFonts w:ascii="Arial" w:hAnsi="Arial" w:cs="Arial"/>
          <w:sz w:val="24"/>
          <w:szCs w:val="24"/>
        </w:rPr>
        <w:t>(5), pp.395-412</w:t>
      </w:r>
      <w:r w:rsidRPr="00365C7C">
        <w:rPr>
          <w:rFonts w:ascii="Arial" w:hAnsi="Arial" w:cs="Arial"/>
          <w:sz w:val="24"/>
          <w:szCs w:val="24"/>
        </w:rPr>
        <w:t xml:space="preserve">, </w:t>
      </w:r>
      <w:hyperlink r:id="rId36" w:history="1">
        <w:r w:rsidRPr="00365C7C">
          <w:rPr>
            <w:rStyle w:val="Hyperlink"/>
            <w:rFonts w:ascii="Arial" w:hAnsi="Arial" w:cs="Arial"/>
            <w:sz w:val="24"/>
            <w:szCs w:val="24"/>
          </w:rPr>
          <w:t>https://doi.org/10.1080/00313831.2010.508904</w:t>
        </w:r>
      </w:hyperlink>
      <w:r w:rsidRPr="00365C7C">
        <w:rPr>
          <w:rFonts w:ascii="Arial" w:hAnsi="Arial" w:cs="Arial"/>
          <w:sz w:val="24"/>
          <w:szCs w:val="24"/>
        </w:rPr>
        <w:t>.</w:t>
      </w:r>
    </w:p>
    <w:p w14:paraId="7D6966D0" w14:textId="3AC1855E" w:rsidR="00337F1A" w:rsidRDefault="00337F1A" w:rsidP="00365C7C">
      <w:pPr>
        <w:spacing w:line="360" w:lineRule="auto"/>
        <w:jc w:val="both"/>
        <w:rPr>
          <w:rFonts w:ascii="Arial" w:hAnsi="Arial" w:cs="Arial"/>
          <w:sz w:val="24"/>
          <w:szCs w:val="24"/>
        </w:rPr>
      </w:pPr>
      <w:proofErr w:type="spellStart"/>
      <w:r>
        <w:rPr>
          <w:rFonts w:ascii="Arial" w:hAnsi="Arial" w:cs="Arial"/>
          <w:sz w:val="24"/>
          <w:szCs w:val="24"/>
        </w:rPr>
        <w:t>Sizmur</w:t>
      </w:r>
      <w:proofErr w:type="spellEnd"/>
      <w:r>
        <w:rPr>
          <w:rFonts w:ascii="Arial" w:hAnsi="Arial" w:cs="Arial"/>
          <w:sz w:val="24"/>
          <w:szCs w:val="24"/>
        </w:rPr>
        <w:t xml:space="preserve">, et al. (2018) </w:t>
      </w:r>
      <w:r w:rsidR="00E67686" w:rsidRPr="00C537F6">
        <w:rPr>
          <w:rFonts w:ascii="Arial" w:hAnsi="Arial" w:cs="Arial"/>
          <w:i/>
          <w:iCs/>
          <w:sz w:val="24"/>
          <w:szCs w:val="24"/>
        </w:rPr>
        <w:t>Achievement of 15-Year Olds in Wales: PISA 2018 National Report</w:t>
      </w:r>
      <w:r w:rsidR="00E67686">
        <w:rPr>
          <w:rFonts w:ascii="Arial" w:hAnsi="Arial" w:cs="Arial"/>
          <w:sz w:val="24"/>
          <w:szCs w:val="24"/>
        </w:rPr>
        <w:t>, Welsh Government, Available at:</w:t>
      </w:r>
      <w:r w:rsidR="00C537F6" w:rsidRPr="00C537F6">
        <w:t xml:space="preserve"> </w:t>
      </w:r>
      <w:hyperlink r:id="rId37" w:history="1">
        <w:r w:rsidR="00C537F6" w:rsidRPr="006C4C6C">
          <w:rPr>
            <w:rStyle w:val="Hyperlink"/>
            <w:rFonts w:ascii="Arial" w:hAnsi="Arial" w:cs="Arial"/>
            <w:sz w:val="24"/>
            <w:szCs w:val="24"/>
          </w:rPr>
          <w:t>https://gov.wales/sites/default/files/statistics-and-research/2019-12/achievement-15-year-olds-program-international-student-assessment-pisa-national-report-2018_0.pdf</w:t>
        </w:r>
      </w:hyperlink>
      <w:r w:rsidR="00C537F6">
        <w:rPr>
          <w:rFonts w:ascii="Arial" w:hAnsi="Arial" w:cs="Arial"/>
          <w:sz w:val="24"/>
          <w:szCs w:val="24"/>
        </w:rPr>
        <w:t xml:space="preserve"> [Accessed: 18</w:t>
      </w:r>
      <w:r w:rsidR="00C537F6" w:rsidRPr="00C537F6">
        <w:rPr>
          <w:rFonts w:ascii="Arial" w:hAnsi="Arial" w:cs="Arial"/>
          <w:sz w:val="24"/>
          <w:szCs w:val="24"/>
          <w:vertAlign w:val="superscript"/>
        </w:rPr>
        <w:t>th</w:t>
      </w:r>
      <w:r w:rsidR="00C537F6">
        <w:rPr>
          <w:rFonts w:ascii="Arial" w:hAnsi="Arial" w:cs="Arial"/>
          <w:sz w:val="24"/>
          <w:szCs w:val="24"/>
        </w:rPr>
        <w:t xml:space="preserve"> October 2021].</w:t>
      </w:r>
      <w:r w:rsidR="00E67686">
        <w:rPr>
          <w:rFonts w:ascii="Arial" w:hAnsi="Arial" w:cs="Arial"/>
          <w:sz w:val="24"/>
          <w:szCs w:val="24"/>
        </w:rPr>
        <w:t xml:space="preserve"> </w:t>
      </w:r>
    </w:p>
    <w:p w14:paraId="227618CE" w14:textId="5B84A252" w:rsidR="00DC4B47" w:rsidRDefault="00DC4B47" w:rsidP="00365C7C">
      <w:pPr>
        <w:spacing w:line="360" w:lineRule="auto"/>
        <w:jc w:val="both"/>
        <w:rPr>
          <w:rFonts w:ascii="Arial" w:hAnsi="Arial" w:cs="Arial"/>
          <w:sz w:val="24"/>
          <w:szCs w:val="24"/>
        </w:rPr>
      </w:pPr>
      <w:proofErr w:type="spellStart"/>
      <w:r w:rsidRPr="00DC4B47">
        <w:rPr>
          <w:rFonts w:ascii="Arial" w:hAnsi="Arial" w:cs="Arial"/>
          <w:sz w:val="24"/>
          <w:szCs w:val="24"/>
        </w:rPr>
        <w:t>Stranahan</w:t>
      </w:r>
      <w:proofErr w:type="spellEnd"/>
      <w:r w:rsidRPr="00DC4B47">
        <w:rPr>
          <w:rFonts w:ascii="Arial" w:hAnsi="Arial" w:cs="Arial"/>
          <w:sz w:val="24"/>
          <w:szCs w:val="24"/>
        </w:rPr>
        <w:t xml:space="preserve">, H.A., Borg, J.R. and Borg, M.O. </w:t>
      </w:r>
      <w:r w:rsidR="00D4673E">
        <w:rPr>
          <w:rFonts w:ascii="Arial" w:hAnsi="Arial" w:cs="Arial"/>
          <w:sz w:val="24"/>
          <w:szCs w:val="24"/>
        </w:rPr>
        <w:t>(</w:t>
      </w:r>
      <w:r w:rsidRPr="00DC4B47">
        <w:rPr>
          <w:rFonts w:ascii="Arial" w:hAnsi="Arial" w:cs="Arial"/>
          <w:sz w:val="24"/>
          <w:szCs w:val="24"/>
        </w:rPr>
        <w:t>2009</w:t>
      </w:r>
      <w:r w:rsidR="00D4673E">
        <w:rPr>
          <w:rFonts w:ascii="Arial" w:hAnsi="Arial" w:cs="Arial"/>
          <w:sz w:val="24"/>
          <w:szCs w:val="24"/>
        </w:rPr>
        <w:t>)</w:t>
      </w:r>
      <w:r w:rsidRPr="00DC4B47">
        <w:rPr>
          <w:rFonts w:ascii="Arial" w:hAnsi="Arial" w:cs="Arial"/>
          <w:sz w:val="24"/>
          <w:szCs w:val="24"/>
        </w:rPr>
        <w:t xml:space="preserve"> </w:t>
      </w:r>
      <w:r w:rsidRPr="00D4673E">
        <w:rPr>
          <w:rFonts w:ascii="Arial" w:hAnsi="Arial" w:cs="Arial"/>
          <w:i/>
          <w:iCs/>
          <w:sz w:val="24"/>
          <w:szCs w:val="24"/>
        </w:rPr>
        <w:t>School Grades Based on Standardized Test Scores: Are They Fair?.</w:t>
      </w:r>
      <w:r w:rsidRPr="00DC4B47">
        <w:rPr>
          <w:rFonts w:ascii="Arial" w:hAnsi="Arial" w:cs="Arial"/>
          <w:sz w:val="24"/>
          <w:szCs w:val="24"/>
        </w:rPr>
        <w:t> </w:t>
      </w:r>
      <w:r w:rsidRPr="00D4673E">
        <w:rPr>
          <w:rFonts w:ascii="Arial" w:hAnsi="Arial" w:cs="Arial"/>
          <w:sz w:val="24"/>
          <w:szCs w:val="24"/>
        </w:rPr>
        <w:t>Journal of Academic and Business Ethics</w:t>
      </w:r>
      <w:r w:rsidRPr="00DC4B47">
        <w:rPr>
          <w:rFonts w:ascii="Arial" w:hAnsi="Arial" w:cs="Arial"/>
          <w:sz w:val="24"/>
          <w:szCs w:val="24"/>
        </w:rPr>
        <w:t>, </w:t>
      </w:r>
      <w:r w:rsidRPr="00DC4B47">
        <w:rPr>
          <w:rFonts w:ascii="Arial" w:hAnsi="Arial" w:cs="Arial"/>
          <w:i/>
          <w:iCs/>
          <w:sz w:val="24"/>
          <w:szCs w:val="24"/>
        </w:rPr>
        <w:t>1</w:t>
      </w:r>
      <w:r w:rsidRPr="00DC4B47">
        <w:rPr>
          <w:rFonts w:ascii="Arial" w:hAnsi="Arial" w:cs="Arial"/>
          <w:sz w:val="24"/>
          <w:szCs w:val="24"/>
        </w:rPr>
        <w:t>, p.38</w:t>
      </w:r>
      <w:r w:rsidR="0041203E">
        <w:rPr>
          <w:rFonts w:ascii="Arial" w:hAnsi="Arial" w:cs="Arial"/>
          <w:sz w:val="24"/>
          <w:szCs w:val="24"/>
        </w:rPr>
        <w:t>.</w:t>
      </w:r>
    </w:p>
    <w:p w14:paraId="3D45679E" w14:textId="7C6F798F" w:rsidR="00FC1015" w:rsidRPr="00365C7C" w:rsidRDefault="00ED1F71" w:rsidP="00365C7C">
      <w:pPr>
        <w:spacing w:line="360" w:lineRule="auto"/>
        <w:jc w:val="both"/>
        <w:rPr>
          <w:rFonts w:ascii="Arial" w:hAnsi="Arial" w:cs="Arial"/>
          <w:sz w:val="24"/>
          <w:szCs w:val="24"/>
        </w:rPr>
      </w:pPr>
      <w:r>
        <w:rPr>
          <w:rFonts w:ascii="Arial" w:hAnsi="Arial" w:cs="Arial"/>
          <w:sz w:val="24"/>
          <w:szCs w:val="24"/>
        </w:rPr>
        <w:t>Timperley, H. et al. (20</w:t>
      </w:r>
      <w:r w:rsidR="00E96484">
        <w:rPr>
          <w:rFonts w:ascii="Arial" w:hAnsi="Arial" w:cs="Arial"/>
          <w:sz w:val="24"/>
          <w:szCs w:val="24"/>
        </w:rPr>
        <w:t xml:space="preserve">07) Teacher professional learning and development, OCED, Available at: </w:t>
      </w:r>
      <w:hyperlink r:id="rId38" w:history="1">
        <w:r w:rsidR="00F629DB" w:rsidRPr="00C979CC">
          <w:rPr>
            <w:rStyle w:val="Hyperlink"/>
            <w:rFonts w:ascii="Arial" w:hAnsi="Arial" w:cs="Arial"/>
            <w:sz w:val="24"/>
            <w:szCs w:val="24"/>
          </w:rPr>
          <w:t>https://www.oecd.org/education/school/48727127.pdf</w:t>
        </w:r>
      </w:hyperlink>
      <w:r w:rsidR="00F629DB">
        <w:rPr>
          <w:rFonts w:ascii="Arial" w:hAnsi="Arial" w:cs="Arial"/>
          <w:sz w:val="24"/>
          <w:szCs w:val="24"/>
        </w:rPr>
        <w:t xml:space="preserve"> [Accessed: 16</w:t>
      </w:r>
      <w:r w:rsidR="00F629DB" w:rsidRPr="00F629DB">
        <w:rPr>
          <w:rFonts w:ascii="Arial" w:hAnsi="Arial" w:cs="Arial"/>
          <w:sz w:val="24"/>
          <w:szCs w:val="24"/>
          <w:vertAlign w:val="superscript"/>
        </w:rPr>
        <w:t>th</w:t>
      </w:r>
      <w:r w:rsidR="00F629DB">
        <w:rPr>
          <w:rFonts w:ascii="Arial" w:hAnsi="Arial" w:cs="Arial"/>
          <w:sz w:val="24"/>
          <w:szCs w:val="24"/>
        </w:rPr>
        <w:t xml:space="preserve"> October 2021).</w:t>
      </w:r>
    </w:p>
    <w:p w14:paraId="5B96971B"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Teacher’s TV. (2015) </w:t>
      </w:r>
      <w:r w:rsidRPr="00365C7C">
        <w:rPr>
          <w:rFonts w:ascii="Arial" w:hAnsi="Arial" w:cs="Arial"/>
          <w:i/>
          <w:iCs/>
          <w:sz w:val="24"/>
          <w:szCs w:val="24"/>
        </w:rPr>
        <w:t>A Unique Child</w:t>
      </w:r>
      <w:r w:rsidRPr="00365C7C">
        <w:rPr>
          <w:rFonts w:ascii="Arial" w:hAnsi="Arial" w:cs="Arial"/>
          <w:sz w:val="24"/>
          <w:szCs w:val="24"/>
        </w:rPr>
        <w:t xml:space="preserve">. Available at: </w:t>
      </w:r>
      <w:hyperlink r:id="rId39" w:history="1">
        <w:r w:rsidRPr="00365C7C">
          <w:rPr>
            <w:rStyle w:val="Hyperlink"/>
            <w:rFonts w:ascii="Arial" w:hAnsi="Arial" w:cs="Arial"/>
            <w:sz w:val="24"/>
            <w:szCs w:val="24"/>
            <w:u w:val="none"/>
          </w:rPr>
          <w:t>https://www.youtube.com/watch?v=danfo5KqCWY</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   </w:t>
      </w:r>
    </w:p>
    <w:p w14:paraId="3B2FC6F1"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Tierney, R.D. (2012) </w:t>
      </w:r>
      <w:r w:rsidRPr="00365C7C">
        <w:rPr>
          <w:rFonts w:ascii="Arial" w:hAnsi="Arial" w:cs="Arial"/>
          <w:i/>
          <w:iCs/>
          <w:sz w:val="24"/>
          <w:szCs w:val="24"/>
        </w:rPr>
        <w:t>Fairness in classroom assessment</w:t>
      </w:r>
      <w:r w:rsidRPr="00365C7C">
        <w:rPr>
          <w:rFonts w:ascii="Arial" w:hAnsi="Arial" w:cs="Arial"/>
          <w:sz w:val="24"/>
          <w:szCs w:val="24"/>
        </w:rPr>
        <w:t xml:space="preserve">, Sage Publications Ltd. [On-line]. Available at: </w:t>
      </w:r>
      <w:hyperlink r:id="rId40" w:history="1">
        <w:r w:rsidRPr="00365C7C">
          <w:rPr>
            <w:rStyle w:val="Hyperlink"/>
            <w:rFonts w:ascii="Arial" w:hAnsi="Arial" w:cs="Arial"/>
            <w:sz w:val="24"/>
            <w:szCs w:val="24"/>
            <w:u w:val="none"/>
          </w:rPr>
          <w:t>https://www.researchgate.net</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32EFE71D" w14:textId="6E8EBEA8"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United Nations Convention on the Rights of the Child. (date unknown) </w:t>
      </w:r>
      <w:r w:rsidRPr="00365C7C">
        <w:rPr>
          <w:rFonts w:ascii="Arial" w:hAnsi="Arial" w:cs="Arial"/>
          <w:i/>
          <w:iCs/>
          <w:sz w:val="24"/>
          <w:szCs w:val="24"/>
        </w:rPr>
        <w:t>United Nations Convention on the Rights of the Child Awareness Raising and Promotion, </w:t>
      </w:r>
      <w:r w:rsidRPr="00365C7C">
        <w:rPr>
          <w:rFonts w:ascii="Arial" w:hAnsi="Arial" w:cs="Arial"/>
          <w:sz w:val="24"/>
          <w:szCs w:val="24"/>
        </w:rPr>
        <w:t>Let’s get it right</w:t>
      </w:r>
      <w:r w:rsidRPr="00365C7C">
        <w:rPr>
          <w:rFonts w:ascii="Arial" w:hAnsi="Arial" w:cs="Arial"/>
          <w:i/>
          <w:iCs/>
          <w:sz w:val="24"/>
          <w:szCs w:val="24"/>
        </w:rPr>
        <w:t>, </w:t>
      </w:r>
      <w:r w:rsidRPr="00365C7C">
        <w:rPr>
          <w:rFonts w:ascii="Arial" w:hAnsi="Arial" w:cs="Arial"/>
          <w:sz w:val="24"/>
          <w:szCs w:val="24"/>
        </w:rPr>
        <w:t>Welsh Assembly Government,</w:t>
      </w:r>
      <w:r w:rsidRPr="00365C7C">
        <w:rPr>
          <w:rFonts w:ascii="Arial" w:hAnsi="Arial" w:cs="Arial"/>
          <w:i/>
          <w:iCs/>
          <w:sz w:val="24"/>
          <w:szCs w:val="24"/>
        </w:rPr>
        <w:t> </w:t>
      </w:r>
      <w:r w:rsidRPr="00365C7C">
        <w:rPr>
          <w:rFonts w:ascii="Arial" w:hAnsi="Arial" w:cs="Arial"/>
          <w:sz w:val="24"/>
          <w:szCs w:val="24"/>
        </w:rPr>
        <w:t xml:space="preserve">Available at: </w:t>
      </w:r>
      <w:hyperlink r:id="rId41" w:history="1">
        <w:r w:rsidRPr="00365C7C">
          <w:rPr>
            <w:rStyle w:val="Hyperlink"/>
            <w:rFonts w:ascii="Arial" w:hAnsi="Arial" w:cs="Arial"/>
            <w:sz w:val="24"/>
            <w:szCs w:val="24"/>
          </w:rPr>
          <w:t>https://moodle.uwtsd.ac.uk/pluginfile.php/309646/mod_resource/content/0/UNCRCTheUNCRCDecodedEnglish.pdf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 xml:space="preserve">th </w:t>
      </w:r>
      <w:r w:rsidRPr="00365C7C">
        <w:rPr>
          <w:rFonts w:ascii="Arial" w:hAnsi="Arial" w:cs="Arial"/>
          <w:sz w:val="24"/>
          <w:szCs w:val="24"/>
        </w:rPr>
        <w:t>October 2021</w:t>
      </w:r>
      <w:r>
        <w:rPr>
          <w:rFonts w:ascii="Arial" w:hAnsi="Arial" w:cs="Arial"/>
          <w:sz w:val="24"/>
          <w:szCs w:val="24"/>
        </w:rPr>
        <w:t>]</w:t>
      </w:r>
      <w:r w:rsidRPr="00365C7C">
        <w:rPr>
          <w:rFonts w:ascii="Arial" w:hAnsi="Arial" w:cs="Arial"/>
          <w:sz w:val="24"/>
          <w:szCs w:val="24"/>
        </w:rPr>
        <w:t>. </w:t>
      </w:r>
    </w:p>
    <w:p w14:paraId="7535333B" w14:textId="62B96201" w:rsidR="00C03C84" w:rsidRDefault="00C03C84" w:rsidP="00365C7C">
      <w:pPr>
        <w:spacing w:line="360" w:lineRule="auto"/>
        <w:jc w:val="both"/>
        <w:rPr>
          <w:rFonts w:ascii="Arial" w:hAnsi="Arial" w:cs="Arial"/>
          <w:sz w:val="24"/>
          <w:szCs w:val="24"/>
        </w:rPr>
      </w:pPr>
      <w:proofErr w:type="spellStart"/>
      <w:r w:rsidRPr="00C03C84">
        <w:rPr>
          <w:rFonts w:ascii="Arial" w:hAnsi="Arial" w:cs="Arial"/>
          <w:sz w:val="24"/>
          <w:szCs w:val="24"/>
        </w:rPr>
        <w:t>Vitiello</w:t>
      </w:r>
      <w:proofErr w:type="spellEnd"/>
      <w:r w:rsidRPr="00C03C84">
        <w:rPr>
          <w:rFonts w:ascii="Arial" w:hAnsi="Arial" w:cs="Arial"/>
          <w:sz w:val="24"/>
          <w:szCs w:val="24"/>
        </w:rPr>
        <w:t xml:space="preserve">, V.E. and Williford, A.P. </w:t>
      </w:r>
      <w:r>
        <w:rPr>
          <w:rFonts w:ascii="Arial" w:hAnsi="Arial" w:cs="Arial"/>
          <w:sz w:val="24"/>
          <w:szCs w:val="24"/>
        </w:rPr>
        <w:t>(</w:t>
      </w:r>
      <w:r w:rsidRPr="00C03C84">
        <w:rPr>
          <w:rFonts w:ascii="Arial" w:hAnsi="Arial" w:cs="Arial"/>
          <w:sz w:val="24"/>
          <w:szCs w:val="24"/>
        </w:rPr>
        <w:t>2021</w:t>
      </w:r>
      <w:r>
        <w:rPr>
          <w:rFonts w:ascii="Arial" w:hAnsi="Arial" w:cs="Arial"/>
          <w:sz w:val="24"/>
          <w:szCs w:val="24"/>
        </w:rPr>
        <w:t>)</w:t>
      </w:r>
      <w:r w:rsidRPr="00C03C84">
        <w:rPr>
          <w:rFonts w:ascii="Arial" w:hAnsi="Arial" w:cs="Arial"/>
          <w:sz w:val="24"/>
          <w:szCs w:val="24"/>
        </w:rPr>
        <w:t xml:space="preserve"> </w:t>
      </w:r>
      <w:r w:rsidRPr="00C03C84">
        <w:rPr>
          <w:rFonts w:ascii="Arial" w:hAnsi="Arial" w:cs="Arial"/>
          <w:i/>
          <w:iCs/>
          <w:sz w:val="24"/>
          <w:szCs w:val="24"/>
        </w:rPr>
        <w:t>Alignment of teacher ratings and child direct assessments in preschool: A closer look at teaching strategies GOLD</w:t>
      </w:r>
      <w:r w:rsidRPr="00C03C84">
        <w:rPr>
          <w:rFonts w:ascii="Arial" w:hAnsi="Arial" w:cs="Arial"/>
          <w:sz w:val="24"/>
          <w:szCs w:val="24"/>
        </w:rPr>
        <w:t>, Early Childhood Research Quarterly, </w:t>
      </w:r>
      <w:r w:rsidRPr="00C03C84">
        <w:rPr>
          <w:rFonts w:ascii="Arial" w:hAnsi="Arial" w:cs="Arial"/>
          <w:i/>
          <w:iCs/>
          <w:sz w:val="24"/>
          <w:szCs w:val="24"/>
        </w:rPr>
        <w:t>56</w:t>
      </w:r>
      <w:r w:rsidRPr="00C03C84">
        <w:rPr>
          <w:rFonts w:ascii="Arial" w:hAnsi="Arial" w:cs="Arial"/>
          <w:sz w:val="24"/>
          <w:szCs w:val="24"/>
        </w:rPr>
        <w:t>, pp.114-123</w:t>
      </w:r>
      <w:r w:rsidR="00C56824">
        <w:rPr>
          <w:rFonts w:ascii="Arial" w:hAnsi="Arial" w:cs="Arial"/>
          <w:sz w:val="24"/>
          <w:szCs w:val="24"/>
        </w:rPr>
        <w:t>,</w:t>
      </w:r>
      <w:r w:rsidR="00C56824" w:rsidRPr="00C56824">
        <w:t xml:space="preserve"> </w:t>
      </w:r>
      <w:hyperlink r:id="rId42" w:tgtFrame="_blank" w:tooltip="Persistent link using digital object identifier" w:history="1">
        <w:r w:rsidR="00C56824" w:rsidRPr="00C56824">
          <w:rPr>
            <w:rStyle w:val="Hyperlink"/>
            <w:rFonts w:ascii="Arial" w:hAnsi="Arial" w:cs="Arial"/>
            <w:sz w:val="24"/>
            <w:szCs w:val="24"/>
          </w:rPr>
          <w:t>https://doi.org/10.1016/j.ecresq.2021.03.004</w:t>
        </w:r>
      </w:hyperlink>
      <w:r w:rsidR="00C56824">
        <w:rPr>
          <w:rFonts w:ascii="Arial" w:hAnsi="Arial" w:cs="Arial"/>
          <w:sz w:val="24"/>
          <w:szCs w:val="24"/>
        </w:rPr>
        <w:t xml:space="preserve">. </w:t>
      </w:r>
    </w:p>
    <w:p w14:paraId="7CF1B4E0" w14:textId="6720E225" w:rsidR="00031F9B" w:rsidRPr="00365C7C" w:rsidRDefault="00031F9B" w:rsidP="00365C7C">
      <w:pPr>
        <w:spacing w:line="360" w:lineRule="auto"/>
        <w:jc w:val="both"/>
        <w:rPr>
          <w:rFonts w:ascii="Arial" w:hAnsi="Arial" w:cs="Arial"/>
          <w:sz w:val="24"/>
          <w:szCs w:val="24"/>
        </w:rPr>
      </w:pPr>
      <w:r>
        <w:rPr>
          <w:rFonts w:ascii="Arial" w:hAnsi="Arial" w:cs="Arial"/>
          <w:sz w:val="24"/>
          <w:szCs w:val="24"/>
        </w:rPr>
        <w:lastRenderedPageBreak/>
        <w:t xml:space="preserve">Waters, J. (2016) </w:t>
      </w:r>
      <w:r w:rsidR="00D46E53" w:rsidRPr="00D46E53">
        <w:rPr>
          <w:rFonts w:ascii="Arial" w:hAnsi="Arial" w:cs="Arial"/>
          <w:i/>
          <w:iCs/>
          <w:sz w:val="24"/>
          <w:szCs w:val="24"/>
        </w:rPr>
        <w:t>The Foundation Phase in Wales; time to grow up</w:t>
      </w:r>
      <w:r w:rsidR="00D46E53">
        <w:rPr>
          <w:rFonts w:ascii="Arial" w:hAnsi="Arial" w:cs="Arial"/>
          <w:sz w:val="24"/>
          <w:szCs w:val="24"/>
        </w:rPr>
        <w:t>, Available</w:t>
      </w:r>
      <w:r w:rsidR="002F1030">
        <w:rPr>
          <w:rFonts w:ascii="Arial" w:hAnsi="Arial" w:cs="Arial"/>
          <w:sz w:val="24"/>
          <w:szCs w:val="24"/>
        </w:rPr>
        <w:t xml:space="preserve"> at</w:t>
      </w:r>
      <w:r w:rsidR="00D46E53">
        <w:rPr>
          <w:rFonts w:ascii="Arial" w:hAnsi="Arial" w:cs="Arial"/>
          <w:sz w:val="24"/>
          <w:szCs w:val="24"/>
        </w:rPr>
        <w:t xml:space="preserve">: </w:t>
      </w:r>
      <w:hyperlink r:id="rId43" w:history="1">
        <w:r w:rsidR="002F1030" w:rsidRPr="002F1030">
          <w:rPr>
            <w:rStyle w:val="Hyperlink"/>
            <w:rFonts w:ascii="Arial" w:hAnsi="Arial" w:cs="Arial"/>
            <w:sz w:val="24"/>
            <w:szCs w:val="24"/>
          </w:rPr>
          <w:t>Waters, J.(2016) The foundation phase in Wales - time to grow (1)[3630].pdf</w:t>
        </w:r>
      </w:hyperlink>
      <w:r w:rsidR="002F1030">
        <w:rPr>
          <w:rFonts w:ascii="Arial" w:hAnsi="Arial" w:cs="Arial"/>
          <w:sz w:val="24"/>
          <w:szCs w:val="24"/>
        </w:rPr>
        <w:t xml:space="preserve"> [Accessed: 18</w:t>
      </w:r>
      <w:r w:rsidR="002F1030" w:rsidRPr="002F1030">
        <w:rPr>
          <w:rFonts w:ascii="Arial" w:hAnsi="Arial" w:cs="Arial"/>
          <w:sz w:val="24"/>
          <w:szCs w:val="24"/>
          <w:vertAlign w:val="superscript"/>
        </w:rPr>
        <w:t>th</w:t>
      </w:r>
      <w:r w:rsidR="002F1030">
        <w:rPr>
          <w:rFonts w:ascii="Arial" w:hAnsi="Arial" w:cs="Arial"/>
          <w:sz w:val="24"/>
          <w:szCs w:val="24"/>
        </w:rPr>
        <w:t xml:space="preserve"> October 2021].</w:t>
      </w:r>
    </w:p>
    <w:p w14:paraId="38821C07" w14:textId="53A84688" w:rsidR="00365C7C" w:rsidRDefault="00365C7C" w:rsidP="00365C7C">
      <w:pPr>
        <w:spacing w:line="360" w:lineRule="auto"/>
        <w:jc w:val="both"/>
        <w:rPr>
          <w:rFonts w:ascii="Arial" w:hAnsi="Arial" w:cs="Arial"/>
          <w:i/>
          <w:iCs/>
          <w:sz w:val="24"/>
          <w:szCs w:val="24"/>
        </w:rPr>
      </w:pPr>
      <w:r w:rsidRPr="00365C7C">
        <w:rPr>
          <w:rFonts w:ascii="Arial" w:hAnsi="Arial" w:cs="Arial"/>
          <w:sz w:val="24"/>
          <w:szCs w:val="24"/>
        </w:rPr>
        <w:t xml:space="preserve">Waters, J. and Payler, J. (2015) </w:t>
      </w:r>
      <w:r w:rsidRPr="00365C7C">
        <w:rPr>
          <w:rFonts w:ascii="Arial" w:hAnsi="Arial" w:cs="Arial"/>
          <w:i/>
          <w:iCs/>
          <w:sz w:val="24"/>
          <w:szCs w:val="24"/>
        </w:rPr>
        <w:t>‘The professional development of early years educators – achieving systematic</w:t>
      </w:r>
      <w:r w:rsidRPr="00365C7C">
        <w:rPr>
          <w:rFonts w:ascii="Arial" w:hAnsi="Arial" w:cs="Arial"/>
          <w:sz w:val="24"/>
          <w:szCs w:val="24"/>
        </w:rPr>
        <w:t>, sustainable and transformative change’ Professional Development in Education</w:t>
      </w:r>
      <w:r w:rsidRPr="00365C7C">
        <w:rPr>
          <w:rFonts w:ascii="Arial" w:hAnsi="Arial" w:cs="Arial"/>
          <w:i/>
          <w:iCs/>
          <w:sz w:val="24"/>
          <w:szCs w:val="24"/>
        </w:rPr>
        <w:t>, Vol. 41 (2) pp.161-168.</w:t>
      </w:r>
    </w:p>
    <w:p w14:paraId="79A6AC2A" w14:textId="6F1814B0" w:rsidR="00931509" w:rsidRPr="00931509" w:rsidRDefault="00931509" w:rsidP="00365C7C">
      <w:pPr>
        <w:spacing w:line="360" w:lineRule="auto"/>
        <w:jc w:val="both"/>
        <w:rPr>
          <w:rFonts w:ascii="Arial" w:hAnsi="Arial" w:cs="Arial"/>
          <w:sz w:val="24"/>
          <w:szCs w:val="24"/>
        </w:rPr>
      </w:pPr>
      <w:r>
        <w:rPr>
          <w:rFonts w:ascii="Arial" w:hAnsi="Arial" w:cs="Arial"/>
          <w:sz w:val="24"/>
          <w:szCs w:val="24"/>
        </w:rPr>
        <w:t xml:space="preserve">Washington, </w:t>
      </w:r>
      <w:r w:rsidR="002145DD">
        <w:rPr>
          <w:rFonts w:ascii="Arial" w:hAnsi="Arial" w:cs="Arial"/>
          <w:sz w:val="24"/>
          <w:szCs w:val="24"/>
        </w:rPr>
        <w:t xml:space="preserve">B. (2019) </w:t>
      </w:r>
      <w:r w:rsidR="002145DD" w:rsidRPr="002145DD">
        <w:rPr>
          <w:rFonts w:ascii="Arial" w:hAnsi="Arial" w:cs="Arial"/>
          <w:i/>
          <w:iCs/>
          <w:sz w:val="24"/>
          <w:szCs w:val="24"/>
        </w:rPr>
        <w:t>Keys to improving teacher professional development</w:t>
      </w:r>
      <w:r w:rsidR="002145DD">
        <w:rPr>
          <w:rFonts w:ascii="Arial" w:hAnsi="Arial" w:cs="Arial"/>
          <w:sz w:val="24"/>
          <w:szCs w:val="24"/>
        </w:rPr>
        <w:t xml:space="preserve">, </w:t>
      </w:r>
      <w:r w:rsidR="005B77A5">
        <w:rPr>
          <w:rFonts w:ascii="Arial" w:hAnsi="Arial" w:cs="Arial"/>
          <w:sz w:val="24"/>
          <w:szCs w:val="24"/>
        </w:rPr>
        <w:t xml:space="preserve">Graduate program, Available at: </w:t>
      </w:r>
      <w:hyperlink r:id="rId44" w:history="1">
        <w:r w:rsidR="005B77A5" w:rsidRPr="006C4C6C">
          <w:rPr>
            <w:rStyle w:val="Hyperlink"/>
            <w:rFonts w:ascii="Arial" w:hAnsi="Arial" w:cs="Arial"/>
            <w:sz w:val="24"/>
            <w:szCs w:val="24"/>
          </w:rPr>
          <w:t>https://www.graduateprogram.org/2019/09/keys-to-improving-teacher-professional-development/</w:t>
        </w:r>
      </w:hyperlink>
      <w:r w:rsidR="005B77A5">
        <w:rPr>
          <w:rFonts w:ascii="Arial" w:hAnsi="Arial" w:cs="Arial"/>
          <w:sz w:val="24"/>
          <w:szCs w:val="24"/>
        </w:rPr>
        <w:t xml:space="preserve"> [Accessed: 18</w:t>
      </w:r>
      <w:r w:rsidR="005B77A5" w:rsidRPr="005B77A5">
        <w:rPr>
          <w:rFonts w:ascii="Arial" w:hAnsi="Arial" w:cs="Arial"/>
          <w:sz w:val="24"/>
          <w:szCs w:val="24"/>
          <w:vertAlign w:val="superscript"/>
        </w:rPr>
        <w:t>th</w:t>
      </w:r>
      <w:r w:rsidR="005B77A5">
        <w:rPr>
          <w:rFonts w:ascii="Arial" w:hAnsi="Arial" w:cs="Arial"/>
          <w:sz w:val="24"/>
          <w:szCs w:val="24"/>
        </w:rPr>
        <w:t xml:space="preserve"> October 2021].</w:t>
      </w:r>
    </w:p>
    <w:p w14:paraId="7279FFDF" w14:textId="59168821"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Assembly Government. (2008) </w:t>
      </w:r>
      <w:r w:rsidRPr="00365C7C">
        <w:rPr>
          <w:rFonts w:ascii="Arial" w:hAnsi="Arial" w:cs="Arial"/>
          <w:i/>
          <w:iCs/>
          <w:sz w:val="24"/>
          <w:szCs w:val="24"/>
        </w:rPr>
        <w:t>Outdoor learning handbook</w:t>
      </w:r>
      <w:r w:rsidRPr="00365C7C">
        <w:rPr>
          <w:rFonts w:ascii="Arial" w:hAnsi="Arial" w:cs="Arial"/>
          <w:sz w:val="24"/>
          <w:szCs w:val="24"/>
        </w:rPr>
        <w:t xml:space="preserve">, Foundation Phase, Available at: </w:t>
      </w:r>
      <w:hyperlink r:id="rId45" w:history="1">
        <w:r w:rsidRPr="00365C7C">
          <w:rPr>
            <w:rStyle w:val="Hyperlink"/>
            <w:rFonts w:ascii="Arial" w:hAnsi="Arial" w:cs="Arial"/>
            <w:sz w:val="24"/>
            <w:szCs w:val="24"/>
          </w:rPr>
          <w:t>https://hwb.gov.wales/api/storage/fcb8539c-9be7-4883-8542-35d7b54b56f2/foundation-phase-outdoor-learning-handbook.pdf</w:t>
        </w:r>
      </w:hyperlink>
      <w:r>
        <w:rPr>
          <w:rFonts w:ascii="Arial" w:hAnsi="Arial" w:cs="Arial"/>
          <w:sz w:val="24"/>
          <w:szCs w:val="24"/>
        </w:rPr>
        <w:t xml:space="preserve"> [</w:t>
      </w:r>
      <w:r w:rsidRPr="00365C7C">
        <w:rPr>
          <w:rFonts w:ascii="Arial" w:hAnsi="Arial" w:cs="Arial"/>
          <w:sz w:val="24"/>
          <w:szCs w:val="24"/>
        </w:rPr>
        <w:t>Accessed: 14</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4D5A0B37" w14:textId="0F9868D9"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(2014) Independent stocktake of the foundation phase in Wales: Final Report. Cardiff: Welsh Government. Available at: </w:t>
      </w:r>
      <w:hyperlink r:id="rId46" w:history="1">
        <w:r w:rsidRPr="00365C7C">
          <w:rPr>
            <w:rStyle w:val="Hyperlink"/>
            <w:rFonts w:ascii="Arial" w:hAnsi="Arial" w:cs="Arial"/>
            <w:sz w:val="24"/>
            <w:szCs w:val="24"/>
          </w:rPr>
          <w:t>https://gov.wales/sites/default/files/publications/2018-03/an-independent-stocktake-of-the-foundation-phase-in-wales-final-report.pdf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14th October 2021</w:t>
      </w:r>
      <w:r>
        <w:rPr>
          <w:rFonts w:ascii="Arial" w:hAnsi="Arial" w:cs="Arial"/>
          <w:sz w:val="24"/>
          <w:szCs w:val="24"/>
        </w:rPr>
        <w:t>]</w:t>
      </w:r>
      <w:r w:rsidRPr="00365C7C">
        <w:rPr>
          <w:rFonts w:ascii="Arial" w:hAnsi="Arial" w:cs="Arial"/>
          <w:sz w:val="24"/>
          <w:szCs w:val="24"/>
        </w:rPr>
        <w:t>.</w:t>
      </w:r>
    </w:p>
    <w:p w14:paraId="2FD1B94B" w14:textId="00FB731C"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Welsh Government. (2015) </w:t>
      </w:r>
      <w:r w:rsidRPr="00365C7C">
        <w:rPr>
          <w:rFonts w:ascii="Arial" w:hAnsi="Arial" w:cs="Arial"/>
          <w:i/>
          <w:iCs/>
          <w:sz w:val="24"/>
          <w:szCs w:val="24"/>
        </w:rPr>
        <w:t>Foundation Phase Framework</w:t>
      </w:r>
      <w:r w:rsidRPr="00365C7C">
        <w:rPr>
          <w:rFonts w:ascii="Arial" w:hAnsi="Arial" w:cs="Arial"/>
          <w:sz w:val="24"/>
          <w:szCs w:val="24"/>
        </w:rPr>
        <w:t>, Welsh Government, Available: </w:t>
      </w:r>
      <w:hyperlink r:id="rId47" w:tgtFrame="_blank" w:history="1">
        <w:r w:rsidRPr="00365C7C">
          <w:rPr>
            <w:rStyle w:val="Hyperlink"/>
            <w:rFonts w:ascii="Arial" w:hAnsi="Arial" w:cs="Arial"/>
            <w:sz w:val="24"/>
            <w:szCs w:val="24"/>
          </w:rPr>
          <w:t>https://hwb.gov.wales/storage/d5d8e39c-b534-40cb-a3f5-7e2e126d8077/foundation-phase-framework.pdf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w:t>
      </w:r>
    </w:p>
    <w:p w14:paraId="126D2AE7" w14:textId="4B17DFCE"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(2015a) </w:t>
      </w:r>
      <w:r w:rsidRPr="00365C7C">
        <w:rPr>
          <w:rFonts w:ascii="Arial" w:hAnsi="Arial" w:cs="Arial"/>
          <w:i/>
          <w:iCs/>
          <w:sz w:val="24"/>
          <w:szCs w:val="24"/>
        </w:rPr>
        <w:t>Evaluating the foundation phase framework</w:t>
      </w:r>
      <w:r w:rsidRPr="00365C7C">
        <w:rPr>
          <w:rFonts w:ascii="Arial" w:hAnsi="Arial" w:cs="Arial"/>
          <w:sz w:val="24"/>
          <w:szCs w:val="24"/>
        </w:rPr>
        <w:t xml:space="preserve">, Welsh Government, Available at: </w:t>
      </w:r>
      <w:hyperlink r:id="rId48" w:history="1">
        <w:r w:rsidRPr="00365C7C">
          <w:rPr>
            <w:rStyle w:val="Hyperlink"/>
            <w:rFonts w:ascii="Arial" w:hAnsi="Arial" w:cs="Arial"/>
            <w:sz w:val="24"/>
            <w:szCs w:val="24"/>
          </w:rPr>
          <w:t>https://gov.wales/sites/default/files/statistics-and-research/2019-07/150514-foundation-phase-final-en_0.pdf</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w:t>
      </w:r>
    </w:p>
    <w:p w14:paraId="0113A54E" w14:textId="25CF9A7E" w:rsidR="00365C7C" w:rsidRDefault="00365C7C" w:rsidP="00365C7C">
      <w:pPr>
        <w:spacing w:line="360" w:lineRule="auto"/>
        <w:jc w:val="both"/>
        <w:rPr>
          <w:rFonts w:ascii="Arial" w:hAnsi="Arial" w:cs="Arial"/>
          <w:sz w:val="24"/>
          <w:szCs w:val="24"/>
        </w:rPr>
      </w:pPr>
      <w:r w:rsidRPr="00365C7C">
        <w:rPr>
          <w:rFonts w:ascii="Arial" w:hAnsi="Arial" w:cs="Arial"/>
          <w:sz w:val="24"/>
          <w:szCs w:val="24"/>
        </w:rPr>
        <w:t>Welsh Government. (2017)</w:t>
      </w:r>
      <w:r w:rsidR="00FD45FD">
        <w:rPr>
          <w:rFonts w:ascii="Arial" w:hAnsi="Arial" w:cs="Arial"/>
          <w:sz w:val="24"/>
          <w:szCs w:val="24"/>
        </w:rPr>
        <w:t xml:space="preserve"> </w:t>
      </w:r>
      <w:r w:rsidRPr="00365C7C">
        <w:rPr>
          <w:rFonts w:ascii="Arial" w:hAnsi="Arial" w:cs="Arial"/>
          <w:i/>
          <w:iCs/>
          <w:sz w:val="24"/>
          <w:szCs w:val="24"/>
        </w:rPr>
        <w:t>Foundation Phase Profile,</w:t>
      </w:r>
      <w:r w:rsidRPr="00365C7C">
        <w:rPr>
          <w:rFonts w:ascii="Arial" w:hAnsi="Arial" w:cs="Arial"/>
          <w:sz w:val="24"/>
          <w:szCs w:val="24"/>
        </w:rPr>
        <w:t xml:space="preserve"> Available: </w:t>
      </w:r>
      <w:hyperlink r:id="rId49" w:history="1">
        <w:r w:rsidRPr="00365C7C">
          <w:rPr>
            <w:rStyle w:val="Hyperlink"/>
            <w:rFonts w:ascii="Arial" w:hAnsi="Arial" w:cs="Arial"/>
            <w:sz w:val="24"/>
            <w:szCs w:val="24"/>
          </w:rPr>
          <w:t>https://gov.wales/sites/default/files/publications/2018-03/foundation-phase-profile-handbook-revised-september-2017.pdf</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169FADEA" w14:textId="0C53242E" w:rsidR="008C7EFA" w:rsidRDefault="008C7EFA" w:rsidP="00365C7C">
      <w:pPr>
        <w:spacing w:line="360" w:lineRule="auto"/>
        <w:jc w:val="both"/>
        <w:rPr>
          <w:rFonts w:ascii="Arial" w:hAnsi="Arial" w:cs="Arial"/>
          <w:sz w:val="24"/>
          <w:szCs w:val="24"/>
        </w:rPr>
      </w:pPr>
      <w:r>
        <w:rPr>
          <w:rFonts w:ascii="Arial" w:hAnsi="Arial" w:cs="Arial"/>
          <w:sz w:val="24"/>
          <w:szCs w:val="24"/>
        </w:rPr>
        <w:t xml:space="preserve">Welsh </w:t>
      </w:r>
      <w:r w:rsidR="00DA59DE">
        <w:rPr>
          <w:rFonts w:ascii="Arial" w:hAnsi="Arial" w:cs="Arial"/>
          <w:sz w:val="24"/>
          <w:szCs w:val="24"/>
        </w:rPr>
        <w:t>G</w:t>
      </w:r>
      <w:r>
        <w:rPr>
          <w:rFonts w:ascii="Arial" w:hAnsi="Arial" w:cs="Arial"/>
          <w:sz w:val="24"/>
          <w:szCs w:val="24"/>
        </w:rPr>
        <w:t>overnment</w:t>
      </w:r>
      <w:r w:rsidR="00DA59DE">
        <w:rPr>
          <w:rFonts w:ascii="Arial" w:hAnsi="Arial" w:cs="Arial"/>
          <w:sz w:val="24"/>
          <w:szCs w:val="24"/>
        </w:rPr>
        <w:t xml:space="preserve">. (2018) </w:t>
      </w:r>
      <w:r w:rsidR="00DA59DE" w:rsidRPr="00DA59DE">
        <w:rPr>
          <w:rFonts w:ascii="Arial" w:hAnsi="Arial" w:cs="Arial"/>
          <w:i/>
          <w:iCs/>
          <w:sz w:val="24"/>
          <w:szCs w:val="24"/>
        </w:rPr>
        <w:t>How is my child doing in the Foundation Phase?,</w:t>
      </w:r>
      <w:r w:rsidR="00DA59DE">
        <w:rPr>
          <w:rFonts w:ascii="Arial" w:hAnsi="Arial" w:cs="Arial"/>
          <w:sz w:val="24"/>
          <w:szCs w:val="24"/>
        </w:rPr>
        <w:t xml:space="preserve"> Welsh Government, Available at:</w:t>
      </w:r>
      <w:r w:rsidR="00DA59DE" w:rsidRPr="00DA59DE">
        <w:t xml:space="preserve"> </w:t>
      </w:r>
      <w:hyperlink r:id="rId50" w:history="1">
        <w:r w:rsidR="00DA59DE" w:rsidRPr="006C4C6C">
          <w:rPr>
            <w:rStyle w:val="Hyperlink"/>
            <w:rFonts w:ascii="Arial" w:hAnsi="Arial" w:cs="Arial"/>
            <w:sz w:val="24"/>
            <w:szCs w:val="24"/>
          </w:rPr>
          <w:t>https://gov.wales/sites/default/files/publications/2018-</w:t>
        </w:r>
        <w:r w:rsidR="00DA59DE" w:rsidRPr="006C4C6C">
          <w:rPr>
            <w:rStyle w:val="Hyperlink"/>
            <w:rFonts w:ascii="Arial" w:hAnsi="Arial" w:cs="Arial"/>
            <w:sz w:val="24"/>
            <w:szCs w:val="24"/>
          </w:rPr>
          <w:lastRenderedPageBreak/>
          <w:t>06/how-is-my-child-doing-in-the-foundation-phase-a-guide-for-parents-and-carers.pdf</w:t>
        </w:r>
      </w:hyperlink>
      <w:r w:rsidR="00DA59DE">
        <w:rPr>
          <w:rFonts w:ascii="Arial" w:hAnsi="Arial" w:cs="Arial"/>
          <w:sz w:val="24"/>
          <w:szCs w:val="24"/>
        </w:rPr>
        <w:t xml:space="preserve"> [Accessed: 18</w:t>
      </w:r>
      <w:r w:rsidR="00DA59DE" w:rsidRPr="00DA59DE">
        <w:rPr>
          <w:rFonts w:ascii="Arial" w:hAnsi="Arial" w:cs="Arial"/>
          <w:sz w:val="24"/>
          <w:szCs w:val="24"/>
          <w:vertAlign w:val="superscript"/>
        </w:rPr>
        <w:t>th</w:t>
      </w:r>
      <w:r w:rsidR="00DA59DE">
        <w:rPr>
          <w:rFonts w:ascii="Arial" w:hAnsi="Arial" w:cs="Arial"/>
          <w:sz w:val="24"/>
          <w:szCs w:val="24"/>
        </w:rPr>
        <w:t xml:space="preserve"> October 2021]. </w:t>
      </w:r>
    </w:p>
    <w:p w14:paraId="6C9FC356" w14:textId="5DFCEC82" w:rsidR="00BA3F0C" w:rsidRDefault="00BA3F0C" w:rsidP="00365C7C">
      <w:pPr>
        <w:spacing w:line="360" w:lineRule="auto"/>
        <w:jc w:val="both"/>
        <w:rPr>
          <w:rFonts w:ascii="Arial" w:hAnsi="Arial" w:cs="Arial"/>
          <w:sz w:val="24"/>
          <w:szCs w:val="24"/>
        </w:rPr>
      </w:pPr>
      <w:r>
        <w:rPr>
          <w:rFonts w:ascii="Arial" w:hAnsi="Arial" w:cs="Arial"/>
          <w:sz w:val="24"/>
          <w:szCs w:val="24"/>
        </w:rPr>
        <w:t xml:space="preserve">Welsh Government. (2018a) </w:t>
      </w:r>
      <w:r w:rsidR="00B843E1">
        <w:rPr>
          <w:rFonts w:ascii="Arial" w:hAnsi="Arial" w:cs="Arial"/>
          <w:sz w:val="24"/>
          <w:szCs w:val="24"/>
        </w:rPr>
        <w:t xml:space="preserve">Planning to increase access to schools for disabled children, Welsh Government, Available at: </w:t>
      </w:r>
      <w:hyperlink r:id="rId51" w:history="1">
        <w:r w:rsidR="00B843E1" w:rsidRPr="00C52A3A">
          <w:rPr>
            <w:rStyle w:val="Hyperlink"/>
            <w:rFonts w:ascii="Arial" w:hAnsi="Arial" w:cs="Arial"/>
            <w:sz w:val="24"/>
            <w:szCs w:val="24"/>
          </w:rPr>
          <w:t>https://gov.wales/sites/default/files/publications/2018-04/planning-to-increase-access-to-schools-for-disabled-pupils.pdf</w:t>
        </w:r>
      </w:hyperlink>
      <w:r w:rsidR="00B843E1">
        <w:rPr>
          <w:rFonts w:ascii="Arial" w:hAnsi="Arial" w:cs="Arial"/>
          <w:sz w:val="24"/>
          <w:szCs w:val="24"/>
        </w:rPr>
        <w:t xml:space="preserve"> [Accessed: 21</w:t>
      </w:r>
      <w:r w:rsidR="00B843E1" w:rsidRPr="00B843E1">
        <w:rPr>
          <w:rFonts w:ascii="Arial" w:hAnsi="Arial" w:cs="Arial"/>
          <w:sz w:val="24"/>
          <w:szCs w:val="24"/>
          <w:vertAlign w:val="superscript"/>
        </w:rPr>
        <w:t>st</w:t>
      </w:r>
      <w:r w:rsidR="00B843E1">
        <w:rPr>
          <w:rFonts w:ascii="Arial" w:hAnsi="Arial" w:cs="Arial"/>
          <w:sz w:val="24"/>
          <w:szCs w:val="24"/>
        </w:rPr>
        <w:t xml:space="preserve"> October 2021).</w:t>
      </w:r>
    </w:p>
    <w:p w14:paraId="26B6274C" w14:textId="62D979D7" w:rsidR="00513576" w:rsidRPr="00365C7C" w:rsidRDefault="00513576" w:rsidP="00365C7C">
      <w:pPr>
        <w:spacing w:line="360" w:lineRule="auto"/>
        <w:jc w:val="both"/>
        <w:rPr>
          <w:rFonts w:ascii="Arial" w:hAnsi="Arial" w:cs="Arial"/>
          <w:sz w:val="24"/>
          <w:szCs w:val="24"/>
        </w:rPr>
      </w:pPr>
      <w:r>
        <w:rPr>
          <w:rFonts w:ascii="Arial" w:hAnsi="Arial" w:cs="Arial"/>
          <w:sz w:val="24"/>
          <w:szCs w:val="24"/>
        </w:rPr>
        <w:t xml:space="preserve">Welsh Government. (2020) </w:t>
      </w:r>
      <w:r w:rsidR="00913192" w:rsidRPr="00913192">
        <w:rPr>
          <w:rFonts w:ascii="Arial" w:hAnsi="Arial" w:cs="Arial"/>
          <w:i/>
          <w:iCs/>
          <w:sz w:val="24"/>
          <w:szCs w:val="24"/>
        </w:rPr>
        <w:t>Supporting learner progression: assessment guidance</w:t>
      </w:r>
      <w:r w:rsidR="00913192">
        <w:rPr>
          <w:rFonts w:ascii="Arial" w:hAnsi="Arial" w:cs="Arial"/>
          <w:sz w:val="24"/>
          <w:szCs w:val="24"/>
        </w:rPr>
        <w:t xml:space="preserve">, Hwb, Available at: </w:t>
      </w:r>
      <w:hyperlink r:id="rId52" w:history="1">
        <w:r w:rsidR="00FD45FD" w:rsidRPr="00C52A3A">
          <w:rPr>
            <w:rStyle w:val="Hyperlink"/>
            <w:rFonts w:ascii="Arial" w:hAnsi="Arial" w:cs="Arial"/>
            <w:sz w:val="24"/>
            <w:szCs w:val="24"/>
          </w:rPr>
          <w:t>https://hwb.gov.wales/curriculum-for-wales/supporting-learner-progression-assessment-guidance/</w:t>
        </w:r>
      </w:hyperlink>
      <w:r w:rsidR="00FD45FD">
        <w:rPr>
          <w:rFonts w:ascii="Arial" w:hAnsi="Arial" w:cs="Arial"/>
          <w:sz w:val="24"/>
          <w:szCs w:val="24"/>
        </w:rPr>
        <w:t xml:space="preserve"> [Accessed: 21</w:t>
      </w:r>
      <w:r w:rsidR="00FD45FD" w:rsidRPr="00FD45FD">
        <w:rPr>
          <w:rFonts w:ascii="Arial" w:hAnsi="Arial" w:cs="Arial"/>
          <w:sz w:val="24"/>
          <w:szCs w:val="24"/>
          <w:vertAlign w:val="superscript"/>
        </w:rPr>
        <w:t>st</w:t>
      </w:r>
      <w:r w:rsidR="00FD45FD">
        <w:rPr>
          <w:rFonts w:ascii="Arial" w:hAnsi="Arial" w:cs="Arial"/>
          <w:sz w:val="24"/>
          <w:szCs w:val="24"/>
        </w:rPr>
        <w:t xml:space="preserve"> October 2021].</w:t>
      </w:r>
    </w:p>
    <w:p w14:paraId="69B95C74"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(2021) </w:t>
      </w:r>
      <w:r w:rsidRPr="00365C7C">
        <w:rPr>
          <w:rFonts w:ascii="Arial" w:hAnsi="Arial" w:cs="Arial"/>
          <w:i/>
          <w:iCs/>
          <w:sz w:val="24"/>
          <w:szCs w:val="24"/>
        </w:rPr>
        <w:t>Personalised assessments</w:t>
      </w:r>
      <w:r w:rsidRPr="00365C7C">
        <w:rPr>
          <w:rFonts w:ascii="Arial" w:hAnsi="Arial" w:cs="Arial"/>
          <w:sz w:val="24"/>
          <w:szCs w:val="24"/>
        </w:rPr>
        <w:t xml:space="preserve">, Hwb, Available: </w:t>
      </w:r>
      <w:hyperlink r:id="rId53" w:history="1">
        <w:r w:rsidRPr="00365C7C">
          <w:rPr>
            <w:rStyle w:val="Hyperlink"/>
            <w:rFonts w:ascii="Arial" w:hAnsi="Arial" w:cs="Arial"/>
            <w:sz w:val="24"/>
            <w:szCs w:val="24"/>
          </w:rPr>
          <w:t>https://hwb.gov.wales/curriculum-for-wales/reading-and-numeracy-assessments/personalised-assessments/</w:t>
        </w:r>
      </w:hyperlink>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071CB40C" w14:textId="1BBE3D0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 xml:space="preserve">Welsh Government. (No date)  </w:t>
      </w:r>
      <w:r w:rsidRPr="00365C7C">
        <w:rPr>
          <w:rFonts w:ascii="Arial" w:hAnsi="Arial" w:cs="Arial"/>
          <w:i/>
          <w:iCs/>
          <w:sz w:val="24"/>
          <w:szCs w:val="24"/>
        </w:rPr>
        <w:t xml:space="preserve">Foundation phase Profile: Frequently asked questions, </w:t>
      </w:r>
      <w:r w:rsidRPr="00365C7C">
        <w:rPr>
          <w:rFonts w:ascii="Arial" w:hAnsi="Arial" w:cs="Arial"/>
          <w:sz w:val="24"/>
          <w:szCs w:val="24"/>
        </w:rPr>
        <w:t>Available:</w:t>
      </w:r>
      <w:r w:rsidRPr="00365C7C">
        <w:rPr>
          <w:rFonts w:ascii="Arial" w:hAnsi="Arial" w:cs="Arial"/>
          <w:i/>
          <w:iCs/>
          <w:sz w:val="24"/>
          <w:szCs w:val="24"/>
        </w:rPr>
        <w:t xml:space="preserve"> </w:t>
      </w:r>
      <w:hyperlink r:id="rId54" w:history="1">
        <w:r w:rsidRPr="00365C7C">
          <w:rPr>
            <w:rStyle w:val="Hyperlink"/>
            <w:rFonts w:ascii="Arial" w:hAnsi="Arial" w:cs="Arial"/>
            <w:sz w:val="24"/>
            <w:szCs w:val="24"/>
          </w:rPr>
          <w:t>https://hwb.gov.wales/api/storage/840fa930-c037-4669-8251-4794991fce91/frequently-asked-questions.pdf</w:t>
        </w:r>
      </w:hyperlink>
      <w:r>
        <w:rPr>
          <w:rStyle w:val="Hyperlink"/>
          <w:rFonts w:ascii="Arial" w:hAnsi="Arial" w:cs="Arial"/>
          <w:sz w:val="24"/>
          <w:szCs w:val="24"/>
        </w:rPr>
        <w:t xml:space="preserve"> </w:t>
      </w:r>
      <w:r w:rsidRPr="00365C7C">
        <w:rPr>
          <w:rFonts w:ascii="Arial" w:hAnsi="Arial" w:cs="Arial"/>
          <w:sz w:val="24"/>
          <w:szCs w:val="24"/>
        </w:rPr>
        <w:t xml:space="preserve"> [Accessed: 11</w:t>
      </w:r>
      <w:r w:rsidRPr="00365C7C">
        <w:rPr>
          <w:rFonts w:ascii="Arial" w:hAnsi="Arial" w:cs="Arial"/>
          <w:sz w:val="24"/>
          <w:szCs w:val="24"/>
          <w:vertAlign w:val="superscript"/>
        </w:rPr>
        <w:t>th</w:t>
      </w:r>
      <w:r w:rsidRPr="00365C7C">
        <w:rPr>
          <w:rFonts w:ascii="Arial" w:hAnsi="Arial" w:cs="Arial"/>
          <w:sz w:val="24"/>
          <w:szCs w:val="24"/>
        </w:rPr>
        <w:t xml:space="preserve"> October 2021].</w:t>
      </w:r>
    </w:p>
    <w:p w14:paraId="2A9E248F" w14:textId="4112052D"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Williams, M. (no date</w:t>
      </w:r>
      <w:r w:rsidRPr="00365C7C">
        <w:rPr>
          <w:rFonts w:ascii="Arial" w:hAnsi="Arial" w:cs="Arial"/>
          <w:i/>
          <w:iCs/>
          <w:sz w:val="24"/>
          <w:szCs w:val="24"/>
        </w:rPr>
        <w:t>) Loose parts play outdoors- resources, ideas and tips, Early impact,</w:t>
      </w:r>
      <w:r w:rsidRPr="00365C7C">
        <w:rPr>
          <w:rFonts w:ascii="Arial" w:hAnsi="Arial" w:cs="Arial"/>
          <w:sz w:val="24"/>
          <w:szCs w:val="24"/>
        </w:rPr>
        <w:t> Available: </w:t>
      </w:r>
      <w:hyperlink r:id="rId55" w:tgtFrame="_blank" w:history="1">
        <w:r w:rsidRPr="00365C7C">
          <w:rPr>
            <w:rStyle w:val="Hyperlink"/>
            <w:rFonts w:ascii="Arial" w:hAnsi="Arial" w:cs="Arial"/>
            <w:sz w:val="24"/>
            <w:szCs w:val="24"/>
          </w:rPr>
          <w:t>https://earlyimpactlearning.com/loose-parts-play-outdoors-resources-ideas-tips/</w:t>
        </w:r>
      </w:hyperlink>
      <w:r w:rsidRPr="00365C7C">
        <w:rPr>
          <w:rFonts w:ascii="Arial" w:hAnsi="Arial" w:cs="Arial"/>
          <w:sz w:val="24"/>
          <w:szCs w:val="24"/>
        </w:rPr>
        <w:t xml:space="preserve"> </w:t>
      </w:r>
      <w:r>
        <w:rPr>
          <w:rFonts w:ascii="Arial" w:hAnsi="Arial" w:cs="Arial"/>
          <w:sz w:val="24"/>
          <w:szCs w:val="24"/>
        </w:rPr>
        <w:t>[</w:t>
      </w:r>
      <w:r w:rsidRPr="00365C7C">
        <w:rPr>
          <w:rFonts w:ascii="Arial" w:hAnsi="Arial" w:cs="Arial"/>
          <w:sz w:val="24"/>
          <w:szCs w:val="24"/>
        </w:rPr>
        <w:t>Accessed: 16</w:t>
      </w:r>
      <w:r w:rsidRPr="00365C7C">
        <w:rPr>
          <w:rFonts w:ascii="Arial" w:hAnsi="Arial" w:cs="Arial"/>
          <w:sz w:val="24"/>
          <w:szCs w:val="24"/>
          <w:vertAlign w:val="superscript"/>
        </w:rPr>
        <w:t>th</w:t>
      </w:r>
      <w:r w:rsidRPr="00365C7C">
        <w:rPr>
          <w:rFonts w:ascii="Arial" w:hAnsi="Arial" w:cs="Arial"/>
          <w:sz w:val="24"/>
          <w:szCs w:val="24"/>
        </w:rPr>
        <w:t xml:space="preserve"> October 2021</w:t>
      </w:r>
      <w:r>
        <w:rPr>
          <w:rFonts w:ascii="Arial" w:hAnsi="Arial" w:cs="Arial"/>
          <w:sz w:val="24"/>
          <w:szCs w:val="24"/>
        </w:rPr>
        <w:t>]</w:t>
      </w:r>
      <w:r w:rsidRPr="00365C7C">
        <w:rPr>
          <w:rFonts w:ascii="Arial" w:hAnsi="Arial" w:cs="Arial"/>
          <w:sz w:val="24"/>
          <w:szCs w:val="24"/>
        </w:rPr>
        <w:t>. </w:t>
      </w:r>
    </w:p>
    <w:p w14:paraId="0FED557F" w14:textId="77777777" w:rsidR="00365C7C" w:rsidRPr="00365C7C" w:rsidRDefault="00365C7C" w:rsidP="00365C7C">
      <w:pPr>
        <w:spacing w:line="360" w:lineRule="auto"/>
        <w:jc w:val="both"/>
        <w:rPr>
          <w:rFonts w:ascii="Arial" w:hAnsi="Arial" w:cs="Arial"/>
          <w:sz w:val="24"/>
          <w:szCs w:val="24"/>
        </w:rPr>
      </w:pPr>
      <w:r w:rsidRPr="00365C7C">
        <w:rPr>
          <w:rFonts w:ascii="Arial" w:hAnsi="Arial" w:cs="Arial"/>
          <w:sz w:val="24"/>
          <w:szCs w:val="24"/>
        </w:rPr>
        <w:t>Wilson, R. (2007) </w:t>
      </w:r>
      <w:r w:rsidRPr="00365C7C">
        <w:rPr>
          <w:rFonts w:ascii="Arial" w:hAnsi="Arial" w:cs="Arial"/>
          <w:i/>
          <w:iCs/>
          <w:sz w:val="24"/>
          <w:szCs w:val="24"/>
        </w:rPr>
        <w:t>Nature and young children: Encouraging creative play and learning in natural environments</w:t>
      </w:r>
      <w:r w:rsidRPr="00365C7C">
        <w:rPr>
          <w:rFonts w:ascii="Arial" w:hAnsi="Arial" w:cs="Arial"/>
          <w:sz w:val="24"/>
          <w:szCs w:val="24"/>
        </w:rPr>
        <w:t>, 1</w:t>
      </w:r>
      <w:r w:rsidRPr="00365C7C">
        <w:rPr>
          <w:rFonts w:ascii="Arial" w:hAnsi="Arial" w:cs="Arial"/>
          <w:sz w:val="24"/>
          <w:szCs w:val="24"/>
          <w:vertAlign w:val="superscript"/>
        </w:rPr>
        <w:t>st</w:t>
      </w:r>
      <w:r w:rsidRPr="00365C7C">
        <w:rPr>
          <w:rFonts w:ascii="Arial" w:hAnsi="Arial" w:cs="Arial"/>
          <w:sz w:val="24"/>
          <w:szCs w:val="24"/>
        </w:rPr>
        <w:t xml:space="preserve"> edition, Routledge,  </w:t>
      </w:r>
      <w:hyperlink r:id="rId56" w:tgtFrame="_blank" w:history="1">
        <w:r w:rsidRPr="00365C7C">
          <w:rPr>
            <w:rStyle w:val="Hyperlink"/>
            <w:rFonts w:ascii="Arial" w:hAnsi="Arial" w:cs="Arial"/>
            <w:sz w:val="24"/>
            <w:szCs w:val="24"/>
          </w:rPr>
          <w:t>https://doi.org/10.4324/9780203940723</w:t>
        </w:r>
      </w:hyperlink>
      <w:r w:rsidRPr="00365C7C">
        <w:rPr>
          <w:rFonts w:ascii="Arial" w:hAnsi="Arial" w:cs="Arial"/>
          <w:sz w:val="24"/>
          <w:szCs w:val="24"/>
        </w:rPr>
        <w:t>.</w:t>
      </w:r>
    </w:p>
    <w:sectPr w:rsidR="00365C7C" w:rsidRPr="00365C7C">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660D1" w14:textId="77777777" w:rsidR="006A7A14" w:rsidRDefault="006A7A14" w:rsidP="00D24427">
      <w:pPr>
        <w:spacing w:after="0" w:line="240" w:lineRule="auto"/>
      </w:pPr>
      <w:r>
        <w:separator/>
      </w:r>
    </w:p>
  </w:endnote>
  <w:endnote w:type="continuationSeparator" w:id="0">
    <w:p w14:paraId="4CBF67BE" w14:textId="77777777" w:rsidR="006A7A14" w:rsidRDefault="006A7A14" w:rsidP="00D24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914714"/>
      <w:docPartObj>
        <w:docPartGallery w:val="Page Numbers (Bottom of Page)"/>
        <w:docPartUnique/>
      </w:docPartObj>
    </w:sdtPr>
    <w:sdtEndPr>
      <w:rPr>
        <w:noProof/>
      </w:rPr>
    </w:sdtEndPr>
    <w:sdtContent>
      <w:p w14:paraId="3EE618BA" w14:textId="2F655351" w:rsidR="0011758F" w:rsidRDefault="001175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D2A4AD" w14:textId="77777777" w:rsidR="00D24427" w:rsidRDefault="00D24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DDC13" w14:textId="77777777" w:rsidR="006A7A14" w:rsidRDefault="006A7A14" w:rsidP="00D24427">
      <w:pPr>
        <w:spacing w:after="0" w:line="240" w:lineRule="auto"/>
      </w:pPr>
      <w:r>
        <w:separator/>
      </w:r>
    </w:p>
  </w:footnote>
  <w:footnote w:type="continuationSeparator" w:id="0">
    <w:p w14:paraId="3FD147F9" w14:textId="77777777" w:rsidR="006A7A14" w:rsidRDefault="006A7A14" w:rsidP="00D24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053B9" w14:textId="4FAC5683" w:rsidR="00D24427" w:rsidRDefault="00FA7F4B">
    <w:pPr>
      <w:pStyle w:val="Header"/>
    </w:pPr>
    <w:r>
      <w:t>ECEY6007</w:t>
    </w:r>
    <w:r w:rsidR="00D24427">
      <w:ptab w:relativeTo="margin" w:alignment="center" w:leader="none"/>
    </w:r>
    <w:r>
      <w:t>1902552</w:t>
    </w:r>
    <w:r w:rsidR="00D24427">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6465C"/>
    <w:multiLevelType w:val="multilevel"/>
    <w:tmpl w:val="0C546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1455F"/>
    <w:multiLevelType w:val="multilevel"/>
    <w:tmpl w:val="34BC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031BB2"/>
    <w:multiLevelType w:val="hybridMultilevel"/>
    <w:tmpl w:val="6B786FC8"/>
    <w:lvl w:ilvl="0" w:tplc="A5D09C84">
      <w:start w:val="1"/>
      <w:numFmt w:val="bullet"/>
      <w:lvlText w:val="•"/>
      <w:lvlJc w:val="left"/>
      <w:pPr>
        <w:tabs>
          <w:tab w:val="num" w:pos="720"/>
        </w:tabs>
        <w:ind w:left="720" w:hanging="360"/>
      </w:pPr>
      <w:rPr>
        <w:rFonts w:ascii="Arial" w:hAnsi="Arial" w:hint="default"/>
      </w:rPr>
    </w:lvl>
    <w:lvl w:ilvl="1" w:tplc="123E2C06" w:tentative="1">
      <w:start w:val="1"/>
      <w:numFmt w:val="bullet"/>
      <w:lvlText w:val="•"/>
      <w:lvlJc w:val="left"/>
      <w:pPr>
        <w:tabs>
          <w:tab w:val="num" w:pos="1440"/>
        </w:tabs>
        <w:ind w:left="1440" w:hanging="360"/>
      </w:pPr>
      <w:rPr>
        <w:rFonts w:ascii="Arial" w:hAnsi="Arial" w:hint="default"/>
      </w:rPr>
    </w:lvl>
    <w:lvl w:ilvl="2" w:tplc="474EE538" w:tentative="1">
      <w:start w:val="1"/>
      <w:numFmt w:val="bullet"/>
      <w:lvlText w:val="•"/>
      <w:lvlJc w:val="left"/>
      <w:pPr>
        <w:tabs>
          <w:tab w:val="num" w:pos="2160"/>
        </w:tabs>
        <w:ind w:left="2160" w:hanging="360"/>
      </w:pPr>
      <w:rPr>
        <w:rFonts w:ascii="Arial" w:hAnsi="Arial" w:hint="default"/>
      </w:rPr>
    </w:lvl>
    <w:lvl w:ilvl="3" w:tplc="1C8C7AFE" w:tentative="1">
      <w:start w:val="1"/>
      <w:numFmt w:val="bullet"/>
      <w:lvlText w:val="•"/>
      <w:lvlJc w:val="left"/>
      <w:pPr>
        <w:tabs>
          <w:tab w:val="num" w:pos="2880"/>
        </w:tabs>
        <w:ind w:left="2880" w:hanging="360"/>
      </w:pPr>
      <w:rPr>
        <w:rFonts w:ascii="Arial" w:hAnsi="Arial" w:hint="default"/>
      </w:rPr>
    </w:lvl>
    <w:lvl w:ilvl="4" w:tplc="BF2698BC" w:tentative="1">
      <w:start w:val="1"/>
      <w:numFmt w:val="bullet"/>
      <w:lvlText w:val="•"/>
      <w:lvlJc w:val="left"/>
      <w:pPr>
        <w:tabs>
          <w:tab w:val="num" w:pos="3600"/>
        </w:tabs>
        <w:ind w:left="3600" w:hanging="360"/>
      </w:pPr>
      <w:rPr>
        <w:rFonts w:ascii="Arial" w:hAnsi="Arial" w:hint="default"/>
      </w:rPr>
    </w:lvl>
    <w:lvl w:ilvl="5" w:tplc="03AC43DC" w:tentative="1">
      <w:start w:val="1"/>
      <w:numFmt w:val="bullet"/>
      <w:lvlText w:val="•"/>
      <w:lvlJc w:val="left"/>
      <w:pPr>
        <w:tabs>
          <w:tab w:val="num" w:pos="4320"/>
        </w:tabs>
        <w:ind w:left="4320" w:hanging="360"/>
      </w:pPr>
      <w:rPr>
        <w:rFonts w:ascii="Arial" w:hAnsi="Arial" w:hint="default"/>
      </w:rPr>
    </w:lvl>
    <w:lvl w:ilvl="6" w:tplc="DA8E10A2" w:tentative="1">
      <w:start w:val="1"/>
      <w:numFmt w:val="bullet"/>
      <w:lvlText w:val="•"/>
      <w:lvlJc w:val="left"/>
      <w:pPr>
        <w:tabs>
          <w:tab w:val="num" w:pos="5040"/>
        </w:tabs>
        <w:ind w:left="5040" w:hanging="360"/>
      </w:pPr>
      <w:rPr>
        <w:rFonts w:ascii="Arial" w:hAnsi="Arial" w:hint="default"/>
      </w:rPr>
    </w:lvl>
    <w:lvl w:ilvl="7" w:tplc="6F7C5E36" w:tentative="1">
      <w:start w:val="1"/>
      <w:numFmt w:val="bullet"/>
      <w:lvlText w:val="•"/>
      <w:lvlJc w:val="left"/>
      <w:pPr>
        <w:tabs>
          <w:tab w:val="num" w:pos="5760"/>
        </w:tabs>
        <w:ind w:left="5760" w:hanging="360"/>
      </w:pPr>
      <w:rPr>
        <w:rFonts w:ascii="Arial" w:hAnsi="Arial" w:hint="default"/>
      </w:rPr>
    </w:lvl>
    <w:lvl w:ilvl="8" w:tplc="D55471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2349FF"/>
    <w:multiLevelType w:val="multilevel"/>
    <w:tmpl w:val="EC700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937BC5"/>
    <w:multiLevelType w:val="multilevel"/>
    <w:tmpl w:val="0EDA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0F07A7"/>
    <w:multiLevelType w:val="hybridMultilevel"/>
    <w:tmpl w:val="81D0A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835F57"/>
    <w:multiLevelType w:val="multilevel"/>
    <w:tmpl w:val="BA76C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1"/>
  </w:num>
  <w:num w:numId="4">
    <w:abstractNumId w:val="4"/>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255"/>
    <w:rsid w:val="000004EC"/>
    <w:rsid w:val="00007223"/>
    <w:rsid w:val="00010502"/>
    <w:rsid w:val="0001113A"/>
    <w:rsid w:val="000149FD"/>
    <w:rsid w:val="00015CEF"/>
    <w:rsid w:val="00022C50"/>
    <w:rsid w:val="000259C9"/>
    <w:rsid w:val="000269C4"/>
    <w:rsid w:val="00031F9B"/>
    <w:rsid w:val="0003556B"/>
    <w:rsid w:val="00035CB0"/>
    <w:rsid w:val="0003651C"/>
    <w:rsid w:val="000416BE"/>
    <w:rsid w:val="000424E7"/>
    <w:rsid w:val="000438BB"/>
    <w:rsid w:val="0004527A"/>
    <w:rsid w:val="00046148"/>
    <w:rsid w:val="00046F61"/>
    <w:rsid w:val="00047106"/>
    <w:rsid w:val="00052786"/>
    <w:rsid w:val="00052C32"/>
    <w:rsid w:val="00053ED0"/>
    <w:rsid w:val="00054C04"/>
    <w:rsid w:val="00055095"/>
    <w:rsid w:val="000550EB"/>
    <w:rsid w:val="00055C70"/>
    <w:rsid w:val="00057EEC"/>
    <w:rsid w:val="00060F4F"/>
    <w:rsid w:val="00064069"/>
    <w:rsid w:val="0006603B"/>
    <w:rsid w:val="000733F9"/>
    <w:rsid w:val="00075EB9"/>
    <w:rsid w:val="00076CE6"/>
    <w:rsid w:val="00081128"/>
    <w:rsid w:val="000830E4"/>
    <w:rsid w:val="00086504"/>
    <w:rsid w:val="00086722"/>
    <w:rsid w:val="00090426"/>
    <w:rsid w:val="00090F01"/>
    <w:rsid w:val="00093359"/>
    <w:rsid w:val="000938CC"/>
    <w:rsid w:val="00093F2C"/>
    <w:rsid w:val="00094F64"/>
    <w:rsid w:val="000A18A2"/>
    <w:rsid w:val="000A232E"/>
    <w:rsid w:val="000A4387"/>
    <w:rsid w:val="000A5462"/>
    <w:rsid w:val="000A5F41"/>
    <w:rsid w:val="000B56A9"/>
    <w:rsid w:val="000B6EBB"/>
    <w:rsid w:val="000B79CC"/>
    <w:rsid w:val="000C3915"/>
    <w:rsid w:val="000C4650"/>
    <w:rsid w:val="000C4E9A"/>
    <w:rsid w:val="000C73DB"/>
    <w:rsid w:val="000D1E30"/>
    <w:rsid w:val="000D1FDD"/>
    <w:rsid w:val="000D6406"/>
    <w:rsid w:val="000E0C03"/>
    <w:rsid w:val="000E2321"/>
    <w:rsid w:val="000E346D"/>
    <w:rsid w:val="000E61E2"/>
    <w:rsid w:val="000E7B46"/>
    <w:rsid w:val="000F00AF"/>
    <w:rsid w:val="000F06E3"/>
    <w:rsid w:val="000F0BC3"/>
    <w:rsid w:val="000F0E35"/>
    <w:rsid w:val="000F204A"/>
    <w:rsid w:val="000F4558"/>
    <w:rsid w:val="000F6CD6"/>
    <w:rsid w:val="0010012E"/>
    <w:rsid w:val="0010311E"/>
    <w:rsid w:val="00105BCA"/>
    <w:rsid w:val="00106869"/>
    <w:rsid w:val="001071AA"/>
    <w:rsid w:val="00107EE1"/>
    <w:rsid w:val="0011159D"/>
    <w:rsid w:val="00113701"/>
    <w:rsid w:val="001168AE"/>
    <w:rsid w:val="00116E06"/>
    <w:rsid w:val="001171FB"/>
    <w:rsid w:val="001174B0"/>
    <w:rsid w:val="0011758F"/>
    <w:rsid w:val="00122A29"/>
    <w:rsid w:val="001252F1"/>
    <w:rsid w:val="0013220B"/>
    <w:rsid w:val="00132E05"/>
    <w:rsid w:val="00133D30"/>
    <w:rsid w:val="001344CA"/>
    <w:rsid w:val="00137AB6"/>
    <w:rsid w:val="00145FF8"/>
    <w:rsid w:val="00150AD5"/>
    <w:rsid w:val="00150D28"/>
    <w:rsid w:val="00151139"/>
    <w:rsid w:val="00154822"/>
    <w:rsid w:val="00155C38"/>
    <w:rsid w:val="00156B64"/>
    <w:rsid w:val="00160CBD"/>
    <w:rsid w:val="00162B36"/>
    <w:rsid w:val="00163C3C"/>
    <w:rsid w:val="00165038"/>
    <w:rsid w:val="00165F33"/>
    <w:rsid w:val="0016671F"/>
    <w:rsid w:val="0016749A"/>
    <w:rsid w:val="001677D0"/>
    <w:rsid w:val="00167EFE"/>
    <w:rsid w:val="001709B0"/>
    <w:rsid w:val="001728A3"/>
    <w:rsid w:val="00175438"/>
    <w:rsid w:val="0017561D"/>
    <w:rsid w:val="00180752"/>
    <w:rsid w:val="00182D1D"/>
    <w:rsid w:val="00185877"/>
    <w:rsid w:val="00187898"/>
    <w:rsid w:val="00194B44"/>
    <w:rsid w:val="0019586C"/>
    <w:rsid w:val="00195C9F"/>
    <w:rsid w:val="00196AE5"/>
    <w:rsid w:val="00197A92"/>
    <w:rsid w:val="001A014B"/>
    <w:rsid w:val="001A2F97"/>
    <w:rsid w:val="001A376F"/>
    <w:rsid w:val="001A3ACE"/>
    <w:rsid w:val="001A475D"/>
    <w:rsid w:val="001B2413"/>
    <w:rsid w:val="001B26FC"/>
    <w:rsid w:val="001B299C"/>
    <w:rsid w:val="001B4A3F"/>
    <w:rsid w:val="001B555B"/>
    <w:rsid w:val="001C3BD0"/>
    <w:rsid w:val="001C4D01"/>
    <w:rsid w:val="001C656B"/>
    <w:rsid w:val="001C7253"/>
    <w:rsid w:val="001C73B0"/>
    <w:rsid w:val="001D3AF5"/>
    <w:rsid w:val="001D596E"/>
    <w:rsid w:val="001D6883"/>
    <w:rsid w:val="001E0CA0"/>
    <w:rsid w:val="001E2157"/>
    <w:rsid w:val="001E21D0"/>
    <w:rsid w:val="001E2EF9"/>
    <w:rsid w:val="001E619A"/>
    <w:rsid w:val="001F1CB0"/>
    <w:rsid w:val="001F2182"/>
    <w:rsid w:val="001F373D"/>
    <w:rsid w:val="001F394A"/>
    <w:rsid w:val="001F3D23"/>
    <w:rsid w:val="001F5311"/>
    <w:rsid w:val="001F6303"/>
    <w:rsid w:val="001F7568"/>
    <w:rsid w:val="00200B77"/>
    <w:rsid w:val="00202FC6"/>
    <w:rsid w:val="00204905"/>
    <w:rsid w:val="00205D1E"/>
    <w:rsid w:val="0021011E"/>
    <w:rsid w:val="0021080A"/>
    <w:rsid w:val="002110C7"/>
    <w:rsid w:val="002145DD"/>
    <w:rsid w:val="00214C2B"/>
    <w:rsid w:val="00216D97"/>
    <w:rsid w:val="00217830"/>
    <w:rsid w:val="0022032F"/>
    <w:rsid w:val="00220AF2"/>
    <w:rsid w:val="00223EF2"/>
    <w:rsid w:val="002303F0"/>
    <w:rsid w:val="00231A51"/>
    <w:rsid w:val="00235937"/>
    <w:rsid w:val="00235AF2"/>
    <w:rsid w:val="0023696B"/>
    <w:rsid w:val="00237E5B"/>
    <w:rsid w:val="002405A1"/>
    <w:rsid w:val="002407C6"/>
    <w:rsid w:val="00243CE4"/>
    <w:rsid w:val="002522B1"/>
    <w:rsid w:val="00254CBB"/>
    <w:rsid w:val="00256908"/>
    <w:rsid w:val="00257EE1"/>
    <w:rsid w:val="002606DC"/>
    <w:rsid w:val="002608CF"/>
    <w:rsid w:val="0026188B"/>
    <w:rsid w:val="00263310"/>
    <w:rsid w:val="00263CC1"/>
    <w:rsid w:val="00264808"/>
    <w:rsid w:val="002656D4"/>
    <w:rsid w:val="0026586D"/>
    <w:rsid w:val="0026636F"/>
    <w:rsid w:val="00267E37"/>
    <w:rsid w:val="00271665"/>
    <w:rsid w:val="00271F0C"/>
    <w:rsid w:val="0027633A"/>
    <w:rsid w:val="00280433"/>
    <w:rsid w:val="00281409"/>
    <w:rsid w:val="00281926"/>
    <w:rsid w:val="00284CE5"/>
    <w:rsid w:val="002920F1"/>
    <w:rsid w:val="00293FC4"/>
    <w:rsid w:val="00294D31"/>
    <w:rsid w:val="00296195"/>
    <w:rsid w:val="002A191F"/>
    <w:rsid w:val="002A5FA4"/>
    <w:rsid w:val="002C0F2D"/>
    <w:rsid w:val="002C2A29"/>
    <w:rsid w:val="002C3A9B"/>
    <w:rsid w:val="002C4D37"/>
    <w:rsid w:val="002C7808"/>
    <w:rsid w:val="002D0C02"/>
    <w:rsid w:val="002D11CD"/>
    <w:rsid w:val="002D14C3"/>
    <w:rsid w:val="002D3953"/>
    <w:rsid w:val="002D546E"/>
    <w:rsid w:val="002D5D70"/>
    <w:rsid w:val="002D5FB0"/>
    <w:rsid w:val="002E1282"/>
    <w:rsid w:val="002E1722"/>
    <w:rsid w:val="002E18EE"/>
    <w:rsid w:val="002E2400"/>
    <w:rsid w:val="002E4C10"/>
    <w:rsid w:val="002E55EF"/>
    <w:rsid w:val="002E5DC1"/>
    <w:rsid w:val="002E64F8"/>
    <w:rsid w:val="002E724E"/>
    <w:rsid w:val="002F06E4"/>
    <w:rsid w:val="002F0F74"/>
    <w:rsid w:val="002F1030"/>
    <w:rsid w:val="002F2BE6"/>
    <w:rsid w:val="002F4EC5"/>
    <w:rsid w:val="002F673A"/>
    <w:rsid w:val="002F779E"/>
    <w:rsid w:val="002F7CF5"/>
    <w:rsid w:val="003010AF"/>
    <w:rsid w:val="003025DB"/>
    <w:rsid w:val="00302773"/>
    <w:rsid w:val="00302A20"/>
    <w:rsid w:val="00305A47"/>
    <w:rsid w:val="00307D89"/>
    <w:rsid w:val="00310DE0"/>
    <w:rsid w:val="00312B36"/>
    <w:rsid w:val="003214E7"/>
    <w:rsid w:val="00321DA5"/>
    <w:rsid w:val="00321EA2"/>
    <w:rsid w:val="003237CC"/>
    <w:rsid w:val="0032397B"/>
    <w:rsid w:val="00324126"/>
    <w:rsid w:val="00326A9E"/>
    <w:rsid w:val="003329C8"/>
    <w:rsid w:val="003335FE"/>
    <w:rsid w:val="0033388C"/>
    <w:rsid w:val="00337142"/>
    <w:rsid w:val="00337F1A"/>
    <w:rsid w:val="00341F73"/>
    <w:rsid w:val="003423E5"/>
    <w:rsid w:val="00344983"/>
    <w:rsid w:val="00345056"/>
    <w:rsid w:val="00345482"/>
    <w:rsid w:val="003502E8"/>
    <w:rsid w:val="00350970"/>
    <w:rsid w:val="00353E25"/>
    <w:rsid w:val="00353E6F"/>
    <w:rsid w:val="0035720F"/>
    <w:rsid w:val="0035783E"/>
    <w:rsid w:val="00360C28"/>
    <w:rsid w:val="003620CA"/>
    <w:rsid w:val="00364545"/>
    <w:rsid w:val="00365C7C"/>
    <w:rsid w:val="00367B23"/>
    <w:rsid w:val="00370CA6"/>
    <w:rsid w:val="00371D9F"/>
    <w:rsid w:val="00372093"/>
    <w:rsid w:val="00373433"/>
    <w:rsid w:val="00373894"/>
    <w:rsid w:val="00375110"/>
    <w:rsid w:val="00375139"/>
    <w:rsid w:val="0038342B"/>
    <w:rsid w:val="00383EBA"/>
    <w:rsid w:val="00385E16"/>
    <w:rsid w:val="0038689C"/>
    <w:rsid w:val="00386D7E"/>
    <w:rsid w:val="00390BFF"/>
    <w:rsid w:val="0039129D"/>
    <w:rsid w:val="003914B9"/>
    <w:rsid w:val="00391F8A"/>
    <w:rsid w:val="00395DE0"/>
    <w:rsid w:val="003960C9"/>
    <w:rsid w:val="0039790F"/>
    <w:rsid w:val="003A0639"/>
    <w:rsid w:val="003A0AE6"/>
    <w:rsid w:val="003A250A"/>
    <w:rsid w:val="003A52DA"/>
    <w:rsid w:val="003A73DE"/>
    <w:rsid w:val="003A7A9D"/>
    <w:rsid w:val="003B273A"/>
    <w:rsid w:val="003B6864"/>
    <w:rsid w:val="003B70A0"/>
    <w:rsid w:val="003B7782"/>
    <w:rsid w:val="003C439D"/>
    <w:rsid w:val="003C7266"/>
    <w:rsid w:val="003D190B"/>
    <w:rsid w:val="003D3855"/>
    <w:rsid w:val="003D47EE"/>
    <w:rsid w:val="003D62A5"/>
    <w:rsid w:val="003D6F5A"/>
    <w:rsid w:val="003E1309"/>
    <w:rsid w:val="003E1B57"/>
    <w:rsid w:val="003E4640"/>
    <w:rsid w:val="003E5F9B"/>
    <w:rsid w:val="003F076B"/>
    <w:rsid w:val="003F0B8B"/>
    <w:rsid w:val="003F3E81"/>
    <w:rsid w:val="003F44E8"/>
    <w:rsid w:val="003F66E9"/>
    <w:rsid w:val="003F675F"/>
    <w:rsid w:val="00402098"/>
    <w:rsid w:val="004034BD"/>
    <w:rsid w:val="00405F58"/>
    <w:rsid w:val="0040600A"/>
    <w:rsid w:val="0040647C"/>
    <w:rsid w:val="00407492"/>
    <w:rsid w:val="0041203E"/>
    <w:rsid w:val="00412E32"/>
    <w:rsid w:val="004216E5"/>
    <w:rsid w:val="00422D72"/>
    <w:rsid w:val="00423F66"/>
    <w:rsid w:val="00424A9B"/>
    <w:rsid w:val="00424EA3"/>
    <w:rsid w:val="00425BCC"/>
    <w:rsid w:val="00425D54"/>
    <w:rsid w:val="00426DC9"/>
    <w:rsid w:val="00430168"/>
    <w:rsid w:val="00434C0D"/>
    <w:rsid w:val="004411EB"/>
    <w:rsid w:val="0044133A"/>
    <w:rsid w:val="00441FF3"/>
    <w:rsid w:val="0044331C"/>
    <w:rsid w:val="00445737"/>
    <w:rsid w:val="00447C10"/>
    <w:rsid w:val="00452E40"/>
    <w:rsid w:val="00454036"/>
    <w:rsid w:val="004569D0"/>
    <w:rsid w:val="004577DF"/>
    <w:rsid w:val="00461C19"/>
    <w:rsid w:val="00462ABD"/>
    <w:rsid w:val="00462D06"/>
    <w:rsid w:val="00464557"/>
    <w:rsid w:val="004669B3"/>
    <w:rsid w:val="00467E2C"/>
    <w:rsid w:val="004716A5"/>
    <w:rsid w:val="00480E7B"/>
    <w:rsid w:val="004847E6"/>
    <w:rsid w:val="00484E52"/>
    <w:rsid w:val="00486401"/>
    <w:rsid w:val="00486B99"/>
    <w:rsid w:val="0048778A"/>
    <w:rsid w:val="00491E30"/>
    <w:rsid w:val="00494FEF"/>
    <w:rsid w:val="00495CF3"/>
    <w:rsid w:val="00497748"/>
    <w:rsid w:val="00497DF8"/>
    <w:rsid w:val="004A0314"/>
    <w:rsid w:val="004A049F"/>
    <w:rsid w:val="004A548E"/>
    <w:rsid w:val="004B1A39"/>
    <w:rsid w:val="004B72C9"/>
    <w:rsid w:val="004B732F"/>
    <w:rsid w:val="004B73C3"/>
    <w:rsid w:val="004C0B66"/>
    <w:rsid w:val="004D18DB"/>
    <w:rsid w:val="004D1F10"/>
    <w:rsid w:val="004D3215"/>
    <w:rsid w:val="004D33A8"/>
    <w:rsid w:val="004D44E4"/>
    <w:rsid w:val="004D5ADB"/>
    <w:rsid w:val="004E2A25"/>
    <w:rsid w:val="004E3844"/>
    <w:rsid w:val="004E5FEB"/>
    <w:rsid w:val="004E7C78"/>
    <w:rsid w:val="004F03C0"/>
    <w:rsid w:val="004F3E63"/>
    <w:rsid w:val="004F62FD"/>
    <w:rsid w:val="00501E92"/>
    <w:rsid w:val="00504E65"/>
    <w:rsid w:val="00506305"/>
    <w:rsid w:val="0050664F"/>
    <w:rsid w:val="00507361"/>
    <w:rsid w:val="0050764A"/>
    <w:rsid w:val="005101EA"/>
    <w:rsid w:val="00510A6A"/>
    <w:rsid w:val="00512226"/>
    <w:rsid w:val="00513576"/>
    <w:rsid w:val="00513EF8"/>
    <w:rsid w:val="00513F82"/>
    <w:rsid w:val="00514E2B"/>
    <w:rsid w:val="00515CAC"/>
    <w:rsid w:val="005163EC"/>
    <w:rsid w:val="00516A1B"/>
    <w:rsid w:val="005174C4"/>
    <w:rsid w:val="00517E53"/>
    <w:rsid w:val="005201FE"/>
    <w:rsid w:val="00520B62"/>
    <w:rsid w:val="00521CAE"/>
    <w:rsid w:val="0052389F"/>
    <w:rsid w:val="00527BA6"/>
    <w:rsid w:val="00532EAA"/>
    <w:rsid w:val="00534622"/>
    <w:rsid w:val="00534C92"/>
    <w:rsid w:val="00535014"/>
    <w:rsid w:val="005416F3"/>
    <w:rsid w:val="005460DE"/>
    <w:rsid w:val="00547D78"/>
    <w:rsid w:val="00550407"/>
    <w:rsid w:val="0055050A"/>
    <w:rsid w:val="00550A04"/>
    <w:rsid w:val="005531B3"/>
    <w:rsid w:val="00554F7D"/>
    <w:rsid w:val="00555591"/>
    <w:rsid w:val="00557F00"/>
    <w:rsid w:val="00563D12"/>
    <w:rsid w:val="005711FC"/>
    <w:rsid w:val="00573250"/>
    <w:rsid w:val="00573916"/>
    <w:rsid w:val="005755A1"/>
    <w:rsid w:val="00582FEB"/>
    <w:rsid w:val="00583BAE"/>
    <w:rsid w:val="0058418B"/>
    <w:rsid w:val="0058654A"/>
    <w:rsid w:val="005901CB"/>
    <w:rsid w:val="00593F23"/>
    <w:rsid w:val="00594588"/>
    <w:rsid w:val="005970A9"/>
    <w:rsid w:val="005A083C"/>
    <w:rsid w:val="005A1AE8"/>
    <w:rsid w:val="005A4578"/>
    <w:rsid w:val="005A65DE"/>
    <w:rsid w:val="005A6A4F"/>
    <w:rsid w:val="005B1901"/>
    <w:rsid w:val="005B3563"/>
    <w:rsid w:val="005B35B7"/>
    <w:rsid w:val="005B3A96"/>
    <w:rsid w:val="005B3C88"/>
    <w:rsid w:val="005B4430"/>
    <w:rsid w:val="005B4C66"/>
    <w:rsid w:val="005B7136"/>
    <w:rsid w:val="005B77A5"/>
    <w:rsid w:val="005C2D3C"/>
    <w:rsid w:val="005C5336"/>
    <w:rsid w:val="005D2C2A"/>
    <w:rsid w:val="005D33EC"/>
    <w:rsid w:val="005D42FB"/>
    <w:rsid w:val="005D4E59"/>
    <w:rsid w:val="005D558D"/>
    <w:rsid w:val="005D7017"/>
    <w:rsid w:val="005D7C4D"/>
    <w:rsid w:val="005E04D4"/>
    <w:rsid w:val="005E40E2"/>
    <w:rsid w:val="005E4457"/>
    <w:rsid w:val="005E5FFC"/>
    <w:rsid w:val="005E7A07"/>
    <w:rsid w:val="005F1483"/>
    <w:rsid w:val="005F38DA"/>
    <w:rsid w:val="006000B3"/>
    <w:rsid w:val="0060116B"/>
    <w:rsid w:val="0060253E"/>
    <w:rsid w:val="00607476"/>
    <w:rsid w:val="006079D8"/>
    <w:rsid w:val="006109BC"/>
    <w:rsid w:val="00610ABF"/>
    <w:rsid w:val="00610E9E"/>
    <w:rsid w:val="006135D1"/>
    <w:rsid w:val="00613D1D"/>
    <w:rsid w:val="00617BA7"/>
    <w:rsid w:val="00635178"/>
    <w:rsid w:val="006369E6"/>
    <w:rsid w:val="00647456"/>
    <w:rsid w:val="006474AA"/>
    <w:rsid w:val="006560DC"/>
    <w:rsid w:val="00660C97"/>
    <w:rsid w:val="006644CC"/>
    <w:rsid w:val="00664C2D"/>
    <w:rsid w:val="00664C47"/>
    <w:rsid w:val="0066580D"/>
    <w:rsid w:val="006701B2"/>
    <w:rsid w:val="00675FEF"/>
    <w:rsid w:val="006767F5"/>
    <w:rsid w:val="006815BB"/>
    <w:rsid w:val="006828D6"/>
    <w:rsid w:val="00684AD7"/>
    <w:rsid w:val="00684C3C"/>
    <w:rsid w:val="006851DE"/>
    <w:rsid w:val="00690449"/>
    <w:rsid w:val="006930DC"/>
    <w:rsid w:val="006949AC"/>
    <w:rsid w:val="006970BD"/>
    <w:rsid w:val="006A097E"/>
    <w:rsid w:val="006A2AD8"/>
    <w:rsid w:val="006A4F67"/>
    <w:rsid w:val="006A6815"/>
    <w:rsid w:val="006A7495"/>
    <w:rsid w:val="006A7A14"/>
    <w:rsid w:val="006B0B9B"/>
    <w:rsid w:val="006B0FF9"/>
    <w:rsid w:val="006B567B"/>
    <w:rsid w:val="006B5D61"/>
    <w:rsid w:val="006C0747"/>
    <w:rsid w:val="006C197E"/>
    <w:rsid w:val="006C2766"/>
    <w:rsid w:val="006C2D33"/>
    <w:rsid w:val="006C30FA"/>
    <w:rsid w:val="006C461B"/>
    <w:rsid w:val="006D0255"/>
    <w:rsid w:val="006D4F04"/>
    <w:rsid w:val="006D5886"/>
    <w:rsid w:val="006D6C61"/>
    <w:rsid w:val="006E19B1"/>
    <w:rsid w:val="006E25D1"/>
    <w:rsid w:val="006E2E9F"/>
    <w:rsid w:val="006E4E8E"/>
    <w:rsid w:val="006F079D"/>
    <w:rsid w:val="006F24F9"/>
    <w:rsid w:val="006F4D97"/>
    <w:rsid w:val="00701881"/>
    <w:rsid w:val="007039E3"/>
    <w:rsid w:val="00710F20"/>
    <w:rsid w:val="00711A58"/>
    <w:rsid w:val="00720F9A"/>
    <w:rsid w:val="007230BE"/>
    <w:rsid w:val="007246AC"/>
    <w:rsid w:val="007260A2"/>
    <w:rsid w:val="0072687B"/>
    <w:rsid w:val="0072754A"/>
    <w:rsid w:val="00731430"/>
    <w:rsid w:val="00732955"/>
    <w:rsid w:val="00734D6F"/>
    <w:rsid w:val="00737059"/>
    <w:rsid w:val="00741AA8"/>
    <w:rsid w:val="00742789"/>
    <w:rsid w:val="00743D0A"/>
    <w:rsid w:val="00744288"/>
    <w:rsid w:val="00744C0B"/>
    <w:rsid w:val="00744F66"/>
    <w:rsid w:val="007501FE"/>
    <w:rsid w:val="00750DF5"/>
    <w:rsid w:val="007528A8"/>
    <w:rsid w:val="007534F3"/>
    <w:rsid w:val="00756E31"/>
    <w:rsid w:val="00762AF0"/>
    <w:rsid w:val="00776BD1"/>
    <w:rsid w:val="00780B5E"/>
    <w:rsid w:val="0078299A"/>
    <w:rsid w:val="00783BB0"/>
    <w:rsid w:val="00783DA4"/>
    <w:rsid w:val="00784ED6"/>
    <w:rsid w:val="00786CAB"/>
    <w:rsid w:val="007873BC"/>
    <w:rsid w:val="007909EC"/>
    <w:rsid w:val="007933F7"/>
    <w:rsid w:val="00793730"/>
    <w:rsid w:val="00793AF5"/>
    <w:rsid w:val="007940E6"/>
    <w:rsid w:val="00794F72"/>
    <w:rsid w:val="00796DCF"/>
    <w:rsid w:val="0079714E"/>
    <w:rsid w:val="007972BC"/>
    <w:rsid w:val="007A116F"/>
    <w:rsid w:val="007A27DE"/>
    <w:rsid w:val="007A3E30"/>
    <w:rsid w:val="007A6039"/>
    <w:rsid w:val="007A6930"/>
    <w:rsid w:val="007A699D"/>
    <w:rsid w:val="007A6B35"/>
    <w:rsid w:val="007A7E18"/>
    <w:rsid w:val="007B27B0"/>
    <w:rsid w:val="007B4FB7"/>
    <w:rsid w:val="007C13BD"/>
    <w:rsid w:val="007D380E"/>
    <w:rsid w:val="007D3CB1"/>
    <w:rsid w:val="007D481E"/>
    <w:rsid w:val="007D764E"/>
    <w:rsid w:val="007D7F0D"/>
    <w:rsid w:val="007E29ED"/>
    <w:rsid w:val="007E34B6"/>
    <w:rsid w:val="007E386A"/>
    <w:rsid w:val="007E4BAD"/>
    <w:rsid w:val="007F1EB4"/>
    <w:rsid w:val="007F2E41"/>
    <w:rsid w:val="007F6732"/>
    <w:rsid w:val="007F783C"/>
    <w:rsid w:val="00805822"/>
    <w:rsid w:val="00806701"/>
    <w:rsid w:val="008067DF"/>
    <w:rsid w:val="008119B3"/>
    <w:rsid w:val="00811F97"/>
    <w:rsid w:val="00814480"/>
    <w:rsid w:val="008147A1"/>
    <w:rsid w:val="00817A0B"/>
    <w:rsid w:val="008205F8"/>
    <w:rsid w:val="00821476"/>
    <w:rsid w:val="008220A5"/>
    <w:rsid w:val="00822965"/>
    <w:rsid w:val="008231FE"/>
    <w:rsid w:val="008243C4"/>
    <w:rsid w:val="008270EC"/>
    <w:rsid w:val="008271A4"/>
    <w:rsid w:val="00830D60"/>
    <w:rsid w:val="00831BFC"/>
    <w:rsid w:val="00833166"/>
    <w:rsid w:val="0083610F"/>
    <w:rsid w:val="00837695"/>
    <w:rsid w:val="00840313"/>
    <w:rsid w:val="00842506"/>
    <w:rsid w:val="00843A33"/>
    <w:rsid w:val="00844B11"/>
    <w:rsid w:val="008455C5"/>
    <w:rsid w:val="0084602E"/>
    <w:rsid w:val="0084685A"/>
    <w:rsid w:val="00850A9D"/>
    <w:rsid w:val="00852103"/>
    <w:rsid w:val="00853044"/>
    <w:rsid w:val="00853724"/>
    <w:rsid w:val="00854015"/>
    <w:rsid w:val="00854FA9"/>
    <w:rsid w:val="00862DF4"/>
    <w:rsid w:val="00863094"/>
    <w:rsid w:val="0086407D"/>
    <w:rsid w:val="00864A51"/>
    <w:rsid w:val="00865154"/>
    <w:rsid w:val="00865945"/>
    <w:rsid w:val="0086603E"/>
    <w:rsid w:val="0086629F"/>
    <w:rsid w:val="008664D5"/>
    <w:rsid w:val="008705F5"/>
    <w:rsid w:val="00872B2F"/>
    <w:rsid w:val="0087420C"/>
    <w:rsid w:val="00875A91"/>
    <w:rsid w:val="00875F55"/>
    <w:rsid w:val="00880893"/>
    <w:rsid w:val="00881A6D"/>
    <w:rsid w:val="00881C20"/>
    <w:rsid w:val="00882F98"/>
    <w:rsid w:val="008835C0"/>
    <w:rsid w:val="0088538E"/>
    <w:rsid w:val="008867E2"/>
    <w:rsid w:val="00887B79"/>
    <w:rsid w:val="008900AF"/>
    <w:rsid w:val="00890BBD"/>
    <w:rsid w:val="00890BD5"/>
    <w:rsid w:val="008932DF"/>
    <w:rsid w:val="008951C9"/>
    <w:rsid w:val="008A02CA"/>
    <w:rsid w:val="008A1175"/>
    <w:rsid w:val="008A1E2F"/>
    <w:rsid w:val="008A3B89"/>
    <w:rsid w:val="008B0F0B"/>
    <w:rsid w:val="008B5500"/>
    <w:rsid w:val="008C12D5"/>
    <w:rsid w:val="008C3AA8"/>
    <w:rsid w:val="008C4B8F"/>
    <w:rsid w:val="008C7EFA"/>
    <w:rsid w:val="008D08EF"/>
    <w:rsid w:val="008D09AE"/>
    <w:rsid w:val="008D102D"/>
    <w:rsid w:val="008D120E"/>
    <w:rsid w:val="008D14D3"/>
    <w:rsid w:val="008D2A55"/>
    <w:rsid w:val="008D3297"/>
    <w:rsid w:val="008D3EBD"/>
    <w:rsid w:val="008D43E9"/>
    <w:rsid w:val="008D4A2D"/>
    <w:rsid w:val="008D5B29"/>
    <w:rsid w:val="008D7464"/>
    <w:rsid w:val="008D7620"/>
    <w:rsid w:val="008E28BA"/>
    <w:rsid w:val="008E3AE9"/>
    <w:rsid w:val="008E4D62"/>
    <w:rsid w:val="008E6181"/>
    <w:rsid w:val="008F0863"/>
    <w:rsid w:val="008F0AC1"/>
    <w:rsid w:val="008F0B69"/>
    <w:rsid w:val="0090119F"/>
    <w:rsid w:val="009028F9"/>
    <w:rsid w:val="0090402A"/>
    <w:rsid w:val="009043A4"/>
    <w:rsid w:val="00904ECC"/>
    <w:rsid w:val="00913192"/>
    <w:rsid w:val="009138CD"/>
    <w:rsid w:val="00914F6C"/>
    <w:rsid w:val="00915031"/>
    <w:rsid w:val="00915F3B"/>
    <w:rsid w:val="009162EF"/>
    <w:rsid w:val="00917C6A"/>
    <w:rsid w:val="00917D20"/>
    <w:rsid w:val="00920A01"/>
    <w:rsid w:val="009220F8"/>
    <w:rsid w:val="00924B23"/>
    <w:rsid w:val="00925237"/>
    <w:rsid w:val="00925562"/>
    <w:rsid w:val="009255DB"/>
    <w:rsid w:val="00931222"/>
    <w:rsid w:val="00931509"/>
    <w:rsid w:val="00932528"/>
    <w:rsid w:val="00935CC1"/>
    <w:rsid w:val="009368DF"/>
    <w:rsid w:val="00937409"/>
    <w:rsid w:val="00940AD3"/>
    <w:rsid w:val="00941BFA"/>
    <w:rsid w:val="009432B6"/>
    <w:rsid w:val="00943D8B"/>
    <w:rsid w:val="009468D7"/>
    <w:rsid w:val="0095042D"/>
    <w:rsid w:val="00952E15"/>
    <w:rsid w:val="00964842"/>
    <w:rsid w:val="00973C22"/>
    <w:rsid w:val="009746F8"/>
    <w:rsid w:val="00975D8B"/>
    <w:rsid w:val="0097633E"/>
    <w:rsid w:val="00977A37"/>
    <w:rsid w:val="00980876"/>
    <w:rsid w:val="00981C33"/>
    <w:rsid w:val="00981DFA"/>
    <w:rsid w:val="00983C68"/>
    <w:rsid w:val="00983F8F"/>
    <w:rsid w:val="00987626"/>
    <w:rsid w:val="0099171E"/>
    <w:rsid w:val="00991E22"/>
    <w:rsid w:val="00992B44"/>
    <w:rsid w:val="00994692"/>
    <w:rsid w:val="009957C9"/>
    <w:rsid w:val="00996C9C"/>
    <w:rsid w:val="009A5A51"/>
    <w:rsid w:val="009B1444"/>
    <w:rsid w:val="009C0C5F"/>
    <w:rsid w:val="009C7365"/>
    <w:rsid w:val="009D0C5F"/>
    <w:rsid w:val="009D1FBA"/>
    <w:rsid w:val="009D3D87"/>
    <w:rsid w:val="009D4A96"/>
    <w:rsid w:val="009D56B5"/>
    <w:rsid w:val="009D63BE"/>
    <w:rsid w:val="009F0851"/>
    <w:rsid w:val="009F0920"/>
    <w:rsid w:val="009F1754"/>
    <w:rsid w:val="009F6CFD"/>
    <w:rsid w:val="00A00E23"/>
    <w:rsid w:val="00A0317C"/>
    <w:rsid w:val="00A0468F"/>
    <w:rsid w:val="00A04B2F"/>
    <w:rsid w:val="00A04FB4"/>
    <w:rsid w:val="00A06B57"/>
    <w:rsid w:val="00A10F72"/>
    <w:rsid w:val="00A111EA"/>
    <w:rsid w:val="00A13E1C"/>
    <w:rsid w:val="00A15153"/>
    <w:rsid w:val="00A154B9"/>
    <w:rsid w:val="00A22A6E"/>
    <w:rsid w:val="00A302C8"/>
    <w:rsid w:val="00A30E45"/>
    <w:rsid w:val="00A321E0"/>
    <w:rsid w:val="00A33251"/>
    <w:rsid w:val="00A339EC"/>
    <w:rsid w:val="00A33D95"/>
    <w:rsid w:val="00A35B73"/>
    <w:rsid w:val="00A35EDE"/>
    <w:rsid w:val="00A36A1F"/>
    <w:rsid w:val="00A40A68"/>
    <w:rsid w:val="00A415DA"/>
    <w:rsid w:val="00A42372"/>
    <w:rsid w:val="00A424BB"/>
    <w:rsid w:val="00A425A6"/>
    <w:rsid w:val="00A43D0A"/>
    <w:rsid w:val="00A4760C"/>
    <w:rsid w:val="00A478B7"/>
    <w:rsid w:val="00A54C3E"/>
    <w:rsid w:val="00A57870"/>
    <w:rsid w:val="00A617DB"/>
    <w:rsid w:val="00A71940"/>
    <w:rsid w:val="00A730C4"/>
    <w:rsid w:val="00A80939"/>
    <w:rsid w:val="00A82405"/>
    <w:rsid w:val="00A831D7"/>
    <w:rsid w:val="00A8620D"/>
    <w:rsid w:val="00A862B7"/>
    <w:rsid w:val="00A86D57"/>
    <w:rsid w:val="00A908D0"/>
    <w:rsid w:val="00A92550"/>
    <w:rsid w:val="00A92D73"/>
    <w:rsid w:val="00A96610"/>
    <w:rsid w:val="00AA39D0"/>
    <w:rsid w:val="00AB222D"/>
    <w:rsid w:val="00AB3EB4"/>
    <w:rsid w:val="00AC1F1A"/>
    <w:rsid w:val="00AC66B5"/>
    <w:rsid w:val="00AC7521"/>
    <w:rsid w:val="00AC7EF9"/>
    <w:rsid w:val="00AD120B"/>
    <w:rsid w:val="00AD314F"/>
    <w:rsid w:val="00AD4484"/>
    <w:rsid w:val="00AD55D5"/>
    <w:rsid w:val="00AE2CE7"/>
    <w:rsid w:val="00AE3F80"/>
    <w:rsid w:val="00AE4BBD"/>
    <w:rsid w:val="00AE65C1"/>
    <w:rsid w:val="00AF3132"/>
    <w:rsid w:val="00B033C1"/>
    <w:rsid w:val="00B05AD6"/>
    <w:rsid w:val="00B0615C"/>
    <w:rsid w:val="00B06193"/>
    <w:rsid w:val="00B066C4"/>
    <w:rsid w:val="00B13AE1"/>
    <w:rsid w:val="00B1425E"/>
    <w:rsid w:val="00B1444A"/>
    <w:rsid w:val="00B147CC"/>
    <w:rsid w:val="00B16E81"/>
    <w:rsid w:val="00B223DA"/>
    <w:rsid w:val="00B232D0"/>
    <w:rsid w:val="00B23C2C"/>
    <w:rsid w:val="00B31589"/>
    <w:rsid w:val="00B31890"/>
    <w:rsid w:val="00B32C29"/>
    <w:rsid w:val="00B338B3"/>
    <w:rsid w:val="00B35D23"/>
    <w:rsid w:val="00B36613"/>
    <w:rsid w:val="00B40FD6"/>
    <w:rsid w:val="00B43686"/>
    <w:rsid w:val="00B44B2E"/>
    <w:rsid w:val="00B4501F"/>
    <w:rsid w:val="00B46ABC"/>
    <w:rsid w:val="00B53631"/>
    <w:rsid w:val="00B538D8"/>
    <w:rsid w:val="00B6001D"/>
    <w:rsid w:val="00B638D1"/>
    <w:rsid w:val="00B65D35"/>
    <w:rsid w:val="00B673FF"/>
    <w:rsid w:val="00B710E3"/>
    <w:rsid w:val="00B712F1"/>
    <w:rsid w:val="00B71A84"/>
    <w:rsid w:val="00B7384A"/>
    <w:rsid w:val="00B73D79"/>
    <w:rsid w:val="00B75588"/>
    <w:rsid w:val="00B7573D"/>
    <w:rsid w:val="00B75E94"/>
    <w:rsid w:val="00B8193D"/>
    <w:rsid w:val="00B843E1"/>
    <w:rsid w:val="00B86A7A"/>
    <w:rsid w:val="00B87847"/>
    <w:rsid w:val="00B87F44"/>
    <w:rsid w:val="00B924FB"/>
    <w:rsid w:val="00B95A51"/>
    <w:rsid w:val="00BA3F0C"/>
    <w:rsid w:val="00BA44DE"/>
    <w:rsid w:val="00BA5C69"/>
    <w:rsid w:val="00BB0B97"/>
    <w:rsid w:val="00BB45B0"/>
    <w:rsid w:val="00BB5FCF"/>
    <w:rsid w:val="00BB6085"/>
    <w:rsid w:val="00BB6779"/>
    <w:rsid w:val="00BB7B0A"/>
    <w:rsid w:val="00BC0E7B"/>
    <w:rsid w:val="00BC1CD5"/>
    <w:rsid w:val="00BD3DD6"/>
    <w:rsid w:val="00BD464B"/>
    <w:rsid w:val="00BD4FBD"/>
    <w:rsid w:val="00BD5CAC"/>
    <w:rsid w:val="00BE00DF"/>
    <w:rsid w:val="00BE0EBF"/>
    <w:rsid w:val="00BE33ED"/>
    <w:rsid w:val="00BE3FBF"/>
    <w:rsid w:val="00BE731C"/>
    <w:rsid w:val="00BF0145"/>
    <w:rsid w:val="00BF025B"/>
    <w:rsid w:val="00BF0ABF"/>
    <w:rsid w:val="00BF11BF"/>
    <w:rsid w:val="00BF14D9"/>
    <w:rsid w:val="00BF174E"/>
    <w:rsid w:val="00BF47FF"/>
    <w:rsid w:val="00C002E1"/>
    <w:rsid w:val="00C00930"/>
    <w:rsid w:val="00C03A26"/>
    <w:rsid w:val="00C03C84"/>
    <w:rsid w:val="00C065F3"/>
    <w:rsid w:val="00C06AF9"/>
    <w:rsid w:val="00C06EFE"/>
    <w:rsid w:val="00C109F7"/>
    <w:rsid w:val="00C14A21"/>
    <w:rsid w:val="00C155F5"/>
    <w:rsid w:val="00C15C7F"/>
    <w:rsid w:val="00C16041"/>
    <w:rsid w:val="00C167BA"/>
    <w:rsid w:val="00C16947"/>
    <w:rsid w:val="00C20F00"/>
    <w:rsid w:val="00C2118B"/>
    <w:rsid w:val="00C21598"/>
    <w:rsid w:val="00C21B19"/>
    <w:rsid w:val="00C24153"/>
    <w:rsid w:val="00C25AAD"/>
    <w:rsid w:val="00C262D2"/>
    <w:rsid w:val="00C277E5"/>
    <w:rsid w:val="00C3428C"/>
    <w:rsid w:val="00C35F51"/>
    <w:rsid w:val="00C360A3"/>
    <w:rsid w:val="00C40786"/>
    <w:rsid w:val="00C41673"/>
    <w:rsid w:val="00C4410E"/>
    <w:rsid w:val="00C50541"/>
    <w:rsid w:val="00C50E30"/>
    <w:rsid w:val="00C537F6"/>
    <w:rsid w:val="00C53D2E"/>
    <w:rsid w:val="00C548A8"/>
    <w:rsid w:val="00C55325"/>
    <w:rsid w:val="00C56824"/>
    <w:rsid w:val="00C57935"/>
    <w:rsid w:val="00C629AD"/>
    <w:rsid w:val="00C63268"/>
    <w:rsid w:val="00C659C8"/>
    <w:rsid w:val="00C6744F"/>
    <w:rsid w:val="00C73F87"/>
    <w:rsid w:val="00C81C33"/>
    <w:rsid w:val="00C87500"/>
    <w:rsid w:val="00C93733"/>
    <w:rsid w:val="00C9581D"/>
    <w:rsid w:val="00C96C77"/>
    <w:rsid w:val="00CA17D2"/>
    <w:rsid w:val="00CB199B"/>
    <w:rsid w:val="00CB2CCB"/>
    <w:rsid w:val="00CB477F"/>
    <w:rsid w:val="00CB4932"/>
    <w:rsid w:val="00CB62AD"/>
    <w:rsid w:val="00CB6D1B"/>
    <w:rsid w:val="00CB7674"/>
    <w:rsid w:val="00CC176D"/>
    <w:rsid w:val="00CC1DEC"/>
    <w:rsid w:val="00CC44AF"/>
    <w:rsid w:val="00CC5ECD"/>
    <w:rsid w:val="00CC6756"/>
    <w:rsid w:val="00CD0752"/>
    <w:rsid w:val="00CD0C2F"/>
    <w:rsid w:val="00CD0CAB"/>
    <w:rsid w:val="00CD4F95"/>
    <w:rsid w:val="00CE0EAA"/>
    <w:rsid w:val="00CE23B6"/>
    <w:rsid w:val="00CE6868"/>
    <w:rsid w:val="00CF617E"/>
    <w:rsid w:val="00CF7386"/>
    <w:rsid w:val="00D032A1"/>
    <w:rsid w:val="00D17E6D"/>
    <w:rsid w:val="00D20AD6"/>
    <w:rsid w:val="00D21D60"/>
    <w:rsid w:val="00D24427"/>
    <w:rsid w:val="00D2565E"/>
    <w:rsid w:val="00D316E6"/>
    <w:rsid w:val="00D403CB"/>
    <w:rsid w:val="00D44A8B"/>
    <w:rsid w:val="00D44C5D"/>
    <w:rsid w:val="00D4673E"/>
    <w:rsid w:val="00D46E53"/>
    <w:rsid w:val="00D4732F"/>
    <w:rsid w:val="00D511CA"/>
    <w:rsid w:val="00D52587"/>
    <w:rsid w:val="00D60F2E"/>
    <w:rsid w:val="00D6150B"/>
    <w:rsid w:val="00D63D52"/>
    <w:rsid w:val="00D640B0"/>
    <w:rsid w:val="00D71CAB"/>
    <w:rsid w:val="00D72176"/>
    <w:rsid w:val="00D7262C"/>
    <w:rsid w:val="00D757C6"/>
    <w:rsid w:val="00D75CF2"/>
    <w:rsid w:val="00D75FB1"/>
    <w:rsid w:val="00D80987"/>
    <w:rsid w:val="00D80EA7"/>
    <w:rsid w:val="00D85829"/>
    <w:rsid w:val="00D87884"/>
    <w:rsid w:val="00D90967"/>
    <w:rsid w:val="00D90A21"/>
    <w:rsid w:val="00D90FC3"/>
    <w:rsid w:val="00D93358"/>
    <w:rsid w:val="00D94E85"/>
    <w:rsid w:val="00D95299"/>
    <w:rsid w:val="00D957A9"/>
    <w:rsid w:val="00D959A9"/>
    <w:rsid w:val="00DA118A"/>
    <w:rsid w:val="00DA5797"/>
    <w:rsid w:val="00DA59DE"/>
    <w:rsid w:val="00DA66BF"/>
    <w:rsid w:val="00DA6EF6"/>
    <w:rsid w:val="00DB20C3"/>
    <w:rsid w:val="00DB2B0A"/>
    <w:rsid w:val="00DB4467"/>
    <w:rsid w:val="00DB5E39"/>
    <w:rsid w:val="00DB7B5F"/>
    <w:rsid w:val="00DC089B"/>
    <w:rsid w:val="00DC1992"/>
    <w:rsid w:val="00DC1BF1"/>
    <w:rsid w:val="00DC29CF"/>
    <w:rsid w:val="00DC3B09"/>
    <w:rsid w:val="00DC4B47"/>
    <w:rsid w:val="00DC7135"/>
    <w:rsid w:val="00DD0F83"/>
    <w:rsid w:val="00DD3800"/>
    <w:rsid w:val="00DD6FBA"/>
    <w:rsid w:val="00DE69C3"/>
    <w:rsid w:val="00DE7530"/>
    <w:rsid w:val="00DF10AD"/>
    <w:rsid w:val="00DF15B6"/>
    <w:rsid w:val="00DF2ED9"/>
    <w:rsid w:val="00DF3210"/>
    <w:rsid w:val="00DF47B6"/>
    <w:rsid w:val="00DF7115"/>
    <w:rsid w:val="00DF7DA6"/>
    <w:rsid w:val="00E04F07"/>
    <w:rsid w:val="00E05F71"/>
    <w:rsid w:val="00E05F88"/>
    <w:rsid w:val="00E06155"/>
    <w:rsid w:val="00E0723C"/>
    <w:rsid w:val="00E079C8"/>
    <w:rsid w:val="00E11427"/>
    <w:rsid w:val="00E114C5"/>
    <w:rsid w:val="00E12677"/>
    <w:rsid w:val="00E135BD"/>
    <w:rsid w:val="00E13EB5"/>
    <w:rsid w:val="00E15069"/>
    <w:rsid w:val="00E15613"/>
    <w:rsid w:val="00E20AD6"/>
    <w:rsid w:val="00E3001D"/>
    <w:rsid w:val="00E33CCF"/>
    <w:rsid w:val="00E36F5C"/>
    <w:rsid w:val="00E37F3E"/>
    <w:rsid w:val="00E40072"/>
    <w:rsid w:val="00E42DBE"/>
    <w:rsid w:val="00E435A0"/>
    <w:rsid w:val="00E46F67"/>
    <w:rsid w:val="00E510B5"/>
    <w:rsid w:val="00E5207B"/>
    <w:rsid w:val="00E53568"/>
    <w:rsid w:val="00E53CC2"/>
    <w:rsid w:val="00E5494A"/>
    <w:rsid w:val="00E571B5"/>
    <w:rsid w:val="00E61B91"/>
    <w:rsid w:val="00E63027"/>
    <w:rsid w:val="00E650A1"/>
    <w:rsid w:val="00E659A8"/>
    <w:rsid w:val="00E66BBD"/>
    <w:rsid w:val="00E67686"/>
    <w:rsid w:val="00E73131"/>
    <w:rsid w:val="00E75809"/>
    <w:rsid w:val="00E81692"/>
    <w:rsid w:val="00E81A07"/>
    <w:rsid w:val="00E829D7"/>
    <w:rsid w:val="00E82B15"/>
    <w:rsid w:val="00E83607"/>
    <w:rsid w:val="00E85B57"/>
    <w:rsid w:val="00E92138"/>
    <w:rsid w:val="00E96484"/>
    <w:rsid w:val="00E96633"/>
    <w:rsid w:val="00E96ACD"/>
    <w:rsid w:val="00EA194C"/>
    <w:rsid w:val="00EA4360"/>
    <w:rsid w:val="00EA533D"/>
    <w:rsid w:val="00EA7CC1"/>
    <w:rsid w:val="00EB1887"/>
    <w:rsid w:val="00EB4DCC"/>
    <w:rsid w:val="00EB7C93"/>
    <w:rsid w:val="00EC20B8"/>
    <w:rsid w:val="00EC6BCC"/>
    <w:rsid w:val="00EC6D0E"/>
    <w:rsid w:val="00ED1A1D"/>
    <w:rsid w:val="00ED1F71"/>
    <w:rsid w:val="00ED209C"/>
    <w:rsid w:val="00ED2820"/>
    <w:rsid w:val="00ED4A5F"/>
    <w:rsid w:val="00ED505B"/>
    <w:rsid w:val="00ED5066"/>
    <w:rsid w:val="00ED5D9C"/>
    <w:rsid w:val="00ED6BE8"/>
    <w:rsid w:val="00ED718A"/>
    <w:rsid w:val="00EE1193"/>
    <w:rsid w:val="00EE1E65"/>
    <w:rsid w:val="00EE21EE"/>
    <w:rsid w:val="00EE2611"/>
    <w:rsid w:val="00EE2B4E"/>
    <w:rsid w:val="00EE2F65"/>
    <w:rsid w:val="00EE40EE"/>
    <w:rsid w:val="00EE4D40"/>
    <w:rsid w:val="00EE5568"/>
    <w:rsid w:val="00EE5D1E"/>
    <w:rsid w:val="00EF2578"/>
    <w:rsid w:val="00EF3F52"/>
    <w:rsid w:val="00EF578C"/>
    <w:rsid w:val="00EF7466"/>
    <w:rsid w:val="00EF7634"/>
    <w:rsid w:val="00F0200D"/>
    <w:rsid w:val="00F052EF"/>
    <w:rsid w:val="00F10A39"/>
    <w:rsid w:val="00F11F86"/>
    <w:rsid w:val="00F125AA"/>
    <w:rsid w:val="00F1337F"/>
    <w:rsid w:val="00F15323"/>
    <w:rsid w:val="00F16B40"/>
    <w:rsid w:val="00F2159D"/>
    <w:rsid w:val="00F22773"/>
    <w:rsid w:val="00F23024"/>
    <w:rsid w:val="00F234A9"/>
    <w:rsid w:val="00F238B6"/>
    <w:rsid w:val="00F25903"/>
    <w:rsid w:val="00F3222C"/>
    <w:rsid w:val="00F37D6E"/>
    <w:rsid w:val="00F37FA1"/>
    <w:rsid w:val="00F40E2C"/>
    <w:rsid w:val="00F429C7"/>
    <w:rsid w:val="00F4444E"/>
    <w:rsid w:val="00F45AF1"/>
    <w:rsid w:val="00F46E95"/>
    <w:rsid w:val="00F47441"/>
    <w:rsid w:val="00F50E9F"/>
    <w:rsid w:val="00F51195"/>
    <w:rsid w:val="00F5162B"/>
    <w:rsid w:val="00F57680"/>
    <w:rsid w:val="00F5779F"/>
    <w:rsid w:val="00F629DB"/>
    <w:rsid w:val="00F62DEA"/>
    <w:rsid w:val="00F6487B"/>
    <w:rsid w:val="00F65D19"/>
    <w:rsid w:val="00F66D47"/>
    <w:rsid w:val="00F701A8"/>
    <w:rsid w:val="00F73D5D"/>
    <w:rsid w:val="00F7556B"/>
    <w:rsid w:val="00F75C6C"/>
    <w:rsid w:val="00F844D2"/>
    <w:rsid w:val="00F858BA"/>
    <w:rsid w:val="00F9284C"/>
    <w:rsid w:val="00F92DD0"/>
    <w:rsid w:val="00F944AA"/>
    <w:rsid w:val="00F94D84"/>
    <w:rsid w:val="00F9509D"/>
    <w:rsid w:val="00F95B84"/>
    <w:rsid w:val="00F97165"/>
    <w:rsid w:val="00FA1281"/>
    <w:rsid w:val="00FA2DBF"/>
    <w:rsid w:val="00FA576C"/>
    <w:rsid w:val="00FA7017"/>
    <w:rsid w:val="00FA7F4B"/>
    <w:rsid w:val="00FB4ECB"/>
    <w:rsid w:val="00FC1015"/>
    <w:rsid w:val="00FC1581"/>
    <w:rsid w:val="00FC1AA5"/>
    <w:rsid w:val="00FC2A40"/>
    <w:rsid w:val="00FC7510"/>
    <w:rsid w:val="00FD45FD"/>
    <w:rsid w:val="00FD5591"/>
    <w:rsid w:val="00FD60E4"/>
    <w:rsid w:val="00FD6288"/>
    <w:rsid w:val="00FD62A5"/>
    <w:rsid w:val="00FE0477"/>
    <w:rsid w:val="00FE172B"/>
    <w:rsid w:val="00FE21CF"/>
    <w:rsid w:val="00FE34C9"/>
    <w:rsid w:val="00FE384A"/>
    <w:rsid w:val="00FE3FDF"/>
    <w:rsid w:val="00FE6AFB"/>
    <w:rsid w:val="00FF12D7"/>
    <w:rsid w:val="00FF1FBF"/>
    <w:rsid w:val="00FF2CEF"/>
    <w:rsid w:val="00FF3FAD"/>
    <w:rsid w:val="00FF4DD5"/>
    <w:rsid w:val="00FF543D"/>
    <w:rsid w:val="00FF5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663F8"/>
  <w15:chartTrackingRefBased/>
  <w15:docId w15:val="{F2C53F44-B066-4ABB-A66A-FA596FA4C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4A04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4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427"/>
  </w:style>
  <w:style w:type="paragraph" w:styleId="Footer">
    <w:name w:val="footer"/>
    <w:basedOn w:val="Normal"/>
    <w:link w:val="FooterChar"/>
    <w:uiPriority w:val="99"/>
    <w:unhideWhenUsed/>
    <w:rsid w:val="00D24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427"/>
  </w:style>
  <w:style w:type="character" w:styleId="Hyperlink">
    <w:name w:val="Hyperlink"/>
    <w:basedOn w:val="DefaultParagraphFont"/>
    <w:uiPriority w:val="99"/>
    <w:unhideWhenUsed/>
    <w:rsid w:val="00AE2CE7"/>
    <w:rPr>
      <w:color w:val="0000FF"/>
      <w:u w:val="single"/>
    </w:rPr>
  </w:style>
  <w:style w:type="paragraph" w:styleId="ListParagraph">
    <w:name w:val="List Paragraph"/>
    <w:basedOn w:val="Normal"/>
    <w:uiPriority w:val="34"/>
    <w:qFormat/>
    <w:rsid w:val="00BB5FCF"/>
    <w:pPr>
      <w:ind w:left="720"/>
      <w:contextualSpacing/>
    </w:pPr>
  </w:style>
  <w:style w:type="character" w:styleId="FollowedHyperlink">
    <w:name w:val="FollowedHyperlink"/>
    <w:basedOn w:val="DefaultParagraphFont"/>
    <w:uiPriority w:val="99"/>
    <w:semiHidden/>
    <w:unhideWhenUsed/>
    <w:rsid w:val="00517E53"/>
    <w:rPr>
      <w:color w:val="954F72" w:themeColor="followedHyperlink"/>
      <w:u w:val="single"/>
    </w:rPr>
  </w:style>
  <w:style w:type="character" w:styleId="UnresolvedMention">
    <w:name w:val="Unresolved Mention"/>
    <w:basedOn w:val="DefaultParagraphFont"/>
    <w:uiPriority w:val="99"/>
    <w:semiHidden/>
    <w:unhideWhenUsed/>
    <w:rsid w:val="00506305"/>
    <w:rPr>
      <w:color w:val="605E5C"/>
      <w:shd w:val="clear" w:color="auto" w:fill="E1DFDD"/>
    </w:rPr>
  </w:style>
  <w:style w:type="character" w:customStyle="1" w:styleId="Heading2Char">
    <w:name w:val="Heading 2 Char"/>
    <w:basedOn w:val="DefaultParagraphFont"/>
    <w:link w:val="Heading2"/>
    <w:uiPriority w:val="9"/>
    <w:semiHidden/>
    <w:rsid w:val="004A049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50720">
      <w:bodyDiv w:val="1"/>
      <w:marLeft w:val="0"/>
      <w:marRight w:val="0"/>
      <w:marTop w:val="0"/>
      <w:marBottom w:val="0"/>
      <w:divBdr>
        <w:top w:val="none" w:sz="0" w:space="0" w:color="auto"/>
        <w:left w:val="none" w:sz="0" w:space="0" w:color="auto"/>
        <w:bottom w:val="none" w:sz="0" w:space="0" w:color="auto"/>
        <w:right w:val="none" w:sz="0" w:space="0" w:color="auto"/>
      </w:divBdr>
    </w:div>
    <w:div w:id="316879940">
      <w:bodyDiv w:val="1"/>
      <w:marLeft w:val="0"/>
      <w:marRight w:val="0"/>
      <w:marTop w:val="0"/>
      <w:marBottom w:val="0"/>
      <w:divBdr>
        <w:top w:val="none" w:sz="0" w:space="0" w:color="auto"/>
        <w:left w:val="none" w:sz="0" w:space="0" w:color="auto"/>
        <w:bottom w:val="none" w:sz="0" w:space="0" w:color="auto"/>
        <w:right w:val="none" w:sz="0" w:space="0" w:color="auto"/>
      </w:divBdr>
    </w:div>
    <w:div w:id="459885952">
      <w:bodyDiv w:val="1"/>
      <w:marLeft w:val="0"/>
      <w:marRight w:val="0"/>
      <w:marTop w:val="0"/>
      <w:marBottom w:val="0"/>
      <w:divBdr>
        <w:top w:val="none" w:sz="0" w:space="0" w:color="auto"/>
        <w:left w:val="none" w:sz="0" w:space="0" w:color="auto"/>
        <w:bottom w:val="none" w:sz="0" w:space="0" w:color="auto"/>
        <w:right w:val="none" w:sz="0" w:space="0" w:color="auto"/>
      </w:divBdr>
    </w:div>
    <w:div w:id="547961127">
      <w:bodyDiv w:val="1"/>
      <w:marLeft w:val="0"/>
      <w:marRight w:val="0"/>
      <w:marTop w:val="0"/>
      <w:marBottom w:val="0"/>
      <w:divBdr>
        <w:top w:val="none" w:sz="0" w:space="0" w:color="auto"/>
        <w:left w:val="none" w:sz="0" w:space="0" w:color="auto"/>
        <w:bottom w:val="none" w:sz="0" w:space="0" w:color="auto"/>
        <w:right w:val="none" w:sz="0" w:space="0" w:color="auto"/>
      </w:divBdr>
    </w:div>
    <w:div w:id="648366116">
      <w:bodyDiv w:val="1"/>
      <w:marLeft w:val="0"/>
      <w:marRight w:val="0"/>
      <w:marTop w:val="0"/>
      <w:marBottom w:val="0"/>
      <w:divBdr>
        <w:top w:val="none" w:sz="0" w:space="0" w:color="auto"/>
        <w:left w:val="none" w:sz="0" w:space="0" w:color="auto"/>
        <w:bottom w:val="none" w:sz="0" w:space="0" w:color="auto"/>
        <w:right w:val="none" w:sz="0" w:space="0" w:color="auto"/>
      </w:divBdr>
    </w:div>
    <w:div w:id="754984582">
      <w:bodyDiv w:val="1"/>
      <w:marLeft w:val="0"/>
      <w:marRight w:val="0"/>
      <w:marTop w:val="0"/>
      <w:marBottom w:val="0"/>
      <w:divBdr>
        <w:top w:val="none" w:sz="0" w:space="0" w:color="auto"/>
        <w:left w:val="none" w:sz="0" w:space="0" w:color="auto"/>
        <w:bottom w:val="none" w:sz="0" w:space="0" w:color="auto"/>
        <w:right w:val="none" w:sz="0" w:space="0" w:color="auto"/>
      </w:divBdr>
    </w:div>
    <w:div w:id="774594622">
      <w:bodyDiv w:val="1"/>
      <w:marLeft w:val="0"/>
      <w:marRight w:val="0"/>
      <w:marTop w:val="0"/>
      <w:marBottom w:val="0"/>
      <w:divBdr>
        <w:top w:val="none" w:sz="0" w:space="0" w:color="auto"/>
        <w:left w:val="none" w:sz="0" w:space="0" w:color="auto"/>
        <w:bottom w:val="none" w:sz="0" w:space="0" w:color="auto"/>
        <w:right w:val="none" w:sz="0" w:space="0" w:color="auto"/>
      </w:divBdr>
    </w:div>
    <w:div w:id="1116607442">
      <w:bodyDiv w:val="1"/>
      <w:marLeft w:val="0"/>
      <w:marRight w:val="0"/>
      <w:marTop w:val="0"/>
      <w:marBottom w:val="0"/>
      <w:divBdr>
        <w:top w:val="none" w:sz="0" w:space="0" w:color="auto"/>
        <w:left w:val="none" w:sz="0" w:space="0" w:color="auto"/>
        <w:bottom w:val="none" w:sz="0" w:space="0" w:color="auto"/>
        <w:right w:val="none" w:sz="0" w:space="0" w:color="auto"/>
      </w:divBdr>
      <w:divsChild>
        <w:div w:id="2031567238">
          <w:marLeft w:val="547"/>
          <w:marRight w:val="0"/>
          <w:marTop w:val="134"/>
          <w:marBottom w:val="0"/>
          <w:divBdr>
            <w:top w:val="none" w:sz="0" w:space="0" w:color="auto"/>
            <w:left w:val="none" w:sz="0" w:space="0" w:color="auto"/>
            <w:bottom w:val="none" w:sz="0" w:space="0" w:color="auto"/>
            <w:right w:val="none" w:sz="0" w:space="0" w:color="auto"/>
          </w:divBdr>
        </w:div>
      </w:divsChild>
    </w:div>
    <w:div w:id="1192181566">
      <w:bodyDiv w:val="1"/>
      <w:marLeft w:val="0"/>
      <w:marRight w:val="0"/>
      <w:marTop w:val="0"/>
      <w:marBottom w:val="0"/>
      <w:divBdr>
        <w:top w:val="none" w:sz="0" w:space="0" w:color="auto"/>
        <w:left w:val="none" w:sz="0" w:space="0" w:color="auto"/>
        <w:bottom w:val="none" w:sz="0" w:space="0" w:color="auto"/>
        <w:right w:val="none" w:sz="0" w:space="0" w:color="auto"/>
      </w:divBdr>
    </w:div>
    <w:div w:id="1389307155">
      <w:bodyDiv w:val="1"/>
      <w:marLeft w:val="0"/>
      <w:marRight w:val="0"/>
      <w:marTop w:val="0"/>
      <w:marBottom w:val="0"/>
      <w:divBdr>
        <w:top w:val="none" w:sz="0" w:space="0" w:color="auto"/>
        <w:left w:val="none" w:sz="0" w:space="0" w:color="auto"/>
        <w:bottom w:val="none" w:sz="0" w:space="0" w:color="auto"/>
        <w:right w:val="none" w:sz="0" w:space="0" w:color="auto"/>
      </w:divBdr>
    </w:div>
    <w:div w:id="1692564177">
      <w:bodyDiv w:val="1"/>
      <w:marLeft w:val="0"/>
      <w:marRight w:val="0"/>
      <w:marTop w:val="0"/>
      <w:marBottom w:val="0"/>
      <w:divBdr>
        <w:top w:val="none" w:sz="0" w:space="0" w:color="auto"/>
        <w:left w:val="none" w:sz="0" w:space="0" w:color="auto"/>
        <w:bottom w:val="none" w:sz="0" w:space="0" w:color="auto"/>
        <w:right w:val="none" w:sz="0" w:space="0" w:color="auto"/>
      </w:divBdr>
    </w:div>
    <w:div w:id="2097363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api/storage/eaf467e6-30fe-45c9-93ef-cb30f31f1c90/common-understanding-for-school.pdf" TargetMode="External"/><Relationship Id="rId18" Type="http://schemas.openxmlformats.org/officeDocument/2006/relationships/hyperlink" Target="https://doi.org/10.1016/j.jenvp.2019.101381" TargetMode="External"/><Relationship Id="rId26" Type="http://schemas.openxmlformats.org/officeDocument/2006/relationships/hyperlink" Target="https://doi.org/10.1080/09669760.2012.743097" TargetMode="External"/><Relationship Id="rId39" Type="http://schemas.openxmlformats.org/officeDocument/2006/relationships/hyperlink" Target="https://www.youtube.com/watch?v=danfo5KqCWY" TargetMode="External"/><Relationship Id="rId21" Type="http://schemas.openxmlformats.org/officeDocument/2006/relationships/hyperlink" Target="https://doi.org/10.16922/wje.19.1.3" TargetMode="External"/><Relationship Id="rId34" Type="http://schemas.openxmlformats.org/officeDocument/2006/relationships/hyperlink" Target="https://doi.org/10.3389/fevo.2020.609104" TargetMode="External"/><Relationship Id="rId42" Type="http://schemas.openxmlformats.org/officeDocument/2006/relationships/hyperlink" Target="https://doi.org/10.1016/j.ecresq.2021.03.004" TargetMode="External"/><Relationship Id="rId47" Type="http://schemas.openxmlformats.org/officeDocument/2006/relationships/hyperlink" Target="https://hwb.gov.wales/storage/d5d8e39c-b534-40cb-a3f5-7e2e126d8077/foundation-phase-framework.pdf" TargetMode="External"/><Relationship Id="rId50" Type="http://schemas.openxmlformats.org/officeDocument/2006/relationships/hyperlink" Target="https://gov.wales/sites/default/files/publications/2018-06/how-is-my-child-doing-in-the-foundation-phase-a-guide-for-parents-and-carers.pdf" TargetMode="External"/><Relationship Id="rId55" Type="http://schemas.openxmlformats.org/officeDocument/2006/relationships/hyperlink" Target="https://earlyimpactlearning.com/loose-parts-play-outdoors-resources-ideas-tips/" TargetMode="External"/><Relationship Id="rId7" Type="http://schemas.openxmlformats.org/officeDocument/2006/relationships/hyperlink" Target="https://asiasociety.org/global-cities-education-network/what-pisa-and-why-does-it-matter" TargetMode="External"/><Relationship Id="rId2" Type="http://schemas.openxmlformats.org/officeDocument/2006/relationships/styles" Target="styles.xml"/><Relationship Id="rId16" Type="http://schemas.openxmlformats.org/officeDocument/2006/relationships/hyperlink" Target="https://researchcommons.waikato.ac.nz/handle/10289/14282" TargetMode="External"/><Relationship Id="rId29" Type="http://schemas.openxmlformats.org/officeDocument/2006/relationships/hyperlink" Target="https://oxfamilibrary.openrepository.com/bitstream/handle/10546/620105/edu-global-citizenship-teacher-guide-091115-en.pdf?sequence=9&amp;isAllowed=y" TargetMode="External"/><Relationship Id="rId11" Type="http://schemas.openxmlformats.org/officeDocument/2006/relationships/hyperlink" Target="https://gov.wales/education-changing" TargetMode="External"/><Relationship Id="rId24" Type="http://schemas.openxmlformats.org/officeDocument/2006/relationships/hyperlink" Target="https://doi.org/10.15663/tandc.v21i1" TargetMode="External"/><Relationship Id="rId32" Type="http://schemas.openxmlformats.org/officeDocument/2006/relationships/hyperlink" Target="https://www.naeyc.org/resources/pubs/tyc/dec2015/learning-stories" TargetMode="External"/><Relationship Id="rId37" Type="http://schemas.openxmlformats.org/officeDocument/2006/relationships/hyperlink" Target="https://gov.wales/sites/default/files/statistics-and-research/2019-12/achievement-15-year-olds-program-international-student-assessment-pisa-national-report-2018_0.pdf" TargetMode="External"/><Relationship Id="rId40" Type="http://schemas.openxmlformats.org/officeDocument/2006/relationships/hyperlink" Target="https://www.researchgate.net/" TargetMode="External"/><Relationship Id="rId45" Type="http://schemas.openxmlformats.org/officeDocument/2006/relationships/hyperlink" Target="https://hwb.gov.wales/api/storage/fcb8539c-9be7-4883-8542-35d7b54b56f2/foundation-phase-outdoor-learning-handbook.pdf" TargetMode="External"/><Relationship Id="rId53" Type="http://schemas.openxmlformats.org/officeDocument/2006/relationships/hyperlink" Target="https://hwb.gov.wales/curriculum-for-wales/reading-and-numeracy-assessments/personalised-assessments/"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s100.copyright.com/AppDispatchServlet?publisherName=ELS&amp;contentID=S0272494419303536&amp;orderBeanReset=true" TargetMode="External"/><Relationship Id="rId4" Type="http://schemas.openxmlformats.org/officeDocument/2006/relationships/webSettings" Target="webSettings.xml"/><Relationship Id="rId9" Type="http://schemas.openxmlformats.org/officeDocument/2006/relationships/hyperlink" Target="https://www.ucet.ac.uk/downloads/10894-A-Learning-Inspectorate-en-June-2018.pdf" TargetMode="External"/><Relationship Id="rId14" Type="http://schemas.openxmlformats.org/officeDocument/2006/relationships/hyperlink" Target="https://doi.org/10.4324/9781003237457" TargetMode="External"/><Relationship Id="rId22" Type="http://schemas.openxmlformats.org/officeDocument/2006/relationships/hyperlink" Target="https://www.ltl.org.uk/cymru/" TargetMode="External"/><Relationship Id="rId27" Type="http://schemas.openxmlformats.org/officeDocument/2006/relationships/hyperlink" Target="https://www.oecd.org/education/Improving-schools-in-Wales.pdf" TargetMode="External"/><Relationship Id="rId30" Type="http://schemas.openxmlformats.org/officeDocument/2006/relationships/hyperlink" Target="https://www.oac.edu.au/blog/sensory-play/" TargetMode="External"/><Relationship Id="rId35" Type="http://schemas.openxmlformats.org/officeDocument/2006/relationships/hyperlink" Target="https://doi.org/10.1080/00131911.2018.1459478" TargetMode="External"/><Relationship Id="rId43" Type="http://schemas.openxmlformats.org/officeDocument/2006/relationships/hyperlink" Target="file:///C:\Users\44784\AppData\Local\Packages\microsoft.windowscommunicationsapps_8wekyb3d8bbwe\LocalState\Files\S0\4\Attachments\Waters,%20J.(2016)%20The%20foundation%20phase%20in%20Wales%20-%20time%20to%20grow%20(1)%5b3630%5d.pdf" TargetMode="External"/><Relationship Id="rId48" Type="http://schemas.openxmlformats.org/officeDocument/2006/relationships/hyperlink" Target="https://gov.wales/sites/default/files/statistics-and-research/2019-07/150514-foundation-phase-final-en_0.pdf" TargetMode="External"/><Relationship Id="rId56" Type="http://schemas.openxmlformats.org/officeDocument/2006/relationships/hyperlink" Target="https://doi.org/10.4324/9780203940723" TargetMode="External"/><Relationship Id="rId8" Type="http://schemas.openxmlformats.org/officeDocument/2006/relationships/hyperlink" Target="https://www.childcomwales.org.uk/wp-content/uploads/2020/06/FINAL_formattedCVRep_EN.pdf" TargetMode="External"/><Relationship Id="rId51" Type="http://schemas.openxmlformats.org/officeDocument/2006/relationships/hyperlink" Target="https://gov.wales/sites/default/files/publications/2018-04/planning-to-increase-access-to-schools-for-disabled-pupils.pdf" TargetMode="External"/><Relationship Id="rId3" Type="http://schemas.openxmlformats.org/officeDocument/2006/relationships/settings" Target="settings.xml"/><Relationship Id="rId12" Type="http://schemas.openxmlformats.org/officeDocument/2006/relationships/hyperlink" Target="http://www.keap.org.uk/documents/eyfs_ep_play_exploration.pdf" TargetMode="External"/><Relationship Id="rId17" Type="http://schemas.openxmlformats.org/officeDocument/2006/relationships/hyperlink" Target="https://www.dailymail.co.uk/news/article-2159173/70-teachers-nighter-prepare-lessons-according-survey-teaching-magazine-concludes-hours-rest-us.html" TargetMode="External"/><Relationship Id="rId25" Type="http://schemas.openxmlformats.org/officeDocument/2006/relationships/hyperlink" Target="https://www.nidirect.gov.uk/articles/playing-outdoors" TargetMode="External"/><Relationship Id="rId33" Type="http://schemas.openxmlformats.org/officeDocument/2006/relationships/hyperlink" Target="https://www.ted.com/talks/sir_ken_robinson_do_schools_kill_creativity?utm_campaign=item_237284&amp;utm_medium=copy&amp;utm_source=link_wwwv9" TargetMode="External"/><Relationship Id="rId38" Type="http://schemas.openxmlformats.org/officeDocument/2006/relationships/hyperlink" Target="https://www.oecd.org/education/school/48727127.pdf" TargetMode="External"/><Relationship Id="rId46" Type="http://schemas.openxmlformats.org/officeDocument/2006/relationships/hyperlink" Target="https://gov.wales/sites/default/files/publications/2018-03/an-independent-stocktake-of-the-foundation-phase-in-wales-final-report.pdf" TargetMode="External"/><Relationship Id="rId59" Type="http://schemas.openxmlformats.org/officeDocument/2006/relationships/fontTable" Target="fontTable.xml"/><Relationship Id="rId20" Type="http://schemas.openxmlformats.org/officeDocument/2006/relationships/hyperlink" Target="https://www.bbc.co.uk/news/uk-wales-53252191" TargetMode="External"/><Relationship Id="rId41" Type="http://schemas.openxmlformats.org/officeDocument/2006/relationships/hyperlink" Target="https://moodle.uwtsd.ac.uk/pluginfile.php/309646/mod_resource/content/0/UNCRCTheUNCRCDecodedEnglish.pdf" TargetMode="External"/><Relationship Id="rId54" Type="http://schemas.openxmlformats.org/officeDocument/2006/relationships/hyperlink" Target="https://hwb.gov.wales/api/storage/840fa930-c037-4669-8251-4794991fce91/frequently-asked-questions.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13691457.2016.1185703" TargetMode="External"/><Relationship Id="rId23" Type="http://schemas.openxmlformats.org/officeDocument/2006/relationships/hyperlink" Target="https://eprints.kingston.ac.uk/id/eprint/24038/" TargetMode="External"/><Relationship Id="rId28" Type="http://schemas.openxmlformats.org/officeDocument/2006/relationships/hyperlink" Target="https://www.oecd.org/pisa/Combined_Executive_Summaries_PISA_2018.pdf" TargetMode="External"/><Relationship Id="rId36" Type="http://schemas.openxmlformats.org/officeDocument/2006/relationships/hyperlink" Target="https://doi.org/10.1080/00313831.2010.508904" TargetMode="External"/><Relationship Id="rId49" Type="http://schemas.openxmlformats.org/officeDocument/2006/relationships/hyperlink" Target="https://gov.wales/sites/default/files/publications/2018-03/foundation-phase-profile-handbook-revised-september-2017.pdf" TargetMode="External"/><Relationship Id="rId57" Type="http://schemas.openxmlformats.org/officeDocument/2006/relationships/header" Target="header1.xml"/><Relationship Id="rId10" Type="http://schemas.openxmlformats.org/officeDocument/2006/relationships/hyperlink" Target="http://dx.doi.org/10.17507/jltr.0903.20" TargetMode="External"/><Relationship Id="rId31" Type="http://schemas.openxmlformats.org/officeDocument/2006/relationships/hyperlink" Target="https://doi.org/10.1080/03626784.2017.1383755" TargetMode="External"/><Relationship Id="rId44" Type="http://schemas.openxmlformats.org/officeDocument/2006/relationships/hyperlink" Target="https://www.graduateprogram.org/2019/09/keys-to-improving-teacher-professional-development/" TargetMode="External"/><Relationship Id="rId52" Type="http://schemas.openxmlformats.org/officeDocument/2006/relationships/hyperlink" Target="https://hwb.gov.wales/curriculum-for-wales/supporting-learner-progression-assessment-guidanc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2118</TotalTime>
  <Pages>20</Pages>
  <Words>7051</Words>
  <Characters>40191</Characters>
  <Application>Microsoft Office Word</Application>
  <DocSecurity>0</DocSecurity>
  <Lines>334</Lines>
  <Paragraphs>94</Paragraphs>
  <ScaleCrop>false</ScaleCrop>
  <Company/>
  <LinksUpToDate>false</LinksUpToDate>
  <CharactersWithSpaces>47148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Jones (1902552)</dc:creator>
  <cp:keywords/>
  <dc:description/>
  <cp:lastModifiedBy>Gwen Jones (1902552)</cp:lastModifiedBy>
  <cp:revision>1153</cp:revision>
  <dcterms:created xsi:type="dcterms:W3CDTF">2021-09-28T09:01:00Z</dcterms:created>
  <dcterms:modified xsi:type="dcterms:W3CDTF">2021-10-22T00:34:00Z</dcterms:modified>
</cp:coreProperties>
</file>