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E20567" w14:textId="64C2AE40" w:rsidR="00B56F85" w:rsidRPr="00B56F85" w:rsidRDefault="00B56F85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56F85">
        <w:rPr>
          <w:rFonts w:ascii="Times New Roman" w:hAnsi="Times New Roman" w:cs="Times New Roman"/>
          <w:sz w:val="24"/>
          <w:szCs w:val="24"/>
        </w:rPr>
        <w:t>Student number: 1910632</w:t>
      </w:r>
    </w:p>
    <w:p w14:paraId="1BA3C091" w14:textId="4C091FEE" w:rsidR="00B56F85" w:rsidRDefault="00B56F85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B56F85">
        <w:rPr>
          <w:rFonts w:ascii="Times New Roman" w:hAnsi="Times New Roman" w:cs="Times New Roman"/>
          <w:sz w:val="24"/>
          <w:szCs w:val="24"/>
        </w:rPr>
        <w:t>Name: Geraint O’Donovan</w:t>
      </w:r>
    </w:p>
    <w:p w14:paraId="151AC3EE" w14:textId="77777777" w:rsidR="00B56F85" w:rsidRPr="00B56F85" w:rsidRDefault="00B56F85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F2256C4" w14:textId="19714EA0" w:rsidR="0004659C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t>Dissertation proposal</w:t>
      </w:r>
      <w:r w:rsidR="0004659C" w:rsidRPr="003177D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bookmarkStart w:id="0" w:name="_GoBack"/>
      <w:bookmarkEnd w:id="0"/>
    </w:p>
    <w:p w14:paraId="5B216200" w14:textId="77777777" w:rsidR="00491980" w:rsidRPr="003177DB" w:rsidRDefault="00491980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72A7B1C" w14:textId="20C92005" w:rsidR="002E3793" w:rsidRDefault="0004659C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t xml:space="preserve">Title: </w:t>
      </w:r>
      <w:r w:rsidR="00202071" w:rsidRPr="003177DB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How have technological advances affected the level of theft offences in England and Wales since 1960?</w:t>
      </w:r>
    </w:p>
    <w:p w14:paraId="5EDE2234" w14:textId="77777777" w:rsidR="00491980" w:rsidRPr="003177DB" w:rsidRDefault="00491980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C4A2F4C" w14:textId="5CB59E1C" w:rsidR="0004659C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t>Introduction</w:t>
      </w:r>
    </w:p>
    <w:p w14:paraId="57A9B776" w14:textId="1E346D1A" w:rsidR="00192CDA" w:rsidRPr="003177DB" w:rsidRDefault="00874519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The Government have</w:t>
      </w:r>
      <w:r w:rsidR="00B55F5E" w:rsidRPr="003177DB">
        <w:rPr>
          <w:rFonts w:ascii="Times New Roman" w:hAnsi="Times New Roman" w:cs="Times New Roman"/>
          <w:sz w:val="24"/>
          <w:szCs w:val="24"/>
        </w:rPr>
        <w:t xml:space="preserve"> recorded statistics of</w:t>
      </w:r>
      <w:r w:rsidR="003125A3" w:rsidRPr="003177DB">
        <w:rPr>
          <w:rFonts w:ascii="Times New Roman" w:hAnsi="Times New Roman" w:cs="Times New Roman"/>
          <w:sz w:val="24"/>
          <w:szCs w:val="24"/>
        </w:rPr>
        <w:t xml:space="preserve"> the</w:t>
      </w:r>
      <w:r w:rsidR="00B55F5E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3125A3" w:rsidRPr="003177DB">
        <w:rPr>
          <w:rFonts w:ascii="Times New Roman" w:hAnsi="Times New Roman" w:cs="Times New Roman"/>
          <w:sz w:val="24"/>
          <w:szCs w:val="24"/>
        </w:rPr>
        <w:t>levels of crime and crime types since 1898,</w:t>
      </w:r>
      <w:r w:rsidR="00D7045B" w:rsidRPr="003177DB">
        <w:rPr>
          <w:rFonts w:ascii="Times New Roman" w:hAnsi="Times New Roman" w:cs="Times New Roman"/>
          <w:sz w:val="24"/>
          <w:szCs w:val="24"/>
        </w:rPr>
        <w:t xml:space="preserve"> and</w:t>
      </w:r>
      <w:r w:rsidR="003125A3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8E0B53" w:rsidRPr="003177DB">
        <w:rPr>
          <w:rFonts w:ascii="Times New Roman" w:hAnsi="Times New Roman" w:cs="Times New Roman"/>
          <w:sz w:val="24"/>
          <w:szCs w:val="24"/>
        </w:rPr>
        <w:t xml:space="preserve">in 1898 </w:t>
      </w:r>
      <w:r w:rsidR="003125A3" w:rsidRPr="003177DB">
        <w:rPr>
          <w:rFonts w:ascii="Times New Roman" w:hAnsi="Times New Roman" w:cs="Times New Roman"/>
          <w:sz w:val="24"/>
          <w:szCs w:val="24"/>
        </w:rPr>
        <w:t xml:space="preserve">this value stood at </w:t>
      </w:r>
      <w:r w:rsidR="005A2441" w:rsidRPr="003177DB">
        <w:rPr>
          <w:rFonts w:ascii="Times New Roman" w:hAnsi="Times New Roman" w:cs="Times New Roman"/>
          <w:sz w:val="24"/>
          <w:szCs w:val="24"/>
        </w:rPr>
        <w:t xml:space="preserve">82,426 total crimes. </w:t>
      </w:r>
      <w:r w:rsidR="0051424B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2012)</w:t>
      </w:r>
      <w:r w:rsidR="009F5191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5A2441" w:rsidRPr="003177DB">
        <w:rPr>
          <w:rFonts w:ascii="Times New Roman" w:hAnsi="Times New Roman" w:cs="Times New Roman"/>
          <w:sz w:val="24"/>
          <w:szCs w:val="24"/>
        </w:rPr>
        <w:t xml:space="preserve">This rose to </w:t>
      </w:r>
      <w:r w:rsidR="00D7045B" w:rsidRPr="003177DB">
        <w:rPr>
          <w:rFonts w:ascii="Times New Roman" w:hAnsi="Times New Roman" w:cs="Times New Roman"/>
          <w:sz w:val="24"/>
          <w:szCs w:val="24"/>
        </w:rPr>
        <w:t>its highest point</w:t>
      </w:r>
      <w:r w:rsidR="005A2441" w:rsidRPr="003177DB">
        <w:rPr>
          <w:rFonts w:ascii="Times New Roman" w:hAnsi="Times New Roman" w:cs="Times New Roman"/>
          <w:sz w:val="24"/>
          <w:szCs w:val="24"/>
        </w:rPr>
        <w:t xml:space="preserve"> of 6,01</w:t>
      </w:r>
      <w:r w:rsidR="00B77FE5" w:rsidRPr="003177DB">
        <w:rPr>
          <w:rFonts w:ascii="Times New Roman" w:hAnsi="Times New Roman" w:cs="Times New Roman"/>
          <w:sz w:val="24"/>
          <w:szCs w:val="24"/>
        </w:rPr>
        <w:t xml:space="preserve">3,759 total crimes in 2004 before dropping in 2020 to 4,305,638. </w:t>
      </w:r>
      <w:r w:rsidR="00192CDA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2013)</w:t>
      </w:r>
    </w:p>
    <w:p w14:paraId="271F8EA7" w14:textId="4651D48E" w:rsidR="008E0B53" w:rsidRPr="003177DB" w:rsidRDefault="00BD77A4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This </w:t>
      </w:r>
      <w:r w:rsidR="008A277C" w:rsidRPr="003177DB">
        <w:rPr>
          <w:rFonts w:ascii="Times New Roman" w:hAnsi="Times New Roman" w:cs="Times New Roman"/>
          <w:sz w:val="24"/>
          <w:szCs w:val="24"/>
        </w:rPr>
        <w:t xml:space="preserve">dissertation will try </w:t>
      </w:r>
      <w:proofErr w:type="gramStart"/>
      <w:r w:rsidR="008A277C" w:rsidRPr="003177DB">
        <w:rPr>
          <w:rFonts w:ascii="Times New Roman" w:hAnsi="Times New Roman" w:cs="Times New Roman"/>
          <w:sz w:val="24"/>
          <w:szCs w:val="24"/>
        </w:rPr>
        <w:t>identify</w:t>
      </w:r>
      <w:proofErr w:type="gramEnd"/>
      <w:r w:rsidR="008A277C" w:rsidRPr="003177DB">
        <w:rPr>
          <w:rFonts w:ascii="Times New Roman" w:hAnsi="Times New Roman" w:cs="Times New Roman"/>
          <w:sz w:val="24"/>
          <w:szCs w:val="24"/>
        </w:rPr>
        <w:t xml:space="preserve"> the </w:t>
      </w:r>
      <w:r w:rsidR="00770A7D" w:rsidRPr="003177DB">
        <w:rPr>
          <w:rFonts w:ascii="Times New Roman" w:hAnsi="Times New Roman" w:cs="Times New Roman"/>
          <w:sz w:val="24"/>
          <w:szCs w:val="24"/>
        </w:rPr>
        <w:t xml:space="preserve">significant factors that may have caused these dramatic changes </w:t>
      </w:r>
      <w:r w:rsidR="00923596" w:rsidRPr="003177DB">
        <w:rPr>
          <w:rFonts w:ascii="Times New Roman" w:hAnsi="Times New Roman" w:cs="Times New Roman"/>
          <w:sz w:val="24"/>
          <w:szCs w:val="24"/>
        </w:rPr>
        <w:t xml:space="preserve">in the level of crime. </w:t>
      </w:r>
      <w:r w:rsidR="00B26709" w:rsidRPr="003177DB">
        <w:rPr>
          <w:rFonts w:ascii="Times New Roman" w:hAnsi="Times New Roman" w:cs="Times New Roman"/>
          <w:sz w:val="24"/>
          <w:szCs w:val="24"/>
        </w:rPr>
        <w:t xml:space="preserve">With </w:t>
      </w:r>
      <w:proofErr w:type="gramStart"/>
      <w:r w:rsidR="00471F61" w:rsidRPr="003177DB">
        <w:rPr>
          <w:rFonts w:ascii="Times New Roman" w:hAnsi="Times New Roman" w:cs="Times New Roman"/>
          <w:sz w:val="24"/>
          <w:szCs w:val="24"/>
        </w:rPr>
        <w:t>particular</w:t>
      </w:r>
      <w:r w:rsidR="00B26709" w:rsidRPr="003177DB">
        <w:rPr>
          <w:rFonts w:ascii="Times New Roman" w:hAnsi="Times New Roman" w:cs="Times New Roman"/>
          <w:sz w:val="24"/>
          <w:szCs w:val="24"/>
        </w:rPr>
        <w:t xml:space="preserve"> focus</w:t>
      </w:r>
      <w:proofErr w:type="gramEnd"/>
      <w:r w:rsidR="00B26709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471F61" w:rsidRPr="003177DB">
        <w:rPr>
          <w:rFonts w:ascii="Times New Roman" w:hAnsi="Times New Roman" w:cs="Times New Roman"/>
          <w:sz w:val="24"/>
          <w:szCs w:val="24"/>
        </w:rPr>
        <w:t xml:space="preserve">on </w:t>
      </w:r>
      <w:r w:rsidR="006E55D2" w:rsidRPr="003177DB">
        <w:rPr>
          <w:rFonts w:ascii="Times New Roman" w:hAnsi="Times New Roman" w:cs="Times New Roman"/>
          <w:sz w:val="24"/>
          <w:szCs w:val="24"/>
        </w:rPr>
        <w:t>advancements</w:t>
      </w:r>
      <w:r w:rsidR="00471F61" w:rsidRPr="003177DB">
        <w:rPr>
          <w:rFonts w:ascii="Times New Roman" w:hAnsi="Times New Roman" w:cs="Times New Roman"/>
          <w:sz w:val="24"/>
          <w:szCs w:val="24"/>
        </w:rPr>
        <w:t xml:space="preserve"> in technology being a significant factor in these changes. </w:t>
      </w:r>
      <w:r w:rsidR="006E55D2" w:rsidRPr="003177DB">
        <w:rPr>
          <w:rFonts w:ascii="Times New Roman" w:hAnsi="Times New Roman" w:cs="Times New Roman"/>
          <w:sz w:val="24"/>
          <w:szCs w:val="24"/>
        </w:rPr>
        <w:t>Undoubtably</w:t>
      </w:r>
      <w:r w:rsidR="00EA4899" w:rsidRPr="003177DB">
        <w:rPr>
          <w:rFonts w:ascii="Times New Roman" w:hAnsi="Times New Roman" w:cs="Times New Roman"/>
          <w:sz w:val="24"/>
          <w:szCs w:val="24"/>
        </w:rPr>
        <w:t xml:space="preserve"> there will be </w:t>
      </w:r>
      <w:r w:rsidR="005B31C6" w:rsidRPr="003177DB">
        <w:rPr>
          <w:rFonts w:ascii="Times New Roman" w:hAnsi="Times New Roman" w:cs="Times New Roman"/>
          <w:sz w:val="24"/>
          <w:szCs w:val="24"/>
        </w:rPr>
        <w:t>several</w:t>
      </w:r>
      <w:r w:rsidR="00EA4899" w:rsidRPr="003177DB">
        <w:rPr>
          <w:rFonts w:ascii="Times New Roman" w:hAnsi="Times New Roman" w:cs="Times New Roman"/>
          <w:sz w:val="24"/>
          <w:szCs w:val="24"/>
        </w:rPr>
        <w:t xml:space="preserve"> sociological, economic and policing factors that may have also </w:t>
      </w:r>
      <w:r w:rsidR="003614A2" w:rsidRPr="003177DB">
        <w:rPr>
          <w:rFonts w:ascii="Times New Roman" w:hAnsi="Times New Roman" w:cs="Times New Roman"/>
          <w:sz w:val="24"/>
          <w:szCs w:val="24"/>
        </w:rPr>
        <w:t>had</w:t>
      </w:r>
      <w:r w:rsidR="00EA4899" w:rsidRPr="003177DB">
        <w:rPr>
          <w:rFonts w:ascii="Times New Roman" w:hAnsi="Times New Roman" w:cs="Times New Roman"/>
          <w:sz w:val="24"/>
          <w:szCs w:val="24"/>
        </w:rPr>
        <w:t xml:space="preserve"> an impact on these statistics, and whilst </w:t>
      </w:r>
      <w:r w:rsidR="003614A2" w:rsidRPr="003177DB">
        <w:rPr>
          <w:rFonts w:ascii="Times New Roman" w:hAnsi="Times New Roman" w:cs="Times New Roman"/>
          <w:sz w:val="24"/>
          <w:szCs w:val="24"/>
        </w:rPr>
        <w:t xml:space="preserve">some of these factors </w:t>
      </w:r>
      <w:r w:rsidR="00EA4899" w:rsidRPr="003177DB">
        <w:rPr>
          <w:rFonts w:ascii="Times New Roman" w:hAnsi="Times New Roman" w:cs="Times New Roman"/>
          <w:sz w:val="24"/>
          <w:szCs w:val="24"/>
        </w:rPr>
        <w:t>will be considered</w:t>
      </w:r>
      <w:r w:rsidR="006E55D2" w:rsidRPr="003177DB">
        <w:rPr>
          <w:rFonts w:ascii="Times New Roman" w:hAnsi="Times New Roman" w:cs="Times New Roman"/>
          <w:sz w:val="24"/>
          <w:szCs w:val="24"/>
        </w:rPr>
        <w:t xml:space="preserve">, the focus will remain on technological improvements. </w:t>
      </w:r>
    </w:p>
    <w:p w14:paraId="5488A64E" w14:textId="5B19D645" w:rsidR="002A34CD" w:rsidRPr="003177DB" w:rsidRDefault="002112F0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The </w:t>
      </w:r>
      <w:r w:rsidR="0005377A" w:rsidRPr="003177DB">
        <w:rPr>
          <w:rFonts w:ascii="Times New Roman" w:hAnsi="Times New Roman" w:cs="Times New Roman"/>
          <w:sz w:val="24"/>
          <w:szCs w:val="24"/>
        </w:rPr>
        <w:t xml:space="preserve">crime statistics suggest that there are in total 185 </w:t>
      </w:r>
      <w:r w:rsidR="00DF7900" w:rsidRPr="003177DB">
        <w:rPr>
          <w:rFonts w:ascii="Times New Roman" w:hAnsi="Times New Roman" w:cs="Times New Roman"/>
          <w:sz w:val="24"/>
          <w:szCs w:val="24"/>
        </w:rPr>
        <w:t xml:space="preserve">different types of crime, however this number is too large to consider all the offences. </w:t>
      </w:r>
      <w:r w:rsidR="002A3BDF" w:rsidRPr="003177DB">
        <w:rPr>
          <w:rFonts w:ascii="Times New Roman" w:hAnsi="Times New Roman" w:cs="Times New Roman"/>
          <w:sz w:val="24"/>
          <w:szCs w:val="24"/>
        </w:rPr>
        <w:t>Therefore,</w:t>
      </w:r>
      <w:r w:rsidR="00EB0D82" w:rsidRPr="003177DB">
        <w:rPr>
          <w:rFonts w:ascii="Times New Roman" w:hAnsi="Times New Roman" w:cs="Times New Roman"/>
          <w:sz w:val="24"/>
          <w:szCs w:val="24"/>
        </w:rPr>
        <w:t xml:space="preserve"> this dissertation will only focus on </w:t>
      </w:r>
      <w:r w:rsidR="00DF7AAB" w:rsidRPr="003177DB">
        <w:rPr>
          <w:rFonts w:ascii="Times New Roman" w:hAnsi="Times New Roman" w:cs="Times New Roman"/>
          <w:sz w:val="24"/>
          <w:szCs w:val="24"/>
        </w:rPr>
        <w:t xml:space="preserve">offences that fall within the </w:t>
      </w:r>
      <w:r w:rsidR="000675B1" w:rsidRPr="003177DB">
        <w:rPr>
          <w:rFonts w:ascii="Times New Roman" w:hAnsi="Times New Roman" w:cs="Times New Roman"/>
          <w:sz w:val="24"/>
          <w:szCs w:val="24"/>
        </w:rPr>
        <w:t xml:space="preserve">Theft Act 1968. </w:t>
      </w:r>
      <w:r w:rsidR="007711A3" w:rsidRPr="003177DB">
        <w:rPr>
          <w:rFonts w:ascii="Times New Roman" w:hAnsi="Times New Roman" w:cs="Times New Roman"/>
          <w:sz w:val="24"/>
          <w:szCs w:val="24"/>
        </w:rPr>
        <w:t xml:space="preserve">However, </w:t>
      </w:r>
      <w:r w:rsidR="00A77770">
        <w:rPr>
          <w:rFonts w:ascii="Times New Roman" w:hAnsi="Times New Roman" w:cs="Times New Roman"/>
          <w:sz w:val="24"/>
          <w:szCs w:val="24"/>
        </w:rPr>
        <w:t>G</w:t>
      </w:r>
      <w:r w:rsidR="007711A3" w:rsidRPr="003177DB">
        <w:rPr>
          <w:rFonts w:ascii="Times New Roman" w:hAnsi="Times New Roman" w:cs="Times New Roman"/>
          <w:sz w:val="24"/>
          <w:szCs w:val="24"/>
        </w:rPr>
        <w:t xml:space="preserve">overnment </w:t>
      </w:r>
      <w:r w:rsidR="005B4247" w:rsidRPr="003177DB">
        <w:rPr>
          <w:rFonts w:ascii="Times New Roman" w:hAnsi="Times New Roman" w:cs="Times New Roman"/>
          <w:sz w:val="24"/>
          <w:szCs w:val="24"/>
        </w:rPr>
        <w:t xml:space="preserve">data </w:t>
      </w:r>
      <w:r w:rsidR="005B448A" w:rsidRPr="003177DB">
        <w:rPr>
          <w:rFonts w:ascii="Times New Roman" w:hAnsi="Times New Roman" w:cs="Times New Roman"/>
          <w:sz w:val="24"/>
          <w:szCs w:val="24"/>
        </w:rPr>
        <w:t>identifies</w:t>
      </w:r>
      <w:r w:rsidR="005B4247" w:rsidRPr="003177DB">
        <w:rPr>
          <w:rFonts w:ascii="Times New Roman" w:hAnsi="Times New Roman" w:cs="Times New Roman"/>
          <w:sz w:val="24"/>
          <w:szCs w:val="24"/>
        </w:rPr>
        <w:t xml:space="preserve"> 25 different theft offences</w:t>
      </w:r>
      <w:r w:rsidR="005B448A" w:rsidRPr="003177DB">
        <w:rPr>
          <w:rFonts w:ascii="Times New Roman" w:hAnsi="Times New Roman" w:cs="Times New Roman"/>
          <w:sz w:val="24"/>
          <w:szCs w:val="24"/>
        </w:rPr>
        <w:t xml:space="preserve"> within 11 </w:t>
      </w:r>
      <w:r w:rsidR="00661B8C" w:rsidRPr="003177DB">
        <w:rPr>
          <w:rFonts w:ascii="Times New Roman" w:hAnsi="Times New Roman" w:cs="Times New Roman"/>
          <w:sz w:val="24"/>
          <w:szCs w:val="24"/>
        </w:rPr>
        <w:t>subcategories</w:t>
      </w:r>
      <w:r w:rsidR="005B4247" w:rsidRPr="003177DB">
        <w:rPr>
          <w:rFonts w:ascii="Times New Roman" w:hAnsi="Times New Roman" w:cs="Times New Roman"/>
          <w:sz w:val="24"/>
          <w:szCs w:val="24"/>
        </w:rPr>
        <w:t>, this again is too large a number to look at</w:t>
      </w:r>
      <w:r w:rsidR="00794990" w:rsidRPr="003177DB">
        <w:rPr>
          <w:rFonts w:ascii="Times New Roman" w:hAnsi="Times New Roman" w:cs="Times New Roman"/>
          <w:sz w:val="24"/>
          <w:szCs w:val="24"/>
        </w:rPr>
        <w:t xml:space="preserve">. </w:t>
      </w:r>
      <w:r w:rsidR="005B448A" w:rsidRPr="003177DB">
        <w:rPr>
          <w:rFonts w:ascii="Times New Roman" w:hAnsi="Times New Roman" w:cs="Times New Roman"/>
          <w:sz w:val="24"/>
          <w:szCs w:val="24"/>
        </w:rPr>
        <w:lastRenderedPageBreak/>
        <w:t>Hence,</w:t>
      </w:r>
      <w:r w:rsidR="00794990" w:rsidRPr="003177DB">
        <w:rPr>
          <w:rFonts w:ascii="Times New Roman" w:hAnsi="Times New Roman" w:cs="Times New Roman"/>
          <w:sz w:val="24"/>
          <w:szCs w:val="24"/>
        </w:rPr>
        <w:t xml:space="preserve"> I will only look at </w:t>
      </w:r>
      <w:r w:rsidR="00D3164A" w:rsidRPr="003177DB">
        <w:rPr>
          <w:rFonts w:ascii="Times New Roman" w:hAnsi="Times New Roman" w:cs="Times New Roman"/>
          <w:sz w:val="24"/>
          <w:szCs w:val="24"/>
        </w:rPr>
        <w:t>5</w:t>
      </w:r>
      <w:r w:rsidR="00794990" w:rsidRPr="003177DB">
        <w:rPr>
          <w:rFonts w:ascii="Times New Roman" w:hAnsi="Times New Roman" w:cs="Times New Roman"/>
          <w:sz w:val="24"/>
          <w:szCs w:val="24"/>
        </w:rPr>
        <w:t xml:space="preserve"> categories</w:t>
      </w:r>
      <w:r w:rsidR="005B448A" w:rsidRPr="003177DB">
        <w:rPr>
          <w:rFonts w:ascii="Times New Roman" w:hAnsi="Times New Roman" w:cs="Times New Roman"/>
          <w:sz w:val="24"/>
          <w:szCs w:val="24"/>
        </w:rPr>
        <w:t xml:space="preserve">; burglary (domestic and </w:t>
      </w:r>
      <w:r w:rsidR="00661B8C" w:rsidRPr="003177DB">
        <w:rPr>
          <w:rFonts w:ascii="Times New Roman" w:hAnsi="Times New Roman" w:cs="Times New Roman"/>
          <w:sz w:val="24"/>
          <w:szCs w:val="24"/>
        </w:rPr>
        <w:t>non-domestic</w:t>
      </w:r>
      <w:r w:rsidR="005B448A" w:rsidRPr="003177DB">
        <w:rPr>
          <w:rFonts w:ascii="Times New Roman" w:hAnsi="Times New Roman" w:cs="Times New Roman"/>
          <w:sz w:val="24"/>
          <w:szCs w:val="24"/>
        </w:rPr>
        <w:t xml:space="preserve">), </w:t>
      </w:r>
      <w:r w:rsidR="00290BE0" w:rsidRPr="003177DB">
        <w:rPr>
          <w:rFonts w:ascii="Times New Roman" w:hAnsi="Times New Roman" w:cs="Times New Roman"/>
          <w:sz w:val="24"/>
          <w:szCs w:val="24"/>
        </w:rPr>
        <w:t xml:space="preserve">robbery (of person and business property), shoplifting, theft </w:t>
      </w:r>
      <w:r w:rsidR="00876CF3" w:rsidRPr="003177DB">
        <w:rPr>
          <w:rFonts w:ascii="Times New Roman" w:hAnsi="Times New Roman" w:cs="Times New Roman"/>
          <w:sz w:val="24"/>
          <w:szCs w:val="24"/>
        </w:rPr>
        <w:t>from</w:t>
      </w:r>
      <w:r w:rsidR="00290BE0" w:rsidRPr="003177DB">
        <w:rPr>
          <w:rFonts w:ascii="Times New Roman" w:hAnsi="Times New Roman" w:cs="Times New Roman"/>
          <w:sz w:val="24"/>
          <w:szCs w:val="24"/>
        </w:rPr>
        <w:t xml:space="preserve"> a person, </w:t>
      </w:r>
      <w:r w:rsidR="008E6E4B" w:rsidRPr="003177DB">
        <w:rPr>
          <w:rFonts w:ascii="Times New Roman" w:hAnsi="Times New Roman" w:cs="Times New Roman"/>
          <w:sz w:val="24"/>
          <w:szCs w:val="24"/>
        </w:rPr>
        <w:t>theft of a vehicle (vehicle interference, theft from a vehicle, theft of a vehicle)</w:t>
      </w:r>
      <w:r w:rsidR="00D3164A" w:rsidRPr="003177DB">
        <w:rPr>
          <w:rFonts w:ascii="Times New Roman" w:hAnsi="Times New Roman" w:cs="Times New Roman"/>
          <w:sz w:val="24"/>
          <w:szCs w:val="24"/>
        </w:rPr>
        <w:t xml:space="preserve">. </w:t>
      </w:r>
      <w:r w:rsidR="00286474" w:rsidRPr="003177DB">
        <w:rPr>
          <w:rFonts w:ascii="Times New Roman" w:hAnsi="Times New Roman" w:cs="Times New Roman"/>
          <w:sz w:val="24"/>
          <w:szCs w:val="24"/>
        </w:rPr>
        <w:t xml:space="preserve">These 5 categories have been selected as </w:t>
      </w:r>
      <w:r w:rsidR="005C0ED2" w:rsidRPr="003177DB">
        <w:rPr>
          <w:rFonts w:ascii="Times New Roman" w:hAnsi="Times New Roman" w:cs="Times New Roman"/>
          <w:sz w:val="24"/>
          <w:szCs w:val="24"/>
        </w:rPr>
        <w:t xml:space="preserve">they are the most common and </w:t>
      </w:r>
      <w:r w:rsidR="00C32144" w:rsidRPr="003177DB">
        <w:rPr>
          <w:rFonts w:ascii="Times New Roman" w:hAnsi="Times New Roman" w:cs="Times New Roman"/>
          <w:sz w:val="24"/>
          <w:szCs w:val="24"/>
        </w:rPr>
        <w:t xml:space="preserve">well known of theft offences </w:t>
      </w:r>
      <w:r w:rsidR="00661B8C" w:rsidRPr="003177DB">
        <w:rPr>
          <w:rFonts w:ascii="Times New Roman" w:hAnsi="Times New Roman" w:cs="Times New Roman"/>
          <w:sz w:val="24"/>
          <w:szCs w:val="24"/>
        </w:rPr>
        <w:t>and</w:t>
      </w:r>
      <w:r w:rsidR="00C32144" w:rsidRPr="003177DB">
        <w:rPr>
          <w:rFonts w:ascii="Times New Roman" w:hAnsi="Times New Roman" w:cs="Times New Roman"/>
          <w:sz w:val="24"/>
          <w:szCs w:val="24"/>
        </w:rPr>
        <w:t xml:space="preserve"> it is expected these will be the largest </w:t>
      </w:r>
      <w:r w:rsidR="001C45CB" w:rsidRPr="003177DB">
        <w:rPr>
          <w:rFonts w:ascii="Times New Roman" w:hAnsi="Times New Roman" w:cs="Times New Roman"/>
          <w:sz w:val="24"/>
          <w:szCs w:val="24"/>
        </w:rPr>
        <w:t xml:space="preserve">affected by any </w:t>
      </w:r>
      <w:r w:rsidR="00661B8C" w:rsidRPr="003177DB">
        <w:rPr>
          <w:rFonts w:ascii="Times New Roman" w:hAnsi="Times New Roman" w:cs="Times New Roman"/>
          <w:sz w:val="24"/>
          <w:szCs w:val="24"/>
        </w:rPr>
        <w:t>technological improvements</w:t>
      </w:r>
      <w:r w:rsidR="008C7D08" w:rsidRPr="003177DB">
        <w:rPr>
          <w:rFonts w:ascii="Times New Roman" w:hAnsi="Times New Roman" w:cs="Times New Roman"/>
          <w:sz w:val="24"/>
          <w:szCs w:val="24"/>
        </w:rPr>
        <w:t xml:space="preserve">. For example; </w:t>
      </w:r>
      <w:r w:rsidR="000C6DF8">
        <w:rPr>
          <w:rFonts w:ascii="Times New Roman" w:hAnsi="Times New Roman" w:cs="Times New Roman"/>
          <w:sz w:val="24"/>
          <w:szCs w:val="24"/>
        </w:rPr>
        <w:t xml:space="preserve">the </w:t>
      </w:r>
      <w:r w:rsidR="008C7D08" w:rsidRPr="003177DB">
        <w:rPr>
          <w:rFonts w:ascii="Times New Roman" w:hAnsi="Times New Roman" w:cs="Times New Roman"/>
          <w:sz w:val="24"/>
          <w:szCs w:val="24"/>
        </w:rPr>
        <w:t>introduction of CCTV, use of forensics, vehicle</w:t>
      </w:r>
      <w:r w:rsidR="007071BA" w:rsidRPr="003177DB">
        <w:rPr>
          <w:rFonts w:ascii="Times New Roman" w:hAnsi="Times New Roman" w:cs="Times New Roman"/>
          <w:sz w:val="24"/>
          <w:szCs w:val="24"/>
        </w:rPr>
        <w:t xml:space="preserve"> and building security improvements.</w:t>
      </w:r>
      <w:r w:rsidR="00661B8C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FA10CC" w:rsidRPr="003177DB">
        <w:rPr>
          <w:rFonts w:ascii="Times New Roman" w:hAnsi="Times New Roman" w:cs="Times New Roman"/>
          <w:sz w:val="24"/>
          <w:szCs w:val="24"/>
        </w:rPr>
        <w:t>The</w:t>
      </w:r>
      <w:r w:rsidR="00E84141" w:rsidRPr="003177DB">
        <w:rPr>
          <w:rFonts w:ascii="Times New Roman" w:hAnsi="Times New Roman" w:cs="Times New Roman"/>
          <w:sz w:val="24"/>
          <w:szCs w:val="24"/>
        </w:rPr>
        <w:t xml:space="preserve"> statistics of these 5 categories will be analysed and </w:t>
      </w:r>
      <w:r w:rsidR="00E322FC" w:rsidRPr="003177DB">
        <w:rPr>
          <w:rFonts w:ascii="Times New Roman" w:hAnsi="Times New Roman" w:cs="Times New Roman"/>
          <w:sz w:val="24"/>
          <w:szCs w:val="24"/>
        </w:rPr>
        <w:t>evidenced</w:t>
      </w:r>
      <w:r w:rsidR="00E84141" w:rsidRPr="003177DB">
        <w:rPr>
          <w:rFonts w:ascii="Times New Roman" w:hAnsi="Times New Roman" w:cs="Times New Roman"/>
          <w:sz w:val="24"/>
          <w:szCs w:val="24"/>
        </w:rPr>
        <w:t xml:space="preserve"> in graphical format </w:t>
      </w:r>
      <w:r w:rsidR="00F767C1" w:rsidRPr="003177DB">
        <w:rPr>
          <w:rFonts w:ascii="Times New Roman" w:hAnsi="Times New Roman" w:cs="Times New Roman"/>
          <w:sz w:val="24"/>
          <w:szCs w:val="24"/>
        </w:rPr>
        <w:t xml:space="preserve">with the aim to try correlate any improvements in technology to a change in </w:t>
      </w:r>
      <w:r w:rsidR="00005910" w:rsidRPr="003177DB">
        <w:rPr>
          <w:rFonts w:ascii="Times New Roman" w:hAnsi="Times New Roman" w:cs="Times New Roman"/>
          <w:sz w:val="24"/>
          <w:szCs w:val="24"/>
        </w:rPr>
        <w:t xml:space="preserve">the level of crime. </w:t>
      </w:r>
    </w:p>
    <w:p w14:paraId="1784D8AC" w14:textId="22D968E6" w:rsidR="003A2C08" w:rsidRPr="003177DB" w:rsidRDefault="003A2C08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For </w:t>
      </w:r>
      <w:r w:rsidR="004216FA" w:rsidRPr="003177DB">
        <w:rPr>
          <w:rFonts w:ascii="Times New Roman" w:hAnsi="Times New Roman" w:cs="Times New Roman"/>
          <w:sz w:val="24"/>
          <w:szCs w:val="24"/>
        </w:rPr>
        <w:t>example,</w:t>
      </w:r>
      <w:r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875A22" w:rsidRPr="003177DB">
        <w:rPr>
          <w:rFonts w:ascii="Times New Roman" w:hAnsi="Times New Roman" w:cs="Times New Roman"/>
          <w:sz w:val="24"/>
          <w:szCs w:val="24"/>
        </w:rPr>
        <w:t>in 19</w:t>
      </w:r>
      <w:r w:rsidR="00C6636B" w:rsidRPr="003177DB">
        <w:rPr>
          <w:rFonts w:ascii="Times New Roman" w:hAnsi="Times New Roman" w:cs="Times New Roman"/>
          <w:sz w:val="24"/>
          <w:szCs w:val="24"/>
        </w:rPr>
        <w:t xml:space="preserve">93 </w:t>
      </w:r>
      <w:r w:rsidR="00D42B3D" w:rsidRPr="003177DB">
        <w:rPr>
          <w:rFonts w:ascii="Times New Roman" w:hAnsi="Times New Roman" w:cs="Times New Roman"/>
          <w:sz w:val="24"/>
          <w:szCs w:val="24"/>
        </w:rPr>
        <w:t xml:space="preserve">vehicle thefts stood at </w:t>
      </w:r>
      <w:r w:rsidR="00C6636B" w:rsidRPr="003177DB">
        <w:rPr>
          <w:rFonts w:ascii="Times New Roman" w:hAnsi="Times New Roman" w:cs="Times New Roman"/>
          <w:sz w:val="24"/>
          <w:szCs w:val="24"/>
        </w:rPr>
        <w:t>597</w:t>
      </w:r>
      <w:r w:rsidR="00A129F5" w:rsidRPr="003177DB">
        <w:rPr>
          <w:rFonts w:ascii="Times New Roman" w:hAnsi="Times New Roman" w:cs="Times New Roman"/>
          <w:sz w:val="24"/>
          <w:szCs w:val="24"/>
        </w:rPr>
        <w:t>,</w:t>
      </w:r>
      <w:r w:rsidR="00C6636B" w:rsidRPr="003177DB">
        <w:rPr>
          <w:rFonts w:ascii="Times New Roman" w:hAnsi="Times New Roman" w:cs="Times New Roman"/>
          <w:sz w:val="24"/>
          <w:szCs w:val="24"/>
        </w:rPr>
        <w:t>519</w:t>
      </w:r>
      <w:r w:rsidR="00A129F5" w:rsidRPr="003177DB">
        <w:rPr>
          <w:rFonts w:ascii="Times New Roman" w:hAnsi="Times New Roman" w:cs="Times New Roman"/>
          <w:sz w:val="24"/>
          <w:szCs w:val="24"/>
        </w:rPr>
        <w:t xml:space="preserve"> which </w:t>
      </w:r>
      <w:r w:rsidR="00D42B3D" w:rsidRPr="003177DB">
        <w:rPr>
          <w:rFonts w:ascii="Times New Roman" w:hAnsi="Times New Roman" w:cs="Times New Roman"/>
          <w:sz w:val="24"/>
          <w:szCs w:val="24"/>
        </w:rPr>
        <w:t>has now fallen to</w:t>
      </w:r>
      <w:r w:rsidR="00A129F5" w:rsidRPr="003177DB">
        <w:rPr>
          <w:rFonts w:ascii="Times New Roman" w:hAnsi="Times New Roman" w:cs="Times New Roman"/>
          <w:sz w:val="24"/>
          <w:szCs w:val="24"/>
        </w:rPr>
        <w:t xml:space="preserve"> 93,653 in 2020. </w:t>
      </w:r>
      <w:r w:rsidR="00715DD5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2013)</w:t>
      </w:r>
      <w:r w:rsidR="00715DD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C6D84" w:rsidRPr="003177DB">
        <w:rPr>
          <w:rFonts w:ascii="Times New Roman" w:hAnsi="Times New Roman" w:cs="Times New Roman"/>
          <w:sz w:val="24"/>
          <w:szCs w:val="24"/>
        </w:rPr>
        <w:t xml:space="preserve">Since </w:t>
      </w:r>
      <w:r w:rsidR="001361FA" w:rsidRPr="003177DB">
        <w:rPr>
          <w:rFonts w:ascii="Times New Roman" w:hAnsi="Times New Roman" w:cs="Times New Roman"/>
          <w:sz w:val="24"/>
          <w:szCs w:val="24"/>
        </w:rPr>
        <w:t>2000</w:t>
      </w:r>
      <w:r w:rsidR="001C6D84" w:rsidRPr="003177DB">
        <w:rPr>
          <w:rFonts w:ascii="Times New Roman" w:hAnsi="Times New Roman" w:cs="Times New Roman"/>
          <w:sz w:val="24"/>
          <w:szCs w:val="24"/>
        </w:rPr>
        <w:t xml:space="preserve"> vehicle security has massively improved with the introduction</w:t>
      </w:r>
      <w:r w:rsidR="001361FA" w:rsidRPr="003177DB">
        <w:rPr>
          <w:rFonts w:ascii="Times New Roman" w:hAnsi="Times New Roman" w:cs="Times New Roman"/>
          <w:sz w:val="24"/>
          <w:szCs w:val="24"/>
        </w:rPr>
        <w:t xml:space="preserve"> of </w:t>
      </w:r>
      <w:r w:rsidR="004216FA" w:rsidRPr="003177DB">
        <w:rPr>
          <w:rFonts w:ascii="Times New Roman" w:hAnsi="Times New Roman" w:cs="Times New Roman"/>
          <w:sz w:val="24"/>
          <w:szCs w:val="24"/>
        </w:rPr>
        <w:t xml:space="preserve">electronic alarms and immobilisers, and central locking. </w:t>
      </w:r>
      <w:r w:rsidR="00B40A43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(Home Office, </w:t>
      </w:r>
      <w:r w:rsidR="002E3865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2016, pp.</w:t>
      </w:r>
      <w:r w:rsidR="00B40A43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4-</w:t>
      </w:r>
      <w:r w:rsidR="002E3865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5)</w:t>
      </w:r>
      <w:r w:rsidR="002E3865" w:rsidRPr="003177DB">
        <w:rPr>
          <w:rFonts w:ascii="Times New Roman" w:hAnsi="Times New Roman" w:cs="Times New Roman"/>
          <w:sz w:val="24"/>
          <w:szCs w:val="24"/>
        </w:rPr>
        <w:t xml:space="preserve"> This</w:t>
      </w:r>
      <w:r w:rsidR="00FA3E7C" w:rsidRPr="003177DB">
        <w:rPr>
          <w:rFonts w:ascii="Times New Roman" w:hAnsi="Times New Roman" w:cs="Times New Roman"/>
          <w:sz w:val="24"/>
          <w:szCs w:val="24"/>
        </w:rPr>
        <w:t xml:space="preserve"> is likely to have had a significant impact </w:t>
      </w:r>
      <w:r w:rsidR="00022D8F" w:rsidRPr="003177DB">
        <w:rPr>
          <w:rFonts w:ascii="Times New Roman" w:hAnsi="Times New Roman" w:cs="Times New Roman"/>
          <w:sz w:val="24"/>
          <w:szCs w:val="24"/>
        </w:rPr>
        <w:t>on crime statistics as the vehicles became much harder to steal</w:t>
      </w:r>
      <w:r w:rsidR="00D139DB" w:rsidRPr="003177DB">
        <w:rPr>
          <w:rFonts w:ascii="Times New Roman" w:hAnsi="Times New Roman" w:cs="Times New Roman"/>
          <w:sz w:val="24"/>
          <w:szCs w:val="24"/>
        </w:rPr>
        <w:t xml:space="preserve"> with</w:t>
      </w:r>
      <w:r w:rsidR="00BB621E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0D4989" w:rsidRPr="003177DB">
        <w:rPr>
          <w:rFonts w:ascii="Times New Roman" w:hAnsi="Times New Roman" w:cs="Times New Roman"/>
          <w:sz w:val="24"/>
          <w:szCs w:val="24"/>
        </w:rPr>
        <w:t>the introduction</w:t>
      </w:r>
      <w:r w:rsidR="001C16A9" w:rsidRPr="003177DB">
        <w:rPr>
          <w:rFonts w:ascii="Times New Roman" w:hAnsi="Times New Roman" w:cs="Times New Roman"/>
          <w:sz w:val="24"/>
          <w:szCs w:val="24"/>
        </w:rPr>
        <w:t xml:space="preserve"> of a capable guardian. </w:t>
      </w:r>
      <w:r w:rsidR="00624C8E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Hollis-Peel et al., </w:t>
      </w:r>
      <w:r w:rsidR="000D4989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(2011, pp.</w:t>
      </w:r>
      <w:r w:rsidR="009657CE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53-70</w:t>
      </w:r>
      <w:r w:rsidR="00624C8E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0D4989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state that </w:t>
      </w:r>
      <w:r w:rsidR="00BF7C30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</w:t>
      </w:r>
      <w:r w:rsidR="00684673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crime to occur there must be a motivated offender, a lack of a capable guardian</w:t>
      </w:r>
      <w:r w:rsidR="00645BBA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and a target. </w:t>
      </w:r>
      <w:r w:rsidR="00BF7C30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Therefore,</w:t>
      </w:r>
      <w:r w:rsidR="00645BBA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with these </w:t>
      </w:r>
      <w:r w:rsidR="00BF7C30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technological</w:t>
      </w:r>
      <w:r w:rsidR="00645BBA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improvements in 2000 it introduced a </w:t>
      </w:r>
      <w:r w:rsidR="00BF7C30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capable</w:t>
      </w:r>
      <w:r w:rsidR="00645BBA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guardian making </w:t>
      </w:r>
      <w:r w:rsidR="00BF7C30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offence harder to complete</w:t>
      </w:r>
      <w:r w:rsidR="007F22DF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and possibly also making the offender less motivated to commit the crime</w:t>
      </w:r>
      <w:r w:rsidR="00BF7C30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</w:p>
    <w:p w14:paraId="62D20255" w14:textId="3251F688" w:rsidR="00310B1F" w:rsidRPr="003177DB" w:rsidRDefault="00310B1F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Whist Government data goes as far back a</w:t>
      </w:r>
      <w:r w:rsidR="00A01BA0" w:rsidRPr="003177DB">
        <w:rPr>
          <w:rFonts w:ascii="Times New Roman" w:hAnsi="Times New Roman" w:cs="Times New Roman"/>
          <w:sz w:val="24"/>
          <w:szCs w:val="24"/>
        </w:rPr>
        <w:t>s</w:t>
      </w:r>
      <w:r w:rsidRPr="003177DB">
        <w:rPr>
          <w:rFonts w:ascii="Times New Roman" w:hAnsi="Times New Roman" w:cs="Times New Roman"/>
          <w:sz w:val="24"/>
          <w:szCs w:val="24"/>
        </w:rPr>
        <w:t xml:space="preserve"> 1898 I will only look at data from 1960</w:t>
      </w:r>
      <w:r w:rsidR="00A01BA0" w:rsidRPr="003177DB">
        <w:rPr>
          <w:rFonts w:ascii="Times New Roman" w:hAnsi="Times New Roman" w:cs="Times New Roman"/>
          <w:sz w:val="24"/>
          <w:szCs w:val="24"/>
        </w:rPr>
        <w:t>, as not only is it too much data to consider</w:t>
      </w:r>
      <w:r w:rsidR="00A25236" w:rsidRPr="003177DB">
        <w:rPr>
          <w:rFonts w:ascii="Times New Roman" w:hAnsi="Times New Roman" w:cs="Times New Roman"/>
          <w:sz w:val="24"/>
          <w:szCs w:val="24"/>
        </w:rPr>
        <w:t xml:space="preserve">, but also it is expected that a number of the most significant technological improvements will have occurred since 1960. </w:t>
      </w:r>
    </w:p>
    <w:p w14:paraId="24A989D8" w14:textId="23E41DCB" w:rsidR="000F42F0" w:rsidRPr="003177DB" w:rsidRDefault="001A72C7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This </w:t>
      </w:r>
      <w:r w:rsidR="00D241C7" w:rsidRPr="003177DB">
        <w:rPr>
          <w:rFonts w:ascii="Times New Roman" w:hAnsi="Times New Roman" w:cs="Times New Roman"/>
          <w:sz w:val="24"/>
          <w:szCs w:val="24"/>
        </w:rPr>
        <w:t xml:space="preserve">Government </w:t>
      </w:r>
      <w:r w:rsidRPr="003177DB">
        <w:rPr>
          <w:rFonts w:ascii="Times New Roman" w:hAnsi="Times New Roman" w:cs="Times New Roman"/>
          <w:sz w:val="24"/>
          <w:szCs w:val="24"/>
        </w:rPr>
        <w:t xml:space="preserve">data is </w:t>
      </w:r>
      <w:r w:rsidR="00DE0741" w:rsidRPr="003177DB">
        <w:rPr>
          <w:rFonts w:ascii="Times New Roman" w:hAnsi="Times New Roman" w:cs="Times New Roman"/>
          <w:sz w:val="24"/>
          <w:szCs w:val="24"/>
        </w:rPr>
        <w:t xml:space="preserve">readily available online and is </w:t>
      </w:r>
      <w:r w:rsidR="00D241C7" w:rsidRPr="003177DB">
        <w:rPr>
          <w:rFonts w:ascii="Times New Roman" w:hAnsi="Times New Roman" w:cs="Times New Roman"/>
          <w:sz w:val="24"/>
          <w:szCs w:val="24"/>
        </w:rPr>
        <w:t>easily</w:t>
      </w:r>
      <w:r w:rsidR="00DE0741" w:rsidRPr="003177DB">
        <w:rPr>
          <w:rFonts w:ascii="Times New Roman" w:hAnsi="Times New Roman" w:cs="Times New Roman"/>
          <w:sz w:val="24"/>
          <w:szCs w:val="24"/>
        </w:rPr>
        <w:t xml:space="preserve"> accessed by the public</w:t>
      </w:r>
      <w:r w:rsidR="00E6263C" w:rsidRPr="003177DB">
        <w:rPr>
          <w:rFonts w:ascii="Times New Roman" w:hAnsi="Times New Roman" w:cs="Times New Roman"/>
          <w:sz w:val="24"/>
          <w:szCs w:val="24"/>
        </w:rPr>
        <w:t xml:space="preserve"> and </w:t>
      </w:r>
      <w:r w:rsidR="00807167" w:rsidRPr="003177DB">
        <w:rPr>
          <w:rFonts w:ascii="Times New Roman" w:hAnsi="Times New Roman" w:cs="Times New Roman"/>
          <w:sz w:val="24"/>
          <w:szCs w:val="24"/>
        </w:rPr>
        <w:t xml:space="preserve">the assumption is that this recorded data is </w:t>
      </w:r>
      <w:r w:rsidR="00337CCE" w:rsidRPr="003177DB">
        <w:rPr>
          <w:rFonts w:ascii="Times New Roman" w:hAnsi="Times New Roman" w:cs="Times New Roman"/>
          <w:sz w:val="24"/>
          <w:szCs w:val="24"/>
        </w:rPr>
        <w:t>accurate</w:t>
      </w:r>
      <w:r w:rsidR="00817913" w:rsidRPr="003177DB">
        <w:rPr>
          <w:rFonts w:ascii="Times New Roman" w:hAnsi="Times New Roman" w:cs="Times New Roman"/>
          <w:sz w:val="24"/>
          <w:szCs w:val="24"/>
        </w:rPr>
        <w:t xml:space="preserve"> as it has been published by the Home Office Official Statistics Historical and Current Crime Data</w:t>
      </w:r>
      <w:r w:rsidR="00337CCE" w:rsidRPr="003177D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6B947AF" w14:textId="5CFFB354" w:rsidR="002E3793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88F848A" w14:textId="19441397" w:rsidR="002E3793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lastRenderedPageBreak/>
        <w:t>Objectives</w:t>
      </w:r>
    </w:p>
    <w:p w14:paraId="63B0582E" w14:textId="5C77F110" w:rsidR="00600082" w:rsidRPr="003177DB" w:rsidRDefault="00600082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The objective of this dissertation is to correlate Government crime statistics for theft offences against significant technological advances</w:t>
      </w:r>
      <w:r w:rsidR="002C7F25" w:rsidRPr="003177DB">
        <w:rPr>
          <w:rFonts w:ascii="Times New Roman" w:hAnsi="Times New Roman" w:cs="Times New Roman"/>
          <w:sz w:val="24"/>
          <w:szCs w:val="24"/>
        </w:rPr>
        <w:t xml:space="preserve"> to identify if improvements in technology have resulted in a reduction in theft crime. </w:t>
      </w:r>
      <w:r w:rsidR="00A90D84" w:rsidRPr="003177DB">
        <w:rPr>
          <w:rFonts w:ascii="Times New Roman" w:hAnsi="Times New Roman" w:cs="Times New Roman"/>
          <w:sz w:val="24"/>
          <w:szCs w:val="24"/>
        </w:rPr>
        <w:t xml:space="preserve">Other factors such as economic, </w:t>
      </w:r>
      <w:r w:rsidR="000D00F1" w:rsidRPr="003177DB">
        <w:rPr>
          <w:rFonts w:ascii="Times New Roman" w:hAnsi="Times New Roman" w:cs="Times New Roman"/>
          <w:sz w:val="24"/>
          <w:szCs w:val="24"/>
        </w:rPr>
        <w:t xml:space="preserve">policing, sociological factors will be considered in this dissertation as they </w:t>
      </w:r>
      <w:r w:rsidR="00533B64" w:rsidRPr="003177DB">
        <w:rPr>
          <w:rFonts w:ascii="Times New Roman" w:hAnsi="Times New Roman" w:cs="Times New Roman"/>
          <w:sz w:val="24"/>
          <w:szCs w:val="24"/>
        </w:rPr>
        <w:t>undoubtedly</w:t>
      </w:r>
      <w:r w:rsidR="000D00F1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533B64" w:rsidRPr="003177DB">
        <w:rPr>
          <w:rFonts w:ascii="Times New Roman" w:hAnsi="Times New Roman" w:cs="Times New Roman"/>
          <w:sz w:val="24"/>
          <w:szCs w:val="24"/>
        </w:rPr>
        <w:t>may also have an impact in crime statistics however the focus will remain on technological improvements.</w:t>
      </w:r>
    </w:p>
    <w:p w14:paraId="16E14B0F" w14:textId="77777777" w:rsidR="002E3793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2C0EB93" w14:textId="1BBFDAF9" w:rsidR="002E3793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t xml:space="preserve">Methodology </w:t>
      </w:r>
    </w:p>
    <w:p w14:paraId="2A4035DC" w14:textId="780FED67" w:rsidR="003439FB" w:rsidRPr="003177DB" w:rsidRDefault="00E33506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All crime data will be </w:t>
      </w:r>
      <w:r w:rsidR="001B7886" w:rsidRPr="003177DB">
        <w:rPr>
          <w:rFonts w:ascii="Times New Roman" w:hAnsi="Times New Roman" w:cs="Times New Roman"/>
          <w:sz w:val="24"/>
          <w:szCs w:val="24"/>
        </w:rPr>
        <w:t xml:space="preserve">sourced </w:t>
      </w:r>
      <w:r w:rsidR="00167651" w:rsidRPr="003177DB">
        <w:rPr>
          <w:rFonts w:ascii="Times New Roman" w:hAnsi="Times New Roman" w:cs="Times New Roman"/>
          <w:sz w:val="24"/>
          <w:szCs w:val="24"/>
        </w:rPr>
        <w:t xml:space="preserve">from 3 data sets available from </w:t>
      </w:r>
      <w:r w:rsidR="00B346E0" w:rsidRPr="003177DB">
        <w:rPr>
          <w:rFonts w:ascii="Times New Roman" w:hAnsi="Times New Roman" w:cs="Times New Roman"/>
          <w:sz w:val="24"/>
          <w:szCs w:val="24"/>
        </w:rPr>
        <w:t>the Government website. This data is broken down into</w:t>
      </w:r>
      <w:r w:rsidR="009E409C" w:rsidRPr="003177DB">
        <w:rPr>
          <w:rFonts w:ascii="Times New Roman" w:hAnsi="Times New Roman" w:cs="Times New Roman"/>
          <w:sz w:val="24"/>
          <w:szCs w:val="24"/>
        </w:rPr>
        <w:t xml:space="preserve"> theft offences </w:t>
      </w:r>
      <w:r w:rsidR="00954459" w:rsidRPr="003177DB">
        <w:rPr>
          <w:rFonts w:ascii="Times New Roman" w:hAnsi="Times New Roman" w:cs="Times New Roman"/>
          <w:sz w:val="24"/>
          <w:szCs w:val="24"/>
        </w:rPr>
        <w:t>over</w:t>
      </w:r>
      <w:r w:rsidR="00B346E0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B446AD" w:rsidRPr="003177DB">
        <w:rPr>
          <w:rFonts w:ascii="Times New Roman" w:hAnsi="Times New Roman" w:cs="Times New Roman"/>
          <w:sz w:val="24"/>
          <w:szCs w:val="24"/>
        </w:rPr>
        <w:t>the years 1898-2001/2002</w:t>
      </w:r>
      <w:r w:rsidR="0005533B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05533B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2012)</w:t>
      </w:r>
      <w:r w:rsidR="00B446AD" w:rsidRPr="003177DB">
        <w:rPr>
          <w:rFonts w:ascii="Times New Roman" w:hAnsi="Times New Roman" w:cs="Times New Roman"/>
          <w:sz w:val="24"/>
          <w:szCs w:val="24"/>
        </w:rPr>
        <w:t>, March 2003-March 2015</w:t>
      </w:r>
      <w:r w:rsidR="00DD0B82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DD0B82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2012)</w:t>
      </w:r>
      <w:r w:rsidR="00B446AD" w:rsidRPr="003177DB">
        <w:rPr>
          <w:rFonts w:ascii="Times New Roman" w:hAnsi="Times New Roman" w:cs="Times New Roman"/>
          <w:sz w:val="24"/>
          <w:szCs w:val="24"/>
        </w:rPr>
        <w:t xml:space="preserve">, </w:t>
      </w:r>
      <w:r w:rsidR="0019575C" w:rsidRPr="003177DB">
        <w:rPr>
          <w:rFonts w:ascii="Times New Roman" w:hAnsi="Times New Roman" w:cs="Times New Roman"/>
          <w:sz w:val="24"/>
          <w:szCs w:val="24"/>
        </w:rPr>
        <w:t>March 2013-</w:t>
      </w:r>
      <w:r w:rsidR="002315F3" w:rsidRPr="003177DB">
        <w:rPr>
          <w:rFonts w:ascii="Times New Roman" w:hAnsi="Times New Roman" w:cs="Times New Roman"/>
          <w:sz w:val="24"/>
          <w:szCs w:val="24"/>
        </w:rPr>
        <w:t xml:space="preserve"> latest </w:t>
      </w:r>
      <w:r w:rsidR="00C37D08" w:rsidRPr="003177DB">
        <w:rPr>
          <w:rFonts w:ascii="Times New Roman" w:hAnsi="Times New Roman" w:cs="Times New Roman"/>
          <w:sz w:val="24"/>
          <w:szCs w:val="24"/>
        </w:rPr>
        <w:t xml:space="preserve">data set. </w:t>
      </w:r>
      <w:r w:rsidR="00FF3B56"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2013)</w:t>
      </w:r>
    </w:p>
    <w:tbl>
      <w:tblPr>
        <w:tblStyle w:val="GridTable4-Accent1"/>
        <w:tblW w:w="0" w:type="auto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ook w:val="04A0" w:firstRow="1" w:lastRow="0" w:firstColumn="1" w:lastColumn="0" w:noHBand="0" w:noVBand="1"/>
      </w:tblPr>
      <w:tblGrid>
        <w:gridCol w:w="3598"/>
        <w:gridCol w:w="2230"/>
        <w:gridCol w:w="2098"/>
        <w:gridCol w:w="1080"/>
      </w:tblGrid>
      <w:tr w:rsidR="00954459" w:rsidRPr="003177DB" w14:paraId="171944BF" w14:textId="77777777" w:rsidTr="00A0488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noWrap/>
            <w:hideMark/>
          </w:tcPr>
          <w:p w14:paraId="02B87831" w14:textId="77777777" w:rsidR="00954459" w:rsidRPr="003177DB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Offence Description</w:t>
            </w:r>
          </w:p>
        </w:tc>
        <w:tc>
          <w:tcPr>
            <w:tcW w:w="2232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noWrap/>
            <w:hideMark/>
          </w:tcPr>
          <w:p w14:paraId="79E794AA" w14:textId="77777777" w:rsidR="00954459" w:rsidRPr="003177DB" w:rsidRDefault="00954459" w:rsidP="009D7FF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Offence Group</w:t>
            </w:r>
          </w:p>
        </w:tc>
        <w:tc>
          <w:tcPr>
            <w:tcW w:w="2100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noWrap/>
            <w:hideMark/>
          </w:tcPr>
          <w:p w14:paraId="443F25B0" w14:textId="77777777" w:rsidR="00954459" w:rsidRPr="003177DB" w:rsidRDefault="00954459" w:rsidP="009D7FF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Offence Subgroup</w:t>
            </w:r>
          </w:p>
        </w:tc>
        <w:tc>
          <w:tcPr>
            <w:tcW w:w="1081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noWrap/>
            <w:hideMark/>
          </w:tcPr>
          <w:p w14:paraId="459598F2" w14:textId="77777777" w:rsidR="00954459" w:rsidRPr="003177DB" w:rsidRDefault="00954459" w:rsidP="009D7FF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Offence Code</w:t>
            </w:r>
          </w:p>
        </w:tc>
      </w:tr>
      <w:tr w:rsidR="00954459" w:rsidRPr="003177DB" w14:paraId="724AC0EA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3F6F1C24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Aggravated burglary in a building other than a dwelling</w:t>
            </w:r>
          </w:p>
        </w:tc>
        <w:tc>
          <w:tcPr>
            <w:tcW w:w="2232" w:type="dxa"/>
            <w:noWrap/>
            <w:hideMark/>
          </w:tcPr>
          <w:p w14:paraId="2497793B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62129257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Non-domestic burglary</w:t>
            </w:r>
          </w:p>
        </w:tc>
        <w:tc>
          <w:tcPr>
            <w:tcW w:w="1081" w:type="dxa"/>
            <w:noWrap/>
            <w:hideMark/>
          </w:tcPr>
          <w:p w14:paraId="7D84FF80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31</w:t>
            </w:r>
          </w:p>
        </w:tc>
      </w:tr>
      <w:tr w:rsidR="00954459" w:rsidRPr="003177DB" w14:paraId="0B6AE52E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38D7D51B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Aggravated burglary in a dwelling</w:t>
            </w:r>
          </w:p>
        </w:tc>
        <w:tc>
          <w:tcPr>
            <w:tcW w:w="2232" w:type="dxa"/>
            <w:noWrap/>
            <w:hideMark/>
          </w:tcPr>
          <w:p w14:paraId="4B174FA3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58571075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Domestic burglary</w:t>
            </w:r>
          </w:p>
        </w:tc>
        <w:tc>
          <w:tcPr>
            <w:tcW w:w="1081" w:type="dxa"/>
            <w:noWrap/>
            <w:hideMark/>
          </w:tcPr>
          <w:p w14:paraId="1F1F3617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29</w:t>
            </w:r>
          </w:p>
        </w:tc>
      </w:tr>
      <w:tr w:rsidR="00954459" w:rsidRPr="003177DB" w14:paraId="608BFA8F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1EE6BA81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Aggravated vehicle taking</w:t>
            </w:r>
          </w:p>
        </w:tc>
        <w:tc>
          <w:tcPr>
            <w:tcW w:w="2232" w:type="dxa"/>
            <w:noWrap/>
            <w:hideMark/>
          </w:tcPr>
          <w:p w14:paraId="148DA176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1877E0FE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 a motor vehicle</w:t>
            </w:r>
          </w:p>
        </w:tc>
        <w:tc>
          <w:tcPr>
            <w:tcW w:w="1081" w:type="dxa"/>
            <w:noWrap/>
            <w:hideMark/>
          </w:tcPr>
          <w:p w14:paraId="49FF41CC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37.2</w:t>
            </w:r>
          </w:p>
        </w:tc>
      </w:tr>
      <w:tr w:rsidR="00954459" w:rsidRPr="003177DB" w14:paraId="7F50EDD2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75183CC7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Attempted burglary in a building other than a dwelling</w:t>
            </w:r>
          </w:p>
        </w:tc>
        <w:tc>
          <w:tcPr>
            <w:tcW w:w="2232" w:type="dxa"/>
            <w:noWrap/>
            <w:hideMark/>
          </w:tcPr>
          <w:p w14:paraId="3DE08FA9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6AF4197D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Non-domestic burglary</w:t>
            </w:r>
          </w:p>
        </w:tc>
        <w:tc>
          <w:tcPr>
            <w:tcW w:w="1081" w:type="dxa"/>
            <w:noWrap/>
            <w:hideMark/>
          </w:tcPr>
          <w:p w14:paraId="3182BB1C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30B</w:t>
            </w:r>
          </w:p>
        </w:tc>
      </w:tr>
      <w:tr w:rsidR="00954459" w:rsidRPr="003177DB" w14:paraId="52FF2BA7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5EC08A86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Attempted burglary in a dwelling</w:t>
            </w:r>
          </w:p>
        </w:tc>
        <w:tc>
          <w:tcPr>
            <w:tcW w:w="2232" w:type="dxa"/>
            <w:noWrap/>
            <w:hideMark/>
          </w:tcPr>
          <w:p w14:paraId="1B8F0CA0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59E416B6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Domestic burglary</w:t>
            </w:r>
          </w:p>
        </w:tc>
        <w:tc>
          <w:tcPr>
            <w:tcW w:w="1081" w:type="dxa"/>
            <w:noWrap/>
            <w:hideMark/>
          </w:tcPr>
          <w:p w14:paraId="1E4833FD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28B</w:t>
            </w:r>
          </w:p>
        </w:tc>
      </w:tr>
      <w:tr w:rsidR="00954459" w:rsidRPr="003177DB" w14:paraId="5F52B295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223A8F18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Attempted distraction burglary in a dwelling</w:t>
            </w:r>
          </w:p>
        </w:tc>
        <w:tc>
          <w:tcPr>
            <w:tcW w:w="2232" w:type="dxa"/>
            <w:noWrap/>
            <w:hideMark/>
          </w:tcPr>
          <w:p w14:paraId="3B905500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B19AD34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Domestic burglary</w:t>
            </w:r>
          </w:p>
        </w:tc>
        <w:tc>
          <w:tcPr>
            <w:tcW w:w="1081" w:type="dxa"/>
            <w:noWrap/>
            <w:hideMark/>
          </w:tcPr>
          <w:p w14:paraId="13167351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28D</w:t>
            </w:r>
          </w:p>
        </w:tc>
      </w:tr>
      <w:tr w:rsidR="00954459" w:rsidRPr="003177DB" w14:paraId="54826255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0299D4E6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Blackmail</w:t>
            </w:r>
          </w:p>
        </w:tc>
        <w:tc>
          <w:tcPr>
            <w:tcW w:w="2232" w:type="dxa"/>
            <w:noWrap/>
            <w:hideMark/>
          </w:tcPr>
          <w:p w14:paraId="62893C11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45D24114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2E177223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35</w:t>
            </w:r>
          </w:p>
        </w:tc>
      </w:tr>
      <w:tr w:rsidR="00954459" w:rsidRPr="003177DB" w14:paraId="20D47871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29034ADF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Burglary in a building other than a dwelling</w:t>
            </w:r>
          </w:p>
        </w:tc>
        <w:tc>
          <w:tcPr>
            <w:tcW w:w="2232" w:type="dxa"/>
            <w:noWrap/>
            <w:hideMark/>
          </w:tcPr>
          <w:p w14:paraId="7E5C0761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B940130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Non-domestic burglary</w:t>
            </w:r>
          </w:p>
        </w:tc>
        <w:tc>
          <w:tcPr>
            <w:tcW w:w="1081" w:type="dxa"/>
            <w:noWrap/>
            <w:hideMark/>
          </w:tcPr>
          <w:p w14:paraId="67FE461B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30A</w:t>
            </w:r>
          </w:p>
        </w:tc>
      </w:tr>
      <w:tr w:rsidR="00954459" w:rsidRPr="003177DB" w14:paraId="0C51A0C0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121D397B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Burglary in a dwelling</w:t>
            </w:r>
          </w:p>
        </w:tc>
        <w:tc>
          <w:tcPr>
            <w:tcW w:w="2232" w:type="dxa"/>
            <w:noWrap/>
            <w:hideMark/>
          </w:tcPr>
          <w:p w14:paraId="0632E087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68DC6166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Domestic burglary</w:t>
            </w:r>
          </w:p>
        </w:tc>
        <w:tc>
          <w:tcPr>
            <w:tcW w:w="1081" w:type="dxa"/>
            <w:noWrap/>
            <w:hideMark/>
          </w:tcPr>
          <w:p w14:paraId="69917565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28A</w:t>
            </w:r>
          </w:p>
        </w:tc>
      </w:tr>
      <w:tr w:rsidR="00954459" w:rsidRPr="003177DB" w14:paraId="6331A1AD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32909F4C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Dishonest use of electricity</w:t>
            </w:r>
          </w:p>
        </w:tc>
        <w:tc>
          <w:tcPr>
            <w:tcW w:w="2232" w:type="dxa"/>
            <w:noWrap/>
            <w:hideMark/>
          </w:tcPr>
          <w:p w14:paraId="713BED44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30A2E8F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58A8EA4E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43</w:t>
            </w:r>
          </w:p>
        </w:tc>
      </w:tr>
      <w:tr w:rsidR="00954459" w:rsidRPr="003177DB" w14:paraId="76D9411B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021466E8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Distraction burglary in a dwelling</w:t>
            </w:r>
          </w:p>
        </w:tc>
        <w:tc>
          <w:tcPr>
            <w:tcW w:w="2232" w:type="dxa"/>
            <w:noWrap/>
            <w:hideMark/>
          </w:tcPr>
          <w:p w14:paraId="63BC8BD3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534D0AAD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Domestic burglary</w:t>
            </w:r>
          </w:p>
        </w:tc>
        <w:tc>
          <w:tcPr>
            <w:tcW w:w="1081" w:type="dxa"/>
            <w:noWrap/>
            <w:hideMark/>
          </w:tcPr>
          <w:p w14:paraId="4D9F6457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28C</w:t>
            </w:r>
          </w:p>
        </w:tc>
      </w:tr>
      <w:tr w:rsidR="00954459" w:rsidRPr="003177DB" w14:paraId="097C08AE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07A3B168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Interfering with a motor vehicle</w:t>
            </w:r>
          </w:p>
        </w:tc>
        <w:tc>
          <w:tcPr>
            <w:tcW w:w="2232" w:type="dxa"/>
            <w:noWrap/>
            <w:hideMark/>
          </w:tcPr>
          <w:p w14:paraId="2DD99B5B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1029AADC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Vehicle interference</w:t>
            </w:r>
          </w:p>
        </w:tc>
        <w:tc>
          <w:tcPr>
            <w:tcW w:w="1081" w:type="dxa"/>
            <w:noWrap/>
            <w:hideMark/>
          </w:tcPr>
          <w:p w14:paraId="298C6143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126</w:t>
            </w:r>
          </w:p>
        </w:tc>
      </w:tr>
      <w:tr w:rsidR="00954459" w:rsidRPr="003177DB" w14:paraId="6AD5D1F7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7665BDAB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lastRenderedPageBreak/>
              <w:t>Making off without payment</w:t>
            </w:r>
          </w:p>
        </w:tc>
        <w:tc>
          <w:tcPr>
            <w:tcW w:w="2232" w:type="dxa"/>
            <w:noWrap/>
            <w:hideMark/>
          </w:tcPr>
          <w:p w14:paraId="382A4DBF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49F55F58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65578D55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49A</w:t>
            </w:r>
          </w:p>
        </w:tc>
      </w:tr>
      <w:tr w:rsidR="00954459" w:rsidRPr="003177DB" w14:paraId="2CE4398B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27E4D3A3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Other theft</w:t>
            </w:r>
          </w:p>
        </w:tc>
        <w:tc>
          <w:tcPr>
            <w:tcW w:w="2232" w:type="dxa"/>
            <w:noWrap/>
            <w:hideMark/>
          </w:tcPr>
          <w:p w14:paraId="1097E511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E3B7047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394F28FD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49</w:t>
            </w:r>
          </w:p>
        </w:tc>
      </w:tr>
      <w:tr w:rsidR="00954459" w:rsidRPr="003177DB" w14:paraId="17C5937E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4A8055D9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Robbery of business property</w:t>
            </w:r>
          </w:p>
        </w:tc>
        <w:tc>
          <w:tcPr>
            <w:tcW w:w="2232" w:type="dxa"/>
            <w:noWrap/>
            <w:hideMark/>
          </w:tcPr>
          <w:p w14:paraId="386A4332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Robbery</w:t>
            </w:r>
          </w:p>
        </w:tc>
        <w:tc>
          <w:tcPr>
            <w:tcW w:w="2100" w:type="dxa"/>
            <w:noWrap/>
            <w:hideMark/>
          </w:tcPr>
          <w:p w14:paraId="5FA09514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Robbery of business property</w:t>
            </w:r>
          </w:p>
        </w:tc>
        <w:tc>
          <w:tcPr>
            <w:tcW w:w="1081" w:type="dxa"/>
            <w:noWrap/>
            <w:hideMark/>
          </w:tcPr>
          <w:p w14:paraId="2E83F7C9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34A</w:t>
            </w:r>
          </w:p>
        </w:tc>
      </w:tr>
      <w:tr w:rsidR="00954459" w:rsidRPr="003177DB" w14:paraId="7E702017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11B80877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Robbery of personal property</w:t>
            </w:r>
          </w:p>
        </w:tc>
        <w:tc>
          <w:tcPr>
            <w:tcW w:w="2232" w:type="dxa"/>
            <w:noWrap/>
            <w:hideMark/>
          </w:tcPr>
          <w:p w14:paraId="5C297FD7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Robbery</w:t>
            </w:r>
          </w:p>
        </w:tc>
        <w:tc>
          <w:tcPr>
            <w:tcW w:w="2100" w:type="dxa"/>
            <w:noWrap/>
            <w:hideMark/>
          </w:tcPr>
          <w:p w14:paraId="3F1A474D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Robbery of personal property</w:t>
            </w:r>
          </w:p>
        </w:tc>
        <w:tc>
          <w:tcPr>
            <w:tcW w:w="1081" w:type="dxa"/>
            <w:noWrap/>
            <w:hideMark/>
          </w:tcPr>
          <w:p w14:paraId="6E2E39E6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34B</w:t>
            </w:r>
          </w:p>
        </w:tc>
      </w:tr>
      <w:tr w:rsidR="00954459" w:rsidRPr="003177DB" w14:paraId="3EFBB05C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2E8C1628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Shoplifting</w:t>
            </w:r>
          </w:p>
        </w:tc>
        <w:tc>
          <w:tcPr>
            <w:tcW w:w="2232" w:type="dxa"/>
            <w:noWrap/>
            <w:hideMark/>
          </w:tcPr>
          <w:p w14:paraId="4F3AC37D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1C6A6CC7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Shoplifting</w:t>
            </w:r>
          </w:p>
        </w:tc>
        <w:tc>
          <w:tcPr>
            <w:tcW w:w="1081" w:type="dxa"/>
            <w:noWrap/>
            <w:hideMark/>
          </w:tcPr>
          <w:p w14:paraId="39DBC404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46</w:t>
            </w:r>
          </w:p>
        </w:tc>
      </w:tr>
      <w:tr w:rsidR="00954459" w:rsidRPr="003177DB" w14:paraId="738368FC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58A98A45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by an employee</w:t>
            </w:r>
          </w:p>
        </w:tc>
        <w:tc>
          <w:tcPr>
            <w:tcW w:w="2232" w:type="dxa"/>
            <w:noWrap/>
            <w:hideMark/>
          </w:tcPr>
          <w:p w14:paraId="7B2A5287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1AD009A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04FCDBA8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41</w:t>
            </w:r>
          </w:p>
        </w:tc>
      </w:tr>
      <w:tr w:rsidR="00954459" w:rsidRPr="003177DB" w14:paraId="08D53BB4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135F8B27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from automatic machine or meter</w:t>
            </w:r>
          </w:p>
        </w:tc>
        <w:tc>
          <w:tcPr>
            <w:tcW w:w="2232" w:type="dxa"/>
            <w:noWrap/>
            <w:hideMark/>
          </w:tcPr>
          <w:p w14:paraId="536A1788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815975F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5F5CDE9E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47</w:t>
            </w:r>
          </w:p>
        </w:tc>
      </w:tr>
      <w:tr w:rsidR="00954459" w:rsidRPr="003177DB" w14:paraId="460AE734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776015DE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from the person</w:t>
            </w:r>
          </w:p>
        </w:tc>
        <w:tc>
          <w:tcPr>
            <w:tcW w:w="2232" w:type="dxa"/>
            <w:noWrap/>
            <w:hideMark/>
          </w:tcPr>
          <w:p w14:paraId="3C33EFAB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F7E3D14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from the person</w:t>
            </w:r>
          </w:p>
        </w:tc>
        <w:tc>
          <w:tcPr>
            <w:tcW w:w="1081" w:type="dxa"/>
            <w:noWrap/>
            <w:hideMark/>
          </w:tcPr>
          <w:p w14:paraId="18F9E675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39</w:t>
            </w:r>
          </w:p>
        </w:tc>
      </w:tr>
      <w:tr w:rsidR="00954459" w:rsidRPr="003177DB" w14:paraId="711133E3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2B54816C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from vehicle</w:t>
            </w:r>
          </w:p>
        </w:tc>
        <w:tc>
          <w:tcPr>
            <w:tcW w:w="2232" w:type="dxa"/>
            <w:noWrap/>
            <w:hideMark/>
          </w:tcPr>
          <w:p w14:paraId="63F5C34E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66527494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from a vehicle</w:t>
            </w:r>
          </w:p>
        </w:tc>
        <w:tc>
          <w:tcPr>
            <w:tcW w:w="1081" w:type="dxa"/>
            <w:noWrap/>
            <w:hideMark/>
          </w:tcPr>
          <w:p w14:paraId="044F4B87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45</w:t>
            </w:r>
          </w:p>
        </w:tc>
      </w:tr>
      <w:tr w:rsidR="00954459" w:rsidRPr="003177DB" w14:paraId="6A5D0C1F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3C006DFF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in a dwelling other than from an automatic machine or meter</w:t>
            </w:r>
          </w:p>
        </w:tc>
        <w:tc>
          <w:tcPr>
            <w:tcW w:w="2232" w:type="dxa"/>
            <w:noWrap/>
            <w:hideMark/>
          </w:tcPr>
          <w:p w14:paraId="7788A414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500B884E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6578E7AF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40</w:t>
            </w:r>
          </w:p>
        </w:tc>
      </w:tr>
      <w:tr w:rsidR="00954459" w:rsidRPr="003177DB" w14:paraId="376F2904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0EA70284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 mail</w:t>
            </w:r>
          </w:p>
        </w:tc>
        <w:tc>
          <w:tcPr>
            <w:tcW w:w="2232" w:type="dxa"/>
            <w:noWrap/>
            <w:hideMark/>
          </w:tcPr>
          <w:p w14:paraId="38184218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15AC58C8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1081" w:type="dxa"/>
            <w:noWrap/>
            <w:hideMark/>
          </w:tcPr>
          <w:p w14:paraId="0FD69DC4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42</w:t>
            </w:r>
          </w:p>
        </w:tc>
      </w:tr>
      <w:tr w:rsidR="00954459" w:rsidRPr="003177DB" w14:paraId="1CEAE284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3E855CDD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or unauthorised taking of a pedal cycle</w:t>
            </w:r>
          </w:p>
        </w:tc>
        <w:tc>
          <w:tcPr>
            <w:tcW w:w="2232" w:type="dxa"/>
            <w:noWrap/>
            <w:hideMark/>
          </w:tcPr>
          <w:p w14:paraId="1D485F08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7C727A16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Bicycle theft</w:t>
            </w:r>
          </w:p>
        </w:tc>
        <w:tc>
          <w:tcPr>
            <w:tcW w:w="1081" w:type="dxa"/>
            <w:noWrap/>
            <w:hideMark/>
          </w:tcPr>
          <w:p w14:paraId="4EC2A96F" w14:textId="77777777" w:rsidR="00954459" w:rsidRPr="003177DB" w:rsidRDefault="00954459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44</w:t>
            </w:r>
          </w:p>
        </w:tc>
      </w:tr>
      <w:tr w:rsidR="00954459" w:rsidRPr="003177DB" w14:paraId="5A2C5F18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3" w:type="dxa"/>
            <w:noWrap/>
            <w:hideMark/>
          </w:tcPr>
          <w:p w14:paraId="7A009799" w14:textId="77777777" w:rsidR="00954459" w:rsidRPr="009D7FFE" w:rsidRDefault="00954459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or unauthorised taking of motor vehicle</w:t>
            </w:r>
          </w:p>
        </w:tc>
        <w:tc>
          <w:tcPr>
            <w:tcW w:w="2232" w:type="dxa"/>
            <w:noWrap/>
            <w:hideMark/>
          </w:tcPr>
          <w:p w14:paraId="03C4CAE3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offences</w:t>
            </w:r>
          </w:p>
        </w:tc>
        <w:tc>
          <w:tcPr>
            <w:tcW w:w="2100" w:type="dxa"/>
            <w:noWrap/>
            <w:hideMark/>
          </w:tcPr>
          <w:p w14:paraId="2FA81526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 a motor vehicle</w:t>
            </w:r>
          </w:p>
        </w:tc>
        <w:tc>
          <w:tcPr>
            <w:tcW w:w="1081" w:type="dxa"/>
            <w:noWrap/>
            <w:hideMark/>
          </w:tcPr>
          <w:p w14:paraId="5E400C7F" w14:textId="77777777" w:rsidR="00954459" w:rsidRPr="003177DB" w:rsidRDefault="00954459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48</w:t>
            </w:r>
          </w:p>
        </w:tc>
      </w:tr>
    </w:tbl>
    <w:p w14:paraId="6BC865D5" w14:textId="77777777" w:rsidR="00913740" w:rsidRPr="003177DB" w:rsidRDefault="00913740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2012)</w:t>
      </w:r>
    </w:p>
    <w:p w14:paraId="7A8F5B9B" w14:textId="4F765EE8" w:rsidR="00A84810" w:rsidRPr="003177DB" w:rsidRDefault="00B94B92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The</w:t>
      </w:r>
      <w:r w:rsidR="006041A1" w:rsidRPr="003177DB">
        <w:rPr>
          <w:rFonts w:ascii="Times New Roman" w:hAnsi="Times New Roman" w:cs="Times New Roman"/>
          <w:sz w:val="24"/>
          <w:szCs w:val="24"/>
        </w:rPr>
        <w:t xml:space="preserve"> 5</w:t>
      </w:r>
      <w:r w:rsidRPr="003177DB">
        <w:rPr>
          <w:rFonts w:ascii="Times New Roman" w:hAnsi="Times New Roman" w:cs="Times New Roman"/>
          <w:sz w:val="24"/>
          <w:szCs w:val="24"/>
        </w:rPr>
        <w:t xml:space="preserve"> categories identified </w:t>
      </w:r>
      <w:r w:rsidR="006A2CCD" w:rsidRPr="003177DB">
        <w:rPr>
          <w:rFonts w:ascii="Times New Roman" w:hAnsi="Times New Roman" w:cs="Times New Roman"/>
          <w:sz w:val="24"/>
          <w:szCs w:val="24"/>
        </w:rPr>
        <w:t>for t</w:t>
      </w:r>
      <w:r w:rsidR="00A84810" w:rsidRPr="003177DB">
        <w:rPr>
          <w:rFonts w:ascii="Times New Roman" w:hAnsi="Times New Roman" w:cs="Times New Roman"/>
          <w:sz w:val="24"/>
          <w:szCs w:val="24"/>
        </w:rPr>
        <w:t>his dissertation</w:t>
      </w:r>
      <w:r w:rsidR="006A2CCD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6041A1" w:rsidRPr="003177DB">
        <w:rPr>
          <w:rFonts w:ascii="Times New Roman" w:hAnsi="Times New Roman" w:cs="Times New Roman"/>
          <w:sz w:val="24"/>
          <w:szCs w:val="24"/>
        </w:rPr>
        <w:t>are shown in the below table</w:t>
      </w:r>
      <w:r w:rsidR="001703DF" w:rsidRPr="003177DB">
        <w:rPr>
          <w:rFonts w:ascii="Times New Roman" w:hAnsi="Times New Roman" w:cs="Times New Roman"/>
          <w:sz w:val="24"/>
          <w:szCs w:val="24"/>
        </w:rPr>
        <w:t>, these are categories already used in the government statistics</w:t>
      </w:r>
      <w:r w:rsidR="006041A1" w:rsidRPr="003177DB">
        <w:rPr>
          <w:rFonts w:ascii="Times New Roman" w:hAnsi="Times New Roman" w:cs="Times New Roman"/>
          <w:sz w:val="24"/>
          <w:szCs w:val="24"/>
        </w:rPr>
        <w:t xml:space="preserve">: </w:t>
      </w:r>
      <w:r w:rsidR="006A2CCD" w:rsidRPr="003177DB">
        <w:rPr>
          <w:rFonts w:ascii="Times New Roman" w:hAnsi="Times New Roman" w:cs="Times New Roman"/>
          <w:sz w:val="24"/>
          <w:szCs w:val="24"/>
        </w:rPr>
        <w:t>burglary (domestic and non-domestic), robbery (of person and business property), shoplifting, theft from a person, theft of a vehicle (vehicle interference, theft from a vehicle, theft of a vehicle)</w:t>
      </w:r>
      <w:r w:rsidR="006041A1" w:rsidRPr="003177DB">
        <w:rPr>
          <w:rFonts w:ascii="Times New Roman" w:hAnsi="Times New Roman" w:cs="Times New Roman"/>
          <w:sz w:val="24"/>
          <w:szCs w:val="24"/>
        </w:rPr>
        <w:t xml:space="preserve">. </w:t>
      </w:r>
      <w:r w:rsidR="00A84810" w:rsidRPr="003177DB">
        <w:rPr>
          <w:rFonts w:ascii="Times New Roman" w:hAnsi="Times New Roman" w:cs="Times New Roman"/>
          <w:sz w:val="24"/>
          <w:szCs w:val="24"/>
        </w:rPr>
        <w:t xml:space="preserve">These have been grouped together </w:t>
      </w:r>
      <w:r w:rsidR="00DB648A" w:rsidRPr="003177DB">
        <w:rPr>
          <w:rFonts w:ascii="Times New Roman" w:hAnsi="Times New Roman" w:cs="Times New Roman"/>
          <w:sz w:val="24"/>
          <w:szCs w:val="24"/>
        </w:rPr>
        <w:t>in order to make the data easier to interpret</w:t>
      </w:r>
      <w:r w:rsidR="00E51683" w:rsidRPr="003177DB">
        <w:rPr>
          <w:rFonts w:ascii="Times New Roman" w:hAnsi="Times New Roman" w:cs="Times New Roman"/>
          <w:sz w:val="24"/>
          <w:szCs w:val="24"/>
        </w:rPr>
        <w:t>,</w:t>
      </w:r>
      <w:r w:rsidR="00DB648A" w:rsidRPr="003177DB">
        <w:rPr>
          <w:rFonts w:ascii="Times New Roman" w:hAnsi="Times New Roman" w:cs="Times New Roman"/>
          <w:sz w:val="24"/>
          <w:szCs w:val="24"/>
        </w:rPr>
        <w:t xml:space="preserve"> as they are </w:t>
      </w:r>
      <w:r w:rsidR="00BE6155" w:rsidRPr="003177DB">
        <w:rPr>
          <w:rFonts w:ascii="Times New Roman" w:hAnsi="Times New Roman" w:cs="Times New Roman"/>
          <w:sz w:val="24"/>
          <w:szCs w:val="24"/>
        </w:rPr>
        <w:t xml:space="preserve">like offences and any technological improvements would have the same impact on each </w:t>
      </w:r>
      <w:r w:rsidR="00E51683" w:rsidRPr="003177DB">
        <w:rPr>
          <w:rFonts w:ascii="Times New Roman" w:hAnsi="Times New Roman" w:cs="Times New Roman"/>
          <w:sz w:val="24"/>
          <w:szCs w:val="24"/>
        </w:rPr>
        <w:t xml:space="preserve">of the </w:t>
      </w:r>
      <w:r w:rsidR="00BE6155" w:rsidRPr="003177DB">
        <w:rPr>
          <w:rFonts w:ascii="Times New Roman" w:hAnsi="Times New Roman" w:cs="Times New Roman"/>
          <w:sz w:val="24"/>
          <w:szCs w:val="24"/>
        </w:rPr>
        <w:t>individual offence</w:t>
      </w:r>
      <w:r w:rsidR="00E51683" w:rsidRPr="003177DB">
        <w:rPr>
          <w:rFonts w:ascii="Times New Roman" w:hAnsi="Times New Roman" w:cs="Times New Roman"/>
          <w:sz w:val="24"/>
          <w:szCs w:val="24"/>
        </w:rPr>
        <w:t>s</w:t>
      </w:r>
      <w:r w:rsidR="00BE6155" w:rsidRPr="003177D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DAA663" w14:textId="26AA9E80" w:rsidR="00A709D5" w:rsidRPr="003177DB" w:rsidRDefault="006041A1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Any other theft offence </w:t>
      </w:r>
      <w:r w:rsidR="00B567A9" w:rsidRPr="003177DB">
        <w:rPr>
          <w:rFonts w:ascii="Times New Roman" w:hAnsi="Times New Roman" w:cs="Times New Roman"/>
          <w:sz w:val="24"/>
          <w:szCs w:val="24"/>
        </w:rPr>
        <w:t xml:space="preserve">will not be considered for this dissertation. </w:t>
      </w:r>
    </w:p>
    <w:p w14:paraId="65276AC7" w14:textId="77777777" w:rsidR="00A709D5" w:rsidRPr="003177DB" w:rsidRDefault="00A709D5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GridTable4-Accent1"/>
        <w:tblW w:w="9351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ook w:val="04A0" w:firstRow="1" w:lastRow="0" w:firstColumn="1" w:lastColumn="0" w:noHBand="0" w:noVBand="1"/>
      </w:tblPr>
      <w:tblGrid>
        <w:gridCol w:w="2315"/>
        <w:gridCol w:w="2177"/>
        <w:gridCol w:w="4859"/>
      </w:tblGrid>
      <w:tr w:rsidR="00A709D5" w:rsidRPr="003177DB" w14:paraId="34BFB6DA" w14:textId="77777777" w:rsidTr="00A0488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noWrap/>
            <w:hideMark/>
          </w:tcPr>
          <w:p w14:paraId="1105423E" w14:textId="77777777" w:rsidR="00A709D5" w:rsidRPr="003177DB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Offence Group</w:t>
            </w:r>
          </w:p>
        </w:tc>
        <w:tc>
          <w:tcPr>
            <w:tcW w:w="2177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noWrap/>
            <w:hideMark/>
          </w:tcPr>
          <w:p w14:paraId="11CB09D6" w14:textId="77777777" w:rsidR="00A709D5" w:rsidRPr="003177DB" w:rsidRDefault="00A709D5" w:rsidP="009D7FF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Offence Subgroup</w:t>
            </w:r>
          </w:p>
        </w:tc>
        <w:tc>
          <w:tcPr>
            <w:tcW w:w="4859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noWrap/>
            <w:hideMark/>
          </w:tcPr>
          <w:p w14:paraId="35450AE5" w14:textId="77777777" w:rsidR="00A709D5" w:rsidRPr="003177DB" w:rsidRDefault="00A709D5" w:rsidP="009D7FF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Offence Code</w:t>
            </w:r>
          </w:p>
        </w:tc>
      </w:tr>
      <w:tr w:rsidR="00A709D5" w:rsidRPr="003177DB" w14:paraId="176FE502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39D6A3DC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7A590084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Non-domestic burglary</w:t>
            </w:r>
          </w:p>
        </w:tc>
        <w:tc>
          <w:tcPr>
            <w:tcW w:w="4859" w:type="dxa"/>
            <w:noWrap/>
            <w:hideMark/>
          </w:tcPr>
          <w:p w14:paraId="4375C0BD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31, 30B, 30A</w:t>
            </w:r>
          </w:p>
        </w:tc>
      </w:tr>
      <w:tr w:rsidR="00A709D5" w:rsidRPr="003177DB" w14:paraId="0407C24D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3AB1491B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lastRenderedPageBreak/>
              <w:t>Theft offences</w:t>
            </w:r>
          </w:p>
        </w:tc>
        <w:tc>
          <w:tcPr>
            <w:tcW w:w="2177" w:type="dxa"/>
            <w:noWrap/>
            <w:hideMark/>
          </w:tcPr>
          <w:p w14:paraId="3E4E604F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Domestic burglary</w:t>
            </w:r>
          </w:p>
        </w:tc>
        <w:tc>
          <w:tcPr>
            <w:tcW w:w="4859" w:type="dxa"/>
            <w:noWrap/>
            <w:hideMark/>
          </w:tcPr>
          <w:p w14:paraId="5FD185D2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29, 28B, 28D, 28A, 28C</w:t>
            </w:r>
          </w:p>
        </w:tc>
      </w:tr>
      <w:tr w:rsidR="00A709D5" w:rsidRPr="003177DB" w14:paraId="4F30BD24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38B5C4DD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304E114D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of a motor vehicle</w:t>
            </w:r>
          </w:p>
        </w:tc>
        <w:tc>
          <w:tcPr>
            <w:tcW w:w="4859" w:type="dxa"/>
            <w:noWrap/>
            <w:hideMark/>
          </w:tcPr>
          <w:p w14:paraId="3DFA8799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37.2, 48</w:t>
            </w:r>
          </w:p>
        </w:tc>
      </w:tr>
      <w:tr w:rsidR="00A709D5" w:rsidRPr="003177DB" w14:paraId="34EAA013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1BD4EFA3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52FA06B9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Vehicle interference</w:t>
            </w:r>
          </w:p>
        </w:tc>
        <w:tc>
          <w:tcPr>
            <w:tcW w:w="4859" w:type="dxa"/>
            <w:noWrap/>
            <w:hideMark/>
          </w:tcPr>
          <w:p w14:paraId="5CE0BE1F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126</w:t>
            </w:r>
          </w:p>
        </w:tc>
      </w:tr>
      <w:tr w:rsidR="00A709D5" w:rsidRPr="003177DB" w14:paraId="21C74BC4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280BD990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Robbery</w:t>
            </w:r>
          </w:p>
        </w:tc>
        <w:tc>
          <w:tcPr>
            <w:tcW w:w="2177" w:type="dxa"/>
            <w:noWrap/>
            <w:hideMark/>
          </w:tcPr>
          <w:p w14:paraId="69A628ED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Robbery of business property</w:t>
            </w:r>
          </w:p>
        </w:tc>
        <w:tc>
          <w:tcPr>
            <w:tcW w:w="4859" w:type="dxa"/>
            <w:noWrap/>
            <w:hideMark/>
          </w:tcPr>
          <w:p w14:paraId="267CEE1B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34A</w:t>
            </w:r>
          </w:p>
        </w:tc>
      </w:tr>
      <w:tr w:rsidR="00A709D5" w:rsidRPr="003177DB" w14:paraId="448670DD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75B25C64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Robbery</w:t>
            </w:r>
          </w:p>
        </w:tc>
        <w:tc>
          <w:tcPr>
            <w:tcW w:w="2177" w:type="dxa"/>
            <w:noWrap/>
            <w:hideMark/>
          </w:tcPr>
          <w:p w14:paraId="568F5F63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Robbery of personal property</w:t>
            </w:r>
          </w:p>
        </w:tc>
        <w:tc>
          <w:tcPr>
            <w:tcW w:w="4859" w:type="dxa"/>
            <w:noWrap/>
            <w:hideMark/>
          </w:tcPr>
          <w:p w14:paraId="554B4AEE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34B</w:t>
            </w:r>
          </w:p>
        </w:tc>
      </w:tr>
      <w:tr w:rsidR="00A709D5" w:rsidRPr="003177DB" w14:paraId="73F32D67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74A4B768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6E1D0AE9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Shoplifting</w:t>
            </w:r>
          </w:p>
        </w:tc>
        <w:tc>
          <w:tcPr>
            <w:tcW w:w="4859" w:type="dxa"/>
            <w:noWrap/>
            <w:hideMark/>
          </w:tcPr>
          <w:p w14:paraId="6B388FD7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46</w:t>
            </w:r>
          </w:p>
        </w:tc>
      </w:tr>
      <w:tr w:rsidR="00A709D5" w:rsidRPr="003177DB" w14:paraId="44D1BB9F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5321C3D3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516255C9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Other theft offences</w:t>
            </w:r>
          </w:p>
        </w:tc>
        <w:tc>
          <w:tcPr>
            <w:tcW w:w="4859" w:type="dxa"/>
            <w:noWrap/>
            <w:hideMark/>
          </w:tcPr>
          <w:p w14:paraId="4481DB95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47, 40, 42, 41, 49, 49A, 35, 43</w:t>
            </w:r>
          </w:p>
        </w:tc>
      </w:tr>
      <w:tr w:rsidR="00A709D5" w:rsidRPr="003177DB" w14:paraId="16483887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3D178A18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4B19918F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from the person</w:t>
            </w:r>
          </w:p>
        </w:tc>
        <w:tc>
          <w:tcPr>
            <w:tcW w:w="4859" w:type="dxa"/>
            <w:noWrap/>
            <w:hideMark/>
          </w:tcPr>
          <w:p w14:paraId="2EF208CC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39</w:t>
            </w:r>
          </w:p>
        </w:tc>
      </w:tr>
      <w:tr w:rsidR="00A709D5" w:rsidRPr="003177DB" w14:paraId="311693FB" w14:textId="77777777" w:rsidTr="00A0488A">
        <w:trPr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6BAD5248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733A79AE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Theft from a vehicle</w:t>
            </w:r>
          </w:p>
        </w:tc>
        <w:tc>
          <w:tcPr>
            <w:tcW w:w="4859" w:type="dxa"/>
            <w:noWrap/>
            <w:hideMark/>
          </w:tcPr>
          <w:p w14:paraId="255B0D36" w14:textId="77777777" w:rsidR="00A709D5" w:rsidRPr="003177DB" w:rsidRDefault="00A709D5" w:rsidP="009D7F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45</w:t>
            </w:r>
          </w:p>
        </w:tc>
      </w:tr>
      <w:tr w:rsidR="00A709D5" w:rsidRPr="003177DB" w14:paraId="0F0E2886" w14:textId="77777777" w:rsidTr="00A0488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5" w:type="dxa"/>
            <w:noWrap/>
            <w:hideMark/>
          </w:tcPr>
          <w:p w14:paraId="4A37C2F9" w14:textId="77777777" w:rsidR="00A709D5" w:rsidRPr="009D7FFE" w:rsidRDefault="00A709D5" w:rsidP="009D7FFE">
            <w:pPr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</w:pPr>
            <w:r w:rsidRPr="009D7FFE">
              <w:rPr>
                <w:rFonts w:ascii="Times New Roman" w:hAnsi="Times New Roman" w:cs="Times New Roman"/>
                <w:b w:val="0"/>
                <w:bCs w:val="0"/>
                <w:sz w:val="24"/>
                <w:szCs w:val="24"/>
              </w:rPr>
              <w:t>Theft offences</w:t>
            </w:r>
          </w:p>
        </w:tc>
        <w:tc>
          <w:tcPr>
            <w:tcW w:w="2177" w:type="dxa"/>
            <w:noWrap/>
            <w:hideMark/>
          </w:tcPr>
          <w:p w14:paraId="583FAC89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Bicycle theft</w:t>
            </w:r>
          </w:p>
        </w:tc>
        <w:tc>
          <w:tcPr>
            <w:tcW w:w="4859" w:type="dxa"/>
            <w:noWrap/>
            <w:hideMark/>
          </w:tcPr>
          <w:p w14:paraId="1DCAFB0F" w14:textId="77777777" w:rsidR="00A709D5" w:rsidRPr="003177DB" w:rsidRDefault="00A709D5" w:rsidP="009D7F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44</w:t>
            </w:r>
          </w:p>
        </w:tc>
      </w:tr>
    </w:tbl>
    <w:p w14:paraId="55B7D545" w14:textId="73D402AF" w:rsidR="00A709D5" w:rsidRPr="003177DB" w:rsidRDefault="00191816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(Government Official Statistics, 2012)</w:t>
      </w:r>
    </w:p>
    <w:p w14:paraId="54CA4440" w14:textId="1823F477" w:rsidR="00B567A9" w:rsidRPr="003177DB" w:rsidRDefault="00B72504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The following stages have also been identified to help </w:t>
      </w:r>
      <w:r w:rsidR="001703DF" w:rsidRPr="003177DB">
        <w:rPr>
          <w:rFonts w:ascii="Times New Roman" w:hAnsi="Times New Roman" w:cs="Times New Roman"/>
          <w:sz w:val="24"/>
          <w:szCs w:val="24"/>
        </w:rPr>
        <w:t>monitor my progress and outline the methodology of the scope of work:</w:t>
      </w:r>
    </w:p>
    <w:p w14:paraId="5A21F4B4" w14:textId="1FD91657" w:rsidR="000F5591" w:rsidRPr="003177DB" w:rsidRDefault="000F5591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1</w:t>
      </w:r>
      <w:r w:rsidR="00FA0F3E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="00F71382" w:rsidRPr="003177DB">
        <w:rPr>
          <w:rFonts w:ascii="Times New Roman" w:hAnsi="Times New Roman" w:cs="Times New Roman"/>
          <w:sz w:val="24"/>
          <w:szCs w:val="24"/>
        </w:rPr>
        <w:t>Source the 3 data sets</w:t>
      </w:r>
      <w:r w:rsidR="00204FEF" w:rsidRPr="003177DB">
        <w:rPr>
          <w:rFonts w:ascii="Times New Roman" w:hAnsi="Times New Roman" w:cs="Times New Roman"/>
          <w:sz w:val="24"/>
          <w:szCs w:val="24"/>
        </w:rPr>
        <w:t xml:space="preserve"> available </w:t>
      </w:r>
      <w:r w:rsidR="002F7127" w:rsidRPr="003177DB">
        <w:rPr>
          <w:rFonts w:ascii="Times New Roman" w:hAnsi="Times New Roman" w:cs="Times New Roman"/>
          <w:sz w:val="24"/>
          <w:szCs w:val="24"/>
        </w:rPr>
        <w:t>through the Government website.</w:t>
      </w:r>
    </w:p>
    <w:p w14:paraId="73ECA329" w14:textId="6DB4BE3A" w:rsidR="00F71382" w:rsidRPr="003177DB" w:rsidRDefault="00F71382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2</w:t>
      </w:r>
      <w:r w:rsidR="00FA0F3E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="00E64D2F" w:rsidRPr="003177DB">
        <w:rPr>
          <w:rFonts w:ascii="Times New Roman" w:hAnsi="Times New Roman" w:cs="Times New Roman"/>
          <w:sz w:val="24"/>
          <w:szCs w:val="24"/>
        </w:rPr>
        <w:t xml:space="preserve">Produce </w:t>
      </w:r>
      <w:r w:rsidR="001C1217" w:rsidRPr="003177DB">
        <w:rPr>
          <w:rFonts w:ascii="Times New Roman" w:hAnsi="Times New Roman" w:cs="Times New Roman"/>
          <w:sz w:val="24"/>
          <w:szCs w:val="24"/>
        </w:rPr>
        <w:t>statistics</w:t>
      </w:r>
      <w:r w:rsidR="00E64D2F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1C1217" w:rsidRPr="003177DB">
        <w:rPr>
          <w:rFonts w:ascii="Times New Roman" w:hAnsi="Times New Roman" w:cs="Times New Roman"/>
          <w:sz w:val="24"/>
          <w:szCs w:val="24"/>
        </w:rPr>
        <w:t xml:space="preserve">of current and historical crime statistics in a graphical format. </w:t>
      </w:r>
      <w:r w:rsidR="003726BD" w:rsidRPr="003177DB">
        <w:rPr>
          <w:rFonts w:ascii="Times New Roman" w:hAnsi="Times New Roman" w:cs="Times New Roman"/>
          <w:sz w:val="24"/>
          <w:szCs w:val="24"/>
        </w:rPr>
        <w:t>Moreover, a</w:t>
      </w:r>
      <w:r w:rsidRPr="003177DB">
        <w:rPr>
          <w:rFonts w:ascii="Times New Roman" w:hAnsi="Times New Roman" w:cs="Times New Roman"/>
          <w:sz w:val="24"/>
          <w:szCs w:val="24"/>
        </w:rPr>
        <w:t xml:space="preserve">ssess each data set to </w:t>
      </w:r>
      <w:r w:rsidR="00417CC3" w:rsidRPr="003177DB">
        <w:rPr>
          <w:rFonts w:ascii="Times New Roman" w:hAnsi="Times New Roman" w:cs="Times New Roman"/>
          <w:sz w:val="24"/>
          <w:szCs w:val="24"/>
        </w:rPr>
        <w:t xml:space="preserve">ensure that the theft offences have been categorised in the same way across all 3 data sets. </w:t>
      </w:r>
    </w:p>
    <w:p w14:paraId="1C6E910C" w14:textId="2672B430" w:rsidR="00417CC3" w:rsidRPr="003177DB" w:rsidRDefault="00417CC3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3</w:t>
      </w:r>
      <w:r w:rsidR="00581D47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="00F845A7" w:rsidRPr="003177DB">
        <w:rPr>
          <w:rFonts w:ascii="Times New Roman" w:hAnsi="Times New Roman" w:cs="Times New Roman"/>
          <w:sz w:val="24"/>
          <w:szCs w:val="24"/>
        </w:rPr>
        <w:t xml:space="preserve">Merge the 3 data sets into 1 table </w:t>
      </w:r>
    </w:p>
    <w:p w14:paraId="053CA173" w14:textId="20CAD285" w:rsidR="00F845A7" w:rsidRPr="003177DB" w:rsidRDefault="00F845A7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4</w:t>
      </w:r>
      <w:r w:rsidR="00581D47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="0092142B" w:rsidRPr="003177DB">
        <w:rPr>
          <w:rFonts w:ascii="Times New Roman" w:hAnsi="Times New Roman" w:cs="Times New Roman"/>
          <w:sz w:val="24"/>
          <w:szCs w:val="24"/>
        </w:rPr>
        <w:t>Select the data to only show the 25 theft offences.</w:t>
      </w:r>
    </w:p>
    <w:p w14:paraId="28FEAA51" w14:textId="67272960" w:rsidR="0092142B" w:rsidRPr="003177DB" w:rsidRDefault="0092142B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5</w:t>
      </w:r>
      <w:r w:rsidR="00581D47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="00253CB0" w:rsidRPr="003177DB">
        <w:rPr>
          <w:rFonts w:ascii="Times New Roman" w:hAnsi="Times New Roman" w:cs="Times New Roman"/>
          <w:sz w:val="24"/>
          <w:szCs w:val="24"/>
        </w:rPr>
        <w:t xml:space="preserve">Merge the data into 11 </w:t>
      </w:r>
      <w:r w:rsidR="0058154A" w:rsidRPr="003177DB">
        <w:rPr>
          <w:rFonts w:ascii="Times New Roman" w:hAnsi="Times New Roman" w:cs="Times New Roman"/>
          <w:sz w:val="24"/>
          <w:szCs w:val="24"/>
        </w:rPr>
        <w:t>subcategory</w:t>
      </w:r>
      <w:r w:rsidR="00253CB0" w:rsidRPr="003177DB">
        <w:rPr>
          <w:rFonts w:ascii="Times New Roman" w:hAnsi="Times New Roman" w:cs="Times New Roman"/>
          <w:sz w:val="24"/>
          <w:szCs w:val="24"/>
        </w:rPr>
        <w:t xml:space="preserve"> theft offence groups. </w:t>
      </w:r>
    </w:p>
    <w:p w14:paraId="2E245CBB" w14:textId="451DA29E" w:rsidR="002B5557" w:rsidRPr="003177DB" w:rsidRDefault="002B5557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6</w:t>
      </w:r>
      <w:r w:rsidR="00581D47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Pr="003177DB">
        <w:rPr>
          <w:rFonts w:ascii="Times New Roman" w:hAnsi="Times New Roman" w:cs="Times New Roman"/>
          <w:sz w:val="24"/>
          <w:szCs w:val="24"/>
        </w:rPr>
        <w:t xml:space="preserve">Select the data to only show </w:t>
      </w:r>
      <w:r w:rsidR="004F47F4" w:rsidRPr="003177DB">
        <w:rPr>
          <w:rFonts w:ascii="Times New Roman" w:hAnsi="Times New Roman" w:cs="Times New Roman"/>
          <w:sz w:val="24"/>
          <w:szCs w:val="24"/>
        </w:rPr>
        <w:t xml:space="preserve">5 </w:t>
      </w:r>
      <w:r w:rsidR="0058154A" w:rsidRPr="003177DB">
        <w:rPr>
          <w:rFonts w:ascii="Times New Roman" w:hAnsi="Times New Roman" w:cs="Times New Roman"/>
          <w:sz w:val="24"/>
          <w:szCs w:val="24"/>
        </w:rPr>
        <w:t>subcategory</w:t>
      </w:r>
      <w:r w:rsidR="004F47F4" w:rsidRPr="003177DB">
        <w:rPr>
          <w:rFonts w:ascii="Times New Roman" w:hAnsi="Times New Roman" w:cs="Times New Roman"/>
          <w:sz w:val="24"/>
          <w:szCs w:val="24"/>
        </w:rPr>
        <w:t xml:space="preserve"> theft offence groups</w:t>
      </w:r>
      <w:r w:rsidR="002F7127" w:rsidRPr="003177DB">
        <w:rPr>
          <w:rFonts w:ascii="Times New Roman" w:hAnsi="Times New Roman" w:cs="Times New Roman"/>
          <w:sz w:val="24"/>
          <w:szCs w:val="24"/>
        </w:rPr>
        <w:t xml:space="preserve"> which this dissertation will focus upon</w:t>
      </w:r>
      <w:r w:rsidR="004F47F4" w:rsidRPr="003177D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2F640AA" w14:textId="4B09724F" w:rsidR="004F47F4" w:rsidRPr="003177DB" w:rsidRDefault="004F47F4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7</w:t>
      </w:r>
      <w:r w:rsidR="00581D47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Pr="003177DB">
        <w:rPr>
          <w:rFonts w:ascii="Times New Roman" w:hAnsi="Times New Roman" w:cs="Times New Roman"/>
          <w:sz w:val="24"/>
          <w:szCs w:val="24"/>
        </w:rPr>
        <w:t xml:space="preserve">Research into </w:t>
      </w:r>
      <w:r w:rsidR="000D0F19" w:rsidRPr="003177DB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581D47" w:rsidRPr="003177DB">
        <w:rPr>
          <w:rFonts w:ascii="Times New Roman" w:hAnsi="Times New Roman" w:cs="Times New Roman"/>
          <w:sz w:val="24"/>
          <w:szCs w:val="24"/>
        </w:rPr>
        <w:t>technological</w:t>
      </w:r>
      <w:r w:rsidR="008D3AF3" w:rsidRPr="003177DB">
        <w:rPr>
          <w:rFonts w:ascii="Times New Roman" w:hAnsi="Times New Roman" w:cs="Times New Roman"/>
          <w:sz w:val="24"/>
          <w:szCs w:val="24"/>
        </w:rPr>
        <w:t xml:space="preserve">, sociological, economical and policing </w:t>
      </w:r>
      <w:r w:rsidR="000D0F19" w:rsidRPr="003177DB">
        <w:rPr>
          <w:rFonts w:ascii="Times New Roman" w:hAnsi="Times New Roman" w:cs="Times New Roman"/>
          <w:sz w:val="24"/>
          <w:szCs w:val="24"/>
        </w:rPr>
        <w:t xml:space="preserve">factors that </w:t>
      </w:r>
      <w:r w:rsidR="008C395E" w:rsidRPr="003177DB">
        <w:rPr>
          <w:rFonts w:ascii="Times New Roman" w:hAnsi="Times New Roman" w:cs="Times New Roman"/>
          <w:sz w:val="24"/>
          <w:szCs w:val="24"/>
        </w:rPr>
        <w:t>may have impacted crime statistics.</w:t>
      </w:r>
      <w:r w:rsidR="005C4951" w:rsidRPr="003177DB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EC5262" w:rsidRPr="003177DB">
        <w:rPr>
          <w:rFonts w:ascii="Times New Roman" w:hAnsi="Times New Roman" w:cs="Times New Roman"/>
          <w:sz w:val="24"/>
          <w:szCs w:val="24"/>
        </w:rPr>
        <w:t>; the</w:t>
      </w:r>
      <w:r w:rsidR="005B5DE2" w:rsidRPr="003177DB">
        <w:rPr>
          <w:rFonts w:ascii="Times New Roman" w:hAnsi="Times New Roman" w:cs="Times New Roman"/>
          <w:sz w:val="24"/>
          <w:szCs w:val="24"/>
        </w:rPr>
        <w:t xml:space="preserve"> number of police officers,</w:t>
      </w:r>
      <w:r w:rsidR="00361BAC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361BAC" w:rsidRPr="003177DB">
        <w:rPr>
          <w:rFonts w:ascii="Times New Roman" w:hAnsi="Times New Roman" w:cs="Times New Roman"/>
          <w:sz w:val="24"/>
          <w:szCs w:val="24"/>
        </w:rPr>
        <w:lastRenderedPageBreak/>
        <w:t xml:space="preserve">introduction of CCTV, </w:t>
      </w:r>
      <w:r w:rsidR="001E0332" w:rsidRPr="003177DB">
        <w:rPr>
          <w:rFonts w:ascii="Times New Roman" w:hAnsi="Times New Roman" w:cs="Times New Roman"/>
          <w:sz w:val="24"/>
          <w:szCs w:val="24"/>
        </w:rPr>
        <w:t>forensic improvements, vehicle and building security and</w:t>
      </w:r>
      <w:r w:rsidR="005B5DE2" w:rsidRPr="003177DB">
        <w:rPr>
          <w:rFonts w:ascii="Times New Roman" w:hAnsi="Times New Roman" w:cs="Times New Roman"/>
          <w:sz w:val="24"/>
          <w:szCs w:val="24"/>
        </w:rPr>
        <w:t xml:space="preserve"> </w:t>
      </w:r>
      <w:r w:rsidR="00EB1837" w:rsidRPr="003177DB">
        <w:rPr>
          <w:rFonts w:ascii="Times New Roman" w:hAnsi="Times New Roman" w:cs="Times New Roman"/>
          <w:sz w:val="24"/>
          <w:szCs w:val="24"/>
        </w:rPr>
        <w:t>numbers of vehicles</w:t>
      </w:r>
      <w:r w:rsidR="001E0332" w:rsidRPr="003177DB">
        <w:rPr>
          <w:rFonts w:ascii="Times New Roman" w:hAnsi="Times New Roman" w:cs="Times New Roman"/>
          <w:sz w:val="24"/>
          <w:szCs w:val="24"/>
        </w:rPr>
        <w:t xml:space="preserve"> in the population</w:t>
      </w:r>
      <w:r w:rsidR="00EC5262" w:rsidRPr="003177D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AFFB1B0" w14:textId="31843C8B" w:rsidR="00FA0F3E" w:rsidRDefault="00FA0F3E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>Stage 8</w:t>
      </w:r>
      <w:r w:rsidR="00581D47" w:rsidRPr="003177DB">
        <w:rPr>
          <w:rFonts w:ascii="Times New Roman" w:hAnsi="Times New Roman" w:cs="Times New Roman"/>
          <w:sz w:val="24"/>
          <w:szCs w:val="24"/>
        </w:rPr>
        <w:t xml:space="preserve">- </w:t>
      </w:r>
      <w:r w:rsidRPr="003177DB">
        <w:rPr>
          <w:rFonts w:ascii="Times New Roman" w:hAnsi="Times New Roman" w:cs="Times New Roman"/>
          <w:sz w:val="24"/>
          <w:szCs w:val="24"/>
        </w:rPr>
        <w:t xml:space="preserve">Try to correlate these factors against the 5 </w:t>
      </w:r>
      <w:r w:rsidR="005E494D" w:rsidRPr="003177DB">
        <w:rPr>
          <w:rFonts w:ascii="Times New Roman" w:hAnsi="Times New Roman" w:cs="Times New Roman"/>
          <w:sz w:val="24"/>
          <w:szCs w:val="24"/>
        </w:rPr>
        <w:t>subcategory</w:t>
      </w:r>
      <w:r w:rsidRPr="003177DB">
        <w:rPr>
          <w:rFonts w:ascii="Times New Roman" w:hAnsi="Times New Roman" w:cs="Times New Roman"/>
          <w:sz w:val="24"/>
          <w:szCs w:val="24"/>
        </w:rPr>
        <w:t xml:space="preserve"> theft offence groups</w:t>
      </w:r>
      <w:r w:rsidR="00C14B60" w:rsidRPr="003177DB">
        <w:rPr>
          <w:rFonts w:ascii="Times New Roman" w:hAnsi="Times New Roman" w:cs="Times New Roman"/>
          <w:sz w:val="24"/>
          <w:szCs w:val="24"/>
        </w:rPr>
        <w:t xml:space="preserve"> by </w:t>
      </w:r>
      <w:r w:rsidR="000B30E5" w:rsidRPr="003177DB">
        <w:rPr>
          <w:rFonts w:ascii="Times New Roman" w:hAnsi="Times New Roman" w:cs="Times New Roman"/>
          <w:sz w:val="24"/>
          <w:szCs w:val="24"/>
        </w:rPr>
        <w:t xml:space="preserve">graphing these in a timeline series over laid with </w:t>
      </w:r>
      <w:r w:rsidR="008C3AB1" w:rsidRPr="003177DB">
        <w:rPr>
          <w:rFonts w:ascii="Times New Roman" w:hAnsi="Times New Roman" w:cs="Times New Roman"/>
          <w:sz w:val="24"/>
          <w:szCs w:val="24"/>
        </w:rPr>
        <w:t>significant dates that technological improvements occurred if applicable</w:t>
      </w:r>
      <w:r w:rsidRPr="003177D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9136F79" w14:textId="77777777" w:rsidR="00DB0A0A" w:rsidRPr="003177DB" w:rsidRDefault="00DB0A0A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FBE262B" w14:textId="29B9ECE3" w:rsidR="002E3793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t>Ethical Issues and Risks</w:t>
      </w:r>
    </w:p>
    <w:p w14:paraId="5CC179DC" w14:textId="01FF3989" w:rsidR="00581D47" w:rsidRDefault="00B05B9D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This dissertation relies only on government </w:t>
      </w:r>
      <w:r w:rsidR="00141562" w:rsidRPr="003177DB">
        <w:rPr>
          <w:rFonts w:ascii="Times New Roman" w:hAnsi="Times New Roman" w:cs="Times New Roman"/>
          <w:sz w:val="24"/>
          <w:szCs w:val="24"/>
        </w:rPr>
        <w:t xml:space="preserve">statistics that are in the public domain and open source information about technological advances, </w:t>
      </w:r>
      <w:r w:rsidR="00A159CB" w:rsidRPr="003177DB">
        <w:rPr>
          <w:rFonts w:ascii="Times New Roman" w:hAnsi="Times New Roman" w:cs="Times New Roman"/>
          <w:sz w:val="24"/>
          <w:szCs w:val="24"/>
        </w:rPr>
        <w:t xml:space="preserve">hence there are no ethical issues or risks that have been identified as a result of completing this scope of work. </w:t>
      </w:r>
    </w:p>
    <w:p w14:paraId="374EF125" w14:textId="6A85F102" w:rsidR="00A0488A" w:rsidRDefault="00A0488A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95C5F90" w14:textId="77777777" w:rsidR="00A0488A" w:rsidRPr="00A0488A" w:rsidRDefault="00A0488A" w:rsidP="00A0488A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t>Plan of work</w:t>
      </w:r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34834698" w14:textId="6E57CF4B" w:rsidR="002E3793" w:rsidRPr="003177DB" w:rsidRDefault="00A0488A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To ensure that all work is completed in the designated time frame I have completed the following table to help my monitor my progress and help monitor my time. I have included my supervisor’s reviews to also help monitor my progress and to assist with any issues that may arise. </w:t>
      </w:r>
      <w:proofErr w:type="gramStart"/>
      <w:r w:rsidRPr="003177DB"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 w:rsidRPr="003177DB">
        <w:rPr>
          <w:rFonts w:ascii="Times New Roman" w:hAnsi="Times New Roman" w:cs="Times New Roman"/>
          <w:sz w:val="24"/>
          <w:szCs w:val="24"/>
        </w:rPr>
        <w:t xml:space="preserve"> the work will involve researching and compiling the crime statistics and the dates of any significant factors that may have impacted the statistics</w:t>
      </w:r>
      <w:r>
        <w:rPr>
          <w:rFonts w:ascii="Times New Roman" w:hAnsi="Times New Roman" w:cs="Times New Roman"/>
          <w:sz w:val="24"/>
          <w:szCs w:val="24"/>
        </w:rPr>
        <w:t>.</w:t>
      </w:r>
    </w:p>
    <w:tbl>
      <w:tblPr>
        <w:tblStyle w:val="GridTable4-Accent1"/>
        <w:tblpPr w:leftFromText="180" w:rightFromText="180" w:vertAnchor="text" w:horzAnchor="margin" w:tblpY="532"/>
        <w:tblW w:w="9493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709"/>
        <w:gridCol w:w="3119"/>
        <w:gridCol w:w="704"/>
        <w:gridCol w:w="708"/>
        <w:gridCol w:w="709"/>
        <w:gridCol w:w="709"/>
        <w:gridCol w:w="709"/>
        <w:gridCol w:w="708"/>
        <w:gridCol w:w="709"/>
        <w:gridCol w:w="709"/>
      </w:tblGrid>
      <w:tr w:rsidR="00EB7EA6" w:rsidRPr="003177DB" w14:paraId="1426B787" w14:textId="77777777" w:rsidTr="00EB7EA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28354D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 xml:space="preserve">Item </w:t>
            </w:r>
          </w:p>
        </w:tc>
        <w:tc>
          <w:tcPr>
            <w:tcW w:w="31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91A81B" w14:textId="77777777" w:rsidR="00EB7EA6" w:rsidRPr="003177DB" w:rsidRDefault="00EB7EA6" w:rsidP="00EB7EA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 xml:space="preserve">Section of dissertation </w:t>
            </w:r>
          </w:p>
        </w:tc>
        <w:tc>
          <w:tcPr>
            <w:tcW w:w="5665" w:type="dxa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0EB0B8B" w14:textId="77777777" w:rsidR="00EB7EA6" w:rsidRPr="003177DB" w:rsidRDefault="00EB7EA6" w:rsidP="00EB7EA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2021 - 2022</w:t>
            </w:r>
          </w:p>
        </w:tc>
      </w:tr>
      <w:tr w:rsidR="00EB7EA6" w:rsidRPr="003177DB" w14:paraId="0ED7D618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5B7C54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CBD6487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665" w:type="dxa"/>
            <w:gridSpan w:val="8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8C669DC" w14:textId="77777777" w:rsidR="00EB7EA6" w:rsidRPr="003177DB" w:rsidRDefault="00EB7EA6" w:rsidP="00EB7EA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17C9E303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  <w:gridSpan w:val="2"/>
            <w:tcBorders>
              <w:top w:val="single" w:sz="8" w:space="0" w:color="auto"/>
            </w:tcBorders>
          </w:tcPr>
          <w:p w14:paraId="093D20E7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4" w:type="dxa"/>
            <w:tcBorders>
              <w:top w:val="single" w:sz="8" w:space="0" w:color="auto"/>
            </w:tcBorders>
          </w:tcPr>
          <w:p w14:paraId="0923EAA7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Nov</w:t>
            </w:r>
          </w:p>
        </w:tc>
        <w:tc>
          <w:tcPr>
            <w:tcW w:w="708" w:type="dxa"/>
            <w:tcBorders>
              <w:top w:val="single" w:sz="8" w:space="0" w:color="auto"/>
            </w:tcBorders>
          </w:tcPr>
          <w:p w14:paraId="41EDCD01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Dec</w:t>
            </w:r>
          </w:p>
        </w:tc>
        <w:tc>
          <w:tcPr>
            <w:tcW w:w="709" w:type="dxa"/>
            <w:tcBorders>
              <w:top w:val="single" w:sz="8" w:space="0" w:color="auto"/>
            </w:tcBorders>
          </w:tcPr>
          <w:p w14:paraId="5ADE6C03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Jan</w:t>
            </w:r>
          </w:p>
        </w:tc>
        <w:tc>
          <w:tcPr>
            <w:tcW w:w="709" w:type="dxa"/>
            <w:tcBorders>
              <w:top w:val="single" w:sz="8" w:space="0" w:color="auto"/>
            </w:tcBorders>
          </w:tcPr>
          <w:p w14:paraId="21E2A853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Feb</w:t>
            </w:r>
          </w:p>
        </w:tc>
        <w:tc>
          <w:tcPr>
            <w:tcW w:w="709" w:type="dxa"/>
            <w:tcBorders>
              <w:top w:val="single" w:sz="8" w:space="0" w:color="auto"/>
            </w:tcBorders>
          </w:tcPr>
          <w:p w14:paraId="0F604DF3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Mar</w:t>
            </w:r>
          </w:p>
        </w:tc>
        <w:tc>
          <w:tcPr>
            <w:tcW w:w="708" w:type="dxa"/>
            <w:tcBorders>
              <w:top w:val="single" w:sz="8" w:space="0" w:color="auto"/>
            </w:tcBorders>
          </w:tcPr>
          <w:p w14:paraId="7C9B15ED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Apr</w:t>
            </w:r>
          </w:p>
        </w:tc>
        <w:tc>
          <w:tcPr>
            <w:tcW w:w="709" w:type="dxa"/>
            <w:tcBorders>
              <w:top w:val="single" w:sz="8" w:space="0" w:color="auto"/>
            </w:tcBorders>
          </w:tcPr>
          <w:p w14:paraId="64A51D35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May</w:t>
            </w:r>
          </w:p>
        </w:tc>
        <w:tc>
          <w:tcPr>
            <w:tcW w:w="709" w:type="dxa"/>
            <w:tcBorders>
              <w:top w:val="single" w:sz="8" w:space="0" w:color="auto"/>
            </w:tcBorders>
          </w:tcPr>
          <w:p w14:paraId="2D5E5AB0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Jun</w:t>
            </w:r>
          </w:p>
        </w:tc>
      </w:tr>
      <w:tr w:rsidR="00EB7EA6" w:rsidRPr="003177DB" w14:paraId="0BECBB0A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3716B219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3119" w:type="dxa"/>
            <w:shd w:val="clear" w:color="auto" w:fill="auto"/>
          </w:tcPr>
          <w:p w14:paraId="7CBB31E9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Research Proposal and Ethics form: Submission due 15/11/21</w:t>
            </w:r>
          </w:p>
        </w:tc>
        <w:tc>
          <w:tcPr>
            <w:tcW w:w="704" w:type="dxa"/>
            <w:shd w:val="clear" w:color="auto" w:fill="FFC000"/>
          </w:tcPr>
          <w:p w14:paraId="3476A6C4" w14:textId="77777777" w:rsidR="00EB7EA6" w:rsidRPr="003177DB" w:rsidRDefault="00EB7EA6" w:rsidP="00EB7EA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6E86F11" w14:textId="77777777" w:rsidR="00EB7EA6" w:rsidRPr="003177DB" w:rsidRDefault="00EB7EA6" w:rsidP="00EB7EA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5DF9AC0D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E4A567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4E535E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852C59A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5A736C20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907F6E5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61977EEA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355451D4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13D034EB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358ADD62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13/12/21</w:t>
            </w:r>
          </w:p>
        </w:tc>
        <w:tc>
          <w:tcPr>
            <w:tcW w:w="704" w:type="dxa"/>
            <w:shd w:val="clear" w:color="auto" w:fill="auto"/>
          </w:tcPr>
          <w:p w14:paraId="2B5BD36B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FFC000"/>
          </w:tcPr>
          <w:p w14:paraId="7CCA690A" w14:textId="77777777" w:rsidR="00EB7EA6" w:rsidRPr="003177DB" w:rsidRDefault="00EB7EA6" w:rsidP="00EB7EA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C2C952C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563B298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6CC74390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3377DD0E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86831BD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048D65B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714F14AE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7ED3F3B9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243A0BE0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27/12/21</w:t>
            </w:r>
          </w:p>
        </w:tc>
        <w:tc>
          <w:tcPr>
            <w:tcW w:w="704" w:type="dxa"/>
            <w:shd w:val="clear" w:color="auto" w:fill="auto"/>
          </w:tcPr>
          <w:p w14:paraId="61E65A07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FFC000"/>
          </w:tcPr>
          <w:p w14:paraId="5D18AD96" w14:textId="77777777" w:rsidR="00EB7EA6" w:rsidRPr="003177DB" w:rsidRDefault="00EB7EA6" w:rsidP="00EB7EA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6C834AD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9999AE1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4D76EE6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47C63A22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AB0F642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1E3F588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45AC96A2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01D952D9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094BF739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Source 3 data sets of theft offences</w:t>
            </w:r>
          </w:p>
        </w:tc>
        <w:tc>
          <w:tcPr>
            <w:tcW w:w="704" w:type="dxa"/>
            <w:shd w:val="clear" w:color="auto" w:fill="auto"/>
          </w:tcPr>
          <w:p w14:paraId="4257F584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FFC000"/>
          </w:tcPr>
          <w:p w14:paraId="43728F14" w14:textId="77777777" w:rsidR="00EB7EA6" w:rsidRPr="003177DB" w:rsidRDefault="00EB7EA6" w:rsidP="00EB7EA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FFC000"/>
          </w:tcPr>
          <w:p w14:paraId="1CE7BD6C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15A92D5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ABFAA82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75FCE862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26BF4EC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29FC09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7588A53D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091BA8A8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0521DEC5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 xml:space="preserve">Identify other significant factors that may have impacted theft levels. </w:t>
            </w:r>
          </w:p>
        </w:tc>
        <w:tc>
          <w:tcPr>
            <w:tcW w:w="704" w:type="dxa"/>
            <w:shd w:val="clear" w:color="auto" w:fill="auto"/>
          </w:tcPr>
          <w:p w14:paraId="7F6BE5B5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FFC000"/>
          </w:tcPr>
          <w:p w14:paraId="69584F28" w14:textId="77777777" w:rsidR="00EB7EA6" w:rsidRPr="003177DB" w:rsidRDefault="00EB7EA6" w:rsidP="00EB7EA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FFC000"/>
          </w:tcPr>
          <w:p w14:paraId="7BE19BDA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924F0BC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9341D8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1F5ED8C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4B03938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78FDFC7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63858E2E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16380E19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3119" w:type="dxa"/>
            <w:shd w:val="clear" w:color="auto" w:fill="auto"/>
          </w:tcPr>
          <w:p w14:paraId="7F818F26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Literature Review: Submission due 24/01/22</w:t>
            </w:r>
          </w:p>
        </w:tc>
        <w:tc>
          <w:tcPr>
            <w:tcW w:w="704" w:type="dxa"/>
            <w:shd w:val="clear" w:color="auto" w:fill="auto"/>
          </w:tcPr>
          <w:p w14:paraId="285D9C3E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2A3FBEAE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00B0F0"/>
          </w:tcPr>
          <w:p w14:paraId="6A82EFF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C3D30B3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2820591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211C4A8B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564792E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A89CCE1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1D18CDCF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15AC6EA1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131CC9E4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07/02/22</w:t>
            </w:r>
          </w:p>
        </w:tc>
        <w:tc>
          <w:tcPr>
            <w:tcW w:w="704" w:type="dxa"/>
            <w:shd w:val="clear" w:color="auto" w:fill="auto"/>
          </w:tcPr>
          <w:p w14:paraId="5279FA88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2C8D10EB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ACED539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00B0F0"/>
          </w:tcPr>
          <w:p w14:paraId="2BD6BAFC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67D00FC4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33F9B137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D104AB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5104AF7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455AB3C2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5B9C3D23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13E257BC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28/02/22</w:t>
            </w:r>
          </w:p>
        </w:tc>
        <w:tc>
          <w:tcPr>
            <w:tcW w:w="704" w:type="dxa"/>
            <w:shd w:val="clear" w:color="auto" w:fill="auto"/>
          </w:tcPr>
          <w:p w14:paraId="6D4C8FF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2D3C4B01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D162F77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00B0F0"/>
          </w:tcPr>
          <w:p w14:paraId="5727DAB8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2EFEB3A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7C3F4D08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237B28A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6D3C5DE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179D3E9D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43AEF8B6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3119" w:type="dxa"/>
            <w:shd w:val="clear" w:color="auto" w:fill="auto"/>
          </w:tcPr>
          <w:p w14:paraId="2A8832CA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Research Methodology and Planning: Submission due 07/03/22</w:t>
            </w:r>
          </w:p>
        </w:tc>
        <w:tc>
          <w:tcPr>
            <w:tcW w:w="704" w:type="dxa"/>
            <w:shd w:val="clear" w:color="auto" w:fill="auto"/>
          </w:tcPr>
          <w:p w14:paraId="46112C99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1BE8D2C9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DEB1D65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FD38442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FF0000"/>
          </w:tcPr>
          <w:p w14:paraId="0085A648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2248C484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CA7C3C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2B0FC8F6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14BA6247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0677DE30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3F93800D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21/03/22</w:t>
            </w:r>
          </w:p>
        </w:tc>
        <w:tc>
          <w:tcPr>
            <w:tcW w:w="704" w:type="dxa"/>
            <w:shd w:val="clear" w:color="auto" w:fill="auto"/>
          </w:tcPr>
          <w:p w14:paraId="18A4376F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6EEF6674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13A54C4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65D2E14E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FF0000"/>
          </w:tcPr>
          <w:p w14:paraId="661A6226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1D342C77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59A90D7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5B3907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7CC97716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4D58FBFC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69C7C33E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11/04/22</w:t>
            </w:r>
          </w:p>
        </w:tc>
        <w:tc>
          <w:tcPr>
            <w:tcW w:w="704" w:type="dxa"/>
            <w:shd w:val="clear" w:color="auto" w:fill="auto"/>
          </w:tcPr>
          <w:p w14:paraId="2F9A136A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44E7A6F2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5FC58CD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CE75D81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2FAFE13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FF0000"/>
          </w:tcPr>
          <w:p w14:paraId="41F1DB12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66E15E8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84B5359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5CF4E759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57EA8DA3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3119" w:type="dxa"/>
            <w:shd w:val="clear" w:color="auto" w:fill="auto"/>
          </w:tcPr>
          <w:p w14:paraId="5C488FC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Analysis of Results: Submission due 25/04/22</w:t>
            </w:r>
          </w:p>
        </w:tc>
        <w:tc>
          <w:tcPr>
            <w:tcW w:w="704" w:type="dxa"/>
            <w:shd w:val="clear" w:color="auto" w:fill="auto"/>
          </w:tcPr>
          <w:p w14:paraId="66C10F99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17804AE8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2FC67675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6BBB279D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5EBAC52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7030A0"/>
          </w:tcPr>
          <w:p w14:paraId="3D3E8A0D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2342DA68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6C19EC6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1E9D6508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3A5C1DDF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7AF2B3F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09/05/21</w:t>
            </w:r>
          </w:p>
        </w:tc>
        <w:tc>
          <w:tcPr>
            <w:tcW w:w="704" w:type="dxa"/>
            <w:shd w:val="clear" w:color="auto" w:fill="auto"/>
          </w:tcPr>
          <w:p w14:paraId="4BF0427C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5B336AD5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E965AC6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9253F43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4F8C54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46B6249E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7030A0"/>
          </w:tcPr>
          <w:p w14:paraId="54A78EB9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B1B3A6E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32F63A3E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173999EF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17D317E1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23/05/21</w:t>
            </w:r>
          </w:p>
        </w:tc>
        <w:tc>
          <w:tcPr>
            <w:tcW w:w="704" w:type="dxa"/>
            <w:shd w:val="clear" w:color="auto" w:fill="auto"/>
          </w:tcPr>
          <w:p w14:paraId="1847D31B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167A6769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70DDEE40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D09F58E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21DF611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6275CDD4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7030A0"/>
          </w:tcPr>
          <w:p w14:paraId="5C662E2F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70697B1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577CBBE6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2B25274E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3119" w:type="dxa"/>
            <w:shd w:val="clear" w:color="auto" w:fill="auto"/>
          </w:tcPr>
          <w:p w14:paraId="4B619973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Findings and Conclusion: Submission due 30/05/22</w:t>
            </w:r>
          </w:p>
        </w:tc>
        <w:tc>
          <w:tcPr>
            <w:tcW w:w="704" w:type="dxa"/>
            <w:shd w:val="clear" w:color="auto" w:fill="auto"/>
          </w:tcPr>
          <w:p w14:paraId="7A48C0DE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541BFAA9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06C0288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AA9ECC7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3ED722C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0741E0B3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92D050"/>
          </w:tcPr>
          <w:p w14:paraId="0555D6EC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922CF6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47F8E283" w14:textId="77777777" w:rsidTr="00EB7EA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674159F1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19" w:type="dxa"/>
            <w:shd w:val="clear" w:color="auto" w:fill="auto"/>
          </w:tcPr>
          <w:p w14:paraId="51246843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Supervisor Review 13/06/22</w:t>
            </w:r>
          </w:p>
        </w:tc>
        <w:tc>
          <w:tcPr>
            <w:tcW w:w="704" w:type="dxa"/>
            <w:shd w:val="clear" w:color="auto" w:fill="auto"/>
          </w:tcPr>
          <w:p w14:paraId="7CC0B9E3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08A83AB8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8E1650F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39EEBD7A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16E7C0AC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53D747AC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4E56C60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92D050"/>
          </w:tcPr>
          <w:p w14:paraId="707B5F03" w14:textId="77777777" w:rsidR="00EB7EA6" w:rsidRPr="003177DB" w:rsidRDefault="00EB7EA6" w:rsidP="00EB7EA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B7EA6" w:rsidRPr="003177DB" w14:paraId="5634CA70" w14:textId="77777777" w:rsidTr="00EB7EA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  <w:shd w:val="clear" w:color="auto" w:fill="auto"/>
          </w:tcPr>
          <w:p w14:paraId="32168F23" w14:textId="77777777" w:rsidR="00EB7EA6" w:rsidRPr="003177DB" w:rsidRDefault="00EB7EA6" w:rsidP="00EB7EA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3119" w:type="dxa"/>
            <w:shd w:val="clear" w:color="auto" w:fill="auto"/>
          </w:tcPr>
          <w:p w14:paraId="267DF97F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  <w:r w:rsidRPr="003177DB">
              <w:rPr>
                <w:rFonts w:ascii="Times New Roman" w:hAnsi="Times New Roman" w:cs="Times New Roman"/>
                <w:sz w:val="24"/>
                <w:szCs w:val="24"/>
              </w:rPr>
              <w:t>Final Submission: Submission due 27/06/22</w:t>
            </w:r>
          </w:p>
        </w:tc>
        <w:tc>
          <w:tcPr>
            <w:tcW w:w="704" w:type="dxa"/>
            <w:shd w:val="clear" w:color="auto" w:fill="auto"/>
          </w:tcPr>
          <w:p w14:paraId="49D9576D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31FBC5B8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22DCE482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0F371FB4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50C7F303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shd w:val="clear" w:color="auto" w:fill="auto"/>
          </w:tcPr>
          <w:p w14:paraId="21C2A3E4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auto"/>
          </w:tcPr>
          <w:p w14:paraId="43162796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shd w:val="clear" w:color="auto" w:fill="FFFF00"/>
          </w:tcPr>
          <w:p w14:paraId="43F98374" w14:textId="77777777" w:rsidR="00EB7EA6" w:rsidRPr="003177DB" w:rsidRDefault="00EB7EA6" w:rsidP="00EB7E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19F8A48" w14:textId="77777777" w:rsidR="00A0488A" w:rsidRDefault="00A0488A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5C523FC" w14:textId="1EE6CDF8" w:rsidR="002E3793" w:rsidRPr="003177DB" w:rsidRDefault="00A560FA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177DB"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CE541A">
        <w:rPr>
          <w:rFonts w:ascii="Times New Roman" w:hAnsi="Times New Roman" w:cs="Times New Roman"/>
          <w:sz w:val="24"/>
          <w:szCs w:val="24"/>
        </w:rPr>
        <w:t>1492</w:t>
      </w:r>
    </w:p>
    <w:p w14:paraId="63DC1CD1" w14:textId="77777777" w:rsidR="002E3793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B492642" w14:textId="0728EE69" w:rsidR="002E3793" w:rsidRPr="003177DB" w:rsidRDefault="002E3793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sz w:val="24"/>
          <w:szCs w:val="24"/>
          <w:u w:val="single"/>
        </w:rPr>
        <w:t>Referencing</w:t>
      </w:r>
    </w:p>
    <w:p w14:paraId="0E7E7703" w14:textId="667AD427" w:rsidR="00A560FA" w:rsidRPr="003177DB" w:rsidRDefault="0005533B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2012.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1129D841" w14:textId="2F184B5E" w:rsidR="00A560FA" w:rsidRDefault="00A560FA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2013.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4D7804AA" w14:textId="77777777" w:rsidR="00D13121" w:rsidRPr="003177DB" w:rsidRDefault="00D13121" w:rsidP="00D13121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2013.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3776A4A9" w14:textId="1322D460" w:rsidR="002E3865" w:rsidRPr="003177DB" w:rsidRDefault="002E3865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Home Office, 2016.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Reducing criminal opportunity: vehicle security and vehicle crime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Office, pp.4-5.</w:t>
      </w:r>
    </w:p>
    <w:p w14:paraId="70EBB77E" w14:textId="5B0CC179" w:rsidR="009657CE" w:rsidRPr="003177DB" w:rsidRDefault="009657CE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Hollis-Peel, M., </w:t>
      </w:r>
      <w:proofErr w:type="spellStart"/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Reynald</w:t>
      </w:r>
      <w:proofErr w:type="spellEnd"/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D., van </w:t>
      </w:r>
      <w:proofErr w:type="spellStart"/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Bavel</w:t>
      </w:r>
      <w:proofErr w:type="spellEnd"/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M., </w:t>
      </w:r>
      <w:proofErr w:type="spellStart"/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Elffers</w:t>
      </w:r>
      <w:proofErr w:type="spellEnd"/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H. and Welsh, B., 2011. Guardianship for crime prevention: a critical review of the literature.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Crime, Law and Social Change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[online] 56(1), pp.53-70. Available at: &lt;https://link.springer.com/article/10.1007/s10611-011-9309-2&gt;.</w:t>
      </w:r>
    </w:p>
    <w:p w14:paraId="499D3798" w14:textId="1BDC7508" w:rsidR="0005533B" w:rsidRPr="003177DB" w:rsidRDefault="0005533B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2012.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6D60254A" w14:textId="77777777" w:rsidR="00A560FA" w:rsidRPr="003177DB" w:rsidRDefault="00A560FA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2012.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1C8368EB" w14:textId="30B5E1F4" w:rsidR="00A560FA" w:rsidRPr="003177DB" w:rsidRDefault="00A560FA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2013.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341309E1" w14:textId="574FCFA3" w:rsidR="00191816" w:rsidRDefault="00191816" w:rsidP="009D7FFE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2012.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6E96EF1A" w14:textId="77777777" w:rsidR="002773FE" w:rsidRPr="003177DB" w:rsidRDefault="002773FE" w:rsidP="002773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Government Official Statistics, 2012. </w:t>
      </w:r>
      <w:r w:rsidRPr="003177D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Historical crime data</w:t>
      </w:r>
      <w:r w:rsidRPr="003177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Home Office.</w:t>
      </w:r>
    </w:p>
    <w:p w14:paraId="2BDD9481" w14:textId="77777777" w:rsidR="002773FE" w:rsidRPr="003177DB" w:rsidRDefault="002773FE" w:rsidP="009D7FFE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CAA15CC" w14:textId="77777777" w:rsidR="00191816" w:rsidRPr="00C97375" w:rsidRDefault="00191816" w:rsidP="00A560FA">
      <w:pPr>
        <w:rPr>
          <w:u w:val="single"/>
        </w:rPr>
      </w:pPr>
    </w:p>
    <w:p w14:paraId="73826B6D" w14:textId="77777777" w:rsidR="00A560FA" w:rsidRPr="00C97375" w:rsidRDefault="00A560FA">
      <w:pPr>
        <w:rPr>
          <w:u w:val="single"/>
        </w:rPr>
      </w:pPr>
    </w:p>
    <w:sectPr w:rsidR="00A560FA" w:rsidRPr="00C97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6B6A49" w14:textId="77777777" w:rsidR="00E13003" w:rsidRDefault="00E13003" w:rsidP="00B83DF1">
      <w:pPr>
        <w:spacing w:after="0" w:line="240" w:lineRule="auto"/>
      </w:pPr>
      <w:r>
        <w:separator/>
      </w:r>
    </w:p>
  </w:endnote>
  <w:endnote w:type="continuationSeparator" w:id="0">
    <w:p w14:paraId="03D5ED5C" w14:textId="77777777" w:rsidR="00E13003" w:rsidRDefault="00E13003" w:rsidP="00B83D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F49E47" w14:textId="77777777" w:rsidR="00E13003" w:rsidRDefault="00E13003" w:rsidP="00B83DF1">
      <w:pPr>
        <w:spacing w:after="0" w:line="240" w:lineRule="auto"/>
      </w:pPr>
      <w:r>
        <w:separator/>
      </w:r>
    </w:p>
  </w:footnote>
  <w:footnote w:type="continuationSeparator" w:id="0">
    <w:p w14:paraId="12FA8629" w14:textId="77777777" w:rsidR="00E13003" w:rsidRDefault="00E13003" w:rsidP="00B83D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793"/>
    <w:rsid w:val="00002786"/>
    <w:rsid w:val="00005910"/>
    <w:rsid w:val="00022D8F"/>
    <w:rsid w:val="0004659C"/>
    <w:rsid w:val="0005377A"/>
    <w:rsid w:val="0005533B"/>
    <w:rsid w:val="000675B1"/>
    <w:rsid w:val="000947E8"/>
    <w:rsid w:val="000B30E5"/>
    <w:rsid w:val="000C6DF8"/>
    <w:rsid w:val="000D00F1"/>
    <w:rsid w:val="000D0F19"/>
    <w:rsid w:val="000D4989"/>
    <w:rsid w:val="000E49FF"/>
    <w:rsid w:val="000F42F0"/>
    <w:rsid w:val="000F5591"/>
    <w:rsid w:val="001106CB"/>
    <w:rsid w:val="00121DE9"/>
    <w:rsid w:val="001361FA"/>
    <w:rsid w:val="00141562"/>
    <w:rsid w:val="0016368F"/>
    <w:rsid w:val="00167651"/>
    <w:rsid w:val="001703DF"/>
    <w:rsid w:val="001758D3"/>
    <w:rsid w:val="00180099"/>
    <w:rsid w:val="001869D2"/>
    <w:rsid w:val="00191816"/>
    <w:rsid w:val="00192CDA"/>
    <w:rsid w:val="0019575C"/>
    <w:rsid w:val="001A1562"/>
    <w:rsid w:val="001A72C7"/>
    <w:rsid w:val="001B7886"/>
    <w:rsid w:val="001C1217"/>
    <w:rsid w:val="001C16A9"/>
    <w:rsid w:val="001C45CB"/>
    <w:rsid w:val="001C6D84"/>
    <w:rsid w:val="001D08AC"/>
    <w:rsid w:val="001E0332"/>
    <w:rsid w:val="00202071"/>
    <w:rsid w:val="00204FEF"/>
    <w:rsid w:val="002112F0"/>
    <w:rsid w:val="0021286F"/>
    <w:rsid w:val="002315F3"/>
    <w:rsid w:val="00253CB0"/>
    <w:rsid w:val="00265A40"/>
    <w:rsid w:val="00267ADA"/>
    <w:rsid w:val="002773FE"/>
    <w:rsid w:val="00286474"/>
    <w:rsid w:val="00290BE0"/>
    <w:rsid w:val="002A34CD"/>
    <w:rsid w:val="002A3BDF"/>
    <w:rsid w:val="002B5557"/>
    <w:rsid w:val="002C7F25"/>
    <w:rsid w:val="002E3793"/>
    <w:rsid w:val="002E3865"/>
    <w:rsid w:val="002F7127"/>
    <w:rsid w:val="002F7D10"/>
    <w:rsid w:val="0030321A"/>
    <w:rsid w:val="00310B1F"/>
    <w:rsid w:val="003125A3"/>
    <w:rsid w:val="003177DB"/>
    <w:rsid w:val="003258E6"/>
    <w:rsid w:val="00331608"/>
    <w:rsid w:val="00337CCE"/>
    <w:rsid w:val="003439FB"/>
    <w:rsid w:val="003614A2"/>
    <w:rsid w:val="00361BAC"/>
    <w:rsid w:val="00366270"/>
    <w:rsid w:val="003726BD"/>
    <w:rsid w:val="003A2C08"/>
    <w:rsid w:val="003C111B"/>
    <w:rsid w:val="00417CC3"/>
    <w:rsid w:val="004216FA"/>
    <w:rsid w:val="00440936"/>
    <w:rsid w:val="00440F6C"/>
    <w:rsid w:val="00471F61"/>
    <w:rsid w:val="00491980"/>
    <w:rsid w:val="00493031"/>
    <w:rsid w:val="004F47F4"/>
    <w:rsid w:val="005014AF"/>
    <w:rsid w:val="0051424B"/>
    <w:rsid w:val="00533B64"/>
    <w:rsid w:val="0053623B"/>
    <w:rsid w:val="005478BE"/>
    <w:rsid w:val="0058154A"/>
    <w:rsid w:val="00581D47"/>
    <w:rsid w:val="00596228"/>
    <w:rsid w:val="005A2441"/>
    <w:rsid w:val="005A7C82"/>
    <w:rsid w:val="005B31C6"/>
    <w:rsid w:val="005B4247"/>
    <w:rsid w:val="005B448A"/>
    <w:rsid w:val="005B5DE2"/>
    <w:rsid w:val="005C0ED2"/>
    <w:rsid w:val="005C4951"/>
    <w:rsid w:val="005E494D"/>
    <w:rsid w:val="00600082"/>
    <w:rsid w:val="006041A1"/>
    <w:rsid w:val="00612398"/>
    <w:rsid w:val="00624C8E"/>
    <w:rsid w:val="00645BBA"/>
    <w:rsid w:val="00654E0C"/>
    <w:rsid w:val="00657FA6"/>
    <w:rsid w:val="00661B8C"/>
    <w:rsid w:val="006813DA"/>
    <w:rsid w:val="00684673"/>
    <w:rsid w:val="00697091"/>
    <w:rsid w:val="006A2CCD"/>
    <w:rsid w:val="006A6AE9"/>
    <w:rsid w:val="006B24C1"/>
    <w:rsid w:val="006B44EB"/>
    <w:rsid w:val="006C059B"/>
    <w:rsid w:val="006D048F"/>
    <w:rsid w:val="006D4517"/>
    <w:rsid w:val="006E55D2"/>
    <w:rsid w:val="006F5797"/>
    <w:rsid w:val="007039E1"/>
    <w:rsid w:val="007071BA"/>
    <w:rsid w:val="00711433"/>
    <w:rsid w:val="00715DD5"/>
    <w:rsid w:val="00767B6A"/>
    <w:rsid w:val="00770A7D"/>
    <w:rsid w:val="007711A3"/>
    <w:rsid w:val="00794990"/>
    <w:rsid w:val="007F22DF"/>
    <w:rsid w:val="008024B3"/>
    <w:rsid w:val="00807167"/>
    <w:rsid w:val="00817913"/>
    <w:rsid w:val="00874519"/>
    <w:rsid w:val="00875A22"/>
    <w:rsid w:val="00876CF3"/>
    <w:rsid w:val="008924C9"/>
    <w:rsid w:val="008A277C"/>
    <w:rsid w:val="008C395E"/>
    <w:rsid w:val="008C3AB1"/>
    <w:rsid w:val="008C7D08"/>
    <w:rsid w:val="008D3AF3"/>
    <w:rsid w:val="008E0B53"/>
    <w:rsid w:val="008E6E4B"/>
    <w:rsid w:val="00913740"/>
    <w:rsid w:val="0092142B"/>
    <w:rsid w:val="00923596"/>
    <w:rsid w:val="00954459"/>
    <w:rsid w:val="00957963"/>
    <w:rsid w:val="009657CE"/>
    <w:rsid w:val="009A082B"/>
    <w:rsid w:val="009D7FFE"/>
    <w:rsid w:val="009E0E9E"/>
    <w:rsid w:val="009E1C3B"/>
    <w:rsid w:val="009E409C"/>
    <w:rsid w:val="009F5191"/>
    <w:rsid w:val="00A01BA0"/>
    <w:rsid w:val="00A0488A"/>
    <w:rsid w:val="00A129F5"/>
    <w:rsid w:val="00A159CB"/>
    <w:rsid w:val="00A25236"/>
    <w:rsid w:val="00A560FA"/>
    <w:rsid w:val="00A709D5"/>
    <w:rsid w:val="00A77770"/>
    <w:rsid w:val="00A84810"/>
    <w:rsid w:val="00A90D84"/>
    <w:rsid w:val="00AA7ACF"/>
    <w:rsid w:val="00AD362D"/>
    <w:rsid w:val="00B05B9D"/>
    <w:rsid w:val="00B16081"/>
    <w:rsid w:val="00B22AE3"/>
    <w:rsid w:val="00B26709"/>
    <w:rsid w:val="00B346E0"/>
    <w:rsid w:val="00B40A43"/>
    <w:rsid w:val="00B43E2E"/>
    <w:rsid w:val="00B446AD"/>
    <w:rsid w:val="00B45BD0"/>
    <w:rsid w:val="00B52705"/>
    <w:rsid w:val="00B55F5E"/>
    <w:rsid w:val="00B567A9"/>
    <w:rsid w:val="00B56F85"/>
    <w:rsid w:val="00B72504"/>
    <w:rsid w:val="00B77FE5"/>
    <w:rsid w:val="00B83DF1"/>
    <w:rsid w:val="00B94B92"/>
    <w:rsid w:val="00BB621E"/>
    <w:rsid w:val="00BB659E"/>
    <w:rsid w:val="00BC00F9"/>
    <w:rsid w:val="00BC2A13"/>
    <w:rsid w:val="00BD77A4"/>
    <w:rsid w:val="00BE11AF"/>
    <w:rsid w:val="00BE6155"/>
    <w:rsid w:val="00BF7C30"/>
    <w:rsid w:val="00C14B60"/>
    <w:rsid w:val="00C32144"/>
    <w:rsid w:val="00C37D08"/>
    <w:rsid w:val="00C64447"/>
    <w:rsid w:val="00C6636B"/>
    <w:rsid w:val="00C97375"/>
    <w:rsid w:val="00CE541A"/>
    <w:rsid w:val="00D13121"/>
    <w:rsid w:val="00D139DB"/>
    <w:rsid w:val="00D143C7"/>
    <w:rsid w:val="00D241C7"/>
    <w:rsid w:val="00D3164A"/>
    <w:rsid w:val="00D42B3D"/>
    <w:rsid w:val="00D53A11"/>
    <w:rsid w:val="00D7045B"/>
    <w:rsid w:val="00D84D5D"/>
    <w:rsid w:val="00D92DD0"/>
    <w:rsid w:val="00DB0A0A"/>
    <w:rsid w:val="00DB648A"/>
    <w:rsid w:val="00DC2FF9"/>
    <w:rsid w:val="00DD0B82"/>
    <w:rsid w:val="00DD4976"/>
    <w:rsid w:val="00DE0741"/>
    <w:rsid w:val="00DF7900"/>
    <w:rsid w:val="00DF7AAB"/>
    <w:rsid w:val="00E10742"/>
    <w:rsid w:val="00E13003"/>
    <w:rsid w:val="00E16FF5"/>
    <w:rsid w:val="00E322FC"/>
    <w:rsid w:val="00E33506"/>
    <w:rsid w:val="00E51683"/>
    <w:rsid w:val="00E6263C"/>
    <w:rsid w:val="00E64D2F"/>
    <w:rsid w:val="00E84141"/>
    <w:rsid w:val="00EA4389"/>
    <w:rsid w:val="00EA4899"/>
    <w:rsid w:val="00EB0D82"/>
    <w:rsid w:val="00EB1837"/>
    <w:rsid w:val="00EB5394"/>
    <w:rsid w:val="00EB747C"/>
    <w:rsid w:val="00EB7EA6"/>
    <w:rsid w:val="00EC5262"/>
    <w:rsid w:val="00EF3B85"/>
    <w:rsid w:val="00F14A33"/>
    <w:rsid w:val="00F23E7C"/>
    <w:rsid w:val="00F71382"/>
    <w:rsid w:val="00F767C1"/>
    <w:rsid w:val="00F845A7"/>
    <w:rsid w:val="00FA0F3E"/>
    <w:rsid w:val="00FA10CC"/>
    <w:rsid w:val="00FA3E7C"/>
    <w:rsid w:val="00FC427A"/>
    <w:rsid w:val="00FF3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F79F26"/>
  <w15:chartTrackingRefBased/>
  <w15:docId w15:val="{2F6D6B34-D1B1-42F8-AC60-89DED1466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37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B83DF1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2BE12BA31FAF479BA150022FB4C118" ma:contentTypeVersion="8" ma:contentTypeDescription="Create a new document." ma:contentTypeScope="" ma:versionID="49c25a9f4e664a669a7d7d9246eee8e2">
  <xsd:schema xmlns:xsd="http://www.w3.org/2001/XMLSchema" xmlns:xs="http://www.w3.org/2001/XMLSchema" xmlns:p="http://schemas.microsoft.com/office/2006/metadata/properties" xmlns:ns3="8fd99fb2-d63f-4120-bc7e-2b3d93f05e91" targetNamespace="http://schemas.microsoft.com/office/2006/metadata/properties" ma:root="true" ma:fieldsID="5af7a6f70c8c4bfa00ebc187139570dc" ns3:_="">
    <xsd:import namespace="8fd99fb2-d63f-4120-bc7e-2b3d93f05e9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d99fb2-d63f-4120-bc7e-2b3d93f05e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3E24F6-BFD0-441D-B065-31A6A0D19C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d99fb2-d63f-4120-bc7e-2b3d93f05e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54D2AFA-F0BE-42C7-B25D-F7DADAEE55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DFA89C-F1A2-40FC-84E4-1A6C5AB793E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97F00CB-7B7E-46B4-8F6F-FA459A0711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1679</Words>
  <Characters>9576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11233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O'Donovan, Geraint</dc:creator>
  <cp:keywords/>
  <dc:description/>
  <cp:lastModifiedBy>O'Donovan, Geraint</cp:lastModifiedBy>
  <cp:revision>3</cp:revision>
  <dcterms:created xsi:type="dcterms:W3CDTF">2021-11-11T14:48:00Z</dcterms:created>
  <dcterms:modified xsi:type="dcterms:W3CDTF">2021-11-11T14:48:00Z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2021-11-09T17:58:48Z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1c953717-3736-4739-955c-56bb6cd727bb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0x010100AD2BE12BA31FAF479BA150022FB4C118</vt:lpwstr>
  </property>
</Properties>
</file>