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66F38" w14:textId="53374DD2" w:rsidR="002B658E" w:rsidRDefault="00000000" w:rsidP="00FF2CDA">
      <w:pPr>
        <w:spacing w:after="0" w:line="259" w:lineRule="auto"/>
        <w:ind w:left="-1143" w:right="-1079" w:firstLine="0"/>
      </w:pPr>
      <w:r>
        <w:rPr>
          <w:noProof/>
          <w:sz w:val="22"/>
        </w:rPr>
        <mc:AlternateContent>
          <mc:Choice Requires="wpg">
            <w:drawing>
              <wp:inline distT="0" distB="0" distL="0" distR="0" wp14:anchorId="0D218CB6" wp14:editId="5B1FE04E">
                <wp:extent cx="7174865" cy="10240910"/>
                <wp:effectExtent l="0" t="0" r="0" b="0"/>
                <wp:docPr id="2570" name="Group 2570"/>
                <wp:cNvGraphicFramePr/>
                <a:graphic xmlns:a="http://schemas.openxmlformats.org/drawingml/2006/main">
                  <a:graphicData uri="http://schemas.microsoft.com/office/word/2010/wordprocessingGroup">
                    <wpg:wgp>
                      <wpg:cNvGrpSpPr/>
                      <wpg:grpSpPr>
                        <a:xfrm>
                          <a:off x="0" y="0"/>
                          <a:ext cx="7174865" cy="10240910"/>
                          <a:chOff x="0" y="0"/>
                          <a:chExt cx="7174865" cy="10240910"/>
                        </a:xfrm>
                      </wpg:grpSpPr>
                      <wps:wsp>
                        <wps:cNvPr id="6" name="Rectangle 6"/>
                        <wps:cNvSpPr/>
                        <wps:spPr>
                          <a:xfrm>
                            <a:off x="6458522" y="10054875"/>
                            <a:ext cx="41146" cy="247427"/>
                          </a:xfrm>
                          <a:prstGeom prst="rect">
                            <a:avLst/>
                          </a:prstGeom>
                          <a:ln>
                            <a:noFill/>
                          </a:ln>
                        </wps:spPr>
                        <wps:txbx>
                          <w:txbxContent>
                            <w:p w14:paraId="6BB39D7D" w14:textId="77777777" w:rsidR="002B658E" w:rsidRDefault="00000000">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6489002" y="10054875"/>
                            <a:ext cx="41146" cy="247427"/>
                          </a:xfrm>
                          <a:prstGeom prst="rect">
                            <a:avLst/>
                          </a:prstGeom>
                          <a:ln>
                            <a:noFill/>
                          </a:ln>
                        </wps:spPr>
                        <wps:txbx>
                          <w:txbxContent>
                            <w:p w14:paraId="7676EE25" w14:textId="77777777" w:rsidR="002B658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942" name="Picture 2942"/>
                          <pic:cNvPicPr/>
                        </pic:nvPicPr>
                        <pic:blipFill>
                          <a:blip r:embed="rId10"/>
                          <a:stretch>
                            <a:fillRect/>
                          </a:stretch>
                        </pic:blipFill>
                        <pic:spPr>
                          <a:xfrm>
                            <a:off x="-6031" y="-5206"/>
                            <a:ext cx="7178040" cy="10152888"/>
                          </a:xfrm>
                          <a:prstGeom prst="rect">
                            <a:avLst/>
                          </a:prstGeom>
                        </pic:spPr>
                      </pic:pic>
                      <wps:wsp>
                        <wps:cNvPr id="10" name="Rectangle 10"/>
                        <wps:cNvSpPr/>
                        <wps:spPr>
                          <a:xfrm>
                            <a:off x="283528" y="4918106"/>
                            <a:ext cx="41146" cy="247427"/>
                          </a:xfrm>
                          <a:prstGeom prst="rect">
                            <a:avLst/>
                          </a:prstGeom>
                          <a:ln>
                            <a:noFill/>
                          </a:ln>
                        </wps:spPr>
                        <wps:txbx>
                          <w:txbxContent>
                            <w:p w14:paraId="13F1503F" w14:textId="77777777" w:rsidR="002B658E" w:rsidRDefault="00000000">
                              <w:pPr>
                                <w:spacing w:after="160" w:line="259" w:lineRule="auto"/>
                                <w:ind w:left="0" w:firstLine="0"/>
                              </w:pPr>
                              <w:r>
                                <w:rPr>
                                  <w:color w:val="FFFFFF"/>
                                </w:rPr>
                                <w:t xml:space="preserve"> </w:t>
                              </w:r>
                            </w:p>
                          </w:txbxContent>
                        </wps:txbx>
                        <wps:bodyPr horzOverflow="overflow" vert="horz" lIns="0" tIns="0" rIns="0" bIns="0" rtlCol="0">
                          <a:noAutofit/>
                        </wps:bodyPr>
                      </wps:wsp>
                      <wps:wsp>
                        <wps:cNvPr id="11" name="Rectangle 11"/>
                        <wps:cNvSpPr/>
                        <wps:spPr>
                          <a:xfrm>
                            <a:off x="725792" y="647223"/>
                            <a:ext cx="41146" cy="247427"/>
                          </a:xfrm>
                          <a:prstGeom prst="rect">
                            <a:avLst/>
                          </a:prstGeom>
                          <a:ln>
                            <a:noFill/>
                          </a:ln>
                        </wps:spPr>
                        <wps:txbx>
                          <w:txbxContent>
                            <w:p w14:paraId="3DE5AFDC" w14:textId="77777777" w:rsidR="002B658E" w:rsidRDefault="00000000">
                              <w:pPr>
                                <w:spacing w:after="160" w:line="259" w:lineRule="auto"/>
                                <w:ind w:left="0" w:firstLine="0"/>
                              </w:pPr>
                              <w:r>
                                <w:t xml:space="preserve"> </w:t>
                              </w:r>
                            </w:p>
                          </w:txbxContent>
                        </wps:txbx>
                        <wps:bodyPr horzOverflow="overflow" vert="horz" lIns="0" tIns="0" rIns="0" bIns="0" rtlCol="0">
                          <a:noAutofit/>
                        </wps:bodyPr>
                      </wps:wsp>
                      <wps:wsp>
                        <wps:cNvPr id="12" name="Rectangle 12"/>
                        <wps:cNvSpPr/>
                        <wps:spPr>
                          <a:xfrm>
                            <a:off x="725792" y="969645"/>
                            <a:ext cx="56314" cy="226002"/>
                          </a:xfrm>
                          <a:prstGeom prst="rect">
                            <a:avLst/>
                          </a:prstGeom>
                          <a:ln>
                            <a:noFill/>
                          </a:ln>
                        </wps:spPr>
                        <wps:txbx>
                          <w:txbxContent>
                            <w:p w14:paraId="04A63B48" w14:textId="77777777" w:rsidR="002B658E" w:rsidRDefault="00000000">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13" name="Rectangle 13"/>
                        <wps:cNvSpPr/>
                        <wps:spPr>
                          <a:xfrm>
                            <a:off x="2554923" y="964469"/>
                            <a:ext cx="41147" cy="247427"/>
                          </a:xfrm>
                          <a:prstGeom prst="rect">
                            <a:avLst/>
                          </a:prstGeom>
                          <a:ln>
                            <a:noFill/>
                          </a:ln>
                        </wps:spPr>
                        <wps:txbx>
                          <w:txbxContent>
                            <w:p w14:paraId="560C607A" w14:textId="77777777" w:rsidR="002B658E" w:rsidRDefault="00000000">
                              <w:pPr>
                                <w:spacing w:after="160" w:line="259" w:lineRule="auto"/>
                                <w:ind w:left="0" w:firstLine="0"/>
                              </w:pPr>
                              <w:r>
                                <w:t xml:space="preserve"> </w:t>
                              </w:r>
                            </w:p>
                          </w:txbxContent>
                        </wps:txbx>
                        <wps:bodyPr horzOverflow="overflow" vert="horz" lIns="0" tIns="0" rIns="0" bIns="0" rtlCol="0">
                          <a:noAutofit/>
                        </wps:bodyPr>
                      </wps:wsp>
                      <wps:wsp>
                        <wps:cNvPr id="3014" name="Shape 3014"/>
                        <wps:cNvSpPr/>
                        <wps:spPr>
                          <a:xfrm>
                            <a:off x="3137599" y="0"/>
                            <a:ext cx="3023870" cy="7484745"/>
                          </a:xfrm>
                          <a:custGeom>
                            <a:avLst/>
                            <a:gdLst/>
                            <a:ahLst/>
                            <a:cxnLst/>
                            <a:rect l="0" t="0" r="0" b="0"/>
                            <a:pathLst>
                              <a:path w="3023870" h="7484745">
                                <a:moveTo>
                                  <a:pt x="0" y="0"/>
                                </a:moveTo>
                                <a:lnTo>
                                  <a:pt x="3023870" y="0"/>
                                </a:lnTo>
                                <a:lnTo>
                                  <a:pt x="3023870" y="7484745"/>
                                </a:lnTo>
                                <a:lnTo>
                                  <a:pt x="0" y="74847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 name="Shape 15"/>
                        <wps:cNvSpPr/>
                        <wps:spPr>
                          <a:xfrm>
                            <a:off x="3137599" y="0"/>
                            <a:ext cx="3023870" cy="7484745"/>
                          </a:xfrm>
                          <a:custGeom>
                            <a:avLst/>
                            <a:gdLst/>
                            <a:ahLst/>
                            <a:cxnLst/>
                            <a:rect l="0" t="0" r="0" b="0"/>
                            <a:pathLst>
                              <a:path w="3023870" h="7484745">
                                <a:moveTo>
                                  <a:pt x="0" y="7484745"/>
                                </a:moveTo>
                                <a:lnTo>
                                  <a:pt x="3023870" y="7484745"/>
                                </a:lnTo>
                                <a:lnTo>
                                  <a:pt x="3023870" y="0"/>
                                </a:lnTo>
                                <a:lnTo>
                                  <a:pt x="0" y="0"/>
                                </a:lnTo>
                                <a:close/>
                              </a:path>
                            </a:pathLst>
                          </a:custGeom>
                          <a:ln w="15875" cap="flat">
                            <a:miter lim="127000"/>
                          </a:ln>
                        </wps:spPr>
                        <wps:style>
                          <a:lnRef idx="1">
                            <a:srgbClr val="747474"/>
                          </a:lnRef>
                          <a:fillRef idx="0">
                            <a:srgbClr val="000000">
                              <a:alpha val="0"/>
                            </a:srgbClr>
                          </a:fillRef>
                          <a:effectRef idx="0">
                            <a:scrgbClr r="0" g="0" b="0"/>
                          </a:effectRef>
                          <a:fontRef idx="none"/>
                        </wps:style>
                        <wps:bodyPr/>
                      </wps:wsp>
                      <wps:wsp>
                        <wps:cNvPr id="3015" name="Shape 3015"/>
                        <wps:cNvSpPr/>
                        <wps:spPr>
                          <a:xfrm>
                            <a:off x="3251009" y="0"/>
                            <a:ext cx="2797175" cy="3207385"/>
                          </a:xfrm>
                          <a:custGeom>
                            <a:avLst/>
                            <a:gdLst/>
                            <a:ahLst/>
                            <a:cxnLst/>
                            <a:rect l="0" t="0" r="0" b="0"/>
                            <a:pathLst>
                              <a:path w="2797175" h="3207385">
                                <a:moveTo>
                                  <a:pt x="0" y="0"/>
                                </a:moveTo>
                                <a:lnTo>
                                  <a:pt x="2797175" y="0"/>
                                </a:lnTo>
                                <a:lnTo>
                                  <a:pt x="2797175" y="3207385"/>
                                </a:lnTo>
                                <a:lnTo>
                                  <a:pt x="0" y="3207385"/>
                                </a:lnTo>
                                <a:lnTo>
                                  <a:pt x="0" y="0"/>
                                </a:lnTo>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17" name="Rectangle 17"/>
                        <wps:cNvSpPr/>
                        <wps:spPr>
                          <a:xfrm>
                            <a:off x="4649153" y="2515901"/>
                            <a:ext cx="205125" cy="247427"/>
                          </a:xfrm>
                          <a:prstGeom prst="rect">
                            <a:avLst/>
                          </a:prstGeom>
                          <a:ln>
                            <a:noFill/>
                          </a:ln>
                        </wps:spPr>
                        <wps:txbx>
                          <w:txbxContent>
                            <w:p w14:paraId="68F9DA10" w14:textId="77777777" w:rsidR="002B658E" w:rsidRDefault="00000000">
                              <w:pPr>
                                <w:spacing w:after="160" w:line="259" w:lineRule="auto"/>
                                <w:ind w:left="0" w:firstLine="0"/>
                              </w:pPr>
                              <w:r>
                                <w:rPr>
                                  <w:color w:val="FFFFFF"/>
                                  <w:spacing w:val="-6"/>
                                </w:rPr>
                                <w:t xml:space="preserve"> </w:t>
                              </w:r>
                              <w:r>
                                <w:rPr>
                                  <w:color w:val="FFFFFF"/>
                                  <w:spacing w:val="-7"/>
                                </w:rPr>
                                <w:t xml:space="preserve"> </w:t>
                              </w:r>
                              <w:r>
                                <w:rPr>
                                  <w:color w:val="FFFFFF"/>
                                  <w:spacing w:val="-6"/>
                                </w:rPr>
                                <w:t xml:space="preserve"> </w:t>
                              </w:r>
                              <w:r>
                                <w:rPr>
                                  <w:color w:val="FFFFFF"/>
                                  <w:spacing w:val="-5"/>
                                </w:rPr>
                                <w:t xml:space="preserve"> </w:t>
                              </w:r>
                              <w:r>
                                <w:rPr>
                                  <w:color w:val="FFFFFF"/>
                                  <w:spacing w:val="-6"/>
                                </w:rPr>
                                <w:t xml:space="preserve"> </w:t>
                              </w:r>
                            </w:p>
                          </w:txbxContent>
                        </wps:txbx>
                        <wps:bodyPr horzOverflow="overflow" vert="horz" lIns="0" tIns="0" rIns="0" bIns="0" rtlCol="0">
                          <a:noAutofit/>
                        </wps:bodyPr>
                      </wps:wsp>
                      <wps:wsp>
                        <wps:cNvPr id="18" name="Rectangle 18"/>
                        <wps:cNvSpPr/>
                        <wps:spPr>
                          <a:xfrm>
                            <a:off x="4804601" y="2515901"/>
                            <a:ext cx="41147" cy="247427"/>
                          </a:xfrm>
                          <a:prstGeom prst="rect">
                            <a:avLst/>
                          </a:prstGeom>
                          <a:ln>
                            <a:noFill/>
                          </a:ln>
                        </wps:spPr>
                        <wps:txbx>
                          <w:txbxContent>
                            <w:p w14:paraId="3CDCD1AF" w14:textId="77777777" w:rsidR="002B658E" w:rsidRDefault="00000000">
                              <w:pPr>
                                <w:spacing w:after="160" w:line="259" w:lineRule="auto"/>
                                <w:ind w:left="0" w:firstLine="0"/>
                              </w:pPr>
                              <w:r>
                                <w:rPr>
                                  <w:color w:val="FFFFFF"/>
                                </w:rPr>
                                <w:t xml:space="preserve"> </w:t>
                              </w:r>
                            </w:p>
                          </w:txbxContent>
                        </wps:txbx>
                        <wps:bodyPr horzOverflow="overflow" vert="horz" lIns="0" tIns="0" rIns="0" bIns="0" rtlCol="0">
                          <a:noAutofit/>
                        </wps:bodyPr>
                      </wps:wsp>
                      <wps:wsp>
                        <wps:cNvPr id="19" name="Rectangle 19"/>
                        <wps:cNvSpPr/>
                        <wps:spPr>
                          <a:xfrm>
                            <a:off x="3345878" y="3525486"/>
                            <a:ext cx="652465" cy="742280"/>
                          </a:xfrm>
                          <a:prstGeom prst="rect">
                            <a:avLst/>
                          </a:prstGeom>
                          <a:ln>
                            <a:noFill/>
                          </a:ln>
                        </wps:spPr>
                        <wps:txbx>
                          <w:txbxContent>
                            <w:p w14:paraId="01D98AB0" w14:textId="77777777" w:rsidR="002B658E" w:rsidRDefault="00000000">
                              <w:pPr>
                                <w:spacing w:after="160" w:line="259" w:lineRule="auto"/>
                                <w:ind w:left="0" w:firstLine="0"/>
                              </w:pPr>
                              <w:r>
                                <w:rPr>
                                  <w:color w:val="156082"/>
                                  <w:w w:val="108"/>
                                  <w:sz w:val="72"/>
                                </w:rPr>
                                <w:t>Ac</w:t>
                              </w:r>
                            </w:p>
                          </w:txbxContent>
                        </wps:txbx>
                        <wps:bodyPr horzOverflow="overflow" vert="horz" lIns="0" tIns="0" rIns="0" bIns="0" rtlCol="0">
                          <a:noAutofit/>
                        </wps:bodyPr>
                      </wps:wsp>
                      <wps:wsp>
                        <wps:cNvPr id="20" name="Rectangle 20"/>
                        <wps:cNvSpPr/>
                        <wps:spPr>
                          <a:xfrm>
                            <a:off x="3833813" y="3525486"/>
                            <a:ext cx="1944627" cy="742280"/>
                          </a:xfrm>
                          <a:prstGeom prst="rect">
                            <a:avLst/>
                          </a:prstGeom>
                          <a:ln>
                            <a:noFill/>
                          </a:ln>
                        </wps:spPr>
                        <wps:txbx>
                          <w:txbxContent>
                            <w:p w14:paraId="47F88A64" w14:textId="77777777" w:rsidR="002B658E" w:rsidRDefault="00000000">
                              <w:pPr>
                                <w:spacing w:after="160" w:line="259" w:lineRule="auto"/>
                                <w:ind w:left="0" w:firstLine="0"/>
                              </w:pPr>
                              <w:r>
                                <w:rPr>
                                  <w:color w:val="156082"/>
                                  <w:w w:val="102"/>
                                  <w:sz w:val="72"/>
                                </w:rPr>
                                <w:t>ademic</w:t>
                              </w:r>
                              <w:r>
                                <w:rPr>
                                  <w:color w:val="156082"/>
                                  <w:spacing w:val="-24"/>
                                  <w:w w:val="102"/>
                                  <w:sz w:val="72"/>
                                </w:rPr>
                                <w:t xml:space="preserve"> </w:t>
                              </w:r>
                            </w:p>
                          </w:txbxContent>
                        </wps:txbx>
                        <wps:bodyPr horzOverflow="overflow" vert="horz" lIns="0" tIns="0" rIns="0" bIns="0" rtlCol="0">
                          <a:noAutofit/>
                        </wps:bodyPr>
                      </wps:wsp>
                      <wps:wsp>
                        <wps:cNvPr id="21" name="Rectangle 21"/>
                        <wps:cNvSpPr/>
                        <wps:spPr>
                          <a:xfrm>
                            <a:off x="3345878" y="4083269"/>
                            <a:ext cx="1303715" cy="742280"/>
                          </a:xfrm>
                          <a:prstGeom prst="rect">
                            <a:avLst/>
                          </a:prstGeom>
                          <a:ln>
                            <a:noFill/>
                          </a:ln>
                        </wps:spPr>
                        <wps:txbx>
                          <w:txbxContent>
                            <w:p w14:paraId="0D282DB8" w14:textId="77777777" w:rsidR="002B658E" w:rsidRDefault="00000000">
                              <w:pPr>
                                <w:spacing w:after="160" w:line="259" w:lineRule="auto"/>
                                <w:ind w:left="0" w:firstLine="0"/>
                              </w:pPr>
                              <w:r>
                                <w:rPr>
                                  <w:color w:val="156082"/>
                                  <w:w w:val="110"/>
                                  <w:sz w:val="72"/>
                                </w:rPr>
                                <w:t>Skills</w:t>
                              </w:r>
                            </w:p>
                          </w:txbxContent>
                        </wps:txbx>
                        <wps:bodyPr horzOverflow="overflow" vert="horz" lIns="0" tIns="0" rIns="0" bIns="0" rtlCol="0">
                          <a:noAutofit/>
                        </wps:bodyPr>
                      </wps:wsp>
                      <wps:wsp>
                        <wps:cNvPr id="22" name="Rectangle 22"/>
                        <wps:cNvSpPr/>
                        <wps:spPr>
                          <a:xfrm>
                            <a:off x="4327589" y="4083269"/>
                            <a:ext cx="117359" cy="742280"/>
                          </a:xfrm>
                          <a:prstGeom prst="rect">
                            <a:avLst/>
                          </a:prstGeom>
                          <a:ln>
                            <a:noFill/>
                          </a:ln>
                        </wps:spPr>
                        <wps:txbx>
                          <w:txbxContent>
                            <w:p w14:paraId="023691BC" w14:textId="77777777" w:rsidR="002B658E" w:rsidRDefault="00000000">
                              <w:pPr>
                                <w:spacing w:after="160" w:line="259" w:lineRule="auto"/>
                                <w:ind w:left="0" w:firstLine="0"/>
                              </w:pPr>
                              <w:r>
                                <w:rPr>
                                  <w:color w:val="808080"/>
                                  <w:sz w:val="72"/>
                                </w:rPr>
                                <w:t xml:space="preserve"> </w:t>
                              </w:r>
                            </w:p>
                          </w:txbxContent>
                        </wps:txbx>
                        <wps:bodyPr horzOverflow="overflow" vert="horz" lIns="0" tIns="0" rIns="0" bIns="0" rtlCol="0">
                          <a:noAutofit/>
                        </wps:bodyPr>
                      </wps:wsp>
                      <wps:wsp>
                        <wps:cNvPr id="23" name="Rectangle 23"/>
                        <wps:cNvSpPr/>
                        <wps:spPr>
                          <a:xfrm>
                            <a:off x="3345878" y="4742868"/>
                            <a:ext cx="1526634" cy="329078"/>
                          </a:xfrm>
                          <a:prstGeom prst="rect">
                            <a:avLst/>
                          </a:prstGeom>
                          <a:ln>
                            <a:noFill/>
                          </a:ln>
                        </wps:spPr>
                        <wps:txbx>
                          <w:txbxContent>
                            <w:p w14:paraId="3EF9B9FE" w14:textId="77777777" w:rsidR="002B658E" w:rsidRDefault="00000000">
                              <w:pPr>
                                <w:spacing w:after="160" w:line="259" w:lineRule="auto"/>
                                <w:ind w:left="0" w:firstLine="0"/>
                              </w:pPr>
                              <w:r>
                                <w:rPr>
                                  <w:color w:val="808080"/>
                                  <w:sz w:val="32"/>
                                </w:rPr>
                                <w:t>Module</w:t>
                              </w:r>
                              <w:r>
                                <w:rPr>
                                  <w:color w:val="808080"/>
                                  <w:spacing w:val="-7"/>
                                  <w:sz w:val="32"/>
                                </w:rPr>
                                <w:t xml:space="preserve"> </w:t>
                              </w:r>
                              <w:r>
                                <w:rPr>
                                  <w:color w:val="808080"/>
                                  <w:sz w:val="32"/>
                                </w:rPr>
                                <w:t>Code:</w:t>
                              </w:r>
                            </w:p>
                          </w:txbxContent>
                        </wps:txbx>
                        <wps:bodyPr horzOverflow="overflow" vert="horz" lIns="0" tIns="0" rIns="0" bIns="0" rtlCol="0">
                          <a:noAutofit/>
                        </wps:bodyPr>
                      </wps:wsp>
                      <wps:wsp>
                        <wps:cNvPr id="24" name="Rectangle 24"/>
                        <wps:cNvSpPr/>
                        <wps:spPr>
                          <a:xfrm>
                            <a:off x="4495229" y="4742868"/>
                            <a:ext cx="1823711" cy="329078"/>
                          </a:xfrm>
                          <a:prstGeom prst="rect">
                            <a:avLst/>
                          </a:prstGeom>
                          <a:ln>
                            <a:noFill/>
                          </a:ln>
                        </wps:spPr>
                        <wps:txbx>
                          <w:txbxContent>
                            <w:p w14:paraId="616F0526" w14:textId="77777777" w:rsidR="002B658E" w:rsidRDefault="00000000">
                              <w:pPr>
                                <w:spacing w:after="160" w:line="259" w:lineRule="auto"/>
                                <w:ind w:left="0" w:firstLine="0"/>
                              </w:pPr>
                              <w:r>
                                <w:rPr>
                                  <w:color w:val="808080"/>
                                  <w:w w:val="104"/>
                                  <w:sz w:val="32"/>
                                </w:rPr>
                                <w:t>LCLM4001_LON</w:t>
                              </w:r>
                            </w:p>
                          </w:txbxContent>
                        </wps:txbx>
                        <wps:bodyPr horzOverflow="overflow" vert="horz" lIns="0" tIns="0" rIns="0" bIns="0" rtlCol="0">
                          <a:noAutofit/>
                        </wps:bodyPr>
                      </wps:wsp>
                      <wps:wsp>
                        <wps:cNvPr id="26" name="Rectangle 26"/>
                        <wps:cNvSpPr/>
                        <wps:spPr>
                          <a:xfrm>
                            <a:off x="5868734" y="4742868"/>
                            <a:ext cx="157165" cy="329078"/>
                          </a:xfrm>
                          <a:prstGeom prst="rect">
                            <a:avLst/>
                          </a:prstGeom>
                          <a:ln>
                            <a:noFill/>
                          </a:ln>
                        </wps:spPr>
                        <wps:txbx>
                          <w:txbxContent>
                            <w:p w14:paraId="65B01CF8" w14:textId="77777777" w:rsidR="002B658E" w:rsidRDefault="00000000">
                              <w:pPr>
                                <w:spacing w:after="160" w:line="259" w:lineRule="auto"/>
                                <w:ind w:left="0" w:firstLine="0"/>
                              </w:pPr>
                              <w:r>
                                <w:rPr>
                                  <w:color w:val="808080"/>
                                  <w:spacing w:val="-11"/>
                                  <w:sz w:val="32"/>
                                </w:rPr>
                                <w:t xml:space="preserve"> </w:t>
                              </w:r>
                              <w:r>
                                <w:rPr>
                                  <w:color w:val="808080"/>
                                  <w:spacing w:val="-9"/>
                                  <w:sz w:val="32"/>
                                </w:rPr>
                                <w:t xml:space="preserve"> </w:t>
                              </w:r>
                              <w:r>
                                <w:rPr>
                                  <w:color w:val="808080"/>
                                  <w:spacing w:val="-11"/>
                                  <w:sz w:val="32"/>
                                </w:rPr>
                                <w:t xml:space="preserve"> </w:t>
                              </w:r>
                            </w:p>
                          </w:txbxContent>
                        </wps:txbx>
                        <wps:bodyPr horzOverflow="overflow" vert="horz" lIns="0" tIns="0" rIns="0" bIns="0" rtlCol="0">
                          <a:noAutofit/>
                        </wps:bodyPr>
                      </wps:wsp>
                      <wps:wsp>
                        <wps:cNvPr id="27" name="Rectangle 27"/>
                        <wps:cNvSpPr/>
                        <wps:spPr>
                          <a:xfrm>
                            <a:off x="3345878" y="5029093"/>
                            <a:ext cx="1840223" cy="329572"/>
                          </a:xfrm>
                          <a:prstGeom prst="rect">
                            <a:avLst/>
                          </a:prstGeom>
                          <a:ln>
                            <a:noFill/>
                          </a:ln>
                        </wps:spPr>
                        <wps:txbx>
                          <w:txbxContent>
                            <w:p w14:paraId="2DB07C98" w14:textId="77777777" w:rsidR="002B658E" w:rsidRDefault="00000000">
                              <w:pPr>
                                <w:spacing w:after="160" w:line="259" w:lineRule="auto"/>
                                <w:ind w:left="0" w:firstLine="0"/>
                              </w:pPr>
                              <w:r>
                                <w:rPr>
                                  <w:color w:val="808080"/>
                                  <w:sz w:val="32"/>
                                </w:rPr>
                                <w:t>Name:</w:t>
                              </w:r>
                              <w:r>
                                <w:rPr>
                                  <w:color w:val="808080"/>
                                  <w:spacing w:val="-10"/>
                                  <w:sz w:val="32"/>
                                </w:rPr>
                                <w:t xml:space="preserve"> </w:t>
                              </w:r>
                              <w:r>
                                <w:rPr>
                                  <w:color w:val="808080"/>
                                  <w:sz w:val="32"/>
                                </w:rPr>
                                <w:t>Arif</w:t>
                              </w:r>
                              <w:r>
                                <w:rPr>
                                  <w:color w:val="808080"/>
                                  <w:spacing w:val="-11"/>
                                  <w:sz w:val="32"/>
                                </w:rPr>
                                <w:t xml:space="preserve"> </w:t>
                              </w:r>
                              <w:r>
                                <w:rPr>
                                  <w:color w:val="808080"/>
                                  <w:sz w:val="32"/>
                                </w:rPr>
                                <w:t>Ali</w:t>
                              </w:r>
                              <w:r>
                                <w:rPr>
                                  <w:color w:val="808080"/>
                                  <w:spacing w:val="-11"/>
                                  <w:sz w:val="32"/>
                                </w:rPr>
                                <w:t xml:space="preserve"> </w:t>
                              </w:r>
                              <w:r>
                                <w:rPr>
                                  <w:color w:val="808080"/>
                                  <w:sz w:val="32"/>
                                </w:rPr>
                                <w:t>Ari</w:t>
                              </w:r>
                            </w:p>
                          </w:txbxContent>
                        </wps:txbx>
                        <wps:bodyPr horzOverflow="overflow" vert="horz" lIns="0" tIns="0" rIns="0" bIns="0" rtlCol="0">
                          <a:noAutofit/>
                        </wps:bodyPr>
                      </wps:wsp>
                      <wps:wsp>
                        <wps:cNvPr id="28" name="Rectangle 28"/>
                        <wps:cNvSpPr/>
                        <wps:spPr>
                          <a:xfrm>
                            <a:off x="4729925" y="5029093"/>
                            <a:ext cx="234577" cy="329572"/>
                          </a:xfrm>
                          <a:prstGeom prst="rect">
                            <a:avLst/>
                          </a:prstGeom>
                          <a:ln>
                            <a:noFill/>
                          </a:ln>
                        </wps:spPr>
                        <wps:txbx>
                          <w:txbxContent>
                            <w:p w14:paraId="6E6BBC7C" w14:textId="77777777" w:rsidR="002B658E" w:rsidRDefault="00000000">
                              <w:pPr>
                                <w:spacing w:after="160" w:line="259" w:lineRule="auto"/>
                                <w:ind w:left="0" w:firstLine="0"/>
                              </w:pPr>
                              <w:r>
                                <w:rPr>
                                  <w:color w:val="808080"/>
                                  <w:spacing w:val="1"/>
                                  <w:w w:val="94"/>
                                  <w:sz w:val="32"/>
                                </w:rPr>
                                <w:t>f</w:t>
                              </w:r>
                              <w:r>
                                <w:rPr>
                                  <w:color w:val="808080"/>
                                  <w:spacing w:val="-10"/>
                                  <w:w w:val="94"/>
                                  <w:sz w:val="32"/>
                                </w:rPr>
                                <w:t xml:space="preserve">   </w:t>
                              </w:r>
                            </w:p>
                          </w:txbxContent>
                        </wps:txbx>
                        <wps:bodyPr horzOverflow="overflow" vert="horz" lIns="0" tIns="0" rIns="0" bIns="0" rtlCol="0">
                          <a:noAutofit/>
                        </wps:bodyPr>
                      </wps:wsp>
                      <wps:wsp>
                        <wps:cNvPr id="29" name="Rectangle 29"/>
                        <wps:cNvSpPr/>
                        <wps:spPr>
                          <a:xfrm>
                            <a:off x="4906709" y="5029093"/>
                            <a:ext cx="624747" cy="329572"/>
                          </a:xfrm>
                          <a:prstGeom prst="rect">
                            <a:avLst/>
                          </a:prstGeom>
                          <a:ln>
                            <a:noFill/>
                          </a:ln>
                        </wps:spPr>
                        <wps:txbx>
                          <w:txbxContent>
                            <w:p w14:paraId="21B4D82D" w14:textId="77777777" w:rsidR="002B658E" w:rsidRDefault="00000000">
                              <w:pPr>
                                <w:spacing w:after="160" w:line="259" w:lineRule="auto"/>
                                <w:ind w:left="0" w:firstLine="0"/>
                              </w:pPr>
                              <w:r>
                                <w:rPr>
                                  <w:color w:val="808080"/>
                                  <w:spacing w:val="-11"/>
                                  <w:sz w:val="32"/>
                                </w:rPr>
                                <w:t xml:space="preserve"> </w:t>
                              </w:r>
                              <w:r>
                                <w:rPr>
                                  <w:color w:val="808080"/>
                                  <w:spacing w:val="-10"/>
                                  <w:sz w:val="32"/>
                                </w:rPr>
                                <w:t xml:space="preserve"> </w:t>
                              </w:r>
                              <w:r>
                                <w:rPr>
                                  <w:color w:val="808080"/>
                                  <w:spacing w:val="-11"/>
                                  <w:sz w:val="32"/>
                                </w:rPr>
                                <w:t xml:space="preserve"> </w:t>
                              </w:r>
                              <w:r>
                                <w:rPr>
                                  <w:color w:val="808080"/>
                                  <w:spacing w:val="-12"/>
                                  <w:sz w:val="32"/>
                                </w:rPr>
                                <w:t xml:space="preserve"> </w:t>
                              </w:r>
                              <w:r>
                                <w:rPr>
                                  <w:color w:val="808080"/>
                                  <w:spacing w:val="-11"/>
                                  <w:sz w:val="32"/>
                                </w:rPr>
                                <w:t xml:space="preserve"> </w:t>
                              </w:r>
                              <w:r>
                                <w:rPr>
                                  <w:color w:val="808080"/>
                                  <w:spacing w:val="-10"/>
                                  <w:sz w:val="32"/>
                                </w:rPr>
                                <w:t xml:space="preserve"> </w:t>
                              </w:r>
                              <w:r>
                                <w:rPr>
                                  <w:color w:val="808080"/>
                                  <w:spacing w:val="-12"/>
                                  <w:sz w:val="32"/>
                                </w:rPr>
                                <w:t xml:space="preserve"> </w:t>
                              </w:r>
                              <w:r>
                                <w:rPr>
                                  <w:color w:val="808080"/>
                                  <w:spacing w:val="-11"/>
                                  <w:sz w:val="32"/>
                                </w:rPr>
                                <w:t xml:space="preserve"> </w:t>
                              </w:r>
                              <w:r>
                                <w:rPr>
                                  <w:color w:val="808080"/>
                                  <w:spacing w:val="-10"/>
                                  <w:sz w:val="32"/>
                                </w:rPr>
                                <w:t xml:space="preserve"> </w:t>
                              </w:r>
                              <w:r>
                                <w:rPr>
                                  <w:color w:val="808080"/>
                                  <w:spacing w:val="-11"/>
                                  <w:sz w:val="32"/>
                                </w:rPr>
                                <w:t xml:space="preserve"> </w:t>
                              </w:r>
                              <w:r>
                                <w:rPr>
                                  <w:color w:val="808080"/>
                                  <w:spacing w:val="-12"/>
                                  <w:sz w:val="32"/>
                                </w:rPr>
                                <w:t xml:space="preserve"> </w:t>
                              </w:r>
                              <w:r>
                                <w:rPr>
                                  <w:color w:val="808080"/>
                                  <w:spacing w:val="-11"/>
                                  <w:sz w:val="32"/>
                                </w:rPr>
                                <w:t xml:space="preserve"> </w:t>
                              </w:r>
                            </w:p>
                          </w:txbxContent>
                        </wps:txbx>
                        <wps:bodyPr horzOverflow="overflow" vert="horz" lIns="0" tIns="0" rIns="0" bIns="0" rtlCol="0">
                          <a:noAutofit/>
                        </wps:bodyPr>
                      </wps:wsp>
                      <wps:wsp>
                        <wps:cNvPr id="30" name="Rectangle 30"/>
                        <wps:cNvSpPr/>
                        <wps:spPr>
                          <a:xfrm>
                            <a:off x="3345878" y="5317669"/>
                            <a:ext cx="1922378" cy="329078"/>
                          </a:xfrm>
                          <a:prstGeom prst="rect">
                            <a:avLst/>
                          </a:prstGeom>
                          <a:ln>
                            <a:noFill/>
                          </a:ln>
                        </wps:spPr>
                        <wps:txbx>
                          <w:txbxContent>
                            <w:p w14:paraId="7B5A7D10" w14:textId="77777777" w:rsidR="002B658E" w:rsidRDefault="00000000">
                              <w:pPr>
                                <w:spacing w:after="160" w:line="259" w:lineRule="auto"/>
                                <w:ind w:left="0" w:firstLine="0"/>
                              </w:pPr>
                              <w:r>
                                <w:rPr>
                                  <w:color w:val="808080"/>
                                  <w:w w:val="99"/>
                                  <w:sz w:val="32"/>
                                </w:rPr>
                                <w:t>Student</w:t>
                              </w:r>
                              <w:r>
                                <w:rPr>
                                  <w:color w:val="808080"/>
                                  <w:spacing w:val="-12"/>
                                  <w:w w:val="99"/>
                                  <w:sz w:val="32"/>
                                </w:rPr>
                                <w:t xml:space="preserve"> </w:t>
                              </w:r>
                              <w:r>
                                <w:rPr>
                                  <w:color w:val="808080"/>
                                  <w:w w:val="99"/>
                                  <w:sz w:val="32"/>
                                </w:rPr>
                                <w:t>Number:</w:t>
                              </w:r>
                              <w:r>
                                <w:rPr>
                                  <w:color w:val="808080"/>
                                  <w:spacing w:val="-11"/>
                                  <w:w w:val="99"/>
                                  <w:sz w:val="32"/>
                                </w:rPr>
                                <w:t xml:space="preserve"> </w:t>
                              </w:r>
                            </w:p>
                          </w:txbxContent>
                        </wps:txbx>
                        <wps:bodyPr horzOverflow="overflow" vert="horz" lIns="0" tIns="0" rIns="0" bIns="0" rtlCol="0">
                          <a:noAutofit/>
                        </wps:bodyPr>
                      </wps:wsp>
                      <wps:wsp>
                        <wps:cNvPr id="31" name="Rectangle 31"/>
                        <wps:cNvSpPr/>
                        <wps:spPr>
                          <a:xfrm>
                            <a:off x="4792409" y="5317669"/>
                            <a:ext cx="850411" cy="329078"/>
                          </a:xfrm>
                          <a:prstGeom prst="rect">
                            <a:avLst/>
                          </a:prstGeom>
                          <a:ln>
                            <a:noFill/>
                          </a:ln>
                        </wps:spPr>
                        <wps:txbx>
                          <w:txbxContent>
                            <w:p w14:paraId="259CECED" w14:textId="77777777" w:rsidR="002B658E" w:rsidRDefault="00000000">
                              <w:pPr>
                                <w:spacing w:after="160" w:line="259" w:lineRule="auto"/>
                                <w:ind w:left="0" w:firstLine="0"/>
                              </w:pPr>
                              <w:r>
                                <w:rPr>
                                  <w:color w:val="808080"/>
                                  <w:spacing w:val="1"/>
                                  <w:w w:val="103"/>
                                  <w:sz w:val="32"/>
                                </w:rPr>
                                <w:t>245768</w:t>
                              </w:r>
                            </w:p>
                          </w:txbxContent>
                        </wps:txbx>
                        <wps:bodyPr horzOverflow="overflow" vert="horz" lIns="0" tIns="0" rIns="0" bIns="0" rtlCol="0">
                          <a:noAutofit/>
                        </wps:bodyPr>
                      </wps:wsp>
                      <wps:wsp>
                        <wps:cNvPr id="32" name="Rectangle 32"/>
                        <wps:cNvSpPr/>
                        <wps:spPr>
                          <a:xfrm>
                            <a:off x="5431346" y="5317669"/>
                            <a:ext cx="52029" cy="329078"/>
                          </a:xfrm>
                          <a:prstGeom prst="rect">
                            <a:avLst/>
                          </a:prstGeom>
                          <a:ln>
                            <a:noFill/>
                          </a:ln>
                        </wps:spPr>
                        <wps:txbx>
                          <w:txbxContent>
                            <w:p w14:paraId="1E4A11A6" w14:textId="77777777" w:rsidR="002B658E" w:rsidRDefault="00000000">
                              <w:pPr>
                                <w:spacing w:after="160" w:line="259" w:lineRule="auto"/>
                                <w:ind w:left="0" w:firstLine="0"/>
                              </w:pPr>
                              <w:r>
                                <w:rPr>
                                  <w:color w:val="808080"/>
                                  <w:sz w:val="32"/>
                                </w:rPr>
                                <w:t xml:space="preserve"> </w:t>
                              </w:r>
                            </w:p>
                          </w:txbxContent>
                        </wps:txbx>
                        <wps:bodyPr horzOverflow="overflow" vert="horz" lIns="0" tIns="0" rIns="0" bIns="0" rtlCol="0">
                          <a:noAutofit/>
                        </wps:bodyPr>
                      </wps:wsp>
                      <wps:wsp>
                        <wps:cNvPr id="3072" name="Shape 3072"/>
                        <wps:cNvSpPr/>
                        <wps:spPr>
                          <a:xfrm>
                            <a:off x="3251009" y="7110222"/>
                            <a:ext cx="2797175" cy="118745"/>
                          </a:xfrm>
                          <a:custGeom>
                            <a:avLst/>
                            <a:gdLst/>
                            <a:ahLst/>
                            <a:cxnLst/>
                            <a:rect l="0" t="0" r="0" b="0"/>
                            <a:pathLst>
                              <a:path w="2797175" h="118745">
                                <a:moveTo>
                                  <a:pt x="0" y="0"/>
                                </a:moveTo>
                                <a:lnTo>
                                  <a:pt x="2797175" y="0"/>
                                </a:lnTo>
                                <a:lnTo>
                                  <a:pt x="2797175" y="118745"/>
                                </a:lnTo>
                                <a:lnTo>
                                  <a:pt x="0" y="118745"/>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34" name="Rectangle 34"/>
                        <wps:cNvSpPr/>
                        <wps:spPr>
                          <a:xfrm>
                            <a:off x="3345878" y="6839380"/>
                            <a:ext cx="821803" cy="227633"/>
                          </a:xfrm>
                          <a:prstGeom prst="rect">
                            <a:avLst/>
                          </a:prstGeom>
                          <a:ln>
                            <a:noFill/>
                          </a:ln>
                        </wps:spPr>
                        <wps:txbx>
                          <w:txbxContent>
                            <w:p w14:paraId="33C74E44" w14:textId="77777777" w:rsidR="002B658E" w:rsidRDefault="00000000">
                              <w:pPr>
                                <w:spacing w:after="160" w:line="259" w:lineRule="auto"/>
                                <w:ind w:left="0" w:firstLine="0"/>
                              </w:pPr>
                              <w:r>
                                <w:rPr>
                                  <w:color w:val="808080"/>
                                  <w:w w:val="103"/>
                                  <w:sz w:val="22"/>
                                </w:rPr>
                                <w:t>Arif</w:t>
                              </w:r>
                              <w:r>
                                <w:rPr>
                                  <w:color w:val="808080"/>
                                  <w:spacing w:val="-4"/>
                                  <w:w w:val="103"/>
                                  <w:sz w:val="22"/>
                                </w:rPr>
                                <w:t xml:space="preserve"> </w:t>
                              </w:r>
                              <w:r>
                                <w:rPr>
                                  <w:color w:val="808080"/>
                                  <w:w w:val="103"/>
                                  <w:sz w:val="22"/>
                                </w:rPr>
                                <w:t>Ali</w:t>
                              </w:r>
                              <w:r>
                                <w:rPr>
                                  <w:color w:val="808080"/>
                                  <w:spacing w:val="-7"/>
                                  <w:w w:val="103"/>
                                  <w:sz w:val="22"/>
                                </w:rPr>
                                <w:t xml:space="preserve"> </w:t>
                              </w:r>
                              <w:r>
                                <w:rPr>
                                  <w:color w:val="808080"/>
                                  <w:w w:val="103"/>
                                  <w:sz w:val="22"/>
                                </w:rPr>
                                <w:t>Arif</w:t>
                              </w:r>
                            </w:p>
                          </w:txbxContent>
                        </wps:txbx>
                        <wps:bodyPr horzOverflow="overflow" vert="horz" lIns="0" tIns="0" rIns="0" bIns="0" rtlCol="0">
                          <a:noAutofit/>
                        </wps:bodyPr>
                      </wps:wsp>
                      <wps:wsp>
                        <wps:cNvPr id="35" name="Rectangle 35"/>
                        <wps:cNvSpPr/>
                        <wps:spPr>
                          <a:xfrm>
                            <a:off x="3963353" y="6839380"/>
                            <a:ext cx="37855" cy="227633"/>
                          </a:xfrm>
                          <a:prstGeom prst="rect">
                            <a:avLst/>
                          </a:prstGeom>
                          <a:ln>
                            <a:noFill/>
                          </a:ln>
                        </wps:spPr>
                        <wps:txbx>
                          <w:txbxContent>
                            <w:p w14:paraId="5A343B81" w14:textId="77777777" w:rsidR="002B658E" w:rsidRDefault="00000000">
                              <w:pPr>
                                <w:spacing w:after="160" w:line="259" w:lineRule="auto"/>
                                <w:ind w:left="0" w:firstLine="0"/>
                              </w:pPr>
                              <w:r>
                                <w:rPr>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570" style="width:564.95pt;height:806.371pt;mso-position-horizontal-relative:char;mso-position-vertical-relative:line" coordsize="71748,102409">
                <v:rect id="Rectangle 6" style="position:absolute;width:411;height:2474;left:64585;top:100548;" filled="f" stroked="f">
                  <v:textbox inset="0,0,0,0">
                    <w:txbxContent>
                      <w:p>
                        <w:pPr>
                          <w:spacing w:before="0" w:after="160" w:line="259" w:lineRule="auto"/>
                          <w:ind w:left="0" w:firstLine="0"/>
                        </w:pPr>
                        <w:r>
                          <w:rPr/>
                          <w:t xml:space="preserve"> </w:t>
                        </w:r>
                      </w:p>
                    </w:txbxContent>
                  </v:textbox>
                </v:rect>
                <v:rect id="Rectangle 7" style="position:absolute;width:411;height:2474;left:64890;top:100548;" filled="f" stroked="f">
                  <v:textbox inset="0,0,0,0">
                    <w:txbxContent>
                      <w:p>
                        <w:pPr>
                          <w:spacing w:before="0" w:after="160" w:line="259" w:lineRule="auto"/>
                          <w:ind w:left="0" w:firstLine="0"/>
                        </w:pPr>
                        <w:r>
                          <w:rPr>
                            <w:rFonts w:cs="Calibri" w:hAnsi="Calibri" w:eastAsia="Calibri" w:ascii="Calibri"/>
                          </w:rPr>
                          <w:t xml:space="preserve"> </w:t>
                        </w:r>
                      </w:p>
                    </w:txbxContent>
                  </v:textbox>
                </v:rect>
                <v:shape id="Picture 2942" style="position:absolute;width:71780;height:101528;left:-60;top:-52;" filled="f">
                  <v:imagedata r:id="rId11"/>
                </v:shape>
                <v:rect id="Rectangle 10" style="position:absolute;width:411;height:2474;left:2835;top:49181;" filled="f" stroked="f">
                  <v:textbox inset="0,0,0,0">
                    <w:txbxContent>
                      <w:p>
                        <w:pPr>
                          <w:spacing w:before="0" w:after="160" w:line="259" w:lineRule="auto"/>
                          <w:ind w:left="0" w:firstLine="0"/>
                        </w:pPr>
                        <w:r>
                          <w:rPr>
                            <w:rFonts w:cs="Calibri" w:hAnsi="Calibri" w:eastAsia="Calibri" w:ascii="Calibri"/>
                            <w:color w:val="ffffff"/>
                          </w:rPr>
                          <w:t xml:space="preserve"> </w:t>
                        </w:r>
                      </w:p>
                    </w:txbxContent>
                  </v:textbox>
                </v:rect>
                <v:rect id="Rectangle 11" style="position:absolute;width:411;height:2474;left:7257;top:6472;" filled="f" stroked="f">
                  <v:textbox inset="0,0,0,0">
                    <w:txbxContent>
                      <w:p>
                        <w:pPr>
                          <w:spacing w:before="0" w:after="160" w:line="259" w:lineRule="auto"/>
                          <w:ind w:left="0" w:firstLine="0"/>
                        </w:pPr>
                        <w:r>
                          <w:rPr>
                            <w:rFonts w:cs="Calibri" w:hAnsi="Calibri" w:eastAsia="Calibri" w:ascii="Calibri"/>
                          </w:rPr>
                          <w:t xml:space="preserve"> </w:t>
                        </w:r>
                      </w:p>
                    </w:txbxContent>
                  </v:textbox>
                </v:rect>
                <v:rect id="Rectangle 12" style="position:absolute;width:563;height:2260;left:7257;top:9696;" filled="f" stroked="f">
                  <v:textbox inset="0,0,0,0">
                    <w:txbxContent>
                      <w:p>
                        <w:pPr>
                          <w:spacing w:before="0" w:after="160" w:line="259" w:lineRule="auto"/>
                          <w:ind w:left="0" w:firstLine="0"/>
                        </w:pPr>
                        <w:r>
                          <w:rPr>
                            <w:rFonts w:cs="Arial" w:hAnsi="Arial" w:eastAsia="Arial" w:ascii="Arial"/>
                          </w:rPr>
                          <w:t xml:space="preserve"> </w:t>
                        </w:r>
                      </w:p>
                    </w:txbxContent>
                  </v:textbox>
                </v:rect>
                <v:rect id="Rectangle 13" style="position:absolute;width:411;height:2474;left:25549;top:9644;" filled="f" stroked="f">
                  <v:textbox inset="0,0,0,0">
                    <w:txbxContent>
                      <w:p>
                        <w:pPr>
                          <w:spacing w:before="0" w:after="160" w:line="259" w:lineRule="auto"/>
                          <w:ind w:left="0" w:firstLine="0"/>
                        </w:pPr>
                        <w:r>
                          <w:rPr>
                            <w:rFonts w:cs="Calibri" w:hAnsi="Calibri" w:eastAsia="Calibri" w:ascii="Calibri"/>
                          </w:rPr>
                          <w:t xml:space="preserve"> </w:t>
                        </w:r>
                      </w:p>
                    </w:txbxContent>
                  </v:textbox>
                </v:rect>
                <v:shape id="Shape 3079" style="position:absolute;width:30238;height:74847;left:31375;top:0;" coordsize="3023870,7484745" path="m0,0l3023870,0l3023870,7484745l0,7484745l0,0">
                  <v:stroke weight="0pt" endcap="flat" joinstyle="miter" miterlimit="10" on="false" color="#000000" opacity="0"/>
                  <v:fill on="true" color="#ffffff"/>
                </v:shape>
                <v:shape id="Shape 15" style="position:absolute;width:30238;height:74847;left:31375;top:0;" coordsize="3023870,7484745" path="m0,7484745l3023870,7484745l3023870,0l0,0x">
                  <v:stroke weight="1.25pt" endcap="flat" joinstyle="miter" miterlimit="10" on="true" color="#747474"/>
                  <v:fill on="false" color="#000000" opacity="0"/>
                </v:shape>
                <v:shape id="Shape 3080" style="position:absolute;width:27971;height:32073;left:32510;top:0;" coordsize="2797175,3207385" path="m0,0l2797175,0l2797175,3207385l0,3207385l0,0">
                  <v:stroke weight="0pt" endcap="flat" joinstyle="miter" miterlimit="10" on="false" color="#000000" opacity="0"/>
                  <v:fill on="true" color="#0e2841"/>
                </v:shape>
                <v:rect id="Rectangle 17" style="position:absolute;width:2051;height:2474;left:46491;top:25159;" filled="f" stroked="f">
                  <v:textbox inset="0,0,0,0">
                    <w:txbxContent>
                      <w:p>
                        <w:pPr>
                          <w:spacing w:before="0" w:after="160" w:line="259" w:lineRule="auto"/>
                          <w:ind w:left="0" w:firstLine="0"/>
                        </w:pPr>
                        <w:r>
                          <w:rPr>
                            <w:color w:val="ffffff"/>
                            <w:spacing w:val="-6"/>
                          </w:rPr>
                          <w:t xml:space="preserve"> </w:t>
                        </w:r>
                        <w:r>
                          <w:rPr>
                            <w:color w:val="ffffff"/>
                            <w:spacing w:val="-7"/>
                          </w:rPr>
                          <w:t xml:space="preserve"> </w:t>
                        </w:r>
                        <w:r>
                          <w:rPr>
                            <w:color w:val="ffffff"/>
                            <w:spacing w:val="-6"/>
                          </w:rPr>
                          <w:t xml:space="preserve"> </w:t>
                        </w:r>
                        <w:r>
                          <w:rPr>
                            <w:color w:val="ffffff"/>
                            <w:spacing w:val="-5"/>
                          </w:rPr>
                          <w:t xml:space="preserve"> </w:t>
                        </w:r>
                        <w:r>
                          <w:rPr>
                            <w:color w:val="ffffff"/>
                            <w:spacing w:val="-6"/>
                          </w:rPr>
                          <w:t xml:space="preserve"> </w:t>
                        </w:r>
                      </w:p>
                    </w:txbxContent>
                  </v:textbox>
                </v:rect>
                <v:rect id="Rectangle 18" style="position:absolute;width:411;height:2474;left:48046;top:25159;" filled="f" stroked="f">
                  <v:textbox inset="0,0,0,0">
                    <w:txbxContent>
                      <w:p>
                        <w:pPr>
                          <w:spacing w:before="0" w:after="160" w:line="259" w:lineRule="auto"/>
                          <w:ind w:left="0" w:firstLine="0"/>
                        </w:pPr>
                        <w:r>
                          <w:rPr>
                            <w:rFonts w:cs="Calibri" w:hAnsi="Calibri" w:eastAsia="Calibri" w:ascii="Calibri"/>
                            <w:color w:val="ffffff"/>
                          </w:rPr>
                          <w:t xml:space="preserve"> </w:t>
                        </w:r>
                      </w:p>
                    </w:txbxContent>
                  </v:textbox>
                </v:rect>
                <v:rect id="Rectangle 19" style="position:absolute;width:6524;height:7422;left:33458;top:35254;" filled="f" stroked="f">
                  <v:textbox inset="0,0,0,0">
                    <w:txbxContent>
                      <w:p>
                        <w:pPr>
                          <w:spacing w:before="0" w:after="160" w:line="259" w:lineRule="auto"/>
                          <w:ind w:left="0" w:firstLine="0"/>
                        </w:pPr>
                        <w:r>
                          <w:rPr>
                            <w:rFonts w:cs="Calibri" w:hAnsi="Calibri" w:eastAsia="Calibri" w:ascii="Calibri"/>
                            <w:color w:val="156082"/>
                            <w:w w:val="108"/>
                            <w:sz w:val="72"/>
                          </w:rPr>
                          <w:t xml:space="preserve">Ac</w:t>
                        </w:r>
                      </w:p>
                    </w:txbxContent>
                  </v:textbox>
                </v:rect>
                <v:rect id="Rectangle 20" style="position:absolute;width:19446;height:7422;left:38338;top:35254;" filled="f" stroked="f">
                  <v:textbox inset="0,0,0,0">
                    <w:txbxContent>
                      <w:p>
                        <w:pPr>
                          <w:spacing w:before="0" w:after="160" w:line="259" w:lineRule="auto"/>
                          <w:ind w:left="0" w:firstLine="0"/>
                        </w:pPr>
                        <w:r>
                          <w:rPr>
                            <w:rFonts w:cs="Calibri" w:hAnsi="Calibri" w:eastAsia="Calibri" w:ascii="Calibri"/>
                            <w:color w:val="156082"/>
                            <w:w w:val="102"/>
                            <w:sz w:val="72"/>
                          </w:rPr>
                          <w:t xml:space="preserve">ademic</w:t>
                        </w:r>
                        <w:r>
                          <w:rPr>
                            <w:rFonts w:cs="Calibri" w:hAnsi="Calibri" w:eastAsia="Calibri" w:ascii="Calibri"/>
                            <w:color w:val="156082"/>
                            <w:spacing w:val="-24"/>
                            <w:w w:val="102"/>
                            <w:sz w:val="72"/>
                          </w:rPr>
                          <w:t xml:space="preserve"> </w:t>
                        </w:r>
                      </w:p>
                    </w:txbxContent>
                  </v:textbox>
                </v:rect>
                <v:rect id="Rectangle 21" style="position:absolute;width:13037;height:7422;left:33458;top:40832;" filled="f" stroked="f">
                  <v:textbox inset="0,0,0,0">
                    <w:txbxContent>
                      <w:p>
                        <w:pPr>
                          <w:spacing w:before="0" w:after="160" w:line="259" w:lineRule="auto"/>
                          <w:ind w:left="0" w:firstLine="0"/>
                        </w:pPr>
                        <w:r>
                          <w:rPr>
                            <w:rFonts w:cs="Calibri" w:hAnsi="Calibri" w:eastAsia="Calibri" w:ascii="Calibri"/>
                            <w:color w:val="156082"/>
                            <w:w w:val="110"/>
                            <w:sz w:val="72"/>
                          </w:rPr>
                          <w:t xml:space="preserve">Skills</w:t>
                        </w:r>
                      </w:p>
                    </w:txbxContent>
                  </v:textbox>
                </v:rect>
                <v:rect id="Rectangle 22" style="position:absolute;width:1173;height:7422;left:43275;top:40832;" filled="f" stroked="f">
                  <v:textbox inset="0,0,0,0">
                    <w:txbxContent>
                      <w:p>
                        <w:pPr>
                          <w:spacing w:before="0" w:after="160" w:line="259" w:lineRule="auto"/>
                          <w:ind w:left="0" w:firstLine="0"/>
                        </w:pPr>
                        <w:r>
                          <w:rPr>
                            <w:rFonts w:cs="Calibri" w:hAnsi="Calibri" w:eastAsia="Calibri" w:ascii="Calibri"/>
                            <w:color w:val="808080"/>
                            <w:sz w:val="72"/>
                          </w:rPr>
                          <w:t xml:space="preserve"> </w:t>
                        </w:r>
                      </w:p>
                    </w:txbxContent>
                  </v:textbox>
                </v:rect>
                <v:rect id="Rectangle 23" style="position:absolute;width:15266;height:3290;left:33458;top:47428;" filled="f" stroked="f">
                  <v:textbox inset="0,0,0,0">
                    <w:txbxContent>
                      <w:p>
                        <w:pPr>
                          <w:spacing w:before="0" w:after="160" w:line="259" w:lineRule="auto"/>
                          <w:ind w:left="0" w:firstLine="0"/>
                        </w:pPr>
                        <w:r>
                          <w:rPr>
                            <w:rFonts w:cs="Calibri" w:hAnsi="Calibri" w:eastAsia="Calibri" w:ascii="Calibri"/>
                            <w:color w:val="808080"/>
                            <w:w w:val="100"/>
                            <w:sz w:val="32"/>
                          </w:rPr>
                          <w:t xml:space="preserve">Module</w:t>
                        </w:r>
                        <w:r>
                          <w:rPr>
                            <w:rFonts w:cs="Calibri" w:hAnsi="Calibri" w:eastAsia="Calibri" w:ascii="Calibri"/>
                            <w:color w:val="808080"/>
                            <w:spacing w:val="-7"/>
                            <w:w w:val="100"/>
                            <w:sz w:val="32"/>
                          </w:rPr>
                          <w:t xml:space="preserve"> </w:t>
                        </w:r>
                        <w:r>
                          <w:rPr>
                            <w:rFonts w:cs="Calibri" w:hAnsi="Calibri" w:eastAsia="Calibri" w:ascii="Calibri"/>
                            <w:color w:val="808080"/>
                            <w:w w:val="100"/>
                            <w:sz w:val="32"/>
                          </w:rPr>
                          <w:t xml:space="preserve">Code:</w:t>
                        </w:r>
                      </w:p>
                    </w:txbxContent>
                  </v:textbox>
                </v:rect>
                <v:rect id="Rectangle 24" style="position:absolute;width:18237;height:3290;left:44952;top:47428;" filled="f" stroked="f">
                  <v:textbox inset="0,0,0,0">
                    <w:txbxContent>
                      <w:p>
                        <w:pPr>
                          <w:spacing w:before="0" w:after="160" w:line="259" w:lineRule="auto"/>
                          <w:ind w:left="0" w:firstLine="0"/>
                        </w:pPr>
                        <w:r>
                          <w:rPr>
                            <w:rFonts w:cs="Calibri" w:hAnsi="Calibri" w:eastAsia="Calibri" w:ascii="Calibri"/>
                            <w:color w:val="808080"/>
                            <w:w w:val="104"/>
                            <w:sz w:val="32"/>
                          </w:rPr>
                          <w:t xml:space="preserve">LCLM4001_LON</w:t>
                        </w:r>
                      </w:p>
                    </w:txbxContent>
                  </v:textbox>
                </v:rect>
                <v:rect id="Rectangle 26" style="position:absolute;width:1571;height:3290;left:58687;top:47428;" filled="f" stroked="f">
                  <v:textbox inset="0,0,0,0">
                    <w:txbxContent>
                      <w:p>
                        <w:pPr>
                          <w:spacing w:before="0" w:after="160" w:line="259" w:lineRule="auto"/>
                          <w:ind w:left="0" w:firstLine="0"/>
                        </w:pPr>
                        <w:r>
                          <w:rPr>
                            <w:rFonts w:cs="Calibri" w:hAnsi="Calibri" w:eastAsia="Calibri" w:ascii="Calibri"/>
                            <w:color w:val="808080"/>
                            <w:spacing w:val="-11"/>
                            <w:sz w:val="32"/>
                          </w:rPr>
                          <w:t xml:space="preserve"> </w:t>
                        </w:r>
                        <w:r>
                          <w:rPr>
                            <w:rFonts w:cs="Calibri" w:hAnsi="Calibri" w:eastAsia="Calibri" w:ascii="Calibri"/>
                            <w:color w:val="808080"/>
                            <w:spacing w:val="-9"/>
                            <w:sz w:val="32"/>
                          </w:rPr>
                          <w:t xml:space="preserve"> </w:t>
                        </w:r>
                        <w:r>
                          <w:rPr>
                            <w:rFonts w:cs="Calibri" w:hAnsi="Calibri" w:eastAsia="Calibri" w:ascii="Calibri"/>
                            <w:color w:val="808080"/>
                            <w:spacing w:val="-11"/>
                            <w:sz w:val="32"/>
                          </w:rPr>
                          <w:t xml:space="preserve"> </w:t>
                        </w:r>
                      </w:p>
                    </w:txbxContent>
                  </v:textbox>
                </v:rect>
                <v:rect id="Rectangle 27" style="position:absolute;width:18402;height:3295;left:33458;top:50290;" filled="f" stroked="f">
                  <v:textbox inset="0,0,0,0">
                    <w:txbxContent>
                      <w:p>
                        <w:pPr>
                          <w:spacing w:before="0" w:after="160" w:line="259" w:lineRule="auto"/>
                          <w:ind w:left="0" w:firstLine="0"/>
                        </w:pPr>
                        <w:r>
                          <w:rPr>
                            <w:rFonts w:cs="Calibri" w:hAnsi="Calibri" w:eastAsia="Calibri" w:ascii="Calibri"/>
                            <w:color w:val="808080"/>
                            <w:w w:val="100"/>
                            <w:sz w:val="32"/>
                          </w:rPr>
                          <w:t xml:space="preserve">Name:</w:t>
                        </w:r>
                        <w:r>
                          <w:rPr>
                            <w:rFonts w:cs="Calibri" w:hAnsi="Calibri" w:eastAsia="Calibri" w:ascii="Calibri"/>
                            <w:color w:val="808080"/>
                            <w:spacing w:val="-10"/>
                            <w:w w:val="100"/>
                            <w:sz w:val="32"/>
                          </w:rPr>
                          <w:t xml:space="preserve"> </w:t>
                        </w:r>
                        <w:r>
                          <w:rPr>
                            <w:rFonts w:cs="Calibri" w:hAnsi="Calibri" w:eastAsia="Calibri" w:ascii="Calibri"/>
                            <w:color w:val="808080"/>
                            <w:w w:val="100"/>
                            <w:sz w:val="32"/>
                          </w:rPr>
                          <w:t xml:space="preserve">Arif</w:t>
                        </w:r>
                        <w:r>
                          <w:rPr>
                            <w:rFonts w:cs="Calibri" w:hAnsi="Calibri" w:eastAsia="Calibri" w:ascii="Calibri"/>
                            <w:color w:val="808080"/>
                            <w:spacing w:val="-11"/>
                            <w:w w:val="100"/>
                            <w:sz w:val="32"/>
                          </w:rPr>
                          <w:t xml:space="preserve"> </w:t>
                        </w:r>
                        <w:r>
                          <w:rPr>
                            <w:rFonts w:cs="Calibri" w:hAnsi="Calibri" w:eastAsia="Calibri" w:ascii="Calibri"/>
                            <w:color w:val="808080"/>
                            <w:w w:val="100"/>
                            <w:sz w:val="32"/>
                          </w:rPr>
                          <w:t xml:space="preserve">Ali</w:t>
                        </w:r>
                        <w:r>
                          <w:rPr>
                            <w:rFonts w:cs="Calibri" w:hAnsi="Calibri" w:eastAsia="Calibri" w:ascii="Calibri"/>
                            <w:color w:val="808080"/>
                            <w:spacing w:val="-11"/>
                            <w:w w:val="100"/>
                            <w:sz w:val="32"/>
                          </w:rPr>
                          <w:t xml:space="preserve"> </w:t>
                        </w:r>
                        <w:r>
                          <w:rPr>
                            <w:rFonts w:cs="Calibri" w:hAnsi="Calibri" w:eastAsia="Calibri" w:ascii="Calibri"/>
                            <w:color w:val="808080"/>
                            <w:w w:val="100"/>
                            <w:sz w:val="32"/>
                          </w:rPr>
                          <w:t xml:space="preserve">Ari</w:t>
                        </w:r>
                      </w:p>
                    </w:txbxContent>
                  </v:textbox>
                </v:rect>
                <v:rect id="Rectangle 28" style="position:absolute;width:2345;height:3295;left:47299;top:50290;" filled="f" stroked="f">
                  <v:textbox inset="0,0,0,0">
                    <w:txbxContent>
                      <w:p>
                        <w:pPr>
                          <w:spacing w:before="0" w:after="160" w:line="259" w:lineRule="auto"/>
                          <w:ind w:left="0" w:firstLine="0"/>
                        </w:pPr>
                        <w:r>
                          <w:rPr>
                            <w:rFonts w:cs="Calibri" w:hAnsi="Calibri" w:eastAsia="Calibri" w:ascii="Calibri"/>
                            <w:color w:val="808080"/>
                            <w:spacing w:val="1"/>
                            <w:w w:val="94"/>
                            <w:sz w:val="32"/>
                          </w:rPr>
                          <w:t xml:space="preserve">f</w:t>
                        </w:r>
                        <w:r>
                          <w:rPr>
                            <w:rFonts w:cs="Calibri" w:hAnsi="Calibri" w:eastAsia="Calibri" w:ascii="Calibri"/>
                            <w:color w:val="808080"/>
                            <w:spacing w:val="-10"/>
                            <w:w w:val="94"/>
                            <w:sz w:val="32"/>
                          </w:rPr>
                          <w:t xml:space="preserve"> </w:t>
                        </w:r>
                        <w:r>
                          <w:rPr>
                            <w:rFonts w:cs="Calibri" w:hAnsi="Calibri" w:eastAsia="Calibri" w:ascii="Calibri"/>
                            <w:color w:val="808080"/>
                            <w:spacing w:val="-10"/>
                            <w:w w:val="94"/>
                            <w:sz w:val="32"/>
                          </w:rPr>
                          <w:t xml:space="preserve"> </w:t>
                        </w:r>
                        <w:r>
                          <w:rPr>
                            <w:rFonts w:cs="Calibri" w:hAnsi="Calibri" w:eastAsia="Calibri" w:ascii="Calibri"/>
                            <w:color w:val="808080"/>
                            <w:spacing w:val="-10"/>
                            <w:w w:val="94"/>
                            <w:sz w:val="32"/>
                          </w:rPr>
                          <w:t xml:space="preserve"> </w:t>
                        </w:r>
                      </w:p>
                    </w:txbxContent>
                  </v:textbox>
                </v:rect>
                <v:rect id="Rectangle 29" style="position:absolute;width:6247;height:3295;left:49067;top:50290;" filled="f" stroked="f">
                  <v:textbox inset="0,0,0,0">
                    <w:txbxContent>
                      <w:p>
                        <w:pPr>
                          <w:spacing w:before="0" w:after="160" w:line="259" w:lineRule="auto"/>
                          <w:ind w:left="0" w:firstLine="0"/>
                        </w:pPr>
                        <w:r>
                          <w:rPr>
                            <w:rFonts w:cs="Calibri" w:hAnsi="Calibri" w:eastAsia="Calibri" w:ascii="Calibri"/>
                            <w:color w:val="808080"/>
                            <w:spacing w:val="-11"/>
                            <w:sz w:val="32"/>
                          </w:rPr>
                          <w:t xml:space="preserve"> </w:t>
                        </w:r>
                        <w:r>
                          <w:rPr>
                            <w:rFonts w:cs="Calibri" w:hAnsi="Calibri" w:eastAsia="Calibri" w:ascii="Calibri"/>
                            <w:color w:val="808080"/>
                            <w:spacing w:val="-10"/>
                            <w:sz w:val="32"/>
                          </w:rPr>
                          <w:t xml:space="preserve"> </w:t>
                        </w:r>
                        <w:r>
                          <w:rPr>
                            <w:rFonts w:cs="Calibri" w:hAnsi="Calibri" w:eastAsia="Calibri" w:ascii="Calibri"/>
                            <w:color w:val="808080"/>
                            <w:spacing w:val="-11"/>
                            <w:sz w:val="32"/>
                          </w:rPr>
                          <w:t xml:space="preserve"> </w:t>
                        </w:r>
                        <w:r>
                          <w:rPr>
                            <w:rFonts w:cs="Calibri" w:hAnsi="Calibri" w:eastAsia="Calibri" w:ascii="Calibri"/>
                            <w:color w:val="808080"/>
                            <w:spacing w:val="-12"/>
                            <w:sz w:val="32"/>
                          </w:rPr>
                          <w:t xml:space="preserve"> </w:t>
                        </w:r>
                        <w:r>
                          <w:rPr>
                            <w:rFonts w:cs="Calibri" w:hAnsi="Calibri" w:eastAsia="Calibri" w:ascii="Calibri"/>
                            <w:color w:val="808080"/>
                            <w:spacing w:val="-11"/>
                            <w:sz w:val="32"/>
                          </w:rPr>
                          <w:t xml:space="preserve"> </w:t>
                        </w:r>
                        <w:r>
                          <w:rPr>
                            <w:rFonts w:cs="Calibri" w:hAnsi="Calibri" w:eastAsia="Calibri" w:ascii="Calibri"/>
                            <w:color w:val="808080"/>
                            <w:spacing w:val="-10"/>
                            <w:sz w:val="32"/>
                          </w:rPr>
                          <w:t xml:space="preserve"> </w:t>
                        </w:r>
                        <w:r>
                          <w:rPr>
                            <w:rFonts w:cs="Calibri" w:hAnsi="Calibri" w:eastAsia="Calibri" w:ascii="Calibri"/>
                            <w:color w:val="808080"/>
                            <w:spacing w:val="-12"/>
                            <w:sz w:val="32"/>
                          </w:rPr>
                          <w:t xml:space="preserve"> </w:t>
                        </w:r>
                        <w:r>
                          <w:rPr>
                            <w:rFonts w:cs="Calibri" w:hAnsi="Calibri" w:eastAsia="Calibri" w:ascii="Calibri"/>
                            <w:color w:val="808080"/>
                            <w:spacing w:val="-11"/>
                            <w:sz w:val="32"/>
                          </w:rPr>
                          <w:t xml:space="preserve"> </w:t>
                        </w:r>
                        <w:r>
                          <w:rPr>
                            <w:rFonts w:cs="Calibri" w:hAnsi="Calibri" w:eastAsia="Calibri" w:ascii="Calibri"/>
                            <w:color w:val="808080"/>
                            <w:spacing w:val="-10"/>
                            <w:sz w:val="32"/>
                          </w:rPr>
                          <w:t xml:space="preserve"> </w:t>
                        </w:r>
                        <w:r>
                          <w:rPr>
                            <w:rFonts w:cs="Calibri" w:hAnsi="Calibri" w:eastAsia="Calibri" w:ascii="Calibri"/>
                            <w:color w:val="808080"/>
                            <w:spacing w:val="-11"/>
                            <w:sz w:val="32"/>
                          </w:rPr>
                          <w:t xml:space="preserve"> </w:t>
                        </w:r>
                        <w:r>
                          <w:rPr>
                            <w:rFonts w:cs="Calibri" w:hAnsi="Calibri" w:eastAsia="Calibri" w:ascii="Calibri"/>
                            <w:color w:val="808080"/>
                            <w:spacing w:val="-12"/>
                            <w:sz w:val="32"/>
                          </w:rPr>
                          <w:t xml:space="preserve"> </w:t>
                        </w:r>
                        <w:r>
                          <w:rPr>
                            <w:rFonts w:cs="Calibri" w:hAnsi="Calibri" w:eastAsia="Calibri" w:ascii="Calibri"/>
                            <w:color w:val="808080"/>
                            <w:spacing w:val="-11"/>
                            <w:sz w:val="32"/>
                          </w:rPr>
                          <w:t xml:space="preserve"> </w:t>
                        </w:r>
                      </w:p>
                    </w:txbxContent>
                  </v:textbox>
                </v:rect>
                <v:rect id="Rectangle 30" style="position:absolute;width:19223;height:3290;left:33458;top:53176;" filled="f" stroked="f">
                  <v:textbox inset="0,0,0,0">
                    <w:txbxContent>
                      <w:p>
                        <w:pPr>
                          <w:spacing w:before="0" w:after="160" w:line="259" w:lineRule="auto"/>
                          <w:ind w:left="0" w:firstLine="0"/>
                        </w:pPr>
                        <w:r>
                          <w:rPr>
                            <w:rFonts w:cs="Calibri" w:hAnsi="Calibri" w:eastAsia="Calibri" w:ascii="Calibri"/>
                            <w:color w:val="808080"/>
                            <w:w w:val="99"/>
                            <w:sz w:val="32"/>
                          </w:rPr>
                          <w:t xml:space="preserve">Student</w:t>
                        </w:r>
                        <w:r>
                          <w:rPr>
                            <w:rFonts w:cs="Calibri" w:hAnsi="Calibri" w:eastAsia="Calibri" w:ascii="Calibri"/>
                            <w:color w:val="808080"/>
                            <w:spacing w:val="-12"/>
                            <w:w w:val="99"/>
                            <w:sz w:val="32"/>
                          </w:rPr>
                          <w:t xml:space="preserve"> </w:t>
                        </w:r>
                        <w:r>
                          <w:rPr>
                            <w:rFonts w:cs="Calibri" w:hAnsi="Calibri" w:eastAsia="Calibri" w:ascii="Calibri"/>
                            <w:color w:val="808080"/>
                            <w:w w:val="99"/>
                            <w:sz w:val="32"/>
                          </w:rPr>
                          <w:t xml:space="preserve">Number:</w:t>
                        </w:r>
                        <w:r>
                          <w:rPr>
                            <w:rFonts w:cs="Calibri" w:hAnsi="Calibri" w:eastAsia="Calibri" w:ascii="Calibri"/>
                            <w:color w:val="808080"/>
                            <w:spacing w:val="-11"/>
                            <w:w w:val="99"/>
                            <w:sz w:val="32"/>
                          </w:rPr>
                          <w:t xml:space="preserve"> </w:t>
                        </w:r>
                      </w:p>
                    </w:txbxContent>
                  </v:textbox>
                </v:rect>
                <v:rect id="Rectangle 31" style="position:absolute;width:8504;height:3290;left:47924;top:53176;" filled="f" stroked="f">
                  <v:textbox inset="0,0,0,0">
                    <w:txbxContent>
                      <w:p>
                        <w:pPr>
                          <w:spacing w:before="0" w:after="160" w:line="259" w:lineRule="auto"/>
                          <w:ind w:left="0" w:firstLine="0"/>
                        </w:pPr>
                        <w:r>
                          <w:rPr>
                            <w:rFonts w:cs="Calibri" w:hAnsi="Calibri" w:eastAsia="Calibri" w:ascii="Calibri"/>
                            <w:color w:val="808080"/>
                            <w:spacing w:val="1"/>
                            <w:w w:val="103"/>
                            <w:sz w:val="32"/>
                          </w:rPr>
                          <w:t xml:space="preserve">245768</w:t>
                        </w:r>
                      </w:p>
                    </w:txbxContent>
                  </v:textbox>
                </v:rect>
                <v:rect id="Rectangle 32" style="position:absolute;width:520;height:3290;left:54313;top:53176;" filled="f" stroked="f">
                  <v:textbox inset="0,0,0,0">
                    <w:txbxContent>
                      <w:p>
                        <w:pPr>
                          <w:spacing w:before="0" w:after="160" w:line="259" w:lineRule="auto"/>
                          <w:ind w:left="0" w:firstLine="0"/>
                        </w:pPr>
                        <w:r>
                          <w:rPr>
                            <w:rFonts w:cs="Calibri" w:hAnsi="Calibri" w:eastAsia="Calibri" w:ascii="Calibri"/>
                            <w:color w:val="808080"/>
                            <w:sz w:val="32"/>
                          </w:rPr>
                          <w:t xml:space="preserve"> </w:t>
                        </w:r>
                      </w:p>
                    </w:txbxContent>
                  </v:textbox>
                </v:rect>
                <v:shape id="Shape 3137" style="position:absolute;width:27971;height:1187;left:32510;top:71102;" coordsize="2797175,118745" path="m0,0l2797175,0l2797175,118745l0,118745l0,0">
                  <v:stroke weight="0pt" endcap="flat" joinstyle="miter" miterlimit="10" on="false" color="#000000" opacity="0"/>
                  <v:fill on="true" color="#156082"/>
                </v:shape>
                <v:rect id="Rectangle 34" style="position:absolute;width:8218;height:2276;left:33458;top:68393;" filled="f" stroked="f">
                  <v:textbox inset="0,0,0,0">
                    <w:txbxContent>
                      <w:p>
                        <w:pPr>
                          <w:spacing w:before="0" w:after="160" w:line="259" w:lineRule="auto"/>
                          <w:ind w:left="0" w:firstLine="0"/>
                        </w:pPr>
                        <w:r>
                          <w:rPr>
                            <w:rFonts w:cs="Calibri" w:hAnsi="Calibri" w:eastAsia="Calibri" w:ascii="Calibri"/>
                            <w:color w:val="808080"/>
                            <w:w w:val="103"/>
                            <w:sz w:val="22"/>
                          </w:rPr>
                          <w:t xml:space="preserve">Arif</w:t>
                        </w:r>
                        <w:r>
                          <w:rPr>
                            <w:rFonts w:cs="Calibri" w:hAnsi="Calibri" w:eastAsia="Calibri" w:ascii="Calibri"/>
                            <w:color w:val="808080"/>
                            <w:spacing w:val="-4"/>
                            <w:w w:val="103"/>
                            <w:sz w:val="22"/>
                          </w:rPr>
                          <w:t xml:space="preserve"> </w:t>
                        </w:r>
                        <w:r>
                          <w:rPr>
                            <w:rFonts w:cs="Calibri" w:hAnsi="Calibri" w:eastAsia="Calibri" w:ascii="Calibri"/>
                            <w:color w:val="808080"/>
                            <w:w w:val="103"/>
                            <w:sz w:val="22"/>
                          </w:rPr>
                          <w:t xml:space="preserve">Ali</w:t>
                        </w:r>
                        <w:r>
                          <w:rPr>
                            <w:rFonts w:cs="Calibri" w:hAnsi="Calibri" w:eastAsia="Calibri" w:ascii="Calibri"/>
                            <w:color w:val="808080"/>
                            <w:spacing w:val="-7"/>
                            <w:w w:val="103"/>
                            <w:sz w:val="22"/>
                          </w:rPr>
                          <w:t xml:space="preserve"> </w:t>
                        </w:r>
                        <w:r>
                          <w:rPr>
                            <w:rFonts w:cs="Calibri" w:hAnsi="Calibri" w:eastAsia="Calibri" w:ascii="Calibri"/>
                            <w:color w:val="808080"/>
                            <w:w w:val="103"/>
                            <w:sz w:val="22"/>
                          </w:rPr>
                          <w:t xml:space="preserve">Arif</w:t>
                        </w:r>
                      </w:p>
                    </w:txbxContent>
                  </v:textbox>
                </v:rect>
                <v:rect id="Rectangle 35" style="position:absolute;width:378;height:2276;left:39633;top:68393;"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group>
            </w:pict>
          </mc:Fallback>
        </mc:AlternateContent>
      </w:r>
    </w:p>
    <w:p w14:paraId="536595C1" w14:textId="77777777" w:rsidR="002B658E" w:rsidRDefault="00000000">
      <w:pPr>
        <w:pStyle w:val="Heading1"/>
        <w:ind w:left="232" w:hanging="247"/>
      </w:pPr>
      <w:r>
        <w:lastRenderedPageBreak/>
        <w:t xml:space="preserve">Introduction </w:t>
      </w:r>
      <w:r>
        <w:rPr>
          <w:b w:val="0"/>
        </w:rPr>
        <w:t xml:space="preserve"> </w:t>
      </w:r>
    </w:p>
    <w:p w14:paraId="7B2EE1DB" w14:textId="069F5ADF" w:rsidR="002B658E" w:rsidRDefault="00000000">
      <w:pPr>
        <w:ind w:left="-5" w:right="50"/>
      </w:pPr>
      <w:r>
        <w:t xml:space="preserve">This report reflects on my experiences in the Academic Skills module, focusing on three key areas: summarising, paraphrasing, and note-taking. As a </w:t>
      </w:r>
      <w:r w:rsidR="00E770BC">
        <w:t>Bulgarian</w:t>
      </w:r>
      <w:r>
        <w:t xml:space="preserve"> student navigating academic English, these skills presented unique challenges and opportunities for growth. While I struggled with summarising complex texts, I found the linear note-taking method particularly effective for my learning style. These experiences were crucial in developing my academic confidence and adapting to university-level work. Through this reflection, I will analyse how these skills impacted my understanding of the module and identify areas for further improvement as I progress in my studies. </w:t>
      </w:r>
    </w:p>
    <w:p w14:paraId="509B791B" w14:textId="77777777" w:rsidR="002B658E" w:rsidRDefault="00000000">
      <w:pPr>
        <w:spacing w:after="183" w:line="259" w:lineRule="auto"/>
        <w:ind w:left="0" w:firstLine="0"/>
      </w:pPr>
      <w:r>
        <w:t xml:space="preserve"> </w:t>
      </w:r>
    </w:p>
    <w:p w14:paraId="7781E609" w14:textId="77777777" w:rsidR="002B658E" w:rsidRDefault="00000000">
      <w:pPr>
        <w:pStyle w:val="Heading1"/>
        <w:ind w:left="232" w:hanging="247"/>
      </w:pPr>
      <w:r>
        <w:t xml:space="preserve">Description of Experiences </w:t>
      </w:r>
      <w:r>
        <w:rPr>
          <w:b w:val="0"/>
        </w:rPr>
        <w:t xml:space="preserve"> </w:t>
      </w:r>
    </w:p>
    <w:p w14:paraId="4D62D052" w14:textId="77777777" w:rsidR="002B658E" w:rsidRDefault="00000000">
      <w:pPr>
        <w:ind w:left="-5" w:right="50"/>
      </w:pPr>
      <w:r>
        <w:t xml:space="preserve">The module’s focus on summarising and paraphrasing was initially daunting. During Week 3, we practiced summarising academic articles, and I often found myself either copying sentences verbatim or oversimplifying the content to the point of losing meaning. My tutor’s feedback highlighted this issue, noting that my summaries lacked the original text’s nuance. In contrast, paraphrasing exercises in Week 4 were slightly easier, as I could rephrase ideas in my own words, though I sometimes struggled to maintain academic tone. </w:t>
      </w:r>
    </w:p>
    <w:p w14:paraId="62DEA6BD" w14:textId="77777777" w:rsidR="002B658E" w:rsidRDefault="00000000">
      <w:pPr>
        <w:ind w:left="-5" w:right="50"/>
      </w:pPr>
      <w:r>
        <w:t xml:space="preserve">Note-taking, however, was a more positive experience. In Week 2, we explored different methods, and the linear approach using headings and bullet points resonated with me. During a lecture on European history, I used this system to organise key dates and events clearly. The structure helped me review material efficiently, especially when English was not my first language. A classmate’s comment, “Your notes are so easy to follow,” confirmed its effectiveness. These experiences taught me that while some skills require more practice, others can align naturally with my cognitive style. </w:t>
      </w:r>
    </w:p>
    <w:p w14:paraId="12AF8F68" w14:textId="77777777" w:rsidR="002B658E" w:rsidRDefault="00000000">
      <w:pPr>
        <w:spacing w:after="183" w:line="259" w:lineRule="auto"/>
        <w:ind w:left="0" w:firstLine="0"/>
      </w:pPr>
      <w:r>
        <w:t xml:space="preserve"> </w:t>
      </w:r>
    </w:p>
    <w:p w14:paraId="741D4E16" w14:textId="77777777" w:rsidR="002B658E" w:rsidRDefault="00000000">
      <w:pPr>
        <w:pStyle w:val="Heading1"/>
        <w:ind w:left="232" w:hanging="247"/>
      </w:pPr>
      <w:r>
        <w:t xml:space="preserve">Analysis and Personal Reflection </w:t>
      </w:r>
      <w:r>
        <w:rPr>
          <w:b w:val="0"/>
        </w:rPr>
        <w:t xml:space="preserve"> </w:t>
      </w:r>
    </w:p>
    <w:p w14:paraId="2349A2DF" w14:textId="77777777" w:rsidR="002B658E" w:rsidRDefault="00000000">
      <w:pPr>
        <w:spacing w:after="13"/>
        <w:ind w:left="-5" w:right="50"/>
      </w:pPr>
      <w:r>
        <w:t xml:space="preserve">Summarising and Paraphrasing </w:t>
      </w:r>
    </w:p>
    <w:p w14:paraId="5AFA08AC" w14:textId="77777777" w:rsidR="002B658E" w:rsidRDefault="00000000">
      <w:pPr>
        <w:ind w:left="-5" w:right="50"/>
      </w:pPr>
      <w:r>
        <w:t xml:space="preserve">My difficulties with summarising stemmed from a fear of distorting the original meaning. For instance, when condensing a passage on climate change, I either included too much detail or omitted critical points. This mirrored challenges I face in English generally balancing precision with conciseness is harder in a second language. However, feedback from Task 1 helped me realise that summarising is not about perfect brevity but about capturing essential ideas. Bailey (2018) emphasises this skill as foundational for academic success, which motivated me to practice more. </w:t>
      </w:r>
    </w:p>
    <w:p w14:paraId="452B8926" w14:textId="7FE30775" w:rsidR="002B658E" w:rsidRDefault="00000000">
      <w:pPr>
        <w:spacing w:after="160" w:line="277" w:lineRule="auto"/>
        <w:ind w:left="0" w:firstLine="0"/>
        <w:jc w:val="both"/>
      </w:pPr>
      <w:r>
        <w:t xml:space="preserve">Paraphrasing was less intimidating but still problematic. Initially, I replaced words with synonyms without restructuring sentences, which my tutor flagged as “patchwriting.” A turning point came when I began reading sentences aloud in </w:t>
      </w:r>
      <w:r w:rsidR="00E770BC">
        <w:t>Bulgarian</w:t>
      </w:r>
      <w:r>
        <w:t xml:space="preserve"> first, then translating them into my own English words. This technique, though time-consuming, improved my ability to rephrase concepts authentically. Cottrell (2019) notes that paraphrasing is a skill developed through repetition, and I now see progress in my ability to reword sources while retaining clarity. </w:t>
      </w:r>
    </w:p>
    <w:p w14:paraId="32394867" w14:textId="4CFACD34" w:rsidR="002B658E" w:rsidRDefault="00FF2CDA">
      <w:pPr>
        <w:pStyle w:val="Heading1"/>
        <w:numPr>
          <w:ilvl w:val="0"/>
          <w:numId w:val="0"/>
        </w:numPr>
        <w:spacing w:after="22"/>
        <w:ind w:left="-5"/>
      </w:pPr>
      <w:r>
        <w:lastRenderedPageBreak/>
        <w:t>4.</w:t>
      </w:r>
      <w:r w:rsidR="00000000">
        <w:t>Note-Taking Strengths</w:t>
      </w:r>
      <w:r w:rsidR="00000000">
        <w:rPr>
          <w:b w:val="0"/>
        </w:rPr>
        <w:t xml:space="preserve"> </w:t>
      </w:r>
    </w:p>
    <w:p w14:paraId="5A9B69D6" w14:textId="77777777" w:rsidR="002B658E" w:rsidRDefault="00000000">
      <w:pPr>
        <w:ind w:left="-5" w:right="50"/>
      </w:pPr>
      <w:r>
        <w:t xml:space="preserve">The linear note-taking method aligned perfectly with my need for structure and clarity. Unlike visual techniques such as mind maps, which I found overwhelming and disorganised, the linear approach allowed me to present information in a logical, hierarchical format. This method mirrored the way I naturally process and retain information, making revision more efficient. During group study sessions, my classmates frequently complimented the clarity of my notes, noting how easy they were to follow. This positive feedback confirmed that the linear method was not only effective for my own learning but also beneficial for collaborative work. The simplicity of headings, bullet points, and numbered lists helped me organise complex lecture material, ensuring I could quickly locate key concepts when preparing for exams or assignments. </w:t>
      </w:r>
    </w:p>
    <w:p w14:paraId="17382F74" w14:textId="0ED165C8" w:rsidR="002B658E" w:rsidRDefault="00FF2CDA">
      <w:pPr>
        <w:pStyle w:val="Heading1"/>
        <w:numPr>
          <w:ilvl w:val="0"/>
          <w:numId w:val="0"/>
        </w:numPr>
        <w:spacing w:after="22"/>
        <w:ind w:left="-5"/>
      </w:pPr>
      <w:r>
        <w:t>5.</w:t>
      </w:r>
      <w:r w:rsidR="00000000">
        <w:t>Areas for Improvement</w:t>
      </w:r>
      <w:r w:rsidR="00000000">
        <w:rPr>
          <w:b w:val="0"/>
        </w:rPr>
        <w:t xml:space="preserve"> </w:t>
      </w:r>
    </w:p>
    <w:p w14:paraId="61814084" w14:textId="77777777" w:rsidR="002B658E" w:rsidRDefault="00000000">
      <w:pPr>
        <w:ind w:left="-5" w:right="50"/>
      </w:pPr>
      <w:r>
        <w:t xml:space="preserve">Despite progress, challenges remain. Summarising still feels unnatural, especially with dense texts. I plan to address this by practicing with shorter passages first, as suggested by my tutor. Referencing is another weakness I often forget commas in Harvard-style citations (University of London, 2023), a detail I now triple-check. Additionally, while my paraphrasing has improved, I occasionally rely too heavily on source structure. To overcome this, I will use Gibbs’ (1988) reflective cycle to evaluate my paraphrases systematically. </w:t>
      </w:r>
    </w:p>
    <w:p w14:paraId="3694FDD1" w14:textId="65B76024" w:rsidR="002B658E" w:rsidRDefault="00FF2CDA">
      <w:pPr>
        <w:pStyle w:val="Heading1"/>
        <w:numPr>
          <w:ilvl w:val="0"/>
          <w:numId w:val="0"/>
        </w:numPr>
        <w:spacing w:after="22"/>
        <w:ind w:left="-5"/>
      </w:pPr>
      <w:r>
        <w:t>6.</w:t>
      </w:r>
      <w:r w:rsidR="00000000">
        <w:t>Personal Growth</w:t>
      </w:r>
      <w:r w:rsidR="00000000">
        <w:rPr>
          <w:b w:val="0"/>
        </w:rPr>
        <w:t xml:space="preserve"> </w:t>
      </w:r>
    </w:p>
    <w:p w14:paraId="0CDA0A0E" w14:textId="77777777" w:rsidR="002B658E" w:rsidRDefault="00000000">
      <w:pPr>
        <w:ind w:left="-5" w:right="50"/>
      </w:pPr>
      <w:r>
        <w:t xml:space="preserve">This module transformed my academic approach, particularly in overcoming initial frustrations with summarising. Through practice, I learned to view it as a developable skill rather than an impossible task. Adopting the linear note-taking method was equally significant - it taught me to trust techniques that suit my learning style, even when they differ from peers' preferences. Most importantly, I've embraced the gradual nature of academic growth. Each assignment and feedback session contributed to my progress, a realization that proved especially liberating as a Romanian student working in English. Perfection became less important than consistent improvement, reducing my stress and building confidence. These lessons extend beyond academics, offering valuable principles for lifelong learning and adaptation to new challenges. The module's greatest gift was this shift in perspective - from fearing mistakes to valuing steady development. </w:t>
      </w:r>
    </w:p>
    <w:p w14:paraId="23C0675F" w14:textId="77777777" w:rsidR="002B658E" w:rsidRDefault="00000000">
      <w:pPr>
        <w:spacing w:after="0" w:line="259" w:lineRule="auto"/>
        <w:ind w:left="0" w:firstLine="0"/>
      </w:pPr>
      <w:r>
        <w:t xml:space="preserve"> </w:t>
      </w:r>
    </w:p>
    <w:p w14:paraId="274A6867" w14:textId="77777777" w:rsidR="002B658E" w:rsidRDefault="00000000">
      <w:pPr>
        <w:pStyle w:val="Heading1"/>
        <w:ind w:left="232" w:hanging="247"/>
      </w:pPr>
      <w:r>
        <w:t xml:space="preserve">Conclusion </w:t>
      </w:r>
      <w:r>
        <w:rPr>
          <w:b w:val="0"/>
        </w:rPr>
        <w:t xml:space="preserve"> </w:t>
      </w:r>
    </w:p>
    <w:p w14:paraId="6C93F66E" w14:textId="77777777" w:rsidR="002B658E" w:rsidRDefault="00000000">
      <w:pPr>
        <w:spacing w:after="75"/>
        <w:ind w:left="-5" w:right="50"/>
      </w:pPr>
      <w:r>
        <w:t xml:space="preserve">The Academic Skills module has been transformative, particularly in refining my notetaking and paraphrasing abilities through structured exercises and tutor guidance. While summarising remains a challenge, the progress I've made demonstrates the value of targeted practice and constructive feedback from both instructors and peers. The linear note-taking method has become a cornerstone of my study routine, proving especially valuable during intensive revision periods. Moving forward, I will focus on refining my summarising techniques through incremental exercises and dedicate additional time to mastering referencing details. This module has not only equipped me with practical academic tools but also fostered resilience and adaptability - traits that will serve me well throughout my degree and professional career. Most significantly, I now approach academic </w:t>
      </w:r>
      <w:r>
        <w:lastRenderedPageBreak/>
        <w:t>challenges with strategic curiosity rather than anxious hesitation, a transformative mindset I credit entirely to this foundational learning experience.</w:t>
      </w:r>
    </w:p>
    <w:p w14:paraId="0361D0F3" w14:textId="77777777" w:rsidR="002B658E" w:rsidRDefault="00000000">
      <w:pPr>
        <w:spacing w:after="116" w:line="259" w:lineRule="auto"/>
        <w:ind w:left="0" w:firstLine="0"/>
        <w:jc w:val="right"/>
      </w:pPr>
      <w:r>
        <w:rPr>
          <w:noProof/>
          <w:sz w:val="22"/>
        </w:rPr>
        <mc:AlternateContent>
          <mc:Choice Requires="wpg">
            <w:drawing>
              <wp:inline distT="0" distB="0" distL="0" distR="0" wp14:anchorId="70ED0765" wp14:editId="50419F95">
                <wp:extent cx="5731510" cy="9525"/>
                <wp:effectExtent l="0" t="0" r="0" b="0"/>
                <wp:docPr id="2695" name="Group 2695"/>
                <wp:cNvGraphicFramePr/>
                <a:graphic xmlns:a="http://schemas.openxmlformats.org/drawingml/2006/main">
                  <a:graphicData uri="http://schemas.microsoft.com/office/word/2010/wordprocessingGroup">
                    <wpg:wgp>
                      <wpg:cNvGrpSpPr/>
                      <wpg:grpSpPr>
                        <a:xfrm>
                          <a:off x="0" y="0"/>
                          <a:ext cx="5731510" cy="9525"/>
                          <a:chOff x="0" y="0"/>
                          <a:chExt cx="5731510" cy="9525"/>
                        </a:xfrm>
                      </wpg:grpSpPr>
                      <wps:wsp>
                        <wps:cNvPr id="3152" name="Shape 3152"/>
                        <wps:cNvSpPr/>
                        <wps:spPr>
                          <a:xfrm>
                            <a:off x="0" y="0"/>
                            <a:ext cx="5731510" cy="9525"/>
                          </a:xfrm>
                          <a:custGeom>
                            <a:avLst/>
                            <a:gdLst/>
                            <a:ahLst/>
                            <a:cxnLst/>
                            <a:rect l="0" t="0" r="0" b="0"/>
                            <a:pathLst>
                              <a:path w="5731510" h="9525">
                                <a:moveTo>
                                  <a:pt x="0" y="0"/>
                                </a:moveTo>
                                <a:lnTo>
                                  <a:pt x="5731510" y="0"/>
                                </a:lnTo>
                                <a:lnTo>
                                  <a:pt x="5731510" y="9525"/>
                                </a:lnTo>
                                <a:lnTo>
                                  <a:pt x="0" y="9525"/>
                                </a:lnTo>
                                <a:lnTo>
                                  <a:pt x="0" y="0"/>
                                </a:lnTo>
                              </a:path>
                            </a:pathLst>
                          </a:custGeom>
                          <a:ln w="0" cap="flat">
                            <a:miter lim="127000"/>
                          </a:ln>
                        </wps:spPr>
                        <wps:style>
                          <a:lnRef idx="0">
                            <a:srgbClr val="000000">
                              <a:alpha val="0"/>
                            </a:srgbClr>
                          </a:lnRef>
                          <a:fillRef idx="1">
                            <a:srgbClr val="F8FAFF"/>
                          </a:fillRef>
                          <a:effectRef idx="0">
                            <a:scrgbClr r="0" g="0" b="0"/>
                          </a:effectRef>
                          <a:fontRef idx="none"/>
                        </wps:style>
                        <wps:bodyPr/>
                      </wps:wsp>
                    </wpg:wgp>
                  </a:graphicData>
                </a:graphic>
              </wp:inline>
            </w:drawing>
          </mc:Choice>
          <mc:Fallback xmlns:a="http://schemas.openxmlformats.org/drawingml/2006/main">
            <w:pict>
              <v:group id="Group 2695" style="width:451.3pt;height:0.75pt;mso-position-horizontal-relative:char;mso-position-vertical-relative:line" coordsize="57315,95">
                <v:shape id="Shape 3153" style="position:absolute;width:57315;height:95;left:0;top:0;" coordsize="5731510,9525" path="m0,0l5731510,0l5731510,9525l0,9525l0,0">
                  <v:stroke weight="0pt" endcap="flat" joinstyle="miter" miterlimit="10" on="false" color="#000000" opacity="0"/>
                  <v:fill on="true" color="#f8faff"/>
                </v:shape>
              </v:group>
            </w:pict>
          </mc:Fallback>
        </mc:AlternateContent>
      </w:r>
      <w:r>
        <w:t xml:space="preserve"> </w:t>
      </w:r>
    </w:p>
    <w:p w14:paraId="5A99BED6" w14:textId="77777777" w:rsidR="002B658E" w:rsidRDefault="00000000">
      <w:pPr>
        <w:pStyle w:val="Heading1"/>
        <w:numPr>
          <w:ilvl w:val="0"/>
          <w:numId w:val="0"/>
        </w:numPr>
        <w:ind w:left="-5"/>
      </w:pPr>
      <w:r>
        <w:t>References</w:t>
      </w:r>
      <w:r>
        <w:rPr>
          <w:b w:val="0"/>
        </w:rPr>
        <w:t xml:space="preserve"> </w:t>
      </w:r>
    </w:p>
    <w:p w14:paraId="573AF94C" w14:textId="77777777" w:rsidR="002B658E" w:rsidRDefault="00000000">
      <w:pPr>
        <w:spacing w:after="23" w:line="259" w:lineRule="auto"/>
        <w:ind w:left="-5"/>
      </w:pPr>
      <w:r>
        <w:t xml:space="preserve">Bailey, S. (2018) </w:t>
      </w:r>
      <w:r>
        <w:rPr>
          <w:i/>
        </w:rPr>
        <w:t>Academic writing: a handbook for international students</w:t>
      </w:r>
      <w:r>
        <w:t xml:space="preserve">. 5th edn. </w:t>
      </w:r>
    </w:p>
    <w:p w14:paraId="0C7AC57C" w14:textId="77777777" w:rsidR="002B658E" w:rsidRDefault="00000000">
      <w:pPr>
        <w:spacing w:after="12"/>
        <w:ind w:left="-5" w:right="50"/>
      </w:pPr>
      <w:r>
        <w:t xml:space="preserve">London: Routledge. </w:t>
      </w:r>
    </w:p>
    <w:p w14:paraId="5CF6D699" w14:textId="77777777" w:rsidR="002B658E" w:rsidRDefault="00000000">
      <w:pPr>
        <w:spacing w:after="14"/>
        <w:ind w:left="-5" w:right="50"/>
      </w:pPr>
      <w:r>
        <w:t xml:space="preserve">Cottrell, S. (2019) </w:t>
      </w:r>
      <w:r>
        <w:rPr>
          <w:i/>
        </w:rPr>
        <w:t>The study skills handbook</w:t>
      </w:r>
      <w:r>
        <w:t xml:space="preserve">. 5th edn. London: Red Globe Press. </w:t>
      </w:r>
    </w:p>
    <w:p w14:paraId="0493A066" w14:textId="77777777" w:rsidR="002B658E" w:rsidRDefault="00000000">
      <w:pPr>
        <w:spacing w:after="23" w:line="259" w:lineRule="auto"/>
        <w:ind w:left="-5"/>
      </w:pPr>
      <w:r>
        <w:t xml:space="preserve">Gibbs, G. (1988) </w:t>
      </w:r>
      <w:r>
        <w:rPr>
          <w:i/>
        </w:rPr>
        <w:t>Learning by doing: a guide to teaching and learning methods</w:t>
      </w:r>
      <w:r>
        <w:t xml:space="preserve">. Oxford: </w:t>
      </w:r>
    </w:p>
    <w:p w14:paraId="2E7D235A" w14:textId="77777777" w:rsidR="002B658E" w:rsidRDefault="00000000">
      <w:pPr>
        <w:spacing w:after="12"/>
        <w:ind w:left="-5" w:right="50"/>
      </w:pPr>
      <w:r>
        <w:t xml:space="preserve">FEU. </w:t>
      </w:r>
    </w:p>
    <w:p w14:paraId="11C1F350" w14:textId="77777777" w:rsidR="002B658E" w:rsidRDefault="00000000">
      <w:pPr>
        <w:spacing w:after="10"/>
        <w:ind w:left="-5" w:right="50"/>
      </w:pPr>
      <w:r>
        <w:t xml:space="preserve">Pauk, W. and Owens, R.J.Q. (2013) </w:t>
      </w:r>
      <w:r>
        <w:rPr>
          <w:i/>
        </w:rPr>
        <w:t>How to study in college</w:t>
      </w:r>
      <w:r>
        <w:t xml:space="preserve">. 10th edn. Boston: Cengage Learning. </w:t>
      </w:r>
    </w:p>
    <w:p w14:paraId="589FFFB4" w14:textId="77777777" w:rsidR="002B658E" w:rsidRDefault="00000000">
      <w:pPr>
        <w:ind w:left="-5" w:right="50"/>
      </w:pPr>
      <w:r>
        <w:t xml:space="preserve">University of London (2023) </w:t>
      </w:r>
      <w:r>
        <w:rPr>
          <w:i/>
        </w:rPr>
        <w:t>Academic skills module guide</w:t>
      </w:r>
      <w:r>
        <w:t xml:space="preserve">. Unpublished. </w:t>
      </w:r>
    </w:p>
    <w:sectPr w:rsidR="002B658E">
      <w:footerReference w:type="even" r:id="rId12"/>
      <w:footerReference w:type="default" r:id="rId13"/>
      <w:footerReference w:type="first" r:id="rId14"/>
      <w:pgSz w:w="11906" w:h="16838"/>
      <w:pgMar w:top="421" w:right="1389" w:bottom="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E5DFE" w14:textId="77777777" w:rsidR="004031E7" w:rsidRDefault="004031E7">
      <w:pPr>
        <w:spacing w:after="0" w:line="240" w:lineRule="auto"/>
      </w:pPr>
      <w:r>
        <w:separator/>
      </w:r>
    </w:p>
  </w:endnote>
  <w:endnote w:type="continuationSeparator" w:id="0">
    <w:p w14:paraId="42848A5A" w14:textId="77777777" w:rsidR="004031E7" w:rsidRDefault="0040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6C38" w14:textId="77777777" w:rsidR="002B658E" w:rsidRDefault="00000000">
    <w:pPr>
      <w:spacing w:after="0" w:line="259" w:lineRule="auto"/>
      <w:ind w:left="0" w:right="48" w:firstLine="0"/>
      <w:jc w:val="center"/>
    </w:pPr>
    <w:r>
      <w:fldChar w:fldCharType="begin"/>
    </w:r>
    <w:r>
      <w:instrText xml:space="preserve"> PAGE   \* MERGEFORMAT </w:instrText>
    </w:r>
    <w:r>
      <w:fldChar w:fldCharType="separate"/>
    </w:r>
    <w:r>
      <w:t>2</w:t>
    </w:r>
    <w:r>
      <w:fldChar w:fldCharType="end"/>
    </w:r>
    <w:r>
      <w:t xml:space="preserve"> </w:t>
    </w:r>
  </w:p>
  <w:p w14:paraId="184B9216" w14:textId="77777777" w:rsidR="002B658E"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B21E6" w14:textId="77777777" w:rsidR="002B658E" w:rsidRDefault="00000000">
    <w:pPr>
      <w:spacing w:after="0" w:line="259" w:lineRule="auto"/>
      <w:ind w:left="0" w:right="48" w:firstLine="0"/>
      <w:jc w:val="center"/>
    </w:pPr>
    <w:r>
      <w:fldChar w:fldCharType="begin"/>
    </w:r>
    <w:r>
      <w:instrText xml:space="preserve"> PAGE   \* MERGEFORMAT </w:instrText>
    </w:r>
    <w:r>
      <w:fldChar w:fldCharType="separate"/>
    </w:r>
    <w:r>
      <w:t>2</w:t>
    </w:r>
    <w:r>
      <w:fldChar w:fldCharType="end"/>
    </w:r>
    <w:r>
      <w:t xml:space="preserve"> </w:t>
    </w:r>
  </w:p>
  <w:p w14:paraId="4BF04733" w14:textId="77777777" w:rsidR="002B658E"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F5AB" w14:textId="77777777" w:rsidR="002B658E" w:rsidRDefault="002B658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F1237" w14:textId="77777777" w:rsidR="004031E7" w:rsidRDefault="004031E7">
      <w:pPr>
        <w:spacing w:after="0" w:line="240" w:lineRule="auto"/>
      </w:pPr>
      <w:r>
        <w:separator/>
      </w:r>
    </w:p>
  </w:footnote>
  <w:footnote w:type="continuationSeparator" w:id="0">
    <w:p w14:paraId="6D907E4F" w14:textId="77777777" w:rsidR="004031E7" w:rsidRDefault="00403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11D74"/>
    <w:multiLevelType w:val="hybridMultilevel"/>
    <w:tmpl w:val="5922EB02"/>
    <w:lvl w:ilvl="0" w:tplc="5AAAA53E">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E7EE1D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62C79C2">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6744B7C">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2F6415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D684EB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25245F4">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EE0D1B4">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818E15E">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num w:numId="1" w16cid:durableId="1069231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58E"/>
    <w:rsid w:val="002B658E"/>
    <w:rsid w:val="004031E7"/>
    <w:rsid w:val="00A83366"/>
    <w:rsid w:val="00D74860"/>
    <w:rsid w:val="00E770BC"/>
    <w:rsid w:val="00FF2C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5923B"/>
  <w15:docId w15:val="{329A1089-9328-4181-95DE-44E6D528C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183" w:line="25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0.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5" ma:contentTypeDescription="Create a new document." ma:contentTypeScope="" ma:versionID="00c4627c15f35adc41a18de1d9e4a57e">
  <xsd:schema xmlns:xsd="http://www.w3.org/2001/XMLSchema" xmlns:xs="http://www.w3.org/2001/XMLSchema" xmlns:p="http://schemas.microsoft.com/office/2006/metadata/properties" xmlns:ns3="dd86abe3-ec21-467e-8687-9d211c569818" targetNamespace="http://schemas.microsoft.com/office/2006/metadata/properties" ma:root="true" ma:fieldsID="26ef6e74cf87da2928e5412a7547e643"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282C76-52EA-47E3-BAE7-BD7600D68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6C82F8-C660-484B-9020-22145420476B}">
  <ds:schemaRefs>
    <ds:schemaRef ds:uri="http://schemas.microsoft.com/sharepoint/v3/contenttype/forms"/>
  </ds:schemaRefs>
</ds:datastoreItem>
</file>

<file path=customXml/itemProps3.xml><?xml version="1.0" encoding="utf-8"?>
<ds:datastoreItem xmlns:ds="http://schemas.openxmlformats.org/officeDocument/2006/customXml" ds:itemID="{9CC691D4-217D-44EE-9A8A-0A3650E6D5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Academic Skills</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dc:title>
  <dc:subject>Module Code:LCLM4001_LON      Name: Arif Ali Arif               Student Number: 245768</dc:subject>
  <dc:creator>Arif Ali Arif</dc:creator>
  <cp:keywords/>
  <cp:lastModifiedBy>Arif Ali Arif (2425768)</cp:lastModifiedBy>
  <cp:revision>3</cp:revision>
  <dcterms:created xsi:type="dcterms:W3CDTF">2025-04-12T10:49:00Z</dcterms:created>
  <dcterms:modified xsi:type="dcterms:W3CDTF">2025-04-12T10:49:00Z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