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158763" w14:textId="77777777" w:rsidR="00E13DE0" w:rsidRPr="00C93D01" w:rsidRDefault="00E13DE0" w:rsidP="00BB6EEF">
      <w:pPr>
        <w:spacing w:line="360" w:lineRule="auto"/>
        <w:rPr>
          <w:sz w:val="24"/>
          <w:szCs w:val="24"/>
        </w:rPr>
      </w:pPr>
    </w:p>
    <w:p w14:paraId="34DA0A95" w14:textId="77777777" w:rsidR="00E13DE0" w:rsidRPr="00C93D01" w:rsidRDefault="00E13DE0" w:rsidP="00C93D01">
      <w:pPr>
        <w:spacing w:line="360" w:lineRule="auto"/>
        <w:jc w:val="center"/>
        <w:rPr>
          <w:sz w:val="24"/>
          <w:szCs w:val="24"/>
        </w:rPr>
      </w:pPr>
    </w:p>
    <w:p w14:paraId="6EB93246" w14:textId="58F7C8AA" w:rsidR="00FA1547" w:rsidRPr="00C93D01" w:rsidRDefault="0078715E" w:rsidP="00C93D01">
      <w:pPr>
        <w:spacing w:line="360" w:lineRule="auto"/>
        <w:jc w:val="center"/>
        <w:rPr>
          <w:sz w:val="24"/>
          <w:szCs w:val="24"/>
        </w:rPr>
      </w:pPr>
      <w:r w:rsidRPr="00C93D01">
        <w:rPr>
          <w:sz w:val="24"/>
          <w:szCs w:val="24"/>
        </w:rPr>
        <w:t xml:space="preserve">Mia Godsall </w:t>
      </w:r>
    </w:p>
    <w:p w14:paraId="44218B56" w14:textId="50023CF0" w:rsidR="0078715E" w:rsidRPr="00C93D01" w:rsidRDefault="0078715E" w:rsidP="00C93D01">
      <w:pPr>
        <w:spacing w:line="360" w:lineRule="auto"/>
        <w:jc w:val="center"/>
        <w:rPr>
          <w:sz w:val="24"/>
          <w:szCs w:val="24"/>
        </w:rPr>
      </w:pPr>
      <w:r w:rsidRPr="00C93D01">
        <w:rPr>
          <w:sz w:val="24"/>
          <w:szCs w:val="24"/>
        </w:rPr>
        <w:t>2418422</w:t>
      </w:r>
    </w:p>
    <w:p w14:paraId="7794DEEF" w14:textId="364579EE" w:rsidR="0078715E" w:rsidRPr="00C93D01" w:rsidRDefault="0078715E" w:rsidP="00C93D01">
      <w:pPr>
        <w:spacing w:line="360" w:lineRule="auto"/>
        <w:jc w:val="center"/>
        <w:rPr>
          <w:sz w:val="24"/>
          <w:szCs w:val="24"/>
        </w:rPr>
      </w:pPr>
      <w:r w:rsidRPr="00C93D01">
        <w:rPr>
          <w:sz w:val="24"/>
          <w:szCs w:val="24"/>
        </w:rPr>
        <w:t xml:space="preserve">Tourism, Events and Leisure Industry </w:t>
      </w:r>
    </w:p>
    <w:p w14:paraId="5ABEACD6" w14:textId="1DD6E3FC" w:rsidR="0078715E" w:rsidRPr="00C93D01" w:rsidRDefault="0078715E" w:rsidP="00C93D01">
      <w:pPr>
        <w:spacing w:line="360" w:lineRule="auto"/>
        <w:jc w:val="center"/>
        <w:rPr>
          <w:sz w:val="24"/>
          <w:szCs w:val="24"/>
        </w:rPr>
      </w:pPr>
      <w:r w:rsidRPr="00C93D01">
        <w:rPr>
          <w:sz w:val="24"/>
          <w:szCs w:val="24"/>
        </w:rPr>
        <w:t xml:space="preserve">Deborah Jenkins </w:t>
      </w:r>
    </w:p>
    <w:p w14:paraId="32C8D8EC" w14:textId="77777777" w:rsidR="0079096D" w:rsidRPr="00C93D01" w:rsidRDefault="0079096D" w:rsidP="00C93D01">
      <w:pPr>
        <w:spacing w:line="360" w:lineRule="auto"/>
        <w:jc w:val="center"/>
        <w:rPr>
          <w:sz w:val="24"/>
          <w:szCs w:val="24"/>
        </w:rPr>
      </w:pPr>
    </w:p>
    <w:p w14:paraId="3C469686" w14:textId="5640FD1E" w:rsidR="0079096D" w:rsidRPr="00C93D01" w:rsidRDefault="0079096D" w:rsidP="00C93D01">
      <w:pPr>
        <w:spacing w:line="360" w:lineRule="auto"/>
        <w:jc w:val="center"/>
        <w:rPr>
          <w:sz w:val="24"/>
          <w:szCs w:val="24"/>
        </w:rPr>
      </w:pPr>
    </w:p>
    <w:p w14:paraId="5316BB28" w14:textId="0712DBE0" w:rsidR="0079096D" w:rsidRPr="00C93D01" w:rsidRDefault="00300D5C" w:rsidP="00C93D01">
      <w:pPr>
        <w:spacing w:line="360" w:lineRule="auto"/>
        <w:jc w:val="center"/>
        <w:rPr>
          <w:sz w:val="24"/>
          <w:szCs w:val="24"/>
        </w:rPr>
      </w:pPr>
      <w:r w:rsidRPr="00C93D01">
        <w:rPr>
          <w:noProof/>
          <w:sz w:val="24"/>
          <w:szCs w:val="24"/>
        </w:rPr>
        <w:drawing>
          <wp:anchor distT="0" distB="0" distL="114300" distR="114300" simplePos="0" relativeHeight="251658240" behindDoc="0" locked="0" layoutInCell="1" allowOverlap="1" wp14:anchorId="016A1888" wp14:editId="41435306">
            <wp:simplePos x="0" y="0"/>
            <wp:positionH relativeFrom="column">
              <wp:posOffset>1106772</wp:posOffset>
            </wp:positionH>
            <wp:positionV relativeFrom="paragraph">
              <wp:posOffset>321310</wp:posOffset>
            </wp:positionV>
            <wp:extent cx="3850105" cy="5083619"/>
            <wp:effectExtent l="0" t="0" r="0" b="0"/>
            <wp:wrapTopAndBottom/>
            <wp:docPr id="37670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7018" name="Picture 3767018"/>
                    <pic:cNvPicPr/>
                  </pic:nvPicPr>
                  <pic:blipFill>
                    <a:blip r:embed="rId6" cstate="print">
                      <a:extLst>
                        <a:ext uri="{28A0092B-C50C-407E-A947-70E740481C1C}">
                          <a14:useLocalDpi xmlns:a14="http://schemas.microsoft.com/office/drawing/2010/main" val="0"/>
                        </a:ext>
                      </a:extLst>
                    </a:blip>
                    <a:stretch>
                      <a:fillRect/>
                    </a:stretch>
                  </pic:blipFill>
                  <pic:spPr>
                    <a:xfrm>
                      <a:off x="0" y="0"/>
                      <a:ext cx="3850105" cy="5083619"/>
                    </a:xfrm>
                    <a:prstGeom prst="rect">
                      <a:avLst/>
                    </a:prstGeom>
                  </pic:spPr>
                </pic:pic>
              </a:graphicData>
            </a:graphic>
            <wp14:sizeRelH relativeFrom="margin">
              <wp14:pctWidth>0</wp14:pctWidth>
            </wp14:sizeRelH>
            <wp14:sizeRelV relativeFrom="margin">
              <wp14:pctHeight>0</wp14:pctHeight>
            </wp14:sizeRelV>
          </wp:anchor>
        </w:drawing>
      </w:r>
    </w:p>
    <w:p w14:paraId="41046A95" w14:textId="66E89222" w:rsidR="00E13DE0" w:rsidRPr="00C93D01" w:rsidRDefault="00E13DE0" w:rsidP="00C93D01">
      <w:pPr>
        <w:spacing w:line="360" w:lineRule="auto"/>
        <w:rPr>
          <w:sz w:val="24"/>
          <w:szCs w:val="24"/>
        </w:rPr>
      </w:pPr>
    </w:p>
    <w:p w14:paraId="3716E854" w14:textId="77777777" w:rsidR="00542BFF" w:rsidRPr="00C93D01" w:rsidRDefault="00542BFF" w:rsidP="00C93D01">
      <w:pPr>
        <w:spacing w:line="360" w:lineRule="auto"/>
        <w:rPr>
          <w:sz w:val="24"/>
          <w:szCs w:val="24"/>
        </w:rPr>
      </w:pPr>
    </w:p>
    <w:p w14:paraId="79E4F7BB" w14:textId="77777777" w:rsidR="00542BFF" w:rsidRPr="00C93D01" w:rsidRDefault="00542BFF" w:rsidP="00C93D01">
      <w:pPr>
        <w:spacing w:line="360" w:lineRule="auto"/>
        <w:rPr>
          <w:sz w:val="24"/>
          <w:szCs w:val="24"/>
        </w:rPr>
      </w:pPr>
    </w:p>
    <w:p w14:paraId="47DDD5BB" w14:textId="77777777" w:rsidR="00BB6EEF" w:rsidRDefault="00BB6EEF" w:rsidP="00C93D01">
      <w:pPr>
        <w:spacing w:line="360" w:lineRule="auto"/>
        <w:rPr>
          <w:sz w:val="24"/>
          <w:szCs w:val="24"/>
        </w:rPr>
      </w:pPr>
    </w:p>
    <w:p w14:paraId="5DB6D06B" w14:textId="1900A3EB" w:rsidR="00D83B59" w:rsidRPr="00BB6EEF" w:rsidRDefault="00D83B59" w:rsidP="00C93D01">
      <w:pPr>
        <w:spacing w:line="360" w:lineRule="auto"/>
        <w:rPr>
          <w:sz w:val="24"/>
          <w:szCs w:val="24"/>
          <w:u w:val="single"/>
        </w:rPr>
      </w:pPr>
      <w:r w:rsidRPr="00BB6EEF">
        <w:rPr>
          <w:sz w:val="24"/>
          <w:szCs w:val="24"/>
          <w:u w:val="single"/>
        </w:rPr>
        <w:lastRenderedPageBreak/>
        <w:t xml:space="preserve">Introduction </w:t>
      </w:r>
    </w:p>
    <w:p w14:paraId="31D557AC" w14:textId="62496F22" w:rsidR="00D83B59" w:rsidRDefault="00477F4F" w:rsidP="00C93D01">
      <w:pPr>
        <w:pStyle w:val="p1"/>
        <w:spacing w:line="360" w:lineRule="auto"/>
        <w:divId w:val="908425872"/>
        <w:rPr>
          <w:rStyle w:val="s1"/>
          <w:rFonts w:asciiTheme="minorHAnsi" w:hAnsiTheme="minorHAnsi"/>
          <w:sz w:val="24"/>
          <w:szCs w:val="24"/>
        </w:rPr>
      </w:pPr>
      <w:r w:rsidRPr="00C93D01">
        <w:rPr>
          <w:rFonts w:asciiTheme="minorHAnsi" w:hAnsiTheme="minorHAnsi"/>
          <w:sz w:val="24"/>
          <w:szCs w:val="24"/>
        </w:rPr>
        <w:t xml:space="preserve">The purpose of this report is to analyse </w:t>
      </w:r>
      <w:r w:rsidR="00477C94" w:rsidRPr="00C93D01">
        <w:rPr>
          <w:rFonts w:asciiTheme="minorHAnsi" w:hAnsiTheme="minorHAnsi"/>
          <w:sz w:val="24"/>
          <w:szCs w:val="24"/>
        </w:rPr>
        <w:t>Reading, England as a destination that hosts the event Reading Festiva</w:t>
      </w:r>
      <w:r w:rsidR="0063296E" w:rsidRPr="00C93D01">
        <w:rPr>
          <w:rFonts w:asciiTheme="minorHAnsi" w:hAnsiTheme="minorHAnsi"/>
          <w:sz w:val="24"/>
          <w:szCs w:val="24"/>
        </w:rPr>
        <w:t xml:space="preserve">l. </w:t>
      </w:r>
      <w:r w:rsidR="00697ECD" w:rsidRPr="00C93D01">
        <w:rPr>
          <w:rFonts w:asciiTheme="minorHAnsi" w:hAnsiTheme="minorHAnsi"/>
          <w:sz w:val="24"/>
          <w:szCs w:val="24"/>
        </w:rPr>
        <w:t>The report will</w:t>
      </w:r>
      <w:r w:rsidR="0063296E" w:rsidRPr="00C93D01">
        <w:rPr>
          <w:rFonts w:asciiTheme="minorHAnsi" w:hAnsiTheme="minorHAnsi"/>
          <w:sz w:val="24"/>
          <w:szCs w:val="24"/>
        </w:rPr>
        <w:t xml:space="preserve"> also eva</w:t>
      </w:r>
      <w:r w:rsidR="00376BB4" w:rsidRPr="00C93D01">
        <w:rPr>
          <w:rFonts w:asciiTheme="minorHAnsi" w:hAnsiTheme="minorHAnsi"/>
          <w:sz w:val="24"/>
          <w:szCs w:val="24"/>
        </w:rPr>
        <w:t>luate the impacts that Reading Festival has on Reading</w:t>
      </w:r>
      <w:r w:rsidR="002F0283" w:rsidRPr="00C93D01">
        <w:rPr>
          <w:rFonts w:asciiTheme="minorHAnsi" w:hAnsiTheme="minorHAnsi"/>
          <w:sz w:val="24"/>
          <w:szCs w:val="24"/>
        </w:rPr>
        <w:t xml:space="preserve"> as a city</w:t>
      </w:r>
      <w:r w:rsidR="00376BB4" w:rsidRPr="00C93D01">
        <w:rPr>
          <w:rFonts w:asciiTheme="minorHAnsi" w:hAnsiTheme="minorHAnsi"/>
          <w:sz w:val="24"/>
          <w:szCs w:val="24"/>
        </w:rPr>
        <w:t>. Reading Festival is an annual event that takes place during August bank holida</w:t>
      </w:r>
      <w:r w:rsidR="00A77418" w:rsidRPr="00C93D01">
        <w:rPr>
          <w:rFonts w:asciiTheme="minorHAnsi" w:hAnsiTheme="minorHAnsi"/>
          <w:sz w:val="24"/>
          <w:szCs w:val="24"/>
        </w:rPr>
        <w:t>y. Reading Festival 2025 will begin Thursday 21</w:t>
      </w:r>
      <w:r w:rsidR="00A77418" w:rsidRPr="00C93D01">
        <w:rPr>
          <w:rFonts w:asciiTheme="minorHAnsi" w:hAnsiTheme="minorHAnsi"/>
          <w:sz w:val="24"/>
          <w:szCs w:val="24"/>
          <w:vertAlign w:val="superscript"/>
        </w:rPr>
        <w:t>st</w:t>
      </w:r>
      <w:r w:rsidR="00A77418" w:rsidRPr="00C93D01">
        <w:rPr>
          <w:rFonts w:asciiTheme="minorHAnsi" w:hAnsiTheme="minorHAnsi"/>
          <w:sz w:val="24"/>
          <w:szCs w:val="24"/>
        </w:rPr>
        <w:t xml:space="preserve"> August and </w:t>
      </w:r>
      <w:r w:rsidR="001532D0" w:rsidRPr="00C93D01">
        <w:rPr>
          <w:rFonts w:asciiTheme="minorHAnsi" w:hAnsiTheme="minorHAnsi"/>
          <w:sz w:val="24"/>
          <w:szCs w:val="24"/>
        </w:rPr>
        <w:t>end Sunday 24</w:t>
      </w:r>
      <w:r w:rsidR="001532D0" w:rsidRPr="00C93D01">
        <w:rPr>
          <w:rFonts w:asciiTheme="minorHAnsi" w:hAnsiTheme="minorHAnsi"/>
          <w:sz w:val="24"/>
          <w:szCs w:val="24"/>
          <w:vertAlign w:val="superscript"/>
        </w:rPr>
        <w:t>th</w:t>
      </w:r>
      <w:r w:rsidR="001532D0" w:rsidRPr="00C93D01">
        <w:rPr>
          <w:rFonts w:asciiTheme="minorHAnsi" w:hAnsiTheme="minorHAnsi"/>
          <w:sz w:val="24"/>
          <w:szCs w:val="24"/>
        </w:rPr>
        <w:t xml:space="preserve"> August however, festival goers can access the campsites </w:t>
      </w:r>
      <w:r w:rsidR="00AC4379" w:rsidRPr="00C93D01">
        <w:rPr>
          <w:rFonts w:asciiTheme="minorHAnsi" w:hAnsiTheme="minorHAnsi"/>
          <w:sz w:val="24"/>
          <w:szCs w:val="24"/>
        </w:rPr>
        <w:t xml:space="preserve">from the Wednesday if they </w:t>
      </w:r>
      <w:bookmarkStart w:id="0" w:name="_Int_CSw6PrTf"/>
      <w:r w:rsidR="00AC4379" w:rsidRPr="00C93D01">
        <w:rPr>
          <w:rFonts w:asciiTheme="minorHAnsi" w:hAnsiTheme="minorHAnsi"/>
          <w:sz w:val="24"/>
          <w:szCs w:val="24"/>
        </w:rPr>
        <w:t>purchase</w:t>
      </w:r>
      <w:bookmarkEnd w:id="0"/>
      <w:r w:rsidR="00AC4379" w:rsidRPr="00C93D01">
        <w:rPr>
          <w:rFonts w:asciiTheme="minorHAnsi" w:hAnsiTheme="minorHAnsi"/>
          <w:sz w:val="24"/>
          <w:szCs w:val="24"/>
        </w:rPr>
        <w:t xml:space="preserve"> an early entry ticket</w:t>
      </w:r>
      <w:r w:rsidR="005541DB">
        <w:rPr>
          <w:rFonts w:asciiTheme="minorHAnsi" w:hAnsiTheme="minorHAnsi"/>
          <w:sz w:val="24"/>
          <w:szCs w:val="24"/>
        </w:rPr>
        <w:t xml:space="preserve"> (Reading Festival</w:t>
      </w:r>
      <w:r w:rsidR="00D32DC7">
        <w:rPr>
          <w:rFonts w:asciiTheme="minorHAnsi" w:hAnsiTheme="minorHAnsi"/>
          <w:sz w:val="24"/>
          <w:szCs w:val="24"/>
        </w:rPr>
        <w:t xml:space="preserve"> n.d)</w:t>
      </w:r>
      <w:r w:rsidR="00D82EA0">
        <w:rPr>
          <w:rFonts w:asciiTheme="minorHAnsi" w:hAnsiTheme="minorHAnsi"/>
          <w:sz w:val="24"/>
          <w:szCs w:val="24"/>
        </w:rPr>
        <w:t>.</w:t>
      </w:r>
      <w:r w:rsidR="00564A50" w:rsidRPr="00C93D01">
        <w:rPr>
          <w:rStyle w:val="s1"/>
          <w:rFonts w:asciiTheme="minorHAnsi" w:hAnsiTheme="minorHAnsi"/>
          <w:sz w:val="24"/>
          <w:szCs w:val="24"/>
        </w:rPr>
        <w:t xml:space="preserve"> </w:t>
      </w:r>
      <w:r w:rsidR="00FB6D79" w:rsidRPr="00C93D01">
        <w:rPr>
          <w:rStyle w:val="s1"/>
          <w:rFonts w:asciiTheme="minorHAnsi" w:hAnsiTheme="minorHAnsi"/>
          <w:sz w:val="24"/>
          <w:szCs w:val="24"/>
        </w:rPr>
        <w:t xml:space="preserve">Reading is accessible by train </w:t>
      </w:r>
      <w:r w:rsidR="000F13E6" w:rsidRPr="00C93D01">
        <w:rPr>
          <w:rStyle w:val="s1"/>
          <w:rFonts w:asciiTheme="minorHAnsi" w:hAnsiTheme="minorHAnsi"/>
          <w:sz w:val="24"/>
          <w:szCs w:val="24"/>
        </w:rPr>
        <w:t>and ha</w:t>
      </w:r>
      <w:r w:rsidR="007313A0" w:rsidRPr="00C93D01">
        <w:rPr>
          <w:rStyle w:val="s1"/>
          <w:rFonts w:asciiTheme="minorHAnsi" w:hAnsiTheme="minorHAnsi"/>
          <w:sz w:val="24"/>
          <w:szCs w:val="24"/>
        </w:rPr>
        <w:t xml:space="preserve">s transport options for people travelling from the train station </w:t>
      </w:r>
      <w:r w:rsidR="005636CB" w:rsidRPr="00C93D01">
        <w:rPr>
          <w:rStyle w:val="s1"/>
          <w:rFonts w:asciiTheme="minorHAnsi" w:hAnsiTheme="minorHAnsi"/>
          <w:sz w:val="24"/>
          <w:szCs w:val="24"/>
        </w:rPr>
        <w:t xml:space="preserve">into the festival grounds. </w:t>
      </w:r>
      <w:r w:rsidR="00D11539" w:rsidRPr="00C93D01">
        <w:rPr>
          <w:rStyle w:val="s1"/>
          <w:rFonts w:asciiTheme="minorHAnsi" w:hAnsiTheme="minorHAnsi"/>
          <w:sz w:val="24"/>
          <w:szCs w:val="24"/>
        </w:rPr>
        <w:t>This report will discuss</w:t>
      </w:r>
      <w:r w:rsidR="00253E26" w:rsidRPr="00C93D01">
        <w:rPr>
          <w:rStyle w:val="s1"/>
          <w:rFonts w:asciiTheme="minorHAnsi" w:hAnsiTheme="minorHAnsi"/>
          <w:sz w:val="24"/>
          <w:szCs w:val="24"/>
        </w:rPr>
        <w:t xml:space="preserve"> the impacts of using this type of transport and the impacts that the event has on the destination</w:t>
      </w:r>
      <w:r w:rsidR="00D82EA0">
        <w:rPr>
          <w:rFonts w:asciiTheme="minorHAnsi" w:hAnsiTheme="minorHAnsi"/>
          <w:sz w:val="24"/>
          <w:szCs w:val="24"/>
        </w:rPr>
        <w:t xml:space="preserve"> </w:t>
      </w:r>
      <w:r w:rsidR="00D32DC7">
        <w:rPr>
          <w:rFonts w:asciiTheme="minorHAnsi" w:hAnsiTheme="minorHAnsi"/>
          <w:sz w:val="24"/>
          <w:szCs w:val="24"/>
        </w:rPr>
        <w:t xml:space="preserve">(Reading Festival n.d). </w:t>
      </w:r>
    </w:p>
    <w:p w14:paraId="48149EE7" w14:textId="5A20D870" w:rsidR="00B25746" w:rsidRDefault="00B25746" w:rsidP="00C93D01">
      <w:pPr>
        <w:pStyle w:val="p1"/>
        <w:spacing w:line="360" w:lineRule="auto"/>
        <w:divId w:val="908425872"/>
        <w:rPr>
          <w:rStyle w:val="s1"/>
          <w:rFonts w:asciiTheme="minorHAnsi" w:hAnsiTheme="minorHAnsi"/>
          <w:sz w:val="24"/>
          <w:szCs w:val="24"/>
        </w:rPr>
      </w:pPr>
    </w:p>
    <w:p w14:paraId="19FDADEF" w14:textId="350063FC" w:rsidR="00997453" w:rsidRPr="00BB6EEF" w:rsidRDefault="00997453" w:rsidP="00C93D01">
      <w:pPr>
        <w:pStyle w:val="p1"/>
        <w:spacing w:line="360" w:lineRule="auto"/>
        <w:divId w:val="908425872"/>
        <w:rPr>
          <w:rStyle w:val="s1"/>
          <w:rFonts w:asciiTheme="minorHAnsi" w:hAnsiTheme="minorHAnsi"/>
          <w:sz w:val="24"/>
          <w:szCs w:val="24"/>
          <w:u w:val="single"/>
        </w:rPr>
      </w:pPr>
      <w:r>
        <w:rPr>
          <w:rStyle w:val="s1"/>
          <w:rFonts w:asciiTheme="minorHAnsi" w:hAnsiTheme="minorHAnsi"/>
          <w:sz w:val="24"/>
          <w:szCs w:val="24"/>
          <w:u w:val="single"/>
        </w:rPr>
        <w:t xml:space="preserve">History of </w:t>
      </w:r>
      <w:r w:rsidR="00604E62">
        <w:rPr>
          <w:rStyle w:val="s1"/>
          <w:rFonts w:asciiTheme="minorHAnsi" w:hAnsiTheme="minorHAnsi"/>
          <w:sz w:val="24"/>
          <w:szCs w:val="24"/>
          <w:u w:val="single"/>
        </w:rPr>
        <w:t>Reading and Reading Festival</w:t>
      </w:r>
    </w:p>
    <w:p w14:paraId="6BB8BEE2" w14:textId="77777777" w:rsidR="002D4EBA" w:rsidRDefault="00A845D9" w:rsidP="00C93D01">
      <w:pPr>
        <w:pStyle w:val="p1"/>
        <w:spacing w:line="360" w:lineRule="auto"/>
        <w:divId w:val="908425872"/>
        <w:rPr>
          <w:rStyle w:val="s1"/>
          <w:rFonts w:asciiTheme="minorHAnsi" w:hAnsiTheme="minorHAnsi"/>
          <w:sz w:val="24"/>
          <w:szCs w:val="24"/>
        </w:rPr>
      </w:pPr>
      <w:r w:rsidRPr="00C93D01">
        <w:rPr>
          <w:rStyle w:val="s1"/>
          <w:rFonts w:asciiTheme="minorHAnsi" w:hAnsiTheme="minorHAnsi"/>
          <w:sz w:val="24"/>
          <w:szCs w:val="24"/>
        </w:rPr>
        <w:t xml:space="preserve">Reading is a metropolitan town in England </w:t>
      </w:r>
      <w:r w:rsidR="00607D3A" w:rsidRPr="00C93D01">
        <w:rPr>
          <w:rStyle w:val="s1"/>
          <w:rFonts w:asciiTheme="minorHAnsi" w:hAnsiTheme="minorHAnsi"/>
          <w:sz w:val="24"/>
          <w:szCs w:val="24"/>
        </w:rPr>
        <w:t xml:space="preserve">known </w:t>
      </w:r>
      <w:r w:rsidR="00123195" w:rsidRPr="00C93D01">
        <w:rPr>
          <w:rStyle w:val="s1"/>
          <w:rFonts w:asciiTheme="minorHAnsi" w:hAnsiTheme="minorHAnsi"/>
          <w:sz w:val="24"/>
          <w:szCs w:val="24"/>
        </w:rPr>
        <w:t>for its retail and leisure</w:t>
      </w:r>
      <w:r w:rsidR="00115B60">
        <w:rPr>
          <w:rStyle w:val="s1"/>
          <w:rFonts w:asciiTheme="minorHAnsi" w:hAnsiTheme="minorHAnsi"/>
          <w:sz w:val="24"/>
          <w:szCs w:val="24"/>
        </w:rPr>
        <w:t xml:space="preserve">. </w:t>
      </w:r>
      <w:r w:rsidR="00490A7E" w:rsidRPr="00C93D01">
        <w:rPr>
          <w:rStyle w:val="s1"/>
          <w:rFonts w:asciiTheme="minorHAnsi" w:hAnsiTheme="minorHAnsi"/>
          <w:sz w:val="24"/>
          <w:szCs w:val="24"/>
        </w:rPr>
        <w:t>Reading is located on the M4 corridor and proximity to Heathrow Airport and Londo</w:t>
      </w:r>
      <w:r w:rsidR="00E233A3" w:rsidRPr="00C93D01">
        <w:rPr>
          <w:rStyle w:val="s1"/>
          <w:rFonts w:asciiTheme="minorHAnsi" w:hAnsiTheme="minorHAnsi"/>
          <w:sz w:val="24"/>
          <w:szCs w:val="24"/>
        </w:rPr>
        <w:t xml:space="preserve">n which makes it </w:t>
      </w:r>
      <w:r w:rsidR="00CF2D22" w:rsidRPr="00C93D01">
        <w:rPr>
          <w:rStyle w:val="s1"/>
          <w:rFonts w:asciiTheme="minorHAnsi" w:hAnsiTheme="minorHAnsi"/>
          <w:sz w:val="24"/>
          <w:szCs w:val="24"/>
        </w:rPr>
        <w:t>an excellent</w:t>
      </w:r>
      <w:r w:rsidR="001000EE" w:rsidRPr="00C93D01">
        <w:rPr>
          <w:rStyle w:val="s1"/>
          <w:rFonts w:asciiTheme="minorHAnsi" w:hAnsiTheme="minorHAnsi"/>
          <w:sz w:val="24"/>
          <w:szCs w:val="24"/>
        </w:rPr>
        <w:t xml:space="preserve"> tourism</w:t>
      </w:r>
      <w:r w:rsidR="00CF2D22" w:rsidRPr="00C93D01">
        <w:rPr>
          <w:rStyle w:val="s1"/>
          <w:rFonts w:asciiTheme="minorHAnsi" w:hAnsiTheme="minorHAnsi"/>
          <w:sz w:val="24"/>
          <w:szCs w:val="24"/>
        </w:rPr>
        <w:t xml:space="preserve"> location</w:t>
      </w:r>
      <w:r w:rsidR="00D16087" w:rsidRPr="00C93D01">
        <w:rPr>
          <w:rStyle w:val="s1"/>
          <w:rFonts w:asciiTheme="minorHAnsi" w:hAnsiTheme="minorHAnsi"/>
          <w:sz w:val="24"/>
          <w:szCs w:val="24"/>
        </w:rPr>
        <w:t xml:space="preserve"> for people travelling from </w:t>
      </w:r>
      <w:r w:rsidR="009F3E96" w:rsidRPr="00C93D01">
        <w:rPr>
          <w:rStyle w:val="s1"/>
          <w:rFonts w:asciiTheme="minorHAnsi" w:hAnsiTheme="minorHAnsi"/>
          <w:sz w:val="24"/>
          <w:szCs w:val="24"/>
        </w:rPr>
        <w:t>various locations</w:t>
      </w:r>
      <w:r w:rsidR="00D16087" w:rsidRPr="00C93D01">
        <w:rPr>
          <w:rStyle w:val="s1"/>
          <w:rFonts w:asciiTheme="minorHAnsi" w:hAnsiTheme="minorHAnsi"/>
          <w:sz w:val="24"/>
          <w:szCs w:val="24"/>
        </w:rPr>
        <w:t xml:space="preserve"> in the UK or abroad. </w:t>
      </w:r>
      <w:r w:rsidR="00FF5A76" w:rsidRPr="00C93D01">
        <w:rPr>
          <w:rStyle w:val="s1"/>
          <w:rFonts w:asciiTheme="minorHAnsi" w:hAnsiTheme="minorHAnsi"/>
          <w:sz w:val="24"/>
          <w:szCs w:val="24"/>
        </w:rPr>
        <w:t xml:space="preserve">Despite this </w:t>
      </w:r>
      <w:r w:rsidR="00ED0EFF" w:rsidRPr="00C93D01">
        <w:rPr>
          <w:rStyle w:val="s1"/>
          <w:rFonts w:asciiTheme="minorHAnsi" w:hAnsiTheme="minorHAnsi"/>
          <w:sz w:val="24"/>
          <w:szCs w:val="24"/>
        </w:rPr>
        <w:t>towns successful social status</w:t>
      </w:r>
      <w:r w:rsidR="0007384F" w:rsidRPr="00C93D01">
        <w:rPr>
          <w:rStyle w:val="s1"/>
          <w:rFonts w:asciiTheme="minorHAnsi" w:hAnsiTheme="minorHAnsi"/>
          <w:sz w:val="24"/>
          <w:szCs w:val="24"/>
        </w:rPr>
        <w:t xml:space="preserve"> and </w:t>
      </w:r>
      <w:r w:rsidR="00426E5B" w:rsidRPr="00C93D01">
        <w:rPr>
          <w:rStyle w:val="s1"/>
          <w:rFonts w:asciiTheme="minorHAnsi" w:hAnsiTheme="minorHAnsi"/>
          <w:sz w:val="24"/>
          <w:szCs w:val="24"/>
        </w:rPr>
        <w:t>wealth</w:t>
      </w:r>
      <w:r w:rsidR="00ED0EFF" w:rsidRPr="00C93D01">
        <w:rPr>
          <w:rStyle w:val="s1"/>
          <w:rFonts w:asciiTheme="minorHAnsi" w:hAnsiTheme="minorHAnsi"/>
          <w:sz w:val="24"/>
          <w:szCs w:val="24"/>
        </w:rPr>
        <w:t xml:space="preserve">, </w:t>
      </w:r>
      <w:r w:rsidR="004F3531" w:rsidRPr="00C93D01">
        <w:rPr>
          <w:rStyle w:val="s1"/>
          <w:rFonts w:asciiTheme="minorHAnsi" w:hAnsiTheme="minorHAnsi"/>
          <w:sz w:val="24"/>
          <w:szCs w:val="24"/>
        </w:rPr>
        <w:t xml:space="preserve">the cost of living </w:t>
      </w:r>
      <w:r w:rsidR="001E098F" w:rsidRPr="00C93D01">
        <w:rPr>
          <w:rStyle w:val="s1"/>
          <w:rFonts w:asciiTheme="minorHAnsi" w:hAnsiTheme="minorHAnsi"/>
          <w:sz w:val="24"/>
          <w:szCs w:val="24"/>
        </w:rPr>
        <w:t xml:space="preserve">has had </w:t>
      </w:r>
      <w:r w:rsidR="008D7AFF" w:rsidRPr="00C93D01">
        <w:rPr>
          <w:rStyle w:val="s1"/>
          <w:rFonts w:asciiTheme="minorHAnsi" w:hAnsiTheme="minorHAnsi"/>
          <w:sz w:val="24"/>
          <w:szCs w:val="24"/>
        </w:rPr>
        <w:t>a notable impact on the communit</w:t>
      </w:r>
      <w:r w:rsidR="0007384F" w:rsidRPr="00C93D01">
        <w:rPr>
          <w:rStyle w:val="s1"/>
          <w:rFonts w:asciiTheme="minorHAnsi" w:hAnsiTheme="minorHAnsi"/>
          <w:sz w:val="24"/>
          <w:szCs w:val="24"/>
        </w:rPr>
        <w:t>y</w:t>
      </w:r>
      <w:r w:rsidR="00E832D5" w:rsidRPr="00C93D01">
        <w:rPr>
          <w:rStyle w:val="s1"/>
          <w:rFonts w:asciiTheme="minorHAnsi" w:hAnsiTheme="minorHAnsi"/>
          <w:sz w:val="24"/>
          <w:szCs w:val="24"/>
        </w:rPr>
        <w:t xml:space="preserve"> </w:t>
      </w:r>
      <w:r w:rsidR="00C71C9F" w:rsidRPr="00C93D01">
        <w:rPr>
          <w:rStyle w:val="s1"/>
          <w:rFonts w:asciiTheme="minorHAnsi" w:hAnsiTheme="minorHAnsi"/>
          <w:sz w:val="24"/>
          <w:szCs w:val="24"/>
        </w:rPr>
        <w:t>and there are still many people disadvantage</w:t>
      </w:r>
      <w:r w:rsidR="00115B60">
        <w:rPr>
          <w:rStyle w:val="s1"/>
          <w:rFonts w:asciiTheme="minorHAnsi" w:hAnsiTheme="minorHAnsi"/>
          <w:sz w:val="24"/>
          <w:szCs w:val="24"/>
        </w:rPr>
        <w:t xml:space="preserve">d (Holland, </w:t>
      </w:r>
      <w:r w:rsidR="000302A4">
        <w:rPr>
          <w:rStyle w:val="s1"/>
          <w:rFonts w:asciiTheme="minorHAnsi" w:hAnsiTheme="minorHAnsi"/>
          <w:sz w:val="24"/>
          <w:szCs w:val="24"/>
        </w:rPr>
        <w:t xml:space="preserve">2011). </w:t>
      </w:r>
      <w:r w:rsidR="00D47116" w:rsidRPr="00C93D01">
        <w:rPr>
          <w:rStyle w:val="s1"/>
          <w:rFonts w:asciiTheme="minorHAnsi" w:hAnsiTheme="minorHAnsi"/>
          <w:sz w:val="24"/>
          <w:szCs w:val="24"/>
        </w:rPr>
        <w:t xml:space="preserve">Reading is home to the longest running music festival in the UK which is Reading Festival. </w:t>
      </w:r>
      <w:r w:rsidR="00A34966" w:rsidRPr="00C93D01">
        <w:rPr>
          <w:rStyle w:val="s1"/>
          <w:rFonts w:asciiTheme="minorHAnsi" w:hAnsiTheme="minorHAnsi"/>
          <w:sz w:val="24"/>
          <w:szCs w:val="24"/>
        </w:rPr>
        <w:t xml:space="preserve">Reading Festival </w:t>
      </w:r>
      <w:bookmarkStart w:id="1" w:name="_Int_xxjU05WZ"/>
      <w:r w:rsidR="00A34966" w:rsidRPr="00C93D01">
        <w:rPr>
          <w:rStyle w:val="s1"/>
          <w:rFonts w:asciiTheme="minorHAnsi" w:hAnsiTheme="minorHAnsi"/>
          <w:sz w:val="24"/>
          <w:szCs w:val="24"/>
        </w:rPr>
        <w:t>was previously called</w:t>
      </w:r>
      <w:bookmarkEnd w:id="1"/>
      <w:r w:rsidR="00A34966" w:rsidRPr="00C93D01">
        <w:rPr>
          <w:rStyle w:val="s1"/>
          <w:rFonts w:asciiTheme="minorHAnsi" w:hAnsiTheme="minorHAnsi"/>
          <w:sz w:val="24"/>
          <w:szCs w:val="24"/>
        </w:rPr>
        <w:t xml:space="preserve"> the National Jazz Festival, created by Harold Pendleto</w:t>
      </w:r>
      <w:r w:rsidR="00A47D22" w:rsidRPr="00C93D01">
        <w:rPr>
          <w:rStyle w:val="s1"/>
          <w:rFonts w:asciiTheme="minorHAnsi" w:hAnsiTheme="minorHAnsi"/>
          <w:sz w:val="24"/>
          <w:szCs w:val="24"/>
        </w:rPr>
        <w:t xml:space="preserve">n and the first festival </w:t>
      </w:r>
      <w:bookmarkStart w:id="2" w:name="_Int_AnCyt0Ac"/>
      <w:r w:rsidR="00A47D22" w:rsidRPr="00C93D01">
        <w:rPr>
          <w:rStyle w:val="s1"/>
          <w:rFonts w:asciiTheme="minorHAnsi" w:hAnsiTheme="minorHAnsi"/>
          <w:sz w:val="24"/>
          <w:szCs w:val="24"/>
        </w:rPr>
        <w:t>was h</w:t>
      </w:r>
      <w:r w:rsidR="00D11478" w:rsidRPr="00C93D01">
        <w:rPr>
          <w:rStyle w:val="s1"/>
          <w:rFonts w:asciiTheme="minorHAnsi" w:hAnsiTheme="minorHAnsi"/>
          <w:sz w:val="24"/>
          <w:szCs w:val="24"/>
        </w:rPr>
        <w:t>eld</w:t>
      </w:r>
      <w:bookmarkEnd w:id="2"/>
      <w:r w:rsidR="00D11478" w:rsidRPr="00C93D01">
        <w:rPr>
          <w:rStyle w:val="s1"/>
          <w:rFonts w:asciiTheme="minorHAnsi" w:hAnsiTheme="minorHAnsi"/>
          <w:sz w:val="24"/>
          <w:szCs w:val="24"/>
        </w:rPr>
        <w:t xml:space="preserve"> in 196</w:t>
      </w:r>
      <w:r w:rsidR="00AC1BFB" w:rsidRPr="00C93D01">
        <w:rPr>
          <w:rStyle w:val="s1"/>
          <w:rFonts w:asciiTheme="minorHAnsi" w:hAnsiTheme="minorHAnsi"/>
          <w:sz w:val="24"/>
          <w:szCs w:val="24"/>
        </w:rPr>
        <w:t xml:space="preserve">1. </w:t>
      </w:r>
      <w:r w:rsidR="00610E7C" w:rsidRPr="00C93D01">
        <w:rPr>
          <w:rStyle w:val="s1"/>
          <w:rFonts w:asciiTheme="minorHAnsi" w:hAnsiTheme="minorHAnsi"/>
          <w:sz w:val="24"/>
          <w:szCs w:val="24"/>
        </w:rPr>
        <w:t xml:space="preserve">The Festival moved to Reading in the 1970s </w:t>
      </w:r>
      <w:r w:rsidR="00BC6E8E" w:rsidRPr="00C93D01">
        <w:rPr>
          <w:rStyle w:val="s1"/>
          <w:rFonts w:asciiTheme="minorHAnsi" w:hAnsiTheme="minorHAnsi"/>
          <w:sz w:val="24"/>
          <w:szCs w:val="24"/>
        </w:rPr>
        <w:t>with the help of Pendleton</w:t>
      </w:r>
      <w:r w:rsidR="008435A4">
        <w:rPr>
          <w:rStyle w:val="s1"/>
          <w:rFonts w:asciiTheme="minorHAnsi" w:hAnsiTheme="minorHAnsi"/>
          <w:sz w:val="24"/>
          <w:szCs w:val="24"/>
        </w:rPr>
        <w:t xml:space="preserve"> (Guardian reporter, 2006).</w:t>
      </w:r>
    </w:p>
    <w:p w14:paraId="433FCAFD" w14:textId="0571DB93" w:rsidR="00604E62" w:rsidRDefault="00604E62" w:rsidP="00C93D01">
      <w:pPr>
        <w:pStyle w:val="p1"/>
        <w:spacing w:line="360" w:lineRule="auto"/>
        <w:divId w:val="908425872"/>
        <w:rPr>
          <w:rStyle w:val="s1"/>
          <w:rFonts w:asciiTheme="minorHAnsi" w:hAnsiTheme="minorHAnsi"/>
          <w:sz w:val="24"/>
          <w:szCs w:val="24"/>
        </w:rPr>
      </w:pPr>
    </w:p>
    <w:p w14:paraId="45270592" w14:textId="77777777" w:rsidR="0007326B" w:rsidRDefault="0007326B" w:rsidP="00C93D01">
      <w:pPr>
        <w:pStyle w:val="p1"/>
        <w:spacing w:line="360" w:lineRule="auto"/>
        <w:divId w:val="908425872"/>
        <w:rPr>
          <w:rStyle w:val="s1"/>
          <w:rFonts w:asciiTheme="minorHAnsi" w:hAnsiTheme="minorHAnsi"/>
          <w:sz w:val="24"/>
          <w:szCs w:val="24"/>
          <w:u w:val="single"/>
        </w:rPr>
      </w:pPr>
    </w:p>
    <w:p w14:paraId="039F54C7" w14:textId="791E62B4" w:rsidR="0007326B" w:rsidRPr="0007326B" w:rsidRDefault="0007326B" w:rsidP="00C93D01">
      <w:pPr>
        <w:pStyle w:val="p1"/>
        <w:spacing w:line="360" w:lineRule="auto"/>
        <w:divId w:val="908425872"/>
        <w:rPr>
          <w:rStyle w:val="s1"/>
          <w:rFonts w:asciiTheme="minorHAnsi" w:hAnsiTheme="minorHAnsi"/>
          <w:sz w:val="24"/>
          <w:szCs w:val="24"/>
          <w:u w:val="single"/>
        </w:rPr>
      </w:pPr>
      <w:r>
        <w:rPr>
          <w:rStyle w:val="s1"/>
          <w:rFonts w:asciiTheme="minorHAnsi" w:hAnsiTheme="minorHAnsi"/>
          <w:sz w:val="24"/>
          <w:szCs w:val="24"/>
          <w:u w:val="single"/>
        </w:rPr>
        <w:t xml:space="preserve">Accessibility of location </w:t>
      </w:r>
    </w:p>
    <w:p w14:paraId="2D79B568" w14:textId="77777777" w:rsidR="009A60E6" w:rsidRDefault="008435A4" w:rsidP="00F24B0B">
      <w:pPr>
        <w:pStyle w:val="p1"/>
        <w:spacing w:line="360" w:lineRule="auto"/>
        <w:divId w:val="908425872"/>
        <w:rPr>
          <w:rStyle w:val="s1"/>
          <w:rFonts w:asciiTheme="minorHAnsi" w:hAnsiTheme="minorHAnsi"/>
          <w:sz w:val="24"/>
          <w:szCs w:val="24"/>
        </w:rPr>
      </w:pPr>
      <w:r>
        <w:rPr>
          <w:rStyle w:val="s1"/>
          <w:rFonts w:asciiTheme="minorHAnsi" w:hAnsiTheme="minorHAnsi"/>
          <w:sz w:val="24"/>
          <w:szCs w:val="24"/>
        </w:rPr>
        <w:t xml:space="preserve"> </w:t>
      </w:r>
      <w:r w:rsidR="005C510E" w:rsidRPr="00C93D01">
        <w:rPr>
          <w:rStyle w:val="s1"/>
          <w:rFonts w:asciiTheme="minorHAnsi" w:hAnsiTheme="minorHAnsi"/>
          <w:sz w:val="24"/>
          <w:szCs w:val="24"/>
        </w:rPr>
        <w:t>Reading is accessible by train</w:t>
      </w:r>
      <w:r w:rsidR="00BF54C1" w:rsidRPr="00C93D01">
        <w:rPr>
          <w:rStyle w:val="s1"/>
          <w:rFonts w:asciiTheme="minorHAnsi" w:hAnsiTheme="minorHAnsi"/>
          <w:sz w:val="24"/>
          <w:szCs w:val="24"/>
        </w:rPr>
        <w:t xml:space="preserve"> and reading station is </w:t>
      </w:r>
      <w:r w:rsidR="00455864" w:rsidRPr="00C93D01">
        <w:rPr>
          <w:rStyle w:val="s1"/>
          <w:rFonts w:asciiTheme="minorHAnsi" w:hAnsiTheme="minorHAnsi"/>
          <w:sz w:val="24"/>
          <w:szCs w:val="24"/>
        </w:rPr>
        <w:t xml:space="preserve">one of the busiest on the national rail network </w:t>
      </w:r>
      <w:r w:rsidR="00301FD7" w:rsidRPr="00C93D01">
        <w:rPr>
          <w:rStyle w:val="s1"/>
          <w:rFonts w:asciiTheme="minorHAnsi" w:hAnsiTheme="minorHAnsi"/>
          <w:sz w:val="24"/>
          <w:szCs w:val="24"/>
        </w:rPr>
        <w:t xml:space="preserve">as it has </w:t>
      </w:r>
      <w:r w:rsidR="00F241A4" w:rsidRPr="00C93D01">
        <w:rPr>
          <w:rStyle w:val="s1"/>
          <w:rFonts w:asciiTheme="minorHAnsi" w:hAnsiTheme="minorHAnsi"/>
          <w:sz w:val="24"/>
          <w:szCs w:val="24"/>
        </w:rPr>
        <w:t xml:space="preserve">direct routes to most locations in the UK. </w:t>
      </w:r>
      <w:r w:rsidR="0026798D" w:rsidRPr="00C93D01">
        <w:rPr>
          <w:rStyle w:val="s1"/>
          <w:rFonts w:asciiTheme="minorHAnsi" w:hAnsiTheme="minorHAnsi"/>
          <w:sz w:val="24"/>
          <w:szCs w:val="24"/>
        </w:rPr>
        <w:t xml:space="preserve">Most Great Western Railway </w:t>
      </w:r>
      <w:r w:rsidR="00C24C38" w:rsidRPr="00C93D01">
        <w:rPr>
          <w:rStyle w:val="s1"/>
          <w:rFonts w:asciiTheme="minorHAnsi" w:hAnsiTheme="minorHAnsi"/>
          <w:sz w:val="24"/>
          <w:szCs w:val="24"/>
        </w:rPr>
        <w:t xml:space="preserve">trains that </w:t>
      </w:r>
      <w:r w:rsidR="00CF2D22" w:rsidRPr="00C93D01">
        <w:rPr>
          <w:rStyle w:val="s1"/>
          <w:rFonts w:asciiTheme="minorHAnsi" w:hAnsiTheme="minorHAnsi"/>
          <w:sz w:val="24"/>
          <w:szCs w:val="24"/>
        </w:rPr>
        <w:t>run</w:t>
      </w:r>
      <w:r w:rsidR="00C24C38" w:rsidRPr="00C93D01">
        <w:rPr>
          <w:rStyle w:val="s1"/>
          <w:rFonts w:asciiTheme="minorHAnsi" w:hAnsiTheme="minorHAnsi"/>
          <w:sz w:val="24"/>
          <w:szCs w:val="24"/>
        </w:rPr>
        <w:t xml:space="preserve"> between London, Bristol and Wales </w:t>
      </w:r>
      <w:r w:rsidR="00D31024" w:rsidRPr="00C93D01">
        <w:rPr>
          <w:rStyle w:val="s1"/>
          <w:rFonts w:asciiTheme="minorHAnsi" w:hAnsiTheme="minorHAnsi"/>
          <w:sz w:val="24"/>
          <w:szCs w:val="24"/>
        </w:rPr>
        <w:t>stop at Readin</w:t>
      </w:r>
      <w:r w:rsidR="00DA0DCF" w:rsidRPr="00C93D01">
        <w:rPr>
          <w:rStyle w:val="s1"/>
          <w:rFonts w:asciiTheme="minorHAnsi" w:hAnsiTheme="minorHAnsi"/>
          <w:sz w:val="24"/>
          <w:szCs w:val="24"/>
        </w:rPr>
        <w:t>g.</w:t>
      </w:r>
      <w:r w:rsidR="00DE5E17" w:rsidRPr="00C93D01">
        <w:rPr>
          <w:rStyle w:val="s1"/>
          <w:rFonts w:asciiTheme="minorHAnsi" w:hAnsiTheme="minorHAnsi"/>
          <w:sz w:val="24"/>
          <w:szCs w:val="24"/>
        </w:rPr>
        <w:t xml:space="preserve"> South West</w:t>
      </w:r>
      <w:r w:rsidR="00DA0DCF" w:rsidRPr="00C93D01">
        <w:rPr>
          <w:rStyle w:val="s1"/>
          <w:rFonts w:asciiTheme="minorHAnsi" w:hAnsiTheme="minorHAnsi"/>
          <w:sz w:val="24"/>
          <w:szCs w:val="24"/>
        </w:rPr>
        <w:t xml:space="preserve"> and CrossCountry</w:t>
      </w:r>
      <w:r w:rsidR="00DE5E17" w:rsidRPr="00C93D01">
        <w:rPr>
          <w:rStyle w:val="s1"/>
          <w:rFonts w:asciiTheme="minorHAnsi" w:hAnsiTheme="minorHAnsi"/>
          <w:sz w:val="24"/>
          <w:szCs w:val="24"/>
        </w:rPr>
        <w:t xml:space="preserve"> trains</w:t>
      </w:r>
      <w:r w:rsidR="001045BC" w:rsidRPr="00C93D01">
        <w:rPr>
          <w:rStyle w:val="s1"/>
          <w:rFonts w:asciiTheme="minorHAnsi" w:hAnsiTheme="minorHAnsi"/>
          <w:sz w:val="24"/>
          <w:szCs w:val="24"/>
        </w:rPr>
        <w:t xml:space="preserve"> also </w:t>
      </w:r>
      <w:r w:rsidR="00A453C6" w:rsidRPr="00C93D01">
        <w:rPr>
          <w:rStyle w:val="s1"/>
          <w:rFonts w:asciiTheme="minorHAnsi" w:hAnsiTheme="minorHAnsi"/>
          <w:sz w:val="24"/>
          <w:szCs w:val="24"/>
        </w:rPr>
        <w:t xml:space="preserve">allow </w:t>
      </w:r>
      <w:r w:rsidR="00651C82" w:rsidRPr="00C93D01">
        <w:rPr>
          <w:rStyle w:val="s1"/>
          <w:rFonts w:asciiTheme="minorHAnsi" w:hAnsiTheme="minorHAnsi"/>
          <w:sz w:val="24"/>
          <w:szCs w:val="24"/>
        </w:rPr>
        <w:t xml:space="preserve">passengers from the south coast and the north of England/Scotland to stop at Reading </w:t>
      </w:r>
      <w:r w:rsidR="00D31024" w:rsidRPr="00C93D01">
        <w:rPr>
          <w:rStyle w:val="s1"/>
          <w:rFonts w:asciiTheme="minorHAnsi" w:hAnsiTheme="minorHAnsi"/>
          <w:sz w:val="24"/>
          <w:szCs w:val="24"/>
        </w:rPr>
        <w:t>which shows how accessible it is for people over the UK</w:t>
      </w:r>
      <w:r w:rsidR="00093472" w:rsidRPr="00C93D01">
        <w:rPr>
          <w:rStyle w:val="s1"/>
          <w:rFonts w:asciiTheme="minorHAnsi" w:hAnsiTheme="minorHAnsi"/>
          <w:sz w:val="24"/>
          <w:szCs w:val="24"/>
        </w:rPr>
        <w:t xml:space="preserve"> to travel to Reading wether that is for </w:t>
      </w:r>
      <w:r w:rsidR="003E7C9E" w:rsidRPr="00C93D01">
        <w:rPr>
          <w:rStyle w:val="s1"/>
          <w:rFonts w:asciiTheme="minorHAnsi" w:hAnsiTheme="minorHAnsi"/>
          <w:sz w:val="24"/>
          <w:szCs w:val="24"/>
        </w:rPr>
        <w:t>tourism, leisure or events like Reading Festival</w:t>
      </w:r>
      <w:r w:rsidR="009E6D4E">
        <w:rPr>
          <w:rStyle w:val="s1"/>
          <w:rFonts w:asciiTheme="minorHAnsi" w:hAnsiTheme="minorHAnsi"/>
          <w:sz w:val="24"/>
          <w:szCs w:val="24"/>
        </w:rPr>
        <w:t xml:space="preserve"> (Visit Reading, 2024). </w:t>
      </w:r>
      <w:r w:rsidR="00275548" w:rsidRPr="00C93D01">
        <w:rPr>
          <w:rStyle w:val="s1"/>
          <w:rFonts w:asciiTheme="minorHAnsi" w:hAnsiTheme="minorHAnsi"/>
          <w:sz w:val="24"/>
          <w:szCs w:val="24"/>
        </w:rPr>
        <w:t xml:space="preserve">There are many reasons why train is </w:t>
      </w:r>
      <w:r w:rsidR="000A430E" w:rsidRPr="00C93D01">
        <w:rPr>
          <w:rStyle w:val="s1"/>
          <w:rFonts w:asciiTheme="minorHAnsi" w:hAnsiTheme="minorHAnsi"/>
          <w:sz w:val="24"/>
          <w:szCs w:val="24"/>
        </w:rPr>
        <w:t>such a significant method of travel for those going to Reading Festival</w:t>
      </w:r>
      <w:r w:rsidR="009E412A" w:rsidRPr="00C93D01">
        <w:rPr>
          <w:rStyle w:val="s1"/>
          <w:rFonts w:asciiTheme="minorHAnsi" w:hAnsiTheme="minorHAnsi"/>
          <w:sz w:val="24"/>
          <w:szCs w:val="24"/>
        </w:rPr>
        <w:t xml:space="preserve">. </w:t>
      </w:r>
      <w:r w:rsidR="003A694D" w:rsidRPr="00C93D01">
        <w:rPr>
          <w:rStyle w:val="s1"/>
          <w:rFonts w:asciiTheme="minorHAnsi" w:hAnsiTheme="minorHAnsi"/>
          <w:sz w:val="24"/>
          <w:szCs w:val="24"/>
        </w:rPr>
        <w:t xml:space="preserve">Festival organisers encourage </w:t>
      </w:r>
      <w:r w:rsidR="002A74F6" w:rsidRPr="00C93D01">
        <w:rPr>
          <w:rStyle w:val="s1"/>
          <w:rFonts w:asciiTheme="minorHAnsi" w:hAnsiTheme="minorHAnsi"/>
          <w:sz w:val="24"/>
          <w:szCs w:val="24"/>
        </w:rPr>
        <w:t xml:space="preserve">festival goers </w:t>
      </w:r>
      <w:r w:rsidR="00DA3988" w:rsidRPr="00C93D01">
        <w:rPr>
          <w:rStyle w:val="s1"/>
          <w:rFonts w:asciiTheme="minorHAnsi" w:hAnsiTheme="minorHAnsi"/>
          <w:sz w:val="24"/>
          <w:szCs w:val="24"/>
        </w:rPr>
        <w:t xml:space="preserve">to </w:t>
      </w:r>
      <w:r w:rsidR="00706CB4" w:rsidRPr="00C93D01">
        <w:rPr>
          <w:rStyle w:val="s1"/>
          <w:rFonts w:asciiTheme="minorHAnsi" w:hAnsiTheme="minorHAnsi"/>
          <w:sz w:val="24"/>
          <w:szCs w:val="24"/>
        </w:rPr>
        <w:t xml:space="preserve">use the </w:t>
      </w:r>
      <w:r w:rsidR="00C06CA8" w:rsidRPr="00C93D01">
        <w:rPr>
          <w:rStyle w:val="s1"/>
          <w:rFonts w:asciiTheme="minorHAnsi" w:hAnsiTheme="minorHAnsi"/>
          <w:sz w:val="24"/>
          <w:szCs w:val="24"/>
        </w:rPr>
        <w:lastRenderedPageBreak/>
        <w:t xml:space="preserve">railway to travel to the festival </w:t>
      </w:r>
      <w:r w:rsidR="008C63F9" w:rsidRPr="00C93D01">
        <w:rPr>
          <w:rStyle w:val="s1"/>
          <w:rFonts w:asciiTheme="minorHAnsi" w:hAnsiTheme="minorHAnsi"/>
          <w:sz w:val="24"/>
          <w:szCs w:val="24"/>
        </w:rPr>
        <w:t xml:space="preserve">as it reduces </w:t>
      </w:r>
      <w:r w:rsidR="00877B0B" w:rsidRPr="00C93D01">
        <w:rPr>
          <w:rStyle w:val="s1"/>
          <w:rFonts w:asciiTheme="minorHAnsi" w:hAnsiTheme="minorHAnsi"/>
          <w:sz w:val="24"/>
          <w:szCs w:val="24"/>
        </w:rPr>
        <w:t xml:space="preserve">carbon emissions </w:t>
      </w:r>
      <w:r w:rsidR="003201B0" w:rsidRPr="00C93D01">
        <w:rPr>
          <w:rStyle w:val="s1"/>
          <w:rFonts w:asciiTheme="minorHAnsi" w:hAnsiTheme="minorHAnsi"/>
          <w:sz w:val="24"/>
          <w:szCs w:val="24"/>
        </w:rPr>
        <w:t xml:space="preserve">and is </w:t>
      </w:r>
      <w:r w:rsidR="00662B05" w:rsidRPr="00C93D01">
        <w:rPr>
          <w:rStyle w:val="s1"/>
          <w:rFonts w:asciiTheme="minorHAnsi" w:hAnsiTheme="minorHAnsi"/>
          <w:sz w:val="24"/>
          <w:szCs w:val="24"/>
        </w:rPr>
        <w:t>one of th</w:t>
      </w:r>
      <w:r w:rsidR="00817727" w:rsidRPr="00C93D01">
        <w:rPr>
          <w:rStyle w:val="s1"/>
          <w:rFonts w:asciiTheme="minorHAnsi" w:hAnsiTheme="minorHAnsi"/>
          <w:sz w:val="24"/>
          <w:szCs w:val="24"/>
        </w:rPr>
        <w:t xml:space="preserve">e best </w:t>
      </w:r>
      <w:r w:rsidR="00CC43B5" w:rsidRPr="00C93D01">
        <w:rPr>
          <w:rStyle w:val="s1"/>
          <w:rFonts w:asciiTheme="minorHAnsi" w:hAnsiTheme="minorHAnsi"/>
          <w:sz w:val="24"/>
          <w:szCs w:val="24"/>
        </w:rPr>
        <w:t xml:space="preserve">if you’re looking for an </w:t>
      </w:r>
      <w:r w:rsidR="004B5F85" w:rsidRPr="00C93D01">
        <w:rPr>
          <w:rStyle w:val="s1"/>
          <w:rFonts w:asciiTheme="minorHAnsi" w:hAnsiTheme="minorHAnsi"/>
          <w:sz w:val="24"/>
          <w:szCs w:val="24"/>
        </w:rPr>
        <w:t xml:space="preserve">environmentally friendly option. </w:t>
      </w:r>
      <w:r w:rsidR="007B4D31" w:rsidRPr="00C93D01">
        <w:rPr>
          <w:rStyle w:val="s1"/>
          <w:rFonts w:asciiTheme="minorHAnsi" w:hAnsiTheme="minorHAnsi"/>
          <w:sz w:val="24"/>
          <w:szCs w:val="24"/>
        </w:rPr>
        <w:t xml:space="preserve">This is also important for </w:t>
      </w:r>
      <w:r w:rsidR="00A342D1" w:rsidRPr="00C93D01">
        <w:rPr>
          <w:rStyle w:val="s1"/>
          <w:rFonts w:asciiTheme="minorHAnsi" w:hAnsiTheme="minorHAnsi"/>
          <w:sz w:val="24"/>
          <w:szCs w:val="24"/>
        </w:rPr>
        <w:t>reducing the festivals carbon footprint (Reading Festival, 202</w:t>
      </w:r>
      <w:r w:rsidR="007069D3" w:rsidRPr="00C93D01">
        <w:rPr>
          <w:rStyle w:val="s1"/>
          <w:rFonts w:asciiTheme="minorHAnsi" w:hAnsiTheme="minorHAnsi"/>
          <w:sz w:val="24"/>
          <w:szCs w:val="24"/>
        </w:rPr>
        <w:t xml:space="preserve">3; Network Rail, 2023). </w:t>
      </w:r>
      <w:r w:rsidR="00314344" w:rsidRPr="00C93D01">
        <w:rPr>
          <w:rStyle w:val="s1"/>
          <w:rFonts w:asciiTheme="minorHAnsi" w:hAnsiTheme="minorHAnsi"/>
          <w:sz w:val="24"/>
          <w:szCs w:val="24"/>
        </w:rPr>
        <w:t xml:space="preserve">National </w:t>
      </w:r>
      <w:r w:rsidR="00E02FF5" w:rsidRPr="00C93D01">
        <w:rPr>
          <w:rStyle w:val="s1"/>
          <w:rFonts w:asciiTheme="minorHAnsi" w:hAnsiTheme="minorHAnsi"/>
          <w:sz w:val="24"/>
          <w:szCs w:val="24"/>
        </w:rPr>
        <w:t>Rail</w:t>
      </w:r>
      <w:r w:rsidR="00DF0C5A" w:rsidRPr="00C93D01">
        <w:rPr>
          <w:rStyle w:val="s1"/>
          <w:rFonts w:asciiTheme="minorHAnsi" w:hAnsiTheme="minorHAnsi"/>
          <w:sz w:val="24"/>
          <w:szCs w:val="24"/>
        </w:rPr>
        <w:t xml:space="preserve"> </w:t>
      </w:r>
      <w:r w:rsidR="009E6D4E">
        <w:rPr>
          <w:rStyle w:val="s1"/>
          <w:rFonts w:asciiTheme="minorHAnsi" w:hAnsiTheme="minorHAnsi"/>
          <w:sz w:val="24"/>
          <w:szCs w:val="24"/>
        </w:rPr>
        <w:t>(</w:t>
      </w:r>
      <w:r w:rsidR="00DF0C5A" w:rsidRPr="00C93D01">
        <w:rPr>
          <w:rStyle w:val="s1"/>
          <w:rFonts w:asciiTheme="minorHAnsi" w:hAnsiTheme="minorHAnsi"/>
          <w:sz w:val="24"/>
          <w:szCs w:val="24"/>
        </w:rPr>
        <w:t>2024</w:t>
      </w:r>
      <w:r w:rsidR="0015112F" w:rsidRPr="00C93D01">
        <w:rPr>
          <w:rStyle w:val="s1"/>
          <w:rFonts w:asciiTheme="minorHAnsi" w:hAnsiTheme="minorHAnsi"/>
          <w:sz w:val="24"/>
          <w:szCs w:val="24"/>
        </w:rPr>
        <w:t xml:space="preserve">) </w:t>
      </w:r>
      <w:r w:rsidR="00643278" w:rsidRPr="00C93D01">
        <w:rPr>
          <w:rStyle w:val="s1"/>
          <w:rFonts w:asciiTheme="minorHAnsi" w:hAnsiTheme="minorHAnsi"/>
          <w:sz w:val="24"/>
          <w:szCs w:val="24"/>
        </w:rPr>
        <w:t>states that</w:t>
      </w:r>
      <w:r w:rsidR="00AD1320" w:rsidRPr="00C93D01">
        <w:rPr>
          <w:rStyle w:val="s1"/>
          <w:rFonts w:asciiTheme="minorHAnsi" w:hAnsiTheme="minorHAnsi"/>
          <w:sz w:val="24"/>
          <w:szCs w:val="24"/>
        </w:rPr>
        <w:t xml:space="preserve"> you can contribute </w:t>
      </w:r>
      <w:r w:rsidR="008767FF" w:rsidRPr="00C93D01">
        <w:rPr>
          <w:rStyle w:val="s1"/>
          <w:rFonts w:asciiTheme="minorHAnsi" w:hAnsiTheme="minorHAnsi"/>
          <w:sz w:val="24"/>
          <w:szCs w:val="24"/>
        </w:rPr>
        <w:t>and reduce you</w:t>
      </w:r>
      <w:r w:rsidR="009E6D4E">
        <w:rPr>
          <w:rStyle w:val="s1"/>
          <w:rFonts w:asciiTheme="minorHAnsi" w:hAnsiTheme="minorHAnsi"/>
          <w:sz w:val="24"/>
          <w:szCs w:val="24"/>
        </w:rPr>
        <w:t>r</w:t>
      </w:r>
      <w:r w:rsidR="008767FF" w:rsidRPr="00C93D01">
        <w:rPr>
          <w:rStyle w:val="s1"/>
          <w:rFonts w:asciiTheme="minorHAnsi" w:hAnsiTheme="minorHAnsi"/>
          <w:sz w:val="24"/>
          <w:szCs w:val="24"/>
        </w:rPr>
        <w:t xml:space="preserve"> carbon footprint by 15% if you </w:t>
      </w:r>
      <w:r w:rsidR="004119D6" w:rsidRPr="00C93D01">
        <w:rPr>
          <w:rStyle w:val="s1"/>
          <w:rFonts w:asciiTheme="minorHAnsi" w:hAnsiTheme="minorHAnsi"/>
          <w:sz w:val="24"/>
          <w:szCs w:val="24"/>
        </w:rPr>
        <w:t xml:space="preserve">swap one </w:t>
      </w:r>
      <w:r w:rsidR="006645C6" w:rsidRPr="00C93D01">
        <w:rPr>
          <w:rStyle w:val="s1"/>
          <w:rFonts w:asciiTheme="minorHAnsi" w:hAnsiTheme="minorHAnsi"/>
          <w:sz w:val="24"/>
          <w:szCs w:val="24"/>
        </w:rPr>
        <w:t xml:space="preserve">return car journey a month to </w:t>
      </w:r>
      <w:r w:rsidR="005E629E" w:rsidRPr="00C93D01">
        <w:rPr>
          <w:rStyle w:val="s1"/>
          <w:rFonts w:asciiTheme="minorHAnsi" w:hAnsiTheme="minorHAnsi"/>
          <w:sz w:val="24"/>
          <w:szCs w:val="24"/>
        </w:rPr>
        <w:t xml:space="preserve">a </w:t>
      </w:r>
      <w:r w:rsidR="009E6D4E">
        <w:rPr>
          <w:rStyle w:val="s1"/>
          <w:rFonts w:asciiTheme="minorHAnsi" w:hAnsiTheme="minorHAnsi"/>
          <w:sz w:val="24"/>
          <w:szCs w:val="24"/>
        </w:rPr>
        <w:t xml:space="preserve">return </w:t>
      </w:r>
      <w:r w:rsidR="005E629E" w:rsidRPr="00C93D01">
        <w:rPr>
          <w:rStyle w:val="s1"/>
          <w:rFonts w:asciiTheme="minorHAnsi" w:hAnsiTheme="minorHAnsi"/>
          <w:sz w:val="24"/>
          <w:szCs w:val="24"/>
        </w:rPr>
        <w:t>train journey.</w:t>
      </w:r>
      <w:r w:rsidR="006645C6" w:rsidRPr="00C93D01">
        <w:rPr>
          <w:rStyle w:val="s1"/>
          <w:rFonts w:asciiTheme="minorHAnsi" w:hAnsiTheme="minorHAnsi"/>
          <w:sz w:val="24"/>
          <w:szCs w:val="24"/>
        </w:rPr>
        <w:t xml:space="preserve"> </w:t>
      </w:r>
      <w:r w:rsidR="009E6D4E">
        <w:rPr>
          <w:rStyle w:val="s1"/>
          <w:rFonts w:asciiTheme="minorHAnsi" w:hAnsiTheme="minorHAnsi"/>
          <w:sz w:val="24"/>
          <w:szCs w:val="24"/>
        </w:rPr>
        <w:t>Reading’s train s</w:t>
      </w:r>
      <w:r w:rsidR="009E6D4E" w:rsidRPr="00C93D01">
        <w:rPr>
          <w:rStyle w:val="s1"/>
          <w:rFonts w:asciiTheme="minorHAnsi" w:hAnsiTheme="minorHAnsi"/>
          <w:sz w:val="24"/>
          <w:szCs w:val="24"/>
        </w:rPr>
        <w:t>tation's</w:t>
      </w:r>
      <w:r w:rsidR="0092127A" w:rsidRPr="00C93D01">
        <w:rPr>
          <w:rStyle w:val="s1"/>
          <w:rFonts w:asciiTheme="minorHAnsi" w:hAnsiTheme="minorHAnsi"/>
          <w:sz w:val="24"/>
          <w:szCs w:val="24"/>
        </w:rPr>
        <w:t xml:space="preserve"> location is </w:t>
      </w:r>
      <w:r w:rsidR="00E7680E" w:rsidRPr="00C93D01">
        <w:rPr>
          <w:rStyle w:val="s1"/>
          <w:rFonts w:asciiTheme="minorHAnsi" w:hAnsiTheme="minorHAnsi"/>
          <w:sz w:val="24"/>
          <w:szCs w:val="24"/>
        </w:rPr>
        <w:t>convenient</w:t>
      </w:r>
      <w:r w:rsidR="0092127A" w:rsidRPr="00C93D01">
        <w:rPr>
          <w:rStyle w:val="s1"/>
          <w:rFonts w:asciiTheme="minorHAnsi" w:hAnsiTheme="minorHAnsi"/>
          <w:sz w:val="24"/>
          <w:szCs w:val="24"/>
        </w:rPr>
        <w:t xml:space="preserve"> for people not wanting to use transport </w:t>
      </w:r>
      <w:r w:rsidR="003B5E94" w:rsidRPr="00C93D01">
        <w:rPr>
          <w:rStyle w:val="s1"/>
          <w:rFonts w:asciiTheme="minorHAnsi" w:hAnsiTheme="minorHAnsi"/>
          <w:sz w:val="24"/>
          <w:szCs w:val="24"/>
        </w:rPr>
        <w:t xml:space="preserve">into the festival as its only a </w:t>
      </w:r>
      <w:r w:rsidR="009E6D4E" w:rsidRPr="00C93D01">
        <w:rPr>
          <w:rStyle w:val="s1"/>
          <w:rFonts w:asciiTheme="minorHAnsi" w:hAnsiTheme="minorHAnsi"/>
          <w:sz w:val="24"/>
          <w:szCs w:val="24"/>
        </w:rPr>
        <w:t>20-minute</w:t>
      </w:r>
      <w:r w:rsidR="003B5E94" w:rsidRPr="00C93D01">
        <w:rPr>
          <w:rStyle w:val="s1"/>
          <w:rFonts w:asciiTheme="minorHAnsi" w:hAnsiTheme="minorHAnsi"/>
          <w:sz w:val="24"/>
          <w:szCs w:val="24"/>
        </w:rPr>
        <w:t xml:space="preserve"> walk to get to the festival grounds</w:t>
      </w:r>
      <w:r w:rsidR="00DC4772" w:rsidRPr="00C93D01">
        <w:rPr>
          <w:rStyle w:val="s1"/>
          <w:rFonts w:asciiTheme="minorHAnsi" w:hAnsiTheme="minorHAnsi"/>
          <w:sz w:val="24"/>
          <w:szCs w:val="24"/>
        </w:rPr>
        <w:t xml:space="preserve"> (Reading Festival, 2023). </w:t>
      </w:r>
      <w:r w:rsidR="000C0AA0" w:rsidRPr="00C93D01">
        <w:rPr>
          <w:rStyle w:val="s1"/>
          <w:rFonts w:asciiTheme="minorHAnsi" w:hAnsiTheme="minorHAnsi"/>
          <w:sz w:val="24"/>
          <w:szCs w:val="24"/>
        </w:rPr>
        <w:t>If more people started to use the railways to travel</w:t>
      </w:r>
      <w:r w:rsidR="00486C2D" w:rsidRPr="00C93D01">
        <w:rPr>
          <w:rStyle w:val="s1"/>
          <w:rFonts w:asciiTheme="minorHAnsi" w:hAnsiTheme="minorHAnsi"/>
          <w:sz w:val="24"/>
          <w:szCs w:val="24"/>
        </w:rPr>
        <w:t xml:space="preserve">, it would prevent </w:t>
      </w:r>
      <w:r w:rsidR="00E4100C" w:rsidRPr="00C93D01">
        <w:rPr>
          <w:rStyle w:val="s1"/>
          <w:rFonts w:asciiTheme="minorHAnsi" w:hAnsiTheme="minorHAnsi"/>
          <w:sz w:val="24"/>
          <w:szCs w:val="24"/>
        </w:rPr>
        <w:t>an increase in traffic</w:t>
      </w:r>
      <w:r w:rsidR="00250716" w:rsidRPr="00C93D01">
        <w:rPr>
          <w:rStyle w:val="s1"/>
          <w:rFonts w:asciiTheme="minorHAnsi" w:hAnsiTheme="minorHAnsi"/>
          <w:sz w:val="24"/>
          <w:szCs w:val="24"/>
        </w:rPr>
        <w:t xml:space="preserve"> in the surrounding community</w:t>
      </w:r>
      <w:r w:rsidR="00E4100C" w:rsidRPr="00C93D01">
        <w:rPr>
          <w:rStyle w:val="s1"/>
          <w:rFonts w:asciiTheme="minorHAnsi" w:hAnsiTheme="minorHAnsi"/>
          <w:sz w:val="24"/>
          <w:szCs w:val="24"/>
        </w:rPr>
        <w:t xml:space="preserve"> </w:t>
      </w:r>
      <w:r w:rsidR="008A0C8E" w:rsidRPr="00C93D01">
        <w:rPr>
          <w:rStyle w:val="s1"/>
          <w:rFonts w:asciiTheme="minorHAnsi" w:hAnsiTheme="minorHAnsi"/>
          <w:sz w:val="24"/>
          <w:szCs w:val="24"/>
        </w:rPr>
        <w:t>as the</w:t>
      </w:r>
      <w:r w:rsidR="008C7F46" w:rsidRPr="00C93D01">
        <w:rPr>
          <w:rStyle w:val="s1"/>
          <w:rFonts w:asciiTheme="minorHAnsi" w:hAnsiTheme="minorHAnsi"/>
          <w:sz w:val="24"/>
          <w:szCs w:val="24"/>
        </w:rPr>
        <w:t xml:space="preserve"> </w:t>
      </w:r>
      <w:r w:rsidR="002D4EBA" w:rsidRPr="00C93D01">
        <w:rPr>
          <w:rStyle w:val="s1"/>
          <w:rFonts w:asciiTheme="minorHAnsi" w:hAnsiTheme="minorHAnsi"/>
          <w:sz w:val="24"/>
          <w:szCs w:val="24"/>
        </w:rPr>
        <w:t>number</w:t>
      </w:r>
      <w:r w:rsidR="008C7F46" w:rsidRPr="00C93D01">
        <w:rPr>
          <w:rStyle w:val="s1"/>
          <w:rFonts w:asciiTheme="minorHAnsi" w:hAnsiTheme="minorHAnsi"/>
          <w:sz w:val="24"/>
          <w:szCs w:val="24"/>
        </w:rPr>
        <w:t xml:space="preserve"> of cars on the road</w:t>
      </w:r>
      <w:r w:rsidR="00250716" w:rsidRPr="00C93D01">
        <w:rPr>
          <w:rStyle w:val="s1"/>
          <w:rFonts w:asciiTheme="minorHAnsi" w:hAnsiTheme="minorHAnsi"/>
          <w:sz w:val="24"/>
          <w:szCs w:val="24"/>
        </w:rPr>
        <w:t xml:space="preserve"> will be to a minimum </w:t>
      </w:r>
      <w:r w:rsidR="00B460A7" w:rsidRPr="00C93D01">
        <w:rPr>
          <w:rStyle w:val="s1"/>
          <w:rFonts w:asciiTheme="minorHAnsi" w:hAnsiTheme="minorHAnsi"/>
          <w:sz w:val="24"/>
          <w:szCs w:val="24"/>
        </w:rPr>
        <w:t xml:space="preserve">therefore, causing less of a disturbance to </w:t>
      </w:r>
      <w:r w:rsidR="00351339" w:rsidRPr="00C93D01">
        <w:rPr>
          <w:rStyle w:val="s1"/>
          <w:rFonts w:asciiTheme="minorHAnsi" w:hAnsiTheme="minorHAnsi"/>
          <w:sz w:val="24"/>
          <w:szCs w:val="24"/>
        </w:rPr>
        <w:t>locals and people in the area (Network Rail, 2023).</w:t>
      </w:r>
      <w:r w:rsidR="00DF0C5A" w:rsidRPr="00C93D01">
        <w:rPr>
          <w:rStyle w:val="s1"/>
          <w:rFonts w:asciiTheme="minorHAnsi" w:hAnsiTheme="minorHAnsi"/>
          <w:sz w:val="24"/>
          <w:szCs w:val="24"/>
        </w:rPr>
        <w:t xml:space="preserve"> </w:t>
      </w:r>
    </w:p>
    <w:p w14:paraId="4725F54E" w14:textId="77777777" w:rsidR="009A60E6" w:rsidRDefault="009A60E6" w:rsidP="00F24B0B">
      <w:pPr>
        <w:pStyle w:val="p1"/>
        <w:spacing w:line="360" w:lineRule="auto"/>
        <w:divId w:val="908425872"/>
        <w:rPr>
          <w:rStyle w:val="s1"/>
          <w:rFonts w:asciiTheme="minorHAnsi" w:hAnsiTheme="minorHAnsi"/>
          <w:sz w:val="24"/>
          <w:szCs w:val="24"/>
        </w:rPr>
      </w:pPr>
    </w:p>
    <w:p w14:paraId="4478B6E9" w14:textId="77777777" w:rsidR="009A60E6" w:rsidRDefault="003E7C9E" w:rsidP="00F24B0B">
      <w:pPr>
        <w:pStyle w:val="p1"/>
        <w:spacing w:line="360" w:lineRule="auto"/>
        <w:divId w:val="908425872"/>
        <w:rPr>
          <w:rStyle w:val="s1"/>
          <w:rFonts w:asciiTheme="minorHAnsi" w:hAnsiTheme="minorHAnsi"/>
          <w:sz w:val="24"/>
          <w:szCs w:val="24"/>
        </w:rPr>
      </w:pPr>
      <w:r w:rsidRPr="00C93D01">
        <w:rPr>
          <w:rStyle w:val="s1"/>
          <w:rFonts w:asciiTheme="minorHAnsi" w:hAnsiTheme="minorHAnsi"/>
          <w:sz w:val="24"/>
          <w:szCs w:val="24"/>
        </w:rPr>
        <w:t>Reading festival is also accessible by coach</w:t>
      </w:r>
      <w:r w:rsidR="0049397C" w:rsidRPr="00C93D01">
        <w:rPr>
          <w:rStyle w:val="s1"/>
          <w:rFonts w:asciiTheme="minorHAnsi" w:hAnsiTheme="minorHAnsi"/>
          <w:sz w:val="24"/>
          <w:szCs w:val="24"/>
        </w:rPr>
        <w:t xml:space="preserve">. </w:t>
      </w:r>
      <w:r w:rsidR="00CD6620">
        <w:rPr>
          <w:rStyle w:val="s1"/>
          <w:rFonts w:asciiTheme="minorHAnsi" w:hAnsiTheme="minorHAnsi"/>
          <w:sz w:val="24"/>
          <w:szCs w:val="24"/>
        </w:rPr>
        <w:t>Reading Festival</w:t>
      </w:r>
      <w:r w:rsidR="0049397C" w:rsidRPr="00C93D01">
        <w:rPr>
          <w:rStyle w:val="s1"/>
          <w:rFonts w:asciiTheme="minorHAnsi" w:hAnsiTheme="minorHAnsi"/>
          <w:sz w:val="24"/>
          <w:szCs w:val="24"/>
        </w:rPr>
        <w:t xml:space="preserve"> </w:t>
      </w:r>
      <w:bookmarkStart w:id="3" w:name="_Int_meWOvC6H"/>
      <w:r w:rsidR="0049397C" w:rsidRPr="00C93D01">
        <w:rPr>
          <w:rStyle w:val="s1"/>
          <w:rFonts w:asciiTheme="minorHAnsi" w:hAnsiTheme="minorHAnsi"/>
          <w:sz w:val="24"/>
          <w:szCs w:val="24"/>
        </w:rPr>
        <w:t>partners</w:t>
      </w:r>
      <w:bookmarkEnd w:id="3"/>
      <w:r w:rsidR="0049397C" w:rsidRPr="00C93D01">
        <w:rPr>
          <w:rStyle w:val="s1"/>
          <w:rFonts w:asciiTheme="minorHAnsi" w:hAnsiTheme="minorHAnsi"/>
          <w:sz w:val="24"/>
          <w:szCs w:val="24"/>
        </w:rPr>
        <w:t xml:space="preserve"> with The Big Green Coach to provide festival goers </w:t>
      </w:r>
      <w:r w:rsidR="0089410F" w:rsidRPr="00C93D01">
        <w:rPr>
          <w:rStyle w:val="s1"/>
          <w:rFonts w:asciiTheme="minorHAnsi" w:hAnsiTheme="minorHAnsi"/>
          <w:sz w:val="24"/>
          <w:szCs w:val="24"/>
        </w:rPr>
        <w:t xml:space="preserve">transportation directly to the festival grounds. The Big Green Coach is a carbon neutral </w:t>
      </w:r>
      <w:r w:rsidR="00626F73" w:rsidRPr="00C93D01">
        <w:rPr>
          <w:rStyle w:val="s1"/>
          <w:rFonts w:asciiTheme="minorHAnsi" w:hAnsiTheme="minorHAnsi"/>
          <w:sz w:val="24"/>
          <w:szCs w:val="24"/>
        </w:rPr>
        <w:t xml:space="preserve">service </w:t>
      </w:r>
      <w:r w:rsidR="00C41423" w:rsidRPr="00C93D01">
        <w:rPr>
          <w:rStyle w:val="s1"/>
          <w:rFonts w:asciiTheme="minorHAnsi" w:hAnsiTheme="minorHAnsi"/>
          <w:sz w:val="24"/>
          <w:szCs w:val="24"/>
        </w:rPr>
        <w:t xml:space="preserve">which contributes to </w:t>
      </w:r>
      <w:r w:rsidR="00CA0A5E" w:rsidRPr="00C93D01">
        <w:rPr>
          <w:rStyle w:val="s1"/>
          <w:rFonts w:asciiTheme="minorHAnsi" w:hAnsiTheme="minorHAnsi"/>
          <w:sz w:val="24"/>
          <w:szCs w:val="24"/>
        </w:rPr>
        <w:t xml:space="preserve">slowing some global warming </w:t>
      </w:r>
      <w:r w:rsidR="00CF2D22" w:rsidRPr="00C93D01">
        <w:rPr>
          <w:rStyle w:val="s1"/>
          <w:rFonts w:asciiTheme="minorHAnsi" w:hAnsiTheme="minorHAnsi"/>
          <w:sz w:val="24"/>
          <w:szCs w:val="24"/>
        </w:rPr>
        <w:t>and</w:t>
      </w:r>
      <w:r w:rsidR="00CA0A5E" w:rsidRPr="00C93D01">
        <w:rPr>
          <w:rStyle w:val="s1"/>
          <w:rFonts w:asciiTheme="minorHAnsi" w:hAnsiTheme="minorHAnsi"/>
          <w:sz w:val="24"/>
          <w:szCs w:val="24"/>
        </w:rPr>
        <w:t xml:space="preserve"> benefits air quality and ecological </w:t>
      </w:r>
      <w:r w:rsidR="001B4279" w:rsidRPr="00C93D01">
        <w:rPr>
          <w:rStyle w:val="s1"/>
          <w:rFonts w:asciiTheme="minorHAnsi" w:hAnsiTheme="minorHAnsi"/>
          <w:sz w:val="24"/>
          <w:szCs w:val="24"/>
        </w:rPr>
        <w:t>recovery</w:t>
      </w:r>
      <w:r w:rsidR="002D0593">
        <w:rPr>
          <w:rStyle w:val="s1"/>
          <w:rFonts w:asciiTheme="minorHAnsi" w:hAnsiTheme="minorHAnsi"/>
          <w:sz w:val="24"/>
          <w:szCs w:val="24"/>
        </w:rPr>
        <w:t xml:space="preserve"> (Chen, 2021). </w:t>
      </w:r>
      <w:r w:rsidR="00504C8C" w:rsidRPr="00C93D01">
        <w:rPr>
          <w:rStyle w:val="s1"/>
          <w:rFonts w:asciiTheme="minorHAnsi" w:hAnsiTheme="minorHAnsi"/>
          <w:sz w:val="24"/>
          <w:szCs w:val="24"/>
        </w:rPr>
        <w:t xml:space="preserve">The Big Green Coach provides </w:t>
      </w:r>
      <w:r w:rsidR="00EA5357" w:rsidRPr="00C93D01">
        <w:rPr>
          <w:rStyle w:val="s1"/>
          <w:rFonts w:asciiTheme="minorHAnsi" w:hAnsiTheme="minorHAnsi"/>
          <w:sz w:val="24"/>
          <w:szCs w:val="24"/>
        </w:rPr>
        <w:t xml:space="preserve">35 pick up locations in the UK and you can secure a place for just £1 and have the </w:t>
      </w:r>
      <w:r w:rsidR="000344C2" w:rsidRPr="00C93D01">
        <w:rPr>
          <w:rStyle w:val="s1"/>
          <w:rFonts w:asciiTheme="minorHAnsi" w:hAnsiTheme="minorHAnsi"/>
          <w:sz w:val="24"/>
          <w:szCs w:val="24"/>
        </w:rPr>
        <w:t>choice</w:t>
      </w:r>
      <w:r w:rsidR="00EA5357" w:rsidRPr="00C93D01">
        <w:rPr>
          <w:rStyle w:val="s1"/>
          <w:rFonts w:asciiTheme="minorHAnsi" w:hAnsiTheme="minorHAnsi"/>
          <w:sz w:val="24"/>
          <w:szCs w:val="24"/>
        </w:rPr>
        <w:t xml:space="preserve"> to pay the reaming </w:t>
      </w:r>
      <w:r w:rsidR="00DD2533" w:rsidRPr="00C93D01">
        <w:rPr>
          <w:rStyle w:val="s1"/>
          <w:rFonts w:asciiTheme="minorHAnsi" w:hAnsiTheme="minorHAnsi"/>
          <w:sz w:val="24"/>
          <w:szCs w:val="24"/>
        </w:rPr>
        <w:t xml:space="preserve">fee on a payment plan. The bus runs on the Wednesday, </w:t>
      </w:r>
      <w:r w:rsidR="000344C2" w:rsidRPr="00C93D01">
        <w:rPr>
          <w:rStyle w:val="s1"/>
          <w:rFonts w:asciiTheme="minorHAnsi" w:hAnsiTheme="minorHAnsi"/>
          <w:sz w:val="24"/>
          <w:szCs w:val="24"/>
        </w:rPr>
        <w:t>Thursday,</w:t>
      </w:r>
      <w:r w:rsidR="00D91175" w:rsidRPr="00C93D01">
        <w:rPr>
          <w:rStyle w:val="s1"/>
          <w:rFonts w:asciiTheme="minorHAnsi" w:hAnsiTheme="minorHAnsi"/>
          <w:sz w:val="24"/>
          <w:szCs w:val="24"/>
        </w:rPr>
        <w:t xml:space="preserve"> and Friday. </w:t>
      </w:r>
      <w:r w:rsidR="000D6A44" w:rsidRPr="00C93D01">
        <w:rPr>
          <w:rStyle w:val="s1"/>
          <w:rFonts w:asciiTheme="minorHAnsi" w:hAnsiTheme="minorHAnsi"/>
          <w:sz w:val="24"/>
          <w:szCs w:val="24"/>
        </w:rPr>
        <w:t xml:space="preserve">Travelling by coach is </w:t>
      </w:r>
      <w:r w:rsidR="000F6347" w:rsidRPr="00C93D01">
        <w:rPr>
          <w:rStyle w:val="s1"/>
          <w:rFonts w:asciiTheme="minorHAnsi" w:hAnsiTheme="minorHAnsi"/>
          <w:sz w:val="24"/>
          <w:szCs w:val="24"/>
        </w:rPr>
        <w:t xml:space="preserve">the most sustainable travel option as it produces less carbon </w:t>
      </w:r>
      <w:r w:rsidR="006A3B67" w:rsidRPr="00C93D01">
        <w:rPr>
          <w:rStyle w:val="s1"/>
          <w:rFonts w:asciiTheme="minorHAnsi" w:hAnsiTheme="minorHAnsi"/>
          <w:sz w:val="24"/>
          <w:szCs w:val="24"/>
        </w:rPr>
        <w:t>however The Bi</w:t>
      </w:r>
      <w:r w:rsidR="005777A6" w:rsidRPr="00C93D01">
        <w:rPr>
          <w:rStyle w:val="s1"/>
          <w:rFonts w:asciiTheme="minorHAnsi" w:hAnsiTheme="minorHAnsi"/>
          <w:sz w:val="24"/>
          <w:szCs w:val="24"/>
        </w:rPr>
        <w:t>g Green Coach is even more sustainable due to</w:t>
      </w:r>
      <w:r w:rsidR="00130DFE" w:rsidRPr="00C93D01">
        <w:rPr>
          <w:rStyle w:val="s1"/>
          <w:rFonts w:asciiTheme="minorHAnsi" w:hAnsiTheme="minorHAnsi"/>
          <w:sz w:val="24"/>
          <w:szCs w:val="24"/>
        </w:rPr>
        <w:t xml:space="preserve"> the small amount of carbon </w:t>
      </w:r>
      <w:r w:rsidR="00E8513A" w:rsidRPr="00C93D01">
        <w:rPr>
          <w:rStyle w:val="s1"/>
          <w:rFonts w:asciiTheme="minorHAnsi" w:hAnsiTheme="minorHAnsi"/>
          <w:sz w:val="24"/>
          <w:szCs w:val="24"/>
        </w:rPr>
        <w:t>that is produce</w:t>
      </w:r>
      <w:r w:rsidR="00D9732C">
        <w:rPr>
          <w:rStyle w:val="s1"/>
          <w:rFonts w:asciiTheme="minorHAnsi" w:hAnsiTheme="minorHAnsi"/>
          <w:sz w:val="24"/>
          <w:szCs w:val="24"/>
        </w:rPr>
        <w:t xml:space="preserve">d (Big Green Coach, n.d). </w:t>
      </w:r>
      <w:r w:rsidR="00697ECD" w:rsidRPr="00C93D01">
        <w:rPr>
          <w:rStyle w:val="s1"/>
          <w:rFonts w:asciiTheme="minorHAnsi" w:hAnsiTheme="minorHAnsi"/>
          <w:sz w:val="24"/>
          <w:szCs w:val="24"/>
        </w:rPr>
        <w:t xml:space="preserve">Reading festival also </w:t>
      </w:r>
      <w:r w:rsidR="00537FC4" w:rsidRPr="00C93D01">
        <w:rPr>
          <w:rStyle w:val="s1"/>
          <w:rFonts w:asciiTheme="minorHAnsi" w:hAnsiTheme="minorHAnsi"/>
          <w:sz w:val="24"/>
          <w:szCs w:val="24"/>
        </w:rPr>
        <w:t xml:space="preserve">provides several shuttle buses to take festival goers from Reading train station to the festival gates. </w:t>
      </w:r>
      <w:r w:rsidR="00925A65" w:rsidRPr="00C93D01">
        <w:rPr>
          <w:rStyle w:val="s1"/>
          <w:rFonts w:asciiTheme="minorHAnsi" w:hAnsiTheme="minorHAnsi"/>
          <w:sz w:val="24"/>
          <w:szCs w:val="24"/>
        </w:rPr>
        <w:t xml:space="preserve">Although it is only a </w:t>
      </w:r>
      <w:r w:rsidR="00D9732C" w:rsidRPr="00C93D01">
        <w:rPr>
          <w:rStyle w:val="s1"/>
          <w:rFonts w:asciiTheme="minorHAnsi" w:hAnsiTheme="minorHAnsi"/>
          <w:sz w:val="24"/>
          <w:szCs w:val="24"/>
        </w:rPr>
        <w:t>20-minute</w:t>
      </w:r>
      <w:r w:rsidR="00925A65" w:rsidRPr="00C93D01">
        <w:rPr>
          <w:rStyle w:val="s1"/>
          <w:rFonts w:asciiTheme="minorHAnsi" w:hAnsiTheme="minorHAnsi"/>
          <w:sz w:val="24"/>
          <w:szCs w:val="24"/>
        </w:rPr>
        <w:t xml:space="preserve"> walk, people will be carrying a lot of baggage and </w:t>
      </w:r>
      <w:r w:rsidR="00D9732C" w:rsidRPr="00C93D01">
        <w:rPr>
          <w:rStyle w:val="s1"/>
          <w:rFonts w:asciiTheme="minorHAnsi" w:hAnsiTheme="minorHAnsi"/>
          <w:sz w:val="24"/>
          <w:szCs w:val="24"/>
        </w:rPr>
        <w:t>equipment,</w:t>
      </w:r>
      <w:r w:rsidR="00925A65" w:rsidRPr="00C93D01">
        <w:rPr>
          <w:rStyle w:val="s1"/>
          <w:rFonts w:asciiTheme="minorHAnsi" w:hAnsiTheme="minorHAnsi"/>
          <w:sz w:val="24"/>
          <w:szCs w:val="24"/>
        </w:rPr>
        <w:t xml:space="preserve"> </w:t>
      </w:r>
      <w:r w:rsidR="00FE2D3B" w:rsidRPr="00C93D01">
        <w:rPr>
          <w:rStyle w:val="s1"/>
          <w:rFonts w:asciiTheme="minorHAnsi" w:hAnsiTheme="minorHAnsi"/>
          <w:sz w:val="24"/>
          <w:szCs w:val="24"/>
        </w:rPr>
        <w:t xml:space="preserve">so the shuttle bus is </w:t>
      </w:r>
      <w:r w:rsidR="00D9732C" w:rsidRPr="00C93D01">
        <w:rPr>
          <w:rStyle w:val="s1"/>
          <w:rFonts w:asciiTheme="minorHAnsi" w:hAnsiTheme="minorHAnsi"/>
          <w:sz w:val="24"/>
          <w:szCs w:val="24"/>
        </w:rPr>
        <w:t>greatly beneficial</w:t>
      </w:r>
      <w:r w:rsidR="00FE2D3B" w:rsidRPr="00C93D01">
        <w:rPr>
          <w:rStyle w:val="s1"/>
          <w:rFonts w:asciiTheme="minorHAnsi" w:hAnsiTheme="minorHAnsi"/>
          <w:sz w:val="24"/>
          <w:szCs w:val="24"/>
        </w:rPr>
        <w:t xml:space="preserve">. </w:t>
      </w:r>
      <w:r w:rsidR="009266DF" w:rsidRPr="00C93D01">
        <w:rPr>
          <w:rStyle w:val="s1"/>
          <w:rFonts w:asciiTheme="minorHAnsi" w:hAnsiTheme="minorHAnsi"/>
          <w:sz w:val="24"/>
          <w:szCs w:val="24"/>
        </w:rPr>
        <w:t xml:space="preserve">The shuttle bus only costs £1.50pp </w:t>
      </w:r>
      <w:r w:rsidR="00E62E51" w:rsidRPr="00C93D01">
        <w:rPr>
          <w:rStyle w:val="s1"/>
          <w:rFonts w:asciiTheme="minorHAnsi" w:hAnsiTheme="minorHAnsi"/>
          <w:sz w:val="24"/>
          <w:szCs w:val="24"/>
        </w:rPr>
        <w:t xml:space="preserve">so is highly affordable </w:t>
      </w:r>
      <w:r w:rsidR="00B30576" w:rsidRPr="00C93D01">
        <w:rPr>
          <w:rStyle w:val="s1"/>
          <w:rFonts w:asciiTheme="minorHAnsi" w:hAnsiTheme="minorHAnsi"/>
          <w:sz w:val="24"/>
          <w:szCs w:val="24"/>
        </w:rPr>
        <w:t xml:space="preserve">compared to getting a </w:t>
      </w:r>
      <w:r w:rsidR="00D9732C" w:rsidRPr="00C93D01">
        <w:rPr>
          <w:rStyle w:val="s1"/>
          <w:rFonts w:asciiTheme="minorHAnsi" w:hAnsiTheme="minorHAnsi"/>
          <w:sz w:val="24"/>
          <w:szCs w:val="24"/>
        </w:rPr>
        <w:t>taxi.</w:t>
      </w:r>
      <w:r w:rsidR="00E739A5" w:rsidRPr="00C93D01">
        <w:rPr>
          <w:rStyle w:val="s1"/>
          <w:rFonts w:asciiTheme="minorHAnsi" w:hAnsiTheme="minorHAnsi"/>
          <w:sz w:val="24"/>
          <w:szCs w:val="24"/>
        </w:rPr>
        <w:t xml:space="preserve"> It is also a much more sustainable form of travel </w:t>
      </w:r>
      <w:r w:rsidR="00F9220E" w:rsidRPr="00C93D01">
        <w:rPr>
          <w:rStyle w:val="s1"/>
          <w:rFonts w:asciiTheme="minorHAnsi" w:hAnsiTheme="minorHAnsi"/>
          <w:sz w:val="24"/>
          <w:szCs w:val="24"/>
        </w:rPr>
        <w:t xml:space="preserve">compared to </w:t>
      </w:r>
      <w:r w:rsidR="00796B8F" w:rsidRPr="00C93D01">
        <w:rPr>
          <w:rStyle w:val="s1"/>
          <w:rFonts w:asciiTheme="minorHAnsi" w:hAnsiTheme="minorHAnsi"/>
          <w:sz w:val="24"/>
          <w:szCs w:val="24"/>
        </w:rPr>
        <w:t>a taxi</w:t>
      </w:r>
      <w:r w:rsidR="008C4AAF" w:rsidRPr="00C93D01">
        <w:rPr>
          <w:rStyle w:val="s1"/>
          <w:rFonts w:asciiTheme="minorHAnsi" w:hAnsiTheme="minorHAnsi"/>
          <w:sz w:val="24"/>
          <w:szCs w:val="24"/>
        </w:rPr>
        <w:t xml:space="preserve">. </w:t>
      </w:r>
      <w:r w:rsidR="00705BE2" w:rsidRPr="00C93D01">
        <w:rPr>
          <w:rStyle w:val="s1"/>
          <w:rFonts w:asciiTheme="minorHAnsi" w:hAnsiTheme="minorHAnsi"/>
          <w:sz w:val="24"/>
          <w:szCs w:val="24"/>
        </w:rPr>
        <w:t xml:space="preserve">The use of the shuttle bus also reduces </w:t>
      </w:r>
      <w:r w:rsidR="00596696" w:rsidRPr="00C93D01">
        <w:rPr>
          <w:rStyle w:val="s1"/>
          <w:rFonts w:asciiTheme="minorHAnsi" w:hAnsiTheme="minorHAnsi"/>
          <w:sz w:val="24"/>
          <w:szCs w:val="24"/>
        </w:rPr>
        <w:t xml:space="preserve">traffic </w:t>
      </w:r>
      <w:r w:rsidR="00C67E96" w:rsidRPr="00C93D01">
        <w:rPr>
          <w:rStyle w:val="s1"/>
          <w:rFonts w:asciiTheme="minorHAnsi" w:hAnsiTheme="minorHAnsi"/>
          <w:sz w:val="24"/>
          <w:szCs w:val="24"/>
        </w:rPr>
        <w:t xml:space="preserve">because without this, festival goers would have to find private </w:t>
      </w:r>
      <w:r w:rsidR="00314DE5" w:rsidRPr="00C93D01">
        <w:rPr>
          <w:rStyle w:val="s1"/>
          <w:rFonts w:asciiTheme="minorHAnsi" w:hAnsiTheme="minorHAnsi"/>
          <w:sz w:val="24"/>
          <w:szCs w:val="24"/>
        </w:rPr>
        <w:t>transport into the festiva</w:t>
      </w:r>
      <w:r w:rsidR="008928C6" w:rsidRPr="00C93D01">
        <w:rPr>
          <w:rStyle w:val="s1"/>
          <w:rFonts w:asciiTheme="minorHAnsi" w:hAnsiTheme="minorHAnsi"/>
          <w:sz w:val="24"/>
          <w:szCs w:val="24"/>
        </w:rPr>
        <w:t>l</w:t>
      </w:r>
      <w:r w:rsidR="00D9732C">
        <w:rPr>
          <w:rStyle w:val="s1"/>
          <w:rFonts w:asciiTheme="minorHAnsi" w:hAnsiTheme="minorHAnsi"/>
          <w:sz w:val="24"/>
          <w:szCs w:val="24"/>
        </w:rPr>
        <w:t xml:space="preserve"> and this would increase the number of vehicles on the road which increases both the amount of carbon and traffic (Reading Festival, n.d). </w:t>
      </w:r>
    </w:p>
    <w:p w14:paraId="3B12FF1C" w14:textId="77777777" w:rsidR="009A60E6" w:rsidRDefault="009A60E6" w:rsidP="00F24B0B">
      <w:pPr>
        <w:pStyle w:val="p1"/>
        <w:spacing w:line="360" w:lineRule="auto"/>
        <w:divId w:val="908425872"/>
        <w:rPr>
          <w:rStyle w:val="s1"/>
          <w:rFonts w:asciiTheme="minorHAnsi" w:hAnsiTheme="minorHAnsi"/>
          <w:sz w:val="24"/>
          <w:szCs w:val="24"/>
        </w:rPr>
      </w:pPr>
    </w:p>
    <w:p w14:paraId="5573CFB7" w14:textId="660DD0E0" w:rsidR="00CD6620" w:rsidRPr="00C93D01" w:rsidRDefault="00CD6620" w:rsidP="00F24B0B">
      <w:pPr>
        <w:pStyle w:val="p1"/>
        <w:spacing w:line="360" w:lineRule="auto"/>
        <w:divId w:val="908425872"/>
        <w:rPr>
          <w:rStyle w:val="s1"/>
          <w:rFonts w:asciiTheme="minorHAnsi" w:hAnsiTheme="minorHAnsi"/>
          <w:sz w:val="24"/>
          <w:szCs w:val="24"/>
        </w:rPr>
      </w:pPr>
      <w:r w:rsidRPr="00C93D01">
        <w:rPr>
          <w:rStyle w:val="s1"/>
          <w:rFonts w:asciiTheme="minorHAnsi" w:hAnsiTheme="minorHAnsi"/>
          <w:sz w:val="24"/>
          <w:szCs w:val="24"/>
        </w:rPr>
        <w:t xml:space="preserve">This sustainable travel </w:t>
      </w:r>
      <w:bookmarkStart w:id="4" w:name="_Int_fehNubyd"/>
      <w:r w:rsidRPr="00C93D01">
        <w:rPr>
          <w:rStyle w:val="s1"/>
          <w:rFonts w:asciiTheme="minorHAnsi" w:hAnsiTheme="minorHAnsi"/>
          <w:sz w:val="24"/>
          <w:szCs w:val="24"/>
        </w:rPr>
        <w:t>option</w:t>
      </w:r>
      <w:bookmarkEnd w:id="4"/>
      <w:r w:rsidRPr="00C93D01">
        <w:rPr>
          <w:rStyle w:val="s1"/>
          <w:rFonts w:asciiTheme="minorHAnsi" w:hAnsiTheme="minorHAnsi"/>
          <w:sz w:val="24"/>
          <w:szCs w:val="24"/>
        </w:rPr>
        <w:t xml:space="preserve"> aligns with trends in the tourism, events, and leisure industry as there are many festival goers looking for eco friendly travel options, especially younger generations (National Rail, 2023). More travellers are considering ways in which they can </w:t>
      </w:r>
      <w:r w:rsidRPr="00C93D01">
        <w:rPr>
          <w:rStyle w:val="s1"/>
          <w:rFonts w:asciiTheme="minorHAnsi" w:hAnsiTheme="minorHAnsi"/>
          <w:sz w:val="24"/>
          <w:szCs w:val="24"/>
        </w:rPr>
        <w:lastRenderedPageBreak/>
        <w:t>move around the country with more sustainable practices in mind, with 76% of people doing so</w:t>
      </w:r>
      <w:r>
        <w:rPr>
          <w:rStyle w:val="s1"/>
          <w:rFonts w:asciiTheme="minorHAnsi" w:hAnsiTheme="minorHAnsi"/>
          <w:sz w:val="24"/>
          <w:szCs w:val="24"/>
        </w:rPr>
        <w:t xml:space="preserve"> (Booking.com, 2023). </w:t>
      </w:r>
    </w:p>
    <w:p w14:paraId="4BCFC42E" w14:textId="77777777" w:rsidR="001174B4" w:rsidRDefault="001174B4" w:rsidP="00C93D01">
      <w:pPr>
        <w:pStyle w:val="p1"/>
        <w:spacing w:line="360" w:lineRule="auto"/>
        <w:divId w:val="908425872"/>
        <w:rPr>
          <w:rStyle w:val="s1"/>
          <w:rFonts w:asciiTheme="minorHAnsi" w:hAnsiTheme="minorHAnsi"/>
          <w:sz w:val="24"/>
          <w:szCs w:val="24"/>
        </w:rPr>
      </w:pPr>
    </w:p>
    <w:p w14:paraId="30B69DBE" w14:textId="1DDD2CB8" w:rsidR="002C4ACE" w:rsidRDefault="00183BAC" w:rsidP="002C4ACE">
      <w:pPr>
        <w:pStyle w:val="p1"/>
        <w:spacing w:line="360" w:lineRule="auto"/>
        <w:divId w:val="908425872"/>
        <w:rPr>
          <w:rFonts w:asciiTheme="minorHAnsi" w:hAnsiTheme="minorHAnsi"/>
          <w:sz w:val="24"/>
          <w:szCs w:val="24"/>
        </w:rPr>
      </w:pPr>
      <w:r w:rsidRPr="00C93D01">
        <w:rPr>
          <w:rFonts w:asciiTheme="minorHAnsi" w:hAnsiTheme="minorHAnsi"/>
          <w:sz w:val="24"/>
          <w:szCs w:val="24"/>
        </w:rPr>
        <w:t xml:space="preserve">A 2016 report </w:t>
      </w:r>
      <w:r w:rsidR="00376F74" w:rsidRPr="00C93D01">
        <w:rPr>
          <w:rFonts w:asciiTheme="minorHAnsi" w:hAnsiTheme="minorHAnsi"/>
          <w:sz w:val="24"/>
          <w:szCs w:val="24"/>
        </w:rPr>
        <w:t xml:space="preserve">on the age distribution of visitors in the UK states </w:t>
      </w:r>
      <w:r w:rsidR="00892468" w:rsidRPr="00C93D01">
        <w:rPr>
          <w:rFonts w:asciiTheme="minorHAnsi" w:hAnsiTheme="minorHAnsi"/>
          <w:sz w:val="24"/>
          <w:szCs w:val="24"/>
        </w:rPr>
        <w:t xml:space="preserve">that </w:t>
      </w:r>
      <w:r w:rsidR="00476182" w:rsidRPr="00C93D01">
        <w:rPr>
          <w:rFonts w:asciiTheme="minorHAnsi" w:hAnsiTheme="minorHAnsi"/>
          <w:sz w:val="24"/>
          <w:szCs w:val="24"/>
        </w:rPr>
        <w:t xml:space="preserve">over </w:t>
      </w:r>
      <w:r w:rsidR="005C2969" w:rsidRPr="00C93D01">
        <w:rPr>
          <w:rFonts w:asciiTheme="minorHAnsi" w:hAnsiTheme="minorHAnsi"/>
          <w:sz w:val="24"/>
          <w:szCs w:val="24"/>
        </w:rPr>
        <w:t>half of all festival goers</w:t>
      </w:r>
      <w:r w:rsidR="00DD64E1" w:rsidRPr="00C93D01">
        <w:rPr>
          <w:rFonts w:asciiTheme="minorHAnsi" w:hAnsiTheme="minorHAnsi"/>
          <w:sz w:val="24"/>
          <w:szCs w:val="24"/>
        </w:rPr>
        <w:t xml:space="preserve"> were age 30 or below with most </w:t>
      </w:r>
      <w:r w:rsidR="00F66A07" w:rsidRPr="00C93D01">
        <w:rPr>
          <w:rFonts w:asciiTheme="minorHAnsi" w:hAnsiTheme="minorHAnsi"/>
          <w:sz w:val="24"/>
          <w:szCs w:val="24"/>
        </w:rPr>
        <w:t xml:space="preserve">being between the ages of 21 and 25. </w:t>
      </w:r>
      <w:r w:rsidR="00745139" w:rsidRPr="00C93D01">
        <w:rPr>
          <w:rFonts w:asciiTheme="minorHAnsi" w:hAnsiTheme="minorHAnsi"/>
          <w:sz w:val="24"/>
          <w:szCs w:val="24"/>
        </w:rPr>
        <w:t xml:space="preserve">Another report </w:t>
      </w:r>
      <w:r w:rsidR="00A40A98" w:rsidRPr="00C93D01">
        <w:rPr>
          <w:rFonts w:asciiTheme="minorHAnsi" w:hAnsiTheme="minorHAnsi"/>
          <w:sz w:val="24"/>
          <w:szCs w:val="24"/>
        </w:rPr>
        <w:t xml:space="preserve">published by </w:t>
      </w:r>
      <w:r w:rsidR="00E7257A" w:rsidRPr="00C93D01">
        <w:rPr>
          <w:rFonts w:asciiTheme="minorHAnsi" w:hAnsiTheme="minorHAnsi"/>
          <w:sz w:val="24"/>
          <w:szCs w:val="24"/>
        </w:rPr>
        <w:t xml:space="preserve">Patrick </w:t>
      </w:r>
      <w:r w:rsidR="00093175" w:rsidRPr="00C93D01">
        <w:rPr>
          <w:rFonts w:asciiTheme="minorHAnsi" w:hAnsiTheme="minorHAnsi"/>
          <w:sz w:val="24"/>
          <w:szCs w:val="24"/>
        </w:rPr>
        <w:t>Leu</w:t>
      </w:r>
      <w:r w:rsidR="001975C7" w:rsidRPr="00C93D01">
        <w:rPr>
          <w:rFonts w:asciiTheme="minorHAnsi" w:hAnsiTheme="minorHAnsi"/>
          <w:sz w:val="24"/>
          <w:szCs w:val="24"/>
        </w:rPr>
        <w:t xml:space="preserve"> (2024) </w:t>
      </w:r>
      <w:r w:rsidR="00FC35E4" w:rsidRPr="00C93D01">
        <w:rPr>
          <w:rFonts w:asciiTheme="minorHAnsi" w:hAnsiTheme="minorHAnsi"/>
          <w:sz w:val="24"/>
          <w:szCs w:val="24"/>
        </w:rPr>
        <w:t xml:space="preserve">shows that </w:t>
      </w:r>
      <w:r w:rsidR="003C6820" w:rsidRPr="00C93D01">
        <w:rPr>
          <w:rFonts w:asciiTheme="minorHAnsi" w:hAnsiTheme="minorHAnsi"/>
          <w:sz w:val="24"/>
          <w:szCs w:val="24"/>
        </w:rPr>
        <w:t>60</w:t>
      </w:r>
      <w:r w:rsidR="008A3264" w:rsidRPr="00C93D01">
        <w:rPr>
          <w:rFonts w:asciiTheme="minorHAnsi" w:hAnsiTheme="minorHAnsi"/>
          <w:sz w:val="24"/>
          <w:szCs w:val="24"/>
        </w:rPr>
        <w:t xml:space="preserve">% </w:t>
      </w:r>
      <w:r w:rsidR="007C35E7" w:rsidRPr="00C93D01">
        <w:rPr>
          <w:rFonts w:asciiTheme="minorHAnsi" w:hAnsiTheme="minorHAnsi"/>
          <w:sz w:val="24"/>
          <w:szCs w:val="24"/>
        </w:rPr>
        <w:t>of UK festival visitors in 2016 were female</w:t>
      </w:r>
      <w:r w:rsidR="00460FFC">
        <w:rPr>
          <w:rFonts w:asciiTheme="minorHAnsi" w:hAnsiTheme="minorHAnsi"/>
          <w:sz w:val="24"/>
          <w:szCs w:val="24"/>
        </w:rPr>
        <w:t xml:space="preserve"> (</w:t>
      </w:r>
      <w:proofErr w:type="spellStart"/>
      <w:r w:rsidR="00460FFC">
        <w:rPr>
          <w:rFonts w:asciiTheme="minorHAnsi" w:hAnsiTheme="minorHAnsi"/>
          <w:sz w:val="24"/>
          <w:szCs w:val="24"/>
        </w:rPr>
        <w:t>Statista</w:t>
      </w:r>
      <w:proofErr w:type="spellEnd"/>
      <w:r w:rsidR="00460FFC">
        <w:rPr>
          <w:rFonts w:asciiTheme="minorHAnsi" w:hAnsiTheme="minorHAnsi"/>
          <w:sz w:val="24"/>
          <w:szCs w:val="24"/>
        </w:rPr>
        <w:t>, 2016).</w:t>
      </w:r>
      <w:r w:rsidR="00F24B0B">
        <w:rPr>
          <w:rFonts w:asciiTheme="minorHAnsi" w:hAnsiTheme="minorHAnsi"/>
          <w:sz w:val="24"/>
          <w:szCs w:val="24"/>
        </w:rPr>
        <w:t xml:space="preserve"> </w:t>
      </w:r>
      <w:r w:rsidR="00D56D00">
        <w:rPr>
          <w:rFonts w:asciiTheme="minorHAnsi" w:hAnsiTheme="minorHAnsi"/>
          <w:sz w:val="24"/>
          <w:szCs w:val="24"/>
        </w:rPr>
        <w:t xml:space="preserve">There are a variety of different people who attend festivals due to motivations, </w:t>
      </w:r>
      <w:r w:rsidR="00460FFC">
        <w:rPr>
          <w:rFonts w:asciiTheme="minorHAnsi" w:hAnsiTheme="minorHAnsi"/>
          <w:sz w:val="24"/>
          <w:szCs w:val="24"/>
        </w:rPr>
        <w:t>demand,</w:t>
      </w:r>
      <w:r w:rsidR="00D56D00">
        <w:rPr>
          <w:rFonts w:asciiTheme="minorHAnsi" w:hAnsiTheme="minorHAnsi"/>
          <w:sz w:val="24"/>
          <w:szCs w:val="24"/>
        </w:rPr>
        <w:t xml:space="preserve"> and leisure needs. </w:t>
      </w:r>
      <w:r w:rsidR="00400638">
        <w:rPr>
          <w:rFonts w:asciiTheme="minorHAnsi" w:hAnsiTheme="minorHAnsi"/>
          <w:sz w:val="24"/>
          <w:szCs w:val="24"/>
        </w:rPr>
        <w:t xml:space="preserve">Referring to </w:t>
      </w:r>
      <w:r w:rsidR="00400638" w:rsidRPr="00FC4DAF">
        <w:rPr>
          <w:rFonts w:asciiTheme="minorHAnsi" w:hAnsiTheme="minorHAnsi"/>
          <w:sz w:val="24"/>
          <w:szCs w:val="24"/>
        </w:rPr>
        <w:t>Maslow's self-actualisation needs</w:t>
      </w:r>
      <w:r w:rsidR="00104440">
        <w:rPr>
          <w:rFonts w:asciiTheme="minorHAnsi" w:hAnsiTheme="minorHAnsi"/>
          <w:sz w:val="24"/>
          <w:szCs w:val="24"/>
        </w:rPr>
        <w:t xml:space="preserve">, some people will attend festivals purely to experience the music </w:t>
      </w:r>
      <w:r w:rsidR="00FA5E62">
        <w:rPr>
          <w:rFonts w:asciiTheme="minorHAnsi" w:hAnsiTheme="minorHAnsi"/>
          <w:sz w:val="24"/>
          <w:szCs w:val="24"/>
        </w:rPr>
        <w:t>and to see certain acts</w:t>
      </w:r>
      <w:r w:rsidR="00AF46D6">
        <w:rPr>
          <w:rFonts w:asciiTheme="minorHAnsi" w:hAnsiTheme="minorHAnsi"/>
          <w:sz w:val="24"/>
          <w:szCs w:val="24"/>
        </w:rPr>
        <w:t xml:space="preserve">. </w:t>
      </w:r>
      <w:proofErr w:type="spellStart"/>
      <w:r w:rsidR="00CD0FA9">
        <w:rPr>
          <w:rFonts w:asciiTheme="minorHAnsi" w:hAnsiTheme="minorHAnsi"/>
          <w:sz w:val="24"/>
          <w:szCs w:val="24"/>
        </w:rPr>
        <w:t>Eventbrite</w:t>
      </w:r>
      <w:proofErr w:type="spellEnd"/>
      <w:r w:rsidR="00CD0FA9">
        <w:rPr>
          <w:rFonts w:asciiTheme="minorHAnsi" w:hAnsiTheme="minorHAnsi"/>
          <w:sz w:val="24"/>
          <w:szCs w:val="24"/>
        </w:rPr>
        <w:t xml:space="preserve"> </w:t>
      </w:r>
      <w:r w:rsidR="005A1B41">
        <w:rPr>
          <w:rFonts w:asciiTheme="minorHAnsi" w:hAnsiTheme="minorHAnsi"/>
          <w:sz w:val="24"/>
          <w:szCs w:val="24"/>
        </w:rPr>
        <w:t>(</w:t>
      </w:r>
      <w:r w:rsidR="00AD59CC">
        <w:rPr>
          <w:rFonts w:asciiTheme="minorHAnsi" w:hAnsiTheme="minorHAnsi"/>
          <w:sz w:val="24"/>
          <w:szCs w:val="24"/>
        </w:rPr>
        <w:t>2024</w:t>
      </w:r>
      <w:r w:rsidR="005A1B41">
        <w:rPr>
          <w:rFonts w:asciiTheme="minorHAnsi" w:hAnsiTheme="minorHAnsi"/>
          <w:sz w:val="24"/>
          <w:szCs w:val="24"/>
        </w:rPr>
        <w:t>) states that 73</w:t>
      </w:r>
      <w:r w:rsidR="00B955D0">
        <w:rPr>
          <w:rFonts w:asciiTheme="minorHAnsi" w:hAnsiTheme="minorHAnsi"/>
          <w:sz w:val="24"/>
          <w:szCs w:val="24"/>
        </w:rPr>
        <w:t xml:space="preserve">% </w:t>
      </w:r>
      <w:r w:rsidR="009D0591">
        <w:rPr>
          <w:rFonts w:asciiTheme="minorHAnsi" w:hAnsiTheme="minorHAnsi"/>
          <w:sz w:val="24"/>
          <w:szCs w:val="24"/>
        </w:rPr>
        <w:t xml:space="preserve">of people who attend </w:t>
      </w:r>
      <w:r w:rsidR="004E15B8">
        <w:rPr>
          <w:rFonts w:asciiTheme="minorHAnsi" w:hAnsiTheme="minorHAnsi"/>
          <w:sz w:val="24"/>
          <w:szCs w:val="24"/>
        </w:rPr>
        <w:t>festivals</w:t>
      </w:r>
      <w:r w:rsidR="006828AD">
        <w:rPr>
          <w:rFonts w:asciiTheme="minorHAnsi" w:hAnsiTheme="minorHAnsi"/>
          <w:sz w:val="24"/>
          <w:szCs w:val="24"/>
        </w:rPr>
        <w:t>, attend only for the music</w:t>
      </w:r>
      <w:r w:rsidR="007A23BC">
        <w:rPr>
          <w:rFonts w:asciiTheme="minorHAnsi" w:hAnsiTheme="minorHAnsi"/>
          <w:sz w:val="24"/>
          <w:szCs w:val="24"/>
        </w:rPr>
        <w:t xml:space="preserve"> (</w:t>
      </w:r>
      <w:proofErr w:type="spellStart"/>
      <w:r w:rsidR="007A23BC">
        <w:rPr>
          <w:rFonts w:asciiTheme="minorHAnsi" w:hAnsiTheme="minorHAnsi"/>
          <w:sz w:val="24"/>
          <w:szCs w:val="24"/>
        </w:rPr>
        <w:t>Eventbrite</w:t>
      </w:r>
      <w:proofErr w:type="spellEnd"/>
      <w:r w:rsidR="007A23BC">
        <w:rPr>
          <w:rFonts w:asciiTheme="minorHAnsi" w:hAnsiTheme="minorHAnsi"/>
          <w:sz w:val="24"/>
          <w:szCs w:val="24"/>
        </w:rPr>
        <w:t>, 2024)</w:t>
      </w:r>
      <w:r w:rsidR="0006664E">
        <w:rPr>
          <w:rFonts w:asciiTheme="minorHAnsi" w:hAnsiTheme="minorHAnsi"/>
          <w:sz w:val="24"/>
          <w:szCs w:val="24"/>
        </w:rPr>
        <w:t>.</w:t>
      </w:r>
      <w:r w:rsidR="00E26E74">
        <w:rPr>
          <w:rFonts w:asciiTheme="minorHAnsi" w:hAnsiTheme="minorHAnsi"/>
          <w:sz w:val="24"/>
          <w:szCs w:val="24"/>
        </w:rPr>
        <w:t xml:space="preserve"> </w:t>
      </w:r>
      <w:r w:rsidR="001A4ACD">
        <w:rPr>
          <w:rFonts w:asciiTheme="minorHAnsi" w:hAnsiTheme="minorHAnsi"/>
          <w:sz w:val="24"/>
          <w:szCs w:val="24"/>
        </w:rPr>
        <w:t xml:space="preserve">Reading festival </w:t>
      </w:r>
      <w:r w:rsidR="00EE3492">
        <w:rPr>
          <w:rFonts w:asciiTheme="minorHAnsi" w:hAnsiTheme="minorHAnsi"/>
          <w:sz w:val="24"/>
          <w:szCs w:val="24"/>
        </w:rPr>
        <w:t xml:space="preserve">offers a range of different acts to suit </w:t>
      </w:r>
      <w:r w:rsidR="00460FFC">
        <w:rPr>
          <w:rFonts w:asciiTheme="minorHAnsi" w:hAnsiTheme="minorHAnsi"/>
          <w:sz w:val="24"/>
          <w:szCs w:val="24"/>
        </w:rPr>
        <w:t>the</w:t>
      </w:r>
      <w:r w:rsidR="00EE3492">
        <w:rPr>
          <w:rFonts w:asciiTheme="minorHAnsi" w:hAnsiTheme="minorHAnsi"/>
          <w:sz w:val="24"/>
          <w:szCs w:val="24"/>
        </w:rPr>
        <w:t xml:space="preserve"> </w:t>
      </w:r>
      <w:r w:rsidR="00BA47E0">
        <w:rPr>
          <w:rFonts w:asciiTheme="minorHAnsi" w:hAnsiTheme="minorHAnsi"/>
          <w:sz w:val="24"/>
          <w:szCs w:val="24"/>
        </w:rPr>
        <w:t>wants and need</w:t>
      </w:r>
      <w:r w:rsidR="00460FFC">
        <w:rPr>
          <w:rFonts w:asciiTheme="minorHAnsi" w:hAnsiTheme="minorHAnsi"/>
          <w:sz w:val="24"/>
          <w:szCs w:val="24"/>
        </w:rPr>
        <w:t>s of all visitors</w:t>
      </w:r>
      <w:r w:rsidR="00603314">
        <w:rPr>
          <w:rFonts w:asciiTheme="minorHAnsi" w:hAnsiTheme="minorHAnsi"/>
          <w:sz w:val="24"/>
          <w:szCs w:val="24"/>
        </w:rPr>
        <w:t>.</w:t>
      </w:r>
      <w:r w:rsidR="0006664E">
        <w:rPr>
          <w:rFonts w:asciiTheme="minorHAnsi" w:hAnsiTheme="minorHAnsi"/>
          <w:sz w:val="24"/>
          <w:szCs w:val="24"/>
        </w:rPr>
        <w:t xml:space="preserve"> </w:t>
      </w:r>
      <w:r w:rsidR="00E72BB9">
        <w:rPr>
          <w:rFonts w:asciiTheme="minorHAnsi" w:hAnsiTheme="minorHAnsi"/>
          <w:sz w:val="24"/>
          <w:szCs w:val="24"/>
        </w:rPr>
        <w:t xml:space="preserve">Others may go to the festival </w:t>
      </w:r>
      <w:r w:rsidR="00AF3A40">
        <w:rPr>
          <w:rFonts w:asciiTheme="minorHAnsi" w:hAnsiTheme="minorHAnsi"/>
          <w:sz w:val="24"/>
          <w:szCs w:val="24"/>
        </w:rPr>
        <w:t xml:space="preserve">to socialise </w:t>
      </w:r>
      <w:r w:rsidR="004A7CA5">
        <w:rPr>
          <w:rFonts w:asciiTheme="minorHAnsi" w:hAnsiTheme="minorHAnsi"/>
          <w:sz w:val="24"/>
          <w:szCs w:val="24"/>
        </w:rPr>
        <w:t xml:space="preserve">with </w:t>
      </w:r>
      <w:r w:rsidR="009E03E9">
        <w:rPr>
          <w:rFonts w:asciiTheme="minorHAnsi" w:hAnsiTheme="minorHAnsi"/>
          <w:sz w:val="24"/>
          <w:szCs w:val="24"/>
        </w:rPr>
        <w:t xml:space="preserve">friends and new people with similar </w:t>
      </w:r>
      <w:r w:rsidR="00307FBA">
        <w:rPr>
          <w:rFonts w:asciiTheme="minorHAnsi" w:hAnsiTheme="minorHAnsi"/>
          <w:sz w:val="24"/>
          <w:szCs w:val="24"/>
        </w:rPr>
        <w:t>interests</w:t>
      </w:r>
      <w:r w:rsidR="00E8705B">
        <w:rPr>
          <w:rFonts w:asciiTheme="minorHAnsi" w:hAnsiTheme="minorHAnsi"/>
          <w:sz w:val="24"/>
          <w:szCs w:val="24"/>
        </w:rPr>
        <w:t xml:space="preserve">. </w:t>
      </w:r>
      <w:r w:rsidR="00FA6011">
        <w:rPr>
          <w:rFonts w:asciiTheme="minorHAnsi" w:hAnsiTheme="minorHAnsi"/>
          <w:sz w:val="24"/>
          <w:szCs w:val="24"/>
        </w:rPr>
        <w:t xml:space="preserve">This is especially </w:t>
      </w:r>
      <w:r w:rsidR="00367230">
        <w:rPr>
          <w:rFonts w:asciiTheme="minorHAnsi" w:hAnsiTheme="minorHAnsi"/>
          <w:sz w:val="24"/>
          <w:szCs w:val="24"/>
        </w:rPr>
        <w:t xml:space="preserve">important </w:t>
      </w:r>
      <w:r w:rsidR="00F076BE">
        <w:rPr>
          <w:rFonts w:asciiTheme="minorHAnsi" w:hAnsiTheme="minorHAnsi"/>
          <w:sz w:val="24"/>
          <w:szCs w:val="24"/>
        </w:rPr>
        <w:t>to</w:t>
      </w:r>
      <w:r w:rsidR="005B3AC5">
        <w:rPr>
          <w:rFonts w:asciiTheme="minorHAnsi" w:hAnsiTheme="minorHAnsi"/>
          <w:sz w:val="24"/>
          <w:szCs w:val="24"/>
        </w:rPr>
        <w:t xml:space="preserve"> the </w:t>
      </w:r>
      <w:r w:rsidR="008D0AB8">
        <w:rPr>
          <w:rFonts w:asciiTheme="minorHAnsi" w:hAnsiTheme="minorHAnsi"/>
          <w:sz w:val="24"/>
          <w:szCs w:val="24"/>
        </w:rPr>
        <w:t xml:space="preserve">younger </w:t>
      </w:r>
      <w:r w:rsidR="001D0C69">
        <w:rPr>
          <w:rFonts w:asciiTheme="minorHAnsi" w:hAnsiTheme="minorHAnsi"/>
          <w:sz w:val="24"/>
          <w:szCs w:val="24"/>
        </w:rPr>
        <w:t xml:space="preserve">groups </w:t>
      </w:r>
      <w:r w:rsidR="00DB2361">
        <w:rPr>
          <w:rFonts w:asciiTheme="minorHAnsi" w:hAnsiTheme="minorHAnsi"/>
          <w:sz w:val="24"/>
          <w:szCs w:val="24"/>
        </w:rPr>
        <w:t xml:space="preserve">that visit </w:t>
      </w:r>
      <w:r w:rsidR="006529C4">
        <w:rPr>
          <w:rFonts w:asciiTheme="minorHAnsi" w:hAnsiTheme="minorHAnsi"/>
          <w:sz w:val="24"/>
          <w:szCs w:val="24"/>
        </w:rPr>
        <w:t xml:space="preserve">the festival </w:t>
      </w:r>
      <w:r w:rsidR="00460FFC">
        <w:rPr>
          <w:rFonts w:asciiTheme="minorHAnsi" w:hAnsiTheme="minorHAnsi"/>
          <w:sz w:val="24"/>
          <w:szCs w:val="24"/>
        </w:rPr>
        <w:t>and</w:t>
      </w:r>
      <w:r w:rsidR="006529C4">
        <w:rPr>
          <w:rFonts w:asciiTheme="minorHAnsi" w:hAnsiTheme="minorHAnsi"/>
          <w:sz w:val="24"/>
          <w:szCs w:val="24"/>
        </w:rPr>
        <w:t xml:space="preserve"> </w:t>
      </w:r>
      <w:r w:rsidR="005D3D0C">
        <w:rPr>
          <w:rFonts w:asciiTheme="minorHAnsi" w:hAnsiTheme="minorHAnsi"/>
          <w:sz w:val="24"/>
          <w:szCs w:val="24"/>
        </w:rPr>
        <w:t xml:space="preserve">solo festival goers who </w:t>
      </w:r>
      <w:r w:rsidR="00173AA4">
        <w:rPr>
          <w:rFonts w:asciiTheme="minorHAnsi" w:hAnsiTheme="minorHAnsi"/>
          <w:sz w:val="24"/>
          <w:szCs w:val="24"/>
        </w:rPr>
        <w:t>go to meet new people</w:t>
      </w:r>
      <w:r w:rsidR="001504C8">
        <w:rPr>
          <w:rFonts w:asciiTheme="minorHAnsi" w:hAnsiTheme="minorHAnsi"/>
          <w:sz w:val="24"/>
          <w:szCs w:val="24"/>
        </w:rPr>
        <w:t xml:space="preserve"> and gain tha</w:t>
      </w:r>
      <w:r w:rsidR="00460FFC">
        <w:rPr>
          <w:rFonts w:asciiTheme="minorHAnsi" w:hAnsiTheme="minorHAnsi"/>
          <w:sz w:val="24"/>
          <w:szCs w:val="24"/>
        </w:rPr>
        <w:t>t</w:t>
      </w:r>
      <w:r w:rsidR="001504C8">
        <w:rPr>
          <w:rFonts w:asciiTheme="minorHAnsi" w:hAnsiTheme="minorHAnsi"/>
          <w:sz w:val="24"/>
          <w:szCs w:val="24"/>
        </w:rPr>
        <w:t xml:space="preserve"> experience</w:t>
      </w:r>
      <w:r w:rsidR="00173AA4">
        <w:rPr>
          <w:rFonts w:asciiTheme="minorHAnsi" w:hAnsiTheme="minorHAnsi"/>
          <w:sz w:val="24"/>
          <w:szCs w:val="24"/>
        </w:rPr>
        <w:t xml:space="preserve">. </w:t>
      </w:r>
      <w:r w:rsidR="00D0683E">
        <w:rPr>
          <w:rFonts w:asciiTheme="minorHAnsi" w:hAnsiTheme="minorHAnsi"/>
          <w:sz w:val="24"/>
          <w:szCs w:val="24"/>
        </w:rPr>
        <w:t xml:space="preserve">Some festival goers </w:t>
      </w:r>
      <w:bookmarkStart w:id="5" w:name="_Int_ihPEKjbL"/>
      <w:r w:rsidR="00D0683E">
        <w:rPr>
          <w:rFonts w:asciiTheme="minorHAnsi" w:hAnsiTheme="minorHAnsi"/>
          <w:sz w:val="24"/>
          <w:szCs w:val="24"/>
        </w:rPr>
        <w:t xml:space="preserve">are </w:t>
      </w:r>
      <w:r w:rsidR="002C21F6">
        <w:rPr>
          <w:rFonts w:asciiTheme="minorHAnsi" w:hAnsiTheme="minorHAnsi"/>
          <w:sz w:val="24"/>
          <w:szCs w:val="24"/>
        </w:rPr>
        <w:t>grouped</w:t>
      </w:r>
      <w:bookmarkEnd w:id="5"/>
      <w:r w:rsidR="002C21F6">
        <w:rPr>
          <w:rFonts w:asciiTheme="minorHAnsi" w:hAnsiTheme="minorHAnsi"/>
          <w:sz w:val="24"/>
          <w:szCs w:val="24"/>
        </w:rPr>
        <w:t xml:space="preserve"> as casual </w:t>
      </w:r>
      <w:r w:rsidR="009623A0">
        <w:rPr>
          <w:rFonts w:asciiTheme="minorHAnsi" w:hAnsiTheme="minorHAnsi"/>
          <w:sz w:val="24"/>
          <w:szCs w:val="24"/>
        </w:rPr>
        <w:t xml:space="preserve">attendees. </w:t>
      </w:r>
      <w:r w:rsidR="00F63F79">
        <w:rPr>
          <w:rFonts w:asciiTheme="minorHAnsi" w:hAnsiTheme="minorHAnsi"/>
          <w:sz w:val="24"/>
          <w:szCs w:val="24"/>
        </w:rPr>
        <w:t>Th</w:t>
      </w:r>
      <w:r w:rsidR="00164458">
        <w:rPr>
          <w:rFonts w:asciiTheme="minorHAnsi" w:hAnsiTheme="minorHAnsi"/>
          <w:sz w:val="24"/>
          <w:szCs w:val="24"/>
        </w:rPr>
        <w:t xml:space="preserve">is group of people </w:t>
      </w:r>
      <w:r w:rsidR="00E60CD1">
        <w:rPr>
          <w:rFonts w:asciiTheme="minorHAnsi" w:hAnsiTheme="minorHAnsi"/>
          <w:sz w:val="24"/>
          <w:szCs w:val="24"/>
        </w:rPr>
        <w:t xml:space="preserve">will only attend </w:t>
      </w:r>
      <w:r w:rsidR="00382434">
        <w:rPr>
          <w:rFonts w:asciiTheme="minorHAnsi" w:hAnsiTheme="minorHAnsi"/>
          <w:sz w:val="24"/>
          <w:szCs w:val="24"/>
        </w:rPr>
        <w:t xml:space="preserve">to see certain headliners </w:t>
      </w:r>
      <w:r w:rsidR="005907AC">
        <w:rPr>
          <w:rFonts w:asciiTheme="minorHAnsi" w:hAnsiTheme="minorHAnsi"/>
          <w:sz w:val="24"/>
          <w:szCs w:val="24"/>
        </w:rPr>
        <w:t xml:space="preserve">and may only </w:t>
      </w:r>
      <w:r w:rsidR="00373D99">
        <w:rPr>
          <w:rFonts w:asciiTheme="minorHAnsi" w:hAnsiTheme="minorHAnsi"/>
          <w:sz w:val="24"/>
          <w:szCs w:val="24"/>
        </w:rPr>
        <w:t xml:space="preserve">go for that one day. </w:t>
      </w:r>
      <w:bookmarkStart w:id="6" w:name="_Int_GFXI1qw5"/>
      <w:r w:rsidR="00AA4289">
        <w:rPr>
          <w:rFonts w:asciiTheme="minorHAnsi" w:hAnsiTheme="minorHAnsi"/>
          <w:sz w:val="24"/>
          <w:szCs w:val="24"/>
        </w:rPr>
        <w:t xml:space="preserve">They are motivated by the cost </w:t>
      </w:r>
      <w:r w:rsidR="006B191F">
        <w:rPr>
          <w:rFonts w:asciiTheme="minorHAnsi" w:hAnsiTheme="minorHAnsi"/>
          <w:sz w:val="24"/>
          <w:szCs w:val="24"/>
        </w:rPr>
        <w:t>of the event and</w:t>
      </w:r>
      <w:r w:rsidR="00CB6080">
        <w:rPr>
          <w:rFonts w:asciiTheme="minorHAnsi" w:hAnsiTheme="minorHAnsi"/>
          <w:sz w:val="24"/>
          <w:szCs w:val="24"/>
        </w:rPr>
        <w:t xml:space="preserve"> wether</w:t>
      </w:r>
      <w:bookmarkEnd w:id="6"/>
      <w:r w:rsidR="00CB6080">
        <w:rPr>
          <w:rFonts w:asciiTheme="minorHAnsi" w:hAnsiTheme="minorHAnsi"/>
          <w:sz w:val="24"/>
          <w:szCs w:val="24"/>
        </w:rPr>
        <w:t xml:space="preserve"> it will be beneficial towards them</w:t>
      </w:r>
      <w:r w:rsidR="007D43A0">
        <w:rPr>
          <w:rFonts w:asciiTheme="minorHAnsi" w:hAnsiTheme="minorHAnsi"/>
          <w:sz w:val="24"/>
          <w:szCs w:val="24"/>
        </w:rPr>
        <w:t xml:space="preserve">. </w:t>
      </w:r>
      <w:r w:rsidR="000056CD">
        <w:rPr>
          <w:rFonts w:asciiTheme="minorHAnsi" w:hAnsiTheme="minorHAnsi"/>
          <w:sz w:val="24"/>
          <w:szCs w:val="24"/>
        </w:rPr>
        <w:t xml:space="preserve">This links to </w:t>
      </w:r>
      <w:proofErr w:type="spellStart"/>
      <w:r w:rsidR="00A35BE8">
        <w:rPr>
          <w:rFonts w:asciiTheme="minorHAnsi" w:hAnsiTheme="minorHAnsi"/>
          <w:sz w:val="24"/>
          <w:szCs w:val="24"/>
        </w:rPr>
        <w:t>Dann</w:t>
      </w:r>
      <w:r w:rsidR="00352556">
        <w:rPr>
          <w:rFonts w:asciiTheme="minorHAnsi" w:hAnsiTheme="minorHAnsi"/>
          <w:sz w:val="24"/>
          <w:szCs w:val="24"/>
        </w:rPr>
        <w:t>’s</w:t>
      </w:r>
      <w:proofErr w:type="spellEnd"/>
      <w:r w:rsidR="00352556">
        <w:rPr>
          <w:rFonts w:asciiTheme="minorHAnsi" w:hAnsiTheme="minorHAnsi"/>
          <w:sz w:val="24"/>
          <w:szCs w:val="24"/>
        </w:rPr>
        <w:t xml:space="preserve"> (1977) push </w:t>
      </w:r>
      <w:r w:rsidR="00597612">
        <w:rPr>
          <w:rFonts w:asciiTheme="minorHAnsi" w:hAnsiTheme="minorHAnsi"/>
          <w:sz w:val="24"/>
          <w:szCs w:val="24"/>
        </w:rPr>
        <w:t>and pull theory</w:t>
      </w:r>
      <w:r w:rsidR="006C38EB">
        <w:rPr>
          <w:rFonts w:asciiTheme="minorHAnsi" w:hAnsiTheme="minorHAnsi"/>
          <w:sz w:val="24"/>
          <w:szCs w:val="24"/>
        </w:rPr>
        <w:t xml:space="preserve"> </w:t>
      </w:r>
      <w:r w:rsidR="00A30F29">
        <w:rPr>
          <w:rFonts w:asciiTheme="minorHAnsi" w:hAnsiTheme="minorHAnsi"/>
          <w:sz w:val="24"/>
          <w:szCs w:val="24"/>
        </w:rPr>
        <w:t xml:space="preserve">as the pull forces </w:t>
      </w:r>
      <w:r w:rsidR="00D35DB2">
        <w:rPr>
          <w:rFonts w:asciiTheme="minorHAnsi" w:hAnsiTheme="minorHAnsi"/>
          <w:sz w:val="24"/>
          <w:szCs w:val="24"/>
        </w:rPr>
        <w:t xml:space="preserve">are </w:t>
      </w:r>
      <w:r w:rsidR="002B47D2">
        <w:rPr>
          <w:rFonts w:asciiTheme="minorHAnsi" w:hAnsiTheme="minorHAnsi"/>
          <w:sz w:val="24"/>
          <w:szCs w:val="24"/>
        </w:rPr>
        <w:t>the qualities of the festival tha</w:t>
      </w:r>
      <w:r w:rsidR="000854C5">
        <w:rPr>
          <w:rFonts w:asciiTheme="minorHAnsi" w:hAnsiTheme="minorHAnsi"/>
          <w:sz w:val="24"/>
          <w:szCs w:val="24"/>
        </w:rPr>
        <w:t>t</w:t>
      </w:r>
      <w:r w:rsidR="00460FFC">
        <w:rPr>
          <w:rFonts w:asciiTheme="minorHAnsi" w:hAnsiTheme="minorHAnsi"/>
          <w:sz w:val="24"/>
          <w:szCs w:val="24"/>
        </w:rPr>
        <w:t xml:space="preserve"> will</w:t>
      </w:r>
      <w:r w:rsidR="000854C5">
        <w:rPr>
          <w:rFonts w:asciiTheme="minorHAnsi" w:hAnsiTheme="minorHAnsi"/>
          <w:sz w:val="24"/>
          <w:szCs w:val="24"/>
        </w:rPr>
        <w:t xml:space="preserve"> attract</w:t>
      </w:r>
      <w:r w:rsidR="00460FFC">
        <w:rPr>
          <w:rFonts w:asciiTheme="minorHAnsi" w:hAnsiTheme="minorHAnsi"/>
          <w:sz w:val="24"/>
          <w:szCs w:val="24"/>
        </w:rPr>
        <w:t xml:space="preserve"> </w:t>
      </w:r>
      <w:r w:rsidR="000854C5">
        <w:rPr>
          <w:rFonts w:asciiTheme="minorHAnsi" w:hAnsiTheme="minorHAnsi"/>
          <w:sz w:val="24"/>
          <w:szCs w:val="24"/>
        </w:rPr>
        <w:t>the tourist</w:t>
      </w:r>
      <w:r w:rsidR="00324FFC">
        <w:rPr>
          <w:rFonts w:asciiTheme="minorHAnsi" w:hAnsiTheme="minorHAnsi"/>
          <w:sz w:val="24"/>
          <w:szCs w:val="24"/>
        </w:rPr>
        <w:t xml:space="preserve"> (</w:t>
      </w:r>
      <w:proofErr w:type="spellStart"/>
      <w:r w:rsidR="002B09B1">
        <w:rPr>
          <w:rFonts w:asciiTheme="minorHAnsi" w:hAnsiTheme="minorHAnsi"/>
          <w:sz w:val="24"/>
          <w:szCs w:val="24"/>
        </w:rPr>
        <w:t>Kassean</w:t>
      </w:r>
      <w:proofErr w:type="spellEnd"/>
      <w:r w:rsidR="00EB4540">
        <w:rPr>
          <w:rFonts w:asciiTheme="minorHAnsi" w:hAnsiTheme="minorHAnsi"/>
          <w:sz w:val="24"/>
          <w:szCs w:val="24"/>
        </w:rPr>
        <w:t xml:space="preserve">, 2013). </w:t>
      </w:r>
      <w:r w:rsidR="00496ED0">
        <w:rPr>
          <w:rFonts w:asciiTheme="minorHAnsi" w:hAnsiTheme="minorHAnsi"/>
          <w:sz w:val="24"/>
          <w:szCs w:val="24"/>
        </w:rPr>
        <w:t xml:space="preserve">Another type of visitor </w:t>
      </w:r>
      <w:r w:rsidR="00B56AA5">
        <w:rPr>
          <w:rFonts w:asciiTheme="minorHAnsi" w:hAnsiTheme="minorHAnsi"/>
          <w:sz w:val="24"/>
          <w:szCs w:val="24"/>
        </w:rPr>
        <w:t>is t</w:t>
      </w:r>
      <w:r w:rsidR="00C77407">
        <w:rPr>
          <w:rFonts w:asciiTheme="minorHAnsi" w:hAnsiTheme="minorHAnsi"/>
          <w:sz w:val="24"/>
          <w:szCs w:val="24"/>
        </w:rPr>
        <w:t>hose who are there for the experience</w:t>
      </w:r>
      <w:r w:rsidR="00670BE8">
        <w:rPr>
          <w:rFonts w:asciiTheme="minorHAnsi" w:hAnsiTheme="minorHAnsi"/>
          <w:sz w:val="24"/>
          <w:szCs w:val="24"/>
        </w:rPr>
        <w:t xml:space="preserve">. </w:t>
      </w:r>
      <w:r w:rsidR="00894019">
        <w:rPr>
          <w:rFonts w:asciiTheme="minorHAnsi" w:hAnsiTheme="minorHAnsi"/>
          <w:sz w:val="24"/>
          <w:szCs w:val="24"/>
        </w:rPr>
        <w:t xml:space="preserve">Reading </w:t>
      </w:r>
      <w:r w:rsidR="00416900">
        <w:rPr>
          <w:rFonts w:asciiTheme="minorHAnsi" w:hAnsiTheme="minorHAnsi"/>
          <w:sz w:val="24"/>
          <w:szCs w:val="24"/>
        </w:rPr>
        <w:t xml:space="preserve">caters to these visitors </w:t>
      </w:r>
      <w:r w:rsidR="00A741E3">
        <w:rPr>
          <w:rFonts w:asciiTheme="minorHAnsi" w:hAnsiTheme="minorHAnsi"/>
          <w:sz w:val="24"/>
          <w:szCs w:val="24"/>
        </w:rPr>
        <w:t xml:space="preserve">by creating </w:t>
      </w:r>
      <w:r w:rsidR="00FF351B">
        <w:rPr>
          <w:rFonts w:asciiTheme="minorHAnsi" w:hAnsiTheme="minorHAnsi"/>
          <w:sz w:val="24"/>
          <w:szCs w:val="24"/>
        </w:rPr>
        <w:t xml:space="preserve">an experience that </w:t>
      </w:r>
      <w:r w:rsidR="00460FFC">
        <w:rPr>
          <w:rFonts w:asciiTheme="minorHAnsi" w:hAnsiTheme="minorHAnsi"/>
          <w:sz w:val="24"/>
          <w:szCs w:val="24"/>
        </w:rPr>
        <w:t>does not</w:t>
      </w:r>
      <w:r w:rsidR="00FF351B">
        <w:rPr>
          <w:rFonts w:asciiTheme="minorHAnsi" w:hAnsiTheme="minorHAnsi"/>
          <w:sz w:val="24"/>
          <w:szCs w:val="24"/>
        </w:rPr>
        <w:t xml:space="preserve"> include </w:t>
      </w:r>
      <w:r w:rsidR="00142B94">
        <w:rPr>
          <w:rFonts w:asciiTheme="minorHAnsi" w:hAnsiTheme="minorHAnsi"/>
          <w:sz w:val="24"/>
          <w:szCs w:val="24"/>
        </w:rPr>
        <w:t>the music only</w:t>
      </w:r>
      <w:r w:rsidR="00586D7D">
        <w:rPr>
          <w:rFonts w:asciiTheme="minorHAnsi" w:hAnsiTheme="minorHAnsi"/>
          <w:sz w:val="24"/>
          <w:szCs w:val="24"/>
        </w:rPr>
        <w:t xml:space="preserve">. </w:t>
      </w:r>
      <w:r w:rsidR="00C269BE">
        <w:rPr>
          <w:rFonts w:asciiTheme="minorHAnsi" w:hAnsiTheme="minorHAnsi"/>
          <w:sz w:val="24"/>
          <w:szCs w:val="24"/>
        </w:rPr>
        <w:t xml:space="preserve">There is a </w:t>
      </w:r>
      <w:r w:rsidR="00460FFC">
        <w:rPr>
          <w:rFonts w:asciiTheme="minorHAnsi" w:hAnsiTheme="minorHAnsi"/>
          <w:sz w:val="24"/>
          <w:szCs w:val="24"/>
        </w:rPr>
        <w:t>growing demand</w:t>
      </w:r>
      <w:r w:rsidR="00C269BE">
        <w:rPr>
          <w:rFonts w:asciiTheme="minorHAnsi" w:hAnsiTheme="minorHAnsi"/>
          <w:sz w:val="24"/>
          <w:szCs w:val="24"/>
        </w:rPr>
        <w:t xml:space="preserve"> in the </w:t>
      </w:r>
      <w:r w:rsidR="006D1C5E">
        <w:rPr>
          <w:rFonts w:asciiTheme="minorHAnsi" w:hAnsiTheme="minorHAnsi"/>
          <w:sz w:val="24"/>
          <w:szCs w:val="24"/>
        </w:rPr>
        <w:t xml:space="preserve">events industry </w:t>
      </w:r>
      <w:r w:rsidR="00F80876">
        <w:rPr>
          <w:rFonts w:asciiTheme="minorHAnsi" w:hAnsiTheme="minorHAnsi"/>
          <w:sz w:val="24"/>
          <w:szCs w:val="24"/>
        </w:rPr>
        <w:t xml:space="preserve">for </w:t>
      </w:r>
      <w:r w:rsidR="00FB4B6C">
        <w:rPr>
          <w:rFonts w:asciiTheme="minorHAnsi" w:hAnsiTheme="minorHAnsi"/>
          <w:sz w:val="24"/>
          <w:szCs w:val="24"/>
        </w:rPr>
        <w:t>holistic cult</w:t>
      </w:r>
      <w:r w:rsidR="008D1D53">
        <w:rPr>
          <w:rFonts w:asciiTheme="minorHAnsi" w:hAnsiTheme="minorHAnsi"/>
          <w:sz w:val="24"/>
          <w:szCs w:val="24"/>
        </w:rPr>
        <w:t xml:space="preserve">ural engagement which is something </w:t>
      </w:r>
      <w:r w:rsidR="00C46CBA">
        <w:rPr>
          <w:rFonts w:asciiTheme="minorHAnsi" w:hAnsiTheme="minorHAnsi"/>
          <w:sz w:val="24"/>
          <w:szCs w:val="24"/>
        </w:rPr>
        <w:t xml:space="preserve">Reading </w:t>
      </w:r>
      <w:r w:rsidR="007A1BD5">
        <w:rPr>
          <w:rFonts w:asciiTheme="minorHAnsi" w:hAnsiTheme="minorHAnsi"/>
          <w:sz w:val="24"/>
          <w:szCs w:val="24"/>
        </w:rPr>
        <w:t xml:space="preserve">provides </w:t>
      </w:r>
      <w:r w:rsidR="001530D9">
        <w:rPr>
          <w:rFonts w:asciiTheme="minorHAnsi" w:hAnsiTheme="minorHAnsi"/>
          <w:sz w:val="24"/>
          <w:szCs w:val="24"/>
        </w:rPr>
        <w:t>to this group of visitors (The Guardian, 2022)</w:t>
      </w:r>
      <w:r w:rsidR="00D6492E">
        <w:rPr>
          <w:rFonts w:asciiTheme="minorHAnsi" w:hAnsiTheme="minorHAnsi"/>
          <w:sz w:val="24"/>
          <w:szCs w:val="24"/>
        </w:rPr>
        <w:t xml:space="preserve">. </w:t>
      </w:r>
    </w:p>
    <w:p w14:paraId="0384327E" w14:textId="77777777" w:rsidR="00B01FFB" w:rsidRDefault="00B01FFB" w:rsidP="002C4ACE">
      <w:pPr>
        <w:pStyle w:val="p1"/>
        <w:spacing w:line="360" w:lineRule="auto"/>
        <w:divId w:val="908425872"/>
        <w:rPr>
          <w:rFonts w:asciiTheme="minorHAnsi" w:hAnsiTheme="minorHAnsi"/>
          <w:sz w:val="24"/>
          <w:szCs w:val="24"/>
        </w:rPr>
      </w:pPr>
    </w:p>
    <w:p w14:paraId="6A376BD2" w14:textId="0773D071" w:rsidR="002C4ACE" w:rsidRDefault="009E1AA3" w:rsidP="00341A62">
      <w:pPr>
        <w:pStyle w:val="p1"/>
        <w:spacing w:line="360" w:lineRule="auto"/>
        <w:divId w:val="908425872"/>
        <w:rPr>
          <w:rFonts w:asciiTheme="minorHAnsi" w:hAnsiTheme="minorHAnsi"/>
          <w:sz w:val="24"/>
          <w:szCs w:val="24"/>
        </w:rPr>
      </w:pPr>
      <w:r>
        <w:rPr>
          <w:rFonts w:asciiTheme="minorHAnsi" w:hAnsiTheme="minorHAnsi"/>
          <w:sz w:val="24"/>
          <w:szCs w:val="24"/>
        </w:rPr>
        <w:t>The UNWTO states that there has been a huge growth in cultural and experiential tourism due to consumer preferences changing (UNWTO, 202</w:t>
      </w:r>
      <w:r w:rsidR="00E02467">
        <w:rPr>
          <w:rFonts w:asciiTheme="minorHAnsi" w:hAnsiTheme="minorHAnsi"/>
          <w:sz w:val="24"/>
          <w:szCs w:val="24"/>
        </w:rPr>
        <w:t xml:space="preserve">3). </w:t>
      </w:r>
      <w:r w:rsidR="001C67F0">
        <w:rPr>
          <w:rFonts w:asciiTheme="minorHAnsi" w:hAnsiTheme="minorHAnsi"/>
          <w:sz w:val="24"/>
          <w:szCs w:val="24"/>
        </w:rPr>
        <w:t>Reading Festival caters to these tourists through social engagement, live performances, and cultural activities.</w:t>
      </w:r>
      <w:r w:rsidR="00B32767">
        <w:rPr>
          <w:rFonts w:asciiTheme="minorHAnsi" w:hAnsiTheme="minorHAnsi"/>
          <w:sz w:val="24"/>
          <w:szCs w:val="24"/>
        </w:rPr>
        <w:t xml:space="preserve"> The benefits of </w:t>
      </w:r>
      <w:r w:rsidR="008668A0">
        <w:rPr>
          <w:rFonts w:asciiTheme="minorHAnsi" w:hAnsiTheme="minorHAnsi"/>
          <w:sz w:val="24"/>
          <w:szCs w:val="24"/>
        </w:rPr>
        <w:t>large-scale</w:t>
      </w:r>
      <w:r w:rsidR="00B32767">
        <w:rPr>
          <w:rFonts w:asciiTheme="minorHAnsi" w:hAnsiTheme="minorHAnsi"/>
          <w:sz w:val="24"/>
          <w:szCs w:val="24"/>
        </w:rPr>
        <w:t xml:space="preserve"> events like Reading Festival have </w:t>
      </w:r>
      <w:bookmarkStart w:id="7" w:name="_Int_oX6Nb8Q6"/>
      <w:r w:rsidR="00B32767">
        <w:rPr>
          <w:rFonts w:asciiTheme="minorHAnsi" w:hAnsiTheme="minorHAnsi"/>
          <w:sz w:val="24"/>
          <w:szCs w:val="24"/>
        </w:rPr>
        <w:t>been highlighted</w:t>
      </w:r>
      <w:bookmarkEnd w:id="7"/>
      <w:r w:rsidR="00B32767">
        <w:rPr>
          <w:rFonts w:asciiTheme="minorHAnsi" w:hAnsiTheme="minorHAnsi"/>
          <w:sz w:val="24"/>
          <w:szCs w:val="24"/>
        </w:rPr>
        <w:t xml:space="preserve"> through UK Music who have reported that in 2019, live music tourism contributed £4.7 billion to the UK economy</w:t>
      </w:r>
      <w:r w:rsidR="005739EF">
        <w:rPr>
          <w:rFonts w:asciiTheme="minorHAnsi" w:hAnsiTheme="minorHAnsi"/>
          <w:sz w:val="24"/>
          <w:szCs w:val="24"/>
        </w:rPr>
        <w:t xml:space="preserve"> (UK Music, n.d). Another</w:t>
      </w:r>
      <w:r w:rsidR="002C4ACE" w:rsidRPr="002C4ACE">
        <w:rPr>
          <w:rFonts w:asciiTheme="minorHAnsi" w:hAnsiTheme="minorHAnsi"/>
          <w:sz w:val="24"/>
          <w:szCs w:val="24"/>
        </w:rPr>
        <w:t xml:space="preserve"> factor influencing the industry</w:t>
      </w:r>
      <w:r w:rsidR="005739EF">
        <w:rPr>
          <w:rFonts w:asciiTheme="minorHAnsi" w:hAnsiTheme="minorHAnsi"/>
          <w:sz w:val="24"/>
          <w:szCs w:val="24"/>
        </w:rPr>
        <w:t xml:space="preserve"> is sustainable tourism</w:t>
      </w:r>
      <w:r w:rsidR="005739EF" w:rsidRPr="002C4ACE">
        <w:rPr>
          <w:rFonts w:asciiTheme="minorHAnsi" w:hAnsiTheme="minorHAnsi"/>
          <w:sz w:val="24"/>
          <w:szCs w:val="24"/>
        </w:rPr>
        <w:t>.</w:t>
      </w:r>
      <w:r w:rsidR="002C4ACE" w:rsidRPr="002C4ACE">
        <w:rPr>
          <w:rFonts w:asciiTheme="minorHAnsi" w:hAnsiTheme="minorHAnsi"/>
          <w:sz w:val="24"/>
          <w:szCs w:val="24"/>
        </w:rPr>
        <w:t xml:space="preserve"> Reading Festiva</w:t>
      </w:r>
      <w:r w:rsidR="005739EF">
        <w:rPr>
          <w:rFonts w:asciiTheme="minorHAnsi" w:hAnsiTheme="minorHAnsi"/>
          <w:sz w:val="24"/>
          <w:szCs w:val="24"/>
        </w:rPr>
        <w:t xml:space="preserve">l </w:t>
      </w:r>
      <w:r w:rsidR="002C4ACE" w:rsidRPr="002C4ACE">
        <w:rPr>
          <w:rFonts w:asciiTheme="minorHAnsi" w:hAnsiTheme="minorHAnsi"/>
          <w:sz w:val="24"/>
          <w:szCs w:val="24"/>
        </w:rPr>
        <w:t>reflects this trend</w:t>
      </w:r>
      <w:r w:rsidR="005739EF">
        <w:rPr>
          <w:rFonts w:asciiTheme="minorHAnsi" w:hAnsiTheme="minorHAnsi"/>
          <w:sz w:val="24"/>
          <w:szCs w:val="24"/>
        </w:rPr>
        <w:t xml:space="preserve"> due to partnering with The Big Green Coach and providing shuttle buses</w:t>
      </w:r>
      <w:r w:rsidR="002C4ACE" w:rsidRPr="002C4ACE">
        <w:rPr>
          <w:rFonts w:asciiTheme="minorHAnsi" w:hAnsiTheme="minorHAnsi"/>
          <w:sz w:val="24"/>
          <w:szCs w:val="24"/>
        </w:rPr>
        <w:t xml:space="preserve">. </w:t>
      </w:r>
      <w:r w:rsidR="005739EF">
        <w:rPr>
          <w:rFonts w:asciiTheme="minorHAnsi" w:hAnsiTheme="minorHAnsi"/>
          <w:sz w:val="24"/>
          <w:szCs w:val="24"/>
        </w:rPr>
        <w:t xml:space="preserve">An </w:t>
      </w:r>
      <w:proofErr w:type="spellStart"/>
      <w:r w:rsidR="005739EF">
        <w:rPr>
          <w:rFonts w:asciiTheme="minorHAnsi" w:hAnsiTheme="minorHAnsi"/>
          <w:sz w:val="24"/>
          <w:szCs w:val="24"/>
        </w:rPr>
        <w:t>Eventbrite</w:t>
      </w:r>
      <w:proofErr w:type="spellEnd"/>
      <w:r w:rsidR="002C4ACE" w:rsidRPr="002C4ACE">
        <w:rPr>
          <w:rFonts w:asciiTheme="minorHAnsi" w:hAnsiTheme="minorHAnsi"/>
          <w:sz w:val="24"/>
          <w:szCs w:val="24"/>
        </w:rPr>
        <w:t xml:space="preserve"> report found that</w:t>
      </w:r>
      <w:r w:rsidR="005739EF">
        <w:rPr>
          <w:rFonts w:asciiTheme="minorHAnsi" w:hAnsiTheme="minorHAnsi"/>
          <w:sz w:val="24"/>
          <w:szCs w:val="24"/>
        </w:rPr>
        <w:t>, when choosing events,</w:t>
      </w:r>
      <w:r w:rsidR="002C4ACE" w:rsidRPr="002C4ACE">
        <w:rPr>
          <w:rFonts w:asciiTheme="minorHAnsi" w:hAnsiTheme="minorHAnsi"/>
          <w:sz w:val="24"/>
          <w:szCs w:val="24"/>
        </w:rPr>
        <w:t xml:space="preserve"> 59% of attendees </w:t>
      </w:r>
      <w:r w:rsidR="005739EF">
        <w:rPr>
          <w:rFonts w:asciiTheme="minorHAnsi" w:hAnsiTheme="minorHAnsi"/>
          <w:sz w:val="24"/>
          <w:szCs w:val="24"/>
        </w:rPr>
        <w:t>look at how eco friendly they are beforehand</w:t>
      </w:r>
      <w:r w:rsidR="00BB1C61">
        <w:rPr>
          <w:rFonts w:asciiTheme="minorHAnsi" w:hAnsiTheme="minorHAnsi"/>
          <w:sz w:val="24"/>
          <w:szCs w:val="24"/>
        </w:rPr>
        <w:t xml:space="preserve"> (</w:t>
      </w:r>
      <w:proofErr w:type="spellStart"/>
      <w:r w:rsidR="00BB1C61">
        <w:rPr>
          <w:rFonts w:asciiTheme="minorHAnsi" w:hAnsiTheme="minorHAnsi"/>
          <w:sz w:val="24"/>
          <w:szCs w:val="24"/>
        </w:rPr>
        <w:t>Eventbrite</w:t>
      </w:r>
      <w:proofErr w:type="spellEnd"/>
      <w:r w:rsidR="00BB1C61">
        <w:rPr>
          <w:rFonts w:asciiTheme="minorHAnsi" w:hAnsiTheme="minorHAnsi"/>
          <w:sz w:val="24"/>
          <w:szCs w:val="24"/>
        </w:rPr>
        <w:t>, 2024).</w:t>
      </w:r>
      <w:r w:rsidR="00B01FFB">
        <w:rPr>
          <w:rFonts w:asciiTheme="minorHAnsi" w:hAnsiTheme="minorHAnsi"/>
          <w:sz w:val="24"/>
          <w:szCs w:val="24"/>
        </w:rPr>
        <w:t xml:space="preserve"> Additionally, the industry has been </w:t>
      </w:r>
      <w:r w:rsidR="00B01FFB">
        <w:rPr>
          <w:rFonts w:asciiTheme="minorHAnsi" w:hAnsiTheme="minorHAnsi"/>
          <w:sz w:val="24"/>
          <w:szCs w:val="24"/>
        </w:rPr>
        <w:lastRenderedPageBreak/>
        <w:t xml:space="preserve">shaped by the COVID-19 pandemic to not only become safer but to allow organisers to consider planning smaller, high quality events that will provide great experiences. Reading Festival has </w:t>
      </w:r>
      <w:bookmarkStart w:id="8" w:name="_Int_NNfKDjFQ"/>
      <w:r w:rsidR="00B01FFB">
        <w:rPr>
          <w:rFonts w:asciiTheme="minorHAnsi" w:hAnsiTheme="minorHAnsi"/>
          <w:sz w:val="24"/>
          <w:szCs w:val="24"/>
        </w:rPr>
        <w:t>been shaped</w:t>
      </w:r>
      <w:bookmarkEnd w:id="8"/>
      <w:r w:rsidR="00B01FFB">
        <w:rPr>
          <w:rFonts w:asciiTheme="minorHAnsi" w:hAnsiTheme="minorHAnsi"/>
          <w:sz w:val="24"/>
          <w:szCs w:val="24"/>
        </w:rPr>
        <w:t xml:space="preserve"> by the pandemic and had since adapted to provide improved sanitation and contactless payments.</w:t>
      </w:r>
    </w:p>
    <w:p w14:paraId="1C4EB21E" w14:textId="77777777" w:rsidR="00C22A88" w:rsidRDefault="00C22A88" w:rsidP="00341A62">
      <w:pPr>
        <w:pStyle w:val="p1"/>
        <w:spacing w:line="360" w:lineRule="auto"/>
        <w:divId w:val="908425872"/>
        <w:rPr>
          <w:rFonts w:asciiTheme="minorHAnsi" w:hAnsiTheme="minorHAnsi"/>
          <w:sz w:val="24"/>
          <w:szCs w:val="24"/>
        </w:rPr>
      </w:pPr>
    </w:p>
    <w:p w14:paraId="71C6C0AC" w14:textId="5DD73748" w:rsidR="00341A62" w:rsidRDefault="00341A62" w:rsidP="00341A62">
      <w:pPr>
        <w:pStyle w:val="p1"/>
        <w:spacing w:line="360" w:lineRule="auto"/>
        <w:divId w:val="908425872"/>
        <w:rPr>
          <w:rFonts w:asciiTheme="minorHAnsi" w:hAnsiTheme="minorHAnsi"/>
          <w:sz w:val="24"/>
          <w:szCs w:val="24"/>
          <w:u w:val="single"/>
        </w:rPr>
      </w:pPr>
      <w:r w:rsidRPr="00341A62">
        <w:rPr>
          <w:rFonts w:asciiTheme="minorHAnsi" w:hAnsiTheme="minorHAnsi"/>
          <w:sz w:val="24"/>
          <w:szCs w:val="24"/>
          <w:u w:val="single"/>
        </w:rPr>
        <w:t xml:space="preserve">Conclusion </w:t>
      </w:r>
    </w:p>
    <w:p w14:paraId="53B1F1EB" w14:textId="15854102" w:rsidR="00D60518" w:rsidRPr="00F43853" w:rsidRDefault="00C80883" w:rsidP="00341A62">
      <w:pPr>
        <w:pStyle w:val="p1"/>
        <w:spacing w:line="360" w:lineRule="auto"/>
        <w:divId w:val="908425872"/>
        <w:rPr>
          <w:rFonts w:asciiTheme="minorHAnsi" w:hAnsiTheme="minorHAnsi"/>
          <w:sz w:val="24"/>
          <w:szCs w:val="24"/>
        </w:rPr>
      </w:pPr>
      <w:r>
        <w:rPr>
          <w:rFonts w:asciiTheme="minorHAnsi" w:hAnsiTheme="minorHAnsi"/>
          <w:sz w:val="24"/>
          <w:szCs w:val="24"/>
        </w:rPr>
        <w:t xml:space="preserve">To conclude, Reading Festivals plays a significant role </w:t>
      </w:r>
      <w:r w:rsidR="00AB77EB">
        <w:rPr>
          <w:rFonts w:asciiTheme="minorHAnsi" w:hAnsiTheme="minorHAnsi"/>
          <w:sz w:val="24"/>
          <w:szCs w:val="24"/>
        </w:rPr>
        <w:t xml:space="preserve">in the tourism, events and leisure industry of Reading. </w:t>
      </w:r>
      <w:r w:rsidR="00DD68F3">
        <w:rPr>
          <w:rFonts w:asciiTheme="minorHAnsi" w:hAnsiTheme="minorHAnsi"/>
          <w:sz w:val="24"/>
          <w:szCs w:val="24"/>
        </w:rPr>
        <w:t xml:space="preserve">Being one of the UK’s most iconic </w:t>
      </w:r>
      <w:r w:rsidR="00061145">
        <w:rPr>
          <w:rFonts w:asciiTheme="minorHAnsi" w:hAnsiTheme="minorHAnsi"/>
          <w:sz w:val="24"/>
          <w:szCs w:val="24"/>
        </w:rPr>
        <w:t xml:space="preserve">and oldest festivals, it attracts thousands of </w:t>
      </w:r>
      <w:r w:rsidR="00E65112">
        <w:rPr>
          <w:rFonts w:asciiTheme="minorHAnsi" w:hAnsiTheme="minorHAnsi"/>
          <w:sz w:val="24"/>
          <w:szCs w:val="24"/>
        </w:rPr>
        <w:t>visitors annually</w:t>
      </w:r>
      <w:r w:rsidR="00D47186">
        <w:rPr>
          <w:rFonts w:asciiTheme="minorHAnsi" w:hAnsiTheme="minorHAnsi"/>
          <w:sz w:val="24"/>
          <w:szCs w:val="24"/>
        </w:rPr>
        <w:t xml:space="preserve">, contributing </w:t>
      </w:r>
      <w:r w:rsidR="00B00EDB">
        <w:rPr>
          <w:rFonts w:asciiTheme="minorHAnsi" w:hAnsiTheme="minorHAnsi"/>
          <w:sz w:val="24"/>
          <w:szCs w:val="24"/>
        </w:rPr>
        <w:t>greatly to the local economy and culture of the town.</w:t>
      </w:r>
      <w:r w:rsidR="001C149D">
        <w:rPr>
          <w:rFonts w:asciiTheme="minorHAnsi" w:hAnsiTheme="minorHAnsi"/>
          <w:sz w:val="24"/>
          <w:szCs w:val="24"/>
        </w:rPr>
        <w:t xml:space="preserve"> </w:t>
      </w:r>
      <w:r w:rsidR="005040B9">
        <w:rPr>
          <w:rFonts w:asciiTheme="minorHAnsi" w:hAnsiTheme="minorHAnsi"/>
          <w:sz w:val="24"/>
          <w:szCs w:val="24"/>
        </w:rPr>
        <w:t xml:space="preserve">Due to the festival having such a strategic location </w:t>
      </w:r>
      <w:r w:rsidR="00556B65">
        <w:rPr>
          <w:rFonts w:asciiTheme="minorHAnsi" w:hAnsiTheme="minorHAnsi"/>
          <w:sz w:val="24"/>
          <w:szCs w:val="24"/>
        </w:rPr>
        <w:t xml:space="preserve">and being accessible by train, coach and shuttle services, visitor experiences are enhanced </w:t>
      </w:r>
      <w:r w:rsidR="00965F65">
        <w:rPr>
          <w:rFonts w:asciiTheme="minorHAnsi" w:hAnsiTheme="minorHAnsi"/>
          <w:sz w:val="24"/>
          <w:szCs w:val="24"/>
        </w:rPr>
        <w:t xml:space="preserve">and sustainability goals </w:t>
      </w:r>
      <w:r w:rsidR="008604C1">
        <w:rPr>
          <w:rFonts w:asciiTheme="minorHAnsi" w:hAnsiTheme="minorHAnsi"/>
          <w:sz w:val="24"/>
          <w:szCs w:val="24"/>
        </w:rPr>
        <w:t>are supported as these forms of transport reduce carbon emissions and traffic con</w:t>
      </w:r>
      <w:r w:rsidR="00A74074">
        <w:rPr>
          <w:rFonts w:asciiTheme="minorHAnsi" w:hAnsiTheme="minorHAnsi"/>
          <w:sz w:val="24"/>
          <w:szCs w:val="24"/>
        </w:rPr>
        <w:t>gestion.</w:t>
      </w:r>
      <w:r w:rsidR="00AF2A0A">
        <w:rPr>
          <w:rFonts w:asciiTheme="minorHAnsi" w:hAnsiTheme="minorHAnsi"/>
          <w:sz w:val="24"/>
          <w:szCs w:val="24"/>
        </w:rPr>
        <w:t xml:space="preserve"> </w:t>
      </w:r>
      <w:r w:rsidR="00EC4FEC">
        <w:rPr>
          <w:rFonts w:asciiTheme="minorHAnsi" w:hAnsiTheme="minorHAnsi"/>
          <w:sz w:val="24"/>
          <w:szCs w:val="24"/>
        </w:rPr>
        <w:t xml:space="preserve">These sustainable transport options reflect consumer values </w:t>
      </w:r>
      <w:r w:rsidR="00722EDE">
        <w:rPr>
          <w:rFonts w:asciiTheme="minorHAnsi" w:hAnsiTheme="minorHAnsi"/>
          <w:sz w:val="24"/>
          <w:szCs w:val="24"/>
        </w:rPr>
        <w:t>as many prioritise environmental</w:t>
      </w:r>
      <w:r w:rsidR="00582BC9">
        <w:rPr>
          <w:rFonts w:asciiTheme="minorHAnsi" w:hAnsiTheme="minorHAnsi"/>
          <w:sz w:val="24"/>
          <w:szCs w:val="24"/>
        </w:rPr>
        <w:t xml:space="preserve">ly conscious travel, especially among younger generations. </w:t>
      </w:r>
      <w:r w:rsidR="00421922">
        <w:rPr>
          <w:rFonts w:asciiTheme="minorHAnsi" w:hAnsiTheme="minorHAnsi"/>
          <w:sz w:val="24"/>
          <w:szCs w:val="24"/>
        </w:rPr>
        <w:t xml:space="preserve">Furthermore, Reading Festival caters to </w:t>
      </w:r>
      <w:r w:rsidR="00E40354">
        <w:rPr>
          <w:rFonts w:asciiTheme="minorHAnsi" w:hAnsiTheme="minorHAnsi"/>
          <w:sz w:val="24"/>
          <w:szCs w:val="24"/>
        </w:rPr>
        <w:t xml:space="preserve">a diverse demographic of attendees, offering musical entertainment, </w:t>
      </w:r>
      <w:r w:rsidR="00CF1518">
        <w:rPr>
          <w:rFonts w:asciiTheme="minorHAnsi" w:hAnsiTheme="minorHAnsi"/>
          <w:sz w:val="24"/>
          <w:szCs w:val="24"/>
        </w:rPr>
        <w:t xml:space="preserve">social engagement and cultural experiences that align with broader trends in </w:t>
      </w:r>
      <w:r w:rsidR="00D60518">
        <w:rPr>
          <w:rFonts w:asciiTheme="minorHAnsi" w:hAnsiTheme="minorHAnsi"/>
          <w:sz w:val="24"/>
          <w:szCs w:val="24"/>
        </w:rPr>
        <w:t xml:space="preserve">experiential tourism. </w:t>
      </w:r>
      <w:r w:rsidR="00FB7011">
        <w:rPr>
          <w:rFonts w:asciiTheme="minorHAnsi" w:hAnsiTheme="minorHAnsi"/>
          <w:sz w:val="24"/>
          <w:szCs w:val="24"/>
        </w:rPr>
        <w:t>By constantly adapting to current industry trends</w:t>
      </w:r>
      <w:r w:rsidR="00F8657A">
        <w:rPr>
          <w:rFonts w:asciiTheme="minorHAnsi" w:hAnsiTheme="minorHAnsi"/>
          <w:sz w:val="24"/>
          <w:szCs w:val="24"/>
        </w:rPr>
        <w:t xml:space="preserve">, Reading Festival continues to grow as a leading event </w:t>
      </w:r>
      <w:r w:rsidR="002543D6">
        <w:rPr>
          <w:rFonts w:asciiTheme="minorHAnsi" w:hAnsiTheme="minorHAnsi"/>
          <w:sz w:val="24"/>
          <w:szCs w:val="24"/>
        </w:rPr>
        <w:t xml:space="preserve">that benefits both its attendees and the local </w:t>
      </w:r>
      <w:r w:rsidR="00507B58">
        <w:rPr>
          <w:rFonts w:asciiTheme="minorHAnsi" w:hAnsiTheme="minorHAnsi"/>
          <w:sz w:val="24"/>
          <w:szCs w:val="24"/>
        </w:rPr>
        <w:t xml:space="preserve">community. </w:t>
      </w:r>
    </w:p>
    <w:p w14:paraId="3D73E15B" w14:textId="77777777" w:rsidR="00EC03AA" w:rsidRPr="0061712F" w:rsidRDefault="00EC03AA" w:rsidP="00EC03AA">
      <w:pPr>
        <w:pStyle w:val="p1"/>
        <w:spacing w:line="360" w:lineRule="auto"/>
        <w:divId w:val="908425872"/>
        <w:rPr>
          <w:rFonts w:ascii="Times New Roman" w:hAnsi="Times New Roman"/>
          <w:i/>
          <w:iCs/>
          <w:sz w:val="24"/>
          <w:szCs w:val="24"/>
          <w:u w:val="single"/>
        </w:rPr>
      </w:pPr>
      <w:r w:rsidRPr="0061712F">
        <w:rPr>
          <w:rFonts w:ascii="Times New Roman" w:hAnsi="Times New Roman"/>
          <w:i/>
          <w:iCs/>
          <w:sz w:val="24"/>
          <w:szCs w:val="24"/>
          <w:u w:val="single"/>
        </w:rPr>
        <w:t>Reference list</w:t>
      </w:r>
    </w:p>
    <w:p w14:paraId="2199382D" w14:textId="77777777" w:rsidR="00782007" w:rsidRPr="0061712F" w:rsidRDefault="00782007" w:rsidP="00782007">
      <w:pPr>
        <w:pStyle w:val="p1"/>
        <w:spacing w:line="360" w:lineRule="auto"/>
        <w:rPr>
          <w:rFonts w:ascii="Times New Roman" w:hAnsi="Times New Roman"/>
          <w:i/>
          <w:iCs/>
          <w:sz w:val="24"/>
          <w:szCs w:val="24"/>
        </w:rPr>
      </w:pPr>
    </w:p>
    <w:p w14:paraId="0E0CE134" w14:textId="77777777" w:rsidR="00782007" w:rsidRPr="0061712F" w:rsidRDefault="00782007" w:rsidP="00782007">
      <w:pPr>
        <w:pStyle w:val="p1"/>
        <w:spacing w:line="360" w:lineRule="auto"/>
        <w:rPr>
          <w:rFonts w:ascii="Times New Roman" w:hAnsi="Times New Roman"/>
          <w:i/>
          <w:iCs/>
          <w:sz w:val="24"/>
          <w:szCs w:val="24"/>
        </w:rPr>
      </w:pPr>
      <w:r w:rsidRPr="0061712F">
        <w:rPr>
          <w:rFonts w:ascii="Times New Roman" w:hAnsi="Times New Roman"/>
          <w:i/>
          <w:iCs/>
          <w:sz w:val="24"/>
          <w:szCs w:val="24"/>
        </w:rPr>
        <w:t>Beaumont-Thomas, B. (2021). Reading and Leeds festival 2022 announce lineup with Arctic Monkeys, Dave and more. [online] Theguardian.com. Available at: https://amp.theguardian.com/music/2021/dec/08/reading-and-leeds-festival-2022-announce-lineup-with-arctic-monkeys-dave-and-more [Accessed 8 Dec. 2024].</w:t>
      </w:r>
    </w:p>
    <w:p w14:paraId="1F284CFA" w14:textId="77777777" w:rsidR="00C03C75" w:rsidRPr="0061712F" w:rsidRDefault="00C03C75" w:rsidP="00782007">
      <w:pPr>
        <w:pStyle w:val="p1"/>
        <w:spacing w:line="360" w:lineRule="auto"/>
        <w:rPr>
          <w:rFonts w:ascii="Times New Roman" w:hAnsi="Times New Roman"/>
          <w:i/>
          <w:iCs/>
          <w:sz w:val="24"/>
          <w:szCs w:val="24"/>
        </w:rPr>
      </w:pPr>
    </w:p>
    <w:p w14:paraId="681DD86D" w14:textId="77777777" w:rsidR="00782007" w:rsidRPr="0061712F" w:rsidRDefault="00782007" w:rsidP="00782007">
      <w:pPr>
        <w:pStyle w:val="p1"/>
        <w:spacing w:line="360" w:lineRule="auto"/>
        <w:rPr>
          <w:rFonts w:ascii="Times New Roman" w:hAnsi="Times New Roman"/>
          <w:i/>
          <w:iCs/>
          <w:sz w:val="24"/>
          <w:szCs w:val="24"/>
        </w:rPr>
      </w:pPr>
      <w:r w:rsidRPr="0061712F">
        <w:rPr>
          <w:rFonts w:ascii="Times New Roman" w:hAnsi="Times New Roman"/>
          <w:i/>
          <w:iCs/>
          <w:sz w:val="24"/>
          <w:szCs w:val="24"/>
        </w:rPr>
        <w:t xml:space="preserve">Big Green Coach - The Events Travel Company. (n.d.). About Us. </w:t>
      </w:r>
      <w:r w:rsidR="00EC03AA" w:rsidRPr="0061712F">
        <w:rPr>
          <w:rFonts w:ascii="Times New Roman" w:hAnsi="Times New Roman"/>
          <w:i/>
          <w:iCs/>
          <w:sz w:val="24"/>
          <w:szCs w:val="24"/>
        </w:rPr>
        <w:t>[online] Available at: https://www.biggreencoach.co.uk/about-us/.</w:t>
      </w:r>
    </w:p>
    <w:p w14:paraId="5C04C3FC" w14:textId="77777777" w:rsidR="00FF6E78" w:rsidRPr="0061712F" w:rsidRDefault="00FF6E78" w:rsidP="00782007">
      <w:pPr>
        <w:pStyle w:val="p1"/>
        <w:spacing w:line="360" w:lineRule="auto"/>
        <w:rPr>
          <w:rFonts w:ascii="Times New Roman" w:hAnsi="Times New Roman"/>
          <w:i/>
          <w:iCs/>
          <w:sz w:val="24"/>
          <w:szCs w:val="24"/>
        </w:rPr>
      </w:pPr>
    </w:p>
    <w:p w14:paraId="3DDF7416" w14:textId="77777777" w:rsidR="00782007" w:rsidRPr="0061712F" w:rsidRDefault="00782007" w:rsidP="00782007">
      <w:pPr>
        <w:pStyle w:val="p1"/>
        <w:spacing w:line="360" w:lineRule="auto"/>
        <w:rPr>
          <w:rFonts w:ascii="Times New Roman" w:hAnsi="Times New Roman"/>
          <w:i/>
          <w:iCs/>
          <w:sz w:val="24"/>
          <w:szCs w:val="24"/>
        </w:rPr>
      </w:pPr>
      <w:r w:rsidRPr="0061712F">
        <w:rPr>
          <w:rFonts w:ascii="Times New Roman" w:hAnsi="Times New Roman"/>
          <w:i/>
          <w:iCs/>
          <w:sz w:val="24"/>
          <w:szCs w:val="24"/>
        </w:rPr>
        <w:t>Booking.com (2023). Booking.com 2023 Sustainable Travel Report. [online] GSTC. Available at: https://www.gstcouncil.org/booking-com-2023-sustainable-travel-report/.</w:t>
      </w:r>
    </w:p>
    <w:p w14:paraId="40754C27" w14:textId="77777777" w:rsidR="00901A26" w:rsidRPr="0061712F" w:rsidRDefault="00901A26" w:rsidP="00782007">
      <w:pPr>
        <w:pStyle w:val="p1"/>
        <w:spacing w:line="360" w:lineRule="auto"/>
        <w:rPr>
          <w:rFonts w:ascii="Times New Roman" w:hAnsi="Times New Roman"/>
          <w:i/>
          <w:iCs/>
          <w:sz w:val="24"/>
          <w:szCs w:val="24"/>
        </w:rPr>
      </w:pPr>
    </w:p>
    <w:p w14:paraId="6EF75E0A" w14:textId="77777777" w:rsidR="00782007" w:rsidRPr="0061712F" w:rsidRDefault="00782007" w:rsidP="00782007">
      <w:pPr>
        <w:pStyle w:val="p1"/>
        <w:spacing w:line="360" w:lineRule="auto"/>
        <w:rPr>
          <w:rFonts w:ascii="Times New Roman" w:hAnsi="Times New Roman"/>
          <w:i/>
          <w:iCs/>
          <w:sz w:val="24"/>
          <w:szCs w:val="24"/>
        </w:rPr>
      </w:pPr>
      <w:r w:rsidRPr="0061712F">
        <w:rPr>
          <w:rFonts w:ascii="Times New Roman" w:hAnsi="Times New Roman"/>
          <w:i/>
          <w:iCs/>
          <w:sz w:val="24"/>
          <w:szCs w:val="24"/>
        </w:rPr>
        <w:lastRenderedPageBreak/>
        <w:t xml:space="preserve">Chen, J.M. (2021). Carbon neutrality: Toward a sustainable future. The Innovation, 2(3), p.100127. </w:t>
      </w:r>
      <w:proofErr w:type="spellStart"/>
      <w:r w:rsidRPr="0061712F">
        <w:rPr>
          <w:rFonts w:ascii="Times New Roman" w:hAnsi="Times New Roman"/>
          <w:i/>
          <w:iCs/>
          <w:sz w:val="24"/>
          <w:szCs w:val="24"/>
        </w:rPr>
        <w:t>doi:https</w:t>
      </w:r>
      <w:proofErr w:type="spellEnd"/>
      <w:r w:rsidRPr="0061712F">
        <w:rPr>
          <w:rFonts w:ascii="Times New Roman" w:hAnsi="Times New Roman"/>
          <w:i/>
          <w:iCs/>
          <w:sz w:val="24"/>
          <w:szCs w:val="24"/>
        </w:rPr>
        <w:t>://doi.org/10.1016/j.xinn.2021.100127.</w:t>
      </w:r>
    </w:p>
    <w:p w14:paraId="22DF98BA" w14:textId="77777777" w:rsidR="00971637" w:rsidRPr="0061712F" w:rsidRDefault="00971637" w:rsidP="00782007">
      <w:pPr>
        <w:pStyle w:val="p1"/>
        <w:spacing w:line="360" w:lineRule="auto"/>
        <w:rPr>
          <w:rFonts w:ascii="Times New Roman" w:hAnsi="Times New Roman"/>
          <w:i/>
          <w:iCs/>
          <w:sz w:val="24"/>
          <w:szCs w:val="24"/>
        </w:rPr>
      </w:pPr>
    </w:p>
    <w:p w14:paraId="76F2CB0B" w14:textId="77777777" w:rsidR="00782007" w:rsidRPr="0061712F" w:rsidRDefault="00782007" w:rsidP="00782007">
      <w:pPr>
        <w:pStyle w:val="p1"/>
        <w:spacing w:line="360" w:lineRule="auto"/>
        <w:rPr>
          <w:rFonts w:ascii="Times New Roman" w:hAnsi="Times New Roman"/>
          <w:i/>
          <w:iCs/>
          <w:sz w:val="24"/>
          <w:szCs w:val="24"/>
        </w:rPr>
      </w:pPr>
      <w:proofErr w:type="spellStart"/>
      <w:r w:rsidRPr="0061712F">
        <w:rPr>
          <w:rFonts w:ascii="Times New Roman" w:hAnsi="Times New Roman"/>
          <w:i/>
          <w:iCs/>
          <w:sz w:val="24"/>
          <w:szCs w:val="24"/>
        </w:rPr>
        <w:t>Eventbrite</w:t>
      </w:r>
      <w:proofErr w:type="spellEnd"/>
      <w:r w:rsidRPr="0061712F">
        <w:rPr>
          <w:rFonts w:ascii="Times New Roman" w:hAnsi="Times New Roman"/>
          <w:i/>
          <w:iCs/>
          <w:sz w:val="24"/>
          <w:szCs w:val="24"/>
        </w:rPr>
        <w:t xml:space="preserve"> (2024). TRNDS 2024: </w:t>
      </w:r>
      <w:proofErr w:type="spellStart"/>
      <w:r w:rsidRPr="0061712F">
        <w:rPr>
          <w:rFonts w:ascii="Times New Roman" w:hAnsi="Times New Roman"/>
          <w:i/>
          <w:iCs/>
          <w:sz w:val="24"/>
          <w:szCs w:val="24"/>
        </w:rPr>
        <w:t>Eventbrite’s</w:t>
      </w:r>
      <w:proofErr w:type="spellEnd"/>
      <w:r w:rsidRPr="0061712F">
        <w:rPr>
          <w:rFonts w:ascii="Times New Roman" w:hAnsi="Times New Roman"/>
          <w:i/>
          <w:iCs/>
          <w:sz w:val="24"/>
          <w:szCs w:val="24"/>
        </w:rPr>
        <w:t xml:space="preserve"> Annual Event Trends Report. [online] </w:t>
      </w:r>
      <w:proofErr w:type="spellStart"/>
      <w:r w:rsidRPr="0061712F">
        <w:rPr>
          <w:rFonts w:ascii="Times New Roman" w:hAnsi="Times New Roman"/>
          <w:i/>
          <w:iCs/>
          <w:sz w:val="24"/>
          <w:szCs w:val="24"/>
        </w:rPr>
        <w:t>Eventbrite</w:t>
      </w:r>
      <w:proofErr w:type="spellEnd"/>
      <w:r w:rsidRPr="0061712F">
        <w:rPr>
          <w:rFonts w:ascii="Times New Roman" w:hAnsi="Times New Roman"/>
          <w:i/>
          <w:iCs/>
          <w:sz w:val="24"/>
          <w:szCs w:val="24"/>
        </w:rPr>
        <w:t xml:space="preserve">. </w:t>
      </w:r>
      <w:r w:rsidR="00EC03AA" w:rsidRPr="0061712F">
        <w:rPr>
          <w:rFonts w:ascii="Times New Roman" w:hAnsi="Times New Roman"/>
          <w:i/>
          <w:iCs/>
          <w:sz w:val="24"/>
          <w:szCs w:val="24"/>
        </w:rPr>
        <w:t>Available at: https://www.eventbrite.co.uk/l/event-trends/.</w:t>
      </w:r>
    </w:p>
    <w:p w14:paraId="5B645D08" w14:textId="77777777" w:rsidR="00DE338C" w:rsidRPr="0061712F" w:rsidRDefault="00DE338C" w:rsidP="00782007">
      <w:pPr>
        <w:pStyle w:val="p1"/>
        <w:spacing w:line="360" w:lineRule="auto"/>
        <w:rPr>
          <w:rFonts w:ascii="Times New Roman" w:hAnsi="Times New Roman"/>
          <w:i/>
          <w:iCs/>
          <w:sz w:val="24"/>
          <w:szCs w:val="24"/>
        </w:rPr>
      </w:pPr>
    </w:p>
    <w:p w14:paraId="3451D54C" w14:textId="77777777" w:rsidR="00782007" w:rsidRPr="0061712F" w:rsidRDefault="00782007" w:rsidP="00782007">
      <w:pPr>
        <w:pStyle w:val="p1"/>
        <w:spacing w:line="360" w:lineRule="auto"/>
        <w:rPr>
          <w:rFonts w:ascii="Times New Roman" w:hAnsi="Times New Roman"/>
          <w:i/>
          <w:iCs/>
          <w:sz w:val="24"/>
          <w:szCs w:val="24"/>
        </w:rPr>
      </w:pPr>
      <w:r w:rsidRPr="0061712F">
        <w:rPr>
          <w:rFonts w:ascii="Times New Roman" w:hAnsi="Times New Roman"/>
          <w:i/>
          <w:iCs/>
          <w:sz w:val="24"/>
          <w:szCs w:val="24"/>
        </w:rPr>
        <w:t>Guardian reporter (2006). In praise of ... the Reading festival. [online] the Guardian. Available at: https://www.theguardian.com/commentisfree/2006/aug/25/arts.pop [Accessed 8 Dec. 2024].</w:t>
      </w:r>
    </w:p>
    <w:p w14:paraId="427092D6" w14:textId="77777777" w:rsidR="00DE338C" w:rsidRPr="0061712F" w:rsidRDefault="00DE338C" w:rsidP="00782007">
      <w:pPr>
        <w:pStyle w:val="p1"/>
        <w:spacing w:line="360" w:lineRule="auto"/>
        <w:rPr>
          <w:rFonts w:ascii="Times New Roman" w:hAnsi="Times New Roman"/>
          <w:i/>
          <w:iCs/>
          <w:sz w:val="24"/>
          <w:szCs w:val="24"/>
        </w:rPr>
      </w:pPr>
    </w:p>
    <w:p w14:paraId="73BDE77E" w14:textId="77777777" w:rsidR="00EC03AA" w:rsidRPr="0061712F" w:rsidRDefault="00EC03AA" w:rsidP="00EC03AA">
      <w:pPr>
        <w:pStyle w:val="p1"/>
        <w:spacing w:line="360" w:lineRule="auto"/>
        <w:divId w:val="908425872"/>
        <w:rPr>
          <w:rFonts w:ascii="Times New Roman" w:hAnsi="Times New Roman"/>
          <w:i/>
          <w:iCs/>
          <w:sz w:val="24"/>
          <w:szCs w:val="24"/>
        </w:rPr>
      </w:pPr>
      <w:r w:rsidRPr="0061712F">
        <w:rPr>
          <w:rFonts w:ascii="Times New Roman" w:hAnsi="Times New Roman"/>
          <w:i/>
          <w:iCs/>
          <w:sz w:val="24"/>
          <w:szCs w:val="24"/>
        </w:rPr>
        <w:t>Holland (2011). Profile of Reading. [online] https://www.reading.gov.uk. Available at: https://www.reading.gov.uk/about-reading/profile-of-reading/.</w:t>
      </w:r>
    </w:p>
    <w:p w14:paraId="5766BF1D" w14:textId="77777777" w:rsidR="00EC03AA" w:rsidRPr="0061712F" w:rsidRDefault="00EC03AA" w:rsidP="00EC03AA">
      <w:pPr>
        <w:pStyle w:val="p1"/>
        <w:spacing w:line="360" w:lineRule="auto"/>
        <w:divId w:val="908425872"/>
        <w:rPr>
          <w:rFonts w:ascii="Times New Roman" w:hAnsi="Times New Roman"/>
          <w:i/>
          <w:iCs/>
          <w:sz w:val="24"/>
          <w:szCs w:val="24"/>
        </w:rPr>
      </w:pPr>
    </w:p>
    <w:p w14:paraId="1BBE9C6C" w14:textId="77777777" w:rsidR="00EC03AA" w:rsidRPr="0061712F" w:rsidRDefault="00EC03AA" w:rsidP="00EC03AA">
      <w:pPr>
        <w:pStyle w:val="p1"/>
        <w:spacing w:line="360" w:lineRule="auto"/>
        <w:divId w:val="908425872"/>
        <w:rPr>
          <w:rFonts w:ascii="Times New Roman" w:hAnsi="Times New Roman"/>
          <w:i/>
          <w:iCs/>
          <w:sz w:val="24"/>
          <w:szCs w:val="24"/>
        </w:rPr>
      </w:pPr>
      <w:proofErr w:type="spellStart"/>
      <w:r w:rsidRPr="0061712F">
        <w:rPr>
          <w:rFonts w:ascii="Times New Roman" w:hAnsi="Times New Roman"/>
          <w:i/>
          <w:iCs/>
          <w:sz w:val="24"/>
          <w:szCs w:val="24"/>
        </w:rPr>
        <w:t>Kassean</w:t>
      </w:r>
      <w:proofErr w:type="spellEnd"/>
      <w:r w:rsidRPr="0061712F">
        <w:rPr>
          <w:rFonts w:ascii="Times New Roman" w:hAnsi="Times New Roman"/>
          <w:i/>
          <w:iCs/>
          <w:sz w:val="24"/>
          <w:szCs w:val="24"/>
        </w:rPr>
        <w:t xml:space="preserve">, H. and </w:t>
      </w:r>
      <w:proofErr w:type="spellStart"/>
      <w:r w:rsidRPr="0061712F">
        <w:rPr>
          <w:rFonts w:ascii="Times New Roman" w:hAnsi="Times New Roman"/>
          <w:i/>
          <w:iCs/>
          <w:sz w:val="24"/>
          <w:szCs w:val="24"/>
        </w:rPr>
        <w:t>Gassita</w:t>
      </w:r>
      <w:proofErr w:type="spellEnd"/>
      <w:r w:rsidRPr="0061712F">
        <w:rPr>
          <w:rFonts w:ascii="Times New Roman" w:hAnsi="Times New Roman"/>
          <w:i/>
          <w:iCs/>
          <w:sz w:val="24"/>
          <w:szCs w:val="24"/>
        </w:rPr>
        <w:t xml:space="preserve">, R. (2013). EXPLORING TOURISTS’ ‘PUSH AND PULL’ MOTIVATIONS TO VISIT MAURITIUS AS A HOLIDAY DESTINATION. </w:t>
      </w:r>
      <w:proofErr w:type="spellStart"/>
      <w:r w:rsidRPr="0061712F">
        <w:rPr>
          <w:rFonts w:ascii="Times New Roman" w:hAnsi="Times New Roman"/>
          <w:i/>
          <w:iCs/>
          <w:sz w:val="24"/>
          <w:szCs w:val="24"/>
        </w:rPr>
        <w:t>TOURISMOS</w:t>
      </w:r>
      <w:proofErr w:type="spellEnd"/>
      <w:r w:rsidRPr="0061712F">
        <w:rPr>
          <w:rFonts w:ascii="Times New Roman" w:hAnsi="Times New Roman"/>
          <w:i/>
          <w:iCs/>
          <w:sz w:val="24"/>
          <w:szCs w:val="24"/>
        </w:rPr>
        <w:t>: AN INTERNATIONAL MULTIDISCIPLINARY JOURNAL OF TOURISM, [online] 8(2), pp.39–56. Available at: https://tourismosjournal.aegean.gr/article/download/352/310/611.</w:t>
      </w:r>
    </w:p>
    <w:p w14:paraId="7A838963" w14:textId="77777777" w:rsidR="00EC03AA" w:rsidRPr="0061712F" w:rsidRDefault="00EC03AA" w:rsidP="00EC03AA">
      <w:pPr>
        <w:pStyle w:val="p1"/>
        <w:spacing w:line="360" w:lineRule="auto"/>
        <w:divId w:val="908425872"/>
        <w:rPr>
          <w:rFonts w:ascii="Times New Roman" w:hAnsi="Times New Roman"/>
          <w:i/>
          <w:iCs/>
          <w:sz w:val="24"/>
          <w:szCs w:val="24"/>
        </w:rPr>
      </w:pPr>
    </w:p>
    <w:p w14:paraId="233A96F9" w14:textId="77777777" w:rsidR="00EC03AA" w:rsidRPr="0061712F" w:rsidRDefault="00EC03AA" w:rsidP="00EC03AA">
      <w:pPr>
        <w:pStyle w:val="p1"/>
        <w:spacing w:line="360" w:lineRule="auto"/>
        <w:divId w:val="908425872"/>
        <w:rPr>
          <w:rFonts w:ascii="Times New Roman" w:hAnsi="Times New Roman"/>
          <w:i/>
          <w:iCs/>
          <w:sz w:val="24"/>
          <w:szCs w:val="24"/>
        </w:rPr>
      </w:pPr>
      <w:r w:rsidRPr="0061712F">
        <w:rPr>
          <w:rFonts w:ascii="Times New Roman" w:hAnsi="Times New Roman"/>
          <w:i/>
          <w:iCs/>
          <w:sz w:val="24"/>
          <w:szCs w:val="24"/>
        </w:rPr>
        <w:t>Moss, V. (2024). This Is Music Report Reveals Sector Contributes Record £7.6 Billion To UK Economy. [online] UK Music. Available at: https://www.ukmusic.org/news/this-is-music-report-reveals-sector-contributes-record-7-6-billion-to-uk-economy/.</w:t>
      </w:r>
    </w:p>
    <w:p w14:paraId="19BE999D" w14:textId="77777777" w:rsidR="00EC03AA" w:rsidRPr="0061712F" w:rsidRDefault="00EC03AA" w:rsidP="00EC03AA">
      <w:pPr>
        <w:pStyle w:val="p1"/>
        <w:spacing w:line="360" w:lineRule="auto"/>
        <w:divId w:val="908425872"/>
        <w:rPr>
          <w:rFonts w:ascii="Times New Roman" w:hAnsi="Times New Roman"/>
          <w:i/>
          <w:iCs/>
          <w:sz w:val="24"/>
          <w:szCs w:val="24"/>
        </w:rPr>
      </w:pPr>
    </w:p>
    <w:p w14:paraId="4017D6A1" w14:textId="77777777" w:rsidR="00EC03AA" w:rsidRPr="0061712F" w:rsidRDefault="00EC03AA" w:rsidP="00EC03AA">
      <w:pPr>
        <w:pStyle w:val="p1"/>
        <w:spacing w:line="360" w:lineRule="auto"/>
        <w:divId w:val="908425872"/>
        <w:rPr>
          <w:rFonts w:ascii="Times New Roman" w:hAnsi="Times New Roman"/>
          <w:i/>
          <w:iCs/>
          <w:sz w:val="24"/>
          <w:szCs w:val="24"/>
        </w:rPr>
      </w:pPr>
      <w:r w:rsidRPr="0061712F">
        <w:rPr>
          <w:rFonts w:ascii="Times New Roman" w:hAnsi="Times New Roman"/>
          <w:i/>
          <w:iCs/>
          <w:sz w:val="24"/>
          <w:szCs w:val="24"/>
        </w:rPr>
        <w:t xml:space="preserve">National Rail (2024). Cardiff Queen Street Station | National Rail. Nationalrail.co.uk. [online] </w:t>
      </w:r>
      <w:proofErr w:type="spellStart"/>
      <w:r w:rsidRPr="0061712F">
        <w:rPr>
          <w:rFonts w:ascii="Times New Roman" w:hAnsi="Times New Roman"/>
          <w:i/>
          <w:iCs/>
          <w:sz w:val="24"/>
          <w:szCs w:val="24"/>
        </w:rPr>
        <w:t>doi:https</w:t>
      </w:r>
      <w:proofErr w:type="spellEnd"/>
      <w:r w:rsidRPr="0061712F">
        <w:rPr>
          <w:rFonts w:ascii="Times New Roman" w:hAnsi="Times New Roman"/>
          <w:i/>
          <w:iCs/>
          <w:sz w:val="24"/>
          <w:szCs w:val="24"/>
        </w:rPr>
        <w:t>://doi.org/1025294/75004.</w:t>
      </w:r>
    </w:p>
    <w:p w14:paraId="6D91B9F9" w14:textId="77777777" w:rsidR="00EC03AA" w:rsidRPr="0061712F" w:rsidRDefault="00EC03AA" w:rsidP="00EC03AA">
      <w:pPr>
        <w:pStyle w:val="p1"/>
        <w:spacing w:line="360" w:lineRule="auto"/>
        <w:divId w:val="908425872"/>
        <w:rPr>
          <w:rFonts w:ascii="Times New Roman" w:hAnsi="Times New Roman"/>
          <w:i/>
          <w:iCs/>
          <w:sz w:val="24"/>
          <w:szCs w:val="24"/>
        </w:rPr>
      </w:pPr>
    </w:p>
    <w:p w14:paraId="0A987D59" w14:textId="77777777" w:rsidR="00EC03AA" w:rsidRPr="0061712F" w:rsidRDefault="00EC03AA" w:rsidP="00EC03AA">
      <w:pPr>
        <w:pStyle w:val="p1"/>
        <w:spacing w:line="360" w:lineRule="auto"/>
        <w:divId w:val="908425872"/>
        <w:rPr>
          <w:rFonts w:ascii="Times New Roman" w:hAnsi="Times New Roman"/>
          <w:i/>
          <w:iCs/>
          <w:sz w:val="24"/>
          <w:szCs w:val="24"/>
        </w:rPr>
      </w:pPr>
      <w:r w:rsidRPr="0061712F">
        <w:rPr>
          <w:rFonts w:ascii="Times New Roman" w:hAnsi="Times New Roman"/>
          <w:i/>
          <w:iCs/>
          <w:sz w:val="24"/>
          <w:szCs w:val="24"/>
        </w:rPr>
        <w:t>Reading Festival. (n.d.). The Essentials | Information. [online] Available at: https://www.readingfestival.com/information-category/the-essentials/.</w:t>
      </w:r>
    </w:p>
    <w:p w14:paraId="170D646D" w14:textId="77777777" w:rsidR="00EC03AA" w:rsidRPr="0061712F" w:rsidRDefault="00EC03AA" w:rsidP="00EC03AA">
      <w:pPr>
        <w:pStyle w:val="p1"/>
        <w:spacing w:line="360" w:lineRule="auto"/>
        <w:divId w:val="908425872"/>
        <w:rPr>
          <w:rFonts w:ascii="Times New Roman" w:hAnsi="Times New Roman"/>
          <w:i/>
          <w:iCs/>
          <w:sz w:val="24"/>
          <w:szCs w:val="24"/>
        </w:rPr>
      </w:pPr>
    </w:p>
    <w:p w14:paraId="77D259B3" w14:textId="77777777" w:rsidR="00EC03AA" w:rsidRPr="0061712F" w:rsidRDefault="00EC03AA" w:rsidP="00EC03AA">
      <w:pPr>
        <w:pStyle w:val="p1"/>
        <w:spacing w:line="360" w:lineRule="auto"/>
        <w:divId w:val="908425872"/>
        <w:rPr>
          <w:rFonts w:ascii="Times New Roman" w:hAnsi="Times New Roman"/>
          <w:i/>
          <w:iCs/>
          <w:sz w:val="24"/>
          <w:szCs w:val="24"/>
        </w:rPr>
      </w:pPr>
      <w:r w:rsidRPr="0061712F">
        <w:rPr>
          <w:rFonts w:ascii="Times New Roman" w:hAnsi="Times New Roman"/>
          <w:i/>
          <w:iCs/>
          <w:sz w:val="24"/>
          <w:szCs w:val="24"/>
        </w:rPr>
        <w:t>Reading Festival. (n.d.). Travel | Information. [online] Available at: https://www.readingfestival.com/information-category/travel/.</w:t>
      </w:r>
    </w:p>
    <w:p w14:paraId="5BC81964" w14:textId="77777777" w:rsidR="00EC03AA" w:rsidRPr="0061712F" w:rsidRDefault="00EC03AA" w:rsidP="00EC03AA">
      <w:pPr>
        <w:pStyle w:val="p1"/>
        <w:spacing w:line="360" w:lineRule="auto"/>
        <w:divId w:val="908425872"/>
        <w:rPr>
          <w:rFonts w:ascii="Times New Roman" w:hAnsi="Times New Roman"/>
          <w:i/>
          <w:iCs/>
          <w:sz w:val="24"/>
          <w:szCs w:val="24"/>
        </w:rPr>
      </w:pPr>
    </w:p>
    <w:p w14:paraId="26830ACA" w14:textId="77777777" w:rsidR="00EC03AA" w:rsidRPr="0061712F" w:rsidRDefault="00EC03AA" w:rsidP="00EC03AA">
      <w:pPr>
        <w:pStyle w:val="p1"/>
        <w:spacing w:line="360" w:lineRule="auto"/>
        <w:divId w:val="908425872"/>
        <w:rPr>
          <w:rFonts w:ascii="Times New Roman" w:hAnsi="Times New Roman"/>
          <w:i/>
          <w:iCs/>
          <w:sz w:val="24"/>
          <w:szCs w:val="24"/>
        </w:rPr>
      </w:pPr>
      <w:proofErr w:type="spellStart"/>
      <w:r w:rsidRPr="0061712F">
        <w:rPr>
          <w:rFonts w:ascii="Times New Roman" w:hAnsi="Times New Roman"/>
          <w:i/>
          <w:iCs/>
          <w:sz w:val="24"/>
          <w:szCs w:val="24"/>
        </w:rPr>
        <w:t>Statista</w:t>
      </w:r>
      <w:proofErr w:type="spellEnd"/>
      <w:r w:rsidRPr="0061712F">
        <w:rPr>
          <w:rFonts w:ascii="Times New Roman" w:hAnsi="Times New Roman"/>
          <w:i/>
          <w:iCs/>
          <w:sz w:val="24"/>
          <w:szCs w:val="24"/>
        </w:rPr>
        <w:t xml:space="preserve"> (2016). Age Distribution of festival-goers in the UK 2016 | </w:t>
      </w:r>
      <w:proofErr w:type="spellStart"/>
      <w:r w:rsidRPr="0061712F">
        <w:rPr>
          <w:rFonts w:ascii="Times New Roman" w:hAnsi="Times New Roman"/>
          <w:i/>
          <w:iCs/>
          <w:sz w:val="24"/>
          <w:szCs w:val="24"/>
        </w:rPr>
        <w:t>Statista</w:t>
      </w:r>
      <w:proofErr w:type="spellEnd"/>
      <w:r w:rsidRPr="0061712F">
        <w:rPr>
          <w:rFonts w:ascii="Times New Roman" w:hAnsi="Times New Roman"/>
          <w:i/>
          <w:iCs/>
          <w:sz w:val="24"/>
          <w:szCs w:val="24"/>
        </w:rPr>
        <w:t xml:space="preserve">. [online] </w:t>
      </w:r>
      <w:proofErr w:type="spellStart"/>
      <w:r w:rsidRPr="0061712F">
        <w:rPr>
          <w:rFonts w:ascii="Times New Roman" w:hAnsi="Times New Roman"/>
          <w:i/>
          <w:iCs/>
          <w:sz w:val="24"/>
          <w:szCs w:val="24"/>
        </w:rPr>
        <w:t>Statista</w:t>
      </w:r>
      <w:proofErr w:type="spellEnd"/>
      <w:r w:rsidRPr="0061712F">
        <w:rPr>
          <w:rFonts w:ascii="Times New Roman" w:hAnsi="Times New Roman"/>
          <w:i/>
          <w:iCs/>
          <w:sz w:val="24"/>
          <w:szCs w:val="24"/>
        </w:rPr>
        <w:t>. Available at: https://www.statista.com/statistics/282833/age-distribution-of-visitors-to-music-festivals-in-the-united-kingdom-uk/.</w:t>
      </w:r>
    </w:p>
    <w:p w14:paraId="0C41ABB9" w14:textId="77777777" w:rsidR="00EC03AA" w:rsidRPr="0061712F" w:rsidRDefault="00EC03AA" w:rsidP="00EC03AA">
      <w:pPr>
        <w:pStyle w:val="p1"/>
        <w:spacing w:line="360" w:lineRule="auto"/>
        <w:divId w:val="908425872"/>
        <w:rPr>
          <w:rFonts w:ascii="Times New Roman" w:hAnsi="Times New Roman"/>
          <w:i/>
          <w:iCs/>
          <w:sz w:val="24"/>
          <w:szCs w:val="24"/>
        </w:rPr>
      </w:pPr>
    </w:p>
    <w:p w14:paraId="4E657E7F" w14:textId="77777777" w:rsidR="00EC03AA" w:rsidRPr="0061712F" w:rsidRDefault="00EC03AA" w:rsidP="00EC03AA">
      <w:pPr>
        <w:pStyle w:val="p1"/>
        <w:spacing w:line="360" w:lineRule="auto"/>
        <w:divId w:val="908425872"/>
        <w:rPr>
          <w:rFonts w:ascii="Times New Roman" w:hAnsi="Times New Roman"/>
          <w:i/>
          <w:iCs/>
          <w:sz w:val="24"/>
          <w:szCs w:val="24"/>
        </w:rPr>
      </w:pPr>
      <w:r w:rsidRPr="0061712F">
        <w:rPr>
          <w:rFonts w:ascii="Times New Roman" w:hAnsi="Times New Roman"/>
          <w:i/>
          <w:iCs/>
          <w:sz w:val="24"/>
          <w:szCs w:val="24"/>
        </w:rPr>
        <w:t>UK Music (n.d.). UK Music. [online] www.ukmusic.org. Available at: https://www.ukmusic.org/.</w:t>
      </w:r>
    </w:p>
    <w:p w14:paraId="26B2A102" w14:textId="77777777" w:rsidR="00EC03AA" w:rsidRPr="0061712F" w:rsidRDefault="00EC03AA" w:rsidP="00EC03AA">
      <w:pPr>
        <w:pStyle w:val="p1"/>
        <w:spacing w:line="360" w:lineRule="auto"/>
        <w:divId w:val="908425872"/>
        <w:rPr>
          <w:rFonts w:ascii="Times New Roman" w:hAnsi="Times New Roman"/>
          <w:i/>
          <w:iCs/>
          <w:sz w:val="24"/>
          <w:szCs w:val="24"/>
        </w:rPr>
      </w:pPr>
    </w:p>
    <w:p w14:paraId="2DD79F85" w14:textId="77777777" w:rsidR="00EC03AA" w:rsidRPr="0061712F" w:rsidRDefault="00EC03AA" w:rsidP="00EC03AA">
      <w:pPr>
        <w:pStyle w:val="p1"/>
        <w:spacing w:line="360" w:lineRule="auto"/>
        <w:divId w:val="908425872"/>
        <w:rPr>
          <w:rFonts w:ascii="Times New Roman" w:hAnsi="Times New Roman"/>
          <w:i/>
          <w:iCs/>
          <w:sz w:val="24"/>
          <w:szCs w:val="24"/>
        </w:rPr>
      </w:pPr>
      <w:r w:rsidRPr="0061712F">
        <w:rPr>
          <w:rFonts w:ascii="Times New Roman" w:hAnsi="Times New Roman"/>
          <w:i/>
          <w:iCs/>
          <w:sz w:val="24"/>
          <w:szCs w:val="24"/>
        </w:rPr>
        <w:t>UNWTO (2023). Home | UNWTO. [online] Unwto.org. Available at: https://www.unwto.org/.</w:t>
      </w:r>
    </w:p>
    <w:p w14:paraId="440F8A55" w14:textId="77777777" w:rsidR="00C91823" w:rsidRPr="0061712F" w:rsidRDefault="00C91823" w:rsidP="00782007">
      <w:pPr>
        <w:pStyle w:val="p1"/>
        <w:spacing w:line="360" w:lineRule="auto"/>
        <w:rPr>
          <w:rFonts w:ascii="Times New Roman" w:hAnsi="Times New Roman"/>
          <w:i/>
          <w:iCs/>
          <w:sz w:val="24"/>
          <w:szCs w:val="24"/>
        </w:rPr>
      </w:pPr>
    </w:p>
    <w:p w14:paraId="2C43A84B" w14:textId="233AB0A1" w:rsidR="00782007" w:rsidRPr="0061712F" w:rsidRDefault="00782007" w:rsidP="00A60976">
      <w:pPr>
        <w:pStyle w:val="p1"/>
        <w:spacing w:line="360" w:lineRule="auto"/>
        <w:rPr>
          <w:rFonts w:ascii="Times New Roman" w:hAnsi="Times New Roman"/>
          <w:i/>
          <w:iCs/>
          <w:sz w:val="24"/>
          <w:szCs w:val="24"/>
        </w:rPr>
      </w:pPr>
      <w:r w:rsidRPr="0061712F">
        <w:rPr>
          <w:rFonts w:ascii="Times New Roman" w:hAnsi="Times New Roman"/>
          <w:i/>
          <w:iCs/>
          <w:sz w:val="24"/>
          <w:szCs w:val="24"/>
        </w:rPr>
        <w:t>Visit Reading. (2024). Train - Visit Reading. [online] Available at: https://www.visit-reading.com/visitor-info/travel-information/train [Accessed 8 Dec. 2024].</w:t>
      </w:r>
    </w:p>
    <w:p w14:paraId="6B304176" w14:textId="77777777" w:rsidR="002C4ACE" w:rsidRPr="0061712F" w:rsidRDefault="002C4ACE" w:rsidP="002C4ACE">
      <w:pPr>
        <w:pStyle w:val="p1"/>
        <w:spacing w:line="360" w:lineRule="auto"/>
        <w:divId w:val="908425872"/>
        <w:rPr>
          <w:rFonts w:ascii="Times New Roman" w:hAnsi="Times New Roman"/>
          <w:i/>
          <w:iCs/>
          <w:sz w:val="24"/>
          <w:szCs w:val="24"/>
        </w:rPr>
      </w:pPr>
    </w:p>
    <w:p w14:paraId="2FAC5CAE" w14:textId="77777777" w:rsidR="00C91823" w:rsidRPr="0061712F" w:rsidRDefault="00C91823" w:rsidP="00A60976">
      <w:pPr>
        <w:pStyle w:val="p1"/>
        <w:spacing w:line="360" w:lineRule="auto"/>
        <w:rPr>
          <w:rFonts w:ascii="Times New Roman" w:hAnsi="Times New Roman"/>
          <w:i/>
          <w:iCs/>
          <w:sz w:val="24"/>
          <w:szCs w:val="24"/>
        </w:rPr>
      </w:pPr>
    </w:p>
    <w:p w14:paraId="225502C7" w14:textId="77777777" w:rsidR="00FC4DAF" w:rsidRPr="0061712F" w:rsidRDefault="00FC4DAF" w:rsidP="00FC4DAF">
      <w:pPr>
        <w:pStyle w:val="p1"/>
        <w:spacing w:line="360" w:lineRule="auto"/>
        <w:divId w:val="908425872"/>
        <w:rPr>
          <w:rFonts w:ascii="Times New Roman" w:hAnsi="Times New Roman"/>
          <w:i/>
          <w:iCs/>
          <w:sz w:val="24"/>
          <w:szCs w:val="24"/>
        </w:rPr>
      </w:pPr>
    </w:p>
    <w:p w14:paraId="44F19CD9" w14:textId="77777777" w:rsidR="00FC4DAF" w:rsidRPr="0061712F" w:rsidRDefault="00FC4DAF" w:rsidP="00FC4DAF">
      <w:pPr>
        <w:pStyle w:val="p1"/>
        <w:spacing w:line="360" w:lineRule="auto"/>
        <w:divId w:val="908425872"/>
        <w:rPr>
          <w:rFonts w:ascii="Times New Roman" w:hAnsi="Times New Roman"/>
          <w:i/>
          <w:iCs/>
          <w:sz w:val="24"/>
          <w:szCs w:val="24"/>
        </w:rPr>
      </w:pPr>
    </w:p>
    <w:p w14:paraId="4FD2D0A9" w14:textId="77777777" w:rsidR="000807CF" w:rsidRPr="0061712F" w:rsidRDefault="000807CF" w:rsidP="00C02693">
      <w:pPr>
        <w:pStyle w:val="p1"/>
        <w:spacing w:line="360" w:lineRule="auto"/>
        <w:divId w:val="908425872"/>
        <w:rPr>
          <w:rFonts w:ascii="Times New Roman" w:hAnsi="Times New Roman"/>
          <w:i/>
          <w:iCs/>
          <w:sz w:val="24"/>
          <w:szCs w:val="24"/>
        </w:rPr>
      </w:pPr>
    </w:p>
    <w:p w14:paraId="28D35522" w14:textId="7D85AA6C" w:rsidR="001174B4" w:rsidRPr="0061712F" w:rsidRDefault="001174B4" w:rsidP="00C93D01">
      <w:pPr>
        <w:pStyle w:val="p1"/>
        <w:spacing w:line="360" w:lineRule="auto"/>
        <w:divId w:val="908425872"/>
        <w:rPr>
          <w:rFonts w:ascii="Times New Roman" w:hAnsi="Times New Roman"/>
          <w:i/>
          <w:iCs/>
          <w:sz w:val="24"/>
          <w:szCs w:val="24"/>
        </w:rPr>
      </w:pPr>
      <w:r w:rsidRPr="0061712F">
        <w:rPr>
          <w:rFonts w:ascii="Times New Roman" w:hAnsi="Times New Roman"/>
          <w:i/>
          <w:iCs/>
          <w:sz w:val="24"/>
          <w:szCs w:val="24"/>
        </w:rPr>
        <w:t xml:space="preserve"> </w:t>
      </w:r>
    </w:p>
    <w:sectPr w:rsidR="001174B4" w:rsidRPr="006171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D44A8" w14:textId="77777777" w:rsidR="0007326B" w:rsidRDefault="0007326B" w:rsidP="0007326B">
      <w:r>
        <w:separator/>
      </w:r>
    </w:p>
  </w:endnote>
  <w:endnote w:type="continuationSeparator" w:id="0">
    <w:p w14:paraId="2B789DE0" w14:textId="77777777" w:rsidR="0007326B" w:rsidRDefault="0007326B" w:rsidP="000732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8209A" w14:textId="77777777" w:rsidR="0007326B" w:rsidRDefault="0007326B" w:rsidP="0007326B">
      <w:r>
        <w:separator/>
      </w:r>
    </w:p>
  </w:footnote>
  <w:footnote w:type="continuationSeparator" w:id="0">
    <w:p w14:paraId="5F672C23" w14:textId="77777777" w:rsidR="0007326B" w:rsidRDefault="0007326B" w:rsidP="0007326B">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fehNubyd" int2:invalidationBookmarkName="" int2:hashCode="FOsU7OUt+ZwoS4" int2:id="0Ik3MW4Q">
      <int2:state int2:value="Rejected" int2:type="AugLoop_Text_Critique"/>
    </int2:bookmark>
    <int2:bookmark int2:bookmarkName="_Int_CSw6PrTf" int2:invalidationBookmarkName="" int2:hashCode="03bKKZWz0UBVLx" int2:id="5Ns0e2Wp">
      <int2:state int2:value="Rejected" int2:type="AugLoop_Text_Critique"/>
    </int2:bookmark>
    <int2:bookmark int2:bookmarkName="_Int_oX6Nb8Q6" int2:invalidationBookmarkName="" int2:hashCode="FZYxiMi/Sc9/8C" int2:id="5Urfv7sd">
      <int2:state int2:value="Rejected" int2:type="AugLoop_Text_Critique"/>
    </int2:bookmark>
    <int2:bookmark int2:bookmarkName="_Int_GFXI1qw5" int2:invalidationBookmarkName="" int2:hashCode="EeONOpGBQCSeYp" int2:id="Bqx6v2NN">
      <int2:state int2:value="Rejected" int2:type="AugLoop_Text_Critique"/>
    </int2:bookmark>
    <int2:bookmark int2:bookmarkName="_Int_xxjU05WZ" int2:invalidationBookmarkName="" int2:hashCode="OZrAhNiISvjTPg" int2:id="I4ZYndDi">
      <int2:state int2:value="Rejected" int2:type="AugLoop_Text_Critique"/>
    </int2:bookmark>
    <int2:bookmark int2:bookmarkName="_Int_ihPEKjbL" int2:invalidationBookmarkName="" int2:hashCode="Ig+ENI5/c/ggLz" int2:id="IclmW9Rm">
      <int2:state int2:value="Rejected" int2:type="AugLoop_Text_Critique"/>
    </int2:bookmark>
    <int2:bookmark int2:bookmarkName="_Int_meWOvC6H" int2:invalidationBookmarkName="" int2:hashCode="MnG+3qcLwJ4pJP" int2:id="N6NslW4c">
      <int2:state int2:value="Rejected" int2:type="AugLoop_Text_Critique"/>
    </int2:bookmark>
    <int2:bookmark int2:bookmarkName="_Int_rD49mr2Y" int2:invalidationBookmarkName="" int2:hashCode="FOsU7OUt+ZwoS4" int2:id="ecE31l6c">
      <int2:state int2:value="Rejected" int2:type="AugLoop_Text_Critique"/>
    </int2:bookmark>
    <int2:bookmark int2:bookmarkName="_Int_AnCyt0Ac" int2:invalidationBookmarkName="" int2:hashCode="Ec3Ku1i+09WWG/" int2:id="k63RHiWv">
      <int2:state int2:value="Rejected" int2:type="AugLoop_Text_Critique"/>
    </int2:bookmark>
    <int2:bookmark int2:bookmarkName="_Int_NNfKDjFQ" int2:invalidationBookmarkName="" int2:hashCode="HFHc785IMNbn1h" int2:id="wVNUIBKn">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547"/>
    <w:rsid w:val="000056CD"/>
    <w:rsid w:val="00005DBA"/>
    <w:rsid w:val="000302A4"/>
    <w:rsid w:val="000344C2"/>
    <w:rsid w:val="00040C33"/>
    <w:rsid w:val="00061145"/>
    <w:rsid w:val="00062E8F"/>
    <w:rsid w:val="00063C53"/>
    <w:rsid w:val="00065B4D"/>
    <w:rsid w:val="0006664E"/>
    <w:rsid w:val="00070BDB"/>
    <w:rsid w:val="0007326B"/>
    <w:rsid w:val="0007384F"/>
    <w:rsid w:val="000807CF"/>
    <w:rsid w:val="000854C5"/>
    <w:rsid w:val="00093175"/>
    <w:rsid w:val="00093472"/>
    <w:rsid w:val="000A430E"/>
    <w:rsid w:val="000C08D8"/>
    <w:rsid w:val="000C0AA0"/>
    <w:rsid w:val="000C5785"/>
    <w:rsid w:val="000D6A44"/>
    <w:rsid w:val="000E2013"/>
    <w:rsid w:val="000F13E6"/>
    <w:rsid w:val="000F6347"/>
    <w:rsid w:val="001000EE"/>
    <w:rsid w:val="001006DD"/>
    <w:rsid w:val="00104440"/>
    <w:rsid w:val="001045BC"/>
    <w:rsid w:val="001066DF"/>
    <w:rsid w:val="00115B60"/>
    <w:rsid w:val="001174B4"/>
    <w:rsid w:val="00123195"/>
    <w:rsid w:val="00124038"/>
    <w:rsid w:val="00130DFE"/>
    <w:rsid w:val="00142B94"/>
    <w:rsid w:val="001504C8"/>
    <w:rsid w:val="0015112F"/>
    <w:rsid w:val="001530D9"/>
    <w:rsid w:val="001532D0"/>
    <w:rsid w:val="00164458"/>
    <w:rsid w:val="00173AA4"/>
    <w:rsid w:val="00183BAC"/>
    <w:rsid w:val="00185BA0"/>
    <w:rsid w:val="001975C7"/>
    <w:rsid w:val="001A10D7"/>
    <w:rsid w:val="001A4ACD"/>
    <w:rsid w:val="001B0CA8"/>
    <w:rsid w:val="001B4279"/>
    <w:rsid w:val="001B5347"/>
    <w:rsid w:val="001C149D"/>
    <w:rsid w:val="001C67F0"/>
    <w:rsid w:val="001D0C69"/>
    <w:rsid w:val="001E098F"/>
    <w:rsid w:val="001E15CB"/>
    <w:rsid w:val="001E5FB2"/>
    <w:rsid w:val="001F5E06"/>
    <w:rsid w:val="00241E53"/>
    <w:rsid w:val="00250716"/>
    <w:rsid w:val="00253E26"/>
    <w:rsid w:val="002543D6"/>
    <w:rsid w:val="002556A9"/>
    <w:rsid w:val="0026725B"/>
    <w:rsid w:val="0026798D"/>
    <w:rsid w:val="00275548"/>
    <w:rsid w:val="00287DDC"/>
    <w:rsid w:val="002A4F4F"/>
    <w:rsid w:val="002A74F6"/>
    <w:rsid w:val="002B00DD"/>
    <w:rsid w:val="002B09B1"/>
    <w:rsid w:val="002B216A"/>
    <w:rsid w:val="002B47D2"/>
    <w:rsid w:val="002B4C15"/>
    <w:rsid w:val="002B75C9"/>
    <w:rsid w:val="002C21F6"/>
    <w:rsid w:val="002C4ACE"/>
    <w:rsid w:val="002D0593"/>
    <w:rsid w:val="002D4EBA"/>
    <w:rsid w:val="002D51D7"/>
    <w:rsid w:val="002F0283"/>
    <w:rsid w:val="00300D5C"/>
    <w:rsid w:val="00301FD7"/>
    <w:rsid w:val="00307C35"/>
    <w:rsid w:val="00307FBA"/>
    <w:rsid w:val="00314344"/>
    <w:rsid w:val="003143C6"/>
    <w:rsid w:val="00314770"/>
    <w:rsid w:val="00314DE5"/>
    <w:rsid w:val="003201B0"/>
    <w:rsid w:val="00323C38"/>
    <w:rsid w:val="00324FFC"/>
    <w:rsid w:val="00341A62"/>
    <w:rsid w:val="00351339"/>
    <w:rsid w:val="00352556"/>
    <w:rsid w:val="00367230"/>
    <w:rsid w:val="003700DC"/>
    <w:rsid w:val="00373D99"/>
    <w:rsid w:val="00376BB4"/>
    <w:rsid w:val="00376F74"/>
    <w:rsid w:val="00382434"/>
    <w:rsid w:val="00386EF5"/>
    <w:rsid w:val="003A0CE1"/>
    <w:rsid w:val="003A1412"/>
    <w:rsid w:val="003A3B4A"/>
    <w:rsid w:val="003A694D"/>
    <w:rsid w:val="003B5E94"/>
    <w:rsid w:val="003C0DC8"/>
    <w:rsid w:val="003C6820"/>
    <w:rsid w:val="003E7C9E"/>
    <w:rsid w:val="003F2AF6"/>
    <w:rsid w:val="003F30A9"/>
    <w:rsid w:val="00400638"/>
    <w:rsid w:val="004055F9"/>
    <w:rsid w:val="004119D6"/>
    <w:rsid w:val="004136AB"/>
    <w:rsid w:val="00416900"/>
    <w:rsid w:val="00421922"/>
    <w:rsid w:val="00426E5B"/>
    <w:rsid w:val="004460D6"/>
    <w:rsid w:val="00455864"/>
    <w:rsid w:val="00460FFC"/>
    <w:rsid w:val="00464E38"/>
    <w:rsid w:val="0046517F"/>
    <w:rsid w:val="00476182"/>
    <w:rsid w:val="00477C94"/>
    <w:rsid w:val="00477F4F"/>
    <w:rsid w:val="00486C2D"/>
    <w:rsid w:val="00490A7E"/>
    <w:rsid w:val="0049397C"/>
    <w:rsid w:val="00496ED0"/>
    <w:rsid w:val="004A7CA5"/>
    <w:rsid w:val="004B5F85"/>
    <w:rsid w:val="004C599F"/>
    <w:rsid w:val="004D006A"/>
    <w:rsid w:val="004D3E8A"/>
    <w:rsid w:val="004E08C4"/>
    <w:rsid w:val="004E15B8"/>
    <w:rsid w:val="004F3531"/>
    <w:rsid w:val="004F5718"/>
    <w:rsid w:val="005040B9"/>
    <w:rsid w:val="00504C8C"/>
    <w:rsid w:val="0050534E"/>
    <w:rsid w:val="00507B58"/>
    <w:rsid w:val="0052460C"/>
    <w:rsid w:val="00537FC4"/>
    <w:rsid w:val="00542BFF"/>
    <w:rsid w:val="00551114"/>
    <w:rsid w:val="00553036"/>
    <w:rsid w:val="00553EA7"/>
    <w:rsid w:val="005541DB"/>
    <w:rsid w:val="005559BE"/>
    <w:rsid w:val="00556B65"/>
    <w:rsid w:val="005636CB"/>
    <w:rsid w:val="00564A50"/>
    <w:rsid w:val="005739EF"/>
    <w:rsid w:val="005777A6"/>
    <w:rsid w:val="00582BC9"/>
    <w:rsid w:val="00583E4E"/>
    <w:rsid w:val="00586D7D"/>
    <w:rsid w:val="005907AC"/>
    <w:rsid w:val="00596696"/>
    <w:rsid w:val="00597612"/>
    <w:rsid w:val="005A1B41"/>
    <w:rsid w:val="005A377C"/>
    <w:rsid w:val="005B3AC5"/>
    <w:rsid w:val="005C12F4"/>
    <w:rsid w:val="005C2969"/>
    <w:rsid w:val="005C510E"/>
    <w:rsid w:val="005C78E1"/>
    <w:rsid w:val="005D114F"/>
    <w:rsid w:val="005D3D0C"/>
    <w:rsid w:val="005E629E"/>
    <w:rsid w:val="005F029C"/>
    <w:rsid w:val="00603314"/>
    <w:rsid w:val="00604E62"/>
    <w:rsid w:val="00607D3A"/>
    <w:rsid w:val="006109C9"/>
    <w:rsid w:val="00610E7C"/>
    <w:rsid w:val="006122D9"/>
    <w:rsid w:val="0061712F"/>
    <w:rsid w:val="00626F73"/>
    <w:rsid w:val="00630B40"/>
    <w:rsid w:val="0063296E"/>
    <w:rsid w:val="00633F1D"/>
    <w:rsid w:val="00643278"/>
    <w:rsid w:val="006434A2"/>
    <w:rsid w:val="006477F5"/>
    <w:rsid w:val="00651C82"/>
    <w:rsid w:val="00652234"/>
    <w:rsid w:val="006529C4"/>
    <w:rsid w:val="00654069"/>
    <w:rsid w:val="00662B05"/>
    <w:rsid w:val="006645C6"/>
    <w:rsid w:val="00670BE8"/>
    <w:rsid w:val="00675767"/>
    <w:rsid w:val="006828AD"/>
    <w:rsid w:val="00695356"/>
    <w:rsid w:val="00697ECD"/>
    <w:rsid w:val="006A3B67"/>
    <w:rsid w:val="006B191F"/>
    <w:rsid w:val="006C38EB"/>
    <w:rsid w:val="006C7834"/>
    <w:rsid w:val="006D1C5E"/>
    <w:rsid w:val="006F3BE2"/>
    <w:rsid w:val="007000E6"/>
    <w:rsid w:val="00705BE2"/>
    <w:rsid w:val="007069D3"/>
    <w:rsid w:val="00706CB4"/>
    <w:rsid w:val="00722EDE"/>
    <w:rsid w:val="007313A0"/>
    <w:rsid w:val="00745139"/>
    <w:rsid w:val="00765139"/>
    <w:rsid w:val="00782007"/>
    <w:rsid w:val="0078715E"/>
    <w:rsid w:val="00787723"/>
    <w:rsid w:val="0079096D"/>
    <w:rsid w:val="00793111"/>
    <w:rsid w:val="00796B8F"/>
    <w:rsid w:val="007A1BD5"/>
    <w:rsid w:val="007A1F46"/>
    <w:rsid w:val="007A23BC"/>
    <w:rsid w:val="007B3423"/>
    <w:rsid w:val="007B4D31"/>
    <w:rsid w:val="007C35E7"/>
    <w:rsid w:val="007C3CC6"/>
    <w:rsid w:val="007D1D9F"/>
    <w:rsid w:val="007D43A0"/>
    <w:rsid w:val="007E7409"/>
    <w:rsid w:val="00803795"/>
    <w:rsid w:val="0081231A"/>
    <w:rsid w:val="00817727"/>
    <w:rsid w:val="00837795"/>
    <w:rsid w:val="008435A4"/>
    <w:rsid w:val="00850571"/>
    <w:rsid w:val="00850E48"/>
    <w:rsid w:val="00853F01"/>
    <w:rsid w:val="008604C1"/>
    <w:rsid w:val="008668A0"/>
    <w:rsid w:val="008767FF"/>
    <w:rsid w:val="00877B0B"/>
    <w:rsid w:val="0088324C"/>
    <w:rsid w:val="00891650"/>
    <w:rsid w:val="00892468"/>
    <w:rsid w:val="008928C6"/>
    <w:rsid w:val="00894019"/>
    <w:rsid w:val="0089410F"/>
    <w:rsid w:val="008A0C8E"/>
    <w:rsid w:val="008A3264"/>
    <w:rsid w:val="008C2093"/>
    <w:rsid w:val="008C24C6"/>
    <w:rsid w:val="008C4AAF"/>
    <w:rsid w:val="008C63F9"/>
    <w:rsid w:val="008C7F46"/>
    <w:rsid w:val="008D0AB8"/>
    <w:rsid w:val="008D1D53"/>
    <w:rsid w:val="008D31E5"/>
    <w:rsid w:val="008D7AFF"/>
    <w:rsid w:val="008F28EE"/>
    <w:rsid w:val="009008E7"/>
    <w:rsid w:val="00901A26"/>
    <w:rsid w:val="009055BE"/>
    <w:rsid w:val="0092127A"/>
    <w:rsid w:val="00925A65"/>
    <w:rsid w:val="009266DF"/>
    <w:rsid w:val="00930E8D"/>
    <w:rsid w:val="0095741A"/>
    <w:rsid w:val="009623A0"/>
    <w:rsid w:val="00962C77"/>
    <w:rsid w:val="00965AFC"/>
    <w:rsid w:val="00965F65"/>
    <w:rsid w:val="00971637"/>
    <w:rsid w:val="00983B9A"/>
    <w:rsid w:val="00983D70"/>
    <w:rsid w:val="009857F1"/>
    <w:rsid w:val="00995DEE"/>
    <w:rsid w:val="00997453"/>
    <w:rsid w:val="009A60E6"/>
    <w:rsid w:val="009C63E7"/>
    <w:rsid w:val="009D0591"/>
    <w:rsid w:val="009D26FA"/>
    <w:rsid w:val="009E03E9"/>
    <w:rsid w:val="009E1AA3"/>
    <w:rsid w:val="009E412A"/>
    <w:rsid w:val="009E6D4E"/>
    <w:rsid w:val="009F0046"/>
    <w:rsid w:val="009F0C31"/>
    <w:rsid w:val="009F3E96"/>
    <w:rsid w:val="009F63CE"/>
    <w:rsid w:val="00A05EBB"/>
    <w:rsid w:val="00A24986"/>
    <w:rsid w:val="00A2695A"/>
    <w:rsid w:val="00A30F29"/>
    <w:rsid w:val="00A342D1"/>
    <w:rsid w:val="00A34966"/>
    <w:rsid w:val="00A35BE8"/>
    <w:rsid w:val="00A40A98"/>
    <w:rsid w:val="00A4508C"/>
    <w:rsid w:val="00A453C6"/>
    <w:rsid w:val="00A47D22"/>
    <w:rsid w:val="00A6023A"/>
    <w:rsid w:val="00A60976"/>
    <w:rsid w:val="00A74074"/>
    <w:rsid w:val="00A741E3"/>
    <w:rsid w:val="00A77418"/>
    <w:rsid w:val="00A802DB"/>
    <w:rsid w:val="00A845D9"/>
    <w:rsid w:val="00AA4289"/>
    <w:rsid w:val="00AB77EB"/>
    <w:rsid w:val="00AC1BFB"/>
    <w:rsid w:val="00AC4379"/>
    <w:rsid w:val="00AD0FAB"/>
    <w:rsid w:val="00AD1320"/>
    <w:rsid w:val="00AD59CC"/>
    <w:rsid w:val="00AE3C40"/>
    <w:rsid w:val="00AE5A80"/>
    <w:rsid w:val="00AF2A0A"/>
    <w:rsid w:val="00AF3A40"/>
    <w:rsid w:val="00AF46D6"/>
    <w:rsid w:val="00AF5116"/>
    <w:rsid w:val="00B00EDB"/>
    <w:rsid w:val="00B01FFB"/>
    <w:rsid w:val="00B05BE0"/>
    <w:rsid w:val="00B25746"/>
    <w:rsid w:val="00B30576"/>
    <w:rsid w:val="00B30B59"/>
    <w:rsid w:val="00B32767"/>
    <w:rsid w:val="00B460A7"/>
    <w:rsid w:val="00B56AA5"/>
    <w:rsid w:val="00B63B6B"/>
    <w:rsid w:val="00B728C1"/>
    <w:rsid w:val="00B802DE"/>
    <w:rsid w:val="00B853AD"/>
    <w:rsid w:val="00B955D0"/>
    <w:rsid w:val="00BA47E0"/>
    <w:rsid w:val="00BB1C61"/>
    <w:rsid w:val="00BB2C4A"/>
    <w:rsid w:val="00BB6EEF"/>
    <w:rsid w:val="00BC39FA"/>
    <w:rsid w:val="00BC6E8E"/>
    <w:rsid w:val="00BD7EB1"/>
    <w:rsid w:val="00BF54C1"/>
    <w:rsid w:val="00BF6614"/>
    <w:rsid w:val="00C02693"/>
    <w:rsid w:val="00C03C75"/>
    <w:rsid w:val="00C06CA8"/>
    <w:rsid w:val="00C07D01"/>
    <w:rsid w:val="00C16826"/>
    <w:rsid w:val="00C22A88"/>
    <w:rsid w:val="00C24C38"/>
    <w:rsid w:val="00C269BE"/>
    <w:rsid w:val="00C41423"/>
    <w:rsid w:val="00C44192"/>
    <w:rsid w:val="00C455E4"/>
    <w:rsid w:val="00C46CBA"/>
    <w:rsid w:val="00C53111"/>
    <w:rsid w:val="00C56D10"/>
    <w:rsid w:val="00C63831"/>
    <w:rsid w:val="00C67E96"/>
    <w:rsid w:val="00C71C9F"/>
    <w:rsid w:val="00C77407"/>
    <w:rsid w:val="00C80883"/>
    <w:rsid w:val="00C80D6E"/>
    <w:rsid w:val="00C81B84"/>
    <w:rsid w:val="00C91823"/>
    <w:rsid w:val="00C93D01"/>
    <w:rsid w:val="00CA0A5E"/>
    <w:rsid w:val="00CB1FD2"/>
    <w:rsid w:val="00CB6080"/>
    <w:rsid w:val="00CC43B5"/>
    <w:rsid w:val="00CC6ACC"/>
    <w:rsid w:val="00CD0FA9"/>
    <w:rsid w:val="00CD4887"/>
    <w:rsid w:val="00CD58ED"/>
    <w:rsid w:val="00CD6620"/>
    <w:rsid w:val="00CD668A"/>
    <w:rsid w:val="00CE1CAE"/>
    <w:rsid w:val="00CF1518"/>
    <w:rsid w:val="00CF2718"/>
    <w:rsid w:val="00CF2D22"/>
    <w:rsid w:val="00D01625"/>
    <w:rsid w:val="00D0683E"/>
    <w:rsid w:val="00D11478"/>
    <w:rsid w:val="00D11539"/>
    <w:rsid w:val="00D12D18"/>
    <w:rsid w:val="00D13037"/>
    <w:rsid w:val="00D16087"/>
    <w:rsid w:val="00D241A7"/>
    <w:rsid w:val="00D31024"/>
    <w:rsid w:val="00D32DC7"/>
    <w:rsid w:val="00D35604"/>
    <w:rsid w:val="00D35DB2"/>
    <w:rsid w:val="00D47116"/>
    <w:rsid w:val="00D47186"/>
    <w:rsid w:val="00D56D00"/>
    <w:rsid w:val="00D60518"/>
    <w:rsid w:val="00D6492E"/>
    <w:rsid w:val="00D67788"/>
    <w:rsid w:val="00D708F1"/>
    <w:rsid w:val="00D82EA0"/>
    <w:rsid w:val="00D83B59"/>
    <w:rsid w:val="00D91175"/>
    <w:rsid w:val="00D9732C"/>
    <w:rsid w:val="00DA0DCF"/>
    <w:rsid w:val="00DA3988"/>
    <w:rsid w:val="00DB2361"/>
    <w:rsid w:val="00DC4772"/>
    <w:rsid w:val="00DC7486"/>
    <w:rsid w:val="00DD2533"/>
    <w:rsid w:val="00DD64E1"/>
    <w:rsid w:val="00DD68F3"/>
    <w:rsid w:val="00DE338C"/>
    <w:rsid w:val="00DE5E17"/>
    <w:rsid w:val="00DF0C5A"/>
    <w:rsid w:val="00E02467"/>
    <w:rsid w:val="00E02FF5"/>
    <w:rsid w:val="00E136B0"/>
    <w:rsid w:val="00E13DE0"/>
    <w:rsid w:val="00E233A3"/>
    <w:rsid w:val="00E26E74"/>
    <w:rsid w:val="00E31DB7"/>
    <w:rsid w:val="00E40354"/>
    <w:rsid w:val="00E4100C"/>
    <w:rsid w:val="00E51D5B"/>
    <w:rsid w:val="00E55C3F"/>
    <w:rsid w:val="00E60CD1"/>
    <w:rsid w:val="00E62E51"/>
    <w:rsid w:val="00E65112"/>
    <w:rsid w:val="00E7257A"/>
    <w:rsid w:val="00E72BB9"/>
    <w:rsid w:val="00E739A5"/>
    <w:rsid w:val="00E7680E"/>
    <w:rsid w:val="00E832D5"/>
    <w:rsid w:val="00E8513A"/>
    <w:rsid w:val="00E8705B"/>
    <w:rsid w:val="00E93A33"/>
    <w:rsid w:val="00EA01CF"/>
    <w:rsid w:val="00EA5357"/>
    <w:rsid w:val="00EA7FD4"/>
    <w:rsid w:val="00EB4540"/>
    <w:rsid w:val="00EC03AA"/>
    <w:rsid w:val="00EC4FEC"/>
    <w:rsid w:val="00ED0EFF"/>
    <w:rsid w:val="00EE18CA"/>
    <w:rsid w:val="00EE218F"/>
    <w:rsid w:val="00EE3492"/>
    <w:rsid w:val="00F02511"/>
    <w:rsid w:val="00F076BE"/>
    <w:rsid w:val="00F241A4"/>
    <w:rsid w:val="00F24B0B"/>
    <w:rsid w:val="00F2777C"/>
    <w:rsid w:val="00F27C78"/>
    <w:rsid w:val="00F32966"/>
    <w:rsid w:val="00F410D1"/>
    <w:rsid w:val="00F43853"/>
    <w:rsid w:val="00F63F79"/>
    <w:rsid w:val="00F66A07"/>
    <w:rsid w:val="00F80876"/>
    <w:rsid w:val="00F8657A"/>
    <w:rsid w:val="00F9220E"/>
    <w:rsid w:val="00FA1547"/>
    <w:rsid w:val="00FA5E62"/>
    <w:rsid w:val="00FA6011"/>
    <w:rsid w:val="00FB4B6C"/>
    <w:rsid w:val="00FB6D79"/>
    <w:rsid w:val="00FB7011"/>
    <w:rsid w:val="00FC1EF6"/>
    <w:rsid w:val="00FC35E4"/>
    <w:rsid w:val="00FC4DAF"/>
    <w:rsid w:val="00FD1F11"/>
    <w:rsid w:val="00FE2D3B"/>
    <w:rsid w:val="00FF351B"/>
    <w:rsid w:val="00FF5A76"/>
    <w:rsid w:val="00FF6E78"/>
    <w:rsid w:val="00FF6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9BA7AB"/>
  <w15:chartTrackingRefBased/>
  <w15:docId w15:val="{5F27551B-94F3-5F4F-BF6F-3BDF4F2BA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065B4D"/>
    <w:pPr>
      <w:keepNext/>
      <w:keepLines/>
      <w:spacing w:before="160" w:after="80"/>
      <w:outlineLvl w:val="2"/>
    </w:pPr>
    <w:rPr>
      <w:rFonts w:eastAsiaTheme="majorEastAsia" w:cstheme="majorBidi"/>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D35604"/>
    <w:rPr>
      <w:rFonts w:ascii="Helvetica" w:hAnsi="Helvetica" w:cs="Times New Roman"/>
      <w:kern w:val="0"/>
      <w:sz w:val="18"/>
      <w:szCs w:val="18"/>
      <w14:ligatures w14:val="none"/>
    </w:rPr>
  </w:style>
  <w:style w:type="character" w:customStyle="1" w:styleId="s1">
    <w:name w:val="s1"/>
    <w:basedOn w:val="DefaultParagraphFont"/>
    <w:rsid w:val="00D35604"/>
    <w:rPr>
      <w:rFonts w:ascii="Helvetica" w:hAnsi="Helvetica" w:hint="default"/>
      <w:b w:val="0"/>
      <w:bCs w:val="0"/>
      <w:i w:val="0"/>
      <w:iCs w:val="0"/>
      <w:sz w:val="18"/>
      <w:szCs w:val="18"/>
    </w:rPr>
  </w:style>
  <w:style w:type="character" w:styleId="Hyperlink">
    <w:name w:val="Hyperlink"/>
    <w:basedOn w:val="DefaultParagraphFont"/>
    <w:uiPriority w:val="99"/>
    <w:unhideWhenUsed/>
    <w:rsid w:val="00564A50"/>
    <w:rPr>
      <w:color w:val="0000FF"/>
      <w:u w:val="single"/>
    </w:rPr>
  </w:style>
  <w:style w:type="character" w:styleId="UnresolvedMention">
    <w:name w:val="Unresolved Mention"/>
    <w:basedOn w:val="DefaultParagraphFont"/>
    <w:uiPriority w:val="99"/>
    <w:semiHidden/>
    <w:unhideWhenUsed/>
    <w:rsid w:val="005636CB"/>
    <w:rPr>
      <w:color w:val="605E5C"/>
      <w:shd w:val="clear" w:color="auto" w:fill="E1DFDD"/>
    </w:rPr>
  </w:style>
  <w:style w:type="character" w:customStyle="1" w:styleId="Heading3Char">
    <w:name w:val="Heading 3 Char"/>
    <w:basedOn w:val="DefaultParagraphFont"/>
    <w:link w:val="Heading3"/>
    <w:uiPriority w:val="9"/>
    <w:semiHidden/>
    <w:rsid w:val="00065B4D"/>
    <w:rPr>
      <w:rFonts w:eastAsiaTheme="majorEastAsia" w:cstheme="majorBidi"/>
      <w:color w:val="2F5496" w:themeColor="accent1" w:themeShade="BF"/>
      <w:sz w:val="28"/>
      <w:szCs w:val="28"/>
    </w:rPr>
  </w:style>
  <w:style w:type="character" w:styleId="FollowedHyperlink">
    <w:name w:val="FollowedHyperlink"/>
    <w:basedOn w:val="DefaultParagraphFont"/>
    <w:uiPriority w:val="99"/>
    <w:semiHidden/>
    <w:unhideWhenUsed/>
    <w:rsid w:val="00065B4D"/>
    <w:rPr>
      <w:color w:val="954F72" w:themeColor="followedHyperlink"/>
      <w:u w:val="single"/>
    </w:rPr>
  </w:style>
  <w:style w:type="paragraph" w:styleId="Header">
    <w:name w:val="header"/>
    <w:basedOn w:val="Normal"/>
    <w:link w:val="HeaderChar"/>
    <w:uiPriority w:val="99"/>
    <w:unhideWhenUsed/>
    <w:rsid w:val="0007326B"/>
    <w:pPr>
      <w:tabs>
        <w:tab w:val="center" w:pos="4513"/>
        <w:tab w:val="right" w:pos="9026"/>
      </w:tabs>
    </w:pPr>
  </w:style>
  <w:style w:type="character" w:customStyle="1" w:styleId="HeaderChar">
    <w:name w:val="Header Char"/>
    <w:basedOn w:val="DefaultParagraphFont"/>
    <w:link w:val="Header"/>
    <w:uiPriority w:val="99"/>
    <w:rsid w:val="0007326B"/>
  </w:style>
  <w:style w:type="paragraph" w:styleId="Footer">
    <w:name w:val="footer"/>
    <w:basedOn w:val="Normal"/>
    <w:link w:val="FooterChar"/>
    <w:uiPriority w:val="99"/>
    <w:unhideWhenUsed/>
    <w:rsid w:val="0007326B"/>
    <w:pPr>
      <w:tabs>
        <w:tab w:val="center" w:pos="4513"/>
        <w:tab w:val="right" w:pos="9026"/>
      </w:tabs>
    </w:pPr>
  </w:style>
  <w:style w:type="character" w:customStyle="1" w:styleId="FooterChar">
    <w:name w:val="Footer Char"/>
    <w:basedOn w:val="DefaultParagraphFont"/>
    <w:link w:val="Footer"/>
    <w:uiPriority w:val="99"/>
    <w:rsid w:val="000732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67878">
      <w:bodyDiv w:val="1"/>
      <w:marLeft w:val="0"/>
      <w:marRight w:val="0"/>
      <w:marTop w:val="0"/>
      <w:marBottom w:val="0"/>
      <w:divBdr>
        <w:top w:val="none" w:sz="0" w:space="0" w:color="auto"/>
        <w:left w:val="none" w:sz="0" w:space="0" w:color="auto"/>
        <w:bottom w:val="none" w:sz="0" w:space="0" w:color="auto"/>
        <w:right w:val="none" w:sz="0" w:space="0" w:color="auto"/>
      </w:divBdr>
    </w:div>
    <w:div w:id="908425872">
      <w:bodyDiv w:val="1"/>
      <w:marLeft w:val="0"/>
      <w:marRight w:val="0"/>
      <w:marTop w:val="0"/>
      <w:marBottom w:val="0"/>
      <w:divBdr>
        <w:top w:val="none" w:sz="0" w:space="0" w:color="auto"/>
        <w:left w:val="none" w:sz="0" w:space="0" w:color="auto"/>
        <w:bottom w:val="none" w:sz="0" w:space="0" w:color="auto"/>
        <w:right w:val="none" w:sz="0" w:space="0" w:color="auto"/>
      </w:divBdr>
      <w:divsChild>
        <w:div w:id="120154843">
          <w:marLeft w:val="0"/>
          <w:marRight w:val="0"/>
          <w:marTop w:val="0"/>
          <w:marBottom w:val="0"/>
          <w:divBdr>
            <w:top w:val="none" w:sz="0" w:space="0" w:color="auto"/>
            <w:left w:val="none" w:sz="0" w:space="0" w:color="auto"/>
            <w:bottom w:val="none" w:sz="0" w:space="0" w:color="auto"/>
            <w:right w:val="none" w:sz="0" w:space="0" w:color="auto"/>
          </w:divBdr>
        </w:div>
        <w:div w:id="190850119">
          <w:marLeft w:val="0"/>
          <w:marRight w:val="0"/>
          <w:marTop w:val="0"/>
          <w:marBottom w:val="0"/>
          <w:divBdr>
            <w:top w:val="none" w:sz="0" w:space="0" w:color="auto"/>
            <w:left w:val="none" w:sz="0" w:space="0" w:color="auto"/>
            <w:bottom w:val="none" w:sz="0" w:space="0" w:color="auto"/>
            <w:right w:val="none" w:sz="0" w:space="0" w:color="auto"/>
          </w:divBdr>
        </w:div>
        <w:div w:id="907571972">
          <w:marLeft w:val="0"/>
          <w:marRight w:val="0"/>
          <w:marTop w:val="0"/>
          <w:marBottom w:val="0"/>
          <w:divBdr>
            <w:top w:val="none" w:sz="0" w:space="0" w:color="auto"/>
            <w:left w:val="none" w:sz="0" w:space="0" w:color="auto"/>
            <w:bottom w:val="none" w:sz="0" w:space="0" w:color="auto"/>
            <w:right w:val="none" w:sz="0" w:space="0" w:color="auto"/>
          </w:divBdr>
        </w:div>
        <w:div w:id="1777940724">
          <w:marLeft w:val="0"/>
          <w:marRight w:val="0"/>
          <w:marTop w:val="0"/>
          <w:marBottom w:val="0"/>
          <w:divBdr>
            <w:top w:val="none" w:sz="0" w:space="0" w:color="auto"/>
            <w:left w:val="none" w:sz="0" w:space="0" w:color="auto"/>
            <w:bottom w:val="none" w:sz="0" w:space="0" w:color="auto"/>
            <w:right w:val="none" w:sz="0" w:space="0" w:color="auto"/>
          </w:divBdr>
        </w:div>
        <w:div w:id="19673495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1771</Words>
  <Characters>10099</Characters>
  <Application>Microsoft Office Word</Application>
  <DocSecurity>0</DocSecurity>
  <Lines>84</Lines>
  <Paragraphs>23</Paragraphs>
  <ScaleCrop>false</ScaleCrop>
  <Company/>
  <LinksUpToDate>false</LinksUpToDate>
  <CharactersWithSpaces>11847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Godsall (2418422)</dc:creator>
  <cp:keywords/>
  <dc:description/>
  <cp:lastModifiedBy>Mia Godsall (2418422)</cp:lastModifiedBy>
  <cp:revision>2</cp:revision>
  <dcterms:created xsi:type="dcterms:W3CDTF">2025-05-01T00:45:00Z</dcterms:created>
  <dcterms:modified xsi:type="dcterms:W3CDTF">2025-05-01T00:45:00Z</dcterms:modified>
</cp:coreProperties>
</file>