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60BE" w:rsidRPr="00AB1190" w:rsidRDefault="006760BE" w:rsidP="006760BE">
      <w:pPr>
        <w:rPr>
          <w:lang w:val="en-GB"/>
        </w:rPr>
      </w:pPr>
    </w:p>
    <w:p w:rsidR="000B5B23" w:rsidRPr="00103D93" w:rsidRDefault="000B5B23" w:rsidP="000B5B23">
      <w:pPr>
        <w:jc w:val="center"/>
        <w:rPr>
          <w:b/>
          <w:sz w:val="56"/>
          <w:szCs w:val="56"/>
        </w:rPr>
      </w:pPr>
      <w:r w:rsidRPr="00103D93">
        <w:rPr>
          <w:b/>
          <w:sz w:val="56"/>
          <w:szCs w:val="56"/>
        </w:rPr>
        <w:t>SUZANA MANKENDA</w:t>
      </w:r>
    </w:p>
    <w:p w:rsidR="000B5B23" w:rsidRPr="00103D93" w:rsidRDefault="000B5B23" w:rsidP="000B5B23">
      <w:pPr>
        <w:jc w:val="center"/>
        <w:rPr>
          <w:b/>
          <w:sz w:val="56"/>
          <w:szCs w:val="56"/>
        </w:rPr>
      </w:pPr>
      <w:proofErr w:type="gramStart"/>
      <w:r w:rsidRPr="00103D93">
        <w:rPr>
          <w:b/>
          <w:sz w:val="56"/>
          <w:szCs w:val="56"/>
        </w:rPr>
        <w:t>N:</w:t>
      </w:r>
      <w:proofErr w:type="gramEnd"/>
      <w:r w:rsidRPr="00103D93">
        <w:rPr>
          <w:b/>
          <w:sz w:val="56"/>
          <w:szCs w:val="56"/>
        </w:rPr>
        <w:t>1707269</w:t>
      </w:r>
    </w:p>
    <w:p w:rsidR="00103D93" w:rsidRPr="00103D93" w:rsidRDefault="00103D93" w:rsidP="00103D93">
      <w:pPr>
        <w:jc w:val="center"/>
        <w:rPr>
          <w:rFonts w:ascii="Calibri" w:eastAsia="Calibri" w:hAnsi="Calibri" w:cs="Calibri"/>
          <w:b/>
          <w:bCs/>
          <w:sz w:val="56"/>
          <w:szCs w:val="56"/>
        </w:rPr>
      </w:pPr>
      <w:r w:rsidRPr="00103D93">
        <w:rPr>
          <w:rFonts w:ascii="Calibri" w:eastAsia="Calibri" w:hAnsi="Calibri" w:cs="Calibri"/>
          <w:b/>
          <w:bCs/>
          <w:sz w:val="56"/>
          <w:szCs w:val="56"/>
        </w:rPr>
        <w:t>MANAGING ENTERPRISE IN THE 21ST CENTURY</w:t>
      </w:r>
    </w:p>
    <w:p w:rsidR="000B5B23" w:rsidRPr="00103D93" w:rsidRDefault="000B5B23" w:rsidP="000B5B23">
      <w:pPr>
        <w:jc w:val="center"/>
        <w:rPr>
          <w:b/>
          <w:sz w:val="56"/>
          <w:szCs w:val="56"/>
        </w:rPr>
      </w:pPr>
      <w:r w:rsidRPr="00103D93">
        <w:rPr>
          <w:b/>
          <w:sz w:val="56"/>
          <w:szCs w:val="56"/>
        </w:rPr>
        <w:t>50% MODULE</w:t>
      </w:r>
    </w:p>
    <w:p w:rsidR="000B5B23" w:rsidRPr="00103D93" w:rsidRDefault="000B5B23" w:rsidP="000B5B23">
      <w:pPr>
        <w:jc w:val="center"/>
        <w:rPr>
          <w:b/>
          <w:sz w:val="56"/>
          <w:szCs w:val="56"/>
        </w:rPr>
      </w:pPr>
      <w:proofErr w:type="gramStart"/>
      <w:r w:rsidRPr="00103D93">
        <w:rPr>
          <w:b/>
          <w:sz w:val="56"/>
          <w:szCs w:val="56"/>
        </w:rPr>
        <w:t>LECTURER:</w:t>
      </w:r>
      <w:proofErr w:type="gramEnd"/>
      <w:r w:rsidRPr="00103D93">
        <w:rPr>
          <w:b/>
          <w:sz w:val="56"/>
          <w:szCs w:val="56"/>
        </w:rPr>
        <w:t xml:space="preserve"> </w:t>
      </w:r>
      <w:r w:rsidR="00103D93" w:rsidRPr="00103D93">
        <w:rPr>
          <w:b/>
          <w:sz w:val="56"/>
          <w:szCs w:val="56"/>
        </w:rPr>
        <w:t>MOLLY JACK</w:t>
      </w:r>
    </w:p>
    <w:p w:rsidR="000B5B23" w:rsidRPr="00103D93" w:rsidRDefault="00103D93" w:rsidP="000B5B23">
      <w:pPr>
        <w:jc w:val="center"/>
        <w:rPr>
          <w:b/>
          <w:sz w:val="56"/>
          <w:szCs w:val="56"/>
        </w:rPr>
      </w:pPr>
      <w:r w:rsidRPr="00103D93">
        <w:rPr>
          <w:b/>
          <w:sz w:val="56"/>
          <w:szCs w:val="56"/>
        </w:rPr>
        <w:t>04-05</w:t>
      </w:r>
      <w:r w:rsidR="000B5B23" w:rsidRPr="00103D93">
        <w:rPr>
          <w:b/>
          <w:sz w:val="56"/>
          <w:szCs w:val="56"/>
        </w:rPr>
        <w:t>-2018</w:t>
      </w:r>
    </w:p>
    <w:p w:rsidR="000B5B23" w:rsidRPr="00103D93" w:rsidRDefault="000B5B23" w:rsidP="000B5B23">
      <w:pPr>
        <w:jc w:val="center"/>
        <w:rPr>
          <w:b/>
          <w:sz w:val="56"/>
          <w:szCs w:val="56"/>
        </w:rPr>
      </w:pPr>
      <w:r w:rsidRPr="00103D93">
        <w:rPr>
          <w:b/>
          <w:sz w:val="56"/>
          <w:szCs w:val="56"/>
        </w:rPr>
        <w:t>ASSESSMENT COMPONENT 2 – 50% of MODULE MARKS</w:t>
      </w:r>
    </w:p>
    <w:p w:rsidR="006760BE" w:rsidRPr="00103D93" w:rsidRDefault="000B5B23" w:rsidP="00103D93">
      <w:pPr>
        <w:jc w:val="center"/>
        <w:rPr>
          <w:b/>
          <w:sz w:val="52"/>
          <w:szCs w:val="52"/>
        </w:rPr>
      </w:pPr>
      <w:r w:rsidRPr="00103D93">
        <w:rPr>
          <w:b/>
          <w:sz w:val="56"/>
          <w:szCs w:val="56"/>
        </w:rPr>
        <w:t>WRITTEN REPORT – 2000 WORD</w:t>
      </w:r>
      <w:r w:rsidR="00103D93">
        <w:rPr>
          <w:b/>
          <w:sz w:val="56"/>
          <w:szCs w:val="56"/>
        </w:rPr>
        <w:t>S</w:t>
      </w:r>
    </w:p>
    <w:p w:rsidR="006760BE" w:rsidRDefault="006760BE" w:rsidP="006760BE">
      <w:pPr>
        <w:rPr>
          <w:rFonts w:ascii="Calibri" w:eastAsia="Calibri" w:hAnsi="Calibri" w:cs="Calibri"/>
          <w:b/>
          <w:bCs/>
          <w:sz w:val="96"/>
          <w:szCs w:val="96"/>
        </w:rPr>
      </w:pPr>
    </w:p>
    <w:p w:rsidR="00103D93" w:rsidRDefault="00103D93" w:rsidP="006760BE"/>
    <w:p w:rsidR="00103D93" w:rsidRDefault="00103D93" w:rsidP="006760BE"/>
    <w:p w:rsidR="00103D93" w:rsidRDefault="00103D93" w:rsidP="006760BE"/>
    <w:p w:rsidR="00103D93" w:rsidRDefault="00103D93" w:rsidP="006760BE"/>
    <w:p w:rsidR="00103D93" w:rsidRDefault="00103D93" w:rsidP="006760BE"/>
    <w:p w:rsidR="00103D93" w:rsidRPr="00AB4287" w:rsidRDefault="00103D93" w:rsidP="006760BE"/>
    <w:p w:rsidR="006760BE" w:rsidRDefault="006760BE" w:rsidP="006760BE">
      <w:pPr>
        <w:pStyle w:val="Heading1"/>
        <w:rPr>
          <w:rFonts w:ascii="Calibri" w:eastAsia="Calibri" w:hAnsi="Calibri" w:cs="Calibri"/>
          <w:b/>
          <w:bCs/>
          <w:sz w:val="96"/>
          <w:szCs w:val="96"/>
        </w:rPr>
      </w:pPr>
      <w:r w:rsidRPr="7979DCC2">
        <w:lastRenderedPageBreak/>
        <w:t>Introduction</w:t>
      </w:r>
    </w:p>
    <w:p w:rsidR="006760BE" w:rsidRDefault="006760BE" w:rsidP="006760BE">
      <w:r w:rsidRPr="7979DCC2">
        <w:rPr>
          <w:rFonts w:ascii="Calibri" w:eastAsia="Calibri" w:hAnsi="Calibri" w:cs="Calibri"/>
        </w:rPr>
        <w:t xml:space="preserve"> </w:t>
      </w: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This essay I will demonstrate my awareness of the learning journey I have undertaken in this module. I will speak about my team business plan interactions and the development of my personal skill set for self-employment. </w:t>
      </w:r>
    </w:p>
    <w:p w:rsidR="006760BE" w:rsidRPr="00A10E64" w:rsidRDefault="006760BE" w:rsidP="006760BE">
      <w:pPr>
        <w:rPr>
          <w:lang w:val="en-GB"/>
        </w:rPr>
      </w:pP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I cannot stress the significance of effective communication skills as they are essential for a team to work well in a team. A team needs to operate using principles that will ensure that the team gels well together. </w:t>
      </w:r>
    </w:p>
    <w:p w:rsidR="006760BE" w:rsidRPr="00A10E64" w:rsidRDefault="006760BE" w:rsidP="006760BE">
      <w:pPr>
        <w:rPr>
          <w:lang w:val="en-GB"/>
        </w:rPr>
      </w:pP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Any team that wants to do well must remember that face-to-face communication allows all team members to speak and listen to the point of views of others. Some of my team members was not born in the UK and use different vocabulary that was not always </w:t>
      </w:r>
      <w:proofErr w:type="gramStart"/>
      <w:r w:rsidRPr="00A10E64">
        <w:rPr>
          <w:rFonts w:ascii="Calibri" w:eastAsia="Calibri" w:hAnsi="Calibri" w:cs="Calibri"/>
          <w:lang w:val="en-GB"/>
        </w:rPr>
        <w:t>correct</w:t>
      </w:r>
      <w:proofErr w:type="gramEnd"/>
      <w:r w:rsidRPr="00A10E64">
        <w:rPr>
          <w:rFonts w:ascii="Calibri" w:eastAsia="Calibri" w:hAnsi="Calibri" w:cs="Calibri"/>
          <w:lang w:val="en-GB"/>
        </w:rPr>
        <w:t xml:space="preserve"> but we did not use this to tease each other of our English level. </w:t>
      </w:r>
    </w:p>
    <w:p w:rsidR="006760BE" w:rsidRPr="00A10E64" w:rsidRDefault="006760BE" w:rsidP="006760BE">
      <w:pPr>
        <w:rPr>
          <w:lang w:val="en-GB"/>
        </w:rPr>
      </w:pPr>
    </w:p>
    <w:p w:rsidR="006760BE" w:rsidRPr="00A10E64" w:rsidRDefault="006760BE" w:rsidP="006760BE">
      <w:pPr>
        <w:rPr>
          <w:lang w:val="en-GB"/>
        </w:rPr>
      </w:pPr>
      <w:r w:rsidRPr="00A10E64">
        <w:rPr>
          <w:rFonts w:ascii="Calibri" w:eastAsia="Calibri" w:hAnsi="Calibri" w:cs="Calibri"/>
          <w:lang w:val="en-GB"/>
        </w:rPr>
        <w:t xml:space="preserve">This module has taught me that effective communication does not happen by chance, particularly now with various means of communication to select. Working in my team for the business plan showed me that careful consideration is needed to communicate effectively. </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pStyle w:val="Heading1"/>
        <w:rPr>
          <w:lang w:val="en-GB"/>
        </w:rPr>
      </w:pPr>
      <w:r w:rsidRPr="00A10E64">
        <w:rPr>
          <w:lang w:val="en-GB"/>
        </w:rPr>
        <w:t>Demonstrate an awareness of the learning journey I have undertaken</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It's important that a learning journey begins with the end in mind and that the necessary points, ethnic matters, administration competencies, objectives and benefits of the program, expected challenges and difficulties, and the assistance learners need to make the journey a success is a part of the discussion. All team members should get involved by contributing content summaries through directed plans. Constant meetings between team members are needed to set predictions and the approach required to solve real business problems. </w:t>
      </w:r>
    </w:p>
    <w:p w:rsidR="006760BE" w:rsidRPr="00A10E64" w:rsidRDefault="006760BE" w:rsidP="006760BE">
      <w:pPr>
        <w:rPr>
          <w:lang w:val="en-GB"/>
        </w:rPr>
      </w:pP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Learning journeys help to identify where the skills gaps </w:t>
      </w:r>
      <w:proofErr w:type="gramStart"/>
      <w:r w:rsidRPr="00A10E64">
        <w:rPr>
          <w:rFonts w:ascii="Calibri" w:eastAsia="Calibri" w:hAnsi="Calibri" w:cs="Calibri"/>
          <w:lang w:val="en-GB"/>
        </w:rPr>
        <w:t>are</w:t>
      </w:r>
      <w:proofErr w:type="gramEnd"/>
      <w:r w:rsidRPr="00A10E64">
        <w:rPr>
          <w:rFonts w:ascii="Calibri" w:eastAsia="Calibri" w:hAnsi="Calibri" w:cs="Calibri"/>
          <w:lang w:val="en-GB"/>
        </w:rPr>
        <w:t xml:space="preserve"> and a well-outlined learning journey begins with an exact diagnosis to discover and concentrate on the most significant leadership</w:t>
      </w:r>
      <w:r w:rsidRPr="00A10E64">
        <w:rPr>
          <w:lang w:val="en-GB"/>
        </w:rPr>
        <w:t xml:space="preserve"> </w:t>
      </w:r>
      <w:r w:rsidRPr="00A10E64">
        <w:rPr>
          <w:rFonts w:ascii="Calibri" w:eastAsia="Calibri" w:hAnsi="Calibri" w:cs="Calibri"/>
          <w:lang w:val="en-GB"/>
        </w:rPr>
        <w:t xml:space="preserve">skill gaps. Group need should be discussed at the beginning of a learning journey whether an investigation or individual assessments based on feedback. Conducting individual or group assessments after the general learning element to assess the effectiveness and impact of your learning journey is a way to measure the effect. When a student understands accurately where their skill gaps are, it builds momentum to develop a good plan. </w:t>
      </w:r>
    </w:p>
    <w:p w:rsidR="006760BE" w:rsidRPr="00A10E64" w:rsidRDefault="006760BE" w:rsidP="006760BE">
      <w:pPr>
        <w:rPr>
          <w:rFonts w:ascii="Calibri" w:eastAsia="Calibri" w:hAnsi="Calibri" w:cs="Calibri"/>
          <w:lang w:val="en-GB"/>
        </w:rPr>
      </w:pPr>
    </w:p>
    <w:p w:rsidR="006760BE" w:rsidRPr="00A10E64" w:rsidRDefault="006760BE" w:rsidP="006760BE">
      <w:pPr>
        <w:rPr>
          <w:lang w:val="en-GB"/>
        </w:rPr>
      </w:pPr>
    </w:p>
    <w:p w:rsidR="006760BE" w:rsidRPr="00A10E64" w:rsidRDefault="006760BE" w:rsidP="006760BE">
      <w:pPr>
        <w:rPr>
          <w:lang w:val="en-GB"/>
        </w:rPr>
      </w:pP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Extending learning beyond is needed for a learning journey and the 70:20:10 principle where 70 percent of the learning happens practically on the job, 20 percent proceeds from alternatives, and 10 percent is in general education practices. This supports a drive for a culture of continuous learning where learners are receiving the care and development, they require. </w:t>
      </w:r>
    </w:p>
    <w:p w:rsidR="006760BE" w:rsidRPr="00A10E64" w:rsidRDefault="006760BE" w:rsidP="006760BE">
      <w:pPr>
        <w:rPr>
          <w:lang w:val="en-GB"/>
        </w:rPr>
      </w:pP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Defining the parameters for a learning journey with perfect execution is needed. The timing for each task is essential, and we should consider the alignment of the learning journey compared to other systems and processes. Responsibilities for the project must be confirmed and milestones set from the learning journey from draft to implementation. </w:t>
      </w:r>
    </w:p>
    <w:p w:rsidR="006760BE" w:rsidRPr="00A10E64" w:rsidRDefault="006760BE" w:rsidP="006760BE">
      <w:pPr>
        <w:rPr>
          <w:lang w:val="en-GB"/>
        </w:rPr>
      </w:pPr>
    </w:p>
    <w:p w:rsidR="006760BE" w:rsidRPr="00A10E64" w:rsidRDefault="006760BE" w:rsidP="006760BE">
      <w:pPr>
        <w:rPr>
          <w:lang w:val="en-GB"/>
        </w:rPr>
      </w:pPr>
      <w:r w:rsidRPr="00A10E64">
        <w:rPr>
          <w:rFonts w:ascii="Calibri" w:eastAsia="Calibri" w:hAnsi="Calibri" w:cs="Calibri"/>
          <w:lang w:val="en-GB"/>
        </w:rPr>
        <w:t xml:space="preserve">A learning journey is not just going from one place to another and delivers a feeling of independently significant difference, and leadership development needs to reproduce the reality of taking a journey that transforms organisations and individuals. </w:t>
      </w:r>
    </w:p>
    <w:p w:rsidR="006760BE" w:rsidRPr="00A10E64" w:rsidRDefault="006760BE" w:rsidP="006760BE">
      <w:pPr>
        <w:pStyle w:val="Heading1"/>
        <w:rPr>
          <w:lang w:val="en-GB"/>
        </w:rPr>
      </w:pPr>
      <w:r w:rsidRPr="00A10E64">
        <w:rPr>
          <w:lang w:val="en-GB"/>
        </w:rPr>
        <w:t>Team business plan interactions.</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My team decided on a business idea of opening a Fish and Chips restaurant and during my team business plan interaction we strived to build a team that offers excellent practical expertise because of our combined knowledge of the most hopeful businesses. </w:t>
      </w: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We felt that with our multicultural diversity the best way to bring our backgrounds is to plan for a business in the Food and Hospitality sector as we can bring people from various cultures with varied work experiences together. </w:t>
      </w:r>
    </w:p>
    <w:p w:rsidR="006760BE" w:rsidRPr="00A10E64" w:rsidRDefault="006760BE" w:rsidP="006760BE">
      <w:pPr>
        <w:rPr>
          <w:lang w:val="en-GB"/>
        </w:rPr>
      </w:pP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Our team understood that other Fish and Chips restaurants existed already and that it would be challenging for our business to succeed as we are up against stiff competition. </w:t>
      </w:r>
    </w:p>
    <w:p w:rsidR="006760BE" w:rsidRPr="00A10E64" w:rsidRDefault="006760BE" w:rsidP="006760BE">
      <w:pPr>
        <w:rPr>
          <w:lang w:val="en-GB"/>
        </w:rPr>
      </w:pP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One of the challenges that we face was that we all our team members come from different countries and this can be one of the barriers to creating a fruitful work ground. Our functional backgrounds were also different, and I didn't want these things to cause communication to decline quickly. As the oldest member of my team, I took on the responsibility of preventing our different backgrounds to be a hindrance from our team to working well together. </w:t>
      </w:r>
    </w:p>
    <w:p w:rsidR="006760BE" w:rsidRPr="00A10E64" w:rsidRDefault="006760BE" w:rsidP="006760BE">
      <w:pPr>
        <w:rPr>
          <w:lang w:val="en-GB"/>
        </w:rPr>
      </w:pPr>
    </w:p>
    <w:p w:rsidR="006760BE" w:rsidRPr="00A10E64" w:rsidRDefault="006760BE" w:rsidP="006760BE">
      <w:pPr>
        <w:rPr>
          <w:lang w:val="en-GB"/>
        </w:rPr>
      </w:pPr>
      <w:r w:rsidRPr="00A10E64">
        <w:rPr>
          <w:rFonts w:ascii="Calibri" w:eastAsia="Calibri" w:hAnsi="Calibri" w:cs="Calibri"/>
          <w:lang w:val="en-GB"/>
        </w:rPr>
        <w:lastRenderedPageBreak/>
        <w:t xml:space="preserve">The way our team was able to work well together was because of our constant group meetings that would take place at the library or my home. I believe that these meetings helped to bring the social and cultural barriers because even if we all come from different backgrounds, the constant formal </w:t>
      </w:r>
      <w:proofErr w:type="spellStart"/>
      <w:r w:rsidRPr="00A10E64">
        <w:rPr>
          <w:rFonts w:ascii="Calibri" w:eastAsia="Calibri" w:hAnsi="Calibri" w:cs="Calibri"/>
          <w:lang w:val="en-GB"/>
        </w:rPr>
        <w:t>interactation</w:t>
      </w:r>
      <w:proofErr w:type="spellEnd"/>
      <w:r w:rsidRPr="00A10E64">
        <w:rPr>
          <w:rFonts w:ascii="Calibri" w:eastAsia="Calibri" w:hAnsi="Calibri" w:cs="Calibri"/>
          <w:lang w:val="en-GB"/>
        </w:rPr>
        <w:t xml:space="preserve"> built trust within the team. We all came to a shared understanding of what the aim of the project is, the distribution of responsibilities and we felt close and compatible, which fostered good teamwork.</w:t>
      </w: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We would always tell ourselves that this team is a single entity meaning although we are individual members with different backgrounds we only succeed together. I reminded my team members that we have a common direction and we should strive our energy toward business goals.</w:t>
      </w:r>
    </w:p>
    <w:p w:rsidR="006760BE" w:rsidRPr="00A10E64" w:rsidRDefault="006760BE" w:rsidP="006760BE">
      <w:pPr>
        <w:rPr>
          <w:lang w:val="en-GB"/>
        </w:rPr>
      </w:pPr>
    </w:p>
    <w:p w:rsidR="006760BE" w:rsidRPr="00A10E64" w:rsidRDefault="006760BE" w:rsidP="006760BE">
      <w:pPr>
        <w:rPr>
          <w:lang w:val="en-GB"/>
        </w:rPr>
      </w:pPr>
      <w:r w:rsidRPr="00A10E64">
        <w:rPr>
          <w:rFonts w:ascii="Calibri" w:eastAsia="Calibri" w:hAnsi="Calibri" w:cs="Calibri"/>
          <w:lang w:val="en-GB"/>
        </w:rPr>
        <w:t xml:space="preserve">As the team leader, I had to check everyone's progress with the business plan regularly and to give support where other team members struggled. For </w:t>
      </w:r>
      <w:proofErr w:type="gramStart"/>
      <w:r w:rsidRPr="00A10E64">
        <w:rPr>
          <w:rFonts w:ascii="Calibri" w:eastAsia="Calibri" w:hAnsi="Calibri" w:cs="Calibri"/>
          <w:lang w:val="en-GB"/>
        </w:rPr>
        <w:t>instance</w:t>
      </w:r>
      <w:proofErr w:type="gramEnd"/>
      <w:r w:rsidRPr="00A10E64">
        <w:rPr>
          <w:rFonts w:ascii="Calibri" w:eastAsia="Calibri" w:hAnsi="Calibri" w:cs="Calibri"/>
          <w:lang w:val="en-GB"/>
        </w:rPr>
        <w:t xml:space="preserve"> during our meetings every other day I had reviewed the group's performance to ensure that we're on track to our deadline.</w:t>
      </w:r>
    </w:p>
    <w:p w:rsidR="006760BE" w:rsidRPr="00A10E64" w:rsidRDefault="006760BE" w:rsidP="006760BE">
      <w:pPr>
        <w:rPr>
          <w:rFonts w:ascii="Calibri" w:eastAsia="Calibri" w:hAnsi="Calibri" w:cs="Calibri"/>
          <w:lang w:val="en-GB"/>
        </w:rPr>
      </w:pPr>
    </w:p>
    <w:p w:rsidR="006760BE" w:rsidRPr="00A10E64" w:rsidRDefault="006760BE" w:rsidP="006760BE">
      <w:pPr>
        <w:rPr>
          <w:lang w:val="en-GB"/>
        </w:rPr>
      </w:pPr>
      <w:r w:rsidRPr="00A10E64">
        <w:rPr>
          <w:rFonts w:ascii="Calibri" w:eastAsia="Calibri" w:hAnsi="Calibri" w:cs="Calibri"/>
          <w:lang w:val="en-GB"/>
        </w:rPr>
        <w:t xml:space="preserve">Every team member was willing to attend meetings, and there was only a couple of occurrences where a team member would be absent from a meeting. Even then we would have a brief phone call or email the missing member. </w:t>
      </w:r>
    </w:p>
    <w:p w:rsidR="006760BE" w:rsidRPr="00A10E64" w:rsidRDefault="006760BE" w:rsidP="006760BE">
      <w:pPr>
        <w:rPr>
          <w:rFonts w:ascii="Calibri" w:eastAsia="Calibri" w:hAnsi="Calibri" w:cs="Calibri"/>
          <w:lang w:val="en-GB"/>
        </w:rPr>
      </w:pPr>
    </w:p>
    <w:p w:rsidR="006760BE" w:rsidRPr="00A10E64" w:rsidRDefault="006760BE" w:rsidP="006760BE">
      <w:pPr>
        <w:rPr>
          <w:lang w:val="en-GB"/>
        </w:rPr>
      </w:pPr>
      <w:r w:rsidRPr="00A10E64">
        <w:rPr>
          <w:rFonts w:ascii="Calibri" w:eastAsia="Calibri" w:hAnsi="Calibri" w:cs="Calibri"/>
          <w:lang w:val="en-GB"/>
        </w:rPr>
        <w:t xml:space="preserve">Another way to overcome cultural barriers is by using empathy. Empathy is so important because misunderstandings will be solved </w:t>
      </w:r>
      <w:proofErr w:type="gramStart"/>
      <w:r w:rsidRPr="00A10E64">
        <w:rPr>
          <w:rFonts w:ascii="Calibri" w:eastAsia="Calibri" w:hAnsi="Calibri" w:cs="Calibri"/>
          <w:lang w:val="en-GB"/>
        </w:rPr>
        <w:t>quickly</w:t>
      </w:r>
      <w:proofErr w:type="gramEnd"/>
      <w:r w:rsidRPr="00A10E64">
        <w:rPr>
          <w:rFonts w:ascii="Calibri" w:eastAsia="Calibri" w:hAnsi="Calibri" w:cs="Calibri"/>
          <w:lang w:val="en-GB"/>
        </w:rPr>
        <w:t xml:space="preserve"> and team communication will be useful. During my team business plan empathy was one of the things that allowed us to operate well. At times we would offend one another, but we would always iron out issues. Depending on where you are from the standards for ethical conduct differs, and it was difficult at first for my team to understand one another.</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lang w:val="en-GB"/>
        </w:rPr>
      </w:pPr>
      <w:r w:rsidRPr="00A10E64">
        <w:rPr>
          <w:rFonts w:ascii="Calibri" w:eastAsia="Calibri" w:hAnsi="Calibri" w:cs="Calibri"/>
          <w:lang w:val="en-GB"/>
        </w:rPr>
        <w:t xml:space="preserve">My team did not take advantage of video conferencing as several of the team members was not comfortable with using software such as Skype, </w:t>
      </w:r>
      <w:proofErr w:type="gramStart"/>
      <w:r w:rsidRPr="00A10E64">
        <w:rPr>
          <w:rFonts w:ascii="Calibri" w:eastAsia="Calibri" w:hAnsi="Calibri" w:cs="Calibri"/>
          <w:lang w:val="en-GB"/>
        </w:rPr>
        <w:t>Zoom</w:t>
      </w:r>
      <w:proofErr w:type="gramEnd"/>
      <w:r w:rsidRPr="00A10E64">
        <w:rPr>
          <w:rFonts w:ascii="Calibri" w:eastAsia="Calibri" w:hAnsi="Calibri" w:cs="Calibri"/>
          <w:lang w:val="en-GB"/>
        </w:rPr>
        <w:t xml:space="preserve"> etc. to update one another to see the progress. This may have been better if we did use technology for us to meet remotely. As I was the team leader, I should have enforced video conferencing so that we would have worked more time-efficiently.  </w:t>
      </w:r>
    </w:p>
    <w:p w:rsidR="006760BE" w:rsidRPr="00A10E64" w:rsidRDefault="006760BE" w:rsidP="006760BE">
      <w:pPr>
        <w:rPr>
          <w:rFonts w:ascii="Calibri" w:eastAsia="Calibri" w:hAnsi="Calibri" w:cs="Calibri"/>
          <w:lang w:val="en-GB"/>
        </w:rPr>
      </w:pPr>
    </w:p>
    <w:p w:rsidR="006760BE" w:rsidRPr="00A10E64" w:rsidRDefault="006760BE" w:rsidP="006760BE">
      <w:pPr>
        <w:rPr>
          <w:lang w:val="en-GB"/>
        </w:rPr>
      </w:pPr>
      <w:r w:rsidRPr="00A10E64">
        <w:rPr>
          <w:rFonts w:ascii="Calibri" w:eastAsia="Calibri" w:hAnsi="Calibri" w:cs="Calibri"/>
          <w:lang w:val="en-GB"/>
        </w:rPr>
        <w:t>Whenever we had our group meetings, we would spend a few minutes at the beginning of our meetings for small talk before business gets underway. This was a vital icebreaker especially during the first few meetings, and it allowed team members to know their fellow teammates. I took the lead in these informal discussions about whatever the team member wanted to discuss.</w:t>
      </w:r>
    </w:p>
    <w:p w:rsidR="006760BE" w:rsidRPr="00A10E64" w:rsidRDefault="006760BE" w:rsidP="006760BE">
      <w:pPr>
        <w:rPr>
          <w:rFonts w:ascii="Calibri" w:eastAsia="Calibri" w:hAnsi="Calibri" w:cs="Calibri"/>
          <w:lang w:val="en-GB"/>
        </w:rPr>
      </w:pPr>
    </w:p>
    <w:p w:rsidR="006760BE" w:rsidRPr="00A10E64" w:rsidRDefault="006760BE" w:rsidP="006760BE">
      <w:pPr>
        <w:rPr>
          <w:lang w:val="en-GB"/>
        </w:rPr>
      </w:pPr>
      <w:r w:rsidRPr="00A10E64">
        <w:rPr>
          <w:rFonts w:ascii="Calibri" w:eastAsia="Calibri" w:hAnsi="Calibri" w:cs="Calibri"/>
          <w:lang w:val="en-GB"/>
        </w:rPr>
        <w:t xml:space="preserve">My team never saw disagreement as a negative thing because each process needed team members to interact. We considered different approaches we could take before concluding </w:t>
      </w:r>
      <w:r w:rsidRPr="00A10E64">
        <w:rPr>
          <w:rFonts w:ascii="Calibri" w:eastAsia="Calibri" w:hAnsi="Calibri" w:cs="Calibri"/>
          <w:lang w:val="en-GB"/>
        </w:rPr>
        <w:lastRenderedPageBreak/>
        <w:t xml:space="preserve">and many debates that were not heated and then voted on the best plan. I would solicit each team member's views on the topics of discussions, and I would select who will speak at a time to ensure that everyone gave an opinion. </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lang w:val="en-GB"/>
        </w:rPr>
      </w:pPr>
      <w:r w:rsidRPr="00A10E64">
        <w:rPr>
          <w:rFonts w:ascii="Calibri" w:eastAsia="Calibri" w:hAnsi="Calibri" w:cs="Calibri"/>
          <w:lang w:val="en-GB"/>
        </w:rPr>
        <w:t>In the first few meetings, one of my team members kept quiet in team meetings to not offend any of member. Although that member had a better approach, they decided to stay quiet until I encouraged him to speak up. His opinion helped us to improve our business plan.</w:t>
      </w:r>
    </w:p>
    <w:p w:rsidR="006760BE" w:rsidRPr="00A10E64" w:rsidRDefault="006760BE" w:rsidP="006760BE">
      <w:pPr>
        <w:pStyle w:val="Heading1"/>
        <w:rPr>
          <w:rFonts w:ascii="Calibri" w:eastAsia="Calibri" w:hAnsi="Calibri" w:cs="Calibri"/>
          <w:lang w:val="en-GB"/>
        </w:rPr>
      </w:pPr>
      <w:r w:rsidRPr="00A10E64">
        <w:rPr>
          <w:rFonts w:ascii="Calibri" w:eastAsia="Calibri" w:hAnsi="Calibri" w:cs="Calibri"/>
          <w:sz w:val="22"/>
          <w:szCs w:val="22"/>
          <w:lang w:val="en-GB"/>
        </w:rPr>
        <w:t xml:space="preserve"> </w:t>
      </w:r>
      <w:r w:rsidRPr="00A10E64">
        <w:rPr>
          <w:lang w:val="en-GB"/>
        </w:rPr>
        <w:t>Development of my personal skill set for self-employment.</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lang w:val="en-GB"/>
        </w:rPr>
      </w:pPr>
      <w:r w:rsidRPr="00A10E64">
        <w:rPr>
          <w:rFonts w:ascii="Calibri" w:eastAsia="Calibri" w:hAnsi="Calibri" w:cs="Calibri"/>
          <w:lang w:val="en-GB"/>
        </w:rPr>
        <w:t xml:space="preserve">This module has helped to develop my skill set for self-employment, and I believe I discovered the essential qualities such as creativity, perseverance, and soft skills are needed to build a great team. Some people seem to have excellent skills for self-employment naturally, but the good thing is that we can always improve ourselves in our weakest areas. </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lang w:val="en-GB"/>
        </w:rPr>
      </w:pPr>
      <w:r w:rsidRPr="00A10E64">
        <w:rPr>
          <w:rFonts w:ascii="Calibri" w:eastAsia="Calibri" w:hAnsi="Calibri" w:cs="Calibri"/>
          <w:lang w:val="en-GB"/>
        </w:rPr>
        <w:t xml:space="preserve">I have decided to learn specific skills that will support these qualities mentioned continually. I believe working in my team for the group assignment helped develop my initiative, and I often had to </w:t>
      </w:r>
      <w:proofErr w:type="gramStart"/>
      <w:r w:rsidRPr="00A10E64">
        <w:rPr>
          <w:rFonts w:ascii="Calibri" w:eastAsia="Calibri" w:hAnsi="Calibri" w:cs="Calibri"/>
          <w:lang w:val="en-GB"/>
        </w:rPr>
        <w:t>rise up</w:t>
      </w:r>
      <w:proofErr w:type="gramEnd"/>
      <w:r w:rsidRPr="00A10E64">
        <w:rPr>
          <w:rFonts w:ascii="Calibri" w:eastAsia="Calibri" w:hAnsi="Calibri" w:cs="Calibri"/>
          <w:lang w:val="en-GB"/>
        </w:rPr>
        <w:t xml:space="preserve"> as the team leader to present solutions for problems that would arise. </w:t>
      </w:r>
    </w:p>
    <w:p w:rsidR="006760BE" w:rsidRPr="00A10E64" w:rsidRDefault="006760BE" w:rsidP="006760BE">
      <w:pPr>
        <w:rPr>
          <w:rFonts w:ascii="Calibri" w:eastAsia="Calibri" w:hAnsi="Calibri" w:cs="Calibri"/>
          <w:lang w:val="en-GB"/>
        </w:rPr>
      </w:pPr>
    </w:p>
    <w:p w:rsidR="006760BE" w:rsidRPr="00A10E64" w:rsidRDefault="006760BE" w:rsidP="006760BE">
      <w:pPr>
        <w:rPr>
          <w:lang w:val="en-GB"/>
        </w:rPr>
      </w:pPr>
      <w:r w:rsidRPr="00A10E64">
        <w:rPr>
          <w:rFonts w:ascii="Calibri" w:eastAsia="Calibri" w:hAnsi="Calibri" w:cs="Calibri"/>
          <w:lang w:val="en-GB"/>
        </w:rPr>
        <w:t>I believe that becoming a successful self-employed person is tough but possible. I analysed my characteristics, values and beliefs and I think that being an optimist is crucial. Optimism is genuinely a virtue that has helped me much and has helped me get you through the hard circumstances throughout this module and my education. Throughout the project, I had the drive to succeed and remained energetic. This helped motivate my team members also and helped us to work hard throughout this business plan.</w:t>
      </w: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r w:rsidRPr="00A10E64">
        <w:rPr>
          <w:rFonts w:ascii="Calibri" w:eastAsia="Calibri" w:hAnsi="Calibri" w:cs="Calibri"/>
          <w:lang w:val="en-GB"/>
        </w:rPr>
        <w:t xml:space="preserve">Without a clear personal vision, you cannot develop your personal skill set, and I found this to be true. My vision to be a successful self-employed person has given me the drive to sharpen my skills daily and to take charge of group assignments. </w:t>
      </w:r>
    </w:p>
    <w:p w:rsidR="006760BE" w:rsidRPr="00A10E64" w:rsidRDefault="006760BE" w:rsidP="006760BE">
      <w:pPr>
        <w:rPr>
          <w:lang w:val="en-GB"/>
        </w:rPr>
      </w:pPr>
    </w:p>
    <w:p w:rsidR="006760BE" w:rsidRPr="00A10E64" w:rsidRDefault="006760BE" w:rsidP="006760BE">
      <w:pPr>
        <w:rPr>
          <w:lang w:val="en-GB"/>
        </w:rPr>
      </w:pPr>
      <w:r w:rsidRPr="00A10E64">
        <w:rPr>
          <w:rFonts w:ascii="Calibri" w:eastAsia="Calibri" w:hAnsi="Calibri" w:cs="Calibri"/>
          <w:lang w:val="en-GB"/>
        </w:rPr>
        <w:t>I do not shy away from taking risks even when I am uncertain, and I had to show my team that I was confident in the direction I was suggesting even when I have doubts myself.</w:t>
      </w:r>
    </w:p>
    <w:p w:rsidR="006760BE" w:rsidRPr="00A10E64" w:rsidRDefault="006760BE" w:rsidP="006760BE">
      <w:pPr>
        <w:rPr>
          <w:rFonts w:ascii="Calibri" w:eastAsia="Calibri" w:hAnsi="Calibri" w:cs="Calibri"/>
          <w:lang w:val="en-GB"/>
        </w:rPr>
      </w:pPr>
    </w:p>
    <w:p w:rsidR="006760BE" w:rsidRPr="00A10E64" w:rsidRDefault="006760BE" w:rsidP="006760BE">
      <w:pPr>
        <w:rPr>
          <w:lang w:val="en-GB"/>
        </w:rPr>
      </w:pPr>
      <w:r w:rsidRPr="00A10E64">
        <w:rPr>
          <w:rFonts w:ascii="Calibri" w:eastAsia="Calibri" w:hAnsi="Calibri" w:cs="Calibri"/>
          <w:lang w:val="en-GB"/>
        </w:rPr>
        <w:t>I am happy that I had a team that came from the different background because it gave me a chance to develop individual skills for self-employment as I worked closely with people who was not like me.</w:t>
      </w:r>
    </w:p>
    <w:p w:rsidR="006760BE" w:rsidRPr="00A10E64" w:rsidRDefault="006760BE" w:rsidP="006760BE">
      <w:pPr>
        <w:rPr>
          <w:rFonts w:ascii="Calibri" w:eastAsia="Calibri" w:hAnsi="Calibri" w:cs="Calibri"/>
          <w:lang w:val="en-GB"/>
        </w:rPr>
      </w:pPr>
    </w:p>
    <w:p w:rsidR="006760BE" w:rsidRPr="00A10E64" w:rsidRDefault="006760BE" w:rsidP="006760BE">
      <w:pPr>
        <w:rPr>
          <w:lang w:val="en-GB"/>
        </w:rPr>
      </w:pPr>
      <w:r w:rsidRPr="00A10E64">
        <w:rPr>
          <w:rFonts w:ascii="Calibri" w:eastAsia="Calibri" w:hAnsi="Calibri" w:cs="Calibri"/>
          <w:lang w:val="en-GB"/>
        </w:rPr>
        <w:lastRenderedPageBreak/>
        <w:t xml:space="preserve">Working in a group for the business plan also helped me to develop my listening skills. At first, I wanted only to impose my ideas and saw that this brought disputes with other team members, but I quickly learned that my ability to listen could make or break me as an entrepreneur. </w:t>
      </w:r>
    </w:p>
    <w:p w:rsidR="006760BE" w:rsidRPr="00A10E64" w:rsidRDefault="006760BE" w:rsidP="006760BE">
      <w:pPr>
        <w:rPr>
          <w:rFonts w:ascii="Calibri" w:eastAsia="Calibri" w:hAnsi="Calibri" w:cs="Calibri"/>
          <w:lang w:val="en-GB"/>
        </w:rPr>
      </w:pPr>
    </w:p>
    <w:p w:rsidR="006760BE" w:rsidRPr="00A10E64" w:rsidRDefault="006760BE" w:rsidP="006760BE">
      <w:pPr>
        <w:rPr>
          <w:lang w:val="en-GB"/>
        </w:rPr>
      </w:pPr>
      <w:r w:rsidRPr="00A10E64">
        <w:rPr>
          <w:rFonts w:ascii="Calibri" w:eastAsia="Calibri" w:hAnsi="Calibri" w:cs="Calibri"/>
          <w:lang w:val="en-GB"/>
        </w:rPr>
        <w:t xml:space="preserve">Several times my team was stuck and did not know what to do for our business plan and I had to overcome this by thinking creatively. I learned that it's not easy to come up with fresh ideas and it takes much thinking. I think this skill will continually be development as I work on more projects. I was not born a creative </w:t>
      </w:r>
      <w:proofErr w:type="gramStart"/>
      <w:r w:rsidRPr="00A10E64">
        <w:rPr>
          <w:rFonts w:ascii="Calibri" w:eastAsia="Calibri" w:hAnsi="Calibri" w:cs="Calibri"/>
          <w:lang w:val="en-GB"/>
        </w:rPr>
        <w:t>person</w:t>
      </w:r>
      <w:proofErr w:type="gramEnd"/>
      <w:r w:rsidRPr="00A10E64">
        <w:rPr>
          <w:rFonts w:ascii="Calibri" w:eastAsia="Calibri" w:hAnsi="Calibri" w:cs="Calibri"/>
          <w:lang w:val="en-GB"/>
        </w:rPr>
        <w:t xml:space="preserve"> but I have seen that this continues to develop over time. One way that helped me to develop my creative thinking skills is being able to see situations from different perspectives. </w:t>
      </w:r>
    </w:p>
    <w:p w:rsidR="006760BE" w:rsidRPr="00A10E64" w:rsidRDefault="006760BE" w:rsidP="006760BE">
      <w:pPr>
        <w:rPr>
          <w:lang w:val="en-GB"/>
        </w:rPr>
      </w:pPr>
      <w:r w:rsidRPr="00A10E64">
        <w:rPr>
          <w:rFonts w:ascii="Calibri" w:eastAsia="Calibri" w:hAnsi="Calibri" w:cs="Calibri"/>
          <w:lang w:val="en-GB"/>
        </w:rPr>
        <w:t xml:space="preserve">This project helped me to practically use my skills and knowledge to produce a good business plan with my team. I found that setting goals, organisational skills and decision making are tested at every stage of a project. </w:t>
      </w:r>
    </w:p>
    <w:p w:rsidR="006760BE" w:rsidRPr="00A10E64" w:rsidRDefault="006760BE" w:rsidP="006760BE">
      <w:pPr>
        <w:rPr>
          <w:rFonts w:ascii="Calibri" w:eastAsia="Calibri" w:hAnsi="Calibri" w:cs="Calibri"/>
          <w:lang w:val="en-GB"/>
        </w:rPr>
      </w:pPr>
    </w:p>
    <w:p w:rsidR="006760BE" w:rsidRPr="00A10E64" w:rsidRDefault="006760BE" w:rsidP="006760BE">
      <w:pPr>
        <w:rPr>
          <w:lang w:val="en-GB"/>
        </w:rPr>
      </w:pPr>
      <w:r w:rsidRPr="00A10E64">
        <w:rPr>
          <w:rFonts w:ascii="Calibri" w:eastAsia="Calibri" w:hAnsi="Calibri" w:cs="Calibri"/>
          <w:lang w:val="en-GB"/>
        </w:rPr>
        <w:t xml:space="preserve">I conclude this essay by stating that I have spoken about the personal development of my skills for self-employment. This module has not only made me aware of the importance of team interactions but has practically sharpened my skills. I hope I have demonstrated my awareness of the learning journey I have undertaken and spoke about my team business plan interactions. </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6760BE" w:rsidRPr="00A10E64" w:rsidRDefault="006760BE" w:rsidP="006760BE">
      <w:pPr>
        <w:rPr>
          <w:rFonts w:ascii="Calibri" w:eastAsia="Calibri" w:hAnsi="Calibri" w:cs="Calibri"/>
          <w:lang w:val="en-GB"/>
        </w:rPr>
      </w:pPr>
    </w:p>
    <w:p w:rsidR="00103D93" w:rsidRPr="00A10E64" w:rsidRDefault="00103D93" w:rsidP="006760BE">
      <w:pPr>
        <w:rPr>
          <w:rFonts w:ascii="Calibri" w:eastAsia="Calibri" w:hAnsi="Calibri" w:cs="Calibri"/>
          <w:lang w:val="en-GB"/>
        </w:rPr>
      </w:pPr>
      <w:bookmarkStart w:id="0" w:name="_GoBack"/>
      <w:bookmarkEnd w:id="0"/>
    </w:p>
    <w:p w:rsidR="006760BE" w:rsidRPr="00A10E64" w:rsidRDefault="006760BE" w:rsidP="006760BE">
      <w:pPr>
        <w:pStyle w:val="Heading1"/>
        <w:rPr>
          <w:rFonts w:ascii="Calibri" w:eastAsia="Calibri" w:hAnsi="Calibri" w:cs="Calibri"/>
          <w:sz w:val="22"/>
          <w:szCs w:val="22"/>
          <w:lang w:val="en-GB"/>
        </w:rPr>
      </w:pPr>
      <w:r w:rsidRPr="00A10E64">
        <w:rPr>
          <w:lang w:val="en-GB"/>
        </w:rPr>
        <w:lastRenderedPageBreak/>
        <w:t>References</w:t>
      </w:r>
    </w:p>
    <w:p w:rsidR="006760BE" w:rsidRPr="00A10E64" w:rsidRDefault="006760BE" w:rsidP="006760BE">
      <w:pPr>
        <w:rPr>
          <w:lang w:val="en-GB"/>
        </w:rPr>
      </w:pPr>
    </w:p>
    <w:p w:rsidR="006760BE" w:rsidRPr="00A10E64" w:rsidRDefault="006760BE" w:rsidP="006760BE">
      <w:pPr>
        <w:rPr>
          <w:lang w:val="en-GB"/>
        </w:rPr>
      </w:pPr>
      <w:r w:rsidRPr="00A10E64">
        <w:rPr>
          <w:rFonts w:ascii="Calibri" w:eastAsia="Calibri" w:hAnsi="Calibri" w:cs="Calibri"/>
          <w:lang w:val="en-GB"/>
        </w:rPr>
        <w:t xml:space="preserve">Blogs Helsinki. 2016. Interaction Plan: What </w:t>
      </w:r>
      <w:proofErr w:type="gramStart"/>
      <w:r w:rsidRPr="00A10E64">
        <w:rPr>
          <w:rFonts w:ascii="Calibri" w:eastAsia="Calibri" w:hAnsi="Calibri" w:cs="Calibri"/>
          <w:lang w:val="en-GB"/>
        </w:rPr>
        <w:t>The</w:t>
      </w:r>
      <w:proofErr w:type="gramEnd"/>
      <w:r w:rsidRPr="00A10E64">
        <w:rPr>
          <w:rFonts w:ascii="Calibri" w:eastAsia="Calibri" w:hAnsi="Calibri" w:cs="Calibri"/>
          <w:lang w:val="en-GB"/>
        </w:rPr>
        <w:t xml:space="preserve"> Point And How To Do It/. [ONLINE] Available at: </w:t>
      </w:r>
      <w:hyperlink r:id="rId4">
        <w:r w:rsidRPr="00A10E64">
          <w:rPr>
            <w:rStyle w:val="Hyperlink"/>
            <w:rFonts w:ascii="Calibri" w:eastAsia="Calibri" w:hAnsi="Calibri" w:cs="Calibri"/>
            <w:lang w:val="en-GB"/>
          </w:rPr>
          <w:t>https://blogs.helsinki.fi/andaction/interaction-plan-whats-the-point-and-how-to-do-it/</w:t>
        </w:r>
      </w:hyperlink>
      <w:r w:rsidRPr="00A10E64">
        <w:rPr>
          <w:rFonts w:ascii="Calibri" w:eastAsia="Calibri" w:hAnsi="Calibri" w:cs="Calibri"/>
          <w:lang w:val="en-GB"/>
        </w:rPr>
        <w:t>. [Accessed 23 April 2018].</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lang w:val="en-GB"/>
        </w:rPr>
      </w:pPr>
      <w:r w:rsidRPr="00A10E64">
        <w:rPr>
          <w:rFonts w:ascii="Calibri" w:eastAsia="Calibri" w:hAnsi="Calibri" w:cs="Calibri"/>
          <w:lang w:val="en-GB"/>
        </w:rPr>
        <w:t xml:space="preserve">DDI World. 2018. SIX KEYS TO DESIGNING A LEARNING JOURNEY FOR LEADERS. [ONLINE] Available at: </w:t>
      </w:r>
      <w:hyperlink r:id="rId5">
        <w:r w:rsidRPr="00A10E64">
          <w:rPr>
            <w:rStyle w:val="Hyperlink"/>
            <w:rFonts w:ascii="Calibri" w:eastAsia="Calibri" w:hAnsi="Calibri" w:cs="Calibri"/>
            <w:lang w:val="en-GB"/>
          </w:rPr>
          <w:t>https://www.ddiworld.com/ddi/media/articles/sixkeystodesigningalearningjourneyforleaders_ar_ddi.pdf?ext=.pdf</w:t>
        </w:r>
      </w:hyperlink>
      <w:r w:rsidRPr="00A10E64">
        <w:rPr>
          <w:rFonts w:ascii="Calibri" w:eastAsia="Calibri" w:hAnsi="Calibri" w:cs="Calibri"/>
          <w:lang w:val="en-GB"/>
        </w:rPr>
        <w:t>. [Accessed 23 April 2018].</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lang w:val="en-GB"/>
        </w:rPr>
      </w:pPr>
      <w:r w:rsidRPr="00A10E64">
        <w:rPr>
          <w:rFonts w:ascii="Calibri" w:eastAsia="Calibri" w:hAnsi="Calibri" w:cs="Calibri"/>
          <w:lang w:val="en-GB"/>
        </w:rPr>
        <w:t xml:space="preserve">Entrepreneur. 2016. 4 Strategic Planning Exercises That You Should Do Annually. [ONLINE] Available at: </w:t>
      </w:r>
      <w:hyperlink r:id="rId6">
        <w:r w:rsidRPr="00A10E64">
          <w:rPr>
            <w:rStyle w:val="Hyperlink"/>
            <w:rFonts w:ascii="Calibri" w:eastAsia="Calibri" w:hAnsi="Calibri" w:cs="Calibri"/>
            <w:lang w:val="en-GB"/>
          </w:rPr>
          <w:t>https://www.entrepreneur.com/article/253234</w:t>
        </w:r>
      </w:hyperlink>
      <w:r w:rsidRPr="00A10E64">
        <w:rPr>
          <w:rFonts w:ascii="Calibri" w:eastAsia="Calibri" w:hAnsi="Calibri" w:cs="Calibri"/>
          <w:lang w:val="en-GB"/>
        </w:rPr>
        <w:t>. [Accessed 23 April 2018].</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lang w:val="en-GB"/>
        </w:rPr>
      </w:pPr>
      <w:r w:rsidRPr="00A10E64">
        <w:rPr>
          <w:rFonts w:ascii="Calibri" w:eastAsia="Calibri" w:hAnsi="Calibri" w:cs="Calibri"/>
          <w:lang w:val="en-GB"/>
        </w:rPr>
        <w:t xml:space="preserve">Harvard Business Review. 2012. The New Science of Building Great Teams. [ONLINE] Available at: </w:t>
      </w:r>
      <w:hyperlink r:id="rId7">
        <w:r w:rsidRPr="00A10E64">
          <w:rPr>
            <w:rStyle w:val="Hyperlink"/>
            <w:rFonts w:ascii="Calibri" w:eastAsia="Calibri" w:hAnsi="Calibri" w:cs="Calibri"/>
            <w:lang w:val="en-GB"/>
          </w:rPr>
          <w:t>https://hbr.org/2012/04/the-new-science-of-building-great-teams</w:t>
        </w:r>
      </w:hyperlink>
      <w:r w:rsidRPr="00A10E64">
        <w:rPr>
          <w:rFonts w:ascii="Calibri" w:eastAsia="Calibri" w:hAnsi="Calibri" w:cs="Calibri"/>
          <w:lang w:val="en-GB"/>
        </w:rPr>
        <w:t>. [Accessed 23 April 2018].</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lang w:val="en-GB"/>
        </w:rPr>
      </w:pPr>
      <w:r w:rsidRPr="00A10E64">
        <w:rPr>
          <w:rFonts w:ascii="Calibri" w:eastAsia="Calibri" w:hAnsi="Calibri" w:cs="Calibri"/>
          <w:lang w:val="en-GB"/>
        </w:rPr>
        <w:t xml:space="preserve">Harvard Business Review. 2015. Global Teams That Work. [ONLINE] Available at: </w:t>
      </w:r>
      <w:hyperlink r:id="rId8">
        <w:r w:rsidRPr="00A10E64">
          <w:rPr>
            <w:rStyle w:val="Hyperlink"/>
            <w:rFonts w:ascii="Calibri" w:eastAsia="Calibri" w:hAnsi="Calibri" w:cs="Calibri"/>
            <w:lang w:val="en-GB"/>
          </w:rPr>
          <w:t>https://hbr.org/2015/10/global-teams-that-work</w:t>
        </w:r>
      </w:hyperlink>
      <w:r w:rsidRPr="00A10E64">
        <w:rPr>
          <w:rFonts w:ascii="Calibri" w:eastAsia="Calibri" w:hAnsi="Calibri" w:cs="Calibri"/>
          <w:lang w:val="en-GB"/>
        </w:rPr>
        <w:t>. [Accessed 23 April 2018].</w:t>
      </w:r>
    </w:p>
    <w:p w:rsidR="006760BE" w:rsidRPr="00A10E64" w:rsidRDefault="006760BE" w:rsidP="006760BE">
      <w:pPr>
        <w:rPr>
          <w:lang w:val="en-GB"/>
        </w:rPr>
      </w:pPr>
      <w:r w:rsidRPr="00A10E64">
        <w:rPr>
          <w:rFonts w:ascii="Calibri" w:eastAsia="Calibri" w:hAnsi="Calibri" w:cs="Calibri"/>
          <w:lang w:val="en-GB"/>
        </w:rPr>
        <w:t xml:space="preserve"> </w:t>
      </w:r>
    </w:p>
    <w:p w:rsidR="006760BE" w:rsidRPr="00A10E64" w:rsidRDefault="006760BE" w:rsidP="006760BE">
      <w:pPr>
        <w:rPr>
          <w:lang w:val="en-GB"/>
        </w:rPr>
      </w:pPr>
      <w:r w:rsidRPr="00A10E64">
        <w:rPr>
          <w:rFonts w:ascii="Calibri" w:eastAsia="Calibri" w:hAnsi="Calibri" w:cs="Calibri"/>
          <w:lang w:val="en-GB"/>
        </w:rPr>
        <w:t xml:space="preserve">Mind Tools. 2018. Entrepreneurial Skills </w:t>
      </w:r>
      <w:proofErr w:type="gramStart"/>
      <w:r w:rsidRPr="00A10E64">
        <w:rPr>
          <w:rFonts w:ascii="Calibri" w:eastAsia="Calibri" w:hAnsi="Calibri" w:cs="Calibri"/>
          <w:lang w:val="en-GB"/>
        </w:rPr>
        <w:t>The</w:t>
      </w:r>
      <w:proofErr w:type="gramEnd"/>
      <w:r w:rsidRPr="00A10E64">
        <w:rPr>
          <w:rFonts w:ascii="Calibri" w:eastAsia="Calibri" w:hAnsi="Calibri" w:cs="Calibri"/>
          <w:lang w:val="en-GB"/>
        </w:rPr>
        <w:t xml:space="preserve"> Skills You Need to Build a Great Business. [ONLINE] Available at: https://www.mindtools.com/pages/article/newCDV_76.htm. [Accessed 23 April 2018].</w:t>
      </w:r>
    </w:p>
    <w:p w:rsidR="00AA7614" w:rsidRDefault="00AA7614"/>
    <w:sectPr w:rsidR="00AA7614" w:rsidSect="00C92830">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4E"/>
    <w:family w:val="auto"/>
    <w:pitch w:val="variable"/>
    <w:sig w:usb0="E00002FF" w:usb1="6AC7FDFB"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760BE"/>
    <w:rsid w:val="000B5B23"/>
    <w:rsid w:val="00103D93"/>
    <w:rsid w:val="006760BE"/>
    <w:rsid w:val="00A10E64"/>
    <w:rsid w:val="00AA7614"/>
    <w:rsid w:val="00AB1190"/>
    <w:rsid w:val="00C9283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4189E2"/>
  <w14:defaultImageDpi w14:val="300"/>
  <w15:docId w15:val="{B1D44F77-B308-4EEE-AEF8-6A6820BF4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60BE"/>
    <w:pPr>
      <w:spacing w:after="160" w:line="259" w:lineRule="auto"/>
    </w:pPr>
    <w:rPr>
      <w:rFonts w:eastAsiaTheme="minorHAnsi"/>
      <w:sz w:val="22"/>
      <w:szCs w:val="22"/>
      <w:lang w:val="fr-FR"/>
    </w:rPr>
  </w:style>
  <w:style w:type="paragraph" w:styleId="Heading1">
    <w:name w:val="heading 1"/>
    <w:basedOn w:val="Normal"/>
    <w:next w:val="Normal"/>
    <w:link w:val="Heading1Char"/>
    <w:uiPriority w:val="9"/>
    <w:qFormat/>
    <w:rsid w:val="006760B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0BE"/>
    <w:rPr>
      <w:rFonts w:asciiTheme="majorHAnsi" w:eastAsiaTheme="majorEastAsia" w:hAnsiTheme="majorHAnsi" w:cstheme="majorBidi"/>
      <w:color w:val="365F91" w:themeColor="accent1" w:themeShade="BF"/>
      <w:sz w:val="32"/>
      <w:szCs w:val="32"/>
      <w:lang w:val="fr-FR"/>
    </w:rPr>
  </w:style>
  <w:style w:type="character" w:styleId="Hyperlink">
    <w:name w:val="Hyperlink"/>
    <w:basedOn w:val="DefaultParagraphFont"/>
    <w:uiPriority w:val="99"/>
    <w:unhideWhenUsed/>
    <w:rsid w:val="006760B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5/10/global-teams-that-work" TargetMode="External"/><Relationship Id="rId3" Type="http://schemas.openxmlformats.org/officeDocument/2006/relationships/webSettings" Target="webSettings.xml"/><Relationship Id="rId7" Type="http://schemas.openxmlformats.org/officeDocument/2006/relationships/hyperlink" Target="https://hbr.org/2012/04/the-new-science-of-building-great-team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trepreneur.com/article/253234" TargetMode="External"/><Relationship Id="rId5" Type="http://schemas.openxmlformats.org/officeDocument/2006/relationships/hyperlink" Target="https://www.ddiworld.com/ddi/media/articles/sixkeystodesigningalearningjourneyforleaders_ar_ddi.pdf?ext=.pdf" TargetMode="External"/><Relationship Id="rId10" Type="http://schemas.openxmlformats.org/officeDocument/2006/relationships/theme" Target="theme/theme1.xml"/><Relationship Id="rId4" Type="http://schemas.openxmlformats.org/officeDocument/2006/relationships/hyperlink" Target="https://blogs.helsinki.fi/andaction/interaction-plan-whats-the-point-and-how-to-do-it/"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1889</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Suzana Mankenda</dc:creator>
  <cp:keywords/>
  <dc:description/>
  <cp:lastModifiedBy>GEORGE JR WAI</cp:lastModifiedBy>
  <cp:revision>2</cp:revision>
  <dcterms:created xsi:type="dcterms:W3CDTF">2018-04-30T11:34:00Z</dcterms:created>
  <dcterms:modified xsi:type="dcterms:W3CDTF">2018-04-30T11:34:00Z</dcterms:modified>
</cp:coreProperties>
</file>