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F0F5C" w:rsidP="00475F4F" w:rsidRDefault="008F0F5C" w14:paraId="353E0206" w14:textId="2B647104">
      <w:pPr>
        <w:spacing w:line="480" w:lineRule="auto"/>
      </w:pPr>
    </w:p>
    <w:p w:rsidR="00475F4F" w:rsidP="00475F4F" w:rsidRDefault="00BE4DA1" w14:paraId="15C46484" w14:textId="7C1DDF01">
      <w:pPr>
        <w:spacing w:line="480" w:lineRule="auto"/>
        <w:jc w:val="center"/>
      </w:pPr>
      <w:r>
        <w:t>Reflective Report</w:t>
      </w:r>
    </w:p>
    <w:p w:rsidR="00475F4F" w:rsidP="00475F4F" w:rsidRDefault="00475F4F" w14:paraId="21012BD1" w14:textId="44FAAD8B">
      <w:pPr>
        <w:spacing w:line="480" w:lineRule="auto"/>
        <w:jc w:val="center"/>
      </w:pPr>
    </w:p>
    <w:p w:rsidR="00475F4F" w:rsidP="00475F4F" w:rsidRDefault="00BE4DA1" w14:paraId="5FE0854F" w14:textId="6F757951">
      <w:pPr>
        <w:spacing w:line="480" w:lineRule="auto"/>
        <w:jc w:val="center"/>
      </w:pPr>
      <w:r w:rsidR="00BE4DA1">
        <w:rPr/>
        <w:t>Name</w:t>
      </w:r>
      <w:r w:rsidR="79D1478A">
        <w:rPr/>
        <w:t xml:space="preserve"> Vasilka</w:t>
      </w:r>
      <w:r w:rsidR="104EE0CE">
        <w:rPr/>
        <w:t>:</w:t>
      </w:r>
      <w:r w:rsidR="79D1478A">
        <w:rPr/>
        <w:t xml:space="preserve"> </w:t>
      </w:r>
      <w:r w:rsidR="79D1478A">
        <w:rPr/>
        <w:t>Nikolova</w:t>
      </w:r>
    </w:p>
    <w:p w:rsidR="00475F4F" w:rsidP="00475F4F" w:rsidRDefault="00BE4DA1" w14:paraId="1D64B007" w14:textId="11B21F7D">
      <w:pPr>
        <w:spacing w:line="480" w:lineRule="auto"/>
        <w:jc w:val="center"/>
      </w:pPr>
      <w:r w:rsidR="00BE4DA1">
        <w:rPr/>
        <w:t>Instructor</w:t>
      </w:r>
      <w:r w:rsidR="5326F1B6">
        <w:rPr/>
        <w:t>:</w:t>
      </w:r>
      <w:r w:rsidR="0C8D4D88">
        <w:rPr/>
        <w:t xml:space="preserve"> Sylvia</w:t>
      </w:r>
      <w:r w:rsidR="46A2CD2E">
        <w:rPr/>
        <w:t xml:space="preserve"> </w:t>
      </w:r>
      <w:r w:rsidR="0C8D4D88">
        <w:rPr/>
        <w:t>Hoffman</w:t>
      </w:r>
      <w:r w:rsidR="53E29612">
        <w:rPr/>
        <w:t>n</w:t>
      </w:r>
    </w:p>
    <w:p w:rsidR="53E29612" w:rsidP="7B6AED7B" w:rsidRDefault="53E29612" w14:paraId="10E0F355" w14:textId="081C9F15">
      <w:pPr>
        <w:pStyle w:val="a"/>
        <w:spacing w:line="480" w:lineRule="auto"/>
        <w:jc w:val="center"/>
      </w:pPr>
      <w:r w:rsidR="53E29612">
        <w:rPr/>
        <w:t>University of Wales Trinity Saint David</w:t>
      </w:r>
    </w:p>
    <w:p w:rsidR="00475F4F" w:rsidP="00475F4F" w:rsidRDefault="00BE4DA1" w14:paraId="027EE48F" w14:textId="38B42FB2">
      <w:pPr>
        <w:spacing w:line="480" w:lineRule="auto"/>
        <w:jc w:val="center"/>
      </w:pPr>
      <w:r w:rsidR="00BE4DA1">
        <w:rPr/>
        <w:t>Course</w:t>
      </w:r>
      <w:r w:rsidR="2C27EFD4">
        <w:rPr/>
        <w:t>: Academic and Employability Skills</w:t>
      </w:r>
    </w:p>
    <w:p w:rsidR="00475F4F" w:rsidP="00475F4F" w:rsidRDefault="00BE4DA1" w14:paraId="04CCB0E6" w14:textId="562A2C99">
      <w:pPr>
        <w:spacing w:line="480" w:lineRule="auto"/>
        <w:jc w:val="center"/>
      </w:pPr>
    </w:p>
    <w:p w:rsidR="00475F4F" w:rsidP="00475F4F" w:rsidRDefault="00475F4F" w14:paraId="47B43510" w14:textId="7E0C885B">
      <w:pPr>
        <w:spacing w:line="480" w:lineRule="auto"/>
        <w:jc w:val="center"/>
      </w:pPr>
    </w:p>
    <w:p w:rsidR="00475F4F" w:rsidP="00475F4F" w:rsidRDefault="00475F4F" w14:paraId="41D7F6E1" w14:textId="1526FE44">
      <w:pPr>
        <w:spacing w:line="480" w:lineRule="auto"/>
        <w:jc w:val="center"/>
      </w:pPr>
    </w:p>
    <w:p w:rsidR="00475F4F" w:rsidP="00475F4F" w:rsidRDefault="00475F4F" w14:paraId="13F53918" w14:textId="419BFEA6">
      <w:pPr>
        <w:spacing w:line="480" w:lineRule="auto"/>
        <w:jc w:val="center"/>
      </w:pPr>
    </w:p>
    <w:p w:rsidR="00475F4F" w:rsidP="00475F4F" w:rsidRDefault="00475F4F" w14:paraId="1884F13C" w14:textId="3F2756D9">
      <w:pPr>
        <w:spacing w:line="480" w:lineRule="auto"/>
        <w:jc w:val="center"/>
      </w:pPr>
    </w:p>
    <w:p w:rsidR="00475F4F" w:rsidP="00475F4F" w:rsidRDefault="00475F4F" w14:paraId="633BAAAE" w14:textId="030FCBFA">
      <w:pPr>
        <w:spacing w:line="480" w:lineRule="auto"/>
        <w:jc w:val="center"/>
      </w:pPr>
    </w:p>
    <w:p w:rsidR="00475F4F" w:rsidP="00475F4F" w:rsidRDefault="00475F4F" w14:paraId="1010E57A" w14:textId="734040E0">
      <w:pPr>
        <w:spacing w:line="480" w:lineRule="auto"/>
        <w:jc w:val="center"/>
      </w:pPr>
    </w:p>
    <w:p w:rsidR="00475F4F" w:rsidP="00475F4F" w:rsidRDefault="00475F4F" w14:paraId="0305D421" w14:textId="11A7A81E">
      <w:pPr>
        <w:spacing w:line="480" w:lineRule="auto"/>
        <w:jc w:val="center"/>
      </w:pPr>
    </w:p>
    <w:p w:rsidR="00475F4F" w:rsidP="00475F4F" w:rsidRDefault="00475F4F" w14:paraId="67E94E3B" w14:textId="7C6B1B46">
      <w:pPr>
        <w:spacing w:line="480" w:lineRule="auto"/>
        <w:jc w:val="center"/>
      </w:pPr>
    </w:p>
    <w:p w:rsidR="00475F4F" w:rsidP="00475F4F" w:rsidRDefault="00475F4F" w14:paraId="34025793" w14:textId="58E661B7">
      <w:pPr>
        <w:spacing w:line="480" w:lineRule="auto"/>
        <w:jc w:val="center"/>
      </w:pPr>
    </w:p>
    <w:p w:rsidR="00475F4F" w:rsidP="00475F4F" w:rsidRDefault="00475F4F" w14:paraId="193F95FB" w14:textId="37697242">
      <w:pPr>
        <w:spacing w:line="480" w:lineRule="auto"/>
        <w:jc w:val="center"/>
      </w:pPr>
    </w:p>
    <w:p w:rsidR="00475F4F" w:rsidP="00475F4F" w:rsidRDefault="00BE4DA1" w14:paraId="63513108" w14:textId="068261B8">
      <w:pPr>
        <w:spacing w:line="480" w:lineRule="auto"/>
        <w:jc w:val="center"/>
      </w:pPr>
      <w:r>
        <w:t>Reflective Report</w:t>
      </w:r>
    </w:p>
    <w:p w:rsidR="00E802BB" w:rsidP="00872AFB" w:rsidRDefault="00BE4DA1" w14:paraId="4CE6CCC7" w14:textId="080A37DD">
      <w:pPr>
        <w:spacing w:line="480" w:lineRule="auto"/>
        <w:ind w:firstLine="720"/>
      </w:pPr>
      <w:r w:rsidR="00BE4DA1">
        <w:rPr/>
        <w:t xml:space="preserve">Throughout the last two terms, we have been quite busy discussing some of the most important topics not only </w:t>
      </w:r>
      <w:r w:rsidR="00BE4DA1">
        <w:rPr/>
        <w:t xml:space="preserve">with </w:t>
      </w:r>
      <w:r w:rsidR="00BE4DA1">
        <w:rPr/>
        <w:t>regard</w:t>
      </w:r>
      <w:r w:rsidR="00BE4DA1">
        <w:rPr/>
        <w:t xml:space="preserve"> to general writing skills but also in topics that are quite important in life. Such topics include writing a CV and a cover letter that I know I will have to write several times in my life as I look for employment. Other </w:t>
      </w:r>
      <w:proofErr w:type="gramStart"/>
      <w:r w:rsidR="00BE4DA1">
        <w:rPr/>
        <w:t>fairly important</w:t>
      </w:r>
      <w:proofErr w:type="gramEnd"/>
      <w:r w:rsidR="00BE4DA1">
        <w:rPr/>
        <w:t xml:space="preserve"> topics we covered include presentation skills and summarizing. </w:t>
      </w:r>
    </w:p>
    <w:p w:rsidR="00A33EAB" w:rsidP="00872AFB" w:rsidRDefault="00BE4DA1" w14:paraId="1E15E00A" w14:textId="75B750A7">
      <w:pPr>
        <w:spacing w:line="480" w:lineRule="auto"/>
        <w:ind w:firstLine="720"/>
      </w:pPr>
      <w:r w:rsidR="00BE4DA1">
        <w:rPr/>
        <w:t xml:space="preserve">The most interesting topic for me was about the CV. </w:t>
      </w:r>
      <w:r w:rsidR="00F80B56">
        <w:rPr/>
        <w:t xml:space="preserve">It was interesting not only because of its importance in life but also because of the content that it holds. The CV holds all information relevant to an individual and that can increase the chances of being employed starting with educational background and work experience to hobbies. When discussing the CV, we addressed the format of the CV since it </w:t>
      </w:r>
      <w:r w:rsidR="1DC70986">
        <w:rPr/>
        <w:t>must</w:t>
      </w:r>
      <w:r w:rsidR="00F80B56">
        <w:rPr/>
        <w:t xml:space="preserve"> be well organized and show the most important information first. I was feeling quite excited when learning about the CV because, to me, it is the most important document. I was also </w:t>
      </w:r>
      <w:r w:rsidR="07507ABD">
        <w:rPr/>
        <w:t>keen</w:t>
      </w:r>
      <w:r w:rsidR="00F80B56">
        <w:rPr/>
        <w:t xml:space="preserve"> to learn about it because I know it should be as accurate as possible. To the employer, it communicates both how organized the applicant is as well as how qualified. As such, it was quite important for me to be as keen as possible. </w:t>
      </w:r>
      <w:r w:rsidR="004D52FC">
        <w:rPr/>
        <w:t xml:space="preserve">One of the aspects that went well during this lesson was knowing what to include in each section of the CV. However, I had to struggle a bit with the formatting. Prior to the start of the lesson, I had conducted my own research on the most common </w:t>
      </w:r>
      <w:proofErr w:type="gramStart"/>
      <w:r w:rsidR="004D52FC">
        <w:rPr/>
        <w:t>CVs</w:t>
      </w:r>
      <w:proofErr w:type="gramEnd"/>
      <w:r w:rsidR="004D52FC">
        <w:rPr/>
        <w:t xml:space="preserve"> and it ended up working against me. This is because most of the formats I had seen online were not the official formats and were different from what the tutor taught. As a result, I found myself mixing up the format taught in class with what I saw online. I also had some issues with the work experience section. I could not internally determine what I should include before what. To me, many of my experiences carry the same weight. As such, determining what to put down first was a bit interesting. I also felt as if I could have done better to make the CV more interactive. At the end of the lesson, I have learnt what it means to have an all-inclusive CV. I had also learnt what it takes to create an accurate CV </w:t>
      </w:r>
      <w:proofErr w:type="gramStart"/>
      <w:r w:rsidR="004D52FC">
        <w:rPr/>
        <w:t xml:space="preserve">in </w:t>
      </w:r>
      <w:r w:rsidR="004D52FC">
        <w:rPr/>
        <w:t>light of</w:t>
      </w:r>
      <w:proofErr w:type="gramEnd"/>
      <w:r w:rsidR="004D52FC">
        <w:rPr/>
        <w:t xml:space="preserve"> the confusion that can emerge from personal online researches. I also learnt that a CV not only has to be as detailed as possible but </w:t>
      </w:r>
      <w:proofErr w:type="gramStart"/>
      <w:r w:rsidR="004D52FC">
        <w:rPr/>
        <w:t>has to</w:t>
      </w:r>
      <w:proofErr w:type="gramEnd"/>
      <w:r w:rsidR="004D52FC">
        <w:rPr/>
        <w:t xml:space="preserve"> include literary everything. In the future, though I might just need to keep updating my CV, I know th</w:t>
      </w:r>
      <w:r w:rsidR="00BE4DA1">
        <w:rPr/>
        <w:t xml:space="preserve">at the process of creating a new one will be considerably easy especially considering that I now know what goes where and the layout is now clear to me. </w:t>
      </w:r>
    </w:p>
    <w:p w:rsidR="00D667C0" w:rsidP="00872AFB" w:rsidRDefault="00BE4DA1" w14:paraId="31C72D8E" w14:textId="77777777">
      <w:pPr>
        <w:spacing w:line="480" w:lineRule="auto"/>
        <w:ind w:firstLine="720"/>
      </w:pPr>
      <w:r>
        <w:t>The next thing we discussed was the cover letter. To me, it is almost as equally important as the CV. In the cover letter</w:t>
      </w:r>
      <w:r w:rsidR="00AD0D25">
        <w:t>, one is supposed to address the employer in a way that supports or supplements the CV. It simply adds to the details outlined on the CV allowing an individual to differentiate themselves from the crowd. I understand that the cover letter could present the information that determines whether one gets the position because different people can have similar qualifications in the CV. I also found this lesson interesting because of what the cover letter means to me. Since I gave I the same value as a CV, I took the class very seriously as I would like to have the capacity to draft an engaging as well as a comprehensive cover letter that explains myself in a better way than a CV could. This is especially so because, in today’s world, a CV does not mean much if it is not accompanied by a cover letter. Therefore, its importance to my future promoted my display of keenness during the lesson. Though I was excited during the lesson, I was also anxious. This comes from being too serious about something to the point that</w:t>
      </w:r>
      <w:r w:rsidR="00610B2F">
        <w:t xml:space="preserve"> it might become a worry; worry about what would happen if I do not understand the topic well enough or how best I would construct my </w:t>
      </w:r>
      <w:r w:rsidR="00DB39DC">
        <w:t>sentences</w:t>
      </w:r>
      <w:r w:rsidR="00610B2F">
        <w:t xml:space="preserve"> so that the cover</w:t>
      </w:r>
      <w:r w:rsidR="00DB39DC">
        <w:t xml:space="preserve"> </w:t>
      </w:r>
      <w:r w:rsidR="00610B2F">
        <w:t>letter can make the best possible impression of me and increase my chances at a position.</w:t>
      </w:r>
      <w:r w:rsidR="00DB39DC">
        <w:t xml:space="preserve"> After the lesson, I felt relief. It was a sign of relief from the confidence I had acquired with my capacity to impress through the cover letter. The formatting of the cover letter went well as it is similar to any other letter. This was an easy part for me even during the social media age where most of the communication is now taking the emoji route.</w:t>
      </w:r>
      <w:r w:rsidR="00217AD1">
        <w:t xml:space="preserve"> It was easy for me because I have always kept my letter writing </w:t>
      </w:r>
      <w:r w:rsidR="00217AD1">
        <w:lastRenderedPageBreak/>
        <w:t>skills polished making general letter writing easy for me.</w:t>
      </w:r>
      <w:r w:rsidR="00DB39DC">
        <w:t xml:space="preserve"> However, I had some difficulty in determining the information to include first and what should appear later or even last in the letter. I, however, </w:t>
      </w:r>
      <w:r w:rsidRPr="00DB39DC" w:rsidR="00DB39DC">
        <w:t>learnt</w:t>
      </w:r>
      <w:r w:rsidR="00DB39DC">
        <w:t xml:space="preserve"> that it should take the same route as the CV. The hobbies should be far down in the letter as the bigger part of it should encompass the skills and future aspirations that can align with an employer’s organizational culture. </w:t>
      </w:r>
      <w:r w:rsidR="00217AD1">
        <w:t xml:space="preserve">Another thing I learned if that most of the paragraphs in a cover letter should be dedicated to experience and skills. The conclusion should persuade the employer to offer an opportunity. This implies that a cover letter should be as concise as possible and communicate only the most essential information that is relevant to the position being offered. From what I have learnt on the topic, I know my future cover letter writing endeavours will be fruitful. I will always consider my skills and experience as a central component in the writing of a cover letter. In all, I now know how to best express myself in the cover letter.      </w:t>
      </w:r>
      <w:r w:rsidR="00DB39DC">
        <w:t xml:space="preserve">      </w:t>
      </w:r>
      <w:r w:rsidR="00AD0D25">
        <w:t xml:space="preserve">   </w:t>
      </w:r>
    </w:p>
    <w:p w:rsidR="00B91363" w:rsidP="00872AFB" w:rsidRDefault="00BE4DA1" w14:paraId="1DA416D3" w14:textId="77777777">
      <w:pPr>
        <w:spacing w:line="480" w:lineRule="auto"/>
        <w:ind w:firstLine="720"/>
      </w:pPr>
      <w:r>
        <w:t xml:space="preserve">The other lesson I took was on effective summarizing techniques. Approaching the topic, I had a relaxed perspective. I thought summarizing should be one of the easiest things to do and that only relies on one's memory. I was wrong. I came to discover that though easily dismissed, summarizing can be challenging until one knows the basics and the important steps needed for an effective summary. I was feeling confident when approaching the lesson </w:t>
      </w:r>
      <w:r w:rsidR="009B25D8">
        <w:t xml:space="preserve">to the point that I could have considered myself not bothered. It was only after the lesson that I realized how mistaken I was considering summarizing child's play. The best part about the lesson was that understanding the steps was considerably easy though eye-opening. This is the only lesson I can say that I did not have difficulties understanding. I did not have challenging moments and did not need to ask for clarifications. This is basically because the concept is easy. It is, however, easy to overlook some important points as a result of being overconfident. I learned may things than I had originally expected. One of the most important points that I learned is that summarizing does </w:t>
      </w:r>
      <w:r w:rsidR="009B25D8">
        <w:lastRenderedPageBreak/>
        <w:t>not simply rely on the memory but a keen ability to point out the most important points and the ability to take notes that are then used to compile the summary.</w:t>
      </w:r>
      <w:r w:rsidR="00DB45C4">
        <w:t xml:space="preserve"> The easy part, though challenging without the right techniques, is organizing the points in a logical fashion. A good summary must make connections between the various points presented. It must also provide the in a way that a person without prior knowledge on the topic can understand without ambiguity.</w:t>
      </w:r>
      <w:r w:rsidR="00916A61">
        <w:t xml:space="preserve"> The summary should also be adequate for someone that has not read the original content. If there are difficult vocabularies, it is the duty of the writer to make the summary as easy as possible according to the audience. If the target audience is comfortable with the terminology, there is no reason to include short explanatory phrases in the summary. If the audience, however, incorporates individuals not familiar with the topic the new terms must be explained. I also learned that the summary should follow the same structure as the original so as to maintain the flow. It should do so while avoiding to make changes to the meaning of the original. If the audience reads the summary then the original, they should not find different meaning between the two pieces. Another important point that I learnt is that, though tempting, the summary should not include any outside opinions. It should strictly include content from the original source paraphrased effectively to make it easy to understand.</w:t>
      </w:r>
      <w:r w:rsidR="00F07AED">
        <w:t xml:space="preserve"> Lastly, it needs to be cited. The absence of citations </w:t>
      </w:r>
      <w:r w:rsidR="00D4748A">
        <w:t>brings</w:t>
      </w:r>
      <w:r w:rsidR="00F07AED">
        <w:t xml:space="preserve"> in the practice of plagiarism, which is one of the worst practices in academic writing as it incorporates literary stealing someone’s content without providing proper credit. In the future, I will not dismiss summarizing as easy and not requiring much attention. This is because it is only easy to someone that understands the concepts and requires much attention especially when</w:t>
      </w:r>
      <w:r w:rsidR="00D4748A">
        <w:t xml:space="preserve"> determining what the most important points are and in avoiding to include any outside opinions in the summary. As such, I believe I have developed the skills necessary to compose a compressive summary that not only eliminates the need to read the original content but also one that incorporates the proper citations to prevent plagiarism. </w:t>
      </w:r>
    </w:p>
    <w:p w:rsidR="00916A61" w:rsidP="00872AFB" w:rsidRDefault="00BE4DA1" w14:paraId="57B52F6F" w14:textId="290190FB">
      <w:pPr>
        <w:spacing w:line="480" w:lineRule="auto"/>
        <w:ind w:firstLine="720"/>
      </w:pPr>
      <w:r w:rsidR="00BE4DA1">
        <w:rPr/>
        <w:t xml:space="preserve">The other lesson I took was on presentation skills. As was the case with the summary, I approached the presentation skills thinking it is the easiest and without the need for too much attention. Again, as was the case with the previous lesson, I was wrong. Presentation </w:t>
      </w:r>
      <w:proofErr w:type="gramStart"/>
      <w:r w:rsidR="00BE4DA1">
        <w:rPr/>
        <w:t>actually turned</w:t>
      </w:r>
      <w:proofErr w:type="gramEnd"/>
      <w:r w:rsidR="00BE4DA1">
        <w:rPr/>
        <w:t xml:space="preserve"> out to be the most challenging for me. </w:t>
      </w:r>
      <w:r w:rsidR="001751C7">
        <w:rPr/>
        <w:t xml:space="preserve">The most disturbing point about it was what I realized just after the start of the lesson; that it is highly likely that I will have to present in front of people at some point in my life. This is when it struck me that when employed, one is required to present things as a leader of a group or an organization. This is when I realized that I needed to take the lesson seriously especially when it comes to the people aspect of the presentation. Throughout my life, I have always been shy and being required to stand in front of others is challenging because my points usually </w:t>
      </w:r>
      <w:proofErr w:type="gramStart"/>
      <w:r w:rsidR="001751C7">
        <w:rPr/>
        <w:t>disappear</w:t>
      </w:r>
      <w:proofErr w:type="gramEnd"/>
      <w:r w:rsidR="001751C7">
        <w:rPr/>
        <w:t xml:space="preserve"> and I find myself mumbling. One of the things that went well in this lesson was that creating the presentations themselves was an easy task for me. I have considerable prowess in some of the most common software used for presentation including PowerPoint. I had conducted some research prior to the classes to determine if there was a way that I could sharpen my skills even further or prepare better for the class and found that there are more methods to use in presenting including Prezi. Though we only used PowerPoint in class, I found Prezi to be richer. Regardless, </w:t>
      </w:r>
      <w:r w:rsidR="005339BF">
        <w:rPr/>
        <w:t xml:space="preserve">PowerPoint suffices in most presentations and is very easy to use. As expected, presenting in front of people is the part that did not go well. Whenever the prospect crosses my mind, I always get anxious which is not a good thing for a presenter. Though I was good at creating the presentation points, I leant that a presentation is not just about the points but how well those points are organized. The most important points should be discussed first to engage the audience even more. The opening must be engaging otherwise the audience will be dismissive. It also must have a purpose and an equally effective closing. It should also not be too long. A lengthy one might become boring while a shorter one might not cover all the points adequately. As such, the length must be well </w:t>
      </w:r>
      <w:r w:rsidR="005339BF">
        <w:rPr/>
        <w:t xml:space="preserve">balanced. To deal with the lack of confidence, I found preparation and rehearsal to be effective. </w:t>
      </w:r>
    </w:p>
    <w:p w:rsidR="00916A61" w:rsidP="00872AFB" w:rsidRDefault="00BE4DA1" w14:paraId="65F776FB" w14:textId="4654B659">
      <w:pPr>
        <w:spacing w:line="480" w:lineRule="auto"/>
        <w:ind w:firstLine="720"/>
      </w:pPr>
      <w:r w:rsidR="005339BF">
        <w:rPr/>
        <w:t xml:space="preserve">Considering what I now know about presentation skills, future presentations will be </w:t>
      </w:r>
      <w:proofErr w:type="gramStart"/>
      <w:r w:rsidR="005339BF">
        <w:rPr/>
        <w:t>easier</w:t>
      </w:r>
      <w:proofErr w:type="gramEnd"/>
      <w:r w:rsidR="005339BF">
        <w:rPr/>
        <w:t xml:space="preserve"> and I will be in a position to offer some pointers to others. I will also keep practising as I might need the skills constantly in the future. </w:t>
      </w:r>
      <w:r w:rsidR="52579E14">
        <w:rPr/>
        <w:t>Reflective skills are important to me, to my future. In this course I learned</w:t>
      </w:r>
      <w:r w:rsidR="370CC302">
        <w:rPr/>
        <w:t xml:space="preserve"> many useful things that I will apply in my future work.</w:t>
      </w:r>
      <w:r w:rsidR="7FD34F1D">
        <w:rPr/>
        <w:t xml:space="preserve"> I believe that everything is pos</w:t>
      </w:r>
      <w:r w:rsidR="3B1C0ADE">
        <w:rPr/>
        <w:t>s</w:t>
      </w:r>
      <w:r w:rsidR="7FD34F1D">
        <w:rPr/>
        <w:t>ible as long we are persistent and often apply our own reflective ski</w:t>
      </w:r>
      <w:r w:rsidR="7EDE8AF1">
        <w:rPr/>
        <w:t>lls</w:t>
      </w:r>
      <w:r w:rsidR="5E695D5B">
        <w:rPr/>
        <w:t>.</w:t>
      </w:r>
      <w:r w:rsidR="52579E14">
        <w:rPr/>
        <w:t xml:space="preserve"> </w:t>
      </w:r>
      <w:r w:rsidR="005339BF">
        <w:rPr/>
        <w:t xml:space="preserve">     </w:t>
      </w:r>
      <w:r w:rsidR="001751C7">
        <w:rPr/>
        <w:t xml:space="preserve">        </w:t>
      </w:r>
      <w:r w:rsidR="00BE4DA1">
        <w:rPr/>
        <w:t xml:space="preserve">  </w:t>
      </w:r>
      <w:r w:rsidR="00D4748A">
        <w:rPr/>
        <w:t xml:space="preserve"> </w:t>
      </w:r>
      <w:r w:rsidR="00F07AED">
        <w:rPr/>
        <w:t xml:space="preserve"> </w:t>
      </w:r>
      <w:r w:rsidR="00BE4DA1">
        <w:rPr/>
        <w:t xml:space="preserve">    </w:t>
      </w:r>
    </w:p>
    <w:p w:rsidR="00916A61" w:rsidP="00E802BB" w:rsidRDefault="00916A61" w14:paraId="47C11579" w14:textId="77777777">
      <w:pPr>
        <w:spacing w:line="480" w:lineRule="auto"/>
      </w:pPr>
    </w:p>
    <w:sectPr w:rsidR="00916A61" w:rsidSect="00CD1A89">
      <w:head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E4DA1" w:rsidRDefault="00BE4DA1" w14:paraId="18F8AEA9" w14:textId="77777777">
      <w:pPr>
        <w:spacing w:after="0" w:line="240" w:lineRule="auto"/>
      </w:pPr>
      <w:r>
        <w:separator/>
      </w:r>
    </w:p>
  </w:endnote>
  <w:endnote w:type="continuationSeparator" w:id="0">
    <w:p w:rsidR="00BE4DA1" w:rsidRDefault="00BE4DA1" w14:paraId="26701C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E4DA1" w:rsidRDefault="00BE4DA1" w14:paraId="5A75B20A" w14:textId="77777777">
      <w:pPr>
        <w:spacing w:after="0" w:line="240" w:lineRule="auto"/>
      </w:pPr>
      <w:r>
        <w:separator/>
      </w:r>
    </w:p>
  </w:footnote>
  <w:footnote w:type="continuationSeparator" w:id="0">
    <w:p w:rsidR="00BE4DA1" w:rsidRDefault="00BE4DA1" w14:paraId="4ACDFA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7AED" w:rsidRDefault="00BE4DA1" w14:paraId="290431D4" w14:textId="6CD10AC4">
    <w:pPr>
      <w:pStyle w:val="a3"/>
      <w:jc w:val="right"/>
    </w:pPr>
    <w:r>
      <w:t xml:space="preserve">Reflective Report     </w:t>
    </w:r>
    <w:sdt>
      <w:sdtPr>
        <w:id w:val="-19515366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F07AED" w:rsidRDefault="00F07AED" w14:paraId="3B489F20" w14:textId="77777777">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2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9BE"/>
    <w:rsid w:val="001751C7"/>
    <w:rsid w:val="00217AD1"/>
    <w:rsid w:val="00475F4F"/>
    <w:rsid w:val="004D52FC"/>
    <w:rsid w:val="005339BF"/>
    <w:rsid w:val="00610B2F"/>
    <w:rsid w:val="006C39BD"/>
    <w:rsid w:val="00872AFB"/>
    <w:rsid w:val="008D5B07"/>
    <w:rsid w:val="008F0F5C"/>
    <w:rsid w:val="00916A61"/>
    <w:rsid w:val="009B25D8"/>
    <w:rsid w:val="00A208FB"/>
    <w:rsid w:val="00A33EAB"/>
    <w:rsid w:val="00A64DF8"/>
    <w:rsid w:val="00AD0D25"/>
    <w:rsid w:val="00B91363"/>
    <w:rsid w:val="00BE4DA1"/>
    <w:rsid w:val="00CD1A89"/>
    <w:rsid w:val="00D4748A"/>
    <w:rsid w:val="00D667C0"/>
    <w:rsid w:val="00DB39DC"/>
    <w:rsid w:val="00DB45C4"/>
    <w:rsid w:val="00E009BE"/>
    <w:rsid w:val="00E802BB"/>
    <w:rsid w:val="00F07AED"/>
    <w:rsid w:val="00F80B56"/>
    <w:rsid w:val="05450992"/>
    <w:rsid w:val="065AB56C"/>
    <w:rsid w:val="07507ABD"/>
    <w:rsid w:val="0C8D4D88"/>
    <w:rsid w:val="104EE0CE"/>
    <w:rsid w:val="16EA0DA3"/>
    <w:rsid w:val="1945286E"/>
    <w:rsid w:val="1C544F90"/>
    <w:rsid w:val="1CE7281D"/>
    <w:rsid w:val="1DA6BFAB"/>
    <w:rsid w:val="1DC70986"/>
    <w:rsid w:val="20400A0F"/>
    <w:rsid w:val="283A0C78"/>
    <w:rsid w:val="2C27EFD4"/>
    <w:rsid w:val="2DDBB00E"/>
    <w:rsid w:val="370CC302"/>
    <w:rsid w:val="3B1C0ADE"/>
    <w:rsid w:val="42FCEF4F"/>
    <w:rsid w:val="46A2CD2E"/>
    <w:rsid w:val="46E9A6D0"/>
    <w:rsid w:val="4809B327"/>
    <w:rsid w:val="49281EF1"/>
    <w:rsid w:val="52579E14"/>
    <w:rsid w:val="5326F1B6"/>
    <w:rsid w:val="53E29612"/>
    <w:rsid w:val="549D3782"/>
    <w:rsid w:val="5A245089"/>
    <w:rsid w:val="5BBD7D52"/>
    <w:rsid w:val="5E695D5B"/>
    <w:rsid w:val="603974F3"/>
    <w:rsid w:val="68136AC5"/>
    <w:rsid w:val="6EE72863"/>
    <w:rsid w:val="70553856"/>
    <w:rsid w:val="79D1478A"/>
    <w:rsid w:val="7B6AED7B"/>
    <w:rsid w:val="7EDE8AF1"/>
    <w:rsid w:val="7FD34F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0E42CD-09DC-43FA-8F2D-1F95317D5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cs="Times New Roman" w:eastAsiaTheme="minorHAns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a" w:default="1">
    <w:name w:val="Normal"/>
    <w:qFormat/>
  </w:style>
  <w:style w:type="character" w:styleId="a0" w:default="1">
    <w:name w:val="Default Paragraph Font"/>
    <w:uiPriority w:val="1"/>
    <w:semiHidden/>
    <w:unhideWhenUsed/>
  </w:style>
  <w:style w:type="table" w:styleId="a1" w:default="1">
    <w:name w:val="Normal Table"/>
    <w:uiPriority w:val="99"/>
    <w:semiHidden/>
    <w:unhideWhenUsed/>
    <w:tblPr>
      <w:tblInd w:w="0" w:type="dxa"/>
      <w:tblCellMar>
        <w:top w:w="0" w:type="dxa"/>
        <w:left w:w="108" w:type="dxa"/>
        <w:bottom w:w="0" w:type="dxa"/>
        <w:right w:w="108" w:type="dxa"/>
      </w:tblCellMar>
    </w:tblPr>
  </w:style>
  <w:style w:type="numbering" w:styleId="a2" w:default="1">
    <w:name w:val="No List"/>
    <w:uiPriority w:val="99"/>
    <w:semiHidden/>
    <w:unhideWhenUsed/>
  </w:style>
  <w:style w:type="paragraph" w:styleId="a3">
    <w:name w:val="header"/>
    <w:basedOn w:val="a"/>
    <w:link w:val="a4"/>
    <w:uiPriority w:val="99"/>
    <w:unhideWhenUsed/>
    <w:rsid w:val="00475F4F"/>
    <w:pPr>
      <w:tabs>
        <w:tab w:val="center" w:pos="4513"/>
        <w:tab w:val="right" w:pos="9026"/>
      </w:tabs>
      <w:spacing w:after="0" w:line="240" w:lineRule="auto"/>
    </w:pPr>
  </w:style>
  <w:style w:type="character" w:styleId="a4" w:customStyle="1">
    <w:name w:val="Горен колонтитул Знак"/>
    <w:basedOn w:val="a0"/>
    <w:link w:val="a3"/>
    <w:uiPriority w:val="99"/>
    <w:rsid w:val="00475F4F"/>
    <w:rPr>
      <w:lang w:val="en-US"/>
    </w:rPr>
  </w:style>
  <w:style w:type="paragraph" w:styleId="a5">
    <w:name w:val="footer"/>
    <w:basedOn w:val="a"/>
    <w:link w:val="a6"/>
    <w:uiPriority w:val="99"/>
    <w:unhideWhenUsed/>
    <w:rsid w:val="00475F4F"/>
    <w:pPr>
      <w:tabs>
        <w:tab w:val="center" w:pos="4513"/>
        <w:tab w:val="right" w:pos="9026"/>
      </w:tabs>
      <w:spacing w:after="0" w:line="240" w:lineRule="auto"/>
    </w:pPr>
  </w:style>
  <w:style w:type="character" w:styleId="a6" w:customStyle="1">
    <w:name w:val="Долен колонтитул Знак"/>
    <w:basedOn w:val="a0"/>
    <w:link w:val="a5"/>
    <w:uiPriority w:val="99"/>
    <w:rsid w:val="00475F4F"/>
    <w:rPr>
      <w:lang w:val="en-US"/>
    </w:rPr>
  </w:style>
  <w:style w:type="character" w:styleId="a7">
    <w:name w:val="annotation reference"/>
    <w:basedOn w:val="a0"/>
    <w:uiPriority w:val="99"/>
    <w:semiHidden/>
    <w:unhideWhenUsed/>
    <w:rsid w:val="00B91363"/>
    <w:rPr>
      <w:sz w:val="16"/>
      <w:szCs w:val="16"/>
    </w:rPr>
  </w:style>
  <w:style w:type="paragraph" w:styleId="a8">
    <w:name w:val="annotation text"/>
    <w:basedOn w:val="a"/>
    <w:link w:val="a9"/>
    <w:uiPriority w:val="99"/>
    <w:semiHidden/>
    <w:unhideWhenUsed/>
    <w:rsid w:val="00B91363"/>
    <w:pPr>
      <w:spacing w:line="240" w:lineRule="auto"/>
    </w:pPr>
    <w:rPr>
      <w:sz w:val="20"/>
      <w:szCs w:val="20"/>
    </w:rPr>
  </w:style>
  <w:style w:type="character" w:styleId="a9" w:customStyle="1">
    <w:name w:val="Текст на коментар Знак"/>
    <w:basedOn w:val="a0"/>
    <w:link w:val="a8"/>
    <w:uiPriority w:val="99"/>
    <w:semiHidden/>
    <w:rsid w:val="00B91363"/>
    <w:rPr>
      <w:sz w:val="20"/>
      <w:szCs w:val="20"/>
    </w:rPr>
  </w:style>
  <w:style w:type="paragraph" w:styleId="aa">
    <w:name w:val="annotation subject"/>
    <w:basedOn w:val="a8"/>
    <w:next w:val="a8"/>
    <w:link w:val="ab"/>
    <w:uiPriority w:val="99"/>
    <w:semiHidden/>
    <w:unhideWhenUsed/>
    <w:rsid w:val="00B91363"/>
    <w:rPr>
      <w:b/>
      <w:bCs/>
    </w:rPr>
  </w:style>
  <w:style w:type="character" w:styleId="ab" w:customStyle="1">
    <w:name w:val="Предмет на коментар Знак"/>
    <w:basedOn w:val="a9"/>
    <w:link w:val="aa"/>
    <w:uiPriority w:val="99"/>
    <w:semiHidden/>
    <w:rsid w:val="00B91363"/>
    <w:rPr>
      <w:b/>
      <w:bCs/>
      <w:sz w:val="20"/>
      <w:szCs w:val="20"/>
    </w:rPr>
  </w:style>
  <w:style w:type="paragraph" w:styleId="ac">
    <w:name w:val="Balloon Text"/>
    <w:basedOn w:val="a"/>
    <w:link w:val="ad"/>
    <w:uiPriority w:val="99"/>
    <w:semiHidden/>
    <w:unhideWhenUsed/>
    <w:rsid w:val="00B91363"/>
    <w:pPr>
      <w:spacing w:after="0" w:line="240" w:lineRule="auto"/>
    </w:pPr>
    <w:rPr>
      <w:rFonts w:ascii="Segoe UI" w:hAnsi="Segoe UI" w:cs="Segoe UI"/>
      <w:sz w:val="18"/>
      <w:szCs w:val="18"/>
    </w:rPr>
  </w:style>
  <w:style w:type="character" w:styleId="ad" w:customStyle="1">
    <w:name w:val="Изнесен текст Знак"/>
    <w:basedOn w:val="a0"/>
    <w:link w:val="ac"/>
    <w:uiPriority w:val="99"/>
    <w:semiHidden/>
    <w:rsid w:val="00B913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word/glossary/document.xml" Id="Rbe477a04d3ca47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c9531b0-340d-48ac-af10-91eb73203df8}"/>
      </w:docPartPr>
      <w:docPartBody>
        <w:p w14:paraId="675786F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Vasilka Nikolova (1906941)</lastModifiedBy>
  <revision>3</revision>
  <dcterms:created xsi:type="dcterms:W3CDTF">2020-05-03T09:23:00.0000000Z</dcterms:created>
  <dcterms:modified xsi:type="dcterms:W3CDTF">2020-05-03T10:08:45.9095782Z</dcterms:modified>
  <category/>
  <contentStatus/>
  <dc:language/>
  <version/>
</coreProperties>
</file>