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C4282" w14:textId="2F49C82E" w:rsidR="00FD4136" w:rsidRDefault="00FD4136"/>
    <w:p w14:paraId="3C914AFA" w14:textId="3BA0C414" w:rsidR="00B47BD2" w:rsidRDefault="00B47BD2">
      <w:r>
        <w:rPr>
          <w:rFonts w:ascii="Times New Roman" w:hAnsi="Times New Roman"/>
          <w:noProof/>
          <w:sz w:val="24"/>
          <w:szCs w:val="24"/>
          <w:lang w:eastAsia="en-GB"/>
        </w:rPr>
        <mc:AlternateContent>
          <mc:Choice Requires="wpg">
            <w:drawing>
              <wp:anchor distT="0" distB="0" distL="114300" distR="114300" simplePos="0" relativeHeight="251659264" behindDoc="1" locked="0" layoutInCell="1" allowOverlap="1" wp14:anchorId="218F1353" wp14:editId="475B539B">
                <wp:simplePos x="0" y="0"/>
                <wp:positionH relativeFrom="margin">
                  <wp:posOffset>-563880</wp:posOffset>
                </wp:positionH>
                <wp:positionV relativeFrom="margin">
                  <wp:posOffset>-228600</wp:posOffset>
                </wp:positionV>
                <wp:extent cx="6865620" cy="8869680"/>
                <wp:effectExtent l="0" t="0" r="0" b="7620"/>
                <wp:wrapNone/>
                <wp:docPr id="5" name="Group 193"/>
                <wp:cNvGraphicFramePr/>
                <a:graphic xmlns:a="http://schemas.openxmlformats.org/drawingml/2006/main">
                  <a:graphicData uri="http://schemas.microsoft.com/office/word/2010/wordprocessingGroup">
                    <wpg:wgp>
                      <wpg:cNvGrpSpPr/>
                      <wpg:grpSpPr>
                        <a:xfrm>
                          <a:off x="0" y="0"/>
                          <a:ext cx="6865620" cy="8869680"/>
                          <a:chOff x="0" y="0"/>
                          <a:chExt cx="6720848" cy="8846819"/>
                        </a:xfrm>
                      </wpg:grpSpPr>
                      <wps:wsp>
                        <wps:cNvPr id="6" name="Rectangle 6"/>
                        <wps:cNvSpPr/>
                        <wps:spPr>
                          <a:xfrm>
                            <a:off x="0" y="0"/>
                            <a:ext cx="6715838" cy="1248549"/>
                          </a:xfrm>
                          <a:prstGeom prst="rect">
                            <a:avLst/>
                          </a:prstGeom>
                          <a:solidFill>
                            <a:srgbClr val="4472C4"/>
                          </a:solidFill>
                          <a:ln cap="flat">
                            <a:noFill/>
                            <a:prstDash val="solid"/>
                          </a:ln>
                        </wps:spPr>
                        <wps:bodyPr lIns="0" tIns="0" rIns="0" bIns="0"/>
                      </wps:wsp>
                      <wps:wsp>
                        <wps:cNvPr id="7" name="Rectangle 7"/>
                        <wps:cNvSpPr/>
                        <wps:spPr>
                          <a:xfrm>
                            <a:off x="0" y="4356064"/>
                            <a:ext cx="6715838" cy="4490755"/>
                          </a:xfrm>
                          <a:prstGeom prst="rect">
                            <a:avLst/>
                          </a:prstGeom>
                          <a:solidFill>
                            <a:srgbClr val="4472C4"/>
                          </a:solidFill>
                          <a:ln cap="flat">
                            <a:noFill/>
                            <a:prstDash val="solid"/>
                          </a:ln>
                        </wps:spPr>
                        <wps:txbx>
                          <w:txbxContent>
                            <w:p w14:paraId="4456B9B8" w14:textId="77777777" w:rsidR="00B47BD2" w:rsidRDefault="00B47BD2" w:rsidP="00B47BD2">
                              <w:pPr>
                                <w:pStyle w:val="NoSpacing"/>
                                <w:spacing w:before="120"/>
                                <w:jc w:val="center"/>
                                <w:rPr>
                                  <w:rFonts w:ascii="Arial" w:hAnsi="Arial" w:cs="Arial"/>
                                  <w:color w:val="FFFFFF"/>
                                </w:rPr>
                              </w:pPr>
                            </w:p>
                            <w:p w14:paraId="4E1FA6B4" w14:textId="77777777" w:rsidR="00B47BD2" w:rsidRDefault="00B47BD2" w:rsidP="00B47BD2">
                              <w:pPr>
                                <w:pStyle w:val="NoSpacing"/>
                                <w:spacing w:before="120"/>
                                <w:jc w:val="center"/>
                                <w:rPr>
                                  <w:rFonts w:ascii="Arial" w:hAnsi="Arial" w:cs="Arial"/>
                                  <w:color w:val="FFFFFF"/>
                                </w:rPr>
                              </w:pPr>
                            </w:p>
                            <w:p w14:paraId="2F4B1F95" w14:textId="77777777" w:rsidR="00B47BD2" w:rsidRDefault="00B47BD2" w:rsidP="00B47BD2">
                              <w:pPr>
                                <w:pStyle w:val="NoSpacing"/>
                                <w:spacing w:before="120"/>
                                <w:jc w:val="center"/>
                                <w:rPr>
                                  <w:rFonts w:ascii="Arial" w:hAnsi="Arial" w:cs="Arial"/>
                                  <w:color w:val="FFFFFF"/>
                                </w:rPr>
                              </w:pPr>
                            </w:p>
                            <w:p w14:paraId="700768F3" w14:textId="77777777" w:rsidR="00B47BD2" w:rsidRDefault="00B47BD2" w:rsidP="00B47BD2">
                              <w:pPr>
                                <w:pStyle w:val="NoSpacing"/>
                                <w:spacing w:before="120"/>
                                <w:jc w:val="center"/>
                                <w:rPr>
                                  <w:rFonts w:ascii="Arial" w:hAnsi="Arial" w:cs="Arial"/>
                                  <w:color w:val="FFFFFF"/>
                                </w:rPr>
                              </w:pPr>
                              <w:r>
                                <w:rPr>
                                  <w:rFonts w:ascii="Arial" w:hAnsi="Arial" w:cs="Arial"/>
                                  <w:color w:val="FFFFFF"/>
                                </w:rPr>
                                <w:t>Touheed Ali (1913303)</w:t>
                              </w:r>
                            </w:p>
                            <w:p w14:paraId="6752199A" w14:textId="77777777" w:rsidR="00B47BD2" w:rsidRDefault="00B47BD2" w:rsidP="00B47BD2">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8" name="Text Box 196"/>
                        <wps:cNvSpPr txBox="1"/>
                        <wps:spPr>
                          <a:xfrm>
                            <a:off x="5010" y="1248549"/>
                            <a:ext cx="6715838" cy="3142198"/>
                          </a:xfrm>
                          <a:prstGeom prst="rect">
                            <a:avLst/>
                          </a:prstGeom>
                        </wps:spPr>
                        <wps:txbx>
                          <w:txbxContent>
                            <w:p w14:paraId="32198A9F" w14:textId="77777777" w:rsidR="00B47BD2" w:rsidRDefault="00B47BD2" w:rsidP="00B47BD2">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18E7B694" w14:textId="77777777"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0C5403D1" w14:textId="42DF2C09"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Pr>
                                  <w:rFonts w:ascii="Arial" w:hAnsi="Arial" w:cs="Arial"/>
                                  <w:kern w:val="3"/>
                                  <w:sz w:val="22"/>
                                  <w:szCs w:val="22"/>
                                </w:rPr>
                                <w:t xml:space="preserve">Marketing Management </w:t>
                              </w:r>
                            </w:p>
                            <w:p w14:paraId="0E23174F" w14:textId="43913C68"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LCMB7001</w:t>
                              </w:r>
                            </w:p>
                            <w:p w14:paraId="7341F5E2" w14:textId="0E16E280"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Efua Adams</w:t>
                              </w:r>
                            </w:p>
                            <w:p w14:paraId="4482C42E" w14:textId="77777777" w:rsidR="00B47BD2" w:rsidRDefault="00B47BD2" w:rsidP="00B47BD2">
                              <w:pPr>
                                <w:pStyle w:val="NormalWeb"/>
                                <w:spacing w:before="200" w:after="0"/>
                                <w:rPr>
                                  <w:rFonts w:ascii="Arial" w:hAnsi="Arial" w:cs="Arial"/>
                                  <w:kern w:val="3"/>
                                  <w:sz w:val="22"/>
                                  <w:szCs w:val="22"/>
                                </w:rPr>
                              </w:pPr>
                            </w:p>
                            <w:p w14:paraId="67ACF3E6" w14:textId="3CD3FB19" w:rsidR="00B47BD2" w:rsidRDefault="00B47BD2" w:rsidP="00B47BD2">
                              <w:pPr>
                                <w:pStyle w:val="NormalWeb"/>
                                <w:spacing w:before="200" w:after="0"/>
                                <w:rPr>
                                  <w:rFonts w:ascii="Arial" w:hAnsi="Arial" w:cs="Arial"/>
                                  <w:kern w:val="3"/>
                                  <w:sz w:val="22"/>
                                  <w:szCs w:val="22"/>
                                </w:rPr>
                              </w:pPr>
                              <w:r>
                                <w:rPr>
                                  <w:rFonts w:ascii="Arial" w:hAnsi="Arial" w:cs="Arial"/>
                                  <w:b/>
                                  <w:bCs/>
                                  <w:kern w:val="3"/>
                                  <w:sz w:val="22"/>
                                  <w:szCs w:val="22"/>
                                </w:rPr>
                                <w:t>Assignment Title:</w:t>
                              </w:r>
                              <w:r>
                                <w:rPr>
                                  <w:rFonts w:ascii="Arial" w:hAnsi="Arial" w:cs="Arial"/>
                                  <w:kern w:val="3"/>
                                  <w:sz w:val="22"/>
                                  <w:szCs w:val="22"/>
                                </w:rPr>
                                <w:t xml:space="preserve"> </w:t>
                              </w:r>
                              <w:r w:rsidRPr="00B47BD2">
                                <w:rPr>
                                  <w:rFonts w:ascii="Arial" w:hAnsi="Arial" w:cs="Arial"/>
                                  <w:kern w:val="3"/>
                                  <w:sz w:val="22"/>
                                  <w:szCs w:val="22"/>
                                </w:rPr>
                                <w:t>Essay (Assessment 1)</w:t>
                              </w:r>
                            </w:p>
                            <w:p w14:paraId="71159A90" w14:textId="77777777" w:rsidR="00B47BD2" w:rsidRDefault="00B47BD2" w:rsidP="00B47BD2">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218F1353" id="Group 193" o:spid="_x0000_s1026" style="position:absolute;margin-left:-44.4pt;margin-top:-18pt;width:540.6pt;height:698.4pt;z-index:-251657216;mso-position-horizontal-relative:margin;mso-position-vertical-relative:margin;mso-width-relative:margin;mso-height-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">
                <v:rect id="Rectangle 6"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" fillcolor="#4472c4" stroked="f">
                  <v:textbox inset="0,0,0,0"/>
                </v:rect>
                <v:rect id="Rectangle 7"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" fillcolor="#4472c4" stroked="f">
                  <v:textbox inset="36pt,57.6pt,36pt,36pt">
                    <w:txbxContent>
                      <w:p w14:paraId="4456B9B8" w14:textId="77777777" w:rsidR="00B47BD2" w:rsidRDefault="00B47BD2" w:rsidP="00B47BD2">
                        <w:pPr>
                          <w:pStyle w:val="NoSpacing"/>
                          <w:spacing w:before="120"/>
                          <w:jc w:val="center"/>
                          <w:rPr>
                            <w:rFonts w:ascii="Arial" w:hAnsi="Arial" w:cs="Arial"/>
                            <w:color w:val="FFFFFF"/>
                          </w:rPr>
                        </w:pPr>
                      </w:p>
                      <w:p w14:paraId="4E1FA6B4" w14:textId="77777777" w:rsidR="00B47BD2" w:rsidRDefault="00B47BD2" w:rsidP="00B47BD2">
                        <w:pPr>
                          <w:pStyle w:val="NoSpacing"/>
                          <w:spacing w:before="120"/>
                          <w:jc w:val="center"/>
                          <w:rPr>
                            <w:rFonts w:ascii="Arial" w:hAnsi="Arial" w:cs="Arial"/>
                            <w:color w:val="FFFFFF"/>
                          </w:rPr>
                        </w:pPr>
                      </w:p>
                      <w:p w14:paraId="2F4B1F95" w14:textId="77777777" w:rsidR="00B47BD2" w:rsidRDefault="00B47BD2" w:rsidP="00B47BD2">
                        <w:pPr>
                          <w:pStyle w:val="NoSpacing"/>
                          <w:spacing w:before="120"/>
                          <w:jc w:val="center"/>
                          <w:rPr>
                            <w:rFonts w:ascii="Arial" w:hAnsi="Arial" w:cs="Arial"/>
                            <w:color w:val="FFFFFF"/>
                          </w:rPr>
                        </w:pPr>
                      </w:p>
                      <w:p w14:paraId="700768F3" w14:textId="77777777" w:rsidR="00B47BD2" w:rsidRDefault="00B47BD2" w:rsidP="00B47BD2">
                        <w:pPr>
                          <w:pStyle w:val="NoSpacing"/>
                          <w:spacing w:before="120"/>
                          <w:jc w:val="center"/>
                          <w:rPr>
                            <w:rFonts w:ascii="Arial" w:hAnsi="Arial" w:cs="Arial"/>
                            <w:color w:val="FFFFFF"/>
                          </w:rPr>
                        </w:pPr>
                        <w:r>
                          <w:rPr>
                            <w:rFonts w:ascii="Arial" w:hAnsi="Arial" w:cs="Arial"/>
                            <w:color w:val="FFFFFF"/>
                          </w:rPr>
                          <w:t>Touheed Ali (1913303)</w:t>
                        </w:r>
                      </w:p>
                      <w:p w14:paraId="6752199A" w14:textId="77777777" w:rsidR="00B47BD2" w:rsidRDefault="00B47BD2" w:rsidP="00B47BD2">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" filled="f" stroked="f">
                  <v:textbox inset="36pt,7.2pt,36pt,7.2pt">
                    <w:txbxContent>
                      <w:p w14:paraId="32198A9F" w14:textId="77777777" w:rsidR="00B47BD2" w:rsidRDefault="00B47BD2" w:rsidP="00B47BD2">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18E7B694" w14:textId="77777777"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0C5403D1" w14:textId="42DF2C09"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Pr>
                            <w:rFonts w:ascii="Arial" w:hAnsi="Arial" w:cs="Arial"/>
                            <w:kern w:val="3"/>
                            <w:sz w:val="22"/>
                            <w:szCs w:val="22"/>
                          </w:rPr>
                          <w:t xml:space="preserve">Marketing Management </w:t>
                        </w:r>
                      </w:p>
                      <w:p w14:paraId="0E23174F" w14:textId="43913C68"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LCMB7001</w:t>
                        </w:r>
                      </w:p>
                      <w:p w14:paraId="7341F5E2" w14:textId="0E16E280" w:rsidR="00B47BD2" w:rsidRDefault="00B47BD2" w:rsidP="00B47BD2">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Efua Adams</w:t>
                        </w:r>
                      </w:p>
                      <w:p w14:paraId="4482C42E" w14:textId="77777777" w:rsidR="00B47BD2" w:rsidRDefault="00B47BD2" w:rsidP="00B47BD2">
                        <w:pPr>
                          <w:pStyle w:val="NormalWeb"/>
                          <w:spacing w:before="200" w:after="0"/>
                          <w:rPr>
                            <w:rFonts w:ascii="Arial" w:hAnsi="Arial" w:cs="Arial"/>
                            <w:kern w:val="3"/>
                            <w:sz w:val="22"/>
                            <w:szCs w:val="22"/>
                          </w:rPr>
                        </w:pPr>
                      </w:p>
                      <w:p w14:paraId="67ACF3E6" w14:textId="3CD3FB19" w:rsidR="00B47BD2" w:rsidRDefault="00B47BD2" w:rsidP="00B47BD2">
                        <w:pPr>
                          <w:pStyle w:val="NormalWeb"/>
                          <w:spacing w:before="200" w:after="0"/>
                          <w:rPr>
                            <w:rFonts w:ascii="Arial" w:hAnsi="Arial" w:cs="Arial"/>
                            <w:kern w:val="3"/>
                            <w:sz w:val="22"/>
                            <w:szCs w:val="22"/>
                          </w:rPr>
                        </w:pPr>
                        <w:r>
                          <w:rPr>
                            <w:rFonts w:ascii="Arial" w:hAnsi="Arial" w:cs="Arial"/>
                            <w:b/>
                            <w:bCs/>
                            <w:kern w:val="3"/>
                            <w:sz w:val="22"/>
                            <w:szCs w:val="22"/>
                          </w:rPr>
                          <w:t>Assignment Title:</w:t>
                        </w:r>
                        <w:r>
                          <w:rPr>
                            <w:rFonts w:ascii="Arial" w:hAnsi="Arial" w:cs="Arial"/>
                            <w:kern w:val="3"/>
                            <w:sz w:val="22"/>
                            <w:szCs w:val="22"/>
                          </w:rPr>
                          <w:t xml:space="preserve"> </w:t>
                        </w:r>
                        <w:r w:rsidRPr="00B47BD2">
                          <w:rPr>
                            <w:rFonts w:ascii="Arial" w:hAnsi="Arial" w:cs="Arial"/>
                            <w:kern w:val="3"/>
                            <w:sz w:val="22"/>
                            <w:szCs w:val="22"/>
                          </w:rPr>
                          <w:t>Essay (Assessment 1)</w:t>
                        </w:r>
                      </w:p>
                      <w:p w14:paraId="71159A90" w14:textId="77777777" w:rsidR="00B47BD2" w:rsidRDefault="00B47BD2" w:rsidP="00B47BD2">
                        <w:pPr>
                          <w:pStyle w:val="NoSpacing"/>
                          <w:rPr>
                            <w:rFonts w:ascii="Arial" w:hAnsi="Arial" w:cs="Arial"/>
                            <w:caps/>
                            <w:color w:val="4472C4"/>
                          </w:rPr>
                        </w:pPr>
                      </w:p>
                    </w:txbxContent>
                  </v:textbox>
                </v:shape>
                <w10:wrap anchorx="margin" anchory="margin"/>
              </v:group>
            </w:pict>
          </mc:Fallback>
        </mc:AlternateContent>
      </w:r>
    </w:p>
    <w:p w14:paraId="7BAEF2D0" w14:textId="01A619BD" w:rsidR="00B47BD2" w:rsidRDefault="00B47BD2"/>
    <w:p w14:paraId="5C362B05" w14:textId="251D43F9" w:rsidR="00B47BD2" w:rsidRDefault="00B47BD2"/>
    <w:p w14:paraId="6EC56EA3" w14:textId="2732527C" w:rsidR="00B47BD2" w:rsidRDefault="00B47BD2"/>
    <w:p w14:paraId="50932ED8" w14:textId="3978FF78" w:rsidR="00B47BD2" w:rsidRDefault="00B47BD2"/>
    <w:p w14:paraId="71ED60C1" w14:textId="3AA5B4DD" w:rsidR="00B47BD2" w:rsidRDefault="00B47BD2"/>
    <w:p w14:paraId="021859BB" w14:textId="7B370D6F" w:rsidR="00B47BD2" w:rsidRDefault="00B47BD2"/>
    <w:p w14:paraId="0A0B4581" w14:textId="6D7618BD" w:rsidR="00B47BD2" w:rsidRDefault="00B47BD2"/>
    <w:p w14:paraId="669FF14F" w14:textId="20F95E36" w:rsidR="00B47BD2" w:rsidRDefault="00B47BD2"/>
    <w:p w14:paraId="199FF06C" w14:textId="27D7188E" w:rsidR="00B47BD2" w:rsidRDefault="00B47BD2"/>
    <w:p w14:paraId="01D5D7B5" w14:textId="03C0DF3F" w:rsidR="00B47BD2" w:rsidRDefault="00B47BD2"/>
    <w:p w14:paraId="194138FA" w14:textId="7633850E" w:rsidR="00B47BD2" w:rsidRDefault="00B47BD2"/>
    <w:p w14:paraId="31846E86" w14:textId="4090D349" w:rsidR="00B47BD2" w:rsidRDefault="00B47BD2"/>
    <w:p w14:paraId="0F0671BD" w14:textId="05460773" w:rsidR="00B47BD2" w:rsidRDefault="00B47BD2"/>
    <w:p w14:paraId="6A988B8F" w14:textId="792EE368" w:rsidR="00B47BD2" w:rsidRDefault="00B47BD2"/>
    <w:p w14:paraId="16D713A8" w14:textId="5419C5B5" w:rsidR="00B47BD2" w:rsidRDefault="00B47BD2"/>
    <w:p w14:paraId="7BC29B00" w14:textId="73C13E91" w:rsidR="00B47BD2" w:rsidRDefault="00B47BD2"/>
    <w:p w14:paraId="578A2C59" w14:textId="6AD42CEB" w:rsidR="00B47BD2" w:rsidRDefault="00B47BD2"/>
    <w:p w14:paraId="68CC245C" w14:textId="7A9BDA53" w:rsidR="00B47BD2" w:rsidRDefault="00B47BD2"/>
    <w:p w14:paraId="48139A7D" w14:textId="331A7C76" w:rsidR="00B47BD2" w:rsidRDefault="00B47BD2"/>
    <w:p w14:paraId="1A25868C" w14:textId="2CA76DDF" w:rsidR="00B47BD2" w:rsidRDefault="00B47BD2"/>
    <w:p w14:paraId="2E2EC2A7" w14:textId="52EE54D0" w:rsidR="00B47BD2" w:rsidRDefault="00B47BD2"/>
    <w:p w14:paraId="1C3888BB" w14:textId="3FE22741" w:rsidR="00B47BD2" w:rsidRDefault="00B47BD2"/>
    <w:p w14:paraId="6208C0BA" w14:textId="04D690CA" w:rsidR="00B47BD2" w:rsidRDefault="00B47BD2"/>
    <w:p w14:paraId="367D5A78" w14:textId="02047335" w:rsidR="00B47BD2" w:rsidRDefault="00B47BD2"/>
    <w:p w14:paraId="7FC461E9" w14:textId="2BED278D" w:rsidR="00B47BD2" w:rsidRDefault="00B47BD2"/>
    <w:p w14:paraId="44131906" w14:textId="2BB3DBFD" w:rsidR="00B47BD2" w:rsidRDefault="00B47BD2"/>
    <w:p w14:paraId="2E0B4676" w14:textId="019AF6A3" w:rsidR="00B47BD2" w:rsidRDefault="00B47BD2"/>
    <w:p w14:paraId="30F46F8E" w14:textId="2C687819" w:rsidR="00B47BD2" w:rsidRDefault="00B47BD2"/>
    <w:p w14:paraId="1C8C4645" w14:textId="4C708847" w:rsidR="00B47BD2" w:rsidRDefault="00B47BD2"/>
    <w:p w14:paraId="1428E303" w14:textId="1EB7E967" w:rsidR="00B47BD2" w:rsidRDefault="00047CC9" w:rsidP="00CC10B0">
      <w:pPr>
        <w:spacing w:line="360" w:lineRule="auto"/>
        <w:rPr>
          <w:rFonts w:ascii="Arial" w:hAnsi="Arial" w:cs="Arial"/>
          <w:b/>
          <w:bCs/>
        </w:rPr>
      </w:pPr>
      <w:r w:rsidRPr="00047CC9">
        <w:rPr>
          <w:rFonts w:ascii="Arial" w:hAnsi="Arial" w:cs="Arial"/>
          <w:b/>
          <w:bCs/>
        </w:rPr>
        <w:lastRenderedPageBreak/>
        <w:t>Contents</w:t>
      </w:r>
    </w:p>
    <w:p w14:paraId="15CE8D9A" w14:textId="1FF15A3C" w:rsidR="00CC10B0" w:rsidRPr="00CC10B0" w:rsidRDefault="00CC10B0" w:rsidP="00CC10B0">
      <w:pPr>
        <w:spacing w:line="360" w:lineRule="auto"/>
        <w:rPr>
          <w:rFonts w:ascii="Arial" w:hAnsi="Arial" w:cs="Arial"/>
        </w:rPr>
      </w:pPr>
      <w:r w:rsidRPr="00CC10B0">
        <w:rPr>
          <w:rFonts w:ascii="Arial" w:hAnsi="Arial" w:cs="Arial"/>
        </w:rPr>
        <w:t>Introduction</w:t>
      </w:r>
      <w:r w:rsidR="00F17269">
        <w:rPr>
          <w:rFonts w:ascii="Arial" w:hAnsi="Arial" w:cs="Arial"/>
        </w:rPr>
        <w:t>..........................................................................................................................2</w:t>
      </w:r>
    </w:p>
    <w:p w14:paraId="301B18B3" w14:textId="77777777" w:rsidR="00CC10B0" w:rsidRPr="00CC10B0" w:rsidRDefault="00CC10B0" w:rsidP="00CC10B0">
      <w:pPr>
        <w:spacing w:line="360" w:lineRule="auto"/>
        <w:rPr>
          <w:rFonts w:ascii="Arial" w:hAnsi="Arial" w:cs="Arial"/>
        </w:rPr>
      </w:pPr>
      <w:r w:rsidRPr="00CC10B0">
        <w:rPr>
          <w:rFonts w:ascii="Arial" w:hAnsi="Arial" w:cs="Arial"/>
        </w:rPr>
        <w:t>Critical evaluation of Christos Greek Cypriot Restaurant marketing activities</w:t>
      </w:r>
    </w:p>
    <w:p w14:paraId="1A8F5702" w14:textId="1804B3B5"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PESTLE Analysis</w:t>
      </w:r>
      <w:r w:rsidR="00F17269">
        <w:rPr>
          <w:rFonts w:ascii="Arial" w:hAnsi="Arial" w:cs="Arial"/>
        </w:rPr>
        <w:t>...........................................................................................................2</w:t>
      </w:r>
    </w:p>
    <w:p w14:paraId="0809A240" w14:textId="1CFDAC35"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SWOT Analysis</w:t>
      </w:r>
      <w:r w:rsidR="00F17269">
        <w:rPr>
          <w:rFonts w:ascii="Arial" w:hAnsi="Arial" w:cs="Arial"/>
        </w:rPr>
        <w:t>..............................................................................................................3</w:t>
      </w:r>
    </w:p>
    <w:p w14:paraId="74A21F67" w14:textId="3D99D04E"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7Ps Marketing Mix</w:t>
      </w:r>
      <w:r w:rsidR="00F17269">
        <w:rPr>
          <w:rFonts w:ascii="Arial" w:hAnsi="Arial" w:cs="Arial"/>
        </w:rPr>
        <w:t>..........................................................................................................4</w:t>
      </w:r>
    </w:p>
    <w:p w14:paraId="0A9BAE6E" w14:textId="7C25CED0"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STP Analysis</w:t>
      </w:r>
      <w:r w:rsidR="00F17269">
        <w:rPr>
          <w:rFonts w:ascii="Arial" w:hAnsi="Arial" w:cs="Arial"/>
        </w:rPr>
        <w:t>..................................................................................................................6</w:t>
      </w:r>
    </w:p>
    <w:p w14:paraId="117F56C1" w14:textId="1E8926AA"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Measuring success</w:t>
      </w:r>
      <w:r w:rsidR="00F17269">
        <w:rPr>
          <w:rFonts w:ascii="Arial" w:hAnsi="Arial" w:cs="Arial"/>
        </w:rPr>
        <w:t>.........................................................................................................6</w:t>
      </w:r>
      <w:r w:rsidR="00CC10B0" w:rsidRPr="00CC10B0">
        <w:rPr>
          <w:rFonts w:ascii="Arial" w:hAnsi="Arial" w:cs="Arial"/>
        </w:rPr>
        <w:t xml:space="preserve"> </w:t>
      </w:r>
    </w:p>
    <w:p w14:paraId="5D2FE4B5" w14:textId="5E08939D" w:rsidR="00CC10B0" w:rsidRPr="00CC10B0" w:rsidRDefault="007A0E5E" w:rsidP="00CC10B0">
      <w:pPr>
        <w:spacing w:line="360" w:lineRule="auto"/>
        <w:rPr>
          <w:rFonts w:ascii="Arial" w:hAnsi="Arial" w:cs="Arial"/>
        </w:rPr>
      </w:pPr>
      <w:r>
        <w:rPr>
          <w:rFonts w:ascii="Arial" w:hAnsi="Arial" w:cs="Arial"/>
        </w:rPr>
        <w:t xml:space="preserve">      </w:t>
      </w:r>
      <w:r w:rsidR="00CC10B0" w:rsidRPr="00CC10B0">
        <w:rPr>
          <w:rFonts w:ascii="Arial" w:hAnsi="Arial" w:cs="Arial"/>
        </w:rPr>
        <w:t>Recommendations and improvements</w:t>
      </w:r>
      <w:r w:rsidR="00F17269">
        <w:rPr>
          <w:rFonts w:ascii="Arial" w:hAnsi="Arial" w:cs="Arial"/>
        </w:rPr>
        <w:t>...........................................................................7</w:t>
      </w:r>
    </w:p>
    <w:p w14:paraId="1165CF3F" w14:textId="55B2B7F2" w:rsidR="00CC10B0" w:rsidRPr="00CC10B0" w:rsidRDefault="00CC10B0" w:rsidP="00CC10B0">
      <w:pPr>
        <w:spacing w:line="360" w:lineRule="auto"/>
        <w:rPr>
          <w:rFonts w:ascii="Arial" w:hAnsi="Arial" w:cs="Arial"/>
        </w:rPr>
      </w:pPr>
      <w:r w:rsidRPr="00CC10B0">
        <w:rPr>
          <w:rFonts w:ascii="Arial" w:hAnsi="Arial" w:cs="Arial"/>
        </w:rPr>
        <w:t>Managerial Implication on the Organisation’s Marketing Strategy</w:t>
      </w:r>
      <w:r w:rsidR="00F17269">
        <w:rPr>
          <w:rFonts w:ascii="Arial" w:hAnsi="Arial" w:cs="Arial"/>
        </w:rPr>
        <w:t>.......................................8</w:t>
      </w:r>
    </w:p>
    <w:p w14:paraId="09CC4F0D" w14:textId="60C588B2" w:rsidR="00CC10B0" w:rsidRPr="00CC10B0" w:rsidRDefault="00CC10B0" w:rsidP="00CC10B0">
      <w:pPr>
        <w:spacing w:line="360" w:lineRule="auto"/>
        <w:rPr>
          <w:rFonts w:ascii="Arial" w:hAnsi="Arial" w:cs="Arial"/>
        </w:rPr>
      </w:pPr>
      <w:r w:rsidRPr="00CC10B0">
        <w:rPr>
          <w:rFonts w:ascii="Arial" w:hAnsi="Arial" w:cs="Arial"/>
        </w:rPr>
        <w:t>The recommendations based on the managerial implications</w:t>
      </w:r>
      <w:r w:rsidR="00F17269">
        <w:rPr>
          <w:rFonts w:ascii="Arial" w:hAnsi="Arial" w:cs="Arial"/>
        </w:rPr>
        <w:t>............................................10</w:t>
      </w:r>
    </w:p>
    <w:p w14:paraId="1081DA2E" w14:textId="361DC57D" w:rsidR="00047CC9" w:rsidRDefault="00CC10B0" w:rsidP="00CC10B0">
      <w:pPr>
        <w:spacing w:line="360" w:lineRule="auto"/>
        <w:rPr>
          <w:rFonts w:ascii="Arial" w:hAnsi="Arial" w:cs="Arial"/>
        </w:rPr>
      </w:pPr>
      <w:r w:rsidRPr="00CC10B0">
        <w:rPr>
          <w:rFonts w:ascii="Arial" w:hAnsi="Arial" w:cs="Arial"/>
        </w:rPr>
        <w:t>References</w:t>
      </w:r>
      <w:r w:rsidR="00F17269">
        <w:rPr>
          <w:rFonts w:ascii="Arial" w:hAnsi="Arial" w:cs="Arial"/>
        </w:rPr>
        <w:t>..........................................................................................................................13</w:t>
      </w:r>
    </w:p>
    <w:p w14:paraId="6BB60F80" w14:textId="427D99FC" w:rsidR="0022786B" w:rsidRDefault="0022786B">
      <w:pPr>
        <w:rPr>
          <w:rFonts w:ascii="Arial" w:hAnsi="Arial" w:cs="Arial"/>
        </w:rPr>
      </w:pPr>
    </w:p>
    <w:p w14:paraId="67893562" w14:textId="15D1CC77" w:rsidR="0022786B" w:rsidRDefault="0022786B">
      <w:pPr>
        <w:rPr>
          <w:rFonts w:ascii="Arial" w:hAnsi="Arial" w:cs="Arial"/>
        </w:rPr>
      </w:pPr>
    </w:p>
    <w:p w14:paraId="2C9DBF3B" w14:textId="3ABE17A5" w:rsidR="0022786B" w:rsidRDefault="0022786B">
      <w:pPr>
        <w:rPr>
          <w:rFonts w:ascii="Arial" w:hAnsi="Arial" w:cs="Arial"/>
        </w:rPr>
      </w:pPr>
    </w:p>
    <w:p w14:paraId="299DED49" w14:textId="2AA4C2EB" w:rsidR="0022786B" w:rsidRDefault="0022786B">
      <w:pPr>
        <w:rPr>
          <w:rFonts w:ascii="Arial" w:hAnsi="Arial" w:cs="Arial"/>
        </w:rPr>
      </w:pPr>
    </w:p>
    <w:p w14:paraId="0DD66A18" w14:textId="75B0E173" w:rsidR="0022786B" w:rsidRDefault="0022786B">
      <w:pPr>
        <w:rPr>
          <w:rFonts w:ascii="Arial" w:hAnsi="Arial" w:cs="Arial"/>
        </w:rPr>
      </w:pPr>
    </w:p>
    <w:p w14:paraId="1DC5E49A" w14:textId="4BDFAA1B" w:rsidR="0022786B" w:rsidRDefault="0022786B">
      <w:pPr>
        <w:rPr>
          <w:rFonts w:ascii="Arial" w:hAnsi="Arial" w:cs="Arial"/>
        </w:rPr>
      </w:pPr>
    </w:p>
    <w:p w14:paraId="5E8DB68F" w14:textId="7DA1633D" w:rsidR="0022786B" w:rsidRDefault="0022786B">
      <w:pPr>
        <w:rPr>
          <w:rFonts w:ascii="Arial" w:hAnsi="Arial" w:cs="Arial"/>
        </w:rPr>
      </w:pPr>
    </w:p>
    <w:p w14:paraId="33690C74" w14:textId="600F8A31" w:rsidR="0022786B" w:rsidRDefault="0022786B">
      <w:pPr>
        <w:rPr>
          <w:rFonts w:ascii="Arial" w:hAnsi="Arial" w:cs="Arial"/>
        </w:rPr>
      </w:pPr>
    </w:p>
    <w:p w14:paraId="4F3561A7" w14:textId="4DF01411" w:rsidR="0022786B" w:rsidRDefault="0022786B">
      <w:pPr>
        <w:rPr>
          <w:rFonts w:ascii="Arial" w:hAnsi="Arial" w:cs="Arial"/>
        </w:rPr>
      </w:pPr>
    </w:p>
    <w:p w14:paraId="0E3EA632" w14:textId="147A93B9" w:rsidR="0022786B" w:rsidRDefault="0022786B">
      <w:pPr>
        <w:rPr>
          <w:rFonts w:ascii="Arial" w:hAnsi="Arial" w:cs="Arial"/>
        </w:rPr>
      </w:pPr>
    </w:p>
    <w:p w14:paraId="3D81E597" w14:textId="3B51B356" w:rsidR="0022786B" w:rsidRDefault="0022786B">
      <w:pPr>
        <w:rPr>
          <w:rFonts w:ascii="Arial" w:hAnsi="Arial" w:cs="Arial"/>
        </w:rPr>
      </w:pPr>
    </w:p>
    <w:p w14:paraId="4859D025" w14:textId="3892F67B" w:rsidR="0022786B" w:rsidRDefault="0022786B">
      <w:pPr>
        <w:rPr>
          <w:rFonts w:ascii="Arial" w:hAnsi="Arial" w:cs="Arial"/>
        </w:rPr>
      </w:pPr>
    </w:p>
    <w:p w14:paraId="79069AC1" w14:textId="0D6BE8A9" w:rsidR="0022786B" w:rsidRDefault="0022786B">
      <w:pPr>
        <w:rPr>
          <w:rFonts w:ascii="Arial" w:hAnsi="Arial" w:cs="Arial"/>
        </w:rPr>
      </w:pPr>
    </w:p>
    <w:p w14:paraId="7FC94952" w14:textId="680EDC40" w:rsidR="0022786B" w:rsidRDefault="0022786B">
      <w:pPr>
        <w:rPr>
          <w:rFonts w:ascii="Arial" w:hAnsi="Arial" w:cs="Arial"/>
        </w:rPr>
      </w:pPr>
    </w:p>
    <w:p w14:paraId="1D24810F" w14:textId="1C77CEF4" w:rsidR="0022786B" w:rsidRDefault="0022786B">
      <w:pPr>
        <w:rPr>
          <w:rFonts w:ascii="Arial" w:hAnsi="Arial" w:cs="Arial"/>
        </w:rPr>
      </w:pPr>
    </w:p>
    <w:p w14:paraId="3B4B2A74" w14:textId="4DA86660" w:rsidR="0022786B" w:rsidRDefault="0022786B">
      <w:pPr>
        <w:rPr>
          <w:rFonts w:ascii="Arial" w:hAnsi="Arial" w:cs="Arial"/>
        </w:rPr>
      </w:pPr>
    </w:p>
    <w:p w14:paraId="085B542D" w14:textId="77777777" w:rsidR="00CC10B0" w:rsidRDefault="00CC10B0" w:rsidP="0022786B">
      <w:pPr>
        <w:spacing w:line="360" w:lineRule="auto"/>
        <w:rPr>
          <w:rFonts w:ascii="Arial" w:hAnsi="Arial" w:cs="Arial"/>
        </w:rPr>
      </w:pPr>
    </w:p>
    <w:p w14:paraId="2F419A47" w14:textId="57E876E0" w:rsidR="0022786B" w:rsidRDefault="00FC13FE" w:rsidP="0022786B">
      <w:pPr>
        <w:spacing w:line="360" w:lineRule="auto"/>
        <w:rPr>
          <w:rFonts w:ascii="Arial" w:hAnsi="Arial" w:cs="Arial"/>
          <w:b/>
          <w:bCs/>
        </w:rPr>
      </w:pPr>
      <w:r>
        <w:rPr>
          <w:rFonts w:ascii="Arial" w:hAnsi="Arial" w:cs="Arial"/>
          <w:noProof/>
        </w:rPr>
        <w:lastRenderedPageBreak/>
        <w:drawing>
          <wp:anchor distT="0" distB="0" distL="114300" distR="114300" simplePos="0" relativeHeight="251660288" behindDoc="0" locked="0" layoutInCell="1" allowOverlap="1" wp14:anchorId="02235A25" wp14:editId="56D22E02">
            <wp:simplePos x="0" y="0"/>
            <wp:positionH relativeFrom="margin">
              <wp:posOffset>3573780</wp:posOffset>
            </wp:positionH>
            <wp:positionV relativeFrom="paragraph">
              <wp:posOffset>106680</wp:posOffset>
            </wp:positionV>
            <wp:extent cx="2065020" cy="1137285"/>
            <wp:effectExtent l="0" t="0" r="0" b="5715"/>
            <wp:wrapThrough wrapText="bothSides">
              <wp:wrapPolygon edited="0">
                <wp:start x="0" y="0"/>
                <wp:lineTo x="0" y="21347"/>
                <wp:lineTo x="21321" y="21347"/>
                <wp:lineTo x="2132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5020" cy="1137285"/>
                    </a:xfrm>
                    <a:prstGeom prst="rect">
                      <a:avLst/>
                    </a:prstGeom>
                    <a:noFill/>
                  </pic:spPr>
                </pic:pic>
              </a:graphicData>
            </a:graphic>
            <wp14:sizeRelH relativeFrom="margin">
              <wp14:pctWidth>0</wp14:pctWidth>
            </wp14:sizeRelH>
            <wp14:sizeRelV relativeFrom="margin">
              <wp14:pctHeight>0</wp14:pctHeight>
            </wp14:sizeRelV>
          </wp:anchor>
        </w:drawing>
      </w:r>
      <w:r w:rsidR="0022786B" w:rsidRPr="00364018">
        <w:rPr>
          <w:rFonts w:ascii="Arial" w:hAnsi="Arial" w:cs="Arial"/>
          <w:b/>
          <w:bCs/>
        </w:rPr>
        <w:t>Introduction</w:t>
      </w:r>
    </w:p>
    <w:p w14:paraId="4F2AE4B2" w14:textId="2B1175FF" w:rsidR="008E0E7E" w:rsidRPr="008E0E7E" w:rsidRDefault="008E0E7E" w:rsidP="008E0E7E">
      <w:pPr>
        <w:spacing w:line="360" w:lineRule="auto"/>
        <w:rPr>
          <w:rFonts w:ascii="Arial" w:hAnsi="Arial" w:cs="Arial"/>
        </w:rPr>
      </w:pPr>
      <w:r w:rsidRPr="008E0E7E">
        <w:rPr>
          <w:rFonts w:ascii="Arial" w:hAnsi="Arial" w:cs="Arial"/>
        </w:rPr>
        <w:t xml:space="preserve">The Christos Greek Cypriot Restaurant has been a staple in the Birmingham area for decades. It offers authentic Greek Cypriot cuisine with a modern twist and has built a loyal customer base over the years. In order to ensure the continued success of the restaurant, it is important to evaluate its current marketing activities and make necessary improvements. This report evaluates the restaurant’s current marketing activities through a PESTLE, SWOT, 7Ps Marketing Mix, STP Analysis and Measuring Success analysis. </w:t>
      </w:r>
      <w:r>
        <w:rPr>
          <w:rFonts w:ascii="Arial" w:hAnsi="Arial" w:cs="Arial"/>
        </w:rPr>
        <w:t>M</w:t>
      </w:r>
      <w:r w:rsidRPr="008E0E7E">
        <w:rPr>
          <w:rFonts w:ascii="Arial" w:hAnsi="Arial" w:cs="Arial"/>
        </w:rPr>
        <w:t>anagerial implications and recommendations will be provided to improve the organisation’s marketing strategy. The PESTLE analysis will evaluate the external environment. SWOT analysis will provide information regarding the internal environment, the 7Ps Marketing Mix will evaluate the restaurant’s marketing mix, the STP Analysis will evaluate the restaurant’s target market and positioning and the Measuring Success analysis will evaluate the restaurant’s marketing activities. The managerial implications will be based on the analys</w:t>
      </w:r>
      <w:r>
        <w:rPr>
          <w:rFonts w:ascii="Arial" w:hAnsi="Arial" w:cs="Arial"/>
        </w:rPr>
        <w:t>is</w:t>
      </w:r>
      <w:r w:rsidRPr="008E0E7E">
        <w:rPr>
          <w:rFonts w:ascii="Arial" w:hAnsi="Arial" w:cs="Arial"/>
        </w:rPr>
        <w:t xml:space="preserve"> and provide guidance on how the organisation’s marketing strategy can be improved. Finally, recommendations will be provided to further improve the organisation’s marketing strategy.   </w:t>
      </w:r>
    </w:p>
    <w:p w14:paraId="6670972F" w14:textId="6467439F" w:rsidR="0022786B" w:rsidRPr="00364018" w:rsidRDefault="0022786B" w:rsidP="0022786B">
      <w:pPr>
        <w:spacing w:line="360" w:lineRule="auto"/>
        <w:rPr>
          <w:rFonts w:ascii="Arial" w:hAnsi="Arial" w:cs="Arial"/>
          <w:b/>
          <w:bCs/>
        </w:rPr>
      </w:pPr>
      <w:r w:rsidRPr="00364018">
        <w:rPr>
          <w:rFonts w:ascii="Arial" w:hAnsi="Arial" w:cs="Arial"/>
          <w:b/>
          <w:bCs/>
        </w:rPr>
        <w:t>Critical evaluation of Christos Greek Cypriot Restaurant marketing activities</w:t>
      </w:r>
    </w:p>
    <w:p w14:paraId="0864C7A2" w14:textId="7E294C76" w:rsidR="0022786B" w:rsidRPr="0022786B" w:rsidRDefault="0022786B" w:rsidP="0022786B">
      <w:pPr>
        <w:spacing w:line="360" w:lineRule="auto"/>
        <w:rPr>
          <w:rFonts w:ascii="Arial" w:hAnsi="Arial" w:cs="Arial"/>
        </w:rPr>
      </w:pPr>
      <w:r w:rsidRPr="0022786B">
        <w:rPr>
          <w:rFonts w:ascii="Arial" w:hAnsi="Arial" w:cs="Arial"/>
        </w:rPr>
        <w:t xml:space="preserve">The marketing activities of the Christos Greek Cypriot Restaurant can be evaluated through a combination of PESTLE, SWOT, </w:t>
      </w:r>
      <w:r w:rsidR="009461F3">
        <w:rPr>
          <w:rFonts w:ascii="Arial" w:hAnsi="Arial" w:cs="Arial"/>
        </w:rPr>
        <w:t>M</w:t>
      </w:r>
      <w:r w:rsidRPr="0022786B">
        <w:rPr>
          <w:rFonts w:ascii="Arial" w:hAnsi="Arial" w:cs="Arial"/>
        </w:rPr>
        <w:t xml:space="preserve">arketing </w:t>
      </w:r>
      <w:r w:rsidR="009461F3">
        <w:rPr>
          <w:rFonts w:ascii="Arial" w:hAnsi="Arial" w:cs="Arial"/>
        </w:rPr>
        <w:t>M</w:t>
      </w:r>
      <w:r w:rsidRPr="0022786B">
        <w:rPr>
          <w:rFonts w:ascii="Arial" w:hAnsi="Arial" w:cs="Arial"/>
        </w:rPr>
        <w:t>ix (7Ps) and STP Analysis.</w:t>
      </w:r>
    </w:p>
    <w:p w14:paraId="1D4B585D" w14:textId="77777777" w:rsidR="0022786B" w:rsidRPr="002116F2" w:rsidRDefault="0022786B" w:rsidP="0022786B">
      <w:pPr>
        <w:spacing w:line="360" w:lineRule="auto"/>
        <w:rPr>
          <w:rFonts w:ascii="Arial" w:hAnsi="Arial" w:cs="Arial"/>
          <w:b/>
          <w:bCs/>
        </w:rPr>
      </w:pPr>
      <w:r w:rsidRPr="002116F2">
        <w:rPr>
          <w:rFonts w:ascii="Arial" w:hAnsi="Arial" w:cs="Arial"/>
          <w:b/>
          <w:bCs/>
        </w:rPr>
        <w:t>PESTLE Analysis</w:t>
      </w:r>
    </w:p>
    <w:p w14:paraId="6E899856"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Political </w:t>
      </w:r>
    </w:p>
    <w:p w14:paraId="2FA6100F" w14:textId="7E83D17A" w:rsidR="0022786B" w:rsidRPr="0022786B" w:rsidRDefault="0022786B" w:rsidP="0022786B">
      <w:pPr>
        <w:spacing w:line="360" w:lineRule="auto"/>
        <w:rPr>
          <w:rFonts w:ascii="Arial" w:hAnsi="Arial" w:cs="Arial"/>
        </w:rPr>
      </w:pPr>
      <w:r w:rsidRPr="0022786B">
        <w:rPr>
          <w:rFonts w:ascii="Arial" w:hAnsi="Arial" w:cs="Arial"/>
        </w:rPr>
        <w:t xml:space="preserve">The UK’s political environment has significantly impacted the marketing activities of the Christos Greek Cypriot Restaurant. Due to Brexit, the UK has seen a significant decrease in tourism, which has harmed the restaurant’s customer base (Xilu, 2020). </w:t>
      </w:r>
      <w:r w:rsidR="000C4C43">
        <w:rPr>
          <w:rFonts w:ascii="Arial" w:hAnsi="Arial" w:cs="Arial"/>
        </w:rPr>
        <w:t>T</w:t>
      </w:r>
      <w:r w:rsidRPr="0022786B">
        <w:rPr>
          <w:rFonts w:ascii="Arial" w:hAnsi="Arial" w:cs="Arial"/>
        </w:rPr>
        <w:t xml:space="preserve">here have been several changes to immigration and visa policies that have impacted the number of Greek Cypriots that can travel to the UK, which has also negatively impacted the restaurant’s customer base (Sturge, 2022). </w:t>
      </w:r>
    </w:p>
    <w:p w14:paraId="10C2C9D2"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Economic </w:t>
      </w:r>
    </w:p>
    <w:p w14:paraId="1BC543E0" w14:textId="485D0198" w:rsidR="0022786B" w:rsidRPr="0022786B" w:rsidRDefault="0022786B" w:rsidP="0022786B">
      <w:pPr>
        <w:spacing w:line="360" w:lineRule="auto"/>
        <w:rPr>
          <w:rFonts w:ascii="Arial" w:hAnsi="Arial" w:cs="Arial"/>
        </w:rPr>
      </w:pPr>
      <w:r w:rsidRPr="0022786B">
        <w:rPr>
          <w:rFonts w:ascii="Arial" w:hAnsi="Arial" w:cs="Arial"/>
        </w:rPr>
        <w:t xml:space="preserve">The UK’s economic environment has also impacted the marketing activities of the Christos Greek Cypriot Restaurant. The current economic recession has caused people to cut back on their spending, leading to decreased customer spending. </w:t>
      </w:r>
      <w:r w:rsidR="000C4C43">
        <w:rPr>
          <w:rFonts w:ascii="Arial" w:hAnsi="Arial" w:cs="Arial"/>
        </w:rPr>
        <w:t>T</w:t>
      </w:r>
      <w:r w:rsidRPr="0022786B">
        <w:rPr>
          <w:rFonts w:ascii="Arial" w:hAnsi="Arial" w:cs="Arial"/>
        </w:rPr>
        <w:t xml:space="preserve">he rising cost of living in the </w:t>
      </w:r>
      <w:r w:rsidRPr="0022786B">
        <w:rPr>
          <w:rFonts w:ascii="Arial" w:hAnsi="Arial" w:cs="Arial"/>
        </w:rPr>
        <w:lastRenderedPageBreak/>
        <w:t xml:space="preserve">UK has impacted the restaurant’s ability to attract and retain staff, as wages are not keeping up with the cost of living (Bush, 2023). </w:t>
      </w:r>
    </w:p>
    <w:p w14:paraId="79C99FE5" w14:textId="32B8ECC2" w:rsidR="0022786B" w:rsidRPr="002116F2" w:rsidRDefault="0022786B" w:rsidP="0022786B">
      <w:pPr>
        <w:spacing w:line="360" w:lineRule="auto"/>
        <w:rPr>
          <w:rFonts w:ascii="Arial" w:hAnsi="Arial" w:cs="Arial"/>
          <w:b/>
          <w:bCs/>
        </w:rPr>
      </w:pPr>
      <w:r w:rsidRPr="002116F2">
        <w:rPr>
          <w:rFonts w:ascii="Arial" w:hAnsi="Arial" w:cs="Arial"/>
          <w:b/>
          <w:bCs/>
        </w:rPr>
        <w:t>Social</w:t>
      </w:r>
    </w:p>
    <w:p w14:paraId="470804E2" w14:textId="410AB36A" w:rsidR="0022786B" w:rsidRPr="0022786B" w:rsidRDefault="0022786B" w:rsidP="0022786B">
      <w:pPr>
        <w:spacing w:line="360" w:lineRule="auto"/>
        <w:rPr>
          <w:rFonts w:ascii="Arial" w:hAnsi="Arial" w:cs="Arial"/>
        </w:rPr>
      </w:pPr>
      <w:r w:rsidRPr="0022786B">
        <w:rPr>
          <w:rFonts w:ascii="Arial" w:hAnsi="Arial" w:cs="Arial"/>
        </w:rPr>
        <w:t xml:space="preserve">The UK’s social environment has significantly impacted the marketing activities of the Christos Greek Cypriot Restaurant. Social media has enabled restaurants to reach a wider customer base and build relationships with their customers through platforms such as Facebook, Twitter, and Instagram. </w:t>
      </w:r>
      <w:r w:rsidR="000C4C43">
        <w:rPr>
          <w:rFonts w:ascii="Arial" w:hAnsi="Arial" w:cs="Arial"/>
        </w:rPr>
        <w:t>T</w:t>
      </w:r>
      <w:r w:rsidRPr="0022786B">
        <w:rPr>
          <w:rFonts w:ascii="Arial" w:hAnsi="Arial" w:cs="Arial"/>
        </w:rPr>
        <w:t xml:space="preserve">he restaurants have used these platforms to promote their brand and engage with their customers, allowing them to build customer loyalty (Xilu, 2020). </w:t>
      </w:r>
    </w:p>
    <w:p w14:paraId="19B03323"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Technological </w:t>
      </w:r>
    </w:p>
    <w:p w14:paraId="12D58A9C" w14:textId="6329A5BA" w:rsidR="00364018" w:rsidRDefault="0022786B" w:rsidP="0022786B">
      <w:pPr>
        <w:spacing w:line="360" w:lineRule="auto"/>
        <w:rPr>
          <w:rFonts w:ascii="Arial" w:hAnsi="Arial" w:cs="Arial"/>
        </w:rPr>
      </w:pPr>
      <w:r w:rsidRPr="0022786B">
        <w:rPr>
          <w:rFonts w:ascii="Arial" w:hAnsi="Arial" w:cs="Arial"/>
        </w:rPr>
        <w:t xml:space="preserve">The UK’s technological environment has impacted the marketing activities of the Christos Greek Cypriot Restaurant. The internet has enabled restaurants to engage a broader customer base and build relationships with their customers through platforms such as Facebook, Twitter, and Instagram (Ogundare, 2014). </w:t>
      </w:r>
      <w:r w:rsidR="000C4C43">
        <w:rPr>
          <w:rFonts w:ascii="Arial" w:hAnsi="Arial" w:cs="Arial"/>
        </w:rPr>
        <w:t>T</w:t>
      </w:r>
      <w:r w:rsidRPr="0022786B">
        <w:rPr>
          <w:rFonts w:ascii="Arial" w:hAnsi="Arial" w:cs="Arial"/>
        </w:rPr>
        <w:t xml:space="preserve">echnology has enabled restaurants to streamline their operations, reducing costs and increasing efficiency. Christos Greek Cypriot already uses these social platforms to market its food and services. </w:t>
      </w:r>
    </w:p>
    <w:p w14:paraId="69CEAF99" w14:textId="7B4B4CFD" w:rsidR="0022786B" w:rsidRPr="00364018" w:rsidRDefault="0022786B" w:rsidP="0022786B">
      <w:pPr>
        <w:spacing w:line="360" w:lineRule="auto"/>
        <w:rPr>
          <w:rFonts w:ascii="Arial" w:hAnsi="Arial" w:cs="Arial"/>
        </w:rPr>
      </w:pPr>
      <w:r w:rsidRPr="002116F2">
        <w:rPr>
          <w:rFonts w:ascii="Arial" w:hAnsi="Arial" w:cs="Arial"/>
          <w:b/>
          <w:bCs/>
        </w:rPr>
        <w:t>Legal</w:t>
      </w:r>
    </w:p>
    <w:p w14:paraId="1F2FB83A" w14:textId="3B83246E" w:rsidR="00364018" w:rsidRDefault="0022786B" w:rsidP="0022786B">
      <w:pPr>
        <w:spacing w:line="360" w:lineRule="auto"/>
        <w:rPr>
          <w:rFonts w:ascii="Arial" w:hAnsi="Arial" w:cs="Arial"/>
        </w:rPr>
      </w:pPr>
      <w:r w:rsidRPr="0022786B">
        <w:rPr>
          <w:rFonts w:ascii="Arial" w:hAnsi="Arial" w:cs="Arial"/>
        </w:rPr>
        <w:t xml:space="preserve">The legal environment in the UK has impacted the marketing activities of the Christos Greek Cypriot Restaurant. The restaurant must adhere to several food safety and hygiene regulations, which can be difficult to comply with (Xilu, 2020). </w:t>
      </w:r>
      <w:r w:rsidR="000C4C43">
        <w:rPr>
          <w:rFonts w:ascii="Arial" w:hAnsi="Arial" w:cs="Arial"/>
        </w:rPr>
        <w:t>T</w:t>
      </w:r>
      <w:r w:rsidRPr="0022786B">
        <w:rPr>
          <w:rFonts w:ascii="Arial" w:hAnsi="Arial" w:cs="Arial"/>
        </w:rPr>
        <w:t xml:space="preserve">he restaurant is subject to minimum wage regulations, which can be challenging to comply with. Nonetheless, it complies with these requirements to ensure it operates within the legal parameters. </w:t>
      </w:r>
    </w:p>
    <w:p w14:paraId="05C6E8E1" w14:textId="3CA4F3F4" w:rsidR="0022786B" w:rsidRPr="00364018" w:rsidRDefault="0022786B" w:rsidP="0022786B">
      <w:pPr>
        <w:spacing w:line="360" w:lineRule="auto"/>
        <w:rPr>
          <w:rFonts w:ascii="Arial" w:hAnsi="Arial" w:cs="Arial"/>
        </w:rPr>
      </w:pPr>
      <w:r w:rsidRPr="002116F2">
        <w:rPr>
          <w:rFonts w:ascii="Arial" w:hAnsi="Arial" w:cs="Arial"/>
          <w:b/>
          <w:bCs/>
        </w:rPr>
        <w:t>Environmental</w:t>
      </w:r>
    </w:p>
    <w:p w14:paraId="3AE0B623" w14:textId="662B63F5" w:rsidR="0022786B" w:rsidRPr="0022786B" w:rsidRDefault="0022786B" w:rsidP="0022786B">
      <w:pPr>
        <w:spacing w:line="360" w:lineRule="auto"/>
        <w:rPr>
          <w:rFonts w:ascii="Arial" w:hAnsi="Arial" w:cs="Arial"/>
        </w:rPr>
      </w:pPr>
      <w:r w:rsidRPr="0022786B">
        <w:rPr>
          <w:rFonts w:ascii="Arial" w:hAnsi="Arial" w:cs="Arial"/>
        </w:rPr>
        <w:t xml:space="preserve">The UK’s environmental environment has impacted the marketing activities of the Christos Greek Cypriot Restaurant. The restaurant should adhere to several environmental regulations, such as waste disposal regulations, which can be difficult to comply with (Ogundare, 2014). </w:t>
      </w:r>
      <w:r w:rsidR="000C4C43">
        <w:rPr>
          <w:rFonts w:ascii="Arial" w:hAnsi="Arial" w:cs="Arial"/>
        </w:rPr>
        <w:t>T</w:t>
      </w:r>
      <w:r w:rsidRPr="0022786B">
        <w:rPr>
          <w:rFonts w:ascii="Arial" w:hAnsi="Arial" w:cs="Arial"/>
        </w:rPr>
        <w:t xml:space="preserve">he restaurant is subject to energy efficiency regulations, which can be difficult to comply with. The restaurant also ensures that these regulations are met. </w:t>
      </w:r>
    </w:p>
    <w:p w14:paraId="59B8319B"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SWOT Analysis </w:t>
      </w:r>
    </w:p>
    <w:p w14:paraId="0A53FFCC" w14:textId="77777777" w:rsidR="0022786B" w:rsidRPr="002116F2" w:rsidRDefault="0022786B" w:rsidP="0022786B">
      <w:pPr>
        <w:spacing w:line="360" w:lineRule="auto"/>
        <w:rPr>
          <w:rFonts w:ascii="Arial" w:hAnsi="Arial" w:cs="Arial"/>
          <w:b/>
          <w:bCs/>
        </w:rPr>
      </w:pPr>
      <w:r w:rsidRPr="002116F2">
        <w:rPr>
          <w:rFonts w:ascii="Arial" w:hAnsi="Arial" w:cs="Arial"/>
          <w:b/>
          <w:bCs/>
        </w:rPr>
        <w:t>Strengths</w:t>
      </w:r>
    </w:p>
    <w:p w14:paraId="5388EB95" w14:textId="29DB451A" w:rsidR="0022786B" w:rsidRPr="0022786B" w:rsidRDefault="0022786B" w:rsidP="0022786B">
      <w:pPr>
        <w:spacing w:line="360" w:lineRule="auto"/>
        <w:rPr>
          <w:rFonts w:ascii="Arial" w:hAnsi="Arial" w:cs="Arial"/>
        </w:rPr>
      </w:pPr>
      <w:r w:rsidRPr="0022786B">
        <w:rPr>
          <w:rFonts w:ascii="Arial" w:hAnsi="Arial" w:cs="Arial"/>
        </w:rPr>
        <w:t>The Christos Greek Cypriot Restaurant has several strengths that have enabled it to be successful. The restaurant has a strong brand built over a number of years, making it well-</w:t>
      </w:r>
      <w:r w:rsidRPr="0022786B">
        <w:rPr>
          <w:rFonts w:ascii="Arial" w:hAnsi="Arial" w:cs="Arial"/>
        </w:rPr>
        <w:lastRenderedPageBreak/>
        <w:t xml:space="preserve">known and popular in the local area. </w:t>
      </w:r>
      <w:r w:rsidR="000C4C43">
        <w:rPr>
          <w:rFonts w:ascii="Arial" w:hAnsi="Arial" w:cs="Arial"/>
        </w:rPr>
        <w:t>T</w:t>
      </w:r>
      <w:r w:rsidRPr="0022786B">
        <w:rPr>
          <w:rFonts w:ascii="Arial" w:hAnsi="Arial" w:cs="Arial"/>
        </w:rPr>
        <w:t>he restaurant is well-located in a Greek Cypriot-dominated Birmingham area (Christos Greek Cypriot Restaurant, n.d.-a). Furthermore, the restaurant has a loyal customer base, especially in the Greek community, through word of mouth, which has been built up over several years.</w:t>
      </w:r>
    </w:p>
    <w:p w14:paraId="46C28EFE"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Weaknesses </w:t>
      </w:r>
    </w:p>
    <w:p w14:paraId="30F47446" w14:textId="14F993BE" w:rsidR="0022786B" w:rsidRPr="0022786B" w:rsidRDefault="0022786B" w:rsidP="0022786B">
      <w:pPr>
        <w:spacing w:line="360" w:lineRule="auto"/>
        <w:rPr>
          <w:rFonts w:ascii="Arial" w:hAnsi="Arial" w:cs="Arial"/>
        </w:rPr>
      </w:pPr>
      <w:r w:rsidRPr="0022786B">
        <w:rPr>
          <w:rFonts w:ascii="Arial" w:hAnsi="Arial" w:cs="Arial"/>
        </w:rPr>
        <w:t xml:space="preserve">The restaurant also has some weaknesses that need to be addressed. The restaurant does not have plenty of financial resources, which limits its ability to invest in marketing activities. Additionally, the restaurant does not have a great deal of staff, which limits its ability to promote its brand and engage with its customers. </w:t>
      </w:r>
      <w:r w:rsidR="000C4C43">
        <w:rPr>
          <w:rFonts w:ascii="Arial" w:hAnsi="Arial" w:cs="Arial"/>
        </w:rPr>
        <w:t>T</w:t>
      </w:r>
      <w:r w:rsidRPr="0022786B">
        <w:rPr>
          <w:rFonts w:ascii="Arial" w:hAnsi="Arial" w:cs="Arial"/>
        </w:rPr>
        <w:t xml:space="preserve">he restaurant has limited opening times, restricting its ability to attract customers (Heyrestaurants, 2023). </w:t>
      </w:r>
    </w:p>
    <w:p w14:paraId="2D1D7EA4" w14:textId="77777777" w:rsidR="0022786B" w:rsidRPr="002116F2" w:rsidRDefault="0022786B" w:rsidP="0022786B">
      <w:pPr>
        <w:spacing w:line="360" w:lineRule="auto"/>
        <w:rPr>
          <w:rFonts w:ascii="Arial" w:hAnsi="Arial" w:cs="Arial"/>
          <w:b/>
          <w:bCs/>
        </w:rPr>
      </w:pPr>
      <w:r w:rsidRPr="002116F2">
        <w:rPr>
          <w:rFonts w:ascii="Arial" w:hAnsi="Arial" w:cs="Arial"/>
          <w:b/>
          <w:bCs/>
        </w:rPr>
        <w:t>Opportunities</w:t>
      </w:r>
    </w:p>
    <w:p w14:paraId="5F9031EB" w14:textId="5F7773F1" w:rsidR="0022786B" w:rsidRPr="0022786B" w:rsidRDefault="0022786B" w:rsidP="0022786B">
      <w:pPr>
        <w:spacing w:line="360" w:lineRule="auto"/>
        <w:rPr>
          <w:rFonts w:ascii="Arial" w:hAnsi="Arial" w:cs="Arial"/>
        </w:rPr>
      </w:pPr>
      <w:r w:rsidRPr="0022786B">
        <w:rPr>
          <w:rFonts w:ascii="Arial" w:hAnsi="Arial" w:cs="Arial"/>
        </w:rPr>
        <w:t xml:space="preserve">The Christos Greek Cypriot Restaurant also has several opportunities that can be capitalised upon. The restaurant can use its location to its advantage by targeting the Greek Cypriot community (Christos Greek Cypriot Restaurant, n.d.-a). </w:t>
      </w:r>
      <w:r w:rsidR="004F7650">
        <w:rPr>
          <w:rFonts w:ascii="Arial" w:hAnsi="Arial" w:cs="Arial"/>
        </w:rPr>
        <w:t>T</w:t>
      </w:r>
      <w:r w:rsidRPr="0022786B">
        <w:rPr>
          <w:rFonts w:ascii="Arial" w:hAnsi="Arial" w:cs="Arial"/>
        </w:rPr>
        <w:t xml:space="preserve">he restaurant can use its website and social media channels, and launch delivery services, to reach a wider customer base (Heyrestaurants, 2023). Furthermore, the restaurant can use its brand to promote itself and build customer relationships. </w:t>
      </w:r>
    </w:p>
    <w:p w14:paraId="39D7E421" w14:textId="77777777" w:rsidR="0022786B" w:rsidRPr="002116F2" w:rsidRDefault="0022786B" w:rsidP="0022786B">
      <w:pPr>
        <w:spacing w:line="360" w:lineRule="auto"/>
        <w:rPr>
          <w:rFonts w:ascii="Arial" w:hAnsi="Arial" w:cs="Arial"/>
          <w:b/>
          <w:bCs/>
        </w:rPr>
      </w:pPr>
      <w:r w:rsidRPr="002116F2">
        <w:rPr>
          <w:rFonts w:ascii="Arial" w:hAnsi="Arial" w:cs="Arial"/>
          <w:b/>
          <w:bCs/>
        </w:rPr>
        <w:t>Threats</w:t>
      </w:r>
    </w:p>
    <w:p w14:paraId="2A57A513" w14:textId="276D5590" w:rsidR="0022786B" w:rsidRPr="0022786B" w:rsidRDefault="0022786B" w:rsidP="0022786B">
      <w:pPr>
        <w:spacing w:line="360" w:lineRule="auto"/>
        <w:rPr>
          <w:rFonts w:ascii="Arial" w:hAnsi="Arial" w:cs="Arial"/>
        </w:rPr>
      </w:pPr>
      <w:r w:rsidRPr="0022786B">
        <w:rPr>
          <w:rFonts w:ascii="Arial" w:hAnsi="Arial" w:cs="Arial"/>
        </w:rPr>
        <w:t xml:space="preserve">Despite the same, the restaurant also has some threats that need to be addressed. The restaurant faces competition from other restaurants in the local area, which could lead to fewer customers. </w:t>
      </w:r>
      <w:r w:rsidR="005142BF">
        <w:rPr>
          <w:rFonts w:ascii="Arial" w:hAnsi="Arial" w:cs="Arial"/>
        </w:rPr>
        <w:t>T</w:t>
      </w:r>
      <w:r w:rsidRPr="0022786B">
        <w:rPr>
          <w:rFonts w:ascii="Arial" w:hAnsi="Arial" w:cs="Arial"/>
        </w:rPr>
        <w:t xml:space="preserve">he restaurant is subject to external factor changes, which can impact its activities (Bush, 2023). Adjusting to these regulations becomes the best way to deal with them. </w:t>
      </w:r>
    </w:p>
    <w:p w14:paraId="7F6490A2" w14:textId="77777777" w:rsidR="0022786B" w:rsidRPr="002116F2" w:rsidRDefault="0022786B" w:rsidP="0022786B">
      <w:pPr>
        <w:spacing w:line="360" w:lineRule="auto"/>
        <w:rPr>
          <w:rFonts w:ascii="Arial" w:hAnsi="Arial" w:cs="Arial"/>
          <w:b/>
          <w:bCs/>
        </w:rPr>
      </w:pPr>
      <w:r w:rsidRPr="002116F2">
        <w:rPr>
          <w:rFonts w:ascii="Arial" w:hAnsi="Arial" w:cs="Arial"/>
          <w:b/>
          <w:bCs/>
        </w:rPr>
        <w:t>7Ps Marketing Mix</w:t>
      </w:r>
    </w:p>
    <w:p w14:paraId="500D82AC" w14:textId="77777777" w:rsidR="0022786B" w:rsidRPr="0022786B" w:rsidRDefault="0022786B" w:rsidP="0022786B">
      <w:pPr>
        <w:spacing w:line="360" w:lineRule="auto"/>
        <w:rPr>
          <w:rFonts w:ascii="Arial" w:hAnsi="Arial" w:cs="Arial"/>
        </w:rPr>
      </w:pPr>
      <w:r w:rsidRPr="0022786B">
        <w:rPr>
          <w:rFonts w:ascii="Arial" w:hAnsi="Arial" w:cs="Arial"/>
        </w:rPr>
        <w:t>This section analyses Christos Greek Cypriot Restaurant using the 7Ps marketing mix. It holistically assesses the restaurant’s approaches through critical issues.</w:t>
      </w:r>
    </w:p>
    <w:p w14:paraId="315AE903" w14:textId="77777777" w:rsidR="0022786B" w:rsidRPr="002116F2" w:rsidRDefault="0022786B" w:rsidP="0022786B">
      <w:pPr>
        <w:spacing w:line="360" w:lineRule="auto"/>
        <w:rPr>
          <w:rFonts w:ascii="Arial" w:hAnsi="Arial" w:cs="Arial"/>
          <w:b/>
          <w:bCs/>
        </w:rPr>
      </w:pPr>
      <w:r w:rsidRPr="002116F2">
        <w:rPr>
          <w:rFonts w:ascii="Arial" w:hAnsi="Arial" w:cs="Arial"/>
          <w:b/>
          <w:bCs/>
        </w:rPr>
        <w:t>Product</w:t>
      </w:r>
    </w:p>
    <w:p w14:paraId="63DB5347" w14:textId="77777777" w:rsidR="00DD6EC9" w:rsidRDefault="0022786B" w:rsidP="0022786B">
      <w:pPr>
        <w:spacing w:line="360" w:lineRule="auto"/>
        <w:rPr>
          <w:rFonts w:ascii="Arial" w:hAnsi="Arial" w:cs="Arial"/>
        </w:rPr>
      </w:pPr>
      <w:r w:rsidRPr="0022786B">
        <w:rPr>
          <w:rFonts w:ascii="Arial" w:hAnsi="Arial" w:cs="Arial"/>
        </w:rPr>
        <w:t xml:space="preserve">Starting with the product, the Christos Greek Cypriot Restaurant offers a variety of classic Greek Cypriot dishes with a modern twist. They offer moussaka, souvlaki, kleftiko, kolokithokeftedes, dolmades, loukoumades, and more (Christos Greek Cypriot Restaurant, n.d.-b). All of their dishes are made with fresh ingredients, and they offer a variety of vegetarian and vegan options as well. </w:t>
      </w:r>
    </w:p>
    <w:p w14:paraId="1A2F519D" w14:textId="20C793C8" w:rsidR="0022786B" w:rsidRPr="00DD6EC9" w:rsidRDefault="00F11BF5" w:rsidP="0022786B">
      <w:pPr>
        <w:spacing w:line="360" w:lineRule="auto"/>
        <w:rPr>
          <w:rFonts w:ascii="Arial" w:hAnsi="Arial" w:cs="Arial"/>
        </w:rPr>
      </w:pPr>
      <w:r>
        <w:rPr>
          <w:rFonts w:ascii="Arial" w:hAnsi="Arial" w:cs="Arial"/>
          <w:noProof/>
        </w:rPr>
        <w:lastRenderedPageBreak/>
        <w:drawing>
          <wp:anchor distT="0" distB="0" distL="114300" distR="114300" simplePos="0" relativeHeight="251663360" behindDoc="1" locked="0" layoutInCell="1" allowOverlap="1" wp14:anchorId="57690457" wp14:editId="7CB82322">
            <wp:simplePos x="0" y="0"/>
            <wp:positionH relativeFrom="column">
              <wp:posOffset>4130040</wp:posOffset>
            </wp:positionH>
            <wp:positionV relativeFrom="paragraph">
              <wp:posOffset>0</wp:posOffset>
            </wp:positionV>
            <wp:extent cx="1393825" cy="1981200"/>
            <wp:effectExtent l="0" t="0" r="0" b="0"/>
            <wp:wrapTight wrapText="bothSides">
              <wp:wrapPolygon edited="0">
                <wp:start x="0" y="0"/>
                <wp:lineTo x="0" y="21392"/>
                <wp:lineTo x="21256" y="21392"/>
                <wp:lineTo x="2125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3825" cy="1981200"/>
                    </a:xfrm>
                    <a:prstGeom prst="rect">
                      <a:avLst/>
                    </a:prstGeom>
                    <a:noFill/>
                  </pic:spPr>
                </pic:pic>
              </a:graphicData>
            </a:graphic>
            <wp14:sizeRelH relativeFrom="margin">
              <wp14:pctWidth>0</wp14:pctWidth>
            </wp14:sizeRelH>
            <wp14:sizeRelV relativeFrom="margin">
              <wp14:pctHeight>0</wp14:pctHeight>
            </wp14:sizeRelV>
          </wp:anchor>
        </w:drawing>
      </w:r>
      <w:r w:rsidR="0022786B" w:rsidRPr="002116F2">
        <w:rPr>
          <w:rFonts w:ascii="Arial" w:hAnsi="Arial" w:cs="Arial"/>
          <w:b/>
          <w:bCs/>
        </w:rPr>
        <w:t>Price</w:t>
      </w:r>
    </w:p>
    <w:p w14:paraId="245ABEF7" w14:textId="73D3D60D" w:rsidR="0022786B" w:rsidRPr="0022786B" w:rsidRDefault="0022786B" w:rsidP="0022786B">
      <w:pPr>
        <w:spacing w:line="360" w:lineRule="auto"/>
        <w:rPr>
          <w:rFonts w:ascii="Arial" w:hAnsi="Arial" w:cs="Arial"/>
        </w:rPr>
      </w:pPr>
      <w:r w:rsidRPr="0022786B">
        <w:rPr>
          <w:rFonts w:ascii="Arial" w:hAnsi="Arial" w:cs="Arial"/>
        </w:rPr>
        <w:t xml:space="preserve">The price of the restaurant’s food and services is competitive and affordable (Yelp, 2020). They strive to keep the prices of their food and services reasonable so that everyone can enjoy the traditional Greek Cypriot flavours. </w:t>
      </w:r>
    </w:p>
    <w:p w14:paraId="4985397E" w14:textId="77777777" w:rsidR="009520AE" w:rsidRDefault="009520AE" w:rsidP="0022786B">
      <w:pPr>
        <w:spacing w:line="360" w:lineRule="auto"/>
        <w:rPr>
          <w:rFonts w:ascii="Arial" w:hAnsi="Arial" w:cs="Arial"/>
          <w:b/>
          <w:bCs/>
        </w:rPr>
      </w:pPr>
    </w:p>
    <w:p w14:paraId="485CD5C8" w14:textId="5F4086EE" w:rsidR="0022786B" w:rsidRPr="002116F2" w:rsidRDefault="0022786B" w:rsidP="0022786B">
      <w:pPr>
        <w:spacing w:line="360" w:lineRule="auto"/>
        <w:rPr>
          <w:rFonts w:ascii="Arial" w:hAnsi="Arial" w:cs="Arial"/>
          <w:b/>
          <w:bCs/>
        </w:rPr>
      </w:pPr>
      <w:r w:rsidRPr="002116F2">
        <w:rPr>
          <w:rFonts w:ascii="Arial" w:hAnsi="Arial" w:cs="Arial"/>
          <w:b/>
          <w:bCs/>
        </w:rPr>
        <w:t>Place</w:t>
      </w:r>
    </w:p>
    <w:p w14:paraId="2C824182" w14:textId="3F315340" w:rsidR="0022786B" w:rsidRPr="0022786B" w:rsidRDefault="00F8312F" w:rsidP="0022786B">
      <w:pPr>
        <w:spacing w:line="360" w:lineRule="auto"/>
        <w:rPr>
          <w:rFonts w:ascii="Arial" w:hAnsi="Arial" w:cs="Arial"/>
        </w:rPr>
      </w:pPr>
      <w:r>
        <w:rPr>
          <w:rFonts w:ascii="Arial" w:hAnsi="Arial" w:cs="Arial"/>
          <w:noProof/>
        </w:rPr>
        <w:drawing>
          <wp:anchor distT="0" distB="0" distL="114300" distR="114300" simplePos="0" relativeHeight="251661312" behindDoc="1" locked="0" layoutInCell="1" allowOverlap="1" wp14:anchorId="0CAECC23" wp14:editId="6CDF7B46">
            <wp:simplePos x="0" y="0"/>
            <wp:positionH relativeFrom="margin">
              <wp:align>right</wp:align>
            </wp:positionH>
            <wp:positionV relativeFrom="paragraph">
              <wp:posOffset>273685</wp:posOffset>
            </wp:positionV>
            <wp:extent cx="2297430" cy="1341120"/>
            <wp:effectExtent l="0" t="0" r="7620" b="0"/>
            <wp:wrapTight wrapText="bothSides">
              <wp:wrapPolygon edited="0">
                <wp:start x="0" y="0"/>
                <wp:lineTo x="0" y="21170"/>
                <wp:lineTo x="21493" y="21170"/>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7430" cy="1341120"/>
                    </a:xfrm>
                    <a:prstGeom prst="rect">
                      <a:avLst/>
                    </a:prstGeom>
                    <a:noFill/>
                  </pic:spPr>
                </pic:pic>
              </a:graphicData>
            </a:graphic>
            <wp14:sizeRelH relativeFrom="margin">
              <wp14:pctWidth>0</wp14:pctWidth>
            </wp14:sizeRelH>
            <wp14:sizeRelV relativeFrom="margin">
              <wp14:pctHeight>0</wp14:pctHeight>
            </wp14:sizeRelV>
          </wp:anchor>
        </w:drawing>
      </w:r>
      <w:r w:rsidR="0022786B" w:rsidRPr="0022786B">
        <w:rPr>
          <w:rFonts w:ascii="Arial" w:hAnsi="Arial" w:cs="Arial"/>
        </w:rPr>
        <w:t xml:space="preserve">The place of the restaurant is its location in a Greek Cypriot-dominated area of Birmingham. This area of Birmingham is known for its vibrant culture and rich history, so the restaurant is in a prime location to attract customers looking for a taste of Greek Cypriot cuisine (Christos Greek Cypriot Restaurant, n.d.-a). </w:t>
      </w:r>
    </w:p>
    <w:p w14:paraId="1C17E8A1" w14:textId="77777777" w:rsidR="0022786B" w:rsidRPr="002116F2" w:rsidRDefault="0022786B" w:rsidP="0022786B">
      <w:pPr>
        <w:spacing w:line="360" w:lineRule="auto"/>
        <w:rPr>
          <w:rFonts w:ascii="Arial" w:hAnsi="Arial" w:cs="Arial"/>
          <w:b/>
          <w:bCs/>
        </w:rPr>
      </w:pPr>
      <w:r w:rsidRPr="002116F2">
        <w:rPr>
          <w:rFonts w:ascii="Arial" w:hAnsi="Arial" w:cs="Arial"/>
          <w:b/>
          <w:bCs/>
        </w:rPr>
        <w:t>Promotion</w:t>
      </w:r>
    </w:p>
    <w:p w14:paraId="5C441824" w14:textId="77777777" w:rsidR="0022786B" w:rsidRPr="0022786B" w:rsidRDefault="0022786B" w:rsidP="0022786B">
      <w:pPr>
        <w:spacing w:line="360" w:lineRule="auto"/>
        <w:rPr>
          <w:rFonts w:ascii="Arial" w:hAnsi="Arial" w:cs="Arial"/>
        </w:rPr>
      </w:pPr>
      <w:r w:rsidRPr="0022786B">
        <w:rPr>
          <w:rFonts w:ascii="Arial" w:hAnsi="Arial" w:cs="Arial"/>
        </w:rPr>
        <w:t>The promotion of the restaurant is done through its website and social media channels, as well as through leaflet dropping and email marketing. They use their website and social media channels to post updates about new dishes, events, and promotions (Heyrestaurants, 2023). They also use leaflet dropping, word of mouth, and email marketing to reach potential customers.</w:t>
      </w:r>
    </w:p>
    <w:p w14:paraId="3B5F0B00" w14:textId="77777777" w:rsidR="0022786B" w:rsidRPr="002116F2" w:rsidRDefault="0022786B" w:rsidP="0022786B">
      <w:pPr>
        <w:spacing w:line="360" w:lineRule="auto"/>
        <w:rPr>
          <w:rFonts w:ascii="Arial" w:hAnsi="Arial" w:cs="Arial"/>
          <w:b/>
          <w:bCs/>
        </w:rPr>
      </w:pPr>
      <w:r w:rsidRPr="002116F2">
        <w:rPr>
          <w:rFonts w:ascii="Arial" w:hAnsi="Arial" w:cs="Arial"/>
          <w:b/>
          <w:bCs/>
        </w:rPr>
        <w:t>People</w:t>
      </w:r>
    </w:p>
    <w:p w14:paraId="4835C462" w14:textId="77777777" w:rsidR="0022786B" w:rsidRPr="0022786B" w:rsidRDefault="0022786B" w:rsidP="0022786B">
      <w:pPr>
        <w:spacing w:line="360" w:lineRule="auto"/>
        <w:rPr>
          <w:rFonts w:ascii="Arial" w:hAnsi="Arial" w:cs="Arial"/>
        </w:rPr>
      </w:pPr>
      <w:r w:rsidRPr="0022786B">
        <w:rPr>
          <w:rFonts w:ascii="Arial" w:hAnsi="Arial" w:cs="Arial"/>
        </w:rPr>
        <w:t>The people of the restaurant are its staff, who are friendly and knowledgeable about the restaurant’s food and services (Yelp, 2020). The staff is dedicated to providing superb customer service for a pleasant dining experience. The restaurant also boasts of having a Greek community that supports its operations as customers.</w:t>
      </w:r>
    </w:p>
    <w:p w14:paraId="51BBC515" w14:textId="77777777" w:rsidR="0022786B" w:rsidRPr="002116F2" w:rsidRDefault="0022786B" w:rsidP="0022786B">
      <w:pPr>
        <w:spacing w:line="360" w:lineRule="auto"/>
        <w:rPr>
          <w:rFonts w:ascii="Arial" w:hAnsi="Arial" w:cs="Arial"/>
          <w:b/>
          <w:bCs/>
        </w:rPr>
      </w:pPr>
      <w:r w:rsidRPr="002116F2">
        <w:rPr>
          <w:rFonts w:ascii="Arial" w:hAnsi="Arial" w:cs="Arial"/>
          <w:b/>
          <w:bCs/>
        </w:rPr>
        <w:t>Process</w:t>
      </w:r>
    </w:p>
    <w:p w14:paraId="2B849C88" w14:textId="77777777" w:rsidR="0022786B" w:rsidRPr="0022786B" w:rsidRDefault="0022786B" w:rsidP="0022786B">
      <w:pPr>
        <w:spacing w:line="360" w:lineRule="auto"/>
        <w:rPr>
          <w:rFonts w:ascii="Arial" w:hAnsi="Arial" w:cs="Arial"/>
        </w:rPr>
      </w:pPr>
      <w:r w:rsidRPr="0022786B">
        <w:rPr>
          <w:rFonts w:ascii="Arial" w:hAnsi="Arial" w:cs="Arial"/>
        </w:rPr>
        <w:t xml:space="preserve">The process of the restaurant is ordering and serving the food, which is efficient and seamless (Yelp, 2020). The restaurant has a system to ensure that orders are taken quickly and accurately. The kitchen staff then prepares the food quickly, hygienically, and precisely, and servers promptly bring the food to the tables. The process is seamless because the staff members are trained to do their duties. Nonetheless, there is room for improvement in terms of training.   </w:t>
      </w:r>
    </w:p>
    <w:p w14:paraId="695CD841" w14:textId="77777777" w:rsidR="009D7703" w:rsidRDefault="009D7703" w:rsidP="0022786B">
      <w:pPr>
        <w:spacing w:line="360" w:lineRule="auto"/>
        <w:rPr>
          <w:rFonts w:ascii="Arial" w:hAnsi="Arial" w:cs="Arial"/>
          <w:b/>
          <w:bCs/>
        </w:rPr>
      </w:pPr>
    </w:p>
    <w:p w14:paraId="1975E872" w14:textId="29E12EED" w:rsidR="0022786B" w:rsidRPr="002116F2" w:rsidRDefault="0022786B" w:rsidP="0022786B">
      <w:pPr>
        <w:spacing w:line="360" w:lineRule="auto"/>
        <w:rPr>
          <w:rFonts w:ascii="Arial" w:hAnsi="Arial" w:cs="Arial"/>
          <w:b/>
          <w:bCs/>
        </w:rPr>
      </w:pPr>
      <w:r w:rsidRPr="002116F2">
        <w:rPr>
          <w:rFonts w:ascii="Arial" w:hAnsi="Arial" w:cs="Arial"/>
          <w:b/>
          <w:bCs/>
        </w:rPr>
        <w:lastRenderedPageBreak/>
        <w:t>Physical evidence</w:t>
      </w:r>
    </w:p>
    <w:p w14:paraId="5B632B7D" w14:textId="20CCB171" w:rsidR="0022786B" w:rsidRPr="0022786B" w:rsidRDefault="009D7703" w:rsidP="0022786B">
      <w:pPr>
        <w:spacing w:line="360" w:lineRule="auto"/>
        <w:rPr>
          <w:rFonts w:ascii="Arial" w:hAnsi="Arial" w:cs="Arial"/>
        </w:rPr>
      </w:pPr>
      <w:r>
        <w:rPr>
          <w:rFonts w:ascii="Arial" w:hAnsi="Arial" w:cs="Arial"/>
          <w:noProof/>
        </w:rPr>
        <w:drawing>
          <wp:anchor distT="0" distB="0" distL="114300" distR="114300" simplePos="0" relativeHeight="251662336" behindDoc="1" locked="0" layoutInCell="1" allowOverlap="1" wp14:anchorId="09FBE38D" wp14:editId="29087A86">
            <wp:simplePos x="0" y="0"/>
            <wp:positionH relativeFrom="margin">
              <wp:posOffset>3444240</wp:posOffset>
            </wp:positionH>
            <wp:positionV relativeFrom="paragraph">
              <wp:posOffset>8255</wp:posOffset>
            </wp:positionV>
            <wp:extent cx="2301240" cy="1407795"/>
            <wp:effectExtent l="0" t="0" r="3810" b="1905"/>
            <wp:wrapTight wrapText="bothSides">
              <wp:wrapPolygon edited="0">
                <wp:start x="0" y="0"/>
                <wp:lineTo x="0" y="21337"/>
                <wp:lineTo x="21457" y="21337"/>
                <wp:lineTo x="214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40" cy="1407795"/>
                    </a:xfrm>
                    <a:prstGeom prst="rect">
                      <a:avLst/>
                    </a:prstGeom>
                    <a:noFill/>
                  </pic:spPr>
                </pic:pic>
              </a:graphicData>
            </a:graphic>
            <wp14:sizeRelH relativeFrom="margin">
              <wp14:pctWidth>0</wp14:pctWidth>
            </wp14:sizeRelH>
            <wp14:sizeRelV relativeFrom="margin">
              <wp14:pctHeight>0</wp14:pctHeight>
            </wp14:sizeRelV>
          </wp:anchor>
        </w:drawing>
      </w:r>
      <w:r w:rsidR="0022786B" w:rsidRPr="0022786B">
        <w:rPr>
          <w:rFonts w:ascii="Arial" w:hAnsi="Arial" w:cs="Arial"/>
        </w:rPr>
        <w:t xml:space="preserve">The physical evidence of the restaurant is its building, which is clean and welcoming. The restaurant’s atmosphere is inviting and comfortable, and the decor is modern and tasteful (Heyrestaurants, 2023). Should the restaurant get funding, there are plans to modernise the facility. Currently, the interior downwards is old and requires upgrading, although the upstairs are modern. The restaurant also has car parking to enhance convenience for guests who might visit with their vehicles. </w:t>
      </w:r>
    </w:p>
    <w:p w14:paraId="06883E98" w14:textId="77777777" w:rsidR="0022786B" w:rsidRPr="0022786B" w:rsidRDefault="0022786B" w:rsidP="0022786B">
      <w:pPr>
        <w:spacing w:line="360" w:lineRule="auto"/>
        <w:rPr>
          <w:rFonts w:ascii="Arial" w:hAnsi="Arial" w:cs="Arial"/>
        </w:rPr>
      </w:pPr>
      <w:r w:rsidRPr="0022786B">
        <w:rPr>
          <w:rFonts w:ascii="Arial" w:hAnsi="Arial" w:cs="Arial"/>
        </w:rPr>
        <w:t>The Christos Greek Cypriot Restaurant uses the 7Ps marketing mix to evaluate its marketing activities and ensure that all aspects of the restaurant are up to the highest standard. Their commitment to quality and customer satisfaction is evident in every aspect of the restaurant, from the food to the service to the physical evidence (Yelp, 2020).</w:t>
      </w:r>
    </w:p>
    <w:p w14:paraId="33D5FB13"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STP Analysis </w:t>
      </w:r>
    </w:p>
    <w:p w14:paraId="330DE809" w14:textId="77777777" w:rsidR="0022786B" w:rsidRPr="0022786B" w:rsidRDefault="0022786B" w:rsidP="0022786B">
      <w:pPr>
        <w:spacing w:line="360" w:lineRule="auto"/>
        <w:rPr>
          <w:rFonts w:ascii="Arial" w:hAnsi="Arial" w:cs="Arial"/>
        </w:rPr>
      </w:pPr>
      <w:r w:rsidRPr="0022786B">
        <w:rPr>
          <w:rFonts w:ascii="Arial" w:hAnsi="Arial" w:cs="Arial"/>
        </w:rPr>
        <w:t xml:space="preserve">The Christos Greek Cypriot Restaurant has identified a specific market segment on which to focus its marketing activities. This segment consists of the Greek Cypriot community in the Midlands region of the UK. By targeting this segment, the restaurant has been able to leverage its location in a Greek Cypriot-dominated area and use its knowledge of the culture and cuisine to appeal to potential guests (Christos Greek Cypriot Restaurant, n.d.-a). </w:t>
      </w:r>
    </w:p>
    <w:p w14:paraId="378B7CD5" w14:textId="097BA525" w:rsidR="0022786B" w:rsidRPr="0022786B" w:rsidRDefault="0022786B" w:rsidP="0022786B">
      <w:pPr>
        <w:spacing w:line="360" w:lineRule="auto"/>
        <w:rPr>
          <w:rFonts w:ascii="Arial" w:hAnsi="Arial" w:cs="Arial"/>
        </w:rPr>
      </w:pPr>
      <w:r w:rsidRPr="0022786B">
        <w:rPr>
          <w:rFonts w:ascii="Arial" w:hAnsi="Arial" w:cs="Arial"/>
        </w:rPr>
        <w:t xml:space="preserve">The restaurant has utilised social media and email marketing to further target this segment to spread the word about its services (Heyrestaurants, 2023). </w:t>
      </w:r>
      <w:r w:rsidR="005142BF">
        <w:rPr>
          <w:rFonts w:ascii="Arial" w:hAnsi="Arial" w:cs="Arial"/>
        </w:rPr>
        <w:t>T</w:t>
      </w:r>
      <w:r w:rsidRPr="0022786B">
        <w:rPr>
          <w:rFonts w:ascii="Arial" w:hAnsi="Arial" w:cs="Arial"/>
        </w:rPr>
        <w:t xml:space="preserve">he restaurant has focused on positioning itself as a traditional Greek Cypriot restaurant, emphasising the quality of food and service. By creating an atmosphere that is reminiscent of the guest’s home country, the restaurant has been able to differentiate itself from other restaurants in the area. </w:t>
      </w:r>
    </w:p>
    <w:p w14:paraId="7D40CFDE" w14:textId="77777777" w:rsidR="0022786B" w:rsidRPr="0022786B" w:rsidRDefault="0022786B" w:rsidP="0022786B">
      <w:pPr>
        <w:spacing w:line="360" w:lineRule="auto"/>
        <w:rPr>
          <w:rFonts w:ascii="Arial" w:hAnsi="Arial" w:cs="Arial"/>
        </w:rPr>
      </w:pPr>
      <w:r w:rsidRPr="0022786B">
        <w:rPr>
          <w:rFonts w:ascii="Arial" w:hAnsi="Arial" w:cs="Arial"/>
        </w:rPr>
        <w:t>By using STP analysis, the Christos Greek Cypriot Restaurant has identified and targeted a specific market segment, and positioned itself in a way that appeals to potential guests. This has allowed the restaurant to create a loyal customer base and increase sales. With this strategy, the restaurant has successfully differentiated itself from its competitors and created a unique brand identity (Greek Restaurants, 2023).</w:t>
      </w:r>
    </w:p>
    <w:p w14:paraId="3A736558" w14:textId="77777777" w:rsidR="0022786B" w:rsidRPr="002116F2" w:rsidRDefault="0022786B" w:rsidP="0022786B">
      <w:pPr>
        <w:spacing w:line="360" w:lineRule="auto"/>
        <w:rPr>
          <w:rFonts w:ascii="Arial" w:hAnsi="Arial" w:cs="Arial"/>
          <w:b/>
          <w:bCs/>
        </w:rPr>
      </w:pPr>
      <w:r w:rsidRPr="002116F2">
        <w:rPr>
          <w:rFonts w:ascii="Arial" w:hAnsi="Arial" w:cs="Arial"/>
          <w:b/>
          <w:bCs/>
        </w:rPr>
        <w:t xml:space="preserve">Measuring success </w:t>
      </w:r>
    </w:p>
    <w:p w14:paraId="7803B7CF" w14:textId="77777777" w:rsidR="0022786B" w:rsidRPr="0022786B" w:rsidRDefault="0022786B" w:rsidP="0022786B">
      <w:pPr>
        <w:spacing w:line="360" w:lineRule="auto"/>
        <w:rPr>
          <w:rFonts w:ascii="Arial" w:hAnsi="Arial" w:cs="Arial"/>
        </w:rPr>
      </w:pPr>
      <w:r w:rsidRPr="0022786B">
        <w:rPr>
          <w:rFonts w:ascii="Arial" w:hAnsi="Arial" w:cs="Arial"/>
        </w:rPr>
        <w:t xml:space="preserve">The success of the Christos Greek Cypriot Restaurant is largely due to its effective marketing activities. Through traditional and digital marketing tactics, the restaurant has built a loyal customer base and a positive reputation in the local area. (Greek Restaurants, 2023). </w:t>
      </w:r>
    </w:p>
    <w:p w14:paraId="41AF6E0B" w14:textId="2AAF1640" w:rsidR="0022786B" w:rsidRPr="0022786B" w:rsidRDefault="0022786B" w:rsidP="0022786B">
      <w:pPr>
        <w:spacing w:line="360" w:lineRule="auto"/>
        <w:rPr>
          <w:rFonts w:ascii="Arial" w:hAnsi="Arial" w:cs="Arial"/>
        </w:rPr>
      </w:pPr>
      <w:r w:rsidRPr="0022786B">
        <w:rPr>
          <w:rFonts w:ascii="Arial" w:hAnsi="Arial" w:cs="Arial"/>
        </w:rPr>
        <w:lastRenderedPageBreak/>
        <w:t xml:space="preserve">The restaurant’s marketing activities include various tactics, such as word-of-mouth marketing, print advertising, and digital marketing. Word-of-mouth marketing is a powerful tool that allows the restaurant to reach a wider audience through customer reviews and referrals, also when they are visiting on events or the church service they are handing out leaflets. The restaurant also uses print advertising through flyers, billboards, and newspaper ads to reach potential customers. </w:t>
      </w:r>
      <w:r w:rsidR="005142BF">
        <w:rPr>
          <w:rFonts w:ascii="Arial" w:hAnsi="Arial" w:cs="Arial"/>
        </w:rPr>
        <w:t>T</w:t>
      </w:r>
      <w:r w:rsidRPr="0022786B">
        <w:rPr>
          <w:rFonts w:ascii="Arial" w:hAnsi="Arial" w:cs="Arial"/>
        </w:rPr>
        <w:t xml:space="preserve">he restaurant takes advantage of digital marketing tactics such as, email campaigns, and social media marketing. </w:t>
      </w:r>
    </w:p>
    <w:p w14:paraId="021D80EE" w14:textId="0283B152" w:rsidR="0022786B" w:rsidRPr="0022786B" w:rsidRDefault="0022786B" w:rsidP="0022786B">
      <w:pPr>
        <w:spacing w:line="360" w:lineRule="auto"/>
        <w:rPr>
          <w:rFonts w:ascii="Arial" w:hAnsi="Arial" w:cs="Arial"/>
        </w:rPr>
      </w:pPr>
      <w:r w:rsidRPr="0022786B">
        <w:rPr>
          <w:rFonts w:ascii="Arial" w:hAnsi="Arial" w:cs="Arial"/>
        </w:rPr>
        <w:t xml:space="preserve">These marketing activities have enabled the Christos Greek Cypriot Restaurant to reach a wider customer base and build relationships with its customers (Christos Greek Cypriot Restaurant, n.d.-a). The restaurant also uses customer feedback (reviews, trip advisor) to measure the success of its marketing activities and identify improvement areas. </w:t>
      </w:r>
      <w:r w:rsidR="005142BF">
        <w:rPr>
          <w:rFonts w:ascii="Arial" w:hAnsi="Arial" w:cs="Arial"/>
        </w:rPr>
        <w:t>T</w:t>
      </w:r>
      <w:r w:rsidRPr="0022786B">
        <w:rPr>
          <w:rFonts w:ascii="Arial" w:hAnsi="Arial" w:cs="Arial"/>
        </w:rPr>
        <w:t>he marketing activities have enabled the restaurant to promote its brand and maintain its position as a popular and well-known restaurant in the local area and in the Greek community. (Greek Restaurants, 2023).</w:t>
      </w:r>
    </w:p>
    <w:p w14:paraId="40E7D146" w14:textId="2C9A9E8C" w:rsidR="0022786B" w:rsidRPr="0022786B" w:rsidRDefault="0022786B" w:rsidP="0022786B">
      <w:pPr>
        <w:spacing w:line="360" w:lineRule="auto"/>
        <w:rPr>
          <w:rFonts w:ascii="Arial" w:hAnsi="Arial" w:cs="Arial"/>
        </w:rPr>
      </w:pPr>
      <w:r w:rsidRPr="0022786B">
        <w:rPr>
          <w:rFonts w:ascii="Arial" w:hAnsi="Arial" w:cs="Arial"/>
        </w:rPr>
        <w:t xml:space="preserve">The restaurant uses several metrics to measure the success of its campaigns, such as the number of customers served, the amount of revenue generated, and customer feedback (The Midlands Greek and Cypriot Association, 2013). </w:t>
      </w:r>
      <w:r w:rsidR="005142BF">
        <w:rPr>
          <w:rFonts w:ascii="Arial" w:hAnsi="Arial" w:cs="Arial"/>
        </w:rPr>
        <w:t>T</w:t>
      </w:r>
      <w:r w:rsidRPr="0022786B">
        <w:rPr>
          <w:rFonts w:ascii="Arial" w:hAnsi="Arial" w:cs="Arial"/>
        </w:rPr>
        <w:t>he restaurant monitors its online presence to determine its digital marketing campaigns’ success. By monitoring and evaluating the effectiveness of its campaigns, the restaurant can make adjustments to optimise its marketing activities.</w:t>
      </w:r>
    </w:p>
    <w:p w14:paraId="185447B8" w14:textId="77777777" w:rsidR="0022786B" w:rsidRPr="0022786B" w:rsidRDefault="0022786B" w:rsidP="0022786B">
      <w:pPr>
        <w:spacing w:line="360" w:lineRule="auto"/>
        <w:rPr>
          <w:rFonts w:ascii="Arial" w:hAnsi="Arial" w:cs="Arial"/>
        </w:rPr>
      </w:pPr>
      <w:r w:rsidRPr="0022786B">
        <w:rPr>
          <w:rFonts w:ascii="Arial" w:hAnsi="Arial" w:cs="Arial"/>
        </w:rPr>
        <w:t>Overall, the marketing activities of the Christos Greek Cypriot Restaurant have been instrumental in the success of the organisation. Through effective marketing tactics, the restaurant has reached a larger audience, built relationships with customers, and maintained its position as a popular restaurant in the local area (Greek Restaurants, 2023). By measuring the success of its campaigns, the restaurant is able to identify areas for improvement and make changes to optimise its marketing activities.</w:t>
      </w:r>
    </w:p>
    <w:p w14:paraId="74502DCA" w14:textId="77777777" w:rsidR="0022786B" w:rsidRPr="002116F2" w:rsidRDefault="0022786B" w:rsidP="0022786B">
      <w:pPr>
        <w:spacing w:line="360" w:lineRule="auto"/>
        <w:rPr>
          <w:rFonts w:ascii="Arial" w:hAnsi="Arial" w:cs="Arial"/>
          <w:b/>
          <w:bCs/>
        </w:rPr>
      </w:pPr>
      <w:r w:rsidRPr="002116F2">
        <w:rPr>
          <w:rFonts w:ascii="Arial" w:hAnsi="Arial" w:cs="Arial"/>
          <w:b/>
          <w:bCs/>
        </w:rPr>
        <w:t>Recommendations and improvements</w:t>
      </w:r>
    </w:p>
    <w:p w14:paraId="42F99751" w14:textId="77777777" w:rsidR="0022786B" w:rsidRPr="0022786B" w:rsidRDefault="0022786B" w:rsidP="0022786B">
      <w:pPr>
        <w:spacing w:line="360" w:lineRule="auto"/>
        <w:rPr>
          <w:rFonts w:ascii="Arial" w:hAnsi="Arial" w:cs="Arial"/>
        </w:rPr>
      </w:pPr>
      <w:r w:rsidRPr="0022786B">
        <w:rPr>
          <w:rFonts w:ascii="Arial" w:hAnsi="Arial" w:cs="Arial"/>
        </w:rPr>
        <w:t xml:space="preserve">Based on the Christos Greek Cypriot Restaurant’s marketing activities analysis, several recommendations and improvements can be made to further enhance the restaurant’s success. </w:t>
      </w:r>
    </w:p>
    <w:p w14:paraId="7C2EDEDB" w14:textId="238103F4" w:rsidR="0022786B" w:rsidRPr="0022786B" w:rsidRDefault="0022786B" w:rsidP="0022786B">
      <w:pPr>
        <w:spacing w:line="360" w:lineRule="auto"/>
        <w:rPr>
          <w:rFonts w:ascii="Arial" w:hAnsi="Arial" w:cs="Arial"/>
        </w:rPr>
      </w:pPr>
      <w:r w:rsidRPr="0022786B">
        <w:rPr>
          <w:rFonts w:ascii="Arial" w:hAnsi="Arial" w:cs="Arial"/>
        </w:rPr>
        <w:t>a)</w:t>
      </w:r>
      <w:r w:rsidRPr="0022786B">
        <w:rPr>
          <w:rFonts w:ascii="Arial" w:hAnsi="Arial" w:cs="Arial"/>
        </w:rPr>
        <w:tab/>
        <w:t xml:space="preserve">The restaurant should focus on expanding its customer base by investing in digital marketing. Tactics like email campaigns, SEO, and social media advertising can help the restaurant reach a wider audience and build relationships with potential customers (Rampal, </w:t>
      </w:r>
      <w:r w:rsidRPr="0022786B">
        <w:rPr>
          <w:rFonts w:ascii="Arial" w:hAnsi="Arial" w:cs="Arial"/>
        </w:rPr>
        <w:lastRenderedPageBreak/>
        <w:t xml:space="preserve">2018, p.43). </w:t>
      </w:r>
      <w:r w:rsidR="005142BF">
        <w:rPr>
          <w:rFonts w:ascii="Arial" w:hAnsi="Arial" w:cs="Arial"/>
        </w:rPr>
        <w:t>T</w:t>
      </w:r>
      <w:r w:rsidRPr="0022786B">
        <w:rPr>
          <w:rFonts w:ascii="Arial" w:hAnsi="Arial" w:cs="Arial"/>
        </w:rPr>
        <w:t xml:space="preserve">he restaurant should use its website and social media channels to promote its brand and engage with its customers. </w:t>
      </w:r>
    </w:p>
    <w:p w14:paraId="2D286EFF" w14:textId="64568ADB" w:rsidR="0022786B" w:rsidRPr="0022786B" w:rsidRDefault="0022786B" w:rsidP="0022786B">
      <w:pPr>
        <w:spacing w:line="360" w:lineRule="auto"/>
        <w:rPr>
          <w:rFonts w:ascii="Arial" w:hAnsi="Arial" w:cs="Arial"/>
        </w:rPr>
      </w:pPr>
      <w:r w:rsidRPr="0022786B">
        <w:rPr>
          <w:rFonts w:ascii="Arial" w:hAnsi="Arial" w:cs="Arial"/>
        </w:rPr>
        <w:t>b)</w:t>
      </w:r>
      <w:r w:rsidRPr="0022786B">
        <w:rPr>
          <w:rFonts w:ascii="Arial" w:hAnsi="Arial" w:cs="Arial"/>
        </w:rPr>
        <w:tab/>
        <w:t xml:space="preserve">The restaurant should focus on improving its staff training and customer service. Quality customer service is essential in the hospitality industry, and the restaurant should ensure that its staff is knowledgeable and friendly (Ali et al., 2021, p.19). </w:t>
      </w:r>
      <w:r w:rsidR="005142BF">
        <w:rPr>
          <w:rFonts w:ascii="Arial" w:hAnsi="Arial" w:cs="Arial"/>
        </w:rPr>
        <w:t>T</w:t>
      </w:r>
      <w:r w:rsidRPr="0022786B">
        <w:rPr>
          <w:rFonts w:ascii="Arial" w:hAnsi="Arial" w:cs="Arial"/>
        </w:rPr>
        <w:t xml:space="preserve">he restaurant should use customer feedback to measure its customer service’s success and identify improvement areas. </w:t>
      </w:r>
    </w:p>
    <w:p w14:paraId="0336F4CC" w14:textId="590A9FF5" w:rsidR="0022786B" w:rsidRPr="0022786B" w:rsidRDefault="0022786B" w:rsidP="0022786B">
      <w:pPr>
        <w:spacing w:line="360" w:lineRule="auto"/>
        <w:rPr>
          <w:rFonts w:ascii="Arial" w:hAnsi="Arial" w:cs="Arial"/>
        </w:rPr>
      </w:pPr>
      <w:r w:rsidRPr="0022786B">
        <w:rPr>
          <w:rFonts w:ascii="Arial" w:hAnsi="Arial" w:cs="Arial"/>
        </w:rPr>
        <w:t>c)</w:t>
      </w:r>
      <w:r w:rsidRPr="0022786B">
        <w:rPr>
          <w:rFonts w:ascii="Arial" w:hAnsi="Arial" w:cs="Arial"/>
        </w:rPr>
        <w:tab/>
        <w:t xml:space="preserve">The restaurant should focus on improving its operational efficiency. The restaurant can reduce costs and increase efficiency by streamlining its operations. </w:t>
      </w:r>
      <w:r w:rsidR="005142BF">
        <w:rPr>
          <w:rFonts w:ascii="Arial" w:hAnsi="Arial" w:cs="Arial"/>
        </w:rPr>
        <w:t>T</w:t>
      </w:r>
      <w:r w:rsidRPr="0022786B">
        <w:rPr>
          <w:rFonts w:ascii="Arial" w:hAnsi="Arial" w:cs="Arial"/>
        </w:rPr>
        <w:t xml:space="preserve">he restaurant should focus on adhering to food safety and hygiene regulations (Chen et al., 2015, p.2212), as well as energy efficiency regulations. </w:t>
      </w:r>
    </w:p>
    <w:p w14:paraId="6E59E683" w14:textId="4EC54E5C" w:rsidR="0022786B" w:rsidRPr="0022786B" w:rsidRDefault="0022786B" w:rsidP="0022786B">
      <w:pPr>
        <w:spacing w:line="360" w:lineRule="auto"/>
        <w:rPr>
          <w:rFonts w:ascii="Arial" w:hAnsi="Arial" w:cs="Arial"/>
        </w:rPr>
      </w:pPr>
      <w:r w:rsidRPr="0022786B">
        <w:rPr>
          <w:rFonts w:ascii="Arial" w:hAnsi="Arial" w:cs="Arial"/>
        </w:rPr>
        <w:t>d)</w:t>
      </w:r>
      <w:r w:rsidRPr="0022786B">
        <w:rPr>
          <w:rFonts w:ascii="Arial" w:hAnsi="Arial" w:cs="Arial"/>
        </w:rPr>
        <w:tab/>
        <w:t xml:space="preserve">The restaurant should focus on increasing its visibility in the local area (Rampal, 2018, p.42). This can be done through traditional marketing and modernising the building. </w:t>
      </w:r>
      <w:r w:rsidR="005142BF">
        <w:rPr>
          <w:rFonts w:ascii="Arial" w:hAnsi="Arial" w:cs="Arial"/>
        </w:rPr>
        <w:t>T</w:t>
      </w:r>
      <w:r w:rsidRPr="0022786B">
        <w:rPr>
          <w:rFonts w:ascii="Arial" w:hAnsi="Arial" w:cs="Arial"/>
        </w:rPr>
        <w:t xml:space="preserve">he restaurant should use its website and social media channels to promote its brand and engage with new customers. </w:t>
      </w:r>
    </w:p>
    <w:p w14:paraId="09ED1679" w14:textId="0B8D7325" w:rsidR="0022786B" w:rsidRPr="0022786B" w:rsidRDefault="0022786B" w:rsidP="0022786B">
      <w:pPr>
        <w:spacing w:line="360" w:lineRule="auto"/>
        <w:rPr>
          <w:rFonts w:ascii="Arial" w:hAnsi="Arial" w:cs="Arial"/>
        </w:rPr>
      </w:pPr>
      <w:r w:rsidRPr="0022786B">
        <w:rPr>
          <w:rFonts w:ascii="Arial" w:hAnsi="Arial" w:cs="Arial"/>
        </w:rPr>
        <w:t>e)</w:t>
      </w:r>
      <w:r w:rsidRPr="0022786B">
        <w:rPr>
          <w:rFonts w:ascii="Arial" w:hAnsi="Arial" w:cs="Arial"/>
        </w:rPr>
        <w:tab/>
        <w:t xml:space="preserve">The restaurant should focus on data analytics to understand customer trends and patterns to optimise performance (Rampal, 2018, p.43). Data analytics can provide valuable insights into customer behaviour, allowing the restaurant to identify areas for improvement and optimise its marketing activities. </w:t>
      </w:r>
      <w:r w:rsidR="005142BF">
        <w:rPr>
          <w:rFonts w:ascii="Arial" w:hAnsi="Arial" w:cs="Arial"/>
        </w:rPr>
        <w:t>D</w:t>
      </w:r>
      <w:r w:rsidRPr="0022786B">
        <w:rPr>
          <w:rFonts w:ascii="Arial" w:hAnsi="Arial" w:cs="Arial"/>
        </w:rPr>
        <w:t>ata analytics can help the restaurant identify and target customer segments more effectively. Using data analytics, the restaurant can better understand customer needs and preferences and tailor its marketing activities to meet these needs.</w:t>
      </w:r>
    </w:p>
    <w:p w14:paraId="6783D322" w14:textId="77777777" w:rsidR="0022786B" w:rsidRPr="0022786B" w:rsidRDefault="0022786B" w:rsidP="0022786B">
      <w:pPr>
        <w:spacing w:line="360" w:lineRule="auto"/>
        <w:rPr>
          <w:rFonts w:ascii="Arial" w:hAnsi="Arial" w:cs="Arial"/>
        </w:rPr>
      </w:pPr>
    </w:p>
    <w:p w14:paraId="47479B83" w14:textId="0A7C2188" w:rsidR="0022786B" w:rsidRPr="002116F2" w:rsidRDefault="0022786B" w:rsidP="0022786B">
      <w:pPr>
        <w:spacing w:line="360" w:lineRule="auto"/>
        <w:rPr>
          <w:rFonts w:ascii="Arial" w:hAnsi="Arial" w:cs="Arial"/>
          <w:b/>
          <w:bCs/>
        </w:rPr>
      </w:pPr>
      <w:r w:rsidRPr="002116F2">
        <w:rPr>
          <w:rFonts w:ascii="Arial" w:hAnsi="Arial" w:cs="Arial"/>
          <w:b/>
          <w:bCs/>
        </w:rPr>
        <w:t>Managerial Implication on the Organisation’s Marketing Strategy</w:t>
      </w:r>
    </w:p>
    <w:p w14:paraId="2125DA77" w14:textId="1A5C7401" w:rsidR="0022786B" w:rsidRPr="0022786B" w:rsidRDefault="0022786B" w:rsidP="0022786B">
      <w:pPr>
        <w:spacing w:line="360" w:lineRule="auto"/>
        <w:rPr>
          <w:rFonts w:ascii="Arial" w:hAnsi="Arial" w:cs="Arial"/>
        </w:rPr>
      </w:pPr>
      <w:r w:rsidRPr="0022786B">
        <w:rPr>
          <w:rFonts w:ascii="Arial" w:hAnsi="Arial" w:cs="Arial"/>
        </w:rPr>
        <w:t xml:space="preserve">The Christos Greek Cypriot Restaurant has identified a clear target market and implemented a successful marketing strategy to attract customers from this target market. Through the PESTLE, SWOT, STP, and Marketing Mix 7Ps analysis, it has been established that the restaurant has implemented a strategy that considers the UK’s PESTEL/external factors. The restaurant has also utilised traditional and digital marketing tactics to further target its market segment and promote its brand. This has enabled the restaurant to create a loyal customer base within its community and increase sales. With this strategy, the restaurant has successfully differentiated itself from its competitors and created a unique brand identity. </w:t>
      </w:r>
    </w:p>
    <w:p w14:paraId="74A17C92" w14:textId="77777777" w:rsidR="00181366" w:rsidRDefault="0022786B" w:rsidP="0022786B">
      <w:pPr>
        <w:spacing w:line="360" w:lineRule="auto"/>
        <w:rPr>
          <w:rFonts w:ascii="Arial" w:hAnsi="Arial" w:cs="Arial"/>
        </w:rPr>
      </w:pPr>
      <w:r w:rsidRPr="0022786B">
        <w:rPr>
          <w:rFonts w:ascii="Arial" w:hAnsi="Arial" w:cs="Arial"/>
        </w:rPr>
        <w:lastRenderedPageBreak/>
        <w:t xml:space="preserve">However, the Christos Greek Cypriot could improve its marketing strategy by using digital marketing tactics. Besides email campaigns and social media, digital marketing tactics such as SEO, search advertising, and social media advertising can help the restaurant reach a wider audience and build relationships with potential customers (Rampal, 2018, p.43). These free (like SEO) and paid marketing will help the restaurant to reach a more targeted audience (particularly Facebook advertising), promote its brand, and engage with its customers. </w:t>
      </w:r>
    </w:p>
    <w:p w14:paraId="443AD3F5" w14:textId="34DED383" w:rsidR="0022786B" w:rsidRPr="0022786B" w:rsidRDefault="0022786B" w:rsidP="0022786B">
      <w:pPr>
        <w:spacing w:line="360" w:lineRule="auto"/>
        <w:rPr>
          <w:rFonts w:ascii="Arial" w:hAnsi="Arial" w:cs="Arial"/>
        </w:rPr>
      </w:pPr>
      <w:r w:rsidRPr="0022786B">
        <w:rPr>
          <w:rFonts w:ascii="Arial" w:hAnsi="Arial" w:cs="Arial"/>
        </w:rPr>
        <w:t xml:space="preserve">Social media advertising increases buying intention because of the </w:t>
      </w:r>
      <w:r w:rsidR="00181366">
        <w:rPr>
          <w:rFonts w:ascii="Arial" w:hAnsi="Arial" w:cs="Arial"/>
        </w:rPr>
        <w:t>T</w:t>
      </w:r>
      <w:r w:rsidRPr="0022786B">
        <w:rPr>
          <w:rFonts w:ascii="Arial" w:hAnsi="Arial" w:cs="Arial"/>
        </w:rPr>
        <w:t xml:space="preserve">heory of </w:t>
      </w:r>
      <w:r w:rsidR="00181366">
        <w:rPr>
          <w:rFonts w:ascii="Arial" w:hAnsi="Arial" w:cs="Arial"/>
        </w:rPr>
        <w:t>R</w:t>
      </w:r>
      <w:r w:rsidRPr="0022786B">
        <w:rPr>
          <w:rFonts w:ascii="Arial" w:hAnsi="Arial" w:cs="Arial"/>
        </w:rPr>
        <w:t xml:space="preserve">easoned </w:t>
      </w:r>
      <w:r w:rsidR="00181366">
        <w:rPr>
          <w:rFonts w:ascii="Arial" w:hAnsi="Arial" w:cs="Arial"/>
        </w:rPr>
        <w:t>A</w:t>
      </w:r>
      <w:r w:rsidRPr="0022786B">
        <w:rPr>
          <w:rFonts w:ascii="Arial" w:hAnsi="Arial" w:cs="Arial"/>
        </w:rPr>
        <w:t xml:space="preserve">ction (TRA) (Lou and Koh, 2018, p.189). According to this model, behaviours are determined by an individual’s intention, which is a combination of the person’s attitude and subjective norm. This theory can support social media advertising by understanding how attitudes and subjective norms influence an individual’s intentions to purchase an advertised product or service. By understanding the individual’s attitudes and subjective norms, marketers can create more effective campaigns that target the right audience and persuade them to take action. TRA supports that when people’s positive attitudes increase their buying intention. Social media advertising has been known to influence people’s attitudes and initiate a purchase intent. At the same time, the Christos Greek Cypriot Restaurant should focus on implementing a multi-channel marketing strategy. This strategy uses multiple channels, such as traditional and digital marketing tactics, to reach a larger audience. This strategy can help the restaurant reach a broader customer base and build relationships with its customers (Rampal, 2018, p.45). It increases customer touchpoints and engagement for marketing effectiveness. </w:t>
      </w:r>
    </w:p>
    <w:p w14:paraId="67F3FED7" w14:textId="77777777" w:rsidR="005977B0" w:rsidRDefault="0022786B" w:rsidP="0022786B">
      <w:pPr>
        <w:spacing w:line="360" w:lineRule="auto"/>
        <w:rPr>
          <w:rFonts w:ascii="Arial" w:hAnsi="Arial" w:cs="Arial"/>
        </w:rPr>
      </w:pPr>
      <w:r w:rsidRPr="0022786B">
        <w:rPr>
          <w:rFonts w:ascii="Arial" w:hAnsi="Arial" w:cs="Arial"/>
        </w:rPr>
        <w:t xml:space="preserve">The restaurant should also focus on improving its marketing efficiency. The restaurant can reduce costs and increase efficiency by streamlining its operations. Operational efficiency includes utilising resources and capabilities to enhance growth via a </w:t>
      </w:r>
      <w:r w:rsidR="005977B0">
        <w:rPr>
          <w:rFonts w:ascii="Arial" w:hAnsi="Arial" w:cs="Arial"/>
        </w:rPr>
        <w:t>R</w:t>
      </w:r>
      <w:r w:rsidRPr="0022786B">
        <w:rPr>
          <w:rFonts w:ascii="Arial" w:hAnsi="Arial" w:cs="Arial"/>
        </w:rPr>
        <w:t>esource-</w:t>
      </w:r>
      <w:r w:rsidR="005977B0">
        <w:rPr>
          <w:rFonts w:ascii="Arial" w:hAnsi="Arial" w:cs="Arial"/>
        </w:rPr>
        <w:t>B</w:t>
      </w:r>
      <w:r w:rsidRPr="0022786B">
        <w:rPr>
          <w:rFonts w:ascii="Arial" w:hAnsi="Arial" w:cs="Arial"/>
        </w:rPr>
        <w:t xml:space="preserve">ased </w:t>
      </w:r>
      <w:r w:rsidR="005977B0">
        <w:rPr>
          <w:rFonts w:ascii="Arial" w:hAnsi="Arial" w:cs="Arial"/>
        </w:rPr>
        <w:t>V</w:t>
      </w:r>
      <w:r w:rsidRPr="0022786B">
        <w:rPr>
          <w:rFonts w:ascii="Arial" w:hAnsi="Arial" w:cs="Arial"/>
        </w:rPr>
        <w:t xml:space="preserve">iew (RBV) (Kamboja, Goyal, and Rahman, 2015, p.406). RBV suggests that an organisation’s resources and capabilities are the primary sources of its sustained competitive advantage and success. It is an economic theory that emphasises an organisation’s internal resources and capabilities instead of external factors. </w:t>
      </w:r>
    </w:p>
    <w:p w14:paraId="1FE237D8" w14:textId="7D0946F4" w:rsidR="0022786B" w:rsidRPr="0022786B" w:rsidRDefault="0022786B" w:rsidP="0022786B">
      <w:pPr>
        <w:spacing w:line="360" w:lineRule="auto"/>
        <w:rPr>
          <w:rFonts w:ascii="Arial" w:hAnsi="Arial" w:cs="Arial"/>
        </w:rPr>
      </w:pPr>
      <w:r w:rsidRPr="0022786B">
        <w:rPr>
          <w:rFonts w:ascii="Arial" w:hAnsi="Arial" w:cs="Arial"/>
        </w:rPr>
        <w:t>The RBV states that a firm should focus on developing and managing resources and capabilities to create a competitive advantage. It is based on th</w:t>
      </w:r>
      <w:r w:rsidR="00A34FA7">
        <w:rPr>
          <w:rFonts w:ascii="Arial" w:hAnsi="Arial" w:cs="Arial"/>
        </w:rPr>
        <w:t>is</w:t>
      </w:r>
      <w:r w:rsidRPr="0022786B">
        <w:rPr>
          <w:rFonts w:ascii="Arial" w:hAnsi="Arial" w:cs="Arial"/>
        </w:rPr>
        <w:t xml:space="preserve"> assumption that the internal strategic resources of an organisation are the key drivers of its performance. RBV is a strategic marketing tool that considers an organisation’s resources and capabilities. This view allows companies to analyse their current resources and capabilities, identify what they need to achieve their goals, and then develop marketing plans to help them obtain those </w:t>
      </w:r>
      <w:r w:rsidRPr="0022786B">
        <w:rPr>
          <w:rFonts w:ascii="Arial" w:hAnsi="Arial" w:cs="Arial"/>
        </w:rPr>
        <w:lastRenderedPageBreak/>
        <w:t>resources and capabilities. The RBV approach helps marketers assess their organisation’s resources and capabilities and then develop strategies to leverage them to create a competitive advantage. This approach can also help to identify weaknesses and develop strategies to address them. By using the RBV, this can create a comprehensive marketing plan that considers the resources and capabilities of their organisation and their competitors and allows them to strategically plan for success.</w:t>
      </w:r>
    </w:p>
    <w:p w14:paraId="71CE660F" w14:textId="2B5B6A5C" w:rsidR="005977B0" w:rsidRDefault="0022786B" w:rsidP="0022786B">
      <w:pPr>
        <w:spacing w:line="360" w:lineRule="auto"/>
        <w:rPr>
          <w:rFonts w:ascii="Arial" w:hAnsi="Arial" w:cs="Arial"/>
        </w:rPr>
      </w:pPr>
      <w:r w:rsidRPr="0022786B">
        <w:rPr>
          <w:rFonts w:ascii="Arial" w:hAnsi="Arial" w:cs="Arial"/>
        </w:rPr>
        <w:t xml:space="preserve">Finally, the restaurant should focus on data analytics to understand customer trends and patterns to optimise performance (Rampal, 2018, p.43). Data analytics can provide valuable insights into customer behaviour, allowing the restaurant to identify areas for improvement and optimise its marketing activities. </w:t>
      </w:r>
      <w:r w:rsidR="005142BF">
        <w:rPr>
          <w:rFonts w:ascii="Arial" w:hAnsi="Arial" w:cs="Arial"/>
        </w:rPr>
        <w:t>D</w:t>
      </w:r>
      <w:r w:rsidRPr="0022786B">
        <w:rPr>
          <w:rFonts w:ascii="Arial" w:hAnsi="Arial" w:cs="Arial"/>
        </w:rPr>
        <w:t xml:space="preserve">ata analytics can help the restaurant identify and target customer segments more effectively. Using data analytics, the restaurant can better understand customer needs and preferences, and tailor its marketing activities to meet these needs. </w:t>
      </w:r>
    </w:p>
    <w:p w14:paraId="44852B24" w14:textId="5D9D2CD9" w:rsidR="0022786B" w:rsidRPr="0022786B" w:rsidRDefault="0022786B" w:rsidP="0022786B">
      <w:pPr>
        <w:spacing w:line="360" w:lineRule="auto"/>
        <w:rPr>
          <w:rFonts w:ascii="Arial" w:hAnsi="Arial" w:cs="Arial"/>
        </w:rPr>
      </w:pPr>
      <w:r w:rsidRPr="0022786B">
        <w:rPr>
          <w:rFonts w:ascii="Arial" w:hAnsi="Arial" w:cs="Arial"/>
        </w:rPr>
        <w:t xml:space="preserve">The </w:t>
      </w:r>
      <w:r w:rsidR="005977B0">
        <w:rPr>
          <w:rFonts w:ascii="Arial" w:hAnsi="Arial" w:cs="Arial"/>
        </w:rPr>
        <w:t>B</w:t>
      </w:r>
      <w:r w:rsidRPr="0022786B">
        <w:rPr>
          <w:rFonts w:ascii="Arial" w:hAnsi="Arial" w:cs="Arial"/>
        </w:rPr>
        <w:t xml:space="preserve">ig </w:t>
      </w:r>
      <w:r w:rsidR="005977B0">
        <w:rPr>
          <w:rFonts w:ascii="Arial" w:hAnsi="Arial" w:cs="Arial"/>
        </w:rPr>
        <w:t>D</w:t>
      </w:r>
      <w:r w:rsidRPr="0022786B">
        <w:rPr>
          <w:rFonts w:ascii="Arial" w:hAnsi="Arial" w:cs="Arial"/>
        </w:rPr>
        <w:t xml:space="preserve">ata </w:t>
      </w:r>
      <w:r w:rsidR="005977B0">
        <w:rPr>
          <w:rFonts w:ascii="Arial" w:hAnsi="Arial" w:cs="Arial"/>
        </w:rPr>
        <w:t>A</w:t>
      </w:r>
      <w:r w:rsidRPr="0022786B">
        <w:rPr>
          <w:rFonts w:ascii="Arial" w:hAnsi="Arial" w:cs="Arial"/>
        </w:rPr>
        <w:t xml:space="preserve">nalytics </w:t>
      </w:r>
      <w:r w:rsidR="005977B0">
        <w:rPr>
          <w:rFonts w:ascii="Arial" w:hAnsi="Arial" w:cs="Arial"/>
        </w:rPr>
        <w:t>C</w:t>
      </w:r>
      <w:r w:rsidRPr="0022786B">
        <w:rPr>
          <w:rFonts w:ascii="Arial" w:hAnsi="Arial" w:cs="Arial"/>
        </w:rPr>
        <w:t xml:space="preserve">apability (BDAC) model has been regarded as the theory behind a sustainable competitive edge in the data field (Wamba et al., 2017, p.6). It supports using data analytics to observe purchase and market trends and patterns that the restaurant can use for future positioning. RBV also supports the use of data analytics because it is perceived as an internal resource that a company can use for better gains (Wamba et al., 2017, p.6). It should be noted that data can be used to optimise marketing tactics because the business will align its marketing with data/reality. </w:t>
      </w:r>
    </w:p>
    <w:p w14:paraId="43D4DD78" w14:textId="7EA85EBC" w:rsidR="0022786B" w:rsidRPr="0022786B" w:rsidRDefault="0022786B" w:rsidP="0022786B">
      <w:pPr>
        <w:spacing w:line="360" w:lineRule="auto"/>
        <w:rPr>
          <w:rFonts w:ascii="Arial" w:hAnsi="Arial" w:cs="Arial"/>
        </w:rPr>
      </w:pPr>
      <w:r w:rsidRPr="0022786B">
        <w:rPr>
          <w:rFonts w:ascii="Arial" w:hAnsi="Arial" w:cs="Arial"/>
        </w:rPr>
        <w:t>Overall, the Christos Greek Cypriot Restaurant should focus on leveraging digital marketing tactics, improving its operational efficiency, increasing its visibility in the local area, and using data analytics to optimise its performance. By considering the UK’s external/industry factors and using digital marketing tactics, traditional marketing tactics, and data analytics, the restaurant can further improve its marketing strategy and increase sales.</w:t>
      </w:r>
    </w:p>
    <w:p w14:paraId="79117207" w14:textId="77777777" w:rsidR="00FF7AD1" w:rsidRDefault="00FF7AD1" w:rsidP="0022786B">
      <w:pPr>
        <w:spacing w:line="360" w:lineRule="auto"/>
        <w:rPr>
          <w:rFonts w:ascii="Arial" w:hAnsi="Arial" w:cs="Arial"/>
        </w:rPr>
      </w:pPr>
    </w:p>
    <w:p w14:paraId="537BCE0A" w14:textId="7497A7E8" w:rsidR="0022786B" w:rsidRPr="002116F2" w:rsidRDefault="0022786B" w:rsidP="0022786B">
      <w:pPr>
        <w:spacing w:line="360" w:lineRule="auto"/>
        <w:rPr>
          <w:rFonts w:ascii="Arial" w:hAnsi="Arial" w:cs="Arial"/>
          <w:b/>
          <w:bCs/>
        </w:rPr>
      </w:pPr>
      <w:r w:rsidRPr="002116F2">
        <w:rPr>
          <w:rFonts w:ascii="Arial" w:hAnsi="Arial" w:cs="Arial"/>
          <w:b/>
          <w:bCs/>
        </w:rPr>
        <w:t>The recommendations based on the managerial implications</w:t>
      </w:r>
    </w:p>
    <w:p w14:paraId="4F9C47F9" w14:textId="77777777" w:rsidR="0022786B" w:rsidRPr="0022786B" w:rsidRDefault="0022786B" w:rsidP="0022786B">
      <w:pPr>
        <w:spacing w:line="360" w:lineRule="auto"/>
        <w:rPr>
          <w:rFonts w:ascii="Arial" w:hAnsi="Arial" w:cs="Arial"/>
        </w:rPr>
      </w:pPr>
      <w:r w:rsidRPr="0022786B">
        <w:rPr>
          <w:rFonts w:ascii="Arial" w:hAnsi="Arial" w:cs="Arial"/>
        </w:rPr>
        <w:t xml:space="preserve">The managerial implications above explore the theoretical and practical approach to modern marketing supported by theories and models. Based on those implications, the following recommendations are proposed to improve the restaurant’s marketing strategy: </w:t>
      </w:r>
    </w:p>
    <w:p w14:paraId="05ED9975" w14:textId="77777777" w:rsidR="005977B0" w:rsidRDefault="0022786B" w:rsidP="0022786B">
      <w:pPr>
        <w:spacing w:line="360" w:lineRule="auto"/>
        <w:rPr>
          <w:rFonts w:ascii="Arial" w:hAnsi="Arial" w:cs="Arial"/>
        </w:rPr>
      </w:pPr>
      <w:r w:rsidRPr="0022786B">
        <w:rPr>
          <w:rFonts w:ascii="Arial" w:hAnsi="Arial" w:cs="Arial"/>
        </w:rPr>
        <w:t>1)</w:t>
      </w:r>
      <w:r w:rsidRPr="0022786B">
        <w:rPr>
          <w:rFonts w:ascii="Arial" w:hAnsi="Arial" w:cs="Arial"/>
        </w:rPr>
        <w:tab/>
        <w:t xml:space="preserve">Implement a multi-channel marketing strategy: This approach effectively reaches a larger audience, builds customer relationships, and increases sales. Businesses can create more customer touchpoints by utilising multiple channels, such as traditional and digital marketing tactics (Rampal, 2018, p.45). For example, McDonald’s has used television and </w:t>
      </w:r>
      <w:r w:rsidRPr="0022786B">
        <w:rPr>
          <w:rFonts w:ascii="Arial" w:hAnsi="Arial" w:cs="Arial"/>
        </w:rPr>
        <w:lastRenderedPageBreak/>
        <w:t xml:space="preserve">print advertising as well as social media campaigns to target its customers (Macrow, 2015). This multi-channel strategy has allowed McDonald’s to reach a larger customer base and increase sales. Using a multi-channel marketing strategy gives businesses more opportunities to interact with customers and create meaningful relationships. Customers can be reached through various channels and receive personalised messages from the business. This allows the business to provide relevant content tailored to each customer’s needs. </w:t>
      </w:r>
    </w:p>
    <w:p w14:paraId="3981FC57" w14:textId="37761B38" w:rsidR="0022786B" w:rsidRPr="0022786B" w:rsidRDefault="005142BF" w:rsidP="0022786B">
      <w:pPr>
        <w:spacing w:line="360" w:lineRule="auto"/>
        <w:rPr>
          <w:rFonts w:ascii="Arial" w:hAnsi="Arial" w:cs="Arial"/>
        </w:rPr>
      </w:pPr>
      <w:r>
        <w:rPr>
          <w:rFonts w:ascii="Arial" w:hAnsi="Arial" w:cs="Arial"/>
        </w:rPr>
        <w:t>T</w:t>
      </w:r>
      <w:r w:rsidR="0022786B" w:rsidRPr="0022786B">
        <w:rPr>
          <w:rFonts w:ascii="Arial" w:hAnsi="Arial" w:cs="Arial"/>
        </w:rPr>
        <w:t>he company can use a multi-channel strategy to track customer behaviour and preferences, allowing them to create better targeted campaigns. By utilising a multi-channel marketing strategy, businesses can generate more customer touchpoints and increase their visibility. TRA has confirmed that digital marketing, particularly social media, can increase buying intention (Lou and Koh, 2018, p.189). Customers can be reached through multiple channels, such as television, print, and social media, which gives businesses more opportunities to communicate with their customers and build brand loyalty. Furthermore, businesses can use analytics to measure the effectiveness of their campaigns and adjust their strategies accordingly.</w:t>
      </w:r>
    </w:p>
    <w:p w14:paraId="4ABA6A20" w14:textId="77777777" w:rsidR="0022786B" w:rsidRPr="0022786B" w:rsidRDefault="0022786B" w:rsidP="0022786B">
      <w:pPr>
        <w:spacing w:line="360" w:lineRule="auto"/>
        <w:rPr>
          <w:rFonts w:ascii="Arial" w:hAnsi="Arial" w:cs="Arial"/>
        </w:rPr>
      </w:pPr>
      <w:r w:rsidRPr="0022786B">
        <w:rPr>
          <w:rFonts w:ascii="Arial" w:hAnsi="Arial" w:cs="Arial"/>
        </w:rPr>
        <w:t>2)</w:t>
      </w:r>
      <w:r w:rsidRPr="0022786B">
        <w:rPr>
          <w:rFonts w:ascii="Arial" w:hAnsi="Arial" w:cs="Arial"/>
        </w:rPr>
        <w:tab/>
        <w:t>Improve marketing efficiency: RBV supports that the restaurant can reduce costs and increase efficiency by streamlining its marketing operations. RBV is a tactical marketing tool that considers an organisation’s resources and skills while creating marketing plans. This perspective enables businesses to assess their current capabilities and resources, determine what they need to accomplish their objectives, and then create marketing strategies to assist them to acquire those capabilities and resources. The RBV approach assists marketers in evaluating the resources and capabilities of their business and then developing strategies to use those resources and capabilities to get a competitive edge. This method can also aid the development of methods to deal with deficiencies. Incorporating their organisation’s resources and competencies into a thorough marketing plan utilising the RBV enables marketers to strategically prepare for success.</w:t>
      </w:r>
    </w:p>
    <w:p w14:paraId="6C862344" w14:textId="053C2CAF" w:rsidR="0022786B" w:rsidRPr="0022786B" w:rsidRDefault="0022786B" w:rsidP="0022786B">
      <w:pPr>
        <w:spacing w:line="360" w:lineRule="auto"/>
        <w:rPr>
          <w:rFonts w:ascii="Arial" w:hAnsi="Arial" w:cs="Arial"/>
        </w:rPr>
      </w:pPr>
      <w:r w:rsidRPr="0022786B">
        <w:rPr>
          <w:rFonts w:ascii="Arial" w:hAnsi="Arial" w:cs="Arial"/>
        </w:rPr>
        <w:t xml:space="preserve">Amazon, for example, has increased its efficiency in marketing by using data-driven marketing tactics (Spicer, 2021). They use data to identify potential customers, target specific audiences, and develop campaigns that are tailored to customers’ needs. </w:t>
      </w:r>
      <w:r w:rsidR="005142BF">
        <w:rPr>
          <w:rFonts w:ascii="Arial" w:hAnsi="Arial" w:cs="Arial"/>
        </w:rPr>
        <w:t>T</w:t>
      </w:r>
      <w:r w:rsidRPr="0022786B">
        <w:rPr>
          <w:rFonts w:ascii="Arial" w:hAnsi="Arial" w:cs="Arial"/>
        </w:rPr>
        <w:t>hey use automated marketing tactics such as dynamic ads and automated emails to save time on marketing tasks. Amazon also uses machine learning algorithms to analyse customer behaviour and recommend products that are likely to be of interest to the customer. With these strategies, Amazon increases efficiency in its marketing efforts and drives better results for its customers.</w:t>
      </w:r>
    </w:p>
    <w:p w14:paraId="68E5E978" w14:textId="77777777" w:rsidR="005142BF" w:rsidRDefault="0022786B" w:rsidP="0022786B">
      <w:pPr>
        <w:spacing w:line="360" w:lineRule="auto"/>
        <w:rPr>
          <w:rFonts w:ascii="Arial" w:hAnsi="Arial" w:cs="Arial"/>
        </w:rPr>
      </w:pPr>
      <w:r w:rsidRPr="0022786B">
        <w:rPr>
          <w:rFonts w:ascii="Arial" w:hAnsi="Arial" w:cs="Arial"/>
        </w:rPr>
        <w:lastRenderedPageBreak/>
        <w:t>3)</w:t>
      </w:r>
      <w:r w:rsidRPr="0022786B">
        <w:rPr>
          <w:rFonts w:ascii="Arial" w:hAnsi="Arial" w:cs="Arial"/>
        </w:rPr>
        <w:tab/>
        <w:t xml:space="preserve">Use data analytics: Data analytics can be used to support a restaurant’s multi-channel marketing strategy. The restaurant can gain valuable insights into customer behaviour and preferences by leveraging a powerful Big Data Analytics Capability (BDAC) model (Rampal, 2018, p.43). This data-driven approach can be used to guide marketing activities and tailor campaigns to meet customer needs. </w:t>
      </w:r>
      <w:r w:rsidR="005142BF">
        <w:rPr>
          <w:rFonts w:ascii="Arial" w:hAnsi="Arial" w:cs="Arial"/>
        </w:rPr>
        <w:t>D</w:t>
      </w:r>
      <w:r w:rsidRPr="0022786B">
        <w:rPr>
          <w:rFonts w:ascii="Arial" w:hAnsi="Arial" w:cs="Arial"/>
        </w:rPr>
        <w:t xml:space="preserve">ata analytics can help the restaurant identify and target customer segments more effectively. The BDAC model provides a comprehensive view of customer behaviour by collecting and analysing data from multiple sources. This includes customer surveys, loyalty programs, and social media activity data. </w:t>
      </w:r>
    </w:p>
    <w:p w14:paraId="7103D924" w14:textId="3A139BB7" w:rsidR="0022786B" w:rsidRPr="0022786B" w:rsidRDefault="0022786B" w:rsidP="0022786B">
      <w:pPr>
        <w:spacing w:line="360" w:lineRule="auto"/>
        <w:rPr>
          <w:rFonts w:ascii="Arial" w:hAnsi="Arial" w:cs="Arial"/>
        </w:rPr>
      </w:pPr>
      <w:r w:rsidRPr="0022786B">
        <w:rPr>
          <w:rFonts w:ascii="Arial" w:hAnsi="Arial" w:cs="Arial"/>
        </w:rPr>
        <w:t xml:space="preserve">The BDAC model enables restaurants to develop more effective campaigns and marketing strategies by understanding customer preferences and behaviour. This data-driven approach can be used to identify customer segments and tailor campaigns to meet their needs. </w:t>
      </w:r>
      <w:r w:rsidR="005142BF">
        <w:rPr>
          <w:rFonts w:ascii="Arial" w:hAnsi="Arial" w:cs="Arial"/>
        </w:rPr>
        <w:t>D</w:t>
      </w:r>
      <w:r w:rsidRPr="0022786B">
        <w:rPr>
          <w:rFonts w:ascii="Arial" w:hAnsi="Arial" w:cs="Arial"/>
        </w:rPr>
        <w:t>ata analytics can be used to measure the effectiveness of marketing initiatives, allowing the restaurant to optimise performance. Nike is an example of a company that has successfully used data analytics to support its multi-channel marketing strategy (Cortes, 2021). By leveraging a powerful BDAC model, Nike was able to identify customer behaviour and preferences and develop tailored campaigns to meet customer needs. This data-driven approach enabled Nike to increase sales and gain a competitive advantage.</w:t>
      </w:r>
    </w:p>
    <w:p w14:paraId="38004D75" w14:textId="5C626614" w:rsidR="0022786B" w:rsidRDefault="0022786B" w:rsidP="0022786B">
      <w:pPr>
        <w:spacing w:line="360" w:lineRule="auto"/>
        <w:rPr>
          <w:rFonts w:ascii="Arial" w:hAnsi="Arial" w:cs="Arial"/>
        </w:rPr>
      </w:pPr>
      <w:r w:rsidRPr="0022786B">
        <w:rPr>
          <w:rFonts w:ascii="Arial" w:hAnsi="Arial" w:cs="Arial"/>
        </w:rPr>
        <w:t>Overall, the Christos Greek Cypriot Restaurant should focus on implementing a multi-channel marketing strategy, improving its customer service and operational efficiency, increasing its visibility in the local area, and using data analytics to optimise its performance. The restaurant can improve its marketing activities and increase sales by considering a multi-channel marketing strategy, efficient marketing tactics, and data analytics. These strategies have been supported by research and marketing theories.</w:t>
      </w:r>
    </w:p>
    <w:p w14:paraId="45F2E934" w14:textId="12E944DD" w:rsidR="002116F2" w:rsidRDefault="002116F2" w:rsidP="0022786B">
      <w:pPr>
        <w:spacing w:line="360" w:lineRule="auto"/>
        <w:rPr>
          <w:rFonts w:ascii="Arial" w:hAnsi="Arial" w:cs="Arial"/>
        </w:rPr>
      </w:pPr>
    </w:p>
    <w:p w14:paraId="1A038504" w14:textId="14129CCF" w:rsidR="002116F2" w:rsidRDefault="002116F2" w:rsidP="0022786B">
      <w:pPr>
        <w:spacing w:line="360" w:lineRule="auto"/>
        <w:rPr>
          <w:rFonts w:ascii="Arial" w:hAnsi="Arial" w:cs="Arial"/>
        </w:rPr>
      </w:pPr>
    </w:p>
    <w:p w14:paraId="29166713" w14:textId="5B7D0E61" w:rsidR="002116F2" w:rsidRDefault="002116F2" w:rsidP="0022786B">
      <w:pPr>
        <w:spacing w:line="360" w:lineRule="auto"/>
        <w:rPr>
          <w:rFonts w:ascii="Arial" w:hAnsi="Arial" w:cs="Arial"/>
        </w:rPr>
      </w:pPr>
    </w:p>
    <w:p w14:paraId="679D8E34" w14:textId="22656178" w:rsidR="002116F2" w:rsidRDefault="002116F2" w:rsidP="0022786B">
      <w:pPr>
        <w:spacing w:line="360" w:lineRule="auto"/>
        <w:rPr>
          <w:rFonts w:ascii="Arial" w:hAnsi="Arial" w:cs="Arial"/>
        </w:rPr>
      </w:pPr>
    </w:p>
    <w:p w14:paraId="265906BF" w14:textId="4064922C" w:rsidR="002116F2" w:rsidRDefault="002116F2" w:rsidP="0022786B">
      <w:pPr>
        <w:spacing w:line="360" w:lineRule="auto"/>
        <w:rPr>
          <w:rFonts w:ascii="Arial" w:hAnsi="Arial" w:cs="Arial"/>
        </w:rPr>
      </w:pPr>
    </w:p>
    <w:p w14:paraId="6D487215" w14:textId="0F4D7024" w:rsidR="002116F2" w:rsidRDefault="002116F2" w:rsidP="0022786B">
      <w:pPr>
        <w:spacing w:line="360" w:lineRule="auto"/>
        <w:rPr>
          <w:rFonts w:ascii="Arial" w:hAnsi="Arial" w:cs="Arial"/>
        </w:rPr>
      </w:pPr>
    </w:p>
    <w:p w14:paraId="28D3C6C2" w14:textId="5F7CC45C" w:rsidR="002116F2" w:rsidRDefault="002116F2" w:rsidP="0022786B">
      <w:pPr>
        <w:spacing w:line="360" w:lineRule="auto"/>
        <w:rPr>
          <w:rFonts w:ascii="Arial" w:hAnsi="Arial" w:cs="Arial"/>
        </w:rPr>
      </w:pPr>
    </w:p>
    <w:p w14:paraId="0A6A0549" w14:textId="77777777" w:rsidR="009520AE" w:rsidRDefault="009520AE" w:rsidP="0022786B">
      <w:pPr>
        <w:spacing w:line="360" w:lineRule="auto"/>
        <w:rPr>
          <w:rFonts w:ascii="Arial" w:hAnsi="Arial" w:cs="Arial"/>
        </w:rPr>
      </w:pPr>
    </w:p>
    <w:p w14:paraId="1FD1BC1A" w14:textId="583BD512" w:rsidR="002116F2" w:rsidRDefault="002116F2" w:rsidP="0022786B">
      <w:pPr>
        <w:spacing w:line="360" w:lineRule="auto"/>
        <w:rPr>
          <w:rFonts w:ascii="Arial" w:hAnsi="Arial" w:cs="Arial"/>
          <w:b/>
          <w:bCs/>
        </w:rPr>
      </w:pPr>
      <w:r w:rsidRPr="002116F2">
        <w:rPr>
          <w:rFonts w:ascii="Arial" w:hAnsi="Arial" w:cs="Arial"/>
          <w:b/>
          <w:bCs/>
        </w:rPr>
        <w:lastRenderedPageBreak/>
        <w:t>References</w:t>
      </w:r>
    </w:p>
    <w:p w14:paraId="0A034E22" w14:textId="29903FB3" w:rsidR="004D65F2" w:rsidRPr="004D65F2" w:rsidRDefault="004D65F2" w:rsidP="004D65F2">
      <w:pPr>
        <w:pStyle w:val="NormalWeb"/>
        <w:spacing w:line="480" w:lineRule="auto"/>
        <w:ind w:left="567" w:hanging="567"/>
        <w:rPr>
          <w:rFonts w:ascii="Arial" w:hAnsi="Arial" w:cs="Arial"/>
          <w:color w:val="222222"/>
          <w:sz w:val="22"/>
          <w:szCs w:val="22"/>
          <w:shd w:val="clear" w:color="auto" w:fill="FFFFFF"/>
        </w:rPr>
      </w:pPr>
      <w:r w:rsidRPr="004D65F2">
        <w:rPr>
          <w:rFonts w:ascii="Arial" w:hAnsi="Arial" w:cs="Arial"/>
          <w:color w:val="222222"/>
          <w:sz w:val="22"/>
          <w:szCs w:val="22"/>
          <w:shd w:val="clear" w:color="auto" w:fill="FFFFFF"/>
        </w:rPr>
        <w:t xml:space="preserve">Ali, B.J., Gardi, B., Jabbar Othman, B., Ali Ahmed, S., Burhan Ismael, N., Abdalla Hamza, P., Mahmood Aziz, H., Sabir, B.Y., Sorguli, S. and Anwar, G., 2021. </w:t>
      </w:r>
      <w:r w:rsidRPr="004D65F2">
        <w:rPr>
          <w:rFonts w:ascii="Arial" w:hAnsi="Arial" w:cs="Arial"/>
          <w:i/>
          <w:iCs/>
          <w:color w:val="222222"/>
          <w:sz w:val="22"/>
          <w:szCs w:val="22"/>
          <w:shd w:val="clear" w:color="auto" w:fill="FFFFFF"/>
        </w:rPr>
        <w:t>Hotel Service Quality: The Impact of Service Quality on Customer Satisfaction in Hospitality. International Journal of Engineering, Business, and Management</w:t>
      </w:r>
      <w:r w:rsidRPr="004D65F2">
        <w:rPr>
          <w:rFonts w:ascii="Arial" w:hAnsi="Arial" w:cs="Arial"/>
          <w:color w:val="222222"/>
          <w:sz w:val="22"/>
          <w:szCs w:val="22"/>
          <w:shd w:val="clear" w:color="auto" w:fill="FFFFFF"/>
        </w:rPr>
        <w:t>, Vol.</w:t>
      </w:r>
      <w:r w:rsidRPr="004D65F2">
        <w:rPr>
          <w:rFonts w:ascii="Arial" w:hAnsi="Arial" w:cs="Arial"/>
          <w:i/>
          <w:iCs/>
          <w:color w:val="222222"/>
          <w:sz w:val="22"/>
          <w:szCs w:val="22"/>
          <w:shd w:val="clear" w:color="auto" w:fill="FFFFFF"/>
        </w:rPr>
        <w:t>5</w:t>
      </w:r>
      <w:r w:rsidRPr="004D65F2">
        <w:rPr>
          <w:rFonts w:ascii="Arial" w:hAnsi="Arial" w:cs="Arial"/>
          <w:color w:val="222222"/>
          <w:sz w:val="22"/>
          <w:szCs w:val="22"/>
          <w:shd w:val="clear" w:color="auto" w:fill="FFFFFF"/>
        </w:rPr>
        <w:t>, No.3, pp.14-28.</w:t>
      </w:r>
    </w:p>
    <w:p w14:paraId="3BD924E6" w14:textId="5A134F67"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Bush, T. (2023). </w:t>
      </w:r>
      <w:r w:rsidRPr="004D65F2">
        <w:rPr>
          <w:rFonts w:ascii="Arial" w:hAnsi="Arial" w:cs="Arial"/>
          <w:iCs/>
          <w:sz w:val="22"/>
          <w:szCs w:val="22"/>
        </w:rPr>
        <w:t>Pestle analysis of the food industry</w:t>
      </w:r>
      <w:r w:rsidRPr="004D65F2">
        <w:rPr>
          <w:rFonts w:ascii="Arial" w:hAnsi="Arial" w:cs="Arial"/>
          <w:sz w:val="22"/>
          <w:szCs w:val="22"/>
        </w:rPr>
        <w:t xml:space="preserve">, </w:t>
      </w:r>
      <w:r w:rsidRPr="00EA7B0A">
        <w:rPr>
          <w:rFonts w:ascii="Arial" w:hAnsi="Arial" w:cs="Arial"/>
          <w:i/>
          <w:sz w:val="22"/>
          <w:szCs w:val="22"/>
        </w:rPr>
        <w:t>PESTLE Analysis</w:t>
      </w:r>
      <w:r w:rsidRPr="004D65F2">
        <w:rPr>
          <w:rFonts w:ascii="Arial" w:hAnsi="Arial" w:cs="Arial"/>
          <w:sz w:val="22"/>
          <w:szCs w:val="22"/>
        </w:rPr>
        <w:t xml:space="preserve">. Available at: </w:t>
      </w:r>
      <w:hyperlink r:id="rId10" w:anchor="Economic" w:history="1">
        <w:r w:rsidRPr="004D65F2">
          <w:rPr>
            <w:rStyle w:val="Hyperlink"/>
            <w:rFonts w:ascii="Arial" w:hAnsi="Arial" w:cs="Arial"/>
            <w:sz w:val="22"/>
            <w:szCs w:val="22"/>
          </w:rPr>
          <w:t>https://pestleanalysis.com/pestle-analysis-of-the-food-industry/#Economic</w:t>
        </w:r>
      </w:hyperlink>
      <w:r w:rsidRPr="004D65F2">
        <w:rPr>
          <w:rFonts w:ascii="Arial" w:hAnsi="Arial" w:cs="Arial"/>
          <w:sz w:val="22"/>
          <w:szCs w:val="22"/>
        </w:rPr>
        <w:t xml:space="preserve"> (Accessed</w:t>
      </w:r>
      <w:r w:rsidR="00EA7B0A">
        <w:rPr>
          <w:rFonts w:ascii="Arial" w:hAnsi="Arial" w:cs="Arial"/>
          <w:sz w:val="22"/>
          <w:szCs w:val="22"/>
        </w:rPr>
        <w:t xml:space="preserve"> 27th</w:t>
      </w:r>
      <w:r w:rsidRPr="004D65F2">
        <w:rPr>
          <w:rFonts w:ascii="Arial" w:hAnsi="Arial" w:cs="Arial"/>
          <w:sz w:val="22"/>
          <w:szCs w:val="22"/>
        </w:rPr>
        <w:t xml:space="preserve"> Feb</w:t>
      </w:r>
      <w:r w:rsidR="00EA7B0A">
        <w:rPr>
          <w:rFonts w:ascii="Arial" w:hAnsi="Arial" w:cs="Arial"/>
          <w:sz w:val="22"/>
          <w:szCs w:val="22"/>
        </w:rPr>
        <w:t>ruary</w:t>
      </w:r>
      <w:r w:rsidRPr="004D65F2">
        <w:rPr>
          <w:rFonts w:ascii="Arial" w:hAnsi="Arial" w:cs="Arial"/>
          <w:sz w:val="22"/>
          <w:szCs w:val="22"/>
        </w:rPr>
        <w:t xml:space="preserve"> 2023).</w:t>
      </w:r>
    </w:p>
    <w:p w14:paraId="14696E63" w14:textId="77777777"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color w:val="222222"/>
          <w:sz w:val="22"/>
          <w:szCs w:val="22"/>
          <w:shd w:val="clear" w:color="auto" w:fill="FFFFFF"/>
        </w:rPr>
        <w:t>Chen, K., Wang, X.X. and Song, H.Y. (2015). Food safety regulatory systems in Europe and China: A study of how co-regulation can improve regulatory effectiveness. </w:t>
      </w:r>
      <w:r w:rsidRPr="004D65F2">
        <w:rPr>
          <w:rFonts w:ascii="Arial" w:hAnsi="Arial" w:cs="Arial"/>
          <w:i/>
          <w:iCs/>
          <w:color w:val="222222"/>
          <w:sz w:val="22"/>
          <w:szCs w:val="22"/>
          <w:shd w:val="clear" w:color="auto" w:fill="FFFFFF"/>
        </w:rPr>
        <w:t>Journal of Integrative Agriculture</w:t>
      </w:r>
      <w:r w:rsidRPr="004D65F2">
        <w:rPr>
          <w:rFonts w:ascii="Arial" w:hAnsi="Arial" w:cs="Arial"/>
          <w:color w:val="222222"/>
          <w:sz w:val="22"/>
          <w:szCs w:val="22"/>
          <w:shd w:val="clear" w:color="auto" w:fill="FFFFFF"/>
        </w:rPr>
        <w:t>, Vol.</w:t>
      </w:r>
      <w:r w:rsidRPr="004D65F2">
        <w:rPr>
          <w:rFonts w:ascii="Arial" w:hAnsi="Arial" w:cs="Arial"/>
          <w:i/>
          <w:iCs/>
          <w:color w:val="222222"/>
          <w:sz w:val="22"/>
          <w:szCs w:val="22"/>
          <w:shd w:val="clear" w:color="auto" w:fill="FFFFFF"/>
        </w:rPr>
        <w:t>14</w:t>
      </w:r>
      <w:r w:rsidRPr="004D65F2">
        <w:rPr>
          <w:rFonts w:ascii="Arial" w:hAnsi="Arial" w:cs="Arial"/>
          <w:color w:val="222222"/>
          <w:sz w:val="22"/>
          <w:szCs w:val="22"/>
          <w:shd w:val="clear" w:color="auto" w:fill="FFFFFF"/>
        </w:rPr>
        <w:t>, No.11, pp.2203-2217.</w:t>
      </w:r>
      <w:r w:rsidRPr="004D65F2">
        <w:rPr>
          <w:rFonts w:ascii="Arial" w:hAnsi="Arial" w:cs="Arial"/>
          <w:sz w:val="22"/>
          <w:szCs w:val="22"/>
        </w:rPr>
        <w:t xml:space="preserve"> </w:t>
      </w:r>
      <w:hyperlink r:id="rId11" w:history="1">
        <w:r w:rsidRPr="004D65F2">
          <w:rPr>
            <w:rStyle w:val="Hyperlink"/>
            <w:rFonts w:ascii="Arial" w:hAnsi="Arial" w:cs="Arial"/>
            <w:sz w:val="22"/>
            <w:szCs w:val="22"/>
          </w:rPr>
          <w:t>https://doi.org/10.1016/S20953119(15)61113-3</w:t>
        </w:r>
      </w:hyperlink>
      <w:r w:rsidRPr="004D65F2">
        <w:rPr>
          <w:rFonts w:ascii="Arial" w:hAnsi="Arial" w:cs="Arial"/>
          <w:sz w:val="22"/>
          <w:szCs w:val="22"/>
        </w:rPr>
        <w:t xml:space="preserve"> </w:t>
      </w:r>
    </w:p>
    <w:p w14:paraId="2BBC95D9" w14:textId="437D967C"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Christos Greek Cypriot Restaurant. (n.d.-a). </w:t>
      </w:r>
      <w:r w:rsidRPr="004D65F2">
        <w:rPr>
          <w:rFonts w:ascii="Arial" w:hAnsi="Arial" w:cs="Arial"/>
          <w:iCs/>
          <w:sz w:val="22"/>
          <w:szCs w:val="22"/>
        </w:rPr>
        <w:t>Home Page</w:t>
      </w:r>
      <w:r w:rsidRPr="004D65F2">
        <w:rPr>
          <w:rFonts w:ascii="Arial" w:hAnsi="Arial" w:cs="Arial"/>
          <w:sz w:val="22"/>
          <w:szCs w:val="22"/>
        </w:rPr>
        <w:t xml:space="preserve">, </w:t>
      </w:r>
      <w:r w:rsidRPr="004D65F2">
        <w:rPr>
          <w:rFonts w:ascii="Arial" w:hAnsi="Arial" w:cs="Arial"/>
          <w:iCs/>
          <w:sz w:val="22"/>
          <w:szCs w:val="22"/>
        </w:rPr>
        <w:t>Christos Greek Cypriot Restaurant</w:t>
      </w:r>
      <w:r w:rsidRPr="004D65F2">
        <w:rPr>
          <w:rFonts w:ascii="Arial" w:hAnsi="Arial" w:cs="Arial"/>
          <w:sz w:val="22"/>
          <w:szCs w:val="22"/>
        </w:rPr>
        <w:t xml:space="preserve">. Available at: </w:t>
      </w:r>
      <w:hyperlink r:id="rId12" w:history="1">
        <w:r w:rsidRPr="004D65F2">
          <w:rPr>
            <w:rStyle w:val="Hyperlink"/>
            <w:rFonts w:ascii="Arial" w:hAnsi="Arial" w:cs="Arial"/>
            <w:sz w:val="22"/>
            <w:szCs w:val="22"/>
          </w:rPr>
          <w:t>https://www.letsgochristos.co.uk/</w:t>
        </w:r>
      </w:hyperlink>
      <w:r w:rsidRPr="004D65F2">
        <w:rPr>
          <w:rFonts w:ascii="Arial" w:hAnsi="Arial" w:cs="Arial"/>
          <w:sz w:val="22"/>
          <w:szCs w:val="22"/>
        </w:rPr>
        <w:t xml:space="preserve"> (Accessed </w:t>
      </w:r>
      <w:r w:rsidR="00EA7B0A">
        <w:rPr>
          <w:rFonts w:ascii="Arial" w:hAnsi="Arial" w:cs="Arial"/>
          <w:sz w:val="22"/>
          <w:szCs w:val="22"/>
        </w:rPr>
        <w:t>27</w:t>
      </w:r>
      <w:r w:rsidR="00EA7B0A" w:rsidRPr="00EA7B0A">
        <w:rPr>
          <w:rFonts w:ascii="Arial" w:hAnsi="Arial" w:cs="Arial"/>
          <w:sz w:val="22"/>
          <w:szCs w:val="22"/>
          <w:vertAlign w:val="superscript"/>
        </w:rPr>
        <w:t>th</w:t>
      </w:r>
      <w:r w:rsidR="00EA7B0A">
        <w:rPr>
          <w:rFonts w:ascii="Arial" w:hAnsi="Arial" w:cs="Arial"/>
          <w:sz w:val="22"/>
          <w:szCs w:val="22"/>
        </w:rPr>
        <w:t xml:space="preserve"> February</w:t>
      </w:r>
      <w:r w:rsidRPr="004D65F2">
        <w:rPr>
          <w:rFonts w:ascii="Arial" w:hAnsi="Arial" w:cs="Arial"/>
          <w:sz w:val="22"/>
          <w:szCs w:val="22"/>
        </w:rPr>
        <w:t xml:space="preserve"> 2023).</w:t>
      </w:r>
    </w:p>
    <w:p w14:paraId="7CCD5D0D" w14:textId="4402D8F4"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Christos Greek Cypriot Restaurant. (n.d.-b). </w:t>
      </w:r>
      <w:r w:rsidRPr="004D65F2">
        <w:rPr>
          <w:rFonts w:ascii="Arial" w:hAnsi="Arial" w:cs="Arial"/>
          <w:iCs/>
          <w:sz w:val="22"/>
          <w:szCs w:val="22"/>
        </w:rPr>
        <w:t>Website builder login</w:t>
      </w:r>
      <w:r w:rsidRPr="004D65F2">
        <w:rPr>
          <w:rFonts w:ascii="Arial" w:hAnsi="Arial" w:cs="Arial"/>
          <w:sz w:val="22"/>
          <w:szCs w:val="22"/>
        </w:rPr>
        <w:t xml:space="preserve">, </w:t>
      </w:r>
      <w:r w:rsidRPr="004D65F2">
        <w:rPr>
          <w:rFonts w:ascii="Arial" w:hAnsi="Arial" w:cs="Arial"/>
          <w:iCs/>
          <w:sz w:val="22"/>
          <w:szCs w:val="22"/>
        </w:rPr>
        <w:t>Christos Greek Cypriot Restaurant</w:t>
      </w:r>
      <w:r w:rsidRPr="004D65F2">
        <w:rPr>
          <w:rFonts w:ascii="Arial" w:hAnsi="Arial" w:cs="Arial"/>
          <w:sz w:val="22"/>
          <w:szCs w:val="22"/>
        </w:rPr>
        <w:t xml:space="preserve">. Available at: </w:t>
      </w:r>
      <w:hyperlink r:id="rId13" w:history="1">
        <w:r w:rsidRPr="004D65F2">
          <w:rPr>
            <w:rStyle w:val="Hyperlink"/>
            <w:rFonts w:ascii="Arial" w:hAnsi="Arial" w:cs="Arial"/>
            <w:sz w:val="22"/>
            <w:szCs w:val="22"/>
          </w:rPr>
          <w:t>http://websitebuilder.prositehosting.co.uk/</w:t>
        </w:r>
      </w:hyperlink>
      <w:r w:rsidRPr="004D65F2">
        <w:rPr>
          <w:rFonts w:ascii="Arial" w:hAnsi="Arial" w:cs="Arial"/>
          <w:sz w:val="22"/>
          <w:szCs w:val="22"/>
        </w:rPr>
        <w:t xml:space="preserve"> (Accessed </w:t>
      </w:r>
      <w:r w:rsidR="00EA7B0A">
        <w:rPr>
          <w:rFonts w:ascii="Arial" w:hAnsi="Arial" w:cs="Arial"/>
          <w:sz w:val="22"/>
          <w:szCs w:val="22"/>
        </w:rPr>
        <w:t>26</w:t>
      </w:r>
      <w:r w:rsidR="00EA7B0A" w:rsidRPr="00EA7B0A">
        <w:rPr>
          <w:rFonts w:ascii="Arial" w:hAnsi="Arial" w:cs="Arial"/>
          <w:sz w:val="22"/>
          <w:szCs w:val="22"/>
          <w:vertAlign w:val="superscript"/>
        </w:rPr>
        <w:t>th</w:t>
      </w:r>
      <w:r w:rsidR="00EA7B0A">
        <w:rPr>
          <w:rFonts w:ascii="Arial" w:hAnsi="Arial" w:cs="Arial"/>
          <w:sz w:val="22"/>
          <w:szCs w:val="22"/>
        </w:rPr>
        <w:t xml:space="preserve"> February</w:t>
      </w:r>
      <w:r w:rsidRPr="004D65F2">
        <w:rPr>
          <w:rFonts w:ascii="Arial" w:hAnsi="Arial" w:cs="Arial"/>
          <w:sz w:val="22"/>
          <w:szCs w:val="22"/>
        </w:rPr>
        <w:t xml:space="preserve"> 2023).</w:t>
      </w:r>
    </w:p>
    <w:p w14:paraId="6D77B6E7" w14:textId="026BD49B"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Cortes, F. (2021) </w:t>
      </w:r>
      <w:r w:rsidRPr="004D65F2">
        <w:rPr>
          <w:rFonts w:ascii="Arial" w:hAnsi="Arial" w:cs="Arial"/>
          <w:iCs/>
          <w:sz w:val="22"/>
          <w:szCs w:val="22"/>
        </w:rPr>
        <w:t>Nike: It’s data analytics, just do it</w:t>
      </w:r>
      <w:r w:rsidRPr="004D65F2">
        <w:rPr>
          <w:rFonts w:ascii="Arial" w:hAnsi="Arial" w:cs="Arial"/>
          <w:sz w:val="22"/>
          <w:szCs w:val="22"/>
        </w:rPr>
        <w:t xml:space="preserve">, </w:t>
      </w:r>
      <w:r w:rsidRPr="004D65F2">
        <w:rPr>
          <w:rFonts w:ascii="Arial" w:hAnsi="Arial" w:cs="Arial"/>
          <w:iCs/>
          <w:sz w:val="22"/>
          <w:szCs w:val="22"/>
        </w:rPr>
        <w:t>Digital Innovation and Transformation</w:t>
      </w:r>
      <w:r w:rsidRPr="004D65F2">
        <w:rPr>
          <w:rFonts w:ascii="Arial" w:hAnsi="Arial" w:cs="Arial"/>
          <w:sz w:val="22"/>
          <w:szCs w:val="22"/>
        </w:rPr>
        <w:t xml:space="preserve">. Available at: </w:t>
      </w:r>
      <w:hyperlink r:id="rId14" w:history="1">
        <w:r w:rsidRPr="004D65F2">
          <w:rPr>
            <w:rStyle w:val="Hyperlink"/>
            <w:rFonts w:ascii="Arial" w:hAnsi="Arial" w:cs="Arial"/>
            <w:sz w:val="22"/>
            <w:szCs w:val="22"/>
          </w:rPr>
          <w:t>https://d3.harvard.edu/platform-digit/submission/nike-its-data-analytics-just-do-it/</w:t>
        </w:r>
      </w:hyperlink>
      <w:r w:rsidRPr="004D65F2">
        <w:rPr>
          <w:rFonts w:ascii="Arial" w:hAnsi="Arial" w:cs="Arial"/>
          <w:sz w:val="22"/>
          <w:szCs w:val="22"/>
        </w:rPr>
        <w:t xml:space="preserve"> (Accessed </w:t>
      </w:r>
      <w:r w:rsidR="00EA7B0A">
        <w:rPr>
          <w:rFonts w:ascii="Arial" w:hAnsi="Arial" w:cs="Arial"/>
          <w:sz w:val="22"/>
          <w:szCs w:val="22"/>
        </w:rPr>
        <w:t>26</w:t>
      </w:r>
      <w:r w:rsidR="00EA7B0A" w:rsidRPr="00EA7B0A">
        <w:rPr>
          <w:rFonts w:ascii="Arial" w:hAnsi="Arial" w:cs="Arial"/>
          <w:sz w:val="22"/>
          <w:szCs w:val="22"/>
          <w:vertAlign w:val="superscript"/>
        </w:rPr>
        <w:t>th</w:t>
      </w:r>
      <w:r w:rsidR="00EA7B0A">
        <w:rPr>
          <w:rFonts w:ascii="Arial" w:hAnsi="Arial" w:cs="Arial"/>
          <w:sz w:val="22"/>
          <w:szCs w:val="22"/>
        </w:rPr>
        <w:t xml:space="preserve"> February</w:t>
      </w:r>
      <w:r w:rsidRPr="004D65F2">
        <w:rPr>
          <w:rFonts w:ascii="Arial" w:hAnsi="Arial" w:cs="Arial"/>
          <w:sz w:val="22"/>
          <w:szCs w:val="22"/>
        </w:rPr>
        <w:t xml:space="preserve"> 2023). </w:t>
      </w:r>
    </w:p>
    <w:p w14:paraId="24B0AD70" w14:textId="30452C26"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Greek Restaurants. (2023). </w:t>
      </w:r>
      <w:r w:rsidRPr="004D65F2">
        <w:rPr>
          <w:rFonts w:ascii="Arial" w:hAnsi="Arial" w:cs="Arial"/>
          <w:iCs/>
          <w:sz w:val="22"/>
          <w:szCs w:val="22"/>
        </w:rPr>
        <w:t>Greek restaurants in Birmingham</w:t>
      </w:r>
      <w:r w:rsidRPr="004D65F2">
        <w:rPr>
          <w:rFonts w:ascii="Arial" w:hAnsi="Arial" w:cs="Arial"/>
          <w:sz w:val="22"/>
          <w:szCs w:val="22"/>
        </w:rPr>
        <w:t xml:space="preserve">, </w:t>
      </w:r>
      <w:r w:rsidRPr="004D65F2">
        <w:rPr>
          <w:rFonts w:ascii="Arial" w:hAnsi="Arial" w:cs="Arial"/>
          <w:iCs/>
          <w:sz w:val="22"/>
          <w:szCs w:val="22"/>
        </w:rPr>
        <w:t xml:space="preserve">The top 10 </w:t>
      </w:r>
      <w:r w:rsidR="00EA7B0A" w:rsidRPr="004D65F2">
        <w:rPr>
          <w:rFonts w:ascii="Arial" w:hAnsi="Arial" w:cs="Arial"/>
          <w:iCs/>
          <w:sz w:val="22"/>
          <w:szCs w:val="22"/>
        </w:rPr>
        <w:t>Greek</w:t>
      </w:r>
      <w:r w:rsidRPr="004D65F2">
        <w:rPr>
          <w:rFonts w:ascii="Arial" w:hAnsi="Arial" w:cs="Arial"/>
          <w:iCs/>
          <w:sz w:val="22"/>
          <w:szCs w:val="22"/>
        </w:rPr>
        <w:t xml:space="preserve"> restaurants in Birmingham</w:t>
      </w:r>
      <w:r w:rsidRPr="004D65F2">
        <w:rPr>
          <w:rFonts w:ascii="Arial" w:hAnsi="Arial" w:cs="Arial"/>
          <w:sz w:val="22"/>
          <w:szCs w:val="22"/>
        </w:rPr>
        <w:t xml:space="preserve">. Available at: </w:t>
      </w:r>
      <w:hyperlink r:id="rId15" w:history="1">
        <w:r w:rsidRPr="004D65F2">
          <w:rPr>
            <w:rStyle w:val="Hyperlink"/>
            <w:rFonts w:ascii="Arial" w:hAnsi="Arial" w:cs="Arial"/>
            <w:sz w:val="22"/>
            <w:szCs w:val="22"/>
          </w:rPr>
          <w:t>https://greek-restaurants.goodplaces.co.uk/Birmingham/</w:t>
        </w:r>
      </w:hyperlink>
      <w:r w:rsidRPr="004D65F2">
        <w:rPr>
          <w:rFonts w:ascii="Arial" w:hAnsi="Arial" w:cs="Arial"/>
          <w:sz w:val="22"/>
          <w:szCs w:val="22"/>
        </w:rPr>
        <w:t xml:space="preserve"> (Accessed </w:t>
      </w:r>
      <w:r w:rsidR="00EA7B0A">
        <w:rPr>
          <w:rFonts w:ascii="Arial" w:hAnsi="Arial" w:cs="Arial"/>
          <w:sz w:val="22"/>
          <w:szCs w:val="22"/>
        </w:rPr>
        <w:t>28</w:t>
      </w:r>
      <w:r w:rsidR="00EA7B0A" w:rsidRPr="00EA7B0A">
        <w:rPr>
          <w:rFonts w:ascii="Arial" w:hAnsi="Arial" w:cs="Arial"/>
          <w:sz w:val="22"/>
          <w:szCs w:val="22"/>
          <w:vertAlign w:val="superscript"/>
        </w:rPr>
        <w:t>th</w:t>
      </w:r>
      <w:r w:rsidR="00EA7B0A">
        <w:rPr>
          <w:rFonts w:ascii="Arial" w:hAnsi="Arial" w:cs="Arial"/>
          <w:sz w:val="22"/>
          <w:szCs w:val="22"/>
        </w:rPr>
        <w:t xml:space="preserve"> February</w:t>
      </w:r>
      <w:r w:rsidRPr="004D65F2">
        <w:rPr>
          <w:rFonts w:ascii="Arial" w:hAnsi="Arial" w:cs="Arial"/>
          <w:sz w:val="22"/>
          <w:szCs w:val="22"/>
        </w:rPr>
        <w:t xml:space="preserve"> 2023).</w:t>
      </w:r>
    </w:p>
    <w:p w14:paraId="27B15B96" w14:textId="77777777" w:rsidR="0063253E" w:rsidRDefault="0063253E" w:rsidP="004D65F2">
      <w:pPr>
        <w:pStyle w:val="NormalWeb"/>
        <w:spacing w:line="480" w:lineRule="auto"/>
        <w:ind w:left="567" w:hanging="567"/>
        <w:rPr>
          <w:rFonts w:ascii="Arial" w:hAnsi="Arial" w:cs="Arial"/>
          <w:sz w:val="22"/>
          <w:szCs w:val="22"/>
        </w:rPr>
      </w:pPr>
    </w:p>
    <w:p w14:paraId="28FA5C5C" w14:textId="02984C3C"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lastRenderedPageBreak/>
        <w:t xml:space="preserve">Heyrestaurants. (2023). </w:t>
      </w:r>
      <w:r w:rsidRPr="004D65F2">
        <w:rPr>
          <w:rFonts w:ascii="Arial" w:hAnsi="Arial" w:cs="Arial"/>
          <w:iCs/>
          <w:sz w:val="22"/>
          <w:szCs w:val="22"/>
        </w:rPr>
        <w:t xml:space="preserve">Christos Greek </w:t>
      </w:r>
      <w:r w:rsidR="00EA7B0A" w:rsidRPr="004D65F2">
        <w:rPr>
          <w:rFonts w:ascii="Arial" w:hAnsi="Arial" w:cs="Arial"/>
          <w:iCs/>
          <w:sz w:val="22"/>
          <w:szCs w:val="22"/>
        </w:rPr>
        <w:t>Cypriot</w:t>
      </w:r>
      <w:r w:rsidRPr="004D65F2">
        <w:rPr>
          <w:rFonts w:ascii="Arial" w:hAnsi="Arial" w:cs="Arial"/>
          <w:iCs/>
          <w:sz w:val="22"/>
          <w:szCs w:val="22"/>
        </w:rPr>
        <w:t xml:space="preserve"> restaurant Birmingham UK</w:t>
      </w:r>
      <w:r w:rsidRPr="004D65F2">
        <w:rPr>
          <w:rFonts w:ascii="Arial" w:hAnsi="Arial" w:cs="Arial"/>
          <w:sz w:val="22"/>
          <w:szCs w:val="22"/>
        </w:rPr>
        <w:t xml:space="preserve">, </w:t>
      </w:r>
      <w:r w:rsidRPr="004D65F2">
        <w:rPr>
          <w:rFonts w:ascii="Arial" w:hAnsi="Arial" w:cs="Arial"/>
          <w:iCs/>
          <w:sz w:val="22"/>
          <w:szCs w:val="22"/>
        </w:rPr>
        <w:t xml:space="preserve">Christos Greek Cypriot Restaurant Birmingham UK. </w:t>
      </w:r>
      <w:r w:rsidRPr="004D65F2">
        <w:rPr>
          <w:rFonts w:ascii="Arial" w:hAnsi="Arial" w:cs="Arial"/>
          <w:sz w:val="22"/>
          <w:szCs w:val="22"/>
        </w:rPr>
        <w:t xml:space="preserve">Available at: </w:t>
      </w:r>
      <w:hyperlink r:id="rId16" w:history="1">
        <w:r w:rsidRPr="004D65F2">
          <w:rPr>
            <w:rStyle w:val="Hyperlink"/>
            <w:rFonts w:ascii="Arial" w:hAnsi="Arial" w:cs="Arial"/>
            <w:sz w:val="22"/>
            <w:szCs w:val="22"/>
          </w:rPr>
          <w:t>https://heyrestaurants.co.uk/09884623/Estia_Greek_Cypriot_Restaurant_Birmingham_uk</w:t>
        </w:r>
      </w:hyperlink>
      <w:r w:rsidRPr="004D65F2">
        <w:rPr>
          <w:rFonts w:ascii="Arial" w:hAnsi="Arial" w:cs="Arial"/>
          <w:sz w:val="22"/>
          <w:szCs w:val="22"/>
        </w:rPr>
        <w:t xml:space="preserve"> (Accessed </w:t>
      </w:r>
      <w:r w:rsidR="00EA7B0A">
        <w:rPr>
          <w:rFonts w:ascii="Arial" w:hAnsi="Arial" w:cs="Arial"/>
          <w:sz w:val="22"/>
          <w:szCs w:val="22"/>
        </w:rPr>
        <w:t>26th February</w:t>
      </w:r>
      <w:r w:rsidRPr="004D65F2">
        <w:rPr>
          <w:rFonts w:ascii="Arial" w:hAnsi="Arial" w:cs="Arial"/>
          <w:sz w:val="22"/>
          <w:szCs w:val="22"/>
        </w:rPr>
        <w:t xml:space="preserve"> 2023).</w:t>
      </w:r>
    </w:p>
    <w:p w14:paraId="27B5F184" w14:textId="438B44F6"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Kamboja, S., Goyal, P. and Rahman, Z. (2015). A resource-based view on marketing capability, operations capability, and financial performance: An empirical examination of mediating role. </w:t>
      </w:r>
      <w:r w:rsidRPr="004D65F2">
        <w:rPr>
          <w:rFonts w:ascii="Arial" w:hAnsi="Arial" w:cs="Arial"/>
          <w:i/>
          <w:sz w:val="22"/>
          <w:szCs w:val="22"/>
        </w:rPr>
        <w:t xml:space="preserve">Procedia - Social and </w:t>
      </w:r>
      <w:r w:rsidR="00EA7B0A" w:rsidRPr="004D65F2">
        <w:rPr>
          <w:rFonts w:ascii="Arial" w:hAnsi="Arial" w:cs="Arial"/>
          <w:i/>
          <w:sz w:val="22"/>
          <w:szCs w:val="22"/>
        </w:rPr>
        <w:t>Behavioural</w:t>
      </w:r>
      <w:r w:rsidRPr="004D65F2">
        <w:rPr>
          <w:rFonts w:ascii="Arial" w:hAnsi="Arial" w:cs="Arial"/>
          <w:i/>
          <w:sz w:val="22"/>
          <w:szCs w:val="22"/>
        </w:rPr>
        <w:t xml:space="preserve"> Sciences</w:t>
      </w:r>
      <w:r w:rsidRPr="004D65F2">
        <w:rPr>
          <w:rFonts w:ascii="Arial" w:hAnsi="Arial" w:cs="Arial"/>
          <w:sz w:val="22"/>
          <w:szCs w:val="22"/>
        </w:rPr>
        <w:t xml:space="preserve">, Vol.189, pp.406 – 415. </w:t>
      </w:r>
    </w:p>
    <w:p w14:paraId="09FF225C" w14:textId="77777777"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Lou, L., and Koh, J. (2018). Social Media Advertising Effectiveness: A Conceptual Framework and Empirical Validation. </w:t>
      </w:r>
      <w:r w:rsidRPr="004D65F2">
        <w:rPr>
          <w:rFonts w:ascii="Arial" w:hAnsi="Arial" w:cs="Arial"/>
          <w:i/>
          <w:sz w:val="22"/>
          <w:szCs w:val="22"/>
        </w:rPr>
        <w:t xml:space="preserve">Asia Pacific Journal of Information Systems, </w:t>
      </w:r>
      <w:r w:rsidRPr="004D65F2">
        <w:rPr>
          <w:rFonts w:ascii="Arial" w:hAnsi="Arial" w:cs="Arial"/>
          <w:sz w:val="22"/>
          <w:szCs w:val="22"/>
        </w:rPr>
        <w:t xml:space="preserve">Vol.28, No.3, pp.183-203. </w:t>
      </w:r>
      <w:hyperlink r:id="rId17" w:history="1">
        <w:r w:rsidRPr="004D65F2">
          <w:rPr>
            <w:rStyle w:val="Hyperlink"/>
            <w:rFonts w:ascii="Arial" w:hAnsi="Arial" w:cs="Arial"/>
            <w:sz w:val="22"/>
            <w:szCs w:val="22"/>
          </w:rPr>
          <w:t>https://doi.org/10.14329/apjis.2018.28.3.183</w:t>
        </w:r>
      </w:hyperlink>
      <w:r w:rsidRPr="004D65F2">
        <w:rPr>
          <w:rFonts w:ascii="Arial" w:hAnsi="Arial" w:cs="Arial"/>
          <w:sz w:val="22"/>
          <w:szCs w:val="22"/>
        </w:rPr>
        <w:t xml:space="preserve"> </w:t>
      </w:r>
    </w:p>
    <w:p w14:paraId="1BD5C8E3" w14:textId="58218F6E"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Macrow, A. (2015). </w:t>
      </w:r>
      <w:r w:rsidRPr="004D65F2">
        <w:rPr>
          <w:rFonts w:ascii="Arial" w:hAnsi="Arial" w:cs="Arial"/>
          <w:iCs/>
          <w:sz w:val="22"/>
          <w:szCs w:val="22"/>
        </w:rPr>
        <w:t>McDonald’s Alistair Macrow on multi-channel advertising as part of a brand’s CRM Armoury</w:t>
      </w:r>
      <w:r w:rsidRPr="004D65F2">
        <w:rPr>
          <w:rFonts w:ascii="Arial" w:hAnsi="Arial" w:cs="Arial"/>
          <w:sz w:val="22"/>
          <w:szCs w:val="22"/>
        </w:rPr>
        <w:t xml:space="preserve">, </w:t>
      </w:r>
      <w:r w:rsidRPr="004D65F2">
        <w:rPr>
          <w:rFonts w:ascii="Arial" w:hAnsi="Arial" w:cs="Arial"/>
          <w:iCs/>
          <w:sz w:val="22"/>
          <w:szCs w:val="22"/>
        </w:rPr>
        <w:t>Campaign UK</w:t>
      </w:r>
      <w:r w:rsidRPr="004D65F2">
        <w:rPr>
          <w:rFonts w:ascii="Arial" w:hAnsi="Arial" w:cs="Arial"/>
          <w:sz w:val="22"/>
          <w:szCs w:val="22"/>
        </w:rPr>
        <w:t xml:space="preserve">. Available at: </w:t>
      </w:r>
      <w:hyperlink r:id="rId18" w:history="1">
        <w:r w:rsidRPr="004D65F2">
          <w:rPr>
            <w:rStyle w:val="Hyperlink"/>
            <w:rFonts w:ascii="Arial" w:hAnsi="Arial" w:cs="Arial"/>
            <w:sz w:val="22"/>
            <w:szCs w:val="22"/>
          </w:rPr>
          <w:t>https://www.campaignlive.co.uk/article/mcdonalds-alistair-macrow-multi-channel-advertising-part-brands-crm-armoury/1364781</w:t>
        </w:r>
      </w:hyperlink>
      <w:r w:rsidRPr="004D65F2">
        <w:rPr>
          <w:rFonts w:ascii="Arial" w:hAnsi="Arial" w:cs="Arial"/>
          <w:sz w:val="22"/>
          <w:szCs w:val="22"/>
        </w:rPr>
        <w:t xml:space="preserve"> (Accessed </w:t>
      </w:r>
      <w:r w:rsidR="00523CF4">
        <w:rPr>
          <w:rFonts w:ascii="Arial" w:hAnsi="Arial" w:cs="Arial"/>
          <w:sz w:val="22"/>
          <w:szCs w:val="22"/>
        </w:rPr>
        <w:t>27th February</w:t>
      </w:r>
      <w:r w:rsidRPr="004D65F2">
        <w:rPr>
          <w:rFonts w:ascii="Arial" w:hAnsi="Arial" w:cs="Arial"/>
          <w:sz w:val="22"/>
          <w:szCs w:val="22"/>
        </w:rPr>
        <w:t xml:space="preserve"> 2023). </w:t>
      </w:r>
    </w:p>
    <w:p w14:paraId="73887F68" w14:textId="402E5E5C"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Ogundare, T. (2014). </w:t>
      </w:r>
      <w:r w:rsidRPr="004D65F2">
        <w:rPr>
          <w:rFonts w:ascii="Arial" w:hAnsi="Arial" w:cs="Arial"/>
          <w:iCs/>
          <w:sz w:val="22"/>
          <w:szCs w:val="22"/>
        </w:rPr>
        <w:t xml:space="preserve">Pestle analysis on the UK food industry. </w:t>
      </w:r>
      <w:r w:rsidRPr="004D65F2">
        <w:rPr>
          <w:rFonts w:ascii="Arial" w:hAnsi="Arial" w:cs="Arial"/>
          <w:sz w:val="22"/>
          <w:szCs w:val="22"/>
        </w:rPr>
        <w:t xml:space="preserve">Available at: </w:t>
      </w:r>
      <w:hyperlink r:id="rId19" w:history="1">
        <w:r w:rsidRPr="004D65F2">
          <w:rPr>
            <w:rStyle w:val="Hyperlink"/>
            <w:rFonts w:ascii="Arial" w:hAnsi="Arial" w:cs="Arial"/>
            <w:sz w:val="22"/>
            <w:szCs w:val="22"/>
          </w:rPr>
          <w:t>https://prezi.com/txuym8_al4yf/pestle-analysis-on-the-uk-food-industry/</w:t>
        </w:r>
      </w:hyperlink>
      <w:r w:rsidRPr="004D65F2">
        <w:rPr>
          <w:rFonts w:ascii="Arial" w:hAnsi="Arial" w:cs="Arial"/>
          <w:sz w:val="22"/>
          <w:szCs w:val="22"/>
        </w:rPr>
        <w:t xml:space="preserve"> (Accessed </w:t>
      </w:r>
      <w:r w:rsidR="00523CF4">
        <w:rPr>
          <w:rFonts w:ascii="Arial" w:hAnsi="Arial" w:cs="Arial"/>
          <w:sz w:val="22"/>
          <w:szCs w:val="22"/>
        </w:rPr>
        <w:t>25</w:t>
      </w:r>
      <w:r w:rsidR="00523CF4" w:rsidRPr="00523CF4">
        <w:rPr>
          <w:rFonts w:ascii="Arial" w:hAnsi="Arial" w:cs="Arial"/>
          <w:sz w:val="22"/>
          <w:szCs w:val="22"/>
          <w:vertAlign w:val="superscript"/>
        </w:rPr>
        <w:t>th</w:t>
      </w:r>
      <w:r w:rsidR="00523CF4">
        <w:rPr>
          <w:rFonts w:ascii="Arial" w:hAnsi="Arial" w:cs="Arial"/>
          <w:sz w:val="22"/>
          <w:szCs w:val="22"/>
        </w:rPr>
        <w:t xml:space="preserve"> February</w:t>
      </w:r>
      <w:r w:rsidRPr="004D65F2">
        <w:rPr>
          <w:rFonts w:ascii="Arial" w:hAnsi="Arial" w:cs="Arial"/>
          <w:sz w:val="22"/>
          <w:szCs w:val="22"/>
        </w:rPr>
        <w:t xml:space="preserve"> 2023).</w:t>
      </w:r>
    </w:p>
    <w:p w14:paraId="568CBBE8" w14:textId="3279D4D5"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color w:val="222222"/>
          <w:sz w:val="22"/>
          <w:szCs w:val="22"/>
          <w:shd w:val="clear" w:color="auto" w:fill="FFFFFF"/>
        </w:rPr>
        <w:t>Rampal, P. (2018). Marketing Mix Strategies of Restaurant.</w:t>
      </w:r>
      <w:r w:rsidRPr="004D65F2">
        <w:rPr>
          <w:rFonts w:ascii="Arial" w:hAnsi="Arial" w:cs="Arial"/>
          <w:sz w:val="22"/>
          <w:szCs w:val="22"/>
        </w:rPr>
        <w:t xml:space="preserve"> Available at: </w:t>
      </w:r>
      <w:hyperlink r:id="rId20" w:history="1">
        <w:r w:rsidRPr="004D65F2">
          <w:rPr>
            <w:rStyle w:val="Hyperlink"/>
            <w:rFonts w:ascii="Arial" w:hAnsi="Arial" w:cs="Arial"/>
            <w:sz w:val="22"/>
            <w:szCs w:val="22"/>
          </w:rPr>
          <w:t>https://www.theseus.fi/bitstream/handle/10024/157775/RampalPankaj.pdf</w:t>
        </w:r>
      </w:hyperlink>
      <w:r w:rsidRPr="004D65F2">
        <w:rPr>
          <w:rFonts w:ascii="Arial" w:hAnsi="Arial" w:cs="Arial"/>
          <w:sz w:val="22"/>
          <w:szCs w:val="22"/>
        </w:rPr>
        <w:t xml:space="preserve"> (Accessed </w:t>
      </w:r>
      <w:r w:rsidR="00523CF4">
        <w:rPr>
          <w:rFonts w:ascii="Arial" w:hAnsi="Arial" w:cs="Arial"/>
          <w:sz w:val="22"/>
          <w:szCs w:val="22"/>
        </w:rPr>
        <w:t>25th February</w:t>
      </w:r>
      <w:r w:rsidRPr="004D65F2">
        <w:rPr>
          <w:rFonts w:ascii="Arial" w:hAnsi="Arial" w:cs="Arial"/>
          <w:sz w:val="22"/>
          <w:szCs w:val="22"/>
        </w:rPr>
        <w:t xml:space="preserve"> 2023).</w:t>
      </w:r>
    </w:p>
    <w:p w14:paraId="70118852" w14:textId="5880FF4A" w:rsidR="004D65F2" w:rsidRPr="004D65F2" w:rsidRDefault="004D65F2" w:rsidP="004D65F2">
      <w:pPr>
        <w:pStyle w:val="NormalWeb"/>
        <w:spacing w:line="480" w:lineRule="auto"/>
        <w:ind w:left="567" w:hanging="567"/>
        <w:rPr>
          <w:rFonts w:ascii="Arial" w:hAnsi="Arial" w:cs="Arial"/>
          <w:color w:val="353740"/>
          <w:sz w:val="22"/>
          <w:szCs w:val="22"/>
        </w:rPr>
      </w:pPr>
      <w:r w:rsidRPr="004D65F2">
        <w:rPr>
          <w:rFonts w:ascii="Arial" w:hAnsi="Arial" w:cs="Arial"/>
          <w:color w:val="353740"/>
          <w:sz w:val="22"/>
          <w:szCs w:val="22"/>
        </w:rPr>
        <w:t xml:space="preserve">Spicer, T. (2021). </w:t>
      </w:r>
      <w:r w:rsidRPr="004D65F2">
        <w:rPr>
          <w:rFonts w:ascii="Arial" w:hAnsi="Arial" w:cs="Arial"/>
          <w:color w:val="292929"/>
          <w:spacing w:val="-4"/>
          <w:sz w:val="22"/>
          <w:szCs w:val="22"/>
        </w:rPr>
        <w:t xml:space="preserve">How A Data-Driven Amazon Advertising Strategy Offers Lasting Growth. </w:t>
      </w:r>
      <w:r w:rsidRPr="004D65F2">
        <w:rPr>
          <w:rFonts w:ascii="Arial" w:hAnsi="Arial" w:cs="Arial"/>
          <w:sz w:val="22"/>
          <w:szCs w:val="22"/>
        </w:rPr>
        <w:t xml:space="preserve">Available at: </w:t>
      </w:r>
      <w:hyperlink r:id="rId21" w:history="1">
        <w:r w:rsidRPr="004D65F2">
          <w:rPr>
            <w:rStyle w:val="Hyperlink"/>
            <w:rFonts w:ascii="Arial" w:hAnsi="Arial" w:cs="Arial"/>
            <w:sz w:val="22"/>
            <w:szCs w:val="22"/>
          </w:rPr>
          <w:t>https://blog.openbridge.com/how-a-data-driven-amazon-advertising-strategy-faces-risk-and-offers-lasting-growth-83173ad5ca2</w:t>
        </w:r>
      </w:hyperlink>
      <w:r w:rsidRPr="004D65F2">
        <w:rPr>
          <w:rFonts w:ascii="Arial" w:hAnsi="Arial" w:cs="Arial"/>
          <w:color w:val="353740"/>
          <w:sz w:val="22"/>
          <w:szCs w:val="22"/>
        </w:rPr>
        <w:t xml:space="preserve"> </w:t>
      </w:r>
      <w:r w:rsidRPr="004D65F2">
        <w:rPr>
          <w:rFonts w:ascii="Arial" w:hAnsi="Arial" w:cs="Arial"/>
          <w:sz w:val="22"/>
          <w:szCs w:val="22"/>
        </w:rPr>
        <w:t xml:space="preserve">(Accessed </w:t>
      </w:r>
      <w:r w:rsidR="00523CF4">
        <w:rPr>
          <w:rFonts w:ascii="Arial" w:hAnsi="Arial" w:cs="Arial"/>
          <w:sz w:val="22"/>
          <w:szCs w:val="22"/>
        </w:rPr>
        <w:t>25th February</w:t>
      </w:r>
      <w:r w:rsidRPr="004D65F2">
        <w:rPr>
          <w:rFonts w:ascii="Arial" w:hAnsi="Arial" w:cs="Arial"/>
          <w:sz w:val="22"/>
          <w:szCs w:val="22"/>
        </w:rPr>
        <w:t xml:space="preserve"> 2023).</w:t>
      </w:r>
    </w:p>
    <w:p w14:paraId="6BA7B835" w14:textId="772DC093"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lastRenderedPageBreak/>
        <w:t xml:space="preserve">Sturge, G. (2022). </w:t>
      </w:r>
      <w:r w:rsidRPr="004D65F2">
        <w:rPr>
          <w:rFonts w:ascii="Arial" w:hAnsi="Arial" w:cs="Arial"/>
          <w:iCs/>
          <w:sz w:val="22"/>
          <w:szCs w:val="22"/>
        </w:rPr>
        <w:t>How has immigration changed under the UK’s new ‘points based’ system?</w:t>
      </w:r>
      <w:r w:rsidRPr="004D65F2">
        <w:rPr>
          <w:rFonts w:ascii="Arial" w:hAnsi="Arial" w:cs="Arial"/>
          <w:sz w:val="22"/>
          <w:szCs w:val="22"/>
        </w:rPr>
        <w:t xml:space="preserve">, Available at: </w:t>
      </w:r>
      <w:hyperlink r:id="rId22" w:history="1">
        <w:r w:rsidRPr="004D65F2">
          <w:rPr>
            <w:rStyle w:val="Hyperlink"/>
            <w:rFonts w:ascii="Arial" w:hAnsi="Arial" w:cs="Arial"/>
            <w:sz w:val="22"/>
            <w:szCs w:val="22"/>
          </w:rPr>
          <w:t>https://commonslibrary.parliament.uk/how-has-immigration-changed-under-the-uks-new-points-based-system/</w:t>
        </w:r>
      </w:hyperlink>
      <w:r w:rsidRPr="004D65F2">
        <w:rPr>
          <w:rFonts w:ascii="Arial" w:hAnsi="Arial" w:cs="Arial"/>
          <w:sz w:val="22"/>
          <w:szCs w:val="22"/>
        </w:rPr>
        <w:t xml:space="preserve"> (Accessed </w:t>
      </w:r>
      <w:r w:rsidR="00523CF4">
        <w:rPr>
          <w:rFonts w:ascii="Arial" w:hAnsi="Arial" w:cs="Arial"/>
          <w:sz w:val="22"/>
          <w:szCs w:val="22"/>
        </w:rPr>
        <w:t>28</w:t>
      </w:r>
      <w:r w:rsidR="00523CF4" w:rsidRPr="00523CF4">
        <w:rPr>
          <w:rFonts w:ascii="Arial" w:hAnsi="Arial" w:cs="Arial"/>
          <w:sz w:val="22"/>
          <w:szCs w:val="22"/>
          <w:vertAlign w:val="superscript"/>
        </w:rPr>
        <w:t>th</w:t>
      </w:r>
      <w:r w:rsidR="00523CF4">
        <w:rPr>
          <w:rFonts w:ascii="Arial" w:hAnsi="Arial" w:cs="Arial"/>
          <w:sz w:val="22"/>
          <w:szCs w:val="22"/>
        </w:rPr>
        <w:t xml:space="preserve"> February</w:t>
      </w:r>
      <w:r w:rsidRPr="004D65F2">
        <w:rPr>
          <w:rFonts w:ascii="Arial" w:hAnsi="Arial" w:cs="Arial"/>
          <w:sz w:val="22"/>
          <w:szCs w:val="22"/>
        </w:rPr>
        <w:t xml:space="preserve"> 2023).</w:t>
      </w:r>
    </w:p>
    <w:p w14:paraId="1C52C45D" w14:textId="636C8589"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The Midlands Greek and Cypriot Association (2013). </w:t>
      </w:r>
      <w:r w:rsidRPr="004D65F2">
        <w:rPr>
          <w:rFonts w:ascii="Arial" w:hAnsi="Arial" w:cs="Arial"/>
          <w:iCs/>
          <w:sz w:val="22"/>
          <w:szCs w:val="22"/>
        </w:rPr>
        <w:t>Facilities</w:t>
      </w:r>
      <w:r w:rsidRPr="004D65F2">
        <w:rPr>
          <w:rFonts w:ascii="Arial" w:hAnsi="Arial" w:cs="Arial"/>
          <w:sz w:val="22"/>
          <w:szCs w:val="22"/>
        </w:rPr>
        <w:t xml:space="preserve"> </w:t>
      </w:r>
      <w:r w:rsidRPr="004D65F2">
        <w:rPr>
          <w:rFonts w:ascii="Arial" w:hAnsi="Arial" w:cs="Arial"/>
          <w:iCs/>
          <w:sz w:val="22"/>
          <w:szCs w:val="22"/>
        </w:rPr>
        <w:t>(The Midlands Greek and Cypriot Association)</w:t>
      </w:r>
      <w:r w:rsidRPr="004D65F2">
        <w:rPr>
          <w:rFonts w:ascii="Arial" w:hAnsi="Arial" w:cs="Arial"/>
          <w:sz w:val="22"/>
          <w:szCs w:val="22"/>
        </w:rPr>
        <w:t xml:space="preserve">. Available at: </w:t>
      </w:r>
      <w:hyperlink r:id="rId23" w:history="1">
        <w:r w:rsidRPr="004D65F2">
          <w:rPr>
            <w:rStyle w:val="Hyperlink"/>
            <w:rFonts w:ascii="Arial" w:hAnsi="Arial" w:cs="Arial"/>
            <w:sz w:val="22"/>
            <w:szCs w:val="22"/>
          </w:rPr>
          <w:t>http://www.midlandsgreek.org/about-us/facilities/</w:t>
        </w:r>
      </w:hyperlink>
      <w:r w:rsidRPr="004D65F2">
        <w:rPr>
          <w:rFonts w:ascii="Arial" w:hAnsi="Arial" w:cs="Arial"/>
          <w:sz w:val="22"/>
          <w:szCs w:val="22"/>
        </w:rPr>
        <w:t xml:space="preserve"> (Accessed </w:t>
      </w:r>
      <w:r w:rsidR="00523CF4">
        <w:rPr>
          <w:rFonts w:ascii="Arial" w:hAnsi="Arial" w:cs="Arial"/>
          <w:sz w:val="22"/>
          <w:szCs w:val="22"/>
        </w:rPr>
        <w:t>24</w:t>
      </w:r>
      <w:r w:rsidR="00523CF4" w:rsidRPr="00523CF4">
        <w:rPr>
          <w:rFonts w:ascii="Arial" w:hAnsi="Arial" w:cs="Arial"/>
          <w:sz w:val="22"/>
          <w:szCs w:val="22"/>
          <w:vertAlign w:val="superscript"/>
        </w:rPr>
        <w:t>th</w:t>
      </w:r>
      <w:r w:rsidR="00523CF4">
        <w:rPr>
          <w:rFonts w:ascii="Arial" w:hAnsi="Arial" w:cs="Arial"/>
          <w:sz w:val="22"/>
          <w:szCs w:val="22"/>
        </w:rPr>
        <w:t xml:space="preserve"> February</w:t>
      </w:r>
      <w:r w:rsidRPr="004D65F2">
        <w:rPr>
          <w:rFonts w:ascii="Arial" w:hAnsi="Arial" w:cs="Arial"/>
          <w:sz w:val="22"/>
          <w:szCs w:val="22"/>
        </w:rPr>
        <w:t xml:space="preserve"> 2023).</w:t>
      </w:r>
    </w:p>
    <w:p w14:paraId="2E43E80C" w14:textId="6076182F"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Xilu (2020). </w:t>
      </w:r>
      <w:r w:rsidRPr="004D65F2">
        <w:rPr>
          <w:rFonts w:ascii="Arial" w:hAnsi="Arial" w:cs="Arial"/>
          <w:iCs/>
          <w:sz w:val="22"/>
          <w:szCs w:val="22"/>
        </w:rPr>
        <w:t>Pestle Analysis Food Industry United Kingdom (UK)</w:t>
      </w:r>
      <w:r w:rsidRPr="004D65F2">
        <w:rPr>
          <w:rFonts w:ascii="Arial" w:hAnsi="Arial" w:cs="Arial"/>
          <w:sz w:val="22"/>
          <w:szCs w:val="22"/>
        </w:rPr>
        <w:t xml:space="preserve">, </w:t>
      </w:r>
      <w:r w:rsidRPr="004D65F2">
        <w:rPr>
          <w:rFonts w:ascii="Arial" w:hAnsi="Arial" w:cs="Arial"/>
          <w:iCs/>
          <w:sz w:val="22"/>
          <w:szCs w:val="22"/>
        </w:rPr>
        <w:t>TMQ Research</w:t>
      </w:r>
      <w:r w:rsidRPr="004D65F2">
        <w:rPr>
          <w:rFonts w:ascii="Arial" w:hAnsi="Arial" w:cs="Arial"/>
          <w:sz w:val="22"/>
          <w:szCs w:val="22"/>
        </w:rPr>
        <w:t xml:space="preserve">. Available at: </w:t>
      </w:r>
      <w:hyperlink r:id="rId24" w:history="1">
        <w:r w:rsidRPr="004D65F2">
          <w:rPr>
            <w:rStyle w:val="Hyperlink"/>
            <w:rFonts w:ascii="Arial" w:hAnsi="Arial" w:cs="Arial"/>
            <w:sz w:val="22"/>
            <w:szCs w:val="22"/>
          </w:rPr>
          <w:t>https://tmqresearch.com/pestle-analysis-food-industry-united-kingdom-uk/</w:t>
        </w:r>
      </w:hyperlink>
      <w:r w:rsidRPr="004D65F2">
        <w:rPr>
          <w:rFonts w:ascii="Arial" w:hAnsi="Arial" w:cs="Arial"/>
          <w:sz w:val="22"/>
          <w:szCs w:val="22"/>
        </w:rPr>
        <w:t xml:space="preserve"> (Accessed </w:t>
      </w:r>
      <w:r w:rsidR="00523CF4">
        <w:rPr>
          <w:rFonts w:ascii="Arial" w:hAnsi="Arial" w:cs="Arial"/>
          <w:sz w:val="22"/>
          <w:szCs w:val="22"/>
        </w:rPr>
        <w:t>28</w:t>
      </w:r>
      <w:r w:rsidR="00523CF4" w:rsidRPr="00523CF4">
        <w:rPr>
          <w:rFonts w:ascii="Arial" w:hAnsi="Arial" w:cs="Arial"/>
          <w:sz w:val="22"/>
          <w:szCs w:val="22"/>
          <w:vertAlign w:val="superscript"/>
        </w:rPr>
        <w:t>th</w:t>
      </w:r>
      <w:r w:rsidR="00523CF4">
        <w:rPr>
          <w:rFonts w:ascii="Arial" w:hAnsi="Arial" w:cs="Arial"/>
          <w:sz w:val="22"/>
          <w:szCs w:val="22"/>
        </w:rPr>
        <w:t xml:space="preserve"> February</w:t>
      </w:r>
      <w:r w:rsidRPr="004D65F2">
        <w:rPr>
          <w:rFonts w:ascii="Arial" w:hAnsi="Arial" w:cs="Arial"/>
          <w:sz w:val="22"/>
          <w:szCs w:val="22"/>
        </w:rPr>
        <w:t xml:space="preserve"> 2023).</w:t>
      </w:r>
    </w:p>
    <w:p w14:paraId="7E29DA0A" w14:textId="77777777"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Wamba, S. F., Angappa, G., Shahriar, A., Ji-Fan, R. S.,  Rameshwar, D., and Stephen, C. J. (2017). Big data analytics and firm performance: effects of dynamic capabilities. </w:t>
      </w:r>
      <w:hyperlink r:id="rId25" w:tooltip="Go to Journal of Business Research on ScienceDirect" w:history="1">
        <w:r w:rsidRPr="004D65F2">
          <w:rPr>
            <w:rFonts w:ascii="Arial" w:hAnsi="Arial" w:cs="Arial"/>
            <w:i/>
            <w:color w:val="2E2E2E"/>
            <w:sz w:val="22"/>
            <w:szCs w:val="22"/>
          </w:rPr>
          <w:t>Journal of Business Research</w:t>
        </w:r>
      </w:hyperlink>
      <w:r w:rsidRPr="004D65F2">
        <w:rPr>
          <w:rFonts w:ascii="Arial" w:hAnsi="Arial" w:cs="Arial"/>
          <w:bCs/>
          <w:i/>
          <w:color w:val="2E2E2E"/>
          <w:sz w:val="22"/>
          <w:szCs w:val="22"/>
        </w:rPr>
        <w:t>,</w:t>
      </w:r>
      <w:r w:rsidRPr="004D65F2">
        <w:rPr>
          <w:rFonts w:ascii="Arial" w:hAnsi="Arial" w:cs="Arial"/>
          <w:bCs/>
          <w:color w:val="2E2E2E"/>
          <w:sz w:val="22"/>
          <w:szCs w:val="22"/>
        </w:rPr>
        <w:t xml:space="preserve"> Vol.70, pp.1-35. </w:t>
      </w:r>
    </w:p>
    <w:p w14:paraId="269EAEFD" w14:textId="0371D215" w:rsidR="004D65F2" w:rsidRPr="004D65F2" w:rsidRDefault="004D65F2" w:rsidP="004D65F2">
      <w:pPr>
        <w:pStyle w:val="NormalWeb"/>
        <w:spacing w:line="480" w:lineRule="auto"/>
        <w:ind w:left="567" w:hanging="567"/>
        <w:rPr>
          <w:rFonts w:ascii="Arial" w:hAnsi="Arial" w:cs="Arial"/>
          <w:sz w:val="22"/>
          <w:szCs w:val="22"/>
        </w:rPr>
      </w:pPr>
      <w:r w:rsidRPr="004D65F2">
        <w:rPr>
          <w:rFonts w:ascii="Arial" w:hAnsi="Arial" w:cs="Arial"/>
          <w:sz w:val="22"/>
          <w:szCs w:val="22"/>
        </w:rPr>
        <w:t xml:space="preserve">Yelp (2020). </w:t>
      </w:r>
      <w:r w:rsidRPr="004D65F2">
        <w:rPr>
          <w:rFonts w:ascii="Arial" w:hAnsi="Arial" w:cs="Arial"/>
          <w:i/>
          <w:iCs/>
          <w:sz w:val="22"/>
          <w:szCs w:val="22"/>
        </w:rPr>
        <w:t>Falafel</w:t>
      </w:r>
      <w:r w:rsidRPr="004D65F2">
        <w:rPr>
          <w:rFonts w:ascii="Arial" w:hAnsi="Arial" w:cs="Arial"/>
          <w:sz w:val="22"/>
          <w:szCs w:val="22"/>
        </w:rPr>
        <w:t xml:space="preserve">, </w:t>
      </w:r>
      <w:r w:rsidRPr="004D65F2">
        <w:rPr>
          <w:rFonts w:ascii="Arial" w:hAnsi="Arial" w:cs="Arial"/>
          <w:i/>
          <w:iCs/>
          <w:sz w:val="22"/>
          <w:szCs w:val="22"/>
        </w:rPr>
        <w:t>Yelp</w:t>
      </w:r>
      <w:r w:rsidRPr="004D65F2">
        <w:rPr>
          <w:rFonts w:ascii="Arial" w:hAnsi="Arial" w:cs="Arial"/>
          <w:sz w:val="22"/>
          <w:szCs w:val="22"/>
        </w:rPr>
        <w:t xml:space="preserve">. Available at: </w:t>
      </w:r>
      <w:hyperlink r:id="rId26" w:history="1">
        <w:r w:rsidRPr="004D65F2">
          <w:rPr>
            <w:rStyle w:val="Hyperlink"/>
            <w:rFonts w:ascii="Arial" w:hAnsi="Arial" w:cs="Arial"/>
            <w:sz w:val="22"/>
            <w:szCs w:val="22"/>
          </w:rPr>
          <w:t>https://fr.yelp.ca/menu/christos-greek-restaurant-minneapolis/item/falafel</w:t>
        </w:r>
      </w:hyperlink>
      <w:r w:rsidRPr="004D65F2">
        <w:rPr>
          <w:rFonts w:ascii="Arial" w:hAnsi="Arial" w:cs="Arial"/>
          <w:sz w:val="22"/>
          <w:szCs w:val="22"/>
        </w:rPr>
        <w:t xml:space="preserve"> (Accessed </w:t>
      </w:r>
      <w:r w:rsidR="00523CF4">
        <w:rPr>
          <w:rFonts w:ascii="Arial" w:hAnsi="Arial" w:cs="Arial"/>
          <w:sz w:val="22"/>
          <w:szCs w:val="22"/>
        </w:rPr>
        <w:t>24th February</w:t>
      </w:r>
      <w:r w:rsidRPr="004D65F2">
        <w:rPr>
          <w:rFonts w:ascii="Arial" w:hAnsi="Arial" w:cs="Arial"/>
          <w:sz w:val="22"/>
          <w:szCs w:val="22"/>
        </w:rPr>
        <w:t xml:space="preserve"> 2023).</w:t>
      </w:r>
    </w:p>
    <w:p w14:paraId="3E51D113" w14:textId="77777777" w:rsidR="002116F2" w:rsidRPr="002116F2" w:rsidRDefault="002116F2" w:rsidP="0022786B">
      <w:pPr>
        <w:spacing w:line="360" w:lineRule="auto"/>
        <w:rPr>
          <w:rFonts w:ascii="Arial" w:hAnsi="Arial" w:cs="Arial"/>
        </w:rPr>
      </w:pPr>
    </w:p>
    <w:sectPr w:rsidR="002116F2" w:rsidRPr="002116F2" w:rsidSect="009412BC">
      <w:footerReference w:type="default" r:id="rId2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29132" w14:textId="77777777" w:rsidR="00EE1021" w:rsidRDefault="00EE1021" w:rsidP="009412BC">
      <w:pPr>
        <w:spacing w:after="0" w:line="240" w:lineRule="auto"/>
      </w:pPr>
      <w:r>
        <w:separator/>
      </w:r>
    </w:p>
  </w:endnote>
  <w:endnote w:type="continuationSeparator" w:id="0">
    <w:p w14:paraId="0975F8B0" w14:textId="77777777" w:rsidR="00EE1021" w:rsidRDefault="00EE1021" w:rsidP="00941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275938"/>
      <w:docPartObj>
        <w:docPartGallery w:val="Page Numbers (Bottom of Page)"/>
        <w:docPartUnique/>
      </w:docPartObj>
    </w:sdtPr>
    <w:sdtEndPr>
      <w:rPr>
        <w:noProof/>
      </w:rPr>
    </w:sdtEndPr>
    <w:sdtContent>
      <w:p w14:paraId="7F9E9F64" w14:textId="0A59E4E6" w:rsidR="009412BC" w:rsidRDefault="009412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8936EE" w14:textId="77777777" w:rsidR="009412BC" w:rsidRDefault="00941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86285" w14:textId="77777777" w:rsidR="00EE1021" w:rsidRDefault="00EE1021" w:rsidP="009412BC">
      <w:pPr>
        <w:spacing w:after="0" w:line="240" w:lineRule="auto"/>
      </w:pPr>
      <w:r>
        <w:separator/>
      </w:r>
    </w:p>
  </w:footnote>
  <w:footnote w:type="continuationSeparator" w:id="0">
    <w:p w14:paraId="31886C76" w14:textId="77777777" w:rsidR="00EE1021" w:rsidRDefault="00EE1021" w:rsidP="009412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D2"/>
    <w:rsid w:val="00047CC9"/>
    <w:rsid w:val="000C4C43"/>
    <w:rsid w:val="00181366"/>
    <w:rsid w:val="001A3F49"/>
    <w:rsid w:val="002116F2"/>
    <w:rsid w:val="0022786B"/>
    <w:rsid w:val="002A0554"/>
    <w:rsid w:val="00364018"/>
    <w:rsid w:val="00387545"/>
    <w:rsid w:val="004D65F2"/>
    <w:rsid w:val="004F7650"/>
    <w:rsid w:val="005142BF"/>
    <w:rsid w:val="00523CF4"/>
    <w:rsid w:val="0059173D"/>
    <w:rsid w:val="005977B0"/>
    <w:rsid w:val="0063253E"/>
    <w:rsid w:val="00675BE6"/>
    <w:rsid w:val="007A0E5E"/>
    <w:rsid w:val="007A2A3B"/>
    <w:rsid w:val="007F3B74"/>
    <w:rsid w:val="008E0E7E"/>
    <w:rsid w:val="009412BC"/>
    <w:rsid w:val="009461F3"/>
    <w:rsid w:val="009520AE"/>
    <w:rsid w:val="009D7703"/>
    <w:rsid w:val="00A34FA7"/>
    <w:rsid w:val="00B47BD2"/>
    <w:rsid w:val="00CC10B0"/>
    <w:rsid w:val="00D07ED9"/>
    <w:rsid w:val="00D4399B"/>
    <w:rsid w:val="00DD6EC9"/>
    <w:rsid w:val="00E55FEC"/>
    <w:rsid w:val="00EA7B0A"/>
    <w:rsid w:val="00EE1021"/>
    <w:rsid w:val="00F11BF5"/>
    <w:rsid w:val="00F17269"/>
    <w:rsid w:val="00F8312F"/>
    <w:rsid w:val="00FC13FE"/>
    <w:rsid w:val="00FD4136"/>
    <w:rsid w:val="00FF7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C355"/>
  <w15:chartTrackingRefBased/>
  <w15:docId w15:val="{17415CB9-5562-4A78-A5E9-21175DE2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7BD2"/>
    <w:pPr>
      <w:suppressAutoHyphens/>
      <w:autoSpaceDN w:val="0"/>
      <w:spacing w:before="100" w:after="100" w:line="240" w:lineRule="auto"/>
    </w:pPr>
    <w:rPr>
      <w:rFonts w:ascii="Times New Roman" w:eastAsia="Times New Roman" w:hAnsi="Times New Roman" w:cs="Times New Roman"/>
      <w:sz w:val="24"/>
      <w:szCs w:val="24"/>
      <w:lang w:eastAsia="en-GB"/>
    </w:rPr>
  </w:style>
  <w:style w:type="paragraph" w:styleId="NoSpacing">
    <w:name w:val="No Spacing"/>
    <w:qFormat/>
    <w:rsid w:val="00B47BD2"/>
    <w:pPr>
      <w:suppressAutoHyphens/>
      <w:autoSpaceDN w:val="0"/>
      <w:spacing w:after="0" w:line="240" w:lineRule="auto"/>
    </w:pPr>
    <w:rPr>
      <w:rFonts w:ascii="Calibri" w:eastAsia="Times New Roman" w:hAnsi="Calibri" w:cs="Times New Roman"/>
      <w:lang w:val="en-US"/>
    </w:rPr>
  </w:style>
  <w:style w:type="character" w:styleId="Hyperlink">
    <w:name w:val="Hyperlink"/>
    <w:basedOn w:val="DefaultParagraphFont"/>
    <w:uiPriority w:val="99"/>
    <w:unhideWhenUsed/>
    <w:rsid w:val="004D65F2"/>
    <w:rPr>
      <w:color w:val="0563C1" w:themeColor="hyperlink"/>
      <w:u w:val="single"/>
    </w:rPr>
  </w:style>
  <w:style w:type="paragraph" w:styleId="Header">
    <w:name w:val="header"/>
    <w:basedOn w:val="Normal"/>
    <w:link w:val="HeaderChar"/>
    <w:uiPriority w:val="99"/>
    <w:unhideWhenUsed/>
    <w:rsid w:val="00941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2BC"/>
  </w:style>
  <w:style w:type="paragraph" w:styleId="Footer">
    <w:name w:val="footer"/>
    <w:basedOn w:val="Normal"/>
    <w:link w:val="FooterChar"/>
    <w:uiPriority w:val="99"/>
    <w:unhideWhenUsed/>
    <w:rsid w:val="00941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ebsitebuilder.prositehosting.co.uk/" TargetMode="External"/><Relationship Id="rId18" Type="http://schemas.openxmlformats.org/officeDocument/2006/relationships/hyperlink" Target="https://www.campaignlive.co.uk/article/mcdonalds-alistair-macrow-multi-channel-advertising-part-brands-crm-armoury/1364781" TargetMode="External"/><Relationship Id="rId26" Type="http://schemas.openxmlformats.org/officeDocument/2006/relationships/hyperlink" Target="https://fr.yelp.ca/menu/christos-greek-restaurant-minneapolis/item/falafel" TargetMode="External"/><Relationship Id="rId3" Type="http://schemas.openxmlformats.org/officeDocument/2006/relationships/webSettings" Target="webSettings.xml"/><Relationship Id="rId21" Type="http://schemas.openxmlformats.org/officeDocument/2006/relationships/hyperlink" Target="https://blog.openbridge.com/how-a-data-driven-amazon-advertising-strategy-faces-risk-and-offers-lasting-growth-83173ad5ca2" TargetMode="External"/><Relationship Id="rId7" Type="http://schemas.openxmlformats.org/officeDocument/2006/relationships/image" Target="media/image2.png"/><Relationship Id="rId12" Type="http://schemas.openxmlformats.org/officeDocument/2006/relationships/hyperlink" Target="https://www.letsgochristos.co.uk/" TargetMode="External"/><Relationship Id="rId17" Type="http://schemas.openxmlformats.org/officeDocument/2006/relationships/hyperlink" Target="https://doi.org/10.14329/apjis.2018.28.3.183" TargetMode="External"/><Relationship Id="rId25" Type="http://schemas.openxmlformats.org/officeDocument/2006/relationships/hyperlink" Target="https://www.sciencedirect.com/journal/journal-of-business-research" TargetMode="External"/><Relationship Id="rId2" Type="http://schemas.openxmlformats.org/officeDocument/2006/relationships/settings" Target="settings.xml"/><Relationship Id="rId16" Type="http://schemas.openxmlformats.org/officeDocument/2006/relationships/hyperlink" Target="https://heyrestaurants.co.uk/09884623/Estia_Greek_Cypriot_Restaurant_Birmingham_uk" TargetMode="External"/><Relationship Id="rId20" Type="http://schemas.openxmlformats.org/officeDocument/2006/relationships/hyperlink" Target="https://www.theseus.fi/bitstream/handle/10024/157775/RampalPankaj.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S20953119(15)61113-3" TargetMode="External"/><Relationship Id="rId24" Type="http://schemas.openxmlformats.org/officeDocument/2006/relationships/hyperlink" Target="https://tmqresearch.com/pestle-analysis-food-industry-united-kingdom-uk/" TargetMode="External"/><Relationship Id="rId5" Type="http://schemas.openxmlformats.org/officeDocument/2006/relationships/endnotes" Target="endnotes.xml"/><Relationship Id="rId15" Type="http://schemas.openxmlformats.org/officeDocument/2006/relationships/hyperlink" Target="https://greek-restaurants.goodplaces.co.uk/Birmingham/" TargetMode="External"/><Relationship Id="rId23" Type="http://schemas.openxmlformats.org/officeDocument/2006/relationships/hyperlink" Target="http://www.midlandsgreek.org/about-us/facilities/" TargetMode="External"/><Relationship Id="rId28" Type="http://schemas.openxmlformats.org/officeDocument/2006/relationships/fontTable" Target="fontTable.xml"/><Relationship Id="rId10" Type="http://schemas.openxmlformats.org/officeDocument/2006/relationships/hyperlink" Target="https://pestleanalysis.com/pestle-analysis-of-the-food-industry/" TargetMode="External"/><Relationship Id="rId19" Type="http://schemas.openxmlformats.org/officeDocument/2006/relationships/hyperlink" Target="https://prezi.com/txuym8_al4yf/pestle-analysis-on-the-uk-food-industry/"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3.harvard.edu/platform-digit/submission/nike-its-data-analytics-just-do-it/" TargetMode="External"/><Relationship Id="rId22" Type="http://schemas.openxmlformats.org/officeDocument/2006/relationships/hyperlink" Target="https://commonslibrary.parliament.uk/how-has-immigration-changed-under-the-uks-new-points-based-syste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16</Pages>
  <Words>5035</Words>
  <Characters>28704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cp:keywords/>
  <dc:description/>
  <cp:lastModifiedBy>Touheed Ali (1913303)</cp:lastModifiedBy>
  <cp:revision>32</cp:revision>
  <dcterms:created xsi:type="dcterms:W3CDTF">2023-03-02T09:22:00Z</dcterms:created>
  <dcterms:modified xsi:type="dcterms:W3CDTF">2023-03-02T12:49:00Z</dcterms:modified>
</cp:coreProperties>
</file>