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7E9F9" w14:textId="19D0B547" w:rsidR="00E067A8" w:rsidRPr="00C94501" w:rsidRDefault="00C94501">
      <w:pPr>
        <w:rPr>
          <w:rFonts w:asciiTheme="minorBidi" w:hAnsiTheme="minorBidi"/>
          <w:b/>
          <w:bCs/>
          <w:sz w:val="24"/>
          <w:szCs w:val="24"/>
        </w:rPr>
      </w:pPr>
      <w:r w:rsidRPr="00C94501">
        <w:rPr>
          <w:rFonts w:asciiTheme="minorBidi" w:hAnsiTheme="minorBidi"/>
          <w:b/>
          <w:bCs/>
          <w:sz w:val="24"/>
          <w:szCs w:val="24"/>
        </w:rPr>
        <w:t xml:space="preserve">Revision Activities </w:t>
      </w:r>
    </w:p>
    <w:p w14:paraId="525939F1" w14:textId="1D69A1F8" w:rsidR="00C94501" w:rsidRDefault="00C94501" w:rsidP="00C94501">
      <w:pPr>
        <w:rPr>
          <w:rFonts w:asciiTheme="minorBidi" w:hAnsiTheme="minorBidi"/>
          <w:b/>
          <w:bCs/>
          <w:sz w:val="24"/>
          <w:szCs w:val="24"/>
        </w:rPr>
      </w:pPr>
      <w:r w:rsidRPr="00C94501">
        <w:rPr>
          <w:rFonts w:asciiTheme="minorBidi" w:hAnsiTheme="minorBidi"/>
          <w:b/>
          <w:bCs/>
          <w:sz w:val="24"/>
          <w:szCs w:val="24"/>
        </w:rPr>
        <w:t xml:space="preserve">Paraphrasing </w:t>
      </w:r>
    </w:p>
    <w:p w14:paraId="71800B88" w14:textId="6D99D2F2" w:rsidR="00C94501" w:rsidRPr="00C94501" w:rsidRDefault="00C94501" w:rsidP="00C94501">
      <w:pPr>
        <w:pStyle w:val="ListParagraph"/>
        <w:numPr>
          <w:ilvl w:val="0"/>
          <w:numId w:val="2"/>
        </w:numPr>
        <w:rPr>
          <w:rFonts w:asciiTheme="minorBidi" w:hAnsiTheme="minorBidi"/>
          <w:b/>
          <w:bCs/>
          <w:sz w:val="24"/>
          <w:szCs w:val="24"/>
        </w:rPr>
      </w:pPr>
      <w:r>
        <w:rPr>
          <w:rFonts w:asciiTheme="minorBidi" w:hAnsiTheme="minorBidi"/>
          <w:sz w:val="24"/>
          <w:szCs w:val="24"/>
        </w:rPr>
        <w:t xml:space="preserve">You read the following </w:t>
      </w:r>
      <w:r w:rsidR="00060647">
        <w:rPr>
          <w:rFonts w:asciiTheme="minorBidi" w:hAnsiTheme="minorBidi"/>
          <w:sz w:val="24"/>
          <w:szCs w:val="24"/>
        </w:rPr>
        <w:t xml:space="preserve">text </w:t>
      </w:r>
      <w:r>
        <w:rPr>
          <w:rFonts w:asciiTheme="minorBidi" w:hAnsiTheme="minorBidi"/>
          <w:sz w:val="24"/>
          <w:szCs w:val="24"/>
        </w:rPr>
        <w:t xml:space="preserve">in a book and realised that it is useful for your report. How would you incorporate it into your writing? </w:t>
      </w:r>
      <w:r w:rsidR="00764C8D">
        <w:rPr>
          <w:rFonts w:asciiTheme="minorBidi" w:hAnsiTheme="minorBidi"/>
          <w:sz w:val="24"/>
          <w:szCs w:val="24"/>
        </w:rPr>
        <w:t xml:space="preserve">Write a paraphrase or a summary of the following extract. </w:t>
      </w:r>
    </w:p>
    <w:p w14:paraId="4D381B02" w14:textId="77777777" w:rsidR="00C94501" w:rsidRDefault="00C94501" w:rsidP="00C94501">
      <w:pPr>
        <w:rPr>
          <w:rFonts w:asciiTheme="minorBidi" w:hAnsiTheme="minorBidi"/>
          <w:b/>
          <w:bCs/>
          <w:sz w:val="24"/>
          <w:szCs w:val="24"/>
        </w:rPr>
      </w:pPr>
    </w:p>
    <w:p w14:paraId="797A8CA5" w14:textId="12EBE5EB" w:rsidR="00C94501" w:rsidRDefault="00C94501" w:rsidP="00C94501">
      <w:pPr>
        <w:rPr>
          <w:rFonts w:asciiTheme="minorBidi" w:hAnsiTheme="minorBidi"/>
          <w:b/>
          <w:bCs/>
          <w:sz w:val="24"/>
          <w:szCs w:val="24"/>
        </w:rPr>
      </w:pPr>
      <w:r>
        <w:rPr>
          <w:rFonts w:asciiTheme="minorBidi" w:hAnsiTheme="minorBidi"/>
          <w:b/>
          <w:bCs/>
          <w:sz w:val="24"/>
          <w:szCs w:val="24"/>
        </w:rPr>
        <w:t xml:space="preserve">Extract </w:t>
      </w:r>
    </w:p>
    <w:p w14:paraId="7A959797" w14:textId="77777777" w:rsidR="00C94501" w:rsidRDefault="00C94501" w:rsidP="00C94501">
      <w:pPr>
        <w:rPr>
          <w:rFonts w:asciiTheme="minorBidi" w:hAnsiTheme="minorBidi"/>
          <w:b/>
          <w:bCs/>
          <w:sz w:val="24"/>
          <w:szCs w:val="24"/>
        </w:rPr>
      </w:pPr>
    </w:p>
    <w:p w14:paraId="190066C5" w14:textId="1CDAE8F0" w:rsidR="00C94501" w:rsidRDefault="00764C8D" w:rsidP="00C94501">
      <w:pPr>
        <w:rPr>
          <w:rFonts w:asciiTheme="minorBidi" w:hAnsiTheme="minorBidi"/>
          <w:sz w:val="24"/>
          <w:szCs w:val="24"/>
        </w:rPr>
      </w:pPr>
      <w:r>
        <w:rPr>
          <w:rFonts w:asciiTheme="minorBidi" w:hAnsiTheme="minorBidi"/>
          <w:sz w:val="24"/>
          <w:szCs w:val="24"/>
        </w:rPr>
        <w:t xml:space="preserve">Time management has a number of benefits. </w:t>
      </w:r>
    </w:p>
    <w:p w14:paraId="70F79BFA" w14:textId="77777777" w:rsidR="00764C8D" w:rsidRDefault="00764C8D" w:rsidP="00764C8D">
      <w:pPr>
        <w:rPr>
          <w:rFonts w:asciiTheme="minorBidi" w:hAnsiTheme="minorBidi"/>
          <w:sz w:val="24"/>
          <w:szCs w:val="24"/>
        </w:rPr>
      </w:pPr>
      <w:r w:rsidRPr="00764C8D">
        <w:rPr>
          <w:rFonts w:asciiTheme="minorBidi" w:hAnsiTheme="minorBidi"/>
          <w:b/>
          <w:bCs/>
          <w:sz w:val="24"/>
          <w:szCs w:val="24"/>
        </w:rPr>
        <w:t>Maximum utilization of resources</w:t>
      </w:r>
      <w:r w:rsidRPr="00764C8D">
        <w:rPr>
          <w:rFonts w:asciiTheme="minorBidi" w:hAnsiTheme="minorBidi"/>
          <w:sz w:val="24"/>
          <w:szCs w:val="24"/>
        </w:rPr>
        <w:t xml:space="preserve">: When we use our time as efficiently as possible, we may use our resources to the fullest extent. There are several resources, including cash, equipment, and </w:t>
      </w:r>
      <w:proofErr w:type="spellStart"/>
      <w:r w:rsidRPr="00764C8D">
        <w:rPr>
          <w:rFonts w:asciiTheme="minorBidi" w:hAnsiTheme="minorBidi"/>
          <w:sz w:val="24"/>
          <w:szCs w:val="24"/>
        </w:rPr>
        <w:t>labor</w:t>
      </w:r>
      <w:proofErr w:type="spellEnd"/>
      <w:r w:rsidRPr="00764C8D">
        <w:rPr>
          <w:rFonts w:asciiTheme="minorBidi" w:hAnsiTheme="minorBidi"/>
          <w:sz w:val="24"/>
          <w:szCs w:val="24"/>
        </w:rPr>
        <w:t>, all of which are crucial for a while. If we don't use them when we should, we'll be in trouble for the rest of our lives. Time management is crucial since it will enable the best possible use of resources.</w:t>
      </w:r>
    </w:p>
    <w:p w14:paraId="73B96DC5" w14:textId="77777777" w:rsidR="00764C8D" w:rsidRDefault="00764C8D" w:rsidP="00764C8D">
      <w:pPr>
        <w:rPr>
          <w:rFonts w:asciiTheme="minorBidi" w:hAnsiTheme="minorBidi"/>
          <w:sz w:val="24"/>
          <w:szCs w:val="24"/>
        </w:rPr>
      </w:pPr>
      <w:r w:rsidRPr="00764C8D">
        <w:rPr>
          <w:rFonts w:asciiTheme="minorBidi" w:hAnsiTheme="minorBidi"/>
          <w:b/>
          <w:bCs/>
          <w:sz w:val="24"/>
          <w:szCs w:val="24"/>
        </w:rPr>
        <w:t>Efficiency</w:t>
      </w:r>
      <w:r w:rsidRPr="00764C8D">
        <w:rPr>
          <w:rFonts w:asciiTheme="minorBidi" w:hAnsiTheme="minorBidi"/>
          <w:sz w:val="24"/>
          <w:szCs w:val="24"/>
        </w:rPr>
        <w:t xml:space="preserve">: Efficiency is the art of getting the most out of what is at hand. If we put forth the effort to do better work, productivity will increase. This will improve life. Avoiding time, money, and resource wastage is the goal of time management. If we manage our time well, practically everything will be managed well. </w:t>
      </w:r>
    </w:p>
    <w:p w14:paraId="5235D1E5" w14:textId="77777777" w:rsidR="00764C8D" w:rsidRDefault="00764C8D" w:rsidP="00764C8D">
      <w:pPr>
        <w:rPr>
          <w:rFonts w:asciiTheme="minorBidi" w:hAnsiTheme="minorBidi"/>
          <w:sz w:val="24"/>
          <w:szCs w:val="24"/>
        </w:rPr>
      </w:pPr>
      <w:r w:rsidRPr="00764C8D">
        <w:rPr>
          <w:rFonts w:asciiTheme="minorBidi" w:hAnsiTheme="minorBidi"/>
          <w:b/>
          <w:bCs/>
          <w:sz w:val="24"/>
          <w:szCs w:val="24"/>
        </w:rPr>
        <w:t>Decision making:</w:t>
      </w:r>
      <w:r w:rsidRPr="00764C8D">
        <w:rPr>
          <w:rFonts w:asciiTheme="minorBidi" w:hAnsiTheme="minorBidi"/>
          <w:sz w:val="24"/>
          <w:szCs w:val="24"/>
        </w:rPr>
        <w:t xml:space="preserve"> The appropriate option must be made while making a decision. Being in a rush often causes you to worry since we don't manage our time well. We may occasionally have time for self-reflection if we adopt a balanced approach. This self-reflection will provide us with the knowledge we need to know about what to do and when this is nothing more than decision-making. </w:t>
      </w:r>
    </w:p>
    <w:p w14:paraId="151DD411" w14:textId="04D664A5" w:rsidR="00764C8D" w:rsidRDefault="00764C8D" w:rsidP="00764C8D">
      <w:pPr>
        <w:rPr>
          <w:rFonts w:asciiTheme="minorBidi" w:hAnsiTheme="minorBidi"/>
          <w:sz w:val="24"/>
          <w:szCs w:val="24"/>
        </w:rPr>
      </w:pPr>
      <w:r w:rsidRPr="00764C8D">
        <w:rPr>
          <w:rFonts w:asciiTheme="minorBidi" w:hAnsiTheme="minorBidi"/>
          <w:b/>
          <w:bCs/>
          <w:sz w:val="24"/>
          <w:szCs w:val="24"/>
        </w:rPr>
        <w:t>Stress relief:</w:t>
      </w:r>
      <w:r w:rsidRPr="00764C8D">
        <w:rPr>
          <w:rFonts w:asciiTheme="minorBidi" w:hAnsiTheme="minorBidi"/>
          <w:sz w:val="24"/>
          <w:szCs w:val="24"/>
        </w:rPr>
        <w:t xml:space="preserve"> Today, practically everyone who complains about stress—whether it is at work, at home, or elsewhere—is also found to have poor time management skills. One must focus on positive aspects of life while avoiding negative aspects if one wants to live without stress. </w:t>
      </w:r>
    </w:p>
    <w:p w14:paraId="366DB326" w14:textId="77777777" w:rsidR="00764C8D" w:rsidRDefault="00764C8D" w:rsidP="00764C8D">
      <w:pPr>
        <w:rPr>
          <w:rFonts w:asciiTheme="minorBidi" w:hAnsiTheme="minorBidi"/>
          <w:sz w:val="24"/>
          <w:szCs w:val="24"/>
        </w:rPr>
      </w:pPr>
    </w:p>
    <w:p w14:paraId="73FB4195" w14:textId="7343B061" w:rsidR="00764C8D" w:rsidRDefault="00764C8D" w:rsidP="00764C8D">
      <w:pPr>
        <w:rPr>
          <w:rFonts w:asciiTheme="minorBidi" w:hAnsiTheme="minorBidi"/>
          <w:sz w:val="24"/>
          <w:szCs w:val="24"/>
        </w:rPr>
      </w:pPr>
      <w:r w:rsidRPr="00764C8D">
        <w:rPr>
          <w:rFonts w:asciiTheme="minorBidi" w:hAnsiTheme="minorBidi"/>
          <w:sz w:val="24"/>
          <w:szCs w:val="24"/>
        </w:rPr>
        <w:t xml:space="preserve">Source: Chaudhari, T. (2022) ‘Time Management Essentials and </w:t>
      </w:r>
      <w:r>
        <w:rPr>
          <w:rFonts w:asciiTheme="minorBidi" w:hAnsiTheme="minorBidi"/>
          <w:sz w:val="24"/>
          <w:szCs w:val="24"/>
        </w:rPr>
        <w:t xml:space="preserve">Importance’, </w:t>
      </w:r>
      <w:r>
        <w:rPr>
          <w:rFonts w:asciiTheme="minorBidi" w:hAnsiTheme="minorBidi"/>
          <w:i/>
          <w:iCs/>
          <w:sz w:val="24"/>
          <w:szCs w:val="24"/>
        </w:rPr>
        <w:t xml:space="preserve">International Journal of Commerce and Management Research, </w:t>
      </w:r>
      <w:r>
        <w:rPr>
          <w:rFonts w:asciiTheme="minorBidi" w:hAnsiTheme="minorBidi"/>
          <w:sz w:val="24"/>
          <w:szCs w:val="24"/>
        </w:rPr>
        <w:t xml:space="preserve">8(5), pp. 6-8. </w:t>
      </w:r>
    </w:p>
    <w:p w14:paraId="4DC1BE93" w14:textId="77777777" w:rsidR="00764C8D" w:rsidRPr="00764C8D" w:rsidRDefault="00764C8D" w:rsidP="00764C8D">
      <w:pPr>
        <w:rPr>
          <w:rFonts w:asciiTheme="minorBidi" w:hAnsiTheme="minorBidi"/>
          <w:b/>
          <w:bCs/>
          <w:sz w:val="24"/>
          <w:szCs w:val="24"/>
        </w:rPr>
      </w:pPr>
    </w:p>
    <w:p w14:paraId="7AE85A13" w14:textId="472BB733" w:rsidR="00764C8D" w:rsidRDefault="00764C8D" w:rsidP="00764C8D">
      <w:pPr>
        <w:rPr>
          <w:rFonts w:asciiTheme="minorBidi" w:hAnsiTheme="minorBidi"/>
          <w:b/>
          <w:bCs/>
          <w:sz w:val="24"/>
          <w:szCs w:val="24"/>
        </w:rPr>
      </w:pPr>
      <w:r w:rsidRPr="00764C8D">
        <w:rPr>
          <w:rFonts w:asciiTheme="minorBidi" w:hAnsiTheme="minorBidi"/>
          <w:b/>
          <w:bCs/>
          <w:sz w:val="24"/>
          <w:szCs w:val="24"/>
        </w:rPr>
        <w:t>Answer</w:t>
      </w:r>
      <w:r>
        <w:rPr>
          <w:rFonts w:asciiTheme="minorBidi" w:hAnsiTheme="minorBidi"/>
          <w:b/>
          <w:bCs/>
          <w:sz w:val="24"/>
          <w:szCs w:val="24"/>
        </w:rPr>
        <w:t>:</w:t>
      </w:r>
    </w:p>
    <w:p w14:paraId="2EA8460F" w14:textId="77777777" w:rsidR="00764C8D" w:rsidRDefault="00764C8D" w:rsidP="00764C8D">
      <w:pPr>
        <w:rPr>
          <w:rFonts w:asciiTheme="minorBidi" w:hAnsiTheme="minorBidi"/>
          <w:b/>
          <w:bCs/>
          <w:sz w:val="24"/>
          <w:szCs w:val="24"/>
        </w:rPr>
      </w:pPr>
    </w:p>
    <w:p w14:paraId="45956DDD" w14:textId="77777777" w:rsidR="00764C8D" w:rsidRDefault="00764C8D" w:rsidP="00764C8D">
      <w:pPr>
        <w:rPr>
          <w:rFonts w:asciiTheme="minorBidi" w:hAnsiTheme="minorBidi"/>
          <w:b/>
          <w:bCs/>
          <w:sz w:val="24"/>
          <w:szCs w:val="24"/>
        </w:rPr>
      </w:pPr>
    </w:p>
    <w:p w14:paraId="15E178F8" w14:textId="77777777" w:rsidR="00764C8D" w:rsidRDefault="00764C8D" w:rsidP="00764C8D">
      <w:pPr>
        <w:rPr>
          <w:rFonts w:asciiTheme="minorBidi" w:hAnsiTheme="minorBidi"/>
          <w:b/>
          <w:bCs/>
          <w:sz w:val="24"/>
          <w:szCs w:val="24"/>
        </w:rPr>
      </w:pPr>
    </w:p>
    <w:p w14:paraId="12170C66" w14:textId="77777777" w:rsidR="00764C8D" w:rsidRDefault="00764C8D" w:rsidP="00764C8D">
      <w:pPr>
        <w:rPr>
          <w:rFonts w:asciiTheme="minorBidi" w:hAnsiTheme="minorBidi"/>
          <w:b/>
          <w:bCs/>
          <w:sz w:val="24"/>
          <w:szCs w:val="24"/>
        </w:rPr>
      </w:pPr>
    </w:p>
    <w:p w14:paraId="4990D518" w14:textId="5853C74C" w:rsidR="00764C8D" w:rsidRDefault="00764C8D" w:rsidP="00764C8D">
      <w:pPr>
        <w:rPr>
          <w:rFonts w:asciiTheme="minorBidi" w:hAnsiTheme="minorBidi"/>
          <w:b/>
          <w:bCs/>
          <w:sz w:val="24"/>
          <w:szCs w:val="24"/>
        </w:rPr>
      </w:pPr>
      <w:r>
        <w:rPr>
          <w:rFonts w:asciiTheme="minorBidi" w:hAnsiTheme="minorBidi"/>
          <w:b/>
          <w:bCs/>
          <w:sz w:val="24"/>
          <w:szCs w:val="24"/>
        </w:rPr>
        <w:lastRenderedPageBreak/>
        <w:t>References</w:t>
      </w:r>
    </w:p>
    <w:p w14:paraId="548A4E0E" w14:textId="0E3166B1" w:rsidR="00764C8D" w:rsidRDefault="00764C8D" w:rsidP="00764C8D">
      <w:pPr>
        <w:pStyle w:val="ListParagraph"/>
        <w:numPr>
          <w:ilvl w:val="0"/>
          <w:numId w:val="3"/>
        </w:numPr>
        <w:rPr>
          <w:rFonts w:asciiTheme="minorBidi" w:hAnsiTheme="minorBidi"/>
          <w:sz w:val="24"/>
          <w:szCs w:val="24"/>
        </w:rPr>
      </w:pPr>
      <w:r>
        <w:rPr>
          <w:rFonts w:asciiTheme="minorBidi" w:hAnsiTheme="minorBidi"/>
          <w:sz w:val="24"/>
          <w:szCs w:val="24"/>
        </w:rPr>
        <w:t xml:space="preserve">Reference the first </w:t>
      </w:r>
      <w:r w:rsidR="00060647">
        <w:rPr>
          <w:rFonts w:asciiTheme="minorBidi" w:hAnsiTheme="minorBidi"/>
          <w:sz w:val="24"/>
          <w:szCs w:val="24"/>
        </w:rPr>
        <w:t xml:space="preserve">three </w:t>
      </w:r>
      <w:r>
        <w:rPr>
          <w:rFonts w:asciiTheme="minorBidi" w:hAnsiTheme="minorBidi"/>
          <w:sz w:val="24"/>
          <w:szCs w:val="24"/>
        </w:rPr>
        <w:t>books in your</w:t>
      </w:r>
      <w:r w:rsidR="00060647">
        <w:rPr>
          <w:rFonts w:asciiTheme="minorBidi" w:hAnsiTheme="minorBidi"/>
          <w:sz w:val="24"/>
          <w:szCs w:val="24"/>
        </w:rPr>
        <w:t xml:space="preserve"> online reading list as well as </w:t>
      </w:r>
      <w:r>
        <w:rPr>
          <w:rFonts w:asciiTheme="minorBidi" w:hAnsiTheme="minorBidi"/>
          <w:sz w:val="24"/>
          <w:szCs w:val="24"/>
        </w:rPr>
        <w:t xml:space="preserve">the articles and websites that can be found on Moodle in tile 10. You need to provide the in-text citation and the full reference. </w:t>
      </w:r>
    </w:p>
    <w:p w14:paraId="3CF0C44E" w14:textId="49397C89" w:rsidR="00764C8D" w:rsidRPr="00764C8D" w:rsidRDefault="00764C8D" w:rsidP="00764C8D">
      <w:pPr>
        <w:ind w:left="360"/>
        <w:rPr>
          <w:rFonts w:asciiTheme="minorBidi" w:hAnsiTheme="minorBidi"/>
          <w:sz w:val="24"/>
          <w:szCs w:val="24"/>
        </w:rPr>
      </w:pPr>
      <w:r w:rsidRPr="00764C8D">
        <w:rPr>
          <w:rFonts w:asciiTheme="minorBidi" w:hAnsiTheme="minorBidi"/>
          <w:sz w:val="24"/>
          <w:szCs w:val="24"/>
        </w:rPr>
        <w:t>To do so, you can use cite-them-right: https://www-citethemrightonline-com.ezproxy.uwtsd.ac.uk/</w:t>
      </w:r>
    </w:p>
    <w:p w14:paraId="7662914C" w14:textId="77777777" w:rsidR="00764C8D" w:rsidRDefault="00764C8D" w:rsidP="00764C8D">
      <w:pPr>
        <w:rPr>
          <w:rFonts w:asciiTheme="minorBidi" w:hAnsiTheme="minorBidi"/>
          <w:sz w:val="24"/>
          <w:szCs w:val="24"/>
        </w:rPr>
      </w:pPr>
    </w:p>
    <w:p w14:paraId="05C64775" w14:textId="77777777" w:rsidR="00764C8D" w:rsidRPr="00764C8D" w:rsidRDefault="00764C8D" w:rsidP="00764C8D">
      <w:pPr>
        <w:rPr>
          <w:rFonts w:asciiTheme="minorBidi" w:hAnsiTheme="minorBidi"/>
          <w:sz w:val="24"/>
          <w:szCs w:val="24"/>
        </w:rPr>
      </w:pPr>
    </w:p>
    <w:p w14:paraId="662F7F18" w14:textId="77777777" w:rsidR="00764C8D" w:rsidRPr="00764C8D" w:rsidRDefault="00764C8D" w:rsidP="00764C8D">
      <w:pPr>
        <w:rPr>
          <w:rFonts w:asciiTheme="minorBidi" w:hAnsiTheme="minorBidi"/>
          <w:sz w:val="24"/>
          <w:szCs w:val="24"/>
        </w:rPr>
      </w:pPr>
    </w:p>
    <w:sectPr w:rsidR="00764C8D" w:rsidRPr="00764C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3F018B"/>
    <w:multiLevelType w:val="hybridMultilevel"/>
    <w:tmpl w:val="D3B2FA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C1096E"/>
    <w:multiLevelType w:val="hybridMultilevel"/>
    <w:tmpl w:val="F41677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6B698A"/>
    <w:multiLevelType w:val="hybridMultilevel"/>
    <w:tmpl w:val="4B883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6257397">
    <w:abstractNumId w:val="1"/>
  </w:num>
  <w:num w:numId="2" w16cid:durableId="1968663646">
    <w:abstractNumId w:val="2"/>
  </w:num>
  <w:num w:numId="3" w16cid:durableId="1805000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501"/>
    <w:rsid w:val="00060647"/>
    <w:rsid w:val="00612DEA"/>
    <w:rsid w:val="00764C8D"/>
    <w:rsid w:val="007A2CC7"/>
    <w:rsid w:val="00B1067E"/>
    <w:rsid w:val="00C94501"/>
    <w:rsid w:val="00E067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E6A3D"/>
  <w15:chartTrackingRefBased/>
  <w15:docId w15:val="{917B2901-5834-4DCF-AED4-D6799A36F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5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320</Words>
  <Characters>1828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2</cp:revision>
  <dcterms:created xsi:type="dcterms:W3CDTF">2024-04-16T10:57:00Z</dcterms:created>
  <dcterms:modified xsi:type="dcterms:W3CDTF">2024-04-16T10:57:00Z</dcterms:modified>
</cp:coreProperties>
</file>