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4248632" w14:textId="2537511D" w:rsidR="008807B6" w:rsidRDefault="001369D2">
      <w:pPr>
        <w:rPr>
          <w:sz w:val="28"/>
          <w:szCs w:val="28"/>
          <w:u w:val="single"/>
        </w:rPr>
      </w:pPr>
      <w:r w:rsidRPr="001369D2">
        <w:rPr>
          <w:sz w:val="28"/>
          <w:szCs w:val="28"/>
          <w:u w:val="single"/>
        </w:rPr>
        <w:t>Reference list for health and wellbeing presentation</w:t>
      </w:r>
    </w:p>
    <w:p w14:paraId="562F8C6B" w14:textId="792AB843" w:rsidR="001369D2" w:rsidRDefault="001369D2">
      <w:pPr>
        <w:rPr>
          <w:sz w:val="28"/>
          <w:szCs w:val="28"/>
          <w:u w:val="single"/>
        </w:rPr>
      </w:pPr>
    </w:p>
    <w:p w14:paraId="06AE0693" w14:textId="77777777" w:rsidR="001369D2" w:rsidRDefault="001369D2" w:rsidP="001369D2">
      <w:pPr>
        <w:spacing w:line="360" w:lineRule="auto"/>
        <w:rPr>
          <w:sz w:val="28"/>
          <w:szCs w:val="28"/>
        </w:rPr>
      </w:pPr>
      <w:r>
        <w:rPr>
          <w:sz w:val="28"/>
          <w:szCs w:val="28"/>
        </w:rPr>
        <w:t xml:space="preserve">AGC Georgia (2015) Bright Futures Ahead [image] Available at: </w:t>
      </w:r>
      <w:hyperlink r:id="rId4" w:history="1">
        <w:r w:rsidRPr="00290859">
          <w:rPr>
            <w:rStyle w:val="Hyperlink"/>
            <w:sz w:val="28"/>
            <w:szCs w:val="28"/>
          </w:rPr>
          <w:t>https://www.bing.com/images/search?view=detailV2&amp;ccid=BeZwD0zk&amp;id=BC201581BC6CA59D35DA26C5BE6C8762333C2AF0&amp;thid=OIP.BeZwD0zkd5cYms8b7vQ4jAHaHM&amp;mediaurl=http%3a%2f%2fwww.agcga.org%2fimages%2fgiving%2520back%2fbright-futures.png&amp;exph=2331&amp;expw=2397&amp;q=brighter+futures+&amp;simid=608029177457478945&amp;selectedIndex=4&amp;ajaxhist=0</w:t>
        </w:r>
      </w:hyperlink>
      <w:r>
        <w:rPr>
          <w:sz w:val="28"/>
          <w:szCs w:val="28"/>
        </w:rPr>
        <w:t xml:space="preserve"> [Accessed: 11</w:t>
      </w:r>
      <w:r w:rsidRPr="00DC610A">
        <w:rPr>
          <w:sz w:val="28"/>
          <w:szCs w:val="28"/>
          <w:vertAlign w:val="superscript"/>
        </w:rPr>
        <w:t>th</w:t>
      </w:r>
      <w:r>
        <w:rPr>
          <w:sz w:val="28"/>
          <w:szCs w:val="28"/>
        </w:rPr>
        <w:t xml:space="preserve"> July 2019] </w:t>
      </w:r>
    </w:p>
    <w:p w14:paraId="5D3EDFF6" w14:textId="77777777" w:rsidR="001369D2" w:rsidRPr="004E1F72" w:rsidRDefault="001369D2" w:rsidP="001369D2">
      <w:pPr>
        <w:spacing w:line="360" w:lineRule="auto"/>
        <w:rPr>
          <w:i/>
          <w:iCs/>
          <w:sz w:val="28"/>
          <w:szCs w:val="28"/>
        </w:rPr>
      </w:pPr>
    </w:p>
    <w:p w14:paraId="5022C0CD" w14:textId="77777777" w:rsidR="001369D2" w:rsidRDefault="001369D2" w:rsidP="001369D2">
      <w:pPr>
        <w:spacing w:line="360" w:lineRule="auto"/>
        <w:rPr>
          <w:sz w:val="28"/>
          <w:szCs w:val="28"/>
        </w:rPr>
      </w:pPr>
      <w:r>
        <w:rPr>
          <w:sz w:val="28"/>
          <w:szCs w:val="28"/>
        </w:rPr>
        <w:t xml:space="preserve">Angeles Health International (2019) Effects of obesity [image] Available at: </w:t>
      </w:r>
      <w:hyperlink r:id="rId5" w:history="1">
        <w:r w:rsidRPr="00290859">
          <w:rPr>
            <w:rStyle w:val="Hyperlink"/>
            <w:sz w:val="28"/>
            <w:szCs w:val="28"/>
          </w:rPr>
          <w:t>https://www.bing.com/images/search?view=detailV2&amp;ccid=IJp8bQrm&amp;id=4E6628111C9E67D83A805D2A6D92A30019F592B2&amp;thid=OIP.IJp8bQrmy8BC4OVqIv0kqQHaII&amp;mediaurl=https%3a%2f%2fwww.angeleshealth.com%2fwp-content%2fuploads%2f2016%2f01%2fbody-diagram.jpg&amp;exph=819&amp;expw=746&amp;q=Effects+of+Obesity&amp;simid=608044841214086201&amp;selectedIndex=6&amp;ajaxhist=0</w:t>
        </w:r>
      </w:hyperlink>
      <w:r>
        <w:rPr>
          <w:sz w:val="28"/>
          <w:szCs w:val="28"/>
        </w:rPr>
        <w:t xml:space="preserve"> [Accessed: 10</w:t>
      </w:r>
      <w:r w:rsidRPr="00DC610A">
        <w:rPr>
          <w:sz w:val="28"/>
          <w:szCs w:val="28"/>
          <w:vertAlign w:val="superscript"/>
        </w:rPr>
        <w:t>th</w:t>
      </w:r>
      <w:r>
        <w:rPr>
          <w:sz w:val="28"/>
          <w:szCs w:val="28"/>
        </w:rPr>
        <w:t xml:space="preserve"> July 2019] </w:t>
      </w:r>
    </w:p>
    <w:p w14:paraId="604B498B" w14:textId="77777777" w:rsidR="001369D2" w:rsidRDefault="001369D2" w:rsidP="001369D2">
      <w:pPr>
        <w:spacing w:line="360" w:lineRule="auto"/>
        <w:rPr>
          <w:sz w:val="28"/>
          <w:szCs w:val="28"/>
        </w:rPr>
      </w:pPr>
    </w:p>
    <w:p w14:paraId="435147DE" w14:textId="77777777" w:rsidR="001369D2" w:rsidRDefault="001369D2" w:rsidP="001369D2">
      <w:pPr>
        <w:spacing w:line="360" w:lineRule="auto"/>
        <w:rPr>
          <w:sz w:val="28"/>
          <w:szCs w:val="28"/>
        </w:rPr>
      </w:pPr>
      <w:r>
        <w:rPr>
          <w:sz w:val="28"/>
          <w:szCs w:val="28"/>
        </w:rPr>
        <w:t xml:space="preserve">Before It’s News (2014) </w:t>
      </w:r>
      <w:proofErr w:type="spellStart"/>
      <w:r>
        <w:rPr>
          <w:sz w:val="28"/>
          <w:szCs w:val="28"/>
        </w:rPr>
        <w:t>Trussel</w:t>
      </w:r>
      <w:proofErr w:type="spellEnd"/>
      <w:r>
        <w:rPr>
          <w:sz w:val="28"/>
          <w:szCs w:val="28"/>
        </w:rPr>
        <w:t xml:space="preserve"> Trust [image] Available at: </w:t>
      </w:r>
      <w:hyperlink r:id="rId6" w:history="1">
        <w:r w:rsidRPr="00290859">
          <w:rPr>
            <w:rStyle w:val="Hyperlink"/>
            <w:sz w:val="28"/>
            <w:szCs w:val="28"/>
          </w:rPr>
          <w:t>https://www.bing.com/images/search?view=detailV2&amp;ccid=6aI%2bmepp&amp;id=41DC817D2DAE7DECB04F4C33CACC82B69F5D73D0&amp;thid=OIP.6aI-meppz2_2YWK5Yz1VDwHaFl&amp;mediaurl=http%3a%2f%2fwelwynhatfield.co.uk%2fwp-content%2fuploads%2f2012%2f12%2fTrussel-Trust-food-banks.png&amp;exph=517&amp;expw=685&amp;q=food+bank+trussell+trust&amp;simid=608044377351260861&amp;selectedIndex=2&amp;ajaxhist=0</w:t>
        </w:r>
      </w:hyperlink>
      <w:r>
        <w:rPr>
          <w:sz w:val="28"/>
          <w:szCs w:val="28"/>
        </w:rPr>
        <w:t xml:space="preserve"> [Accessed: 10</w:t>
      </w:r>
      <w:r w:rsidRPr="00A81309">
        <w:rPr>
          <w:sz w:val="28"/>
          <w:szCs w:val="28"/>
          <w:vertAlign w:val="superscript"/>
        </w:rPr>
        <w:t>th</w:t>
      </w:r>
      <w:r>
        <w:rPr>
          <w:sz w:val="28"/>
          <w:szCs w:val="28"/>
        </w:rPr>
        <w:t xml:space="preserve"> July 2019] </w:t>
      </w:r>
    </w:p>
    <w:p w14:paraId="203ED87B" w14:textId="77777777" w:rsidR="001369D2" w:rsidRDefault="001369D2" w:rsidP="001369D2">
      <w:pPr>
        <w:spacing w:line="360" w:lineRule="auto"/>
        <w:rPr>
          <w:sz w:val="28"/>
          <w:szCs w:val="28"/>
        </w:rPr>
      </w:pPr>
    </w:p>
    <w:p w14:paraId="2603AF71" w14:textId="77777777" w:rsidR="001369D2" w:rsidRDefault="001369D2" w:rsidP="001369D2">
      <w:pPr>
        <w:spacing w:line="360" w:lineRule="auto"/>
        <w:rPr>
          <w:sz w:val="28"/>
          <w:szCs w:val="28"/>
        </w:rPr>
      </w:pPr>
      <w:r w:rsidRPr="0060406A">
        <w:rPr>
          <w:sz w:val="28"/>
          <w:szCs w:val="28"/>
        </w:rPr>
        <w:t>Bronfenbrenner, U. (1979). The ecology of human development. Cambridge, Mass.: Harvard University Press.</w:t>
      </w:r>
      <w:r>
        <w:rPr>
          <w:sz w:val="28"/>
          <w:szCs w:val="28"/>
        </w:rPr>
        <w:t xml:space="preserve"> </w:t>
      </w:r>
    </w:p>
    <w:p w14:paraId="766E43D6" w14:textId="77777777" w:rsidR="001369D2" w:rsidRDefault="001369D2" w:rsidP="001369D2">
      <w:pPr>
        <w:spacing w:line="360" w:lineRule="auto"/>
        <w:rPr>
          <w:sz w:val="28"/>
          <w:szCs w:val="28"/>
        </w:rPr>
      </w:pPr>
    </w:p>
    <w:p w14:paraId="7F2D5503" w14:textId="77777777" w:rsidR="001369D2" w:rsidRDefault="001369D2" w:rsidP="001369D2">
      <w:pPr>
        <w:spacing w:line="360" w:lineRule="auto"/>
        <w:rPr>
          <w:sz w:val="28"/>
          <w:szCs w:val="28"/>
        </w:rPr>
      </w:pPr>
      <w:r>
        <w:rPr>
          <w:sz w:val="28"/>
          <w:szCs w:val="28"/>
        </w:rPr>
        <w:t xml:space="preserve">Cherry, K. (2018) </w:t>
      </w:r>
      <w:r w:rsidRPr="00706C43">
        <w:rPr>
          <w:sz w:val="28"/>
          <w:szCs w:val="28"/>
        </w:rPr>
        <w:t>The Five Levels of Maslow's Hierarchy of Needs</w:t>
      </w:r>
      <w:r>
        <w:rPr>
          <w:sz w:val="28"/>
          <w:szCs w:val="28"/>
        </w:rPr>
        <w:t xml:space="preserve"> </w:t>
      </w:r>
      <w:r w:rsidRPr="00706C43">
        <w:rPr>
          <w:sz w:val="28"/>
          <w:szCs w:val="28"/>
        </w:rPr>
        <w:t xml:space="preserve">How </w:t>
      </w:r>
      <w:r w:rsidRPr="00706C43">
        <w:rPr>
          <w:i/>
          <w:iCs/>
          <w:sz w:val="28"/>
          <w:szCs w:val="28"/>
        </w:rPr>
        <w:t>Maslow's Famous Hierarchy Explains Human Motivation</w:t>
      </w:r>
      <w:r>
        <w:rPr>
          <w:i/>
          <w:iCs/>
          <w:sz w:val="28"/>
          <w:szCs w:val="28"/>
        </w:rPr>
        <w:t xml:space="preserve"> </w:t>
      </w:r>
      <w:r>
        <w:rPr>
          <w:sz w:val="28"/>
          <w:szCs w:val="28"/>
        </w:rPr>
        <w:t xml:space="preserve">Available at: </w:t>
      </w:r>
      <w:hyperlink r:id="rId7" w:history="1">
        <w:r w:rsidRPr="00244175">
          <w:rPr>
            <w:rStyle w:val="Hyperlink"/>
            <w:sz w:val="28"/>
            <w:szCs w:val="28"/>
          </w:rPr>
          <w:t>https://www.verywellmind.com/what-is-maslows-hierarchy-of-needs-4136760</w:t>
        </w:r>
      </w:hyperlink>
      <w:r>
        <w:rPr>
          <w:sz w:val="28"/>
          <w:szCs w:val="28"/>
        </w:rPr>
        <w:t xml:space="preserve"> (Accessed: 26</w:t>
      </w:r>
      <w:r w:rsidRPr="00706C43">
        <w:rPr>
          <w:sz w:val="28"/>
          <w:szCs w:val="28"/>
          <w:vertAlign w:val="superscript"/>
        </w:rPr>
        <w:t>th</w:t>
      </w:r>
      <w:r>
        <w:rPr>
          <w:sz w:val="28"/>
          <w:szCs w:val="28"/>
        </w:rPr>
        <w:t xml:space="preserve"> June 2019) </w:t>
      </w:r>
    </w:p>
    <w:p w14:paraId="09234011" w14:textId="77777777" w:rsidR="001369D2" w:rsidRDefault="001369D2" w:rsidP="001369D2">
      <w:pPr>
        <w:spacing w:line="360" w:lineRule="auto"/>
        <w:rPr>
          <w:sz w:val="28"/>
          <w:szCs w:val="28"/>
        </w:rPr>
      </w:pPr>
    </w:p>
    <w:p w14:paraId="285D75EA" w14:textId="77777777" w:rsidR="001369D2" w:rsidRDefault="001369D2" w:rsidP="001369D2">
      <w:pPr>
        <w:spacing w:line="360" w:lineRule="auto"/>
        <w:rPr>
          <w:sz w:val="28"/>
          <w:szCs w:val="28"/>
        </w:rPr>
      </w:pPr>
      <w:r>
        <w:rPr>
          <w:sz w:val="28"/>
          <w:szCs w:val="28"/>
        </w:rPr>
        <w:t xml:space="preserve">Choc </w:t>
      </w:r>
      <w:proofErr w:type="spellStart"/>
      <w:r>
        <w:rPr>
          <w:sz w:val="28"/>
          <w:szCs w:val="28"/>
        </w:rPr>
        <w:t>Childrens</w:t>
      </w:r>
      <w:proofErr w:type="spellEnd"/>
      <w:r>
        <w:rPr>
          <w:sz w:val="28"/>
          <w:szCs w:val="28"/>
        </w:rPr>
        <w:t xml:space="preserve"> (2019) Child obesity [image] available at: </w:t>
      </w:r>
      <w:hyperlink r:id="rId8" w:history="1">
        <w:r w:rsidRPr="00290859">
          <w:rPr>
            <w:rStyle w:val="Hyperlink"/>
            <w:sz w:val="28"/>
            <w:szCs w:val="28"/>
          </w:rPr>
          <w:t>https://www.bing.com/images/search?view=detailV2&amp;ccid=knOM1s7o&amp;id=D2AC581B6C8D0503FE9042BEC4B460CDD0A4638A&amp;thid=OIP.knOM1s7o_hjm3dvJ80Hj7wHaHS&amp;mediaurl=https%3a%2f%2fwww.choc.org%2fwp%2fwp-content%2fuploads%2f2014%2f06%2fhealth-boy-obesity.jpg&amp;exph=354&amp;expw=360&amp;q=childhood+obesity&amp;simid=608002806386656723&amp;selectedIndex=59&amp;ajaxhist=0</w:t>
        </w:r>
      </w:hyperlink>
      <w:r>
        <w:rPr>
          <w:sz w:val="28"/>
          <w:szCs w:val="28"/>
        </w:rPr>
        <w:t xml:space="preserve"> [Accessed: 9</w:t>
      </w:r>
      <w:r w:rsidRPr="00A81309">
        <w:rPr>
          <w:sz w:val="28"/>
          <w:szCs w:val="28"/>
          <w:vertAlign w:val="superscript"/>
        </w:rPr>
        <w:t>th</w:t>
      </w:r>
      <w:r>
        <w:rPr>
          <w:sz w:val="28"/>
          <w:szCs w:val="28"/>
        </w:rPr>
        <w:t xml:space="preserve"> July 2019] </w:t>
      </w:r>
    </w:p>
    <w:p w14:paraId="24814C27" w14:textId="77777777" w:rsidR="001369D2" w:rsidRDefault="001369D2" w:rsidP="001369D2">
      <w:pPr>
        <w:spacing w:line="360" w:lineRule="auto"/>
        <w:rPr>
          <w:sz w:val="28"/>
          <w:szCs w:val="28"/>
        </w:rPr>
      </w:pPr>
    </w:p>
    <w:p w14:paraId="0F534C36" w14:textId="77777777" w:rsidR="001369D2" w:rsidRDefault="001369D2" w:rsidP="001369D2">
      <w:pPr>
        <w:spacing w:line="360" w:lineRule="auto"/>
        <w:rPr>
          <w:sz w:val="28"/>
          <w:szCs w:val="28"/>
        </w:rPr>
      </w:pPr>
      <w:r>
        <w:rPr>
          <w:sz w:val="28"/>
          <w:szCs w:val="28"/>
        </w:rPr>
        <w:t xml:space="preserve">Darby, P. Jones, D. </w:t>
      </w:r>
      <w:proofErr w:type="spellStart"/>
      <w:r>
        <w:rPr>
          <w:sz w:val="28"/>
          <w:szCs w:val="28"/>
        </w:rPr>
        <w:t>Battenbough</w:t>
      </w:r>
      <w:proofErr w:type="spellEnd"/>
      <w:r>
        <w:rPr>
          <w:sz w:val="28"/>
          <w:szCs w:val="28"/>
        </w:rPr>
        <w:t xml:space="preserve">, E. </w:t>
      </w:r>
      <w:proofErr w:type="spellStart"/>
      <w:r>
        <w:rPr>
          <w:sz w:val="28"/>
          <w:szCs w:val="28"/>
        </w:rPr>
        <w:t>Gealy</w:t>
      </w:r>
      <w:proofErr w:type="spellEnd"/>
      <w:r>
        <w:rPr>
          <w:sz w:val="28"/>
          <w:szCs w:val="28"/>
        </w:rPr>
        <w:t xml:space="preserve">, A. </w:t>
      </w:r>
      <w:r w:rsidRPr="00A66A18">
        <w:rPr>
          <w:sz w:val="28"/>
          <w:szCs w:val="28"/>
        </w:rPr>
        <w:t>The Daily Mile</w:t>
      </w:r>
      <w:r>
        <w:rPr>
          <w:sz w:val="28"/>
          <w:szCs w:val="28"/>
        </w:rPr>
        <w:t xml:space="preserve"> (No Date)</w:t>
      </w:r>
      <w:r w:rsidRPr="00A66A18">
        <w:rPr>
          <w:sz w:val="28"/>
          <w:szCs w:val="28"/>
        </w:rPr>
        <w:t xml:space="preserve"> Daily Mile: Findings from the Foundation Phase, where creativity and partnership define the direction. </w:t>
      </w:r>
    </w:p>
    <w:p w14:paraId="099F7782" w14:textId="77777777" w:rsidR="001369D2" w:rsidRDefault="001369D2" w:rsidP="001369D2">
      <w:pPr>
        <w:spacing w:line="360" w:lineRule="auto"/>
        <w:rPr>
          <w:sz w:val="28"/>
          <w:szCs w:val="28"/>
        </w:rPr>
      </w:pPr>
    </w:p>
    <w:p w14:paraId="45B85911" w14:textId="77777777" w:rsidR="001369D2" w:rsidRDefault="001369D2" w:rsidP="001369D2">
      <w:pPr>
        <w:spacing w:line="360" w:lineRule="auto"/>
        <w:rPr>
          <w:sz w:val="28"/>
          <w:szCs w:val="28"/>
        </w:rPr>
      </w:pPr>
      <w:proofErr w:type="spellStart"/>
      <w:r>
        <w:rPr>
          <w:sz w:val="28"/>
          <w:szCs w:val="28"/>
        </w:rPr>
        <w:t>Datmoor</w:t>
      </w:r>
      <w:proofErr w:type="spellEnd"/>
      <w:r>
        <w:rPr>
          <w:sz w:val="28"/>
          <w:szCs w:val="28"/>
        </w:rPr>
        <w:t xml:space="preserve"> Links (No date) Five Ways to Wellbeing. [image] Available at: </w:t>
      </w:r>
      <w:hyperlink r:id="rId9" w:history="1">
        <w:r w:rsidRPr="00290859">
          <w:rPr>
            <w:rStyle w:val="Hyperlink"/>
            <w:sz w:val="28"/>
            <w:szCs w:val="28"/>
          </w:rPr>
          <w:t>https://www.bing.com/images/search?view=detailV2&amp;ccid=JiVqHAYY&amp;id=7C61E030272CB8E165575E6D536FCE30EB95D3A5&amp;thid=OIP.JiVqHAYY-</w:t>
        </w:r>
        <w:r w:rsidRPr="00290859">
          <w:rPr>
            <w:rStyle w:val="Hyperlink"/>
            <w:sz w:val="28"/>
            <w:szCs w:val="28"/>
          </w:rPr>
          <w:lastRenderedPageBreak/>
          <w:t>v41bCtpM68FTAHaC5&amp;mediaurl=https%3a%2f%2fdartmoorlinks.co.uk%2fdownloads%2f874%2fdownload%2f5-ways-to-Well-Being.png%3fcb%3d6e43bbad31cb51cd50e8d506eaeb974e%26w%3d%7bwidth%7d%26h%3d%7bheight%7d&amp;exph=251&amp;expw=640&amp;q=new+curriculum+2022+health+and+wellbeing+&amp;simid=608054582178808097&amp;selectedIndex=2&amp;ajaxhist=0</w:t>
        </w:r>
      </w:hyperlink>
      <w:r>
        <w:rPr>
          <w:sz w:val="28"/>
          <w:szCs w:val="28"/>
        </w:rPr>
        <w:t xml:space="preserve"> [Accessed: 11</w:t>
      </w:r>
      <w:r w:rsidRPr="00DC610A">
        <w:rPr>
          <w:sz w:val="28"/>
          <w:szCs w:val="28"/>
          <w:vertAlign w:val="superscript"/>
        </w:rPr>
        <w:t>th</w:t>
      </w:r>
      <w:r>
        <w:rPr>
          <w:sz w:val="28"/>
          <w:szCs w:val="28"/>
        </w:rPr>
        <w:t xml:space="preserve"> July 2019]</w:t>
      </w:r>
    </w:p>
    <w:p w14:paraId="4C3DCCC6" w14:textId="77777777" w:rsidR="001369D2" w:rsidRDefault="001369D2" w:rsidP="001369D2">
      <w:pPr>
        <w:spacing w:line="360" w:lineRule="auto"/>
        <w:rPr>
          <w:sz w:val="28"/>
          <w:szCs w:val="28"/>
        </w:rPr>
      </w:pPr>
    </w:p>
    <w:p w14:paraId="79E59B79" w14:textId="77777777" w:rsidR="001369D2" w:rsidRDefault="001369D2" w:rsidP="001369D2">
      <w:pPr>
        <w:spacing w:line="360" w:lineRule="auto"/>
        <w:rPr>
          <w:sz w:val="28"/>
          <w:szCs w:val="28"/>
        </w:rPr>
      </w:pPr>
      <w:r>
        <w:rPr>
          <w:sz w:val="28"/>
          <w:szCs w:val="28"/>
        </w:rPr>
        <w:t xml:space="preserve">Ehrenfeld, T (2018) </w:t>
      </w:r>
      <w:r w:rsidRPr="0060406A">
        <w:rPr>
          <w:i/>
          <w:iCs/>
          <w:sz w:val="28"/>
          <w:szCs w:val="28"/>
        </w:rPr>
        <w:t>Overcoming Childhood Obesity: How Parents Can Help… or Hurt</w:t>
      </w:r>
      <w:r>
        <w:rPr>
          <w:sz w:val="28"/>
          <w:szCs w:val="28"/>
        </w:rPr>
        <w:t xml:space="preserve"> Available at: </w:t>
      </w:r>
      <w:hyperlink r:id="rId10" w:anchor="1" w:history="1">
        <w:r w:rsidRPr="00244175">
          <w:rPr>
            <w:rStyle w:val="Hyperlink"/>
            <w:sz w:val="28"/>
            <w:szCs w:val="28"/>
          </w:rPr>
          <w:t>https://www.healthline.com/health-news/overcoming-childhood-obesity-how-parents-can-help-or-hurt#1</w:t>
        </w:r>
      </w:hyperlink>
      <w:r>
        <w:rPr>
          <w:sz w:val="28"/>
          <w:szCs w:val="28"/>
        </w:rPr>
        <w:t xml:space="preserve"> (Accessed: 26</w:t>
      </w:r>
      <w:r w:rsidRPr="0060406A">
        <w:rPr>
          <w:sz w:val="28"/>
          <w:szCs w:val="28"/>
          <w:vertAlign w:val="superscript"/>
        </w:rPr>
        <w:t>th</w:t>
      </w:r>
      <w:r>
        <w:rPr>
          <w:sz w:val="28"/>
          <w:szCs w:val="28"/>
        </w:rPr>
        <w:t xml:space="preserve"> June 2019) </w:t>
      </w:r>
    </w:p>
    <w:p w14:paraId="788A5F19" w14:textId="77777777" w:rsidR="001369D2" w:rsidRPr="0060406A" w:rsidRDefault="001369D2" w:rsidP="001369D2">
      <w:pPr>
        <w:spacing w:line="360" w:lineRule="auto"/>
        <w:rPr>
          <w:sz w:val="28"/>
          <w:szCs w:val="28"/>
        </w:rPr>
      </w:pPr>
    </w:p>
    <w:p w14:paraId="6F6F42E2" w14:textId="77777777" w:rsidR="001369D2" w:rsidRDefault="001369D2" w:rsidP="001369D2">
      <w:pPr>
        <w:spacing w:line="360" w:lineRule="auto"/>
        <w:rPr>
          <w:sz w:val="28"/>
          <w:szCs w:val="28"/>
        </w:rPr>
      </w:pPr>
      <w:r>
        <w:rPr>
          <w:sz w:val="28"/>
          <w:szCs w:val="28"/>
        </w:rPr>
        <w:t xml:space="preserve">Goodwin College (2016) </w:t>
      </w:r>
      <w:r w:rsidRPr="00962AE4">
        <w:rPr>
          <w:i/>
          <w:iCs/>
          <w:sz w:val="28"/>
          <w:szCs w:val="28"/>
        </w:rPr>
        <w:t>What is the Reggio Emilia Approach and Why Does it Matter?</w:t>
      </w:r>
      <w:r>
        <w:rPr>
          <w:i/>
          <w:iCs/>
          <w:sz w:val="28"/>
          <w:szCs w:val="28"/>
        </w:rPr>
        <w:t xml:space="preserve"> </w:t>
      </w:r>
      <w:r>
        <w:rPr>
          <w:sz w:val="28"/>
          <w:szCs w:val="28"/>
        </w:rPr>
        <w:t xml:space="preserve">Available at: </w:t>
      </w:r>
      <w:hyperlink r:id="rId11" w:history="1">
        <w:r w:rsidRPr="00290859">
          <w:rPr>
            <w:rStyle w:val="Hyperlink"/>
            <w:sz w:val="28"/>
            <w:szCs w:val="28"/>
          </w:rPr>
          <w:t>https://www.goodwin.edu/enews/reggio-emilia-approach/</w:t>
        </w:r>
      </w:hyperlink>
      <w:r>
        <w:rPr>
          <w:sz w:val="28"/>
          <w:szCs w:val="28"/>
        </w:rPr>
        <w:t xml:space="preserve"> (Accessed: 3</w:t>
      </w:r>
      <w:r w:rsidRPr="00962AE4">
        <w:rPr>
          <w:sz w:val="28"/>
          <w:szCs w:val="28"/>
          <w:vertAlign w:val="superscript"/>
        </w:rPr>
        <w:t>rd</w:t>
      </w:r>
      <w:r>
        <w:rPr>
          <w:sz w:val="28"/>
          <w:szCs w:val="28"/>
        </w:rPr>
        <w:t xml:space="preserve"> July 2019) </w:t>
      </w:r>
    </w:p>
    <w:p w14:paraId="1A65BB3C" w14:textId="77777777" w:rsidR="001369D2" w:rsidRPr="00962AE4" w:rsidRDefault="001369D2" w:rsidP="001369D2">
      <w:pPr>
        <w:spacing w:line="360" w:lineRule="auto"/>
        <w:rPr>
          <w:sz w:val="28"/>
          <w:szCs w:val="28"/>
        </w:rPr>
      </w:pPr>
    </w:p>
    <w:p w14:paraId="4BCCAC43" w14:textId="77777777" w:rsidR="001369D2" w:rsidRDefault="001369D2" w:rsidP="001369D2">
      <w:pPr>
        <w:spacing w:line="360" w:lineRule="auto"/>
        <w:rPr>
          <w:sz w:val="28"/>
          <w:szCs w:val="28"/>
        </w:rPr>
      </w:pPr>
      <w:r>
        <w:rPr>
          <w:sz w:val="28"/>
          <w:szCs w:val="28"/>
        </w:rPr>
        <w:t xml:space="preserve">Gov.UK (2018) </w:t>
      </w:r>
      <w:r w:rsidRPr="004B1C5B">
        <w:rPr>
          <w:i/>
          <w:iCs/>
          <w:sz w:val="28"/>
          <w:szCs w:val="28"/>
        </w:rPr>
        <w:t>Soft Drinks Industry Levy comes into effect</w:t>
      </w:r>
      <w:r>
        <w:rPr>
          <w:sz w:val="28"/>
          <w:szCs w:val="28"/>
        </w:rPr>
        <w:t xml:space="preserve"> Available at: </w:t>
      </w:r>
      <w:hyperlink r:id="rId12" w:history="1">
        <w:r w:rsidRPr="00290859">
          <w:rPr>
            <w:rStyle w:val="Hyperlink"/>
            <w:sz w:val="28"/>
            <w:szCs w:val="28"/>
          </w:rPr>
          <w:t>https://www.gov.uk/government/news/soft-drinks-industry-levy-comes-into-effect</w:t>
        </w:r>
      </w:hyperlink>
      <w:r>
        <w:rPr>
          <w:sz w:val="28"/>
          <w:szCs w:val="28"/>
        </w:rPr>
        <w:t xml:space="preserve"> (Accessed: 3</w:t>
      </w:r>
      <w:r w:rsidRPr="004B1C5B">
        <w:rPr>
          <w:sz w:val="28"/>
          <w:szCs w:val="28"/>
          <w:vertAlign w:val="superscript"/>
        </w:rPr>
        <w:t>rd</w:t>
      </w:r>
      <w:r>
        <w:rPr>
          <w:sz w:val="28"/>
          <w:szCs w:val="28"/>
        </w:rPr>
        <w:t xml:space="preserve"> July 2019) </w:t>
      </w:r>
    </w:p>
    <w:p w14:paraId="05F95A6A" w14:textId="77777777" w:rsidR="001369D2" w:rsidRPr="004B1C5B" w:rsidRDefault="001369D2" w:rsidP="001369D2">
      <w:pPr>
        <w:spacing w:line="360" w:lineRule="auto"/>
        <w:rPr>
          <w:sz w:val="28"/>
          <w:szCs w:val="28"/>
        </w:rPr>
      </w:pPr>
    </w:p>
    <w:p w14:paraId="4A0E4057" w14:textId="77777777" w:rsidR="001369D2" w:rsidRDefault="001369D2" w:rsidP="001369D2">
      <w:pPr>
        <w:spacing w:line="360" w:lineRule="auto"/>
        <w:rPr>
          <w:sz w:val="28"/>
          <w:szCs w:val="28"/>
        </w:rPr>
      </w:pPr>
      <w:hyperlink r:id="rId13" w:history="1">
        <w:r w:rsidRPr="004E1F72">
          <w:rPr>
            <w:rStyle w:val="Hyperlink"/>
            <w:color w:val="000000" w:themeColor="text1"/>
            <w:sz w:val="28"/>
            <w:szCs w:val="28"/>
            <w:u w:val="none"/>
            <w14:shadow w14:blurRad="38100" w14:dist="19050" w14:dir="2700000" w14:sx="100000" w14:sy="100000" w14:kx="0" w14:ky="0" w14:algn="tl">
              <w14:schemeClr w14:val="dk1">
                <w14:alpha w14:val="60000"/>
              </w14:schemeClr>
            </w14:shadow>
            <w14:textOutline w14:w="0" w14:cap="flat" w14:cmpd="sng" w14:algn="ctr">
              <w14:noFill/>
              <w14:prstDash w14:val="solid"/>
              <w14:round/>
            </w14:textOutline>
          </w:rPr>
          <w:t xml:space="preserve">Health Host (2018) Obesity Statistics [image] Available at: </w:t>
        </w:r>
        <w:r w:rsidRPr="00290859">
          <w:rPr>
            <w:rStyle w:val="Hyperlink"/>
            <w:sz w:val="28"/>
            <w:szCs w:val="28"/>
          </w:rPr>
          <w:t>https://www.bing.com/images/search?view=detailV2&amp;ccid=6Cvt84vT&amp;id=9D068B0FE5AF533111866B2A225BCF575CBBF993&amp;thid=OIP.6Cvt84vTDMyLSrOero4KagHaJl&amp;mediaurl=http%3a%2f%2fwww.health-host.co.uk%2fwp-content%2fuploads%2f2014%2f10%2fCHILDHOOD-OBESITY.-DID-YOU-</w:t>
        </w:r>
        <w:r w:rsidRPr="00290859">
          <w:rPr>
            <w:rStyle w:val="Hyperlink"/>
            <w:sz w:val="28"/>
            <w:szCs w:val="28"/>
          </w:rPr>
          <w:lastRenderedPageBreak/>
          <w:t>KNOW.jpg&amp;exph=1600&amp;expw=1236&amp;q=childhood+obesity&amp;simid=608012491586669497&amp;selectedIndex=1&amp;ajaxhist=0</w:t>
        </w:r>
      </w:hyperlink>
      <w:r>
        <w:rPr>
          <w:sz w:val="28"/>
          <w:szCs w:val="28"/>
        </w:rPr>
        <w:t xml:space="preserve"> [Accessed: 10</w:t>
      </w:r>
      <w:r w:rsidRPr="00A81309">
        <w:rPr>
          <w:sz w:val="28"/>
          <w:szCs w:val="28"/>
          <w:vertAlign w:val="superscript"/>
        </w:rPr>
        <w:t>th</w:t>
      </w:r>
      <w:r>
        <w:rPr>
          <w:sz w:val="28"/>
          <w:szCs w:val="28"/>
        </w:rPr>
        <w:t xml:space="preserve"> July 2019] </w:t>
      </w:r>
    </w:p>
    <w:p w14:paraId="1FC72D6A" w14:textId="77777777" w:rsidR="001369D2" w:rsidRPr="00E36B79" w:rsidRDefault="001369D2" w:rsidP="001369D2">
      <w:pPr>
        <w:spacing w:line="360" w:lineRule="auto"/>
        <w:rPr>
          <w:sz w:val="28"/>
          <w:szCs w:val="28"/>
        </w:rPr>
      </w:pPr>
    </w:p>
    <w:p w14:paraId="3725ECE3" w14:textId="77777777" w:rsidR="001369D2" w:rsidRDefault="001369D2" w:rsidP="001369D2">
      <w:pPr>
        <w:spacing w:line="360" w:lineRule="auto"/>
        <w:rPr>
          <w:sz w:val="28"/>
          <w:szCs w:val="28"/>
        </w:rPr>
      </w:pPr>
      <w:hyperlink r:id="rId14" w:history="1">
        <w:r w:rsidRPr="004E1F72">
          <w:rPr>
            <w:rStyle w:val="Hyperlink"/>
            <w:color w:val="000000" w:themeColor="text1"/>
            <w:sz w:val="28"/>
            <w:szCs w:val="28"/>
            <w:u w:val="none"/>
            <w14:shadow w14:blurRad="38100" w14:dist="19050" w14:dir="2700000" w14:sx="100000" w14:sy="100000" w14:kx="0" w14:ky="0" w14:algn="tl">
              <w14:schemeClr w14:val="dk1">
                <w14:alpha w14:val="60000"/>
              </w14:schemeClr>
            </w14:shadow>
            <w14:textOutline w14:w="0" w14:cap="flat" w14:cmpd="sng" w14:algn="ctr">
              <w14:noFill/>
              <w14:prstDash w14:val="solid"/>
              <w14:round/>
            </w14:textOutline>
          </w:rPr>
          <w:t xml:space="preserve">Health Scope (No Date) Healthy Eating [image] Available at: </w:t>
        </w:r>
        <w:r w:rsidRPr="00290859">
          <w:rPr>
            <w:rStyle w:val="Hyperlink"/>
            <w:sz w:val="28"/>
            <w:szCs w:val="28"/>
          </w:rPr>
          <w:t>https://www.bing.com/images/search?view=detailV2&amp;ccid=f%2ftlQk%2fT&amp;id=716EBD2D95AC221FE4DED3A57F2F675A5461DDCB&amp;thid=OIP.f_tlQk_TfON2fkLzL3pnuAHaE8&amp;mediaurl=https%3a%2f%2fwww.healthscopemag.com%2fwp-content%2fuploads%2f2017%2f08%2fChildhoodObesity.FI_.png&amp;exph=960&amp;expw=1440&amp;q=childhood+obesity&amp;simid=608043604261864720&amp;selectedIndex=9&amp;ajaxhist=0</w:t>
        </w:r>
      </w:hyperlink>
      <w:r>
        <w:rPr>
          <w:sz w:val="28"/>
          <w:szCs w:val="28"/>
        </w:rPr>
        <w:t xml:space="preserve"> [Accessed: 11</w:t>
      </w:r>
      <w:r w:rsidRPr="004E1F72">
        <w:rPr>
          <w:sz w:val="28"/>
          <w:szCs w:val="28"/>
          <w:vertAlign w:val="superscript"/>
        </w:rPr>
        <w:t>th</w:t>
      </w:r>
      <w:r>
        <w:rPr>
          <w:sz w:val="28"/>
          <w:szCs w:val="28"/>
        </w:rPr>
        <w:t xml:space="preserve"> July 2019] </w:t>
      </w:r>
    </w:p>
    <w:p w14:paraId="44FD8ED7" w14:textId="77777777" w:rsidR="001369D2" w:rsidRDefault="001369D2" w:rsidP="001369D2">
      <w:pPr>
        <w:spacing w:line="360" w:lineRule="auto"/>
        <w:rPr>
          <w:sz w:val="28"/>
          <w:szCs w:val="28"/>
        </w:rPr>
      </w:pPr>
    </w:p>
    <w:p w14:paraId="4E5DA7CB" w14:textId="77777777" w:rsidR="001369D2" w:rsidRDefault="001369D2" w:rsidP="001369D2">
      <w:pPr>
        <w:spacing w:line="360" w:lineRule="auto"/>
        <w:rPr>
          <w:sz w:val="28"/>
          <w:szCs w:val="28"/>
        </w:rPr>
      </w:pPr>
      <w:hyperlink r:id="rId15" w:history="1">
        <w:r w:rsidRPr="004E1F72">
          <w:rPr>
            <w:rStyle w:val="Hyperlink"/>
            <w:color w:val="000000" w:themeColor="text1"/>
            <w:sz w:val="28"/>
            <w:szCs w:val="28"/>
            <w:u w:val="none"/>
            <w14:shadow w14:blurRad="38100" w14:dist="19050" w14:dir="2700000" w14:sx="100000" w14:sy="100000" w14:kx="0" w14:ky="0" w14:algn="tl">
              <w14:schemeClr w14:val="dk1">
                <w14:alpha w14:val="60000"/>
              </w14:schemeClr>
            </w14:shadow>
            <w14:textOutline w14:w="0" w14:cap="flat" w14:cmpd="sng" w14:algn="ctr">
              <w14:noFill/>
              <w14:prstDash w14:val="solid"/>
              <w14:round/>
            </w14:textOutline>
          </w:rPr>
          <w:t xml:space="preserve">Keeping it simple (2012) Contributing factors [image] Available at: </w:t>
        </w:r>
        <w:r w:rsidRPr="004E1F72">
          <w:rPr>
            <w:rStyle w:val="Hyperlink"/>
            <w:color w:val="000000" w:themeColor="text1"/>
            <w:sz w:val="28"/>
            <w:szCs w:val="28"/>
            <w:u w:val="none"/>
            <w14:shadow w14:blurRad="38100" w14:dist="19050" w14:dir="2700000" w14:sx="100000" w14:sy="100000" w14:kx="0" w14:ky="0" w14:algn="tl">
              <w14:schemeClr w14:val="dk1">
                <w14:alpha w14:val="60000"/>
              </w14:schemeClr>
            </w14:shadow>
            <w14:textOutline w14:w="0" w14:cap="flat" w14:cmpd="sng" w14:algn="ctr">
              <w14:noFill/>
              <w14:prstDash w14:val="solid"/>
              <w14:round/>
            </w14:textOutline>
          </w:rPr>
          <w:t xml:space="preserve"> </w:t>
        </w:r>
        <w:r w:rsidRPr="00290859">
          <w:rPr>
            <w:rStyle w:val="Hyperlink"/>
            <w:sz w:val="28"/>
            <w:szCs w:val="28"/>
          </w:rPr>
          <w:t xml:space="preserve"> </w:t>
        </w:r>
        <w:r w:rsidRPr="00290859">
          <w:rPr>
            <w:rStyle w:val="Hyperlink"/>
            <w:sz w:val="28"/>
            <w:szCs w:val="28"/>
          </w:rPr>
          <w:t>https://www.bing.com/images/search?view=detailV2&amp;ccid=BoT%2b%2bDO%2f&amp;id=70B43B02B80386433BA22390ACF7E814FF595BBB&amp;thid=OIP.BoT--DO_g2UvQ4Q58DlveAHaFj&amp;mediaurl=http%3a%2f%2f3.bp.blogspot.com%2f-kulVq5K_DaA%2fUEFV9EY4G0I%2fAAAAAAAAJjQ%2flVo6-IBiXKM%2fs1600%2fChildhood-Obesity-XXL.022.jpg&amp;exph=540&amp;expw=720&amp;q=childhood+obesity&amp;simid=608001187188442524&amp;selectedIndex=57&amp;ajaxhist=0</w:t>
        </w:r>
      </w:hyperlink>
      <w:r>
        <w:rPr>
          <w:sz w:val="28"/>
          <w:szCs w:val="28"/>
        </w:rPr>
        <w:t xml:space="preserve"> [Accessed: 11</w:t>
      </w:r>
      <w:r w:rsidRPr="004E1F72">
        <w:rPr>
          <w:sz w:val="28"/>
          <w:szCs w:val="28"/>
          <w:vertAlign w:val="superscript"/>
        </w:rPr>
        <w:t>th</w:t>
      </w:r>
      <w:r>
        <w:rPr>
          <w:sz w:val="28"/>
          <w:szCs w:val="28"/>
        </w:rPr>
        <w:t xml:space="preserve"> July 2019] </w:t>
      </w:r>
    </w:p>
    <w:p w14:paraId="79FB00D7" w14:textId="77777777" w:rsidR="001369D2" w:rsidRDefault="001369D2" w:rsidP="001369D2">
      <w:pPr>
        <w:spacing w:line="360" w:lineRule="auto"/>
        <w:rPr>
          <w:sz w:val="28"/>
          <w:szCs w:val="28"/>
        </w:rPr>
      </w:pPr>
    </w:p>
    <w:p w14:paraId="2D5C401A" w14:textId="77777777" w:rsidR="001369D2" w:rsidRDefault="001369D2" w:rsidP="001369D2">
      <w:pPr>
        <w:spacing w:line="360" w:lineRule="auto"/>
        <w:rPr>
          <w:sz w:val="28"/>
          <w:szCs w:val="28"/>
        </w:rPr>
      </w:pPr>
      <w:r>
        <w:rPr>
          <w:sz w:val="28"/>
          <w:szCs w:val="28"/>
        </w:rPr>
        <w:t xml:space="preserve">List Land (2015) Obesity [image] Available at: </w:t>
      </w:r>
      <w:hyperlink r:id="rId16" w:history="1">
        <w:r w:rsidRPr="00290859">
          <w:rPr>
            <w:rStyle w:val="Hyperlink"/>
            <w:sz w:val="28"/>
            <w:szCs w:val="28"/>
          </w:rPr>
          <w:t>https://www.bing.com/images/search?view=detailV2&amp;ccid=u9gzKqAl&amp;id=494CB2CBB592ADA68A16C565630E9ABD849123FA&amp;thid=OIP.u9gzKqAlz6PSKBkDrWsGvAHaFI&amp;mediaurl=http%3a%2f%2fwww.listland.com%2fwp-content%2fuploads%2f2015%2f01%2fObesity-has-some-seriously-nasty-side-</w:t>
        </w:r>
        <w:r w:rsidRPr="00290859">
          <w:rPr>
            <w:rStyle w:val="Hyperlink"/>
            <w:sz w:val="28"/>
            <w:szCs w:val="28"/>
          </w:rPr>
          <w:lastRenderedPageBreak/>
          <w:t>effects..jpg&amp;exph=692&amp;expw=1000&amp;q=Effects+of+Obesity&amp;simid=607996686067437414&amp;selectedIndex=5&amp;ajaxhist=0</w:t>
        </w:r>
      </w:hyperlink>
      <w:r>
        <w:rPr>
          <w:sz w:val="28"/>
          <w:szCs w:val="28"/>
        </w:rPr>
        <w:t xml:space="preserve"> [Accessed: 11</w:t>
      </w:r>
      <w:r w:rsidRPr="00DC610A">
        <w:rPr>
          <w:sz w:val="28"/>
          <w:szCs w:val="28"/>
          <w:vertAlign w:val="superscript"/>
        </w:rPr>
        <w:t>th</w:t>
      </w:r>
      <w:r>
        <w:rPr>
          <w:sz w:val="28"/>
          <w:szCs w:val="28"/>
        </w:rPr>
        <w:t xml:space="preserve"> July 2019]  </w:t>
      </w:r>
    </w:p>
    <w:p w14:paraId="4713F2FF" w14:textId="77777777" w:rsidR="001369D2" w:rsidRDefault="001369D2" w:rsidP="001369D2">
      <w:pPr>
        <w:spacing w:line="360" w:lineRule="auto"/>
        <w:rPr>
          <w:sz w:val="28"/>
          <w:szCs w:val="28"/>
        </w:rPr>
      </w:pPr>
    </w:p>
    <w:p w14:paraId="635DFA66" w14:textId="77777777" w:rsidR="001369D2" w:rsidRDefault="001369D2" w:rsidP="001369D2">
      <w:pPr>
        <w:spacing w:line="360" w:lineRule="auto"/>
        <w:rPr>
          <w:sz w:val="28"/>
          <w:szCs w:val="28"/>
        </w:rPr>
      </w:pPr>
      <w:proofErr w:type="spellStart"/>
      <w:r w:rsidRPr="00266662">
        <w:rPr>
          <w:sz w:val="28"/>
          <w:szCs w:val="28"/>
        </w:rPr>
        <w:t>Maciel</w:t>
      </w:r>
      <w:proofErr w:type="spellEnd"/>
      <w:r w:rsidRPr="00266662">
        <w:rPr>
          <w:sz w:val="28"/>
          <w:szCs w:val="28"/>
        </w:rPr>
        <w:t>, C. (2015). Wellness. [image] Available at: https://www.bing.com/images/search?view=detailV2&amp;ccid=smpIQ6Tu&amp;id=DCA34BF8BB85C747D7E6D36658F477C846F8E3FF&amp;thid=OIP.smpIQ6TuHKUtP6DzJ3sNbQHaE7&amp;mediaurl=https%3a%2f%2fconnmaciel2.files.wordpress.com%2f2015%2f09%2fwellness.jpg&amp;exph=2846&amp;expw=4280&amp;q=new+curriculum+2022+health+and+wellbeing+&amp;simid=608036616364691011&amp;selectedIndex=3&amp;ajaxhist=0 [Accessed</w:t>
      </w:r>
      <w:r>
        <w:rPr>
          <w:sz w:val="28"/>
          <w:szCs w:val="28"/>
        </w:rPr>
        <w:t>:</w:t>
      </w:r>
      <w:r w:rsidRPr="00266662">
        <w:rPr>
          <w:sz w:val="28"/>
          <w:szCs w:val="28"/>
        </w:rPr>
        <w:t xml:space="preserve"> 11 Ju</w:t>
      </w:r>
      <w:r>
        <w:rPr>
          <w:sz w:val="28"/>
          <w:szCs w:val="28"/>
        </w:rPr>
        <w:t>ly</w:t>
      </w:r>
      <w:r w:rsidRPr="00266662">
        <w:rPr>
          <w:sz w:val="28"/>
          <w:szCs w:val="28"/>
        </w:rPr>
        <w:t xml:space="preserve"> 2019].</w:t>
      </w:r>
      <w:r>
        <w:rPr>
          <w:sz w:val="28"/>
          <w:szCs w:val="28"/>
        </w:rPr>
        <w:t xml:space="preserve"> </w:t>
      </w:r>
    </w:p>
    <w:p w14:paraId="275C0C20" w14:textId="77777777" w:rsidR="001369D2" w:rsidRDefault="001369D2" w:rsidP="001369D2">
      <w:pPr>
        <w:spacing w:line="360" w:lineRule="auto"/>
        <w:rPr>
          <w:sz w:val="28"/>
          <w:szCs w:val="28"/>
        </w:rPr>
      </w:pPr>
    </w:p>
    <w:p w14:paraId="1149DEC7" w14:textId="77777777" w:rsidR="001369D2" w:rsidRDefault="001369D2" w:rsidP="001369D2">
      <w:pPr>
        <w:spacing w:line="360" w:lineRule="auto"/>
        <w:rPr>
          <w:sz w:val="28"/>
          <w:szCs w:val="28"/>
        </w:rPr>
      </w:pPr>
      <w:r w:rsidRPr="002E6493">
        <w:rPr>
          <w:sz w:val="28"/>
          <w:szCs w:val="28"/>
        </w:rPr>
        <w:t xml:space="preserve">Marmot, M. (2010) </w:t>
      </w:r>
      <w:r w:rsidRPr="002E6493">
        <w:rPr>
          <w:i/>
          <w:iCs/>
          <w:sz w:val="28"/>
          <w:szCs w:val="28"/>
        </w:rPr>
        <w:t xml:space="preserve">Fair Society, Healthy Lives: Strategic review of health inequalities in England Post-2010, </w:t>
      </w:r>
      <w:r w:rsidRPr="002E6493">
        <w:rPr>
          <w:sz w:val="28"/>
          <w:szCs w:val="28"/>
        </w:rPr>
        <w:t>The Marmot Review</w:t>
      </w:r>
    </w:p>
    <w:p w14:paraId="59F41FC7" w14:textId="77777777" w:rsidR="001369D2" w:rsidRPr="002E6493" w:rsidRDefault="001369D2" w:rsidP="001369D2">
      <w:pPr>
        <w:spacing w:line="360" w:lineRule="auto"/>
        <w:rPr>
          <w:sz w:val="28"/>
          <w:szCs w:val="28"/>
        </w:rPr>
      </w:pPr>
    </w:p>
    <w:p w14:paraId="05740AEF" w14:textId="77777777" w:rsidR="001369D2" w:rsidRDefault="001369D2" w:rsidP="001369D2">
      <w:pPr>
        <w:spacing w:line="360" w:lineRule="auto"/>
        <w:rPr>
          <w:sz w:val="28"/>
          <w:szCs w:val="28"/>
        </w:rPr>
      </w:pPr>
      <w:r w:rsidRPr="0085514D">
        <w:rPr>
          <w:sz w:val="28"/>
          <w:szCs w:val="28"/>
        </w:rPr>
        <w:t xml:space="preserve">Nordqvist, C. (2017). </w:t>
      </w:r>
      <w:r w:rsidRPr="0085514D">
        <w:rPr>
          <w:i/>
          <w:iCs/>
          <w:sz w:val="28"/>
          <w:szCs w:val="28"/>
        </w:rPr>
        <w:t xml:space="preserve">"Health: What does good health really </w:t>
      </w:r>
      <w:proofErr w:type="gramStart"/>
      <w:r w:rsidRPr="0085514D">
        <w:rPr>
          <w:i/>
          <w:iCs/>
          <w:sz w:val="28"/>
          <w:szCs w:val="28"/>
        </w:rPr>
        <w:t>mean?.</w:t>
      </w:r>
      <w:proofErr w:type="gramEnd"/>
      <w:r w:rsidRPr="0085514D">
        <w:rPr>
          <w:i/>
          <w:iCs/>
          <w:sz w:val="28"/>
          <w:szCs w:val="28"/>
        </w:rPr>
        <w:t>"</w:t>
      </w:r>
      <w:r w:rsidRPr="0085514D">
        <w:rPr>
          <w:sz w:val="28"/>
          <w:szCs w:val="28"/>
        </w:rPr>
        <w:t xml:space="preserve"> Medical News Today. </w:t>
      </w:r>
      <w:r>
        <w:rPr>
          <w:sz w:val="28"/>
          <w:szCs w:val="28"/>
        </w:rPr>
        <w:t>Available</w:t>
      </w:r>
      <w:r w:rsidRPr="0085514D">
        <w:rPr>
          <w:sz w:val="28"/>
          <w:szCs w:val="28"/>
        </w:rPr>
        <w:t xml:space="preserve"> </w:t>
      </w:r>
      <w:r>
        <w:rPr>
          <w:sz w:val="28"/>
          <w:szCs w:val="28"/>
        </w:rPr>
        <w:t xml:space="preserve">at: </w:t>
      </w:r>
      <w:hyperlink r:id="rId17" w:history="1">
        <w:r w:rsidRPr="00244175">
          <w:rPr>
            <w:rStyle w:val="Hyperlink"/>
            <w:sz w:val="28"/>
            <w:szCs w:val="28"/>
          </w:rPr>
          <w:t>https://www.medicalnewstoday.com/articles/150999.php</w:t>
        </w:r>
      </w:hyperlink>
      <w:r w:rsidRPr="0085514D">
        <w:rPr>
          <w:sz w:val="28"/>
          <w:szCs w:val="28"/>
        </w:rPr>
        <w:t>.</w:t>
      </w:r>
      <w:r>
        <w:rPr>
          <w:sz w:val="28"/>
          <w:szCs w:val="28"/>
        </w:rPr>
        <w:t xml:space="preserve"> (Accessed: 26</w:t>
      </w:r>
      <w:r w:rsidRPr="0085514D">
        <w:rPr>
          <w:sz w:val="28"/>
          <w:szCs w:val="28"/>
          <w:vertAlign w:val="superscript"/>
        </w:rPr>
        <w:t>th</w:t>
      </w:r>
      <w:r>
        <w:rPr>
          <w:sz w:val="28"/>
          <w:szCs w:val="28"/>
        </w:rPr>
        <w:t xml:space="preserve"> June 2019) </w:t>
      </w:r>
    </w:p>
    <w:p w14:paraId="4FD42D0B" w14:textId="77777777" w:rsidR="001369D2" w:rsidRDefault="001369D2" w:rsidP="001369D2">
      <w:pPr>
        <w:spacing w:line="360" w:lineRule="auto"/>
        <w:rPr>
          <w:sz w:val="28"/>
          <w:szCs w:val="28"/>
        </w:rPr>
      </w:pPr>
    </w:p>
    <w:p w14:paraId="19D0DE02" w14:textId="77777777" w:rsidR="001369D2" w:rsidRDefault="001369D2" w:rsidP="001369D2">
      <w:pPr>
        <w:spacing w:line="360" w:lineRule="auto"/>
        <w:rPr>
          <w:sz w:val="28"/>
          <w:szCs w:val="28"/>
        </w:rPr>
      </w:pPr>
      <w:proofErr w:type="spellStart"/>
      <w:r>
        <w:rPr>
          <w:sz w:val="28"/>
          <w:szCs w:val="28"/>
        </w:rPr>
        <w:t>Poblanerias</w:t>
      </w:r>
      <w:proofErr w:type="spellEnd"/>
      <w:r>
        <w:rPr>
          <w:sz w:val="28"/>
          <w:szCs w:val="28"/>
        </w:rPr>
        <w:t xml:space="preserve"> (2016) Children looking at laptops. [image] Available at: </w:t>
      </w:r>
      <w:hyperlink r:id="rId18" w:history="1">
        <w:r w:rsidRPr="00290859">
          <w:rPr>
            <w:rStyle w:val="Hyperlink"/>
            <w:sz w:val="28"/>
            <w:szCs w:val="28"/>
          </w:rPr>
          <w:t>https://www.bing.com/images/search?view=detailV2&amp;ccid=BimHyHAE&amp;id=930261151B62D826506E85EDDBACC13FAAC75521&amp;thid=OIP.BimHyHAEV8FK6b5ZAvT1DwHaE8&amp;mediaurl=https%3a%2f%2fwww.poblanerias.com%2fwp-content%2farchivos%2f2012%2f11%2ftecnologias.jpg&amp;exph=400&amp;expw=600&amp;</w:t>
        </w:r>
        <w:r w:rsidRPr="00290859">
          <w:rPr>
            <w:rStyle w:val="Hyperlink"/>
            <w:sz w:val="28"/>
            <w:szCs w:val="28"/>
          </w:rPr>
          <w:lastRenderedPageBreak/>
          <w:t>q=unhealthy+lifestyle+in+children+&amp;simid=607989092545922553&amp;selectedIndex=7&amp;ajaxhist=0</w:t>
        </w:r>
      </w:hyperlink>
      <w:r>
        <w:rPr>
          <w:sz w:val="28"/>
          <w:szCs w:val="28"/>
        </w:rPr>
        <w:t xml:space="preserve"> [Accessed: 11</w:t>
      </w:r>
      <w:r w:rsidRPr="00A81309">
        <w:rPr>
          <w:sz w:val="28"/>
          <w:szCs w:val="28"/>
          <w:vertAlign w:val="superscript"/>
        </w:rPr>
        <w:t>th</w:t>
      </w:r>
      <w:r>
        <w:rPr>
          <w:sz w:val="28"/>
          <w:szCs w:val="28"/>
        </w:rPr>
        <w:t xml:space="preserve"> July 2019] </w:t>
      </w:r>
    </w:p>
    <w:p w14:paraId="7CE1B27D" w14:textId="77777777" w:rsidR="001369D2" w:rsidRDefault="001369D2" w:rsidP="001369D2">
      <w:pPr>
        <w:spacing w:line="360" w:lineRule="auto"/>
        <w:rPr>
          <w:sz w:val="28"/>
          <w:szCs w:val="28"/>
        </w:rPr>
      </w:pPr>
    </w:p>
    <w:p w14:paraId="7989555A" w14:textId="77777777" w:rsidR="001369D2" w:rsidRDefault="001369D2" w:rsidP="001369D2">
      <w:pPr>
        <w:spacing w:line="360" w:lineRule="auto"/>
        <w:rPr>
          <w:sz w:val="28"/>
          <w:szCs w:val="28"/>
        </w:rPr>
      </w:pPr>
      <w:r>
        <w:rPr>
          <w:sz w:val="28"/>
          <w:szCs w:val="28"/>
        </w:rPr>
        <w:t xml:space="preserve">Sport Ireland (2018) Daily Mile [image] Available at: </w:t>
      </w:r>
      <w:hyperlink r:id="rId19" w:history="1">
        <w:r w:rsidRPr="00290859">
          <w:rPr>
            <w:rStyle w:val="Hyperlink"/>
            <w:sz w:val="28"/>
            <w:szCs w:val="28"/>
          </w:rPr>
          <w:t>https://www.bing.com/images/search?view=detailV2&amp;ccid=PhvhTaNc&amp;id=CCABF4F31749344E0F79AC9F5EE4A9E8009FA34A&amp;thid=OIP.PhvhTaNcJSJqQ7K34TwJywHaHV&amp;mediaurl=http%3a%2f%2fwww.dlrsportspartnership.ie%2fimages%2fDailyMile-Logo-NoStrap-RGB.png&amp;exph=1685&amp;expw=1700&amp;q=the+daily+mile&amp;simid=608024972709137379&amp;selectedIndex=0&amp;ajaxhist=0</w:t>
        </w:r>
      </w:hyperlink>
      <w:r>
        <w:rPr>
          <w:sz w:val="28"/>
          <w:szCs w:val="28"/>
        </w:rPr>
        <w:t xml:space="preserve"> [Accessed: 9</w:t>
      </w:r>
      <w:r w:rsidRPr="00A81309">
        <w:rPr>
          <w:sz w:val="28"/>
          <w:szCs w:val="28"/>
          <w:vertAlign w:val="superscript"/>
        </w:rPr>
        <w:t>th</w:t>
      </w:r>
      <w:r>
        <w:rPr>
          <w:sz w:val="28"/>
          <w:szCs w:val="28"/>
        </w:rPr>
        <w:t xml:space="preserve"> July 2019] </w:t>
      </w:r>
    </w:p>
    <w:p w14:paraId="249C45EC" w14:textId="77777777" w:rsidR="001369D2" w:rsidRDefault="001369D2" w:rsidP="001369D2">
      <w:pPr>
        <w:spacing w:line="360" w:lineRule="auto"/>
        <w:rPr>
          <w:sz w:val="28"/>
          <w:szCs w:val="28"/>
        </w:rPr>
      </w:pPr>
    </w:p>
    <w:p w14:paraId="1A333BB0" w14:textId="77777777" w:rsidR="001369D2" w:rsidRDefault="001369D2" w:rsidP="001369D2">
      <w:pPr>
        <w:spacing w:line="360" w:lineRule="auto"/>
        <w:rPr>
          <w:sz w:val="28"/>
          <w:szCs w:val="28"/>
        </w:rPr>
      </w:pPr>
      <w:r>
        <w:rPr>
          <w:sz w:val="28"/>
          <w:szCs w:val="28"/>
        </w:rPr>
        <w:t xml:space="preserve">The Daily Mile Foundation (No Date) Available at: </w:t>
      </w:r>
      <w:hyperlink r:id="rId20" w:history="1">
        <w:r w:rsidRPr="00290859">
          <w:rPr>
            <w:rStyle w:val="Hyperlink"/>
            <w:sz w:val="28"/>
            <w:szCs w:val="28"/>
          </w:rPr>
          <w:t>https://thedailymile.co.uk/</w:t>
        </w:r>
      </w:hyperlink>
      <w:r>
        <w:rPr>
          <w:sz w:val="28"/>
          <w:szCs w:val="28"/>
        </w:rPr>
        <w:t xml:space="preserve"> (Accessed: 9</w:t>
      </w:r>
      <w:r w:rsidRPr="0035372E">
        <w:rPr>
          <w:sz w:val="28"/>
          <w:szCs w:val="28"/>
          <w:vertAlign w:val="superscript"/>
        </w:rPr>
        <w:t>th</w:t>
      </w:r>
      <w:r>
        <w:rPr>
          <w:sz w:val="28"/>
          <w:szCs w:val="28"/>
        </w:rPr>
        <w:t xml:space="preserve"> July 2019) </w:t>
      </w:r>
    </w:p>
    <w:p w14:paraId="3A859752" w14:textId="77777777" w:rsidR="001369D2" w:rsidRDefault="001369D2" w:rsidP="001369D2">
      <w:pPr>
        <w:spacing w:line="360" w:lineRule="auto"/>
        <w:rPr>
          <w:sz w:val="28"/>
          <w:szCs w:val="28"/>
        </w:rPr>
      </w:pPr>
    </w:p>
    <w:p w14:paraId="320AEA19" w14:textId="77777777" w:rsidR="001369D2" w:rsidRDefault="001369D2" w:rsidP="001369D2">
      <w:pPr>
        <w:spacing w:line="360" w:lineRule="auto"/>
        <w:rPr>
          <w:sz w:val="28"/>
          <w:szCs w:val="28"/>
        </w:rPr>
      </w:pPr>
      <w:r w:rsidRPr="0073462C">
        <w:rPr>
          <w:i/>
          <w:iCs/>
          <w:sz w:val="28"/>
          <w:szCs w:val="28"/>
        </w:rPr>
        <w:t>Thomas, A.</w:t>
      </w:r>
      <w:r>
        <w:rPr>
          <w:sz w:val="28"/>
          <w:szCs w:val="28"/>
        </w:rPr>
        <w:t xml:space="preserve"> and Lewis</w:t>
      </w:r>
      <w:r w:rsidRPr="0073462C">
        <w:rPr>
          <w:i/>
          <w:iCs/>
          <w:sz w:val="28"/>
          <w:szCs w:val="28"/>
        </w:rPr>
        <w:t xml:space="preserve">, A. (2016) An introduction to the Foundation Phase. </w:t>
      </w:r>
      <w:r w:rsidRPr="0073462C">
        <w:rPr>
          <w:sz w:val="28"/>
          <w:szCs w:val="28"/>
        </w:rPr>
        <w:t>London</w:t>
      </w:r>
      <w:r w:rsidRPr="0073462C">
        <w:rPr>
          <w:i/>
          <w:iCs/>
          <w:sz w:val="28"/>
          <w:szCs w:val="28"/>
        </w:rPr>
        <w:t xml:space="preserve">: </w:t>
      </w:r>
      <w:r w:rsidRPr="0073462C">
        <w:rPr>
          <w:sz w:val="28"/>
          <w:szCs w:val="28"/>
        </w:rPr>
        <w:t>Bloomsbury Publications</w:t>
      </w:r>
    </w:p>
    <w:p w14:paraId="67C39B98" w14:textId="77777777" w:rsidR="001369D2" w:rsidRDefault="001369D2" w:rsidP="001369D2">
      <w:pPr>
        <w:spacing w:line="360" w:lineRule="auto"/>
        <w:rPr>
          <w:sz w:val="28"/>
          <w:szCs w:val="28"/>
        </w:rPr>
      </w:pPr>
    </w:p>
    <w:p w14:paraId="5635003E" w14:textId="77777777" w:rsidR="001369D2" w:rsidRDefault="001369D2" w:rsidP="001369D2">
      <w:pPr>
        <w:spacing w:line="360" w:lineRule="auto"/>
        <w:rPr>
          <w:sz w:val="28"/>
          <w:szCs w:val="28"/>
        </w:rPr>
      </w:pPr>
      <w:r>
        <w:rPr>
          <w:sz w:val="28"/>
          <w:szCs w:val="28"/>
        </w:rPr>
        <w:t xml:space="preserve">Trussell Trust (2019) </w:t>
      </w:r>
      <w:r>
        <w:rPr>
          <w:i/>
          <w:iCs/>
          <w:sz w:val="28"/>
          <w:szCs w:val="28"/>
        </w:rPr>
        <w:t xml:space="preserve">Latest Stats </w:t>
      </w:r>
      <w:r>
        <w:rPr>
          <w:sz w:val="28"/>
          <w:szCs w:val="28"/>
        </w:rPr>
        <w:t xml:space="preserve">Available at: </w:t>
      </w:r>
      <w:hyperlink r:id="rId21" w:history="1">
        <w:r w:rsidRPr="00244175">
          <w:rPr>
            <w:rStyle w:val="Hyperlink"/>
            <w:sz w:val="28"/>
            <w:szCs w:val="28"/>
          </w:rPr>
          <w:t>https://www.trusselltrust.org/news-and-blog/latest-stats/</w:t>
        </w:r>
      </w:hyperlink>
      <w:r>
        <w:rPr>
          <w:sz w:val="28"/>
          <w:szCs w:val="28"/>
        </w:rPr>
        <w:t xml:space="preserve"> (Accessed:26</w:t>
      </w:r>
      <w:r w:rsidRPr="007E5C96">
        <w:rPr>
          <w:sz w:val="28"/>
          <w:szCs w:val="28"/>
          <w:vertAlign w:val="superscript"/>
        </w:rPr>
        <w:t>th</w:t>
      </w:r>
      <w:r>
        <w:rPr>
          <w:sz w:val="28"/>
          <w:szCs w:val="28"/>
        </w:rPr>
        <w:t xml:space="preserve"> June 2019) </w:t>
      </w:r>
    </w:p>
    <w:p w14:paraId="4A572530" w14:textId="77777777" w:rsidR="001369D2" w:rsidRDefault="001369D2" w:rsidP="001369D2">
      <w:pPr>
        <w:spacing w:line="360" w:lineRule="auto"/>
        <w:rPr>
          <w:sz w:val="28"/>
          <w:szCs w:val="28"/>
        </w:rPr>
      </w:pPr>
    </w:p>
    <w:p w14:paraId="0C3A740A" w14:textId="77777777" w:rsidR="001369D2" w:rsidRDefault="001369D2" w:rsidP="001369D2">
      <w:pPr>
        <w:spacing w:line="360" w:lineRule="auto"/>
        <w:rPr>
          <w:sz w:val="28"/>
          <w:szCs w:val="28"/>
        </w:rPr>
      </w:pPr>
      <w:r>
        <w:rPr>
          <w:sz w:val="28"/>
          <w:szCs w:val="28"/>
        </w:rPr>
        <w:t xml:space="preserve">UNCRC (1990) </w:t>
      </w:r>
      <w:r w:rsidRPr="00710E60">
        <w:rPr>
          <w:i/>
          <w:iCs/>
          <w:sz w:val="28"/>
          <w:szCs w:val="28"/>
        </w:rPr>
        <w:t>The United Nations Convention on the Rights of the Child</w:t>
      </w:r>
      <w:r>
        <w:rPr>
          <w:i/>
          <w:iCs/>
          <w:sz w:val="28"/>
          <w:szCs w:val="28"/>
        </w:rPr>
        <w:t xml:space="preserve"> </w:t>
      </w:r>
      <w:r>
        <w:rPr>
          <w:sz w:val="28"/>
          <w:szCs w:val="28"/>
        </w:rPr>
        <w:t xml:space="preserve">Available at: </w:t>
      </w:r>
      <w:hyperlink r:id="rId22" w:history="1">
        <w:r w:rsidRPr="00244175">
          <w:rPr>
            <w:rStyle w:val="Hyperlink"/>
            <w:sz w:val="28"/>
            <w:szCs w:val="28"/>
          </w:rPr>
          <w:t>https://downloads.unicef.org.uk/wp-content/uploads/2010/05/UNCRC_united_nations_convention_on_the_rights</w:t>
        </w:r>
        <w:r w:rsidRPr="00244175">
          <w:rPr>
            <w:rStyle w:val="Hyperlink"/>
            <w:sz w:val="28"/>
            <w:szCs w:val="28"/>
          </w:rPr>
          <w:lastRenderedPageBreak/>
          <w:t>_of_the_child.pdf?_ga=2.265118287.1382456930.1561570438-2121934703.1561570438</w:t>
        </w:r>
      </w:hyperlink>
      <w:r>
        <w:rPr>
          <w:sz w:val="28"/>
          <w:szCs w:val="28"/>
        </w:rPr>
        <w:t xml:space="preserve"> (Accessed: 26</w:t>
      </w:r>
      <w:r w:rsidRPr="00710E60">
        <w:rPr>
          <w:sz w:val="28"/>
          <w:szCs w:val="28"/>
          <w:vertAlign w:val="superscript"/>
        </w:rPr>
        <w:t>th</w:t>
      </w:r>
      <w:r>
        <w:rPr>
          <w:sz w:val="28"/>
          <w:szCs w:val="28"/>
        </w:rPr>
        <w:t xml:space="preserve"> June 2019) </w:t>
      </w:r>
    </w:p>
    <w:p w14:paraId="39824FB1" w14:textId="77777777" w:rsidR="001369D2" w:rsidRDefault="001369D2" w:rsidP="001369D2">
      <w:pPr>
        <w:spacing w:line="360" w:lineRule="auto"/>
        <w:rPr>
          <w:sz w:val="28"/>
          <w:szCs w:val="28"/>
        </w:rPr>
      </w:pPr>
    </w:p>
    <w:p w14:paraId="57380BA5" w14:textId="77777777" w:rsidR="001369D2" w:rsidRDefault="001369D2" w:rsidP="001369D2">
      <w:pPr>
        <w:spacing w:line="360" w:lineRule="auto"/>
        <w:rPr>
          <w:i/>
          <w:iCs/>
          <w:sz w:val="28"/>
          <w:szCs w:val="28"/>
        </w:rPr>
      </w:pPr>
      <w:r>
        <w:rPr>
          <w:sz w:val="28"/>
          <w:szCs w:val="28"/>
        </w:rPr>
        <w:t xml:space="preserve">Veale, F. (2013) Early Years </w:t>
      </w:r>
      <w:r>
        <w:rPr>
          <w:i/>
          <w:iCs/>
          <w:sz w:val="28"/>
          <w:szCs w:val="28"/>
        </w:rPr>
        <w:t xml:space="preserve">for levels 4&amp;5 and the Foundation Degree </w:t>
      </w:r>
    </w:p>
    <w:p w14:paraId="1C23AAAF" w14:textId="77777777" w:rsidR="001369D2" w:rsidRPr="004F7FF2" w:rsidRDefault="001369D2" w:rsidP="001369D2">
      <w:pPr>
        <w:spacing w:line="360" w:lineRule="auto"/>
        <w:rPr>
          <w:sz w:val="28"/>
          <w:szCs w:val="28"/>
        </w:rPr>
      </w:pPr>
    </w:p>
    <w:p w14:paraId="1F57CB13" w14:textId="77777777" w:rsidR="001369D2" w:rsidRDefault="001369D2" w:rsidP="001369D2">
      <w:pPr>
        <w:spacing w:line="360" w:lineRule="auto"/>
        <w:rPr>
          <w:sz w:val="28"/>
          <w:szCs w:val="28"/>
        </w:rPr>
      </w:pPr>
      <w:r w:rsidRPr="003A4C61">
        <w:rPr>
          <w:sz w:val="28"/>
          <w:szCs w:val="28"/>
        </w:rPr>
        <w:t>Vygotsky, L. (1978) Mind in Society: The Development of Higher Psychological Processes. Cambridge: Harvard University Press.</w:t>
      </w:r>
      <w:r>
        <w:rPr>
          <w:sz w:val="28"/>
          <w:szCs w:val="28"/>
        </w:rPr>
        <w:t xml:space="preserve"> </w:t>
      </w:r>
    </w:p>
    <w:p w14:paraId="06166708" w14:textId="77777777" w:rsidR="001369D2" w:rsidRDefault="001369D2" w:rsidP="001369D2">
      <w:pPr>
        <w:spacing w:line="360" w:lineRule="auto"/>
        <w:rPr>
          <w:sz w:val="28"/>
          <w:szCs w:val="28"/>
        </w:rPr>
      </w:pPr>
    </w:p>
    <w:p w14:paraId="247B4A31" w14:textId="77777777" w:rsidR="001369D2" w:rsidRDefault="001369D2" w:rsidP="001369D2">
      <w:pPr>
        <w:spacing w:line="360" w:lineRule="auto"/>
        <w:rPr>
          <w:sz w:val="28"/>
          <w:szCs w:val="28"/>
        </w:rPr>
      </w:pPr>
      <w:r w:rsidRPr="000A2C2F">
        <w:rPr>
          <w:sz w:val="28"/>
          <w:szCs w:val="28"/>
        </w:rPr>
        <w:t xml:space="preserve">Welsh Government (2009) </w:t>
      </w:r>
      <w:r w:rsidRPr="00ED03C8">
        <w:rPr>
          <w:i/>
          <w:iCs/>
          <w:sz w:val="28"/>
          <w:szCs w:val="28"/>
        </w:rPr>
        <w:t>Creating an Active Wales</w:t>
      </w:r>
      <w:r w:rsidRPr="000A2C2F">
        <w:rPr>
          <w:sz w:val="28"/>
          <w:szCs w:val="28"/>
        </w:rPr>
        <w:t xml:space="preserve"> Available at: https://moodle.uwtsd.ac.uk/pluginfile.php/114130/mod_resource/content/1/100121activewalesen.pdf (Accessed June 27th</w:t>
      </w:r>
      <w:proofErr w:type="gramStart"/>
      <w:r w:rsidRPr="000A2C2F">
        <w:rPr>
          <w:sz w:val="28"/>
          <w:szCs w:val="28"/>
        </w:rPr>
        <w:t xml:space="preserve"> 2019</w:t>
      </w:r>
      <w:proofErr w:type="gramEnd"/>
      <w:r w:rsidRPr="000A2C2F">
        <w:rPr>
          <w:sz w:val="28"/>
          <w:szCs w:val="28"/>
        </w:rPr>
        <w:t>)</w:t>
      </w:r>
    </w:p>
    <w:p w14:paraId="28D9FAB1" w14:textId="77777777" w:rsidR="001369D2" w:rsidRPr="00706C43" w:rsidRDefault="001369D2" w:rsidP="001369D2">
      <w:pPr>
        <w:spacing w:line="360" w:lineRule="auto"/>
        <w:rPr>
          <w:sz w:val="28"/>
          <w:szCs w:val="28"/>
        </w:rPr>
      </w:pPr>
    </w:p>
    <w:p w14:paraId="4D731751" w14:textId="77777777" w:rsidR="001369D2" w:rsidRDefault="001369D2" w:rsidP="001369D2">
      <w:pPr>
        <w:spacing w:line="360" w:lineRule="auto"/>
        <w:rPr>
          <w:sz w:val="28"/>
          <w:szCs w:val="28"/>
        </w:rPr>
      </w:pPr>
      <w:r>
        <w:rPr>
          <w:sz w:val="28"/>
          <w:szCs w:val="28"/>
        </w:rPr>
        <w:t xml:space="preserve">Welsh Government (2013) </w:t>
      </w:r>
      <w:r w:rsidRPr="00ED03C8">
        <w:rPr>
          <w:i/>
          <w:iCs/>
          <w:sz w:val="28"/>
          <w:szCs w:val="28"/>
        </w:rPr>
        <w:t xml:space="preserve">Building Brighter Futures </w:t>
      </w:r>
      <w:r>
        <w:rPr>
          <w:sz w:val="28"/>
          <w:szCs w:val="28"/>
        </w:rPr>
        <w:t xml:space="preserve">Available at: </w:t>
      </w:r>
      <w:r w:rsidRPr="00EF0C26">
        <w:rPr>
          <w:sz w:val="28"/>
          <w:szCs w:val="28"/>
        </w:rPr>
        <w:t xml:space="preserve">www.learning.wales.gov.uk/resources or </w:t>
      </w:r>
      <w:hyperlink r:id="rId23" w:history="1">
        <w:r w:rsidRPr="00290859">
          <w:rPr>
            <w:rStyle w:val="Hyperlink"/>
            <w:sz w:val="28"/>
            <w:szCs w:val="28"/>
          </w:rPr>
          <w:t>www.wales.gov.uk/educationandskills</w:t>
        </w:r>
      </w:hyperlink>
      <w:r>
        <w:rPr>
          <w:sz w:val="28"/>
          <w:szCs w:val="28"/>
        </w:rPr>
        <w:t xml:space="preserve"> (Accessed: 28</w:t>
      </w:r>
      <w:r w:rsidRPr="00EF0C26">
        <w:rPr>
          <w:sz w:val="28"/>
          <w:szCs w:val="28"/>
          <w:vertAlign w:val="superscript"/>
        </w:rPr>
        <w:t>th</w:t>
      </w:r>
      <w:r>
        <w:rPr>
          <w:sz w:val="28"/>
          <w:szCs w:val="28"/>
        </w:rPr>
        <w:t xml:space="preserve"> June 2019)  </w:t>
      </w:r>
    </w:p>
    <w:p w14:paraId="53524F0C" w14:textId="77777777" w:rsidR="001369D2" w:rsidRDefault="001369D2" w:rsidP="001369D2">
      <w:pPr>
        <w:spacing w:line="360" w:lineRule="auto"/>
        <w:rPr>
          <w:sz w:val="28"/>
          <w:szCs w:val="28"/>
        </w:rPr>
      </w:pPr>
    </w:p>
    <w:p w14:paraId="17AF6A49" w14:textId="77777777" w:rsidR="001369D2" w:rsidRDefault="001369D2" w:rsidP="001369D2">
      <w:pPr>
        <w:spacing w:line="360" w:lineRule="auto"/>
        <w:rPr>
          <w:sz w:val="28"/>
          <w:szCs w:val="28"/>
        </w:rPr>
      </w:pPr>
      <w:r>
        <w:rPr>
          <w:sz w:val="28"/>
          <w:szCs w:val="28"/>
        </w:rPr>
        <w:t>Welsh Government (2014</w:t>
      </w:r>
      <w:r w:rsidRPr="00ED03C8">
        <w:rPr>
          <w:i/>
          <w:iCs/>
          <w:sz w:val="28"/>
          <w:szCs w:val="28"/>
        </w:rPr>
        <w:t>) Free Breakfast In primary schools Statutory guidance for local authorities and governing bodies</w:t>
      </w:r>
      <w:r>
        <w:rPr>
          <w:i/>
          <w:iCs/>
          <w:sz w:val="28"/>
          <w:szCs w:val="28"/>
        </w:rPr>
        <w:t xml:space="preserve"> </w:t>
      </w:r>
      <w:r>
        <w:rPr>
          <w:sz w:val="28"/>
          <w:szCs w:val="28"/>
        </w:rPr>
        <w:t xml:space="preserve">Available at: </w:t>
      </w:r>
      <w:hyperlink r:id="rId24" w:history="1">
        <w:r w:rsidRPr="00290859">
          <w:rPr>
            <w:rStyle w:val="Hyperlink"/>
            <w:sz w:val="28"/>
            <w:szCs w:val="28"/>
          </w:rPr>
          <w:t>https://moodle.uwtsd.ac.uk/pluginfile.php/114131/mod_resource/content/1/140627-free-breakfast-primary-guidance-en.pdf</w:t>
        </w:r>
      </w:hyperlink>
      <w:r>
        <w:rPr>
          <w:sz w:val="28"/>
          <w:szCs w:val="28"/>
        </w:rPr>
        <w:t xml:space="preserve"> (Accessed: 27</w:t>
      </w:r>
      <w:r w:rsidRPr="00393FBE">
        <w:rPr>
          <w:sz w:val="28"/>
          <w:szCs w:val="28"/>
          <w:vertAlign w:val="superscript"/>
        </w:rPr>
        <w:t>th</w:t>
      </w:r>
      <w:r>
        <w:rPr>
          <w:sz w:val="28"/>
          <w:szCs w:val="28"/>
        </w:rPr>
        <w:t xml:space="preserve"> June 2019) </w:t>
      </w:r>
    </w:p>
    <w:p w14:paraId="3F8D2DB7" w14:textId="77777777" w:rsidR="001369D2" w:rsidRDefault="001369D2" w:rsidP="001369D2">
      <w:pPr>
        <w:spacing w:line="360" w:lineRule="auto"/>
        <w:rPr>
          <w:sz w:val="28"/>
          <w:szCs w:val="28"/>
        </w:rPr>
      </w:pPr>
    </w:p>
    <w:p w14:paraId="261F8BFD" w14:textId="77777777" w:rsidR="001369D2" w:rsidRDefault="001369D2" w:rsidP="001369D2">
      <w:pPr>
        <w:spacing w:line="360" w:lineRule="auto"/>
        <w:rPr>
          <w:sz w:val="28"/>
          <w:szCs w:val="28"/>
        </w:rPr>
      </w:pPr>
      <w:r>
        <w:rPr>
          <w:sz w:val="28"/>
          <w:szCs w:val="28"/>
        </w:rPr>
        <w:t xml:space="preserve">Welsh Government (2015) </w:t>
      </w:r>
      <w:r>
        <w:rPr>
          <w:i/>
          <w:iCs/>
          <w:sz w:val="28"/>
          <w:szCs w:val="28"/>
        </w:rPr>
        <w:t xml:space="preserve">Child Poverty Strategy for Wales </w:t>
      </w:r>
      <w:r>
        <w:rPr>
          <w:sz w:val="28"/>
          <w:szCs w:val="28"/>
        </w:rPr>
        <w:t xml:space="preserve">Available at: </w:t>
      </w:r>
      <w:hyperlink r:id="rId25" w:history="1">
        <w:r w:rsidRPr="00244175">
          <w:rPr>
            <w:rStyle w:val="Hyperlink"/>
            <w:sz w:val="28"/>
            <w:szCs w:val="28"/>
          </w:rPr>
          <w:t>https://moodle.uwtsd.ac.uk/pluginfile.php/114132/mod_resource/content/1/</w:t>
        </w:r>
        <w:r w:rsidRPr="00244175">
          <w:rPr>
            <w:rStyle w:val="Hyperlink"/>
            <w:sz w:val="28"/>
            <w:szCs w:val="28"/>
          </w:rPr>
          <w:lastRenderedPageBreak/>
          <w:t>150327-child-poverty-strategy-children-summary-v1-en.pdf</w:t>
        </w:r>
      </w:hyperlink>
      <w:r>
        <w:rPr>
          <w:sz w:val="28"/>
          <w:szCs w:val="28"/>
        </w:rPr>
        <w:t xml:space="preserve"> (Accessed: 26</w:t>
      </w:r>
      <w:r w:rsidRPr="005E6C80">
        <w:rPr>
          <w:sz w:val="28"/>
          <w:szCs w:val="28"/>
          <w:vertAlign w:val="superscript"/>
        </w:rPr>
        <w:t>th</w:t>
      </w:r>
      <w:r>
        <w:rPr>
          <w:sz w:val="28"/>
          <w:szCs w:val="28"/>
        </w:rPr>
        <w:t xml:space="preserve"> June 2019) </w:t>
      </w:r>
    </w:p>
    <w:p w14:paraId="234A3FD4" w14:textId="77777777" w:rsidR="001369D2" w:rsidRPr="005E6C80" w:rsidRDefault="001369D2" w:rsidP="001369D2">
      <w:pPr>
        <w:spacing w:line="360" w:lineRule="auto"/>
        <w:rPr>
          <w:sz w:val="28"/>
          <w:szCs w:val="28"/>
        </w:rPr>
      </w:pPr>
    </w:p>
    <w:p w14:paraId="727F7676" w14:textId="77777777" w:rsidR="001369D2" w:rsidRDefault="001369D2" w:rsidP="001369D2">
      <w:pPr>
        <w:spacing w:line="360" w:lineRule="auto"/>
        <w:rPr>
          <w:sz w:val="28"/>
          <w:szCs w:val="28"/>
        </w:rPr>
      </w:pPr>
      <w:r>
        <w:rPr>
          <w:sz w:val="28"/>
          <w:szCs w:val="28"/>
        </w:rPr>
        <w:t xml:space="preserve">Welsh Government (2015) </w:t>
      </w:r>
      <w:r w:rsidRPr="00236C72">
        <w:rPr>
          <w:i/>
          <w:iCs/>
          <w:sz w:val="28"/>
          <w:szCs w:val="28"/>
        </w:rPr>
        <w:t xml:space="preserve">Childhood obesity: applying All Our Health </w:t>
      </w:r>
      <w:r>
        <w:rPr>
          <w:sz w:val="28"/>
          <w:szCs w:val="28"/>
        </w:rPr>
        <w:t xml:space="preserve">Available at: </w:t>
      </w:r>
      <w:hyperlink r:id="rId26" w:history="1">
        <w:r w:rsidRPr="00244175">
          <w:rPr>
            <w:rStyle w:val="Hyperlink"/>
            <w:sz w:val="28"/>
            <w:szCs w:val="28"/>
          </w:rPr>
          <w:t>https://www.gov.uk/government/publications/childhood-obesity-applying-all-our-health/childhood-obesity-applying-all-our-health</w:t>
        </w:r>
      </w:hyperlink>
      <w:r>
        <w:rPr>
          <w:sz w:val="28"/>
          <w:szCs w:val="28"/>
        </w:rPr>
        <w:t xml:space="preserve"> (Accessed: 26</w:t>
      </w:r>
      <w:r w:rsidRPr="00236C72">
        <w:rPr>
          <w:sz w:val="28"/>
          <w:szCs w:val="28"/>
          <w:vertAlign w:val="superscript"/>
        </w:rPr>
        <w:t>th</w:t>
      </w:r>
      <w:r>
        <w:rPr>
          <w:sz w:val="28"/>
          <w:szCs w:val="28"/>
        </w:rPr>
        <w:t xml:space="preserve"> June 2019) </w:t>
      </w:r>
    </w:p>
    <w:p w14:paraId="1EF093E4" w14:textId="77777777" w:rsidR="001369D2" w:rsidRDefault="001369D2" w:rsidP="001369D2">
      <w:pPr>
        <w:spacing w:line="360" w:lineRule="auto"/>
        <w:rPr>
          <w:sz w:val="28"/>
          <w:szCs w:val="28"/>
        </w:rPr>
      </w:pPr>
    </w:p>
    <w:p w14:paraId="0E665198" w14:textId="77777777" w:rsidR="001369D2" w:rsidRDefault="001369D2" w:rsidP="001369D2">
      <w:pPr>
        <w:spacing w:line="360" w:lineRule="auto"/>
        <w:rPr>
          <w:sz w:val="28"/>
          <w:szCs w:val="28"/>
        </w:rPr>
      </w:pPr>
      <w:r>
        <w:rPr>
          <w:sz w:val="28"/>
          <w:szCs w:val="28"/>
        </w:rPr>
        <w:t xml:space="preserve">Welsh Government (2015) Foundation Phase Framework Available at: </w:t>
      </w:r>
      <w:hyperlink r:id="rId27" w:history="1">
        <w:r w:rsidRPr="00290859">
          <w:rPr>
            <w:rStyle w:val="Hyperlink"/>
            <w:sz w:val="28"/>
            <w:szCs w:val="28"/>
          </w:rPr>
          <w:t>https://gov.wales/sites/default/files/publications/2018-02/foundation-phase-framework-revised-2015.pdf</w:t>
        </w:r>
      </w:hyperlink>
      <w:r>
        <w:rPr>
          <w:sz w:val="28"/>
          <w:szCs w:val="28"/>
        </w:rPr>
        <w:t xml:space="preserve"> (Accessed: 3</w:t>
      </w:r>
      <w:r w:rsidRPr="00DC20D0">
        <w:rPr>
          <w:sz w:val="28"/>
          <w:szCs w:val="28"/>
          <w:vertAlign w:val="superscript"/>
        </w:rPr>
        <w:t>rd</w:t>
      </w:r>
      <w:r>
        <w:rPr>
          <w:sz w:val="28"/>
          <w:szCs w:val="28"/>
        </w:rPr>
        <w:t xml:space="preserve"> July 2019) </w:t>
      </w:r>
    </w:p>
    <w:p w14:paraId="0654FDCD" w14:textId="77777777" w:rsidR="001369D2" w:rsidRDefault="001369D2" w:rsidP="001369D2">
      <w:pPr>
        <w:spacing w:line="360" w:lineRule="auto"/>
        <w:rPr>
          <w:sz w:val="28"/>
          <w:szCs w:val="28"/>
        </w:rPr>
      </w:pPr>
    </w:p>
    <w:p w14:paraId="05996330" w14:textId="77777777" w:rsidR="001369D2" w:rsidRDefault="001369D2" w:rsidP="001369D2">
      <w:pPr>
        <w:spacing w:line="360" w:lineRule="auto"/>
        <w:rPr>
          <w:sz w:val="28"/>
          <w:szCs w:val="28"/>
        </w:rPr>
      </w:pPr>
      <w:r>
        <w:rPr>
          <w:sz w:val="28"/>
          <w:szCs w:val="28"/>
        </w:rPr>
        <w:t xml:space="preserve">Welsh Government (2019) </w:t>
      </w:r>
      <w:r w:rsidRPr="00ED03C8">
        <w:rPr>
          <w:i/>
          <w:iCs/>
          <w:sz w:val="28"/>
          <w:szCs w:val="28"/>
        </w:rPr>
        <w:t>Designed to smile</w:t>
      </w:r>
      <w:r>
        <w:rPr>
          <w:sz w:val="28"/>
          <w:szCs w:val="28"/>
        </w:rPr>
        <w:t xml:space="preserve"> Available at: </w:t>
      </w:r>
      <w:hyperlink r:id="rId28" w:history="1">
        <w:r w:rsidRPr="00290859">
          <w:rPr>
            <w:rStyle w:val="Hyperlink"/>
            <w:sz w:val="28"/>
            <w:szCs w:val="28"/>
          </w:rPr>
          <w:t>http://www.designedtosmile.org/welcome-croeso/welcome/</w:t>
        </w:r>
      </w:hyperlink>
      <w:r>
        <w:rPr>
          <w:sz w:val="28"/>
          <w:szCs w:val="28"/>
        </w:rPr>
        <w:t xml:space="preserve"> (Accessed: 28</w:t>
      </w:r>
      <w:r w:rsidRPr="00463F7A">
        <w:rPr>
          <w:sz w:val="28"/>
          <w:szCs w:val="28"/>
          <w:vertAlign w:val="superscript"/>
        </w:rPr>
        <w:t>th</w:t>
      </w:r>
      <w:r>
        <w:rPr>
          <w:sz w:val="28"/>
          <w:szCs w:val="28"/>
        </w:rPr>
        <w:t xml:space="preserve"> June 2019) </w:t>
      </w:r>
    </w:p>
    <w:p w14:paraId="687EE760" w14:textId="77777777" w:rsidR="001369D2" w:rsidRDefault="001369D2" w:rsidP="001369D2">
      <w:pPr>
        <w:spacing w:line="360" w:lineRule="auto"/>
        <w:rPr>
          <w:sz w:val="28"/>
          <w:szCs w:val="28"/>
        </w:rPr>
      </w:pPr>
    </w:p>
    <w:p w14:paraId="677F3DE4" w14:textId="77777777" w:rsidR="001369D2" w:rsidRDefault="001369D2" w:rsidP="001369D2">
      <w:pPr>
        <w:spacing w:line="360" w:lineRule="auto"/>
        <w:rPr>
          <w:sz w:val="28"/>
          <w:szCs w:val="28"/>
        </w:rPr>
      </w:pPr>
      <w:r>
        <w:rPr>
          <w:sz w:val="28"/>
          <w:szCs w:val="28"/>
        </w:rPr>
        <w:t xml:space="preserve">Welsh Government (2019) </w:t>
      </w:r>
      <w:r w:rsidRPr="00ED03C8">
        <w:rPr>
          <w:i/>
          <w:iCs/>
          <w:sz w:val="28"/>
          <w:szCs w:val="28"/>
        </w:rPr>
        <w:t>Draft Curriculum for Wales 2022</w:t>
      </w:r>
      <w:r>
        <w:rPr>
          <w:sz w:val="28"/>
          <w:szCs w:val="28"/>
        </w:rPr>
        <w:t xml:space="preserve"> Available at: </w:t>
      </w:r>
      <w:hyperlink r:id="rId29" w:history="1">
        <w:r w:rsidRPr="00290859">
          <w:rPr>
            <w:rStyle w:val="Hyperlink"/>
            <w:sz w:val="28"/>
            <w:szCs w:val="28"/>
          </w:rPr>
          <w:t>https://hwb.gov.wales/draft-curriculum-for-wales-2022/?_ga=2.112441027.657138733.1562846758-1220724554.1560449683</w:t>
        </w:r>
      </w:hyperlink>
      <w:r>
        <w:rPr>
          <w:sz w:val="28"/>
          <w:szCs w:val="28"/>
        </w:rPr>
        <w:t xml:space="preserve"> [Accessed: 11</w:t>
      </w:r>
      <w:r w:rsidRPr="00E36B79">
        <w:rPr>
          <w:sz w:val="28"/>
          <w:szCs w:val="28"/>
          <w:vertAlign w:val="superscript"/>
        </w:rPr>
        <w:t>th</w:t>
      </w:r>
      <w:r>
        <w:rPr>
          <w:sz w:val="28"/>
          <w:szCs w:val="28"/>
        </w:rPr>
        <w:t xml:space="preserve"> July 2019]</w:t>
      </w:r>
    </w:p>
    <w:p w14:paraId="177642E0" w14:textId="77777777" w:rsidR="001369D2" w:rsidRDefault="001369D2" w:rsidP="001369D2">
      <w:pPr>
        <w:spacing w:line="360" w:lineRule="auto"/>
        <w:rPr>
          <w:sz w:val="28"/>
          <w:szCs w:val="28"/>
        </w:rPr>
      </w:pPr>
    </w:p>
    <w:p w14:paraId="2EF04632" w14:textId="77777777" w:rsidR="001369D2" w:rsidRDefault="001369D2" w:rsidP="001369D2">
      <w:pPr>
        <w:spacing w:line="360" w:lineRule="auto"/>
        <w:rPr>
          <w:sz w:val="28"/>
          <w:szCs w:val="28"/>
        </w:rPr>
      </w:pPr>
      <w:r>
        <w:rPr>
          <w:sz w:val="28"/>
          <w:szCs w:val="28"/>
        </w:rPr>
        <w:t xml:space="preserve">Your Health Keys (2017) Obesity rates [image] Available at:  </w:t>
      </w:r>
      <w:hyperlink r:id="rId30" w:history="1">
        <w:r w:rsidRPr="00290859">
          <w:rPr>
            <w:rStyle w:val="Hyperlink"/>
            <w:sz w:val="28"/>
            <w:szCs w:val="28"/>
          </w:rPr>
          <w:t>https://www.bing.com/images/search?view=detailV2&amp;ccid=nLYkI0bW&amp;id=27E846FB7C6941F7529221644512DC5FD3B97CB0&amp;thid=OIP.nLYkI0bWt9Q5N4R8</w:t>
        </w:r>
        <w:r w:rsidRPr="00290859">
          <w:rPr>
            <w:rStyle w:val="Hyperlink"/>
            <w:sz w:val="28"/>
            <w:szCs w:val="28"/>
          </w:rPr>
          <w:lastRenderedPageBreak/>
          <w:t>gfb4ZAHaDh&amp;mediaurl=http%3a%2f%2fblog.unikeyhealth.com%2fwp-content%2fuploads%2f2013%2f08%2fchildhood-obesity.jpg&amp;exph=288&amp;expw=606&amp;q=childhood+obesity&amp;simid=608047250678483498&amp;selectedIndex=58&amp;ajaxhist=0</w:t>
        </w:r>
      </w:hyperlink>
      <w:r>
        <w:rPr>
          <w:sz w:val="28"/>
          <w:szCs w:val="28"/>
        </w:rPr>
        <w:t xml:space="preserve"> [Accessed: 11</w:t>
      </w:r>
      <w:r w:rsidRPr="00A81309">
        <w:rPr>
          <w:sz w:val="28"/>
          <w:szCs w:val="28"/>
          <w:vertAlign w:val="superscript"/>
        </w:rPr>
        <w:t>th</w:t>
      </w:r>
      <w:r>
        <w:rPr>
          <w:sz w:val="28"/>
          <w:szCs w:val="28"/>
        </w:rPr>
        <w:t xml:space="preserve"> July 2019] </w:t>
      </w:r>
    </w:p>
    <w:p w14:paraId="76EBE8E8" w14:textId="77777777" w:rsidR="001369D2" w:rsidRPr="001369D2" w:rsidRDefault="001369D2">
      <w:pPr>
        <w:rPr>
          <w:sz w:val="28"/>
          <w:szCs w:val="28"/>
          <w:u w:val="single"/>
        </w:rPr>
      </w:pPr>
      <w:bookmarkStart w:id="0" w:name="_GoBack"/>
      <w:bookmarkEnd w:id="0"/>
    </w:p>
    <w:sectPr w:rsidR="001369D2" w:rsidRPr="001369D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369D2"/>
    <w:rsid w:val="001369D2"/>
    <w:rsid w:val="008807B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EA9A32"/>
  <w15:chartTrackingRefBased/>
  <w15:docId w15:val="{392DCD45-099F-4793-96E9-FAD04D45CB2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1369D2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bing.com/images/search?view=detailV2&amp;ccid=knOM1s7o&amp;id=D2AC581B6C8D0503FE9042BEC4B460CDD0A4638A&amp;thid=OIP.knOM1s7o_hjm3dvJ80Hj7wHaHS&amp;mediaurl=https%3a%2f%2fwww.choc.org%2fwp%2fwp-content%2fuploads%2f2014%2f06%2fhealth-boy-obesity.jpg&amp;exph=354&amp;expw=360&amp;q=childhood+obesity&amp;simid=608002806386656723&amp;selectedIndex=59&amp;ajaxhist=0" TargetMode="External"/><Relationship Id="rId13" Type="http://schemas.openxmlformats.org/officeDocument/2006/relationships/hyperlink" Target="Health%20Host%20(2018)%20Obesity%20Statistics%20%5bimage%5d%20Available%20at:%20https://www.bing.com/images/search?view=detailV2&amp;ccid=6Cvt84vT&amp;id=9D068B0FE5AF533111866B2A225BCF575CBBF993&amp;thid=OIP.6Cvt84vTDMyLSrOero4KagHaJl&amp;mediaurl=http%3a%2f%2fwww.health-host.co.uk%2fwp-content%2fuploads%2f2014%2f10%2fCHILDHOOD-OBESITY.-DID-YOU-KNOW.jpg&amp;exph=1600&amp;expw=1236&amp;q=childhood+obesity&amp;simid=608012491586669497&amp;selectedIndex=1&amp;ajaxhist=0" TargetMode="External"/><Relationship Id="rId18" Type="http://schemas.openxmlformats.org/officeDocument/2006/relationships/hyperlink" Target="https://www.bing.com/images/search?view=detailV2&amp;ccid=BimHyHAE&amp;id=930261151B62D826506E85EDDBACC13FAAC75521&amp;thid=OIP.BimHyHAEV8FK6b5ZAvT1DwHaE8&amp;mediaurl=https%3a%2f%2fwww.poblanerias.com%2fwp-content%2farchivos%2f2012%2f11%2ftecnologias.jpg&amp;exph=400&amp;expw=600&amp;q=unhealthy+lifestyle+in+children+&amp;simid=607989092545922553&amp;selectedIndex=7&amp;ajaxhist=0" TargetMode="External"/><Relationship Id="rId26" Type="http://schemas.openxmlformats.org/officeDocument/2006/relationships/hyperlink" Target="https://www.gov.uk/government/publications/childhood-obesity-applying-all-our-health/childhood-obesity-applying-all-our-health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www.trusselltrust.org/news-and-blog/latest-stats/" TargetMode="External"/><Relationship Id="rId7" Type="http://schemas.openxmlformats.org/officeDocument/2006/relationships/hyperlink" Target="https://www.verywellmind.com/what-is-maslows-hierarchy-of-needs-4136760" TargetMode="External"/><Relationship Id="rId12" Type="http://schemas.openxmlformats.org/officeDocument/2006/relationships/hyperlink" Target="https://www.gov.uk/government/news/soft-drinks-industry-levy-comes-into-effect" TargetMode="External"/><Relationship Id="rId17" Type="http://schemas.openxmlformats.org/officeDocument/2006/relationships/hyperlink" Target="https://www.medicalnewstoday.com/articles/150999.php" TargetMode="External"/><Relationship Id="rId25" Type="http://schemas.openxmlformats.org/officeDocument/2006/relationships/hyperlink" Target="https://moodle.uwtsd.ac.uk/pluginfile.php/114132/mod_resource/content/1/150327-child-poverty-strategy-children-summary-v1-en.pdf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bing.com/images/search?view=detailV2&amp;ccid=u9gzKqAl&amp;id=494CB2CBB592ADA68A16C565630E9ABD849123FA&amp;thid=OIP.u9gzKqAlz6PSKBkDrWsGvAHaFI&amp;mediaurl=http%3a%2f%2fwww.listland.com%2fwp-content%2fuploads%2f2015%2f01%2fObesity-has-some-seriously-nasty-side-effects..jpg&amp;exph=692&amp;expw=1000&amp;q=Effects+of+Obesity&amp;simid=607996686067437414&amp;selectedIndex=5&amp;ajaxhist=0" TargetMode="External"/><Relationship Id="rId20" Type="http://schemas.openxmlformats.org/officeDocument/2006/relationships/hyperlink" Target="https://thedailymile.co.uk/" TargetMode="External"/><Relationship Id="rId29" Type="http://schemas.openxmlformats.org/officeDocument/2006/relationships/hyperlink" Target="https://hwb.gov.wales/draft-curriculum-for-wales-2022/?_ga=2.112441027.657138733.1562846758-1220724554.1560449683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bing.com/images/search?view=detailV2&amp;ccid=6aI%2bmepp&amp;id=41DC817D2DAE7DECB04F4C33CACC82B69F5D73D0&amp;thid=OIP.6aI-meppz2_2YWK5Yz1VDwHaFl&amp;mediaurl=http%3a%2f%2fwelwynhatfield.co.uk%2fwp-content%2fuploads%2f2012%2f12%2fTrussel-Trust-food-banks.png&amp;exph=517&amp;expw=685&amp;q=food+bank+trussell+trust&amp;simid=608044377351260861&amp;selectedIndex=2&amp;ajaxhist=0" TargetMode="External"/><Relationship Id="rId11" Type="http://schemas.openxmlformats.org/officeDocument/2006/relationships/hyperlink" Target="https://www.goodwin.edu/enews/reggio-emilia-approach/" TargetMode="External"/><Relationship Id="rId24" Type="http://schemas.openxmlformats.org/officeDocument/2006/relationships/hyperlink" Target="https://moodle.uwtsd.ac.uk/pluginfile.php/114131/mod_resource/content/1/140627-free-breakfast-primary-guidance-en.pdf" TargetMode="External"/><Relationship Id="rId32" Type="http://schemas.openxmlformats.org/officeDocument/2006/relationships/theme" Target="theme/theme1.xml"/><Relationship Id="rId5" Type="http://schemas.openxmlformats.org/officeDocument/2006/relationships/hyperlink" Target="https://www.bing.com/images/search?view=detailV2&amp;ccid=IJp8bQrm&amp;id=4E6628111C9E67D83A805D2A6D92A30019F592B2&amp;thid=OIP.IJp8bQrmy8BC4OVqIv0kqQHaII&amp;mediaurl=https%3a%2f%2fwww.angeleshealth.com%2fwp-content%2fuploads%2f2016%2f01%2fbody-diagram.jpg&amp;exph=819&amp;expw=746&amp;q=Effects+of+Obesity&amp;simid=608044841214086201&amp;selectedIndex=6&amp;ajaxhist=0" TargetMode="External"/><Relationship Id="rId15" Type="http://schemas.openxmlformats.org/officeDocument/2006/relationships/hyperlink" Target="Keeping%20it%20simple%20(2012)%20Contributing%20factors%20%5bimage%5d%20Available%20at:%20%20%20https://www.bing.com/images/search?view=detailV2&amp;ccid=BoT%2b%2bDO%2f&amp;id=70B43B02B80386433BA22390ACF7E814FF595BBB&amp;thid=OIP.BoT--DO_g2UvQ4Q58DlveAHaFj&amp;mediaurl=http%3a%2f%2f3.bp.blogspot.com%2f-kulVq5K_DaA%2fUEFV9EY4G0I%2fAAAAAAAAJjQ%2flVo6-IBiXKM%2fs1600%2fChildhood-Obesity-XXL.022.jpg&amp;exph=540&amp;expw=720&amp;q=childhood+obesity&amp;simid=608001187188442524&amp;selectedIndex=57&amp;ajaxhist=0" TargetMode="External"/><Relationship Id="rId23" Type="http://schemas.openxmlformats.org/officeDocument/2006/relationships/hyperlink" Target="http://www.wales.gov.uk/educationandskills" TargetMode="External"/><Relationship Id="rId28" Type="http://schemas.openxmlformats.org/officeDocument/2006/relationships/hyperlink" Target="http://www.designedtosmile.org/welcome-croeso/welcome/" TargetMode="External"/><Relationship Id="rId10" Type="http://schemas.openxmlformats.org/officeDocument/2006/relationships/hyperlink" Target="https://www.healthline.com/health-news/overcoming-childhood-obesity-how-parents-can-help-or-hurt" TargetMode="External"/><Relationship Id="rId19" Type="http://schemas.openxmlformats.org/officeDocument/2006/relationships/hyperlink" Target="https://www.bing.com/images/search?view=detailV2&amp;ccid=PhvhTaNc&amp;id=CCABF4F31749344E0F79AC9F5EE4A9E8009FA34A&amp;thid=OIP.PhvhTaNcJSJqQ7K34TwJywHaHV&amp;mediaurl=http%3a%2f%2fwww.dlrsportspartnership.ie%2fimages%2fDailyMile-Logo-NoStrap-RGB.png&amp;exph=1685&amp;expw=1700&amp;q=the+daily+mile&amp;simid=608024972709137379&amp;selectedIndex=0&amp;ajaxhist=0" TargetMode="External"/><Relationship Id="rId31" Type="http://schemas.openxmlformats.org/officeDocument/2006/relationships/fontTable" Target="fontTable.xml"/><Relationship Id="rId4" Type="http://schemas.openxmlformats.org/officeDocument/2006/relationships/hyperlink" Target="https://www.bing.com/images/search?view=detailV2&amp;ccid=BeZwD0zk&amp;id=BC201581BC6CA59D35DA26C5BE6C8762333C2AF0&amp;thid=OIP.BeZwD0zkd5cYms8b7vQ4jAHaHM&amp;mediaurl=http%3a%2f%2fwww.agcga.org%2fimages%2fgiving%2520back%2fbright-futures.png&amp;exph=2331&amp;expw=2397&amp;q=brighter+futures+&amp;simid=608029177457478945&amp;selectedIndex=4&amp;ajaxhist=0" TargetMode="External"/><Relationship Id="rId9" Type="http://schemas.openxmlformats.org/officeDocument/2006/relationships/hyperlink" Target="https://www.bing.com/images/search?view=detailV2&amp;ccid=JiVqHAYY&amp;id=7C61E030272CB8E165575E6D536FCE30EB95D3A5&amp;thid=OIP.JiVqHAYY-v41bCtpM68FTAHaC5&amp;mediaurl=https%3a%2f%2fdartmoorlinks.co.uk%2fdownloads%2f874%2fdownload%2f5-ways-to-Well-Being.png%3fcb%3d6e43bbad31cb51cd50e8d506eaeb974e%26w%3d%7bwidth%7d%26h%3d%7bheight%7d&amp;exph=251&amp;expw=640&amp;q=new+curriculum+2022+health+and+wellbeing+&amp;simid=608054582178808097&amp;selectedIndex=2&amp;ajaxhist=0" TargetMode="External"/><Relationship Id="rId14" Type="http://schemas.openxmlformats.org/officeDocument/2006/relationships/hyperlink" Target="Health%20Scope%20(No%20Date)%20Healthy%20Eating%20%5bimage%5d%20Available%20at:%20https://www.bing.com/images/search?view=detailV2&amp;ccid=f%2ftlQk%2fT&amp;id=716EBD2D95AC221FE4DED3A57F2F675A5461DDCB&amp;thid=OIP.f_tlQk_TfON2fkLzL3pnuAHaE8&amp;mediaurl=https%3a%2f%2fwww.healthscopemag.com%2fwp-content%2fuploads%2f2017%2f08%2fChildhoodObesity.FI_.png&amp;exph=960&amp;expw=1440&amp;q=childhood+obesity&amp;simid=608043604261864720&amp;selectedIndex=9&amp;ajaxhist=0" TargetMode="External"/><Relationship Id="rId22" Type="http://schemas.openxmlformats.org/officeDocument/2006/relationships/hyperlink" Target="https://downloads.unicef.org.uk/wp-content/uploads/2010/05/UNCRC_united_nations_convention_on_the_rights_of_the_child.pdf?_ga=2.265118287.1382456930.1561570438-2121934703.1561570438" TargetMode="External"/><Relationship Id="rId27" Type="http://schemas.openxmlformats.org/officeDocument/2006/relationships/hyperlink" Target="https://gov.wales/sites/default/files/publications/2018-02/foundation-phase-framework-revised-2015.pdf" TargetMode="External"/><Relationship Id="rId30" Type="http://schemas.openxmlformats.org/officeDocument/2006/relationships/hyperlink" Target="https://www.bing.com/images/search?view=detailV2&amp;ccid=nLYkI0bW&amp;id=27E846FB7C6941F7529221644512DC5FD3B97CB0&amp;thid=OIP.nLYkI0bWt9Q5N4R8gfb4ZAHaDh&amp;mediaurl=http%3a%2f%2fblog.unikeyhealth.com%2fwp-content%2fuploads%2f2013%2f08%2fchildhood-obesity.jpg&amp;exph=288&amp;expw=606&amp;q=childhood+obesity&amp;simid=608047250678483498&amp;selectedIndex=58&amp;ajaxhist=0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9</Pages>
  <Words>2364</Words>
  <Characters>13476</Characters>
  <Application>Microsoft Office Word</Application>
  <DocSecurity>0</DocSecurity>
  <Lines>112</Lines>
  <Paragraphs>31</Paragraphs>
  <ScaleCrop>false</ScaleCrop>
  <Company/>
  <LinksUpToDate>false</LinksUpToDate>
  <CharactersWithSpaces>15809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Leanna Cresci (1807252)</dc:creator>
  <cp:keywords/>
  <dc:description/>
  <cp:lastModifiedBy>Leanna Cresci (1807252)</cp:lastModifiedBy>
  <cp:revision>1</cp:revision>
  <dcterms:created xsi:type="dcterms:W3CDTF">2019-07-11T19:25:00Z</dcterms:created>
  <dcterms:modified xsi:type="dcterms:W3CDTF">2019-07-11T19:27:00Z</dcterms:modified>
</cp:coreProperties>
</file>