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09BF6F" w14:textId="7A9DD1C8" w:rsidR="003F7311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Name: Taybah Nisa</w:t>
      </w:r>
    </w:p>
    <w:p w14:paraId="10157A06" w14:textId="71FB22AD" w:rsidR="00450B13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 Number: 2511286</w:t>
      </w:r>
    </w:p>
    <w:p w14:paraId="045227EB" w14:textId="56C11BD3" w:rsidR="00450B13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Module:</w:t>
      </w:r>
      <w:r w:rsidRPr="00450B13">
        <w:rPr>
          <w:rFonts w:ascii="Arial" w:hAnsi="Arial" w:cs="Arial"/>
          <w:b/>
          <w:bCs/>
          <w:sz w:val="22"/>
          <w:szCs w:val="22"/>
        </w:rPr>
        <w:t xml:space="preserve"> </w:t>
      </w:r>
      <w:r w:rsidRPr="00F948A0">
        <w:rPr>
          <w:rFonts w:ascii="Arial" w:hAnsi="Arial" w:cs="Arial"/>
          <w:b/>
          <w:bCs/>
          <w:sz w:val="22"/>
          <w:szCs w:val="22"/>
        </w:rPr>
        <w:t>Introduction to Health and Social Care</w:t>
      </w:r>
    </w:p>
    <w:p w14:paraId="0D003DF0" w14:textId="78A16E3B" w:rsidR="00450B13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Module code:</w:t>
      </w:r>
      <w:r w:rsidRPr="00450B13">
        <w:rPr>
          <w:rFonts w:ascii="Arial" w:hAnsi="Arial" w:cs="Arial"/>
          <w:b/>
          <w:bCs/>
          <w:sz w:val="22"/>
          <w:szCs w:val="22"/>
        </w:rPr>
        <w:t xml:space="preserve"> </w:t>
      </w:r>
      <w:r w:rsidRPr="00F948A0">
        <w:rPr>
          <w:rFonts w:ascii="Arial" w:hAnsi="Arial" w:cs="Arial"/>
          <w:b/>
          <w:bCs/>
          <w:sz w:val="22"/>
          <w:szCs w:val="22"/>
        </w:rPr>
        <w:t>LCHS4003</w:t>
      </w:r>
    </w:p>
    <w:p w14:paraId="65EE51DC" w14:textId="0D2B3FA6" w:rsidR="00450B13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Lecture Name:</w:t>
      </w:r>
      <w:r w:rsidR="00D30763">
        <w:rPr>
          <w:rFonts w:ascii="Arial" w:hAnsi="Arial" w:cs="Arial"/>
          <w:b/>
          <w:bCs/>
          <w:sz w:val="22"/>
          <w:szCs w:val="22"/>
        </w:rPr>
        <w:t xml:space="preserve"> </w:t>
      </w:r>
      <w:r w:rsidR="003C012A">
        <w:rPr>
          <w:rFonts w:ascii="Arial" w:hAnsi="Arial" w:cs="Arial"/>
          <w:b/>
          <w:bCs/>
          <w:sz w:val="22"/>
          <w:szCs w:val="22"/>
        </w:rPr>
        <w:t>Vi</w:t>
      </w:r>
      <w:r w:rsidR="00C31E39">
        <w:rPr>
          <w:rFonts w:ascii="Arial" w:hAnsi="Arial" w:cs="Arial"/>
          <w:b/>
          <w:bCs/>
          <w:sz w:val="22"/>
          <w:szCs w:val="22"/>
        </w:rPr>
        <w:t xml:space="preserve">vian </w:t>
      </w:r>
      <w:proofErr w:type="spellStart"/>
      <w:r w:rsidR="00031ADA">
        <w:rPr>
          <w:rFonts w:ascii="Arial" w:hAnsi="Arial" w:cs="Arial"/>
          <w:b/>
          <w:bCs/>
          <w:sz w:val="22"/>
          <w:szCs w:val="22"/>
        </w:rPr>
        <w:t>Osuchuk</w:t>
      </w:r>
      <w:r w:rsidR="00AF7EAC">
        <w:rPr>
          <w:rFonts w:ascii="Arial" w:hAnsi="Arial" w:cs="Arial"/>
          <w:b/>
          <w:bCs/>
          <w:sz w:val="22"/>
          <w:szCs w:val="22"/>
        </w:rPr>
        <w:t>wu</w:t>
      </w:r>
      <w:proofErr w:type="spellEnd"/>
    </w:p>
    <w:p w14:paraId="623A2340" w14:textId="39E29827" w:rsidR="00450B13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Assignment Title:</w:t>
      </w:r>
      <w:r w:rsidRPr="00450B13">
        <w:rPr>
          <w:rFonts w:ascii="Arial" w:hAnsi="Arial" w:cs="Arial"/>
          <w:b/>
          <w:bCs/>
          <w:sz w:val="22"/>
          <w:szCs w:val="22"/>
        </w:rPr>
        <w:t xml:space="preserve"> </w:t>
      </w:r>
      <w:r w:rsidRPr="00F948A0">
        <w:rPr>
          <w:rFonts w:ascii="Arial" w:hAnsi="Arial" w:cs="Arial"/>
          <w:b/>
          <w:bCs/>
          <w:sz w:val="22"/>
          <w:szCs w:val="22"/>
        </w:rPr>
        <w:t>Written Assignment</w:t>
      </w:r>
    </w:p>
    <w:p w14:paraId="7A0CC835" w14:textId="77777777" w:rsidR="00746671" w:rsidRDefault="00746671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1BBACEB" w14:textId="1B2CADAC" w:rsidR="00746671" w:rsidRPr="006525B0" w:rsidRDefault="00746671" w:rsidP="00E53B03">
      <w:pPr>
        <w:pStyle w:val="isselectedend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The importance of effective communication within the context of Mrs Thompson's care </w:t>
      </w:r>
    </w:p>
    <w:p w14:paraId="4E1D8820" w14:textId="77777777" w:rsidR="00497031" w:rsidRPr="006525B0" w:rsidRDefault="00071A27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Communication is a </w:t>
      </w:r>
      <w:r w:rsidR="00D51657" w:rsidRPr="006525B0">
        <w:rPr>
          <w:rFonts w:ascii="Arial" w:hAnsi="Arial" w:cs="Arial"/>
          <w:sz w:val="22"/>
          <w:szCs w:val="22"/>
        </w:rPr>
        <w:t xml:space="preserve">key factor in </w:t>
      </w:r>
      <w:r w:rsidR="004521A2" w:rsidRPr="006525B0">
        <w:rPr>
          <w:rFonts w:ascii="Arial" w:hAnsi="Arial" w:cs="Arial"/>
          <w:sz w:val="22"/>
          <w:szCs w:val="22"/>
        </w:rPr>
        <w:t xml:space="preserve">a caring environment. </w:t>
      </w:r>
      <w:r w:rsidR="00C218E6" w:rsidRPr="006525B0">
        <w:rPr>
          <w:rFonts w:ascii="Arial" w:hAnsi="Arial" w:cs="Arial"/>
          <w:sz w:val="22"/>
          <w:szCs w:val="22"/>
        </w:rPr>
        <w:t xml:space="preserve">In this case communication allows </w:t>
      </w:r>
      <w:r w:rsidR="004521A2" w:rsidRPr="006525B0">
        <w:rPr>
          <w:rFonts w:ascii="Arial" w:hAnsi="Arial" w:cs="Arial"/>
          <w:sz w:val="22"/>
          <w:szCs w:val="22"/>
        </w:rPr>
        <w:t>Mrs Thom</w:t>
      </w:r>
      <w:r w:rsidR="007D55DC" w:rsidRPr="006525B0">
        <w:rPr>
          <w:rFonts w:ascii="Arial" w:hAnsi="Arial" w:cs="Arial"/>
          <w:sz w:val="22"/>
          <w:szCs w:val="22"/>
        </w:rPr>
        <w:t xml:space="preserve">pson to feel safe and ensures </w:t>
      </w:r>
      <w:r w:rsidR="00FF2647" w:rsidRPr="006525B0">
        <w:rPr>
          <w:rFonts w:ascii="Arial" w:hAnsi="Arial" w:cs="Arial"/>
          <w:sz w:val="22"/>
          <w:szCs w:val="22"/>
        </w:rPr>
        <w:t>that she is provided care in a person-centred approach</w:t>
      </w:r>
      <w:r w:rsidR="00746671" w:rsidRPr="006525B0">
        <w:rPr>
          <w:rFonts w:ascii="Arial" w:hAnsi="Arial" w:cs="Arial"/>
          <w:sz w:val="22"/>
          <w:szCs w:val="22"/>
        </w:rPr>
        <w:t>.</w:t>
      </w:r>
      <w:r w:rsidR="007623AA" w:rsidRPr="006525B0">
        <w:rPr>
          <w:rFonts w:ascii="Arial" w:hAnsi="Arial" w:cs="Arial"/>
          <w:sz w:val="22"/>
          <w:szCs w:val="22"/>
        </w:rPr>
        <w:t xml:space="preserve"> Due to the fact that Mrs Thompson </w:t>
      </w:r>
      <w:r w:rsidR="006475E7" w:rsidRPr="006525B0">
        <w:rPr>
          <w:rFonts w:ascii="Arial" w:hAnsi="Arial" w:cs="Arial"/>
          <w:sz w:val="22"/>
          <w:szCs w:val="22"/>
        </w:rPr>
        <w:t xml:space="preserve">has mild dementia she </w:t>
      </w:r>
      <w:r w:rsidR="00746671" w:rsidRPr="006525B0">
        <w:rPr>
          <w:rFonts w:ascii="Arial" w:hAnsi="Arial" w:cs="Arial"/>
          <w:sz w:val="22"/>
          <w:szCs w:val="22"/>
        </w:rPr>
        <w:t>may</w:t>
      </w:r>
      <w:r w:rsidR="006475E7" w:rsidRPr="006525B0">
        <w:rPr>
          <w:rFonts w:ascii="Arial" w:hAnsi="Arial" w:cs="Arial"/>
          <w:sz w:val="22"/>
          <w:szCs w:val="22"/>
        </w:rPr>
        <w:t xml:space="preserve"> have difficulties </w:t>
      </w:r>
      <w:r w:rsidR="007601FA" w:rsidRPr="006525B0">
        <w:rPr>
          <w:rFonts w:ascii="Arial" w:hAnsi="Arial" w:cs="Arial"/>
          <w:sz w:val="22"/>
          <w:szCs w:val="22"/>
        </w:rPr>
        <w:t xml:space="preserve">remembering information and </w:t>
      </w:r>
      <w:r w:rsidR="000E0E84" w:rsidRPr="006525B0">
        <w:rPr>
          <w:rFonts w:ascii="Arial" w:hAnsi="Arial" w:cs="Arial"/>
          <w:sz w:val="22"/>
          <w:szCs w:val="22"/>
        </w:rPr>
        <w:t xml:space="preserve">certain instructions. </w:t>
      </w:r>
      <w:r w:rsidR="008E1502" w:rsidRPr="006525B0">
        <w:rPr>
          <w:rFonts w:ascii="Arial" w:hAnsi="Arial" w:cs="Arial"/>
          <w:sz w:val="22"/>
          <w:szCs w:val="22"/>
        </w:rPr>
        <w:t xml:space="preserve">After Mrs Thompsons </w:t>
      </w:r>
      <w:r w:rsidR="0087060C" w:rsidRPr="006525B0">
        <w:rPr>
          <w:rFonts w:ascii="Arial" w:hAnsi="Arial" w:cs="Arial"/>
          <w:sz w:val="22"/>
          <w:szCs w:val="22"/>
        </w:rPr>
        <w:t xml:space="preserve">recent discharge from the </w:t>
      </w:r>
      <w:r w:rsidR="002D6CBD" w:rsidRPr="006525B0">
        <w:rPr>
          <w:rFonts w:ascii="Arial" w:hAnsi="Arial" w:cs="Arial"/>
          <w:sz w:val="22"/>
          <w:szCs w:val="22"/>
        </w:rPr>
        <w:t>hospital,</w:t>
      </w:r>
      <w:r w:rsidR="0087060C" w:rsidRPr="006525B0">
        <w:rPr>
          <w:rFonts w:ascii="Arial" w:hAnsi="Arial" w:cs="Arial"/>
          <w:sz w:val="22"/>
          <w:szCs w:val="22"/>
        </w:rPr>
        <w:t xml:space="preserve"> it is </w:t>
      </w:r>
      <w:r w:rsidR="00B25CA8" w:rsidRPr="006525B0">
        <w:rPr>
          <w:rFonts w:ascii="Arial" w:hAnsi="Arial" w:cs="Arial"/>
          <w:sz w:val="22"/>
          <w:szCs w:val="22"/>
        </w:rPr>
        <w:t>significantly</w:t>
      </w:r>
      <w:r w:rsidR="0087060C" w:rsidRPr="006525B0">
        <w:rPr>
          <w:rFonts w:ascii="Arial" w:hAnsi="Arial" w:cs="Arial"/>
          <w:sz w:val="22"/>
          <w:szCs w:val="22"/>
        </w:rPr>
        <w:t xml:space="preserve"> important that </w:t>
      </w:r>
      <w:r w:rsidR="00B25CA8" w:rsidRPr="006525B0">
        <w:rPr>
          <w:rFonts w:ascii="Arial" w:hAnsi="Arial" w:cs="Arial"/>
          <w:sz w:val="22"/>
          <w:szCs w:val="22"/>
        </w:rPr>
        <w:t>proper communication among health professionals</w:t>
      </w:r>
      <w:r w:rsidR="006315A5" w:rsidRPr="006525B0">
        <w:rPr>
          <w:rFonts w:ascii="Arial" w:hAnsi="Arial" w:cs="Arial"/>
          <w:sz w:val="22"/>
          <w:szCs w:val="22"/>
        </w:rPr>
        <w:t xml:space="preserve"> and family members of Mrs Thompsons and herself have been clear </w:t>
      </w:r>
      <w:r w:rsidR="005D1289" w:rsidRPr="006525B0">
        <w:rPr>
          <w:rFonts w:ascii="Arial" w:hAnsi="Arial" w:cs="Arial"/>
          <w:sz w:val="22"/>
          <w:szCs w:val="22"/>
        </w:rPr>
        <w:t xml:space="preserve">as this lessens the </w:t>
      </w:r>
      <w:r w:rsidR="00E22973" w:rsidRPr="006525B0">
        <w:rPr>
          <w:rFonts w:ascii="Arial" w:hAnsi="Arial" w:cs="Arial"/>
          <w:sz w:val="22"/>
          <w:szCs w:val="22"/>
        </w:rPr>
        <w:t>chances</w:t>
      </w:r>
      <w:r w:rsidR="005D1289" w:rsidRPr="006525B0">
        <w:rPr>
          <w:rFonts w:ascii="Arial" w:hAnsi="Arial" w:cs="Arial"/>
          <w:sz w:val="22"/>
          <w:szCs w:val="22"/>
        </w:rPr>
        <w:t xml:space="preserve"> of risk</w:t>
      </w:r>
      <w:r w:rsidR="00D77C7F" w:rsidRPr="006525B0">
        <w:rPr>
          <w:rFonts w:ascii="Arial" w:hAnsi="Arial" w:cs="Arial"/>
          <w:sz w:val="22"/>
          <w:szCs w:val="22"/>
        </w:rPr>
        <w:t xml:space="preserve"> within her health such as </w:t>
      </w:r>
      <w:r w:rsidR="00E22973" w:rsidRPr="006525B0">
        <w:rPr>
          <w:rFonts w:ascii="Arial" w:hAnsi="Arial" w:cs="Arial"/>
          <w:sz w:val="22"/>
          <w:szCs w:val="22"/>
        </w:rPr>
        <w:t xml:space="preserve">forgetting to take her medication. </w:t>
      </w:r>
      <w:r w:rsidR="00E71E78" w:rsidRPr="006525B0">
        <w:rPr>
          <w:rFonts w:ascii="Arial" w:hAnsi="Arial" w:cs="Arial"/>
          <w:sz w:val="22"/>
          <w:szCs w:val="22"/>
        </w:rPr>
        <w:t>Effective communication supports healthcare professionals to recognize Mrs Thompson's needs and adapt the care they offer appropriately.</w:t>
      </w:r>
    </w:p>
    <w:p w14:paraId="5D782D6A" w14:textId="66CBA4C6" w:rsidR="00C218E6" w:rsidRPr="006525B0" w:rsidRDefault="00EF15F5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 Speaking slowly and </w:t>
      </w:r>
      <w:r w:rsidR="00192A19" w:rsidRPr="006525B0">
        <w:rPr>
          <w:rFonts w:ascii="Arial" w:hAnsi="Arial" w:cs="Arial"/>
          <w:sz w:val="22"/>
          <w:szCs w:val="22"/>
        </w:rPr>
        <w:t xml:space="preserve">having eye contact creates </w:t>
      </w:r>
      <w:r w:rsidR="0057207C" w:rsidRPr="006525B0">
        <w:rPr>
          <w:rFonts w:ascii="Arial" w:hAnsi="Arial" w:cs="Arial"/>
          <w:sz w:val="22"/>
          <w:szCs w:val="22"/>
        </w:rPr>
        <w:t>a</w:t>
      </w:r>
      <w:r w:rsidR="00192A19" w:rsidRPr="006525B0">
        <w:rPr>
          <w:rFonts w:ascii="Arial" w:hAnsi="Arial" w:cs="Arial"/>
          <w:sz w:val="22"/>
          <w:szCs w:val="22"/>
        </w:rPr>
        <w:t xml:space="preserve"> comfortable environment for </w:t>
      </w:r>
      <w:r w:rsidR="0057207C" w:rsidRPr="006525B0">
        <w:rPr>
          <w:rFonts w:ascii="Arial" w:hAnsi="Arial" w:cs="Arial"/>
          <w:sz w:val="22"/>
          <w:szCs w:val="22"/>
        </w:rPr>
        <w:t>Mrs Thompson</w:t>
      </w:r>
      <w:r w:rsidR="00B41BD6">
        <w:rPr>
          <w:rFonts w:ascii="Arial" w:hAnsi="Arial" w:cs="Arial"/>
          <w:sz w:val="22"/>
          <w:szCs w:val="22"/>
        </w:rPr>
        <w:t xml:space="preserve">, </w:t>
      </w:r>
      <w:r w:rsidR="00035820" w:rsidRPr="006525B0">
        <w:rPr>
          <w:rFonts w:ascii="Arial" w:hAnsi="Arial" w:cs="Arial"/>
          <w:sz w:val="22"/>
          <w:szCs w:val="22"/>
        </w:rPr>
        <w:t xml:space="preserve">as well as reassuring her using </w:t>
      </w:r>
      <w:r w:rsidR="0053601A" w:rsidRPr="006525B0">
        <w:rPr>
          <w:rFonts w:ascii="Arial" w:hAnsi="Arial" w:cs="Arial"/>
          <w:sz w:val="22"/>
          <w:szCs w:val="22"/>
        </w:rPr>
        <w:t>a mellow</w:t>
      </w:r>
      <w:r w:rsidR="00B41BD6">
        <w:rPr>
          <w:rFonts w:ascii="Arial" w:hAnsi="Arial" w:cs="Arial"/>
          <w:sz w:val="22"/>
          <w:szCs w:val="22"/>
        </w:rPr>
        <w:t xml:space="preserve">, </w:t>
      </w:r>
      <w:r w:rsidR="0053601A" w:rsidRPr="006525B0">
        <w:rPr>
          <w:rFonts w:ascii="Arial" w:hAnsi="Arial" w:cs="Arial"/>
          <w:sz w:val="22"/>
          <w:szCs w:val="22"/>
        </w:rPr>
        <w:t>calm tone.</w:t>
      </w:r>
      <w:r w:rsidR="00AD62BB" w:rsidRPr="006525B0">
        <w:rPr>
          <w:rFonts w:ascii="Arial" w:hAnsi="Arial" w:cs="Arial"/>
          <w:sz w:val="22"/>
          <w:szCs w:val="22"/>
        </w:rPr>
        <w:t xml:space="preserve"> Once a comfortable environment is created</w:t>
      </w:r>
      <w:r w:rsidR="00B41BD6">
        <w:rPr>
          <w:rFonts w:ascii="Arial" w:hAnsi="Arial" w:cs="Arial"/>
          <w:sz w:val="22"/>
          <w:szCs w:val="22"/>
        </w:rPr>
        <w:t xml:space="preserve">, </w:t>
      </w:r>
      <w:r w:rsidR="00AD62BB" w:rsidRPr="006525B0">
        <w:rPr>
          <w:rFonts w:ascii="Arial" w:hAnsi="Arial" w:cs="Arial"/>
          <w:sz w:val="22"/>
          <w:szCs w:val="22"/>
        </w:rPr>
        <w:t xml:space="preserve">this results in Mrs Thompson </w:t>
      </w:r>
      <w:r w:rsidR="005670CE" w:rsidRPr="006525B0">
        <w:rPr>
          <w:rFonts w:ascii="Arial" w:hAnsi="Arial" w:cs="Arial"/>
          <w:sz w:val="22"/>
          <w:szCs w:val="22"/>
        </w:rPr>
        <w:t xml:space="preserve">being able to communicate her feelings and concerns. </w:t>
      </w:r>
      <w:r w:rsidR="00023432" w:rsidRPr="006525B0">
        <w:rPr>
          <w:rFonts w:ascii="Arial" w:hAnsi="Arial" w:cs="Arial"/>
          <w:sz w:val="22"/>
          <w:szCs w:val="22"/>
        </w:rPr>
        <w:t xml:space="preserve">Carers </w:t>
      </w:r>
      <w:r w:rsidR="00BC6205" w:rsidRPr="006525B0">
        <w:rPr>
          <w:rFonts w:ascii="Arial" w:hAnsi="Arial" w:cs="Arial"/>
          <w:sz w:val="22"/>
          <w:szCs w:val="22"/>
        </w:rPr>
        <w:t xml:space="preserve">are required to support Mrs </w:t>
      </w:r>
      <w:r w:rsidR="0064682A" w:rsidRPr="006525B0">
        <w:rPr>
          <w:rFonts w:ascii="Arial" w:hAnsi="Arial" w:cs="Arial"/>
          <w:sz w:val="22"/>
          <w:szCs w:val="22"/>
        </w:rPr>
        <w:t>Thompson</w:t>
      </w:r>
      <w:r w:rsidR="00B41BD6">
        <w:rPr>
          <w:rFonts w:ascii="Arial" w:hAnsi="Arial" w:cs="Arial"/>
          <w:sz w:val="22"/>
          <w:szCs w:val="22"/>
        </w:rPr>
        <w:t>’s</w:t>
      </w:r>
      <w:r w:rsidR="00BC6205" w:rsidRPr="006525B0">
        <w:rPr>
          <w:rFonts w:ascii="Arial" w:hAnsi="Arial" w:cs="Arial"/>
          <w:sz w:val="22"/>
          <w:szCs w:val="22"/>
        </w:rPr>
        <w:t xml:space="preserve"> memory</w:t>
      </w:r>
      <w:r w:rsidR="00EE67BF" w:rsidRPr="006525B0">
        <w:rPr>
          <w:rFonts w:ascii="Arial" w:hAnsi="Arial" w:cs="Arial"/>
          <w:sz w:val="22"/>
          <w:szCs w:val="22"/>
        </w:rPr>
        <w:t xml:space="preserve"> in ways such as offering medication charts,</w:t>
      </w:r>
      <w:r w:rsidR="0064682A" w:rsidRPr="006525B0">
        <w:rPr>
          <w:rFonts w:ascii="Arial" w:hAnsi="Arial" w:cs="Arial"/>
          <w:sz w:val="22"/>
          <w:szCs w:val="22"/>
        </w:rPr>
        <w:t xml:space="preserve"> setting reminder alarms</w:t>
      </w:r>
      <w:r w:rsidR="000A2EF0">
        <w:rPr>
          <w:rFonts w:ascii="Arial" w:hAnsi="Arial" w:cs="Arial"/>
          <w:sz w:val="22"/>
          <w:szCs w:val="22"/>
        </w:rPr>
        <w:t xml:space="preserve">, </w:t>
      </w:r>
      <w:r w:rsidR="0064682A" w:rsidRPr="006525B0">
        <w:rPr>
          <w:rFonts w:ascii="Arial" w:hAnsi="Arial" w:cs="Arial"/>
          <w:sz w:val="22"/>
          <w:szCs w:val="22"/>
        </w:rPr>
        <w:t>or leaving written notes. Moreover</w:t>
      </w:r>
      <w:r w:rsidR="0083402D" w:rsidRPr="006525B0">
        <w:rPr>
          <w:rFonts w:ascii="Arial" w:hAnsi="Arial" w:cs="Arial"/>
          <w:sz w:val="22"/>
          <w:szCs w:val="22"/>
        </w:rPr>
        <w:t>,</w:t>
      </w:r>
      <w:r w:rsidR="006E71CC" w:rsidRPr="006525B0">
        <w:rPr>
          <w:rFonts w:ascii="Arial" w:hAnsi="Arial" w:cs="Arial"/>
          <w:sz w:val="22"/>
          <w:szCs w:val="22"/>
        </w:rPr>
        <w:t xml:space="preserve"> listening effectively </w:t>
      </w:r>
      <w:r w:rsidR="0018632B" w:rsidRPr="006525B0">
        <w:rPr>
          <w:rFonts w:ascii="Arial" w:hAnsi="Arial" w:cs="Arial"/>
          <w:sz w:val="22"/>
          <w:szCs w:val="22"/>
        </w:rPr>
        <w:t>is just as important</w:t>
      </w:r>
      <w:r w:rsidR="000A2EF0">
        <w:rPr>
          <w:rFonts w:ascii="Arial" w:hAnsi="Arial" w:cs="Arial"/>
          <w:sz w:val="22"/>
          <w:szCs w:val="22"/>
        </w:rPr>
        <w:t>,</w:t>
      </w:r>
      <w:r w:rsidR="0018632B" w:rsidRPr="006525B0">
        <w:rPr>
          <w:rFonts w:ascii="Arial" w:hAnsi="Arial" w:cs="Arial"/>
          <w:sz w:val="22"/>
          <w:szCs w:val="22"/>
        </w:rPr>
        <w:t xml:space="preserve"> as staff are able to </w:t>
      </w:r>
      <w:r w:rsidR="00497031" w:rsidRPr="006525B0">
        <w:rPr>
          <w:rFonts w:ascii="Arial" w:hAnsi="Arial" w:cs="Arial"/>
          <w:sz w:val="22"/>
          <w:szCs w:val="22"/>
        </w:rPr>
        <w:t>acknowledge any new recent chances in Mrs Thompson and her requirements</w:t>
      </w:r>
      <w:r w:rsidR="00C218E6" w:rsidRPr="006525B0">
        <w:rPr>
          <w:rFonts w:ascii="Arial" w:hAnsi="Arial" w:cs="Arial"/>
          <w:sz w:val="22"/>
          <w:szCs w:val="22"/>
        </w:rPr>
        <w:t xml:space="preserve"> (Skills for Care, 2023).</w:t>
      </w:r>
    </w:p>
    <w:p w14:paraId="67A7ED45" w14:textId="4D92CC6F" w:rsidR="00C218E6" w:rsidRPr="006525B0" w:rsidRDefault="00C26804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Eggenberger, Heimerl and Bennett (2013) tells us that f</w:t>
      </w:r>
      <w:r w:rsidR="004C23E4" w:rsidRPr="006525B0">
        <w:rPr>
          <w:rFonts w:ascii="Arial" w:hAnsi="Arial" w:cs="Arial"/>
          <w:sz w:val="22"/>
          <w:szCs w:val="22"/>
        </w:rPr>
        <w:t xml:space="preserve">amily members </w:t>
      </w:r>
      <w:r w:rsidR="00EE21CA" w:rsidRPr="006525B0">
        <w:rPr>
          <w:rFonts w:ascii="Arial" w:hAnsi="Arial" w:cs="Arial"/>
          <w:sz w:val="22"/>
          <w:szCs w:val="22"/>
        </w:rPr>
        <w:t>could be</w:t>
      </w:r>
      <w:r w:rsidR="004C23E4" w:rsidRPr="006525B0">
        <w:rPr>
          <w:rFonts w:ascii="Arial" w:hAnsi="Arial" w:cs="Arial"/>
          <w:sz w:val="22"/>
          <w:szCs w:val="22"/>
        </w:rPr>
        <w:t xml:space="preserve"> more likely to notice subtle changes in Mrs Thompson's behaviour than domiciliary carers, </w:t>
      </w:r>
      <w:r w:rsidR="00D43F28" w:rsidRPr="006525B0">
        <w:rPr>
          <w:rFonts w:ascii="Arial" w:hAnsi="Arial" w:cs="Arial"/>
          <w:sz w:val="22"/>
          <w:szCs w:val="22"/>
        </w:rPr>
        <w:t xml:space="preserve">due to the fact that </w:t>
      </w:r>
      <w:r w:rsidR="004C23E4" w:rsidRPr="006525B0">
        <w:rPr>
          <w:rFonts w:ascii="Arial" w:hAnsi="Arial" w:cs="Arial"/>
          <w:sz w:val="22"/>
          <w:szCs w:val="22"/>
        </w:rPr>
        <w:t xml:space="preserve">they </w:t>
      </w:r>
      <w:r w:rsidR="0060174E" w:rsidRPr="006525B0">
        <w:rPr>
          <w:rFonts w:ascii="Arial" w:hAnsi="Arial" w:cs="Arial"/>
          <w:sz w:val="22"/>
          <w:szCs w:val="22"/>
        </w:rPr>
        <w:t>regularly</w:t>
      </w:r>
      <w:r w:rsidR="004C23E4" w:rsidRPr="006525B0">
        <w:rPr>
          <w:rFonts w:ascii="Arial" w:hAnsi="Arial" w:cs="Arial"/>
          <w:sz w:val="22"/>
          <w:szCs w:val="22"/>
        </w:rPr>
        <w:t xml:space="preserve"> have a </w:t>
      </w:r>
      <w:r w:rsidR="0060174E" w:rsidRPr="006525B0">
        <w:rPr>
          <w:rFonts w:ascii="Arial" w:hAnsi="Arial" w:cs="Arial"/>
          <w:sz w:val="22"/>
          <w:szCs w:val="22"/>
        </w:rPr>
        <w:t>better</w:t>
      </w:r>
      <w:r w:rsidR="004C23E4" w:rsidRPr="006525B0">
        <w:rPr>
          <w:rFonts w:ascii="Arial" w:hAnsi="Arial" w:cs="Arial"/>
          <w:sz w:val="22"/>
          <w:szCs w:val="22"/>
        </w:rPr>
        <w:t xml:space="preserve"> understanding of her </w:t>
      </w:r>
      <w:r w:rsidR="00316864" w:rsidRPr="006525B0">
        <w:rPr>
          <w:rFonts w:ascii="Arial" w:hAnsi="Arial" w:cs="Arial"/>
          <w:sz w:val="22"/>
          <w:szCs w:val="22"/>
        </w:rPr>
        <w:t>day-to-day</w:t>
      </w:r>
      <w:r w:rsidR="0060174E" w:rsidRPr="006525B0">
        <w:rPr>
          <w:rFonts w:ascii="Arial" w:hAnsi="Arial" w:cs="Arial"/>
          <w:sz w:val="22"/>
          <w:szCs w:val="22"/>
        </w:rPr>
        <w:t xml:space="preserve"> typical</w:t>
      </w:r>
      <w:r w:rsidR="004C23E4" w:rsidRPr="006525B0">
        <w:rPr>
          <w:rFonts w:ascii="Arial" w:hAnsi="Arial" w:cs="Arial"/>
          <w:sz w:val="22"/>
          <w:szCs w:val="22"/>
        </w:rPr>
        <w:t xml:space="preserve"> routines and </w:t>
      </w:r>
      <w:r w:rsidR="0060174E" w:rsidRPr="006525B0">
        <w:rPr>
          <w:rFonts w:ascii="Arial" w:hAnsi="Arial" w:cs="Arial"/>
          <w:sz w:val="22"/>
          <w:szCs w:val="22"/>
        </w:rPr>
        <w:t>character</w:t>
      </w:r>
      <w:r w:rsidR="004C23E4" w:rsidRPr="006525B0">
        <w:rPr>
          <w:rFonts w:ascii="Arial" w:hAnsi="Arial" w:cs="Arial"/>
          <w:sz w:val="22"/>
          <w:szCs w:val="22"/>
        </w:rPr>
        <w:t xml:space="preserve">, </w:t>
      </w:r>
      <w:r w:rsidR="00316864" w:rsidRPr="006525B0">
        <w:rPr>
          <w:rFonts w:ascii="Arial" w:hAnsi="Arial" w:cs="Arial"/>
          <w:sz w:val="22"/>
          <w:szCs w:val="22"/>
        </w:rPr>
        <w:t xml:space="preserve">whereas </w:t>
      </w:r>
      <w:r w:rsidR="004C23E4" w:rsidRPr="006525B0">
        <w:rPr>
          <w:rFonts w:ascii="Arial" w:hAnsi="Arial" w:cs="Arial"/>
          <w:sz w:val="22"/>
          <w:szCs w:val="22"/>
        </w:rPr>
        <w:t xml:space="preserve">carers </w:t>
      </w:r>
      <w:r w:rsidR="00316864" w:rsidRPr="006525B0">
        <w:rPr>
          <w:rFonts w:ascii="Arial" w:hAnsi="Arial" w:cs="Arial"/>
          <w:sz w:val="22"/>
          <w:szCs w:val="22"/>
        </w:rPr>
        <w:t>can only offer</w:t>
      </w:r>
      <w:r w:rsidR="004C23E4" w:rsidRPr="006525B0">
        <w:rPr>
          <w:rFonts w:ascii="Arial" w:hAnsi="Arial" w:cs="Arial"/>
          <w:sz w:val="22"/>
          <w:szCs w:val="22"/>
        </w:rPr>
        <w:t xml:space="preserve"> support for limited </w:t>
      </w:r>
      <w:r w:rsidR="00316864" w:rsidRPr="006525B0">
        <w:rPr>
          <w:rFonts w:ascii="Arial" w:hAnsi="Arial" w:cs="Arial"/>
          <w:sz w:val="22"/>
          <w:szCs w:val="22"/>
        </w:rPr>
        <w:t xml:space="preserve">amount of time </w:t>
      </w:r>
      <w:r w:rsidR="004C23E4" w:rsidRPr="006525B0">
        <w:rPr>
          <w:rFonts w:ascii="Arial" w:hAnsi="Arial" w:cs="Arial"/>
          <w:sz w:val="22"/>
          <w:szCs w:val="22"/>
        </w:rPr>
        <w:t>during the day</w:t>
      </w:r>
      <w:r w:rsidRPr="006525B0">
        <w:rPr>
          <w:rFonts w:ascii="Arial" w:hAnsi="Arial" w:cs="Arial"/>
          <w:sz w:val="22"/>
          <w:szCs w:val="22"/>
        </w:rPr>
        <w:t>.</w:t>
      </w:r>
      <w:r w:rsidR="0024037A" w:rsidRPr="006525B0">
        <w:rPr>
          <w:rFonts w:ascii="Arial" w:hAnsi="Arial" w:cs="Arial"/>
          <w:sz w:val="22"/>
          <w:szCs w:val="22"/>
        </w:rPr>
        <w:t xml:space="preserve"> </w:t>
      </w:r>
      <w:r w:rsidR="00D654EA" w:rsidRPr="006525B0">
        <w:rPr>
          <w:rFonts w:ascii="Arial" w:hAnsi="Arial" w:cs="Arial"/>
          <w:sz w:val="22"/>
          <w:szCs w:val="22"/>
        </w:rPr>
        <w:lastRenderedPageBreak/>
        <w:t xml:space="preserve">Overall, communicating often between health care </w:t>
      </w:r>
      <w:r w:rsidR="000471BC" w:rsidRPr="006525B0">
        <w:rPr>
          <w:rFonts w:ascii="Arial" w:hAnsi="Arial" w:cs="Arial"/>
          <w:sz w:val="22"/>
          <w:szCs w:val="22"/>
        </w:rPr>
        <w:t>professionals</w:t>
      </w:r>
      <w:r w:rsidR="00D654EA" w:rsidRPr="006525B0">
        <w:rPr>
          <w:rFonts w:ascii="Arial" w:hAnsi="Arial" w:cs="Arial"/>
          <w:sz w:val="22"/>
          <w:szCs w:val="22"/>
        </w:rPr>
        <w:t xml:space="preserve"> and family members </w:t>
      </w:r>
      <w:r w:rsidR="001A5A16" w:rsidRPr="006525B0">
        <w:rPr>
          <w:rFonts w:ascii="Arial" w:hAnsi="Arial" w:cs="Arial"/>
          <w:sz w:val="22"/>
          <w:szCs w:val="22"/>
        </w:rPr>
        <w:t xml:space="preserve">allows everyone to be able to meet Mrs </w:t>
      </w:r>
      <w:r w:rsidR="00350824" w:rsidRPr="006525B0">
        <w:rPr>
          <w:rFonts w:ascii="Arial" w:hAnsi="Arial" w:cs="Arial"/>
          <w:sz w:val="22"/>
          <w:szCs w:val="22"/>
        </w:rPr>
        <w:t>Thompsons</w:t>
      </w:r>
      <w:r w:rsidR="001A5A16" w:rsidRPr="006525B0">
        <w:rPr>
          <w:rFonts w:ascii="Arial" w:hAnsi="Arial" w:cs="Arial"/>
          <w:sz w:val="22"/>
          <w:szCs w:val="22"/>
        </w:rPr>
        <w:t xml:space="preserve"> needs and </w:t>
      </w:r>
      <w:r w:rsidR="00350824" w:rsidRPr="006525B0">
        <w:rPr>
          <w:rFonts w:ascii="Arial" w:hAnsi="Arial" w:cs="Arial"/>
          <w:sz w:val="22"/>
          <w:szCs w:val="22"/>
        </w:rPr>
        <w:t xml:space="preserve">requirements </w:t>
      </w:r>
      <w:r w:rsidR="00C218E6" w:rsidRPr="006525B0">
        <w:rPr>
          <w:rFonts w:ascii="Arial" w:hAnsi="Arial" w:cs="Arial"/>
          <w:sz w:val="22"/>
          <w:szCs w:val="22"/>
        </w:rPr>
        <w:t>(NICE, 2018).</w:t>
      </w:r>
    </w:p>
    <w:p w14:paraId="169ED7A6" w14:textId="34B1BB1C" w:rsidR="00C218E6" w:rsidRPr="006525B0" w:rsidRDefault="00727940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The </w:t>
      </w:r>
      <w:r w:rsidR="00B67A30" w:rsidRPr="006525B0">
        <w:rPr>
          <w:rFonts w:ascii="Arial" w:hAnsi="Arial" w:cs="Arial"/>
          <w:sz w:val="22"/>
          <w:szCs w:val="22"/>
        </w:rPr>
        <w:t>importance</w:t>
      </w:r>
      <w:r w:rsidRPr="006525B0">
        <w:rPr>
          <w:rFonts w:ascii="Arial" w:hAnsi="Arial" w:cs="Arial"/>
          <w:sz w:val="22"/>
          <w:szCs w:val="22"/>
        </w:rPr>
        <w:t xml:space="preserve"> of the legislation</w:t>
      </w:r>
      <w:r w:rsidR="0068241C">
        <w:rPr>
          <w:rFonts w:ascii="Arial" w:hAnsi="Arial" w:cs="Arial"/>
          <w:sz w:val="22"/>
          <w:szCs w:val="22"/>
        </w:rPr>
        <w:t xml:space="preserve">, </w:t>
      </w:r>
      <w:r w:rsidR="00C218E6" w:rsidRPr="006525B0">
        <w:rPr>
          <w:rFonts w:ascii="Arial" w:hAnsi="Arial" w:cs="Arial"/>
          <w:sz w:val="22"/>
          <w:szCs w:val="22"/>
        </w:rPr>
        <w:t>The Equality Act 2010</w:t>
      </w:r>
      <w:r w:rsidR="0068241C">
        <w:rPr>
          <w:rFonts w:ascii="Arial" w:hAnsi="Arial" w:cs="Arial"/>
          <w:sz w:val="22"/>
          <w:szCs w:val="22"/>
        </w:rPr>
        <w:t>,</w:t>
      </w:r>
      <w:r w:rsidR="00D76785" w:rsidRPr="006525B0">
        <w:rPr>
          <w:rFonts w:ascii="Arial" w:hAnsi="Arial" w:cs="Arial"/>
          <w:sz w:val="22"/>
          <w:szCs w:val="22"/>
        </w:rPr>
        <w:t xml:space="preserve"> safeguards individuals </w:t>
      </w:r>
      <w:r w:rsidR="00351078" w:rsidRPr="006525B0">
        <w:rPr>
          <w:rFonts w:ascii="Arial" w:hAnsi="Arial" w:cs="Arial"/>
          <w:sz w:val="22"/>
          <w:szCs w:val="22"/>
        </w:rPr>
        <w:t xml:space="preserve">from going through </w:t>
      </w:r>
      <w:r w:rsidR="00C218E6" w:rsidRPr="006525B0">
        <w:rPr>
          <w:rFonts w:ascii="Arial" w:hAnsi="Arial" w:cs="Arial"/>
          <w:sz w:val="22"/>
          <w:szCs w:val="22"/>
        </w:rPr>
        <w:t xml:space="preserve">discrimination. </w:t>
      </w:r>
      <w:r w:rsidR="004D0B15" w:rsidRPr="006525B0">
        <w:rPr>
          <w:rFonts w:ascii="Arial" w:hAnsi="Arial" w:cs="Arial"/>
          <w:sz w:val="22"/>
          <w:szCs w:val="22"/>
        </w:rPr>
        <w:t xml:space="preserve">Individuals with dementia or </w:t>
      </w:r>
      <w:r w:rsidR="005F6DF2" w:rsidRPr="006525B0">
        <w:rPr>
          <w:rFonts w:ascii="Arial" w:hAnsi="Arial" w:cs="Arial"/>
          <w:sz w:val="22"/>
          <w:szCs w:val="22"/>
        </w:rPr>
        <w:t xml:space="preserve">with any </w:t>
      </w:r>
      <w:r w:rsidR="00D8440F" w:rsidRPr="006525B0">
        <w:rPr>
          <w:rFonts w:ascii="Arial" w:hAnsi="Arial" w:cs="Arial"/>
          <w:sz w:val="22"/>
          <w:szCs w:val="22"/>
        </w:rPr>
        <w:t>sort</w:t>
      </w:r>
      <w:r w:rsidR="005F6DF2" w:rsidRPr="006525B0">
        <w:rPr>
          <w:rFonts w:ascii="Arial" w:hAnsi="Arial" w:cs="Arial"/>
          <w:sz w:val="22"/>
          <w:szCs w:val="22"/>
        </w:rPr>
        <w:t xml:space="preserve"> of disability is </w:t>
      </w:r>
      <w:r w:rsidR="004F7625" w:rsidRPr="006525B0">
        <w:rPr>
          <w:rFonts w:ascii="Arial" w:hAnsi="Arial" w:cs="Arial"/>
          <w:sz w:val="22"/>
          <w:szCs w:val="22"/>
        </w:rPr>
        <w:t>protected under the Equality Act</w:t>
      </w:r>
      <w:r w:rsidR="00D8440F" w:rsidRPr="006525B0">
        <w:rPr>
          <w:rFonts w:ascii="Arial" w:hAnsi="Arial" w:cs="Arial"/>
          <w:sz w:val="22"/>
          <w:szCs w:val="22"/>
        </w:rPr>
        <w:t xml:space="preserve">. </w:t>
      </w:r>
      <w:r w:rsidR="006B1AE1" w:rsidRPr="006525B0">
        <w:rPr>
          <w:rFonts w:ascii="Arial" w:hAnsi="Arial" w:cs="Arial"/>
          <w:sz w:val="22"/>
          <w:szCs w:val="22"/>
        </w:rPr>
        <w:t xml:space="preserve">This </w:t>
      </w:r>
      <w:r w:rsidR="0024085B" w:rsidRPr="006525B0">
        <w:rPr>
          <w:rFonts w:ascii="Arial" w:hAnsi="Arial" w:cs="Arial"/>
          <w:sz w:val="22"/>
          <w:szCs w:val="22"/>
        </w:rPr>
        <w:t>emphasises</w:t>
      </w:r>
      <w:r w:rsidR="006B1AE1" w:rsidRPr="006525B0">
        <w:rPr>
          <w:rFonts w:ascii="Arial" w:hAnsi="Arial" w:cs="Arial"/>
          <w:sz w:val="22"/>
          <w:szCs w:val="22"/>
        </w:rPr>
        <w:t xml:space="preserve"> that </w:t>
      </w:r>
      <w:r w:rsidR="00FD4735" w:rsidRPr="006525B0">
        <w:rPr>
          <w:rFonts w:ascii="Arial" w:hAnsi="Arial" w:cs="Arial"/>
          <w:sz w:val="22"/>
          <w:szCs w:val="22"/>
        </w:rPr>
        <w:t xml:space="preserve">it is essential for </w:t>
      </w:r>
      <w:r w:rsidR="006B1AE1" w:rsidRPr="006525B0">
        <w:rPr>
          <w:rFonts w:ascii="Arial" w:hAnsi="Arial" w:cs="Arial"/>
          <w:sz w:val="22"/>
          <w:szCs w:val="22"/>
        </w:rPr>
        <w:t xml:space="preserve">Mrs Thompson </w:t>
      </w:r>
      <w:r w:rsidR="00CB7025" w:rsidRPr="006525B0">
        <w:rPr>
          <w:rFonts w:ascii="Arial" w:hAnsi="Arial" w:cs="Arial"/>
          <w:sz w:val="22"/>
          <w:szCs w:val="22"/>
        </w:rPr>
        <w:t>to receive care that is required for her needs</w:t>
      </w:r>
      <w:r w:rsidR="00D114CD">
        <w:rPr>
          <w:rFonts w:ascii="Arial" w:hAnsi="Arial" w:cs="Arial"/>
          <w:sz w:val="22"/>
          <w:szCs w:val="22"/>
        </w:rPr>
        <w:t xml:space="preserve">, </w:t>
      </w:r>
      <w:r w:rsidR="0024085B" w:rsidRPr="006525B0">
        <w:rPr>
          <w:rFonts w:ascii="Arial" w:hAnsi="Arial" w:cs="Arial"/>
          <w:sz w:val="22"/>
          <w:szCs w:val="22"/>
        </w:rPr>
        <w:t>exclusive of</w:t>
      </w:r>
      <w:r w:rsidR="00C218E6" w:rsidRPr="006525B0">
        <w:rPr>
          <w:rFonts w:ascii="Arial" w:hAnsi="Arial" w:cs="Arial"/>
          <w:sz w:val="22"/>
          <w:szCs w:val="22"/>
        </w:rPr>
        <w:t xml:space="preserve"> discrimination (Equality Act, 2010).</w:t>
      </w:r>
      <w:r w:rsidR="00856353" w:rsidRPr="006525B0">
        <w:rPr>
          <w:rFonts w:ascii="Arial" w:hAnsi="Arial" w:cs="Arial"/>
          <w:sz w:val="22"/>
          <w:szCs w:val="22"/>
        </w:rPr>
        <w:t xml:space="preserve"> </w:t>
      </w:r>
      <w:r w:rsidR="00B33EF4" w:rsidRPr="006525B0">
        <w:rPr>
          <w:rFonts w:ascii="Arial" w:hAnsi="Arial" w:cs="Arial"/>
          <w:sz w:val="22"/>
          <w:szCs w:val="22"/>
        </w:rPr>
        <w:t xml:space="preserve">It is a responsibility </w:t>
      </w:r>
      <w:r w:rsidR="00CF2D18" w:rsidRPr="006525B0">
        <w:rPr>
          <w:rFonts w:ascii="Arial" w:hAnsi="Arial" w:cs="Arial"/>
          <w:sz w:val="22"/>
          <w:szCs w:val="22"/>
        </w:rPr>
        <w:t>of</w:t>
      </w:r>
      <w:r w:rsidR="00B33EF4" w:rsidRPr="006525B0">
        <w:rPr>
          <w:rFonts w:ascii="Arial" w:hAnsi="Arial" w:cs="Arial"/>
          <w:sz w:val="22"/>
          <w:szCs w:val="22"/>
        </w:rPr>
        <w:t xml:space="preserve"> a </w:t>
      </w:r>
      <w:r w:rsidR="00CF2D18" w:rsidRPr="006525B0">
        <w:rPr>
          <w:rFonts w:ascii="Arial" w:hAnsi="Arial" w:cs="Arial"/>
          <w:sz w:val="22"/>
          <w:szCs w:val="22"/>
        </w:rPr>
        <w:t xml:space="preserve">domiciliary carer to be able to </w:t>
      </w:r>
      <w:r w:rsidR="006A4A15" w:rsidRPr="006525B0">
        <w:rPr>
          <w:rFonts w:ascii="Arial" w:hAnsi="Arial" w:cs="Arial"/>
          <w:sz w:val="22"/>
          <w:szCs w:val="22"/>
        </w:rPr>
        <w:t xml:space="preserve">take the action of making alterations to </w:t>
      </w:r>
      <w:r w:rsidR="009E1A06" w:rsidRPr="006525B0">
        <w:rPr>
          <w:rFonts w:ascii="Arial" w:hAnsi="Arial" w:cs="Arial"/>
          <w:sz w:val="22"/>
          <w:szCs w:val="22"/>
        </w:rPr>
        <w:t>the</w:t>
      </w:r>
      <w:r w:rsidR="00DB2180" w:rsidRPr="006525B0">
        <w:rPr>
          <w:rFonts w:ascii="Arial" w:hAnsi="Arial" w:cs="Arial"/>
          <w:sz w:val="22"/>
          <w:szCs w:val="22"/>
        </w:rPr>
        <w:t xml:space="preserve"> </w:t>
      </w:r>
      <w:r w:rsidR="009E1A06" w:rsidRPr="006525B0">
        <w:rPr>
          <w:rFonts w:ascii="Arial" w:hAnsi="Arial" w:cs="Arial"/>
          <w:sz w:val="22"/>
          <w:szCs w:val="22"/>
        </w:rPr>
        <w:t xml:space="preserve">way communication is provided and to make it more understanding </w:t>
      </w:r>
      <w:r w:rsidR="00D31810" w:rsidRPr="006525B0">
        <w:rPr>
          <w:rFonts w:ascii="Arial" w:hAnsi="Arial" w:cs="Arial"/>
          <w:sz w:val="22"/>
          <w:szCs w:val="22"/>
        </w:rPr>
        <w:t xml:space="preserve">for her to take part in </w:t>
      </w:r>
      <w:r w:rsidR="00E542B1" w:rsidRPr="006525B0">
        <w:rPr>
          <w:rFonts w:ascii="Arial" w:hAnsi="Arial" w:cs="Arial"/>
          <w:sz w:val="22"/>
          <w:szCs w:val="22"/>
        </w:rPr>
        <w:t xml:space="preserve">decision </w:t>
      </w:r>
      <w:r w:rsidR="00D31810" w:rsidRPr="006525B0">
        <w:rPr>
          <w:rFonts w:ascii="Arial" w:hAnsi="Arial" w:cs="Arial"/>
          <w:sz w:val="22"/>
          <w:szCs w:val="22"/>
        </w:rPr>
        <w:t xml:space="preserve">making for herself. </w:t>
      </w:r>
      <w:r w:rsidR="004E28D0" w:rsidRPr="006525B0">
        <w:rPr>
          <w:rFonts w:ascii="Arial" w:hAnsi="Arial" w:cs="Arial"/>
          <w:sz w:val="22"/>
          <w:szCs w:val="22"/>
        </w:rPr>
        <w:t xml:space="preserve">Examples of this include </w:t>
      </w:r>
      <w:r w:rsidR="002F6968" w:rsidRPr="006525B0">
        <w:rPr>
          <w:rFonts w:ascii="Arial" w:hAnsi="Arial" w:cs="Arial"/>
          <w:sz w:val="22"/>
          <w:szCs w:val="22"/>
        </w:rPr>
        <w:t>offering choices</w:t>
      </w:r>
      <w:r w:rsidR="00BF1989" w:rsidRPr="006525B0">
        <w:rPr>
          <w:rFonts w:ascii="Arial" w:hAnsi="Arial" w:cs="Arial"/>
          <w:sz w:val="22"/>
          <w:szCs w:val="22"/>
        </w:rPr>
        <w:t xml:space="preserve"> and allowing Mrs Thomspon to take her time to respond</w:t>
      </w:r>
      <w:r w:rsidR="006E49A1" w:rsidRPr="006525B0">
        <w:rPr>
          <w:rFonts w:ascii="Arial" w:hAnsi="Arial" w:cs="Arial"/>
          <w:sz w:val="22"/>
          <w:szCs w:val="22"/>
        </w:rPr>
        <w:t xml:space="preserve"> without making her feel pressured </w:t>
      </w:r>
      <w:r w:rsidR="00C218E6" w:rsidRPr="006525B0">
        <w:rPr>
          <w:rFonts w:ascii="Arial" w:hAnsi="Arial" w:cs="Arial"/>
          <w:sz w:val="22"/>
          <w:szCs w:val="22"/>
        </w:rPr>
        <w:t>(Department of Health and Social Care, 2021).</w:t>
      </w:r>
    </w:p>
    <w:p w14:paraId="75B3AA8F" w14:textId="77777777" w:rsidR="007477A4" w:rsidRPr="006525B0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One communication model </w:t>
      </w:r>
      <w:r w:rsidR="00A571A0" w:rsidRPr="006525B0">
        <w:rPr>
          <w:rFonts w:ascii="Arial" w:hAnsi="Arial" w:cs="Arial"/>
          <w:sz w:val="22"/>
          <w:szCs w:val="22"/>
        </w:rPr>
        <w:t xml:space="preserve">that is able to be applied </w:t>
      </w:r>
      <w:r w:rsidR="00FD36CB" w:rsidRPr="006525B0">
        <w:rPr>
          <w:rFonts w:ascii="Arial" w:hAnsi="Arial" w:cs="Arial"/>
          <w:sz w:val="22"/>
          <w:szCs w:val="22"/>
        </w:rPr>
        <w:t xml:space="preserve">in the care of </w:t>
      </w:r>
      <w:r w:rsidRPr="006525B0">
        <w:rPr>
          <w:rFonts w:ascii="Arial" w:hAnsi="Arial" w:cs="Arial"/>
          <w:sz w:val="22"/>
          <w:szCs w:val="22"/>
        </w:rPr>
        <w:t xml:space="preserve">Mrs Thompson's care is the Transactional Model of Communication. </w:t>
      </w:r>
      <w:r w:rsidR="00FD36CB" w:rsidRPr="006525B0">
        <w:rPr>
          <w:rFonts w:ascii="Arial" w:hAnsi="Arial" w:cs="Arial"/>
          <w:sz w:val="22"/>
          <w:szCs w:val="22"/>
        </w:rPr>
        <w:t>The m</w:t>
      </w:r>
      <w:r w:rsidR="00852D64" w:rsidRPr="006525B0">
        <w:rPr>
          <w:rFonts w:ascii="Arial" w:hAnsi="Arial" w:cs="Arial"/>
          <w:sz w:val="22"/>
          <w:szCs w:val="22"/>
        </w:rPr>
        <w:t>odel</w:t>
      </w:r>
      <w:r w:rsidR="00FD36CB" w:rsidRPr="006525B0">
        <w:rPr>
          <w:rFonts w:ascii="Arial" w:hAnsi="Arial" w:cs="Arial"/>
          <w:sz w:val="22"/>
          <w:szCs w:val="22"/>
        </w:rPr>
        <w:t xml:space="preserve"> </w:t>
      </w:r>
      <w:r w:rsidR="00D269AE" w:rsidRPr="006525B0">
        <w:rPr>
          <w:rFonts w:ascii="Arial" w:hAnsi="Arial" w:cs="Arial"/>
          <w:sz w:val="22"/>
          <w:szCs w:val="22"/>
        </w:rPr>
        <w:t xml:space="preserve">supports </w:t>
      </w:r>
      <w:r w:rsidR="00E26B3F" w:rsidRPr="006525B0">
        <w:rPr>
          <w:rFonts w:ascii="Arial" w:hAnsi="Arial" w:cs="Arial"/>
          <w:sz w:val="22"/>
          <w:szCs w:val="22"/>
        </w:rPr>
        <w:t xml:space="preserve">a two-way method </w:t>
      </w:r>
      <w:r w:rsidR="000077B0" w:rsidRPr="006525B0">
        <w:rPr>
          <w:rFonts w:ascii="Arial" w:hAnsi="Arial" w:cs="Arial"/>
          <w:sz w:val="22"/>
          <w:szCs w:val="22"/>
        </w:rPr>
        <w:t>which</w:t>
      </w:r>
      <w:r w:rsidR="00EA35F8" w:rsidRPr="006525B0">
        <w:rPr>
          <w:rFonts w:ascii="Arial" w:hAnsi="Arial" w:cs="Arial"/>
          <w:sz w:val="22"/>
          <w:szCs w:val="22"/>
        </w:rPr>
        <w:t xml:space="preserve"> both individual and carer are able to send and receive </w:t>
      </w:r>
      <w:r w:rsidR="00F55D4B" w:rsidRPr="006525B0">
        <w:rPr>
          <w:rFonts w:ascii="Arial" w:hAnsi="Arial" w:cs="Arial"/>
          <w:sz w:val="22"/>
          <w:szCs w:val="22"/>
        </w:rPr>
        <w:t xml:space="preserve">messages through nonverbal and verbal </w:t>
      </w:r>
      <w:r w:rsidR="007477A4" w:rsidRPr="006525B0">
        <w:rPr>
          <w:rFonts w:ascii="Arial" w:hAnsi="Arial" w:cs="Arial"/>
          <w:sz w:val="22"/>
          <w:szCs w:val="22"/>
        </w:rPr>
        <w:t>communication. This</w:t>
      </w:r>
      <w:r w:rsidR="00A4447B" w:rsidRPr="006525B0">
        <w:rPr>
          <w:rFonts w:ascii="Arial" w:hAnsi="Arial" w:cs="Arial"/>
          <w:sz w:val="22"/>
          <w:szCs w:val="22"/>
        </w:rPr>
        <w:t xml:space="preserve"> model is able to look into how communication can be </w:t>
      </w:r>
      <w:r w:rsidR="00BF206F" w:rsidRPr="006525B0">
        <w:rPr>
          <w:rFonts w:ascii="Arial" w:hAnsi="Arial" w:cs="Arial"/>
          <w:sz w:val="22"/>
          <w:szCs w:val="22"/>
        </w:rPr>
        <w:t>influenced by illness</w:t>
      </w:r>
      <w:r w:rsidR="004C4AEA" w:rsidRPr="006525B0">
        <w:rPr>
          <w:rFonts w:ascii="Arial" w:hAnsi="Arial" w:cs="Arial"/>
          <w:sz w:val="22"/>
          <w:szCs w:val="22"/>
        </w:rPr>
        <w:t xml:space="preserve">, loss of hearing or confusion. </w:t>
      </w:r>
      <w:r w:rsidR="003E291D" w:rsidRPr="006525B0">
        <w:rPr>
          <w:rFonts w:ascii="Arial" w:hAnsi="Arial" w:cs="Arial"/>
          <w:sz w:val="22"/>
          <w:szCs w:val="22"/>
        </w:rPr>
        <w:t>In relation to Mrs Thompson</w:t>
      </w:r>
      <w:r w:rsidR="007F0F7A" w:rsidRPr="006525B0">
        <w:rPr>
          <w:rFonts w:ascii="Arial" w:hAnsi="Arial" w:cs="Arial"/>
          <w:sz w:val="22"/>
          <w:szCs w:val="22"/>
        </w:rPr>
        <w:t xml:space="preserve">s case, dealing with </w:t>
      </w:r>
      <w:r w:rsidR="00392B2F" w:rsidRPr="006525B0">
        <w:rPr>
          <w:rFonts w:ascii="Arial" w:hAnsi="Arial" w:cs="Arial"/>
          <w:sz w:val="22"/>
          <w:szCs w:val="22"/>
        </w:rPr>
        <w:t>dementia</w:t>
      </w:r>
      <w:r w:rsidR="007F0F7A" w:rsidRPr="006525B0">
        <w:rPr>
          <w:rFonts w:ascii="Arial" w:hAnsi="Arial" w:cs="Arial"/>
          <w:sz w:val="22"/>
          <w:szCs w:val="22"/>
        </w:rPr>
        <w:t xml:space="preserve"> could mean it is </w:t>
      </w:r>
      <w:r w:rsidR="00392B2F" w:rsidRPr="006525B0">
        <w:rPr>
          <w:rFonts w:ascii="Arial" w:hAnsi="Arial" w:cs="Arial"/>
          <w:sz w:val="22"/>
          <w:szCs w:val="22"/>
        </w:rPr>
        <w:t>harder</w:t>
      </w:r>
      <w:r w:rsidR="007F0F7A" w:rsidRPr="006525B0">
        <w:rPr>
          <w:rFonts w:ascii="Arial" w:hAnsi="Arial" w:cs="Arial"/>
          <w:sz w:val="22"/>
          <w:szCs w:val="22"/>
        </w:rPr>
        <w:t xml:space="preserve"> for </w:t>
      </w:r>
      <w:r w:rsidR="00392B2F" w:rsidRPr="006525B0">
        <w:rPr>
          <w:rFonts w:ascii="Arial" w:hAnsi="Arial" w:cs="Arial"/>
          <w:sz w:val="22"/>
          <w:szCs w:val="22"/>
        </w:rPr>
        <w:t>her</w:t>
      </w:r>
      <w:r w:rsidR="007F0F7A" w:rsidRPr="006525B0">
        <w:rPr>
          <w:rFonts w:ascii="Arial" w:hAnsi="Arial" w:cs="Arial"/>
          <w:sz w:val="22"/>
          <w:szCs w:val="22"/>
        </w:rPr>
        <w:t xml:space="preserve"> to understand </w:t>
      </w:r>
      <w:r w:rsidR="007C3283" w:rsidRPr="006525B0">
        <w:rPr>
          <w:rFonts w:ascii="Arial" w:hAnsi="Arial" w:cs="Arial"/>
          <w:sz w:val="22"/>
          <w:szCs w:val="22"/>
        </w:rPr>
        <w:t xml:space="preserve">simple </w:t>
      </w:r>
      <w:r w:rsidR="00392B2F" w:rsidRPr="006525B0">
        <w:rPr>
          <w:rFonts w:ascii="Arial" w:hAnsi="Arial" w:cs="Arial"/>
          <w:sz w:val="22"/>
          <w:szCs w:val="22"/>
        </w:rPr>
        <w:t>information. It</w:t>
      </w:r>
      <w:r w:rsidR="007C3283" w:rsidRPr="006525B0">
        <w:rPr>
          <w:rFonts w:ascii="Arial" w:hAnsi="Arial" w:cs="Arial"/>
          <w:sz w:val="22"/>
          <w:szCs w:val="22"/>
        </w:rPr>
        <w:t xml:space="preserve"> is required that carers m</w:t>
      </w:r>
      <w:r w:rsidR="004D42A8" w:rsidRPr="006525B0">
        <w:rPr>
          <w:rFonts w:ascii="Arial" w:hAnsi="Arial" w:cs="Arial"/>
          <w:sz w:val="22"/>
          <w:szCs w:val="22"/>
        </w:rPr>
        <w:t xml:space="preserve">ust make it clear that Mrs Thompson has understood the information </w:t>
      </w:r>
      <w:r w:rsidR="00DD1364" w:rsidRPr="006525B0">
        <w:rPr>
          <w:rFonts w:ascii="Arial" w:hAnsi="Arial" w:cs="Arial"/>
          <w:sz w:val="22"/>
          <w:szCs w:val="22"/>
        </w:rPr>
        <w:t xml:space="preserve">by asking her to repeat herself </w:t>
      </w:r>
      <w:r w:rsidR="00392B2F" w:rsidRPr="006525B0">
        <w:rPr>
          <w:rFonts w:ascii="Arial" w:hAnsi="Arial" w:cs="Arial"/>
          <w:sz w:val="22"/>
          <w:szCs w:val="22"/>
        </w:rPr>
        <w:t>and allow her to ask questions</w:t>
      </w:r>
      <w:r w:rsidR="00A04B14" w:rsidRPr="006525B0">
        <w:rPr>
          <w:rFonts w:ascii="Arial" w:hAnsi="Arial" w:cs="Arial"/>
          <w:sz w:val="22"/>
          <w:szCs w:val="22"/>
        </w:rPr>
        <w:t xml:space="preserve"> (Arnold and Boggs, 2020</w:t>
      </w:r>
      <w:r w:rsidR="00392B2F" w:rsidRPr="006525B0">
        <w:rPr>
          <w:rFonts w:ascii="Arial" w:hAnsi="Arial" w:cs="Arial"/>
          <w:sz w:val="22"/>
          <w:szCs w:val="22"/>
        </w:rPr>
        <w:t>)</w:t>
      </w:r>
    </w:p>
    <w:p w14:paraId="05721A40" w14:textId="7BC5B254" w:rsidR="00C218E6" w:rsidRPr="006525B0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Overall, </w:t>
      </w:r>
      <w:r w:rsidR="007477A4" w:rsidRPr="006525B0">
        <w:rPr>
          <w:rFonts w:ascii="Arial" w:hAnsi="Arial" w:cs="Arial"/>
          <w:sz w:val="22"/>
          <w:szCs w:val="22"/>
        </w:rPr>
        <w:t>active</w:t>
      </w:r>
      <w:r w:rsidRPr="006525B0">
        <w:rPr>
          <w:rFonts w:ascii="Arial" w:hAnsi="Arial" w:cs="Arial"/>
          <w:sz w:val="22"/>
          <w:szCs w:val="22"/>
        </w:rPr>
        <w:t xml:space="preserve"> communication </w:t>
      </w:r>
      <w:r w:rsidR="007477A4" w:rsidRPr="006525B0">
        <w:rPr>
          <w:rFonts w:ascii="Arial" w:hAnsi="Arial" w:cs="Arial"/>
          <w:sz w:val="22"/>
          <w:szCs w:val="22"/>
        </w:rPr>
        <w:t>leads to</w:t>
      </w:r>
      <w:r w:rsidRPr="006525B0">
        <w:rPr>
          <w:rFonts w:ascii="Arial" w:hAnsi="Arial" w:cs="Arial"/>
          <w:sz w:val="22"/>
          <w:szCs w:val="22"/>
        </w:rPr>
        <w:t xml:space="preserve"> Mrs Thompson's</w:t>
      </w:r>
      <w:r w:rsidR="007477A4" w:rsidRPr="006525B0">
        <w:rPr>
          <w:rFonts w:ascii="Arial" w:hAnsi="Arial" w:cs="Arial"/>
          <w:sz w:val="22"/>
          <w:szCs w:val="22"/>
        </w:rPr>
        <w:t xml:space="preserve"> having </w:t>
      </w:r>
      <w:r w:rsidRPr="006525B0">
        <w:rPr>
          <w:rFonts w:ascii="Arial" w:hAnsi="Arial" w:cs="Arial"/>
          <w:sz w:val="22"/>
          <w:szCs w:val="22"/>
        </w:rPr>
        <w:t>independence</w:t>
      </w:r>
      <w:r w:rsidR="007477A4" w:rsidRPr="006525B0">
        <w:rPr>
          <w:rFonts w:ascii="Arial" w:hAnsi="Arial" w:cs="Arial"/>
          <w:sz w:val="22"/>
          <w:szCs w:val="22"/>
        </w:rPr>
        <w:t xml:space="preserve"> and </w:t>
      </w:r>
      <w:r w:rsidR="00125A16" w:rsidRPr="006525B0">
        <w:rPr>
          <w:rFonts w:ascii="Arial" w:hAnsi="Arial" w:cs="Arial"/>
          <w:sz w:val="22"/>
          <w:szCs w:val="22"/>
        </w:rPr>
        <w:t xml:space="preserve">allows family members and careers to provide care in a </w:t>
      </w:r>
      <w:r w:rsidRPr="006525B0">
        <w:rPr>
          <w:rFonts w:ascii="Arial" w:hAnsi="Arial" w:cs="Arial"/>
          <w:sz w:val="22"/>
          <w:szCs w:val="22"/>
        </w:rPr>
        <w:t xml:space="preserve">person-centred </w:t>
      </w:r>
      <w:r w:rsidR="00125A16" w:rsidRPr="006525B0">
        <w:rPr>
          <w:rFonts w:ascii="Arial" w:hAnsi="Arial" w:cs="Arial"/>
          <w:sz w:val="22"/>
          <w:szCs w:val="22"/>
        </w:rPr>
        <w:t>approach</w:t>
      </w:r>
      <w:r w:rsidRPr="006525B0">
        <w:rPr>
          <w:rFonts w:ascii="Arial" w:hAnsi="Arial" w:cs="Arial"/>
          <w:sz w:val="22"/>
          <w:szCs w:val="22"/>
        </w:rPr>
        <w:t xml:space="preserve"> (NICE, 2018).</w:t>
      </w:r>
    </w:p>
    <w:p w14:paraId="283A3D72" w14:textId="77777777" w:rsidR="00C218E6" w:rsidRPr="006525B0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2. Good administrative skills within professional practice</w:t>
      </w:r>
    </w:p>
    <w:p w14:paraId="17E8A605" w14:textId="77777777" w:rsidR="0044215F" w:rsidRPr="006525B0" w:rsidRDefault="00504825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Providing g</w:t>
      </w:r>
      <w:r w:rsidR="00C218E6" w:rsidRPr="006525B0">
        <w:rPr>
          <w:rFonts w:ascii="Arial" w:hAnsi="Arial" w:cs="Arial"/>
          <w:sz w:val="22"/>
          <w:szCs w:val="22"/>
        </w:rPr>
        <w:t xml:space="preserve">ood administrative skills </w:t>
      </w:r>
      <w:r w:rsidR="00505B30" w:rsidRPr="006525B0">
        <w:rPr>
          <w:rFonts w:ascii="Arial" w:hAnsi="Arial" w:cs="Arial"/>
          <w:sz w:val="22"/>
          <w:szCs w:val="22"/>
        </w:rPr>
        <w:t xml:space="preserve">in health and social care is essential </w:t>
      </w:r>
      <w:r w:rsidR="009C40BE" w:rsidRPr="006525B0">
        <w:rPr>
          <w:rFonts w:ascii="Arial" w:hAnsi="Arial" w:cs="Arial"/>
          <w:sz w:val="22"/>
          <w:szCs w:val="22"/>
        </w:rPr>
        <w:t xml:space="preserve">as </w:t>
      </w:r>
      <w:r w:rsidR="00B23E2C" w:rsidRPr="006525B0">
        <w:rPr>
          <w:rFonts w:ascii="Arial" w:hAnsi="Arial" w:cs="Arial"/>
          <w:sz w:val="22"/>
          <w:szCs w:val="22"/>
        </w:rPr>
        <w:t xml:space="preserve">it requires </w:t>
      </w:r>
      <w:r w:rsidR="0015646E" w:rsidRPr="006525B0">
        <w:rPr>
          <w:rFonts w:ascii="Arial" w:hAnsi="Arial" w:cs="Arial"/>
          <w:sz w:val="22"/>
          <w:szCs w:val="22"/>
        </w:rPr>
        <w:t xml:space="preserve">information to be recorded </w:t>
      </w:r>
      <w:r w:rsidR="00016D87" w:rsidRPr="006525B0">
        <w:rPr>
          <w:rFonts w:ascii="Arial" w:hAnsi="Arial" w:cs="Arial"/>
          <w:sz w:val="22"/>
          <w:szCs w:val="22"/>
        </w:rPr>
        <w:t xml:space="preserve">and </w:t>
      </w:r>
      <w:r w:rsidR="004F3E30" w:rsidRPr="006525B0">
        <w:rPr>
          <w:rFonts w:ascii="Arial" w:hAnsi="Arial" w:cs="Arial"/>
          <w:sz w:val="22"/>
          <w:szCs w:val="22"/>
        </w:rPr>
        <w:t>offer safe care.</w:t>
      </w:r>
      <w:r w:rsidR="009D2041" w:rsidRPr="006525B0">
        <w:rPr>
          <w:rFonts w:ascii="Arial" w:hAnsi="Arial" w:cs="Arial"/>
          <w:sz w:val="22"/>
          <w:szCs w:val="22"/>
        </w:rPr>
        <w:t xml:space="preserve"> Regarding Mrs Thompsons case, </w:t>
      </w:r>
      <w:r w:rsidR="00475F34" w:rsidRPr="006525B0">
        <w:rPr>
          <w:rFonts w:ascii="Arial" w:hAnsi="Arial" w:cs="Arial"/>
          <w:sz w:val="22"/>
          <w:szCs w:val="22"/>
        </w:rPr>
        <w:t xml:space="preserve">recording </w:t>
      </w:r>
      <w:r w:rsidR="00E11E53" w:rsidRPr="006525B0">
        <w:rPr>
          <w:rFonts w:ascii="Arial" w:hAnsi="Arial" w:cs="Arial"/>
          <w:sz w:val="22"/>
          <w:szCs w:val="22"/>
        </w:rPr>
        <w:t xml:space="preserve">the correct </w:t>
      </w:r>
      <w:r w:rsidR="00E048DB" w:rsidRPr="006525B0">
        <w:rPr>
          <w:rFonts w:ascii="Arial" w:hAnsi="Arial" w:cs="Arial"/>
          <w:sz w:val="22"/>
          <w:szCs w:val="22"/>
        </w:rPr>
        <w:t xml:space="preserve">information can be significant </w:t>
      </w:r>
      <w:r w:rsidR="008A466A" w:rsidRPr="006525B0">
        <w:rPr>
          <w:rFonts w:ascii="Arial" w:hAnsi="Arial" w:cs="Arial"/>
          <w:sz w:val="22"/>
          <w:szCs w:val="22"/>
        </w:rPr>
        <w:t xml:space="preserve">due to the fact that she is diagnosed with </w:t>
      </w:r>
      <w:r w:rsidR="00962C12" w:rsidRPr="006525B0">
        <w:rPr>
          <w:rFonts w:ascii="Arial" w:hAnsi="Arial" w:cs="Arial"/>
          <w:sz w:val="22"/>
          <w:szCs w:val="22"/>
        </w:rPr>
        <w:t xml:space="preserve">mild </w:t>
      </w:r>
      <w:r w:rsidR="008A466A" w:rsidRPr="006525B0">
        <w:rPr>
          <w:rFonts w:ascii="Arial" w:hAnsi="Arial" w:cs="Arial"/>
          <w:sz w:val="22"/>
          <w:szCs w:val="22"/>
        </w:rPr>
        <w:t xml:space="preserve">dementia </w:t>
      </w:r>
      <w:r w:rsidR="00962C12" w:rsidRPr="006525B0">
        <w:rPr>
          <w:rFonts w:ascii="Arial" w:hAnsi="Arial" w:cs="Arial"/>
          <w:sz w:val="22"/>
          <w:szCs w:val="22"/>
        </w:rPr>
        <w:t xml:space="preserve">and </w:t>
      </w:r>
      <w:r w:rsidR="00A47565" w:rsidRPr="006525B0">
        <w:rPr>
          <w:rFonts w:ascii="Arial" w:hAnsi="Arial" w:cs="Arial"/>
          <w:sz w:val="22"/>
          <w:szCs w:val="22"/>
        </w:rPr>
        <w:t>did not remember to take two days’ worth of medication</w:t>
      </w:r>
      <w:r w:rsidR="00787A7C" w:rsidRPr="006525B0">
        <w:rPr>
          <w:rFonts w:ascii="Arial" w:hAnsi="Arial" w:cs="Arial"/>
          <w:sz w:val="22"/>
          <w:szCs w:val="22"/>
        </w:rPr>
        <w:t xml:space="preserve"> as well as being found without suitable clothing on outside. These types of risks </w:t>
      </w:r>
      <w:r w:rsidR="00832364" w:rsidRPr="006525B0">
        <w:rPr>
          <w:rFonts w:ascii="Arial" w:hAnsi="Arial" w:cs="Arial"/>
          <w:sz w:val="22"/>
          <w:szCs w:val="22"/>
        </w:rPr>
        <w:t xml:space="preserve">should be documented accurately so health care </w:t>
      </w:r>
      <w:r w:rsidR="0044215F" w:rsidRPr="006525B0">
        <w:rPr>
          <w:rFonts w:ascii="Arial" w:hAnsi="Arial" w:cs="Arial"/>
          <w:sz w:val="22"/>
          <w:szCs w:val="22"/>
        </w:rPr>
        <w:t>professionals</w:t>
      </w:r>
      <w:r w:rsidR="00832364" w:rsidRPr="006525B0">
        <w:rPr>
          <w:rFonts w:ascii="Arial" w:hAnsi="Arial" w:cs="Arial"/>
          <w:sz w:val="22"/>
          <w:szCs w:val="22"/>
        </w:rPr>
        <w:t xml:space="preserve"> taking care of the individuals are made aware of the risks and </w:t>
      </w:r>
      <w:r w:rsidR="0044215F" w:rsidRPr="006525B0">
        <w:rPr>
          <w:rFonts w:ascii="Arial" w:hAnsi="Arial" w:cs="Arial"/>
          <w:sz w:val="22"/>
          <w:szCs w:val="22"/>
        </w:rPr>
        <w:t>reduce occasions like this reoccurring.</w:t>
      </w:r>
      <w:r w:rsidR="00C218E6" w:rsidRPr="006525B0">
        <w:rPr>
          <w:rFonts w:ascii="Arial" w:hAnsi="Arial" w:cs="Arial"/>
          <w:sz w:val="22"/>
          <w:szCs w:val="22"/>
        </w:rPr>
        <w:t xml:space="preserve"> (Care Quality Commission, 2023).</w:t>
      </w:r>
    </w:p>
    <w:p w14:paraId="281931A6" w14:textId="1133139C" w:rsidR="00C218E6" w:rsidRPr="006525B0" w:rsidRDefault="001A2544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Accurate information re</w:t>
      </w:r>
      <w:r w:rsidR="00BB3D6F" w:rsidRPr="006525B0">
        <w:rPr>
          <w:rFonts w:ascii="Arial" w:hAnsi="Arial" w:cs="Arial"/>
          <w:sz w:val="22"/>
          <w:szCs w:val="22"/>
        </w:rPr>
        <w:t>garding care</w:t>
      </w:r>
      <w:r w:rsidR="00500506" w:rsidRPr="006525B0">
        <w:rPr>
          <w:rFonts w:ascii="Arial" w:hAnsi="Arial" w:cs="Arial"/>
          <w:sz w:val="22"/>
          <w:szCs w:val="22"/>
        </w:rPr>
        <w:t xml:space="preserve"> such as</w:t>
      </w:r>
      <w:r w:rsidR="00E82A2A" w:rsidRPr="006525B0">
        <w:rPr>
          <w:rFonts w:ascii="Arial" w:hAnsi="Arial" w:cs="Arial"/>
          <w:sz w:val="22"/>
          <w:szCs w:val="22"/>
        </w:rPr>
        <w:t xml:space="preserve"> </w:t>
      </w:r>
      <w:r w:rsidR="003C06BB" w:rsidRPr="006525B0">
        <w:rPr>
          <w:rFonts w:ascii="Arial" w:hAnsi="Arial" w:cs="Arial"/>
          <w:sz w:val="22"/>
          <w:szCs w:val="22"/>
        </w:rPr>
        <w:t xml:space="preserve">missed medication and difference in Mrs </w:t>
      </w:r>
      <w:r w:rsidR="009263F6" w:rsidRPr="006525B0">
        <w:rPr>
          <w:rFonts w:ascii="Arial" w:hAnsi="Arial" w:cs="Arial"/>
          <w:sz w:val="22"/>
          <w:szCs w:val="22"/>
        </w:rPr>
        <w:t xml:space="preserve">Thompsons </w:t>
      </w:r>
      <w:r w:rsidR="00E82A2A" w:rsidRPr="006525B0">
        <w:rPr>
          <w:rFonts w:ascii="Arial" w:hAnsi="Arial" w:cs="Arial"/>
          <w:sz w:val="22"/>
          <w:szCs w:val="22"/>
        </w:rPr>
        <w:t xml:space="preserve">behaviour </w:t>
      </w:r>
      <w:r w:rsidR="009263F6" w:rsidRPr="006525B0">
        <w:rPr>
          <w:rFonts w:ascii="Arial" w:hAnsi="Arial" w:cs="Arial"/>
          <w:sz w:val="22"/>
          <w:szCs w:val="22"/>
        </w:rPr>
        <w:t xml:space="preserve">must </w:t>
      </w:r>
      <w:r w:rsidR="000F5B0E" w:rsidRPr="006525B0">
        <w:rPr>
          <w:rFonts w:ascii="Arial" w:hAnsi="Arial" w:cs="Arial"/>
          <w:sz w:val="22"/>
          <w:szCs w:val="22"/>
        </w:rPr>
        <w:t>be recorded</w:t>
      </w:r>
      <w:r w:rsidR="003E118A" w:rsidRPr="006525B0">
        <w:rPr>
          <w:rFonts w:ascii="Arial" w:hAnsi="Arial" w:cs="Arial"/>
          <w:sz w:val="22"/>
          <w:szCs w:val="22"/>
        </w:rPr>
        <w:t xml:space="preserve">. </w:t>
      </w:r>
      <w:r w:rsidR="00500506" w:rsidRPr="006525B0">
        <w:rPr>
          <w:rFonts w:ascii="Arial" w:hAnsi="Arial" w:cs="Arial"/>
          <w:sz w:val="22"/>
          <w:szCs w:val="22"/>
        </w:rPr>
        <w:t>By ensuring care information is recorded correctly</w:t>
      </w:r>
      <w:r w:rsidR="00173DCD" w:rsidRPr="006525B0">
        <w:rPr>
          <w:rFonts w:ascii="Arial" w:hAnsi="Arial" w:cs="Arial"/>
          <w:sz w:val="22"/>
          <w:szCs w:val="22"/>
        </w:rPr>
        <w:t xml:space="preserve"> this </w:t>
      </w:r>
      <w:r w:rsidR="00303A19" w:rsidRPr="006525B0">
        <w:rPr>
          <w:rFonts w:ascii="Arial" w:hAnsi="Arial" w:cs="Arial"/>
          <w:sz w:val="22"/>
          <w:szCs w:val="22"/>
        </w:rPr>
        <w:t xml:space="preserve">can help support </w:t>
      </w:r>
      <w:r w:rsidR="00F11887" w:rsidRPr="006525B0">
        <w:rPr>
          <w:rFonts w:ascii="Arial" w:hAnsi="Arial" w:cs="Arial"/>
          <w:sz w:val="22"/>
          <w:szCs w:val="22"/>
        </w:rPr>
        <w:t>decision</w:t>
      </w:r>
      <w:r w:rsidR="00303A19" w:rsidRPr="006525B0">
        <w:rPr>
          <w:rFonts w:ascii="Arial" w:hAnsi="Arial" w:cs="Arial"/>
          <w:sz w:val="22"/>
          <w:szCs w:val="22"/>
        </w:rPr>
        <w:t xml:space="preserve"> </w:t>
      </w:r>
      <w:r w:rsidR="00F42E78" w:rsidRPr="006525B0">
        <w:rPr>
          <w:rFonts w:ascii="Arial" w:hAnsi="Arial" w:cs="Arial"/>
          <w:sz w:val="22"/>
          <w:szCs w:val="22"/>
        </w:rPr>
        <w:t xml:space="preserve">making for treatments and </w:t>
      </w:r>
      <w:r w:rsidR="00DE2F96" w:rsidRPr="006525B0">
        <w:rPr>
          <w:rFonts w:ascii="Arial" w:hAnsi="Arial" w:cs="Arial"/>
          <w:sz w:val="22"/>
          <w:szCs w:val="22"/>
        </w:rPr>
        <w:t xml:space="preserve">other health care </w:t>
      </w:r>
      <w:r w:rsidR="00F11887" w:rsidRPr="006525B0">
        <w:rPr>
          <w:rFonts w:ascii="Arial" w:hAnsi="Arial" w:cs="Arial"/>
          <w:sz w:val="22"/>
          <w:szCs w:val="22"/>
        </w:rPr>
        <w:t>professionals</w:t>
      </w:r>
      <w:r w:rsidR="00DE2F96" w:rsidRPr="006525B0">
        <w:rPr>
          <w:rFonts w:ascii="Arial" w:hAnsi="Arial" w:cs="Arial"/>
          <w:sz w:val="22"/>
          <w:szCs w:val="22"/>
        </w:rPr>
        <w:t xml:space="preserve"> </w:t>
      </w:r>
      <w:r w:rsidR="00F11887" w:rsidRPr="006525B0">
        <w:rPr>
          <w:rFonts w:ascii="Arial" w:hAnsi="Arial" w:cs="Arial"/>
          <w:sz w:val="22"/>
          <w:szCs w:val="22"/>
        </w:rPr>
        <w:t xml:space="preserve">to </w:t>
      </w:r>
      <w:r w:rsidR="00F11887" w:rsidRPr="006525B0">
        <w:rPr>
          <w:rFonts w:ascii="Arial" w:hAnsi="Arial" w:cs="Arial"/>
          <w:sz w:val="22"/>
          <w:szCs w:val="22"/>
        </w:rPr>
        <w:lastRenderedPageBreak/>
        <w:t>be able to access the information shared with everyone else.</w:t>
      </w:r>
      <w:r w:rsidR="00C218E6" w:rsidRPr="006525B0">
        <w:rPr>
          <w:rFonts w:ascii="Arial" w:hAnsi="Arial" w:cs="Arial"/>
          <w:sz w:val="22"/>
          <w:szCs w:val="22"/>
        </w:rPr>
        <w:t xml:space="preserve"> (Nursing and Midwifery Council, 2018).</w:t>
      </w:r>
    </w:p>
    <w:p w14:paraId="711EFBFC" w14:textId="1BAE3FAA" w:rsidR="001A64C3" w:rsidRPr="006525B0" w:rsidRDefault="006645C8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Due to</w:t>
      </w:r>
      <w:r w:rsidR="00C218E6" w:rsidRPr="006525B0">
        <w:rPr>
          <w:rFonts w:ascii="Arial" w:hAnsi="Arial" w:cs="Arial"/>
          <w:sz w:val="22"/>
          <w:szCs w:val="22"/>
        </w:rPr>
        <w:t xml:space="preserve"> Mrs Thompson's missed medication,</w:t>
      </w:r>
      <w:r w:rsidRPr="006525B0">
        <w:rPr>
          <w:rFonts w:ascii="Arial" w:hAnsi="Arial" w:cs="Arial"/>
          <w:sz w:val="22"/>
          <w:szCs w:val="22"/>
        </w:rPr>
        <w:t xml:space="preserve"> it is a requirement for carers to </w:t>
      </w:r>
      <w:r w:rsidR="00EC7A74" w:rsidRPr="006525B0">
        <w:rPr>
          <w:rFonts w:ascii="Arial" w:hAnsi="Arial" w:cs="Arial"/>
          <w:sz w:val="22"/>
          <w:szCs w:val="22"/>
        </w:rPr>
        <w:t xml:space="preserve">fill out </w:t>
      </w:r>
      <w:r w:rsidR="00C218E6" w:rsidRPr="006525B0">
        <w:rPr>
          <w:rFonts w:ascii="Arial" w:hAnsi="Arial" w:cs="Arial"/>
          <w:sz w:val="22"/>
          <w:szCs w:val="22"/>
        </w:rPr>
        <w:t xml:space="preserve">an incident report </w:t>
      </w:r>
      <w:r w:rsidR="00EC7A74" w:rsidRPr="006525B0">
        <w:rPr>
          <w:rFonts w:ascii="Arial" w:hAnsi="Arial" w:cs="Arial"/>
          <w:sz w:val="22"/>
          <w:szCs w:val="22"/>
        </w:rPr>
        <w:t>following the</w:t>
      </w:r>
      <w:r w:rsidR="00C218E6" w:rsidRPr="006525B0">
        <w:rPr>
          <w:rFonts w:ascii="Arial" w:hAnsi="Arial" w:cs="Arial"/>
          <w:sz w:val="22"/>
          <w:szCs w:val="22"/>
        </w:rPr>
        <w:t xml:space="preserve"> </w:t>
      </w:r>
      <w:r w:rsidR="00EC7A74" w:rsidRPr="006525B0">
        <w:rPr>
          <w:rFonts w:ascii="Arial" w:hAnsi="Arial" w:cs="Arial"/>
          <w:sz w:val="22"/>
          <w:szCs w:val="22"/>
        </w:rPr>
        <w:t>legislative</w:t>
      </w:r>
      <w:r w:rsidR="00C218E6" w:rsidRPr="006525B0">
        <w:rPr>
          <w:rFonts w:ascii="Arial" w:hAnsi="Arial" w:cs="Arial"/>
          <w:sz w:val="22"/>
          <w:szCs w:val="22"/>
        </w:rPr>
        <w:t xml:space="preserve"> policies. </w:t>
      </w:r>
      <w:r w:rsidR="008700BF" w:rsidRPr="006525B0">
        <w:rPr>
          <w:rFonts w:ascii="Arial" w:hAnsi="Arial" w:cs="Arial"/>
          <w:sz w:val="22"/>
          <w:szCs w:val="22"/>
        </w:rPr>
        <w:t>Incident reports clarify</w:t>
      </w:r>
      <w:r w:rsidR="00650C6B" w:rsidRPr="006525B0">
        <w:rPr>
          <w:rFonts w:ascii="Arial" w:hAnsi="Arial" w:cs="Arial"/>
          <w:sz w:val="22"/>
          <w:szCs w:val="22"/>
        </w:rPr>
        <w:t xml:space="preserve"> accurate information about what had happened and what actions have been taken to lessen the risks from continuing. Likewise</w:t>
      </w:r>
      <w:r w:rsidR="00C218E6" w:rsidRPr="006525B0">
        <w:rPr>
          <w:rFonts w:ascii="Arial" w:hAnsi="Arial" w:cs="Arial"/>
          <w:sz w:val="22"/>
          <w:szCs w:val="22"/>
        </w:rPr>
        <w:t xml:space="preserve">, </w:t>
      </w:r>
      <w:r w:rsidR="00A07C18" w:rsidRPr="006525B0">
        <w:rPr>
          <w:rFonts w:ascii="Arial" w:hAnsi="Arial" w:cs="Arial"/>
          <w:sz w:val="22"/>
          <w:szCs w:val="22"/>
        </w:rPr>
        <w:t xml:space="preserve">when </w:t>
      </w:r>
      <w:r w:rsidR="00C218E6" w:rsidRPr="006525B0">
        <w:rPr>
          <w:rFonts w:ascii="Arial" w:hAnsi="Arial" w:cs="Arial"/>
          <w:sz w:val="22"/>
          <w:szCs w:val="22"/>
        </w:rPr>
        <w:t>Mrs Thompson</w:t>
      </w:r>
      <w:r w:rsidR="00A07C18" w:rsidRPr="006525B0">
        <w:rPr>
          <w:rFonts w:ascii="Arial" w:hAnsi="Arial" w:cs="Arial"/>
          <w:sz w:val="22"/>
          <w:szCs w:val="22"/>
        </w:rPr>
        <w:t xml:space="preserve"> was</w:t>
      </w:r>
      <w:r w:rsidR="00C218E6" w:rsidRPr="006525B0">
        <w:rPr>
          <w:rFonts w:ascii="Arial" w:hAnsi="Arial" w:cs="Arial"/>
          <w:sz w:val="22"/>
          <w:szCs w:val="22"/>
        </w:rPr>
        <w:t xml:space="preserve"> found outside</w:t>
      </w:r>
      <w:r w:rsidR="00A07C18" w:rsidRPr="006525B0">
        <w:rPr>
          <w:rFonts w:ascii="Arial" w:hAnsi="Arial" w:cs="Arial"/>
          <w:sz w:val="22"/>
          <w:szCs w:val="22"/>
        </w:rPr>
        <w:t xml:space="preserve"> </w:t>
      </w:r>
      <w:r w:rsidR="00BD2094" w:rsidRPr="006525B0">
        <w:rPr>
          <w:rFonts w:ascii="Arial" w:hAnsi="Arial" w:cs="Arial"/>
          <w:sz w:val="22"/>
          <w:szCs w:val="22"/>
        </w:rPr>
        <w:t>during cold weather conditions this</w:t>
      </w:r>
      <w:r w:rsidR="001A64C3" w:rsidRPr="006525B0">
        <w:rPr>
          <w:rFonts w:ascii="Arial" w:hAnsi="Arial" w:cs="Arial"/>
          <w:sz w:val="22"/>
          <w:szCs w:val="22"/>
        </w:rPr>
        <w:t xml:space="preserve"> must have been recorded as it increases </w:t>
      </w:r>
      <w:r w:rsidR="00EC4D5B" w:rsidRPr="006525B0">
        <w:rPr>
          <w:rFonts w:ascii="Arial" w:hAnsi="Arial" w:cs="Arial"/>
          <w:sz w:val="22"/>
          <w:szCs w:val="22"/>
        </w:rPr>
        <w:t xml:space="preserve">the </w:t>
      </w:r>
      <w:r w:rsidR="00BC1845" w:rsidRPr="006525B0">
        <w:rPr>
          <w:rFonts w:ascii="Arial" w:hAnsi="Arial" w:cs="Arial"/>
          <w:sz w:val="22"/>
          <w:szCs w:val="22"/>
        </w:rPr>
        <w:t>effects</w:t>
      </w:r>
      <w:r w:rsidR="00EC4D5B" w:rsidRPr="006525B0">
        <w:rPr>
          <w:rFonts w:ascii="Arial" w:hAnsi="Arial" w:cs="Arial"/>
          <w:sz w:val="22"/>
          <w:szCs w:val="22"/>
        </w:rPr>
        <w:t xml:space="preserve"> of her safety </w:t>
      </w:r>
      <w:r w:rsidR="00365695" w:rsidRPr="006525B0">
        <w:rPr>
          <w:rFonts w:ascii="Arial" w:hAnsi="Arial" w:cs="Arial"/>
          <w:sz w:val="22"/>
          <w:szCs w:val="22"/>
        </w:rPr>
        <w:t xml:space="preserve">to continue </w:t>
      </w:r>
      <w:r w:rsidR="00BC1845" w:rsidRPr="006525B0">
        <w:rPr>
          <w:rFonts w:ascii="Arial" w:hAnsi="Arial" w:cs="Arial"/>
          <w:sz w:val="22"/>
          <w:szCs w:val="22"/>
        </w:rPr>
        <w:t xml:space="preserve">being independent. </w:t>
      </w:r>
      <w:r w:rsidR="008B6452" w:rsidRPr="006525B0">
        <w:rPr>
          <w:rFonts w:ascii="Arial" w:hAnsi="Arial" w:cs="Arial"/>
          <w:sz w:val="22"/>
          <w:szCs w:val="22"/>
        </w:rPr>
        <w:t xml:space="preserve">By </w:t>
      </w:r>
      <w:r w:rsidR="006C3831" w:rsidRPr="006525B0">
        <w:rPr>
          <w:rFonts w:ascii="Arial" w:hAnsi="Arial" w:cs="Arial"/>
          <w:sz w:val="22"/>
          <w:szCs w:val="22"/>
        </w:rPr>
        <w:t>taking records,</w:t>
      </w:r>
      <w:r w:rsidR="008B6452" w:rsidRPr="006525B0">
        <w:rPr>
          <w:rFonts w:ascii="Arial" w:hAnsi="Arial" w:cs="Arial"/>
          <w:sz w:val="22"/>
          <w:szCs w:val="22"/>
        </w:rPr>
        <w:t xml:space="preserve"> this can pr</w:t>
      </w:r>
      <w:r w:rsidR="00C40B89" w:rsidRPr="006525B0">
        <w:rPr>
          <w:rFonts w:ascii="Arial" w:hAnsi="Arial" w:cs="Arial"/>
          <w:sz w:val="22"/>
          <w:szCs w:val="22"/>
        </w:rPr>
        <w:t>ovide</w:t>
      </w:r>
      <w:r w:rsidR="008B6452" w:rsidRPr="006525B0">
        <w:rPr>
          <w:rFonts w:ascii="Arial" w:hAnsi="Arial" w:cs="Arial"/>
          <w:sz w:val="22"/>
          <w:szCs w:val="22"/>
        </w:rPr>
        <w:t xml:space="preserve"> </w:t>
      </w:r>
      <w:r w:rsidR="00C40B89" w:rsidRPr="006525B0">
        <w:rPr>
          <w:rFonts w:ascii="Arial" w:hAnsi="Arial" w:cs="Arial"/>
          <w:sz w:val="22"/>
          <w:szCs w:val="22"/>
        </w:rPr>
        <w:t>evidence</w:t>
      </w:r>
      <w:r w:rsidR="008B6452" w:rsidRPr="006525B0">
        <w:rPr>
          <w:rFonts w:ascii="Arial" w:hAnsi="Arial" w:cs="Arial"/>
          <w:sz w:val="22"/>
          <w:szCs w:val="22"/>
        </w:rPr>
        <w:t xml:space="preserve"> </w:t>
      </w:r>
      <w:r w:rsidR="00C40B89" w:rsidRPr="006525B0">
        <w:rPr>
          <w:rFonts w:ascii="Arial" w:hAnsi="Arial" w:cs="Arial"/>
          <w:sz w:val="22"/>
          <w:szCs w:val="22"/>
        </w:rPr>
        <w:t xml:space="preserve">that suitable </w:t>
      </w:r>
      <w:r w:rsidR="009874C7" w:rsidRPr="006525B0">
        <w:rPr>
          <w:rFonts w:ascii="Arial" w:hAnsi="Arial" w:cs="Arial"/>
          <w:sz w:val="22"/>
          <w:szCs w:val="22"/>
        </w:rPr>
        <w:t xml:space="preserve">acts have been taken such as </w:t>
      </w:r>
      <w:r w:rsidR="005A4234" w:rsidRPr="006525B0">
        <w:rPr>
          <w:rFonts w:ascii="Arial" w:hAnsi="Arial" w:cs="Arial"/>
          <w:sz w:val="22"/>
          <w:szCs w:val="22"/>
        </w:rPr>
        <w:t>getting medication to be reviewed (Care Quality Commission, 2023).</w:t>
      </w:r>
    </w:p>
    <w:p w14:paraId="76CFB7DB" w14:textId="43684103" w:rsidR="00C218E6" w:rsidRPr="006525B0" w:rsidRDefault="00C218E6" w:rsidP="00E53B03">
      <w:pPr>
        <w:pStyle w:val="isselectedend"/>
        <w:spacing w:line="360" w:lineRule="auto"/>
        <w:rPr>
          <w:rFonts w:ascii="Arial" w:hAnsi="Arial" w:cs="Arial"/>
        </w:rPr>
      </w:pPr>
      <w:r w:rsidRPr="006525B0">
        <w:rPr>
          <w:rFonts w:ascii="Arial" w:hAnsi="Arial" w:cs="Arial"/>
          <w:sz w:val="22"/>
          <w:szCs w:val="22"/>
        </w:rPr>
        <w:t xml:space="preserve">The Data Protection Act 2018, which </w:t>
      </w:r>
      <w:r w:rsidR="00E12776" w:rsidRPr="006525B0">
        <w:rPr>
          <w:rFonts w:ascii="Arial" w:hAnsi="Arial" w:cs="Arial"/>
          <w:sz w:val="22"/>
          <w:szCs w:val="22"/>
        </w:rPr>
        <w:t>includes</w:t>
      </w:r>
      <w:r w:rsidRPr="006525B0">
        <w:rPr>
          <w:rFonts w:ascii="Arial" w:hAnsi="Arial" w:cs="Arial"/>
          <w:sz w:val="22"/>
          <w:szCs w:val="22"/>
        </w:rPr>
        <w:t xml:space="preserve"> the UK General Data Protection Regulation (UK GDPR), </w:t>
      </w:r>
      <w:r w:rsidR="004020B3" w:rsidRPr="006525B0">
        <w:rPr>
          <w:rFonts w:ascii="Arial" w:hAnsi="Arial" w:cs="Arial"/>
          <w:sz w:val="22"/>
          <w:szCs w:val="22"/>
        </w:rPr>
        <w:t>clearly requires</w:t>
      </w:r>
      <w:r w:rsidRPr="006525B0">
        <w:rPr>
          <w:rFonts w:ascii="Arial" w:hAnsi="Arial" w:cs="Arial"/>
          <w:sz w:val="22"/>
          <w:szCs w:val="22"/>
        </w:rPr>
        <w:t xml:space="preserve"> how </w:t>
      </w:r>
      <w:r w:rsidR="00C4569D" w:rsidRPr="006525B0">
        <w:rPr>
          <w:rFonts w:ascii="Arial" w:hAnsi="Arial" w:cs="Arial"/>
          <w:sz w:val="22"/>
          <w:szCs w:val="22"/>
        </w:rPr>
        <w:t>private and personal</w:t>
      </w:r>
      <w:r w:rsidRPr="006525B0">
        <w:rPr>
          <w:rFonts w:ascii="Arial" w:hAnsi="Arial" w:cs="Arial"/>
          <w:sz w:val="22"/>
          <w:szCs w:val="22"/>
        </w:rPr>
        <w:t xml:space="preserve"> </w:t>
      </w:r>
      <w:r w:rsidR="00C4569D" w:rsidRPr="006525B0">
        <w:rPr>
          <w:rFonts w:ascii="Arial" w:hAnsi="Arial" w:cs="Arial"/>
          <w:sz w:val="22"/>
          <w:szCs w:val="22"/>
        </w:rPr>
        <w:t xml:space="preserve">data should be </w:t>
      </w:r>
      <w:r w:rsidR="00161EB7" w:rsidRPr="006525B0">
        <w:rPr>
          <w:rFonts w:ascii="Arial" w:hAnsi="Arial" w:cs="Arial"/>
          <w:sz w:val="22"/>
          <w:szCs w:val="22"/>
        </w:rPr>
        <w:t xml:space="preserve">recorded, protected and must be gathered. </w:t>
      </w:r>
      <w:r w:rsidR="00AC7FC4" w:rsidRPr="006525B0">
        <w:rPr>
          <w:rFonts w:ascii="Arial" w:hAnsi="Arial" w:cs="Arial"/>
          <w:sz w:val="22"/>
          <w:szCs w:val="22"/>
        </w:rPr>
        <w:t xml:space="preserve">Information regarding </w:t>
      </w:r>
      <w:r w:rsidRPr="006525B0">
        <w:rPr>
          <w:rFonts w:ascii="Arial" w:hAnsi="Arial" w:cs="Arial"/>
          <w:sz w:val="22"/>
          <w:szCs w:val="22"/>
        </w:rPr>
        <w:t>Mrs Thompson's</w:t>
      </w:r>
      <w:r w:rsidR="00AC7FC4" w:rsidRPr="006525B0">
        <w:rPr>
          <w:rFonts w:ascii="Arial" w:hAnsi="Arial" w:cs="Arial"/>
          <w:sz w:val="22"/>
          <w:szCs w:val="22"/>
        </w:rPr>
        <w:t xml:space="preserve"> </w:t>
      </w:r>
      <w:r w:rsidR="00344F9A" w:rsidRPr="006525B0">
        <w:rPr>
          <w:rFonts w:ascii="Arial" w:hAnsi="Arial" w:cs="Arial"/>
          <w:sz w:val="22"/>
          <w:szCs w:val="22"/>
        </w:rPr>
        <w:t>diagnosis’s,</w:t>
      </w:r>
      <w:r w:rsidR="00AC7FC4" w:rsidRPr="006525B0">
        <w:rPr>
          <w:rFonts w:ascii="Arial" w:hAnsi="Arial" w:cs="Arial"/>
          <w:sz w:val="22"/>
          <w:szCs w:val="22"/>
        </w:rPr>
        <w:t xml:space="preserve"> </w:t>
      </w:r>
      <w:r w:rsidR="00114EB6" w:rsidRPr="006525B0">
        <w:rPr>
          <w:rFonts w:ascii="Arial" w:hAnsi="Arial" w:cs="Arial"/>
          <w:sz w:val="22"/>
          <w:szCs w:val="22"/>
        </w:rPr>
        <w:t xml:space="preserve">health history </w:t>
      </w:r>
      <w:r w:rsidRPr="006525B0">
        <w:rPr>
          <w:rFonts w:ascii="Arial" w:hAnsi="Arial" w:cs="Arial"/>
          <w:sz w:val="22"/>
          <w:szCs w:val="22"/>
        </w:rPr>
        <w:t xml:space="preserve"> </w:t>
      </w:r>
      <w:r w:rsidR="00114EB6" w:rsidRPr="006525B0">
        <w:rPr>
          <w:rFonts w:ascii="Arial" w:hAnsi="Arial" w:cs="Arial"/>
          <w:sz w:val="22"/>
          <w:szCs w:val="22"/>
        </w:rPr>
        <w:t xml:space="preserve"> a</w:t>
      </w:r>
      <w:r w:rsidR="00AA03A6" w:rsidRPr="006525B0">
        <w:rPr>
          <w:rFonts w:ascii="Arial" w:hAnsi="Arial" w:cs="Arial"/>
          <w:sz w:val="22"/>
          <w:szCs w:val="22"/>
        </w:rPr>
        <w:t>n</w:t>
      </w:r>
      <w:r w:rsidR="00114EB6" w:rsidRPr="006525B0">
        <w:rPr>
          <w:rFonts w:ascii="Arial" w:hAnsi="Arial" w:cs="Arial"/>
          <w:sz w:val="22"/>
          <w:szCs w:val="22"/>
        </w:rPr>
        <w:t xml:space="preserve">d medication records </w:t>
      </w:r>
      <w:r w:rsidR="00D21DBE" w:rsidRPr="006525B0">
        <w:rPr>
          <w:rFonts w:ascii="Arial" w:hAnsi="Arial" w:cs="Arial"/>
          <w:sz w:val="22"/>
          <w:szCs w:val="22"/>
        </w:rPr>
        <w:t xml:space="preserve">are classed as confidential and following the </w:t>
      </w:r>
      <w:r w:rsidR="00AA03A6" w:rsidRPr="006525B0">
        <w:rPr>
          <w:rFonts w:ascii="Arial" w:hAnsi="Arial" w:cs="Arial"/>
          <w:sz w:val="22"/>
          <w:szCs w:val="22"/>
        </w:rPr>
        <w:t>legislation Tion</w:t>
      </w:r>
      <w:r w:rsidR="00D21DBE" w:rsidRPr="006525B0">
        <w:rPr>
          <w:rFonts w:ascii="Arial" w:hAnsi="Arial" w:cs="Arial"/>
          <w:sz w:val="22"/>
          <w:szCs w:val="22"/>
        </w:rPr>
        <w:t xml:space="preserve"> of The Data Protection Act 2018 </w:t>
      </w:r>
      <w:r w:rsidR="00F669DE" w:rsidRPr="006525B0">
        <w:rPr>
          <w:rFonts w:ascii="Arial" w:hAnsi="Arial" w:cs="Arial"/>
          <w:sz w:val="22"/>
          <w:szCs w:val="22"/>
        </w:rPr>
        <w:t xml:space="preserve">this information is only allowed to be </w:t>
      </w:r>
      <w:r w:rsidR="00AA03A6" w:rsidRPr="006525B0">
        <w:rPr>
          <w:rFonts w:ascii="Arial" w:hAnsi="Arial" w:cs="Arial"/>
          <w:sz w:val="22"/>
          <w:szCs w:val="22"/>
        </w:rPr>
        <w:t>accessed</w:t>
      </w:r>
      <w:r w:rsidR="00F669DE" w:rsidRPr="006525B0">
        <w:rPr>
          <w:rFonts w:ascii="Arial" w:hAnsi="Arial" w:cs="Arial"/>
          <w:sz w:val="22"/>
          <w:szCs w:val="22"/>
        </w:rPr>
        <w:t xml:space="preserve"> by health care </w:t>
      </w:r>
      <w:r w:rsidR="00AA03A6" w:rsidRPr="006525B0">
        <w:rPr>
          <w:rFonts w:ascii="Arial" w:hAnsi="Arial" w:cs="Arial"/>
          <w:sz w:val="22"/>
          <w:szCs w:val="22"/>
        </w:rPr>
        <w:t>professionals</w:t>
      </w:r>
      <w:r w:rsidR="00F669DE" w:rsidRPr="006525B0">
        <w:rPr>
          <w:rFonts w:ascii="Arial" w:hAnsi="Arial" w:cs="Arial"/>
          <w:sz w:val="22"/>
          <w:szCs w:val="22"/>
        </w:rPr>
        <w:t xml:space="preserve"> </w:t>
      </w:r>
      <w:r w:rsidR="00AA03A6" w:rsidRPr="006525B0">
        <w:rPr>
          <w:rFonts w:ascii="Arial" w:hAnsi="Arial" w:cs="Arial"/>
          <w:sz w:val="22"/>
          <w:szCs w:val="22"/>
        </w:rPr>
        <w:t>who are required to be part of her car</w:t>
      </w:r>
      <w:r w:rsidR="00B5324A" w:rsidRPr="006525B0">
        <w:rPr>
          <w:rFonts w:ascii="Arial" w:hAnsi="Arial" w:cs="Arial"/>
          <w:sz w:val="22"/>
          <w:szCs w:val="22"/>
        </w:rPr>
        <w:t xml:space="preserve">e. However, </w:t>
      </w:r>
      <w:r w:rsidR="002322D4" w:rsidRPr="006525B0">
        <w:rPr>
          <w:rFonts w:ascii="Arial" w:hAnsi="Arial" w:cs="Arial"/>
          <w:sz w:val="22"/>
          <w:szCs w:val="22"/>
        </w:rPr>
        <w:t>records can</w:t>
      </w:r>
      <w:r w:rsidR="00B5324A" w:rsidRPr="006525B0">
        <w:rPr>
          <w:rFonts w:ascii="Arial" w:hAnsi="Arial" w:cs="Arial"/>
          <w:sz w:val="22"/>
          <w:szCs w:val="22"/>
        </w:rPr>
        <w:t xml:space="preserve"> be</w:t>
      </w:r>
      <w:r w:rsidR="002322D4" w:rsidRPr="006525B0">
        <w:rPr>
          <w:rFonts w:ascii="Arial" w:hAnsi="Arial" w:cs="Arial"/>
          <w:sz w:val="22"/>
          <w:szCs w:val="22"/>
        </w:rPr>
        <w:t xml:space="preserve"> shared in cases such as safeguarding</w:t>
      </w:r>
      <w:r w:rsidR="00B5324A" w:rsidRPr="006525B0">
        <w:rPr>
          <w:rFonts w:ascii="Arial" w:hAnsi="Arial" w:cs="Arial"/>
          <w:sz w:val="22"/>
          <w:szCs w:val="22"/>
        </w:rPr>
        <w:t xml:space="preserve"> </w:t>
      </w:r>
      <w:r w:rsidR="002322D4" w:rsidRPr="006525B0">
        <w:rPr>
          <w:rFonts w:ascii="Arial" w:hAnsi="Arial" w:cs="Arial"/>
          <w:sz w:val="22"/>
          <w:szCs w:val="22"/>
        </w:rPr>
        <w:t xml:space="preserve">Mrs Thompson </w:t>
      </w:r>
      <w:r w:rsidR="00B5324A" w:rsidRPr="006525B0">
        <w:rPr>
          <w:rFonts w:ascii="Arial" w:hAnsi="Arial" w:cs="Arial"/>
          <w:sz w:val="22"/>
          <w:szCs w:val="22"/>
        </w:rPr>
        <w:t xml:space="preserve">from harm or when </w:t>
      </w:r>
      <w:r w:rsidR="00344F9A" w:rsidRPr="006525B0">
        <w:rPr>
          <w:rFonts w:ascii="Arial" w:hAnsi="Arial" w:cs="Arial"/>
          <w:sz w:val="22"/>
          <w:szCs w:val="22"/>
        </w:rPr>
        <w:t>necessary,</w:t>
      </w:r>
      <w:r w:rsidR="00B5324A" w:rsidRPr="006525B0">
        <w:rPr>
          <w:rFonts w:ascii="Arial" w:hAnsi="Arial" w:cs="Arial"/>
          <w:sz w:val="22"/>
          <w:szCs w:val="22"/>
        </w:rPr>
        <w:t xml:space="preserve"> by law</w:t>
      </w:r>
      <w:r w:rsidR="00B5324A" w:rsidRPr="006525B0">
        <w:rPr>
          <w:rFonts w:ascii="Arial" w:hAnsi="Arial" w:cs="Arial"/>
          <w:vanish/>
        </w:rPr>
        <w:t>Top of FormBottom of Form</w:t>
      </w:r>
      <w:r w:rsidR="00344F9A" w:rsidRPr="006525B0">
        <w:rPr>
          <w:rFonts w:ascii="Arial" w:hAnsi="Arial" w:cs="Arial"/>
        </w:rPr>
        <w:t xml:space="preserve"> </w:t>
      </w:r>
      <w:r w:rsidRPr="006525B0">
        <w:rPr>
          <w:rFonts w:ascii="Arial" w:hAnsi="Arial" w:cs="Arial"/>
          <w:sz w:val="22"/>
          <w:szCs w:val="22"/>
        </w:rPr>
        <w:t xml:space="preserve">(Data Protection Act, 2018). </w:t>
      </w:r>
    </w:p>
    <w:p w14:paraId="706070B1" w14:textId="025842A9" w:rsidR="00C218E6" w:rsidRPr="006525B0" w:rsidRDefault="0034509C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It is a duty of care for h</w:t>
      </w:r>
      <w:r w:rsidR="00C218E6" w:rsidRPr="006525B0">
        <w:rPr>
          <w:rFonts w:ascii="Arial" w:hAnsi="Arial" w:cs="Arial"/>
          <w:sz w:val="22"/>
          <w:szCs w:val="22"/>
        </w:rPr>
        <w:t xml:space="preserve">ealthcare professionals </w:t>
      </w:r>
      <w:r w:rsidRPr="006525B0">
        <w:rPr>
          <w:rFonts w:ascii="Arial" w:hAnsi="Arial" w:cs="Arial"/>
          <w:sz w:val="22"/>
          <w:szCs w:val="22"/>
        </w:rPr>
        <w:t xml:space="preserve">to </w:t>
      </w:r>
      <w:r w:rsidR="00C218E6" w:rsidRPr="006525B0">
        <w:rPr>
          <w:rFonts w:ascii="Arial" w:hAnsi="Arial" w:cs="Arial"/>
          <w:sz w:val="22"/>
          <w:szCs w:val="22"/>
        </w:rPr>
        <w:t xml:space="preserve">must </w:t>
      </w:r>
      <w:r w:rsidRPr="006525B0">
        <w:rPr>
          <w:rFonts w:ascii="Arial" w:hAnsi="Arial" w:cs="Arial"/>
          <w:sz w:val="22"/>
          <w:szCs w:val="22"/>
        </w:rPr>
        <w:t>make sure data recorded is up to date</w:t>
      </w:r>
      <w:r w:rsidR="00C15B97">
        <w:rPr>
          <w:rFonts w:ascii="Arial" w:hAnsi="Arial" w:cs="Arial"/>
          <w:sz w:val="22"/>
          <w:szCs w:val="22"/>
        </w:rPr>
        <w:t>,</w:t>
      </w:r>
      <w:r w:rsidRPr="006525B0">
        <w:rPr>
          <w:rFonts w:ascii="Arial" w:hAnsi="Arial" w:cs="Arial"/>
          <w:sz w:val="22"/>
          <w:szCs w:val="22"/>
        </w:rPr>
        <w:t xml:space="preserve"> and online data is protected by a password so it can’t be accessed by just anyone. Data stored on paper must be kept safe in a locked cabinet. </w:t>
      </w:r>
      <w:r w:rsidR="00C218E6" w:rsidRPr="006525B0">
        <w:rPr>
          <w:rFonts w:ascii="Arial" w:hAnsi="Arial" w:cs="Arial"/>
          <w:sz w:val="22"/>
          <w:szCs w:val="22"/>
        </w:rPr>
        <w:t xml:space="preserve"> records are accurate, stored securely, kept up to date, and only retained for as long as necessary. </w:t>
      </w:r>
      <w:r w:rsidRPr="006525B0">
        <w:rPr>
          <w:rFonts w:ascii="Arial" w:hAnsi="Arial" w:cs="Arial"/>
          <w:sz w:val="22"/>
          <w:szCs w:val="22"/>
        </w:rPr>
        <w:t>Carers must avoid speaking about personal information in places of the public and shouldn’t leave private recorded anywhere that is accessible to others</w:t>
      </w:r>
      <w:r w:rsidR="00C218E6" w:rsidRPr="006525B0">
        <w:rPr>
          <w:rFonts w:ascii="Arial" w:hAnsi="Arial" w:cs="Arial"/>
          <w:sz w:val="22"/>
          <w:szCs w:val="22"/>
        </w:rPr>
        <w:t xml:space="preserve"> (Information Commissioner's Office, 2023).</w:t>
      </w:r>
    </w:p>
    <w:p w14:paraId="508C1571" w14:textId="0AE14436" w:rsidR="00C218E6" w:rsidRPr="006525B0" w:rsidRDefault="0034509C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Moreover, </w:t>
      </w:r>
      <w:r w:rsidR="006F096E">
        <w:rPr>
          <w:rFonts w:ascii="Arial" w:hAnsi="Arial" w:cs="Arial"/>
          <w:sz w:val="22"/>
          <w:szCs w:val="22"/>
        </w:rPr>
        <w:t>t</w:t>
      </w:r>
      <w:r w:rsidRPr="006525B0">
        <w:rPr>
          <w:rFonts w:ascii="Arial" w:hAnsi="Arial" w:cs="Arial"/>
          <w:sz w:val="22"/>
          <w:szCs w:val="22"/>
        </w:rPr>
        <w:t xml:space="preserve">he Health and Social Care Act 2008 (Regulated Activities) Regulation 2014 supports professional </w:t>
      </w:r>
      <w:r w:rsidR="00C218E6" w:rsidRPr="006525B0">
        <w:rPr>
          <w:rFonts w:ascii="Arial" w:hAnsi="Arial" w:cs="Arial"/>
          <w:sz w:val="22"/>
          <w:szCs w:val="22"/>
        </w:rPr>
        <w:t xml:space="preserve">administrative practice. </w:t>
      </w:r>
      <w:r w:rsidRPr="006525B0">
        <w:rPr>
          <w:rFonts w:ascii="Arial" w:hAnsi="Arial" w:cs="Arial"/>
          <w:sz w:val="22"/>
          <w:szCs w:val="22"/>
        </w:rPr>
        <w:t xml:space="preserve">The act </w:t>
      </w:r>
      <w:r w:rsidR="006C08DC" w:rsidRPr="006525B0">
        <w:rPr>
          <w:rFonts w:ascii="Arial" w:hAnsi="Arial" w:cs="Arial"/>
          <w:sz w:val="22"/>
          <w:szCs w:val="22"/>
        </w:rPr>
        <w:t xml:space="preserve">encourages safe care and requires for records to be accurate. </w:t>
      </w:r>
      <w:r w:rsidR="00C218E6" w:rsidRPr="006525B0">
        <w:rPr>
          <w:rFonts w:ascii="Arial" w:hAnsi="Arial" w:cs="Arial"/>
          <w:sz w:val="22"/>
          <w:szCs w:val="22"/>
        </w:rPr>
        <w:t xml:space="preserve">The Care Act 2014 </w:t>
      </w:r>
      <w:r w:rsidR="006C08DC" w:rsidRPr="006525B0">
        <w:rPr>
          <w:rFonts w:ascii="Arial" w:hAnsi="Arial" w:cs="Arial"/>
          <w:sz w:val="22"/>
          <w:szCs w:val="22"/>
        </w:rPr>
        <w:t>provides a protection system for individuals who are at risk of harm and abuse</w:t>
      </w:r>
      <w:r w:rsidR="00C218E6" w:rsidRPr="006525B0">
        <w:rPr>
          <w:rFonts w:ascii="Arial" w:hAnsi="Arial" w:cs="Arial"/>
          <w:sz w:val="22"/>
          <w:szCs w:val="22"/>
        </w:rPr>
        <w:t>.</w:t>
      </w:r>
      <w:r w:rsidR="006C08DC" w:rsidRPr="006525B0">
        <w:rPr>
          <w:rFonts w:ascii="Arial" w:hAnsi="Arial" w:cs="Arial"/>
          <w:sz w:val="22"/>
          <w:szCs w:val="22"/>
        </w:rPr>
        <w:t xml:space="preserve"> Due to Mrs Thompson having dementia</w:t>
      </w:r>
      <w:r w:rsidR="00055FF2">
        <w:rPr>
          <w:rFonts w:ascii="Arial" w:hAnsi="Arial" w:cs="Arial"/>
          <w:sz w:val="22"/>
          <w:szCs w:val="22"/>
        </w:rPr>
        <w:t>,</w:t>
      </w:r>
      <w:r w:rsidR="006C08DC" w:rsidRPr="006525B0">
        <w:rPr>
          <w:rFonts w:ascii="Arial" w:hAnsi="Arial" w:cs="Arial"/>
          <w:sz w:val="22"/>
          <w:szCs w:val="22"/>
        </w:rPr>
        <w:t xml:space="preserve"> up to date and accurate information allows health care professionals to </w:t>
      </w:r>
      <w:r w:rsidR="004A0FB0" w:rsidRPr="006525B0">
        <w:rPr>
          <w:rFonts w:ascii="Arial" w:hAnsi="Arial" w:cs="Arial"/>
          <w:sz w:val="22"/>
          <w:szCs w:val="22"/>
        </w:rPr>
        <w:t>lower</w:t>
      </w:r>
      <w:r w:rsidR="006C08DC" w:rsidRPr="006525B0">
        <w:rPr>
          <w:rFonts w:ascii="Arial" w:hAnsi="Arial" w:cs="Arial"/>
          <w:sz w:val="22"/>
          <w:szCs w:val="22"/>
        </w:rPr>
        <w:t xml:space="preserve"> the risks (</w:t>
      </w:r>
      <w:r w:rsidR="00C218E6" w:rsidRPr="006525B0">
        <w:rPr>
          <w:rFonts w:ascii="Arial" w:hAnsi="Arial" w:cs="Arial"/>
          <w:sz w:val="22"/>
          <w:szCs w:val="22"/>
        </w:rPr>
        <w:t>Care Act, 2014).</w:t>
      </w:r>
    </w:p>
    <w:p w14:paraId="1A9A2B50" w14:textId="33D00D65" w:rsidR="00C218E6" w:rsidRPr="006525B0" w:rsidRDefault="006C08DC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Reliable</w:t>
      </w:r>
      <w:r w:rsidR="00C218E6" w:rsidRPr="006525B0">
        <w:rPr>
          <w:rFonts w:ascii="Arial" w:hAnsi="Arial" w:cs="Arial"/>
          <w:sz w:val="22"/>
          <w:szCs w:val="22"/>
        </w:rPr>
        <w:t xml:space="preserve"> administrative skills also support accountability. If </w:t>
      </w:r>
      <w:r w:rsidRPr="006525B0">
        <w:rPr>
          <w:rFonts w:ascii="Arial" w:hAnsi="Arial" w:cs="Arial"/>
          <w:sz w:val="22"/>
          <w:szCs w:val="22"/>
        </w:rPr>
        <w:t>worries</w:t>
      </w:r>
      <w:r w:rsidR="00C218E6" w:rsidRPr="006525B0">
        <w:rPr>
          <w:rFonts w:ascii="Arial" w:hAnsi="Arial" w:cs="Arial"/>
          <w:sz w:val="22"/>
          <w:szCs w:val="22"/>
        </w:rPr>
        <w:t xml:space="preserve"> </w:t>
      </w:r>
      <w:r w:rsidRPr="006525B0">
        <w:rPr>
          <w:rFonts w:ascii="Arial" w:hAnsi="Arial" w:cs="Arial"/>
          <w:sz w:val="22"/>
          <w:szCs w:val="22"/>
        </w:rPr>
        <w:t>occur</w:t>
      </w:r>
      <w:r w:rsidR="00C218E6" w:rsidRPr="006525B0">
        <w:rPr>
          <w:rFonts w:ascii="Arial" w:hAnsi="Arial" w:cs="Arial"/>
          <w:sz w:val="22"/>
          <w:szCs w:val="22"/>
        </w:rPr>
        <w:t xml:space="preserve"> about Mrs Thompson's care, </w:t>
      </w:r>
      <w:r w:rsidRPr="006525B0">
        <w:rPr>
          <w:rFonts w:ascii="Arial" w:hAnsi="Arial" w:cs="Arial"/>
          <w:sz w:val="22"/>
          <w:szCs w:val="22"/>
        </w:rPr>
        <w:t>evident</w:t>
      </w:r>
      <w:r w:rsidR="00C218E6" w:rsidRPr="006525B0">
        <w:rPr>
          <w:rFonts w:ascii="Arial" w:hAnsi="Arial" w:cs="Arial"/>
          <w:sz w:val="22"/>
          <w:szCs w:val="22"/>
        </w:rPr>
        <w:t xml:space="preserve"> documentation </w:t>
      </w:r>
      <w:r w:rsidRPr="006525B0">
        <w:rPr>
          <w:rFonts w:ascii="Arial" w:hAnsi="Arial" w:cs="Arial"/>
          <w:sz w:val="22"/>
          <w:szCs w:val="22"/>
        </w:rPr>
        <w:t>prepares</w:t>
      </w:r>
      <w:r w:rsidR="00C218E6" w:rsidRPr="006525B0">
        <w:rPr>
          <w:rFonts w:ascii="Arial" w:hAnsi="Arial" w:cs="Arial"/>
          <w:sz w:val="22"/>
          <w:szCs w:val="22"/>
        </w:rPr>
        <w:t xml:space="preserve"> evidence of the actions taken by </w:t>
      </w:r>
      <w:r w:rsidRPr="006525B0">
        <w:rPr>
          <w:rFonts w:ascii="Arial" w:hAnsi="Arial" w:cs="Arial"/>
          <w:sz w:val="22"/>
          <w:szCs w:val="22"/>
        </w:rPr>
        <w:t>specialists</w:t>
      </w:r>
      <w:r w:rsidR="00C218E6" w:rsidRPr="006525B0">
        <w:rPr>
          <w:rFonts w:ascii="Arial" w:hAnsi="Arial" w:cs="Arial"/>
          <w:sz w:val="22"/>
          <w:szCs w:val="22"/>
        </w:rPr>
        <w:t xml:space="preserve">. Accurate </w:t>
      </w:r>
      <w:r w:rsidRPr="006525B0">
        <w:rPr>
          <w:rFonts w:ascii="Arial" w:hAnsi="Arial" w:cs="Arial"/>
          <w:sz w:val="22"/>
          <w:szCs w:val="22"/>
        </w:rPr>
        <w:t>data</w:t>
      </w:r>
      <w:r w:rsidR="00C218E6" w:rsidRPr="006525B0">
        <w:rPr>
          <w:rFonts w:ascii="Arial" w:hAnsi="Arial" w:cs="Arial"/>
          <w:sz w:val="22"/>
          <w:szCs w:val="22"/>
        </w:rPr>
        <w:t xml:space="preserve"> also improve communication between the GP, community </w:t>
      </w:r>
      <w:r w:rsidR="00AE1A1B" w:rsidRPr="006525B0">
        <w:rPr>
          <w:rFonts w:ascii="Arial" w:hAnsi="Arial" w:cs="Arial"/>
          <w:sz w:val="22"/>
          <w:szCs w:val="22"/>
        </w:rPr>
        <w:t>nurses, and</w:t>
      </w:r>
      <w:r w:rsidR="00C218E6" w:rsidRPr="006525B0">
        <w:rPr>
          <w:rFonts w:ascii="Arial" w:hAnsi="Arial" w:cs="Arial"/>
          <w:sz w:val="22"/>
          <w:szCs w:val="22"/>
        </w:rPr>
        <w:t xml:space="preserve"> domiciliary care workers, </w:t>
      </w:r>
      <w:r w:rsidRPr="006525B0">
        <w:rPr>
          <w:rFonts w:ascii="Arial" w:hAnsi="Arial" w:cs="Arial"/>
          <w:sz w:val="22"/>
          <w:szCs w:val="22"/>
        </w:rPr>
        <w:t>guaranteeing</w:t>
      </w:r>
      <w:r w:rsidR="00C218E6" w:rsidRPr="006525B0">
        <w:rPr>
          <w:rFonts w:ascii="Arial" w:hAnsi="Arial" w:cs="Arial"/>
          <w:sz w:val="22"/>
          <w:szCs w:val="22"/>
        </w:rPr>
        <w:t xml:space="preserve"> </w:t>
      </w:r>
      <w:r w:rsidRPr="006525B0">
        <w:rPr>
          <w:rFonts w:ascii="Arial" w:hAnsi="Arial" w:cs="Arial"/>
          <w:sz w:val="22"/>
          <w:szCs w:val="22"/>
        </w:rPr>
        <w:t>everybody</w:t>
      </w:r>
      <w:r w:rsidR="00C218E6" w:rsidRPr="006525B0">
        <w:rPr>
          <w:rFonts w:ascii="Arial" w:hAnsi="Arial" w:cs="Arial"/>
          <w:sz w:val="22"/>
          <w:szCs w:val="22"/>
        </w:rPr>
        <w:t xml:space="preserve"> </w:t>
      </w:r>
      <w:r w:rsidR="006525B0" w:rsidRPr="006525B0">
        <w:rPr>
          <w:rFonts w:ascii="Arial" w:hAnsi="Arial" w:cs="Arial"/>
          <w:sz w:val="22"/>
          <w:szCs w:val="22"/>
        </w:rPr>
        <w:t>works</w:t>
      </w:r>
      <w:r w:rsidR="00C218E6" w:rsidRPr="006525B0">
        <w:rPr>
          <w:rFonts w:ascii="Arial" w:hAnsi="Arial" w:cs="Arial"/>
          <w:sz w:val="22"/>
          <w:szCs w:val="22"/>
        </w:rPr>
        <w:t xml:space="preserve"> from the same information and </w:t>
      </w:r>
      <w:r w:rsidRPr="006525B0">
        <w:rPr>
          <w:rFonts w:ascii="Arial" w:hAnsi="Arial" w:cs="Arial"/>
          <w:sz w:val="22"/>
          <w:szCs w:val="22"/>
        </w:rPr>
        <w:t>decreasing</w:t>
      </w:r>
      <w:r w:rsidR="00C218E6" w:rsidRPr="006525B0">
        <w:rPr>
          <w:rFonts w:ascii="Arial" w:hAnsi="Arial" w:cs="Arial"/>
          <w:sz w:val="22"/>
          <w:szCs w:val="22"/>
        </w:rPr>
        <w:t xml:space="preserve"> the </w:t>
      </w:r>
      <w:r w:rsidRPr="006525B0">
        <w:rPr>
          <w:rFonts w:ascii="Arial" w:hAnsi="Arial" w:cs="Arial"/>
          <w:sz w:val="22"/>
          <w:szCs w:val="22"/>
        </w:rPr>
        <w:t>chances</w:t>
      </w:r>
      <w:r w:rsidR="00C218E6" w:rsidRPr="006525B0">
        <w:rPr>
          <w:rFonts w:ascii="Arial" w:hAnsi="Arial" w:cs="Arial"/>
          <w:sz w:val="22"/>
          <w:szCs w:val="22"/>
        </w:rPr>
        <w:t xml:space="preserve"> of errors (Nursing and Midwifery Council, 2018).</w:t>
      </w:r>
    </w:p>
    <w:p w14:paraId="277C4D71" w14:textId="782AF010" w:rsidR="00C218E6" w:rsidRPr="00C218E6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lastRenderedPageBreak/>
        <w:t xml:space="preserve">Overall, </w:t>
      </w:r>
      <w:r w:rsidR="006C08DC" w:rsidRPr="006525B0">
        <w:rPr>
          <w:rFonts w:ascii="Arial" w:hAnsi="Arial" w:cs="Arial"/>
          <w:sz w:val="22"/>
          <w:szCs w:val="22"/>
        </w:rPr>
        <w:t>good</w:t>
      </w:r>
      <w:r w:rsidRPr="006525B0">
        <w:rPr>
          <w:rFonts w:ascii="Arial" w:hAnsi="Arial" w:cs="Arial"/>
          <w:sz w:val="22"/>
          <w:szCs w:val="22"/>
        </w:rPr>
        <w:t xml:space="preserve"> record keeping and</w:t>
      </w:r>
      <w:r w:rsidR="006C08DC" w:rsidRPr="006525B0">
        <w:rPr>
          <w:rFonts w:ascii="Arial" w:hAnsi="Arial" w:cs="Arial"/>
          <w:sz w:val="22"/>
          <w:szCs w:val="22"/>
        </w:rPr>
        <w:t xml:space="preserve"> following the</w:t>
      </w:r>
      <w:r w:rsidRPr="006525B0">
        <w:rPr>
          <w:rFonts w:ascii="Arial" w:hAnsi="Arial" w:cs="Arial"/>
          <w:sz w:val="22"/>
          <w:szCs w:val="22"/>
        </w:rPr>
        <w:t xml:space="preserve"> data protection legislation</w:t>
      </w:r>
      <w:r w:rsidR="00AE1A1B" w:rsidRPr="006525B0">
        <w:rPr>
          <w:rFonts w:ascii="Arial" w:hAnsi="Arial" w:cs="Arial"/>
          <w:sz w:val="22"/>
          <w:szCs w:val="22"/>
        </w:rPr>
        <w:t xml:space="preserve"> supports the protection over</w:t>
      </w:r>
      <w:r w:rsidRPr="006525B0">
        <w:rPr>
          <w:rFonts w:ascii="Arial" w:hAnsi="Arial" w:cs="Arial"/>
          <w:sz w:val="22"/>
          <w:szCs w:val="22"/>
        </w:rPr>
        <w:t xml:space="preserve"> Mrs Thompson's </w:t>
      </w:r>
      <w:r w:rsidR="00AE1A1B" w:rsidRPr="006525B0">
        <w:rPr>
          <w:rFonts w:ascii="Arial" w:hAnsi="Arial" w:cs="Arial"/>
          <w:sz w:val="22"/>
          <w:szCs w:val="22"/>
        </w:rPr>
        <w:t>personal information</w:t>
      </w:r>
      <w:r w:rsidRPr="006525B0">
        <w:rPr>
          <w:rFonts w:ascii="Arial" w:hAnsi="Arial" w:cs="Arial"/>
          <w:sz w:val="22"/>
          <w:szCs w:val="22"/>
        </w:rPr>
        <w:t xml:space="preserve">, </w:t>
      </w:r>
      <w:r w:rsidR="00AE1A1B" w:rsidRPr="006525B0">
        <w:rPr>
          <w:rFonts w:ascii="Arial" w:hAnsi="Arial" w:cs="Arial"/>
          <w:sz w:val="22"/>
          <w:szCs w:val="22"/>
        </w:rPr>
        <w:t xml:space="preserve">encourage </w:t>
      </w:r>
      <w:r w:rsidRPr="006525B0">
        <w:rPr>
          <w:rFonts w:ascii="Arial" w:hAnsi="Arial" w:cs="Arial"/>
          <w:sz w:val="22"/>
          <w:szCs w:val="22"/>
        </w:rPr>
        <w:t xml:space="preserve">safeguarding, and </w:t>
      </w:r>
      <w:r w:rsidR="00AE1A1B" w:rsidRPr="006525B0">
        <w:rPr>
          <w:rFonts w:ascii="Arial" w:hAnsi="Arial" w:cs="Arial"/>
          <w:sz w:val="22"/>
          <w:szCs w:val="22"/>
        </w:rPr>
        <w:t>makes sure of</w:t>
      </w:r>
      <w:r w:rsidRPr="006525B0">
        <w:rPr>
          <w:rFonts w:ascii="Arial" w:hAnsi="Arial" w:cs="Arial"/>
          <w:sz w:val="22"/>
          <w:szCs w:val="22"/>
        </w:rPr>
        <w:t xml:space="preserve"> high</w:t>
      </w:r>
      <w:r w:rsidR="00AE1A1B" w:rsidRPr="006525B0">
        <w:rPr>
          <w:rFonts w:ascii="Arial" w:hAnsi="Arial" w:cs="Arial"/>
          <w:sz w:val="22"/>
          <w:szCs w:val="22"/>
        </w:rPr>
        <w:t xml:space="preserve"> quality of care.</w:t>
      </w:r>
      <w:r w:rsidR="00AE1A1B">
        <w:rPr>
          <w:rFonts w:ascii="Arial" w:hAnsi="Arial" w:cs="Arial"/>
          <w:sz w:val="22"/>
          <w:szCs w:val="22"/>
        </w:rPr>
        <w:t xml:space="preserve"> </w:t>
      </w:r>
    </w:p>
    <w:p w14:paraId="176A4D4A" w14:textId="77777777" w:rsidR="00C218E6" w:rsidRPr="00C218E6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C218E6">
        <w:rPr>
          <w:rFonts w:ascii="Arial" w:hAnsi="Arial" w:cs="Arial"/>
          <w:sz w:val="22"/>
          <w:szCs w:val="22"/>
        </w:rPr>
        <w:t>3. Collaborative working</w:t>
      </w:r>
    </w:p>
    <w:p w14:paraId="33C56FEC" w14:textId="498AAE28" w:rsidR="00800645" w:rsidRDefault="00DB3A4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EF5C5B">
        <w:rPr>
          <w:rFonts w:ascii="Arial" w:hAnsi="Arial" w:cs="Arial"/>
          <w:sz w:val="22"/>
          <w:szCs w:val="22"/>
        </w:rPr>
        <w:t xml:space="preserve"> care of Mrs Thompson includes c</w:t>
      </w:r>
      <w:r w:rsidR="00C218E6" w:rsidRPr="00C218E6">
        <w:rPr>
          <w:rFonts w:ascii="Arial" w:hAnsi="Arial" w:cs="Arial"/>
          <w:sz w:val="22"/>
          <w:szCs w:val="22"/>
        </w:rPr>
        <w:t xml:space="preserve">ollaborative working </w:t>
      </w:r>
      <w:r w:rsidR="00727F20">
        <w:rPr>
          <w:rFonts w:ascii="Arial" w:hAnsi="Arial" w:cs="Arial"/>
          <w:sz w:val="22"/>
          <w:szCs w:val="22"/>
        </w:rPr>
        <w:t xml:space="preserve">as there are </w:t>
      </w:r>
      <w:r w:rsidR="00A82037">
        <w:rPr>
          <w:rFonts w:ascii="Arial" w:hAnsi="Arial" w:cs="Arial"/>
          <w:sz w:val="22"/>
          <w:szCs w:val="22"/>
        </w:rPr>
        <w:t>serval</w:t>
      </w:r>
      <w:r w:rsidR="0024700E">
        <w:rPr>
          <w:rFonts w:ascii="Arial" w:hAnsi="Arial" w:cs="Arial"/>
          <w:sz w:val="22"/>
          <w:szCs w:val="22"/>
        </w:rPr>
        <w:t xml:space="preserve"> </w:t>
      </w:r>
      <w:r w:rsidR="00A82037">
        <w:rPr>
          <w:rFonts w:ascii="Arial" w:hAnsi="Arial" w:cs="Arial"/>
          <w:sz w:val="22"/>
          <w:szCs w:val="22"/>
        </w:rPr>
        <w:t>health care professionals involved</w:t>
      </w:r>
      <w:r w:rsidR="005C4BE8">
        <w:rPr>
          <w:rFonts w:ascii="Arial" w:hAnsi="Arial" w:cs="Arial"/>
          <w:sz w:val="22"/>
          <w:szCs w:val="22"/>
        </w:rPr>
        <w:t xml:space="preserve">, </w:t>
      </w:r>
      <w:r w:rsidR="002A4C47">
        <w:rPr>
          <w:rFonts w:ascii="Arial" w:hAnsi="Arial" w:cs="Arial"/>
          <w:sz w:val="22"/>
          <w:szCs w:val="22"/>
        </w:rPr>
        <w:t>who care for her wellbeing and health.</w:t>
      </w:r>
      <w:r w:rsidR="0026793F">
        <w:rPr>
          <w:rFonts w:ascii="Arial" w:hAnsi="Arial" w:cs="Arial"/>
          <w:sz w:val="22"/>
          <w:szCs w:val="22"/>
        </w:rPr>
        <w:t xml:space="preserve"> Collaborative</w:t>
      </w:r>
      <w:r w:rsidR="00996F93">
        <w:rPr>
          <w:rFonts w:ascii="Arial" w:hAnsi="Arial" w:cs="Arial"/>
          <w:sz w:val="22"/>
          <w:szCs w:val="22"/>
        </w:rPr>
        <w:t xml:space="preserve"> working allows healthcare professionals to </w:t>
      </w:r>
      <w:r w:rsidR="00CE2AC8">
        <w:rPr>
          <w:rFonts w:ascii="Arial" w:hAnsi="Arial" w:cs="Arial"/>
          <w:sz w:val="22"/>
          <w:szCs w:val="22"/>
        </w:rPr>
        <w:t xml:space="preserve">share important information and </w:t>
      </w:r>
      <w:r w:rsidR="007674B1">
        <w:rPr>
          <w:rFonts w:ascii="Arial" w:hAnsi="Arial" w:cs="Arial"/>
          <w:sz w:val="22"/>
          <w:szCs w:val="22"/>
        </w:rPr>
        <w:t xml:space="preserve">helps to ensure that Mrs Thompson </w:t>
      </w:r>
      <w:r w:rsidR="00F361BA">
        <w:rPr>
          <w:rFonts w:ascii="Arial" w:hAnsi="Arial" w:cs="Arial"/>
          <w:sz w:val="22"/>
          <w:szCs w:val="22"/>
        </w:rPr>
        <w:t xml:space="preserve">is given the help she is required. </w:t>
      </w:r>
    </w:p>
    <w:p w14:paraId="6CB271A5" w14:textId="40B9D24B" w:rsidR="00A82037" w:rsidRDefault="0026793F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26793F">
        <w:rPr>
          <w:rFonts w:ascii="Arial" w:hAnsi="Arial" w:cs="Arial"/>
          <w:sz w:val="22"/>
          <w:szCs w:val="22"/>
        </w:rPr>
        <w:t>Collaborative working allows carers to work closely with other professionals, such as nurses, GPs and pharmacists, to share relevant information and provide coordinated, person-centred care. This helps ensure Mrs Thompson receives the support she needs, including managing her medication safely and reducing the risk of further health complications.</w:t>
      </w:r>
    </w:p>
    <w:p w14:paraId="3DB09A82" w14:textId="11260825" w:rsidR="00876BDF" w:rsidRDefault="00AD02EF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 is the GPs responsibility</w:t>
      </w:r>
      <w:r w:rsidR="00C218E6" w:rsidRPr="00C218E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to </w:t>
      </w:r>
      <w:r w:rsidR="004C364B">
        <w:rPr>
          <w:rFonts w:ascii="Arial" w:hAnsi="Arial" w:cs="Arial"/>
          <w:sz w:val="22"/>
          <w:szCs w:val="22"/>
        </w:rPr>
        <w:t>assess</w:t>
      </w:r>
      <w:r>
        <w:rPr>
          <w:rFonts w:ascii="Arial" w:hAnsi="Arial" w:cs="Arial"/>
          <w:sz w:val="22"/>
          <w:szCs w:val="22"/>
        </w:rPr>
        <w:t xml:space="preserve"> </w:t>
      </w:r>
      <w:r w:rsidR="00D3334F">
        <w:rPr>
          <w:rFonts w:ascii="Arial" w:hAnsi="Arial" w:cs="Arial"/>
          <w:sz w:val="22"/>
          <w:szCs w:val="22"/>
        </w:rPr>
        <w:t>Mrs Thompson</w:t>
      </w:r>
      <w:r w:rsidR="00D2516A">
        <w:rPr>
          <w:rFonts w:ascii="Arial" w:hAnsi="Arial" w:cs="Arial"/>
          <w:sz w:val="22"/>
          <w:szCs w:val="22"/>
        </w:rPr>
        <w:t>’</w:t>
      </w:r>
      <w:r w:rsidR="00D3334F">
        <w:rPr>
          <w:rFonts w:ascii="Arial" w:hAnsi="Arial" w:cs="Arial"/>
          <w:sz w:val="22"/>
          <w:szCs w:val="22"/>
        </w:rPr>
        <w:t xml:space="preserve">s medication </w:t>
      </w:r>
      <w:r w:rsidR="00913C0A">
        <w:rPr>
          <w:rFonts w:ascii="Arial" w:hAnsi="Arial" w:cs="Arial"/>
          <w:sz w:val="22"/>
          <w:szCs w:val="22"/>
        </w:rPr>
        <w:t xml:space="preserve">due to the fact that she recently missed 2 </w:t>
      </w:r>
      <w:r w:rsidR="00D2516A">
        <w:rPr>
          <w:rFonts w:ascii="Arial" w:hAnsi="Arial" w:cs="Arial"/>
          <w:sz w:val="22"/>
          <w:szCs w:val="22"/>
        </w:rPr>
        <w:t>days’ worth of</w:t>
      </w:r>
      <w:r w:rsidR="00913C0A">
        <w:rPr>
          <w:rFonts w:ascii="Arial" w:hAnsi="Arial" w:cs="Arial"/>
          <w:sz w:val="22"/>
          <w:szCs w:val="22"/>
        </w:rPr>
        <w:t xml:space="preserve"> meds and had an </w:t>
      </w:r>
      <w:r w:rsidR="004C364B">
        <w:rPr>
          <w:rFonts w:ascii="Arial" w:hAnsi="Arial" w:cs="Arial"/>
          <w:sz w:val="22"/>
          <w:szCs w:val="22"/>
        </w:rPr>
        <w:t>experience</w:t>
      </w:r>
      <w:r w:rsidR="00913C0A">
        <w:rPr>
          <w:rFonts w:ascii="Arial" w:hAnsi="Arial" w:cs="Arial"/>
          <w:sz w:val="22"/>
          <w:szCs w:val="22"/>
        </w:rPr>
        <w:t xml:space="preserve"> of </w:t>
      </w:r>
      <w:r w:rsidR="004C364B">
        <w:rPr>
          <w:rFonts w:ascii="Arial" w:hAnsi="Arial" w:cs="Arial"/>
          <w:sz w:val="22"/>
          <w:szCs w:val="22"/>
        </w:rPr>
        <w:t xml:space="preserve">confusion.  </w:t>
      </w:r>
      <w:r w:rsidR="00C34A51">
        <w:rPr>
          <w:rFonts w:ascii="Arial" w:hAnsi="Arial" w:cs="Arial"/>
          <w:sz w:val="22"/>
          <w:szCs w:val="22"/>
        </w:rPr>
        <w:t>Community nurses</w:t>
      </w:r>
      <w:r w:rsidR="004C364B">
        <w:rPr>
          <w:rFonts w:ascii="Arial" w:hAnsi="Arial" w:cs="Arial"/>
          <w:sz w:val="22"/>
          <w:szCs w:val="22"/>
        </w:rPr>
        <w:t xml:space="preserve"> have a duty of care to </w:t>
      </w:r>
      <w:r w:rsidR="00027BCB">
        <w:rPr>
          <w:rFonts w:ascii="Arial" w:hAnsi="Arial" w:cs="Arial"/>
          <w:sz w:val="22"/>
          <w:szCs w:val="22"/>
        </w:rPr>
        <w:t xml:space="preserve">monitor her health and keep up to date with </w:t>
      </w:r>
      <w:r w:rsidR="00C34A51">
        <w:rPr>
          <w:rFonts w:ascii="Arial" w:hAnsi="Arial" w:cs="Arial"/>
          <w:sz w:val="22"/>
          <w:szCs w:val="22"/>
        </w:rPr>
        <w:t xml:space="preserve">any concerns which link to her dementia. </w:t>
      </w:r>
      <w:r w:rsidR="001B1899">
        <w:rPr>
          <w:rFonts w:ascii="Arial" w:hAnsi="Arial" w:cs="Arial"/>
          <w:sz w:val="22"/>
          <w:szCs w:val="22"/>
        </w:rPr>
        <w:t xml:space="preserve">The duty of domiciliary care </w:t>
      </w:r>
      <w:r w:rsidR="00EE701C">
        <w:rPr>
          <w:rFonts w:ascii="Arial" w:hAnsi="Arial" w:cs="Arial"/>
          <w:sz w:val="22"/>
          <w:szCs w:val="22"/>
        </w:rPr>
        <w:t xml:space="preserve">workers is to support Mrs Thompson with person care and </w:t>
      </w:r>
      <w:r w:rsidR="00B51540">
        <w:rPr>
          <w:rFonts w:ascii="Arial" w:hAnsi="Arial" w:cs="Arial"/>
          <w:sz w:val="22"/>
          <w:szCs w:val="22"/>
        </w:rPr>
        <w:t xml:space="preserve">help her with her medication twice a day. </w:t>
      </w:r>
      <w:r w:rsidR="008041B7">
        <w:rPr>
          <w:rFonts w:ascii="Arial" w:hAnsi="Arial" w:cs="Arial"/>
          <w:sz w:val="22"/>
          <w:szCs w:val="22"/>
        </w:rPr>
        <w:t>In cases such as worries for Mrs Thompson</w:t>
      </w:r>
      <w:r w:rsidR="00D92DE0">
        <w:rPr>
          <w:rFonts w:ascii="Arial" w:hAnsi="Arial" w:cs="Arial"/>
          <w:sz w:val="22"/>
          <w:szCs w:val="22"/>
        </w:rPr>
        <w:t>’</w:t>
      </w:r>
      <w:r w:rsidR="008041B7">
        <w:rPr>
          <w:rFonts w:ascii="Arial" w:hAnsi="Arial" w:cs="Arial"/>
          <w:sz w:val="22"/>
          <w:szCs w:val="22"/>
        </w:rPr>
        <w:t xml:space="preserve">s safety living alone family members can </w:t>
      </w:r>
      <w:r w:rsidR="00224049">
        <w:rPr>
          <w:rFonts w:ascii="Arial" w:hAnsi="Arial" w:cs="Arial"/>
          <w:sz w:val="22"/>
          <w:szCs w:val="22"/>
        </w:rPr>
        <w:t xml:space="preserve">get access to social workers and ask for professional advice </w:t>
      </w:r>
      <w:r w:rsidR="00C218E6" w:rsidRPr="00C218E6">
        <w:rPr>
          <w:rFonts w:ascii="Arial" w:hAnsi="Arial" w:cs="Arial"/>
          <w:sz w:val="22"/>
          <w:szCs w:val="22"/>
        </w:rPr>
        <w:t>(Care Act, 2014</w:t>
      </w:r>
      <w:r w:rsidR="00F711AC" w:rsidRPr="00C218E6">
        <w:rPr>
          <w:rFonts w:ascii="Arial" w:hAnsi="Arial" w:cs="Arial"/>
          <w:sz w:val="22"/>
          <w:szCs w:val="22"/>
        </w:rPr>
        <w:t>). Effective</w:t>
      </w:r>
      <w:r w:rsidR="00C218E6" w:rsidRPr="00C218E6">
        <w:rPr>
          <w:rFonts w:ascii="Arial" w:hAnsi="Arial" w:cs="Arial"/>
          <w:sz w:val="22"/>
          <w:szCs w:val="22"/>
        </w:rPr>
        <w:t xml:space="preserve"> collaboration </w:t>
      </w:r>
      <w:r w:rsidR="00D022DA">
        <w:rPr>
          <w:rFonts w:ascii="Arial" w:hAnsi="Arial" w:cs="Arial"/>
          <w:sz w:val="22"/>
          <w:szCs w:val="22"/>
        </w:rPr>
        <w:t xml:space="preserve">could be based on </w:t>
      </w:r>
      <w:r w:rsidR="00771B5D">
        <w:rPr>
          <w:rFonts w:ascii="Arial" w:hAnsi="Arial" w:cs="Arial"/>
          <w:sz w:val="22"/>
          <w:szCs w:val="22"/>
        </w:rPr>
        <w:t>how</w:t>
      </w:r>
      <w:r w:rsidR="00C218E6" w:rsidRPr="00C218E6">
        <w:rPr>
          <w:rFonts w:ascii="Arial" w:hAnsi="Arial" w:cs="Arial"/>
          <w:sz w:val="22"/>
          <w:szCs w:val="22"/>
        </w:rPr>
        <w:t xml:space="preserve"> clear communication</w:t>
      </w:r>
      <w:r w:rsidR="00771B5D">
        <w:rPr>
          <w:rFonts w:ascii="Arial" w:hAnsi="Arial" w:cs="Arial"/>
          <w:sz w:val="22"/>
          <w:szCs w:val="22"/>
        </w:rPr>
        <w:t xml:space="preserve"> is and </w:t>
      </w:r>
      <w:r w:rsidR="00C218E6" w:rsidRPr="00C218E6">
        <w:rPr>
          <w:rFonts w:ascii="Arial" w:hAnsi="Arial" w:cs="Arial"/>
          <w:sz w:val="22"/>
          <w:szCs w:val="22"/>
        </w:rPr>
        <w:t xml:space="preserve">accurate </w:t>
      </w:r>
      <w:r w:rsidR="004A1B98" w:rsidRPr="00C218E6">
        <w:rPr>
          <w:rFonts w:ascii="Arial" w:hAnsi="Arial" w:cs="Arial"/>
          <w:sz w:val="22"/>
          <w:szCs w:val="22"/>
        </w:rPr>
        <w:t>data</w:t>
      </w:r>
      <w:r w:rsidR="00C218E6" w:rsidRPr="00C218E6">
        <w:rPr>
          <w:rFonts w:ascii="Arial" w:hAnsi="Arial" w:cs="Arial"/>
          <w:sz w:val="22"/>
          <w:szCs w:val="22"/>
        </w:rPr>
        <w:t xml:space="preserve"> sharing. </w:t>
      </w:r>
      <w:r w:rsidR="004A1B98">
        <w:rPr>
          <w:rFonts w:ascii="Arial" w:hAnsi="Arial" w:cs="Arial"/>
          <w:sz w:val="22"/>
          <w:szCs w:val="22"/>
        </w:rPr>
        <w:t>On going</w:t>
      </w:r>
      <w:r w:rsidR="00C218E6" w:rsidRPr="00C218E6">
        <w:rPr>
          <w:rFonts w:ascii="Arial" w:hAnsi="Arial" w:cs="Arial"/>
          <w:sz w:val="22"/>
          <w:szCs w:val="22"/>
        </w:rPr>
        <w:t xml:space="preserve"> multidisciplinary meeting</w:t>
      </w:r>
      <w:r w:rsidR="00436614">
        <w:rPr>
          <w:rFonts w:ascii="Arial" w:hAnsi="Arial" w:cs="Arial"/>
          <w:sz w:val="22"/>
          <w:szCs w:val="22"/>
        </w:rPr>
        <w:t xml:space="preserve">s give health care </w:t>
      </w:r>
      <w:r w:rsidR="00962578">
        <w:rPr>
          <w:rFonts w:ascii="Arial" w:hAnsi="Arial" w:cs="Arial"/>
          <w:sz w:val="22"/>
          <w:szCs w:val="22"/>
        </w:rPr>
        <w:t xml:space="preserve">professionals an opportunity to </w:t>
      </w:r>
      <w:r w:rsidR="00AF6372">
        <w:rPr>
          <w:rFonts w:ascii="Arial" w:hAnsi="Arial" w:cs="Arial"/>
          <w:sz w:val="22"/>
          <w:szCs w:val="22"/>
        </w:rPr>
        <w:t>receive</w:t>
      </w:r>
      <w:r w:rsidR="0046170A">
        <w:rPr>
          <w:rFonts w:ascii="Arial" w:hAnsi="Arial" w:cs="Arial"/>
          <w:sz w:val="22"/>
          <w:szCs w:val="22"/>
        </w:rPr>
        <w:t xml:space="preserve"> up to </w:t>
      </w:r>
      <w:r w:rsidR="00AF6372">
        <w:rPr>
          <w:rFonts w:ascii="Arial" w:hAnsi="Arial" w:cs="Arial"/>
          <w:sz w:val="22"/>
          <w:szCs w:val="22"/>
        </w:rPr>
        <w:t>date</w:t>
      </w:r>
      <w:r w:rsidR="0046170A">
        <w:rPr>
          <w:rFonts w:ascii="Arial" w:hAnsi="Arial" w:cs="Arial"/>
          <w:sz w:val="22"/>
          <w:szCs w:val="22"/>
        </w:rPr>
        <w:t xml:space="preserve"> information on Mrs </w:t>
      </w:r>
      <w:r w:rsidR="00AF6372">
        <w:rPr>
          <w:rFonts w:ascii="Arial" w:hAnsi="Arial" w:cs="Arial"/>
          <w:sz w:val="22"/>
          <w:szCs w:val="22"/>
        </w:rPr>
        <w:t>Thompsons</w:t>
      </w:r>
      <w:r w:rsidR="0046170A">
        <w:rPr>
          <w:rFonts w:ascii="Arial" w:hAnsi="Arial" w:cs="Arial"/>
          <w:sz w:val="22"/>
          <w:szCs w:val="22"/>
        </w:rPr>
        <w:t xml:space="preserve"> </w:t>
      </w:r>
      <w:r w:rsidR="004C10F0">
        <w:rPr>
          <w:rFonts w:ascii="Arial" w:hAnsi="Arial" w:cs="Arial"/>
          <w:sz w:val="22"/>
          <w:szCs w:val="22"/>
        </w:rPr>
        <w:t>condition and</w:t>
      </w:r>
      <w:r w:rsidR="0046170A">
        <w:rPr>
          <w:rFonts w:ascii="Arial" w:hAnsi="Arial" w:cs="Arial"/>
          <w:sz w:val="22"/>
          <w:szCs w:val="22"/>
        </w:rPr>
        <w:t xml:space="preserve"> </w:t>
      </w:r>
      <w:r w:rsidR="00AF6372">
        <w:rPr>
          <w:rFonts w:ascii="Arial" w:hAnsi="Arial" w:cs="Arial"/>
          <w:sz w:val="22"/>
          <w:szCs w:val="22"/>
        </w:rPr>
        <w:t xml:space="preserve">ensures family members that her needs and preferences are being met. </w:t>
      </w:r>
    </w:p>
    <w:p w14:paraId="0F3BD47D" w14:textId="705A9CE3" w:rsidR="00CF54E3" w:rsidRDefault="00D81CDF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 the other hand</w:t>
      </w:r>
      <w:r w:rsidR="00C218E6" w:rsidRPr="00C218E6">
        <w:rPr>
          <w:rFonts w:ascii="Arial" w:hAnsi="Arial" w:cs="Arial"/>
          <w:sz w:val="22"/>
          <w:szCs w:val="22"/>
        </w:rPr>
        <w:t>,</w:t>
      </w:r>
      <w:r w:rsidR="00B167FA">
        <w:rPr>
          <w:rFonts w:ascii="Arial" w:hAnsi="Arial" w:cs="Arial"/>
          <w:sz w:val="22"/>
          <w:szCs w:val="22"/>
        </w:rPr>
        <w:t xml:space="preserve"> </w:t>
      </w:r>
      <w:r w:rsidR="00E857B9">
        <w:rPr>
          <w:rFonts w:ascii="Arial" w:hAnsi="Arial" w:cs="Arial"/>
          <w:sz w:val="22"/>
          <w:szCs w:val="22"/>
        </w:rPr>
        <w:t xml:space="preserve">different organisations </w:t>
      </w:r>
      <w:r w:rsidR="00FB2189">
        <w:rPr>
          <w:rFonts w:ascii="Arial" w:hAnsi="Arial" w:cs="Arial"/>
          <w:sz w:val="22"/>
          <w:szCs w:val="22"/>
        </w:rPr>
        <w:t>could use other data systems</w:t>
      </w:r>
      <w:r w:rsidR="00570D8A">
        <w:rPr>
          <w:rFonts w:ascii="Arial" w:hAnsi="Arial" w:cs="Arial"/>
          <w:sz w:val="22"/>
          <w:szCs w:val="22"/>
        </w:rPr>
        <w:t xml:space="preserve">, </w:t>
      </w:r>
      <w:r w:rsidR="00FB2189">
        <w:rPr>
          <w:rFonts w:ascii="Arial" w:hAnsi="Arial" w:cs="Arial"/>
          <w:sz w:val="22"/>
          <w:szCs w:val="22"/>
        </w:rPr>
        <w:t xml:space="preserve">which means it becomes more difficult for </w:t>
      </w:r>
      <w:r w:rsidR="00A439DC">
        <w:rPr>
          <w:rFonts w:ascii="Arial" w:hAnsi="Arial" w:cs="Arial"/>
          <w:sz w:val="22"/>
          <w:szCs w:val="22"/>
        </w:rPr>
        <w:t>professionals to share vital information as soon as possible.</w:t>
      </w:r>
      <w:r w:rsidR="00F06BE4">
        <w:rPr>
          <w:rFonts w:ascii="Arial" w:hAnsi="Arial" w:cs="Arial"/>
          <w:sz w:val="22"/>
          <w:szCs w:val="22"/>
        </w:rPr>
        <w:t xml:space="preserve"> Following the rules of c</w:t>
      </w:r>
      <w:r w:rsidR="00E857B9" w:rsidRPr="00E857B9">
        <w:rPr>
          <w:rFonts w:ascii="Arial" w:hAnsi="Arial" w:cs="Arial"/>
          <w:sz w:val="22"/>
          <w:szCs w:val="22"/>
        </w:rPr>
        <w:t>onfidentiality</w:t>
      </w:r>
      <w:r w:rsidR="00570D8A">
        <w:rPr>
          <w:rFonts w:ascii="Arial" w:hAnsi="Arial" w:cs="Arial"/>
          <w:sz w:val="22"/>
          <w:szCs w:val="22"/>
        </w:rPr>
        <w:t>,</w:t>
      </w:r>
      <w:r w:rsidR="00E857B9" w:rsidRPr="00E857B9">
        <w:rPr>
          <w:rFonts w:ascii="Arial" w:hAnsi="Arial" w:cs="Arial"/>
          <w:sz w:val="22"/>
          <w:szCs w:val="22"/>
        </w:rPr>
        <w:t xml:space="preserve"> </w:t>
      </w:r>
      <w:r w:rsidR="00F06BE4">
        <w:rPr>
          <w:rFonts w:ascii="Arial" w:hAnsi="Arial" w:cs="Arial"/>
          <w:sz w:val="22"/>
          <w:szCs w:val="22"/>
        </w:rPr>
        <w:t xml:space="preserve">may </w:t>
      </w:r>
      <w:r w:rsidR="009B5E3E">
        <w:rPr>
          <w:rFonts w:ascii="Arial" w:hAnsi="Arial" w:cs="Arial"/>
          <w:sz w:val="22"/>
          <w:szCs w:val="22"/>
        </w:rPr>
        <w:t xml:space="preserve">lead to staff members feeling </w:t>
      </w:r>
      <w:r w:rsidR="009B5E3E" w:rsidRPr="00E857B9">
        <w:rPr>
          <w:rFonts w:ascii="Arial" w:hAnsi="Arial" w:cs="Arial"/>
          <w:sz w:val="22"/>
          <w:szCs w:val="22"/>
        </w:rPr>
        <w:t>uncertain</w:t>
      </w:r>
      <w:r w:rsidR="00E857B9" w:rsidRPr="00E857B9">
        <w:rPr>
          <w:rFonts w:ascii="Arial" w:hAnsi="Arial" w:cs="Arial"/>
          <w:sz w:val="22"/>
          <w:szCs w:val="22"/>
        </w:rPr>
        <w:t xml:space="preserve"> about</w:t>
      </w:r>
      <w:r w:rsidR="009B5E3E">
        <w:rPr>
          <w:rFonts w:ascii="Arial" w:hAnsi="Arial" w:cs="Arial"/>
          <w:sz w:val="22"/>
          <w:szCs w:val="22"/>
        </w:rPr>
        <w:t xml:space="preserve"> </w:t>
      </w:r>
      <w:r w:rsidR="006B64FB">
        <w:rPr>
          <w:rFonts w:ascii="Arial" w:hAnsi="Arial" w:cs="Arial"/>
          <w:sz w:val="22"/>
          <w:szCs w:val="22"/>
        </w:rPr>
        <w:t>certain information they can share with</w:t>
      </w:r>
      <w:r w:rsidR="00E857B9" w:rsidRPr="00E857B9">
        <w:rPr>
          <w:rFonts w:ascii="Arial" w:hAnsi="Arial" w:cs="Arial"/>
          <w:sz w:val="22"/>
          <w:szCs w:val="22"/>
        </w:rPr>
        <w:t xml:space="preserve"> </w:t>
      </w:r>
      <w:r w:rsidR="006B64FB">
        <w:rPr>
          <w:rFonts w:ascii="Arial" w:hAnsi="Arial" w:cs="Arial"/>
          <w:sz w:val="22"/>
          <w:szCs w:val="22"/>
        </w:rPr>
        <w:t xml:space="preserve">other </w:t>
      </w:r>
      <w:r w:rsidR="00E857B9" w:rsidRPr="00E857B9">
        <w:rPr>
          <w:rFonts w:ascii="Arial" w:hAnsi="Arial" w:cs="Arial"/>
          <w:sz w:val="22"/>
          <w:szCs w:val="22"/>
        </w:rPr>
        <w:t>organisations.</w:t>
      </w:r>
      <w:r w:rsidR="006B64FB">
        <w:rPr>
          <w:rFonts w:ascii="Arial" w:hAnsi="Arial" w:cs="Arial"/>
          <w:sz w:val="22"/>
          <w:szCs w:val="22"/>
        </w:rPr>
        <w:t xml:space="preserve"> It is possible for the </w:t>
      </w:r>
      <w:r w:rsidR="00CE7B96">
        <w:rPr>
          <w:rFonts w:ascii="Arial" w:hAnsi="Arial" w:cs="Arial"/>
          <w:sz w:val="22"/>
          <w:szCs w:val="22"/>
        </w:rPr>
        <w:t>difficulties to be resolved through communication and shared data through electronic systems</w:t>
      </w:r>
      <w:r w:rsidR="00570D8A">
        <w:rPr>
          <w:rFonts w:ascii="Arial" w:hAnsi="Arial" w:cs="Arial"/>
          <w:sz w:val="22"/>
          <w:szCs w:val="22"/>
        </w:rPr>
        <w:t>,</w:t>
      </w:r>
      <w:r w:rsidR="00CF54E3">
        <w:rPr>
          <w:rFonts w:ascii="Arial" w:hAnsi="Arial" w:cs="Arial"/>
          <w:sz w:val="22"/>
          <w:szCs w:val="22"/>
        </w:rPr>
        <w:t xml:space="preserve"> as </w:t>
      </w:r>
      <w:r w:rsidR="00570D8A">
        <w:rPr>
          <w:rFonts w:ascii="Arial" w:hAnsi="Arial" w:cs="Arial"/>
          <w:sz w:val="22"/>
          <w:szCs w:val="22"/>
        </w:rPr>
        <w:t xml:space="preserve">defined in the </w:t>
      </w:r>
      <w:r w:rsidR="00C218E6" w:rsidRPr="00C218E6">
        <w:rPr>
          <w:rFonts w:ascii="Arial" w:hAnsi="Arial" w:cs="Arial"/>
          <w:sz w:val="22"/>
          <w:szCs w:val="22"/>
        </w:rPr>
        <w:t>Care Act 2014 and the Data Protection Act 2018.</w:t>
      </w:r>
    </w:p>
    <w:p w14:paraId="087B8D0C" w14:textId="68071049" w:rsidR="00C218E6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C218E6">
        <w:rPr>
          <w:rFonts w:ascii="Arial" w:hAnsi="Arial" w:cs="Arial"/>
          <w:sz w:val="22"/>
          <w:szCs w:val="22"/>
        </w:rPr>
        <w:t xml:space="preserve"> Overall, collaborative working </w:t>
      </w:r>
      <w:r w:rsidR="00CF54E3">
        <w:rPr>
          <w:rFonts w:ascii="Arial" w:hAnsi="Arial" w:cs="Arial"/>
          <w:sz w:val="22"/>
          <w:szCs w:val="22"/>
        </w:rPr>
        <w:t>supports</w:t>
      </w:r>
      <w:r w:rsidRPr="00C218E6">
        <w:rPr>
          <w:rFonts w:ascii="Arial" w:hAnsi="Arial" w:cs="Arial"/>
          <w:sz w:val="22"/>
          <w:szCs w:val="22"/>
        </w:rPr>
        <w:t xml:space="preserve"> professionals to </w:t>
      </w:r>
      <w:r w:rsidR="00CF54E3" w:rsidRPr="00C218E6">
        <w:rPr>
          <w:rFonts w:ascii="Arial" w:hAnsi="Arial" w:cs="Arial"/>
          <w:sz w:val="22"/>
          <w:szCs w:val="22"/>
        </w:rPr>
        <w:t>recognise</w:t>
      </w:r>
      <w:r w:rsidR="00CF54E3">
        <w:rPr>
          <w:rFonts w:ascii="Arial" w:hAnsi="Arial" w:cs="Arial"/>
          <w:sz w:val="22"/>
          <w:szCs w:val="22"/>
        </w:rPr>
        <w:t xml:space="preserve"> signs of harm and</w:t>
      </w:r>
      <w:r w:rsidRPr="00C218E6">
        <w:rPr>
          <w:rFonts w:ascii="Arial" w:hAnsi="Arial" w:cs="Arial"/>
          <w:sz w:val="22"/>
          <w:szCs w:val="22"/>
        </w:rPr>
        <w:t xml:space="preserve"> risks </w:t>
      </w:r>
      <w:r w:rsidR="00570D8A" w:rsidRPr="00C218E6">
        <w:rPr>
          <w:rFonts w:ascii="Arial" w:hAnsi="Arial" w:cs="Arial"/>
          <w:sz w:val="22"/>
          <w:szCs w:val="22"/>
        </w:rPr>
        <w:t>immediat</w:t>
      </w:r>
      <w:r w:rsidR="00570D8A">
        <w:rPr>
          <w:rFonts w:ascii="Arial" w:hAnsi="Arial" w:cs="Arial"/>
          <w:sz w:val="22"/>
          <w:szCs w:val="22"/>
        </w:rPr>
        <w:t>ely and</w:t>
      </w:r>
      <w:r w:rsidRPr="00C218E6">
        <w:rPr>
          <w:rFonts w:ascii="Arial" w:hAnsi="Arial" w:cs="Arial"/>
          <w:sz w:val="22"/>
          <w:szCs w:val="22"/>
        </w:rPr>
        <w:t xml:space="preserve"> </w:t>
      </w:r>
      <w:r w:rsidR="00CF54E3">
        <w:rPr>
          <w:rFonts w:ascii="Arial" w:hAnsi="Arial" w:cs="Arial"/>
          <w:sz w:val="22"/>
          <w:szCs w:val="22"/>
        </w:rPr>
        <w:t xml:space="preserve">requires </w:t>
      </w:r>
      <w:r w:rsidR="00CA6029">
        <w:rPr>
          <w:rFonts w:ascii="Arial" w:hAnsi="Arial" w:cs="Arial"/>
          <w:sz w:val="22"/>
          <w:szCs w:val="22"/>
        </w:rPr>
        <w:t>safeguarding</w:t>
      </w:r>
      <w:r w:rsidR="00CF54E3">
        <w:rPr>
          <w:rFonts w:ascii="Arial" w:hAnsi="Arial" w:cs="Arial"/>
          <w:sz w:val="22"/>
          <w:szCs w:val="22"/>
        </w:rPr>
        <w:t xml:space="preserve"> care for </w:t>
      </w:r>
      <w:r w:rsidRPr="00C218E6">
        <w:rPr>
          <w:rFonts w:ascii="Arial" w:hAnsi="Arial" w:cs="Arial"/>
          <w:sz w:val="22"/>
          <w:szCs w:val="22"/>
        </w:rPr>
        <w:t>Mrs Thompson</w:t>
      </w:r>
      <w:r w:rsidR="00CA6029">
        <w:rPr>
          <w:rFonts w:ascii="Arial" w:hAnsi="Arial" w:cs="Arial"/>
          <w:sz w:val="22"/>
          <w:szCs w:val="22"/>
        </w:rPr>
        <w:t xml:space="preserve"> as well as receiving person</w:t>
      </w:r>
      <w:r w:rsidR="00962A2B">
        <w:rPr>
          <w:rFonts w:ascii="Arial" w:hAnsi="Arial" w:cs="Arial"/>
          <w:sz w:val="22"/>
          <w:szCs w:val="22"/>
        </w:rPr>
        <w:t>-</w:t>
      </w:r>
      <w:r w:rsidR="00CA6029">
        <w:rPr>
          <w:rFonts w:ascii="Arial" w:hAnsi="Arial" w:cs="Arial"/>
          <w:sz w:val="22"/>
          <w:szCs w:val="22"/>
        </w:rPr>
        <w:t xml:space="preserve"> centred care </w:t>
      </w:r>
      <w:r w:rsidRPr="00C218E6">
        <w:rPr>
          <w:rFonts w:ascii="Arial" w:hAnsi="Arial" w:cs="Arial"/>
          <w:sz w:val="22"/>
          <w:szCs w:val="22"/>
        </w:rPr>
        <w:t>(NICE, 2022).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1A8567A2" w14:textId="77777777" w:rsidR="0096382C" w:rsidRDefault="00347CDD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References:</w:t>
      </w:r>
    </w:p>
    <w:p w14:paraId="2CC4704B" w14:textId="77777777" w:rsidR="001E3FD6" w:rsidRPr="00E53B03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Arnold, E. and Boggs, K.U. (2020) Interpersonal relationships: Professional communication skills for nurses. 8th </w:t>
      </w:r>
      <w:proofErr w:type="spellStart"/>
      <w:r w:rsidRPr="00E53B03">
        <w:rPr>
          <w:rFonts w:ascii="Arial" w:hAnsi="Arial" w:cs="Arial"/>
          <w:sz w:val="22"/>
          <w:szCs w:val="22"/>
        </w:rPr>
        <w:t>edn</w:t>
      </w:r>
      <w:proofErr w:type="spellEnd"/>
      <w:r w:rsidRPr="00E53B03">
        <w:rPr>
          <w:rFonts w:ascii="Arial" w:hAnsi="Arial" w:cs="Arial"/>
          <w:sz w:val="22"/>
          <w:szCs w:val="22"/>
        </w:rPr>
        <w:t>. St Louis: Elsevier.</w:t>
      </w:r>
    </w:p>
    <w:p w14:paraId="0714B3E8" w14:textId="77777777" w:rsidR="001E3FD6" w:rsidRPr="00E53B03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Care Quality Commission (2023) </w:t>
      </w:r>
      <w:r w:rsidRPr="00E53B03">
        <w:rPr>
          <w:rFonts w:ascii="Arial" w:hAnsi="Arial" w:cs="Arial"/>
          <w:i/>
          <w:iCs/>
          <w:sz w:val="22"/>
          <w:szCs w:val="22"/>
        </w:rPr>
        <w:t>Guidance for providers on meeting the regulations</w:t>
      </w:r>
      <w:r w:rsidRPr="00E53B03">
        <w:rPr>
          <w:rFonts w:ascii="Arial" w:hAnsi="Arial" w:cs="Arial"/>
          <w:sz w:val="22"/>
          <w:szCs w:val="22"/>
        </w:rPr>
        <w:t>. Available at: https://www.cqc.org.uk/guidance-providers/regulations-enforcement/regulations-service-providers-managers (Accessed: 22 July 2026).</w:t>
      </w:r>
    </w:p>
    <w:p w14:paraId="11A53299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Department of Health and Social Care (2021) </w:t>
      </w:r>
      <w:r w:rsidRPr="00E53B03">
        <w:rPr>
          <w:rFonts w:ascii="Arial" w:hAnsi="Arial" w:cs="Arial"/>
          <w:i/>
          <w:iCs/>
          <w:sz w:val="22"/>
          <w:szCs w:val="22"/>
        </w:rPr>
        <w:t>Person-centred care guide: supporting communication and decision-making for people with dementia</w:t>
      </w:r>
      <w:r w:rsidRPr="00E53B03">
        <w:rPr>
          <w:rFonts w:ascii="Arial" w:hAnsi="Arial" w:cs="Arial"/>
          <w:sz w:val="22"/>
          <w:szCs w:val="22"/>
        </w:rPr>
        <w:t xml:space="preserve">. London: HM Government. Available at: </w:t>
      </w:r>
      <w:hyperlink r:id="rId7" w:tgtFrame="_blank" w:tooltip="autolink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https://www.gov.uk/government/publications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651224A3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i/>
          <w:iCs/>
          <w:sz w:val="22"/>
          <w:szCs w:val="22"/>
        </w:rPr>
        <w:t>Equality Act 2010</w:t>
      </w:r>
      <w:r w:rsidRPr="00E53B03">
        <w:rPr>
          <w:rFonts w:ascii="Arial" w:hAnsi="Arial" w:cs="Arial"/>
          <w:sz w:val="22"/>
          <w:szCs w:val="22"/>
        </w:rPr>
        <w:t xml:space="preserve"> (c. 15). </w:t>
      </w:r>
      <w:r w:rsidRPr="00E53B03">
        <w:rPr>
          <w:rFonts w:ascii="Arial" w:hAnsi="Arial" w:cs="Arial"/>
          <w:i/>
          <w:iCs/>
          <w:sz w:val="22"/>
          <w:szCs w:val="22"/>
        </w:rPr>
        <w:t>London: The Stationery Office.</w:t>
      </w:r>
      <w:r w:rsidRPr="00E53B03">
        <w:rPr>
          <w:rFonts w:ascii="Arial" w:hAnsi="Arial" w:cs="Arial"/>
          <w:sz w:val="22"/>
          <w:szCs w:val="22"/>
        </w:rPr>
        <w:t xml:space="preserve"> Available at: </w:t>
      </w:r>
      <w:hyperlink r:id="rId8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https://www.legislation.gov.uk/ukpga/2010/15/contents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0F774476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Eggenberger, S., Heimerl, K. and Bennett, M.I. (2013) </w:t>
      </w:r>
      <w:r w:rsidRPr="00E53B03">
        <w:rPr>
          <w:rFonts w:ascii="Arial" w:hAnsi="Arial" w:cs="Arial"/>
          <w:i/>
          <w:iCs/>
          <w:sz w:val="22"/>
          <w:szCs w:val="22"/>
        </w:rPr>
        <w:t>'Understanding family caregiving at the end of life: a review of the literature', Palliative Medicine</w:t>
      </w:r>
      <w:r w:rsidRPr="00E53B03">
        <w:rPr>
          <w:rFonts w:ascii="Arial" w:hAnsi="Arial" w:cs="Arial"/>
          <w:sz w:val="22"/>
          <w:szCs w:val="22"/>
        </w:rPr>
        <w:t xml:space="preserve">, 27(3), pp. 213–226. Available at: </w:t>
      </w:r>
      <w:hyperlink r:id="rId9" w:tgtFrame="_blank" w:tooltip="autolink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https://doi.org/10.1177/0269216312455187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6191F455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Information Commissioner's Office (2023) </w:t>
      </w:r>
      <w:r w:rsidRPr="00E53B03">
        <w:rPr>
          <w:rFonts w:ascii="Arial" w:hAnsi="Arial" w:cs="Arial"/>
          <w:i/>
          <w:iCs/>
          <w:sz w:val="22"/>
          <w:szCs w:val="22"/>
        </w:rPr>
        <w:t>Guide to the UK General Data Protection Regulation (UK GDPR).</w:t>
      </w:r>
      <w:r w:rsidRPr="00E53B03">
        <w:rPr>
          <w:rFonts w:ascii="Arial" w:hAnsi="Arial" w:cs="Arial"/>
          <w:sz w:val="22"/>
          <w:szCs w:val="22"/>
        </w:rPr>
        <w:t xml:space="preserve"> Available at: </w:t>
      </w:r>
      <w:hyperlink r:id="rId10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https://ico.org.uk/for-organisations/uk-gdpr-guidance-and-resources/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42F8078D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National Institute for Health and Care Excellence (2018) </w:t>
      </w:r>
      <w:r w:rsidRPr="00E53B03">
        <w:rPr>
          <w:rFonts w:ascii="Arial" w:hAnsi="Arial" w:cs="Arial"/>
          <w:i/>
          <w:iCs/>
          <w:sz w:val="22"/>
          <w:szCs w:val="22"/>
        </w:rPr>
        <w:t xml:space="preserve">Dementia: assessment, management and support for people living with dementia and their </w:t>
      </w:r>
      <w:proofErr w:type="spellStart"/>
      <w:r w:rsidRPr="00E53B03">
        <w:rPr>
          <w:rFonts w:ascii="Arial" w:hAnsi="Arial" w:cs="Arial"/>
          <w:i/>
          <w:iCs/>
          <w:sz w:val="22"/>
          <w:szCs w:val="22"/>
        </w:rPr>
        <w:t>carers</w:t>
      </w:r>
      <w:proofErr w:type="spellEnd"/>
      <w:r w:rsidRPr="00E53B03">
        <w:rPr>
          <w:rFonts w:ascii="Arial" w:hAnsi="Arial" w:cs="Arial"/>
          <w:sz w:val="22"/>
          <w:szCs w:val="22"/>
        </w:rPr>
        <w:t xml:space="preserve">. NICE Guideline [NG97]. London: NICE. Available </w:t>
      </w:r>
      <w:proofErr w:type="gramStart"/>
      <w:r w:rsidRPr="00E53B03">
        <w:rPr>
          <w:rFonts w:ascii="Arial" w:hAnsi="Arial" w:cs="Arial"/>
          <w:sz w:val="22"/>
          <w:szCs w:val="22"/>
        </w:rPr>
        <w:t>at :</w:t>
      </w:r>
      <w:proofErr w:type="gramEnd"/>
      <w:hyperlink r:id="rId11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https://www.nice.org.uk/guidance/ng97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4046732E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Nursing and Midwifery Council (2018) </w:t>
      </w:r>
      <w:r w:rsidRPr="00E53B03">
        <w:rPr>
          <w:rFonts w:ascii="Arial" w:hAnsi="Arial" w:cs="Arial"/>
          <w:i/>
          <w:iCs/>
          <w:sz w:val="22"/>
          <w:szCs w:val="22"/>
        </w:rPr>
        <w:t>The Code: Professional standards of practice and behaviour for nurses, midwives and nursing associates</w:t>
      </w:r>
      <w:r w:rsidRPr="00E53B03">
        <w:rPr>
          <w:rFonts w:ascii="Arial" w:hAnsi="Arial" w:cs="Arial"/>
          <w:sz w:val="22"/>
          <w:szCs w:val="22"/>
        </w:rPr>
        <w:t>. Available at: https://www.nmc.org.uk/standards/code/ (Accessed: 22 July 2026).</w:t>
      </w:r>
    </w:p>
    <w:p w14:paraId="0B20952D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Skills for Care (2023) </w:t>
      </w:r>
      <w:r w:rsidRPr="00E53B03">
        <w:rPr>
          <w:rFonts w:ascii="Arial" w:hAnsi="Arial" w:cs="Arial"/>
          <w:i/>
          <w:iCs/>
          <w:sz w:val="22"/>
          <w:szCs w:val="22"/>
        </w:rPr>
        <w:t>'Supporting communication and memory in care settings'</w:t>
      </w:r>
      <w:r w:rsidRPr="00E53B03">
        <w:rPr>
          <w:rFonts w:ascii="Arial" w:hAnsi="Arial" w:cs="Arial"/>
          <w:sz w:val="22"/>
          <w:szCs w:val="22"/>
        </w:rPr>
        <w:t xml:space="preserve">, available at: </w:t>
      </w:r>
      <w:hyperlink r:id="rId12" w:tgtFrame="_blank" w:tooltip="autolink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https://www.skillsforcare.org.uk/[relevant-page-path]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1DC5DA01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</w:rPr>
      </w:pPr>
    </w:p>
    <w:p w14:paraId="3E6F6524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</w:rPr>
      </w:pPr>
    </w:p>
    <w:p w14:paraId="4B4E3071" w14:textId="77777777" w:rsidR="00E53B03" w:rsidRPr="001E3FD6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1C818747" w14:textId="77777777" w:rsidR="001E3FD6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26B40D67" w14:textId="77777777" w:rsidR="001E3FD6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26EEC068" w14:textId="77777777" w:rsidR="001E3FD6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3F33BA72" w14:textId="77777777" w:rsidR="001E3FD6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7DC0FC60" w14:textId="77777777" w:rsidR="001E3FD6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2136676F" w14:textId="77777777" w:rsidR="00A85457" w:rsidRDefault="00A85457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581F0288" w14:textId="77777777" w:rsidR="00D85EEF" w:rsidRDefault="00D85EEF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1D3A0941" w14:textId="77777777" w:rsidR="00A73FF4" w:rsidRPr="00D96D41" w:rsidRDefault="00A73FF4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4B84F1BF" w14:textId="77777777" w:rsidR="00831019" w:rsidRDefault="00831019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5D3047D0" w14:textId="77777777" w:rsidR="00B22491" w:rsidRPr="00B22491" w:rsidRDefault="00B22491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486B810E" w14:textId="77777777" w:rsidR="00B22491" w:rsidRDefault="00B22491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13447986" w14:textId="77777777" w:rsidR="00347CDD" w:rsidRDefault="00347CDD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26CDB94A" w14:textId="77777777" w:rsidR="00C218E6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71DF90F9" w14:textId="77777777" w:rsidR="00CF54E3" w:rsidRDefault="00CF54E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34301DB0" w14:textId="4D1088BB" w:rsidR="003F7311" w:rsidRPr="003F7311" w:rsidRDefault="00746671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746671">
        <w:rPr>
          <w:rFonts w:ascii="Arial" w:hAnsi="Arial" w:cs="Arial"/>
          <w:sz w:val="22"/>
          <w:szCs w:val="22"/>
        </w:rPr>
        <w:t xml:space="preserve"> </w:t>
      </w:r>
    </w:p>
    <w:p w14:paraId="2F7122EC" w14:textId="77777777" w:rsidR="00DF42EF" w:rsidRPr="003F7311" w:rsidRDefault="00DF42EF" w:rsidP="00E53B03">
      <w:pPr>
        <w:spacing w:line="360" w:lineRule="auto"/>
        <w:rPr>
          <w:rFonts w:ascii="Arial" w:hAnsi="Arial" w:cs="Arial"/>
        </w:rPr>
      </w:pPr>
    </w:p>
    <w:sectPr w:rsidR="00DF42EF" w:rsidRPr="003F7311" w:rsidSect="004C10F0">
      <w:headerReference w:type="default" r:id="rId13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890E1E" w14:textId="77777777" w:rsidR="00857E3A" w:rsidRDefault="00857E3A" w:rsidP="00CF54E3">
      <w:pPr>
        <w:spacing w:after="0" w:line="240" w:lineRule="auto"/>
      </w:pPr>
      <w:r>
        <w:separator/>
      </w:r>
    </w:p>
  </w:endnote>
  <w:endnote w:type="continuationSeparator" w:id="0">
    <w:p w14:paraId="29F026F0" w14:textId="77777777" w:rsidR="00857E3A" w:rsidRDefault="00857E3A" w:rsidP="00CF54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91C56E" w14:textId="77777777" w:rsidR="00857E3A" w:rsidRDefault="00857E3A" w:rsidP="00CF54E3">
      <w:pPr>
        <w:spacing w:after="0" w:line="240" w:lineRule="auto"/>
      </w:pPr>
      <w:r>
        <w:separator/>
      </w:r>
    </w:p>
  </w:footnote>
  <w:footnote w:type="continuationSeparator" w:id="0">
    <w:p w14:paraId="1CCED2B7" w14:textId="77777777" w:rsidR="00857E3A" w:rsidRDefault="00857E3A" w:rsidP="00CF54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53531247"/>
      <w:docPartObj>
        <w:docPartGallery w:val="Page Numbers (Top of Page)"/>
        <w:docPartUnique/>
      </w:docPartObj>
    </w:sdtPr>
    <w:sdtContent>
      <w:p w14:paraId="3430FBA7" w14:textId="5ED0DB92" w:rsidR="00E53B03" w:rsidRDefault="00E53B03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1492568" w14:textId="77777777" w:rsidR="00E53B03" w:rsidRDefault="00E53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6A4389"/>
    <w:multiLevelType w:val="hybridMultilevel"/>
    <w:tmpl w:val="4352F2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11784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7311"/>
    <w:rsid w:val="000077B0"/>
    <w:rsid w:val="00016D87"/>
    <w:rsid w:val="0002330F"/>
    <w:rsid w:val="00023432"/>
    <w:rsid w:val="00027BCB"/>
    <w:rsid w:val="00031ADA"/>
    <w:rsid w:val="00035820"/>
    <w:rsid w:val="00043706"/>
    <w:rsid w:val="000471BC"/>
    <w:rsid w:val="00047263"/>
    <w:rsid w:val="00055FF2"/>
    <w:rsid w:val="00071A27"/>
    <w:rsid w:val="000A2EF0"/>
    <w:rsid w:val="000C67FE"/>
    <w:rsid w:val="000E0E84"/>
    <w:rsid w:val="000F5B0E"/>
    <w:rsid w:val="000F6843"/>
    <w:rsid w:val="001140B9"/>
    <w:rsid w:val="00114EB6"/>
    <w:rsid w:val="00122F25"/>
    <w:rsid w:val="00125A16"/>
    <w:rsid w:val="0015646E"/>
    <w:rsid w:val="00161EB7"/>
    <w:rsid w:val="00173DCD"/>
    <w:rsid w:val="0017699F"/>
    <w:rsid w:val="0018632B"/>
    <w:rsid w:val="00192A19"/>
    <w:rsid w:val="00193EFF"/>
    <w:rsid w:val="001A2544"/>
    <w:rsid w:val="001A5A16"/>
    <w:rsid w:val="001A64C3"/>
    <w:rsid w:val="001B1899"/>
    <w:rsid w:val="001E3FD6"/>
    <w:rsid w:val="001F6176"/>
    <w:rsid w:val="00204855"/>
    <w:rsid w:val="00224049"/>
    <w:rsid w:val="002322D4"/>
    <w:rsid w:val="0024037A"/>
    <w:rsid w:val="0024085B"/>
    <w:rsid w:val="0024700E"/>
    <w:rsid w:val="0026793F"/>
    <w:rsid w:val="002A4C47"/>
    <w:rsid w:val="002D6CBD"/>
    <w:rsid w:val="002F6968"/>
    <w:rsid w:val="00303A19"/>
    <w:rsid w:val="00316864"/>
    <w:rsid w:val="00326D01"/>
    <w:rsid w:val="00334178"/>
    <w:rsid w:val="00344F9A"/>
    <w:rsid w:val="0034509C"/>
    <w:rsid w:val="00347CDD"/>
    <w:rsid w:val="00350824"/>
    <w:rsid w:val="00351078"/>
    <w:rsid w:val="00360D7C"/>
    <w:rsid w:val="00365695"/>
    <w:rsid w:val="0038324C"/>
    <w:rsid w:val="00392B2F"/>
    <w:rsid w:val="003B23B5"/>
    <w:rsid w:val="003C012A"/>
    <w:rsid w:val="003C06BB"/>
    <w:rsid w:val="003E118A"/>
    <w:rsid w:val="003E291D"/>
    <w:rsid w:val="003E396C"/>
    <w:rsid w:val="003F7311"/>
    <w:rsid w:val="004020B3"/>
    <w:rsid w:val="00405AA8"/>
    <w:rsid w:val="00410C3A"/>
    <w:rsid w:val="00436614"/>
    <w:rsid w:val="0044215F"/>
    <w:rsid w:val="00450B13"/>
    <w:rsid w:val="004521A2"/>
    <w:rsid w:val="0045724D"/>
    <w:rsid w:val="0046170A"/>
    <w:rsid w:val="00475F34"/>
    <w:rsid w:val="00477785"/>
    <w:rsid w:val="00497031"/>
    <w:rsid w:val="004A0FB0"/>
    <w:rsid w:val="004A1B98"/>
    <w:rsid w:val="004C10F0"/>
    <w:rsid w:val="004C23E4"/>
    <w:rsid w:val="004C364B"/>
    <w:rsid w:val="004C4AEA"/>
    <w:rsid w:val="004D0B15"/>
    <w:rsid w:val="004D42A8"/>
    <w:rsid w:val="004E28D0"/>
    <w:rsid w:val="004F3E30"/>
    <w:rsid w:val="004F7625"/>
    <w:rsid w:val="00500506"/>
    <w:rsid w:val="00504825"/>
    <w:rsid w:val="00505B30"/>
    <w:rsid w:val="0053601A"/>
    <w:rsid w:val="005670CE"/>
    <w:rsid w:val="0057034A"/>
    <w:rsid w:val="00570D8A"/>
    <w:rsid w:val="0057207C"/>
    <w:rsid w:val="005A4234"/>
    <w:rsid w:val="005C4BE8"/>
    <w:rsid w:val="005D1289"/>
    <w:rsid w:val="005F6DF2"/>
    <w:rsid w:val="0060174E"/>
    <w:rsid w:val="006315A5"/>
    <w:rsid w:val="0064682A"/>
    <w:rsid w:val="006475E7"/>
    <w:rsid w:val="00650C6B"/>
    <w:rsid w:val="006525B0"/>
    <w:rsid w:val="006645C8"/>
    <w:rsid w:val="00671BBB"/>
    <w:rsid w:val="0068241C"/>
    <w:rsid w:val="006A4A15"/>
    <w:rsid w:val="006A55C6"/>
    <w:rsid w:val="006B1AE1"/>
    <w:rsid w:val="006B64FB"/>
    <w:rsid w:val="006C08DC"/>
    <w:rsid w:val="006C3831"/>
    <w:rsid w:val="006E49A1"/>
    <w:rsid w:val="006E71CC"/>
    <w:rsid w:val="006F096E"/>
    <w:rsid w:val="00727940"/>
    <w:rsid w:val="00727F20"/>
    <w:rsid w:val="00746671"/>
    <w:rsid w:val="007477A4"/>
    <w:rsid w:val="007601FA"/>
    <w:rsid w:val="007623AA"/>
    <w:rsid w:val="007674B1"/>
    <w:rsid w:val="00771B5D"/>
    <w:rsid w:val="00787A7C"/>
    <w:rsid w:val="007C3283"/>
    <w:rsid w:val="007D55DC"/>
    <w:rsid w:val="007F0F7A"/>
    <w:rsid w:val="00800645"/>
    <w:rsid w:val="008041B7"/>
    <w:rsid w:val="00831019"/>
    <w:rsid w:val="0083156A"/>
    <w:rsid w:val="00832364"/>
    <w:rsid w:val="0083402D"/>
    <w:rsid w:val="00852D64"/>
    <w:rsid w:val="00855CD3"/>
    <w:rsid w:val="00856353"/>
    <w:rsid w:val="00857E3A"/>
    <w:rsid w:val="008700BF"/>
    <w:rsid w:val="0087060C"/>
    <w:rsid w:val="00876BDF"/>
    <w:rsid w:val="008901F3"/>
    <w:rsid w:val="008A466A"/>
    <w:rsid w:val="008B6452"/>
    <w:rsid w:val="008E1502"/>
    <w:rsid w:val="00902942"/>
    <w:rsid w:val="00907A71"/>
    <w:rsid w:val="00913C0A"/>
    <w:rsid w:val="009263F6"/>
    <w:rsid w:val="009266D4"/>
    <w:rsid w:val="00952F4B"/>
    <w:rsid w:val="00962578"/>
    <w:rsid w:val="00962A2B"/>
    <w:rsid w:val="00962C12"/>
    <w:rsid w:val="0096382C"/>
    <w:rsid w:val="009874C7"/>
    <w:rsid w:val="00996F93"/>
    <w:rsid w:val="009B5E3E"/>
    <w:rsid w:val="009C40BE"/>
    <w:rsid w:val="009C43C1"/>
    <w:rsid w:val="009D034D"/>
    <w:rsid w:val="009D2041"/>
    <w:rsid w:val="009E1A06"/>
    <w:rsid w:val="009F1D9A"/>
    <w:rsid w:val="00A04B14"/>
    <w:rsid w:val="00A07C18"/>
    <w:rsid w:val="00A439DC"/>
    <w:rsid w:val="00A4447B"/>
    <w:rsid w:val="00A47565"/>
    <w:rsid w:val="00A571A0"/>
    <w:rsid w:val="00A73FF4"/>
    <w:rsid w:val="00A756F6"/>
    <w:rsid w:val="00A82037"/>
    <w:rsid w:val="00A84B26"/>
    <w:rsid w:val="00A85457"/>
    <w:rsid w:val="00AA03A6"/>
    <w:rsid w:val="00AC7FC4"/>
    <w:rsid w:val="00AD02EF"/>
    <w:rsid w:val="00AD62BB"/>
    <w:rsid w:val="00AE1A1B"/>
    <w:rsid w:val="00AF6372"/>
    <w:rsid w:val="00AF7EAC"/>
    <w:rsid w:val="00B167FA"/>
    <w:rsid w:val="00B22491"/>
    <w:rsid w:val="00B23E2C"/>
    <w:rsid w:val="00B25CA8"/>
    <w:rsid w:val="00B33EF4"/>
    <w:rsid w:val="00B41BD6"/>
    <w:rsid w:val="00B51540"/>
    <w:rsid w:val="00B5324A"/>
    <w:rsid w:val="00B67A30"/>
    <w:rsid w:val="00BB3D6F"/>
    <w:rsid w:val="00BC1845"/>
    <w:rsid w:val="00BC6205"/>
    <w:rsid w:val="00BD2094"/>
    <w:rsid w:val="00BF1989"/>
    <w:rsid w:val="00BF206F"/>
    <w:rsid w:val="00C11E74"/>
    <w:rsid w:val="00C15B97"/>
    <w:rsid w:val="00C218E6"/>
    <w:rsid w:val="00C26804"/>
    <w:rsid w:val="00C31E39"/>
    <w:rsid w:val="00C34A51"/>
    <w:rsid w:val="00C40B89"/>
    <w:rsid w:val="00C4569D"/>
    <w:rsid w:val="00C459A4"/>
    <w:rsid w:val="00C554DC"/>
    <w:rsid w:val="00CA6029"/>
    <w:rsid w:val="00CB5184"/>
    <w:rsid w:val="00CB7025"/>
    <w:rsid w:val="00CE2AC8"/>
    <w:rsid w:val="00CE7B96"/>
    <w:rsid w:val="00CF2D18"/>
    <w:rsid w:val="00CF54E3"/>
    <w:rsid w:val="00D022DA"/>
    <w:rsid w:val="00D114CD"/>
    <w:rsid w:val="00D21DBE"/>
    <w:rsid w:val="00D2516A"/>
    <w:rsid w:val="00D269AE"/>
    <w:rsid w:val="00D27661"/>
    <w:rsid w:val="00D30763"/>
    <w:rsid w:val="00D31810"/>
    <w:rsid w:val="00D3334F"/>
    <w:rsid w:val="00D43F28"/>
    <w:rsid w:val="00D46659"/>
    <w:rsid w:val="00D51657"/>
    <w:rsid w:val="00D654EA"/>
    <w:rsid w:val="00D76785"/>
    <w:rsid w:val="00D77C7F"/>
    <w:rsid w:val="00D81CDF"/>
    <w:rsid w:val="00D82077"/>
    <w:rsid w:val="00D8440F"/>
    <w:rsid w:val="00D85EEF"/>
    <w:rsid w:val="00D92DE0"/>
    <w:rsid w:val="00D96D41"/>
    <w:rsid w:val="00DB2180"/>
    <w:rsid w:val="00DB22D8"/>
    <w:rsid w:val="00DB3A46"/>
    <w:rsid w:val="00DC0397"/>
    <w:rsid w:val="00DD1364"/>
    <w:rsid w:val="00DE2F96"/>
    <w:rsid w:val="00DF42EF"/>
    <w:rsid w:val="00E048DB"/>
    <w:rsid w:val="00E10C54"/>
    <w:rsid w:val="00E11E53"/>
    <w:rsid w:val="00E12776"/>
    <w:rsid w:val="00E14616"/>
    <w:rsid w:val="00E22973"/>
    <w:rsid w:val="00E26B3F"/>
    <w:rsid w:val="00E41C07"/>
    <w:rsid w:val="00E53B03"/>
    <w:rsid w:val="00E542B1"/>
    <w:rsid w:val="00E67398"/>
    <w:rsid w:val="00E71E78"/>
    <w:rsid w:val="00E82A2A"/>
    <w:rsid w:val="00E857B9"/>
    <w:rsid w:val="00E93A48"/>
    <w:rsid w:val="00EA35F8"/>
    <w:rsid w:val="00EB5C2B"/>
    <w:rsid w:val="00EC4D5B"/>
    <w:rsid w:val="00EC7A74"/>
    <w:rsid w:val="00EE21CA"/>
    <w:rsid w:val="00EE67BF"/>
    <w:rsid w:val="00EE701C"/>
    <w:rsid w:val="00EF15F5"/>
    <w:rsid w:val="00EF5C5B"/>
    <w:rsid w:val="00F06BE4"/>
    <w:rsid w:val="00F11887"/>
    <w:rsid w:val="00F25E31"/>
    <w:rsid w:val="00F2626E"/>
    <w:rsid w:val="00F361BA"/>
    <w:rsid w:val="00F40830"/>
    <w:rsid w:val="00F42E78"/>
    <w:rsid w:val="00F45577"/>
    <w:rsid w:val="00F53D66"/>
    <w:rsid w:val="00F55D4B"/>
    <w:rsid w:val="00F669DE"/>
    <w:rsid w:val="00F711AC"/>
    <w:rsid w:val="00FB2189"/>
    <w:rsid w:val="00FC31FD"/>
    <w:rsid w:val="00FC3E02"/>
    <w:rsid w:val="00FD36CB"/>
    <w:rsid w:val="00FD4735"/>
    <w:rsid w:val="00FE4D3E"/>
    <w:rsid w:val="00FF26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8B1592"/>
  <w15:chartTrackingRefBased/>
  <w15:docId w15:val="{B7CBC909-7487-4B88-A9A5-126F6FA0BA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73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73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73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73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73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73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73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73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73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73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73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73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73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73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73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73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73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73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73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73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73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73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73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73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73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73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73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73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7311"/>
    <w:rPr>
      <w:b/>
      <w:bCs/>
      <w:smallCaps/>
      <w:color w:val="0F4761" w:themeColor="accent1" w:themeShade="BF"/>
      <w:spacing w:val="5"/>
    </w:rPr>
  </w:style>
  <w:style w:type="paragraph" w:customStyle="1" w:styleId="isselectedend">
    <w:name w:val="isselectedend"/>
    <w:basedOn w:val="Normal"/>
    <w:rsid w:val="003F73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3F73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F54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54E3"/>
  </w:style>
  <w:style w:type="paragraph" w:styleId="Footer">
    <w:name w:val="footer"/>
    <w:basedOn w:val="Normal"/>
    <w:link w:val="FooterChar"/>
    <w:uiPriority w:val="99"/>
    <w:unhideWhenUsed/>
    <w:rsid w:val="00CF54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54E3"/>
  </w:style>
  <w:style w:type="character" w:styleId="LineNumber">
    <w:name w:val="line number"/>
    <w:basedOn w:val="DefaultParagraphFont"/>
    <w:uiPriority w:val="99"/>
    <w:semiHidden/>
    <w:unhideWhenUsed/>
    <w:rsid w:val="004C10F0"/>
  </w:style>
  <w:style w:type="character" w:styleId="Hyperlink">
    <w:name w:val="Hyperlink"/>
    <w:basedOn w:val="DefaultParagraphFont"/>
    <w:uiPriority w:val="99"/>
    <w:unhideWhenUsed/>
    <w:rsid w:val="009638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38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0/15/contents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sg-link.byteoversea.com/?target=https%3A%2F%2Fwww.gov.uk%2Fgovernment%2Fpublications&amp;scene=im&amp;aid=495671&amp;lang=en-US" TargetMode="External"/><Relationship Id="rId12" Type="http://schemas.openxmlformats.org/officeDocument/2006/relationships/hyperlink" Target="https://sg-link.byteoversea.com/?target=https%3A%2F%2Fwww.skillsforcare.org.uk%2F%255Brelevant-page-path%255D&amp;scene=im&amp;aid=495671&amp;lang=en-U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ice.org.uk/guidance/ng97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ico.org.uk/for-organisations/uk-gdpr-guidance-and-resourc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g-link.byteoversea.com/?target=https%3A%2F%2Fdoi.org%2F10.1177%2F0269216312455187&amp;scene=im&amp;aid=495671&amp;lang=en-U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1471</TotalTime>
  <Pages>6</Pages>
  <Words>2230</Words>
  <Characters>10394</Characters>
  <Application>Microsoft Office Word</Application>
  <DocSecurity>0</DocSecurity>
  <Lines>2078</Lines>
  <Paragraphs>177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taybah nisa</dc:creator>
  <cp:keywords/>
  <dc:description/>
  <cp:lastModifiedBy>taybah nisa</cp:lastModifiedBy>
  <cp:revision>88</cp:revision>
  <dcterms:created xsi:type="dcterms:W3CDTF">2026-07-22T12:12:00Z</dcterms:created>
  <dcterms:modified xsi:type="dcterms:W3CDTF">2026-07-23T21:46:00Z</dcterms:modified>
</cp:coreProperties>
</file>