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6700528" w14:textId="77777777" w:rsidR="008B0719" w:rsidRPr="00ED7DCA" w:rsidRDefault="00632D6E" w:rsidP="000615B1">
      <w:bookmarkStart w:id="0" w:name="_gbrcypcow3mv" w:colFirst="0" w:colLast="0"/>
      <w:bookmarkEnd w:id="0"/>
      <w:r w:rsidRPr="00ED7DCA">
        <w:rPr>
          <w:noProof/>
        </w:rPr>
        <w:drawing>
          <wp:inline distT="114300" distB="114300" distL="114300" distR="114300" wp14:anchorId="7D138408" wp14:editId="70BD1533">
            <wp:extent cx="2995613" cy="1322043"/>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995613" cy="1322043"/>
                    </a:xfrm>
                    <a:prstGeom prst="rect">
                      <a:avLst/>
                    </a:prstGeom>
                    <a:ln/>
                  </pic:spPr>
                </pic:pic>
              </a:graphicData>
            </a:graphic>
          </wp:inline>
        </w:drawing>
      </w:r>
    </w:p>
    <w:p w14:paraId="62827AEA" w14:textId="77777777" w:rsidR="008B0719" w:rsidRPr="00ED7DCA" w:rsidRDefault="00632D6E">
      <w:pPr>
        <w:jc w:val="center"/>
        <w:rPr>
          <w:b/>
          <w:sz w:val="48"/>
          <w:szCs w:val="48"/>
        </w:rPr>
      </w:pPr>
      <w:r w:rsidRPr="00ED7DCA">
        <w:rPr>
          <w:b/>
          <w:sz w:val="48"/>
          <w:szCs w:val="48"/>
        </w:rPr>
        <w:t>BA International Hotel Management</w:t>
      </w:r>
    </w:p>
    <w:p w14:paraId="42B2435E" w14:textId="77777777" w:rsidR="008B0719" w:rsidRPr="00ED7DCA" w:rsidRDefault="00632D6E">
      <w:pPr>
        <w:jc w:val="center"/>
        <w:rPr>
          <w:b/>
          <w:sz w:val="48"/>
          <w:szCs w:val="48"/>
        </w:rPr>
      </w:pPr>
      <w:r w:rsidRPr="00ED7DCA">
        <w:rPr>
          <w:b/>
          <w:sz w:val="48"/>
          <w:szCs w:val="48"/>
        </w:rPr>
        <w:t>BMIH5004 - Management &amp; Organisational Behaviour</w:t>
      </w:r>
    </w:p>
    <w:p w14:paraId="4BCF3741" w14:textId="77777777" w:rsidR="008B0719" w:rsidRDefault="00632D6E">
      <w:pPr>
        <w:jc w:val="center"/>
        <w:rPr>
          <w:b/>
          <w:sz w:val="48"/>
          <w:szCs w:val="48"/>
        </w:rPr>
      </w:pPr>
      <w:r w:rsidRPr="00ED7DCA">
        <w:rPr>
          <w:b/>
          <w:sz w:val="48"/>
          <w:szCs w:val="48"/>
        </w:rPr>
        <w:t>Academic Essay</w:t>
      </w:r>
    </w:p>
    <w:p w14:paraId="5B91EFB6" w14:textId="056B85DA" w:rsidR="00951283" w:rsidRPr="00106780" w:rsidRDefault="00EF6853">
      <w:pPr>
        <w:jc w:val="center"/>
        <w:rPr>
          <w:b/>
          <w:i/>
          <w:iCs/>
          <w:sz w:val="48"/>
          <w:szCs w:val="48"/>
        </w:rPr>
      </w:pPr>
      <w:r w:rsidRPr="00106780">
        <w:rPr>
          <w:b/>
          <w:i/>
          <w:iCs/>
          <w:sz w:val="48"/>
          <w:szCs w:val="48"/>
        </w:rPr>
        <w:t>Student Name Ribon Khan</w:t>
      </w:r>
    </w:p>
    <w:p w14:paraId="147CE7CC" w14:textId="5B0C9342" w:rsidR="00EF6853" w:rsidRPr="00106780" w:rsidRDefault="00EF6853">
      <w:pPr>
        <w:jc w:val="center"/>
        <w:rPr>
          <w:b/>
          <w:i/>
          <w:iCs/>
          <w:sz w:val="48"/>
          <w:szCs w:val="48"/>
        </w:rPr>
      </w:pPr>
      <w:r w:rsidRPr="00106780">
        <w:rPr>
          <w:b/>
          <w:i/>
          <w:iCs/>
          <w:sz w:val="48"/>
          <w:szCs w:val="48"/>
        </w:rPr>
        <w:t>Student Number 22</w:t>
      </w:r>
      <w:r w:rsidR="00662F6A" w:rsidRPr="00106780">
        <w:rPr>
          <w:b/>
          <w:i/>
          <w:iCs/>
          <w:sz w:val="48"/>
          <w:szCs w:val="48"/>
        </w:rPr>
        <w:t>25725</w:t>
      </w:r>
    </w:p>
    <w:p w14:paraId="453F3376" w14:textId="28F198CF" w:rsidR="00662F6A" w:rsidRPr="00106780" w:rsidRDefault="00662F6A">
      <w:pPr>
        <w:jc w:val="center"/>
        <w:rPr>
          <w:b/>
          <w:i/>
          <w:iCs/>
          <w:sz w:val="48"/>
          <w:szCs w:val="48"/>
        </w:rPr>
      </w:pPr>
      <w:r w:rsidRPr="00106780">
        <w:rPr>
          <w:b/>
          <w:i/>
          <w:iCs/>
          <w:sz w:val="48"/>
          <w:szCs w:val="48"/>
        </w:rPr>
        <w:t xml:space="preserve">Lecturer </w:t>
      </w:r>
      <w:r w:rsidR="00632D6E">
        <w:rPr>
          <w:b/>
          <w:i/>
          <w:iCs/>
          <w:sz w:val="48"/>
          <w:szCs w:val="48"/>
        </w:rPr>
        <w:t>Lola Villards-Coles</w:t>
      </w:r>
    </w:p>
    <w:p w14:paraId="4C702C7B" w14:textId="2E2FD181" w:rsidR="00662F6A" w:rsidRPr="00106780" w:rsidRDefault="00662F6A">
      <w:pPr>
        <w:jc w:val="center"/>
        <w:rPr>
          <w:b/>
          <w:i/>
          <w:iCs/>
          <w:sz w:val="48"/>
          <w:szCs w:val="48"/>
        </w:rPr>
      </w:pPr>
      <w:r w:rsidRPr="00106780">
        <w:rPr>
          <w:b/>
          <w:i/>
          <w:iCs/>
          <w:sz w:val="48"/>
          <w:szCs w:val="48"/>
        </w:rPr>
        <w:t>Word Count</w:t>
      </w:r>
      <w:r w:rsidR="00166900">
        <w:rPr>
          <w:b/>
          <w:i/>
          <w:iCs/>
          <w:sz w:val="48"/>
          <w:szCs w:val="48"/>
        </w:rPr>
        <w:t xml:space="preserve"> 2048</w:t>
      </w:r>
    </w:p>
    <w:p w14:paraId="678784BD" w14:textId="77777777" w:rsidR="008B0719" w:rsidRPr="00ED7DCA" w:rsidRDefault="008B0719">
      <w:pPr>
        <w:jc w:val="center"/>
        <w:rPr>
          <w:b/>
          <w:sz w:val="48"/>
          <w:szCs w:val="48"/>
        </w:rPr>
      </w:pPr>
    </w:p>
    <w:p w14:paraId="54FC357A" w14:textId="77777777" w:rsidR="008B0719" w:rsidRPr="00ED7DCA" w:rsidRDefault="00632D6E">
      <w:pPr>
        <w:jc w:val="center"/>
        <w:rPr>
          <w:b/>
          <w:sz w:val="48"/>
          <w:szCs w:val="48"/>
        </w:rPr>
      </w:pPr>
      <w:r w:rsidRPr="00ED7DCA">
        <w:rPr>
          <w:b/>
          <w:sz w:val="48"/>
          <w:szCs w:val="48"/>
        </w:rPr>
        <w:t>Assess the impact of different leadership styles on team effectiveness and employee morale in the hospitality industry.</w:t>
      </w:r>
    </w:p>
    <w:p w14:paraId="6A9C7BF5" w14:textId="77777777" w:rsidR="008B0719" w:rsidRPr="00ED7DCA" w:rsidRDefault="00632D6E">
      <w:pPr>
        <w:pStyle w:val="Heading1"/>
      </w:pPr>
      <w:bookmarkStart w:id="1" w:name="_c93d1g9wzba2" w:colFirst="0" w:colLast="0"/>
      <w:bookmarkEnd w:id="1"/>
      <w:r w:rsidRPr="00ED7DCA">
        <w:br w:type="page"/>
      </w:r>
    </w:p>
    <w:p w14:paraId="001EB31C" w14:textId="77777777" w:rsidR="00193323" w:rsidRDefault="00193323">
      <w:pPr>
        <w:rPr>
          <w:b/>
          <w:bCs/>
        </w:rPr>
      </w:pPr>
      <w:bookmarkStart w:id="2" w:name="_1l3dsvyl9k99" w:colFirst="0" w:colLast="0"/>
      <w:bookmarkEnd w:id="2"/>
      <w:r w:rsidRPr="00193323">
        <w:rPr>
          <w:b/>
          <w:bCs/>
          <w:sz w:val="28"/>
          <w:szCs w:val="28"/>
        </w:rPr>
        <w:lastRenderedPageBreak/>
        <w:t>Declaration</w:t>
      </w:r>
    </w:p>
    <w:p w14:paraId="104C62C3" w14:textId="4484803A" w:rsidR="008B0719" w:rsidRPr="003819BF" w:rsidRDefault="00193323" w:rsidP="003819BF">
      <w:pPr>
        <w:rPr>
          <w:sz w:val="28"/>
          <w:szCs w:val="28"/>
        </w:rPr>
      </w:pPr>
      <w:r w:rsidRPr="00193323">
        <w:t>I confirm that I have not used any Al tools in the research and creation of this assignment. I confirm that I have not presented any Al</w:t>
      </w:r>
      <w:r w:rsidR="000F7ED4">
        <w:t>-</w:t>
      </w:r>
      <w:r w:rsidRPr="00193323">
        <w:t xml:space="preserve">generated materials as my own work. I </w:t>
      </w:r>
      <w:r w:rsidR="000F7ED4">
        <w:t xml:space="preserve">hereby </w:t>
      </w:r>
      <w:r w:rsidRPr="00193323">
        <w:t xml:space="preserve">confirm </w:t>
      </w:r>
      <w:r w:rsidR="000F7ED4">
        <w:t xml:space="preserve">that </w:t>
      </w:r>
      <w:r w:rsidRPr="00193323">
        <w:t xml:space="preserve">I </w:t>
      </w:r>
      <w:r w:rsidR="000F7ED4">
        <w:t>poss</w:t>
      </w:r>
      <w:r w:rsidRPr="00193323">
        <w:t>e</w:t>
      </w:r>
      <w:r w:rsidR="000F7ED4">
        <w:t>ss</w:t>
      </w:r>
      <w:r w:rsidRPr="00193323">
        <w:t xml:space="preserve"> copies of my notes and other resources </w:t>
      </w:r>
      <w:r w:rsidR="000F7ED4">
        <w:t xml:space="preserve">that </w:t>
      </w:r>
      <w:r w:rsidRPr="00193323">
        <w:t xml:space="preserve">I </w:t>
      </w:r>
      <w:r w:rsidR="000F7ED4">
        <w:t xml:space="preserve">have </w:t>
      </w:r>
      <w:r w:rsidRPr="00193323">
        <w:t>u</w:t>
      </w:r>
      <w:r w:rsidR="000F7ED4">
        <w:t>tiliz</w:t>
      </w:r>
      <w:r w:rsidRPr="00193323">
        <w:t>ed, which may be asked to provide in evidence.</w:t>
      </w:r>
      <w:r w:rsidRPr="00193323">
        <w:br w:type="page"/>
      </w:r>
    </w:p>
    <w:p w14:paraId="6ADD4243" w14:textId="77777777" w:rsidR="00951283" w:rsidRDefault="00632D6E">
      <w:r w:rsidRPr="00ED7DCA">
        <w:t>Leadership plays a very critical role in the dynamics of teams and the impact on staff morale in the hospitality industry (Adair, 2009). It is especially so in the hotel sector, demanding leadership styles adaptable to the continually changing and fast-paced environment with regards to keeping up to the standards in customer service and working practice. This essay will explore how the use of different leadership styles impacts team effectiveness and employee morale within hotel management. This is a critic</w:t>
      </w:r>
      <w:r w:rsidRPr="00ED7DCA">
        <w:t>al analysis examining the theoretical underpinning of leadership, compared with other specific leadership styles: transformational, transactional, autocratic, and democratic. Through this analysis, it would light up how these styles impact team performance and employee satisfaction both positively and negatively. Finally, it will discuss the practical implementations of such styles in the management of hotels so that it can be realised how leadership makes a difference in the workplace environment in the ho</w:t>
      </w:r>
      <w:r w:rsidRPr="00ED7DCA">
        <w:t>spitality sector.</w:t>
      </w:r>
      <w:bookmarkStart w:id="3" w:name="_sklyfzc79d2f" w:colFirst="0" w:colLast="0"/>
      <w:bookmarkEnd w:id="3"/>
    </w:p>
    <w:p w14:paraId="797D394E" w14:textId="1710641C" w:rsidR="008B0719" w:rsidRPr="00ED7DCA" w:rsidRDefault="00632D6E">
      <w:r w:rsidRPr="00ED7DCA">
        <w:t>T</w:t>
      </w:r>
      <w:r w:rsidRPr="00ED7DCA">
        <w:t>he behavioural science approach to people management in an organisation highlights the understanding of human behaviour and the empirical as well as psychological findings (Mullins and Dosser, 2013). This is to benefit people beyond monetary incentives, but even it recognises the social, psychological, and environmental factors at work. This has even used psychology, sociology, and anthropology recommendations to formulate motivation strategies that can galvanise employees' increased productivity in organis</w:t>
      </w:r>
      <w:r w:rsidRPr="00ED7DCA">
        <w:t>ations (Arnold, 2020). Understanding these factors enables managers to address the complexities of human behaviour within teams and can be aligned with other leadership theories to improve employee morale and the effectiveness of the teams (Mullins, 2019). Key psychological theories that account for individual behaviours include personality theories, which affect how workers interact with others and relate to work (Mullins, 2023). The role of perception influences decision-making in any situation, hence aff</w:t>
      </w:r>
      <w:r w:rsidRPr="00ED7DCA">
        <w:t xml:space="preserve">ects teamwork. On the other hand, learning theories show the way a staff member learns new ideas and approaches to change. </w:t>
      </w:r>
      <w:r w:rsidR="00ED7DCA" w:rsidRPr="00ED7DCA">
        <w:t>Altitudinal</w:t>
      </w:r>
      <w:r w:rsidRPr="00ED7DCA">
        <w:t xml:space="preserve"> dispositions that have motivation, satisfaction, and commitment will make it easier to achieve a productive work environment (Armstrong, 2012). Such psychological factors should be presented in relation to the styles of leadership used or applied, such as transformational and transactional, as they make a direct difference in how leadership approaches affect team and employe</w:t>
      </w:r>
      <w:r w:rsidRPr="00ED7DCA">
        <w:t xml:space="preserve">e morale. </w:t>
      </w:r>
    </w:p>
    <w:p w14:paraId="540C5FFF" w14:textId="5957FEAA" w:rsidR="008B0719" w:rsidRPr="00ED7DCA" w:rsidRDefault="00632D6E">
      <w:r w:rsidRPr="00ED7DCA">
        <w:lastRenderedPageBreak/>
        <w:t xml:space="preserve">Leadership theories give a framework for understanding how leaders contribute and inspire their teams. According to the theory of traits, people are born with basic qualities that make them good at leadership, such as trust, integrity, and charisma. The main problem is that it is limited, especially in the hospitality industry, where leadership is achieved by situational factors or interpersonal dynamics rather than being in their general trait. Behavioural Theories of Leadership </w:t>
      </w:r>
      <w:r w:rsidR="00ED7DCA" w:rsidRPr="00ED7DCA">
        <w:t>Behavioural</w:t>
      </w:r>
      <w:r w:rsidRPr="00ED7DCA">
        <w:t xml:space="preserve"> theories are best exemplified by Ohio State and Michigan studies (Buchanan and Huczynski, 2007). Such studies have shifted attention from traits to behaviours and, therefore, implicated that effective leadership can be learned and developed. In a service-oriented environment such as hospitality, relationships play a vital role besides the task-oriented management of the teams (Boddy, 2017). The situational leadership theory extends this to state that no particular style fits every situation; peo</w:t>
      </w:r>
      <w:r w:rsidRPr="00ED7DCA">
        <w:t>ple will have to find an approach relative to their team's needs and circumstances under which the team faces these. Indeed, the hotel industry is where leaders have to answer for balancing needs between operations and employees. Transformational leadership is one of the most effective styles in promoting team cohesion and high morale among employees because it encourages inspirational and motivational efforts that enhance employees' full potential delivery (Huczynski and Buchanan, 2019). It is centred on a</w:t>
      </w:r>
      <w:r w:rsidRPr="00ED7DCA">
        <w:t xml:space="preserve"> shared vision that encourages innovation while fostering a positive workplace culture, which is critical for maintaining high levels of service in the hospitality industry. Servant leadership, focusing on the good of workers, has strong applicability in the hotel business due to its customer-centric nature. From this perspective, focusing on the team can encourage a friendly environment through servant leadership, and job satisfaction and loyalty can become more positive. Contrastingly, autocratic leadersh</w:t>
      </w:r>
      <w:r w:rsidRPr="00ED7DCA">
        <w:t>ip is applied in a top-down way where many significant decisions are made at the centre with a need for fast response actions, like in times of crisis. However, in the long run, these aspects of the rigidity of that style and the non-involvement of employees in decision-making processes are harmful to an employee's morale (Robbins, and Judge 2017). Democratic leadership, where employees are involved and collaborate, has a reputation for evoking high levels of engagement and morale. In hospitality, such a st</w:t>
      </w:r>
      <w:r w:rsidRPr="00ED7DCA">
        <w:t>yle can invoke problem-solving and innovation on the part of employees, especially considering that they feel valued and empowered to be part of the success of the organisation.</w:t>
      </w:r>
    </w:p>
    <w:p w14:paraId="79CB9160" w14:textId="77777777" w:rsidR="008B0719" w:rsidRPr="00ED7DCA" w:rsidRDefault="00632D6E">
      <w:r w:rsidRPr="00ED7DCA">
        <w:t xml:space="preserve">A comparison of leadership styles has to be taken into consideration in relation to what effect they have on the group dynamics and satisfaction levels of employees in practical terms (Rollinson </w:t>
      </w:r>
      <w:r w:rsidRPr="00ED7DCA">
        <w:rPr>
          <w:i/>
        </w:rPr>
        <w:t>et al</w:t>
      </w:r>
      <w:r w:rsidRPr="00ED7DCA">
        <w:t xml:space="preserve">. 2008). One characteristic of transformational leadership is that it assists an organisation build </w:t>
      </w:r>
      <w:r w:rsidRPr="00ED7DCA">
        <w:lastRenderedPageBreak/>
        <w:t>up an inclusive motivated workforce, focusing on a vision inspiring teams, through which employees become responsible for their jobs. This can be particularly useful for hotel management, as, more often than not, personnel are required to go that extra mile to meet customer needs. Emphasis on communication and development of employees through transformational leadership promotes closer managerial relatio</w:t>
      </w:r>
      <w:r w:rsidRPr="00ED7DCA">
        <w:t>nships with their teams, which in turn can strengthen team cohesion and effectiveness. This demand is very difficult for a leader to retain since it demands continuous emotional and intellectual stimulation. Transactional leadership is more straightforward in terms of structures, rewards, and penalties (Changar and Atan, 2021). As such, transactional leadership is appropriate for highly structured environments wherein clear and specific goals have been identified, and work tasks have been predefined. This m</w:t>
      </w:r>
      <w:r w:rsidRPr="00ED7DCA">
        <w:t>ay be suitable for ensuring consistency in the provision of services within hotels but would not help stimulate creativity or worker satisfaction as transformational leadership does. For example, while transactional leaders ensure adherence to laws and regulations, it tends to stifle innovation and demotivate the employees once they think that only rewards can compensate for them and not a genuine appreciation of their work (Kamara et al., 2024). Autocratic leadership, though much criticised for being dicta</w:t>
      </w:r>
      <w:r w:rsidRPr="00ED7DCA">
        <w:t>torial, is effective at times when crucial decisions need to be taken immediately and where people are required to follow clear instructions without much deviation. For example, in the peak season of hotels or emergencies, autocratic leaders make sure that things are done promptly with efficiently (Vainio, 2021). Nevertheless, the number of employees who get demotivated and turn over at higher rates is generally associated with this type of leadership because it discourages feedback, and no scope for furthe</w:t>
      </w:r>
      <w:r w:rsidRPr="00ED7DCA">
        <w:t>r development of human potential is permitted. In contrast, democratic leadership encourages a participative culture where employees are involved in decision-making (Mahendra et al., 2021). This can contribute positively to the feeling of ownership and job satisfaction in the workforce, an aspect that is essential in the hospitality industry because teamwork and cooperation are the core activities of providing good services. However, this slows the speed at which decisions are taken in fast-paced operations</w:t>
      </w:r>
      <w:r w:rsidRPr="00ED7DCA">
        <w:t xml:space="preserve"> like hotels. </w:t>
      </w:r>
    </w:p>
    <w:p w14:paraId="1195049E" w14:textId="77777777" w:rsidR="008B0719" w:rsidRPr="00ED7DCA" w:rsidRDefault="00632D6E">
      <w:r w:rsidRPr="00ED7DCA">
        <w:t xml:space="preserve">The use of leadership styles in hospitality management has a huge direct relation with the effectiveness of teams and improves employee morale. For instance, transformational leadership can be effectively used in chains of hotels, such as Marriott, since leaders use a culture of empowering employees for constant development (Pang, 2020). Such transformational leaders improve team collaboration and innovation, which are necessary factors for maintaining high </w:t>
      </w:r>
      <w:r w:rsidRPr="00ED7DCA">
        <w:lastRenderedPageBreak/>
        <w:t>levels of guest satisfaction by creating an environment where employees feel valued and are encouraged to contribute ideas. This approach not only improves team effectiveness but also means higher employee retention rates, as the staff feels part of the organisation and belongs to it. Though transactional leadership is less focused on employee development, it becomes effective where there are only smaller hotels or well-defined departments where there is an obligation for strict adherence to standard operat</w:t>
      </w:r>
      <w:r w:rsidRPr="00ED7DCA">
        <w:t>ing procedures. For instance, housekeeping departments are more related tasks, and their performances can be easily measured, so transactional leadership will help workers meet a certain target effectively (Escortell, Baquero and Delgado, 2020). This form of leadership might not, however, necessarily yield loyalty or job satisfaction in the long term since workers are not valued in terms of personal development. Instead, workers feel their efforts are only worthwhile in terms of productivity. Sometimes, aut</w:t>
      </w:r>
      <w:r w:rsidRPr="00ED7DCA">
        <w:t>ocratic leadership is used in a pressure situation, especially during exceptional events or crises in which deep thinking and rapid response decisions must be made. In such scenarios, autocratic leaders within a hotel can guarantee that things are running well and tasks have been accomplished without any delay (Zahara Theodora, 2024). However, this would have adverse effects on employees in the long term, such as inadequacy and dissatisfaction towards the leaders or management, which yet again indicates poo</w:t>
      </w:r>
      <w:r w:rsidRPr="00ED7DCA">
        <w:t xml:space="preserve">r morale and high staff turnover (Bloisi, </w:t>
      </w:r>
      <w:r w:rsidRPr="00ED7DCA">
        <w:rPr>
          <w:i/>
        </w:rPr>
        <w:t xml:space="preserve">et al. </w:t>
      </w:r>
      <w:r w:rsidRPr="00ED7DCA">
        <w:t>2007). On the other hand, democratic leadership would be apt for developing a work culture of positivity for hotels since giving excellent service necessitates teamwork and collaboration. Democratic leaders are highly involved at decision-making levels, therefore making them contribute to positive cohesion and innovativeness-the most salient competencies in the hospitality service supply business (Mesquita and Silva, 2019). But this style may not be effective</w:t>
      </w:r>
      <w:r w:rsidRPr="00ED7DCA">
        <w:t xml:space="preserve"> in situations where swift decisions are required, because the consultative process takes a toll on the response time.</w:t>
      </w:r>
    </w:p>
    <w:p w14:paraId="1CDED4E0" w14:textId="77777777" w:rsidR="008B0719" w:rsidRPr="00ED7DCA" w:rsidRDefault="00632D6E">
      <w:r w:rsidRPr="00ED7DCA">
        <w:t>Leadership styles have a huge impact on the effectiveness of the teams in hotels. The transformational leader empowers and motivates employees, thus bringing about a maximum amount of creativity, innovative problem-solving, and adaptability within the team (Al Harbi, Alarifi and Mosbah, 2019). This is especially important in the hospitality industry, where harmonious teamwork must be applied to create seamless guest experiences. While transactional leadership may be useful for consistency and hitting marks,</w:t>
      </w:r>
      <w:r w:rsidRPr="00ED7DCA">
        <w:t xml:space="preserve"> it can impair the effectiveness of a team in many ways because there is little scope to innovate and collaborate. Short-term team performance increases under autocratic leadership; this is because this form of leadership usually satisfies the requirements of pressured situations (Armstong, 2021). However, in the long term, its rigid structure prevents teams from reaching their real potential. Democratic leadership, by establishing a collaborative culture, can make the team more effective in that it encoura</w:t>
      </w:r>
      <w:r w:rsidRPr="00ED7DCA">
        <w:t>ges diversity of views and solutions, but at the same time, it will slow down decision-making when decisions are urgent.</w:t>
      </w:r>
    </w:p>
    <w:p w14:paraId="371310C0" w14:textId="52EE0C39" w:rsidR="008B0719" w:rsidRPr="00ED7DCA" w:rsidRDefault="00632D6E" w:rsidP="003819BF">
      <w:r w:rsidRPr="00ED7DCA">
        <w:t xml:space="preserve">With regard to employee morale, transformational leadership is viewed as the best type of leadership that can elicit high job satisfaction and engagement (Rafia and Sunaryo, 2020). People who feel empowered and supported by their leaders take on the responsibility of being proud of their work and never leave. Although transactional leaders would pay attention to ensure that employees attained their target, it would not add up to their amount of intrinsic motivation and job satisfaction because they tend to </w:t>
      </w:r>
      <w:r w:rsidRPr="00ED7DCA">
        <w:t>feel that their effort is valued in direct proportion to a tangible award (Lee and Rhee, 2023). Lower employee morale is associated with autocratic leadership because the involvement of the employees and their freedom is abolished, leading to frustration and eventual disengagement. On the other hand, democratic leadership ensures a sense of ownership and participation of the workers themselves, which can enhance job satisfaction and commitment (Woods, 2019). This type of leadership calls for trust among the</w:t>
      </w:r>
      <w:r w:rsidRPr="00ED7DCA">
        <w:t xml:space="preserve"> leaders, themselves, besides between the leaders and the employees, which is not always possible in any situation.</w:t>
      </w:r>
      <w:bookmarkStart w:id="4" w:name="_lwv4v5ldoq2w" w:colFirst="0" w:colLast="0"/>
      <w:bookmarkEnd w:id="4"/>
    </w:p>
    <w:p w14:paraId="717663F9" w14:textId="77777777" w:rsidR="008B0719" w:rsidRPr="00ED7DCA" w:rsidRDefault="00632D6E">
      <w:r w:rsidRPr="00ED7DCA">
        <w:t>I</w:t>
      </w:r>
      <w:r w:rsidRPr="00ED7DCA">
        <w:t>n a nutshell, the influence of leadership styles really differs on team effectiveness and employee morale in the hospitality industry. Empowerment and motivation towards transformational leadership fit well into a hotel's operational machine, creating strong team dynamics and adequate employee satisfaction levels. On the other hand, transactional leadership, which is successful in keeping bottom-line results of control and order, is not associated with levels of innovation and loyalty. Generally, autocratic</w:t>
      </w:r>
      <w:r w:rsidRPr="00ED7DCA">
        <w:t xml:space="preserve"> leadership is effective in pressure situations; however, this can lead to dissatisfaction in the long term. Democratic leadership will improve both team effectiveness and employee morale, promoting teamwork and participation. Its drawback, though, is that it slows down decision-making in fast environments. Conclusion Therefore, in hotel management, the situation or need of the organisation will determine the best leadership style, and flexibility is the winning factor.</w:t>
      </w:r>
    </w:p>
    <w:p w14:paraId="0118509A" w14:textId="77777777" w:rsidR="000615B1" w:rsidRPr="00ED7DCA" w:rsidRDefault="000615B1">
      <w:pPr>
        <w:rPr>
          <w:b/>
          <w:sz w:val="28"/>
          <w:szCs w:val="28"/>
        </w:rPr>
      </w:pPr>
      <w:bookmarkStart w:id="5" w:name="_nzhlloew1vqs" w:colFirst="0" w:colLast="0"/>
      <w:bookmarkEnd w:id="5"/>
      <w:r w:rsidRPr="00ED7DCA">
        <w:br w:type="page"/>
      </w:r>
    </w:p>
    <w:p w14:paraId="529A2F0F" w14:textId="50A911AF" w:rsidR="000615B1" w:rsidRPr="00ED7DCA" w:rsidRDefault="00632D6E" w:rsidP="000615B1">
      <w:pPr>
        <w:pStyle w:val="Heading1"/>
      </w:pPr>
      <w:r w:rsidRPr="00ED7DCA">
        <w:t>Reference</w:t>
      </w:r>
    </w:p>
    <w:p w14:paraId="000C2D0B" w14:textId="77777777" w:rsidR="000615B1" w:rsidRPr="00ED7DCA" w:rsidRDefault="000615B1" w:rsidP="000615B1">
      <w:r w:rsidRPr="00ED7DCA">
        <w:t>Adair, J. (2009). The Inspirational Leader (2nd Ed), London: Kogan Page</w:t>
      </w:r>
    </w:p>
    <w:p w14:paraId="6E28A342" w14:textId="485C957D" w:rsidR="000615B1" w:rsidRPr="00ED7DCA" w:rsidRDefault="000615B1" w:rsidP="000615B1">
      <w:pPr>
        <w:spacing w:after="240"/>
      </w:pPr>
      <w:r w:rsidRPr="00ED7DCA">
        <w:t xml:space="preserve">Al Harbi, J.A., Alarifi, S. and Mosbah, A. (2019). Transformation Leadership and Creativity: Effects of Employees </w:t>
      </w:r>
      <w:r w:rsidR="00ED7DCA" w:rsidRPr="00ED7DCA">
        <w:t>Psychological</w:t>
      </w:r>
      <w:r w:rsidRPr="00ED7DCA">
        <w:t xml:space="preserve"> Empowerment and Intrinsic Motivation. </w:t>
      </w:r>
      <w:r w:rsidRPr="00ED7DCA">
        <w:rPr>
          <w:i/>
        </w:rPr>
        <w:t>Personnel Review</w:t>
      </w:r>
      <w:r w:rsidRPr="00ED7DCA">
        <w:t xml:space="preserve">, 48(5), pp.1082–1099. </w:t>
      </w:r>
    </w:p>
    <w:p w14:paraId="280C17E3" w14:textId="77777777" w:rsidR="000615B1" w:rsidRPr="00ED7DCA" w:rsidRDefault="000615B1" w:rsidP="000615B1">
      <w:r w:rsidRPr="00ED7DCA">
        <w:t>Armstong, M. (2021) Armstrong's handbook of performance management (7th Ed), London: Kogan Page</w:t>
      </w:r>
    </w:p>
    <w:p w14:paraId="72FD18C8" w14:textId="77777777" w:rsidR="000615B1" w:rsidRPr="00ED7DCA" w:rsidRDefault="000615B1" w:rsidP="000615B1">
      <w:r w:rsidRPr="00ED7DCA">
        <w:t>Armstrong, M. (2012). Armstrong’s Handbook of Management and Leadership (3rd Ed), London: Kogan Page.</w:t>
      </w:r>
    </w:p>
    <w:p w14:paraId="72ACAF22" w14:textId="77777777" w:rsidR="000615B1" w:rsidRPr="00ED7DCA" w:rsidRDefault="000615B1" w:rsidP="000615B1">
      <w:r w:rsidRPr="00ED7DCA">
        <w:t>Arnold, J. (2020). Work Psychology (7th edition) Harlow: Pearson Education Limited.</w:t>
      </w:r>
    </w:p>
    <w:p w14:paraId="65C79C91" w14:textId="77777777" w:rsidR="000615B1" w:rsidRPr="00ED7DCA" w:rsidRDefault="000615B1" w:rsidP="000615B1">
      <w:r w:rsidRPr="00ED7DCA">
        <w:t xml:space="preserve">Bloisi, W. </w:t>
      </w:r>
      <w:r w:rsidRPr="00ED7DCA">
        <w:rPr>
          <w:i/>
        </w:rPr>
        <w:t>et al</w:t>
      </w:r>
      <w:r w:rsidRPr="00ED7DCA">
        <w:t xml:space="preserve"> (2007) Management and Organisational Behaviour, (2nd edition) Maidenhead: McGraw-Hill.</w:t>
      </w:r>
    </w:p>
    <w:p w14:paraId="35CE5233" w14:textId="77777777" w:rsidR="000615B1" w:rsidRPr="00ED7DCA" w:rsidRDefault="000615B1" w:rsidP="000615B1">
      <w:r w:rsidRPr="00ED7DCA">
        <w:t>Boddy, D. (2017) Management: An Introduction (7th Ed), Harlow, Pearson.</w:t>
      </w:r>
    </w:p>
    <w:p w14:paraId="47343B1B" w14:textId="77777777" w:rsidR="000615B1" w:rsidRPr="00ED7DCA" w:rsidRDefault="000615B1" w:rsidP="000615B1">
      <w:r w:rsidRPr="00ED7DCA">
        <w:t>Buchanan, D. And Huczynski, A. (2007) Organisational Behaviour: An Introductory Text (6th edition), Harlow: Prentice Hall.</w:t>
      </w:r>
    </w:p>
    <w:p w14:paraId="39CC46B6" w14:textId="77777777" w:rsidR="000615B1" w:rsidRPr="00ED7DCA" w:rsidRDefault="000615B1" w:rsidP="000615B1">
      <w:pPr>
        <w:spacing w:after="240"/>
      </w:pPr>
      <w:r w:rsidRPr="00ED7DCA">
        <w:t xml:space="preserve">Changar, M. and Atan, T. (2021). The Role of Transformational and Transactional Leadership Approaches on Environmental and Ethical Aspects of CSR. </w:t>
      </w:r>
      <w:r w:rsidRPr="00ED7DCA">
        <w:rPr>
          <w:i/>
        </w:rPr>
        <w:t>Sustainability</w:t>
      </w:r>
      <w:r w:rsidRPr="00ED7DCA">
        <w:t>, 13(3), p.1411.</w:t>
      </w:r>
    </w:p>
    <w:p w14:paraId="6CC18E07" w14:textId="77777777" w:rsidR="000615B1" w:rsidRPr="00ED7DCA" w:rsidRDefault="000615B1" w:rsidP="000615B1">
      <w:pPr>
        <w:spacing w:after="240"/>
      </w:pPr>
      <w:r w:rsidRPr="00ED7DCA">
        <w:t xml:space="preserve">Escortell, R., Baquero, A. and Delgado, B. (2020). The impact of transformational leadership on the job satisfaction of internal employees and outsourced workers. </w:t>
      </w:r>
      <w:r w:rsidRPr="00ED7DCA">
        <w:rPr>
          <w:i/>
        </w:rPr>
        <w:t>Cogent Business &amp; Management</w:t>
      </w:r>
      <w:r w:rsidRPr="00ED7DCA">
        <w:t>, 7(1).</w:t>
      </w:r>
    </w:p>
    <w:p w14:paraId="5872A18C" w14:textId="77777777" w:rsidR="000615B1" w:rsidRPr="00ED7DCA" w:rsidRDefault="000615B1" w:rsidP="000615B1">
      <w:r w:rsidRPr="00ED7DCA">
        <w:t>Huczynski, A. and Buchanan, D. (2019) Organisational Behaviour (10th Ed), Harlow: Pearson.</w:t>
      </w:r>
    </w:p>
    <w:p w14:paraId="40AC4D34" w14:textId="77777777" w:rsidR="000615B1" w:rsidRPr="00ED7DCA" w:rsidRDefault="000615B1" w:rsidP="000615B1">
      <w:pPr>
        <w:spacing w:after="240"/>
      </w:pPr>
      <w:r w:rsidRPr="00ED7DCA">
        <w:t xml:space="preserve">Kamara, S.A., Bangura, I., Bangura, F.A.M. and Koroma, J.F. (2024). EXPOSING THE DAMAGE CAUSED BY INADEQUATE LEADERSHIP IN PUBLIC AND COMMERCIAL ESTABLISHMENTS AS WELL AS POTENTIAL SOLUTIONS. </w:t>
      </w:r>
      <w:r w:rsidRPr="00ED7DCA">
        <w:rPr>
          <w:i/>
        </w:rPr>
        <w:t>European Journal of Political Science Studies</w:t>
      </w:r>
      <w:r w:rsidRPr="00ED7DCA">
        <w:t>, 7(1).</w:t>
      </w:r>
    </w:p>
    <w:p w14:paraId="2D1A9976" w14:textId="77777777" w:rsidR="000615B1" w:rsidRPr="00ED7DCA" w:rsidRDefault="000615B1" w:rsidP="000615B1">
      <w:pPr>
        <w:spacing w:after="240"/>
      </w:pPr>
      <w:r w:rsidRPr="00ED7DCA">
        <w:t xml:space="preserve">Lee, H.-W. and Rhee, D.-Y. (2023). Effects of Organizational Justice on Employee Satisfaction: Integrating the Exchange and the Value-Based Perspectives. </w:t>
      </w:r>
      <w:r w:rsidRPr="00ED7DCA">
        <w:rPr>
          <w:i/>
        </w:rPr>
        <w:t>Sustainability</w:t>
      </w:r>
      <w:r w:rsidRPr="00ED7DCA">
        <w:t xml:space="preserve">, 15(7), p.5993. </w:t>
      </w:r>
    </w:p>
    <w:p w14:paraId="707E07F9" w14:textId="77777777" w:rsidR="000615B1" w:rsidRPr="00ED7DCA" w:rsidRDefault="000615B1" w:rsidP="000615B1">
      <w:pPr>
        <w:spacing w:after="240"/>
      </w:pPr>
      <w:r w:rsidRPr="00ED7DCA">
        <w:t xml:space="preserve">Mahendra, F., Syarifuddin, S., Winarno, A., Ida, N. and Syarifa, H. (2021). Democratic Leadership Practice to Construct Clan Organizational Culture in Family Companies. </w:t>
      </w:r>
      <w:r w:rsidRPr="00ED7DCA">
        <w:rPr>
          <w:i/>
        </w:rPr>
        <w:t>Journal of Asian Finance</w:t>
      </w:r>
      <w:r w:rsidRPr="00ED7DCA">
        <w:t xml:space="preserve">, 8(1), pp.803–811. </w:t>
      </w:r>
    </w:p>
    <w:p w14:paraId="2E04DFEF" w14:textId="77777777" w:rsidR="000615B1" w:rsidRPr="00ED7DCA" w:rsidRDefault="000615B1" w:rsidP="000615B1">
      <w:pPr>
        <w:spacing w:after="240"/>
      </w:pPr>
      <w:r w:rsidRPr="00ED7DCA">
        <w:t xml:space="preserve">Mesquita, P.A. and Silva, P.P. (2019). </w:t>
      </w:r>
      <w:r w:rsidRPr="00ED7DCA">
        <w:rPr>
          <w:i/>
        </w:rPr>
        <w:t>ECMLG 2019 15th European Conference on Management, Leadership and Governance</w:t>
      </w:r>
      <w:r w:rsidRPr="00ED7DCA">
        <w:t>. Academic Conferences and publishing limited.</w:t>
      </w:r>
    </w:p>
    <w:p w14:paraId="0C0F8CB3" w14:textId="01009D51" w:rsidR="000615B1" w:rsidRPr="00ED7DCA" w:rsidRDefault="000615B1" w:rsidP="000615B1">
      <w:r w:rsidRPr="00ED7DCA">
        <w:t xml:space="preserve">Mullins, L. (2019). Organisational Behaviour in the Workplace (12th edition) </w:t>
      </w:r>
      <w:r w:rsidR="00ED7DCA" w:rsidRPr="00ED7DCA">
        <w:t>Harlow: Pearson</w:t>
      </w:r>
    </w:p>
    <w:p w14:paraId="4B955D55" w14:textId="77777777" w:rsidR="000615B1" w:rsidRPr="00ED7DCA" w:rsidRDefault="000615B1" w:rsidP="000615B1">
      <w:r w:rsidRPr="00ED7DCA">
        <w:t>Mullins, L. (2023). Management and Organisational Behaviour (13th edition) Harlow: Pearson</w:t>
      </w:r>
    </w:p>
    <w:p w14:paraId="3C2A6976" w14:textId="77777777" w:rsidR="000615B1" w:rsidRPr="00ED7DCA" w:rsidRDefault="000615B1" w:rsidP="000615B1">
      <w:r w:rsidRPr="00ED7DCA">
        <w:t>Mullins, L. and Dosser, P. (2013) Hospitality Management and Organisational Behaviour (5th Ed) Harlow, Pearson.</w:t>
      </w:r>
    </w:p>
    <w:p w14:paraId="421C96B4" w14:textId="77777777" w:rsidR="000615B1" w:rsidRPr="00ED7DCA" w:rsidRDefault="000615B1" w:rsidP="000615B1">
      <w:pPr>
        <w:spacing w:after="240"/>
      </w:pPr>
      <w:r w:rsidRPr="00ED7DCA">
        <w:t xml:space="preserve">Pang, J.M. (2020). Developing A Conceptual Model Linking Transformational Leadership To Hospitality Innovation. </w:t>
      </w:r>
      <w:r w:rsidRPr="00ED7DCA">
        <w:rPr>
          <w:i/>
        </w:rPr>
        <w:t>Asia Pacific Journal of Advanced Business and Social Studies</w:t>
      </w:r>
      <w:r w:rsidRPr="00ED7DCA">
        <w:t>, 6(1), pp.1–10.</w:t>
      </w:r>
    </w:p>
    <w:p w14:paraId="5DCE5221" w14:textId="77777777" w:rsidR="000615B1" w:rsidRPr="00ED7DCA" w:rsidRDefault="000615B1" w:rsidP="000615B1">
      <w:pPr>
        <w:spacing w:after="240"/>
      </w:pPr>
      <w:r w:rsidRPr="00ED7DCA">
        <w:t xml:space="preserve">Rafia , R. and Sunaryo, A.S. (2020). THE EFFECT OF TRANSFORMATIONAL LEADERSHIP ON EMPLOYEE PERFORMANCE MEDIATED BY JOB SATISFACTION AND EMPLOYEE ENGAGEMENT. </w:t>
      </w:r>
      <w:r w:rsidRPr="00ED7DCA">
        <w:rPr>
          <w:i/>
        </w:rPr>
        <w:t>International Journal of Business, Economics and Law,</w:t>
      </w:r>
      <w:r w:rsidRPr="00ED7DCA">
        <w:t xml:space="preserve"> 21(5), pp.1–7.</w:t>
      </w:r>
    </w:p>
    <w:p w14:paraId="4F31948E" w14:textId="475A501E" w:rsidR="000615B1" w:rsidRPr="00ED7DCA" w:rsidRDefault="000615B1" w:rsidP="000615B1">
      <w:pPr>
        <w:jc w:val="left"/>
      </w:pPr>
      <w:r w:rsidRPr="00ED7DCA">
        <w:t>Robbins, S. and Judge (2017). Organi</w:t>
      </w:r>
      <w:r w:rsidR="00ED7DCA">
        <w:t>s</w:t>
      </w:r>
      <w:r w:rsidRPr="00ED7DCA">
        <w:t>ational Behaviour (17th edition) Harlow: Pearson Education Limited.</w:t>
      </w:r>
    </w:p>
    <w:p w14:paraId="3C1CD9E3" w14:textId="77777777" w:rsidR="000615B1" w:rsidRPr="00ED7DCA" w:rsidRDefault="000615B1" w:rsidP="000615B1">
      <w:r w:rsidRPr="00ED7DCA">
        <w:t xml:space="preserve">Rollinson, D. </w:t>
      </w:r>
      <w:r w:rsidRPr="00ED7DCA">
        <w:rPr>
          <w:i/>
        </w:rPr>
        <w:t>et al</w:t>
      </w:r>
      <w:r w:rsidRPr="00ED7DCA">
        <w:t>. (2008). Organisational Behaviour and Analysis (4th edition) Harlow: Addison-Wesley Longman.</w:t>
      </w:r>
    </w:p>
    <w:p w14:paraId="39DFAC30" w14:textId="6EC05780" w:rsidR="000615B1" w:rsidRPr="00ED7DCA" w:rsidRDefault="000615B1" w:rsidP="000615B1">
      <w:pPr>
        <w:spacing w:after="240"/>
      </w:pPr>
      <w:r w:rsidRPr="00ED7DCA">
        <w:t xml:space="preserve">Vainio, L. (2021). </w:t>
      </w:r>
      <w:r w:rsidRPr="00ED7DCA">
        <w:rPr>
          <w:i/>
        </w:rPr>
        <w:t>The role of leadership in crisis management in hotels; a case study into Covid-19 crisis management</w:t>
      </w:r>
      <w:r w:rsidRPr="00ED7DCA">
        <w:t xml:space="preserve">. Available at: </w:t>
      </w:r>
      <w:hyperlink r:id="rId8">
        <w:r w:rsidRPr="00ED7DCA">
          <w:rPr>
            <w:color w:val="1155CC"/>
            <w:u w:val="single"/>
          </w:rPr>
          <w:t>https://www.theseus.fi/bitstream/handle/10024/501503/Vainio_Laura.pdf?sequence=2</w:t>
        </w:r>
      </w:hyperlink>
      <w:r w:rsidRPr="00ED7DCA">
        <w:t xml:space="preserve"> [Accessed 17 October 2024].</w:t>
      </w:r>
    </w:p>
    <w:p w14:paraId="54DD754B" w14:textId="77777777" w:rsidR="000615B1" w:rsidRPr="00ED7DCA" w:rsidRDefault="000615B1" w:rsidP="000615B1">
      <w:pPr>
        <w:spacing w:after="240"/>
      </w:pPr>
      <w:r w:rsidRPr="00ED7DCA">
        <w:t xml:space="preserve">Woods, P. (2019). </w:t>
      </w:r>
      <w:r w:rsidRPr="00ED7DCA">
        <w:rPr>
          <w:i/>
        </w:rPr>
        <w:t>Democratic Leadership</w:t>
      </w:r>
      <w:r w:rsidRPr="00ED7DCA">
        <w:t xml:space="preserve">. Available at: </w:t>
      </w:r>
      <w:hyperlink r:id="rId9">
        <w:r w:rsidRPr="00ED7DCA">
          <w:rPr>
            <w:color w:val="1155CC"/>
            <w:u w:val="single"/>
          </w:rPr>
          <w:t>https://uhra.herts.ac.uk/bitstream/handle/2299/23539/Democratic_Leadership_revised_final_Jan2019.pdf?sequence=1&amp;isAllowed=y</w:t>
        </w:r>
      </w:hyperlink>
      <w:r w:rsidRPr="00ED7DCA">
        <w:t xml:space="preserve"> [Accessed 17 October 2024].</w:t>
      </w:r>
    </w:p>
    <w:p w14:paraId="4EE99F81" w14:textId="77777777" w:rsidR="000615B1" w:rsidRDefault="000615B1" w:rsidP="000615B1">
      <w:pPr>
        <w:spacing w:after="240"/>
      </w:pPr>
      <w:r w:rsidRPr="00ED7DCA">
        <w:t xml:space="preserve">Zahara Theodora, M. (2024). Effect of Leadership on Employee Performance in Rwanda Revenue Authority. </w:t>
      </w:r>
      <w:r w:rsidRPr="00ED7DCA">
        <w:rPr>
          <w:i/>
        </w:rPr>
        <w:t>International Journal of Scientific Research and Management (IJSRM)</w:t>
      </w:r>
      <w:r w:rsidRPr="00ED7DCA">
        <w:t>, 12(03), pp.5972–5985.</w:t>
      </w:r>
    </w:p>
    <w:sectPr w:rsidR="000615B1" w:rsidSect="000615B1">
      <w:footerReference w:type="default" r:id="rId10"/>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697268F" w14:textId="77777777" w:rsidR="00034602" w:rsidRPr="00ED7DCA" w:rsidRDefault="00034602" w:rsidP="000615B1">
      <w:pPr>
        <w:spacing w:after="0" w:line="240" w:lineRule="auto"/>
      </w:pPr>
      <w:r w:rsidRPr="00ED7DCA">
        <w:separator/>
      </w:r>
    </w:p>
  </w:endnote>
  <w:endnote w:type="continuationSeparator" w:id="0">
    <w:p w14:paraId="1D4DBC67" w14:textId="77777777" w:rsidR="00034602" w:rsidRPr="00ED7DCA" w:rsidRDefault="00034602" w:rsidP="000615B1">
      <w:pPr>
        <w:spacing w:after="0" w:line="240" w:lineRule="auto"/>
      </w:pPr>
      <w:r w:rsidRPr="00ED7DCA">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36206328"/>
      <w:docPartObj>
        <w:docPartGallery w:val="Page Numbers (Bottom of Page)"/>
        <w:docPartUnique/>
      </w:docPartObj>
    </w:sdtPr>
    <w:sdtEndPr/>
    <w:sdtContent>
      <w:sdt>
        <w:sdtPr>
          <w:id w:val="-1769616900"/>
          <w:docPartObj>
            <w:docPartGallery w:val="Page Numbers (Top of Page)"/>
            <w:docPartUnique/>
          </w:docPartObj>
        </w:sdtPr>
        <w:sdtEndPr/>
        <w:sdtContent>
          <w:p w14:paraId="6F265471" w14:textId="2F7F4FC1" w:rsidR="000615B1" w:rsidRPr="00ED7DCA" w:rsidRDefault="000615B1">
            <w:pPr>
              <w:pStyle w:val="Footer"/>
              <w:jc w:val="right"/>
            </w:pPr>
            <w:r w:rsidRPr="00ED7DCA">
              <w:t xml:space="preserve">Page </w:t>
            </w:r>
            <w:r w:rsidRPr="00ED7DCA">
              <w:rPr>
                <w:b/>
                <w:bCs/>
              </w:rPr>
              <w:fldChar w:fldCharType="begin"/>
            </w:r>
            <w:r w:rsidRPr="00ED7DCA">
              <w:rPr>
                <w:b/>
                <w:bCs/>
              </w:rPr>
              <w:instrText xml:space="preserve"> PAGE </w:instrText>
            </w:r>
            <w:r w:rsidRPr="00ED7DCA">
              <w:rPr>
                <w:b/>
                <w:bCs/>
              </w:rPr>
              <w:fldChar w:fldCharType="separate"/>
            </w:r>
            <w:r w:rsidRPr="00ED7DCA">
              <w:rPr>
                <w:b/>
                <w:bCs/>
              </w:rPr>
              <w:t>2</w:t>
            </w:r>
            <w:r w:rsidRPr="00ED7DCA">
              <w:rPr>
                <w:b/>
                <w:bCs/>
              </w:rPr>
              <w:fldChar w:fldCharType="end"/>
            </w:r>
            <w:r w:rsidRPr="00ED7DCA">
              <w:t xml:space="preserve"> of </w:t>
            </w:r>
            <w:r w:rsidRPr="00ED7DCA">
              <w:rPr>
                <w:b/>
                <w:bCs/>
              </w:rPr>
              <w:fldChar w:fldCharType="begin"/>
            </w:r>
            <w:r w:rsidRPr="00ED7DCA">
              <w:rPr>
                <w:b/>
                <w:bCs/>
              </w:rPr>
              <w:instrText xml:space="preserve"> NUMPAGES  </w:instrText>
            </w:r>
            <w:r w:rsidRPr="00ED7DCA">
              <w:rPr>
                <w:b/>
                <w:bCs/>
              </w:rPr>
              <w:fldChar w:fldCharType="separate"/>
            </w:r>
            <w:r w:rsidRPr="00ED7DCA">
              <w:rPr>
                <w:b/>
                <w:bCs/>
              </w:rPr>
              <w:t>2</w:t>
            </w:r>
            <w:r w:rsidRPr="00ED7DCA">
              <w:rPr>
                <w:b/>
                <w:bCs/>
              </w:rPr>
              <w:fldChar w:fldCharType="end"/>
            </w:r>
          </w:p>
        </w:sdtContent>
      </w:sdt>
    </w:sdtContent>
  </w:sdt>
  <w:p w14:paraId="3BF032A9" w14:textId="77777777" w:rsidR="000615B1" w:rsidRPr="00ED7DCA" w:rsidRDefault="000615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67051D6" w14:textId="77777777" w:rsidR="00034602" w:rsidRPr="00ED7DCA" w:rsidRDefault="00034602" w:rsidP="000615B1">
      <w:pPr>
        <w:spacing w:after="0" w:line="240" w:lineRule="auto"/>
      </w:pPr>
      <w:r w:rsidRPr="00ED7DCA">
        <w:separator/>
      </w:r>
    </w:p>
  </w:footnote>
  <w:footnote w:type="continuationSeparator" w:id="0">
    <w:p w14:paraId="7FFC8ABB" w14:textId="77777777" w:rsidR="00034602" w:rsidRPr="00ED7DCA" w:rsidRDefault="00034602" w:rsidP="000615B1">
      <w:pPr>
        <w:spacing w:after="0" w:line="240" w:lineRule="auto"/>
      </w:pPr>
      <w:r w:rsidRPr="00ED7DCA">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D6E4001"/>
    <w:multiLevelType w:val="hybridMultilevel"/>
    <w:tmpl w:val="63D4543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20305965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4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B0719"/>
    <w:rsid w:val="00034602"/>
    <w:rsid w:val="000615B1"/>
    <w:rsid w:val="000F7ED4"/>
    <w:rsid w:val="00106780"/>
    <w:rsid w:val="00166900"/>
    <w:rsid w:val="00193323"/>
    <w:rsid w:val="0026069E"/>
    <w:rsid w:val="002D6B06"/>
    <w:rsid w:val="003819BF"/>
    <w:rsid w:val="005F0558"/>
    <w:rsid w:val="00632D6E"/>
    <w:rsid w:val="00662F6A"/>
    <w:rsid w:val="007143AF"/>
    <w:rsid w:val="007556A9"/>
    <w:rsid w:val="008B0719"/>
    <w:rsid w:val="00951283"/>
    <w:rsid w:val="00A27038"/>
    <w:rsid w:val="00B50EAB"/>
    <w:rsid w:val="00BF3DF4"/>
    <w:rsid w:val="00C97704"/>
    <w:rsid w:val="00D45BAC"/>
    <w:rsid w:val="00ED7DCA"/>
    <w:rsid w:val="00EF685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4FC44E1"/>
  <w15:docId w15:val="{F8B77E87-2877-4824-9059-FBB72C9F1D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 w:eastAsia="en-IN"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ListParagraph">
    <w:name w:val="List Paragraph"/>
    <w:basedOn w:val="Normal"/>
    <w:uiPriority w:val="34"/>
    <w:qFormat/>
    <w:rsid w:val="000615B1"/>
    <w:pPr>
      <w:ind w:left="720"/>
      <w:contextualSpacing/>
    </w:pPr>
  </w:style>
  <w:style w:type="paragraph" w:styleId="Header">
    <w:name w:val="header"/>
    <w:basedOn w:val="Normal"/>
    <w:link w:val="HeaderChar"/>
    <w:uiPriority w:val="99"/>
    <w:unhideWhenUsed/>
    <w:rsid w:val="000615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15B1"/>
  </w:style>
  <w:style w:type="paragraph" w:styleId="Footer">
    <w:name w:val="footer"/>
    <w:basedOn w:val="Normal"/>
    <w:link w:val="FooterChar"/>
    <w:uiPriority w:val="99"/>
    <w:unhideWhenUsed/>
    <w:rsid w:val="000615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15B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hyperlink" Target="https://www.theseus.fi/bitstream/handle/10024/501503/Vainio_Laura.pdf?sequence=2" TargetMode="External"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fontTable" Target="fontTable.xml" /><Relationship Id="rId5" Type="http://schemas.openxmlformats.org/officeDocument/2006/relationships/footnotes" Target="footnotes.xml" /><Relationship Id="rId10" Type="http://schemas.openxmlformats.org/officeDocument/2006/relationships/footer" Target="footer1.xml" /><Relationship Id="rId4" Type="http://schemas.openxmlformats.org/officeDocument/2006/relationships/webSettings" Target="webSettings.xml" /><Relationship Id="rId9" Type="http://schemas.openxmlformats.org/officeDocument/2006/relationships/hyperlink" Target="https://uhra.herts.ac.uk/bitstream/handle/2299/23539/Democratic_Leadership_revised_final_Jan2019.pdf?sequence=1&amp;isAllowed=y"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1</Pages>
  <Words>2601</Words>
  <Characters>15967</Characters>
  <Application>Microsoft Office Word</Application>
  <DocSecurity>0</DocSecurity>
  <Lines>133</Lines>
  <Paragraphs>37</Paragraphs>
  <ScaleCrop>false</ScaleCrop>
  <Company/>
  <LinksUpToDate>false</LinksUpToDate>
  <CharactersWithSpaces>18531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khan1204@hotmail.co.uk</cp:lastModifiedBy>
  <cp:revision>2</cp:revision>
  <dcterms:created xsi:type="dcterms:W3CDTF">2024-10-18T21:06:00Z</dcterms:created>
  <dcterms:modified xsi:type="dcterms:W3CDTF">2024-10-18T21:06:00Z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64b2d8a25176a930b5916514e332e214deae88957cff69fc45519c312794c31e</vt:lpwstr>
  </property>
</Properties>
</file>