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AFE85" w14:textId="07377744" w:rsidR="007E7313" w:rsidRDefault="007E7313"/>
    <w:p w14:paraId="75E72F23" w14:textId="23FBFC58" w:rsidR="007E7313" w:rsidRPr="007E7313" w:rsidRDefault="007E7313" w:rsidP="007E7313">
      <w:pPr>
        <w:jc w:val="center"/>
        <w:rPr>
          <w:rFonts w:ascii="Arial" w:hAnsi="Arial" w:cs="Arial"/>
          <w:sz w:val="28"/>
          <w:szCs w:val="28"/>
        </w:rPr>
      </w:pPr>
      <w:r w:rsidRPr="007E7313">
        <w:rPr>
          <w:rFonts w:ascii="Arial" w:eastAsia="Cambria" w:hAnsi="Arial" w:cs="Arial"/>
          <w:b/>
          <w:sz w:val="28"/>
          <w:szCs w:val="28"/>
        </w:rPr>
        <w:t>Critical Evaluation of Marketing Activities</w:t>
      </w:r>
      <w:r w:rsidRPr="007E7313">
        <w:rPr>
          <w:rFonts w:ascii="Arial" w:eastAsia="Cambria" w:hAnsi="Arial" w:cs="Arial"/>
          <w:b/>
          <w:sz w:val="28"/>
          <w:szCs w:val="28"/>
        </w:rPr>
        <w:t xml:space="preserve"> of Apple</w:t>
      </w:r>
      <w:r>
        <w:rPr>
          <w:rFonts w:ascii="Arial" w:eastAsia="Cambria" w:hAnsi="Arial" w:cs="Arial"/>
          <w:b/>
          <w:sz w:val="28"/>
          <w:szCs w:val="28"/>
        </w:rPr>
        <w:t xml:space="preserve"> Inc.</w:t>
      </w:r>
    </w:p>
    <w:p w14:paraId="743918C6" w14:textId="4D78628F" w:rsidR="007E7313" w:rsidRDefault="007E7313"/>
    <w:p w14:paraId="1E69E0E4" w14:textId="77777777" w:rsidR="007E7313" w:rsidRDefault="007E7313"/>
    <w:tbl>
      <w:tblPr>
        <w:tblStyle w:val="TableGrid1"/>
        <w:tblW w:w="9230" w:type="dxa"/>
        <w:tblInd w:w="0" w:type="dxa"/>
        <w:tblLook w:val="04A0" w:firstRow="1" w:lastRow="0" w:firstColumn="1" w:lastColumn="0" w:noHBand="0" w:noVBand="1"/>
      </w:tblPr>
      <w:tblGrid>
        <w:gridCol w:w="4615"/>
        <w:gridCol w:w="4615"/>
      </w:tblGrid>
      <w:tr w:rsidR="007E7313" w:rsidRPr="007E7313" w14:paraId="69C782DD" w14:textId="77777777" w:rsidTr="007E7313">
        <w:trPr>
          <w:trHeight w:val="915"/>
        </w:trPr>
        <w:tc>
          <w:tcPr>
            <w:tcW w:w="4615" w:type="dxa"/>
            <w:tcBorders>
              <w:top w:val="single" w:sz="4" w:space="0" w:color="auto"/>
              <w:left w:val="single" w:sz="4" w:space="0" w:color="auto"/>
              <w:bottom w:val="single" w:sz="4" w:space="0" w:color="auto"/>
              <w:right w:val="single" w:sz="4" w:space="0" w:color="auto"/>
            </w:tcBorders>
            <w:hideMark/>
          </w:tcPr>
          <w:p w14:paraId="7B941F02" w14:textId="77777777" w:rsidR="007E7313" w:rsidRPr="007E7313" w:rsidRDefault="007E7313" w:rsidP="007E7313">
            <w:pPr>
              <w:rPr>
                <w:rFonts w:ascii="Arial" w:hAnsi="Arial" w:cs="Arial"/>
                <w:b/>
                <w:bCs/>
                <w:sz w:val="24"/>
                <w:szCs w:val="24"/>
              </w:rPr>
            </w:pPr>
            <w:r w:rsidRPr="007E7313">
              <w:rPr>
                <w:rFonts w:ascii="Arial" w:hAnsi="Arial" w:cs="Arial"/>
                <w:b/>
                <w:bCs/>
                <w:sz w:val="24"/>
                <w:szCs w:val="24"/>
              </w:rPr>
              <w:t>NAME</w:t>
            </w:r>
          </w:p>
        </w:tc>
        <w:tc>
          <w:tcPr>
            <w:tcW w:w="4615" w:type="dxa"/>
            <w:tcBorders>
              <w:top w:val="single" w:sz="4" w:space="0" w:color="auto"/>
              <w:left w:val="single" w:sz="4" w:space="0" w:color="auto"/>
              <w:bottom w:val="single" w:sz="4" w:space="0" w:color="auto"/>
              <w:right w:val="single" w:sz="4" w:space="0" w:color="auto"/>
            </w:tcBorders>
            <w:hideMark/>
          </w:tcPr>
          <w:p w14:paraId="7C768489" w14:textId="77777777" w:rsidR="007E7313" w:rsidRPr="007E7313" w:rsidRDefault="007E7313" w:rsidP="007E7313">
            <w:pPr>
              <w:rPr>
                <w:rFonts w:ascii="Arial" w:hAnsi="Arial" w:cs="Arial"/>
                <w:sz w:val="24"/>
                <w:szCs w:val="24"/>
              </w:rPr>
            </w:pPr>
            <w:r w:rsidRPr="007E7313">
              <w:rPr>
                <w:rFonts w:ascii="Arial" w:hAnsi="Arial" w:cs="Arial"/>
                <w:sz w:val="24"/>
                <w:szCs w:val="24"/>
              </w:rPr>
              <w:t>Sadia Anjum</w:t>
            </w:r>
          </w:p>
        </w:tc>
      </w:tr>
      <w:tr w:rsidR="007E7313" w:rsidRPr="007E7313" w14:paraId="37DB6C02" w14:textId="77777777" w:rsidTr="007E7313">
        <w:trPr>
          <w:trHeight w:val="915"/>
        </w:trPr>
        <w:tc>
          <w:tcPr>
            <w:tcW w:w="4615" w:type="dxa"/>
            <w:tcBorders>
              <w:top w:val="single" w:sz="4" w:space="0" w:color="auto"/>
              <w:left w:val="single" w:sz="4" w:space="0" w:color="auto"/>
              <w:bottom w:val="single" w:sz="4" w:space="0" w:color="auto"/>
              <w:right w:val="single" w:sz="4" w:space="0" w:color="auto"/>
            </w:tcBorders>
            <w:hideMark/>
          </w:tcPr>
          <w:p w14:paraId="25F4454F" w14:textId="77777777" w:rsidR="007E7313" w:rsidRPr="007E7313" w:rsidRDefault="007E7313" w:rsidP="007E7313">
            <w:pPr>
              <w:rPr>
                <w:rFonts w:ascii="Arial" w:hAnsi="Arial" w:cs="Arial"/>
                <w:b/>
                <w:bCs/>
                <w:sz w:val="24"/>
                <w:szCs w:val="24"/>
              </w:rPr>
            </w:pPr>
            <w:r w:rsidRPr="007E7313">
              <w:rPr>
                <w:rFonts w:ascii="Arial" w:hAnsi="Arial" w:cs="Arial"/>
                <w:b/>
                <w:bCs/>
                <w:sz w:val="24"/>
                <w:szCs w:val="24"/>
              </w:rPr>
              <w:t>STUDENT NUMBER</w:t>
            </w:r>
          </w:p>
        </w:tc>
        <w:tc>
          <w:tcPr>
            <w:tcW w:w="4615" w:type="dxa"/>
            <w:tcBorders>
              <w:top w:val="single" w:sz="4" w:space="0" w:color="auto"/>
              <w:left w:val="single" w:sz="4" w:space="0" w:color="auto"/>
              <w:bottom w:val="single" w:sz="4" w:space="0" w:color="auto"/>
              <w:right w:val="single" w:sz="4" w:space="0" w:color="auto"/>
            </w:tcBorders>
            <w:hideMark/>
          </w:tcPr>
          <w:p w14:paraId="2713A631" w14:textId="77777777" w:rsidR="007E7313" w:rsidRPr="007E7313" w:rsidRDefault="007E7313" w:rsidP="007E7313">
            <w:pPr>
              <w:rPr>
                <w:rFonts w:ascii="Arial" w:hAnsi="Arial" w:cs="Arial"/>
                <w:sz w:val="24"/>
                <w:szCs w:val="24"/>
              </w:rPr>
            </w:pPr>
            <w:r w:rsidRPr="007E7313">
              <w:rPr>
                <w:rFonts w:ascii="Arial" w:hAnsi="Arial" w:cs="Arial"/>
                <w:sz w:val="24"/>
                <w:szCs w:val="24"/>
              </w:rPr>
              <w:t>1708775</w:t>
            </w:r>
          </w:p>
        </w:tc>
      </w:tr>
      <w:tr w:rsidR="007E7313" w:rsidRPr="007E7313" w14:paraId="6D40C4C0" w14:textId="77777777" w:rsidTr="007E7313">
        <w:trPr>
          <w:trHeight w:val="956"/>
        </w:trPr>
        <w:tc>
          <w:tcPr>
            <w:tcW w:w="4615" w:type="dxa"/>
            <w:tcBorders>
              <w:top w:val="single" w:sz="4" w:space="0" w:color="auto"/>
              <w:left w:val="single" w:sz="4" w:space="0" w:color="auto"/>
              <w:bottom w:val="single" w:sz="4" w:space="0" w:color="auto"/>
              <w:right w:val="single" w:sz="4" w:space="0" w:color="auto"/>
            </w:tcBorders>
            <w:hideMark/>
          </w:tcPr>
          <w:p w14:paraId="77CB6A21" w14:textId="77777777" w:rsidR="007E7313" w:rsidRPr="007E7313" w:rsidRDefault="007E7313" w:rsidP="007E7313">
            <w:pPr>
              <w:rPr>
                <w:rFonts w:ascii="Arial" w:hAnsi="Arial" w:cs="Arial"/>
                <w:b/>
                <w:bCs/>
                <w:sz w:val="24"/>
                <w:szCs w:val="24"/>
              </w:rPr>
            </w:pPr>
            <w:r w:rsidRPr="007E7313">
              <w:rPr>
                <w:rFonts w:ascii="Arial" w:hAnsi="Arial" w:cs="Arial"/>
                <w:b/>
                <w:bCs/>
                <w:sz w:val="24"/>
                <w:szCs w:val="24"/>
              </w:rPr>
              <w:t>PROGRAM</w:t>
            </w:r>
          </w:p>
        </w:tc>
        <w:tc>
          <w:tcPr>
            <w:tcW w:w="4615" w:type="dxa"/>
            <w:tcBorders>
              <w:top w:val="single" w:sz="4" w:space="0" w:color="auto"/>
              <w:left w:val="single" w:sz="4" w:space="0" w:color="auto"/>
              <w:bottom w:val="single" w:sz="4" w:space="0" w:color="auto"/>
              <w:right w:val="single" w:sz="4" w:space="0" w:color="auto"/>
            </w:tcBorders>
            <w:hideMark/>
          </w:tcPr>
          <w:p w14:paraId="51B37949" w14:textId="77777777" w:rsidR="007E7313" w:rsidRPr="007E7313" w:rsidRDefault="007E7313" w:rsidP="007E7313">
            <w:pPr>
              <w:rPr>
                <w:rFonts w:ascii="Arial" w:hAnsi="Arial" w:cs="Arial"/>
                <w:sz w:val="24"/>
                <w:szCs w:val="24"/>
              </w:rPr>
            </w:pPr>
            <w:r w:rsidRPr="007E7313">
              <w:rPr>
                <w:rFonts w:ascii="Arial" w:hAnsi="Arial" w:cs="Arial"/>
                <w:sz w:val="24"/>
                <w:szCs w:val="24"/>
              </w:rPr>
              <w:t>Masters of Business Administration</w:t>
            </w:r>
          </w:p>
        </w:tc>
      </w:tr>
      <w:tr w:rsidR="007E7313" w:rsidRPr="007E7313" w14:paraId="044126BE" w14:textId="77777777" w:rsidTr="007E7313">
        <w:trPr>
          <w:trHeight w:val="915"/>
        </w:trPr>
        <w:tc>
          <w:tcPr>
            <w:tcW w:w="4615" w:type="dxa"/>
            <w:tcBorders>
              <w:top w:val="single" w:sz="4" w:space="0" w:color="auto"/>
              <w:left w:val="single" w:sz="4" w:space="0" w:color="auto"/>
              <w:bottom w:val="single" w:sz="4" w:space="0" w:color="auto"/>
              <w:right w:val="single" w:sz="4" w:space="0" w:color="auto"/>
            </w:tcBorders>
            <w:hideMark/>
          </w:tcPr>
          <w:p w14:paraId="68C8F4C8" w14:textId="77777777" w:rsidR="007E7313" w:rsidRPr="007E7313" w:rsidRDefault="007E7313" w:rsidP="007E7313">
            <w:pPr>
              <w:rPr>
                <w:rFonts w:ascii="Arial" w:hAnsi="Arial" w:cs="Arial"/>
                <w:b/>
                <w:bCs/>
                <w:sz w:val="24"/>
                <w:szCs w:val="24"/>
              </w:rPr>
            </w:pPr>
            <w:r w:rsidRPr="007E7313">
              <w:rPr>
                <w:rFonts w:ascii="Arial" w:hAnsi="Arial" w:cs="Arial"/>
                <w:b/>
                <w:bCs/>
                <w:sz w:val="24"/>
                <w:szCs w:val="24"/>
              </w:rPr>
              <w:t>MODULE</w:t>
            </w:r>
          </w:p>
        </w:tc>
        <w:tc>
          <w:tcPr>
            <w:tcW w:w="4615" w:type="dxa"/>
            <w:tcBorders>
              <w:top w:val="single" w:sz="4" w:space="0" w:color="auto"/>
              <w:left w:val="single" w:sz="4" w:space="0" w:color="auto"/>
              <w:bottom w:val="single" w:sz="4" w:space="0" w:color="auto"/>
              <w:right w:val="single" w:sz="4" w:space="0" w:color="auto"/>
            </w:tcBorders>
            <w:hideMark/>
          </w:tcPr>
          <w:p w14:paraId="00638064" w14:textId="148ABDCD" w:rsidR="007E7313" w:rsidRPr="007E7313" w:rsidRDefault="007E7313" w:rsidP="007E7313">
            <w:pPr>
              <w:rPr>
                <w:rFonts w:ascii="Arial" w:hAnsi="Arial" w:cs="Arial"/>
                <w:sz w:val="24"/>
                <w:szCs w:val="24"/>
              </w:rPr>
            </w:pPr>
            <w:r>
              <w:rPr>
                <w:rFonts w:ascii="Arial" w:hAnsi="Arial" w:cs="Arial"/>
                <w:sz w:val="24"/>
                <w:szCs w:val="24"/>
              </w:rPr>
              <w:t>Marketing</w:t>
            </w:r>
            <w:r w:rsidRPr="007E7313">
              <w:rPr>
                <w:rFonts w:ascii="Arial" w:hAnsi="Arial" w:cs="Arial"/>
                <w:sz w:val="24"/>
                <w:szCs w:val="24"/>
              </w:rPr>
              <w:t xml:space="preserve"> Management</w:t>
            </w:r>
          </w:p>
        </w:tc>
      </w:tr>
      <w:tr w:rsidR="007E7313" w:rsidRPr="007E7313" w14:paraId="5AAB8F50" w14:textId="77777777" w:rsidTr="007E7313">
        <w:trPr>
          <w:trHeight w:val="915"/>
        </w:trPr>
        <w:tc>
          <w:tcPr>
            <w:tcW w:w="4615" w:type="dxa"/>
            <w:tcBorders>
              <w:top w:val="single" w:sz="4" w:space="0" w:color="auto"/>
              <w:left w:val="single" w:sz="4" w:space="0" w:color="auto"/>
              <w:bottom w:val="single" w:sz="4" w:space="0" w:color="auto"/>
              <w:right w:val="single" w:sz="4" w:space="0" w:color="auto"/>
            </w:tcBorders>
            <w:hideMark/>
          </w:tcPr>
          <w:p w14:paraId="5277F328" w14:textId="77777777" w:rsidR="007E7313" w:rsidRPr="007E7313" w:rsidRDefault="007E7313" w:rsidP="007E7313">
            <w:pPr>
              <w:rPr>
                <w:rFonts w:ascii="Arial" w:hAnsi="Arial" w:cs="Arial"/>
                <w:b/>
                <w:bCs/>
                <w:sz w:val="24"/>
                <w:szCs w:val="24"/>
              </w:rPr>
            </w:pPr>
            <w:r w:rsidRPr="007E7313">
              <w:rPr>
                <w:rFonts w:ascii="Arial" w:hAnsi="Arial" w:cs="Arial"/>
                <w:b/>
                <w:bCs/>
                <w:sz w:val="24"/>
                <w:szCs w:val="24"/>
              </w:rPr>
              <w:t>MODULE CODE</w:t>
            </w:r>
          </w:p>
        </w:tc>
        <w:tc>
          <w:tcPr>
            <w:tcW w:w="4615" w:type="dxa"/>
            <w:tcBorders>
              <w:top w:val="single" w:sz="4" w:space="0" w:color="auto"/>
              <w:left w:val="single" w:sz="4" w:space="0" w:color="auto"/>
              <w:bottom w:val="single" w:sz="4" w:space="0" w:color="auto"/>
              <w:right w:val="single" w:sz="4" w:space="0" w:color="auto"/>
            </w:tcBorders>
            <w:hideMark/>
          </w:tcPr>
          <w:p w14:paraId="5EB82D37" w14:textId="4B277D8F" w:rsidR="007E7313" w:rsidRPr="007E7313" w:rsidRDefault="007E7313" w:rsidP="007E7313">
            <w:pPr>
              <w:rPr>
                <w:rFonts w:ascii="Arial" w:hAnsi="Arial" w:cs="Arial"/>
                <w:sz w:val="24"/>
                <w:szCs w:val="24"/>
              </w:rPr>
            </w:pPr>
            <w:r w:rsidRPr="007E7313">
              <w:rPr>
                <w:rFonts w:ascii="Arial" w:hAnsi="Arial" w:cs="Arial"/>
                <w:sz w:val="24"/>
                <w:szCs w:val="24"/>
              </w:rPr>
              <w:t>LCMB700</w:t>
            </w:r>
            <w:r>
              <w:rPr>
                <w:rFonts w:ascii="Arial" w:hAnsi="Arial" w:cs="Arial"/>
                <w:sz w:val="24"/>
                <w:szCs w:val="24"/>
              </w:rPr>
              <w:t>1_BIRM</w:t>
            </w:r>
          </w:p>
        </w:tc>
      </w:tr>
      <w:tr w:rsidR="007E7313" w:rsidRPr="007E7313" w14:paraId="1F14023B" w14:textId="77777777" w:rsidTr="007E7313">
        <w:trPr>
          <w:trHeight w:val="915"/>
        </w:trPr>
        <w:tc>
          <w:tcPr>
            <w:tcW w:w="4615" w:type="dxa"/>
            <w:tcBorders>
              <w:top w:val="single" w:sz="4" w:space="0" w:color="auto"/>
              <w:left w:val="single" w:sz="4" w:space="0" w:color="auto"/>
              <w:bottom w:val="single" w:sz="4" w:space="0" w:color="auto"/>
              <w:right w:val="single" w:sz="4" w:space="0" w:color="auto"/>
            </w:tcBorders>
            <w:hideMark/>
          </w:tcPr>
          <w:p w14:paraId="02A5E554" w14:textId="77777777" w:rsidR="007E7313" w:rsidRPr="007E7313" w:rsidRDefault="007E7313" w:rsidP="007E7313">
            <w:pPr>
              <w:rPr>
                <w:rFonts w:ascii="Arial" w:hAnsi="Arial" w:cs="Arial"/>
                <w:b/>
                <w:bCs/>
                <w:sz w:val="24"/>
                <w:szCs w:val="24"/>
              </w:rPr>
            </w:pPr>
            <w:r w:rsidRPr="007E7313">
              <w:rPr>
                <w:rFonts w:ascii="Arial" w:hAnsi="Arial" w:cs="Arial"/>
                <w:b/>
                <w:bCs/>
                <w:sz w:val="24"/>
                <w:szCs w:val="24"/>
              </w:rPr>
              <w:t>LECTURER</w:t>
            </w:r>
          </w:p>
        </w:tc>
        <w:tc>
          <w:tcPr>
            <w:tcW w:w="4615" w:type="dxa"/>
            <w:tcBorders>
              <w:top w:val="single" w:sz="4" w:space="0" w:color="auto"/>
              <w:left w:val="single" w:sz="4" w:space="0" w:color="auto"/>
              <w:bottom w:val="single" w:sz="4" w:space="0" w:color="auto"/>
              <w:right w:val="single" w:sz="4" w:space="0" w:color="auto"/>
            </w:tcBorders>
            <w:hideMark/>
          </w:tcPr>
          <w:p w14:paraId="315B8542" w14:textId="54BAEAF7" w:rsidR="007E7313" w:rsidRPr="007E7313" w:rsidRDefault="007E7313" w:rsidP="007E7313">
            <w:pPr>
              <w:rPr>
                <w:rFonts w:ascii="Arial" w:hAnsi="Arial" w:cs="Arial"/>
                <w:sz w:val="24"/>
                <w:szCs w:val="24"/>
              </w:rPr>
            </w:pPr>
            <w:r>
              <w:rPr>
                <w:rFonts w:ascii="Arial" w:hAnsi="Arial" w:cs="Arial"/>
                <w:sz w:val="24"/>
                <w:szCs w:val="24"/>
              </w:rPr>
              <w:t xml:space="preserve">Dr Olu Adegbite </w:t>
            </w:r>
          </w:p>
        </w:tc>
      </w:tr>
    </w:tbl>
    <w:p w14:paraId="71F7E433" w14:textId="1F9D8549" w:rsidR="007E7313" w:rsidRDefault="007E7313"/>
    <w:p w14:paraId="7E070E19" w14:textId="77777777" w:rsidR="000E42AD" w:rsidRDefault="000E42AD">
      <w:r>
        <w:br w:type="page"/>
      </w:r>
    </w:p>
    <w:p w14:paraId="19355609" w14:textId="77777777" w:rsidR="00BB74B0" w:rsidRDefault="00F65C3C">
      <w:r>
        <w:lastRenderedPageBreak/>
        <w:t xml:space="preserve">Executive summary: </w:t>
      </w:r>
    </w:p>
    <w:p w14:paraId="0C006736" w14:textId="77777777" w:rsidR="00BB74B0" w:rsidRDefault="00BB74B0">
      <w:r>
        <w:t>Apple is an information technology company with a wide range od products and services. Evidently it is a very profitable company. They increase their revenue by innovations and impressive customer service for their loyal customers. Apple company was established in 1976. At the beginning, they struggled to make profit but slowly they started the trend of innovation and specific target market.</w:t>
      </w:r>
    </w:p>
    <w:p w14:paraId="6F209C23" w14:textId="77777777" w:rsidR="009F5384" w:rsidRDefault="00BB74B0">
      <w:r>
        <w:t xml:space="preserve">Apple competes with other information technology companies such as: Samsung, Google, Microsoft, etc. but Apple is always ahead of them with their innovation and high-end and high-priced products. They have effective marketing strategy which enables them to </w:t>
      </w:r>
      <w:r w:rsidR="009F5384">
        <w:t>scan the competitions, the internal organisational environment and external environment and identify issues which can have impact on their market. Apple apply MKIS and STO marketing model for their marketing strategy.</w:t>
      </w:r>
    </w:p>
    <w:p w14:paraId="2BAB07B2" w14:textId="77777777" w:rsidR="009F5384" w:rsidRDefault="009F5384">
      <w:r>
        <w:t xml:space="preserve">They investigate their marketing mix to find what consumer demands are, what their stronger and weaker demographics and geographics. Their success is measured by the statistics of their sales, revenue, profit margin, etc. </w:t>
      </w:r>
    </w:p>
    <w:p w14:paraId="08BA5402" w14:textId="59CB6F59" w:rsidR="000E42AD" w:rsidRDefault="009F5384">
      <w:r>
        <w:t>This report has investigated the marketing activities of Apple Inc. and found some short-comings and weaknesses that the company has and has made some recommendations for Apple Inc. regarding their</w:t>
      </w:r>
      <w:r w:rsidR="00F3384B">
        <w:t xml:space="preserve"> future strategies. </w:t>
      </w:r>
      <w:r>
        <w:t xml:space="preserve"> </w:t>
      </w:r>
      <w:r w:rsidR="000E42AD">
        <w:br w:type="page"/>
      </w:r>
    </w:p>
    <w:sdt>
      <w:sdtPr>
        <w:id w:val="-11405651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8CFD68E" w14:textId="245B4F6D" w:rsidR="00F65C3C" w:rsidRDefault="00F65C3C">
          <w:pPr>
            <w:pStyle w:val="TOCHeading"/>
          </w:pPr>
          <w:r>
            <w:t>Contents</w:t>
          </w:r>
        </w:p>
        <w:p w14:paraId="1907F4FE" w14:textId="7B863523" w:rsidR="00412E0A" w:rsidRDefault="00F65C3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7015474" w:history="1">
            <w:r w:rsidR="00412E0A" w:rsidRPr="006B344A">
              <w:rPr>
                <w:rStyle w:val="Hyperlink"/>
                <w:b/>
                <w:bCs/>
                <w:noProof/>
              </w:rPr>
              <w:t>List of figures:</w:t>
            </w:r>
            <w:r w:rsidR="00412E0A">
              <w:rPr>
                <w:noProof/>
                <w:webHidden/>
              </w:rPr>
              <w:tab/>
            </w:r>
            <w:r w:rsidR="00412E0A">
              <w:rPr>
                <w:noProof/>
                <w:webHidden/>
              </w:rPr>
              <w:fldChar w:fldCharType="begin"/>
            </w:r>
            <w:r w:rsidR="00412E0A">
              <w:rPr>
                <w:noProof/>
                <w:webHidden/>
              </w:rPr>
              <w:instrText xml:space="preserve"> PAGEREF _Toc87015474 \h </w:instrText>
            </w:r>
            <w:r w:rsidR="00412E0A">
              <w:rPr>
                <w:noProof/>
                <w:webHidden/>
              </w:rPr>
            </w:r>
            <w:r w:rsidR="00412E0A">
              <w:rPr>
                <w:noProof/>
                <w:webHidden/>
              </w:rPr>
              <w:fldChar w:fldCharType="separate"/>
            </w:r>
            <w:r w:rsidR="00412E0A">
              <w:rPr>
                <w:noProof/>
                <w:webHidden/>
              </w:rPr>
              <w:t>4</w:t>
            </w:r>
            <w:r w:rsidR="00412E0A">
              <w:rPr>
                <w:noProof/>
                <w:webHidden/>
              </w:rPr>
              <w:fldChar w:fldCharType="end"/>
            </w:r>
          </w:hyperlink>
        </w:p>
        <w:p w14:paraId="614E6340" w14:textId="44ED71E1" w:rsidR="00412E0A" w:rsidRDefault="00412E0A">
          <w:pPr>
            <w:pStyle w:val="TOC1"/>
            <w:tabs>
              <w:tab w:val="right" w:leader="dot" w:pos="9016"/>
            </w:tabs>
            <w:rPr>
              <w:rFonts w:eastAsiaTheme="minorEastAsia"/>
              <w:noProof/>
              <w:lang w:eastAsia="en-GB"/>
            </w:rPr>
          </w:pPr>
          <w:hyperlink w:anchor="_Toc87015475" w:history="1">
            <w:r w:rsidRPr="006B344A">
              <w:rPr>
                <w:rStyle w:val="Hyperlink"/>
                <w:b/>
                <w:bCs/>
                <w:noProof/>
              </w:rPr>
              <w:t>1.0 Introduction:</w:t>
            </w:r>
            <w:r>
              <w:rPr>
                <w:noProof/>
                <w:webHidden/>
              </w:rPr>
              <w:tab/>
            </w:r>
            <w:r>
              <w:rPr>
                <w:noProof/>
                <w:webHidden/>
              </w:rPr>
              <w:fldChar w:fldCharType="begin"/>
            </w:r>
            <w:r>
              <w:rPr>
                <w:noProof/>
                <w:webHidden/>
              </w:rPr>
              <w:instrText xml:space="preserve"> PAGEREF _Toc87015475 \h </w:instrText>
            </w:r>
            <w:r>
              <w:rPr>
                <w:noProof/>
                <w:webHidden/>
              </w:rPr>
            </w:r>
            <w:r>
              <w:rPr>
                <w:noProof/>
                <w:webHidden/>
              </w:rPr>
              <w:fldChar w:fldCharType="separate"/>
            </w:r>
            <w:r>
              <w:rPr>
                <w:noProof/>
                <w:webHidden/>
              </w:rPr>
              <w:t>5</w:t>
            </w:r>
            <w:r>
              <w:rPr>
                <w:noProof/>
                <w:webHidden/>
              </w:rPr>
              <w:fldChar w:fldCharType="end"/>
            </w:r>
          </w:hyperlink>
        </w:p>
        <w:p w14:paraId="17428A2F" w14:textId="6237B2E4" w:rsidR="00412E0A" w:rsidRDefault="00412E0A">
          <w:pPr>
            <w:pStyle w:val="TOC1"/>
            <w:tabs>
              <w:tab w:val="right" w:leader="dot" w:pos="9016"/>
            </w:tabs>
            <w:rPr>
              <w:rFonts w:eastAsiaTheme="minorEastAsia"/>
              <w:noProof/>
              <w:lang w:eastAsia="en-GB"/>
            </w:rPr>
          </w:pPr>
          <w:hyperlink w:anchor="_Toc87015476" w:history="1">
            <w:r w:rsidRPr="006B344A">
              <w:rPr>
                <w:rStyle w:val="Hyperlink"/>
                <w:b/>
                <w:bCs/>
                <w:noProof/>
              </w:rPr>
              <w:t>2.0 Company overview:</w:t>
            </w:r>
            <w:r>
              <w:rPr>
                <w:noProof/>
                <w:webHidden/>
              </w:rPr>
              <w:tab/>
            </w:r>
            <w:r>
              <w:rPr>
                <w:noProof/>
                <w:webHidden/>
              </w:rPr>
              <w:fldChar w:fldCharType="begin"/>
            </w:r>
            <w:r>
              <w:rPr>
                <w:noProof/>
                <w:webHidden/>
              </w:rPr>
              <w:instrText xml:space="preserve"> PAGEREF _Toc87015476 \h </w:instrText>
            </w:r>
            <w:r>
              <w:rPr>
                <w:noProof/>
                <w:webHidden/>
              </w:rPr>
            </w:r>
            <w:r>
              <w:rPr>
                <w:noProof/>
                <w:webHidden/>
              </w:rPr>
              <w:fldChar w:fldCharType="separate"/>
            </w:r>
            <w:r>
              <w:rPr>
                <w:noProof/>
                <w:webHidden/>
              </w:rPr>
              <w:t>6</w:t>
            </w:r>
            <w:r>
              <w:rPr>
                <w:noProof/>
                <w:webHidden/>
              </w:rPr>
              <w:fldChar w:fldCharType="end"/>
            </w:r>
          </w:hyperlink>
        </w:p>
        <w:p w14:paraId="6EBBF12E" w14:textId="6221DBAC" w:rsidR="00412E0A" w:rsidRDefault="00412E0A">
          <w:pPr>
            <w:pStyle w:val="TOC1"/>
            <w:tabs>
              <w:tab w:val="right" w:leader="dot" w:pos="9016"/>
            </w:tabs>
            <w:rPr>
              <w:rFonts w:eastAsiaTheme="minorEastAsia"/>
              <w:noProof/>
              <w:lang w:eastAsia="en-GB"/>
            </w:rPr>
          </w:pPr>
          <w:hyperlink w:anchor="_Toc87015477" w:history="1">
            <w:r w:rsidRPr="006B344A">
              <w:rPr>
                <w:rStyle w:val="Hyperlink"/>
                <w:b/>
                <w:bCs/>
                <w:noProof/>
              </w:rPr>
              <w:t>3.0 Environment scanning for marketing information system:</w:t>
            </w:r>
            <w:r>
              <w:rPr>
                <w:noProof/>
                <w:webHidden/>
              </w:rPr>
              <w:tab/>
            </w:r>
            <w:r>
              <w:rPr>
                <w:noProof/>
                <w:webHidden/>
              </w:rPr>
              <w:fldChar w:fldCharType="begin"/>
            </w:r>
            <w:r>
              <w:rPr>
                <w:noProof/>
                <w:webHidden/>
              </w:rPr>
              <w:instrText xml:space="preserve"> PAGEREF _Toc87015477 \h </w:instrText>
            </w:r>
            <w:r>
              <w:rPr>
                <w:noProof/>
                <w:webHidden/>
              </w:rPr>
            </w:r>
            <w:r>
              <w:rPr>
                <w:noProof/>
                <w:webHidden/>
              </w:rPr>
              <w:fldChar w:fldCharType="separate"/>
            </w:r>
            <w:r>
              <w:rPr>
                <w:noProof/>
                <w:webHidden/>
              </w:rPr>
              <w:t>7</w:t>
            </w:r>
            <w:r>
              <w:rPr>
                <w:noProof/>
                <w:webHidden/>
              </w:rPr>
              <w:fldChar w:fldCharType="end"/>
            </w:r>
          </w:hyperlink>
        </w:p>
        <w:p w14:paraId="3B20762F" w14:textId="4757C463" w:rsidR="00412E0A" w:rsidRDefault="00412E0A">
          <w:pPr>
            <w:pStyle w:val="TOC2"/>
            <w:tabs>
              <w:tab w:val="right" w:leader="dot" w:pos="9016"/>
            </w:tabs>
            <w:rPr>
              <w:rFonts w:eastAsiaTheme="minorEastAsia"/>
              <w:noProof/>
              <w:lang w:eastAsia="en-GB"/>
            </w:rPr>
          </w:pPr>
          <w:hyperlink w:anchor="_Toc87015478" w:history="1">
            <w:r w:rsidRPr="006B344A">
              <w:rPr>
                <w:rStyle w:val="Hyperlink"/>
                <w:b/>
                <w:bCs/>
                <w:noProof/>
              </w:rPr>
              <w:t>3.1 Internal and external environment analysis:</w:t>
            </w:r>
            <w:r>
              <w:rPr>
                <w:noProof/>
                <w:webHidden/>
              </w:rPr>
              <w:tab/>
            </w:r>
            <w:r>
              <w:rPr>
                <w:noProof/>
                <w:webHidden/>
              </w:rPr>
              <w:fldChar w:fldCharType="begin"/>
            </w:r>
            <w:r>
              <w:rPr>
                <w:noProof/>
                <w:webHidden/>
              </w:rPr>
              <w:instrText xml:space="preserve"> PAGEREF _Toc87015478 \h </w:instrText>
            </w:r>
            <w:r>
              <w:rPr>
                <w:noProof/>
                <w:webHidden/>
              </w:rPr>
            </w:r>
            <w:r>
              <w:rPr>
                <w:noProof/>
                <w:webHidden/>
              </w:rPr>
              <w:fldChar w:fldCharType="separate"/>
            </w:r>
            <w:r>
              <w:rPr>
                <w:noProof/>
                <w:webHidden/>
              </w:rPr>
              <w:t>8</w:t>
            </w:r>
            <w:r>
              <w:rPr>
                <w:noProof/>
                <w:webHidden/>
              </w:rPr>
              <w:fldChar w:fldCharType="end"/>
            </w:r>
          </w:hyperlink>
        </w:p>
        <w:p w14:paraId="6762C84E" w14:textId="771DD9DF" w:rsidR="00412E0A" w:rsidRDefault="00412E0A">
          <w:pPr>
            <w:pStyle w:val="TOC1"/>
            <w:tabs>
              <w:tab w:val="right" w:leader="dot" w:pos="9016"/>
            </w:tabs>
            <w:rPr>
              <w:rFonts w:eastAsiaTheme="minorEastAsia"/>
              <w:noProof/>
              <w:lang w:eastAsia="en-GB"/>
            </w:rPr>
          </w:pPr>
          <w:hyperlink w:anchor="_Toc87015479" w:history="1">
            <w:r w:rsidRPr="006B344A">
              <w:rPr>
                <w:rStyle w:val="Hyperlink"/>
                <w:b/>
                <w:bCs/>
                <w:noProof/>
              </w:rPr>
              <w:t>4.0 Marketing information System:</w:t>
            </w:r>
            <w:r>
              <w:rPr>
                <w:noProof/>
                <w:webHidden/>
              </w:rPr>
              <w:tab/>
            </w:r>
            <w:r>
              <w:rPr>
                <w:noProof/>
                <w:webHidden/>
              </w:rPr>
              <w:fldChar w:fldCharType="begin"/>
            </w:r>
            <w:r>
              <w:rPr>
                <w:noProof/>
                <w:webHidden/>
              </w:rPr>
              <w:instrText xml:space="preserve"> PAGEREF _Toc87015479 \h </w:instrText>
            </w:r>
            <w:r>
              <w:rPr>
                <w:noProof/>
                <w:webHidden/>
              </w:rPr>
            </w:r>
            <w:r>
              <w:rPr>
                <w:noProof/>
                <w:webHidden/>
              </w:rPr>
              <w:fldChar w:fldCharType="separate"/>
            </w:r>
            <w:r>
              <w:rPr>
                <w:noProof/>
                <w:webHidden/>
              </w:rPr>
              <w:t>9</w:t>
            </w:r>
            <w:r>
              <w:rPr>
                <w:noProof/>
                <w:webHidden/>
              </w:rPr>
              <w:fldChar w:fldCharType="end"/>
            </w:r>
          </w:hyperlink>
        </w:p>
        <w:p w14:paraId="53AB535E" w14:textId="6528D390" w:rsidR="00412E0A" w:rsidRDefault="00412E0A">
          <w:pPr>
            <w:pStyle w:val="TOC1"/>
            <w:tabs>
              <w:tab w:val="right" w:leader="dot" w:pos="9016"/>
            </w:tabs>
            <w:rPr>
              <w:rFonts w:eastAsiaTheme="minorEastAsia"/>
              <w:noProof/>
              <w:lang w:eastAsia="en-GB"/>
            </w:rPr>
          </w:pPr>
          <w:hyperlink w:anchor="_Toc87015480" w:history="1">
            <w:r w:rsidRPr="006B344A">
              <w:rPr>
                <w:rStyle w:val="Hyperlink"/>
                <w:b/>
                <w:bCs/>
                <w:noProof/>
              </w:rPr>
              <w:t>5.0 STP marketing model:</w:t>
            </w:r>
            <w:r>
              <w:rPr>
                <w:noProof/>
                <w:webHidden/>
              </w:rPr>
              <w:tab/>
            </w:r>
            <w:r>
              <w:rPr>
                <w:noProof/>
                <w:webHidden/>
              </w:rPr>
              <w:fldChar w:fldCharType="begin"/>
            </w:r>
            <w:r>
              <w:rPr>
                <w:noProof/>
                <w:webHidden/>
              </w:rPr>
              <w:instrText xml:space="preserve"> PAGEREF _Toc87015480 \h </w:instrText>
            </w:r>
            <w:r>
              <w:rPr>
                <w:noProof/>
                <w:webHidden/>
              </w:rPr>
            </w:r>
            <w:r>
              <w:rPr>
                <w:noProof/>
                <w:webHidden/>
              </w:rPr>
              <w:fldChar w:fldCharType="separate"/>
            </w:r>
            <w:r>
              <w:rPr>
                <w:noProof/>
                <w:webHidden/>
              </w:rPr>
              <w:t>11</w:t>
            </w:r>
            <w:r>
              <w:rPr>
                <w:noProof/>
                <w:webHidden/>
              </w:rPr>
              <w:fldChar w:fldCharType="end"/>
            </w:r>
          </w:hyperlink>
        </w:p>
        <w:p w14:paraId="6EAA20BA" w14:textId="01FC305A" w:rsidR="00412E0A" w:rsidRDefault="00412E0A">
          <w:pPr>
            <w:pStyle w:val="TOC2"/>
            <w:tabs>
              <w:tab w:val="right" w:leader="dot" w:pos="9016"/>
            </w:tabs>
            <w:rPr>
              <w:rFonts w:eastAsiaTheme="minorEastAsia"/>
              <w:noProof/>
              <w:lang w:eastAsia="en-GB"/>
            </w:rPr>
          </w:pPr>
          <w:hyperlink w:anchor="_Toc87015481" w:history="1">
            <w:r w:rsidRPr="006B344A">
              <w:rPr>
                <w:rStyle w:val="Hyperlink"/>
                <w:b/>
                <w:bCs/>
                <w:noProof/>
              </w:rPr>
              <w:t>5.1 Segmentation:</w:t>
            </w:r>
            <w:r>
              <w:rPr>
                <w:noProof/>
                <w:webHidden/>
              </w:rPr>
              <w:tab/>
            </w:r>
            <w:r>
              <w:rPr>
                <w:noProof/>
                <w:webHidden/>
              </w:rPr>
              <w:fldChar w:fldCharType="begin"/>
            </w:r>
            <w:r>
              <w:rPr>
                <w:noProof/>
                <w:webHidden/>
              </w:rPr>
              <w:instrText xml:space="preserve"> PAGEREF _Toc87015481 \h </w:instrText>
            </w:r>
            <w:r>
              <w:rPr>
                <w:noProof/>
                <w:webHidden/>
              </w:rPr>
            </w:r>
            <w:r>
              <w:rPr>
                <w:noProof/>
                <w:webHidden/>
              </w:rPr>
              <w:fldChar w:fldCharType="separate"/>
            </w:r>
            <w:r>
              <w:rPr>
                <w:noProof/>
                <w:webHidden/>
              </w:rPr>
              <w:t>11</w:t>
            </w:r>
            <w:r>
              <w:rPr>
                <w:noProof/>
                <w:webHidden/>
              </w:rPr>
              <w:fldChar w:fldCharType="end"/>
            </w:r>
          </w:hyperlink>
        </w:p>
        <w:p w14:paraId="0FB668C6" w14:textId="27345C5E" w:rsidR="00412E0A" w:rsidRDefault="00412E0A">
          <w:pPr>
            <w:pStyle w:val="TOC2"/>
            <w:tabs>
              <w:tab w:val="right" w:leader="dot" w:pos="9016"/>
            </w:tabs>
            <w:rPr>
              <w:rFonts w:eastAsiaTheme="minorEastAsia"/>
              <w:noProof/>
              <w:lang w:eastAsia="en-GB"/>
            </w:rPr>
          </w:pPr>
          <w:hyperlink w:anchor="_Toc87015482" w:history="1">
            <w:r w:rsidRPr="006B344A">
              <w:rPr>
                <w:rStyle w:val="Hyperlink"/>
                <w:b/>
                <w:bCs/>
                <w:noProof/>
              </w:rPr>
              <w:t>5.2 Target market:</w:t>
            </w:r>
            <w:r>
              <w:rPr>
                <w:noProof/>
                <w:webHidden/>
              </w:rPr>
              <w:tab/>
            </w:r>
            <w:r>
              <w:rPr>
                <w:noProof/>
                <w:webHidden/>
              </w:rPr>
              <w:fldChar w:fldCharType="begin"/>
            </w:r>
            <w:r>
              <w:rPr>
                <w:noProof/>
                <w:webHidden/>
              </w:rPr>
              <w:instrText xml:space="preserve"> PAGEREF _Toc87015482 \h </w:instrText>
            </w:r>
            <w:r>
              <w:rPr>
                <w:noProof/>
                <w:webHidden/>
              </w:rPr>
            </w:r>
            <w:r>
              <w:rPr>
                <w:noProof/>
                <w:webHidden/>
              </w:rPr>
              <w:fldChar w:fldCharType="separate"/>
            </w:r>
            <w:r>
              <w:rPr>
                <w:noProof/>
                <w:webHidden/>
              </w:rPr>
              <w:t>12</w:t>
            </w:r>
            <w:r>
              <w:rPr>
                <w:noProof/>
                <w:webHidden/>
              </w:rPr>
              <w:fldChar w:fldCharType="end"/>
            </w:r>
          </w:hyperlink>
        </w:p>
        <w:p w14:paraId="63DE284D" w14:textId="4EEE9809" w:rsidR="00412E0A" w:rsidRDefault="00412E0A">
          <w:pPr>
            <w:pStyle w:val="TOC2"/>
            <w:tabs>
              <w:tab w:val="right" w:leader="dot" w:pos="9016"/>
            </w:tabs>
            <w:rPr>
              <w:rFonts w:eastAsiaTheme="minorEastAsia"/>
              <w:noProof/>
              <w:lang w:eastAsia="en-GB"/>
            </w:rPr>
          </w:pPr>
          <w:hyperlink w:anchor="_Toc87015483" w:history="1">
            <w:r w:rsidRPr="006B344A">
              <w:rPr>
                <w:rStyle w:val="Hyperlink"/>
                <w:b/>
                <w:bCs/>
                <w:noProof/>
              </w:rPr>
              <w:t>5.3 Positioning:</w:t>
            </w:r>
            <w:r>
              <w:rPr>
                <w:noProof/>
                <w:webHidden/>
              </w:rPr>
              <w:tab/>
            </w:r>
            <w:r>
              <w:rPr>
                <w:noProof/>
                <w:webHidden/>
              </w:rPr>
              <w:fldChar w:fldCharType="begin"/>
            </w:r>
            <w:r>
              <w:rPr>
                <w:noProof/>
                <w:webHidden/>
              </w:rPr>
              <w:instrText xml:space="preserve"> PAGEREF _Toc87015483 \h </w:instrText>
            </w:r>
            <w:r>
              <w:rPr>
                <w:noProof/>
                <w:webHidden/>
              </w:rPr>
            </w:r>
            <w:r>
              <w:rPr>
                <w:noProof/>
                <w:webHidden/>
              </w:rPr>
              <w:fldChar w:fldCharType="separate"/>
            </w:r>
            <w:r>
              <w:rPr>
                <w:noProof/>
                <w:webHidden/>
              </w:rPr>
              <w:t>13</w:t>
            </w:r>
            <w:r>
              <w:rPr>
                <w:noProof/>
                <w:webHidden/>
              </w:rPr>
              <w:fldChar w:fldCharType="end"/>
            </w:r>
          </w:hyperlink>
        </w:p>
        <w:p w14:paraId="5CBD10E6" w14:textId="7F1F9C19" w:rsidR="00412E0A" w:rsidRDefault="00412E0A">
          <w:pPr>
            <w:pStyle w:val="TOC1"/>
            <w:tabs>
              <w:tab w:val="right" w:leader="dot" w:pos="9016"/>
            </w:tabs>
            <w:rPr>
              <w:rFonts w:eastAsiaTheme="minorEastAsia"/>
              <w:noProof/>
              <w:lang w:eastAsia="en-GB"/>
            </w:rPr>
          </w:pPr>
          <w:hyperlink w:anchor="_Toc87015484" w:history="1">
            <w:r w:rsidRPr="006B344A">
              <w:rPr>
                <w:rStyle w:val="Hyperlink"/>
                <w:b/>
                <w:bCs/>
                <w:noProof/>
              </w:rPr>
              <w:t>6.0 Marketing mix:</w:t>
            </w:r>
            <w:r>
              <w:rPr>
                <w:noProof/>
                <w:webHidden/>
              </w:rPr>
              <w:tab/>
            </w:r>
            <w:r>
              <w:rPr>
                <w:noProof/>
                <w:webHidden/>
              </w:rPr>
              <w:fldChar w:fldCharType="begin"/>
            </w:r>
            <w:r>
              <w:rPr>
                <w:noProof/>
                <w:webHidden/>
              </w:rPr>
              <w:instrText xml:space="preserve"> PAGEREF _Toc87015484 \h </w:instrText>
            </w:r>
            <w:r>
              <w:rPr>
                <w:noProof/>
                <w:webHidden/>
              </w:rPr>
            </w:r>
            <w:r>
              <w:rPr>
                <w:noProof/>
                <w:webHidden/>
              </w:rPr>
              <w:fldChar w:fldCharType="separate"/>
            </w:r>
            <w:r>
              <w:rPr>
                <w:noProof/>
                <w:webHidden/>
              </w:rPr>
              <w:t>14</w:t>
            </w:r>
            <w:r>
              <w:rPr>
                <w:noProof/>
                <w:webHidden/>
              </w:rPr>
              <w:fldChar w:fldCharType="end"/>
            </w:r>
          </w:hyperlink>
        </w:p>
        <w:p w14:paraId="5C3E3C37" w14:textId="5A327850" w:rsidR="00412E0A" w:rsidRDefault="00412E0A">
          <w:pPr>
            <w:pStyle w:val="TOC2"/>
            <w:tabs>
              <w:tab w:val="right" w:leader="dot" w:pos="9016"/>
            </w:tabs>
            <w:rPr>
              <w:rFonts w:eastAsiaTheme="minorEastAsia"/>
              <w:noProof/>
              <w:lang w:eastAsia="en-GB"/>
            </w:rPr>
          </w:pPr>
          <w:hyperlink w:anchor="_Toc87015485" w:history="1">
            <w:r w:rsidRPr="006B344A">
              <w:rPr>
                <w:rStyle w:val="Hyperlink"/>
                <w:b/>
                <w:bCs/>
                <w:noProof/>
              </w:rPr>
              <w:t>6.1 Product:</w:t>
            </w:r>
            <w:r>
              <w:rPr>
                <w:noProof/>
                <w:webHidden/>
              </w:rPr>
              <w:tab/>
            </w:r>
            <w:r>
              <w:rPr>
                <w:noProof/>
                <w:webHidden/>
              </w:rPr>
              <w:fldChar w:fldCharType="begin"/>
            </w:r>
            <w:r>
              <w:rPr>
                <w:noProof/>
                <w:webHidden/>
              </w:rPr>
              <w:instrText xml:space="preserve"> PAGEREF _Toc87015485 \h </w:instrText>
            </w:r>
            <w:r>
              <w:rPr>
                <w:noProof/>
                <w:webHidden/>
              </w:rPr>
            </w:r>
            <w:r>
              <w:rPr>
                <w:noProof/>
                <w:webHidden/>
              </w:rPr>
              <w:fldChar w:fldCharType="separate"/>
            </w:r>
            <w:r>
              <w:rPr>
                <w:noProof/>
                <w:webHidden/>
              </w:rPr>
              <w:t>14</w:t>
            </w:r>
            <w:r>
              <w:rPr>
                <w:noProof/>
                <w:webHidden/>
              </w:rPr>
              <w:fldChar w:fldCharType="end"/>
            </w:r>
          </w:hyperlink>
        </w:p>
        <w:p w14:paraId="5A990310" w14:textId="0750E676" w:rsidR="00412E0A" w:rsidRDefault="00412E0A">
          <w:pPr>
            <w:pStyle w:val="TOC2"/>
            <w:tabs>
              <w:tab w:val="right" w:leader="dot" w:pos="9016"/>
            </w:tabs>
            <w:rPr>
              <w:rFonts w:eastAsiaTheme="minorEastAsia"/>
              <w:noProof/>
              <w:lang w:eastAsia="en-GB"/>
            </w:rPr>
          </w:pPr>
          <w:hyperlink w:anchor="_Toc87015486" w:history="1">
            <w:r w:rsidRPr="006B344A">
              <w:rPr>
                <w:rStyle w:val="Hyperlink"/>
                <w:b/>
                <w:bCs/>
                <w:noProof/>
              </w:rPr>
              <w:t>6.2 Place:</w:t>
            </w:r>
            <w:r>
              <w:rPr>
                <w:noProof/>
                <w:webHidden/>
              </w:rPr>
              <w:tab/>
            </w:r>
            <w:r>
              <w:rPr>
                <w:noProof/>
                <w:webHidden/>
              </w:rPr>
              <w:fldChar w:fldCharType="begin"/>
            </w:r>
            <w:r>
              <w:rPr>
                <w:noProof/>
                <w:webHidden/>
              </w:rPr>
              <w:instrText xml:space="preserve"> PAGEREF _Toc87015486 \h </w:instrText>
            </w:r>
            <w:r>
              <w:rPr>
                <w:noProof/>
                <w:webHidden/>
              </w:rPr>
            </w:r>
            <w:r>
              <w:rPr>
                <w:noProof/>
                <w:webHidden/>
              </w:rPr>
              <w:fldChar w:fldCharType="separate"/>
            </w:r>
            <w:r>
              <w:rPr>
                <w:noProof/>
                <w:webHidden/>
              </w:rPr>
              <w:t>16</w:t>
            </w:r>
            <w:r>
              <w:rPr>
                <w:noProof/>
                <w:webHidden/>
              </w:rPr>
              <w:fldChar w:fldCharType="end"/>
            </w:r>
          </w:hyperlink>
        </w:p>
        <w:p w14:paraId="3B176B08" w14:textId="5986BA30" w:rsidR="00412E0A" w:rsidRDefault="00412E0A">
          <w:pPr>
            <w:pStyle w:val="TOC2"/>
            <w:tabs>
              <w:tab w:val="right" w:leader="dot" w:pos="9016"/>
            </w:tabs>
            <w:rPr>
              <w:rFonts w:eastAsiaTheme="minorEastAsia"/>
              <w:noProof/>
              <w:lang w:eastAsia="en-GB"/>
            </w:rPr>
          </w:pPr>
          <w:hyperlink w:anchor="_Toc87015487" w:history="1">
            <w:r w:rsidRPr="006B344A">
              <w:rPr>
                <w:rStyle w:val="Hyperlink"/>
                <w:b/>
                <w:bCs/>
                <w:noProof/>
              </w:rPr>
              <w:t>6.3 Price:</w:t>
            </w:r>
            <w:r>
              <w:rPr>
                <w:noProof/>
                <w:webHidden/>
              </w:rPr>
              <w:tab/>
            </w:r>
            <w:r>
              <w:rPr>
                <w:noProof/>
                <w:webHidden/>
              </w:rPr>
              <w:fldChar w:fldCharType="begin"/>
            </w:r>
            <w:r>
              <w:rPr>
                <w:noProof/>
                <w:webHidden/>
              </w:rPr>
              <w:instrText xml:space="preserve"> PAGEREF _Toc87015487 \h </w:instrText>
            </w:r>
            <w:r>
              <w:rPr>
                <w:noProof/>
                <w:webHidden/>
              </w:rPr>
            </w:r>
            <w:r>
              <w:rPr>
                <w:noProof/>
                <w:webHidden/>
              </w:rPr>
              <w:fldChar w:fldCharType="separate"/>
            </w:r>
            <w:r>
              <w:rPr>
                <w:noProof/>
                <w:webHidden/>
              </w:rPr>
              <w:t>16</w:t>
            </w:r>
            <w:r>
              <w:rPr>
                <w:noProof/>
                <w:webHidden/>
              </w:rPr>
              <w:fldChar w:fldCharType="end"/>
            </w:r>
          </w:hyperlink>
        </w:p>
        <w:p w14:paraId="0C71F32B" w14:textId="5787750A" w:rsidR="00412E0A" w:rsidRDefault="00412E0A">
          <w:pPr>
            <w:pStyle w:val="TOC2"/>
            <w:tabs>
              <w:tab w:val="right" w:leader="dot" w:pos="9016"/>
            </w:tabs>
            <w:rPr>
              <w:rFonts w:eastAsiaTheme="minorEastAsia"/>
              <w:noProof/>
              <w:lang w:eastAsia="en-GB"/>
            </w:rPr>
          </w:pPr>
          <w:hyperlink w:anchor="_Toc87015488" w:history="1">
            <w:r w:rsidRPr="006B344A">
              <w:rPr>
                <w:rStyle w:val="Hyperlink"/>
                <w:b/>
                <w:bCs/>
                <w:noProof/>
              </w:rPr>
              <w:t>6.4 Promotion:</w:t>
            </w:r>
            <w:r>
              <w:rPr>
                <w:noProof/>
                <w:webHidden/>
              </w:rPr>
              <w:tab/>
            </w:r>
            <w:r>
              <w:rPr>
                <w:noProof/>
                <w:webHidden/>
              </w:rPr>
              <w:fldChar w:fldCharType="begin"/>
            </w:r>
            <w:r>
              <w:rPr>
                <w:noProof/>
                <w:webHidden/>
              </w:rPr>
              <w:instrText xml:space="preserve"> PAGEREF _Toc87015488 \h </w:instrText>
            </w:r>
            <w:r>
              <w:rPr>
                <w:noProof/>
                <w:webHidden/>
              </w:rPr>
            </w:r>
            <w:r>
              <w:rPr>
                <w:noProof/>
                <w:webHidden/>
              </w:rPr>
              <w:fldChar w:fldCharType="separate"/>
            </w:r>
            <w:r>
              <w:rPr>
                <w:noProof/>
                <w:webHidden/>
              </w:rPr>
              <w:t>17</w:t>
            </w:r>
            <w:r>
              <w:rPr>
                <w:noProof/>
                <w:webHidden/>
              </w:rPr>
              <w:fldChar w:fldCharType="end"/>
            </w:r>
          </w:hyperlink>
        </w:p>
        <w:p w14:paraId="0A8A6342" w14:textId="184BAEA2" w:rsidR="00412E0A" w:rsidRDefault="00412E0A">
          <w:pPr>
            <w:pStyle w:val="TOC2"/>
            <w:tabs>
              <w:tab w:val="right" w:leader="dot" w:pos="9016"/>
            </w:tabs>
            <w:rPr>
              <w:rFonts w:eastAsiaTheme="minorEastAsia"/>
              <w:noProof/>
              <w:lang w:eastAsia="en-GB"/>
            </w:rPr>
          </w:pPr>
          <w:hyperlink w:anchor="_Toc87015489" w:history="1">
            <w:r w:rsidRPr="006B344A">
              <w:rPr>
                <w:rStyle w:val="Hyperlink"/>
                <w:b/>
                <w:bCs/>
                <w:noProof/>
              </w:rPr>
              <w:t>6.5 Media:</w:t>
            </w:r>
            <w:r>
              <w:rPr>
                <w:noProof/>
                <w:webHidden/>
              </w:rPr>
              <w:tab/>
            </w:r>
            <w:r>
              <w:rPr>
                <w:noProof/>
                <w:webHidden/>
              </w:rPr>
              <w:fldChar w:fldCharType="begin"/>
            </w:r>
            <w:r>
              <w:rPr>
                <w:noProof/>
                <w:webHidden/>
              </w:rPr>
              <w:instrText xml:space="preserve"> PAGEREF _Toc87015489 \h </w:instrText>
            </w:r>
            <w:r>
              <w:rPr>
                <w:noProof/>
                <w:webHidden/>
              </w:rPr>
            </w:r>
            <w:r>
              <w:rPr>
                <w:noProof/>
                <w:webHidden/>
              </w:rPr>
              <w:fldChar w:fldCharType="separate"/>
            </w:r>
            <w:r>
              <w:rPr>
                <w:noProof/>
                <w:webHidden/>
              </w:rPr>
              <w:t>17</w:t>
            </w:r>
            <w:r>
              <w:rPr>
                <w:noProof/>
                <w:webHidden/>
              </w:rPr>
              <w:fldChar w:fldCharType="end"/>
            </w:r>
          </w:hyperlink>
        </w:p>
        <w:p w14:paraId="7A0E9C03" w14:textId="07AF3B43" w:rsidR="00412E0A" w:rsidRDefault="00412E0A">
          <w:pPr>
            <w:pStyle w:val="TOC1"/>
            <w:tabs>
              <w:tab w:val="right" w:leader="dot" w:pos="9016"/>
            </w:tabs>
            <w:rPr>
              <w:rFonts w:eastAsiaTheme="minorEastAsia"/>
              <w:noProof/>
              <w:lang w:eastAsia="en-GB"/>
            </w:rPr>
          </w:pPr>
          <w:hyperlink w:anchor="_Toc87015490" w:history="1">
            <w:r w:rsidRPr="006B344A">
              <w:rPr>
                <w:rStyle w:val="Hyperlink"/>
                <w:b/>
                <w:bCs/>
                <w:noProof/>
              </w:rPr>
              <w:t>7.0 Measure success:</w:t>
            </w:r>
            <w:r>
              <w:rPr>
                <w:noProof/>
                <w:webHidden/>
              </w:rPr>
              <w:tab/>
            </w:r>
            <w:r>
              <w:rPr>
                <w:noProof/>
                <w:webHidden/>
              </w:rPr>
              <w:fldChar w:fldCharType="begin"/>
            </w:r>
            <w:r>
              <w:rPr>
                <w:noProof/>
                <w:webHidden/>
              </w:rPr>
              <w:instrText xml:space="preserve"> PAGEREF _Toc87015490 \h </w:instrText>
            </w:r>
            <w:r>
              <w:rPr>
                <w:noProof/>
                <w:webHidden/>
              </w:rPr>
            </w:r>
            <w:r>
              <w:rPr>
                <w:noProof/>
                <w:webHidden/>
              </w:rPr>
              <w:fldChar w:fldCharType="separate"/>
            </w:r>
            <w:r>
              <w:rPr>
                <w:noProof/>
                <w:webHidden/>
              </w:rPr>
              <w:t>18</w:t>
            </w:r>
            <w:r>
              <w:rPr>
                <w:noProof/>
                <w:webHidden/>
              </w:rPr>
              <w:fldChar w:fldCharType="end"/>
            </w:r>
          </w:hyperlink>
        </w:p>
        <w:p w14:paraId="1D841268" w14:textId="461B2D6E" w:rsidR="00412E0A" w:rsidRDefault="00412E0A">
          <w:pPr>
            <w:pStyle w:val="TOC1"/>
            <w:tabs>
              <w:tab w:val="right" w:leader="dot" w:pos="9016"/>
            </w:tabs>
            <w:rPr>
              <w:rFonts w:eastAsiaTheme="minorEastAsia"/>
              <w:noProof/>
              <w:lang w:eastAsia="en-GB"/>
            </w:rPr>
          </w:pPr>
          <w:hyperlink w:anchor="_Toc87015491" w:history="1">
            <w:r w:rsidRPr="006B344A">
              <w:rPr>
                <w:rStyle w:val="Hyperlink"/>
                <w:b/>
                <w:bCs/>
                <w:noProof/>
              </w:rPr>
              <w:t>8.0 Conclusion:</w:t>
            </w:r>
            <w:r>
              <w:rPr>
                <w:noProof/>
                <w:webHidden/>
              </w:rPr>
              <w:tab/>
            </w:r>
            <w:r>
              <w:rPr>
                <w:noProof/>
                <w:webHidden/>
              </w:rPr>
              <w:fldChar w:fldCharType="begin"/>
            </w:r>
            <w:r>
              <w:rPr>
                <w:noProof/>
                <w:webHidden/>
              </w:rPr>
              <w:instrText xml:space="preserve"> PAGEREF _Toc87015491 \h </w:instrText>
            </w:r>
            <w:r>
              <w:rPr>
                <w:noProof/>
                <w:webHidden/>
              </w:rPr>
            </w:r>
            <w:r>
              <w:rPr>
                <w:noProof/>
                <w:webHidden/>
              </w:rPr>
              <w:fldChar w:fldCharType="separate"/>
            </w:r>
            <w:r>
              <w:rPr>
                <w:noProof/>
                <w:webHidden/>
              </w:rPr>
              <w:t>19</w:t>
            </w:r>
            <w:r>
              <w:rPr>
                <w:noProof/>
                <w:webHidden/>
              </w:rPr>
              <w:fldChar w:fldCharType="end"/>
            </w:r>
          </w:hyperlink>
        </w:p>
        <w:p w14:paraId="6EC2E83C" w14:textId="2A3DABF6" w:rsidR="00412E0A" w:rsidRDefault="00412E0A">
          <w:pPr>
            <w:pStyle w:val="TOC1"/>
            <w:tabs>
              <w:tab w:val="right" w:leader="dot" w:pos="9016"/>
            </w:tabs>
            <w:rPr>
              <w:rFonts w:eastAsiaTheme="minorEastAsia"/>
              <w:noProof/>
              <w:lang w:eastAsia="en-GB"/>
            </w:rPr>
          </w:pPr>
          <w:hyperlink w:anchor="_Toc87015492" w:history="1">
            <w:r w:rsidRPr="006B344A">
              <w:rPr>
                <w:rStyle w:val="Hyperlink"/>
                <w:b/>
                <w:bCs/>
                <w:noProof/>
              </w:rPr>
              <w:t>9.0 Recommendations:</w:t>
            </w:r>
            <w:r>
              <w:rPr>
                <w:noProof/>
                <w:webHidden/>
              </w:rPr>
              <w:tab/>
            </w:r>
            <w:r>
              <w:rPr>
                <w:noProof/>
                <w:webHidden/>
              </w:rPr>
              <w:fldChar w:fldCharType="begin"/>
            </w:r>
            <w:r>
              <w:rPr>
                <w:noProof/>
                <w:webHidden/>
              </w:rPr>
              <w:instrText xml:space="preserve"> PAGEREF _Toc87015492 \h </w:instrText>
            </w:r>
            <w:r>
              <w:rPr>
                <w:noProof/>
                <w:webHidden/>
              </w:rPr>
            </w:r>
            <w:r>
              <w:rPr>
                <w:noProof/>
                <w:webHidden/>
              </w:rPr>
              <w:fldChar w:fldCharType="separate"/>
            </w:r>
            <w:r>
              <w:rPr>
                <w:noProof/>
                <w:webHidden/>
              </w:rPr>
              <w:t>20</w:t>
            </w:r>
            <w:r>
              <w:rPr>
                <w:noProof/>
                <w:webHidden/>
              </w:rPr>
              <w:fldChar w:fldCharType="end"/>
            </w:r>
          </w:hyperlink>
        </w:p>
        <w:p w14:paraId="46543870" w14:textId="5364690F" w:rsidR="00412E0A" w:rsidRDefault="00412E0A">
          <w:pPr>
            <w:pStyle w:val="TOC1"/>
            <w:tabs>
              <w:tab w:val="right" w:leader="dot" w:pos="9016"/>
            </w:tabs>
            <w:rPr>
              <w:rFonts w:eastAsiaTheme="minorEastAsia"/>
              <w:noProof/>
              <w:lang w:eastAsia="en-GB"/>
            </w:rPr>
          </w:pPr>
          <w:hyperlink w:anchor="_Toc87015493" w:history="1">
            <w:r w:rsidRPr="006B344A">
              <w:rPr>
                <w:rStyle w:val="Hyperlink"/>
                <w:b/>
                <w:bCs/>
                <w:noProof/>
              </w:rPr>
              <w:t>Reference list:</w:t>
            </w:r>
            <w:r>
              <w:rPr>
                <w:noProof/>
                <w:webHidden/>
              </w:rPr>
              <w:tab/>
            </w:r>
            <w:r>
              <w:rPr>
                <w:noProof/>
                <w:webHidden/>
              </w:rPr>
              <w:fldChar w:fldCharType="begin"/>
            </w:r>
            <w:r>
              <w:rPr>
                <w:noProof/>
                <w:webHidden/>
              </w:rPr>
              <w:instrText xml:space="preserve"> PAGEREF _Toc87015493 \h </w:instrText>
            </w:r>
            <w:r>
              <w:rPr>
                <w:noProof/>
                <w:webHidden/>
              </w:rPr>
            </w:r>
            <w:r>
              <w:rPr>
                <w:noProof/>
                <w:webHidden/>
              </w:rPr>
              <w:fldChar w:fldCharType="separate"/>
            </w:r>
            <w:r>
              <w:rPr>
                <w:noProof/>
                <w:webHidden/>
              </w:rPr>
              <w:t>21</w:t>
            </w:r>
            <w:r>
              <w:rPr>
                <w:noProof/>
                <w:webHidden/>
              </w:rPr>
              <w:fldChar w:fldCharType="end"/>
            </w:r>
          </w:hyperlink>
        </w:p>
        <w:p w14:paraId="2805F73B" w14:textId="51F5E325" w:rsidR="00412E0A" w:rsidRDefault="00412E0A">
          <w:pPr>
            <w:pStyle w:val="TOC1"/>
            <w:tabs>
              <w:tab w:val="right" w:leader="dot" w:pos="9016"/>
            </w:tabs>
            <w:rPr>
              <w:rFonts w:eastAsiaTheme="minorEastAsia"/>
              <w:noProof/>
              <w:lang w:eastAsia="en-GB"/>
            </w:rPr>
          </w:pPr>
          <w:hyperlink w:anchor="_Toc87015494" w:history="1">
            <w:r w:rsidRPr="006B344A">
              <w:rPr>
                <w:rStyle w:val="Hyperlink"/>
                <w:b/>
                <w:bCs/>
                <w:noProof/>
              </w:rPr>
              <w:t>Appendix 1: SWOT analysis of Apple Inc.</w:t>
            </w:r>
            <w:r>
              <w:rPr>
                <w:noProof/>
                <w:webHidden/>
              </w:rPr>
              <w:tab/>
            </w:r>
            <w:r>
              <w:rPr>
                <w:noProof/>
                <w:webHidden/>
              </w:rPr>
              <w:fldChar w:fldCharType="begin"/>
            </w:r>
            <w:r>
              <w:rPr>
                <w:noProof/>
                <w:webHidden/>
              </w:rPr>
              <w:instrText xml:space="preserve"> PAGEREF _Toc87015494 \h </w:instrText>
            </w:r>
            <w:r>
              <w:rPr>
                <w:noProof/>
                <w:webHidden/>
              </w:rPr>
            </w:r>
            <w:r>
              <w:rPr>
                <w:noProof/>
                <w:webHidden/>
              </w:rPr>
              <w:fldChar w:fldCharType="separate"/>
            </w:r>
            <w:r>
              <w:rPr>
                <w:noProof/>
                <w:webHidden/>
              </w:rPr>
              <w:t>24</w:t>
            </w:r>
            <w:r>
              <w:rPr>
                <w:noProof/>
                <w:webHidden/>
              </w:rPr>
              <w:fldChar w:fldCharType="end"/>
            </w:r>
          </w:hyperlink>
        </w:p>
        <w:p w14:paraId="07EA6469" w14:textId="3AFD15C7" w:rsidR="00412E0A" w:rsidRDefault="00412E0A">
          <w:pPr>
            <w:pStyle w:val="TOC1"/>
            <w:tabs>
              <w:tab w:val="right" w:leader="dot" w:pos="9016"/>
            </w:tabs>
            <w:rPr>
              <w:rFonts w:eastAsiaTheme="minorEastAsia"/>
              <w:noProof/>
              <w:lang w:eastAsia="en-GB"/>
            </w:rPr>
          </w:pPr>
          <w:hyperlink w:anchor="_Toc87015495" w:history="1">
            <w:r w:rsidRPr="006B344A">
              <w:rPr>
                <w:rStyle w:val="Hyperlink"/>
                <w:b/>
                <w:bCs/>
                <w:noProof/>
              </w:rPr>
              <w:t>Appendix 2: PESTEL analysis of Apple Inc.</w:t>
            </w:r>
            <w:r>
              <w:rPr>
                <w:noProof/>
                <w:webHidden/>
              </w:rPr>
              <w:tab/>
            </w:r>
            <w:r>
              <w:rPr>
                <w:noProof/>
                <w:webHidden/>
              </w:rPr>
              <w:fldChar w:fldCharType="begin"/>
            </w:r>
            <w:r>
              <w:rPr>
                <w:noProof/>
                <w:webHidden/>
              </w:rPr>
              <w:instrText xml:space="preserve"> PAGEREF _Toc87015495 \h </w:instrText>
            </w:r>
            <w:r>
              <w:rPr>
                <w:noProof/>
                <w:webHidden/>
              </w:rPr>
            </w:r>
            <w:r>
              <w:rPr>
                <w:noProof/>
                <w:webHidden/>
              </w:rPr>
              <w:fldChar w:fldCharType="separate"/>
            </w:r>
            <w:r>
              <w:rPr>
                <w:noProof/>
                <w:webHidden/>
              </w:rPr>
              <w:t>24</w:t>
            </w:r>
            <w:r>
              <w:rPr>
                <w:noProof/>
                <w:webHidden/>
              </w:rPr>
              <w:fldChar w:fldCharType="end"/>
            </w:r>
          </w:hyperlink>
        </w:p>
        <w:p w14:paraId="461AB8AE" w14:textId="2009F9B2" w:rsidR="00412E0A" w:rsidRDefault="00412E0A">
          <w:pPr>
            <w:pStyle w:val="TOC1"/>
            <w:tabs>
              <w:tab w:val="right" w:leader="dot" w:pos="9016"/>
            </w:tabs>
            <w:rPr>
              <w:rFonts w:eastAsiaTheme="minorEastAsia"/>
              <w:noProof/>
              <w:lang w:eastAsia="en-GB"/>
            </w:rPr>
          </w:pPr>
          <w:hyperlink w:anchor="_Toc87015496" w:history="1">
            <w:r w:rsidRPr="006B344A">
              <w:rPr>
                <w:rStyle w:val="Hyperlink"/>
                <w:b/>
                <w:bCs/>
                <w:noProof/>
              </w:rPr>
              <w:t>Appendix 3: Apple Inc. total revenue and net income</w:t>
            </w:r>
            <w:r>
              <w:rPr>
                <w:noProof/>
                <w:webHidden/>
              </w:rPr>
              <w:tab/>
            </w:r>
            <w:r>
              <w:rPr>
                <w:noProof/>
                <w:webHidden/>
              </w:rPr>
              <w:fldChar w:fldCharType="begin"/>
            </w:r>
            <w:r>
              <w:rPr>
                <w:noProof/>
                <w:webHidden/>
              </w:rPr>
              <w:instrText xml:space="preserve"> PAGEREF _Toc87015496 \h </w:instrText>
            </w:r>
            <w:r>
              <w:rPr>
                <w:noProof/>
                <w:webHidden/>
              </w:rPr>
            </w:r>
            <w:r>
              <w:rPr>
                <w:noProof/>
                <w:webHidden/>
              </w:rPr>
              <w:fldChar w:fldCharType="separate"/>
            </w:r>
            <w:r>
              <w:rPr>
                <w:noProof/>
                <w:webHidden/>
              </w:rPr>
              <w:t>25</w:t>
            </w:r>
            <w:r>
              <w:rPr>
                <w:noProof/>
                <w:webHidden/>
              </w:rPr>
              <w:fldChar w:fldCharType="end"/>
            </w:r>
          </w:hyperlink>
        </w:p>
        <w:p w14:paraId="0A2BCF52" w14:textId="67A25331" w:rsidR="00412E0A" w:rsidRDefault="00412E0A">
          <w:pPr>
            <w:pStyle w:val="TOC1"/>
            <w:tabs>
              <w:tab w:val="right" w:leader="dot" w:pos="9016"/>
            </w:tabs>
            <w:rPr>
              <w:rFonts w:eastAsiaTheme="minorEastAsia"/>
              <w:noProof/>
              <w:lang w:eastAsia="en-GB"/>
            </w:rPr>
          </w:pPr>
          <w:hyperlink w:anchor="_Toc87015497" w:history="1">
            <w:r w:rsidRPr="006B344A">
              <w:rPr>
                <w:rStyle w:val="Hyperlink"/>
                <w:b/>
                <w:bCs/>
                <w:noProof/>
              </w:rPr>
              <w:t>Appendix 4: Apple Inc. balance sheet part 1</w:t>
            </w:r>
            <w:r>
              <w:rPr>
                <w:noProof/>
                <w:webHidden/>
              </w:rPr>
              <w:tab/>
            </w:r>
            <w:r>
              <w:rPr>
                <w:noProof/>
                <w:webHidden/>
              </w:rPr>
              <w:fldChar w:fldCharType="begin"/>
            </w:r>
            <w:r>
              <w:rPr>
                <w:noProof/>
                <w:webHidden/>
              </w:rPr>
              <w:instrText xml:space="preserve"> PAGEREF _Toc87015497 \h </w:instrText>
            </w:r>
            <w:r>
              <w:rPr>
                <w:noProof/>
                <w:webHidden/>
              </w:rPr>
            </w:r>
            <w:r>
              <w:rPr>
                <w:noProof/>
                <w:webHidden/>
              </w:rPr>
              <w:fldChar w:fldCharType="separate"/>
            </w:r>
            <w:r>
              <w:rPr>
                <w:noProof/>
                <w:webHidden/>
              </w:rPr>
              <w:t>26</w:t>
            </w:r>
            <w:r>
              <w:rPr>
                <w:noProof/>
                <w:webHidden/>
              </w:rPr>
              <w:fldChar w:fldCharType="end"/>
            </w:r>
          </w:hyperlink>
        </w:p>
        <w:p w14:paraId="4DBD23AD" w14:textId="70FF2CAD" w:rsidR="00412E0A" w:rsidRDefault="00412E0A">
          <w:pPr>
            <w:pStyle w:val="TOC1"/>
            <w:tabs>
              <w:tab w:val="right" w:leader="dot" w:pos="9016"/>
            </w:tabs>
            <w:rPr>
              <w:rFonts w:eastAsiaTheme="minorEastAsia"/>
              <w:noProof/>
              <w:lang w:eastAsia="en-GB"/>
            </w:rPr>
          </w:pPr>
          <w:hyperlink w:anchor="_Toc87015498" w:history="1">
            <w:r w:rsidRPr="006B344A">
              <w:rPr>
                <w:rStyle w:val="Hyperlink"/>
                <w:b/>
                <w:bCs/>
                <w:noProof/>
              </w:rPr>
              <w:t>Appendix 5: Apple Inc. balance sheet part 2</w:t>
            </w:r>
            <w:r>
              <w:rPr>
                <w:noProof/>
                <w:webHidden/>
              </w:rPr>
              <w:tab/>
            </w:r>
            <w:r>
              <w:rPr>
                <w:noProof/>
                <w:webHidden/>
              </w:rPr>
              <w:fldChar w:fldCharType="begin"/>
            </w:r>
            <w:r>
              <w:rPr>
                <w:noProof/>
                <w:webHidden/>
              </w:rPr>
              <w:instrText xml:space="preserve"> PAGEREF _Toc87015498 \h </w:instrText>
            </w:r>
            <w:r>
              <w:rPr>
                <w:noProof/>
                <w:webHidden/>
              </w:rPr>
            </w:r>
            <w:r>
              <w:rPr>
                <w:noProof/>
                <w:webHidden/>
              </w:rPr>
              <w:fldChar w:fldCharType="separate"/>
            </w:r>
            <w:r>
              <w:rPr>
                <w:noProof/>
                <w:webHidden/>
              </w:rPr>
              <w:t>26</w:t>
            </w:r>
            <w:r>
              <w:rPr>
                <w:noProof/>
                <w:webHidden/>
              </w:rPr>
              <w:fldChar w:fldCharType="end"/>
            </w:r>
          </w:hyperlink>
        </w:p>
        <w:p w14:paraId="4866E126" w14:textId="6C0E8819" w:rsidR="00F65C3C" w:rsidRDefault="00F65C3C">
          <w:r>
            <w:rPr>
              <w:b/>
              <w:bCs/>
              <w:noProof/>
            </w:rPr>
            <w:fldChar w:fldCharType="end"/>
          </w:r>
        </w:p>
      </w:sdtContent>
    </w:sdt>
    <w:p w14:paraId="31467ECE" w14:textId="77777777" w:rsidR="00AA3CEC" w:rsidRDefault="00AA3CEC">
      <w:r>
        <w:br w:type="page"/>
      </w:r>
    </w:p>
    <w:p w14:paraId="4DE4A876" w14:textId="77777777" w:rsidR="00AA3CEC" w:rsidRPr="000825A6" w:rsidRDefault="00AA3CEC" w:rsidP="000825A6">
      <w:pPr>
        <w:pStyle w:val="Heading1"/>
        <w:rPr>
          <w:b/>
          <w:bCs/>
          <w:color w:val="auto"/>
        </w:rPr>
      </w:pPr>
      <w:bookmarkStart w:id="0" w:name="_Toc87015474"/>
      <w:r w:rsidRPr="000825A6">
        <w:rPr>
          <w:b/>
          <w:bCs/>
          <w:color w:val="auto"/>
        </w:rPr>
        <w:lastRenderedPageBreak/>
        <w:t>List of figures:</w:t>
      </w:r>
      <w:bookmarkEnd w:id="0"/>
    </w:p>
    <w:p w14:paraId="4231558B" w14:textId="58070709" w:rsidR="00AA3CEC" w:rsidRPr="000825A6" w:rsidRDefault="000825A6" w:rsidP="000825A6">
      <w:pPr>
        <w:pStyle w:val="ListParagraph"/>
        <w:numPr>
          <w:ilvl w:val="0"/>
          <w:numId w:val="13"/>
        </w:numPr>
        <w:spacing w:line="360" w:lineRule="auto"/>
        <w:rPr>
          <w:rFonts w:ascii="Arial" w:hAnsi="Arial" w:cs="Arial"/>
        </w:rPr>
      </w:pPr>
      <w:r w:rsidRPr="000825A6">
        <w:rPr>
          <w:rFonts w:ascii="Arial" w:hAnsi="Arial" w:cs="Arial"/>
        </w:rPr>
        <w:t>Figure 1: Kotler’s model of information system</w:t>
      </w:r>
    </w:p>
    <w:p w14:paraId="20A5CD2C" w14:textId="130BC1F8" w:rsidR="000825A6" w:rsidRPr="000825A6" w:rsidRDefault="000825A6" w:rsidP="000825A6">
      <w:pPr>
        <w:pStyle w:val="ListParagraph"/>
        <w:numPr>
          <w:ilvl w:val="0"/>
          <w:numId w:val="13"/>
        </w:numPr>
        <w:spacing w:line="360" w:lineRule="auto"/>
        <w:rPr>
          <w:rFonts w:ascii="Arial" w:hAnsi="Arial" w:cs="Arial"/>
        </w:rPr>
      </w:pPr>
      <w:r w:rsidRPr="000825A6">
        <w:rPr>
          <w:rFonts w:ascii="Arial" w:hAnsi="Arial" w:cs="Arial"/>
        </w:rPr>
        <w:t xml:space="preserve">Figure 2: </w:t>
      </w:r>
      <w:r w:rsidRPr="000825A6">
        <w:rPr>
          <w:rFonts w:ascii="Arial" w:hAnsi="Arial" w:cs="Arial"/>
        </w:rPr>
        <w:t xml:space="preserve">List of </w:t>
      </w:r>
      <w:r w:rsidRPr="000825A6">
        <w:rPr>
          <w:rFonts w:ascii="Arial" w:hAnsi="Arial" w:cs="Arial"/>
        </w:rPr>
        <w:t>Apple Products</w:t>
      </w:r>
    </w:p>
    <w:p w14:paraId="790EFCEF" w14:textId="732088E9" w:rsidR="007E7313" w:rsidRPr="00AA3CEC" w:rsidRDefault="007E7313" w:rsidP="00AA3CEC">
      <w:pPr>
        <w:ind w:left="2880"/>
        <w:rPr>
          <w:rFonts w:ascii="Arial" w:hAnsi="Arial" w:cs="Arial"/>
          <w:b/>
          <w:bCs/>
        </w:rPr>
      </w:pPr>
      <w:r w:rsidRPr="00AA3CEC">
        <w:rPr>
          <w:rFonts w:ascii="Arial" w:hAnsi="Arial" w:cs="Arial"/>
          <w:b/>
          <w:bCs/>
        </w:rPr>
        <w:br w:type="page"/>
      </w:r>
    </w:p>
    <w:p w14:paraId="1BFEF8DA" w14:textId="24F2FE29" w:rsidR="007E7313" w:rsidRPr="009E493B" w:rsidRDefault="00E93675" w:rsidP="009E493B">
      <w:pPr>
        <w:pStyle w:val="Heading1"/>
        <w:spacing w:line="360" w:lineRule="auto"/>
        <w:rPr>
          <w:b/>
          <w:bCs/>
          <w:color w:val="auto"/>
        </w:rPr>
      </w:pPr>
      <w:bookmarkStart w:id="1" w:name="_Toc87015475"/>
      <w:r>
        <w:rPr>
          <w:b/>
          <w:bCs/>
          <w:color w:val="auto"/>
        </w:rPr>
        <w:lastRenderedPageBreak/>
        <w:t xml:space="preserve">1.0 </w:t>
      </w:r>
      <w:r w:rsidR="007E7313" w:rsidRPr="009E493B">
        <w:rPr>
          <w:b/>
          <w:bCs/>
          <w:color w:val="auto"/>
        </w:rPr>
        <w:t>Introduction:</w:t>
      </w:r>
      <w:bookmarkEnd w:id="1"/>
      <w:r w:rsidR="007E7313" w:rsidRPr="009E493B">
        <w:rPr>
          <w:b/>
          <w:bCs/>
          <w:color w:val="auto"/>
        </w:rPr>
        <w:t xml:space="preserve"> </w:t>
      </w:r>
    </w:p>
    <w:p w14:paraId="319C2EA1" w14:textId="101A6830" w:rsidR="002E5E13" w:rsidRDefault="009E493B" w:rsidP="009E493B">
      <w:pPr>
        <w:spacing w:line="360" w:lineRule="auto"/>
        <w:rPr>
          <w:rFonts w:ascii="Arial" w:hAnsi="Arial" w:cs="Arial"/>
        </w:rPr>
      </w:pPr>
      <w:r>
        <w:rPr>
          <w:rFonts w:ascii="Arial" w:hAnsi="Arial" w:cs="Arial"/>
        </w:rPr>
        <w:t>To ensure the success</w:t>
      </w:r>
      <w:r w:rsidR="00A33AAB">
        <w:rPr>
          <w:rFonts w:ascii="Arial" w:hAnsi="Arial" w:cs="Arial"/>
        </w:rPr>
        <w:t xml:space="preserve"> and long-term survival</w:t>
      </w:r>
      <w:r>
        <w:rPr>
          <w:rFonts w:ascii="Arial" w:hAnsi="Arial" w:cs="Arial"/>
        </w:rPr>
        <w:t xml:space="preserve"> of an organisation, one of the deciding factors is their marketing</w:t>
      </w:r>
      <w:r w:rsidR="00A33AAB">
        <w:rPr>
          <w:rFonts w:ascii="Arial" w:hAnsi="Arial" w:cs="Arial"/>
        </w:rPr>
        <w:t xml:space="preserve"> strategy (McDonald and Meldrum, 2013)</w:t>
      </w:r>
      <w:r>
        <w:rPr>
          <w:rFonts w:ascii="Arial" w:hAnsi="Arial" w:cs="Arial"/>
        </w:rPr>
        <w:t xml:space="preserve">. </w:t>
      </w:r>
      <w:r w:rsidR="002B375C">
        <w:rPr>
          <w:rFonts w:ascii="Arial" w:hAnsi="Arial" w:cs="Arial"/>
        </w:rPr>
        <w:t>Studies have shown that performance of organisations with stronger marketing strategies is much better than other organisations (</w:t>
      </w:r>
      <w:r w:rsidR="002B375C" w:rsidRPr="002B375C">
        <w:rPr>
          <w:rFonts w:ascii="Arial" w:hAnsi="Arial" w:cs="Arial"/>
        </w:rPr>
        <w:t>Vorhies and Morgan</w:t>
      </w:r>
      <w:r w:rsidR="002B375C">
        <w:rPr>
          <w:rFonts w:ascii="Arial" w:hAnsi="Arial" w:cs="Arial"/>
        </w:rPr>
        <w:t xml:space="preserve">, </w:t>
      </w:r>
      <w:r w:rsidR="002B375C" w:rsidRPr="002B375C">
        <w:rPr>
          <w:rFonts w:ascii="Arial" w:hAnsi="Arial" w:cs="Arial"/>
        </w:rPr>
        <w:t>2005)</w:t>
      </w:r>
      <w:r w:rsidR="002B375C">
        <w:rPr>
          <w:rFonts w:ascii="Arial" w:hAnsi="Arial" w:cs="Arial"/>
        </w:rPr>
        <w:t xml:space="preserve">. </w:t>
      </w:r>
      <w:r w:rsidR="00954E1B">
        <w:rPr>
          <w:rFonts w:ascii="Arial" w:hAnsi="Arial" w:cs="Arial"/>
        </w:rPr>
        <w:t xml:space="preserve">The current dynamic of the market is such that organisations are having to constantly revise, change and update their marketing strategies. Marketing for organisations today is different from what </w:t>
      </w:r>
      <w:r w:rsidR="002E5E13">
        <w:rPr>
          <w:rFonts w:ascii="Arial" w:hAnsi="Arial" w:cs="Arial"/>
        </w:rPr>
        <w:t>it</w:t>
      </w:r>
      <w:r w:rsidR="00954E1B">
        <w:rPr>
          <w:rFonts w:ascii="Arial" w:hAnsi="Arial" w:cs="Arial"/>
        </w:rPr>
        <w:t xml:space="preserve"> was yesterday and will change to something different again tomorrow </w:t>
      </w:r>
      <w:r w:rsidR="00954E1B" w:rsidRPr="00954E1B">
        <w:rPr>
          <w:rFonts w:ascii="Arial" w:hAnsi="Arial" w:cs="Arial"/>
        </w:rPr>
        <w:t>(Carson, 2001)</w:t>
      </w:r>
      <w:r w:rsidR="00954E1B">
        <w:rPr>
          <w:rFonts w:ascii="Arial" w:hAnsi="Arial" w:cs="Arial"/>
        </w:rPr>
        <w:t xml:space="preserve">. </w:t>
      </w:r>
    </w:p>
    <w:p w14:paraId="02BAF0DA" w14:textId="77777777" w:rsidR="00797F71" w:rsidRDefault="00A34BE1" w:rsidP="009E493B">
      <w:pPr>
        <w:spacing w:line="360" w:lineRule="auto"/>
        <w:rPr>
          <w:rFonts w:ascii="Arial" w:hAnsi="Arial" w:cs="Arial"/>
        </w:rPr>
      </w:pPr>
      <w:r>
        <w:rPr>
          <w:rFonts w:ascii="Arial" w:hAnsi="Arial" w:cs="Arial"/>
        </w:rPr>
        <w:t>Marketing</w:t>
      </w:r>
      <w:r w:rsidR="00A165DA">
        <w:rPr>
          <w:rFonts w:ascii="Arial" w:hAnsi="Arial" w:cs="Arial"/>
        </w:rPr>
        <w:t xml:space="preserve"> is a social and </w:t>
      </w:r>
      <w:r>
        <w:rPr>
          <w:rFonts w:ascii="Arial" w:hAnsi="Arial" w:cs="Arial"/>
        </w:rPr>
        <w:t xml:space="preserve">managerial process which enables individuals and organisations to </w:t>
      </w:r>
      <w:r w:rsidRPr="00A34BE1">
        <w:rPr>
          <w:rFonts w:ascii="Arial" w:hAnsi="Arial" w:cs="Arial"/>
        </w:rPr>
        <w:t>creat</w:t>
      </w:r>
      <w:r>
        <w:rPr>
          <w:rFonts w:ascii="Arial" w:hAnsi="Arial" w:cs="Arial"/>
        </w:rPr>
        <w:t>e</w:t>
      </w:r>
      <w:r w:rsidRPr="00A34BE1">
        <w:rPr>
          <w:rFonts w:ascii="Arial" w:hAnsi="Arial" w:cs="Arial"/>
        </w:rPr>
        <w:t>, communicat</w:t>
      </w:r>
      <w:r>
        <w:rPr>
          <w:rFonts w:ascii="Arial" w:hAnsi="Arial" w:cs="Arial"/>
        </w:rPr>
        <w:t>e</w:t>
      </w:r>
      <w:r w:rsidRPr="00A34BE1">
        <w:rPr>
          <w:rFonts w:ascii="Arial" w:hAnsi="Arial" w:cs="Arial"/>
        </w:rPr>
        <w:t>, and exchang</w:t>
      </w:r>
      <w:r>
        <w:rPr>
          <w:rFonts w:ascii="Arial" w:hAnsi="Arial" w:cs="Arial"/>
        </w:rPr>
        <w:t>e value for what they want and need with others (Kotler et al</w:t>
      </w:r>
      <w:r w:rsidR="00847247">
        <w:rPr>
          <w:rFonts w:ascii="Arial" w:hAnsi="Arial" w:cs="Arial"/>
        </w:rPr>
        <w:t>.</w:t>
      </w:r>
      <w:r>
        <w:rPr>
          <w:rFonts w:ascii="Arial" w:hAnsi="Arial" w:cs="Arial"/>
        </w:rPr>
        <w:t xml:space="preserve">, 2017). </w:t>
      </w:r>
      <w:r w:rsidR="00847247">
        <w:rPr>
          <w:rFonts w:ascii="Arial" w:hAnsi="Arial" w:cs="Arial"/>
        </w:rPr>
        <w:t>The main two goals of marketing are to offer preferable value to customers and to grow customer base (Kotler et al., 2008).</w:t>
      </w:r>
      <w:r>
        <w:rPr>
          <w:rFonts w:ascii="Arial" w:hAnsi="Arial" w:cs="Arial"/>
        </w:rPr>
        <w:t xml:space="preserve"> </w:t>
      </w:r>
      <w:r w:rsidR="00FB199B">
        <w:rPr>
          <w:rFonts w:ascii="Arial" w:hAnsi="Arial" w:cs="Arial"/>
        </w:rPr>
        <w:t xml:space="preserve">Others describe marketing as the knowledge and understanding of the consumers which ensures that the product or service meets their needs (Drucker, </w:t>
      </w:r>
      <w:r w:rsidR="00866E4F">
        <w:rPr>
          <w:rFonts w:ascii="Arial" w:hAnsi="Arial" w:cs="Arial"/>
        </w:rPr>
        <w:t>2011</w:t>
      </w:r>
      <w:r w:rsidR="00FB199B">
        <w:rPr>
          <w:rFonts w:ascii="Arial" w:hAnsi="Arial" w:cs="Arial"/>
        </w:rPr>
        <w:t xml:space="preserve">). </w:t>
      </w:r>
      <w:r w:rsidR="003910A3">
        <w:rPr>
          <w:rFonts w:ascii="Arial" w:hAnsi="Arial" w:cs="Arial"/>
        </w:rPr>
        <w:t>So, in short, marketing is managing profitable customer relationship (</w:t>
      </w:r>
      <w:r w:rsidR="003910A3" w:rsidRPr="003910A3">
        <w:rPr>
          <w:rFonts w:ascii="Arial" w:hAnsi="Arial" w:cs="Arial"/>
        </w:rPr>
        <w:t xml:space="preserve">Porral and Stanton, </w:t>
      </w:r>
      <w:r w:rsidR="00797F71">
        <w:rPr>
          <w:rFonts w:ascii="Arial" w:hAnsi="Arial" w:cs="Arial"/>
        </w:rPr>
        <w:t>2017</w:t>
      </w:r>
      <w:r w:rsidR="003910A3" w:rsidRPr="003910A3">
        <w:rPr>
          <w:rFonts w:ascii="Arial" w:hAnsi="Arial" w:cs="Arial"/>
        </w:rPr>
        <w:t>)</w:t>
      </w:r>
      <w:r w:rsidR="00797F71">
        <w:rPr>
          <w:rFonts w:ascii="Arial" w:hAnsi="Arial" w:cs="Arial"/>
        </w:rPr>
        <w:t xml:space="preserve">. </w:t>
      </w:r>
    </w:p>
    <w:p w14:paraId="15B840DD" w14:textId="3D29DFB1" w:rsidR="00797F71" w:rsidRDefault="00797F71" w:rsidP="009E493B">
      <w:pPr>
        <w:spacing w:line="360" w:lineRule="auto"/>
        <w:rPr>
          <w:rFonts w:ascii="Arial" w:hAnsi="Arial" w:cs="Arial"/>
        </w:rPr>
      </w:pPr>
      <w:r>
        <w:rPr>
          <w:rFonts w:ascii="Arial" w:hAnsi="Arial" w:cs="Arial"/>
        </w:rPr>
        <w:t xml:space="preserve">This report will critically evaluate the marketing activities of Apple Inc. </w:t>
      </w:r>
      <w:r w:rsidR="00E87AE5">
        <w:rPr>
          <w:rFonts w:ascii="Arial" w:hAnsi="Arial" w:cs="Arial"/>
        </w:rPr>
        <w:t xml:space="preserve">using various tool such as: environmental scanning, marketing mix, marketing information system, etc. </w:t>
      </w:r>
    </w:p>
    <w:p w14:paraId="1B664709" w14:textId="77777777" w:rsidR="00797F71" w:rsidRDefault="00797F71">
      <w:pPr>
        <w:rPr>
          <w:rFonts w:ascii="Arial" w:hAnsi="Arial" w:cs="Arial"/>
        </w:rPr>
      </w:pPr>
      <w:r>
        <w:rPr>
          <w:rFonts w:ascii="Arial" w:hAnsi="Arial" w:cs="Arial"/>
        </w:rPr>
        <w:br w:type="page"/>
      </w:r>
    </w:p>
    <w:p w14:paraId="5B2C6E63" w14:textId="09C7698B" w:rsidR="002F656A" w:rsidRPr="002F656A" w:rsidRDefault="00E93675" w:rsidP="002F656A">
      <w:pPr>
        <w:pStyle w:val="Heading1"/>
        <w:spacing w:line="360" w:lineRule="auto"/>
        <w:rPr>
          <w:b/>
          <w:bCs/>
          <w:color w:val="auto"/>
        </w:rPr>
      </w:pPr>
      <w:bookmarkStart w:id="2" w:name="_Toc87015476"/>
      <w:r>
        <w:rPr>
          <w:b/>
          <w:bCs/>
          <w:color w:val="auto"/>
        </w:rPr>
        <w:lastRenderedPageBreak/>
        <w:t xml:space="preserve">2.0 </w:t>
      </w:r>
      <w:r w:rsidR="002F656A" w:rsidRPr="002F656A">
        <w:rPr>
          <w:b/>
          <w:bCs/>
          <w:color w:val="auto"/>
        </w:rPr>
        <w:t>Company overview:</w:t>
      </w:r>
      <w:bookmarkEnd w:id="2"/>
    </w:p>
    <w:p w14:paraId="114A6E5F" w14:textId="310671AA" w:rsidR="009E469E" w:rsidRDefault="00CB00F1" w:rsidP="002F656A">
      <w:pPr>
        <w:spacing w:line="360" w:lineRule="auto"/>
        <w:rPr>
          <w:rFonts w:ascii="Arial" w:hAnsi="Arial" w:cs="Arial"/>
        </w:rPr>
      </w:pPr>
      <w:r>
        <w:rPr>
          <w:rFonts w:ascii="Arial" w:hAnsi="Arial" w:cs="Arial"/>
        </w:rPr>
        <w:t>World economy has shifted through history by events and factors</w:t>
      </w:r>
      <w:r w:rsidR="0056090A">
        <w:rPr>
          <w:rFonts w:ascii="Arial" w:hAnsi="Arial" w:cs="Arial"/>
        </w:rPr>
        <w:t>, the 17</w:t>
      </w:r>
      <w:r w:rsidR="0056090A" w:rsidRPr="0056090A">
        <w:rPr>
          <w:rFonts w:ascii="Arial" w:hAnsi="Arial" w:cs="Arial"/>
          <w:vertAlign w:val="superscript"/>
        </w:rPr>
        <w:t>th</w:t>
      </w:r>
      <w:r w:rsidR="0056090A">
        <w:rPr>
          <w:rFonts w:ascii="Arial" w:hAnsi="Arial" w:cs="Arial"/>
        </w:rPr>
        <w:t xml:space="preserve"> century was influenced by agriculture revolution which paved the way for the industrial revolution in the 18</w:t>
      </w:r>
      <w:r w:rsidR="0056090A" w:rsidRPr="0056090A">
        <w:rPr>
          <w:rFonts w:ascii="Arial" w:hAnsi="Arial" w:cs="Arial"/>
          <w:vertAlign w:val="superscript"/>
        </w:rPr>
        <w:t>th</w:t>
      </w:r>
      <w:r w:rsidR="0056090A">
        <w:rPr>
          <w:rFonts w:ascii="Arial" w:hAnsi="Arial" w:cs="Arial"/>
        </w:rPr>
        <w:t xml:space="preserve"> century.</w:t>
      </w:r>
      <w:r>
        <w:rPr>
          <w:rFonts w:ascii="Arial" w:hAnsi="Arial" w:cs="Arial"/>
        </w:rPr>
        <w:t xml:space="preserve"> In th</w:t>
      </w:r>
      <w:r w:rsidR="0056090A">
        <w:rPr>
          <w:rFonts w:ascii="Arial" w:hAnsi="Arial" w:cs="Arial"/>
        </w:rPr>
        <w:t>e brink of the technological revolution</w:t>
      </w:r>
      <w:r>
        <w:rPr>
          <w:rFonts w:ascii="Arial" w:hAnsi="Arial" w:cs="Arial"/>
        </w:rPr>
        <w:t xml:space="preserve"> era, technological innovation </w:t>
      </w:r>
      <w:r w:rsidR="001C3D93">
        <w:rPr>
          <w:rFonts w:ascii="Arial" w:hAnsi="Arial" w:cs="Arial"/>
        </w:rPr>
        <w:t>plays</w:t>
      </w:r>
      <w:r>
        <w:rPr>
          <w:rFonts w:ascii="Arial" w:hAnsi="Arial" w:cs="Arial"/>
        </w:rPr>
        <w:t xml:space="preserve"> a major role in shaping the world economy and society</w:t>
      </w:r>
      <w:r w:rsidR="001C3D93">
        <w:rPr>
          <w:rFonts w:ascii="Arial" w:hAnsi="Arial" w:cs="Arial"/>
        </w:rPr>
        <w:t xml:space="preserve"> </w:t>
      </w:r>
      <w:r w:rsidR="001C3D93" w:rsidRPr="001C3D93">
        <w:rPr>
          <w:rFonts w:ascii="Arial" w:hAnsi="Arial" w:cs="Arial"/>
        </w:rPr>
        <w:t>(Landau and Rosenberg, 1989)</w:t>
      </w:r>
      <w:r w:rsidR="001C3D93">
        <w:rPr>
          <w:rFonts w:ascii="Arial" w:hAnsi="Arial" w:cs="Arial"/>
        </w:rPr>
        <w:t>.</w:t>
      </w:r>
      <w:r w:rsidR="008F40BF">
        <w:rPr>
          <w:rFonts w:ascii="Arial" w:hAnsi="Arial" w:cs="Arial"/>
        </w:rPr>
        <w:t xml:space="preserve"> Information and technology (IT) companies are innovating new services and product to meet the demands of the consumers. </w:t>
      </w:r>
      <w:r w:rsidR="009E469E">
        <w:rPr>
          <w:rFonts w:ascii="Arial" w:hAnsi="Arial" w:cs="Arial"/>
        </w:rPr>
        <w:t>Now-a-days, organisations have to adopt new technologies and adapt to new systems to be able to keep up in this competitive market</w:t>
      </w:r>
      <w:r w:rsidR="00495DAD">
        <w:rPr>
          <w:rFonts w:ascii="Arial" w:hAnsi="Arial" w:cs="Arial"/>
        </w:rPr>
        <w:t xml:space="preserve"> </w:t>
      </w:r>
      <w:r w:rsidR="00495DAD" w:rsidRPr="00495DAD">
        <w:rPr>
          <w:rFonts w:ascii="Arial" w:hAnsi="Arial" w:cs="Arial"/>
        </w:rPr>
        <w:t>(Mühleisen, 2018)</w:t>
      </w:r>
      <w:r w:rsidR="009E469E">
        <w:rPr>
          <w:rFonts w:ascii="Arial" w:hAnsi="Arial" w:cs="Arial"/>
        </w:rPr>
        <w:t xml:space="preserve">. During the challenging time of Covid-19 pandemic, organisations which used technology more effectively and were quick to adapt, were able to survive better. </w:t>
      </w:r>
    </w:p>
    <w:p w14:paraId="6AC9085C" w14:textId="2A995022" w:rsidR="00C42B80" w:rsidRDefault="00A53971" w:rsidP="002F656A">
      <w:pPr>
        <w:spacing w:line="360" w:lineRule="auto"/>
        <w:rPr>
          <w:rFonts w:ascii="Arial" w:hAnsi="Arial" w:cs="Arial"/>
        </w:rPr>
      </w:pPr>
      <w:r>
        <w:rPr>
          <w:rFonts w:ascii="Arial" w:hAnsi="Arial" w:cs="Arial"/>
        </w:rPr>
        <w:t>Apple is the largest technological company in the world. In 2020 their total revenue was $274.5 billion</w:t>
      </w:r>
      <w:r w:rsidR="00513341">
        <w:rPr>
          <w:rFonts w:ascii="Arial" w:hAnsi="Arial" w:cs="Arial"/>
        </w:rPr>
        <w:t xml:space="preserve"> and the recent quarterly report stated that their September Quarter revenue is $83.4 billion, which is up by 29% (</w:t>
      </w:r>
      <w:r w:rsidR="00513341" w:rsidRPr="00513341">
        <w:rPr>
          <w:rFonts w:ascii="Arial" w:hAnsi="Arial" w:cs="Arial"/>
        </w:rPr>
        <w:t>Apple Reports Fourth Quarter Results, 2021)</w:t>
      </w:r>
      <w:r w:rsidR="00513341">
        <w:rPr>
          <w:rFonts w:ascii="Arial" w:hAnsi="Arial" w:cs="Arial"/>
        </w:rPr>
        <w:t xml:space="preserve">. </w:t>
      </w:r>
      <w:r w:rsidR="009B5353">
        <w:rPr>
          <w:rFonts w:ascii="Arial" w:hAnsi="Arial" w:cs="Arial"/>
        </w:rPr>
        <w:t xml:space="preserve">Apple Inc. was established in 1977 and their corporate headquarter is in California, United States. The company </w:t>
      </w:r>
      <w:r w:rsidR="009B5353" w:rsidRPr="009B5353">
        <w:rPr>
          <w:rFonts w:ascii="Arial" w:hAnsi="Arial" w:cs="Arial"/>
        </w:rPr>
        <w:t>designs, manufactures and markets smartphones, personal computers, tablets, wearables and accessories, and sells a variety of related services</w:t>
      </w:r>
      <w:r w:rsidR="009B5353" w:rsidRPr="009B5353">
        <w:rPr>
          <w:rFonts w:ascii="Roboto" w:hAnsi="Roboto"/>
          <w:color w:val="2C3E50"/>
          <w:sz w:val="23"/>
          <w:szCs w:val="23"/>
          <w:shd w:val="clear" w:color="auto" w:fill="FFFFFF"/>
        </w:rPr>
        <w:t xml:space="preserve"> </w:t>
      </w:r>
      <w:r w:rsidR="009B5353" w:rsidRPr="009B5353">
        <w:rPr>
          <w:rFonts w:ascii="Arial" w:hAnsi="Arial" w:cs="Arial"/>
        </w:rPr>
        <w:t>(</w:t>
      </w:r>
      <w:r w:rsidR="006F5D74">
        <w:rPr>
          <w:rFonts w:ascii="Arial" w:hAnsi="Arial" w:cs="Arial"/>
        </w:rPr>
        <w:t xml:space="preserve">Apple Annual Report, </w:t>
      </w:r>
      <w:r w:rsidR="009B5353" w:rsidRPr="009B5353">
        <w:rPr>
          <w:rFonts w:ascii="Arial" w:hAnsi="Arial" w:cs="Arial"/>
        </w:rPr>
        <w:t>2020)</w:t>
      </w:r>
      <w:r w:rsidR="009B5353">
        <w:rPr>
          <w:rFonts w:ascii="Arial" w:hAnsi="Arial" w:cs="Arial"/>
        </w:rPr>
        <w:t>.</w:t>
      </w:r>
      <w:r w:rsidR="006F5D74">
        <w:rPr>
          <w:rFonts w:ascii="Arial" w:hAnsi="Arial" w:cs="Arial"/>
        </w:rPr>
        <w:t xml:space="preserve"> For over 30 years, Apple was mainly manufacturing personal computers. They were struggling to </w:t>
      </w:r>
      <w:r w:rsidR="00C42A1C">
        <w:rPr>
          <w:rFonts w:ascii="Arial" w:hAnsi="Arial" w:cs="Arial"/>
        </w:rPr>
        <w:t>flourish in</w:t>
      </w:r>
      <w:r w:rsidR="006F5D74">
        <w:rPr>
          <w:rFonts w:ascii="Arial" w:hAnsi="Arial" w:cs="Arial"/>
        </w:rPr>
        <w:t xml:space="preserve"> their sales </w:t>
      </w:r>
      <w:r w:rsidR="00C42A1C">
        <w:rPr>
          <w:rFonts w:ascii="Arial" w:hAnsi="Arial" w:cs="Arial"/>
        </w:rPr>
        <w:t xml:space="preserve">which caused low market share. In 1997, they bought another computer and software company, NeXT which was founded my Steve Jobs, a former partner of Apple. In 1998, Steve Jobs became the interim CEO of the company and later his position was permanent. He introduced a new corporate philosophy of </w:t>
      </w:r>
      <w:r w:rsidR="001C68E6">
        <w:rPr>
          <w:rFonts w:ascii="Arial" w:hAnsi="Arial" w:cs="Arial"/>
        </w:rPr>
        <w:t>simple design and recognizable products. They introduced original iMac in 1998 and then in 2001, iPod music player, in 2003 iTunes Music Store and so on</w:t>
      </w:r>
      <w:r w:rsidR="00C42B80" w:rsidRPr="00C42B80">
        <w:rPr>
          <w:rFonts w:ascii="Open Sans" w:hAnsi="Open Sans" w:cs="Open Sans"/>
          <w:color w:val="000000"/>
          <w:sz w:val="20"/>
          <w:szCs w:val="20"/>
          <w:shd w:val="clear" w:color="auto" w:fill="FFFFFF"/>
        </w:rPr>
        <w:t xml:space="preserve"> </w:t>
      </w:r>
      <w:r w:rsidR="00C42B80" w:rsidRPr="00C42B80">
        <w:rPr>
          <w:rFonts w:ascii="Arial" w:hAnsi="Arial" w:cs="Arial"/>
        </w:rPr>
        <w:t>(O'Grady, 2009)</w:t>
      </w:r>
      <w:r w:rsidR="001C68E6">
        <w:rPr>
          <w:rFonts w:ascii="Arial" w:hAnsi="Arial" w:cs="Arial"/>
        </w:rPr>
        <w:t>.</w:t>
      </w:r>
      <w:r w:rsidR="0075095E">
        <w:rPr>
          <w:rFonts w:ascii="Arial" w:hAnsi="Arial" w:cs="Arial"/>
        </w:rPr>
        <w:t xml:space="preserve"> On the 30</w:t>
      </w:r>
      <w:r w:rsidR="0075095E" w:rsidRPr="0075095E">
        <w:rPr>
          <w:rFonts w:ascii="Arial" w:hAnsi="Arial" w:cs="Arial"/>
          <w:vertAlign w:val="superscript"/>
        </w:rPr>
        <w:t>th</w:t>
      </w:r>
      <w:r w:rsidR="0075095E">
        <w:rPr>
          <w:rFonts w:ascii="Arial" w:hAnsi="Arial" w:cs="Arial"/>
        </w:rPr>
        <w:t xml:space="preserve"> of June 2015, Apple Inc. was declared to be the</w:t>
      </w:r>
      <w:r w:rsidR="0075095E" w:rsidRPr="0075095E">
        <w:rPr>
          <w:rFonts w:ascii="Arial" w:hAnsi="Arial" w:cs="Arial"/>
        </w:rPr>
        <w:t xml:space="preserve"> largest publicly traded corporation in the world by market capitalization</w:t>
      </w:r>
      <w:r w:rsidR="00115AF3" w:rsidRPr="00115AF3">
        <w:rPr>
          <w:rFonts w:ascii="Open Sans" w:hAnsi="Open Sans" w:cs="Open Sans"/>
          <w:color w:val="000000"/>
          <w:sz w:val="20"/>
          <w:szCs w:val="20"/>
          <w:shd w:val="clear" w:color="auto" w:fill="FFFFFF"/>
        </w:rPr>
        <w:t xml:space="preserve"> </w:t>
      </w:r>
      <w:r w:rsidR="00115AF3" w:rsidRPr="00115AF3">
        <w:rPr>
          <w:rFonts w:ascii="Arial" w:hAnsi="Arial" w:cs="Arial"/>
        </w:rPr>
        <w:t>(Hill, 2015)</w:t>
      </w:r>
      <w:r w:rsidR="0075095E">
        <w:rPr>
          <w:rFonts w:ascii="Arial" w:hAnsi="Arial" w:cs="Arial"/>
        </w:rPr>
        <w:t>. In 2018 they were declared to be the first public company worth $1 trillion</w:t>
      </w:r>
      <w:r w:rsidR="0075095E" w:rsidRPr="0075095E">
        <w:t xml:space="preserve"> </w:t>
      </w:r>
      <w:r w:rsidR="0075095E" w:rsidRPr="0075095E">
        <w:rPr>
          <w:rFonts w:ascii="Arial" w:hAnsi="Arial" w:cs="Arial"/>
        </w:rPr>
        <w:t>(Johnston, 2018)</w:t>
      </w:r>
      <w:r w:rsidR="0075095E">
        <w:rPr>
          <w:rFonts w:ascii="Arial" w:hAnsi="Arial" w:cs="Arial"/>
        </w:rPr>
        <w:t xml:space="preserve">. </w:t>
      </w:r>
      <w:r w:rsidR="00C42A1C">
        <w:rPr>
          <w:rFonts w:ascii="Arial" w:hAnsi="Arial" w:cs="Arial"/>
        </w:rPr>
        <w:t xml:space="preserve"> </w:t>
      </w:r>
      <w:r w:rsidR="006F5D74">
        <w:rPr>
          <w:rFonts w:ascii="Arial" w:hAnsi="Arial" w:cs="Arial"/>
        </w:rPr>
        <w:t xml:space="preserve"> </w:t>
      </w:r>
    </w:p>
    <w:p w14:paraId="56A3E08C" w14:textId="77777777" w:rsidR="00C42B80" w:rsidRDefault="00C42B80">
      <w:pPr>
        <w:rPr>
          <w:rFonts w:ascii="Arial" w:hAnsi="Arial" w:cs="Arial"/>
        </w:rPr>
      </w:pPr>
      <w:r>
        <w:rPr>
          <w:rFonts w:ascii="Arial" w:hAnsi="Arial" w:cs="Arial"/>
        </w:rPr>
        <w:br w:type="page"/>
      </w:r>
    </w:p>
    <w:p w14:paraId="38C2F763" w14:textId="674C6884" w:rsidR="00A53971" w:rsidRPr="00DA2C38" w:rsidRDefault="00E93675" w:rsidP="00DA2C38">
      <w:pPr>
        <w:pStyle w:val="Heading1"/>
        <w:spacing w:line="360" w:lineRule="auto"/>
        <w:rPr>
          <w:b/>
          <w:bCs/>
          <w:color w:val="auto"/>
        </w:rPr>
      </w:pPr>
      <w:bookmarkStart w:id="3" w:name="_Toc87015477"/>
      <w:r>
        <w:rPr>
          <w:b/>
          <w:bCs/>
          <w:color w:val="auto"/>
        </w:rPr>
        <w:lastRenderedPageBreak/>
        <w:t xml:space="preserve">3.0 </w:t>
      </w:r>
      <w:r w:rsidR="00A02FA1" w:rsidRPr="00DA2C38">
        <w:rPr>
          <w:b/>
          <w:bCs/>
          <w:color w:val="auto"/>
        </w:rPr>
        <w:t xml:space="preserve">Environment scanning </w:t>
      </w:r>
      <w:r w:rsidR="001C672D" w:rsidRPr="00DA2C38">
        <w:rPr>
          <w:b/>
          <w:bCs/>
          <w:color w:val="auto"/>
        </w:rPr>
        <w:t>for marketing information system</w:t>
      </w:r>
      <w:r w:rsidR="00A02FA1" w:rsidRPr="00DA2C38">
        <w:rPr>
          <w:b/>
          <w:bCs/>
          <w:color w:val="auto"/>
        </w:rPr>
        <w:t>:</w:t>
      </w:r>
      <w:bookmarkEnd w:id="3"/>
      <w:r w:rsidR="00A02FA1" w:rsidRPr="00DA2C38">
        <w:rPr>
          <w:b/>
          <w:bCs/>
          <w:color w:val="auto"/>
        </w:rPr>
        <w:t xml:space="preserve"> </w:t>
      </w:r>
    </w:p>
    <w:p w14:paraId="06C8B513" w14:textId="3ECB07DA" w:rsidR="00DC14DB" w:rsidRDefault="00DC14DB" w:rsidP="00DA2C38">
      <w:pPr>
        <w:spacing w:line="360" w:lineRule="auto"/>
        <w:rPr>
          <w:rFonts w:ascii="Arial" w:hAnsi="Arial" w:cs="Arial"/>
        </w:rPr>
      </w:pPr>
      <w:r>
        <w:rPr>
          <w:rFonts w:ascii="Arial" w:hAnsi="Arial" w:cs="Arial"/>
        </w:rPr>
        <w:t>In today’s market, organisations are facing constant challenges and changes. If they can not keep up with trends of their external environments, they are more likely to fall behind</w:t>
      </w:r>
      <w:r w:rsidR="00CE2227">
        <w:rPr>
          <w:rFonts w:ascii="Arial" w:hAnsi="Arial" w:cs="Arial"/>
        </w:rPr>
        <w:t xml:space="preserve"> </w:t>
      </w:r>
      <w:r>
        <w:rPr>
          <w:rFonts w:ascii="Arial" w:hAnsi="Arial" w:cs="Arial"/>
        </w:rPr>
        <w:t xml:space="preserve">(Albright, 2004). </w:t>
      </w:r>
      <w:r w:rsidR="00CE2227">
        <w:rPr>
          <w:rFonts w:ascii="Arial" w:hAnsi="Arial" w:cs="Arial"/>
        </w:rPr>
        <w:t>If</w:t>
      </w:r>
      <w:r>
        <w:rPr>
          <w:rFonts w:ascii="Arial" w:hAnsi="Arial" w:cs="Arial"/>
        </w:rPr>
        <w:t xml:space="preserve"> </w:t>
      </w:r>
      <w:r w:rsidR="00CE2227">
        <w:rPr>
          <w:rFonts w:ascii="Arial" w:hAnsi="Arial" w:cs="Arial"/>
        </w:rPr>
        <w:t xml:space="preserve">an organisation does not respond quickly and effectively when a change occurs in their business environment, most likely they will not be able to survive and go out of business. On the other hand, actively scanning and detecting changes and dealing with those changes appropriately will </w:t>
      </w:r>
      <w:r w:rsidR="003E2ABF">
        <w:rPr>
          <w:rFonts w:ascii="Arial" w:hAnsi="Arial" w:cs="Arial"/>
        </w:rPr>
        <w:t>an organisation success.</w:t>
      </w:r>
      <w:r w:rsidR="00CE2227">
        <w:rPr>
          <w:rFonts w:ascii="Arial" w:hAnsi="Arial" w:cs="Arial"/>
        </w:rPr>
        <w:t xml:space="preserve"> During the Covid-19 pandemic, a number of organisations had to close down </w:t>
      </w:r>
      <w:r w:rsidR="003E2ABF">
        <w:rPr>
          <w:rFonts w:ascii="Arial" w:hAnsi="Arial" w:cs="Arial"/>
        </w:rPr>
        <w:t xml:space="preserve">because they failed to adopt appropriate strategies to enable them to carry out their businesses where a lot of other organisations saw this as an opportunity to make effective changes in their businesses. </w:t>
      </w:r>
    </w:p>
    <w:p w14:paraId="0DF91AE7" w14:textId="45606B42" w:rsidR="00307082" w:rsidRDefault="00307082" w:rsidP="002F656A">
      <w:pPr>
        <w:spacing w:line="360" w:lineRule="auto"/>
        <w:rPr>
          <w:rFonts w:ascii="Arial" w:hAnsi="Arial" w:cs="Arial"/>
        </w:rPr>
      </w:pPr>
      <w:r>
        <w:rPr>
          <w:rFonts w:ascii="Arial" w:hAnsi="Arial" w:cs="Arial"/>
        </w:rPr>
        <w:t xml:space="preserve">Organisations can get accurate market and industry insights which can improve their customer services, develop and market new products/ services successfully and explore new market segments through thorough environment </w:t>
      </w:r>
      <w:r w:rsidR="00DA2C38">
        <w:rPr>
          <w:rFonts w:ascii="Arial" w:hAnsi="Arial" w:cs="Arial"/>
        </w:rPr>
        <w:t>scanning</w:t>
      </w:r>
      <w:r w:rsidR="00DA2C38" w:rsidRPr="00307082">
        <w:rPr>
          <w:rFonts w:ascii="Arial" w:hAnsi="Arial" w:cs="Arial"/>
        </w:rPr>
        <w:t xml:space="preserve"> (</w:t>
      </w:r>
      <w:r w:rsidRPr="00307082">
        <w:rPr>
          <w:rFonts w:ascii="Arial" w:hAnsi="Arial" w:cs="Arial"/>
        </w:rPr>
        <w:t>Ahituv, Zif, &amp; Machlin, 1998; Kohn, 2005)</w:t>
      </w:r>
      <w:r>
        <w:rPr>
          <w:rFonts w:ascii="Arial" w:hAnsi="Arial" w:cs="Arial"/>
        </w:rPr>
        <w:t xml:space="preserve">. </w:t>
      </w:r>
    </w:p>
    <w:p w14:paraId="5CC9F85E" w14:textId="44148572" w:rsidR="00DA2C38" w:rsidRDefault="00DA2C38" w:rsidP="009E493B">
      <w:pPr>
        <w:spacing w:line="360" w:lineRule="auto"/>
        <w:rPr>
          <w:rFonts w:ascii="Arial" w:hAnsi="Arial" w:cs="Arial"/>
          <w:highlight w:val="yellow"/>
        </w:rPr>
      </w:pPr>
      <w:r>
        <w:rPr>
          <w:rFonts w:ascii="Arial" w:hAnsi="Arial" w:cs="Arial"/>
        </w:rPr>
        <w:t>In this report, SWOT</w:t>
      </w:r>
      <w:r w:rsidR="00570733">
        <w:rPr>
          <w:rFonts w:ascii="Arial" w:hAnsi="Arial" w:cs="Arial"/>
        </w:rPr>
        <w:t xml:space="preserve"> and</w:t>
      </w:r>
      <w:r>
        <w:rPr>
          <w:rFonts w:ascii="Arial" w:hAnsi="Arial" w:cs="Arial"/>
        </w:rPr>
        <w:t xml:space="preserve"> Pestel will be used to scan the </w:t>
      </w:r>
      <w:r w:rsidR="00AE3A43">
        <w:rPr>
          <w:rFonts w:ascii="Arial" w:hAnsi="Arial" w:cs="Arial"/>
        </w:rPr>
        <w:t xml:space="preserve">internal and external </w:t>
      </w:r>
      <w:r>
        <w:rPr>
          <w:rFonts w:ascii="Arial" w:hAnsi="Arial" w:cs="Arial"/>
        </w:rPr>
        <w:t xml:space="preserve">environment of Apple inc. </w:t>
      </w:r>
    </w:p>
    <w:p w14:paraId="704E5186" w14:textId="77777777" w:rsidR="00DA2C38" w:rsidRDefault="00DA2C38">
      <w:pPr>
        <w:rPr>
          <w:rFonts w:ascii="Arial" w:hAnsi="Arial" w:cs="Arial"/>
          <w:highlight w:val="yellow"/>
        </w:rPr>
      </w:pPr>
      <w:r>
        <w:rPr>
          <w:rFonts w:ascii="Arial" w:hAnsi="Arial" w:cs="Arial"/>
          <w:highlight w:val="yellow"/>
        </w:rPr>
        <w:br w:type="page"/>
      </w:r>
    </w:p>
    <w:p w14:paraId="659478FD" w14:textId="67DD3D80" w:rsidR="002E5E13" w:rsidRPr="0059719D" w:rsidRDefault="00E93675" w:rsidP="0059719D">
      <w:pPr>
        <w:pStyle w:val="Heading2"/>
        <w:spacing w:line="360" w:lineRule="auto"/>
        <w:rPr>
          <w:b/>
          <w:bCs/>
          <w:color w:val="auto"/>
        </w:rPr>
      </w:pPr>
      <w:bookmarkStart w:id="4" w:name="_Toc87015478"/>
      <w:r>
        <w:rPr>
          <w:b/>
          <w:bCs/>
          <w:color w:val="auto"/>
        </w:rPr>
        <w:lastRenderedPageBreak/>
        <w:t xml:space="preserve">3.1 </w:t>
      </w:r>
      <w:r w:rsidR="0059719D" w:rsidRPr="0059719D">
        <w:rPr>
          <w:b/>
          <w:bCs/>
          <w:color w:val="auto"/>
        </w:rPr>
        <w:t xml:space="preserve">Internal </w:t>
      </w:r>
      <w:r w:rsidR="00AE3A43">
        <w:rPr>
          <w:b/>
          <w:bCs/>
          <w:color w:val="auto"/>
        </w:rPr>
        <w:t xml:space="preserve">and external </w:t>
      </w:r>
      <w:r w:rsidR="0059719D" w:rsidRPr="0059719D">
        <w:rPr>
          <w:b/>
          <w:bCs/>
          <w:color w:val="auto"/>
        </w:rPr>
        <w:t>environment analysis:</w:t>
      </w:r>
      <w:bookmarkEnd w:id="4"/>
    </w:p>
    <w:p w14:paraId="5C3C7219" w14:textId="7914CB93" w:rsidR="00AE3A43" w:rsidRDefault="0030586E" w:rsidP="0059719D">
      <w:pPr>
        <w:spacing w:line="360" w:lineRule="auto"/>
        <w:rPr>
          <w:rFonts w:ascii="Arial" w:hAnsi="Arial" w:cs="Arial"/>
        </w:rPr>
      </w:pPr>
      <w:r w:rsidRPr="0030586E">
        <w:rPr>
          <w:rFonts w:ascii="Arial" w:hAnsi="Arial" w:cs="Arial"/>
        </w:rPr>
        <w:t xml:space="preserve">A SWOT analysis </w:t>
      </w:r>
      <w:r w:rsidR="00506218">
        <w:rPr>
          <w:rFonts w:ascii="Arial" w:hAnsi="Arial" w:cs="Arial"/>
        </w:rPr>
        <w:t>is a tool used by organisations to identify issues from their</w:t>
      </w:r>
      <w:r w:rsidRPr="0030586E">
        <w:rPr>
          <w:rFonts w:ascii="Arial" w:hAnsi="Arial" w:cs="Arial"/>
        </w:rPr>
        <w:t xml:space="preserve"> environment </w:t>
      </w:r>
      <w:r w:rsidR="00506218">
        <w:rPr>
          <w:rFonts w:ascii="Arial" w:hAnsi="Arial" w:cs="Arial"/>
        </w:rPr>
        <w:t>which</w:t>
      </w:r>
      <w:r w:rsidRPr="0030586E">
        <w:rPr>
          <w:rFonts w:ascii="Arial" w:hAnsi="Arial" w:cs="Arial"/>
        </w:rPr>
        <w:t xml:space="preserve"> are most likely to impact on</w:t>
      </w:r>
      <w:r w:rsidR="00506218">
        <w:rPr>
          <w:rFonts w:ascii="Arial" w:hAnsi="Arial" w:cs="Arial"/>
        </w:rPr>
        <w:t xml:space="preserve"> their</w:t>
      </w:r>
      <w:r w:rsidRPr="0030586E">
        <w:rPr>
          <w:rFonts w:ascii="Arial" w:hAnsi="Arial" w:cs="Arial"/>
        </w:rPr>
        <w:t xml:space="preserve"> strateg</w:t>
      </w:r>
      <w:r w:rsidR="00506218">
        <w:rPr>
          <w:rFonts w:ascii="Arial" w:hAnsi="Arial" w:cs="Arial"/>
        </w:rPr>
        <w:t>ic</w:t>
      </w:r>
      <w:r w:rsidRPr="0030586E">
        <w:rPr>
          <w:rFonts w:ascii="Arial" w:hAnsi="Arial" w:cs="Arial"/>
        </w:rPr>
        <w:t xml:space="preserve"> development (Johnson, Scholes, and Whittington</w:t>
      </w:r>
      <w:r w:rsidR="00506218">
        <w:rPr>
          <w:rFonts w:ascii="Arial" w:hAnsi="Arial" w:cs="Arial"/>
        </w:rPr>
        <w:t>,</w:t>
      </w:r>
      <w:r w:rsidRPr="0030586E">
        <w:rPr>
          <w:rFonts w:ascii="Arial" w:hAnsi="Arial" w:cs="Arial"/>
        </w:rPr>
        <w:t xml:space="preserve"> 200</w:t>
      </w:r>
      <w:r w:rsidR="00506218">
        <w:rPr>
          <w:rFonts w:ascii="Arial" w:hAnsi="Arial" w:cs="Arial"/>
        </w:rPr>
        <w:t>5</w:t>
      </w:r>
      <w:r w:rsidRPr="0030586E">
        <w:rPr>
          <w:rFonts w:ascii="Arial" w:hAnsi="Arial" w:cs="Arial"/>
        </w:rPr>
        <w:t>). Thus</w:t>
      </w:r>
      <w:r w:rsidRPr="0030586E">
        <w:rPr>
          <w:rFonts w:ascii="Arial" w:hAnsi="Arial" w:cs="Arial"/>
        </w:rPr>
        <w:t>, strengths and weaknesses are part of business internal environment while opportunities and threats are from external business environment (Fred R. David).</w:t>
      </w:r>
      <w:r w:rsidR="00AE3A43">
        <w:rPr>
          <w:rFonts w:ascii="Arial" w:hAnsi="Arial" w:cs="Arial"/>
        </w:rPr>
        <w:t xml:space="preserve"> The weaknesses and short-comings of </w:t>
      </w:r>
      <w:r w:rsidR="00CB4DE7">
        <w:rPr>
          <w:rFonts w:ascii="Arial" w:hAnsi="Arial" w:cs="Arial"/>
        </w:rPr>
        <w:t>Apple Inc.</w:t>
      </w:r>
      <w:r w:rsidR="00AE3A43">
        <w:rPr>
          <w:rFonts w:ascii="Arial" w:hAnsi="Arial" w:cs="Arial"/>
        </w:rPr>
        <w:t xml:space="preserve"> can be identified with SWOT analysis</w:t>
      </w:r>
      <w:r w:rsidR="00CB4DE7">
        <w:rPr>
          <w:rFonts w:ascii="Arial" w:hAnsi="Arial" w:cs="Arial"/>
        </w:rPr>
        <w:t xml:space="preserve"> (</w:t>
      </w:r>
      <w:r w:rsidR="004965DC">
        <w:rPr>
          <w:rFonts w:ascii="Arial" w:hAnsi="Arial" w:cs="Arial"/>
        </w:rPr>
        <w:t>Appendix</w:t>
      </w:r>
      <w:r w:rsidR="00CB4DE7">
        <w:rPr>
          <w:rFonts w:ascii="Arial" w:hAnsi="Arial" w:cs="Arial"/>
        </w:rPr>
        <w:t xml:space="preserve"> 1). </w:t>
      </w:r>
      <w:r w:rsidR="00AE3A43">
        <w:rPr>
          <w:rFonts w:ascii="Arial" w:hAnsi="Arial" w:cs="Arial"/>
        </w:rPr>
        <w:t xml:space="preserve"> </w:t>
      </w:r>
      <w:r w:rsidRPr="0030586E">
        <w:rPr>
          <w:rFonts w:ascii="Arial" w:hAnsi="Arial" w:cs="Arial"/>
        </w:rPr>
        <w:t xml:space="preserve"> </w:t>
      </w:r>
    </w:p>
    <w:p w14:paraId="123E6D35" w14:textId="56395495" w:rsidR="00086148" w:rsidRDefault="00AE3A43" w:rsidP="0059719D">
      <w:pPr>
        <w:spacing w:line="360" w:lineRule="auto"/>
        <w:rPr>
          <w:rFonts w:ascii="Arial" w:hAnsi="Arial" w:cs="Arial"/>
        </w:rPr>
      </w:pPr>
      <w:r>
        <w:rPr>
          <w:rFonts w:ascii="Arial" w:hAnsi="Arial" w:cs="Arial"/>
        </w:rPr>
        <w:t>PESTEL is done to identify how the external factors affect the organisation</w:t>
      </w:r>
      <w:r w:rsidRPr="00AE3A43">
        <w:rPr>
          <w:rFonts w:ascii="Roboto" w:hAnsi="Roboto"/>
          <w:color w:val="2C3E50"/>
          <w:sz w:val="23"/>
          <w:szCs w:val="23"/>
          <w:shd w:val="clear" w:color="auto" w:fill="FFFFFF"/>
        </w:rPr>
        <w:t xml:space="preserve"> </w:t>
      </w:r>
      <w:r w:rsidRPr="00AE3A43">
        <w:rPr>
          <w:rFonts w:ascii="Arial" w:hAnsi="Arial" w:cs="Arial"/>
        </w:rPr>
        <w:t>(</w:t>
      </w:r>
      <w:r w:rsidRPr="00AE3A43">
        <w:rPr>
          <w:rFonts w:ascii="Arial" w:hAnsi="Arial" w:cs="Arial"/>
        </w:rPr>
        <w:t>Feys and Probert, 2015)</w:t>
      </w:r>
      <w:r>
        <w:rPr>
          <w:rFonts w:ascii="Arial" w:hAnsi="Arial" w:cs="Arial"/>
        </w:rPr>
        <w:t xml:space="preserve">. This tool can </w:t>
      </w:r>
      <w:r w:rsidR="00086148">
        <w:rPr>
          <w:rFonts w:ascii="Arial" w:hAnsi="Arial" w:cs="Arial"/>
        </w:rPr>
        <w:t>help an organisation to create its marketing and organisational strategies, taking into account of the impact the external environment has on the organisation.</w:t>
      </w:r>
      <w:r w:rsidR="00CB4DE7">
        <w:rPr>
          <w:rFonts w:ascii="Arial" w:hAnsi="Arial" w:cs="Arial"/>
        </w:rPr>
        <w:t xml:space="preserve"> </w:t>
      </w:r>
      <w:r w:rsidR="00CB4DE7" w:rsidRPr="00CB4DE7">
        <w:rPr>
          <w:rFonts w:ascii="Arial" w:hAnsi="Arial" w:cs="Arial"/>
        </w:rPr>
        <w:t>Apple PESTEL analysis</w:t>
      </w:r>
      <w:r w:rsidR="00CB4DE7">
        <w:rPr>
          <w:rFonts w:ascii="Arial" w:hAnsi="Arial" w:cs="Arial"/>
        </w:rPr>
        <w:t xml:space="preserve"> (</w:t>
      </w:r>
      <w:r w:rsidR="004965DC">
        <w:rPr>
          <w:rFonts w:ascii="Arial" w:hAnsi="Arial" w:cs="Arial"/>
        </w:rPr>
        <w:t>Appendix</w:t>
      </w:r>
      <w:r w:rsidR="00CB4DE7">
        <w:rPr>
          <w:rFonts w:ascii="Arial" w:hAnsi="Arial" w:cs="Arial"/>
        </w:rPr>
        <w:t>: 2)</w:t>
      </w:r>
      <w:r w:rsidR="00CB4DE7" w:rsidRPr="00CB4DE7">
        <w:rPr>
          <w:rFonts w:ascii="Arial" w:hAnsi="Arial" w:cs="Arial"/>
        </w:rPr>
        <w:t xml:space="preserve"> reveals the </w:t>
      </w:r>
      <w:r w:rsidR="00CB4DE7">
        <w:rPr>
          <w:rFonts w:ascii="Arial" w:hAnsi="Arial" w:cs="Arial"/>
        </w:rPr>
        <w:t xml:space="preserve">external </w:t>
      </w:r>
      <w:r w:rsidR="00CB4DE7" w:rsidRPr="00CB4DE7">
        <w:rPr>
          <w:rFonts w:ascii="Arial" w:hAnsi="Arial" w:cs="Arial"/>
        </w:rPr>
        <w:t xml:space="preserve">issues that can </w:t>
      </w:r>
      <w:r w:rsidR="00CB4DE7">
        <w:rPr>
          <w:rFonts w:ascii="Arial" w:hAnsi="Arial" w:cs="Arial"/>
        </w:rPr>
        <w:t>have an impact</w:t>
      </w:r>
      <w:r w:rsidR="00CB4DE7" w:rsidRPr="00CB4DE7">
        <w:rPr>
          <w:rFonts w:ascii="Arial" w:hAnsi="Arial" w:cs="Arial"/>
        </w:rPr>
        <w:t xml:space="preserve"> </w:t>
      </w:r>
      <w:r w:rsidR="00CB4DE7">
        <w:rPr>
          <w:rFonts w:ascii="Arial" w:hAnsi="Arial" w:cs="Arial"/>
        </w:rPr>
        <w:t xml:space="preserve">on </w:t>
      </w:r>
      <w:r w:rsidR="00CB4DE7" w:rsidRPr="00CB4DE7">
        <w:rPr>
          <w:rFonts w:ascii="Arial" w:hAnsi="Arial" w:cs="Arial"/>
        </w:rPr>
        <w:t xml:space="preserve">the company's progress in the future. It also </w:t>
      </w:r>
      <w:r w:rsidR="00CB4DE7">
        <w:rPr>
          <w:rFonts w:ascii="Arial" w:hAnsi="Arial" w:cs="Arial"/>
        </w:rPr>
        <w:t>identifies</w:t>
      </w:r>
      <w:r w:rsidR="00CB4DE7" w:rsidRPr="00CB4DE7">
        <w:rPr>
          <w:rFonts w:ascii="Arial" w:hAnsi="Arial" w:cs="Arial"/>
        </w:rPr>
        <w:t xml:space="preserve"> the factors that can help them </w:t>
      </w:r>
      <w:r w:rsidR="00CB4DE7">
        <w:rPr>
          <w:rFonts w:ascii="Arial" w:hAnsi="Arial" w:cs="Arial"/>
        </w:rPr>
        <w:t xml:space="preserve">to </w:t>
      </w:r>
      <w:r w:rsidR="00CB4DE7" w:rsidRPr="00CB4DE7">
        <w:rPr>
          <w:rFonts w:ascii="Arial" w:hAnsi="Arial" w:cs="Arial"/>
        </w:rPr>
        <w:t>achiev</w:t>
      </w:r>
      <w:r w:rsidR="00CB4DE7">
        <w:rPr>
          <w:rFonts w:ascii="Arial" w:hAnsi="Arial" w:cs="Arial"/>
        </w:rPr>
        <w:t>e</w:t>
      </w:r>
      <w:r w:rsidR="00CB4DE7" w:rsidRPr="00CB4DE7">
        <w:rPr>
          <w:rFonts w:ascii="Arial" w:hAnsi="Arial" w:cs="Arial"/>
        </w:rPr>
        <w:t xml:space="preserve"> their goals and </w:t>
      </w:r>
      <w:r w:rsidR="00CB4DE7">
        <w:rPr>
          <w:rFonts w:ascii="Arial" w:hAnsi="Arial" w:cs="Arial"/>
        </w:rPr>
        <w:t>widen</w:t>
      </w:r>
      <w:r w:rsidR="00CB4DE7" w:rsidRPr="00CB4DE7">
        <w:rPr>
          <w:rFonts w:ascii="Arial" w:hAnsi="Arial" w:cs="Arial"/>
        </w:rPr>
        <w:t xml:space="preserve"> their scope.</w:t>
      </w:r>
    </w:p>
    <w:p w14:paraId="6B1B2177" w14:textId="40E7A8AB" w:rsidR="0030586E" w:rsidRDefault="00086148" w:rsidP="0059719D">
      <w:pPr>
        <w:spacing w:line="360" w:lineRule="auto"/>
        <w:rPr>
          <w:rFonts w:ascii="Arial" w:hAnsi="Arial" w:cs="Arial"/>
        </w:rPr>
      </w:pPr>
      <w:r>
        <w:rPr>
          <w:rFonts w:ascii="Arial" w:hAnsi="Arial" w:cs="Arial"/>
        </w:rPr>
        <w:t xml:space="preserve">  </w:t>
      </w:r>
      <w:r w:rsidR="00AE3A43">
        <w:rPr>
          <w:rFonts w:ascii="Arial" w:hAnsi="Arial" w:cs="Arial"/>
        </w:rPr>
        <w:t xml:space="preserve"> </w:t>
      </w:r>
    </w:p>
    <w:p w14:paraId="37310BF5" w14:textId="77777777" w:rsidR="00AE5C9D" w:rsidRDefault="00AE5C9D">
      <w:pPr>
        <w:rPr>
          <w:rFonts w:ascii="Arial" w:hAnsi="Arial" w:cs="Arial"/>
        </w:rPr>
      </w:pPr>
      <w:r>
        <w:rPr>
          <w:rFonts w:ascii="Arial" w:hAnsi="Arial" w:cs="Arial"/>
        </w:rPr>
        <w:br w:type="page"/>
      </w:r>
    </w:p>
    <w:p w14:paraId="38348796" w14:textId="5D4175DD" w:rsidR="00C625B4" w:rsidRPr="000E42AD" w:rsidRDefault="00E93675" w:rsidP="000E42AD">
      <w:pPr>
        <w:pStyle w:val="Heading1"/>
        <w:spacing w:line="360" w:lineRule="auto"/>
        <w:rPr>
          <w:b/>
          <w:bCs/>
          <w:color w:val="auto"/>
        </w:rPr>
      </w:pPr>
      <w:bookmarkStart w:id="5" w:name="_Toc87015479"/>
      <w:r>
        <w:rPr>
          <w:b/>
          <w:bCs/>
          <w:color w:val="auto"/>
        </w:rPr>
        <w:lastRenderedPageBreak/>
        <w:t xml:space="preserve">4.0 </w:t>
      </w:r>
      <w:r w:rsidR="00C625B4" w:rsidRPr="000E42AD">
        <w:rPr>
          <w:b/>
          <w:bCs/>
          <w:color w:val="auto"/>
        </w:rPr>
        <w:t>Marketing information System:</w:t>
      </w:r>
      <w:bookmarkEnd w:id="5"/>
      <w:r w:rsidR="00C625B4" w:rsidRPr="000E42AD">
        <w:rPr>
          <w:b/>
          <w:bCs/>
          <w:color w:val="auto"/>
        </w:rPr>
        <w:t xml:space="preserve"> </w:t>
      </w:r>
    </w:p>
    <w:p w14:paraId="4E5806D1" w14:textId="635B8BEC" w:rsidR="00F92E08" w:rsidRDefault="003A7A36" w:rsidP="000E42AD">
      <w:pPr>
        <w:spacing w:line="360" w:lineRule="auto"/>
        <w:rPr>
          <w:rFonts w:ascii="Arial" w:hAnsi="Arial" w:cs="Arial"/>
        </w:rPr>
      </w:pPr>
      <w:r>
        <w:rPr>
          <w:rFonts w:ascii="Arial" w:hAnsi="Arial" w:cs="Arial"/>
        </w:rPr>
        <w:t xml:space="preserve">In today’s competitive market, organisations are using different </w:t>
      </w:r>
      <w:r w:rsidR="00F92E08">
        <w:rPr>
          <w:rFonts w:ascii="Arial" w:hAnsi="Arial" w:cs="Arial"/>
        </w:rPr>
        <w:t xml:space="preserve">types of </w:t>
      </w:r>
      <w:r w:rsidR="000B4568" w:rsidRPr="000B4568">
        <w:rPr>
          <w:rFonts w:ascii="Arial" w:hAnsi="Arial" w:cs="Arial"/>
        </w:rPr>
        <w:t>ma</w:t>
      </w:r>
      <w:r>
        <w:rPr>
          <w:rFonts w:ascii="Arial" w:hAnsi="Arial" w:cs="Arial"/>
        </w:rPr>
        <w:t>rketing</w:t>
      </w:r>
      <w:r w:rsidR="000B4568" w:rsidRPr="000B4568">
        <w:rPr>
          <w:rFonts w:ascii="Arial" w:hAnsi="Arial" w:cs="Arial"/>
        </w:rPr>
        <w:t xml:space="preserve"> information system</w:t>
      </w:r>
      <w:r>
        <w:rPr>
          <w:rFonts w:ascii="Arial" w:hAnsi="Arial" w:cs="Arial"/>
        </w:rPr>
        <w:t xml:space="preserve"> (MKIS) to ensure success. </w:t>
      </w:r>
      <w:r w:rsidR="00F92E08" w:rsidRPr="00F92E08">
        <w:rPr>
          <w:rFonts w:ascii="Arial" w:hAnsi="Arial" w:cs="Arial"/>
        </w:rPr>
        <w:t>M</w:t>
      </w:r>
      <w:r w:rsidR="00F92E08" w:rsidRPr="00F92E08">
        <w:rPr>
          <w:rFonts w:ascii="Arial" w:hAnsi="Arial" w:cs="Arial"/>
        </w:rPr>
        <w:t>arketing information system</w:t>
      </w:r>
      <w:r w:rsidR="00461745">
        <w:rPr>
          <w:rFonts w:ascii="Arial" w:hAnsi="Arial" w:cs="Arial"/>
        </w:rPr>
        <w:t xml:space="preserve"> is a structure made of </w:t>
      </w:r>
      <w:r w:rsidR="00F92E08" w:rsidRPr="00F92E08">
        <w:rPr>
          <w:rFonts w:ascii="Arial" w:hAnsi="Arial" w:cs="Arial"/>
        </w:rPr>
        <w:t>people, equipment, and procedures</w:t>
      </w:r>
      <w:r w:rsidR="00461745">
        <w:rPr>
          <w:rFonts w:ascii="Arial" w:hAnsi="Arial" w:cs="Arial"/>
        </w:rPr>
        <w:t xml:space="preserve"> and is used to</w:t>
      </w:r>
      <w:r w:rsidR="00F92E08" w:rsidRPr="00F92E08">
        <w:rPr>
          <w:rFonts w:ascii="Arial" w:hAnsi="Arial" w:cs="Arial"/>
        </w:rPr>
        <w:t xml:space="preserve"> gather, sort, </w:t>
      </w:r>
      <w:r w:rsidR="00461745" w:rsidRPr="00F92E08">
        <w:rPr>
          <w:rFonts w:ascii="Arial" w:hAnsi="Arial" w:cs="Arial"/>
        </w:rPr>
        <w:t>analyse</w:t>
      </w:r>
      <w:r w:rsidR="00F92E08" w:rsidRPr="00F92E08">
        <w:rPr>
          <w:rFonts w:ascii="Arial" w:hAnsi="Arial" w:cs="Arial"/>
        </w:rPr>
        <w:t xml:space="preserve">, evaluate, and distribute information </w:t>
      </w:r>
      <w:r w:rsidR="00461745">
        <w:rPr>
          <w:rFonts w:ascii="Arial" w:hAnsi="Arial" w:cs="Arial"/>
        </w:rPr>
        <w:t>so that the</w:t>
      </w:r>
      <w:r w:rsidR="00F92E08" w:rsidRPr="00F92E08">
        <w:rPr>
          <w:rFonts w:ascii="Arial" w:hAnsi="Arial" w:cs="Arial"/>
        </w:rPr>
        <w:t xml:space="preserve"> marketing </w:t>
      </w:r>
      <w:r w:rsidR="00461745">
        <w:rPr>
          <w:rFonts w:ascii="Arial" w:hAnsi="Arial" w:cs="Arial"/>
        </w:rPr>
        <w:t>managers can make precise</w:t>
      </w:r>
      <w:r w:rsidR="00461745" w:rsidRPr="00461745">
        <w:rPr>
          <w:rFonts w:ascii="Arial" w:hAnsi="Arial" w:cs="Arial"/>
        </w:rPr>
        <w:t>,</w:t>
      </w:r>
      <w:r w:rsidR="00461745">
        <w:rPr>
          <w:rFonts w:ascii="Arial" w:hAnsi="Arial" w:cs="Arial"/>
        </w:rPr>
        <w:t xml:space="preserve"> necessary decisions on time</w:t>
      </w:r>
      <w:r w:rsidR="00461745" w:rsidRPr="00461745">
        <w:rPr>
          <w:rFonts w:ascii="Arial" w:hAnsi="Arial" w:cs="Arial"/>
        </w:rPr>
        <w:t xml:space="preserve"> </w:t>
      </w:r>
      <w:r w:rsidR="00F92E08" w:rsidRPr="00F92E08">
        <w:rPr>
          <w:rFonts w:ascii="Arial" w:hAnsi="Arial" w:cs="Arial"/>
        </w:rPr>
        <w:t>(Kotler &amp; Keller, 2006).</w:t>
      </w:r>
      <w:r w:rsidR="00F92E08" w:rsidRPr="00F92E08">
        <w:t xml:space="preserve"> </w:t>
      </w:r>
      <w:r w:rsidR="00461745">
        <w:rPr>
          <w:rFonts w:ascii="Arial" w:hAnsi="Arial" w:cs="Arial"/>
        </w:rPr>
        <w:t>M</w:t>
      </w:r>
      <w:r w:rsidR="00F92E08" w:rsidRPr="00F92E08">
        <w:rPr>
          <w:rFonts w:ascii="Arial" w:hAnsi="Arial" w:cs="Arial"/>
        </w:rPr>
        <w:t>arketing information systems</w:t>
      </w:r>
      <w:r w:rsidR="00461745">
        <w:rPr>
          <w:rFonts w:ascii="Arial" w:hAnsi="Arial" w:cs="Arial"/>
        </w:rPr>
        <w:t xml:space="preserve"> (MKIS) use data from other information system to make decisions </w:t>
      </w:r>
      <w:r w:rsidR="00486DD2">
        <w:rPr>
          <w:rFonts w:ascii="Arial" w:hAnsi="Arial" w:cs="Arial"/>
        </w:rPr>
        <w:t>in marketing</w:t>
      </w:r>
      <w:r w:rsidR="00461745">
        <w:rPr>
          <w:rFonts w:ascii="Arial" w:hAnsi="Arial" w:cs="Arial"/>
        </w:rPr>
        <w:t xml:space="preserve"> sector</w:t>
      </w:r>
      <w:r w:rsidR="00F92E08" w:rsidRPr="00F92E08">
        <w:rPr>
          <w:rFonts w:ascii="Arial" w:hAnsi="Arial" w:cs="Arial"/>
        </w:rPr>
        <w:t xml:space="preserve"> (Li, Raymond McLeod, &amp; Rogers, 2001), (Ying &amp; Peters, 2011) and (Hess, Rubin, &amp; West, 2004)</w:t>
      </w:r>
      <w:r w:rsidR="00486DD2">
        <w:rPr>
          <w:rFonts w:ascii="Arial" w:hAnsi="Arial" w:cs="Arial"/>
        </w:rPr>
        <w:t>, mainly</w:t>
      </w:r>
      <w:r w:rsidR="00F92E08" w:rsidRPr="00F92E08">
        <w:rPr>
          <w:rFonts w:ascii="Arial" w:hAnsi="Arial" w:cs="Arial"/>
        </w:rPr>
        <w:t xml:space="preserve"> for designing marketing campaigns and promot</w:t>
      </w:r>
      <w:r w:rsidR="00486DD2">
        <w:rPr>
          <w:rFonts w:ascii="Arial" w:hAnsi="Arial" w:cs="Arial"/>
        </w:rPr>
        <w:t>ions</w:t>
      </w:r>
      <w:r w:rsidR="00F92E08" w:rsidRPr="00F92E08">
        <w:rPr>
          <w:rFonts w:ascii="Arial" w:hAnsi="Arial" w:cs="Arial"/>
        </w:rPr>
        <w:t xml:space="preserve"> (Lin &amp; Hong, 2009</w:t>
      </w:r>
      <w:r w:rsidR="00486DD2">
        <w:rPr>
          <w:rFonts w:ascii="Arial" w:hAnsi="Arial" w:cs="Arial"/>
        </w:rPr>
        <w:t xml:space="preserve">; </w:t>
      </w:r>
      <w:r w:rsidR="00F92E08" w:rsidRPr="00F92E08">
        <w:rPr>
          <w:rFonts w:ascii="Arial" w:hAnsi="Arial" w:cs="Arial"/>
        </w:rPr>
        <w:t xml:space="preserve">Lee, Lee, &amp; Park, 2009). </w:t>
      </w:r>
      <w:r w:rsidR="003F4730" w:rsidRPr="00F92E08">
        <w:rPr>
          <w:rFonts w:ascii="Arial" w:hAnsi="Arial" w:cs="Arial"/>
        </w:rPr>
        <w:t>Therefore,</w:t>
      </w:r>
      <w:r w:rsidR="00F92E08" w:rsidRPr="00F92E08">
        <w:rPr>
          <w:rFonts w:ascii="Arial" w:hAnsi="Arial" w:cs="Arial"/>
        </w:rPr>
        <w:t xml:space="preserve"> a comprehensive and systematic framework for marketing information system</w:t>
      </w:r>
      <w:r w:rsidR="003F4730">
        <w:rPr>
          <w:rFonts w:ascii="Arial" w:hAnsi="Arial" w:cs="Arial"/>
        </w:rPr>
        <w:t xml:space="preserve"> is </w:t>
      </w:r>
      <w:r w:rsidR="00F92E08" w:rsidRPr="00F92E08">
        <w:rPr>
          <w:rFonts w:ascii="Arial" w:hAnsi="Arial" w:cs="Arial"/>
        </w:rPr>
        <w:t>es</w:t>
      </w:r>
      <w:r w:rsidR="003F4730">
        <w:rPr>
          <w:rFonts w:ascii="Arial" w:hAnsi="Arial" w:cs="Arial"/>
        </w:rPr>
        <w:t>sential</w:t>
      </w:r>
      <w:r w:rsidR="00F92E08" w:rsidRPr="00F92E08">
        <w:rPr>
          <w:rFonts w:ascii="Arial" w:hAnsi="Arial" w:cs="Arial"/>
        </w:rPr>
        <w:t xml:space="preserve"> for </w:t>
      </w:r>
      <w:r w:rsidR="003F4730">
        <w:rPr>
          <w:rFonts w:ascii="Arial" w:hAnsi="Arial" w:cs="Arial"/>
        </w:rPr>
        <w:t>organisations</w:t>
      </w:r>
      <w:r w:rsidR="00F92E08" w:rsidRPr="00F92E08">
        <w:rPr>
          <w:rFonts w:ascii="Arial" w:hAnsi="Arial" w:cs="Arial"/>
        </w:rPr>
        <w:t xml:space="preserve"> </w:t>
      </w:r>
      <w:r w:rsidR="003F4730">
        <w:rPr>
          <w:rFonts w:ascii="Arial" w:hAnsi="Arial" w:cs="Arial"/>
        </w:rPr>
        <w:t>to meet</w:t>
      </w:r>
      <w:r w:rsidR="00F92E08" w:rsidRPr="00F92E08">
        <w:rPr>
          <w:rFonts w:ascii="Arial" w:hAnsi="Arial" w:cs="Arial"/>
        </w:rPr>
        <w:t xml:space="preserve"> marketing objectives</w:t>
      </w:r>
      <w:r w:rsidR="003F4730">
        <w:rPr>
          <w:rFonts w:ascii="Arial" w:hAnsi="Arial" w:cs="Arial"/>
        </w:rPr>
        <w:t xml:space="preserve">. </w:t>
      </w:r>
    </w:p>
    <w:p w14:paraId="3BCE52FC" w14:textId="24FF389E" w:rsidR="00AE5C9D" w:rsidRDefault="00AE5C9D" w:rsidP="00AE5C9D">
      <w:pPr>
        <w:spacing w:line="360" w:lineRule="auto"/>
        <w:jc w:val="center"/>
        <w:rPr>
          <w:rFonts w:ascii="Arial" w:hAnsi="Arial" w:cs="Arial"/>
        </w:rPr>
      </w:pPr>
      <w:r>
        <w:rPr>
          <w:rFonts w:ascii="Arial" w:hAnsi="Arial" w:cs="Arial"/>
          <w:noProof/>
        </w:rPr>
        <w:drawing>
          <wp:inline distT="0" distB="0" distL="0" distR="0" wp14:anchorId="4C3C1B7C" wp14:editId="49A6C0DB">
            <wp:extent cx="4998533" cy="37871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9448" cy="3795410"/>
                    </a:xfrm>
                    <a:prstGeom prst="rect">
                      <a:avLst/>
                    </a:prstGeom>
                    <a:noFill/>
                  </pic:spPr>
                </pic:pic>
              </a:graphicData>
            </a:graphic>
          </wp:inline>
        </w:drawing>
      </w:r>
    </w:p>
    <w:p w14:paraId="2EFF60C1" w14:textId="5238D2F0" w:rsidR="003F4730" w:rsidRPr="003F4730" w:rsidRDefault="000B4568" w:rsidP="000825A6">
      <w:pPr>
        <w:spacing w:line="360" w:lineRule="auto"/>
        <w:jc w:val="center"/>
        <w:rPr>
          <w:rFonts w:ascii="Arial" w:hAnsi="Arial" w:cs="Arial"/>
        </w:rPr>
      </w:pPr>
      <w:bookmarkStart w:id="6" w:name="_Hlk87005889"/>
      <w:r w:rsidRPr="000B4568">
        <w:rPr>
          <w:rFonts w:ascii="Arial" w:hAnsi="Arial" w:cs="Arial"/>
        </w:rPr>
        <w:t xml:space="preserve">Figure 1: </w:t>
      </w:r>
      <w:r w:rsidR="003F4730">
        <w:rPr>
          <w:rFonts w:ascii="Arial" w:hAnsi="Arial" w:cs="Arial"/>
        </w:rPr>
        <w:t>Kotler’s model</w:t>
      </w:r>
      <w:r w:rsidRPr="000B4568">
        <w:rPr>
          <w:rFonts w:ascii="Arial" w:hAnsi="Arial" w:cs="Arial"/>
        </w:rPr>
        <w:t xml:space="preserve"> of information system </w:t>
      </w:r>
      <w:bookmarkEnd w:id="6"/>
      <w:r w:rsidR="003F4730" w:rsidRPr="003F4730">
        <w:rPr>
          <w:rFonts w:ascii="Arial" w:hAnsi="Arial" w:cs="Arial"/>
        </w:rPr>
        <w:t xml:space="preserve">Source: </w:t>
      </w:r>
      <w:r w:rsidR="00885C40">
        <w:rPr>
          <w:rFonts w:ascii="Arial" w:hAnsi="Arial" w:cs="Arial"/>
        </w:rPr>
        <w:t>Researchgate.net</w:t>
      </w:r>
    </w:p>
    <w:p w14:paraId="2F1D878A" w14:textId="77777777" w:rsidR="003661AA" w:rsidRDefault="003661AA">
      <w:pPr>
        <w:rPr>
          <w:rFonts w:ascii="Arial" w:hAnsi="Arial" w:cs="Arial"/>
        </w:rPr>
      </w:pPr>
      <w:r>
        <w:rPr>
          <w:rFonts w:ascii="Arial" w:hAnsi="Arial" w:cs="Arial"/>
        </w:rPr>
        <w:br w:type="page"/>
      </w:r>
    </w:p>
    <w:p w14:paraId="5E046952" w14:textId="195A0FD1" w:rsidR="003661AA" w:rsidRPr="003661AA" w:rsidRDefault="003661AA" w:rsidP="003661AA">
      <w:pPr>
        <w:spacing w:line="360" w:lineRule="auto"/>
        <w:rPr>
          <w:rFonts w:ascii="Arial" w:hAnsi="Arial" w:cs="Arial"/>
        </w:rPr>
      </w:pPr>
      <w:r w:rsidRPr="003661AA">
        <w:rPr>
          <w:rFonts w:ascii="Arial" w:hAnsi="Arial" w:cs="Arial"/>
        </w:rPr>
        <w:lastRenderedPageBreak/>
        <w:t xml:space="preserve">Apple Inc. is known to be an innovative company; they utilise their resources timely and effectively. Their marketing information system is very powerful and effective. Apple, just as the other technological companies (such as Google, Microsoft, Samsung) constantly collects data from their sales all over the world. They study this data to recognise the current trends, customer demands and needs and then pass this information to the right people at the right time. This also enables them to identify their short comings and weaknesses and find ways to rectify them. </w:t>
      </w:r>
    </w:p>
    <w:p w14:paraId="258CBE05" w14:textId="51D0D8FB" w:rsidR="004D3CBE" w:rsidRDefault="003661AA" w:rsidP="003C111F">
      <w:pPr>
        <w:spacing w:line="360" w:lineRule="auto"/>
        <w:rPr>
          <w:rFonts w:ascii="Arial" w:hAnsi="Arial" w:cs="Arial"/>
          <w:highlight w:val="yellow"/>
        </w:rPr>
      </w:pPr>
      <w:r>
        <w:rPr>
          <w:rFonts w:ascii="Arial" w:hAnsi="Arial" w:cs="Arial"/>
        </w:rPr>
        <w:t>An important element of their MKIS is their customer feedback system</w:t>
      </w:r>
      <w:r w:rsidR="00BD7C89">
        <w:rPr>
          <w:rFonts w:ascii="Arial" w:hAnsi="Arial" w:cs="Arial"/>
        </w:rPr>
        <w:t xml:space="preserve">. </w:t>
      </w:r>
      <w:r w:rsidR="008F64E1">
        <w:rPr>
          <w:rFonts w:ascii="Arial" w:hAnsi="Arial" w:cs="Arial"/>
        </w:rPr>
        <w:t xml:space="preserve">In 2011, </w:t>
      </w:r>
      <w:r w:rsidR="003C111F" w:rsidRPr="003C111F">
        <w:rPr>
          <w:rFonts w:ascii="Arial" w:hAnsi="Arial" w:cs="Arial"/>
        </w:rPr>
        <w:t xml:space="preserve">Apple began a market research campaign </w:t>
      </w:r>
      <w:r w:rsidR="008F64E1">
        <w:rPr>
          <w:rFonts w:ascii="Arial" w:hAnsi="Arial" w:cs="Arial"/>
        </w:rPr>
        <w:t>called</w:t>
      </w:r>
      <w:r w:rsidR="003C111F" w:rsidRPr="003C111F">
        <w:rPr>
          <w:rFonts w:ascii="Arial" w:hAnsi="Arial" w:cs="Arial"/>
        </w:rPr>
        <w:t xml:space="preserve"> “Apple Customer Pulse”</w:t>
      </w:r>
      <w:r w:rsidR="008F64E1">
        <w:rPr>
          <w:rFonts w:ascii="Arial" w:hAnsi="Arial" w:cs="Arial"/>
        </w:rPr>
        <w:t>. It is focused ongoing research</w:t>
      </w:r>
      <w:r w:rsidR="003C111F" w:rsidRPr="003C111F">
        <w:rPr>
          <w:rFonts w:ascii="Arial" w:hAnsi="Arial" w:cs="Arial"/>
        </w:rPr>
        <w:t xml:space="preserve"> which target</w:t>
      </w:r>
      <w:r w:rsidR="008F64E1">
        <w:rPr>
          <w:rFonts w:ascii="Arial" w:hAnsi="Arial" w:cs="Arial"/>
        </w:rPr>
        <w:t>s</w:t>
      </w:r>
      <w:r w:rsidR="003C111F" w:rsidRPr="003C111F">
        <w:rPr>
          <w:rFonts w:ascii="Arial" w:hAnsi="Arial" w:cs="Arial"/>
        </w:rPr>
        <w:t xml:space="preserve"> selective Apple customers to </w:t>
      </w:r>
      <w:r w:rsidR="008F64E1">
        <w:rPr>
          <w:rFonts w:ascii="Arial" w:hAnsi="Arial" w:cs="Arial"/>
        </w:rPr>
        <w:t>participate in</w:t>
      </w:r>
      <w:r w:rsidR="003C111F" w:rsidRPr="003C111F">
        <w:rPr>
          <w:rFonts w:ascii="Arial" w:hAnsi="Arial" w:cs="Arial"/>
        </w:rPr>
        <w:t xml:space="preserve"> surveys</w:t>
      </w:r>
      <w:r>
        <w:rPr>
          <w:rFonts w:ascii="Arial" w:hAnsi="Arial" w:cs="Arial"/>
        </w:rPr>
        <w:t xml:space="preserve"> </w:t>
      </w:r>
      <w:r w:rsidRPr="003661AA">
        <w:rPr>
          <w:rFonts w:ascii="Arial" w:hAnsi="Arial" w:cs="Arial"/>
        </w:rPr>
        <w:t>(Ong, 2011)</w:t>
      </w:r>
      <w:r w:rsidR="003C111F" w:rsidRPr="003C111F">
        <w:rPr>
          <w:rFonts w:ascii="Arial" w:hAnsi="Arial" w:cs="Arial"/>
        </w:rPr>
        <w:t xml:space="preserve">. </w:t>
      </w:r>
      <w:r w:rsidR="004A1DB8">
        <w:rPr>
          <w:rFonts w:ascii="Arial" w:hAnsi="Arial" w:cs="Arial"/>
        </w:rPr>
        <w:t xml:space="preserve">On the official Apple website, there </w:t>
      </w:r>
      <w:r>
        <w:rPr>
          <w:rFonts w:ascii="Arial" w:hAnsi="Arial" w:cs="Arial"/>
        </w:rPr>
        <w:t>has been</w:t>
      </w:r>
      <w:r w:rsidR="004A1DB8">
        <w:rPr>
          <w:rFonts w:ascii="Arial" w:hAnsi="Arial" w:cs="Arial"/>
        </w:rPr>
        <w:t xml:space="preserve"> </w:t>
      </w:r>
      <w:r>
        <w:rPr>
          <w:rFonts w:ascii="Arial" w:hAnsi="Arial" w:cs="Arial"/>
        </w:rPr>
        <w:t xml:space="preserve">a system established specifically </w:t>
      </w:r>
      <w:r w:rsidR="003C111F" w:rsidRPr="003C111F">
        <w:rPr>
          <w:rFonts w:ascii="Arial" w:hAnsi="Arial" w:cs="Arial"/>
        </w:rPr>
        <w:t>to communicate</w:t>
      </w:r>
      <w:r>
        <w:rPr>
          <w:rFonts w:ascii="Arial" w:hAnsi="Arial" w:cs="Arial"/>
        </w:rPr>
        <w:t xml:space="preserve"> with customers about</w:t>
      </w:r>
      <w:r w:rsidR="003C111F" w:rsidRPr="003C111F">
        <w:rPr>
          <w:rFonts w:ascii="Arial" w:hAnsi="Arial" w:cs="Arial"/>
        </w:rPr>
        <w:t xml:space="preserve"> issues and suggestions </w:t>
      </w:r>
      <w:r>
        <w:rPr>
          <w:rFonts w:ascii="Arial" w:hAnsi="Arial" w:cs="Arial"/>
        </w:rPr>
        <w:t>on</w:t>
      </w:r>
      <w:r w:rsidR="003C111F" w:rsidRPr="003C111F">
        <w:rPr>
          <w:rFonts w:ascii="Arial" w:hAnsi="Arial" w:cs="Arial"/>
        </w:rPr>
        <w:t xml:space="preserve"> Apple products.</w:t>
      </w:r>
      <w:r w:rsidR="007437DF">
        <w:rPr>
          <w:rFonts w:ascii="Arial" w:hAnsi="Arial" w:cs="Arial"/>
        </w:rPr>
        <w:t xml:space="preserve"> </w:t>
      </w:r>
      <w:r w:rsidR="00144B27">
        <w:rPr>
          <w:rFonts w:ascii="Arial" w:hAnsi="Arial" w:cs="Arial"/>
        </w:rPr>
        <w:t xml:space="preserve">The page is called “Apple user groups”. </w:t>
      </w:r>
      <w:r w:rsidR="008F64E1">
        <w:rPr>
          <w:rFonts w:ascii="Arial" w:hAnsi="Arial" w:cs="Arial"/>
        </w:rPr>
        <w:t xml:space="preserve"> </w:t>
      </w:r>
      <w:r>
        <w:rPr>
          <w:rFonts w:ascii="Arial" w:hAnsi="Arial" w:cs="Arial"/>
        </w:rPr>
        <w:t>The</w:t>
      </w:r>
      <w:r w:rsidR="00BD7C89">
        <w:rPr>
          <w:rFonts w:ascii="Arial" w:hAnsi="Arial" w:cs="Arial"/>
        </w:rPr>
        <w:t xml:space="preserve"> company</w:t>
      </w:r>
      <w:r>
        <w:rPr>
          <w:rFonts w:ascii="Arial" w:hAnsi="Arial" w:cs="Arial"/>
        </w:rPr>
        <w:t xml:space="preserve"> can</w:t>
      </w:r>
      <w:r w:rsidR="003C111F" w:rsidRPr="003C111F">
        <w:rPr>
          <w:rFonts w:ascii="Arial" w:hAnsi="Arial" w:cs="Arial"/>
        </w:rPr>
        <w:t xml:space="preserve"> learn about the </w:t>
      </w:r>
      <w:r w:rsidR="008F64E1">
        <w:rPr>
          <w:rFonts w:ascii="Arial" w:hAnsi="Arial" w:cs="Arial"/>
        </w:rPr>
        <w:t xml:space="preserve">popular </w:t>
      </w:r>
      <w:r w:rsidR="003C111F" w:rsidRPr="003C111F">
        <w:rPr>
          <w:rFonts w:ascii="Arial" w:hAnsi="Arial" w:cs="Arial"/>
        </w:rPr>
        <w:t xml:space="preserve">and most used features </w:t>
      </w:r>
      <w:r>
        <w:rPr>
          <w:rFonts w:ascii="Arial" w:hAnsi="Arial" w:cs="Arial"/>
        </w:rPr>
        <w:t xml:space="preserve">of each product </w:t>
      </w:r>
      <w:r w:rsidR="003C111F" w:rsidRPr="003C111F">
        <w:rPr>
          <w:rFonts w:ascii="Arial" w:hAnsi="Arial" w:cs="Arial"/>
        </w:rPr>
        <w:t>and level of satisfaction with the product</w:t>
      </w:r>
      <w:r w:rsidR="004D3CBE">
        <w:rPr>
          <w:rFonts w:ascii="Arial" w:hAnsi="Arial" w:cs="Arial"/>
        </w:rPr>
        <w:t>s</w:t>
      </w:r>
      <w:r w:rsidR="003C111F" w:rsidRPr="003C111F">
        <w:rPr>
          <w:rFonts w:ascii="Arial" w:hAnsi="Arial" w:cs="Arial"/>
        </w:rPr>
        <w:t xml:space="preserve"> </w:t>
      </w:r>
      <w:r w:rsidR="004D3CBE">
        <w:rPr>
          <w:rFonts w:ascii="Arial" w:hAnsi="Arial" w:cs="Arial"/>
        </w:rPr>
        <w:t>in</w:t>
      </w:r>
      <w:r w:rsidR="003C111F" w:rsidRPr="003C111F">
        <w:rPr>
          <w:rFonts w:ascii="Arial" w:hAnsi="Arial" w:cs="Arial"/>
        </w:rPr>
        <w:t xml:space="preserve"> different demographics</w:t>
      </w:r>
      <w:r>
        <w:rPr>
          <w:rFonts w:ascii="Arial" w:hAnsi="Arial" w:cs="Arial"/>
        </w:rPr>
        <w:t xml:space="preserve"> all over the world</w:t>
      </w:r>
      <w:r w:rsidR="003C111F" w:rsidRPr="003C111F">
        <w:rPr>
          <w:rFonts w:ascii="Arial" w:hAnsi="Arial" w:cs="Arial"/>
        </w:rPr>
        <w:t>. These surveys are then used extensively by the company</w:t>
      </w:r>
      <w:r>
        <w:rPr>
          <w:rFonts w:ascii="Arial" w:hAnsi="Arial" w:cs="Arial"/>
        </w:rPr>
        <w:t xml:space="preserve"> for marketing purposes</w:t>
      </w:r>
      <w:r w:rsidR="003C111F" w:rsidRPr="003C111F">
        <w:rPr>
          <w:rFonts w:ascii="Arial" w:hAnsi="Arial" w:cs="Arial"/>
        </w:rPr>
        <w:t xml:space="preserve">. </w:t>
      </w:r>
    </w:p>
    <w:p w14:paraId="1E6797B1" w14:textId="77777777" w:rsidR="00C52659" w:rsidRDefault="00C52659">
      <w:pPr>
        <w:rPr>
          <w:rFonts w:ascii="Arial" w:hAnsi="Arial" w:cs="Arial"/>
        </w:rPr>
      </w:pPr>
      <w:r>
        <w:rPr>
          <w:rFonts w:ascii="Arial" w:hAnsi="Arial" w:cs="Arial"/>
        </w:rPr>
        <w:br w:type="page"/>
      </w:r>
    </w:p>
    <w:p w14:paraId="0F0400A6" w14:textId="5547E716" w:rsidR="00F52DFA" w:rsidRPr="000E42AD" w:rsidRDefault="00E93675" w:rsidP="000E42AD">
      <w:pPr>
        <w:pStyle w:val="Heading1"/>
        <w:spacing w:line="360" w:lineRule="auto"/>
        <w:rPr>
          <w:b/>
          <w:bCs/>
          <w:color w:val="auto"/>
        </w:rPr>
      </w:pPr>
      <w:bookmarkStart w:id="7" w:name="_Toc87015480"/>
      <w:r>
        <w:rPr>
          <w:b/>
          <w:bCs/>
          <w:color w:val="auto"/>
        </w:rPr>
        <w:lastRenderedPageBreak/>
        <w:t xml:space="preserve">5.0 </w:t>
      </w:r>
      <w:r w:rsidR="00F52DFA" w:rsidRPr="000E42AD">
        <w:rPr>
          <w:b/>
          <w:bCs/>
          <w:color w:val="auto"/>
        </w:rPr>
        <w:t>STP marketing model:</w:t>
      </w:r>
      <w:bookmarkEnd w:id="7"/>
      <w:r w:rsidR="00F52DFA" w:rsidRPr="000E42AD">
        <w:rPr>
          <w:b/>
          <w:bCs/>
          <w:color w:val="auto"/>
        </w:rPr>
        <w:t xml:space="preserve"> </w:t>
      </w:r>
    </w:p>
    <w:p w14:paraId="2177D52F" w14:textId="77777777" w:rsidR="00291AED" w:rsidRDefault="00291AED" w:rsidP="000E42AD">
      <w:pPr>
        <w:spacing w:line="360" w:lineRule="auto"/>
        <w:rPr>
          <w:rFonts w:ascii="Arial" w:hAnsi="Arial" w:cs="Arial"/>
        </w:rPr>
      </w:pPr>
      <w:r>
        <w:rPr>
          <w:rFonts w:ascii="Arial" w:hAnsi="Arial" w:cs="Arial"/>
        </w:rPr>
        <w:t xml:space="preserve">In today’s market, </w:t>
      </w:r>
      <w:r w:rsidR="002A5E11">
        <w:rPr>
          <w:rFonts w:ascii="Arial" w:hAnsi="Arial" w:cs="Arial"/>
        </w:rPr>
        <w:t>marketing model</w:t>
      </w:r>
      <w:r>
        <w:rPr>
          <w:rFonts w:ascii="Arial" w:hAnsi="Arial" w:cs="Arial"/>
        </w:rPr>
        <w:t xml:space="preserve"> STP is the most effective and commonly used modern strategic approach. STP stands for:</w:t>
      </w:r>
    </w:p>
    <w:p w14:paraId="3242BFE2" w14:textId="11C08A59" w:rsidR="002A5E11" w:rsidRDefault="00291AED" w:rsidP="000E42AD">
      <w:pPr>
        <w:pStyle w:val="ListParagraph"/>
        <w:numPr>
          <w:ilvl w:val="0"/>
          <w:numId w:val="7"/>
        </w:numPr>
        <w:spacing w:line="360" w:lineRule="auto"/>
        <w:rPr>
          <w:rFonts w:ascii="Arial" w:hAnsi="Arial" w:cs="Arial"/>
        </w:rPr>
      </w:pPr>
      <w:r>
        <w:rPr>
          <w:rFonts w:ascii="Arial" w:hAnsi="Arial" w:cs="Arial"/>
        </w:rPr>
        <w:t>Segmentation</w:t>
      </w:r>
    </w:p>
    <w:p w14:paraId="249DD79E" w14:textId="42BBD88B" w:rsidR="00291AED" w:rsidRDefault="00A41549" w:rsidP="000E42AD">
      <w:pPr>
        <w:pStyle w:val="ListParagraph"/>
        <w:numPr>
          <w:ilvl w:val="0"/>
          <w:numId w:val="7"/>
        </w:numPr>
        <w:spacing w:line="360" w:lineRule="auto"/>
        <w:rPr>
          <w:rFonts w:ascii="Arial" w:hAnsi="Arial" w:cs="Arial"/>
        </w:rPr>
      </w:pPr>
      <w:r>
        <w:rPr>
          <w:rFonts w:ascii="Arial" w:hAnsi="Arial" w:cs="Arial"/>
        </w:rPr>
        <w:t>Targeting</w:t>
      </w:r>
    </w:p>
    <w:p w14:paraId="4D0E06A3" w14:textId="219BA9AA" w:rsidR="00A41549" w:rsidRDefault="00A41549" w:rsidP="000E42AD">
      <w:pPr>
        <w:pStyle w:val="ListParagraph"/>
        <w:numPr>
          <w:ilvl w:val="0"/>
          <w:numId w:val="7"/>
        </w:numPr>
        <w:spacing w:line="360" w:lineRule="auto"/>
        <w:rPr>
          <w:rFonts w:ascii="Arial" w:hAnsi="Arial" w:cs="Arial"/>
        </w:rPr>
      </w:pPr>
      <w:r>
        <w:rPr>
          <w:rFonts w:ascii="Arial" w:hAnsi="Arial" w:cs="Arial"/>
        </w:rPr>
        <w:t>Positioning (Kotler, 1998).</w:t>
      </w:r>
    </w:p>
    <w:p w14:paraId="6BC89A66" w14:textId="0CED8F03" w:rsidR="00A41549" w:rsidRPr="00A41549" w:rsidRDefault="00A41549" w:rsidP="00A41549">
      <w:pPr>
        <w:spacing w:line="360" w:lineRule="auto"/>
        <w:rPr>
          <w:rFonts w:ascii="Arial" w:hAnsi="Arial" w:cs="Arial"/>
        </w:rPr>
      </w:pPr>
      <w:r>
        <w:rPr>
          <w:rFonts w:ascii="Arial" w:hAnsi="Arial" w:cs="Arial"/>
        </w:rPr>
        <w:t>According to Kumar (2010</w:t>
      </w:r>
      <w:r w:rsidR="009C0B1F">
        <w:rPr>
          <w:rFonts w:ascii="Arial" w:hAnsi="Arial" w:cs="Arial"/>
        </w:rPr>
        <w:t>), STP</w:t>
      </w:r>
      <w:r w:rsidRPr="00A41549">
        <w:rPr>
          <w:rFonts w:ascii="Arial" w:hAnsi="Arial" w:cs="Arial"/>
        </w:rPr>
        <w:t xml:space="preserve"> </w:t>
      </w:r>
      <w:r>
        <w:rPr>
          <w:rFonts w:ascii="Arial" w:hAnsi="Arial" w:cs="Arial"/>
        </w:rPr>
        <w:t>model</w:t>
      </w:r>
      <w:r w:rsidRPr="00A41549">
        <w:rPr>
          <w:rFonts w:ascii="Arial" w:hAnsi="Arial" w:cs="Arial"/>
        </w:rPr>
        <w:t xml:space="preserve"> can be defined as the process of segmenting the market, targeting the most </w:t>
      </w:r>
      <w:r w:rsidRPr="00A41549">
        <w:rPr>
          <w:rFonts w:ascii="Arial" w:hAnsi="Arial" w:cs="Arial"/>
        </w:rPr>
        <w:t>attractive</w:t>
      </w:r>
      <w:r w:rsidRPr="00A41549">
        <w:rPr>
          <w:rFonts w:ascii="Arial" w:hAnsi="Arial" w:cs="Arial"/>
        </w:rPr>
        <w:t xml:space="preserve"> markets and positioning the firm’s product to the market segments.</w:t>
      </w:r>
    </w:p>
    <w:p w14:paraId="53B313EA" w14:textId="19AD5F81" w:rsidR="002A5E11" w:rsidRPr="000E42AD" w:rsidRDefault="00E93675" w:rsidP="00F65C3C">
      <w:pPr>
        <w:pStyle w:val="Heading2"/>
        <w:spacing w:line="360" w:lineRule="auto"/>
        <w:rPr>
          <w:b/>
          <w:bCs/>
          <w:color w:val="auto"/>
        </w:rPr>
      </w:pPr>
      <w:bookmarkStart w:id="8" w:name="_Toc87015481"/>
      <w:r>
        <w:rPr>
          <w:b/>
          <w:bCs/>
          <w:color w:val="auto"/>
        </w:rPr>
        <w:t xml:space="preserve">5.1 </w:t>
      </w:r>
      <w:r w:rsidR="00F52DFA" w:rsidRPr="000E42AD">
        <w:rPr>
          <w:b/>
          <w:bCs/>
          <w:color w:val="auto"/>
        </w:rPr>
        <w:t>Segmentation:</w:t>
      </w:r>
      <w:bookmarkEnd w:id="8"/>
    </w:p>
    <w:p w14:paraId="0CCFE02B" w14:textId="624D4BB7" w:rsidR="003D1406" w:rsidRDefault="003D1406" w:rsidP="00F65C3C">
      <w:pPr>
        <w:spacing w:line="360" w:lineRule="auto"/>
        <w:rPr>
          <w:rFonts w:ascii="Arial" w:hAnsi="Arial" w:cs="Arial"/>
        </w:rPr>
      </w:pPr>
      <w:r>
        <w:rPr>
          <w:rFonts w:ascii="Arial" w:hAnsi="Arial" w:cs="Arial"/>
        </w:rPr>
        <w:t>Segmentation is division of market population into smaller groups bases on specific characteristics</w:t>
      </w:r>
      <w:r w:rsidR="00A2612F">
        <w:rPr>
          <w:rFonts w:ascii="Arial" w:hAnsi="Arial" w:cs="Arial"/>
        </w:rPr>
        <w:t xml:space="preserve"> (Kotler, 2012)</w:t>
      </w:r>
      <w:r>
        <w:rPr>
          <w:rFonts w:ascii="Arial" w:hAnsi="Arial" w:cs="Arial"/>
        </w:rPr>
        <w:t>. To use these segments for marketing purposes, they need to be measurable, accessible, sustainable and actionable</w:t>
      </w:r>
      <w:r w:rsidR="00A2612F">
        <w:rPr>
          <w:rFonts w:ascii="Arial" w:hAnsi="Arial" w:cs="Arial"/>
        </w:rPr>
        <w:t xml:space="preserve"> (Kotler et al., 2005)</w:t>
      </w:r>
      <w:r>
        <w:rPr>
          <w:rFonts w:ascii="Arial" w:hAnsi="Arial" w:cs="Arial"/>
        </w:rPr>
        <w:t xml:space="preserve">. </w:t>
      </w:r>
      <w:r w:rsidR="00C52659">
        <w:rPr>
          <w:rFonts w:ascii="Arial" w:hAnsi="Arial" w:cs="Arial"/>
        </w:rPr>
        <w:t xml:space="preserve">Customer segmentation can be classified into </w:t>
      </w:r>
      <w:r w:rsidR="00A2612F">
        <w:rPr>
          <w:rFonts w:ascii="Arial" w:hAnsi="Arial" w:cs="Arial"/>
        </w:rPr>
        <w:t>four</w:t>
      </w:r>
      <w:r w:rsidR="00C52659">
        <w:rPr>
          <w:rFonts w:ascii="Arial" w:hAnsi="Arial" w:cs="Arial"/>
        </w:rPr>
        <w:t xml:space="preserve"> categories</w:t>
      </w:r>
      <w:r w:rsidR="00A2612F" w:rsidRPr="00A2612F">
        <w:t xml:space="preserve"> </w:t>
      </w:r>
      <w:r w:rsidR="00A2612F" w:rsidRPr="00A2612F">
        <w:rPr>
          <w:rFonts w:ascii="Arial" w:hAnsi="Arial" w:cs="Arial"/>
        </w:rPr>
        <w:t>(Kotler, Wong, Saunders, &amp; Armstrong, 2005)</w:t>
      </w:r>
      <w:r w:rsidR="00C52659">
        <w:rPr>
          <w:rFonts w:ascii="Arial" w:hAnsi="Arial" w:cs="Arial"/>
        </w:rPr>
        <w:t>:</w:t>
      </w:r>
    </w:p>
    <w:p w14:paraId="7EBA3324" w14:textId="6F2C99BD" w:rsidR="00C52659" w:rsidRDefault="00C52659" w:rsidP="00F65C3C">
      <w:pPr>
        <w:pStyle w:val="ListParagraph"/>
        <w:numPr>
          <w:ilvl w:val="0"/>
          <w:numId w:val="8"/>
        </w:numPr>
        <w:spacing w:line="360" w:lineRule="auto"/>
        <w:rPr>
          <w:rFonts w:ascii="Arial" w:hAnsi="Arial" w:cs="Arial"/>
        </w:rPr>
      </w:pPr>
      <w:r>
        <w:rPr>
          <w:rFonts w:ascii="Arial" w:hAnsi="Arial" w:cs="Arial"/>
        </w:rPr>
        <w:t xml:space="preserve">Demographic: division based on age, gender, occupation, education level, etc. </w:t>
      </w:r>
    </w:p>
    <w:p w14:paraId="1C909825" w14:textId="2ECE8CE7" w:rsidR="00C52659" w:rsidRDefault="00C52659" w:rsidP="00F65C3C">
      <w:pPr>
        <w:pStyle w:val="ListParagraph"/>
        <w:numPr>
          <w:ilvl w:val="0"/>
          <w:numId w:val="8"/>
        </w:numPr>
        <w:spacing w:line="360" w:lineRule="auto"/>
        <w:rPr>
          <w:rFonts w:ascii="Arial" w:hAnsi="Arial" w:cs="Arial"/>
        </w:rPr>
      </w:pPr>
      <w:r>
        <w:rPr>
          <w:rFonts w:ascii="Arial" w:hAnsi="Arial" w:cs="Arial"/>
        </w:rPr>
        <w:t>Geographic: division based on country, region, state, etc.</w:t>
      </w:r>
    </w:p>
    <w:p w14:paraId="7C7BF56C" w14:textId="633E816B" w:rsidR="00C52659" w:rsidRDefault="00C52659" w:rsidP="00F65C3C">
      <w:pPr>
        <w:pStyle w:val="ListParagraph"/>
        <w:numPr>
          <w:ilvl w:val="0"/>
          <w:numId w:val="8"/>
        </w:numPr>
        <w:spacing w:line="360" w:lineRule="auto"/>
        <w:rPr>
          <w:rFonts w:ascii="Arial" w:hAnsi="Arial" w:cs="Arial"/>
        </w:rPr>
      </w:pPr>
      <w:r>
        <w:rPr>
          <w:rFonts w:ascii="Arial" w:hAnsi="Arial" w:cs="Arial"/>
        </w:rPr>
        <w:t xml:space="preserve">Socio-cultural/ Behavioural: division based on </w:t>
      </w:r>
      <w:r w:rsidR="00A2612F">
        <w:rPr>
          <w:rFonts w:ascii="Arial" w:hAnsi="Arial" w:cs="Arial"/>
        </w:rPr>
        <w:t xml:space="preserve">knowledge, attitude, use and respond to a product, etc. </w:t>
      </w:r>
      <w:r>
        <w:rPr>
          <w:rFonts w:ascii="Arial" w:hAnsi="Arial" w:cs="Arial"/>
        </w:rPr>
        <w:t xml:space="preserve">  </w:t>
      </w:r>
    </w:p>
    <w:p w14:paraId="1EA7D86C" w14:textId="2D82148F" w:rsidR="00A2612F" w:rsidRPr="00C52659" w:rsidRDefault="00A2612F" w:rsidP="00F65C3C">
      <w:pPr>
        <w:pStyle w:val="ListParagraph"/>
        <w:numPr>
          <w:ilvl w:val="0"/>
          <w:numId w:val="8"/>
        </w:numPr>
        <w:spacing w:line="360" w:lineRule="auto"/>
        <w:rPr>
          <w:rFonts w:ascii="Arial" w:hAnsi="Arial" w:cs="Arial"/>
        </w:rPr>
      </w:pPr>
      <w:r>
        <w:rPr>
          <w:rFonts w:ascii="Arial" w:hAnsi="Arial" w:cs="Arial"/>
        </w:rPr>
        <w:t>Psychographic: division based on social class, life-style or personal characteristics.</w:t>
      </w:r>
    </w:p>
    <w:p w14:paraId="26925CB7" w14:textId="77777777" w:rsidR="00A41549" w:rsidRDefault="00A41549" w:rsidP="00F65C3C">
      <w:pPr>
        <w:spacing w:line="360" w:lineRule="auto"/>
        <w:rPr>
          <w:rFonts w:ascii="Arial" w:hAnsi="Arial" w:cs="Arial"/>
        </w:rPr>
      </w:pPr>
    </w:p>
    <w:p w14:paraId="14B9F993" w14:textId="76090934" w:rsidR="004D3CBE" w:rsidRDefault="00F52DFA" w:rsidP="00F65C3C">
      <w:pPr>
        <w:spacing w:line="360" w:lineRule="auto"/>
        <w:rPr>
          <w:rFonts w:ascii="Arial" w:hAnsi="Arial" w:cs="Arial"/>
          <w:highlight w:val="yellow"/>
        </w:rPr>
      </w:pPr>
      <w:r>
        <w:rPr>
          <w:rFonts w:ascii="Arial" w:hAnsi="Arial" w:cs="Arial"/>
        </w:rPr>
        <w:t xml:space="preserve"> </w:t>
      </w:r>
      <w:r w:rsidR="004D3CBE">
        <w:rPr>
          <w:rFonts w:ascii="Arial" w:hAnsi="Arial" w:cs="Arial"/>
          <w:highlight w:val="yellow"/>
        </w:rPr>
        <w:br w:type="page"/>
      </w:r>
    </w:p>
    <w:p w14:paraId="1CA8ACF3" w14:textId="2990AECF" w:rsidR="004D3CBE" w:rsidRPr="000E42AD" w:rsidRDefault="00E93675" w:rsidP="00F65C3C">
      <w:pPr>
        <w:pStyle w:val="Heading2"/>
        <w:spacing w:line="360" w:lineRule="auto"/>
        <w:rPr>
          <w:b/>
          <w:bCs/>
          <w:color w:val="auto"/>
        </w:rPr>
      </w:pPr>
      <w:bookmarkStart w:id="9" w:name="_Toc87015482"/>
      <w:r>
        <w:rPr>
          <w:b/>
          <w:bCs/>
          <w:color w:val="auto"/>
        </w:rPr>
        <w:lastRenderedPageBreak/>
        <w:t xml:space="preserve">5.2 </w:t>
      </w:r>
      <w:r w:rsidR="004D3CBE" w:rsidRPr="000E42AD">
        <w:rPr>
          <w:b/>
          <w:bCs/>
          <w:color w:val="auto"/>
        </w:rPr>
        <w:t>Target market:</w:t>
      </w:r>
      <w:bookmarkEnd w:id="9"/>
    </w:p>
    <w:p w14:paraId="3420CA48" w14:textId="5F3A3249" w:rsidR="00495725" w:rsidRDefault="00495725" w:rsidP="00F65C3C">
      <w:pPr>
        <w:spacing w:line="360" w:lineRule="auto"/>
        <w:rPr>
          <w:rFonts w:ascii="Arial" w:hAnsi="Arial" w:cs="Arial"/>
        </w:rPr>
      </w:pPr>
      <w:r>
        <w:rPr>
          <w:rFonts w:ascii="Arial" w:hAnsi="Arial" w:cs="Arial"/>
        </w:rPr>
        <w:t>For a market to be termed as a target market, it has to meet some specific requirements</w:t>
      </w:r>
      <w:r w:rsidR="006D3326">
        <w:rPr>
          <w:rFonts w:ascii="Arial" w:hAnsi="Arial" w:cs="Arial"/>
        </w:rPr>
        <w:t xml:space="preserve"> </w:t>
      </w:r>
      <w:r w:rsidR="006D3326" w:rsidRPr="006D3326">
        <w:rPr>
          <w:rFonts w:ascii="Arial" w:hAnsi="Arial" w:cs="Arial"/>
        </w:rPr>
        <w:t>(Technikon Sa, National Property Education Committee, 1996)</w:t>
      </w:r>
      <w:r w:rsidR="006D3326">
        <w:rPr>
          <w:rFonts w:ascii="Arial" w:hAnsi="Arial" w:cs="Arial"/>
        </w:rPr>
        <w:t>:</w:t>
      </w:r>
    </w:p>
    <w:p w14:paraId="56A800F2" w14:textId="399E72C7" w:rsidR="006D3326" w:rsidRDefault="006D3326" w:rsidP="00F65C3C">
      <w:pPr>
        <w:pStyle w:val="ListParagraph"/>
        <w:numPr>
          <w:ilvl w:val="0"/>
          <w:numId w:val="9"/>
        </w:numPr>
        <w:spacing w:line="360" w:lineRule="auto"/>
        <w:rPr>
          <w:rFonts w:ascii="Arial" w:hAnsi="Arial" w:cs="Arial"/>
        </w:rPr>
      </w:pPr>
      <w:r>
        <w:rPr>
          <w:rFonts w:ascii="Arial" w:hAnsi="Arial" w:cs="Arial"/>
        </w:rPr>
        <w:t>People: sufficient number of people are interested in the market</w:t>
      </w:r>
    </w:p>
    <w:p w14:paraId="0EA612B0" w14:textId="0B76C57F" w:rsidR="006D3326" w:rsidRDefault="006D3326" w:rsidP="00F65C3C">
      <w:pPr>
        <w:pStyle w:val="ListParagraph"/>
        <w:numPr>
          <w:ilvl w:val="0"/>
          <w:numId w:val="9"/>
        </w:numPr>
        <w:spacing w:line="360" w:lineRule="auto"/>
        <w:rPr>
          <w:rFonts w:ascii="Arial" w:hAnsi="Arial" w:cs="Arial"/>
        </w:rPr>
      </w:pPr>
      <w:r>
        <w:rPr>
          <w:rFonts w:ascii="Arial" w:hAnsi="Arial" w:cs="Arial"/>
        </w:rPr>
        <w:t>People with needs/ demands: there should be a need or demand to buy a specific product</w:t>
      </w:r>
    </w:p>
    <w:p w14:paraId="6683500F" w14:textId="36822778" w:rsidR="006D3326" w:rsidRDefault="006D3326" w:rsidP="00F65C3C">
      <w:pPr>
        <w:pStyle w:val="ListParagraph"/>
        <w:numPr>
          <w:ilvl w:val="0"/>
          <w:numId w:val="9"/>
        </w:numPr>
        <w:spacing w:line="360" w:lineRule="auto"/>
        <w:rPr>
          <w:rFonts w:ascii="Arial" w:hAnsi="Arial" w:cs="Arial"/>
        </w:rPr>
      </w:pPr>
      <w:r>
        <w:rPr>
          <w:rFonts w:ascii="Arial" w:hAnsi="Arial" w:cs="Arial"/>
        </w:rPr>
        <w:t>People with buying power: people should have enough buying power to satisfy their need/ desire</w:t>
      </w:r>
    </w:p>
    <w:p w14:paraId="3A31024F" w14:textId="02A1BF40" w:rsidR="006D3326" w:rsidRDefault="006D3326" w:rsidP="00F65C3C">
      <w:pPr>
        <w:pStyle w:val="ListParagraph"/>
        <w:numPr>
          <w:ilvl w:val="0"/>
          <w:numId w:val="9"/>
        </w:numPr>
        <w:spacing w:line="360" w:lineRule="auto"/>
        <w:rPr>
          <w:rFonts w:ascii="Arial" w:hAnsi="Arial" w:cs="Arial"/>
        </w:rPr>
      </w:pPr>
      <w:r>
        <w:rPr>
          <w:rFonts w:ascii="Arial" w:hAnsi="Arial" w:cs="Arial"/>
        </w:rPr>
        <w:t xml:space="preserve">People who are willing to buy: </w:t>
      </w:r>
      <w:r w:rsidR="000E42AD">
        <w:rPr>
          <w:rFonts w:ascii="Arial" w:hAnsi="Arial" w:cs="Arial"/>
        </w:rPr>
        <w:t>they are willing to spend their money in exchange for the product</w:t>
      </w:r>
    </w:p>
    <w:p w14:paraId="6DD2212C" w14:textId="53299ED9" w:rsidR="006D3326" w:rsidRDefault="006D3326" w:rsidP="00F65C3C">
      <w:pPr>
        <w:pStyle w:val="ListParagraph"/>
        <w:numPr>
          <w:ilvl w:val="0"/>
          <w:numId w:val="9"/>
        </w:numPr>
        <w:spacing w:line="360" w:lineRule="auto"/>
        <w:rPr>
          <w:rFonts w:ascii="Arial" w:hAnsi="Arial" w:cs="Arial"/>
        </w:rPr>
      </w:pPr>
      <w:r>
        <w:rPr>
          <w:rFonts w:ascii="Arial" w:hAnsi="Arial" w:cs="Arial"/>
        </w:rPr>
        <w:t>People who are eligible to buy</w:t>
      </w:r>
      <w:r w:rsidR="000E42AD">
        <w:rPr>
          <w:rFonts w:ascii="Arial" w:hAnsi="Arial" w:cs="Arial"/>
        </w:rPr>
        <w:t>: people are legally and morally eligible to buy the product</w:t>
      </w:r>
    </w:p>
    <w:p w14:paraId="78D724F9" w14:textId="30D844EC" w:rsidR="006D3326" w:rsidRPr="006D3326" w:rsidRDefault="006D3326" w:rsidP="00F65C3C">
      <w:pPr>
        <w:pStyle w:val="ListParagraph"/>
        <w:numPr>
          <w:ilvl w:val="0"/>
          <w:numId w:val="9"/>
        </w:numPr>
        <w:spacing w:line="360" w:lineRule="auto"/>
        <w:rPr>
          <w:rFonts w:ascii="Arial" w:hAnsi="Arial" w:cs="Arial"/>
        </w:rPr>
      </w:pPr>
      <w:r>
        <w:rPr>
          <w:rFonts w:ascii="Arial" w:hAnsi="Arial" w:cs="Arial"/>
        </w:rPr>
        <w:t>People who are most attracted to the offers the company is making:</w:t>
      </w:r>
      <w:r w:rsidR="000E42AD">
        <w:rPr>
          <w:rFonts w:ascii="Arial" w:hAnsi="Arial" w:cs="Arial"/>
        </w:rPr>
        <w:t xml:space="preserve"> when the company produces something for specific needs or desires of a specific target market. </w:t>
      </w:r>
    </w:p>
    <w:p w14:paraId="2552A91B" w14:textId="77777777" w:rsidR="00F65C3C" w:rsidRDefault="007437DF" w:rsidP="00F65C3C">
      <w:pPr>
        <w:spacing w:line="360" w:lineRule="auto"/>
        <w:rPr>
          <w:rFonts w:ascii="Helvetica" w:hAnsi="Helvetica"/>
          <w:color w:val="212529"/>
          <w:sz w:val="21"/>
          <w:szCs w:val="21"/>
          <w:shd w:val="clear" w:color="auto" w:fill="FFFFFF"/>
        </w:rPr>
      </w:pPr>
      <w:r>
        <w:rPr>
          <w:rFonts w:ascii="Arial" w:hAnsi="Arial" w:cs="Arial"/>
        </w:rPr>
        <w:t xml:space="preserve">Apple Inc has a wide range of products and the products are innovative, creative and excellent quality technology. </w:t>
      </w:r>
      <w:r w:rsidR="00144B27" w:rsidRPr="00144B27">
        <w:rPr>
          <w:rFonts w:ascii="Arial" w:hAnsi="Arial" w:cs="Arial"/>
        </w:rPr>
        <w:t>They have over 1.</w:t>
      </w:r>
      <w:r w:rsidR="00144B27">
        <w:rPr>
          <w:rFonts w:ascii="Arial" w:hAnsi="Arial" w:cs="Arial"/>
        </w:rPr>
        <w:t xml:space="preserve">65 </w:t>
      </w:r>
      <w:r w:rsidR="00144B27" w:rsidRPr="00144B27">
        <w:rPr>
          <w:rFonts w:ascii="Arial" w:hAnsi="Arial" w:cs="Arial"/>
        </w:rPr>
        <w:t xml:space="preserve">billion users and </w:t>
      </w:r>
      <w:r w:rsidR="00144B27">
        <w:rPr>
          <w:rFonts w:ascii="Arial" w:hAnsi="Arial" w:cs="Arial"/>
        </w:rPr>
        <w:t xml:space="preserve">every year </w:t>
      </w:r>
      <w:r w:rsidR="00144B27" w:rsidRPr="00144B27">
        <w:rPr>
          <w:rFonts w:ascii="Arial" w:hAnsi="Arial" w:cs="Arial"/>
        </w:rPr>
        <w:t xml:space="preserve">their market is expanding with </w:t>
      </w:r>
      <w:r w:rsidR="00144B27">
        <w:rPr>
          <w:rFonts w:ascii="Arial" w:hAnsi="Arial" w:cs="Arial"/>
        </w:rPr>
        <w:t xml:space="preserve">new </w:t>
      </w:r>
      <w:r w:rsidR="00144B27" w:rsidRPr="00144B27">
        <w:rPr>
          <w:rFonts w:ascii="Arial" w:hAnsi="Arial" w:cs="Arial"/>
        </w:rPr>
        <w:t>product</w:t>
      </w:r>
      <w:r w:rsidR="00144B27">
        <w:rPr>
          <w:rFonts w:ascii="Arial" w:hAnsi="Arial" w:cs="Arial"/>
        </w:rPr>
        <w:t>s</w:t>
      </w:r>
      <w:r w:rsidR="00144B27" w:rsidRPr="00144B27">
        <w:rPr>
          <w:rFonts w:ascii="Open Sans" w:hAnsi="Open Sans" w:cs="Open Sans"/>
          <w:color w:val="000000"/>
          <w:sz w:val="20"/>
          <w:szCs w:val="20"/>
          <w:shd w:val="clear" w:color="auto" w:fill="FFFFFF"/>
        </w:rPr>
        <w:t xml:space="preserve"> </w:t>
      </w:r>
      <w:r w:rsidR="00144B27" w:rsidRPr="00144B27">
        <w:rPr>
          <w:rFonts w:ascii="Arial" w:hAnsi="Arial" w:cs="Arial"/>
        </w:rPr>
        <w:t>(Kastrenakes, 2021).</w:t>
      </w:r>
      <w:r w:rsidR="00274381">
        <w:rPr>
          <w:rFonts w:ascii="Arial" w:hAnsi="Arial" w:cs="Arial"/>
        </w:rPr>
        <w:t xml:space="preserve"> iPhone is mostly popular to users aged between 16-24 (44%) and 51% iPhone users are female. Apple stores all around the world receive more than one million visitors per day</w:t>
      </w:r>
      <w:r w:rsidR="00274381" w:rsidRPr="00274381">
        <w:rPr>
          <w:rFonts w:ascii="Open Sans" w:hAnsi="Open Sans" w:cs="Open Sans"/>
          <w:color w:val="000000"/>
          <w:sz w:val="20"/>
          <w:szCs w:val="20"/>
          <w:shd w:val="clear" w:color="auto" w:fill="FFFFFF"/>
        </w:rPr>
        <w:t xml:space="preserve"> </w:t>
      </w:r>
      <w:r w:rsidR="00274381" w:rsidRPr="00274381">
        <w:rPr>
          <w:rFonts w:ascii="Arial" w:hAnsi="Arial" w:cs="Arial"/>
        </w:rPr>
        <w:t>(Galov, 2021)</w:t>
      </w:r>
      <w:r w:rsidR="00274381">
        <w:rPr>
          <w:rFonts w:ascii="Arial" w:hAnsi="Arial" w:cs="Arial"/>
        </w:rPr>
        <w:t>.</w:t>
      </w:r>
      <w:r w:rsidR="000E42AD" w:rsidRPr="000E42AD">
        <w:rPr>
          <w:rFonts w:ascii="Helvetica" w:hAnsi="Helvetica"/>
          <w:color w:val="212529"/>
          <w:sz w:val="21"/>
          <w:szCs w:val="21"/>
          <w:shd w:val="clear" w:color="auto" w:fill="FFFFFF"/>
        </w:rPr>
        <w:t xml:space="preserve"> </w:t>
      </w:r>
    </w:p>
    <w:p w14:paraId="71400620" w14:textId="6D1C3BCD" w:rsidR="0004131C" w:rsidRDefault="00F65C3C" w:rsidP="00F65C3C">
      <w:pPr>
        <w:spacing w:line="360" w:lineRule="auto"/>
        <w:rPr>
          <w:rFonts w:ascii="Arial" w:hAnsi="Arial" w:cs="Arial"/>
        </w:rPr>
      </w:pPr>
      <w:r>
        <w:rPr>
          <w:rFonts w:ascii="Helvetica" w:hAnsi="Helvetica"/>
          <w:color w:val="212529"/>
          <w:sz w:val="21"/>
          <w:szCs w:val="21"/>
          <w:shd w:val="clear" w:color="auto" w:fill="FFFFFF"/>
        </w:rPr>
        <w:t xml:space="preserve">Apple targets a specific consumer market instead of a diverse one. </w:t>
      </w:r>
      <w:r w:rsidR="000E42AD" w:rsidRPr="000E42AD">
        <w:rPr>
          <w:rFonts w:ascii="Arial" w:hAnsi="Arial" w:cs="Arial"/>
        </w:rPr>
        <w:t>Apple target customer segment comprise</w:t>
      </w:r>
      <w:r>
        <w:rPr>
          <w:rFonts w:ascii="Arial" w:hAnsi="Arial" w:cs="Arial"/>
        </w:rPr>
        <w:t>s of</w:t>
      </w:r>
      <w:r w:rsidR="000E42AD" w:rsidRPr="000E42AD">
        <w:rPr>
          <w:rFonts w:ascii="Arial" w:hAnsi="Arial" w:cs="Arial"/>
        </w:rPr>
        <w:t xml:space="preserve"> well-off </w:t>
      </w:r>
      <w:r>
        <w:rPr>
          <w:rFonts w:ascii="Arial" w:hAnsi="Arial" w:cs="Arial"/>
        </w:rPr>
        <w:t>people</w:t>
      </w:r>
      <w:r w:rsidR="000E42AD" w:rsidRPr="000E42AD">
        <w:rPr>
          <w:rFonts w:ascii="Arial" w:hAnsi="Arial" w:cs="Arial"/>
        </w:rPr>
        <w:t xml:space="preserve"> who are willing to pay extra for</w:t>
      </w:r>
      <w:r>
        <w:rPr>
          <w:rFonts w:ascii="Arial" w:hAnsi="Arial" w:cs="Arial"/>
        </w:rPr>
        <w:t xml:space="preserve"> their desired</w:t>
      </w:r>
      <w:r w:rsidR="000E42AD" w:rsidRPr="000E42AD">
        <w:rPr>
          <w:rFonts w:ascii="Arial" w:hAnsi="Arial" w:cs="Arial"/>
        </w:rPr>
        <w:t xml:space="preserve"> technology products and services</w:t>
      </w:r>
      <w:r>
        <w:rPr>
          <w:rFonts w:ascii="Arial" w:hAnsi="Arial" w:cs="Arial"/>
        </w:rPr>
        <w:t>. Their expectations of the product are high,</w:t>
      </w:r>
      <w:r w:rsidR="000E42AD" w:rsidRPr="000E42AD">
        <w:rPr>
          <w:rFonts w:ascii="Arial" w:hAnsi="Arial" w:cs="Arial"/>
        </w:rPr>
        <w:t xml:space="preserve"> with advanced design, functions and capabilities</w:t>
      </w:r>
      <w:r>
        <w:rPr>
          <w:rFonts w:ascii="Arial" w:hAnsi="Arial" w:cs="Arial"/>
        </w:rPr>
        <w:t>, they want a high-tech experience</w:t>
      </w:r>
      <w:r w:rsidR="000E42AD" w:rsidRPr="000E42AD">
        <w:rPr>
          <w:rFonts w:ascii="Arial" w:hAnsi="Arial" w:cs="Arial"/>
        </w:rPr>
        <w:t xml:space="preserve">. </w:t>
      </w:r>
      <w:r w:rsidR="00DA7F3C">
        <w:rPr>
          <w:rFonts w:ascii="Arial" w:hAnsi="Arial" w:cs="Arial"/>
        </w:rPr>
        <w:t>They desire</w:t>
      </w:r>
      <w:r w:rsidR="000E42AD" w:rsidRPr="000E42AD">
        <w:rPr>
          <w:rFonts w:ascii="Arial" w:hAnsi="Arial" w:cs="Arial"/>
        </w:rPr>
        <w:t xml:space="preserve"> </w:t>
      </w:r>
      <w:r w:rsidR="00DA7F3C">
        <w:rPr>
          <w:rFonts w:ascii="Arial" w:hAnsi="Arial" w:cs="Arial"/>
        </w:rPr>
        <w:t xml:space="preserve">high-end </w:t>
      </w:r>
      <w:r w:rsidR="000E42AD" w:rsidRPr="000E42AD">
        <w:rPr>
          <w:rFonts w:ascii="Arial" w:hAnsi="Arial" w:cs="Arial"/>
        </w:rPr>
        <w:t>design, quality and performance of technology products and services over their prices.</w:t>
      </w:r>
    </w:p>
    <w:p w14:paraId="5F33811F" w14:textId="77777777" w:rsidR="0004131C" w:rsidRPr="00144B27" w:rsidRDefault="0004131C" w:rsidP="0004131C">
      <w:pPr>
        <w:spacing w:line="360" w:lineRule="auto"/>
        <w:rPr>
          <w:rFonts w:ascii="Arial" w:hAnsi="Arial" w:cs="Arial"/>
          <w:highlight w:val="yellow"/>
        </w:rPr>
      </w:pPr>
    </w:p>
    <w:p w14:paraId="193B7EDE" w14:textId="77777777" w:rsidR="00021714" w:rsidRDefault="00021714">
      <w:pPr>
        <w:rPr>
          <w:rFonts w:asciiTheme="majorHAnsi" w:eastAsiaTheme="majorEastAsia" w:hAnsiTheme="majorHAnsi" w:cstheme="majorBidi"/>
          <w:b/>
          <w:bCs/>
          <w:sz w:val="26"/>
          <w:szCs w:val="26"/>
        </w:rPr>
      </w:pPr>
      <w:r>
        <w:rPr>
          <w:b/>
          <w:bCs/>
        </w:rPr>
        <w:br w:type="page"/>
      </w:r>
    </w:p>
    <w:p w14:paraId="7E263432" w14:textId="3FAADF0B" w:rsidR="00DA7F3C" w:rsidRDefault="00E93675" w:rsidP="00465E1D">
      <w:pPr>
        <w:pStyle w:val="Heading2"/>
        <w:spacing w:line="360" w:lineRule="auto"/>
        <w:rPr>
          <w:b/>
          <w:bCs/>
          <w:color w:val="auto"/>
        </w:rPr>
      </w:pPr>
      <w:bookmarkStart w:id="10" w:name="_Toc87015483"/>
      <w:r>
        <w:rPr>
          <w:b/>
          <w:bCs/>
          <w:color w:val="auto"/>
        </w:rPr>
        <w:lastRenderedPageBreak/>
        <w:t xml:space="preserve">5.3 </w:t>
      </w:r>
      <w:r w:rsidR="00DA7F3C" w:rsidRPr="00DA7F3C">
        <w:rPr>
          <w:b/>
          <w:bCs/>
          <w:color w:val="auto"/>
        </w:rPr>
        <w:t>Positioning:</w:t>
      </w:r>
      <w:bookmarkEnd w:id="10"/>
      <w:r w:rsidR="00DA7F3C" w:rsidRPr="00DA7F3C">
        <w:rPr>
          <w:b/>
          <w:bCs/>
          <w:color w:val="auto"/>
        </w:rPr>
        <w:t xml:space="preserve"> </w:t>
      </w:r>
    </w:p>
    <w:p w14:paraId="5D1A25BE" w14:textId="77777777" w:rsidR="00465E1D" w:rsidRDefault="00DA7F3C" w:rsidP="00465E1D">
      <w:pPr>
        <w:spacing w:line="360" w:lineRule="auto"/>
        <w:rPr>
          <w:rFonts w:ascii="Arial" w:eastAsiaTheme="majorEastAsia" w:hAnsi="Arial" w:cs="Arial"/>
        </w:rPr>
      </w:pPr>
      <w:r w:rsidRPr="00465E1D">
        <w:rPr>
          <w:rFonts w:ascii="Arial" w:hAnsi="Arial" w:cs="Arial"/>
        </w:rPr>
        <w:t>Positioning is to set a product in a clear, distinctive and desirable place apart from a competitive product</w:t>
      </w:r>
      <w:r w:rsidRPr="00465E1D">
        <w:rPr>
          <w:rFonts w:ascii="Arial" w:eastAsiaTheme="majorEastAsia" w:hAnsi="Arial" w:cs="Arial"/>
        </w:rPr>
        <w:t xml:space="preserve"> in the minds of target consumers</w:t>
      </w:r>
      <w:r w:rsidR="00465E1D">
        <w:rPr>
          <w:rFonts w:ascii="Arial" w:eastAsiaTheme="majorEastAsia" w:hAnsi="Arial" w:cs="Arial"/>
        </w:rPr>
        <w:t xml:space="preserve"> (Kotler et al, 2005)</w:t>
      </w:r>
      <w:r w:rsidRPr="00465E1D">
        <w:rPr>
          <w:rFonts w:ascii="Arial" w:eastAsiaTheme="majorEastAsia" w:hAnsi="Arial" w:cs="Arial"/>
        </w:rPr>
        <w:t>.</w:t>
      </w:r>
      <w:r w:rsidR="00465E1D">
        <w:rPr>
          <w:rFonts w:ascii="Arial" w:eastAsiaTheme="majorEastAsia" w:hAnsi="Arial" w:cs="Arial"/>
        </w:rPr>
        <w:t xml:space="preserve"> Positioning is done after the target group has been identified by segmentation and targeting. Positioning can also be defined as a combination of marketing actions to meet the needs and wants of each target (Cravens, 1997).</w:t>
      </w:r>
    </w:p>
    <w:p w14:paraId="35DCB7BE" w14:textId="77777777" w:rsidR="00E96CC1" w:rsidRDefault="00E96CC1" w:rsidP="00465E1D">
      <w:pPr>
        <w:spacing w:line="360" w:lineRule="auto"/>
        <w:rPr>
          <w:rFonts w:ascii="Arial" w:eastAsiaTheme="majorEastAsia" w:hAnsi="Arial" w:cs="Arial"/>
        </w:rPr>
      </w:pPr>
      <w:r>
        <w:rPr>
          <w:rFonts w:ascii="Arial" w:eastAsiaTheme="majorEastAsia" w:hAnsi="Arial" w:cs="Arial"/>
        </w:rPr>
        <w:t>The strategies of positioning are:</w:t>
      </w:r>
      <w:r w:rsidR="00465E1D">
        <w:rPr>
          <w:rFonts w:ascii="Arial" w:eastAsiaTheme="majorEastAsia" w:hAnsi="Arial" w:cs="Arial"/>
        </w:rPr>
        <w:t xml:space="preserve"> </w:t>
      </w:r>
    </w:p>
    <w:p w14:paraId="5EC10B9D" w14:textId="0244FC06" w:rsidR="00E96CC1" w:rsidRPr="00E96CC1" w:rsidRDefault="00465E1D" w:rsidP="00E96CC1">
      <w:pPr>
        <w:pStyle w:val="ListParagraph"/>
        <w:numPr>
          <w:ilvl w:val="0"/>
          <w:numId w:val="10"/>
        </w:numPr>
        <w:spacing w:line="360" w:lineRule="auto"/>
        <w:rPr>
          <w:rFonts w:ascii="Arial" w:eastAsiaTheme="majorEastAsia" w:hAnsi="Arial" w:cs="Arial"/>
        </w:rPr>
      </w:pPr>
      <w:r w:rsidRPr="00E96CC1">
        <w:rPr>
          <w:rFonts w:ascii="Arial" w:eastAsiaTheme="majorEastAsia" w:hAnsi="Arial" w:cs="Arial"/>
        </w:rPr>
        <w:t xml:space="preserve">Product attribute: according to </w:t>
      </w:r>
      <w:r w:rsidR="00E96CC1" w:rsidRPr="00E96CC1">
        <w:rPr>
          <w:rFonts w:ascii="Arial" w:eastAsiaTheme="majorEastAsia" w:hAnsi="Arial" w:cs="Arial"/>
        </w:rPr>
        <w:t>the</w:t>
      </w:r>
      <w:r w:rsidRPr="00E96CC1">
        <w:rPr>
          <w:rFonts w:ascii="Arial" w:eastAsiaTheme="majorEastAsia" w:hAnsi="Arial" w:cs="Arial"/>
        </w:rPr>
        <w:t xml:space="preserve"> competitive and desirable attributes</w:t>
      </w:r>
      <w:r w:rsidR="00E96CC1" w:rsidRPr="00E96CC1">
        <w:rPr>
          <w:rFonts w:ascii="Arial" w:eastAsiaTheme="majorEastAsia" w:hAnsi="Arial" w:cs="Arial"/>
        </w:rPr>
        <w:t xml:space="preserve"> of the product</w:t>
      </w:r>
    </w:p>
    <w:p w14:paraId="6EAB3447" w14:textId="2F052411" w:rsidR="00465E1D" w:rsidRPr="00E96CC1" w:rsidRDefault="00465E1D" w:rsidP="00E96CC1">
      <w:pPr>
        <w:pStyle w:val="ListParagraph"/>
        <w:numPr>
          <w:ilvl w:val="0"/>
          <w:numId w:val="10"/>
        </w:numPr>
        <w:spacing w:line="360" w:lineRule="auto"/>
        <w:rPr>
          <w:rFonts w:ascii="Arial" w:eastAsiaTheme="majorEastAsia" w:hAnsi="Arial" w:cs="Arial"/>
        </w:rPr>
      </w:pPr>
      <w:r w:rsidRPr="00E96CC1">
        <w:rPr>
          <w:rFonts w:ascii="Arial" w:eastAsiaTheme="majorEastAsia" w:hAnsi="Arial" w:cs="Arial"/>
        </w:rPr>
        <w:t xml:space="preserve">Benefits offered: </w:t>
      </w:r>
      <w:r w:rsidR="00E96CC1" w:rsidRPr="00E96CC1">
        <w:rPr>
          <w:rFonts w:ascii="Arial" w:eastAsiaTheme="majorEastAsia" w:hAnsi="Arial" w:cs="Arial"/>
        </w:rPr>
        <w:t xml:space="preserve">according to the needs of the consumers, highlighting these needs against </w:t>
      </w:r>
      <w:r w:rsidRPr="00E96CC1">
        <w:rPr>
          <w:rFonts w:ascii="Arial" w:eastAsiaTheme="majorEastAsia" w:hAnsi="Arial" w:cs="Arial"/>
        </w:rPr>
        <w:t xml:space="preserve">other </w:t>
      </w:r>
      <w:r w:rsidR="00E96CC1" w:rsidRPr="00E96CC1">
        <w:rPr>
          <w:rFonts w:ascii="Arial" w:eastAsiaTheme="majorEastAsia" w:hAnsi="Arial" w:cs="Arial"/>
        </w:rPr>
        <w:t xml:space="preserve">competitive </w:t>
      </w:r>
      <w:r w:rsidRPr="00E96CC1">
        <w:rPr>
          <w:rFonts w:ascii="Arial" w:eastAsiaTheme="majorEastAsia" w:hAnsi="Arial" w:cs="Arial"/>
        </w:rPr>
        <w:t>products in the market</w:t>
      </w:r>
    </w:p>
    <w:p w14:paraId="0DCDC4CD" w14:textId="4AF0E26D" w:rsidR="0004131C" w:rsidRPr="00E96CC1" w:rsidRDefault="00465E1D" w:rsidP="00E96CC1">
      <w:pPr>
        <w:pStyle w:val="ListParagraph"/>
        <w:numPr>
          <w:ilvl w:val="0"/>
          <w:numId w:val="10"/>
        </w:numPr>
        <w:spacing w:line="360" w:lineRule="auto"/>
        <w:rPr>
          <w:rFonts w:ascii="Arial" w:eastAsiaTheme="majorEastAsia" w:hAnsi="Arial" w:cs="Arial"/>
        </w:rPr>
      </w:pPr>
      <w:r w:rsidRPr="00E96CC1">
        <w:rPr>
          <w:rFonts w:ascii="Arial" w:eastAsiaTheme="majorEastAsia" w:hAnsi="Arial" w:cs="Arial"/>
        </w:rPr>
        <w:t xml:space="preserve">Unique selling proposition: </w:t>
      </w:r>
      <w:r w:rsidR="00E96CC1" w:rsidRPr="00E96CC1">
        <w:rPr>
          <w:rFonts w:ascii="Arial" w:eastAsiaTheme="majorEastAsia" w:hAnsi="Arial" w:cs="Arial"/>
        </w:rPr>
        <w:t xml:space="preserve">according to the uniqueness of the product and its promotion. </w:t>
      </w:r>
    </w:p>
    <w:p w14:paraId="0842B5CC" w14:textId="6854E67D" w:rsidR="00E96CC1" w:rsidRPr="00465E1D" w:rsidRDefault="00E96CC1" w:rsidP="00465E1D">
      <w:pPr>
        <w:spacing w:line="360" w:lineRule="auto"/>
        <w:rPr>
          <w:rFonts w:ascii="Arial" w:eastAsiaTheme="majorEastAsia" w:hAnsi="Arial" w:cs="Arial"/>
        </w:rPr>
      </w:pPr>
      <w:r>
        <w:rPr>
          <w:rFonts w:ascii="Arial" w:eastAsiaTheme="majorEastAsia" w:hAnsi="Arial" w:cs="Arial"/>
        </w:rPr>
        <w:t>The</w:t>
      </w:r>
      <w:r w:rsidRPr="00E96CC1">
        <w:rPr>
          <w:rFonts w:ascii="Arial" w:eastAsiaTheme="majorEastAsia" w:hAnsi="Arial" w:cs="Arial"/>
        </w:rPr>
        <w:t xml:space="preserve"> late Steve Jobs </w:t>
      </w:r>
      <w:r w:rsidR="00A2770B">
        <w:rPr>
          <w:rFonts w:ascii="Arial" w:eastAsiaTheme="majorEastAsia" w:hAnsi="Arial" w:cs="Arial"/>
        </w:rPr>
        <w:t xml:space="preserve">concentrated in appealing to the needs and desires of the high-end customer segment by </w:t>
      </w:r>
      <w:r w:rsidRPr="00E96CC1">
        <w:rPr>
          <w:rFonts w:ascii="Arial" w:eastAsiaTheme="majorEastAsia" w:hAnsi="Arial" w:cs="Arial"/>
        </w:rPr>
        <w:t>mainly us</w:t>
      </w:r>
      <w:r w:rsidR="00A2770B">
        <w:rPr>
          <w:rFonts w:ascii="Arial" w:eastAsiaTheme="majorEastAsia" w:hAnsi="Arial" w:cs="Arial"/>
        </w:rPr>
        <w:t>ing</w:t>
      </w:r>
      <w:r w:rsidRPr="00E96CC1">
        <w:rPr>
          <w:rFonts w:ascii="Arial" w:eastAsiaTheme="majorEastAsia" w:hAnsi="Arial" w:cs="Arial"/>
        </w:rPr>
        <w:t xml:space="preserve"> mono-segment type of positioning</w:t>
      </w:r>
      <w:r w:rsidR="00A2770B">
        <w:rPr>
          <w:rFonts w:ascii="Arial" w:eastAsiaTheme="majorEastAsia" w:hAnsi="Arial" w:cs="Arial"/>
        </w:rPr>
        <w:t xml:space="preserve">. As the new CEO, </w:t>
      </w:r>
      <w:r w:rsidRPr="00E96CC1">
        <w:rPr>
          <w:rFonts w:ascii="Arial" w:eastAsiaTheme="majorEastAsia" w:hAnsi="Arial" w:cs="Arial"/>
        </w:rPr>
        <w:t xml:space="preserve">Tim Cook </w:t>
      </w:r>
      <w:r w:rsidR="00A2770B">
        <w:rPr>
          <w:rFonts w:ascii="Arial" w:eastAsiaTheme="majorEastAsia" w:hAnsi="Arial" w:cs="Arial"/>
        </w:rPr>
        <w:t xml:space="preserve">focused on </w:t>
      </w:r>
      <w:r w:rsidR="00A2770B" w:rsidRPr="00A2770B">
        <w:rPr>
          <w:rFonts w:ascii="Arial" w:eastAsiaTheme="majorEastAsia" w:hAnsi="Arial" w:cs="Arial"/>
        </w:rPr>
        <w:t>shifting from mono-segment positioning to multi-segment positioning</w:t>
      </w:r>
      <w:r w:rsidR="00A2770B" w:rsidRPr="00A2770B">
        <w:rPr>
          <w:rFonts w:ascii="Arial" w:eastAsiaTheme="majorEastAsia" w:hAnsi="Arial" w:cs="Arial"/>
        </w:rPr>
        <w:t xml:space="preserve"> </w:t>
      </w:r>
      <w:r w:rsidR="00A2770B">
        <w:rPr>
          <w:rFonts w:ascii="Arial" w:eastAsiaTheme="majorEastAsia" w:hAnsi="Arial" w:cs="Arial"/>
        </w:rPr>
        <w:t xml:space="preserve">by </w:t>
      </w:r>
      <w:r w:rsidRPr="00E96CC1">
        <w:rPr>
          <w:rFonts w:ascii="Arial" w:eastAsiaTheme="majorEastAsia" w:hAnsi="Arial" w:cs="Arial"/>
        </w:rPr>
        <w:t>consistently increasing its product ranges.</w:t>
      </w:r>
      <w:r w:rsidR="00A2770B">
        <w:rPr>
          <w:rFonts w:ascii="Arial" w:eastAsiaTheme="majorEastAsia" w:hAnsi="Arial" w:cs="Arial"/>
        </w:rPr>
        <w:t xml:space="preserve"> Multi-segment positioning targets different customer segments at the same time with different products or services. Even with new products coming out every year, Apple also keeps a line of older products to fill</w:t>
      </w:r>
      <w:r w:rsidR="00D934AA">
        <w:rPr>
          <w:rFonts w:ascii="Arial" w:eastAsiaTheme="majorEastAsia" w:hAnsi="Arial" w:cs="Arial"/>
        </w:rPr>
        <w:t xml:space="preserve"> every niche and price range</w:t>
      </w:r>
      <w:r w:rsidR="00A2770B">
        <w:rPr>
          <w:rFonts w:ascii="Arial" w:eastAsiaTheme="majorEastAsia" w:hAnsi="Arial" w:cs="Arial"/>
        </w:rPr>
        <w:t xml:space="preserve"> </w:t>
      </w:r>
      <w:r w:rsidR="00D934AA">
        <w:rPr>
          <w:rFonts w:ascii="Arial" w:eastAsiaTheme="majorEastAsia" w:hAnsi="Arial" w:cs="Arial"/>
        </w:rPr>
        <w:t xml:space="preserve">(Marx, 2019). </w:t>
      </w:r>
    </w:p>
    <w:p w14:paraId="02C43209" w14:textId="688E471E" w:rsidR="001633BE" w:rsidRPr="008F64E1" w:rsidRDefault="001633BE" w:rsidP="0004131C">
      <w:pPr>
        <w:spacing w:line="360" w:lineRule="auto"/>
        <w:rPr>
          <w:rFonts w:ascii="Arial" w:hAnsi="Arial" w:cs="Arial"/>
        </w:rPr>
      </w:pPr>
      <w:r>
        <w:rPr>
          <w:rFonts w:ascii="Arial" w:hAnsi="Arial" w:cs="Arial"/>
          <w:highlight w:val="yellow"/>
        </w:rPr>
        <w:br w:type="page"/>
      </w:r>
    </w:p>
    <w:p w14:paraId="70E75738" w14:textId="673FEBBA" w:rsidR="00703FD6" w:rsidRPr="000E42AD" w:rsidRDefault="00E93675" w:rsidP="00E93675">
      <w:pPr>
        <w:pStyle w:val="Heading1"/>
        <w:spacing w:line="360" w:lineRule="auto"/>
        <w:rPr>
          <w:b/>
          <w:bCs/>
          <w:color w:val="auto"/>
        </w:rPr>
      </w:pPr>
      <w:bookmarkStart w:id="11" w:name="_Toc87015484"/>
      <w:r>
        <w:rPr>
          <w:b/>
          <w:bCs/>
          <w:color w:val="auto"/>
        </w:rPr>
        <w:lastRenderedPageBreak/>
        <w:t xml:space="preserve">6.0 </w:t>
      </w:r>
      <w:r w:rsidR="004F079D" w:rsidRPr="000E42AD">
        <w:rPr>
          <w:b/>
          <w:bCs/>
          <w:color w:val="auto"/>
        </w:rPr>
        <w:t>Marketing mix:</w:t>
      </w:r>
      <w:bookmarkEnd w:id="11"/>
      <w:r w:rsidR="004F079D" w:rsidRPr="000E42AD">
        <w:rPr>
          <w:b/>
          <w:bCs/>
          <w:color w:val="auto"/>
        </w:rPr>
        <w:t xml:space="preserve"> </w:t>
      </w:r>
    </w:p>
    <w:p w14:paraId="03125FD5" w14:textId="5178C6AC" w:rsidR="00B3244E" w:rsidRPr="00B3244E" w:rsidRDefault="004F079D" w:rsidP="00E93675">
      <w:pPr>
        <w:spacing w:line="360" w:lineRule="auto"/>
        <w:rPr>
          <w:rFonts w:ascii="Arial" w:hAnsi="Arial" w:cs="Arial"/>
        </w:rPr>
      </w:pPr>
      <w:r>
        <w:rPr>
          <w:rFonts w:ascii="Arial" w:hAnsi="Arial" w:cs="Arial"/>
        </w:rPr>
        <w:t>The marketing mix of an organisation is a set of tools used to implement its marketing strategy</w:t>
      </w:r>
      <w:r w:rsidR="00A8661C">
        <w:rPr>
          <w:rFonts w:ascii="Arial" w:hAnsi="Arial" w:cs="Arial"/>
        </w:rPr>
        <w:t xml:space="preserve"> </w:t>
      </w:r>
      <w:r w:rsidR="00A8661C" w:rsidRPr="00A8661C">
        <w:rPr>
          <w:rFonts w:ascii="Arial" w:hAnsi="Arial" w:cs="Arial"/>
        </w:rPr>
        <w:t>(Riaz, 2011)</w:t>
      </w:r>
      <w:r>
        <w:rPr>
          <w:rFonts w:ascii="Arial" w:hAnsi="Arial" w:cs="Arial"/>
        </w:rPr>
        <w:t>.</w:t>
      </w:r>
      <w:r w:rsidR="00F147A1">
        <w:rPr>
          <w:rFonts w:ascii="Arial" w:hAnsi="Arial" w:cs="Arial"/>
        </w:rPr>
        <w:t xml:space="preserve"> These tools are classified into 4</w:t>
      </w:r>
      <w:r>
        <w:rPr>
          <w:rFonts w:ascii="Arial" w:hAnsi="Arial" w:cs="Arial"/>
        </w:rPr>
        <w:t xml:space="preserve"> </w:t>
      </w:r>
      <w:r w:rsidR="00F147A1">
        <w:rPr>
          <w:rFonts w:ascii="Arial" w:hAnsi="Arial" w:cs="Arial"/>
        </w:rPr>
        <w:t>categories, which are known as the 4Ps</w:t>
      </w:r>
      <w:r w:rsidR="00A8661C">
        <w:rPr>
          <w:rFonts w:ascii="Arial" w:hAnsi="Arial" w:cs="Arial"/>
        </w:rPr>
        <w:t xml:space="preserve"> of marketing, Product, Price, Promotion and Place</w:t>
      </w:r>
      <w:r w:rsidR="00A8661C" w:rsidRPr="00A8661C">
        <w:rPr>
          <w:rFonts w:ascii="Arial" w:hAnsi="Arial" w:cs="Arial"/>
        </w:rPr>
        <w:t xml:space="preserve"> (</w:t>
      </w:r>
      <w:r w:rsidR="00A8661C" w:rsidRPr="00A8661C">
        <w:rPr>
          <w:rFonts w:ascii="Arial" w:hAnsi="Arial" w:cs="Arial"/>
        </w:rPr>
        <w:t>Gronholm</w:t>
      </w:r>
      <w:r w:rsidR="00A8661C">
        <w:rPr>
          <w:rFonts w:ascii="Arial" w:hAnsi="Arial" w:cs="Arial"/>
        </w:rPr>
        <w:t xml:space="preserve">, </w:t>
      </w:r>
      <w:r w:rsidR="00A8661C" w:rsidRPr="00A8661C">
        <w:rPr>
          <w:rFonts w:ascii="Arial" w:hAnsi="Arial" w:cs="Arial"/>
        </w:rPr>
        <w:t>2012)</w:t>
      </w:r>
      <w:r w:rsidR="00A8661C">
        <w:rPr>
          <w:rFonts w:ascii="Arial" w:hAnsi="Arial" w:cs="Arial"/>
        </w:rPr>
        <w:t xml:space="preserve">. </w:t>
      </w:r>
      <w:r w:rsidR="00F948CB">
        <w:rPr>
          <w:rFonts w:ascii="Arial" w:hAnsi="Arial" w:cs="Arial"/>
        </w:rPr>
        <w:t>Marketing mix offers the best combination of marketing ingredients</w:t>
      </w:r>
      <w:r w:rsidR="00A8661C" w:rsidRPr="00A8661C">
        <w:rPr>
          <w:rFonts w:ascii="Arial" w:hAnsi="Arial" w:cs="Arial"/>
        </w:rPr>
        <w:t xml:space="preserve"> </w:t>
      </w:r>
      <w:r w:rsidR="00F948CB">
        <w:rPr>
          <w:rFonts w:ascii="Arial" w:hAnsi="Arial" w:cs="Arial"/>
        </w:rPr>
        <w:t xml:space="preserve">which enables </w:t>
      </w:r>
      <w:r w:rsidR="00F948CB" w:rsidRPr="00A8661C">
        <w:rPr>
          <w:rFonts w:ascii="Arial" w:hAnsi="Arial" w:cs="Arial"/>
        </w:rPr>
        <w:t>companies to realise goals for</w:t>
      </w:r>
      <w:r w:rsidR="00A8661C" w:rsidRPr="00A8661C">
        <w:rPr>
          <w:rFonts w:ascii="Arial" w:hAnsi="Arial" w:cs="Arial"/>
        </w:rPr>
        <w:t xml:space="preserve"> profit, sales volume, market share, return on investment</w:t>
      </w:r>
      <w:r w:rsidR="00F948CB">
        <w:rPr>
          <w:rFonts w:ascii="Arial" w:hAnsi="Arial" w:cs="Arial"/>
        </w:rPr>
        <w:t>,</w:t>
      </w:r>
      <w:r w:rsidR="00A8661C" w:rsidRPr="00A8661C">
        <w:rPr>
          <w:rFonts w:ascii="Arial" w:hAnsi="Arial" w:cs="Arial"/>
        </w:rPr>
        <w:t xml:space="preserve"> etc.</w:t>
      </w:r>
      <w:r w:rsidR="00086F90">
        <w:rPr>
          <w:rFonts w:ascii="Arial" w:hAnsi="Arial" w:cs="Arial"/>
        </w:rPr>
        <w:t xml:space="preserve"> (Singh, 2012).</w:t>
      </w:r>
      <w:r w:rsidR="00B3244E" w:rsidRPr="00B3244E">
        <w:rPr>
          <w:rFonts w:ascii="Arial" w:hAnsi="Arial" w:cs="Arial"/>
        </w:rPr>
        <w:t xml:space="preserve"> </w:t>
      </w:r>
    </w:p>
    <w:p w14:paraId="5F3DE91C" w14:textId="216A8A6E" w:rsidR="004F079D" w:rsidRDefault="00086F90" w:rsidP="00E93675">
      <w:pPr>
        <w:spacing w:line="360" w:lineRule="auto"/>
        <w:rPr>
          <w:rFonts w:ascii="Arial" w:hAnsi="Arial" w:cs="Arial"/>
        </w:rPr>
      </w:pPr>
      <w:r w:rsidRPr="00F948CB">
        <w:rPr>
          <w:rFonts w:ascii="Arial" w:hAnsi="Arial" w:cs="Arial"/>
        </w:rPr>
        <w:t>W</w:t>
      </w:r>
      <w:r w:rsidR="00F948CB" w:rsidRPr="00F948CB">
        <w:rPr>
          <w:rFonts w:ascii="Arial" w:hAnsi="Arial" w:cs="Arial"/>
        </w:rPr>
        <w:t>hile</w:t>
      </w:r>
      <w:r>
        <w:rPr>
          <w:rFonts w:ascii="Arial" w:hAnsi="Arial" w:cs="Arial"/>
        </w:rPr>
        <w:t xml:space="preserve"> Apple</w:t>
      </w:r>
      <w:r w:rsidR="00F948CB" w:rsidRPr="00F948CB">
        <w:rPr>
          <w:rFonts w:ascii="Arial" w:hAnsi="Arial" w:cs="Arial"/>
        </w:rPr>
        <w:t xml:space="preserve"> </w:t>
      </w:r>
      <w:r w:rsidRPr="00F948CB">
        <w:rPr>
          <w:rFonts w:ascii="Arial" w:hAnsi="Arial" w:cs="Arial"/>
        </w:rPr>
        <w:t>satisfi</w:t>
      </w:r>
      <w:r>
        <w:rPr>
          <w:rFonts w:ascii="Arial" w:hAnsi="Arial" w:cs="Arial"/>
        </w:rPr>
        <w:t>es</w:t>
      </w:r>
      <w:r w:rsidR="00F948CB" w:rsidRPr="00F948CB">
        <w:rPr>
          <w:rFonts w:ascii="Arial" w:hAnsi="Arial" w:cs="Arial"/>
        </w:rPr>
        <w:t xml:space="preserve"> the needs of </w:t>
      </w:r>
      <w:r>
        <w:rPr>
          <w:rFonts w:ascii="Arial" w:hAnsi="Arial" w:cs="Arial"/>
        </w:rPr>
        <w:t xml:space="preserve">the </w:t>
      </w:r>
      <w:r w:rsidR="00F948CB" w:rsidRPr="00F948CB">
        <w:rPr>
          <w:rFonts w:ascii="Arial" w:hAnsi="Arial" w:cs="Arial"/>
        </w:rPr>
        <w:t>consumers, the company makes decisions related to the product, its price, distribution / place and promotion</w:t>
      </w:r>
      <w:r>
        <w:rPr>
          <w:rFonts w:ascii="Arial" w:hAnsi="Arial" w:cs="Arial"/>
        </w:rPr>
        <w:t xml:space="preserve"> by using market mix.</w:t>
      </w:r>
    </w:p>
    <w:p w14:paraId="5ADCF9BE" w14:textId="11FA0033" w:rsidR="004F079D" w:rsidRPr="000E42AD" w:rsidRDefault="00E93675" w:rsidP="00E93675">
      <w:pPr>
        <w:pStyle w:val="Heading2"/>
        <w:spacing w:line="360" w:lineRule="auto"/>
        <w:rPr>
          <w:b/>
          <w:bCs/>
          <w:color w:val="auto"/>
        </w:rPr>
      </w:pPr>
      <w:bookmarkStart w:id="12" w:name="_Toc87015485"/>
      <w:r>
        <w:rPr>
          <w:b/>
          <w:bCs/>
          <w:color w:val="auto"/>
        </w:rPr>
        <w:t xml:space="preserve">6.1 </w:t>
      </w:r>
      <w:r w:rsidR="00086F90" w:rsidRPr="000E42AD">
        <w:rPr>
          <w:b/>
          <w:bCs/>
          <w:color w:val="auto"/>
        </w:rPr>
        <w:t>Product:</w:t>
      </w:r>
      <w:bookmarkEnd w:id="12"/>
      <w:r w:rsidR="00086F90" w:rsidRPr="000E42AD">
        <w:rPr>
          <w:b/>
          <w:bCs/>
          <w:color w:val="auto"/>
        </w:rPr>
        <w:t xml:space="preserve"> </w:t>
      </w:r>
    </w:p>
    <w:p w14:paraId="5F4841FA" w14:textId="5BD9D2C3" w:rsidR="000207A9" w:rsidRPr="000207A9" w:rsidRDefault="0058084B" w:rsidP="00E93675">
      <w:pPr>
        <w:spacing w:line="360" w:lineRule="auto"/>
        <w:rPr>
          <w:rFonts w:ascii="Arial" w:hAnsi="Arial" w:cs="Arial"/>
        </w:rPr>
      </w:pPr>
      <w:r w:rsidRPr="000207A9">
        <w:rPr>
          <w:rFonts w:ascii="Arial" w:hAnsi="Arial" w:cs="Arial"/>
        </w:rPr>
        <w:t>Product is</w:t>
      </w:r>
      <w:r>
        <w:rPr>
          <w:rFonts w:ascii="Arial" w:hAnsi="Arial" w:cs="Arial"/>
        </w:rPr>
        <w:t xml:space="preserve"> defined as a </w:t>
      </w:r>
      <w:r w:rsidRPr="000207A9">
        <w:rPr>
          <w:rFonts w:ascii="Arial" w:hAnsi="Arial" w:cs="Arial"/>
        </w:rPr>
        <w:t>physical product or service for</w:t>
      </w:r>
      <w:r>
        <w:rPr>
          <w:rFonts w:ascii="Arial" w:hAnsi="Arial" w:cs="Arial"/>
        </w:rPr>
        <w:t xml:space="preserve"> which </w:t>
      </w:r>
      <w:r w:rsidR="000207A9" w:rsidRPr="000207A9">
        <w:rPr>
          <w:rFonts w:ascii="Arial" w:hAnsi="Arial" w:cs="Arial"/>
        </w:rPr>
        <w:t>consumer</w:t>
      </w:r>
      <w:r>
        <w:rPr>
          <w:rFonts w:ascii="Arial" w:hAnsi="Arial" w:cs="Arial"/>
        </w:rPr>
        <w:t>s</w:t>
      </w:r>
      <w:r w:rsidR="000207A9" w:rsidRPr="000207A9">
        <w:rPr>
          <w:rFonts w:ascii="Arial" w:hAnsi="Arial" w:cs="Arial"/>
        </w:rPr>
        <w:t xml:space="preserve"> </w:t>
      </w:r>
      <w:r>
        <w:rPr>
          <w:rFonts w:ascii="Arial" w:hAnsi="Arial" w:cs="Arial"/>
        </w:rPr>
        <w:t>are</w:t>
      </w:r>
      <w:r w:rsidR="000207A9" w:rsidRPr="000207A9">
        <w:rPr>
          <w:rFonts w:ascii="Arial" w:hAnsi="Arial" w:cs="Arial"/>
        </w:rPr>
        <w:t xml:space="preserve"> willing to pay.  </w:t>
      </w:r>
      <w:r>
        <w:rPr>
          <w:rFonts w:ascii="Arial" w:hAnsi="Arial" w:cs="Arial"/>
        </w:rPr>
        <w:t>These</w:t>
      </w:r>
      <w:r w:rsidR="000207A9" w:rsidRPr="000207A9">
        <w:rPr>
          <w:rFonts w:ascii="Arial" w:hAnsi="Arial" w:cs="Arial"/>
        </w:rPr>
        <w:t xml:space="preserve"> </w:t>
      </w:r>
      <w:r>
        <w:rPr>
          <w:rFonts w:ascii="Arial" w:hAnsi="Arial" w:cs="Arial"/>
        </w:rPr>
        <w:t>can be tangible products which are material goods or</w:t>
      </w:r>
      <w:r w:rsidR="000207A9" w:rsidRPr="000207A9">
        <w:rPr>
          <w:rFonts w:ascii="Arial" w:hAnsi="Arial" w:cs="Arial"/>
        </w:rPr>
        <w:t xml:space="preserve"> intangible products, such as services (Singh</w:t>
      </w:r>
      <w:r>
        <w:rPr>
          <w:rFonts w:ascii="Arial" w:hAnsi="Arial" w:cs="Arial"/>
        </w:rPr>
        <w:t xml:space="preserve">, </w:t>
      </w:r>
      <w:r w:rsidR="000207A9" w:rsidRPr="000207A9">
        <w:rPr>
          <w:rFonts w:ascii="Arial" w:hAnsi="Arial" w:cs="Arial"/>
        </w:rPr>
        <w:t>2016).</w:t>
      </w:r>
      <w:r>
        <w:rPr>
          <w:rFonts w:ascii="Arial" w:hAnsi="Arial" w:cs="Arial"/>
        </w:rPr>
        <w:t xml:space="preserve"> </w:t>
      </w:r>
      <w:r w:rsidR="002C1B20">
        <w:rPr>
          <w:rFonts w:ascii="Arial" w:hAnsi="Arial" w:cs="Arial"/>
        </w:rPr>
        <w:t xml:space="preserve">Product is one of the key elements of marketing </w:t>
      </w:r>
      <w:r w:rsidR="002C1B20" w:rsidRPr="002C1B20">
        <w:rPr>
          <w:rFonts w:ascii="Arial" w:hAnsi="Arial" w:cs="Arial"/>
        </w:rPr>
        <w:t>(Savitri, Krisnatuti and Hannan, 2020)</w:t>
      </w:r>
      <w:r w:rsidR="000207A9" w:rsidRPr="000207A9">
        <w:rPr>
          <w:rFonts w:ascii="Arial" w:hAnsi="Arial" w:cs="Arial"/>
        </w:rPr>
        <w:t xml:space="preserve">. </w:t>
      </w:r>
      <w:r w:rsidR="00C73C81">
        <w:rPr>
          <w:rFonts w:ascii="Arial" w:hAnsi="Arial" w:cs="Arial"/>
        </w:rPr>
        <w:t xml:space="preserve">According to </w:t>
      </w:r>
      <w:r w:rsidR="000207A9" w:rsidRPr="000207A9">
        <w:rPr>
          <w:rFonts w:ascii="Arial" w:hAnsi="Arial" w:cs="Arial"/>
        </w:rPr>
        <w:t>Kotler and Armstrong</w:t>
      </w:r>
      <w:r w:rsidR="00C73C81">
        <w:rPr>
          <w:rFonts w:ascii="Arial" w:hAnsi="Arial" w:cs="Arial"/>
        </w:rPr>
        <w:t>,</w:t>
      </w:r>
      <w:r w:rsidR="000207A9" w:rsidRPr="000207A9">
        <w:rPr>
          <w:rFonts w:ascii="Arial" w:hAnsi="Arial" w:cs="Arial"/>
        </w:rPr>
        <w:t xml:space="preserve"> product can be </w:t>
      </w:r>
      <w:r w:rsidR="00C73C81" w:rsidRPr="000207A9">
        <w:rPr>
          <w:rFonts w:ascii="Arial" w:hAnsi="Arial" w:cs="Arial"/>
        </w:rPr>
        <w:t>offered to the</w:t>
      </w:r>
      <w:r w:rsidR="000207A9" w:rsidRPr="000207A9">
        <w:rPr>
          <w:rFonts w:ascii="Arial" w:hAnsi="Arial" w:cs="Arial"/>
        </w:rPr>
        <w:t xml:space="preserve"> market, to get attention</w:t>
      </w:r>
      <w:r w:rsidR="00C73C81">
        <w:rPr>
          <w:rFonts w:ascii="Arial" w:hAnsi="Arial" w:cs="Arial"/>
        </w:rPr>
        <w:t xml:space="preserve"> </w:t>
      </w:r>
      <w:r w:rsidR="000207A9" w:rsidRPr="000207A9">
        <w:rPr>
          <w:rFonts w:ascii="Arial" w:hAnsi="Arial" w:cs="Arial"/>
        </w:rPr>
        <w:t xml:space="preserve">and can satisfy the </w:t>
      </w:r>
      <w:r w:rsidR="00C73C81">
        <w:rPr>
          <w:rFonts w:ascii="Arial" w:hAnsi="Arial" w:cs="Arial"/>
        </w:rPr>
        <w:t xml:space="preserve">consumer </w:t>
      </w:r>
      <w:r w:rsidR="000207A9" w:rsidRPr="000207A9">
        <w:rPr>
          <w:rFonts w:ascii="Arial" w:hAnsi="Arial" w:cs="Arial"/>
        </w:rPr>
        <w:t>wants or needs</w:t>
      </w:r>
      <w:r w:rsidR="00766F9C">
        <w:rPr>
          <w:rFonts w:ascii="Arial" w:hAnsi="Arial" w:cs="Arial"/>
        </w:rPr>
        <w:t xml:space="preserve"> </w:t>
      </w:r>
      <w:r w:rsidR="00766F9C" w:rsidRPr="00766F9C">
        <w:rPr>
          <w:rFonts w:ascii="Arial" w:hAnsi="Arial" w:cs="Arial"/>
        </w:rPr>
        <w:t>(Armstrong and Kotler, 2010)</w:t>
      </w:r>
      <w:r w:rsidR="000207A9" w:rsidRPr="000207A9">
        <w:rPr>
          <w:rFonts w:ascii="Arial" w:hAnsi="Arial" w:cs="Arial"/>
        </w:rPr>
        <w:t>.</w:t>
      </w:r>
      <w:r w:rsidR="00C73C81">
        <w:rPr>
          <w:rFonts w:ascii="Arial" w:hAnsi="Arial" w:cs="Arial"/>
        </w:rPr>
        <w:t xml:space="preserve"> </w:t>
      </w:r>
    </w:p>
    <w:p w14:paraId="3A73FF3D" w14:textId="77777777" w:rsidR="00885C40" w:rsidRDefault="00885C40">
      <w:pPr>
        <w:rPr>
          <w:rFonts w:ascii="Arial" w:hAnsi="Arial" w:cs="Arial"/>
        </w:rPr>
      </w:pPr>
    </w:p>
    <w:p w14:paraId="7DD53D06" w14:textId="77777777" w:rsidR="00885C40" w:rsidRDefault="00885C40">
      <w:pPr>
        <w:rPr>
          <w:rFonts w:ascii="Arial" w:hAnsi="Arial" w:cs="Arial"/>
        </w:rPr>
      </w:pPr>
    </w:p>
    <w:p w14:paraId="3C409A3E" w14:textId="77777777" w:rsidR="00885C40" w:rsidRDefault="00885C40">
      <w:pPr>
        <w:rPr>
          <w:rFonts w:ascii="Arial" w:hAnsi="Arial" w:cs="Arial"/>
        </w:rPr>
      </w:pPr>
      <w:r>
        <w:rPr>
          <w:rFonts w:ascii="Arial" w:hAnsi="Arial" w:cs="Arial"/>
          <w:noProof/>
        </w:rPr>
        <w:drawing>
          <wp:inline distT="0" distB="0" distL="0" distR="0" wp14:anchorId="4E9E9BBA" wp14:editId="26591A48">
            <wp:extent cx="5731510" cy="33731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a:extLst>
                        <a:ext uri="{28A0092B-C50C-407E-A947-70E740481C1C}">
                          <a14:useLocalDpi xmlns:a14="http://schemas.microsoft.com/office/drawing/2010/main" val="0"/>
                        </a:ext>
                      </a:extLst>
                    </a:blip>
                    <a:stretch>
                      <a:fillRect/>
                    </a:stretch>
                  </pic:blipFill>
                  <pic:spPr>
                    <a:xfrm>
                      <a:off x="0" y="0"/>
                      <a:ext cx="5731510" cy="3373120"/>
                    </a:xfrm>
                    <a:prstGeom prst="rect">
                      <a:avLst/>
                    </a:prstGeom>
                  </pic:spPr>
                </pic:pic>
              </a:graphicData>
            </a:graphic>
          </wp:inline>
        </w:drawing>
      </w:r>
    </w:p>
    <w:p w14:paraId="7CF589EB" w14:textId="36E73971" w:rsidR="00885C40" w:rsidRDefault="00885C40" w:rsidP="000825A6">
      <w:pPr>
        <w:jc w:val="center"/>
        <w:rPr>
          <w:rFonts w:ascii="Arial" w:hAnsi="Arial" w:cs="Arial"/>
        </w:rPr>
      </w:pPr>
      <w:bookmarkStart w:id="13" w:name="_Hlk87005930"/>
      <w:r>
        <w:rPr>
          <w:rFonts w:ascii="Arial" w:hAnsi="Arial" w:cs="Arial"/>
        </w:rPr>
        <w:t xml:space="preserve">Figure 2: </w:t>
      </w:r>
      <w:r w:rsidR="000825A6">
        <w:rPr>
          <w:rFonts w:ascii="Arial" w:hAnsi="Arial" w:cs="Arial"/>
        </w:rPr>
        <w:t xml:space="preserve">List of </w:t>
      </w:r>
      <w:r>
        <w:rPr>
          <w:rFonts w:ascii="Arial" w:hAnsi="Arial" w:cs="Arial"/>
        </w:rPr>
        <w:t xml:space="preserve">Apple Products </w:t>
      </w:r>
      <w:bookmarkEnd w:id="13"/>
      <w:r>
        <w:rPr>
          <w:rFonts w:ascii="Arial" w:hAnsi="Arial" w:cs="Arial"/>
        </w:rPr>
        <w:t>Source: Smartsheet.com</w:t>
      </w:r>
      <w:r>
        <w:rPr>
          <w:rFonts w:ascii="Arial" w:hAnsi="Arial" w:cs="Arial"/>
        </w:rPr>
        <w:br w:type="page"/>
      </w:r>
    </w:p>
    <w:p w14:paraId="0894C5EA" w14:textId="595069BE" w:rsidR="00766F9C" w:rsidRPr="00766F9C" w:rsidRDefault="00766F9C" w:rsidP="00E93675">
      <w:pPr>
        <w:spacing w:line="360" w:lineRule="auto"/>
        <w:rPr>
          <w:rFonts w:ascii="Arial" w:hAnsi="Arial" w:cs="Arial"/>
        </w:rPr>
      </w:pPr>
      <w:r w:rsidRPr="00766F9C">
        <w:rPr>
          <w:rFonts w:ascii="Arial" w:hAnsi="Arial" w:cs="Arial"/>
        </w:rPr>
        <w:lastRenderedPageBreak/>
        <w:t>Apple’s product mix includes</w:t>
      </w:r>
      <w:r>
        <w:rPr>
          <w:rFonts w:ascii="Arial" w:hAnsi="Arial" w:cs="Arial"/>
        </w:rPr>
        <w:t xml:space="preserve"> a wide range of</w:t>
      </w:r>
      <w:r w:rsidRPr="00766F9C">
        <w:rPr>
          <w:rFonts w:ascii="Arial" w:hAnsi="Arial" w:cs="Arial"/>
        </w:rPr>
        <w:t xml:space="preserve"> goods and. </w:t>
      </w:r>
      <w:r>
        <w:rPr>
          <w:rFonts w:ascii="Arial" w:hAnsi="Arial" w:cs="Arial"/>
        </w:rPr>
        <w:t>As</w:t>
      </w:r>
      <w:r w:rsidRPr="00766F9C">
        <w:rPr>
          <w:rFonts w:ascii="Arial" w:hAnsi="Arial" w:cs="Arial"/>
        </w:rPr>
        <w:t xml:space="preserve"> the company</w:t>
      </w:r>
      <w:r>
        <w:rPr>
          <w:rFonts w:ascii="Arial" w:hAnsi="Arial" w:cs="Arial"/>
        </w:rPr>
        <w:t xml:space="preserve"> is growing and it is adding new products every year,</w:t>
      </w:r>
      <w:r w:rsidRPr="00766F9C">
        <w:rPr>
          <w:rFonts w:ascii="Arial" w:hAnsi="Arial" w:cs="Arial"/>
        </w:rPr>
        <w:t xml:space="preserve"> </w:t>
      </w:r>
      <w:r w:rsidR="00206176">
        <w:rPr>
          <w:rFonts w:ascii="Arial" w:hAnsi="Arial" w:cs="Arial"/>
        </w:rPr>
        <w:t>its product mix is constantly</w:t>
      </w:r>
      <w:r w:rsidRPr="00766F9C">
        <w:rPr>
          <w:rFonts w:ascii="Arial" w:hAnsi="Arial" w:cs="Arial"/>
        </w:rPr>
        <w:t xml:space="preserve"> expand</w:t>
      </w:r>
      <w:r w:rsidR="00206176">
        <w:rPr>
          <w:rFonts w:ascii="Arial" w:hAnsi="Arial" w:cs="Arial"/>
        </w:rPr>
        <w:t>ing.</w:t>
      </w:r>
      <w:r w:rsidRPr="00766F9C">
        <w:rPr>
          <w:rFonts w:ascii="Arial" w:hAnsi="Arial" w:cs="Arial"/>
        </w:rPr>
        <w:t xml:space="preserve"> Apple Inc.’s main product lines are as follows:</w:t>
      </w:r>
    </w:p>
    <w:p w14:paraId="04FF3AEE" w14:textId="77777777" w:rsidR="0047527A" w:rsidRDefault="0047527A" w:rsidP="00E93675">
      <w:pPr>
        <w:numPr>
          <w:ilvl w:val="0"/>
          <w:numId w:val="4"/>
        </w:numPr>
        <w:spacing w:line="360" w:lineRule="auto"/>
        <w:rPr>
          <w:rFonts w:ascii="Arial" w:hAnsi="Arial" w:cs="Arial"/>
        </w:rPr>
        <w:sectPr w:rsidR="0047527A">
          <w:headerReference w:type="default" r:id="rId10"/>
          <w:pgSz w:w="11906" w:h="16838"/>
          <w:pgMar w:top="1440" w:right="1440" w:bottom="1440" w:left="1440" w:header="708" w:footer="708" w:gutter="0"/>
          <w:cols w:space="708"/>
          <w:docGrid w:linePitch="360"/>
        </w:sectPr>
      </w:pPr>
    </w:p>
    <w:p w14:paraId="4E7949CB" w14:textId="0C752453" w:rsidR="00766F9C" w:rsidRPr="00766F9C" w:rsidRDefault="00766F9C" w:rsidP="00E93675">
      <w:pPr>
        <w:numPr>
          <w:ilvl w:val="0"/>
          <w:numId w:val="4"/>
        </w:numPr>
        <w:spacing w:line="360" w:lineRule="auto"/>
        <w:rPr>
          <w:rFonts w:ascii="Arial" w:hAnsi="Arial" w:cs="Arial"/>
        </w:rPr>
      </w:pPr>
      <w:r w:rsidRPr="00766F9C">
        <w:rPr>
          <w:rFonts w:ascii="Arial" w:hAnsi="Arial" w:cs="Arial"/>
        </w:rPr>
        <w:t>Mac</w:t>
      </w:r>
    </w:p>
    <w:p w14:paraId="1E10DBE5" w14:textId="77777777" w:rsidR="00766F9C" w:rsidRPr="00766F9C" w:rsidRDefault="00766F9C" w:rsidP="00E93675">
      <w:pPr>
        <w:numPr>
          <w:ilvl w:val="0"/>
          <w:numId w:val="4"/>
        </w:numPr>
        <w:spacing w:line="360" w:lineRule="auto"/>
        <w:rPr>
          <w:rFonts w:ascii="Arial" w:hAnsi="Arial" w:cs="Arial"/>
        </w:rPr>
      </w:pPr>
      <w:r w:rsidRPr="00766F9C">
        <w:rPr>
          <w:rFonts w:ascii="Arial" w:hAnsi="Arial" w:cs="Arial"/>
        </w:rPr>
        <w:t>iPhone</w:t>
      </w:r>
    </w:p>
    <w:p w14:paraId="07D0B04B" w14:textId="77777777" w:rsidR="00766F9C" w:rsidRPr="00766F9C" w:rsidRDefault="00766F9C" w:rsidP="00E93675">
      <w:pPr>
        <w:numPr>
          <w:ilvl w:val="0"/>
          <w:numId w:val="4"/>
        </w:numPr>
        <w:spacing w:line="360" w:lineRule="auto"/>
        <w:rPr>
          <w:rFonts w:ascii="Arial" w:hAnsi="Arial" w:cs="Arial"/>
        </w:rPr>
      </w:pPr>
      <w:r w:rsidRPr="00766F9C">
        <w:rPr>
          <w:rFonts w:ascii="Arial" w:hAnsi="Arial" w:cs="Arial"/>
        </w:rPr>
        <w:t>iPad</w:t>
      </w:r>
    </w:p>
    <w:p w14:paraId="6C07E763" w14:textId="77777777" w:rsidR="00766F9C" w:rsidRPr="00766F9C" w:rsidRDefault="00766F9C" w:rsidP="00E93675">
      <w:pPr>
        <w:numPr>
          <w:ilvl w:val="0"/>
          <w:numId w:val="4"/>
        </w:numPr>
        <w:spacing w:line="360" w:lineRule="auto"/>
        <w:rPr>
          <w:rFonts w:ascii="Arial" w:hAnsi="Arial" w:cs="Arial"/>
        </w:rPr>
      </w:pPr>
      <w:r w:rsidRPr="00766F9C">
        <w:rPr>
          <w:rFonts w:ascii="Arial" w:hAnsi="Arial" w:cs="Arial"/>
        </w:rPr>
        <w:t>iPod</w:t>
      </w:r>
    </w:p>
    <w:p w14:paraId="0644BF5F" w14:textId="77777777" w:rsidR="00766F9C" w:rsidRPr="00766F9C" w:rsidRDefault="00766F9C" w:rsidP="00E93675">
      <w:pPr>
        <w:numPr>
          <w:ilvl w:val="0"/>
          <w:numId w:val="4"/>
        </w:numPr>
        <w:spacing w:line="360" w:lineRule="auto"/>
        <w:rPr>
          <w:rFonts w:ascii="Arial" w:hAnsi="Arial" w:cs="Arial"/>
        </w:rPr>
      </w:pPr>
      <w:r w:rsidRPr="00766F9C">
        <w:rPr>
          <w:rFonts w:ascii="Arial" w:hAnsi="Arial" w:cs="Arial"/>
        </w:rPr>
        <w:t>Apple Watch</w:t>
      </w:r>
    </w:p>
    <w:p w14:paraId="166E6379" w14:textId="77777777" w:rsidR="00766F9C" w:rsidRPr="00766F9C" w:rsidRDefault="00766F9C" w:rsidP="00E93675">
      <w:pPr>
        <w:numPr>
          <w:ilvl w:val="0"/>
          <w:numId w:val="4"/>
        </w:numPr>
        <w:spacing w:line="360" w:lineRule="auto"/>
        <w:rPr>
          <w:rFonts w:ascii="Arial" w:hAnsi="Arial" w:cs="Arial"/>
        </w:rPr>
      </w:pPr>
      <w:r w:rsidRPr="00766F9C">
        <w:rPr>
          <w:rFonts w:ascii="Arial" w:hAnsi="Arial" w:cs="Arial"/>
        </w:rPr>
        <w:t>Apple TV</w:t>
      </w:r>
    </w:p>
    <w:p w14:paraId="23EAE922" w14:textId="77777777" w:rsidR="00766F9C" w:rsidRPr="00766F9C" w:rsidRDefault="00766F9C" w:rsidP="00E93675">
      <w:pPr>
        <w:numPr>
          <w:ilvl w:val="0"/>
          <w:numId w:val="4"/>
        </w:numPr>
        <w:spacing w:line="360" w:lineRule="auto"/>
        <w:rPr>
          <w:rFonts w:ascii="Arial" w:hAnsi="Arial" w:cs="Arial"/>
        </w:rPr>
      </w:pPr>
      <w:r w:rsidRPr="00766F9C">
        <w:rPr>
          <w:rFonts w:ascii="Arial" w:hAnsi="Arial" w:cs="Arial"/>
        </w:rPr>
        <w:t>Digital content</w:t>
      </w:r>
    </w:p>
    <w:p w14:paraId="05FE7E78" w14:textId="77777777" w:rsidR="00766F9C" w:rsidRPr="00766F9C" w:rsidRDefault="00766F9C" w:rsidP="00E93675">
      <w:pPr>
        <w:numPr>
          <w:ilvl w:val="0"/>
          <w:numId w:val="4"/>
        </w:numPr>
        <w:spacing w:line="360" w:lineRule="auto"/>
        <w:rPr>
          <w:rFonts w:ascii="Arial" w:hAnsi="Arial" w:cs="Arial"/>
        </w:rPr>
      </w:pPr>
      <w:r w:rsidRPr="00766F9C">
        <w:rPr>
          <w:rFonts w:ascii="Arial" w:hAnsi="Arial" w:cs="Arial"/>
        </w:rPr>
        <w:t>Software</w:t>
      </w:r>
    </w:p>
    <w:p w14:paraId="0F466F27" w14:textId="77777777" w:rsidR="00766F9C" w:rsidRPr="00766F9C" w:rsidRDefault="00766F9C" w:rsidP="00E93675">
      <w:pPr>
        <w:numPr>
          <w:ilvl w:val="0"/>
          <w:numId w:val="4"/>
        </w:numPr>
        <w:spacing w:line="360" w:lineRule="auto"/>
        <w:rPr>
          <w:rFonts w:ascii="Arial" w:hAnsi="Arial" w:cs="Arial"/>
        </w:rPr>
      </w:pPr>
      <w:r w:rsidRPr="00766F9C">
        <w:rPr>
          <w:rFonts w:ascii="Arial" w:hAnsi="Arial" w:cs="Arial"/>
        </w:rPr>
        <w:t>Accessories</w:t>
      </w:r>
    </w:p>
    <w:p w14:paraId="1C22EF6E" w14:textId="77777777" w:rsidR="00766F9C" w:rsidRPr="00766F9C" w:rsidRDefault="00766F9C" w:rsidP="00E93675">
      <w:pPr>
        <w:numPr>
          <w:ilvl w:val="0"/>
          <w:numId w:val="4"/>
        </w:numPr>
        <w:spacing w:line="360" w:lineRule="auto"/>
        <w:rPr>
          <w:rFonts w:ascii="Arial" w:hAnsi="Arial" w:cs="Arial"/>
        </w:rPr>
      </w:pPr>
      <w:r w:rsidRPr="00766F9C">
        <w:rPr>
          <w:rFonts w:ascii="Arial" w:hAnsi="Arial" w:cs="Arial"/>
        </w:rPr>
        <w:t>Cloud services</w:t>
      </w:r>
    </w:p>
    <w:p w14:paraId="48824A79" w14:textId="77777777" w:rsidR="0047527A" w:rsidRDefault="0047527A" w:rsidP="00E93675">
      <w:pPr>
        <w:spacing w:line="360" w:lineRule="auto"/>
        <w:rPr>
          <w:rFonts w:ascii="Arial" w:hAnsi="Arial" w:cs="Arial"/>
        </w:rPr>
        <w:sectPr w:rsidR="0047527A" w:rsidSect="0047527A">
          <w:type w:val="continuous"/>
          <w:pgSz w:w="11906" w:h="16838"/>
          <w:pgMar w:top="1440" w:right="1440" w:bottom="1440" w:left="1440" w:header="708" w:footer="708" w:gutter="0"/>
          <w:cols w:num="2" w:space="708"/>
          <w:docGrid w:linePitch="360"/>
        </w:sectPr>
      </w:pPr>
    </w:p>
    <w:p w14:paraId="75886FAD" w14:textId="20AE1219" w:rsidR="00086F90" w:rsidRDefault="00100204" w:rsidP="00E93675">
      <w:pPr>
        <w:spacing w:line="360" w:lineRule="auto"/>
        <w:rPr>
          <w:rFonts w:ascii="Arial" w:hAnsi="Arial" w:cs="Arial"/>
        </w:rPr>
      </w:pPr>
      <w:r>
        <w:rPr>
          <w:rFonts w:ascii="Arial" w:hAnsi="Arial" w:cs="Arial"/>
        </w:rPr>
        <w:t xml:space="preserve">The company’s product line also </w:t>
      </w:r>
      <w:r w:rsidR="00123808">
        <w:rPr>
          <w:rFonts w:ascii="Arial" w:hAnsi="Arial" w:cs="Arial"/>
        </w:rPr>
        <w:t>includes</w:t>
      </w:r>
      <w:r w:rsidR="005E00FF" w:rsidRPr="005E00FF">
        <w:rPr>
          <w:rFonts w:ascii="Arial" w:hAnsi="Arial" w:cs="Arial"/>
        </w:rPr>
        <w:t xml:space="preserve"> products based on cloud technology, which allows customers to store and access their data, and use software as a service (SaaS), such as iWork for iCloud. </w:t>
      </w:r>
      <w:r>
        <w:rPr>
          <w:rFonts w:ascii="Arial" w:hAnsi="Arial" w:cs="Arial"/>
        </w:rPr>
        <w:t>This shows that Apple Inc.</w:t>
      </w:r>
      <w:r w:rsidR="00A65F40">
        <w:rPr>
          <w:rFonts w:ascii="Arial" w:hAnsi="Arial" w:cs="Arial"/>
        </w:rPr>
        <w:t xml:space="preserve"> is a</w:t>
      </w:r>
      <w:r w:rsidR="00A65F40" w:rsidRPr="00A65F40">
        <w:rPr>
          <w:rFonts w:ascii="Arial" w:hAnsi="Arial" w:cs="Arial"/>
        </w:rPr>
        <w:t xml:space="preserve"> </w:t>
      </w:r>
      <w:r w:rsidR="00A65F40" w:rsidRPr="00A65F40">
        <w:rPr>
          <w:rFonts w:ascii="Arial" w:hAnsi="Arial" w:cs="Arial"/>
        </w:rPr>
        <w:t>diversified business</w:t>
      </w:r>
      <w:r>
        <w:rPr>
          <w:rFonts w:ascii="Arial" w:hAnsi="Arial" w:cs="Arial"/>
        </w:rPr>
        <w:t xml:space="preserve"> </w:t>
      </w:r>
      <w:r w:rsidR="00A65F40">
        <w:rPr>
          <w:rFonts w:ascii="Arial" w:hAnsi="Arial" w:cs="Arial"/>
        </w:rPr>
        <w:t xml:space="preserve">and </w:t>
      </w:r>
      <w:r>
        <w:rPr>
          <w:rFonts w:ascii="Arial" w:hAnsi="Arial" w:cs="Arial"/>
        </w:rPr>
        <w:t xml:space="preserve">has evolved from a computer technology </w:t>
      </w:r>
      <w:r w:rsidR="00A65F40">
        <w:rPr>
          <w:rFonts w:ascii="Arial" w:hAnsi="Arial" w:cs="Arial"/>
        </w:rPr>
        <w:t>company</w:t>
      </w:r>
      <w:r>
        <w:rPr>
          <w:rFonts w:ascii="Arial" w:hAnsi="Arial" w:cs="Arial"/>
        </w:rPr>
        <w:t xml:space="preserve"> </w:t>
      </w:r>
      <w:r w:rsidR="00A65F40">
        <w:rPr>
          <w:rFonts w:ascii="Arial" w:hAnsi="Arial" w:cs="Arial"/>
        </w:rPr>
        <w:t xml:space="preserve">to an information technology company. </w:t>
      </w:r>
    </w:p>
    <w:p w14:paraId="64578460" w14:textId="77777777" w:rsidR="0047527A" w:rsidRDefault="0047527A" w:rsidP="00E93675">
      <w:pPr>
        <w:spacing w:line="360" w:lineRule="auto"/>
        <w:rPr>
          <w:rFonts w:ascii="Arial" w:hAnsi="Arial" w:cs="Arial"/>
        </w:rPr>
      </w:pPr>
      <w:r>
        <w:rPr>
          <w:rFonts w:ascii="Arial" w:hAnsi="Arial" w:cs="Arial"/>
        </w:rPr>
        <w:br w:type="page"/>
      </w:r>
    </w:p>
    <w:p w14:paraId="16FF3778" w14:textId="3B3BDDA6" w:rsidR="00736F74" w:rsidRPr="000E42AD" w:rsidRDefault="00E93675" w:rsidP="00E93675">
      <w:pPr>
        <w:pStyle w:val="Heading2"/>
        <w:spacing w:line="360" w:lineRule="auto"/>
        <w:rPr>
          <w:b/>
          <w:bCs/>
        </w:rPr>
      </w:pPr>
      <w:bookmarkStart w:id="14" w:name="_Toc87015486"/>
      <w:r>
        <w:rPr>
          <w:b/>
          <w:bCs/>
          <w:color w:val="auto"/>
        </w:rPr>
        <w:lastRenderedPageBreak/>
        <w:t xml:space="preserve">6.2 </w:t>
      </w:r>
      <w:r w:rsidR="0037067D" w:rsidRPr="000E42AD">
        <w:rPr>
          <w:b/>
          <w:bCs/>
          <w:color w:val="auto"/>
        </w:rPr>
        <w:t>Place</w:t>
      </w:r>
      <w:r w:rsidR="007D1193" w:rsidRPr="000E42AD">
        <w:rPr>
          <w:b/>
          <w:bCs/>
          <w:color w:val="auto"/>
        </w:rPr>
        <w:t>:</w:t>
      </w:r>
      <w:bookmarkEnd w:id="14"/>
      <w:r w:rsidR="00703FD6" w:rsidRPr="000E42AD">
        <w:rPr>
          <w:b/>
          <w:bCs/>
        </w:rPr>
        <w:t xml:space="preserve"> </w:t>
      </w:r>
    </w:p>
    <w:p w14:paraId="248BB26E" w14:textId="77777777" w:rsidR="00E306A7" w:rsidRDefault="00736F74" w:rsidP="00E93675">
      <w:pPr>
        <w:spacing w:line="360" w:lineRule="auto"/>
        <w:rPr>
          <w:rFonts w:ascii="Arial" w:hAnsi="Arial" w:cs="Arial"/>
        </w:rPr>
      </w:pPr>
      <w:r>
        <w:rPr>
          <w:rFonts w:ascii="Arial" w:hAnsi="Arial" w:cs="Arial"/>
        </w:rPr>
        <w:t xml:space="preserve">Another element of marketing mix is distribution or place. </w:t>
      </w:r>
      <w:r w:rsidR="00264017">
        <w:rPr>
          <w:rFonts w:ascii="Arial" w:hAnsi="Arial" w:cs="Arial"/>
        </w:rPr>
        <w:t xml:space="preserve">It is the process of the product or service reaching the customers. The organisation can choose to sell the products to the customers directly </w:t>
      </w:r>
      <w:r w:rsidR="00264017" w:rsidRPr="00736F74">
        <w:rPr>
          <w:rFonts w:ascii="Arial" w:hAnsi="Arial" w:cs="Arial"/>
        </w:rPr>
        <w:t>(Burnett, 2008)</w:t>
      </w:r>
      <w:r w:rsidR="00264017">
        <w:rPr>
          <w:rFonts w:ascii="Arial" w:hAnsi="Arial" w:cs="Arial"/>
        </w:rPr>
        <w:t xml:space="preserve"> or through distributing network</w:t>
      </w:r>
      <w:r w:rsidR="00B3244E">
        <w:rPr>
          <w:rFonts w:ascii="Arial" w:hAnsi="Arial" w:cs="Arial"/>
        </w:rPr>
        <w:t xml:space="preserve"> which is consist of third-party</w:t>
      </w:r>
      <w:r w:rsidR="00264017">
        <w:rPr>
          <w:rFonts w:ascii="Arial" w:hAnsi="Arial" w:cs="Arial"/>
        </w:rPr>
        <w:t xml:space="preserve"> organisations like</w:t>
      </w:r>
      <w:r w:rsidR="00264017" w:rsidRPr="00264017">
        <w:rPr>
          <w:rFonts w:ascii="Arial" w:hAnsi="Arial" w:cs="Arial"/>
        </w:rPr>
        <w:t xml:space="preserve"> </w:t>
      </w:r>
      <w:r w:rsidR="00264017" w:rsidRPr="00736F74">
        <w:rPr>
          <w:rFonts w:ascii="Arial" w:hAnsi="Arial" w:cs="Arial"/>
        </w:rPr>
        <w:t>distributors, wholesalers and retailers</w:t>
      </w:r>
      <w:r w:rsidR="00B3244E">
        <w:rPr>
          <w:rFonts w:ascii="Arial" w:hAnsi="Arial" w:cs="Arial"/>
        </w:rPr>
        <w:t xml:space="preserve"> (Singh, 2012). </w:t>
      </w:r>
      <w:r w:rsidR="00E306A7">
        <w:rPr>
          <w:rFonts w:ascii="Arial" w:hAnsi="Arial" w:cs="Arial"/>
        </w:rPr>
        <w:t>It also</w:t>
      </w:r>
      <w:r w:rsidR="007D1193" w:rsidRPr="007D1193">
        <w:rPr>
          <w:rFonts w:ascii="Arial" w:hAnsi="Arial" w:cs="Arial"/>
        </w:rPr>
        <w:t xml:space="preserve"> involves the selection of appropriate places or venues </w:t>
      </w:r>
      <w:r w:rsidR="00E306A7">
        <w:rPr>
          <w:rFonts w:ascii="Arial" w:hAnsi="Arial" w:cs="Arial"/>
        </w:rPr>
        <w:t>where the products can be distributed from.</w:t>
      </w:r>
    </w:p>
    <w:p w14:paraId="717AC862" w14:textId="30963390" w:rsidR="007D1193" w:rsidRPr="007D1193" w:rsidRDefault="007D1193" w:rsidP="00E93675">
      <w:pPr>
        <w:spacing w:line="360" w:lineRule="auto"/>
        <w:rPr>
          <w:rFonts w:ascii="Arial" w:hAnsi="Arial" w:cs="Arial"/>
        </w:rPr>
      </w:pPr>
      <w:r w:rsidRPr="007D1193">
        <w:rPr>
          <w:rFonts w:ascii="Arial" w:hAnsi="Arial" w:cs="Arial"/>
        </w:rPr>
        <w:t>Apple Inc.</w:t>
      </w:r>
      <w:r w:rsidR="00E306A7">
        <w:rPr>
          <w:rFonts w:ascii="Arial" w:hAnsi="Arial" w:cs="Arial"/>
        </w:rPr>
        <w:t xml:space="preserve"> is a multinational </w:t>
      </w:r>
      <w:r w:rsidR="007645F9">
        <w:rPr>
          <w:rFonts w:ascii="Arial" w:hAnsi="Arial" w:cs="Arial"/>
        </w:rPr>
        <w:t>company;</w:t>
      </w:r>
      <w:r w:rsidR="00E306A7">
        <w:rPr>
          <w:rFonts w:ascii="Arial" w:hAnsi="Arial" w:cs="Arial"/>
        </w:rPr>
        <w:t xml:space="preserve"> their products get distributed all over the world</w:t>
      </w:r>
      <w:r w:rsidRPr="007D1193">
        <w:rPr>
          <w:rFonts w:ascii="Arial" w:hAnsi="Arial" w:cs="Arial"/>
        </w:rPr>
        <w:t>. The following places are included in Apple’s distribution strategy:</w:t>
      </w:r>
    </w:p>
    <w:p w14:paraId="0E664500" w14:textId="77777777" w:rsidR="007D1193" w:rsidRPr="007D1193" w:rsidRDefault="007D1193" w:rsidP="00E93675">
      <w:pPr>
        <w:numPr>
          <w:ilvl w:val="0"/>
          <w:numId w:val="5"/>
        </w:numPr>
        <w:spacing w:line="360" w:lineRule="auto"/>
        <w:rPr>
          <w:rFonts w:ascii="Arial" w:hAnsi="Arial" w:cs="Arial"/>
        </w:rPr>
      </w:pPr>
      <w:r w:rsidRPr="007D1193">
        <w:rPr>
          <w:rFonts w:ascii="Arial" w:hAnsi="Arial" w:cs="Arial"/>
        </w:rPr>
        <w:t>Apple Store locations</w:t>
      </w:r>
    </w:p>
    <w:p w14:paraId="0471CBF9" w14:textId="77777777" w:rsidR="007D1193" w:rsidRPr="007D1193" w:rsidRDefault="007D1193" w:rsidP="00E93675">
      <w:pPr>
        <w:numPr>
          <w:ilvl w:val="0"/>
          <w:numId w:val="5"/>
        </w:numPr>
        <w:spacing w:line="360" w:lineRule="auto"/>
        <w:rPr>
          <w:rFonts w:ascii="Arial" w:hAnsi="Arial" w:cs="Arial"/>
        </w:rPr>
      </w:pPr>
      <w:r w:rsidRPr="007D1193">
        <w:rPr>
          <w:rFonts w:ascii="Arial" w:hAnsi="Arial" w:cs="Arial"/>
        </w:rPr>
        <w:t>Company-owned website and online stores for desktop and mobile</w:t>
      </w:r>
    </w:p>
    <w:p w14:paraId="1CAAC110" w14:textId="77777777" w:rsidR="007D1193" w:rsidRPr="007D1193" w:rsidRDefault="007D1193" w:rsidP="00E93675">
      <w:pPr>
        <w:numPr>
          <w:ilvl w:val="0"/>
          <w:numId w:val="5"/>
        </w:numPr>
        <w:spacing w:line="360" w:lineRule="auto"/>
        <w:rPr>
          <w:rFonts w:ascii="Arial" w:hAnsi="Arial" w:cs="Arial"/>
        </w:rPr>
      </w:pPr>
      <w:r w:rsidRPr="007D1193">
        <w:rPr>
          <w:rFonts w:ascii="Arial" w:hAnsi="Arial" w:cs="Arial"/>
        </w:rPr>
        <w:t>Authorized sellers</w:t>
      </w:r>
    </w:p>
    <w:p w14:paraId="5DBD3FBA" w14:textId="43010C7E" w:rsidR="007D1193" w:rsidRDefault="007D1193" w:rsidP="00E93675">
      <w:pPr>
        <w:numPr>
          <w:ilvl w:val="0"/>
          <w:numId w:val="5"/>
        </w:numPr>
        <w:spacing w:line="360" w:lineRule="auto"/>
        <w:rPr>
          <w:rFonts w:ascii="Arial" w:hAnsi="Arial" w:cs="Arial"/>
        </w:rPr>
      </w:pPr>
      <w:r w:rsidRPr="007D1193">
        <w:rPr>
          <w:rFonts w:ascii="Arial" w:hAnsi="Arial" w:cs="Arial"/>
        </w:rPr>
        <w:t>Telecommunications companies</w:t>
      </w:r>
    </w:p>
    <w:p w14:paraId="1A490ABA" w14:textId="301A8CB9" w:rsidR="00B96BB8" w:rsidRPr="000E42AD" w:rsidRDefault="00E93675" w:rsidP="00E93675">
      <w:pPr>
        <w:pStyle w:val="Heading2"/>
        <w:spacing w:line="360" w:lineRule="auto"/>
        <w:rPr>
          <w:b/>
          <w:bCs/>
          <w:color w:val="auto"/>
        </w:rPr>
      </w:pPr>
      <w:bookmarkStart w:id="15" w:name="_Toc87015487"/>
      <w:r>
        <w:rPr>
          <w:b/>
          <w:bCs/>
          <w:color w:val="auto"/>
        </w:rPr>
        <w:t xml:space="preserve">6.3 </w:t>
      </w:r>
      <w:r w:rsidR="00B96BB8" w:rsidRPr="000E42AD">
        <w:rPr>
          <w:b/>
          <w:bCs/>
          <w:color w:val="auto"/>
        </w:rPr>
        <w:t>Price:</w:t>
      </w:r>
      <w:bookmarkEnd w:id="15"/>
    </w:p>
    <w:p w14:paraId="564D7EF4" w14:textId="3FF6CDD8" w:rsidR="00EB078B" w:rsidRDefault="00FF2F82" w:rsidP="00E93675">
      <w:pPr>
        <w:spacing w:line="360" w:lineRule="auto"/>
        <w:rPr>
          <w:rFonts w:ascii="Arial" w:hAnsi="Arial" w:cs="Arial"/>
        </w:rPr>
      </w:pPr>
      <w:r>
        <w:rPr>
          <w:rFonts w:ascii="Arial" w:hAnsi="Arial" w:cs="Arial"/>
        </w:rPr>
        <w:t xml:space="preserve">Another element of marketing mix is the price, it is the value charged for the product or service (Borden and Marshall, 1959). When marketers </w:t>
      </w:r>
      <w:r w:rsidR="00EB078B">
        <w:rPr>
          <w:rFonts w:ascii="Arial" w:hAnsi="Arial" w:cs="Arial"/>
        </w:rPr>
        <w:t xml:space="preserve">fix the price for a product, they have to take a few factors into consideration such as: demand for the product, cost of the product, target customers’ ability, government restrictions, pricing of similar products by other company, etc. (Singh, 2012). </w:t>
      </w:r>
    </w:p>
    <w:p w14:paraId="6C558DD1" w14:textId="6ECDB4B3" w:rsidR="00B96BB8" w:rsidRDefault="00B472EB" w:rsidP="00E93675">
      <w:pPr>
        <w:spacing w:line="360" w:lineRule="auto"/>
        <w:rPr>
          <w:rFonts w:ascii="Arial" w:hAnsi="Arial" w:cs="Arial"/>
        </w:rPr>
      </w:pPr>
      <w:r>
        <w:rPr>
          <w:rFonts w:ascii="Arial" w:hAnsi="Arial" w:cs="Arial"/>
        </w:rPr>
        <w:t xml:space="preserve">Apple is a high-end brand; the products are luxury devices. The company objective was never to sell a cheap product but to produce high quality product which can provide a great experience. </w:t>
      </w:r>
      <w:r w:rsidRPr="00B472EB">
        <w:rPr>
          <w:rFonts w:ascii="Arial" w:hAnsi="Arial" w:cs="Arial"/>
        </w:rPr>
        <w:t>Apple uses a MAP (minimum advertised price</w:t>
      </w:r>
      <w:r>
        <w:rPr>
          <w:rFonts w:ascii="Arial" w:hAnsi="Arial" w:cs="Arial"/>
        </w:rPr>
        <w:t>)</w:t>
      </w:r>
      <w:r w:rsidRPr="00B472EB">
        <w:rPr>
          <w:rFonts w:ascii="Arial" w:hAnsi="Arial" w:cs="Arial"/>
        </w:rPr>
        <w:t xml:space="preserve"> strategy</w:t>
      </w:r>
      <w:r>
        <w:rPr>
          <w:rFonts w:ascii="Arial" w:hAnsi="Arial" w:cs="Arial"/>
        </w:rPr>
        <w:t xml:space="preserve"> for retailing their products</w:t>
      </w:r>
      <w:r w:rsidRPr="00B472EB">
        <w:rPr>
          <w:rFonts w:ascii="Arial" w:hAnsi="Arial" w:cs="Arial"/>
        </w:rPr>
        <w:t xml:space="preserve">. </w:t>
      </w:r>
      <w:r w:rsidR="00FF2F82">
        <w:rPr>
          <w:rFonts w:ascii="Arial" w:hAnsi="Arial" w:cs="Arial"/>
        </w:rPr>
        <w:t xml:space="preserve">With the </w:t>
      </w:r>
      <w:r w:rsidRPr="00B472EB">
        <w:rPr>
          <w:rFonts w:ascii="Arial" w:hAnsi="Arial" w:cs="Arial"/>
        </w:rPr>
        <w:t>MAP policies</w:t>
      </w:r>
      <w:r w:rsidR="00FF2F82">
        <w:rPr>
          <w:rFonts w:ascii="Arial" w:hAnsi="Arial" w:cs="Arial"/>
        </w:rPr>
        <w:t>,</w:t>
      </w:r>
      <w:r w:rsidRPr="00B472EB">
        <w:rPr>
          <w:rFonts w:ascii="Arial" w:hAnsi="Arial" w:cs="Arial"/>
        </w:rPr>
        <w:t xml:space="preserve"> resellers or dealers </w:t>
      </w:r>
      <w:r w:rsidR="00FF2F82">
        <w:rPr>
          <w:rFonts w:ascii="Arial" w:hAnsi="Arial" w:cs="Arial"/>
        </w:rPr>
        <w:t>cannot</w:t>
      </w:r>
      <w:r w:rsidRPr="00B472EB">
        <w:rPr>
          <w:rFonts w:ascii="Arial" w:hAnsi="Arial" w:cs="Arial"/>
        </w:rPr>
        <w:t xml:space="preserve"> advertis</w:t>
      </w:r>
      <w:r w:rsidR="00FF2F82">
        <w:rPr>
          <w:rFonts w:ascii="Arial" w:hAnsi="Arial" w:cs="Arial"/>
        </w:rPr>
        <w:t>e</w:t>
      </w:r>
      <w:r w:rsidRPr="00B472EB">
        <w:rPr>
          <w:rFonts w:ascii="Arial" w:hAnsi="Arial" w:cs="Arial"/>
        </w:rPr>
        <w:t xml:space="preserve"> a manufacturer’s products below a certain minimum price</w:t>
      </w:r>
      <w:r w:rsidR="00FF2F82" w:rsidRPr="00FF2F82">
        <w:rPr>
          <w:rFonts w:ascii="Roboto" w:hAnsi="Roboto"/>
          <w:color w:val="2C3E50"/>
          <w:sz w:val="23"/>
          <w:szCs w:val="23"/>
          <w:shd w:val="clear" w:color="auto" w:fill="FFFFFF"/>
        </w:rPr>
        <w:t xml:space="preserve"> </w:t>
      </w:r>
      <w:r w:rsidR="00FF2F82" w:rsidRPr="00FF2F82">
        <w:rPr>
          <w:rFonts w:ascii="Arial" w:hAnsi="Arial" w:cs="Arial"/>
        </w:rPr>
        <w:t>(Nielson, 2020)</w:t>
      </w:r>
      <w:r w:rsidRPr="00B472EB">
        <w:rPr>
          <w:rFonts w:ascii="Arial" w:hAnsi="Arial" w:cs="Arial"/>
        </w:rPr>
        <w:t>.</w:t>
      </w:r>
      <w:r w:rsidR="00C93F02">
        <w:rPr>
          <w:rFonts w:ascii="Arial" w:hAnsi="Arial" w:cs="Arial"/>
        </w:rPr>
        <w:t xml:space="preserve"> The prices of Apple products are comparatively a lot higher than the other competitive brands’ products. </w:t>
      </w:r>
    </w:p>
    <w:p w14:paraId="0C6B8539" w14:textId="77777777" w:rsidR="001641BB" w:rsidRDefault="001641BB" w:rsidP="00E93675">
      <w:pPr>
        <w:spacing w:line="360" w:lineRule="auto"/>
        <w:rPr>
          <w:rFonts w:ascii="Arial" w:hAnsi="Arial" w:cs="Arial"/>
        </w:rPr>
      </w:pPr>
      <w:r>
        <w:rPr>
          <w:rFonts w:ascii="Arial" w:hAnsi="Arial" w:cs="Arial"/>
        </w:rPr>
        <w:br w:type="page"/>
      </w:r>
    </w:p>
    <w:p w14:paraId="3ACFE119" w14:textId="740981F2" w:rsidR="00B96BB8" w:rsidRPr="000E42AD" w:rsidRDefault="00E93675" w:rsidP="00E93675">
      <w:pPr>
        <w:pStyle w:val="Heading2"/>
        <w:spacing w:line="360" w:lineRule="auto"/>
        <w:rPr>
          <w:b/>
          <w:bCs/>
          <w:color w:val="auto"/>
        </w:rPr>
      </w:pPr>
      <w:bookmarkStart w:id="16" w:name="_Toc87015488"/>
      <w:r>
        <w:rPr>
          <w:b/>
          <w:bCs/>
          <w:color w:val="auto"/>
        </w:rPr>
        <w:lastRenderedPageBreak/>
        <w:t xml:space="preserve">6.4 </w:t>
      </w:r>
      <w:r w:rsidR="00EB078B" w:rsidRPr="000E42AD">
        <w:rPr>
          <w:b/>
          <w:bCs/>
          <w:color w:val="auto"/>
        </w:rPr>
        <w:t>Promotion:</w:t>
      </w:r>
      <w:bookmarkEnd w:id="16"/>
    </w:p>
    <w:p w14:paraId="0CEB308B" w14:textId="21C1B9BA" w:rsidR="00EB078B" w:rsidRPr="007D1193" w:rsidRDefault="00EB078B" w:rsidP="00E93675">
      <w:pPr>
        <w:spacing w:line="360" w:lineRule="auto"/>
        <w:rPr>
          <w:rFonts w:ascii="Arial" w:hAnsi="Arial" w:cs="Arial"/>
        </w:rPr>
      </w:pPr>
      <w:r w:rsidRPr="00EB078B">
        <w:rPr>
          <w:rFonts w:ascii="Arial" w:hAnsi="Arial" w:cs="Arial"/>
        </w:rPr>
        <w:t xml:space="preserve">Promotion is one </w:t>
      </w:r>
      <w:r w:rsidRPr="00EB078B">
        <w:rPr>
          <w:rFonts w:ascii="Arial" w:hAnsi="Arial" w:cs="Arial"/>
        </w:rPr>
        <w:t>of the</w:t>
      </w:r>
      <w:r w:rsidRPr="00EB078B">
        <w:rPr>
          <w:rFonts w:ascii="Arial" w:hAnsi="Arial" w:cs="Arial"/>
        </w:rPr>
        <w:t xml:space="preserve"> strongest elements in the </w:t>
      </w:r>
      <w:r>
        <w:rPr>
          <w:rFonts w:ascii="Arial" w:hAnsi="Arial" w:cs="Arial"/>
        </w:rPr>
        <w:t>marketing mix</w:t>
      </w:r>
      <w:r w:rsidRPr="00EB078B">
        <w:rPr>
          <w:rFonts w:ascii="Arial" w:hAnsi="Arial" w:cs="Arial"/>
        </w:rPr>
        <w:t>.</w:t>
      </w:r>
      <w:r w:rsidR="00E8599A">
        <w:rPr>
          <w:rFonts w:ascii="Arial" w:hAnsi="Arial" w:cs="Arial"/>
        </w:rPr>
        <w:t xml:space="preserve"> This is the way the company decides how to reach their target market. Sales promoting actions are publicity to promote products or services (Burnett, 2008). </w:t>
      </w:r>
      <w:r w:rsidRPr="00EB078B">
        <w:rPr>
          <w:rFonts w:ascii="Arial" w:hAnsi="Arial" w:cs="Arial"/>
        </w:rPr>
        <w:t xml:space="preserve"> Promotion </w:t>
      </w:r>
      <w:r w:rsidR="00E8599A">
        <w:rPr>
          <w:rFonts w:ascii="Arial" w:hAnsi="Arial" w:cs="Arial"/>
        </w:rPr>
        <w:t>is an effective way to encourage customers to purchase products</w:t>
      </w:r>
      <w:r w:rsidR="00F5379D">
        <w:rPr>
          <w:rFonts w:ascii="Arial" w:hAnsi="Arial" w:cs="Arial"/>
        </w:rPr>
        <w:t xml:space="preserve">. </w:t>
      </w:r>
      <w:r w:rsidRPr="00EB078B">
        <w:rPr>
          <w:rFonts w:ascii="Arial" w:hAnsi="Arial" w:cs="Arial"/>
        </w:rPr>
        <w:t xml:space="preserve">Advertising is a strong element of promotion (Singh, 2012). </w:t>
      </w:r>
    </w:p>
    <w:p w14:paraId="3D9CF2F9" w14:textId="705C1722" w:rsidR="007D1193" w:rsidRDefault="0093399F" w:rsidP="00E93675">
      <w:pPr>
        <w:spacing w:line="360" w:lineRule="auto"/>
        <w:rPr>
          <w:rFonts w:ascii="Arial" w:hAnsi="Arial" w:cs="Arial"/>
        </w:rPr>
      </w:pPr>
      <w:r>
        <w:rPr>
          <w:rFonts w:ascii="Arial" w:hAnsi="Arial" w:cs="Arial"/>
        </w:rPr>
        <w:t xml:space="preserve">Apple </w:t>
      </w:r>
      <w:r w:rsidR="00FE7EA4">
        <w:rPr>
          <w:rFonts w:ascii="Arial" w:hAnsi="Arial" w:cs="Arial"/>
        </w:rPr>
        <w:t>focus</w:t>
      </w:r>
      <w:r w:rsidR="00FC11B7">
        <w:rPr>
          <w:rFonts w:ascii="Arial" w:hAnsi="Arial" w:cs="Arial"/>
        </w:rPr>
        <w:t>es</w:t>
      </w:r>
      <w:r w:rsidR="00FE7EA4">
        <w:rPr>
          <w:rFonts w:ascii="Arial" w:hAnsi="Arial" w:cs="Arial"/>
        </w:rPr>
        <w:t xml:space="preserve"> on some core factors when promoting and thus </w:t>
      </w:r>
      <w:r>
        <w:rPr>
          <w:rFonts w:ascii="Arial" w:hAnsi="Arial" w:cs="Arial"/>
        </w:rPr>
        <w:t xml:space="preserve">has remained an excellent marketer for over a </w:t>
      </w:r>
      <w:r w:rsidR="00FE7EA4">
        <w:rPr>
          <w:rFonts w:ascii="Arial" w:hAnsi="Arial" w:cs="Arial"/>
        </w:rPr>
        <w:t xml:space="preserve">decade. </w:t>
      </w:r>
    </w:p>
    <w:p w14:paraId="4AE6E8C8" w14:textId="4F531D2A" w:rsidR="00FE7EA4" w:rsidRDefault="00FE7EA4" w:rsidP="00E93675">
      <w:pPr>
        <w:pStyle w:val="ListParagraph"/>
        <w:numPr>
          <w:ilvl w:val="0"/>
          <w:numId w:val="6"/>
        </w:numPr>
        <w:spacing w:line="360" w:lineRule="auto"/>
        <w:rPr>
          <w:rFonts w:ascii="Arial" w:hAnsi="Arial" w:cs="Arial"/>
        </w:rPr>
      </w:pPr>
      <w:r>
        <w:rPr>
          <w:rFonts w:ascii="Arial" w:hAnsi="Arial" w:cs="Arial"/>
        </w:rPr>
        <w:t>Focus on customer experience</w:t>
      </w:r>
    </w:p>
    <w:p w14:paraId="4292BF7B" w14:textId="3BE7C7D5" w:rsidR="00FE7EA4" w:rsidRDefault="00FE7EA4" w:rsidP="00E93675">
      <w:pPr>
        <w:pStyle w:val="ListParagraph"/>
        <w:numPr>
          <w:ilvl w:val="0"/>
          <w:numId w:val="6"/>
        </w:numPr>
        <w:spacing w:line="360" w:lineRule="auto"/>
        <w:rPr>
          <w:rFonts w:ascii="Arial" w:hAnsi="Arial" w:cs="Arial"/>
        </w:rPr>
      </w:pPr>
      <w:r>
        <w:rPr>
          <w:rFonts w:ascii="Arial" w:hAnsi="Arial" w:cs="Arial"/>
        </w:rPr>
        <w:t>Focus on innovation</w:t>
      </w:r>
    </w:p>
    <w:p w14:paraId="45EA10BE" w14:textId="14128326" w:rsidR="00FE7EA4" w:rsidRDefault="00FE7EA4" w:rsidP="00E93675">
      <w:pPr>
        <w:pStyle w:val="ListParagraph"/>
        <w:numPr>
          <w:ilvl w:val="0"/>
          <w:numId w:val="6"/>
        </w:numPr>
        <w:spacing w:line="360" w:lineRule="auto"/>
        <w:rPr>
          <w:rFonts w:ascii="Arial" w:hAnsi="Arial" w:cs="Arial"/>
        </w:rPr>
      </w:pPr>
      <w:r>
        <w:rPr>
          <w:rFonts w:ascii="Arial" w:hAnsi="Arial" w:cs="Arial"/>
        </w:rPr>
        <w:t>Focus on the customers rather than the products</w:t>
      </w:r>
    </w:p>
    <w:p w14:paraId="253E0DBE" w14:textId="441DBB17" w:rsidR="00FE7EA4" w:rsidRDefault="00FE7EA4" w:rsidP="00E93675">
      <w:pPr>
        <w:pStyle w:val="ListParagraph"/>
        <w:numPr>
          <w:ilvl w:val="0"/>
          <w:numId w:val="6"/>
        </w:numPr>
        <w:spacing w:line="360" w:lineRule="auto"/>
        <w:rPr>
          <w:rFonts w:ascii="Arial" w:hAnsi="Arial" w:cs="Arial"/>
        </w:rPr>
      </w:pPr>
      <w:r>
        <w:rPr>
          <w:rFonts w:ascii="Arial" w:hAnsi="Arial" w:cs="Arial"/>
        </w:rPr>
        <w:t xml:space="preserve">Control pricing </w:t>
      </w:r>
    </w:p>
    <w:p w14:paraId="439F4576" w14:textId="5B42B519" w:rsidR="00FE7EA4" w:rsidRDefault="00FE7EA4" w:rsidP="00E93675">
      <w:pPr>
        <w:pStyle w:val="ListParagraph"/>
        <w:numPr>
          <w:ilvl w:val="0"/>
          <w:numId w:val="6"/>
        </w:numPr>
        <w:spacing w:line="360" w:lineRule="auto"/>
        <w:rPr>
          <w:rFonts w:ascii="Arial" w:hAnsi="Arial" w:cs="Arial"/>
        </w:rPr>
      </w:pPr>
      <w:r>
        <w:rPr>
          <w:rFonts w:ascii="Arial" w:hAnsi="Arial" w:cs="Arial"/>
        </w:rPr>
        <w:t>Focus on the simplicity of product</w:t>
      </w:r>
    </w:p>
    <w:p w14:paraId="1F962F1A" w14:textId="3FC5AA63" w:rsidR="00BF6D25" w:rsidRPr="00BF6D25" w:rsidRDefault="00BF6D25" w:rsidP="00BF6D25">
      <w:pPr>
        <w:pStyle w:val="Heading2"/>
        <w:spacing w:line="360" w:lineRule="auto"/>
        <w:rPr>
          <w:b/>
          <w:bCs/>
          <w:color w:val="auto"/>
        </w:rPr>
      </w:pPr>
      <w:bookmarkStart w:id="17" w:name="_Toc87015489"/>
      <w:r>
        <w:rPr>
          <w:b/>
          <w:bCs/>
          <w:color w:val="auto"/>
        </w:rPr>
        <w:t xml:space="preserve">6.5 </w:t>
      </w:r>
      <w:r w:rsidRPr="00BF6D25">
        <w:rPr>
          <w:b/>
          <w:bCs/>
          <w:color w:val="auto"/>
        </w:rPr>
        <w:t>Media:</w:t>
      </w:r>
      <w:bookmarkEnd w:id="17"/>
      <w:r w:rsidRPr="00BF6D25">
        <w:rPr>
          <w:b/>
          <w:bCs/>
          <w:color w:val="auto"/>
        </w:rPr>
        <w:t xml:space="preserve"> </w:t>
      </w:r>
    </w:p>
    <w:p w14:paraId="292A6C21" w14:textId="5F99B79C" w:rsidR="00BF6D25" w:rsidRPr="00BF6D25" w:rsidRDefault="00BF6D25" w:rsidP="00BF6D25">
      <w:pPr>
        <w:spacing w:line="360" w:lineRule="auto"/>
        <w:rPr>
          <w:rFonts w:ascii="Arial" w:hAnsi="Arial" w:cs="Arial"/>
        </w:rPr>
      </w:pPr>
      <w:r w:rsidRPr="00BF6D25">
        <w:rPr>
          <w:rFonts w:ascii="Arial" w:hAnsi="Arial" w:cs="Arial"/>
        </w:rPr>
        <w:t>Apple promotes their products through TV commercials and printed advertisements on newspapers and magazines, focusing on uniqueness of their products, how they are different than the competitive products. They use multiple numbers of social media platforms like Facebook, Twitter, Instagram, YouTube, etc. Apple also has their own newsroom where they post news about their products and services.</w:t>
      </w:r>
    </w:p>
    <w:p w14:paraId="00D74B37" w14:textId="49221D23" w:rsidR="001A3CC5" w:rsidRDefault="001A3CC5" w:rsidP="0059719D">
      <w:pPr>
        <w:spacing w:line="360" w:lineRule="auto"/>
        <w:rPr>
          <w:rFonts w:ascii="Arial" w:hAnsi="Arial" w:cs="Arial"/>
        </w:rPr>
      </w:pPr>
    </w:p>
    <w:p w14:paraId="20CF0553" w14:textId="77777777" w:rsidR="005D6AAB" w:rsidRDefault="005D6AAB" w:rsidP="0059719D">
      <w:pPr>
        <w:spacing w:line="360" w:lineRule="auto"/>
        <w:rPr>
          <w:rFonts w:ascii="Arial" w:hAnsi="Arial" w:cs="Arial"/>
        </w:rPr>
      </w:pPr>
    </w:p>
    <w:p w14:paraId="3B7303A9" w14:textId="77777777" w:rsidR="00E93675" w:rsidRDefault="00E93675">
      <w:pPr>
        <w:rPr>
          <w:rFonts w:ascii="Arial" w:hAnsi="Arial" w:cs="Arial"/>
        </w:rPr>
      </w:pPr>
      <w:r>
        <w:rPr>
          <w:rFonts w:ascii="Arial" w:hAnsi="Arial" w:cs="Arial"/>
        </w:rPr>
        <w:br w:type="page"/>
      </w:r>
    </w:p>
    <w:p w14:paraId="5F003584" w14:textId="5AB752C8" w:rsidR="00340732" w:rsidRPr="00F93FB3" w:rsidRDefault="00764862" w:rsidP="00F93FB3">
      <w:pPr>
        <w:pStyle w:val="Heading1"/>
        <w:spacing w:line="360" w:lineRule="auto"/>
        <w:rPr>
          <w:b/>
          <w:bCs/>
          <w:color w:val="auto"/>
        </w:rPr>
      </w:pPr>
      <w:bookmarkStart w:id="18" w:name="_Toc87015490"/>
      <w:r w:rsidRPr="00F93FB3">
        <w:rPr>
          <w:b/>
          <w:bCs/>
          <w:color w:val="auto"/>
        </w:rPr>
        <w:lastRenderedPageBreak/>
        <w:t xml:space="preserve">7.0 </w:t>
      </w:r>
      <w:r w:rsidR="00340732" w:rsidRPr="00F93FB3">
        <w:rPr>
          <w:b/>
          <w:bCs/>
          <w:color w:val="auto"/>
        </w:rPr>
        <w:t>Measure success:</w:t>
      </w:r>
      <w:bookmarkEnd w:id="18"/>
    </w:p>
    <w:p w14:paraId="03C27A44" w14:textId="7EE33EBE" w:rsidR="00BF6D25" w:rsidRDefault="00764862" w:rsidP="00F93FB3">
      <w:pPr>
        <w:spacing w:line="360" w:lineRule="auto"/>
        <w:rPr>
          <w:rFonts w:ascii="Arial" w:hAnsi="Arial" w:cs="Arial"/>
        </w:rPr>
      </w:pPr>
      <w:r>
        <w:rPr>
          <w:rFonts w:ascii="Arial" w:hAnsi="Arial" w:cs="Arial"/>
        </w:rPr>
        <w:t>On the 27</w:t>
      </w:r>
      <w:r w:rsidRPr="00764862">
        <w:rPr>
          <w:rFonts w:ascii="Arial" w:hAnsi="Arial" w:cs="Arial"/>
          <w:vertAlign w:val="superscript"/>
        </w:rPr>
        <w:t>th</w:t>
      </w:r>
      <w:r>
        <w:rPr>
          <w:rFonts w:ascii="Arial" w:hAnsi="Arial" w:cs="Arial"/>
        </w:rPr>
        <w:t xml:space="preserve"> of July 2021, </w:t>
      </w:r>
      <w:r w:rsidR="00BF6D25" w:rsidRPr="00BF6D25">
        <w:rPr>
          <w:rFonts w:ascii="Arial" w:hAnsi="Arial" w:cs="Arial"/>
        </w:rPr>
        <w:t>Apple announced financial results for its fiscal 2021 third quarter</w:t>
      </w:r>
      <w:r>
        <w:rPr>
          <w:rFonts w:ascii="Arial" w:hAnsi="Arial" w:cs="Arial"/>
        </w:rPr>
        <w:t xml:space="preserve"> which</w:t>
      </w:r>
      <w:r w:rsidR="00BF6D25" w:rsidRPr="00BF6D25">
        <w:rPr>
          <w:rFonts w:ascii="Arial" w:hAnsi="Arial" w:cs="Arial"/>
        </w:rPr>
        <w:t xml:space="preserve"> ended</w:t>
      </w:r>
      <w:r>
        <w:rPr>
          <w:rFonts w:ascii="Arial" w:hAnsi="Arial" w:cs="Arial"/>
        </w:rPr>
        <w:t xml:space="preserve"> on</w:t>
      </w:r>
      <w:r w:rsidR="00BF6D25" w:rsidRPr="00BF6D25">
        <w:rPr>
          <w:rFonts w:ascii="Arial" w:hAnsi="Arial" w:cs="Arial"/>
        </w:rPr>
        <w:t xml:space="preserve"> June 26, 2021. The</w:t>
      </w:r>
      <w:r>
        <w:rPr>
          <w:rFonts w:ascii="Arial" w:hAnsi="Arial" w:cs="Arial"/>
        </w:rPr>
        <w:t xml:space="preserve">y </w:t>
      </w:r>
      <w:r w:rsidR="00BF6D25" w:rsidRPr="00BF6D25">
        <w:rPr>
          <w:rFonts w:ascii="Arial" w:hAnsi="Arial" w:cs="Arial"/>
        </w:rPr>
        <w:t xml:space="preserve">posted </w:t>
      </w:r>
      <w:r>
        <w:rPr>
          <w:rFonts w:ascii="Arial" w:hAnsi="Arial" w:cs="Arial"/>
        </w:rPr>
        <w:t>that</w:t>
      </w:r>
      <w:r w:rsidR="00BF6D25" w:rsidRPr="00BF6D25">
        <w:rPr>
          <w:rFonts w:ascii="Arial" w:hAnsi="Arial" w:cs="Arial"/>
        </w:rPr>
        <w:t xml:space="preserve"> June quarter revenue </w:t>
      </w:r>
      <w:r>
        <w:rPr>
          <w:rFonts w:ascii="Arial" w:hAnsi="Arial" w:cs="Arial"/>
        </w:rPr>
        <w:t>was</w:t>
      </w:r>
      <w:r w:rsidR="00BF6D25" w:rsidRPr="00BF6D25">
        <w:rPr>
          <w:rFonts w:ascii="Arial" w:hAnsi="Arial" w:cs="Arial"/>
        </w:rPr>
        <w:t xml:space="preserve"> $81.4 billion</w:t>
      </w:r>
      <w:r>
        <w:rPr>
          <w:rFonts w:ascii="Arial" w:hAnsi="Arial" w:cs="Arial"/>
        </w:rPr>
        <w:t xml:space="preserve"> which went</w:t>
      </w:r>
      <w:r w:rsidR="00BF6D25" w:rsidRPr="00BF6D25">
        <w:rPr>
          <w:rFonts w:ascii="Arial" w:hAnsi="Arial" w:cs="Arial"/>
        </w:rPr>
        <w:t xml:space="preserve"> up </w:t>
      </w:r>
      <w:r>
        <w:rPr>
          <w:rFonts w:ascii="Arial" w:hAnsi="Arial" w:cs="Arial"/>
        </w:rPr>
        <w:t xml:space="preserve">by </w:t>
      </w:r>
      <w:r w:rsidR="00BF6D25" w:rsidRPr="00BF6D25">
        <w:rPr>
          <w:rFonts w:ascii="Arial" w:hAnsi="Arial" w:cs="Arial"/>
        </w:rPr>
        <w:t>36</w:t>
      </w:r>
      <w:r>
        <w:rPr>
          <w:rFonts w:ascii="Arial" w:hAnsi="Arial" w:cs="Arial"/>
        </w:rPr>
        <w:t>%</w:t>
      </w:r>
      <w:r w:rsidR="00BF6D25" w:rsidRPr="00BF6D25">
        <w:rPr>
          <w:rFonts w:ascii="Arial" w:hAnsi="Arial" w:cs="Arial"/>
        </w:rPr>
        <w:t xml:space="preserve"> </w:t>
      </w:r>
      <w:r>
        <w:rPr>
          <w:rFonts w:ascii="Arial" w:hAnsi="Arial" w:cs="Arial"/>
        </w:rPr>
        <w:t xml:space="preserve">year </w:t>
      </w:r>
      <w:r w:rsidR="00BF6D25" w:rsidRPr="00BF6D25">
        <w:rPr>
          <w:rFonts w:ascii="Arial" w:hAnsi="Arial" w:cs="Arial"/>
        </w:rPr>
        <w:t xml:space="preserve">over year, and quarterly earnings </w:t>
      </w:r>
      <w:r w:rsidR="00FA6F2C">
        <w:rPr>
          <w:rFonts w:ascii="Arial" w:hAnsi="Arial" w:cs="Arial"/>
        </w:rPr>
        <w:t xml:space="preserve">of $1.30 </w:t>
      </w:r>
      <w:r w:rsidR="00BF6D25" w:rsidRPr="00BF6D25">
        <w:rPr>
          <w:rFonts w:ascii="Arial" w:hAnsi="Arial" w:cs="Arial"/>
        </w:rPr>
        <w:t>per share.</w:t>
      </w:r>
      <w:r w:rsidR="00BF6D25" w:rsidRPr="00BF6D25">
        <w:rPr>
          <w:rFonts w:ascii="Helvetica" w:hAnsi="Helvetica"/>
          <w:color w:val="1D1D1F"/>
          <w:spacing w:val="3"/>
          <w:sz w:val="29"/>
          <w:szCs w:val="29"/>
          <w:shd w:val="clear" w:color="auto" w:fill="FFFFFF"/>
        </w:rPr>
        <w:t xml:space="preserve"> </w:t>
      </w:r>
      <w:r w:rsidR="00BF6D25" w:rsidRPr="00BF6D25">
        <w:rPr>
          <w:rFonts w:ascii="Arial" w:hAnsi="Arial" w:cs="Arial"/>
        </w:rPr>
        <w:t>Apple’s board of directors has declared a cash dividend of $0.22 per share of the Company’s common stock</w:t>
      </w:r>
      <w:r w:rsidR="00FA6F2C">
        <w:rPr>
          <w:rFonts w:ascii="Arial" w:hAnsi="Arial" w:cs="Arial"/>
        </w:rPr>
        <w:t xml:space="preserve"> share </w:t>
      </w:r>
      <w:r w:rsidR="00BF6D25" w:rsidRPr="00BF6D25">
        <w:rPr>
          <w:rFonts w:ascii="Arial" w:hAnsi="Arial" w:cs="Arial"/>
        </w:rPr>
        <w:t>(Apple Newsroom</w:t>
      </w:r>
      <w:r w:rsidR="00BF6D25">
        <w:rPr>
          <w:rFonts w:ascii="Arial" w:hAnsi="Arial" w:cs="Arial"/>
        </w:rPr>
        <w:t>, 2021</w:t>
      </w:r>
      <w:r w:rsidR="00BF6D25" w:rsidRPr="00BF6D25">
        <w:rPr>
          <w:rFonts w:ascii="Arial" w:hAnsi="Arial" w:cs="Arial"/>
        </w:rPr>
        <w:t>).</w:t>
      </w:r>
    </w:p>
    <w:p w14:paraId="6EEAF435" w14:textId="64E406DC" w:rsidR="00123808" w:rsidRDefault="00123808" w:rsidP="00F93FB3">
      <w:pPr>
        <w:spacing w:line="360" w:lineRule="auto"/>
        <w:rPr>
          <w:rFonts w:ascii="Arial" w:hAnsi="Arial" w:cs="Arial"/>
        </w:rPr>
      </w:pPr>
      <w:r>
        <w:rPr>
          <w:rFonts w:ascii="Arial" w:hAnsi="Arial" w:cs="Arial"/>
        </w:rPr>
        <w:t>In September 2021, Apple retail employees were promised to receive bonus up to $1,000 near the end of this year</w:t>
      </w:r>
      <w:r w:rsidRPr="00123808">
        <w:rPr>
          <w:rFonts w:ascii="Roboto" w:hAnsi="Roboto"/>
          <w:color w:val="2C3E50"/>
          <w:sz w:val="23"/>
          <w:szCs w:val="23"/>
          <w:shd w:val="clear" w:color="auto" w:fill="FFFFFF"/>
        </w:rPr>
        <w:t xml:space="preserve"> </w:t>
      </w:r>
      <w:r w:rsidRPr="00123808">
        <w:rPr>
          <w:rFonts w:ascii="Arial" w:hAnsi="Arial" w:cs="Arial"/>
        </w:rPr>
        <w:t>(</w:t>
      </w:r>
      <w:r>
        <w:rPr>
          <w:rFonts w:ascii="Arial" w:hAnsi="Arial" w:cs="Arial"/>
        </w:rPr>
        <w:t>Wituschek</w:t>
      </w:r>
      <w:r w:rsidRPr="00123808">
        <w:rPr>
          <w:rFonts w:ascii="Arial" w:hAnsi="Arial" w:cs="Arial"/>
        </w:rPr>
        <w:t>, 2021)</w:t>
      </w:r>
      <w:r>
        <w:rPr>
          <w:rFonts w:ascii="Arial" w:hAnsi="Arial" w:cs="Arial"/>
        </w:rPr>
        <w:t xml:space="preserve">. </w:t>
      </w:r>
    </w:p>
    <w:p w14:paraId="204EE27B" w14:textId="77777777" w:rsidR="00F93FB3" w:rsidRDefault="00FA6F2C" w:rsidP="0059719D">
      <w:pPr>
        <w:spacing w:line="360" w:lineRule="auto"/>
        <w:rPr>
          <w:rFonts w:ascii="Arial" w:hAnsi="Arial" w:cs="Arial"/>
        </w:rPr>
      </w:pPr>
      <w:r>
        <w:rPr>
          <w:rFonts w:ascii="Arial" w:hAnsi="Arial" w:cs="Arial"/>
        </w:rPr>
        <w:t xml:space="preserve">Apple Inc. is a profitable </w:t>
      </w:r>
      <w:r w:rsidR="005C3682">
        <w:rPr>
          <w:rFonts w:ascii="Arial" w:hAnsi="Arial" w:cs="Arial"/>
        </w:rPr>
        <w:t>company. Even during the Covid-19 pandemic when most of the companies struggled to make profit, Apple has managed to increase sales to $90 billion. The revenue went up by 54% in the first three months of 2021</w:t>
      </w:r>
      <w:r w:rsidR="00F93FB3">
        <w:rPr>
          <w:rFonts w:ascii="Arial" w:hAnsi="Arial" w:cs="Arial"/>
        </w:rPr>
        <w:t xml:space="preserve"> (Canon &amp; Jolly, 2021)</w:t>
      </w:r>
      <w:r>
        <w:rPr>
          <w:rFonts w:ascii="Arial" w:hAnsi="Arial" w:cs="Arial"/>
        </w:rPr>
        <w:t xml:space="preserve">. </w:t>
      </w:r>
    </w:p>
    <w:p w14:paraId="1A120672" w14:textId="7393491A" w:rsidR="00FA6F2C" w:rsidRDefault="00F93FB3" w:rsidP="0059719D">
      <w:pPr>
        <w:spacing w:line="360" w:lineRule="auto"/>
        <w:rPr>
          <w:rFonts w:ascii="Arial" w:hAnsi="Arial" w:cs="Arial"/>
        </w:rPr>
      </w:pPr>
      <w:r>
        <w:rPr>
          <w:rFonts w:ascii="Arial" w:hAnsi="Arial" w:cs="Arial"/>
        </w:rPr>
        <w:t>From the financial statements and financial performance graph (</w:t>
      </w:r>
      <w:r w:rsidR="009D017D">
        <w:rPr>
          <w:rFonts w:ascii="Arial" w:hAnsi="Arial" w:cs="Arial"/>
        </w:rPr>
        <w:t>Appendix 3, 4, 5</w:t>
      </w:r>
      <w:r>
        <w:rPr>
          <w:rFonts w:ascii="Arial" w:hAnsi="Arial" w:cs="Arial"/>
        </w:rPr>
        <w:t>)</w:t>
      </w:r>
      <w:r w:rsidR="0055048D">
        <w:rPr>
          <w:rFonts w:ascii="Arial" w:hAnsi="Arial" w:cs="Arial"/>
        </w:rPr>
        <w:t xml:space="preserve"> and the other measures of success mentioned above,</w:t>
      </w:r>
      <w:r>
        <w:rPr>
          <w:rFonts w:ascii="Arial" w:hAnsi="Arial" w:cs="Arial"/>
        </w:rPr>
        <w:t xml:space="preserve"> it is evident that Apple inc. is a successful company in terms of revenue and profit. </w:t>
      </w:r>
      <w:r w:rsidR="00FA6F2C">
        <w:rPr>
          <w:rFonts w:ascii="Arial" w:hAnsi="Arial" w:cs="Arial"/>
        </w:rPr>
        <w:t xml:space="preserve"> </w:t>
      </w:r>
    </w:p>
    <w:p w14:paraId="55818696" w14:textId="77777777" w:rsidR="00F93FB3" w:rsidRDefault="00F93FB3">
      <w:pPr>
        <w:rPr>
          <w:rFonts w:ascii="Arial" w:hAnsi="Arial" w:cs="Arial"/>
        </w:rPr>
      </w:pPr>
      <w:r>
        <w:rPr>
          <w:rFonts w:ascii="Arial" w:hAnsi="Arial" w:cs="Arial"/>
        </w:rPr>
        <w:br w:type="page"/>
      </w:r>
    </w:p>
    <w:p w14:paraId="0DDE2321" w14:textId="522AF839" w:rsidR="00F93FB3" w:rsidRPr="00F93FB3" w:rsidRDefault="00F93FB3" w:rsidP="00021714">
      <w:pPr>
        <w:pStyle w:val="Heading1"/>
        <w:spacing w:line="360" w:lineRule="auto"/>
        <w:rPr>
          <w:b/>
          <w:bCs/>
          <w:color w:val="auto"/>
        </w:rPr>
      </w:pPr>
      <w:bookmarkStart w:id="19" w:name="_Toc87015491"/>
      <w:r w:rsidRPr="00F93FB3">
        <w:rPr>
          <w:b/>
          <w:bCs/>
          <w:color w:val="auto"/>
        </w:rPr>
        <w:lastRenderedPageBreak/>
        <w:t>8.0 Conclusion:</w:t>
      </w:r>
      <w:bookmarkEnd w:id="19"/>
    </w:p>
    <w:p w14:paraId="40B96DCD" w14:textId="77777777" w:rsidR="00AF2C00" w:rsidRDefault="00E106AA" w:rsidP="00021714">
      <w:pPr>
        <w:spacing w:line="360" w:lineRule="auto"/>
        <w:rPr>
          <w:rFonts w:ascii="Arial" w:hAnsi="Arial" w:cs="Arial"/>
        </w:rPr>
      </w:pPr>
      <w:r>
        <w:rPr>
          <w:rFonts w:ascii="Arial" w:hAnsi="Arial" w:cs="Arial"/>
        </w:rPr>
        <w:t xml:space="preserve">Even though evidently, Apple Inc. is a successful and profitable company, they still have some weaknesses and short-comings. </w:t>
      </w:r>
      <w:r w:rsidR="009E43D5">
        <w:rPr>
          <w:rFonts w:ascii="Arial" w:hAnsi="Arial" w:cs="Arial"/>
        </w:rPr>
        <w:t>First of all, the high prices of the products make them only accessible to rich people. Because of low affordability by a huge segment of population, Apple devices</w:t>
      </w:r>
      <w:r w:rsidR="00933F69">
        <w:rPr>
          <w:rFonts w:ascii="Arial" w:hAnsi="Arial" w:cs="Arial"/>
        </w:rPr>
        <w:t xml:space="preserve"> are </w:t>
      </w:r>
      <w:r w:rsidR="008264F5">
        <w:rPr>
          <w:rFonts w:ascii="Arial" w:hAnsi="Arial" w:cs="Arial"/>
        </w:rPr>
        <w:t xml:space="preserve">struggling to reach some demographics and geographic areas. </w:t>
      </w:r>
      <w:r w:rsidR="009F3329">
        <w:rPr>
          <w:rFonts w:ascii="Arial" w:hAnsi="Arial" w:cs="Arial"/>
        </w:rPr>
        <w:t xml:space="preserve">Apple sells their new products with a high price where other companies </w:t>
      </w:r>
      <w:r w:rsidR="008C384C">
        <w:rPr>
          <w:rFonts w:ascii="Arial" w:hAnsi="Arial" w:cs="Arial"/>
        </w:rPr>
        <w:t xml:space="preserve">introduce their new products with introductory offers. Other competitive companies reduce prices for their older and refurbished products, but Apple’s older </w:t>
      </w:r>
      <w:r w:rsidR="00AF2C00">
        <w:rPr>
          <w:rFonts w:ascii="Arial" w:hAnsi="Arial" w:cs="Arial"/>
        </w:rPr>
        <w:t xml:space="preserve">or refurbished </w:t>
      </w:r>
      <w:r w:rsidR="008C384C">
        <w:rPr>
          <w:rFonts w:ascii="Arial" w:hAnsi="Arial" w:cs="Arial"/>
        </w:rPr>
        <w:t>products</w:t>
      </w:r>
      <w:r w:rsidR="00AF2C00">
        <w:rPr>
          <w:rFonts w:ascii="Arial" w:hAnsi="Arial" w:cs="Arial"/>
        </w:rPr>
        <w:t xml:space="preserve"> are still sold for a higher price. </w:t>
      </w:r>
    </w:p>
    <w:p w14:paraId="47B55303" w14:textId="77777777" w:rsidR="00E65400" w:rsidRDefault="00AF2C00" w:rsidP="009E43D5">
      <w:pPr>
        <w:spacing w:line="360" w:lineRule="auto"/>
        <w:rPr>
          <w:rFonts w:ascii="Arial" w:hAnsi="Arial" w:cs="Arial"/>
        </w:rPr>
      </w:pPr>
      <w:r>
        <w:rPr>
          <w:rFonts w:ascii="Arial" w:hAnsi="Arial" w:cs="Arial"/>
        </w:rPr>
        <w:t xml:space="preserve">Apple products are designed in US but mostly assembled in factories in China, Malaysia, Thailand, Czech Republic, etc. The working condition in these factories are very poor. </w:t>
      </w:r>
      <w:r w:rsidR="009D017D">
        <w:rPr>
          <w:rFonts w:ascii="Arial" w:hAnsi="Arial" w:cs="Arial"/>
        </w:rPr>
        <w:t>Back in 2010, Apple was under scrutiny because of suicide committed by 14 factory workers in China</w:t>
      </w:r>
      <w:r w:rsidR="009D017D" w:rsidRPr="009D017D">
        <w:rPr>
          <w:rFonts w:ascii="Roboto" w:hAnsi="Roboto"/>
          <w:color w:val="2C3E50"/>
          <w:sz w:val="23"/>
          <w:szCs w:val="23"/>
          <w:shd w:val="clear" w:color="auto" w:fill="FFFFFF"/>
        </w:rPr>
        <w:t xml:space="preserve"> </w:t>
      </w:r>
      <w:r w:rsidR="009D017D" w:rsidRPr="009D017D">
        <w:rPr>
          <w:rFonts w:ascii="Arial" w:hAnsi="Arial" w:cs="Arial"/>
        </w:rPr>
        <w:t>(Berg, 2018)</w:t>
      </w:r>
      <w:r w:rsidR="009D017D">
        <w:rPr>
          <w:rFonts w:ascii="Arial" w:hAnsi="Arial" w:cs="Arial"/>
        </w:rPr>
        <w:t>. Even in recent days, Apple had to face a lot of criticism due to their low pay, long working hours and poor working environment for the factory workers</w:t>
      </w:r>
      <w:r w:rsidR="009D017D" w:rsidRPr="009D017D">
        <w:rPr>
          <w:rFonts w:ascii="Roboto" w:hAnsi="Roboto"/>
          <w:color w:val="2C3E50"/>
          <w:sz w:val="23"/>
          <w:szCs w:val="23"/>
          <w:shd w:val="clear" w:color="auto" w:fill="FFFFFF"/>
        </w:rPr>
        <w:t xml:space="preserve"> </w:t>
      </w:r>
      <w:r w:rsidR="009D017D" w:rsidRPr="009D017D">
        <w:rPr>
          <w:rFonts w:ascii="Arial" w:hAnsi="Arial" w:cs="Arial"/>
        </w:rPr>
        <w:t>(Merchant, 2017</w:t>
      </w:r>
      <w:r w:rsidR="009D017D">
        <w:rPr>
          <w:rFonts w:ascii="Arial" w:hAnsi="Arial" w:cs="Arial"/>
        </w:rPr>
        <w:t xml:space="preserve"> and </w:t>
      </w:r>
      <w:r w:rsidR="009D017D" w:rsidRPr="009D017D">
        <w:rPr>
          <w:rFonts w:ascii="Arial" w:hAnsi="Arial" w:cs="Arial"/>
        </w:rPr>
        <w:t>Albergotti, 2019)</w:t>
      </w:r>
      <w:r w:rsidR="009D017D">
        <w:rPr>
          <w:rFonts w:ascii="Arial" w:hAnsi="Arial" w:cs="Arial"/>
        </w:rPr>
        <w:t>.</w:t>
      </w:r>
    </w:p>
    <w:p w14:paraId="55DB830F" w14:textId="77777777" w:rsidR="0075717F" w:rsidRDefault="008C3D7D" w:rsidP="009E43D5">
      <w:pPr>
        <w:spacing w:line="360" w:lineRule="auto"/>
        <w:rPr>
          <w:rFonts w:ascii="Arial" w:hAnsi="Arial" w:cs="Arial"/>
        </w:rPr>
      </w:pPr>
      <w:r>
        <w:rPr>
          <w:rFonts w:ascii="Arial" w:hAnsi="Arial" w:cs="Arial"/>
        </w:rPr>
        <w:t>Apple products are generally popular for their high quality and design, but they could improve on their short battery life and product life. These products are also only compatible with other Apple products and services, such as: only certain apps are usable in Apple devices</w:t>
      </w:r>
      <w:r w:rsidR="0075717F">
        <w:rPr>
          <w:rFonts w:ascii="Arial" w:hAnsi="Arial" w:cs="Arial"/>
        </w:rPr>
        <w:t xml:space="preserve">. </w:t>
      </w:r>
      <w:r w:rsidR="0075717F" w:rsidRPr="0075717F">
        <w:rPr>
          <w:rFonts w:ascii="Arial" w:hAnsi="Arial" w:cs="Arial"/>
        </w:rPr>
        <w:t xml:space="preserve">Customers have to </w:t>
      </w:r>
      <w:r w:rsidR="0075717F">
        <w:rPr>
          <w:rFonts w:ascii="Arial" w:hAnsi="Arial" w:cs="Arial"/>
        </w:rPr>
        <w:t>buy</w:t>
      </w:r>
      <w:r w:rsidR="0075717F" w:rsidRPr="0075717F">
        <w:rPr>
          <w:rFonts w:ascii="Arial" w:hAnsi="Arial" w:cs="Arial"/>
        </w:rPr>
        <w:t xml:space="preserve"> Apple apps or accessories to continue using their Apple products.</w:t>
      </w:r>
      <w:r w:rsidR="0075717F" w:rsidRPr="0075717F">
        <w:rPr>
          <w:rFonts w:ascii="Arial" w:hAnsi="Arial" w:cs="Arial"/>
        </w:rPr>
        <w:t xml:space="preserve"> </w:t>
      </w:r>
    </w:p>
    <w:p w14:paraId="558EC21B" w14:textId="77777777" w:rsidR="006E28BD" w:rsidRDefault="0075717F" w:rsidP="009E43D5">
      <w:pPr>
        <w:spacing w:line="360" w:lineRule="auto"/>
        <w:rPr>
          <w:rFonts w:ascii="Arial" w:hAnsi="Arial" w:cs="Arial"/>
        </w:rPr>
      </w:pPr>
      <w:r>
        <w:rPr>
          <w:rFonts w:ascii="Arial" w:hAnsi="Arial" w:cs="Arial"/>
        </w:rPr>
        <w:t>Apple has faced 60 law-suits since December the 21</w:t>
      </w:r>
      <w:r w:rsidRPr="0075717F">
        <w:rPr>
          <w:rFonts w:ascii="Arial" w:hAnsi="Arial" w:cs="Arial"/>
          <w:vertAlign w:val="superscript"/>
        </w:rPr>
        <w:t>st</w:t>
      </w:r>
      <w:r>
        <w:rPr>
          <w:rFonts w:ascii="Arial" w:hAnsi="Arial" w:cs="Arial"/>
        </w:rPr>
        <w:t>, 2017.</w:t>
      </w:r>
      <w:r w:rsidRPr="0075717F">
        <w:rPr>
          <w:rFonts w:ascii="Arial" w:hAnsi="Arial" w:cs="Arial"/>
          <w:color w:val="333333"/>
          <w:shd w:val="clear" w:color="auto" w:fill="FFFFFF"/>
        </w:rPr>
        <w:t xml:space="preserve"> </w:t>
      </w:r>
      <w:r>
        <w:rPr>
          <w:rFonts w:ascii="Arial" w:hAnsi="Arial" w:cs="Arial"/>
          <w:color w:val="333333"/>
          <w:shd w:val="clear" w:color="auto" w:fill="FFFFFF"/>
        </w:rPr>
        <w:t xml:space="preserve">Apple announced that they purposefully reduce </w:t>
      </w:r>
      <w:r w:rsidRPr="0075717F">
        <w:rPr>
          <w:rFonts w:ascii="Arial" w:hAnsi="Arial" w:cs="Arial"/>
        </w:rPr>
        <w:t>CPU performance on iPhone models with older and degraded batteries.</w:t>
      </w:r>
      <w:r>
        <w:rPr>
          <w:rFonts w:ascii="Arial" w:hAnsi="Arial" w:cs="Arial"/>
        </w:rPr>
        <w:t xml:space="preserve"> Customers were very upset with this announcement</w:t>
      </w:r>
      <w:r w:rsidR="00131B62">
        <w:rPr>
          <w:rFonts w:ascii="Arial" w:hAnsi="Arial" w:cs="Arial"/>
        </w:rPr>
        <w:t xml:space="preserve"> and Apple lost a lot of their loyal customers.</w:t>
      </w:r>
      <w:r w:rsidRPr="0075717F">
        <w:rPr>
          <w:rFonts w:ascii="Arial" w:hAnsi="Arial" w:cs="Arial"/>
        </w:rPr>
        <w:t xml:space="preserve"> </w:t>
      </w:r>
      <w:r w:rsidR="00131B62">
        <w:rPr>
          <w:rFonts w:ascii="Arial" w:hAnsi="Arial" w:cs="Arial"/>
        </w:rPr>
        <w:t xml:space="preserve">The first law-suit </w:t>
      </w:r>
      <w:r w:rsidRPr="0075717F">
        <w:rPr>
          <w:rFonts w:ascii="Arial" w:hAnsi="Arial" w:cs="Arial"/>
        </w:rPr>
        <w:t>alleged that Apple’s actions affect</w:t>
      </w:r>
      <w:r w:rsidR="00131B62">
        <w:rPr>
          <w:rFonts w:ascii="Arial" w:hAnsi="Arial" w:cs="Arial"/>
        </w:rPr>
        <w:t>ed</w:t>
      </w:r>
      <w:r w:rsidRPr="0075717F">
        <w:rPr>
          <w:rFonts w:ascii="Arial" w:hAnsi="Arial" w:cs="Arial"/>
        </w:rPr>
        <w:t xml:space="preserve"> the resale value of their products but also force</w:t>
      </w:r>
      <w:r w:rsidR="00131B62">
        <w:rPr>
          <w:rFonts w:ascii="Arial" w:hAnsi="Arial" w:cs="Arial"/>
        </w:rPr>
        <w:t>d</w:t>
      </w:r>
      <w:r w:rsidRPr="0075717F">
        <w:rPr>
          <w:rFonts w:ascii="Arial" w:hAnsi="Arial" w:cs="Arial"/>
        </w:rPr>
        <w:t xml:space="preserve"> its users to upgrade to newer versions prematurely.</w:t>
      </w:r>
      <w:r w:rsidRPr="0075717F">
        <w:rPr>
          <w:rFonts w:ascii="Arial" w:hAnsi="Arial" w:cs="Arial"/>
        </w:rPr>
        <w:t xml:space="preserve"> </w:t>
      </w:r>
    </w:p>
    <w:p w14:paraId="445C852A" w14:textId="377B1B4D" w:rsidR="00F93FB3" w:rsidRDefault="00675F45" w:rsidP="009E43D5">
      <w:pPr>
        <w:spacing w:line="360" w:lineRule="auto"/>
        <w:rPr>
          <w:rFonts w:ascii="Arial" w:hAnsi="Arial" w:cs="Arial"/>
        </w:rPr>
      </w:pPr>
      <w:r>
        <w:rPr>
          <w:rFonts w:ascii="Arial" w:hAnsi="Arial" w:cs="Arial"/>
        </w:rPr>
        <w:t>Apple is one of the</w:t>
      </w:r>
      <w:r w:rsidR="006E28BD" w:rsidRPr="006E28BD">
        <w:rPr>
          <w:rFonts w:ascii="Arial" w:hAnsi="Arial" w:cs="Arial"/>
        </w:rPr>
        <w:t xml:space="preserve"> 100 companies </w:t>
      </w:r>
      <w:r>
        <w:rPr>
          <w:rFonts w:ascii="Arial" w:hAnsi="Arial" w:cs="Arial"/>
        </w:rPr>
        <w:t>who</w:t>
      </w:r>
      <w:r w:rsidR="006E28BD" w:rsidRPr="006E28BD">
        <w:rPr>
          <w:rFonts w:ascii="Arial" w:hAnsi="Arial" w:cs="Arial"/>
        </w:rPr>
        <w:t xml:space="preserve"> responsible for over 70% of world emissions</w:t>
      </w:r>
      <w:r>
        <w:rPr>
          <w:rFonts w:ascii="Arial" w:hAnsi="Arial" w:cs="Arial"/>
        </w:rPr>
        <w:t xml:space="preserve"> </w:t>
      </w:r>
      <w:r w:rsidR="006E28BD" w:rsidRPr="006E28BD">
        <w:rPr>
          <w:rFonts w:ascii="Arial" w:hAnsi="Arial" w:cs="Arial"/>
        </w:rPr>
        <w:t>(Antonia, 2021)</w:t>
      </w:r>
      <w:r w:rsidR="006E28BD">
        <w:rPr>
          <w:rFonts w:ascii="Arial" w:hAnsi="Arial" w:cs="Arial"/>
        </w:rPr>
        <w:t>.</w:t>
      </w:r>
      <w:r>
        <w:rPr>
          <w:rFonts w:ascii="Arial" w:hAnsi="Arial" w:cs="Arial"/>
        </w:rPr>
        <w:t xml:space="preserve"> The company has been</w:t>
      </w:r>
      <w:r w:rsidRPr="00675F45">
        <w:rPr>
          <w:rFonts w:ascii="Arial" w:hAnsi="Arial" w:cs="Arial"/>
        </w:rPr>
        <w:t xml:space="preserve"> criticized for its negative environmental impact</w:t>
      </w:r>
      <w:r>
        <w:rPr>
          <w:rFonts w:ascii="Arial" w:hAnsi="Arial" w:cs="Arial"/>
        </w:rPr>
        <w:t xml:space="preserve"> for a long time</w:t>
      </w:r>
      <w:r w:rsidRPr="00675F45">
        <w:rPr>
          <w:rFonts w:ascii="Arial" w:hAnsi="Arial" w:cs="Arial"/>
        </w:rPr>
        <w:t>.</w:t>
      </w:r>
      <w:r>
        <w:rPr>
          <w:rFonts w:ascii="Arial" w:hAnsi="Arial" w:cs="Arial"/>
        </w:rPr>
        <w:t xml:space="preserve"> A lot of their loyal customers are feeling more and more uncomfortable to use their products when their sustainability is being questioned. </w:t>
      </w:r>
      <w:r w:rsidR="00F93FB3">
        <w:rPr>
          <w:rFonts w:ascii="Arial" w:hAnsi="Arial" w:cs="Arial"/>
        </w:rPr>
        <w:br w:type="page"/>
      </w:r>
    </w:p>
    <w:p w14:paraId="64B35251" w14:textId="72C22024" w:rsidR="000C2159" w:rsidRPr="00F93FB3" w:rsidRDefault="00F93FB3" w:rsidP="00021714">
      <w:pPr>
        <w:pStyle w:val="Heading1"/>
        <w:spacing w:line="360" w:lineRule="auto"/>
        <w:rPr>
          <w:b/>
          <w:bCs/>
          <w:color w:val="auto"/>
        </w:rPr>
      </w:pPr>
      <w:bookmarkStart w:id="20" w:name="_Toc87015492"/>
      <w:r w:rsidRPr="00F93FB3">
        <w:rPr>
          <w:b/>
          <w:bCs/>
          <w:color w:val="auto"/>
        </w:rPr>
        <w:lastRenderedPageBreak/>
        <w:t xml:space="preserve">9.0 </w:t>
      </w:r>
      <w:r w:rsidR="000C2159" w:rsidRPr="00F93FB3">
        <w:rPr>
          <w:b/>
          <w:bCs/>
          <w:color w:val="auto"/>
        </w:rPr>
        <w:t>Recommendations:</w:t>
      </w:r>
      <w:bookmarkEnd w:id="20"/>
    </w:p>
    <w:p w14:paraId="04769036" w14:textId="08D31C7D" w:rsidR="000C2159" w:rsidRDefault="000C2159" w:rsidP="00021714">
      <w:pPr>
        <w:spacing w:line="360" w:lineRule="auto"/>
        <w:rPr>
          <w:rFonts w:ascii="Arial" w:hAnsi="Arial" w:cs="Arial"/>
        </w:rPr>
      </w:pPr>
      <w:r w:rsidRPr="000C2159">
        <w:rPr>
          <w:rFonts w:ascii="Arial" w:hAnsi="Arial" w:cs="Arial"/>
          <w:lang w:val="en-US"/>
        </w:rPr>
        <w:t xml:space="preserve">Apple Inc. has 515 stores all over the world </w:t>
      </w:r>
      <w:r w:rsidRPr="000C2159">
        <w:rPr>
          <w:rFonts w:ascii="Arial" w:hAnsi="Arial" w:cs="Arial"/>
        </w:rPr>
        <w:t xml:space="preserve">(McCarthy, 2021). With the growing demand of Apple products, the company will benefit if they increase the number of their retail stores, especially in places where there are not many Apple stores. They can also make partnership with cellular network providers in other countries so that the consumers can easily access their products. </w:t>
      </w:r>
    </w:p>
    <w:p w14:paraId="2BBE5EE0" w14:textId="05D87C5B" w:rsidR="00412E0A" w:rsidRDefault="00675F45" w:rsidP="00021714">
      <w:pPr>
        <w:spacing w:line="360" w:lineRule="auto"/>
        <w:rPr>
          <w:rFonts w:ascii="Arial" w:hAnsi="Arial" w:cs="Arial"/>
        </w:rPr>
      </w:pPr>
      <w:r>
        <w:rPr>
          <w:rFonts w:ascii="Arial" w:hAnsi="Arial" w:cs="Arial"/>
        </w:rPr>
        <w:t>Apple Inc. should increase their target market by reducing their product prices</w:t>
      </w:r>
      <w:r w:rsidR="00412E0A">
        <w:rPr>
          <w:rFonts w:ascii="Arial" w:hAnsi="Arial" w:cs="Arial"/>
        </w:rPr>
        <w:t xml:space="preserve">. They can get more loyal customers if they improve their battery life and product life. </w:t>
      </w:r>
    </w:p>
    <w:p w14:paraId="25F88DC6" w14:textId="1B5B4F89" w:rsidR="00675F45" w:rsidRDefault="00412E0A" w:rsidP="00021714">
      <w:pPr>
        <w:spacing w:line="360" w:lineRule="auto"/>
        <w:rPr>
          <w:rFonts w:ascii="Arial" w:hAnsi="Arial" w:cs="Arial"/>
        </w:rPr>
      </w:pPr>
      <w:r>
        <w:rPr>
          <w:rFonts w:ascii="Arial" w:hAnsi="Arial" w:cs="Arial"/>
        </w:rPr>
        <w:t xml:space="preserve"> The factories in China and other places should have better working condition including higher pay and shorter working hours. The workers should also have access to deal with their physical and mental health issues. Apple products can be modified so that they are compatible with other branded products and services. </w:t>
      </w:r>
    </w:p>
    <w:p w14:paraId="1906F8E3" w14:textId="3B58BD6D" w:rsidR="00B35460" w:rsidRPr="000C2159" w:rsidRDefault="00B35460" w:rsidP="00021714">
      <w:pPr>
        <w:spacing w:line="360" w:lineRule="auto"/>
        <w:rPr>
          <w:rFonts w:ascii="Arial" w:hAnsi="Arial" w:cs="Arial"/>
        </w:rPr>
      </w:pPr>
      <w:r>
        <w:rPr>
          <w:rFonts w:ascii="Arial" w:hAnsi="Arial" w:cs="Arial"/>
        </w:rPr>
        <w:t xml:space="preserve">Apple was criticised for their carbon foot </w:t>
      </w:r>
      <w:r w:rsidR="00F74C8B">
        <w:rPr>
          <w:rFonts w:ascii="Arial" w:hAnsi="Arial" w:cs="Arial"/>
        </w:rPr>
        <w:t>print;</w:t>
      </w:r>
      <w:r>
        <w:rPr>
          <w:rFonts w:ascii="Arial" w:hAnsi="Arial" w:cs="Arial"/>
        </w:rPr>
        <w:t xml:space="preserve"> they should take action to reduce their carbon foot printing by designing low carbon </w:t>
      </w:r>
      <w:r w:rsidR="00F74C8B">
        <w:rPr>
          <w:rFonts w:ascii="Arial" w:hAnsi="Arial" w:cs="Arial"/>
        </w:rPr>
        <w:t>materials. They should focus on using recycled material and make their products more sustainable.</w:t>
      </w:r>
    </w:p>
    <w:p w14:paraId="05129C88" w14:textId="61DC4E3F" w:rsidR="002E5E13" w:rsidRDefault="002E5E13" w:rsidP="0059719D">
      <w:pPr>
        <w:spacing w:line="360" w:lineRule="auto"/>
        <w:rPr>
          <w:rFonts w:ascii="Arial" w:hAnsi="Arial" w:cs="Arial"/>
        </w:rPr>
      </w:pPr>
      <w:r>
        <w:rPr>
          <w:rFonts w:ascii="Arial" w:hAnsi="Arial" w:cs="Arial"/>
        </w:rPr>
        <w:br w:type="page"/>
      </w:r>
    </w:p>
    <w:p w14:paraId="64488131" w14:textId="0ECEB6C7" w:rsidR="00021714" w:rsidRPr="00021714" w:rsidRDefault="002E5E13" w:rsidP="00021714">
      <w:pPr>
        <w:pStyle w:val="Heading1"/>
        <w:rPr>
          <w:b/>
          <w:bCs/>
          <w:color w:val="auto"/>
        </w:rPr>
      </w:pPr>
      <w:bookmarkStart w:id="21" w:name="_Toc87015493"/>
      <w:r w:rsidRPr="002E5E13">
        <w:rPr>
          <w:b/>
          <w:bCs/>
          <w:color w:val="auto"/>
        </w:rPr>
        <w:lastRenderedPageBreak/>
        <w:t>Reference list:</w:t>
      </w:r>
      <w:bookmarkEnd w:id="21"/>
      <w:r w:rsidRPr="002E5E13">
        <w:rPr>
          <w:b/>
          <w:bCs/>
          <w:color w:val="auto"/>
        </w:rPr>
        <w:t xml:space="preserve"> </w:t>
      </w:r>
      <w:r w:rsidR="002B375C" w:rsidRPr="002E5E13">
        <w:rPr>
          <w:b/>
          <w:bCs/>
          <w:color w:val="auto"/>
        </w:rPr>
        <w:t xml:space="preserve"> </w:t>
      </w:r>
      <w:r w:rsidR="009E493B" w:rsidRPr="002E5E13">
        <w:rPr>
          <w:b/>
          <w:bCs/>
          <w:color w:val="auto"/>
        </w:rPr>
        <w:t xml:space="preserve"> </w:t>
      </w:r>
    </w:p>
    <w:p w14:paraId="1D0C8E1C" w14:textId="002ABA30" w:rsidR="004965DC" w:rsidRDefault="004965DC" w:rsidP="004965DC">
      <w:pPr>
        <w:pStyle w:val="ListParagraph"/>
        <w:numPr>
          <w:ilvl w:val="0"/>
          <w:numId w:val="14"/>
        </w:numPr>
      </w:pPr>
      <w:r w:rsidRPr="00DA2C38">
        <w:t>Ahituv, N., Zif, J., &amp; Machlin, I. (1998). Environmental scanning and information systems in relation to success in introducing new products. Information and Management, 33(4), 201-211.</w:t>
      </w:r>
    </w:p>
    <w:p w14:paraId="05B48FE2" w14:textId="77777777" w:rsidR="004965DC" w:rsidRDefault="004965DC" w:rsidP="00486DD2">
      <w:pPr>
        <w:pStyle w:val="ListParagraph"/>
        <w:numPr>
          <w:ilvl w:val="0"/>
          <w:numId w:val="1"/>
        </w:numPr>
      </w:pPr>
      <w:r w:rsidRPr="009D017D">
        <w:t>Albergotti, R. (2019). Apple accused of worker violations in Chinese factories. </w:t>
      </w:r>
      <w:r w:rsidRPr="009D017D">
        <w:rPr>
          <w:i/>
          <w:iCs/>
        </w:rPr>
        <w:t>The Washington Post</w:t>
      </w:r>
      <w:r w:rsidRPr="009D017D">
        <w:t xml:space="preserve">. [online] 9 Sep. Available at: </w:t>
      </w:r>
      <w:hyperlink r:id="rId11" w:history="1">
        <w:r w:rsidRPr="002711F2">
          <w:rPr>
            <w:rStyle w:val="Hyperlink"/>
          </w:rPr>
          <w:t>https://www.washingtonpost.com/technology/2019/09/09/apple-accused-worker-violations-chinese-factories-by-labor-rights-group/</w:t>
        </w:r>
      </w:hyperlink>
      <w:r w:rsidRPr="009D017D">
        <w:t>.</w:t>
      </w:r>
    </w:p>
    <w:p w14:paraId="7B007E0E" w14:textId="77777777" w:rsidR="004965DC" w:rsidRDefault="004965DC" w:rsidP="006B12DE">
      <w:pPr>
        <w:pStyle w:val="ListParagraph"/>
        <w:numPr>
          <w:ilvl w:val="0"/>
          <w:numId w:val="1"/>
        </w:numPr>
      </w:pPr>
      <w:r w:rsidRPr="00DC14DB">
        <w:t>Albright, K. S. (2004). Environmental Scanning: Radar for Success. Information Management Journal, 38(3), 38-45.</w:t>
      </w:r>
    </w:p>
    <w:p w14:paraId="5CF0DEB0" w14:textId="77777777" w:rsidR="004965DC" w:rsidRDefault="004965DC" w:rsidP="006B12DE">
      <w:pPr>
        <w:pStyle w:val="ListParagraph"/>
        <w:numPr>
          <w:ilvl w:val="0"/>
          <w:numId w:val="1"/>
        </w:numPr>
      </w:pPr>
      <w:r w:rsidRPr="006F5D74">
        <w:t>Annualreport.stocklight.com. 2021.</w:t>
      </w:r>
      <w:r>
        <w:t xml:space="preserve"> </w:t>
      </w:r>
      <w:r>
        <w:rPr>
          <w:i/>
          <w:iCs/>
        </w:rPr>
        <w:t>Apple Annual Report 2020.</w:t>
      </w:r>
      <w:r>
        <w:t xml:space="preserve"> </w:t>
      </w:r>
      <w:r w:rsidRPr="006F5D74">
        <w:t xml:space="preserve"> [online] Available at: </w:t>
      </w:r>
      <w:hyperlink r:id="rId12" w:history="1">
        <w:r w:rsidRPr="002711F2">
          <w:rPr>
            <w:rStyle w:val="Hyperlink"/>
          </w:rPr>
          <w:t>https://annualreport.stocklight.com/NASDAQ/AAPL/201273977.pdf</w:t>
        </w:r>
      </w:hyperlink>
      <w:r>
        <w:t xml:space="preserve"> </w:t>
      </w:r>
      <w:r w:rsidRPr="006F5D74">
        <w:t xml:space="preserve"> [Accessed 2 November 2021].</w:t>
      </w:r>
    </w:p>
    <w:p w14:paraId="1F9BECAB" w14:textId="77777777" w:rsidR="004965DC" w:rsidRDefault="004965DC" w:rsidP="00486DD2">
      <w:pPr>
        <w:pStyle w:val="ListParagraph"/>
        <w:numPr>
          <w:ilvl w:val="0"/>
          <w:numId w:val="1"/>
        </w:numPr>
      </w:pPr>
      <w:r w:rsidRPr="006E28BD">
        <w:t>Antonia (2021). Apple 2021 Environmental Report: What Progress Is Apple Making On Its Sustainability Journey? </w:t>
      </w:r>
      <w:r w:rsidRPr="006E28BD">
        <w:rPr>
          <w:i/>
          <w:iCs/>
        </w:rPr>
        <w:t>Compare and Recycle</w:t>
      </w:r>
      <w:r w:rsidRPr="006E28BD">
        <w:t>.</w:t>
      </w:r>
      <w:r>
        <w:t xml:space="preserve"> [online] Available at: </w:t>
      </w:r>
      <w:hyperlink r:id="rId13" w:history="1">
        <w:r w:rsidRPr="002711F2">
          <w:rPr>
            <w:rStyle w:val="Hyperlink"/>
          </w:rPr>
          <w:t>https://www.compareandrecycle.co.uk/blog/apple-2021-environmental-report-what-progress-is-apple-making-on-its-sustainability</w:t>
        </w:r>
      </w:hyperlink>
    </w:p>
    <w:p w14:paraId="3BD310B9" w14:textId="77777777" w:rsidR="004965DC" w:rsidRDefault="004965DC" w:rsidP="00486DD2">
      <w:pPr>
        <w:pStyle w:val="ListParagraph"/>
        <w:numPr>
          <w:ilvl w:val="0"/>
          <w:numId w:val="1"/>
        </w:numPr>
      </w:pPr>
      <w:r w:rsidRPr="00764862">
        <w:t>Apple Newsroom (United Kingdom). (</w:t>
      </w:r>
      <w:r>
        <w:t>2021</w:t>
      </w:r>
      <w:r w:rsidRPr="00764862">
        <w:t>). </w:t>
      </w:r>
      <w:r w:rsidRPr="00764862">
        <w:rPr>
          <w:i/>
          <w:iCs/>
        </w:rPr>
        <w:t>Apple Reports Third Quarter Results</w:t>
      </w:r>
      <w:r w:rsidRPr="00764862">
        <w:t xml:space="preserve">. [online] Available at: </w:t>
      </w:r>
      <w:hyperlink r:id="rId14" w:history="1">
        <w:r w:rsidRPr="002711F2">
          <w:rPr>
            <w:rStyle w:val="Hyperlink"/>
          </w:rPr>
          <w:t>https://www.apple.com/uk/newsroom/2021/07/apple-reports-third-quarter-results/</w:t>
        </w:r>
      </w:hyperlink>
      <w:r w:rsidRPr="00764862">
        <w:t>.</w:t>
      </w:r>
    </w:p>
    <w:p w14:paraId="2B355051" w14:textId="77777777" w:rsidR="004965DC" w:rsidRDefault="004965DC" w:rsidP="006B12DE">
      <w:pPr>
        <w:pStyle w:val="ListParagraph"/>
        <w:numPr>
          <w:ilvl w:val="0"/>
          <w:numId w:val="1"/>
        </w:numPr>
      </w:pPr>
      <w:r w:rsidRPr="00EA3398">
        <w:t>Apple Newsroom. (</w:t>
      </w:r>
      <w:r>
        <w:t>2020</w:t>
      </w:r>
      <w:r w:rsidRPr="00EA3398">
        <w:t>). </w:t>
      </w:r>
      <w:r w:rsidRPr="00EA3398">
        <w:rPr>
          <w:i/>
          <w:iCs/>
        </w:rPr>
        <w:t>13 new innovative technologies and features unveiled at WWDC20</w:t>
      </w:r>
      <w:r w:rsidRPr="00EA3398">
        <w:t>. [online] Available at: https://www.apple.com/uk/newsroom/2020/06/13-new-innovative-technologies-and-features-unveiled-at-wwdc20/ [Accessed 21 Oct. 2020].</w:t>
      </w:r>
    </w:p>
    <w:p w14:paraId="3756F55D" w14:textId="77777777" w:rsidR="004965DC" w:rsidRDefault="004965DC" w:rsidP="006B12DE">
      <w:pPr>
        <w:pStyle w:val="ListParagraph"/>
        <w:numPr>
          <w:ilvl w:val="0"/>
          <w:numId w:val="1"/>
        </w:numPr>
      </w:pPr>
      <w:r w:rsidRPr="00513341">
        <w:t>Apple Newsroom. 2021. </w:t>
      </w:r>
      <w:r w:rsidRPr="00513341">
        <w:rPr>
          <w:i/>
          <w:iCs/>
        </w:rPr>
        <w:t>Apple Reports Fourth Quarter Results</w:t>
      </w:r>
      <w:r w:rsidRPr="00513341">
        <w:t>. [online] Available at: &lt;https://www.apple.com/newsroom/2021/10/apple-reports-fourth-quarter-results/&gt; [Accessed 2 November 2021].</w:t>
      </w:r>
    </w:p>
    <w:p w14:paraId="1E0FC4A2" w14:textId="77777777" w:rsidR="004965DC" w:rsidRDefault="004965DC" w:rsidP="00486DD2">
      <w:pPr>
        <w:pStyle w:val="ListParagraph"/>
        <w:numPr>
          <w:ilvl w:val="0"/>
          <w:numId w:val="1"/>
        </w:numPr>
      </w:pPr>
      <w:r w:rsidRPr="00766F9C">
        <w:t>Armstrong, G. and Kotler, P., 2010. </w:t>
      </w:r>
      <w:r w:rsidRPr="00766F9C">
        <w:rPr>
          <w:i/>
          <w:iCs/>
        </w:rPr>
        <w:t>Principles of marketing</w:t>
      </w:r>
      <w:r w:rsidRPr="00766F9C">
        <w:t>. 5th ed. New Jersey: Pearson Prentice Hall, pp.72-77.</w:t>
      </w:r>
    </w:p>
    <w:p w14:paraId="5DF73824" w14:textId="77777777" w:rsidR="004965DC" w:rsidRDefault="004965DC" w:rsidP="00486DD2">
      <w:pPr>
        <w:pStyle w:val="ListParagraph"/>
        <w:numPr>
          <w:ilvl w:val="0"/>
          <w:numId w:val="1"/>
        </w:numPr>
      </w:pPr>
      <w:r w:rsidRPr="009D017D">
        <w:t>Berg, S.W. (2018). The human cost of an iPhone. </w:t>
      </w:r>
      <w:r w:rsidRPr="009D017D">
        <w:rPr>
          <w:i/>
          <w:iCs/>
        </w:rPr>
        <w:t>The Washington Post</w:t>
      </w:r>
      <w:r w:rsidRPr="009D017D">
        <w:t xml:space="preserve">. [online] 2 Mar. Available at: </w:t>
      </w:r>
      <w:hyperlink r:id="rId15" w:history="1">
        <w:r w:rsidRPr="002711F2">
          <w:rPr>
            <w:rStyle w:val="Hyperlink"/>
          </w:rPr>
          <w:t>https://www.washingtonpost.com/outlook/the-human-cost-of-an-iphone/2018/03/02/5d76555e-0b7e-11e8-8890-372e2047c935_story.html</w:t>
        </w:r>
      </w:hyperlink>
      <w:r w:rsidRPr="009D017D">
        <w:t>.</w:t>
      </w:r>
    </w:p>
    <w:p w14:paraId="7031AD3E" w14:textId="77777777" w:rsidR="004965DC" w:rsidRDefault="004965DC" w:rsidP="00B3244E">
      <w:pPr>
        <w:pStyle w:val="ListParagraph"/>
        <w:numPr>
          <w:ilvl w:val="0"/>
          <w:numId w:val="1"/>
        </w:numPr>
      </w:pPr>
      <w:r w:rsidRPr="00EB078B">
        <w:t>Borden, N., &amp; Marshall, M. (1959). Advertising Management: Text and Cases. Homewood, III, Richard D. Irwin.</w:t>
      </w:r>
    </w:p>
    <w:p w14:paraId="3CD02081" w14:textId="77777777" w:rsidR="004965DC" w:rsidRDefault="004965DC" w:rsidP="00B3244E">
      <w:pPr>
        <w:pStyle w:val="ListParagraph"/>
        <w:numPr>
          <w:ilvl w:val="0"/>
          <w:numId w:val="1"/>
        </w:numPr>
      </w:pPr>
      <w:r w:rsidRPr="00B3244E">
        <w:t>Burnett, J. (2008). Core Concepts of Marketing. Zurich, Switzerland: Jacobs Foundation.</w:t>
      </w:r>
    </w:p>
    <w:p w14:paraId="177BCDCE" w14:textId="77777777" w:rsidR="004965DC" w:rsidRDefault="004965DC" w:rsidP="00486DD2">
      <w:pPr>
        <w:pStyle w:val="ListParagraph"/>
        <w:numPr>
          <w:ilvl w:val="0"/>
          <w:numId w:val="1"/>
        </w:numPr>
      </w:pPr>
      <w:r w:rsidRPr="00F93FB3">
        <w:t xml:space="preserve"> </w:t>
      </w:r>
      <w:r>
        <w:t xml:space="preserve">Canon, G. and Jolly, J. </w:t>
      </w:r>
      <w:r w:rsidRPr="00F93FB3">
        <w:t>(2021). Apple sales rise to $90bn amid Covid buying surge.</w:t>
      </w:r>
      <w:r w:rsidRPr="00F93FB3">
        <w:t xml:space="preserve"> </w:t>
      </w:r>
      <w:r w:rsidRPr="00F93FB3">
        <w:t>the Guardian.  [online] Available at: https://www.theguardian.com/technology/2021/apr/28/apple-quarterly-earnings-covid-sales [Accessed 2 May 2021].</w:t>
      </w:r>
    </w:p>
    <w:p w14:paraId="0393229E" w14:textId="77777777" w:rsidR="004965DC" w:rsidRDefault="004965DC" w:rsidP="002E5E13">
      <w:pPr>
        <w:pStyle w:val="ListParagraph"/>
        <w:numPr>
          <w:ilvl w:val="0"/>
          <w:numId w:val="1"/>
        </w:numPr>
      </w:pPr>
      <w:r w:rsidRPr="002E5E13">
        <w:t>Carson, D. (2001). </w:t>
      </w:r>
      <w:r w:rsidRPr="002E5E13">
        <w:rPr>
          <w:i/>
          <w:iCs/>
        </w:rPr>
        <w:t>Qualitative marketing research</w:t>
      </w:r>
      <w:r w:rsidRPr="002E5E13">
        <w:t xml:space="preserve">. </w:t>
      </w:r>
      <w:r w:rsidRPr="002E5E13">
        <w:t>London;</w:t>
      </w:r>
      <w:r w:rsidRPr="002E5E13">
        <w:t xml:space="preserve"> Thousand Oaks, Calif.: Sage.</w:t>
      </w:r>
    </w:p>
    <w:p w14:paraId="3EA3C584" w14:textId="77777777" w:rsidR="004965DC" w:rsidRDefault="004965DC" w:rsidP="006B12DE">
      <w:pPr>
        <w:pStyle w:val="ListParagraph"/>
        <w:numPr>
          <w:ilvl w:val="0"/>
          <w:numId w:val="1"/>
        </w:numPr>
      </w:pPr>
      <w:r w:rsidRPr="00357CC1">
        <w:t>Cook, T., 202</w:t>
      </w:r>
      <w:r>
        <w:t>0</w:t>
      </w:r>
      <w:r w:rsidRPr="00357CC1">
        <w:t>. </w:t>
      </w:r>
      <w:r w:rsidRPr="00357CC1">
        <w:rPr>
          <w:i/>
          <w:iCs/>
        </w:rPr>
        <w:t>Apple’s COVID-19 Response</w:t>
      </w:r>
      <w:r w:rsidRPr="00357CC1">
        <w:t xml:space="preserve">. [online] Apple Newsroom (United Kingdom). Available at: </w:t>
      </w:r>
      <w:hyperlink r:id="rId16" w:history="1">
        <w:r w:rsidRPr="002711F2">
          <w:rPr>
            <w:rStyle w:val="Hyperlink"/>
          </w:rPr>
          <w:t>https://www.apple.com/uk/newsroom/2020/03/apples-covid-19-response/</w:t>
        </w:r>
      </w:hyperlink>
      <w:r>
        <w:t xml:space="preserve"> </w:t>
      </w:r>
      <w:r w:rsidRPr="00357CC1">
        <w:t xml:space="preserve"> [Accessed 3 November 2021].</w:t>
      </w:r>
    </w:p>
    <w:p w14:paraId="2BDD22AF" w14:textId="77777777" w:rsidR="004965DC" w:rsidRDefault="004965DC" w:rsidP="006B12DE">
      <w:pPr>
        <w:pStyle w:val="ListParagraph"/>
        <w:numPr>
          <w:ilvl w:val="0"/>
          <w:numId w:val="1"/>
        </w:numPr>
      </w:pPr>
      <w:r>
        <w:t xml:space="preserve">Drucker, P. (2011). </w:t>
      </w:r>
      <w:r w:rsidRPr="00866E4F">
        <w:rPr>
          <w:i/>
          <w:iCs/>
        </w:rPr>
        <w:t>Management:</w:t>
      </w:r>
      <w:r w:rsidRPr="00866E4F">
        <w:rPr>
          <w:i/>
          <w:iCs/>
        </w:rPr>
        <w:t xml:space="preserve"> tasks, responsibilities, practices. </w:t>
      </w:r>
      <w:r w:rsidRPr="00866E4F">
        <w:t xml:space="preserve">London Etc.: </w:t>
      </w:r>
      <w:r w:rsidRPr="00866E4F">
        <w:t>Routledge,</w:t>
      </w:r>
      <w:r w:rsidRPr="00866E4F">
        <w:t xml:space="preserve"> Cop.</w:t>
      </w:r>
      <w:r>
        <w:t xml:space="preserve"> Pp.12-27. </w:t>
      </w:r>
    </w:p>
    <w:p w14:paraId="5D886339" w14:textId="77777777" w:rsidR="004965DC" w:rsidRDefault="004965DC" w:rsidP="00486DD2">
      <w:pPr>
        <w:pStyle w:val="ListParagraph"/>
        <w:numPr>
          <w:ilvl w:val="0"/>
          <w:numId w:val="1"/>
        </w:numPr>
      </w:pPr>
      <w:r w:rsidRPr="00AE3A43">
        <w:t>Feys, B. and Probert, C. (2015). </w:t>
      </w:r>
      <w:r w:rsidRPr="00AE3A43">
        <w:rPr>
          <w:i/>
          <w:iCs/>
        </w:rPr>
        <w:t>PESTLE analysis</w:t>
      </w:r>
      <w:r w:rsidRPr="00AE3A43">
        <w:t>. 50Minutes.</w:t>
      </w:r>
      <w:r>
        <w:t xml:space="preserve">pp. 5-8. </w:t>
      </w:r>
    </w:p>
    <w:p w14:paraId="54535EC4" w14:textId="77777777" w:rsidR="004965DC" w:rsidRDefault="004965DC" w:rsidP="00486DD2">
      <w:pPr>
        <w:pStyle w:val="ListParagraph"/>
        <w:numPr>
          <w:ilvl w:val="0"/>
          <w:numId w:val="1"/>
        </w:numPr>
      </w:pPr>
      <w:r w:rsidRPr="00274381">
        <w:lastRenderedPageBreak/>
        <w:t>Galov, N., 2021. </w:t>
      </w:r>
      <w:r w:rsidRPr="00274381">
        <w:rPr>
          <w:i/>
          <w:iCs/>
        </w:rPr>
        <w:t>33+ Amazing Apple Statistics to Sink Your Teeth Into in 2021</w:t>
      </w:r>
      <w:r w:rsidRPr="00274381">
        <w:t>. [online] HostingTribunal. Available at: &lt;https://hostingtribunal.com/blog/apple-statistics/#gref&gt; [Accessed 4 November 2021].</w:t>
      </w:r>
    </w:p>
    <w:p w14:paraId="1D6775F9" w14:textId="77777777" w:rsidR="004965DC" w:rsidRDefault="004965DC" w:rsidP="006B12DE">
      <w:pPr>
        <w:pStyle w:val="ListParagraph"/>
        <w:numPr>
          <w:ilvl w:val="0"/>
          <w:numId w:val="1"/>
        </w:numPr>
      </w:pPr>
      <w:r w:rsidRPr="00CA51F7">
        <w:t>Gaus, A., 2019. For Apple, a Recession Could Prove Especially Painful. </w:t>
      </w:r>
      <w:r w:rsidRPr="00CA51F7">
        <w:rPr>
          <w:i/>
          <w:iCs/>
        </w:rPr>
        <w:t>The Street</w:t>
      </w:r>
      <w:r w:rsidRPr="00CA51F7">
        <w:t xml:space="preserve">, [online] Available at: </w:t>
      </w:r>
      <w:hyperlink r:id="rId17" w:history="1">
        <w:r w:rsidRPr="002711F2">
          <w:rPr>
            <w:rStyle w:val="Hyperlink"/>
          </w:rPr>
          <w:t>https://www.thestreet.com/investing/how-apple-would-fare-in-a-recession-15069940</w:t>
        </w:r>
      </w:hyperlink>
      <w:r>
        <w:t xml:space="preserve"> </w:t>
      </w:r>
      <w:r w:rsidRPr="00CA51F7">
        <w:t>[Accessed 3 November 2021].</w:t>
      </w:r>
    </w:p>
    <w:p w14:paraId="25259319" w14:textId="77777777" w:rsidR="004965DC" w:rsidRDefault="004965DC" w:rsidP="00486DD2">
      <w:pPr>
        <w:pStyle w:val="ListParagraph"/>
        <w:numPr>
          <w:ilvl w:val="0"/>
          <w:numId w:val="1"/>
        </w:numPr>
      </w:pPr>
      <w:r w:rsidRPr="00A8661C">
        <w:t>Gronholm, T.</w:t>
      </w:r>
      <w:r w:rsidRPr="00A8661C">
        <w:t xml:space="preserve"> </w:t>
      </w:r>
      <w:r>
        <w:t>(</w:t>
      </w:r>
      <w:r w:rsidRPr="00A8661C">
        <w:t>2012</w:t>
      </w:r>
      <w:r>
        <w:t>).</w:t>
      </w:r>
      <w:r w:rsidRPr="00A8661C">
        <w:t xml:space="preserve"> Marketing concepts in practice. Lahti university of applied sciences. Degree programme in International Business Bachelor’s thesis.</w:t>
      </w:r>
    </w:p>
    <w:p w14:paraId="2D88DE0E" w14:textId="77777777" w:rsidR="004965DC" w:rsidRDefault="004965DC" w:rsidP="00486DD2">
      <w:pPr>
        <w:pStyle w:val="ListParagraph"/>
        <w:numPr>
          <w:ilvl w:val="0"/>
          <w:numId w:val="1"/>
        </w:numPr>
      </w:pPr>
      <w:r w:rsidRPr="00486DD2">
        <w:t>Hess, R. L., Rubin, R. S., &amp; West, L. A. (2004). Geographic information systems as a marketing information system technology. Decision Support Systems, 197 – 212.</w:t>
      </w:r>
    </w:p>
    <w:p w14:paraId="76BB8CDC" w14:textId="77777777" w:rsidR="004965DC" w:rsidRDefault="004965DC" w:rsidP="006B12DE">
      <w:pPr>
        <w:pStyle w:val="ListParagraph"/>
        <w:numPr>
          <w:ilvl w:val="0"/>
          <w:numId w:val="1"/>
        </w:numPr>
      </w:pPr>
      <w:r w:rsidRPr="00115AF3">
        <w:t>Hill, A., 2015. How a subscription model could benefit your business. </w:t>
      </w:r>
      <w:r w:rsidRPr="00115AF3">
        <w:rPr>
          <w:i/>
          <w:iCs/>
        </w:rPr>
        <w:t>Financial Times</w:t>
      </w:r>
      <w:r w:rsidRPr="00115AF3">
        <w:t>, [online] Available at: &lt;https://www.ft.com/content/98618ef4-150e-11e5-a587-00144feabdc0&gt; [Accessed 2 November 2021].</w:t>
      </w:r>
    </w:p>
    <w:p w14:paraId="1417C298" w14:textId="77777777" w:rsidR="004965DC" w:rsidRDefault="004965DC" w:rsidP="00486DD2">
      <w:pPr>
        <w:pStyle w:val="ListParagraph"/>
        <w:numPr>
          <w:ilvl w:val="0"/>
          <w:numId w:val="1"/>
        </w:numPr>
      </w:pPr>
      <w:r w:rsidRPr="00506218">
        <w:t>Johnson, G., Scholes, K. and Whittington, R. (2005). </w:t>
      </w:r>
      <w:r w:rsidRPr="00506218">
        <w:rPr>
          <w:i/>
          <w:iCs/>
        </w:rPr>
        <w:t>Exploring corporate strategy.</w:t>
      </w:r>
      <w:r w:rsidRPr="00506218">
        <w:t> Harlow: Financial Times/Prentice Hall.</w:t>
      </w:r>
      <w:r>
        <w:t xml:space="preserve">pp.53-65. </w:t>
      </w:r>
    </w:p>
    <w:p w14:paraId="6E90FFA2" w14:textId="77777777" w:rsidR="004965DC" w:rsidRDefault="004965DC" w:rsidP="006B12DE">
      <w:pPr>
        <w:pStyle w:val="ListParagraph"/>
        <w:numPr>
          <w:ilvl w:val="0"/>
          <w:numId w:val="1"/>
        </w:numPr>
      </w:pPr>
      <w:r w:rsidRPr="0075095E">
        <w:t>Johnston, C. (2018). Apple is first public company worth $1 trillion. </w:t>
      </w:r>
      <w:r w:rsidRPr="0075095E">
        <w:rPr>
          <w:i/>
          <w:iCs/>
        </w:rPr>
        <w:t>BBC News</w:t>
      </w:r>
      <w:r w:rsidRPr="0075095E">
        <w:t xml:space="preserve">. [online] 2 Aug. Available at: </w:t>
      </w:r>
      <w:hyperlink r:id="rId18" w:history="1">
        <w:r w:rsidRPr="002711F2">
          <w:rPr>
            <w:rStyle w:val="Hyperlink"/>
          </w:rPr>
          <w:t>https://www.bbc.co.uk/news/business-45050213</w:t>
        </w:r>
      </w:hyperlink>
      <w:r w:rsidRPr="0075095E">
        <w:t>.</w:t>
      </w:r>
    </w:p>
    <w:p w14:paraId="4BABCF74" w14:textId="77777777" w:rsidR="004965DC" w:rsidRDefault="004965DC" w:rsidP="00486DD2">
      <w:pPr>
        <w:pStyle w:val="ListParagraph"/>
        <w:numPr>
          <w:ilvl w:val="0"/>
          <w:numId w:val="1"/>
        </w:numPr>
      </w:pPr>
      <w:r w:rsidRPr="00144B27">
        <w:t>Kastrenakes, J., 2021. </w:t>
      </w:r>
      <w:r w:rsidRPr="00144B27">
        <w:rPr>
          <w:i/>
          <w:iCs/>
        </w:rPr>
        <w:t>Apple says there are now over 1 billion active iPhones</w:t>
      </w:r>
      <w:r w:rsidRPr="00144B27">
        <w:t>. [online] The Verge. Available at: &lt;https://www.theverge.com/2021/1/27/22253162/iphone-users-total-number-billion-apple-tim-cook-q1-2021&gt; [Accessed 4 November 2021].</w:t>
      </w:r>
    </w:p>
    <w:p w14:paraId="19427AAC" w14:textId="77777777" w:rsidR="004965DC" w:rsidRDefault="004965DC" w:rsidP="006B12DE">
      <w:pPr>
        <w:pStyle w:val="ListParagraph"/>
        <w:numPr>
          <w:ilvl w:val="0"/>
          <w:numId w:val="1"/>
        </w:numPr>
      </w:pPr>
      <w:r w:rsidRPr="00DA2C38">
        <w:t>Kohn, K. (2005). Idea generation in new product development through business environmental scanning: the case of XCar. Marketing Intelligence &amp; Planning, 23(6/7), 688-704.</w:t>
      </w:r>
    </w:p>
    <w:p w14:paraId="2668D0AF" w14:textId="77777777" w:rsidR="004965DC" w:rsidRDefault="004965DC" w:rsidP="00486DD2">
      <w:pPr>
        <w:pStyle w:val="ListParagraph"/>
        <w:numPr>
          <w:ilvl w:val="0"/>
          <w:numId w:val="1"/>
        </w:numPr>
      </w:pPr>
      <w:r w:rsidRPr="00A41549">
        <w:t>Kotler, P. (1998). Marketing Management: Analysis, Planning, Implementation and Control. Englewood Cliffs: Prentice Hall.</w:t>
      </w:r>
    </w:p>
    <w:p w14:paraId="1E1A85E5" w14:textId="77777777" w:rsidR="004965DC" w:rsidRDefault="004965DC" w:rsidP="00486DD2">
      <w:pPr>
        <w:pStyle w:val="ListParagraph"/>
        <w:numPr>
          <w:ilvl w:val="0"/>
          <w:numId w:val="1"/>
        </w:numPr>
      </w:pPr>
      <w:r w:rsidRPr="00A2612F">
        <w:t>Kotler, P., Wong, V., Saunders, J., &amp; Armstrong, G. (2005). Principles of Marketing (4 ed.). Spain: Pearson Education.</w:t>
      </w:r>
    </w:p>
    <w:p w14:paraId="7A8F5E21" w14:textId="77777777" w:rsidR="004965DC" w:rsidRDefault="004965DC" w:rsidP="00486DD2">
      <w:pPr>
        <w:pStyle w:val="ListParagraph"/>
        <w:numPr>
          <w:ilvl w:val="0"/>
          <w:numId w:val="1"/>
        </w:numPr>
      </w:pPr>
      <w:r w:rsidRPr="00A41549">
        <w:t>Kumar, P. (2010). Marketing for hospitality and tourism services. New Dehli: Tata McGraw Hill.</w:t>
      </w:r>
    </w:p>
    <w:p w14:paraId="691B242D" w14:textId="77777777" w:rsidR="004965DC" w:rsidRDefault="004965DC" w:rsidP="006B12DE">
      <w:pPr>
        <w:pStyle w:val="ListParagraph"/>
        <w:numPr>
          <w:ilvl w:val="0"/>
          <w:numId w:val="1"/>
        </w:numPr>
      </w:pPr>
      <w:r w:rsidRPr="001C3D93">
        <w:t>Landau, R. and Rosenberg, N., 1989. </w:t>
      </w:r>
      <w:r w:rsidRPr="001C3D93">
        <w:rPr>
          <w:i/>
          <w:iCs/>
        </w:rPr>
        <w:t>The positive sum strategy</w:t>
      </w:r>
      <w:r w:rsidRPr="001C3D93">
        <w:t>. 2nd ed. Washington D.C.: National Academy Press, pp.17-20.</w:t>
      </w:r>
    </w:p>
    <w:p w14:paraId="5147CCDB" w14:textId="77777777" w:rsidR="004965DC" w:rsidRDefault="004965DC" w:rsidP="00486DD2">
      <w:pPr>
        <w:pStyle w:val="ListParagraph"/>
        <w:numPr>
          <w:ilvl w:val="0"/>
          <w:numId w:val="1"/>
        </w:numPr>
      </w:pPr>
      <w:r w:rsidRPr="00486DD2">
        <w:t>Lee, M. J., Lee, J. H., &amp; Park, S. C. (2009). Intelligent information deriving using network panel data management system in marketing research. Expert Systems with Applications, 1410–1422</w:t>
      </w:r>
      <w:r>
        <w:t>.</w:t>
      </w:r>
    </w:p>
    <w:p w14:paraId="4A8AC6B9" w14:textId="77777777" w:rsidR="004965DC" w:rsidRDefault="004965DC" w:rsidP="00486DD2">
      <w:pPr>
        <w:pStyle w:val="ListParagraph"/>
        <w:numPr>
          <w:ilvl w:val="0"/>
          <w:numId w:val="1"/>
        </w:numPr>
      </w:pPr>
      <w:r w:rsidRPr="00486DD2">
        <w:t>Li, E. Y., Raymond McLeod, J., &amp; Rogers, J. C. (2001). Marketing information systems in Fortune 500 companies: a longitudinal analysis of 1980, 1990, and 2000. Information &amp; Management, 307-322.</w:t>
      </w:r>
    </w:p>
    <w:p w14:paraId="48F686E4" w14:textId="77777777" w:rsidR="004965DC" w:rsidRDefault="004965DC" w:rsidP="00486DD2">
      <w:pPr>
        <w:pStyle w:val="ListParagraph"/>
        <w:numPr>
          <w:ilvl w:val="0"/>
          <w:numId w:val="1"/>
        </w:numPr>
      </w:pPr>
      <w:r w:rsidRPr="00486DD2">
        <w:t>Lin, C., &amp; Hong, C. (2009). Development of a marketing information system for supporting sales in a Teabeverage market. Expert Systems with Applications, 5393–5401.</w:t>
      </w:r>
    </w:p>
    <w:p w14:paraId="34A1B0F2" w14:textId="77777777" w:rsidR="004965DC" w:rsidRDefault="004965DC" w:rsidP="00486DD2">
      <w:pPr>
        <w:pStyle w:val="ListParagraph"/>
        <w:numPr>
          <w:ilvl w:val="0"/>
          <w:numId w:val="1"/>
        </w:numPr>
      </w:pPr>
      <w:r w:rsidRPr="00D934AA">
        <w:t>Marx, P. (2019) “Apple’s Product Line Is a Mess” </w:t>
      </w:r>
      <w:r w:rsidRPr="00D934AA">
        <w:rPr>
          <w:i/>
          <w:iCs/>
        </w:rPr>
        <w:t>Medium, </w:t>
      </w:r>
      <w:r w:rsidRPr="00D934AA">
        <w:t>Available at: </w:t>
      </w:r>
      <w:hyperlink r:id="rId19" w:history="1">
        <w:r w:rsidRPr="00D934AA">
          <w:rPr>
            <w:rStyle w:val="Hyperlink"/>
          </w:rPr>
          <w:t>https://medium.com/s/story/apples-product-line-is-a-mess-5a9a5730cafa   </w:t>
        </w:r>
      </w:hyperlink>
    </w:p>
    <w:p w14:paraId="3A0DFEC5" w14:textId="77777777" w:rsidR="004965DC" w:rsidRDefault="004965DC" w:rsidP="00B3244E">
      <w:pPr>
        <w:pStyle w:val="ListParagraph"/>
        <w:numPr>
          <w:ilvl w:val="0"/>
          <w:numId w:val="1"/>
        </w:numPr>
      </w:pPr>
      <w:r w:rsidRPr="00A16A58">
        <w:t>McCarthy, N. (</w:t>
      </w:r>
      <w:r>
        <w:t>2021</w:t>
      </w:r>
      <w:r w:rsidRPr="00A16A58">
        <w:t>). </w:t>
      </w:r>
      <w:r w:rsidRPr="00A16A58">
        <w:rPr>
          <w:i/>
          <w:iCs/>
        </w:rPr>
        <w:t>20 Years On: The Global Apple Store Empire [Infographic]</w:t>
      </w:r>
      <w:r w:rsidRPr="00A16A58">
        <w:t>. [online] Forbes. Available at: https://www.forbes.com/sites/niallmccarthy/2021/05/14/20-years-on-the-global-apple-store-empire-infographic/?sh=1d1a65be4b26 [Accessed 5 Nov. 2021].</w:t>
      </w:r>
    </w:p>
    <w:p w14:paraId="45F390A6" w14:textId="77777777" w:rsidR="004965DC" w:rsidRDefault="004965DC" w:rsidP="006B12DE">
      <w:pPr>
        <w:pStyle w:val="ListParagraph"/>
        <w:numPr>
          <w:ilvl w:val="0"/>
          <w:numId w:val="1"/>
        </w:numPr>
      </w:pPr>
      <w:r w:rsidRPr="00BA54CA">
        <w:t>Merchant, B. (2017). </w:t>
      </w:r>
      <w:r w:rsidRPr="00BA54CA">
        <w:rPr>
          <w:i/>
          <w:iCs/>
        </w:rPr>
        <w:t>Life and death in Apple’s forbidden city</w:t>
      </w:r>
      <w:r w:rsidRPr="00BA54CA">
        <w:t xml:space="preserve">. [online] The Guardian. Available at: </w:t>
      </w:r>
      <w:hyperlink r:id="rId20" w:history="1">
        <w:r w:rsidRPr="002711F2">
          <w:rPr>
            <w:rStyle w:val="Hyperlink"/>
          </w:rPr>
          <w:t>https://www.theguardian.com/technology/2017/jun/18/foxconn-life-death-forbidden-city-longhua-suicide-apple-iphone-brian-merchant-one-device-extract</w:t>
        </w:r>
      </w:hyperlink>
      <w:r w:rsidRPr="00BA54CA">
        <w:t>.</w:t>
      </w:r>
    </w:p>
    <w:p w14:paraId="2C011C47" w14:textId="77777777" w:rsidR="004965DC" w:rsidRDefault="004965DC" w:rsidP="00486DD2">
      <w:pPr>
        <w:pStyle w:val="ListParagraph"/>
        <w:numPr>
          <w:ilvl w:val="0"/>
          <w:numId w:val="1"/>
        </w:numPr>
      </w:pPr>
      <w:r w:rsidRPr="009D017D">
        <w:lastRenderedPageBreak/>
        <w:t>Merchant, B. (2017). </w:t>
      </w:r>
      <w:r w:rsidRPr="009D017D">
        <w:rPr>
          <w:i/>
          <w:iCs/>
        </w:rPr>
        <w:t>Life and death in Apple’s forbidden city</w:t>
      </w:r>
      <w:r w:rsidRPr="009D017D">
        <w:t xml:space="preserve">. [online] The Guardian. Available at: </w:t>
      </w:r>
      <w:hyperlink r:id="rId21" w:history="1">
        <w:r w:rsidRPr="002711F2">
          <w:rPr>
            <w:rStyle w:val="Hyperlink"/>
          </w:rPr>
          <w:t>https://www.theguardian.com/technology/2017/jun/18/foxconn-life-death-forbidden-city-longhua-suicide-apple-iphone-brian-merchant-one-device-extract</w:t>
        </w:r>
      </w:hyperlink>
      <w:r w:rsidRPr="009D017D">
        <w:t>.</w:t>
      </w:r>
    </w:p>
    <w:p w14:paraId="41A69FD1" w14:textId="77777777" w:rsidR="004965DC" w:rsidRDefault="004965DC" w:rsidP="006B12DE">
      <w:pPr>
        <w:pStyle w:val="ListParagraph"/>
        <w:numPr>
          <w:ilvl w:val="0"/>
          <w:numId w:val="1"/>
        </w:numPr>
      </w:pPr>
      <w:r w:rsidRPr="00495DAD">
        <w:t>Mühleisen, M. (2018). Money, Transformed. </w:t>
      </w:r>
      <w:r w:rsidRPr="00495DAD">
        <w:rPr>
          <w:i/>
          <w:iCs/>
        </w:rPr>
        <w:t>Finance &amp; Development</w:t>
      </w:r>
      <w:r w:rsidRPr="00495DAD">
        <w:t>, 55(2), pp.6–7.</w:t>
      </w:r>
    </w:p>
    <w:p w14:paraId="304DEE77" w14:textId="77777777" w:rsidR="004965DC" w:rsidRDefault="004965DC" w:rsidP="006B12DE">
      <w:pPr>
        <w:pStyle w:val="ListParagraph"/>
        <w:numPr>
          <w:ilvl w:val="0"/>
          <w:numId w:val="1"/>
        </w:numPr>
      </w:pPr>
      <w:r w:rsidRPr="00357CC1">
        <w:t>Murphy, S. (2020). Apple closes all stores around world outside China due to Covid-19. </w:t>
      </w:r>
      <w:r w:rsidRPr="00357CC1">
        <w:rPr>
          <w:i/>
          <w:iCs/>
        </w:rPr>
        <w:t>The Guardian</w:t>
      </w:r>
      <w:r w:rsidRPr="00357CC1">
        <w:t xml:space="preserve">. [online] 14 Mar. Available at: </w:t>
      </w:r>
      <w:hyperlink r:id="rId22" w:history="1">
        <w:r w:rsidRPr="002711F2">
          <w:rPr>
            <w:rStyle w:val="Hyperlink"/>
          </w:rPr>
          <w:t>https://www.theguardian.com/world/2020/mar/14/apple-closes-all-stores-across-world-outside-china-due-to-covid-19</w:t>
        </w:r>
      </w:hyperlink>
      <w:r w:rsidRPr="00357CC1">
        <w:t>.</w:t>
      </w:r>
    </w:p>
    <w:p w14:paraId="38C22765" w14:textId="77777777" w:rsidR="004965DC" w:rsidRDefault="004965DC" w:rsidP="00B3244E">
      <w:pPr>
        <w:pStyle w:val="ListParagraph"/>
        <w:numPr>
          <w:ilvl w:val="0"/>
          <w:numId w:val="1"/>
        </w:numPr>
      </w:pPr>
      <w:r w:rsidRPr="00FF2F82">
        <w:t>Nielson, S. (2020). </w:t>
      </w:r>
      <w:r w:rsidRPr="00FF2F82">
        <w:rPr>
          <w:i/>
          <w:iCs/>
        </w:rPr>
        <w:t>Apple’s premium pricing strategy and product differentiation - Market Realist</w:t>
      </w:r>
      <w:r w:rsidRPr="00FF2F82">
        <w:t xml:space="preserve">. [online] Market Realist. Available at: </w:t>
      </w:r>
      <w:hyperlink r:id="rId23" w:history="1">
        <w:r w:rsidRPr="002711F2">
          <w:rPr>
            <w:rStyle w:val="Hyperlink"/>
          </w:rPr>
          <w:t>https://marketrealist.com/2014/02/apples-premium-pricing-strategy-product-differentiation/</w:t>
        </w:r>
      </w:hyperlink>
      <w:r w:rsidRPr="00FF2F82">
        <w:t>.</w:t>
      </w:r>
    </w:p>
    <w:p w14:paraId="0B6E1135" w14:textId="77777777" w:rsidR="004965DC" w:rsidRDefault="004965DC" w:rsidP="006B12DE">
      <w:pPr>
        <w:pStyle w:val="ListParagraph"/>
        <w:numPr>
          <w:ilvl w:val="0"/>
          <w:numId w:val="1"/>
        </w:numPr>
      </w:pPr>
      <w:r w:rsidRPr="00C42B80">
        <w:t>O'Grady, J., 2009. </w:t>
      </w:r>
      <w:r w:rsidRPr="00C42B80">
        <w:rPr>
          <w:i/>
          <w:iCs/>
        </w:rPr>
        <w:t>Apple Inc</w:t>
      </w:r>
      <w:r w:rsidRPr="00C42B80">
        <w:t>. Westport: Greenwood Press, pp.1-16.</w:t>
      </w:r>
    </w:p>
    <w:p w14:paraId="1896C49F" w14:textId="77777777" w:rsidR="004965DC" w:rsidRDefault="004965DC" w:rsidP="00486DD2">
      <w:pPr>
        <w:pStyle w:val="ListParagraph"/>
        <w:numPr>
          <w:ilvl w:val="0"/>
          <w:numId w:val="1"/>
        </w:numPr>
      </w:pPr>
      <w:r w:rsidRPr="008F64E1">
        <w:t>Ong, J., 2011. </w:t>
      </w:r>
      <w:r w:rsidRPr="008F64E1">
        <w:rPr>
          <w:i/>
          <w:iCs/>
        </w:rPr>
        <w:t>Apple initiating "Customer Pulse" market research focus group</w:t>
      </w:r>
      <w:r w:rsidRPr="008F64E1">
        <w:t xml:space="preserve">. [online] AppleInsider. Available at: </w:t>
      </w:r>
      <w:hyperlink r:id="rId24" w:history="1">
        <w:r w:rsidRPr="002711F2">
          <w:rPr>
            <w:rStyle w:val="Hyperlink"/>
          </w:rPr>
          <w:t>https://appleinsider.com/articles/11/05/05/apple_initiates_customer_pulse_market_research_focus_group</w:t>
        </w:r>
      </w:hyperlink>
      <w:r>
        <w:t xml:space="preserve"> </w:t>
      </w:r>
      <w:r w:rsidRPr="008F64E1">
        <w:t>[Accessed 4 November 2021].</w:t>
      </w:r>
    </w:p>
    <w:p w14:paraId="6B01BB3C" w14:textId="77777777" w:rsidR="004965DC" w:rsidRDefault="004965DC" w:rsidP="006B12DE">
      <w:pPr>
        <w:pStyle w:val="ListParagraph"/>
        <w:numPr>
          <w:ilvl w:val="0"/>
          <w:numId w:val="1"/>
        </w:numPr>
      </w:pPr>
      <w:r w:rsidRPr="00F92E08">
        <w:t>P. Kotler, Marketing Management: Analysis, Planning, and</w:t>
      </w:r>
      <w:r>
        <w:t xml:space="preserve"> </w:t>
      </w:r>
      <w:r w:rsidRPr="00F92E08">
        <w:t>Control, 9th ed., Prentice-Hall, Upper Saddle River, NJ, 1997.</w:t>
      </w:r>
      <w:r>
        <w:t xml:space="preserve"> Pp. 17.</w:t>
      </w:r>
    </w:p>
    <w:p w14:paraId="3C78E4D5" w14:textId="77777777" w:rsidR="004965DC" w:rsidRDefault="004965DC" w:rsidP="006B12DE">
      <w:pPr>
        <w:pStyle w:val="ListParagraph"/>
        <w:numPr>
          <w:ilvl w:val="0"/>
          <w:numId w:val="1"/>
        </w:numPr>
      </w:pPr>
      <w:r w:rsidRPr="00797F71">
        <w:t>Porral, C. and Stanton, J. (</w:t>
      </w:r>
      <w:r>
        <w:t>2017</w:t>
      </w:r>
      <w:r w:rsidRPr="00797F71">
        <w:t>). </w:t>
      </w:r>
      <w:r w:rsidRPr="00797F71">
        <w:rPr>
          <w:i/>
          <w:iCs/>
        </w:rPr>
        <w:t>Principles of marketing</w:t>
      </w:r>
      <w:r w:rsidRPr="00797F71">
        <w:t>. Mdrid: Esic Editorial, pp.19–22.</w:t>
      </w:r>
    </w:p>
    <w:p w14:paraId="04EF98EC" w14:textId="77777777" w:rsidR="004965DC" w:rsidRDefault="004965DC" w:rsidP="00486DD2">
      <w:pPr>
        <w:pStyle w:val="ListParagraph"/>
        <w:numPr>
          <w:ilvl w:val="0"/>
          <w:numId w:val="1"/>
        </w:numPr>
      </w:pPr>
      <w:r w:rsidRPr="00F147A1">
        <w:t>Riaz, W.</w:t>
      </w:r>
      <w:r>
        <w:t xml:space="preserve"> (2011).</w:t>
      </w:r>
      <w:r w:rsidRPr="00F147A1">
        <w:t xml:space="preserve"> Marketing Mix, Not Branding. Asian Journal of Business and Management Sciences. 2011, Vol. 1 No. 11, p.p. 43-52.</w:t>
      </w:r>
    </w:p>
    <w:p w14:paraId="76CA4B88" w14:textId="77777777" w:rsidR="004965DC" w:rsidRDefault="004965DC" w:rsidP="00B3244E">
      <w:pPr>
        <w:pStyle w:val="ListParagraph"/>
        <w:numPr>
          <w:ilvl w:val="0"/>
          <w:numId w:val="1"/>
        </w:numPr>
      </w:pPr>
      <w:r w:rsidRPr="00B3244E">
        <w:t xml:space="preserve">Singh, M. (2012). Marketing mix of 4p’s for competitive advantage. IOSR Journal of Business and Management, 3(6), </w:t>
      </w:r>
      <w:r>
        <w:t>pp.</w:t>
      </w:r>
      <w:r w:rsidRPr="00B3244E">
        <w:t>40-45.</w:t>
      </w:r>
    </w:p>
    <w:p w14:paraId="49C08A48" w14:textId="77777777" w:rsidR="004965DC" w:rsidRDefault="004965DC" w:rsidP="00486DD2">
      <w:pPr>
        <w:pStyle w:val="ListParagraph"/>
        <w:numPr>
          <w:ilvl w:val="0"/>
          <w:numId w:val="1"/>
        </w:numPr>
      </w:pPr>
      <w:r w:rsidRPr="006D3326">
        <w:t>Technikon Sa, National Property Education Committee (South Africa and South Africa. Estate Agents Board (1996). </w:t>
      </w:r>
      <w:r w:rsidRPr="006D3326">
        <w:rPr>
          <w:i/>
          <w:iCs/>
        </w:rPr>
        <w:t>Introduction to property marketing</w:t>
      </w:r>
      <w:r w:rsidRPr="006D3326">
        <w:t>. Florida: Technikon Sa.</w:t>
      </w:r>
    </w:p>
    <w:p w14:paraId="7A85B8F4" w14:textId="77777777" w:rsidR="004965DC" w:rsidRDefault="004965DC" w:rsidP="002E5E13">
      <w:pPr>
        <w:pStyle w:val="ListParagraph"/>
        <w:numPr>
          <w:ilvl w:val="0"/>
          <w:numId w:val="1"/>
        </w:numPr>
      </w:pPr>
      <w:r>
        <w:t>V</w:t>
      </w:r>
      <w:r w:rsidRPr="002E5E13">
        <w:t xml:space="preserve">orhies, Douglas, &amp; Morgan, Neil (2003). A configuration theory assessment </w:t>
      </w:r>
      <w:r w:rsidRPr="002E5E13">
        <w:t>of marketing</w:t>
      </w:r>
      <w:r w:rsidRPr="002E5E13">
        <w:t xml:space="preserve"> </w:t>
      </w:r>
      <w:r w:rsidRPr="002E5E13">
        <w:t>organization fit</w:t>
      </w:r>
      <w:r w:rsidRPr="002E5E13">
        <w:t xml:space="preserve"> with business strategy and its relationship with market</w:t>
      </w:r>
      <w:r>
        <w:t xml:space="preserve"> </w:t>
      </w:r>
      <w:r w:rsidRPr="002E5E13">
        <w:t>performance.</w:t>
      </w:r>
      <w:r>
        <w:t xml:space="preserve"> </w:t>
      </w:r>
      <w:r w:rsidRPr="002E5E13">
        <w:t>Journal of Marketing,67(1), 100−115</w:t>
      </w:r>
      <w:r>
        <w:t>.</w:t>
      </w:r>
    </w:p>
    <w:p w14:paraId="77156FCF" w14:textId="77777777" w:rsidR="004965DC" w:rsidRDefault="004965DC" w:rsidP="00486DD2">
      <w:pPr>
        <w:pStyle w:val="ListParagraph"/>
        <w:numPr>
          <w:ilvl w:val="0"/>
          <w:numId w:val="1"/>
        </w:numPr>
      </w:pPr>
      <w:r w:rsidRPr="00EF2D6D">
        <w:t xml:space="preserve"> </w:t>
      </w:r>
      <w:r>
        <w:t xml:space="preserve">Wituschek, J. </w:t>
      </w:r>
      <w:r w:rsidRPr="00EF2D6D">
        <w:t>(2021). Apple retail employees to receive up to $1000 bonus next month.</w:t>
      </w:r>
      <w:r w:rsidRPr="00EF2D6D">
        <w:t xml:space="preserve"> </w:t>
      </w:r>
      <w:r w:rsidRPr="00EF2D6D">
        <w:t>iMore.  [online] Available at: https://www.imore.com/apple-retail-employees-receive-1000-bonus-next-month [Accessed 5 Nov. 2021].</w:t>
      </w:r>
    </w:p>
    <w:p w14:paraId="0C6F4C1E" w14:textId="77777777" w:rsidR="004965DC" w:rsidRDefault="004965DC" w:rsidP="00486DD2">
      <w:pPr>
        <w:pStyle w:val="ListParagraph"/>
        <w:numPr>
          <w:ilvl w:val="0"/>
          <w:numId w:val="1"/>
        </w:numPr>
      </w:pPr>
      <w:r w:rsidRPr="00486DD2">
        <w:t>Ying, L., &amp; Peters, M. (2011). Setting up The Tourism Engineering Marketing Information System of China. Systems Engineering Procedia, 301–308.</w:t>
      </w:r>
    </w:p>
    <w:p w14:paraId="4134A14F" w14:textId="040B99DD" w:rsidR="00AE3A43" w:rsidRPr="000825A6" w:rsidRDefault="000825A6" w:rsidP="000825A6">
      <w:pPr>
        <w:pStyle w:val="Heading1"/>
        <w:rPr>
          <w:b/>
          <w:bCs/>
          <w:color w:val="auto"/>
        </w:rPr>
      </w:pPr>
      <w:bookmarkStart w:id="22" w:name="_Hlk87006192"/>
      <w:bookmarkStart w:id="23" w:name="_Toc87015494"/>
      <w:r w:rsidRPr="000825A6">
        <w:rPr>
          <w:b/>
          <w:bCs/>
          <w:color w:val="auto"/>
        </w:rPr>
        <w:lastRenderedPageBreak/>
        <w:t>Appendix</w:t>
      </w:r>
      <w:bookmarkEnd w:id="22"/>
      <w:r w:rsidR="00086148" w:rsidRPr="000825A6">
        <w:rPr>
          <w:b/>
          <w:bCs/>
          <w:color w:val="auto"/>
        </w:rPr>
        <w:t xml:space="preserve"> 1</w:t>
      </w:r>
      <w:r w:rsidR="00BA2D09" w:rsidRPr="000825A6">
        <w:rPr>
          <w:b/>
          <w:bCs/>
          <w:color w:val="auto"/>
        </w:rPr>
        <w:t>: SWOT analysis of Apple Inc.</w:t>
      </w:r>
      <w:bookmarkEnd w:id="23"/>
    </w:p>
    <w:p w14:paraId="3EB73BA2" w14:textId="603B5568" w:rsidR="00BA2D09" w:rsidRDefault="00BA2D09" w:rsidP="00086148">
      <w:r>
        <w:rPr>
          <w:noProof/>
        </w:rPr>
        <w:drawing>
          <wp:inline distT="0" distB="0" distL="0" distR="0" wp14:anchorId="3D88976C" wp14:editId="6728A91B">
            <wp:extent cx="5615940" cy="306705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25">
                      <a:extLst>
                        <a:ext uri="{28A0092B-C50C-407E-A947-70E740481C1C}">
                          <a14:useLocalDpi xmlns:a14="http://schemas.microsoft.com/office/drawing/2010/main" val="0"/>
                        </a:ext>
                      </a:extLst>
                    </a:blip>
                    <a:srcRect t="12973" r="2016"/>
                    <a:stretch/>
                  </pic:blipFill>
                  <pic:spPr bwMode="auto">
                    <a:xfrm>
                      <a:off x="0" y="0"/>
                      <a:ext cx="5615940" cy="3067050"/>
                    </a:xfrm>
                    <a:prstGeom prst="rect">
                      <a:avLst/>
                    </a:prstGeom>
                    <a:ln>
                      <a:noFill/>
                    </a:ln>
                    <a:extLst>
                      <a:ext uri="{53640926-AAD7-44D8-BBD7-CCE9431645EC}">
                        <a14:shadowObscured xmlns:a14="http://schemas.microsoft.com/office/drawing/2010/main"/>
                      </a:ext>
                    </a:extLst>
                  </pic:spPr>
                </pic:pic>
              </a:graphicData>
            </a:graphic>
          </wp:inline>
        </w:drawing>
      </w:r>
    </w:p>
    <w:p w14:paraId="0F9EF575" w14:textId="1E3CA2DD" w:rsidR="00086148" w:rsidRPr="000825A6" w:rsidRDefault="000825A6" w:rsidP="000825A6">
      <w:pPr>
        <w:pStyle w:val="Heading1"/>
        <w:rPr>
          <w:b/>
          <w:bCs/>
          <w:color w:val="auto"/>
        </w:rPr>
      </w:pPr>
      <w:bookmarkStart w:id="24" w:name="_Toc87015495"/>
      <w:r w:rsidRPr="000825A6">
        <w:rPr>
          <w:b/>
          <w:bCs/>
          <w:color w:val="auto"/>
        </w:rPr>
        <w:t>Appendix</w:t>
      </w:r>
      <w:r w:rsidR="00BA2D09" w:rsidRPr="000825A6">
        <w:rPr>
          <w:b/>
          <w:bCs/>
          <w:color w:val="auto"/>
        </w:rPr>
        <w:t xml:space="preserve"> 2: PESTEL analysis of Apple Inc.</w:t>
      </w:r>
      <w:bookmarkEnd w:id="24"/>
    </w:p>
    <w:p w14:paraId="417A2DA2" w14:textId="07356504" w:rsidR="00CB4DE7" w:rsidRDefault="00CB4DE7" w:rsidP="00086148">
      <w:pPr>
        <w:rPr>
          <w:b/>
          <w:bCs/>
        </w:rPr>
      </w:pPr>
    </w:p>
    <w:p w14:paraId="2670F0AB" w14:textId="77777777" w:rsidR="00CB4DE7" w:rsidRPr="00CB4DE7" w:rsidRDefault="00CB4DE7" w:rsidP="00086148"/>
    <w:p w14:paraId="6F53EC52" w14:textId="43A6F24F" w:rsidR="00BA2D09" w:rsidRDefault="00BA2D09" w:rsidP="00086148">
      <w:r>
        <w:rPr>
          <w:noProof/>
        </w:rPr>
        <w:drawing>
          <wp:inline distT="0" distB="0" distL="0" distR="0" wp14:anchorId="5A0F6313" wp14:editId="5727CEE8">
            <wp:extent cx="5731510" cy="28657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6">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76AAA327" w14:textId="77777777" w:rsidR="00BA2D09" w:rsidRDefault="00BA2D09">
      <w:r>
        <w:br w:type="page"/>
      </w:r>
    </w:p>
    <w:p w14:paraId="10C3D3F4" w14:textId="2EFEE94C" w:rsidR="00BA2D09" w:rsidRPr="000825A6" w:rsidRDefault="000825A6" w:rsidP="000825A6">
      <w:pPr>
        <w:pStyle w:val="Heading1"/>
        <w:rPr>
          <w:b/>
          <w:bCs/>
          <w:color w:val="auto"/>
        </w:rPr>
      </w:pPr>
      <w:bookmarkStart w:id="25" w:name="_Toc87015496"/>
      <w:r w:rsidRPr="000825A6">
        <w:rPr>
          <w:b/>
          <w:bCs/>
          <w:color w:val="auto"/>
        </w:rPr>
        <w:lastRenderedPageBreak/>
        <w:t>Appendix</w:t>
      </w:r>
      <w:r w:rsidR="00BA2D09" w:rsidRPr="000825A6">
        <w:rPr>
          <w:b/>
          <w:bCs/>
          <w:color w:val="auto"/>
        </w:rPr>
        <w:t xml:space="preserve"> 3: Apple Inc. total revenue and net income</w:t>
      </w:r>
      <w:bookmarkEnd w:id="25"/>
      <w:r w:rsidR="00BA2D09" w:rsidRPr="000825A6">
        <w:rPr>
          <w:b/>
          <w:bCs/>
          <w:color w:val="auto"/>
        </w:rPr>
        <w:t xml:space="preserve"> </w:t>
      </w:r>
    </w:p>
    <w:p w14:paraId="40B9BCB1" w14:textId="30889EBB" w:rsidR="00BA2D09" w:rsidRDefault="00BA2D09" w:rsidP="00086148"/>
    <w:p w14:paraId="043E29E7" w14:textId="375E64B6" w:rsidR="00BA2D09" w:rsidRDefault="00BA2D09" w:rsidP="00086148">
      <w:r>
        <w:rPr>
          <w:noProof/>
        </w:rPr>
        <w:drawing>
          <wp:inline distT="0" distB="0" distL="0" distR="0" wp14:anchorId="1134BD0B" wp14:editId="70CCB940">
            <wp:extent cx="5731510" cy="35280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7">
                      <a:extLst>
                        <a:ext uri="{28A0092B-C50C-407E-A947-70E740481C1C}">
                          <a14:useLocalDpi xmlns:a14="http://schemas.microsoft.com/office/drawing/2010/main" val="0"/>
                        </a:ext>
                      </a:extLst>
                    </a:blip>
                    <a:stretch>
                      <a:fillRect/>
                    </a:stretch>
                  </pic:blipFill>
                  <pic:spPr>
                    <a:xfrm>
                      <a:off x="0" y="0"/>
                      <a:ext cx="5731510" cy="3528060"/>
                    </a:xfrm>
                    <a:prstGeom prst="rect">
                      <a:avLst/>
                    </a:prstGeom>
                  </pic:spPr>
                </pic:pic>
              </a:graphicData>
            </a:graphic>
          </wp:inline>
        </w:drawing>
      </w:r>
    </w:p>
    <w:p w14:paraId="3B4A5AB5" w14:textId="77777777" w:rsidR="00BA2D09" w:rsidRDefault="00BA2D09">
      <w:r>
        <w:br w:type="page"/>
      </w:r>
    </w:p>
    <w:p w14:paraId="0890D595" w14:textId="2F5FB8E1" w:rsidR="00BA2D09" w:rsidRPr="000825A6" w:rsidRDefault="000825A6" w:rsidP="000825A6">
      <w:pPr>
        <w:pStyle w:val="Heading1"/>
        <w:rPr>
          <w:b/>
          <w:bCs/>
          <w:color w:val="auto"/>
        </w:rPr>
      </w:pPr>
      <w:bookmarkStart w:id="26" w:name="_Toc87015497"/>
      <w:r w:rsidRPr="000825A6">
        <w:rPr>
          <w:b/>
          <w:bCs/>
          <w:color w:val="auto"/>
        </w:rPr>
        <w:lastRenderedPageBreak/>
        <w:t>Appendix</w:t>
      </w:r>
      <w:r w:rsidR="00BA2D09" w:rsidRPr="000825A6">
        <w:rPr>
          <w:b/>
          <w:bCs/>
          <w:color w:val="auto"/>
        </w:rPr>
        <w:t xml:space="preserve"> 4: </w:t>
      </w:r>
      <w:bookmarkStart w:id="27" w:name="_Hlk87004608"/>
      <w:r w:rsidR="00BA2D09" w:rsidRPr="000825A6">
        <w:rPr>
          <w:b/>
          <w:bCs/>
          <w:color w:val="auto"/>
        </w:rPr>
        <w:t xml:space="preserve">Apple Inc. balance sheet part </w:t>
      </w:r>
      <w:bookmarkEnd w:id="27"/>
      <w:r w:rsidR="00BA2D09" w:rsidRPr="000825A6">
        <w:rPr>
          <w:b/>
          <w:bCs/>
          <w:color w:val="auto"/>
        </w:rPr>
        <w:t>1</w:t>
      </w:r>
      <w:bookmarkEnd w:id="26"/>
    </w:p>
    <w:p w14:paraId="64E57D74" w14:textId="530AB025" w:rsidR="00BA2D09" w:rsidRDefault="00BA2D09" w:rsidP="00086148"/>
    <w:p w14:paraId="5C144F96" w14:textId="213CEE13" w:rsidR="00BA2D09" w:rsidRDefault="00BA2D09" w:rsidP="00086148">
      <w:r>
        <w:rPr>
          <w:noProof/>
        </w:rPr>
        <w:drawing>
          <wp:inline distT="0" distB="0" distL="0" distR="0" wp14:anchorId="34E35699" wp14:editId="11450E29">
            <wp:extent cx="5731510" cy="32854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8">
                      <a:extLst>
                        <a:ext uri="{28A0092B-C50C-407E-A947-70E740481C1C}">
                          <a14:useLocalDpi xmlns:a14="http://schemas.microsoft.com/office/drawing/2010/main" val="0"/>
                        </a:ext>
                      </a:extLst>
                    </a:blip>
                    <a:stretch>
                      <a:fillRect/>
                    </a:stretch>
                  </pic:blipFill>
                  <pic:spPr>
                    <a:xfrm>
                      <a:off x="0" y="0"/>
                      <a:ext cx="5731510" cy="3285490"/>
                    </a:xfrm>
                    <a:prstGeom prst="rect">
                      <a:avLst/>
                    </a:prstGeom>
                  </pic:spPr>
                </pic:pic>
              </a:graphicData>
            </a:graphic>
          </wp:inline>
        </w:drawing>
      </w:r>
    </w:p>
    <w:p w14:paraId="398604B4" w14:textId="2B3F4147" w:rsidR="00BA2D09" w:rsidRPr="000825A6" w:rsidRDefault="000825A6" w:rsidP="000825A6">
      <w:pPr>
        <w:pStyle w:val="Heading1"/>
        <w:rPr>
          <w:b/>
          <w:bCs/>
          <w:color w:val="auto"/>
        </w:rPr>
      </w:pPr>
      <w:bookmarkStart w:id="28" w:name="_Toc87015498"/>
      <w:r w:rsidRPr="000825A6">
        <w:rPr>
          <w:b/>
          <w:bCs/>
          <w:color w:val="auto"/>
        </w:rPr>
        <w:t>Appendix</w:t>
      </w:r>
      <w:r w:rsidR="00BA2D09" w:rsidRPr="000825A6">
        <w:rPr>
          <w:b/>
          <w:bCs/>
          <w:color w:val="auto"/>
        </w:rPr>
        <w:t xml:space="preserve"> 5: </w:t>
      </w:r>
      <w:r w:rsidR="00BA2D09" w:rsidRPr="000825A6">
        <w:rPr>
          <w:b/>
          <w:bCs/>
          <w:color w:val="auto"/>
        </w:rPr>
        <w:t>Apple Inc. balance sheet part</w:t>
      </w:r>
      <w:r w:rsidR="00BA2D09" w:rsidRPr="000825A6">
        <w:rPr>
          <w:b/>
          <w:bCs/>
          <w:color w:val="auto"/>
        </w:rPr>
        <w:t xml:space="preserve"> 2</w:t>
      </w:r>
      <w:bookmarkEnd w:id="28"/>
    </w:p>
    <w:p w14:paraId="07D7EFEC" w14:textId="052E04DA" w:rsidR="00BA2D09" w:rsidRDefault="00BA2D09" w:rsidP="00086148">
      <w:r>
        <w:rPr>
          <w:noProof/>
        </w:rPr>
        <w:drawing>
          <wp:inline distT="0" distB="0" distL="0" distR="0" wp14:anchorId="517CC69C" wp14:editId="7B184B39">
            <wp:extent cx="5731510" cy="3653155"/>
            <wp:effectExtent l="0" t="0" r="254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9">
                      <a:extLst>
                        <a:ext uri="{28A0092B-C50C-407E-A947-70E740481C1C}">
                          <a14:useLocalDpi xmlns:a14="http://schemas.microsoft.com/office/drawing/2010/main" val="0"/>
                        </a:ext>
                      </a:extLst>
                    </a:blip>
                    <a:stretch>
                      <a:fillRect/>
                    </a:stretch>
                  </pic:blipFill>
                  <pic:spPr>
                    <a:xfrm>
                      <a:off x="0" y="0"/>
                      <a:ext cx="5731510" cy="3653155"/>
                    </a:xfrm>
                    <a:prstGeom prst="rect">
                      <a:avLst/>
                    </a:prstGeom>
                  </pic:spPr>
                </pic:pic>
              </a:graphicData>
            </a:graphic>
          </wp:inline>
        </w:drawing>
      </w:r>
    </w:p>
    <w:sectPr w:rsidR="00BA2D09" w:rsidSect="0047527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2FD9C" w14:textId="77777777" w:rsidR="003A07C8" w:rsidRDefault="003A07C8" w:rsidP="003F4730">
      <w:pPr>
        <w:spacing w:after="0" w:line="240" w:lineRule="auto"/>
      </w:pPr>
      <w:r>
        <w:separator/>
      </w:r>
    </w:p>
  </w:endnote>
  <w:endnote w:type="continuationSeparator" w:id="0">
    <w:p w14:paraId="2E0C7E2E" w14:textId="77777777" w:rsidR="003A07C8" w:rsidRDefault="003A07C8" w:rsidP="003F4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1E704" w14:textId="77777777" w:rsidR="003A07C8" w:rsidRDefault="003A07C8" w:rsidP="003F4730">
      <w:pPr>
        <w:spacing w:after="0" w:line="240" w:lineRule="auto"/>
      </w:pPr>
      <w:r>
        <w:separator/>
      </w:r>
    </w:p>
  </w:footnote>
  <w:footnote w:type="continuationSeparator" w:id="0">
    <w:p w14:paraId="211C2653" w14:textId="77777777" w:rsidR="003A07C8" w:rsidRDefault="003A07C8" w:rsidP="003F47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6611949"/>
      <w:docPartObj>
        <w:docPartGallery w:val="Page Numbers (Top of Page)"/>
        <w:docPartUnique/>
      </w:docPartObj>
    </w:sdtPr>
    <w:sdtEndPr>
      <w:rPr>
        <w:color w:val="7F7F7F" w:themeColor="background1" w:themeShade="7F"/>
        <w:spacing w:val="60"/>
      </w:rPr>
    </w:sdtEndPr>
    <w:sdtContent>
      <w:p w14:paraId="2017DC4D" w14:textId="03E20742" w:rsidR="003F4730" w:rsidRDefault="003F4730">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58C54E0" w14:textId="77777777" w:rsidR="003F4730" w:rsidRDefault="003F47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570B"/>
    <w:multiLevelType w:val="hybridMultilevel"/>
    <w:tmpl w:val="F58EC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959F4"/>
    <w:multiLevelType w:val="hybridMultilevel"/>
    <w:tmpl w:val="408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A09A8"/>
    <w:multiLevelType w:val="hybridMultilevel"/>
    <w:tmpl w:val="3490CC3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15:restartNumberingAfterBreak="0">
    <w:nsid w:val="12E50FCA"/>
    <w:multiLevelType w:val="hybridMultilevel"/>
    <w:tmpl w:val="ECC0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2B17F1"/>
    <w:multiLevelType w:val="hybridMultilevel"/>
    <w:tmpl w:val="6250E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C3722"/>
    <w:multiLevelType w:val="hybridMultilevel"/>
    <w:tmpl w:val="BA5A9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0A3AB4"/>
    <w:multiLevelType w:val="multilevel"/>
    <w:tmpl w:val="BA26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B1042F"/>
    <w:multiLevelType w:val="hybridMultilevel"/>
    <w:tmpl w:val="7748A704"/>
    <w:lvl w:ilvl="0" w:tplc="0809000F">
      <w:start w:val="1"/>
      <w:numFmt w:val="decimal"/>
      <w:lvlText w:val="%1."/>
      <w:lvlJc w:val="left"/>
      <w:pPr>
        <w:ind w:left="781" w:hanging="360"/>
      </w:pPr>
    </w:lvl>
    <w:lvl w:ilvl="1" w:tplc="08090019" w:tentative="1">
      <w:start w:val="1"/>
      <w:numFmt w:val="lowerLetter"/>
      <w:lvlText w:val="%2."/>
      <w:lvlJc w:val="left"/>
      <w:pPr>
        <w:ind w:left="1501" w:hanging="360"/>
      </w:pPr>
    </w:lvl>
    <w:lvl w:ilvl="2" w:tplc="0809001B" w:tentative="1">
      <w:start w:val="1"/>
      <w:numFmt w:val="lowerRoman"/>
      <w:lvlText w:val="%3."/>
      <w:lvlJc w:val="right"/>
      <w:pPr>
        <w:ind w:left="2221" w:hanging="180"/>
      </w:pPr>
    </w:lvl>
    <w:lvl w:ilvl="3" w:tplc="0809000F" w:tentative="1">
      <w:start w:val="1"/>
      <w:numFmt w:val="decimal"/>
      <w:lvlText w:val="%4."/>
      <w:lvlJc w:val="left"/>
      <w:pPr>
        <w:ind w:left="2941" w:hanging="360"/>
      </w:pPr>
    </w:lvl>
    <w:lvl w:ilvl="4" w:tplc="08090019" w:tentative="1">
      <w:start w:val="1"/>
      <w:numFmt w:val="lowerLetter"/>
      <w:lvlText w:val="%5."/>
      <w:lvlJc w:val="left"/>
      <w:pPr>
        <w:ind w:left="3661" w:hanging="360"/>
      </w:pPr>
    </w:lvl>
    <w:lvl w:ilvl="5" w:tplc="0809001B" w:tentative="1">
      <w:start w:val="1"/>
      <w:numFmt w:val="lowerRoman"/>
      <w:lvlText w:val="%6."/>
      <w:lvlJc w:val="right"/>
      <w:pPr>
        <w:ind w:left="4381" w:hanging="180"/>
      </w:pPr>
    </w:lvl>
    <w:lvl w:ilvl="6" w:tplc="0809000F" w:tentative="1">
      <w:start w:val="1"/>
      <w:numFmt w:val="decimal"/>
      <w:lvlText w:val="%7."/>
      <w:lvlJc w:val="left"/>
      <w:pPr>
        <w:ind w:left="5101" w:hanging="360"/>
      </w:pPr>
    </w:lvl>
    <w:lvl w:ilvl="7" w:tplc="08090019" w:tentative="1">
      <w:start w:val="1"/>
      <w:numFmt w:val="lowerLetter"/>
      <w:lvlText w:val="%8."/>
      <w:lvlJc w:val="left"/>
      <w:pPr>
        <w:ind w:left="5821" w:hanging="360"/>
      </w:pPr>
    </w:lvl>
    <w:lvl w:ilvl="8" w:tplc="0809001B" w:tentative="1">
      <w:start w:val="1"/>
      <w:numFmt w:val="lowerRoman"/>
      <w:lvlText w:val="%9."/>
      <w:lvlJc w:val="right"/>
      <w:pPr>
        <w:ind w:left="6541" w:hanging="180"/>
      </w:pPr>
    </w:lvl>
  </w:abstractNum>
  <w:abstractNum w:abstractNumId="8" w15:restartNumberingAfterBreak="0">
    <w:nsid w:val="42296A32"/>
    <w:multiLevelType w:val="hybridMultilevel"/>
    <w:tmpl w:val="9B860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75609"/>
    <w:multiLevelType w:val="hybridMultilevel"/>
    <w:tmpl w:val="DE96DC7E"/>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0" w15:restartNumberingAfterBreak="0">
    <w:nsid w:val="705A7647"/>
    <w:multiLevelType w:val="hybridMultilevel"/>
    <w:tmpl w:val="83B42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1A3C3B"/>
    <w:multiLevelType w:val="multilevel"/>
    <w:tmpl w:val="D1043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8524E7"/>
    <w:multiLevelType w:val="hybridMultilevel"/>
    <w:tmpl w:val="D124F3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79AA4789"/>
    <w:multiLevelType w:val="hybridMultilevel"/>
    <w:tmpl w:val="077428F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3"/>
  </w:num>
  <w:num w:numId="2">
    <w:abstractNumId w:val="8"/>
  </w:num>
  <w:num w:numId="3">
    <w:abstractNumId w:val="12"/>
  </w:num>
  <w:num w:numId="4">
    <w:abstractNumId w:val="11"/>
  </w:num>
  <w:num w:numId="5">
    <w:abstractNumId w:val="6"/>
  </w:num>
  <w:num w:numId="6">
    <w:abstractNumId w:val="5"/>
  </w:num>
  <w:num w:numId="7">
    <w:abstractNumId w:val="2"/>
  </w:num>
  <w:num w:numId="8">
    <w:abstractNumId w:val="10"/>
  </w:num>
  <w:num w:numId="9">
    <w:abstractNumId w:val="1"/>
  </w:num>
  <w:num w:numId="10">
    <w:abstractNumId w:val="4"/>
  </w:num>
  <w:num w:numId="11">
    <w:abstractNumId w:val="13"/>
  </w:num>
  <w:num w:numId="12">
    <w:abstractNumId w:val="7"/>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313"/>
    <w:rsid w:val="000207A9"/>
    <w:rsid w:val="00021714"/>
    <w:rsid w:val="0003526B"/>
    <w:rsid w:val="00040248"/>
    <w:rsid w:val="0004131C"/>
    <w:rsid w:val="00041F3E"/>
    <w:rsid w:val="000825A6"/>
    <w:rsid w:val="00086148"/>
    <w:rsid w:val="00086F90"/>
    <w:rsid w:val="000B4568"/>
    <w:rsid w:val="000C2159"/>
    <w:rsid w:val="000D203A"/>
    <w:rsid w:val="000E42AD"/>
    <w:rsid w:val="00100204"/>
    <w:rsid w:val="00115AF3"/>
    <w:rsid w:val="00123808"/>
    <w:rsid w:val="00131B62"/>
    <w:rsid w:val="00144B27"/>
    <w:rsid w:val="001633BE"/>
    <w:rsid w:val="001641BB"/>
    <w:rsid w:val="001A3CC5"/>
    <w:rsid w:val="001C3D93"/>
    <w:rsid w:val="001C672D"/>
    <w:rsid w:val="001C68E6"/>
    <w:rsid w:val="00206176"/>
    <w:rsid w:val="00264017"/>
    <w:rsid w:val="00274381"/>
    <w:rsid w:val="00291AED"/>
    <w:rsid w:val="002A5E11"/>
    <w:rsid w:val="002B375C"/>
    <w:rsid w:val="002C1B20"/>
    <w:rsid w:val="002E5E13"/>
    <w:rsid w:val="002F656A"/>
    <w:rsid w:val="0030586E"/>
    <w:rsid w:val="00307082"/>
    <w:rsid w:val="00335D73"/>
    <w:rsid w:val="003362A5"/>
    <w:rsid w:val="00340732"/>
    <w:rsid w:val="00357CC1"/>
    <w:rsid w:val="003661AA"/>
    <w:rsid w:val="0037067D"/>
    <w:rsid w:val="00377527"/>
    <w:rsid w:val="003910A3"/>
    <w:rsid w:val="003A07C8"/>
    <w:rsid w:val="003A7A36"/>
    <w:rsid w:val="003C111F"/>
    <w:rsid w:val="003D1406"/>
    <w:rsid w:val="003E2ABF"/>
    <w:rsid w:val="003F4730"/>
    <w:rsid w:val="00412E0A"/>
    <w:rsid w:val="00461745"/>
    <w:rsid w:val="00465E1D"/>
    <w:rsid w:val="0047527A"/>
    <w:rsid w:val="00486DD2"/>
    <w:rsid w:val="00495725"/>
    <w:rsid w:val="00495DAD"/>
    <w:rsid w:val="004965DC"/>
    <w:rsid w:val="004A1DB8"/>
    <w:rsid w:val="004D3CBE"/>
    <w:rsid w:val="004F079D"/>
    <w:rsid w:val="00506218"/>
    <w:rsid w:val="00513341"/>
    <w:rsid w:val="0055048D"/>
    <w:rsid w:val="0056090A"/>
    <w:rsid w:val="00570733"/>
    <w:rsid w:val="0058084B"/>
    <w:rsid w:val="0059719D"/>
    <w:rsid w:val="005A4043"/>
    <w:rsid w:val="005C3682"/>
    <w:rsid w:val="005D6AAB"/>
    <w:rsid w:val="005E00FF"/>
    <w:rsid w:val="005E2B37"/>
    <w:rsid w:val="00675F45"/>
    <w:rsid w:val="006D3326"/>
    <w:rsid w:val="006E28BD"/>
    <w:rsid w:val="006F5D74"/>
    <w:rsid w:val="00703FD6"/>
    <w:rsid w:val="00736F74"/>
    <w:rsid w:val="007437DF"/>
    <w:rsid w:val="0075095E"/>
    <w:rsid w:val="0075717F"/>
    <w:rsid w:val="007645F9"/>
    <w:rsid w:val="00764862"/>
    <w:rsid w:val="00766F9C"/>
    <w:rsid w:val="00797F71"/>
    <w:rsid w:val="007D1193"/>
    <w:rsid w:val="007E7313"/>
    <w:rsid w:val="008264F5"/>
    <w:rsid w:val="00847247"/>
    <w:rsid w:val="00866E4F"/>
    <w:rsid w:val="00885C40"/>
    <w:rsid w:val="008C384C"/>
    <w:rsid w:val="008C3D7D"/>
    <w:rsid w:val="008F40BF"/>
    <w:rsid w:val="008F64E1"/>
    <w:rsid w:val="00906EF7"/>
    <w:rsid w:val="0093399F"/>
    <w:rsid w:val="00933F69"/>
    <w:rsid w:val="00954E1B"/>
    <w:rsid w:val="00963832"/>
    <w:rsid w:val="009B5353"/>
    <w:rsid w:val="009C0B1F"/>
    <w:rsid w:val="009C11E4"/>
    <w:rsid w:val="009D017D"/>
    <w:rsid w:val="009E43D5"/>
    <w:rsid w:val="009E469E"/>
    <w:rsid w:val="009E493B"/>
    <w:rsid w:val="009E7983"/>
    <w:rsid w:val="009F3329"/>
    <w:rsid w:val="009F5384"/>
    <w:rsid w:val="00A02FA1"/>
    <w:rsid w:val="00A165DA"/>
    <w:rsid w:val="00A16A58"/>
    <w:rsid w:val="00A2612F"/>
    <w:rsid w:val="00A2770B"/>
    <w:rsid w:val="00A33AAB"/>
    <w:rsid w:val="00A34BE1"/>
    <w:rsid w:val="00A41549"/>
    <w:rsid w:val="00A53971"/>
    <w:rsid w:val="00A65BB2"/>
    <w:rsid w:val="00A65F40"/>
    <w:rsid w:val="00A8661C"/>
    <w:rsid w:val="00AA3CEC"/>
    <w:rsid w:val="00AE3A43"/>
    <w:rsid w:val="00AE5C9D"/>
    <w:rsid w:val="00AF2C00"/>
    <w:rsid w:val="00B07D26"/>
    <w:rsid w:val="00B3244E"/>
    <w:rsid w:val="00B35460"/>
    <w:rsid w:val="00B472EB"/>
    <w:rsid w:val="00B96BB8"/>
    <w:rsid w:val="00BA2D09"/>
    <w:rsid w:val="00BA54CA"/>
    <w:rsid w:val="00BB74B0"/>
    <w:rsid w:val="00BD22DE"/>
    <w:rsid w:val="00BD7C89"/>
    <w:rsid w:val="00BF367D"/>
    <w:rsid w:val="00BF6D25"/>
    <w:rsid w:val="00C42A1C"/>
    <w:rsid w:val="00C42B80"/>
    <w:rsid w:val="00C524E0"/>
    <w:rsid w:val="00C52659"/>
    <w:rsid w:val="00C625B4"/>
    <w:rsid w:val="00C73C81"/>
    <w:rsid w:val="00C93F02"/>
    <w:rsid w:val="00CA51F7"/>
    <w:rsid w:val="00CA7F7B"/>
    <w:rsid w:val="00CB00F1"/>
    <w:rsid w:val="00CB4DE7"/>
    <w:rsid w:val="00CD6ECC"/>
    <w:rsid w:val="00CE2227"/>
    <w:rsid w:val="00CE7A75"/>
    <w:rsid w:val="00D40CA5"/>
    <w:rsid w:val="00D934AA"/>
    <w:rsid w:val="00DA2C38"/>
    <w:rsid w:val="00DA7F3C"/>
    <w:rsid w:val="00DC14DB"/>
    <w:rsid w:val="00E106AA"/>
    <w:rsid w:val="00E306A7"/>
    <w:rsid w:val="00E35C10"/>
    <w:rsid w:val="00E47B2A"/>
    <w:rsid w:val="00E64254"/>
    <w:rsid w:val="00E65400"/>
    <w:rsid w:val="00E8599A"/>
    <w:rsid w:val="00E87AE5"/>
    <w:rsid w:val="00E93675"/>
    <w:rsid w:val="00E96CC1"/>
    <w:rsid w:val="00EA3398"/>
    <w:rsid w:val="00EB078B"/>
    <w:rsid w:val="00EF2D6D"/>
    <w:rsid w:val="00F147A1"/>
    <w:rsid w:val="00F14BC4"/>
    <w:rsid w:val="00F3384B"/>
    <w:rsid w:val="00F52DFA"/>
    <w:rsid w:val="00F5379D"/>
    <w:rsid w:val="00F65C3C"/>
    <w:rsid w:val="00F74C8B"/>
    <w:rsid w:val="00F92E08"/>
    <w:rsid w:val="00F93FB3"/>
    <w:rsid w:val="00F948CB"/>
    <w:rsid w:val="00FA1479"/>
    <w:rsid w:val="00FA6F2C"/>
    <w:rsid w:val="00FB199B"/>
    <w:rsid w:val="00FC11B7"/>
    <w:rsid w:val="00FE7EA4"/>
    <w:rsid w:val="00FF2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6803D"/>
  <w15:chartTrackingRefBased/>
  <w15:docId w15:val="{3F7CA6A2-4E7D-499E-88F6-DCFD9F9B9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9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71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971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7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E7313"/>
    <w:pPr>
      <w:spacing w:after="0" w:line="240" w:lineRule="auto"/>
    </w:pPr>
    <w:rPr>
      <w:rFonts w:ascii="Calibri" w:eastAsia="Calibri" w:hAnsi="Calibri" w:cs="Vrinda"/>
      <w:szCs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E493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E5E13"/>
    <w:pPr>
      <w:ind w:left="720"/>
      <w:contextualSpacing/>
    </w:pPr>
  </w:style>
  <w:style w:type="character" w:styleId="Hyperlink">
    <w:name w:val="Hyperlink"/>
    <w:basedOn w:val="DefaultParagraphFont"/>
    <w:uiPriority w:val="99"/>
    <w:unhideWhenUsed/>
    <w:rsid w:val="006F5D74"/>
    <w:rPr>
      <w:color w:val="0563C1" w:themeColor="hyperlink"/>
      <w:u w:val="single"/>
    </w:rPr>
  </w:style>
  <w:style w:type="character" w:styleId="UnresolvedMention">
    <w:name w:val="Unresolved Mention"/>
    <w:basedOn w:val="DefaultParagraphFont"/>
    <w:uiPriority w:val="99"/>
    <w:semiHidden/>
    <w:unhideWhenUsed/>
    <w:rsid w:val="006F5D74"/>
    <w:rPr>
      <w:color w:val="605E5C"/>
      <w:shd w:val="clear" w:color="auto" w:fill="E1DFDD"/>
    </w:rPr>
  </w:style>
  <w:style w:type="character" w:customStyle="1" w:styleId="Heading2Char">
    <w:name w:val="Heading 2 Char"/>
    <w:basedOn w:val="DefaultParagraphFont"/>
    <w:link w:val="Heading2"/>
    <w:uiPriority w:val="9"/>
    <w:rsid w:val="0059719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9719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F47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730"/>
  </w:style>
  <w:style w:type="paragraph" w:styleId="Footer">
    <w:name w:val="footer"/>
    <w:basedOn w:val="Normal"/>
    <w:link w:val="FooterChar"/>
    <w:uiPriority w:val="99"/>
    <w:unhideWhenUsed/>
    <w:rsid w:val="003F47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730"/>
  </w:style>
  <w:style w:type="paragraph" w:styleId="NormalWeb">
    <w:name w:val="Normal (Web)"/>
    <w:basedOn w:val="Normal"/>
    <w:uiPriority w:val="99"/>
    <w:semiHidden/>
    <w:unhideWhenUsed/>
    <w:rsid w:val="007D1193"/>
    <w:rPr>
      <w:rFonts w:ascii="Times New Roman" w:hAnsi="Times New Roman" w:cs="Times New Roman"/>
      <w:sz w:val="24"/>
      <w:szCs w:val="24"/>
    </w:rPr>
  </w:style>
  <w:style w:type="paragraph" w:styleId="TOCHeading">
    <w:name w:val="TOC Heading"/>
    <w:basedOn w:val="Heading1"/>
    <w:next w:val="Normal"/>
    <w:uiPriority w:val="39"/>
    <w:unhideWhenUsed/>
    <w:qFormat/>
    <w:rsid w:val="00F65C3C"/>
    <w:pPr>
      <w:outlineLvl w:val="9"/>
    </w:pPr>
    <w:rPr>
      <w:lang w:val="en-US"/>
    </w:rPr>
  </w:style>
  <w:style w:type="paragraph" w:styleId="TOC1">
    <w:name w:val="toc 1"/>
    <w:basedOn w:val="Normal"/>
    <w:next w:val="Normal"/>
    <w:autoRedefine/>
    <w:uiPriority w:val="39"/>
    <w:unhideWhenUsed/>
    <w:rsid w:val="00F65C3C"/>
    <w:pPr>
      <w:spacing w:after="100"/>
    </w:pPr>
  </w:style>
  <w:style w:type="paragraph" w:styleId="TOC2">
    <w:name w:val="toc 2"/>
    <w:basedOn w:val="Normal"/>
    <w:next w:val="Normal"/>
    <w:autoRedefine/>
    <w:uiPriority w:val="39"/>
    <w:unhideWhenUsed/>
    <w:rsid w:val="00F65C3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329419">
      <w:bodyDiv w:val="1"/>
      <w:marLeft w:val="0"/>
      <w:marRight w:val="0"/>
      <w:marTop w:val="0"/>
      <w:marBottom w:val="0"/>
      <w:divBdr>
        <w:top w:val="none" w:sz="0" w:space="0" w:color="auto"/>
        <w:left w:val="none" w:sz="0" w:space="0" w:color="auto"/>
        <w:bottom w:val="none" w:sz="0" w:space="0" w:color="auto"/>
        <w:right w:val="none" w:sz="0" w:space="0" w:color="auto"/>
      </w:divBdr>
      <w:divsChild>
        <w:div w:id="2126002771">
          <w:marLeft w:val="0"/>
          <w:marRight w:val="0"/>
          <w:marTop w:val="0"/>
          <w:marBottom w:val="0"/>
          <w:divBdr>
            <w:top w:val="none" w:sz="0" w:space="0" w:color="auto"/>
            <w:left w:val="none" w:sz="0" w:space="0" w:color="auto"/>
            <w:bottom w:val="none" w:sz="0" w:space="0" w:color="auto"/>
            <w:right w:val="none" w:sz="0" w:space="0" w:color="auto"/>
          </w:divBdr>
        </w:div>
      </w:divsChild>
    </w:div>
    <w:div w:id="577714084">
      <w:bodyDiv w:val="1"/>
      <w:marLeft w:val="0"/>
      <w:marRight w:val="0"/>
      <w:marTop w:val="0"/>
      <w:marBottom w:val="0"/>
      <w:divBdr>
        <w:top w:val="none" w:sz="0" w:space="0" w:color="auto"/>
        <w:left w:val="none" w:sz="0" w:space="0" w:color="auto"/>
        <w:bottom w:val="none" w:sz="0" w:space="0" w:color="auto"/>
        <w:right w:val="none" w:sz="0" w:space="0" w:color="auto"/>
      </w:divBdr>
    </w:div>
    <w:div w:id="691150141">
      <w:bodyDiv w:val="1"/>
      <w:marLeft w:val="0"/>
      <w:marRight w:val="0"/>
      <w:marTop w:val="0"/>
      <w:marBottom w:val="0"/>
      <w:divBdr>
        <w:top w:val="none" w:sz="0" w:space="0" w:color="auto"/>
        <w:left w:val="none" w:sz="0" w:space="0" w:color="auto"/>
        <w:bottom w:val="none" w:sz="0" w:space="0" w:color="auto"/>
        <w:right w:val="none" w:sz="0" w:space="0" w:color="auto"/>
      </w:divBdr>
    </w:div>
    <w:div w:id="909776176">
      <w:bodyDiv w:val="1"/>
      <w:marLeft w:val="0"/>
      <w:marRight w:val="0"/>
      <w:marTop w:val="0"/>
      <w:marBottom w:val="0"/>
      <w:divBdr>
        <w:top w:val="none" w:sz="0" w:space="0" w:color="auto"/>
        <w:left w:val="none" w:sz="0" w:space="0" w:color="auto"/>
        <w:bottom w:val="none" w:sz="0" w:space="0" w:color="auto"/>
        <w:right w:val="none" w:sz="0" w:space="0" w:color="auto"/>
      </w:divBdr>
    </w:div>
    <w:div w:id="1013652944">
      <w:bodyDiv w:val="1"/>
      <w:marLeft w:val="0"/>
      <w:marRight w:val="0"/>
      <w:marTop w:val="0"/>
      <w:marBottom w:val="0"/>
      <w:divBdr>
        <w:top w:val="none" w:sz="0" w:space="0" w:color="auto"/>
        <w:left w:val="none" w:sz="0" w:space="0" w:color="auto"/>
        <w:bottom w:val="none" w:sz="0" w:space="0" w:color="auto"/>
        <w:right w:val="none" w:sz="0" w:space="0" w:color="auto"/>
      </w:divBdr>
    </w:div>
    <w:div w:id="1094671517">
      <w:bodyDiv w:val="1"/>
      <w:marLeft w:val="0"/>
      <w:marRight w:val="0"/>
      <w:marTop w:val="0"/>
      <w:marBottom w:val="0"/>
      <w:divBdr>
        <w:top w:val="none" w:sz="0" w:space="0" w:color="auto"/>
        <w:left w:val="none" w:sz="0" w:space="0" w:color="auto"/>
        <w:bottom w:val="none" w:sz="0" w:space="0" w:color="auto"/>
        <w:right w:val="none" w:sz="0" w:space="0" w:color="auto"/>
      </w:divBdr>
    </w:div>
    <w:div w:id="1580289289">
      <w:bodyDiv w:val="1"/>
      <w:marLeft w:val="0"/>
      <w:marRight w:val="0"/>
      <w:marTop w:val="0"/>
      <w:marBottom w:val="0"/>
      <w:divBdr>
        <w:top w:val="none" w:sz="0" w:space="0" w:color="auto"/>
        <w:left w:val="none" w:sz="0" w:space="0" w:color="auto"/>
        <w:bottom w:val="none" w:sz="0" w:space="0" w:color="auto"/>
        <w:right w:val="none" w:sz="0" w:space="0" w:color="auto"/>
      </w:divBdr>
      <w:divsChild>
        <w:div w:id="1261598340">
          <w:marLeft w:val="0"/>
          <w:marRight w:val="0"/>
          <w:marTop w:val="0"/>
          <w:marBottom w:val="0"/>
          <w:divBdr>
            <w:top w:val="none" w:sz="0" w:space="0" w:color="auto"/>
            <w:left w:val="none" w:sz="0" w:space="0" w:color="auto"/>
            <w:bottom w:val="none" w:sz="0" w:space="0" w:color="auto"/>
            <w:right w:val="none" w:sz="0" w:space="0" w:color="auto"/>
          </w:divBdr>
        </w:div>
      </w:divsChild>
    </w:div>
    <w:div w:id="1760252284">
      <w:bodyDiv w:val="1"/>
      <w:marLeft w:val="0"/>
      <w:marRight w:val="0"/>
      <w:marTop w:val="0"/>
      <w:marBottom w:val="0"/>
      <w:divBdr>
        <w:top w:val="none" w:sz="0" w:space="0" w:color="auto"/>
        <w:left w:val="none" w:sz="0" w:space="0" w:color="auto"/>
        <w:bottom w:val="none" w:sz="0" w:space="0" w:color="auto"/>
        <w:right w:val="none" w:sz="0" w:space="0" w:color="auto"/>
      </w:divBdr>
    </w:div>
    <w:div w:id="2140489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mpareandrecycle.co.uk/blog/apple-2021-environmental-report-what-progress-is-apple-making-on-its-sustainability" TargetMode="External"/><Relationship Id="rId18" Type="http://schemas.openxmlformats.org/officeDocument/2006/relationships/hyperlink" Target="https://www.bbc.co.uk/news/business-45050213"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www.theguardian.com/technology/2017/jun/18/foxconn-life-death-forbidden-city-longhua-suicide-apple-iphone-brian-merchant-one-device-extract" TargetMode="External"/><Relationship Id="rId7" Type="http://schemas.openxmlformats.org/officeDocument/2006/relationships/endnotes" Target="endnotes.xml"/><Relationship Id="rId12" Type="http://schemas.openxmlformats.org/officeDocument/2006/relationships/hyperlink" Target="https://annualreport.stocklight.com/NASDAQ/AAPL/201273977.pdf" TargetMode="External"/><Relationship Id="rId17" Type="http://schemas.openxmlformats.org/officeDocument/2006/relationships/hyperlink" Target="https://www.thestreet.com/investing/how-apple-would-fare-in-a-recession-15069940"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apple.com/uk/newsroom/2020/03/apples-covid-19-response/" TargetMode="External"/><Relationship Id="rId20" Type="http://schemas.openxmlformats.org/officeDocument/2006/relationships/hyperlink" Target="https://www.theguardian.com/technology/2017/jun/18/foxconn-life-death-forbidden-city-longhua-suicide-apple-iphone-brian-merchant-one-device-extract"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shingtonpost.com/technology/2019/09/09/apple-accused-worker-violations-chinese-factories-by-labor-rights-group/" TargetMode="External"/><Relationship Id="rId24" Type="http://schemas.openxmlformats.org/officeDocument/2006/relationships/hyperlink" Target="https://appleinsider.com/articles/11/05/05/apple_initiates_customer_pulse_market_research_focus_group" TargetMode="External"/><Relationship Id="rId5" Type="http://schemas.openxmlformats.org/officeDocument/2006/relationships/webSettings" Target="webSettings.xml"/><Relationship Id="rId15" Type="http://schemas.openxmlformats.org/officeDocument/2006/relationships/hyperlink" Target="https://www.washingtonpost.com/outlook/the-human-cost-of-an-iphone/2018/03/02/5d76555e-0b7e-11e8-8890-372e2047c935_story.html" TargetMode="External"/><Relationship Id="rId23" Type="http://schemas.openxmlformats.org/officeDocument/2006/relationships/hyperlink" Target="https://marketrealist.com/2014/02/apples-premium-pricing-strategy-product-differentiation/" TargetMode="External"/><Relationship Id="rId28" Type="http://schemas.openxmlformats.org/officeDocument/2006/relationships/image" Target="media/image6.png"/><Relationship Id="rId10" Type="http://schemas.openxmlformats.org/officeDocument/2006/relationships/header" Target="header1.xml"/><Relationship Id="rId19" Type="http://schemas.openxmlformats.org/officeDocument/2006/relationships/hyperlink" Target="https://medium.com/s/story/apples-product-line-is-a-mess-5a9a5730caf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pple.com/uk/newsroom/2021/07/apple-reports-third-quarter-results/" TargetMode="External"/><Relationship Id="rId22" Type="http://schemas.openxmlformats.org/officeDocument/2006/relationships/hyperlink" Target="https://www.theguardian.com/world/2020/mar/14/apple-closes-all-stores-across-world-outside-china-due-to-covid-19" TargetMode="External"/><Relationship Id="rId27" Type="http://schemas.openxmlformats.org/officeDocument/2006/relationships/image" Target="media/image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F205C-89F0-4771-B678-953693ABE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4500</TotalTime>
  <Pages>26</Pages>
  <Words>5281</Words>
  <Characters>30106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dc:creator>
  <cp:keywords/>
  <dc:description/>
  <cp:lastModifiedBy>Sadia Anjum (1708775)</cp:lastModifiedBy>
  <cp:revision>43</cp:revision>
  <dcterms:created xsi:type="dcterms:W3CDTF">2021-11-02T08:08:00Z</dcterms:created>
  <dcterms:modified xsi:type="dcterms:W3CDTF">2021-11-05T14:46:00Z</dcterms:modified>
</cp:coreProperties>
</file>