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1367624"/>
        <w:docPartObj>
          <w:docPartGallery w:val="Cover Pages"/>
          <w:docPartUnique/>
        </w:docPartObj>
      </w:sdtPr>
      <w:sdtContent>
        <w:p w14:paraId="35DA4B4B" w14:textId="0741E523" w:rsidR="00CB25AD" w:rsidRDefault="00CB25AD">
          <w:r>
            <w:rPr>
              <w:noProof/>
            </w:rPr>
            <mc:AlternateContent>
              <mc:Choice Requires="wpg">
                <w:drawing>
                  <wp:anchor distT="0" distB="0" distL="114300" distR="114300" simplePos="0" relativeHeight="251662336" behindDoc="0" locked="0" layoutInCell="1" allowOverlap="1" wp14:anchorId="128744A1" wp14:editId="6A6099C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4F05A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6F901A0" wp14:editId="69C01AC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E99E02" w14:textId="195FEA8D" w:rsidR="00CB25AD" w:rsidRPr="003E4EC6" w:rsidRDefault="00CB25AD" w:rsidP="003E4EC6">
                                    <w:pPr>
                                      <w:pStyle w:val="NoSpacing"/>
                                      <w:jc w:val="right"/>
                                      <w:rPr>
                                        <w:color w:val="595959" w:themeColor="text1" w:themeTint="A6"/>
                                        <w:sz w:val="28"/>
                                        <w:szCs w:val="28"/>
                                      </w:rPr>
                                    </w:pPr>
                                    <w:r w:rsidRPr="003E4EC6">
                                      <w:rPr>
                                        <w:color w:val="595959" w:themeColor="text1" w:themeTint="A6"/>
                                        <w:sz w:val="28"/>
                                        <w:szCs w:val="28"/>
                                      </w:rPr>
                                      <w:t>Courtney Curtis-Collins (2204829)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6F901A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E99E02" w14:textId="195FEA8D" w:rsidR="00CB25AD" w:rsidRPr="003E4EC6" w:rsidRDefault="00CB25AD" w:rsidP="003E4EC6">
                              <w:pPr>
                                <w:pStyle w:val="NoSpacing"/>
                                <w:jc w:val="right"/>
                                <w:rPr>
                                  <w:color w:val="595959" w:themeColor="text1" w:themeTint="A6"/>
                                  <w:sz w:val="28"/>
                                  <w:szCs w:val="28"/>
                                </w:rPr>
                              </w:pPr>
                              <w:r w:rsidRPr="003E4EC6">
                                <w:rPr>
                                  <w:color w:val="595959" w:themeColor="text1" w:themeTint="A6"/>
                                  <w:sz w:val="28"/>
                                  <w:szCs w:val="28"/>
                                </w:rPr>
                                <w:t>Courtney Curtis-Collins (2204829)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9D06BB0" wp14:editId="1BBFEA2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50C7E2" w14:textId="4435FA08" w:rsidR="00CB25AD" w:rsidRDefault="003E4EC6">
                                <w:pPr>
                                  <w:pStyle w:val="NoSpacing"/>
                                  <w:jc w:val="right"/>
                                  <w:rPr>
                                    <w:color w:val="4472C4" w:themeColor="accent1"/>
                                    <w:sz w:val="28"/>
                                    <w:szCs w:val="28"/>
                                  </w:rPr>
                                </w:pPr>
                                <w:r>
                                  <w:rPr>
                                    <w:color w:val="4472C4" w:themeColor="accent1"/>
                                    <w:sz w:val="28"/>
                                    <w:szCs w:val="28"/>
                                  </w:rPr>
                                  <w:t>UWTSD</w:t>
                                </w:r>
                              </w:p>
                              <w:p w14:paraId="753528CA" w14:textId="6DF197FA" w:rsidR="008D35A7" w:rsidRDefault="008D35A7">
                                <w:pPr>
                                  <w:pStyle w:val="NoSpacing"/>
                                  <w:jc w:val="right"/>
                                  <w:rPr>
                                    <w:color w:val="595959" w:themeColor="text1" w:themeTint="A6"/>
                                    <w:sz w:val="20"/>
                                    <w:szCs w:val="20"/>
                                  </w:rPr>
                                </w:pPr>
                                <w:r>
                                  <w:rPr>
                                    <w:color w:val="4472C4" w:themeColor="accent1"/>
                                    <w:sz w:val="28"/>
                                    <w:szCs w:val="28"/>
                                  </w:rPr>
                                  <w:t>Kelly Andrews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9D06BB0"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550C7E2" w14:textId="4435FA08" w:rsidR="00CB25AD" w:rsidRDefault="003E4EC6">
                          <w:pPr>
                            <w:pStyle w:val="NoSpacing"/>
                            <w:jc w:val="right"/>
                            <w:rPr>
                              <w:color w:val="4472C4" w:themeColor="accent1"/>
                              <w:sz w:val="28"/>
                              <w:szCs w:val="28"/>
                            </w:rPr>
                          </w:pPr>
                          <w:r>
                            <w:rPr>
                              <w:color w:val="4472C4" w:themeColor="accent1"/>
                              <w:sz w:val="28"/>
                              <w:szCs w:val="28"/>
                            </w:rPr>
                            <w:t>UWTSD</w:t>
                          </w:r>
                        </w:p>
                        <w:p w14:paraId="753528CA" w14:textId="6DF197FA" w:rsidR="008D35A7" w:rsidRDefault="008D35A7">
                          <w:pPr>
                            <w:pStyle w:val="NoSpacing"/>
                            <w:jc w:val="right"/>
                            <w:rPr>
                              <w:color w:val="595959" w:themeColor="text1" w:themeTint="A6"/>
                              <w:sz w:val="20"/>
                              <w:szCs w:val="20"/>
                            </w:rPr>
                          </w:pPr>
                          <w:r>
                            <w:rPr>
                              <w:color w:val="4472C4" w:themeColor="accent1"/>
                              <w:sz w:val="28"/>
                              <w:szCs w:val="28"/>
                            </w:rPr>
                            <w:t>Kelly Andrews</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C876C68" wp14:editId="6256A42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73204" w14:textId="55006CD8" w:rsidR="00CB25A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0697">
                                      <w:rPr>
                                        <w:caps/>
                                        <w:color w:val="4472C4" w:themeColor="accent1"/>
                                        <w:sz w:val="64"/>
                                        <w:szCs w:val="64"/>
                                      </w:rPr>
                                      <w:t>Operational policing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76A8AE" w14:textId="1A0ADD61" w:rsidR="00CB25AD" w:rsidRDefault="007A623B">
                                    <w:pPr>
                                      <w:jc w:val="right"/>
                                      <w:rPr>
                                        <w:smallCaps/>
                                        <w:color w:val="404040" w:themeColor="text1" w:themeTint="BF"/>
                                        <w:sz w:val="36"/>
                                        <w:szCs w:val="36"/>
                                      </w:rPr>
                                    </w:pPr>
                                    <w:r>
                                      <w:rPr>
                                        <w:color w:val="404040" w:themeColor="text1" w:themeTint="BF"/>
                                        <w:sz w:val="36"/>
                                        <w:szCs w:val="36"/>
                                      </w:rPr>
                                      <w:t>BMPL5001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C876C68"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1E73204" w14:textId="55006CD8" w:rsidR="00CB25A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0697">
                                <w:rPr>
                                  <w:caps/>
                                  <w:color w:val="4472C4" w:themeColor="accent1"/>
                                  <w:sz w:val="64"/>
                                  <w:szCs w:val="64"/>
                                </w:rPr>
                                <w:t>Operational policing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76A8AE" w14:textId="1A0ADD61" w:rsidR="00CB25AD" w:rsidRDefault="007A623B">
                              <w:pPr>
                                <w:jc w:val="right"/>
                                <w:rPr>
                                  <w:smallCaps/>
                                  <w:color w:val="404040" w:themeColor="text1" w:themeTint="BF"/>
                                  <w:sz w:val="36"/>
                                  <w:szCs w:val="36"/>
                                </w:rPr>
                              </w:pPr>
                              <w:r>
                                <w:rPr>
                                  <w:color w:val="404040" w:themeColor="text1" w:themeTint="BF"/>
                                  <w:sz w:val="36"/>
                                  <w:szCs w:val="36"/>
                                </w:rPr>
                                <w:t>BMPL5001</w:t>
                              </w:r>
                            </w:p>
                          </w:sdtContent>
                        </w:sdt>
                      </w:txbxContent>
                    </v:textbox>
                    <w10:wrap type="square" anchorx="page" anchory="page"/>
                  </v:shape>
                </w:pict>
              </mc:Fallback>
            </mc:AlternateContent>
          </w:r>
        </w:p>
        <w:p w14:paraId="5AECE2B8" w14:textId="30E3515E" w:rsidR="00CB25AD" w:rsidRDefault="00CB25AD">
          <w:r>
            <w:br w:type="page"/>
          </w:r>
        </w:p>
      </w:sdtContent>
    </w:sdt>
    <w:p w14:paraId="348C8761" w14:textId="338D2F74" w:rsidR="00D23D4F" w:rsidRDefault="00015BE7" w:rsidP="00C10133">
      <w:pPr>
        <w:spacing w:line="360" w:lineRule="auto"/>
      </w:pPr>
      <w:r>
        <w:lastRenderedPageBreak/>
        <w:t xml:space="preserve">Critically evaluate the impact of crime and anti-social behaviour upon local communities, </w:t>
      </w:r>
      <w:r w:rsidR="00B96719">
        <w:t xml:space="preserve">and </w:t>
      </w:r>
      <w:r>
        <w:t xml:space="preserve">examine </w:t>
      </w:r>
      <w:r w:rsidR="00B96719">
        <w:t>strategies used by police to address these issues. Consider examining problem-solving models and evidence-based policing.</w:t>
      </w:r>
    </w:p>
    <w:p w14:paraId="5DDE4D01" w14:textId="77777777" w:rsidR="007768DB" w:rsidRDefault="007768DB" w:rsidP="00C10133">
      <w:pPr>
        <w:spacing w:line="360" w:lineRule="auto"/>
      </w:pPr>
    </w:p>
    <w:p w14:paraId="078F5E61" w14:textId="31EAC3C4" w:rsidR="007768DB" w:rsidRDefault="005B2C5E" w:rsidP="00C10133">
      <w:pPr>
        <w:spacing w:line="360" w:lineRule="auto"/>
      </w:pPr>
      <w:r>
        <w:t>T</w:t>
      </w:r>
      <w:r w:rsidR="00C10133">
        <w:t>his assignmen</w:t>
      </w:r>
      <w:r>
        <w:t xml:space="preserve">t will include what anti-social </w:t>
      </w:r>
      <w:r w:rsidR="00D86960">
        <w:t>behaviour</w:t>
      </w:r>
      <w:r w:rsidR="00E27590">
        <w:t xml:space="preserve"> (ASB) </w:t>
      </w:r>
      <w:r>
        <w:t>is and how it affects local communities</w:t>
      </w:r>
      <w:r w:rsidR="00D86960">
        <w:t xml:space="preserve">. </w:t>
      </w:r>
      <w:r w:rsidR="001B2779">
        <w:t>This assignment</w:t>
      </w:r>
      <w:r w:rsidR="00D86960">
        <w:t xml:space="preserve"> will </w:t>
      </w:r>
      <w:r w:rsidR="006D4835">
        <w:t>critically</w:t>
      </w:r>
      <w:r w:rsidR="00D86960">
        <w:t xml:space="preserve"> evaluate the impact </w:t>
      </w:r>
      <w:r w:rsidR="00E27590">
        <w:t xml:space="preserve">of </w:t>
      </w:r>
      <w:r w:rsidR="005557AC">
        <w:t>ASB</w:t>
      </w:r>
      <w:r w:rsidR="000C07FC">
        <w:t xml:space="preserve"> and </w:t>
      </w:r>
      <w:r w:rsidR="00223BDD">
        <w:t>examine</w:t>
      </w:r>
      <w:r w:rsidR="000C07FC">
        <w:t xml:space="preserve"> </w:t>
      </w:r>
      <w:r w:rsidR="00223BDD">
        <w:t>the strategies</w:t>
      </w:r>
      <w:r w:rsidR="004215D7">
        <w:t xml:space="preserve"> that</w:t>
      </w:r>
      <w:r w:rsidR="00223BDD">
        <w:t xml:space="preserve"> the police </w:t>
      </w:r>
      <w:r w:rsidR="004215D7">
        <w:t xml:space="preserve">use to </w:t>
      </w:r>
      <w:r w:rsidR="00E23EA0">
        <w:t>prevent and stop crime</w:t>
      </w:r>
      <w:r w:rsidR="00430E94">
        <w:t xml:space="preserve">, this includes education, CCTV, </w:t>
      </w:r>
      <w:r w:rsidR="00BB652E">
        <w:t xml:space="preserve">and </w:t>
      </w:r>
      <w:r w:rsidR="00430E94">
        <w:t>anti-social behaviour orders</w:t>
      </w:r>
      <w:r w:rsidR="00205B27">
        <w:t>. It</w:t>
      </w:r>
      <w:r w:rsidR="00146D1D">
        <w:t xml:space="preserve"> will also look at </w:t>
      </w:r>
      <w:r w:rsidR="00D40753">
        <w:t xml:space="preserve">problem-solving models </w:t>
      </w:r>
      <w:r w:rsidR="002774C3">
        <w:t xml:space="preserve">and evidence-based policing solutions </w:t>
      </w:r>
      <w:r w:rsidR="00BB652E">
        <w:t xml:space="preserve">such as </w:t>
      </w:r>
      <w:r w:rsidR="00977FC8">
        <w:t>problem-orientated</w:t>
      </w:r>
      <w:r w:rsidR="00BB652E">
        <w:t xml:space="preserve"> policing</w:t>
      </w:r>
      <w:r w:rsidR="00977FC8">
        <w:t xml:space="preserve"> (POP)</w:t>
      </w:r>
      <w:r w:rsidR="00BB652E">
        <w:t xml:space="preserve">, </w:t>
      </w:r>
      <w:r w:rsidR="00977FC8">
        <w:t xml:space="preserve">and the SARA model. </w:t>
      </w:r>
      <w:r w:rsidR="00655698">
        <w:t>Then it will</w:t>
      </w:r>
      <w:r w:rsidR="002774C3">
        <w:t xml:space="preserve"> examine them</w:t>
      </w:r>
      <w:r w:rsidR="00655698">
        <w:t xml:space="preserve"> and state if they are effective </w:t>
      </w:r>
      <w:r w:rsidR="00C00B2A">
        <w:t>in</w:t>
      </w:r>
      <w:r w:rsidR="00655698">
        <w:t xml:space="preserve"> policing ASB</w:t>
      </w:r>
      <w:r w:rsidR="002774C3">
        <w:t>.</w:t>
      </w:r>
      <w:r w:rsidR="00897621">
        <w:t xml:space="preserve"> It will include a case study on ASB and how it affected the community, the public, and the local police</w:t>
      </w:r>
      <w:r w:rsidR="00C00B2A">
        <w:t xml:space="preserve"> and </w:t>
      </w:r>
      <w:r w:rsidR="00CC64E0">
        <w:t>it will include breach of peace. Lastly</w:t>
      </w:r>
      <w:r w:rsidR="001B4A52">
        <w:t xml:space="preserve">, it will include a conclusion </w:t>
      </w:r>
      <w:r w:rsidR="00726530">
        <w:t xml:space="preserve">on what has been covered whether </w:t>
      </w:r>
      <w:r w:rsidR="008B5B3A">
        <w:t xml:space="preserve">ASB affects local communities and how big of an impact it has on </w:t>
      </w:r>
      <w:r w:rsidR="007A6558">
        <w:t>them.</w:t>
      </w:r>
    </w:p>
    <w:p w14:paraId="35F12DD1" w14:textId="77777777" w:rsidR="00CF69F4" w:rsidRDefault="00CF69F4" w:rsidP="00C10133">
      <w:pPr>
        <w:spacing w:line="360" w:lineRule="auto"/>
      </w:pPr>
    </w:p>
    <w:p w14:paraId="71D698C1" w14:textId="2E0E1ADE" w:rsidR="00CE6E8A" w:rsidRDefault="005F22CB" w:rsidP="00CE02F5">
      <w:pPr>
        <w:spacing w:line="360" w:lineRule="auto"/>
        <w:jc w:val="both"/>
      </w:pPr>
      <w:r>
        <w:t>Anti-social</w:t>
      </w:r>
      <w:r w:rsidR="005557AC">
        <w:t xml:space="preserve"> </w:t>
      </w:r>
      <w:r w:rsidR="00167066">
        <w:t>behaviour</w:t>
      </w:r>
      <w:r w:rsidR="005557AC">
        <w:t xml:space="preserve"> </w:t>
      </w:r>
      <w:r w:rsidR="00167066">
        <w:t xml:space="preserve">is defined as when a person is </w:t>
      </w:r>
      <w:r w:rsidR="00D97BE6">
        <w:t xml:space="preserve">behaving </w:t>
      </w:r>
      <w:r w:rsidR="00813F6C">
        <w:t>inappropriately</w:t>
      </w:r>
      <w:r>
        <w:t xml:space="preserve">, this could include committing common or more serious crimes </w:t>
      </w:r>
      <w:r w:rsidR="00E06DD6">
        <w:t>such as swearing, making threats</w:t>
      </w:r>
      <w:r w:rsidR="00C74120">
        <w:t xml:space="preserve">, </w:t>
      </w:r>
      <w:r w:rsidR="00300972">
        <w:t>being abusive</w:t>
      </w:r>
      <w:r w:rsidR="00E06DD6">
        <w:t xml:space="preserve"> </w:t>
      </w:r>
      <w:r w:rsidR="00C74120">
        <w:t xml:space="preserve">and </w:t>
      </w:r>
      <w:r w:rsidR="00E06DD6">
        <w:t xml:space="preserve">causing </w:t>
      </w:r>
      <w:r w:rsidR="00813F6C">
        <w:t>property damage</w:t>
      </w:r>
      <w:r w:rsidR="00C74120">
        <w:t>.</w:t>
      </w:r>
      <w:r w:rsidR="00762DC3">
        <w:t xml:space="preserve"> A</w:t>
      </w:r>
      <w:r w:rsidR="002865DE">
        <w:t>ccording to</w:t>
      </w:r>
      <w:r w:rsidR="00694E14">
        <w:t xml:space="preserve"> (Newburn, 2017, p. 609) anti-social</w:t>
      </w:r>
      <w:r w:rsidR="002865DE">
        <w:t xml:space="preserve"> behaviour </w:t>
      </w:r>
      <w:r w:rsidR="00D97EC5">
        <w:t>can cause</w:t>
      </w:r>
      <w:r w:rsidR="002865DE">
        <w:t xml:space="preserve"> distress and misery </w:t>
      </w:r>
      <w:r w:rsidR="00694E14">
        <w:t>to innocent people</w:t>
      </w:r>
      <w:r w:rsidR="00D24362">
        <w:t xml:space="preserve"> in communities</w:t>
      </w:r>
      <w:r w:rsidR="00684893">
        <w:t>,</w:t>
      </w:r>
      <w:r w:rsidR="00131482">
        <w:t xml:space="preserve"> Newburn stated </w:t>
      </w:r>
      <w:r w:rsidR="00684893">
        <w:t xml:space="preserve">that anti-social behaviour </w:t>
      </w:r>
      <w:r w:rsidR="006C2CD4">
        <w:t xml:space="preserve">is usually committed under the influence of either alcohol </w:t>
      </w:r>
      <w:r w:rsidR="00216AAD">
        <w:t>or</w:t>
      </w:r>
      <w:r w:rsidR="006C2CD4">
        <w:t xml:space="preserve"> drugs</w:t>
      </w:r>
      <w:r w:rsidR="00E544AD">
        <w:t>.</w:t>
      </w:r>
      <w:r w:rsidR="007F3385">
        <w:t xml:space="preserve"> </w:t>
      </w:r>
      <w:r w:rsidR="00D00201">
        <w:t xml:space="preserve">Newburn also stated that </w:t>
      </w:r>
      <w:r w:rsidR="00307490">
        <w:t>a</w:t>
      </w:r>
      <w:r w:rsidR="00CD3A07">
        <w:t xml:space="preserve"> </w:t>
      </w:r>
      <w:r w:rsidR="00307490">
        <w:t>solution was proposed</w:t>
      </w:r>
      <w:r w:rsidR="00015481">
        <w:t xml:space="preserve"> by the government which was a court order</w:t>
      </w:r>
      <w:r w:rsidR="00307490">
        <w:t xml:space="preserve"> to try and reduce ASB</w:t>
      </w:r>
      <w:r w:rsidR="00015481">
        <w:t xml:space="preserve">, it </w:t>
      </w:r>
      <w:r w:rsidR="00BE7FDE">
        <w:t xml:space="preserve">could be applied for by local authorities </w:t>
      </w:r>
      <w:r w:rsidR="00211CD1">
        <w:t xml:space="preserve">or the police and </w:t>
      </w:r>
      <w:r w:rsidR="00E748D3">
        <w:t>could</w:t>
      </w:r>
      <w:r w:rsidR="00211CD1">
        <w:t xml:space="preserve"> be given to individuals over the age of 10</w:t>
      </w:r>
      <w:r w:rsidR="007B7E1E">
        <w:t xml:space="preserve"> who acted in an anti-social manner</w:t>
      </w:r>
      <w:r w:rsidR="00E748D3">
        <w:t xml:space="preserve"> that caused harassment, alarm or distress to someone that does not live in their household (Newburn, 2017, p. 609).</w:t>
      </w:r>
      <w:r w:rsidR="003E08D1">
        <w:t xml:space="preserve"> </w:t>
      </w:r>
      <w:r w:rsidR="00454163">
        <w:t>(College of Policing, 2023)</w:t>
      </w:r>
      <w:r w:rsidR="00454163" w:rsidRPr="00C4374A">
        <w:t xml:space="preserve"> </w:t>
      </w:r>
      <w:r w:rsidR="00454163">
        <w:t xml:space="preserve">states that ASB has three categories, these are, personal, nuisance and environmental. </w:t>
      </w:r>
      <w:r w:rsidR="008617D3">
        <w:t xml:space="preserve">There are multiple types of ASB such as being </w:t>
      </w:r>
      <w:r w:rsidR="003E08D1">
        <w:t>noisy</w:t>
      </w:r>
      <w:r w:rsidR="008617D3">
        <w:t xml:space="preserve"> or rude in public, </w:t>
      </w:r>
      <w:r w:rsidR="00196110">
        <w:t>causing disturbances in the community</w:t>
      </w:r>
      <w:r w:rsidR="009B2E93">
        <w:t xml:space="preserve">, </w:t>
      </w:r>
      <w:r w:rsidR="00FE5591">
        <w:t>carrying weapon</w:t>
      </w:r>
      <w:r w:rsidR="009B2E93">
        <w:t>s</w:t>
      </w:r>
      <w:r w:rsidR="00FE5591">
        <w:t>,</w:t>
      </w:r>
      <w:r w:rsidR="009B2E93">
        <w:t xml:space="preserve"> </w:t>
      </w:r>
      <w:r w:rsidR="00FE5591">
        <w:t xml:space="preserve">harassment, littering </w:t>
      </w:r>
      <w:r w:rsidR="000671AB">
        <w:t xml:space="preserve">and </w:t>
      </w:r>
      <w:r w:rsidR="00196110">
        <w:t>graffiti</w:t>
      </w:r>
      <w:r w:rsidR="000671AB">
        <w:t>-writing.</w:t>
      </w:r>
      <w:r w:rsidR="001A3CE2">
        <w:t xml:space="preserve"> </w:t>
      </w:r>
      <w:r w:rsidR="00672802">
        <w:t xml:space="preserve">Swansea Council </w:t>
      </w:r>
      <w:r w:rsidR="003642EC">
        <w:t>(</w:t>
      </w:r>
      <w:r w:rsidR="00672802">
        <w:t>2023</w:t>
      </w:r>
      <w:r w:rsidR="001F7E1F">
        <w:t>)</w:t>
      </w:r>
      <w:r w:rsidR="003642EC">
        <w:t xml:space="preserve"> correlates with the </w:t>
      </w:r>
      <w:r w:rsidR="00CA215D">
        <w:t>examples</w:t>
      </w:r>
      <w:r w:rsidR="003642EC">
        <w:t xml:space="preserve"> of ASB, they state that ASB</w:t>
      </w:r>
      <w:r w:rsidR="000F2105">
        <w:t xml:space="preserve"> </w:t>
      </w:r>
      <w:r w:rsidR="00CA215D">
        <w:t xml:space="preserve">can include, </w:t>
      </w:r>
      <w:r w:rsidR="00F02286">
        <w:t>harassment,</w:t>
      </w:r>
      <w:r w:rsidR="000F2105">
        <w:t xml:space="preserve"> such as </w:t>
      </w:r>
      <w:r w:rsidR="00F02286">
        <w:t xml:space="preserve">hate crime, verbal </w:t>
      </w:r>
      <w:r w:rsidR="000F2105">
        <w:t>abuse,</w:t>
      </w:r>
      <w:r w:rsidR="00F02286">
        <w:t xml:space="preserve"> or bullying</w:t>
      </w:r>
      <w:r w:rsidR="00160290">
        <w:t>,</w:t>
      </w:r>
      <w:r w:rsidR="000F2105">
        <w:t xml:space="preserve"> </w:t>
      </w:r>
      <w:r w:rsidR="00160290">
        <w:t>n</w:t>
      </w:r>
      <w:r w:rsidR="000F2105">
        <w:t xml:space="preserve">uisance, </w:t>
      </w:r>
      <w:r w:rsidR="00D552AC">
        <w:t xml:space="preserve">such as vandalism, graffiti, </w:t>
      </w:r>
      <w:r w:rsidR="00224E03">
        <w:t>fireworks,</w:t>
      </w:r>
      <w:r w:rsidR="00441EF5">
        <w:t xml:space="preserve"> or</w:t>
      </w:r>
      <w:r w:rsidR="00D552AC">
        <w:t xml:space="preserve"> drug taking </w:t>
      </w:r>
      <w:r w:rsidR="00160290">
        <w:t xml:space="preserve">and other types of ASB such as </w:t>
      </w:r>
      <w:r w:rsidR="00F91F02">
        <w:t>dogs barking, car and property alarms, loud music</w:t>
      </w:r>
      <w:r w:rsidR="008D25B9">
        <w:t xml:space="preserve">, parties, </w:t>
      </w:r>
      <w:r w:rsidR="00D776A0">
        <w:t>obstructions</w:t>
      </w:r>
      <w:r w:rsidR="008D25B9">
        <w:t xml:space="preserve">, abandoned vehicles and </w:t>
      </w:r>
      <w:r w:rsidR="00D776A0">
        <w:t>fly-tipping</w:t>
      </w:r>
      <w:r w:rsidR="008D25B9">
        <w:t>.</w:t>
      </w:r>
      <w:r w:rsidR="00D776A0">
        <w:t xml:space="preserve"> These are </w:t>
      </w:r>
      <w:r w:rsidR="002636B0">
        <w:t xml:space="preserve">just </w:t>
      </w:r>
      <w:r w:rsidR="00D776A0">
        <w:t xml:space="preserve">some examples of anti-social </w:t>
      </w:r>
      <w:r w:rsidR="002636B0">
        <w:t>behaviour.</w:t>
      </w:r>
      <w:r w:rsidR="00D822D7">
        <w:t xml:space="preserve"> National Audit </w:t>
      </w:r>
      <w:r w:rsidR="00FC4FD6">
        <w:t xml:space="preserve">Office (2006) states that the cost </w:t>
      </w:r>
      <w:r w:rsidR="00C31CE4">
        <w:t xml:space="preserve">given to government agencies </w:t>
      </w:r>
      <w:r w:rsidR="00CE02F5">
        <w:t>to respond to</w:t>
      </w:r>
      <w:r w:rsidR="00C31CE4">
        <w:t xml:space="preserve"> anti-social </w:t>
      </w:r>
      <w:r w:rsidR="00CE02F5">
        <w:t>behaviour</w:t>
      </w:r>
      <w:r w:rsidR="00C31CE4">
        <w:t xml:space="preserve"> in England and Wales is approximately </w:t>
      </w:r>
      <w:r w:rsidR="00CE02F5">
        <w:t xml:space="preserve">£3.4 billion per year. This is </w:t>
      </w:r>
      <w:r w:rsidR="00A62360">
        <w:t>without the cost of other prevention techniques that the police use</w:t>
      </w:r>
      <w:r w:rsidR="00D929B7">
        <w:t xml:space="preserve"> which </w:t>
      </w:r>
      <w:r w:rsidR="00D31FF4">
        <w:t>can be expensiv</w:t>
      </w:r>
      <w:r w:rsidR="00F055F7">
        <w:t>e to have</w:t>
      </w:r>
      <w:r w:rsidR="00D31FF4">
        <w:t>.</w:t>
      </w:r>
    </w:p>
    <w:p w14:paraId="72DD908E" w14:textId="126C0E3D" w:rsidR="00CE02F5" w:rsidRDefault="00CE02F5" w:rsidP="00CE02F5">
      <w:pPr>
        <w:spacing w:line="360" w:lineRule="auto"/>
        <w:jc w:val="both"/>
      </w:pPr>
    </w:p>
    <w:p w14:paraId="352F7118" w14:textId="631B3A54" w:rsidR="00AE2FC2" w:rsidRDefault="00614F2C" w:rsidP="00C10133">
      <w:pPr>
        <w:spacing w:line="360" w:lineRule="auto"/>
      </w:pPr>
      <w:r>
        <w:t xml:space="preserve">An example </w:t>
      </w:r>
      <w:r w:rsidR="00B85A21">
        <w:t xml:space="preserve">of </w:t>
      </w:r>
      <w:r w:rsidR="00DE6453">
        <w:t xml:space="preserve">an </w:t>
      </w:r>
      <w:r w:rsidR="00B85A21">
        <w:t>anti-social behaviour</w:t>
      </w:r>
      <w:r w:rsidR="00DE6453">
        <w:t xml:space="preserve"> case</w:t>
      </w:r>
      <w:r w:rsidR="00B85A21">
        <w:t xml:space="preserve"> </w:t>
      </w:r>
      <w:r w:rsidR="003B0388">
        <w:t>is</w:t>
      </w:r>
      <w:r w:rsidR="00DE6453">
        <w:t xml:space="preserve"> the Stephen Lawrence </w:t>
      </w:r>
      <w:r w:rsidR="00F26907">
        <w:t>case</w:t>
      </w:r>
      <w:r w:rsidR="00CE20F0">
        <w:t xml:space="preserve">. </w:t>
      </w:r>
      <w:r w:rsidR="00F7611E">
        <w:t>Stephen was waiting at a bus stop in</w:t>
      </w:r>
      <w:r w:rsidR="00B32233">
        <w:t xml:space="preserve"> London when a group of teenagers </w:t>
      </w:r>
      <w:r w:rsidR="0081574B">
        <w:t xml:space="preserve">stabbed him in a racist attack, his friend </w:t>
      </w:r>
      <w:r w:rsidR="00FA49DD">
        <w:t>DuWayne</w:t>
      </w:r>
      <w:r w:rsidR="0081574B">
        <w:t xml:space="preserve"> was with him at the time and had witnessed </w:t>
      </w:r>
      <w:r w:rsidR="00FA49DD">
        <w:t>Stephens's</w:t>
      </w:r>
      <w:r w:rsidR="00542A67">
        <w:t xml:space="preserve"> death.</w:t>
      </w:r>
      <w:r w:rsidR="00D528A8">
        <w:t xml:space="preserve"> </w:t>
      </w:r>
      <w:r w:rsidR="006D1FA3">
        <w:t>(UK</w:t>
      </w:r>
      <w:r w:rsidR="00592393">
        <w:t xml:space="preserve"> Parliament, </w:t>
      </w:r>
      <w:r w:rsidR="004678C2">
        <w:t>2023)</w:t>
      </w:r>
      <w:r w:rsidR="0086186C">
        <w:t xml:space="preserve"> </w:t>
      </w:r>
      <w:r w:rsidR="000D6C96">
        <w:t>state</w:t>
      </w:r>
      <w:r w:rsidR="002173F6">
        <w:t xml:space="preserve">d </w:t>
      </w:r>
      <w:r w:rsidR="000D6C96">
        <w:t>that</w:t>
      </w:r>
      <w:r w:rsidR="009A7DB3">
        <w:t xml:space="preserve"> on </w:t>
      </w:r>
      <w:r w:rsidR="00584035">
        <w:t>the 22</w:t>
      </w:r>
      <w:r w:rsidR="00584035" w:rsidRPr="00584035">
        <w:rPr>
          <w:vertAlign w:val="superscript"/>
        </w:rPr>
        <w:t>nd</w:t>
      </w:r>
      <w:r w:rsidR="00584035">
        <w:t xml:space="preserve"> of April 1993, </w:t>
      </w:r>
      <w:r w:rsidR="000D6C96">
        <w:t>Stephen Lawrenc</w:t>
      </w:r>
      <w:r w:rsidR="00584035">
        <w:t xml:space="preserve">e, </w:t>
      </w:r>
      <w:r w:rsidR="002173F6">
        <w:t>an</w:t>
      </w:r>
      <w:r w:rsidR="009556B7">
        <w:t xml:space="preserve"> </w:t>
      </w:r>
      <w:r w:rsidR="00584035">
        <w:t>18-year-old</w:t>
      </w:r>
      <w:r w:rsidR="00FA566E">
        <w:t xml:space="preserve"> </w:t>
      </w:r>
      <w:r w:rsidR="002173F6">
        <w:t xml:space="preserve">black </w:t>
      </w:r>
      <w:r w:rsidR="0039425A">
        <w:t>man was stabbed at a bus stop in Eltham</w:t>
      </w:r>
      <w:r w:rsidR="00584035">
        <w:t xml:space="preserve">. He was attacked by </w:t>
      </w:r>
      <w:r w:rsidR="0039425A">
        <w:t>a group of white youths</w:t>
      </w:r>
      <w:r w:rsidR="00600196">
        <w:t xml:space="preserve"> in an unprovoked racist attack. DuWayne Brooks was also stated to </w:t>
      </w:r>
      <w:r w:rsidR="009A7DB3">
        <w:t>have been</w:t>
      </w:r>
      <w:r w:rsidR="00600196">
        <w:t xml:space="preserve"> with him at the time and had witnessed </w:t>
      </w:r>
      <w:r w:rsidR="009A7DB3">
        <w:t>the attack.</w:t>
      </w:r>
      <w:r w:rsidR="00FE6333">
        <w:t xml:space="preserve"> T</w:t>
      </w:r>
      <w:r w:rsidR="00DF32F3">
        <w:t xml:space="preserve">his shows that ASB can cause serious harm to people and the community, </w:t>
      </w:r>
      <w:r w:rsidR="005F2C2A">
        <w:t xml:space="preserve">this case </w:t>
      </w:r>
      <w:r w:rsidR="00417E99">
        <w:t>has</w:t>
      </w:r>
      <w:r w:rsidR="005F2C2A">
        <w:t xml:space="preserve"> made a big impact all over the world</w:t>
      </w:r>
      <w:r w:rsidR="00D36C9A">
        <w:t xml:space="preserve"> and </w:t>
      </w:r>
      <w:r w:rsidR="00F05662">
        <w:t xml:space="preserve">it </w:t>
      </w:r>
      <w:r w:rsidR="003C1354">
        <w:t xml:space="preserve">caused negative impacts </w:t>
      </w:r>
      <w:r w:rsidR="00F05662">
        <w:t>on the community such as not trusting</w:t>
      </w:r>
      <w:r w:rsidR="003C1354">
        <w:t xml:space="preserve"> the police and </w:t>
      </w:r>
      <w:r w:rsidR="00C261E1">
        <w:t>causing</w:t>
      </w:r>
      <w:r w:rsidR="00F05662">
        <w:t xml:space="preserve"> people in the community to fear going out of their house.</w:t>
      </w:r>
      <w:r w:rsidR="00E5591A">
        <w:t xml:space="preserve"> The</w:t>
      </w:r>
      <w:r w:rsidR="00344A1E">
        <w:t xml:space="preserve"> Lawrence case </w:t>
      </w:r>
      <w:r w:rsidR="00417E99">
        <w:t xml:space="preserve">had </w:t>
      </w:r>
      <w:r w:rsidR="002E307C">
        <w:t>taken</w:t>
      </w:r>
      <w:r w:rsidR="00417E99">
        <w:t xml:space="preserve"> over 18 years of campaigning by Stephen’s family</w:t>
      </w:r>
      <w:r w:rsidR="002E307C">
        <w:t xml:space="preserve"> and </w:t>
      </w:r>
      <w:r w:rsidR="00D97658">
        <w:t>supporters</w:t>
      </w:r>
      <w:r w:rsidR="002E307C">
        <w:t xml:space="preserve"> before two suspects were convicted of his murder in 2012</w:t>
      </w:r>
      <w:r w:rsidR="00D97658">
        <w:t>. The other three suspects</w:t>
      </w:r>
      <w:r w:rsidR="000115C6">
        <w:t>,</w:t>
      </w:r>
      <w:r w:rsidR="00D97658">
        <w:t xml:space="preserve"> however, </w:t>
      </w:r>
      <w:r w:rsidR="000115C6">
        <w:t>were</w:t>
      </w:r>
      <w:r w:rsidR="00D97658">
        <w:t xml:space="preserve"> never </w:t>
      </w:r>
      <w:r w:rsidR="000115C6">
        <w:t>brought to justice</w:t>
      </w:r>
      <w:r w:rsidR="00A33648">
        <w:t xml:space="preserve"> (C</w:t>
      </w:r>
      <w:r w:rsidR="007F1CAF">
        <w:t xml:space="preserve">rown </w:t>
      </w:r>
      <w:r w:rsidR="00A33648">
        <w:t>P</w:t>
      </w:r>
      <w:r w:rsidR="007F1CAF">
        <w:t>rosecution Service</w:t>
      </w:r>
      <w:r w:rsidR="00A33648">
        <w:t>, 2022).</w:t>
      </w:r>
      <w:r w:rsidR="00FC580C">
        <w:t xml:space="preserve"> The </w:t>
      </w:r>
      <w:r w:rsidR="00410365">
        <w:t xml:space="preserve">case exposed </w:t>
      </w:r>
      <w:r w:rsidR="00422C27">
        <w:t>institutional racism within the police, and it forced people to confront the issue and expose the deep-rooted problems of racism and discrimination that had either been ignored or denied</w:t>
      </w:r>
      <w:r w:rsidR="007F03AD">
        <w:t xml:space="preserve"> (</w:t>
      </w:r>
      <w:r w:rsidR="007F1CAF">
        <w:t>Crown Prosecution Service</w:t>
      </w:r>
      <w:r w:rsidR="007F03AD">
        <w:t>, 2022). This caused people to have a lack of trust in the police, especially after</w:t>
      </w:r>
      <w:r w:rsidR="00326DA3">
        <w:t xml:space="preserve"> they made errors in the ASB case that prevented several suspects from being convicted. After this case, </w:t>
      </w:r>
      <w:r w:rsidR="00445D38">
        <w:t>it was</w:t>
      </w:r>
      <w:r w:rsidR="00326DA3">
        <w:t xml:space="preserve"> </w:t>
      </w:r>
      <w:r w:rsidR="00907B7B">
        <w:t>recommended that the</w:t>
      </w:r>
      <w:r w:rsidR="00445D38">
        <w:t xml:space="preserve"> police</w:t>
      </w:r>
      <w:r w:rsidR="00907B7B">
        <w:t xml:space="preserve"> </w:t>
      </w:r>
      <w:r w:rsidR="00E70CAD">
        <w:t xml:space="preserve">and the public </w:t>
      </w:r>
      <w:r w:rsidR="00907B7B">
        <w:t xml:space="preserve">improve race </w:t>
      </w:r>
      <w:r w:rsidR="00D87E69">
        <w:t xml:space="preserve">relations </w:t>
      </w:r>
      <w:r w:rsidR="00E70CAD">
        <w:t xml:space="preserve">and </w:t>
      </w:r>
      <w:r w:rsidR="00752B7B">
        <w:t>rethink how they act and engage with the community</w:t>
      </w:r>
      <w:r w:rsidR="00E70CAD">
        <w:t>.</w:t>
      </w:r>
      <w:r w:rsidR="00445D38">
        <w:t xml:space="preserve"> The </w:t>
      </w:r>
      <w:r w:rsidR="00FC580C">
        <w:t>police</w:t>
      </w:r>
      <w:r w:rsidR="00B7478B">
        <w:t xml:space="preserve"> could have</w:t>
      </w:r>
      <w:r w:rsidR="001D7D94">
        <w:t xml:space="preserve"> not made</w:t>
      </w:r>
      <w:r w:rsidR="00445D38">
        <w:t xml:space="preserve"> such </w:t>
      </w:r>
      <w:r w:rsidR="00ED6DCC">
        <w:t>errors in the investigation which could have</w:t>
      </w:r>
      <w:r w:rsidR="00B7478B">
        <w:t xml:space="preserve"> aided in the prosecution of </w:t>
      </w:r>
      <w:r w:rsidR="00F21D5A">
        <w:t>all</w:t>
      </w:r>
      <w:r w:rsidR="00ED6DCC">
        <w:t xml:space="preserve"> the suspects</w:t>
      </w:r>
      <w:r w:rsidR="00AE2FC2">
        <w:t>.</w:t>
      </w:r>
      <w:r w:rsidR="00743D3C">
        <w:t xml:space="preserve"> </w:t>
      </w:r>
      <w:r w:rsidR="00EA3B95">
        <w:t>Home Office (2021) provides evidence</w:t>
      </w:r>
      <w:r w:rsidR="00743D3C">
        <w:t xml:space="preserve"> that people have a lack of trust in the police</w:t>
      </w:r>
      <w:r w:rsidR="00EA3B95">
        <w:t xml:space="preserve"> by creating a graph of statistics </w:t>
      </w:r>
      <w:r w:rsidR="002C4752">
        <w:t xml:space="preserve">that states that </w:t>
      </w:r>
      <w:r w:rsidR="001F1265">
        <w:t xml:space="preserve">black </w:t>
      </w:r>
      <w:r w:rsidR="002C4752">
        <w:t>16-</w:t>
      </w:r>
      <w:r w:rsidR="001F1265">
        <w:t>24-year-olds</w:t>
      </w:r>
      <w:r w:rsidR="002C4752">
        <w:t xml:space="preserve"> in England and Wales</w:t>
      </w:r>
      <w:r w:rsidR="00743D3C">
        <w:t xml:space="preserve"> </w:t>
      </w:r>
      <w:r w:rsidR="001F1265">
        <w:t xml:space="preserve">have only 63% </w:t>
      </w:r>
      <w:r w:rsidR="009F08C4">
        <w:t>confidence in their local police,</w:t>
      </w:r>
      <w:r w:rsidR="00B72A36">
        <w:t xml:space="preserve"> Asian</w:t>
      </w:r>
      <w:r w:rsidR="009F08C4">
        <w:t xml:space="preserve"> </w:t>
      </w:r>
      <w:r w:rsidR="001F1F25">
        <w:t>people have around 76% confidence</w:t>
      </w:r>
      <w:r w:rsidR="00B72A36">
        <w:t xml:space="preserve"> and white people have </w:t>
      </w:r>
      <w:r w:rsidR="00A37F00">
        <w:t xml:space="preserve">79% confidence in their local police. This shows that there is not a </w:t>
      </w:r>
      <w:r w:rsidR="006D1863">
        <w:t>large amount of confidence in the police and that black people have the least amount of confidence in them</w:t>
      </w:r>
      <w:r w:rsidR="00911190">
        <w:t xml:space="preserve"> whereas white people have the highest amount.</w:t>
      </w:r>
    </w:p>
    <w:p w14:paraId="6B8F1EB1" w14:textId="77777777" w:rsidR="00911190" w:rsidRDefault="00911190" w:rsidP="00C10133">
      <w:pPr>
        <w:spacing w:line="360" w:lineRule="auto"/>
      </w:pPr>
    </w:p>
    <w:p w14:paraId="5E2C2C2C" w14:textId="16A5CF14" w:rsidR="006E6C6E" w:rsidRDefault="001A3CE2" w:rsidP="00C10133">
      <w:pPr>
        <w:spacing w:line="360" w:lineRule="auto"/>
      </w:pPr>
      <w:r>
        <w:t xml:space="preserve">Negative impacts of ASB can include </w:t>
      </w:r>
      <w:r w:rsidR="00E66C58">
        <w:t xml:space="preserve">being scared to go out, </w:t>
      </w:r>
      <w:r w:rsidR="00001265">
        <w:t xml:space="preserve">having difficulty sleeping, loss of confidence </w:t>
      </w:r>
      <w:r w:rsidR="00A970A4">
        <w:t>a</w:t>
      </w:r>
      <w:r w:rsidR="00001265">
        <w:t xml:space="preserve">nd increased </w:t>
      </w:r>
      <w:r w:rsidR="00A970A4">
        <w:t>anxiety.</w:t>
      </w:r>
      <w:r w:rsidR="00F11391">
        <w:t xml:space="preserve"> </w:t>
      </w:r>
      <w:r w:rsidR="001D5327">
        <w:t xml:space="preserve">(Gov.UK, 2023) states that </w:t>
      </w:r>
      <w:r w:rsidR="00D95385">
        <w:t xml:space="preserve">people can be impacted by ASB by feeling annoyance, anger, </w:t>
      </w:r>
      <w:r w:rsidR="00687466">
        <w:t>anxiety,</w:t>
      </w:r>
      <w:r w:rsidR="00D95385">
        <w:t xml:space="preserve"> and depression</w:t>
      </w:r>
      <w:r w:rsidR="00753C0E">
        <w:t>, it could also make them feel fearful of ASB in their community.</w:t>
      </w:r>
      <w:r w:rsidR="00590898">
        <w:t xml:space="preserve"> </w:t>
      </w:r>
      <w:r w:rsidR="00376426">
        <w:t>Negative</w:t>
      </w:r>
      <w:r w:rsidR="00590898">
        <w:t xml:space="preserve"> impacts of crime and ASB </w:t>
      </w:r>
      <w:r w:rsidR="00644C7D">
        <w:t xml:space="preserve">upon communities include </w:t>
      </w:r>
      <w:r w:rsidR="009D44D9">
        <w:t>perceptions of safety in the community</w:t>
      </w:r>
      <w:r w:rsidR="00D56B46">
        <w:t xml:space="preserve">, economic, </w:t>
      </w:r>
      <w:r w:rsidR="00E845E4">
        <w:t>financial,</w:t>
      </w:r>
      <w:r w:rsidR="00D56B46">
        <w:t xml:space="preserve"> and social </w:t>
      </w:r>
      <w:r w:rsidR="00013C1D">
        <w:t xml:space="preserve">impacts and it could also affect the community by </w:t>
      </w:r>
      <w:r w:rsidR="00516AF8">
        <w:t>having</w:t>
      </w:r>
      <w:r w:rsidR="002F0223">
        <w:t xml:space="preserve"> negative impacts on the environment and </w:t>
      </w:r>
      <w:r w:rsidR="00470489">
        <w:t>having</w:t>
      </w:r>
      <w:r w:rsidR="00516AF8">
        <w:t xml:space="preserve"> to fix </w:t>
      </w:r>
      <w:r w:rsidR="002C271C">
        <w:t>very expensive damage</w:t>
      </w:r>
      <w:r w:rsidR="00516AF8">
        <w:t>. It could affect p</w:t>
      </w:r>
      <w:r w:rsidR="00020B7C">
        <w:t>eo</w:t>
      </w:r>
      <w:r w:rsidR="00013C1D">
        <w:t>ple’s mental health</w:t>
      </w:r>
      <w:r w:rsidR="002F0223">
        <w:t xml:space="preserve"> which could lead to </w:t>
      </w:r>
      <w:r w:rsidR="00470489">
        <w:t>being fearful in their community</w:t>
      </w:r>
      <w:r w:rsidR="00C57F9A">
        <w:t>.</w:t>
      </w:r>
      <w:r w:rsidR="006D4C2F">
        <w:t xml:space="preserve"> According to </w:t>
      </w:r>
      <w:r w:rsidR="00565B15">
        <w:t>(</w:t>
      </w:r>
      <w:proofErr w:type="spellStart"/>
      <w:r w:rsidR="00565B15">
        <w:t>ASBhelp</w:t>
      </w:r>
      <w:proofErr w:type="spellEnd"/>
      <w:r w:rsidR="00565B15">
        <w:t xml:space="preserve">, </w:t>
      </w:r>
      <w:r w:rsidR="00565B15">
        <w:lastRenderedPageBreak/>
        <w:t>2021)</w:t>
      </w:r>
      <w:r w:rsidR="00A77A4F">
        <w:t xml:space="preserve"> anti-social behaviour can make people feel frightened to leave their </w:t>
      </w:r>
      <w:r w:rsidR="00B978B9">
        <w:t>houses</w:t>
      </w:r>
      <w:r w:rsidR="00A77A4F">
        <w:t xml:space="preserve"> and </w:t>
      </w:r>
      <w:r w:rsidR="00B978B9">
        <w:t>go out in public. It could also make people feel scared to go home if the abuse is directed to their house or in their area.</w:t>
      </w:r>
      <w:r w:rsidR="00FE2C71">
        <w:t xml:space="preserve"> If people do not trust the police in their community </w:t>
      </w:r>
      <w:r w:rsidR="002D27A1">
        <w:t xml:space="preserve">because they think they may not do anything about preventing or stopping crime and ASB, </w:t>
      </w:r>
      <w:r w:rsidR="00465448">
        <w:t xml:space="preserve">it would result in </w:t>
      </w:r>
      <w:r w:rsidR="00840532">
        <w:t>the</w:t>
      </w:r>
      <w:r w:rsidR="00465448">
        <w:t xml:space="preserve"> downfall of police officers and </w:t>
      </w:r>
      <w:r w:rsidR="00EF66F7">
        <w:t>an unsafe community.</w:t>
      </w:r>
      <w:r w:rsidR="00F21D5A">
        <w:t xml:space="preserve"> The Lawrence case correlates with this because </w:t>
      </w:r>
      <w:r w:rsidR="00A021F6">
        <w:t xml:space="preserve">it impacted Stephen’s family and his community because </w:t>
      </w:r>
      <w:r w:rsidR="00F1737E">
        <w:t xml:space="preserve">of what happened and caused his family and the public to fear </w:t>
      </w:r>
      <w:r w:rsidR="004A0E8B">
        <w:t xml:space="preserve">going out in the community. It also impacted the police because Stephens' family and the public did not trust the police after it. It had caused the community to be fearful and angry at what had happened and how the police had dealt with it. </w:t>
      </w:r>
    </w:p>
    <w:p w14:paraId="37691B0E" w14:textId="77777777" w:rsidR="006E6C6E" w:rsidRDefault="006E6C6E" w:rsidP="00C10133">
      <w:pPr>
        <w:spacing w:line="360" w:lineRule="auto"/>
      </w:pPr>
    </w:p>
    <w:p w14:paraId="097E9805" w14:textId="3A70EC67" w:rsidR="003C3BF8" w:rsidRDefault="00F66731" w:rsidP="00C10133">
      <w:pPr>
        <w:spacing w:line="360" w:lineRule="auto"/>
      </w:pPr>
      <w:r>
        <w:t>Responses to crime can vary widely</w:t>
      </w:r>
      <w:r w:rsidR="00C00BBF">
        <w:t xml:space="preserve">, it is usually led by the police </w:t>
      </w:r>
      <w:r w:rsidR="00F17489">
        <w:t>which can</w:t>
      </w:r>
      <w:r w:rsidR="00C00BBF">
        <w:t xml:space="preserve"> sometimes </w:t>
      </w:r>
      <w:r w:rsidR="00F17489">
        <w:t xml:space="preserve">involve voluntary organisations if </w:t>
      </w:r>
      <w:r w:rsidR="00132F46">
        <w:t xml:space="preserve">they are </w:t>
      </w:r>
      <w:r w:rsidR="00F17489">
        <w:t>needed</w:t>
      </w:r>
      <w:r w:rsidR="00C74E18">
        <w:t xml:space="preserve"> (Mclaughlin and Muncie, </w:t>
      </w:r>
      <w:r w:rsidR="006A5F89">
        <w:t>2001, p. 306).</w:t>
      </w:r>
      <w:r w:rsidR="00C046CB">
        <w:t xml:space="preserve"> Voluntary organisations include the fire service, </w:t>
      </w:r>
      <w:r w:rsidR="009B6BA1">
        <w:t>local councils and government, local organisations and busin</w:t>
      </w:r>
      <w:r w:rsidR="00117662">
        <w:t xml:space="preserve">esses, ambulance service and schools. </w:t>
      </w:r>
      <w:r w:rsidR="0012083E">
        <w:t>Key q</w:t>
      </w:r>
      <w:r w:rsidR="00132F46">
        <w:t>uestions are</w:t>
      </w:r>
      <w:r w:rsidR="0012083E">
        <w:t xml:space="preserve"> also</w:t>
      </w:r>
      <w:r w:rsidR="00132F46">
        <w:t xml:space="preserve"> put into place </w:t>
      </w:r>
      <w:r w:rsidR="00B41DD2">
        <w:t>to</w:t>
      </w:r>
      <w:r w:rsidR="00A83F1F">
        <w:t xml:space="preserve"> find out why crime and ASB </w:t>
      </w:r>
      <w:r w:rsidR="00B41DD2">
        <w:t>are</w:t>
      </w:r>
      <w:r w:rsidR="00A83F1F">
        <w:t xml:space="preserve"> happening </w:t>
      </w:r>
      <w:r w:rsidR="00B41DD2">
        <w:t xml:space="preserve">in the community and what can be done to prevent and stop it. </w:t>
      </w:r>
      <w:r>
        <w:t>There are many examples</w:t>
      </w:r>
      <w:r w:rsidR="00076FC7">
        <w:t xml:space="preserve"> of strategies </w:t>
      </w:r>
      <w:r w:rsidR="00135C8B">
        <w:t xml:space="preserve">that the police use to address </w:t>
      </w:r>
      <w:r w:rsidR="00AF2FDF">
        <w:t xml:space="preserve">anti-social behavioural issues </w:t>
      </w:r>
      <w:r>
        <w:t>including</w:t>
      </w:r>
      <w:r w:rsidR="00AF2FDF">
        <w:t xml:space="preserve"> community policing</w:t>
      </w:r>
      <w:r w:rsidR="00D005CC">
        <w:t xml:space="preserve">, </w:t>
      </w:r>
      <w:r w:rsidR="0006417C">
        <w:t xml:space="preserve">mentoring and education, </w:t>
      </w:r>
      <w:r w:rsidR="00B47A2D">
        <w:t>therapy,</w:t>
      </w:r>
      <w:r w:rsidR="0006417C">
        <w:t xml:space="preserve"> and counselling, </w:t>
      </w:r>
      <w:r w:rsidR="007F1CAF">
        <w:t xml:space="preserve">anti-social behavioural </w:t>
      </w:r>
      <w:r w:rsidR="00C57F9A">
        <w:t>orders,</w:t>
      </w:r>
      <w:r w:rsidR="0006417C">
        <w:t xml:space="preserve"> </w:t>
      </w:r>
      <w:r w:rsidR="00B47A2D">
        <w:t xml:space="preserve">and CCTV. </w:t>
      </w:r>
      <w:r w:rsidR="0089575F">
        <w:t>Community</w:t>
      </w:r>
      <w:r w:rsidR="00A63729">
        <w:t xml:space="preserve"> policing </w:t>
      </w:r>
      <w:r w:rsidR="00511CDE">
        <w:t xml:space="preserve">is </w:t>
      </w:r>
      <w:r w:rsidR="00E51833">
        <w:t>an example</w:t>
      </w:r>
      <w:r w:rsidR="00511CDE">
        <w:t xml:space="preserve"> </w:t>
      </w:r>
      <w:r w:rsidR="00E51833">
        <w:t>of</w:t>
      </w:r>
      <w:r w:rsidR="00511CDE">
        <w:t xml:space="preserve"> preventing ASB because </w:t>
      </w:r>
      <w:r w:rsidR="00FB08AB">
        <w:t>the police need to develop</w:t>
      </w:r>
      <w:r w:rsidR="009B5D8A">
        <w:t xml:space="preserve"> close relationships </w:t>
      </w:r>
      <w:r w:rsidR="006A3391">
        <w:t>with the community</w:t>
      </w:r>
      <w:r w:rsidR="002419A9">
        <w:t xml:space="preserve"> (Newburn, 2017, p. </w:t>
      </w:r>
      <w:r w:rsidR="00A24E80">
        <w:t>649</w:t>
      </w:r>
      <w:r w:rsidR="002419A9">
        <w:t>).</w:t>
      </w:r>
      <w:r w:rsidR="001D61F5">
        <w:t xml:space="preserve"> It allows </w:t>
      </w:r>
      <w:r w:rsidR="009A5CC2">
        <w:t xml:space="preserve">people </w:t>
      </w:r>
      <w:r w:rsidR="001D61F5">
        <w:t xml:space="preserve">to feel safe </w:t>
      </w:r>
      <w:r w:rsidR="00395752">
        <w:t>in their community and it allows them to trust the police</w:t>
      </w:r>
      <w:r w:rsidR="009A5CC2">
        <w:t xml:space="preserve"> with any problems they need addressing. </w:t>
      </w:r>
      <w:r w:rsidR="009746DF">
        <w:t xml:space="preserve">Community policing </w:t>
      </w:r>
      <w:r w:rsidR="009149E6">
        <w:t>is a good strategy to use because it is effective and prevents ASB</w:t>
      </w:r>
      <w:r w:rsidR="00263740">
        <w:t xml:space="preserve">. This is by </w:t>
      </w:r>
      <w:r w:rsidR="00DD0264">
        <w:t>using communication</w:t>
      </w:r>
      <w:r w:rsidR="003C4611">
        <w:t xml:space="preserve"> and having a good relationship</w:t>
      </w:r>
      <w:r w:rsidR="00DD0264">
        <w:t xml:space="preserve"> with the community </w:t>
      </w:r>
      <w:r w:rsidR="00F70663">
        <w:t>to show that the public can trust the police</w:t>
      </w:r>
      <w:r w:rsidR="001F2A2F">
        <w:t xml:space="preserve">. </w:t>
      </w:r>
      <w:r w:rsidR="003E2CE3">
        <w:t>(Joyce, 2011, p</w:t>
      </w:r>
      <w:r w:rsidR="008A71D3">
        <w:t>p</w:t>
      </w:r>
      <w:r w:rsidR="003E2CE3">
        <w:t>.</w:t>
      </w:r>
      <w:r w:rsidR="000126C3">
        <w:t xml:space="preserve"> 71</w:t>
      </w:r>
      <w:r w:rsidR="008A71D3">
        <w:t>-72)</w:t>
      </w:r>
      <w:r w:rsidR="00216A46">
        <w:t xml:space="preserve"> shows </w:t>
      </w:r>
      <w:r w:rsidR="003E0172">
        <w:t>this because Joyce states that</w:t>
      </w:r>
      <w:r w:rsidR="00DC7639">
        <w:t xml:space="preserve"> community policing</w:t>
      </w:r>
      <w:r w:rsidR="00132970">
        <w:t xml:space="preserve"> is </w:t>
      </w:r>
      <w:r w:rsidR="00CF5901">
        <w:t xml:space="preserve">focused on </w:t>
      </w:r>
      <w:r w:rsidR="00DC7639">
        <w:t>prevent</w:t>
      </w:r>
      <w:r w:rsidR="00CF5901">
        <w:t xml:space="preserve">ing crime </w:t>
      </w:r>
      <w:r w:rsidR="00702F38">
        <w:t xml:space="preserve">rather </w:t>
      </w:r>
      <w:r w:rsidR="00CF5901">
        <w:t>than just reacting to it</w:t>
      </w:r>
      <w:r w:rsidR="00702F38">
        <w:t xml:space="preserve"> and</w:t>
      </w:r>
      <w:r w:rsidR="00F16978">
        <w:t xml:space="preserve"> using </w:t>
      </w:r>
      <w:r w:rsidR="00394D6B">
        <w:t>different</w:t>
      </w:r>
      <w:r w:rsidR="00F16978">
        <w:t xml:space="preserve"> measures to</w:t>
      </w:r>
      <w:r w:rsidR="00702F38">
        <w:t xml:space="preserve"> limit the opportunities for crime to occur</w:t>
      </w:r>
      <w:r w:rsidR="00B56504">
        <w:t>. According</w:t>
      </w:r>
      <w:r w:rsidR="00E05FE1">
        <w:t xml:space="preserve"> to </w:t>
      </w:r>
      <w:r w:rsidR="00A77D93">
        <w:t xml:space="preserve">(Brogden and </w:t>
      </w:r>
      <w:proofErr w:type="spellStart"/>
      <w:r w:rsidR="00A77D93">
        <w:t>Nijhar</w:t>
      </w:r>
      <w:proofErr w:type="spellEnd"/>
      <w:r w:rsidR="00A77D93">
        <w:t>, 2005</w:t>
      </w:r>
      <w:r w:rsidR="002838FE">
        <w:t>, p. 42)</w:t>
      </w:r>
      <w:r w:rsidR="00F24C9D">
        <w:t xml:space="preserve"> Community policing </w:t>
      </w:r>
      <w:r w:rsidR="008C4E2E">
        <w:t xml:space="preserve">aids in crime prevention </w:t>
      </w:r>
      <w:r w:rsidR="001709CA">
        <w:t>and remains a central feature of policing work, it is also</w:t>
      </w:r>
      <w:r w:rsidR="00084B58">
        <w:t xml:space="preserve"> </w:t>
      </w:r>
      <w:r w:rsidR="00216A46">
        <w:t>the police's</w:t>
      </w:r>
      <w:r w:rsidR="00806BB6">
        <w:t xml:space="preserve"> responsibility</w:t>
      </w:r>
      <w:r w:rsidR="002F1DBD">
        <w:t xml:space="preserve"> to </w:t>
      </w:r>
      <w:r w:rsidR="009C0AA7">
        <w:t>conduct,</w:t>
      </w:r>
      <w:r w:rsidR="002F1DBD">
        <w:t xml:space="preserve"> and other agencies</w:t>
      </w:r>
      <w:r w:rsidR="00084B58">
        <w:t xml:space="preserve"> </w:t>
      </w:r>
      <w:r w:rsidR="00911EAE">
        <w:t>and the public</w:t>
      </w:r>
      <w:r w:rsidR="002F1DBD">
        <w:t xml:space="preserve"> can </w:t>
      </w:r>
      <w:r w:rsidR="009C0AA7">
        <w:t>liaise</w:t>
      </w:r>
      <w:r w:rsidR="002F1DBD">
        <w:t xml:space="preserve"> </w:t>
      </w:r>
      <w:r w:rsidR="009C0AA7">
        <w:t>with them.</w:t>
      </w:r>
      <w:r w:rsidR="0056577C">
        <w:t xml:space="preserve"> Early intervention and prevention </w:t>
      </w:r>
      <w:r w:rsidR="00282093">
        <w:t>are</w:t>
      </w:r>
      <w:r w:rsidR="0056577C">
        <w:t xml:space="preserve"> good technique</w:t>
      </w:r>
      <w:r w:rsidR="00282093">
        <w:t>s</w:t>
      </w:r>
      <w:r w:rsidR="0056577C">
        <w:t xml:space="preserve"> to use because </w:t>
      </w:r>
      <w:r w:rsidR="00E01BBD">
        <w:t xml:space="preserve">they reduce and stop crime by </w:t>
      </w:r>
      <w:r w:rsidR="00FC21AD">
        <w:t xml:space="preserve">educating people about </w:t>
      </w:r>
      <w:r w:rsidR="00E841E1">
        <w:t>ASB and what could happen</w:t>
      </w:r>
      <w:r w:rsidR="00E01BBD">
        <w:t xml:space="preserve"> </w:t>
      </w:r>
      <w:r w:rsidR="00E841E1">
        <w:t xml:space="preserve">if they </w:t>
      </w:r>
      <w:r w:rsidR="008D0440">
        <w:t>commit</w:t>
      </w:r>
      <w:r w:rsidR="00816E6C">
        <w:t xml:space="preserve"> ASB</w:t>
      </w:r>
      <w:r w:rsidR="006713C2">
        <w:t>.</w:t>
      </w:r>
      <w:r w:rsidR="00ED34AB">
        <w:t xml:space="preserve"> </w:t>
      </w:r>
      <w:r w:rsidR="00F92BC0">
        <w:t>(</w:t>
      </w:r>
      <w:r w:rsidR="00ED34AB">
        <w:t xml:space="preserve">College of Policing, </w:t>
      </w:r>
      <w:r w:rsidR="00F92BC0">
        <w:t xml:space="preserve">2022) </w:t>
      </w:r>
      <w:r w:rsidR="00581593">
        <w:t xml:space="preserve">correlates </w:t>
      </w:r>
      <w:r w:rsidR="00F92BC0">
        <w:t>that early intervention</w:t>
      </w:r>
      <w:r w:rsidR="00C67E0B">
        <w:t xml:space="preserve"> is effective because it states that it</w:t>
      </w:r>
      <w:r w:rsidR="00F92BC0">
        <w:t xml:space="preserve"> can have a </w:t>
      </w:r>
      <w:r w:rsidR="00935732">
        <w:t>long-term</w:t>
      </w:r>
      <w:r w:rsidR="00F92BC0">
        <w:t xml:space="preserve"> effect.</w:t>
      </w:r>
      <w:r w:rsidR="00087929">
        <w:t xml:space="preserve"> Other</w:t>
      </w:r>
      <w:r w:rsidR="00935732">
        <w:t xml:space="preserve"> examples include </w:t>
      </w:r>
      <w:r w:rsidR="00522C39">
        <w:t xml:space="preserve">the police giving </w:t>
      </w:r>
      <w:r w:rsidR="00074C46">
        <w:t>discussions and mentoring</w:t>
      </w:r>
      <w:r w:rsidR="00522C39">
        <w:t xml:space="preserve"> people, </w:t>
      </w:r>
      <w:r w:rsidR="00815AD3">
        <w:t>communities,</w:t>
      </w:r>
      <w:r w:rsidR="00522C39">
        <w:t xml:space="preserve"> and schools.</w:t>
      </w:r>
      <w:r w:rsidR="00074C46">
        <w:t xml:space="preserve"> </w:t>
      </w:r>
      <w:r w:rsidR="00815AD3">
        <w:t>This can be efficient because it allows</w:t>
      </w:r>
      <w:r w:rsidR="00074C46">
        <w:t xml:space="preserve"> people </w:t>
      </w:r>
      <w:r w:rsidR="00815AD3">
        <w:t xml:space="preserve">to </w:t>
      </w:r>
      <w:r w:rsidR="00074C46">
        <w:t xml:space="preserve">feel free to ask </w:t>
      </w:r>
      <w:r w:rsidR="00BB6B16">
        <w:t xml:space="preserve">any </w:t>
      </w:r>
      <w:r w:rsidR="00475A82">
        <w:t>questions,</w:t>
      </w:r>
      <w:r w:rsidR="00BB6B16">
        <w:t xml:space="preserve"> they have </w:t>
      </w:r>
      <w:r w:rsidR="00074C46">
        <w:t xml:space="preserve">regarding </w:t>
      </w:r>
      <w:r w:rsidR="009A63D7">
        <w:t>ASB,</w:t>
      </w:r>
      <w:r w:rsidR="00074C46">
        <w:t xml:space="preserve"> </w:t>
      </w:r>
      <w:r w:rsidR="00BB6B16">
        <w:t>and</w:t>
      </w:r>
      <w:r w:rsidR="003F42E0">
        <w:t xml:space="preserve"> the police can tell them to consider their perspective and the </w:t>
      </w:r>
      <w:r w:rsidR="00A71022">
        <w:t>community's</w:t>
      </w:r>
      <w:r w:rsidR="003F42E0">
        <w:t xml:space="preserve"> </w:t>
      </w:r>
      <w:r w:rsidR="00475A82">
        <w:t xml:space="preserve">perspective on ASB and how much it impacts the police, </w:t>
      </w:r>
      <w:r w:rsidR="008A074A">
        <w:t>communities,</w:t>
      </w:r>
      <w:r w:rsidR="00475A82">
        <w:t xml:space="preserve"> and people.</w:t>
      </w:r>
      <w:r w:rsidR="009A63D7">
        <w:t xml:space="preserve"> Providing therapy </w:t>
      </w:r>
      <w:r w:rsidR="009A63D7">
        <w:lastRenderedPageBreak/>
        <w:t xml:space="preserve">and counselling to people could also be an effective tool to use because it allows people to speak about their fears </w:t>
      </w:r>
      <w:r w:rsidR="00CE0130">
        <w:t xml:space="preserve">and </w:t>
      </w:r>
      <w:r w:rsidR="009A63D7">
        <w:t>thoughts</w:t>
      </w:r>
      <w:r w:rsidR="008A074A">
        <w:t xml:space="preserve"> which could reduce and prevent crime.</w:t>
      </w:r>
      <w:r w:rsidR="00CE0130">
        <w:t xml:space="preserve"> A</w:t>
      </w:r>
      <w:r w:rsidR="0009095B">
        <w:t>nti</w:t>
      </w:r>
      <w:r w:rsidR="004B1EA2">
        <w:t>-</w:t>
      </w:r>
      <w:r w:rsidR="0009095B">
        <w:t xml:space="preserve">social behaviour </w:t>
      </w:r>
      <w:r w:rsidR="004B1EA2">
        <w:t>orders (ASBOS)</w:t>
      </w:r>
      <w:r w:rsidR="00CE0130">
        <w:t xml:space="preserve"> are </w:t>
      </w:r>
      <w:r w:rsidR="004B1EA2">
        <w:t xml:space="preserve">orders given to </w:t>
      </w:r>
      <w:r w:rsidR="00EF4677">
        <w:t xml:space="preserve">people </w:t>
      </w:r>
      <w:r w:rsidR="00652C8A">
        <w:t>who</w:t>
      </w:r>
      <w:r w:rsidR="00EF4677">
        <w:t xml:space="preserve"> behave in an anti-social way and harass, alarm and distress </w:t>
      </w:r>
      <w:r w:rsidR="00652C8A">
        <w:t>people and communities. They can be given to people over the age of 10.</w:t>
      </w:r>
      <w:r w:rsidR="00D4010B">
        <w:t xml:space="preserve"> Civil injunctions,</w:t>
      </w:r>
      <w:r w:rsidR="001E3DB3">
        <w:t xml:space="preserve"> co</w:t>
      </w:r>
      <w:r w:rsidR="00072157">
        <w:t xml:space="preserve">mmunity </w:t>
      </w:r>
      <w:r w:rsidR="001E3DB3">
        <w:t xml:space="preserve">protection </w:t>
      </w:r>
      <w:r w:rsidR="00F339E3">
        <w:t>notices</w:t>
      </w:r>
      <w:r w:rsidR="001E3DB3">
        <w:t xml:space="preserve"> (C</w:t>
      </w:r>
      <w:r w:rsidR="00D4010B">
        <w:t>PNS</w:t>
      </w:r>
      <w:r w:rsidR="001E3DB3">
        <w:t>) and criminal behaviour order</w:t>
      </w:r>
      <w:r w:rsidR="00F339E3">
        <w:t>s (CBO)</w:t>
      </w:r>
      <w:r w:rsidR="008A11C2">
        <w:t xml:space="preserve"> replaced ASBOs </w:t>
      </w:r>
      <w:r w:rsidR="00563B64">
        <w:t>in 201</w:t>
      </w:r>
      <w:r w:rsidR="005A0F99">
        <w:t>4. T</w:t>
      </w:r>
      <w:r w:rsidR="00E5632F">
        <w:t xml:space="preserve">hey </w:t>
      </w:r>
      <w:r w:rsidR="005A0F99">
        <w:t xml:space="preserve">can be </w:t>
      </w:r>
      <w:r w:rsidR="00762370">
        <w:t>given by the court if the p</w:t>
      </w:r>
      <w:r w:rsidR="00770C8E">
        <w:t xml:space="preserve">olice, </w:t>
      </w:r>
      <w:r w:rsidR="00B47A2D">
        <w:t>council,</w:t>
      </w:r>
      <w:r w:rsidR="00770C8E">
        <w:t xml:space="preserve"> </w:t>
      </w:r>
      <w:r w:rsidR="00762370">
        <w:t xml:space="preserve">or </w:t>
      </w:r>
      <w:r w:rsidR="00770C8E">
        <w:t>landlord</w:t>
      </w:r>
      <w:r w:rsidR="00762370">
        <w:t xml:space="preserve"> </w:t>
      </w:r>
      <w:r w:rsidR="00F42F58">
        <w:t>provides reports of persistent ASB</w:t>
      </w:r>
      <w:r w:rsidR="00FC0FF1">
        <w:t xml:space="preserve"> (Gov.</w:t>
      </w:r>
      <w:r w:rsidR="00F96B6C">
        <w:t xml:space="preserve"> UK</w:t>
      </w:r>
      <w:r w:rsidR="00FC0FF1">
        <w:t>, 2023)</w:t>
      </w:r>
      <w:r w:rsidR="00552D2A">
        <w:t xml:space="preserve">. This </w:t>
      </w:r>
      <w:r w:rsidR="00251227">
        <w:t xml:space="preserve">is an efficient tool because it allows people to </w:t>
      </w:r>
      <w:r w:rsidR="009D7740">
        <w:t xml:space="preserve">follow certain rules that can reduce and prevent crime, it </w:t>
      </w:r>
      <w:r w:rsidR="00494438">
        <w:t>causes</w:t>
      </w:r>
      <w:r w:rsidR="009D7740">
        <w:t xml:space="preserve"> </w:t>
      </w:r>
      <w:r w:rsidR="00544A43">
        <w:t xml:space="preserve">people </w:t>
      </w:r>
      <w:r w:rsidR="00F47F99">
        <w:t>who</w:t>
      </w:r>
      <w:r w:rsidR="00494438">
        <w:t xml:space="preserve"> </w:t>
      </w:r>
      <w:r w:rsidR="00F47F99">
        <w:t>commit</w:t>
      </w:r>
      <w:r w:rsidR="00494438">
        <w:t xml:space="preserve"> ASB </w:t>
      </w:r>
      <w:r w:rsidR="00544A43">
        <w:t xml:space="preserve">to stay </w:t>
      </w:r>
      <w:r w:rsidR="00494438">
        <w:t xml:space="preserve">away from a particular place, </w:t>
      </w:r>
      <w:r w:rsidR="00123747">
        <w:t xml:space="preserve">or person. It can also </w:t>
      </w:r>
      <w:r w:rsidR="00F47F99">
        <w:t xml:space="preserve">tell you to fix any damage </w:t>
      </w:r>
      <w:r w:rsidR="00C54B0A">
        <w:t>that people cause to other</w:t>
      </w:r>
      <w:r w:rsidR="00060442">
        <w:t xml:space="preserve"> people’s</w:t>
      </w:r>
      <w:r w:rsidR="00C54B0A">
        <w:t xml:space="preserve"> property.</w:t>
      </w:r>
      <w:r w:rsidR="009C3192">
        <w:t xml:space="preserve"> CCTV </w:t>
      </w:r>
      <w:r w:rsidR="00731051">
        <w:t xml:space="preserve">is also a good tool to use because it deters people from committing ASB </w:t>
      </w:r>
      <w:r w:rsidR="00613D7B">
        <w:t>because of the worry that they may get caught on camera</w:t>
      </w:r>
      <w:r w:rsidR="001865A9">
        <w:t>.</w:t>
      </w:r>
      <w:r w:rsidR="00E50461">
        <w:t xml:space="preserve"> (Joyce, 2011, p. </w:t>
      </w:r>
      <w:r w:rsidR="00DA1BE2">
        <w:t>41)</w:t>
      </w:r>
      <w:r w:rsidR="001A39AB">
        <w:t xml:space="preserve"> concurs </w:t>
      </w:r>
      <w:r w:rsidR="004246F6">
        <w:t>because it is stated that the police use CCTV</w:t>
      </w:r>
      <w:r w:rsidR="00461010">
        <w:t xml:space="preserve"> surveillance </w:t>
      </w:r>
      <w:r w:rsidR="001108B8">
        <w:t xml:space="preserve">and </w:t>
      </w:r>
      <w:r w:rsidR="0081735F">
        <w:t>monitor</w:t>
      </w:r>
      <w:r w:rsidR="001108B8">
        <w:t xml:space="preserve"> the public </w:t>
      </w:r>
      <w:r w:rsidR="006A64AB">
        <w:t>to</w:t>
      </w:r>
      <w:r w:rsidR="001108B8">
        <w:t xml:space="preserve"> deter crime and </w:t>
      </w:r>
      <w:r w:rsidR="00572D5D">
        <w:t>disorder, it is also stated that CC</w:t>
      </w:r>
      <w:r w:rsidR="0081735F">
        <w:t>T</w:t>
      </w:r>
      <w:r w:rsidR="00572D5D">
        <w:t>V greatly assists in investigations.</w:t>
      </w:r>
      <w:r w:rsidR="003E0A78" w:rsidRPr="003E0A78">
        <w:t xml:space="preserve"> </w:t>
      </w:r>
      <w:r w:rsidR="003E0A78">
        <w:t>College of Policing (2015) states that crime was found to have decreased by 13% when CCTV was put up compared to those without and only three out of 76 studies reported had an increase in crime.</w:t>
      </w:r>
      <w:r w:rsidR="00224E03">
        <w:t xml:space="preserve"> </w:t>
      </w:r>
      <w:r w:rsidR="00860D64">
        <w:t>All</w:t>
      </w:r>
      <w:r w:rsidR="0061175A">
        <w:t xml:space="preserve"> these responses to crime and ASB c</w:t>
      </w:r>
      <w:r w:rsidR="0023755F">
        <w:t xml:space="preserve">ould have had a positive impact in keeping Stephen and his family and community safe because these </w:t>
      </w:r>
      <w:r w:rsidR="00CD3B73">
        <w:t xml:space="preserve">examples of preventing and responding to crime aid in trying to prevent and stop crime in communities by using different </w:t>
      </w:r>
      <w:r w:rsidR="00F55AD3">
        <w:t>techniques</w:t>
      </w:r>
      <w:r w:rsidR="00CD3B73">
        <w:t xml:space="preserve"> t</w:t>
      </w:r>
      <w:r w:rsidR="00F55AD3">
        <w:t>o prevent it.</w:t>
      </w:r>
    </w:p>
    <w:p w14:paraId="4B54CD66" w14:textId="610CF3EB" w:rsidR="00FE12AB" w:rsidRDefault="00FE12AB" w:rsidP="00C10133">
      <w:pPr>
        <w:spacing w:line="360" w:lineRule="auto"/>
      </w:pPr>
    </w:p>
    <w:p w14:paraId="183E364C" w14:textId="79118F64" w:rsidR="007F1CAF" w:rsidRDefault="00AE1960" w:rsidP="00EC3717">
      <w:pPr>
        <w:spacing w:line="360" w:lineRule="auto"/>
      </w:pPr>
      <w:r>
        <w:t>Pro</w:t>
      </w:r>
      <w:r w:rsidR="00594901">
        <w:t>blem-oriented policing</w:t>
      </w:r>
      <w:r w:rsidR="00522280">
        <w:t xml:space="preserve"> (POP)</w:t>
      </w:r>
      <w:r w:rsidR="00DD624D">
        <w:t xml:space="preserve"> is a preventative tool</w:t>
      </w:r>
      <w:r w:rsidR="001F55BD">
        <w:t xml:space="preserve">. </w:t>
      </w:r>
      <w:r w:rsidR="00D51C65">
        <w:t xml:space="preserve">It </w:t>
      </w:r>
      <w:r w:rsidR="00772544">
        <w:t xml:space="preserve">is often vital to </w:t>
      </w:r>
      <w:r w:rsidR="00F10522">
        <w:t>the identification of problems and the development</w:t>
      </w:r>
      <w:r w:rsidR="006526DD">
        <w:t xml:space="preserve"> of strategies to solve them</w:t>
      </w:r>
      <w:r w:rsidR="00713917">
        <w:t xml:space="preserve"> (Joyce, 2011, p. 73)</w:t>
      </w:r>
      <w:r w:rsidR="00A80462">
        <w:t>.</w:t>
      </w:r>
      <w:r w:rsidR="004915EC">
        <w:t xml:space="preserve"> </w:t>
      </w:r>
      <w:r w:rsidR="00251212">
        <w:t xml:space="preserve">POP is </w:t>
      </w:r>
      <w:r w:rsidR="004D1541">
        <w:t xml:space="preserve">an approach to </w:t>
      </w:r>
      <w:r w:rsidR="000D457B">
        <w:t>developing</w:t>
      </w:r>
      <w:r w:rsidR="004D1541">
        <w:t xml:space="preserve"> targeted interventions</w:t>
      </w:r>
      <w:r w:rsidR="007E7E48">
        <w:t xml:space="preserve"> to respond to crime and ASB in the best way possible to reduce it.</w:t>
      </w:r>
      <w:r w:rsidR="00B86879">
        <w:t xml:space="preserve"> </w:t>
      </w:r>
      <w:r w:rsidR="008D7204">
        <w:t xml:space="preserve">POP looks at </w:t>
      </w:r>
      <w:r w:rsidR="00627FF4">
        <w:t xml:space="preserve">repeat victimisation, hot spots, </w:t>
      </w:r>
      <w:r w:rsidR="008A4292">
        <w:t>and more.</w:t>
      </w:r>
      <w:r w:rsidR="00700328">
        <w:t xml:space="preserve"> POP is a problem-solving technique that allows the police to </w:t>
      </w:r>
      <w:r w:rsidR="00EC2DB1">
        <w:t>group similar accidents and deal with them collectively</w:t>
      </w:r>
      <w:r w:rsidR="00E73758">
        <w:t xml:space="preserve"> which could reduce or remove </w:t>
      </w:r>
      <w:r w:rsidR="00697817">
        <w:t>the problem (</w:t>
      </w:r>
      <w:r w:rsidR="00514BE3">
        <w:t>Brown</w:t>
      </w:r>
      <w:r w:rsidR="00E357C6">
        <w:t>,</w:t>
      </w:r>
      <w:r w:rsidR="00514BE3">
        <w:t xml:space="preserve"> </w:t>
      </w:r>
      <w:r w:rsidR="00E357C6">
        <w:t xml:space="preserve">2014, p. </w:t>
      </w:r>
      <w:r w:rsidR="00697817">
        <w:t>371</w:t>
      </w:r>
      <w:r w:rsidR="00514BE3">
        <w:t>).</w:t>
      </w:r>
      <w:r w:rsidR="00F23838">
        <w:t xml:space="preserve"> </w:t>
      </w:r>
      <w:r w:rsidR="002548F8">
        <w:t>SARA is a</w:t>
      </w:r>
      <w:r w:rsidR="001B1B22">
        <w:t xml:space="preserve">n </w:t>
      </w:r>
      <w:r w:rsidR="00194FC8">
        <w:t>evidence-based</w:t>
      </w:r>
      <w:r w:rsidR="001B1B22">
        <w:t xml:space="preserve"> policing approach</w:t>
      </w:r>
      <w:r w:rsidR="00194FC8">
        <w:t xml:space="preserve">, it is </w:t>
      </w:r>
      <w:r w:rsidR="002548F8">
        <w:t>an efficient way</w:t>
      </w:r>
      <w:r w:rsidR="00CC43AD">
        <w:t xml:space="preserve"> to reduce crime, it is </w:t>
      </w:r>
      <w:r w:rsidR="00700328">
        <w:t>like</w:t>
      </w:r>
      <w:r w:rsidR="00CC43AD">
        <w:t xml:space="preserve"> POP because it aids in identifying the problem and</w:t>
      </w:r>
      <w:r w:rsidR="00FC2210">
        <w:t xml:space="preserve"> analysing it to find a solution to reduce </w:t>
      </w:r>
      <w:r w:rsidR="00AB2369">
        <w:t xml:space="preserve">and stop crime and </w:t>
      </w:r>
      <w:r w:rsidR="00FC2210">
        <w:t>AS</w:t>
      </w:r>
      <w:r w:rsidR="00FC68A4">
        <w:t>B</w:t>
      </w:r>
      <w:r w:rsidR="00AB2369">
        <w:t xml:space="preserve">. SARA stands for </w:t>
      </w:r>
      <w:r w:rsidR="00652310">
        <w:t xml:space="preserve">scanning, analysis, </w:t>
      </w:r>
      <w:r w:rsidR="00D50A73">
        <w:t>response,</w:t>
      </w:r>
      <w:r w:rsidR="00652310">
        <w:t xml:space="preserve"> and assessment</w:t>
      </w:r>
      <w:r w:rsidR="004A5C19">
        <w:t xml:space="preserve"> (College of Policing, 2017)</w:t>
      </w:r>
      <w:r w:rsidR="00725D8F">
        <w:t>.</w:t>
      </w:r>
      <w:r w:rsidR="00B86879">
        <w:t xml:space="preserve"> Broken windows theory </w:t>
      </w:r>
      <w:r w:rsidR="00D306BE">
        <w:t xml:space="preserve">is a </w:t>
      </w:r>
      <w:r w:rsidR="00813DE0">
        <w:t xml:space="preserve">zero-tolerance </w:t>
      </w:r>
      <w:r w:rsidR="00D306BE">
        <w:t xml:space="preserve">theory that </w:t>
      </w:r>
      <w:r w:rsidR="00C03044">
        <w:t xml:space="preserve">shows that when an area is filled with litter, graffiti, abandoned </w:t>
      </w:r>
      <w:r w:rsidR="00011878">
        <w:t>cars,</w:t>
      </w:r>
      <w:r w:rsidR="00C03044">
        <w:t xml:space="preserve"> and broken windows, it </w:t>
      </w:r>
      <w:r w:rsidR="001C442D">
        <w:t>increases the risk of</w:t>
      </w:r>
      <w:r w:rsidR="0092717E">
        <w:t xml:space="preserve"> people commi</w:t>
      </w:r>
      <w:r w:rsidR="001C442D">
        <w:t>t</w:t>
      </w:r>
      <w:r w:rsidR="0092717E">
        <w:t>t</w:t>
      </w:r>
      <w:r w:rsidR="001C442D">
        <w:t>ing</w:t>
      </w:r>
      <w:r w:rsidR="0092717E">
        <w:t xml:space="preserve"> </w:t>
      </w:r>
      <w:r w:rsidR="00A60815">
        <w:t xml:space="preserve">a </w:t>
      </w:r>
      <w:r w:rsidR="0092717E">
        <w:t>crime in that area</w:t>
      </w:r>
      <w:r w:rsidR="009C41AD">
        <w:t xml:space="preserve"> </w:t>
      </w:r>
      <w:r w:rsidR="001C442D">
        <w:t xml:space="preserve">because they </w:t>
      </w:r>
      <w:r w:rsidR="00A60815">
        <w:t>assume that the area is low</w:t>
      </w:r>
      <w:r w:rsidR="00CC751C">
        <w:t xml:space="preserve">-risk and there would not be any punishment for committing </w:t>
      </w:r>
      <w:r w:rsidR="00813DE0">
        <w:t xml:space="preserve">a </w:t>
      </w:r>
      <w:r w:rsidR="00CC751C">
        <w:t>crime.</w:t>
      </w:r>
      <w:r w:rsidR="00813DE0">
        <w:t xml:space="preserve"> </w:t>
      </w:r>
      <w:r w:rsidR="00A63200">
        <w:t xml:space="preserve">According to </w:t>
      </w:r>
      <w:r w:rsidR="009B463D">
        <w:t>(Joyce, 2011, p. 75),</w:t>
      </w:r>
      <w:r w:rsidR="00A63200">
        <w:t xml:space="preserve"> </w:t>
      </w:r>
      <w:r w:rsidR="00644368">
        <w:t xml:space="preserve">the </w:t>
      </w:r>
      <w:r w:rsidR="00A63200">
        <w:t>broken windows theory</w:t>
      </w:r>
      <w:r w:rsidR="00491F1E">
        <w:t xml:space="preserve"> encourages people to commit </w:t>
      </w:r>
      <w:r w:rsidR="0077417B">
        <w:t>crimes</w:t>
      </w:r>
      <w:r w:rsidR="00491F1E">
        <w:t xml:space="preserve"> in </w:t>
      </w:r>
      <w:r w:rsidR="00A63200">
        <w:t xml:space="preserve">a low-risk, </w:t>
      </w:r>
      <w:r w:rsidR="001B1A10">
        <w:t>abandoned-looking</w:t>
      </w:r>
      <w:r w:rsidR="0028270C">
        <w:t xml:space="preserve"> </w:t>
      </w:r>
      <w:r w:rsidR="00A63200">
        <w:t xml:space="preserve">area </w:t>
      </w:r>
      <w:r w:rsidR="00491F1E">
        <w:t xml:space="preserve">because </w:t>
      </w:r>
      <w:r w:rsidR="0077417B">
        <w:t xml:space="preserve">the area gives </w:t>
      </w:r>
      <w:r w:rsidR="00011878">
        <w:t>the</w:t>
      </w:r>
      <w:r w:rsidR="0077417B">
        <w:t xml:space="preserve"> impression that nobody cares about it or is </w:t>
      </w:r>
      <w:r w:rsidR="0028270C">
        <w:t xml:space="preserve">willing to </w:t>
      </w:r>
      <w:r w:rsidR="001B1A10">
        <w:t>respond to the crimes.</w:t>
      </w:r>
      <w:r w:rsidR="00C16475">
        <w:t xml:space="preserve"> The criticism of this theory is that it oversimplifies the causes of crime </w:t>
      </w:r>
      <w:r w:rsidR="00FC6998">
        <w:t xml:space="preserve">by </w:t>
      </w:r>
      <w:r w:rsidR="00FC6998">
        <w:lastRenderedPageBreak/>
        <w:t>focusing mainly on visible signs of disorder</w:t>
      </w:r>
      <w:r w:rsidR="00940516">
        <w:t xml:space="preserve"> and it neglects underlying social and economic </w:t>
      </w:r>
      <w:r w:rsidR="00EA1A53">
        <w:t>factors</w:t>
      </w:r>
      <w:r w:rsidR="0041059F">
        <w:t xml:space="preserve"> (Green, 2023). </w:t>
      </w:r>
      <w:r w:rsidR="00D93734">
        <w:t>Social and economic</w:t>
      </w:r>
      <w:r w:rsidR="00EA1A53">
        <w:t xml:space="preserve"> factors are what can risk</w:t>
      </w:r>
      <w:r w:rsidR="00D93734">
        <w:t xml:space="preserve"> people</w:t>
      </w:r>
      <w:r w:rsidR="00EA1A53">
        <w:t xml:space="preserve"> committing crime in the first place. </w:t>
      </w:r>
      <w:r w:rsidR="008A40EB">
        <w:t xml:space="preserve">The </w:t>
      </w:r>
      <w:r w:rsidR="000C4323">
        <w:t>National Intelligence</w:t>
      </w:r>
      <w:r w:rsidR="008A40EB">
        <w:t xml:space="preserve"> </w:t>
      </w:r>
      <w:r w:rsidR="003B568F">
        <w:t>Model</w:t>
      </w:r>
      <w:r w:rsidR="009044F6">
        <w:t xml:space="preserve"> can be a very basic approach for police officers to use </w:t>
      </w:r>
      <w:r w:rsidR="00600D7A">
        <w:t xml:space="preserve">to be able to make decisions </w:t>
      </w:r>
      <w:r w:rsidR="00212B88">
        <w:t>about cases and handle information</w:t>
      </w:r>
      <w:r w:rsidR="00C26438">
        <w:t xml:space="preserve"> (Bullock and Tilley, 2012, p. 41).</w:t>
      </w:r>
      <w:r w:rsidR="008A40EB">
        <w:t xml:space="preserve"> </w:t>
      </w:r>
      <w:r w:rsidR="00B83D58">
        <w:t>It is eff</w:t>
      </w:r>
      <w:r w:rsidR="00EB4C3C">
        <w:t>ective for the police because it allows them to make decisions easily and professionally</w:t>
      </w:r>
      <w:r w:rsidR="00327EBF">
        <w:t xml:space="preserve">, it also helps them </w:t>
      </w:r>
      <w:r w:rsidR="006012B3">
        <w:t xml:space="preserve">understand and manage </w:t>
      </w:r>
      <w:r w:rsidR="00C744EA">
        <w:t xml:space="preserve">the </w:t>
      </w:r>
      <w:r w:rsidR="006012B3">
        <w:t>information that is given to them.</w:t>
      </w:r>
      <w:r w:rsidR="00536516">
        <w:t xml:space="preserve"> </w:t>
      </w:r>
      <w:r w:rsidR="00A80C56">
        <w:t>Problem-solving</w:t>
      </w:r>
      <w:r w:rsidR="00644368">
        <w:t xml:space="preserve"> is efficient and </w:t>
      </w:r>
      <w:r w:rsidR="00932432">
        <w:t>practical</w:t>
      </w:r>
      <w:r w:rsidR="00644368">
        <w:t xml:space="preserve"> </w:t>
      </w:r>
      <w:r w:rsidR="00932432">
        <w:t>to</w:t>
      </w:r>
      <w:r w:rsidR="001F6D96">
        <w:t xml:space="preserve"> use </w:t>
      </w:r>
      <w:r w:rsidR="00A80C56">
        <w:t>and it is the essence of neighbourhood policing (</w:t>
      </w:r>
      <w:r w:rsidR="005239C3">
        <w:t xml:space="preserve">Harfield, 2013, p. </w:t>
      </w:r>
      <w:r w:rsidR="005F618D">
        <w:t>25</w:t>
      </w:r>
      <w:r w:rsidR="005239C3">
        <w:t>).</w:t>
      </w:r>
      <w:r w:rsidR="007C4C56">
        <w:t xml:space="preserve"> Crime can be reduced </w:t>
      </w:r>
      <w:r w:rsidR="006E0E74">
        <w:t xml:space="preserve">by detecting crimes and </w:t>
      </w:r>
      <w:r w:rsidR="00C978E7">
        <w:t xml:space="preserve">coming up with solutions to prevent </w:t>
      </w:r>
      <w:r w:rsidR="00D30E94">
        <w:t>them</w:t>
      </w:r>
      <w:r w:rsidR="00C978E7">
        <w:t>.</w:t>
      </w:r>
      <w:r w:rsidR="00D30E94">
        <w:t xml:space="preserve"> Preventing crime </w:t>
      </w:r>
      <w:r w:rsidR="003607BA">
        <w:t xml:space="preserve">from happening </w:t>
      </w:r>
      <w:r w:rsidR="00D64FE0">
        <w:t xml:space="preserve">is good for the community, the </w:t>
      </w:r>
      <w:r w:rsidR="00011878">
        <w:t>police,</w:t>
      </w:r>
      <w:r w:rsidR="00D64FE0">
        <w:t xml:space="preserve"> and people</w:t>
      </w:r>
      <w:r w:rsidR="00066C46">
        <w:t>, it is good for their mental health and provides clear benefits to society</w:t>
      </w:r>
      <w:r w:rsidR="00EC2B21" w:rsidRPr="00EC2B21">
        <w:t xml:space="preserve"> </w:t>
      </w:r>
      <w:r w:rsidR="00EC2B21">
        <w:t>(Wood, 2023, p. 55).</w:t>
      </w:r>
      <w:r w:rsidR="00783DB9" w:rsidRPr="00783DB9">
        <w:t xml:space="preserve"> </w:t>
      </w:r>
      <w:r w:rsidR="00783DB9">
        <w:t xml:space="preserve">The techniques of problem-solving in policing aid in reducing and preventing crime and ASB, they are all efficient and effective ways of coming up with ways to find out why a crime is happening and then finding a solution to resolve it. </w:t>
      </w:r>
      <w:r w:rsidR="00860D64">
        <w:t>POP</w:t>
      </w:r>
      <w:r w:rsidR="004230FC">
        <w:t>, SARA</w:t>
      </w:r>
      <w:r w:rsidR="00FF7DD2">
        <w:t xml:space="preserve">, </w:t>
      </w:r>
      <w:r w:rsidR="007F1CAF">
        <w:t>B</w:t>
      </w:r>
      <w:r w:rsidR="009E3D65">
        <w:t xml:space="preserve">roken </w:t>
      </w:r>
      <w:r w:rsidR="007F1CAF">
        <w:t>W</w:t>
      </w:r>
      <w:r w:rsidR="009E3D65">
        <w:t xml:space="preserve">indows </w:t>
      </w:r>
      <w:r w:rsidR="007F1CAF">
        <w:t>T</w:t>
      </w:r>
      <w:r w:rsidR="009E3D65">
        <w:t xml:space="preserve">heory </w:t>
      </w:r>
      <w:r w:rsidR="004230FC">
        <w:t xml:space="preserve">and the NIM model are good techniques that could have been used in the </w:t>
      </w:r>
      <w:r w:rsidR="00FF7DD2">
        <w:t>Lawrence</w:t>
      </w:r>
      <w:r w:rsidR="004230FC">
        <w:t xml:space="preserve"> case</w:t>
      </w:r>
      <w:r w:rsidR="008B6B0B">
        <w:t>, t</w:t>
      </w:r>
      <w:r w:rsidR="009E3D65">
        <w:t xml:space="preserve">his is because </w:t>
      </w:r>
      <w:r w:rsidR="004230FC">
        <w:t xml:space="preserve">it would have allowed </w:t>
      </w:r>
      <w:r w:rsidR="00092EDC">
        <w:t>the police to try and prevent it from happening</w:t>
      </w:r>
      <w:r w:rsidR="008B6B0B">
        <w:t xml:space="preserve"> </w:t>
      </w:r>
      <w:r w:rsidR="00BD4AF7">
        <w:t xml:space="preserve">or happening again </w:t>
      </w:r>
      <w:r w:rsidR="008B6B0B">
        <w:t xml:space="preserve">by figuring out why it </w:t>
      </w:r>
      <w:r w:rsidR="00BD4AF7">
        <w:t>was</w:t>
      </w:r>
      <w:r w:rsidR="008B6B0B">
        <w:t xml:space="preserve"> happening</w:t>
      </w:r>
      <w:r w:rsidR="00BC22B8">
        <w:t xml:space="preserve"> in the first place</w:t>
      </w:r>
      <w:r w:rsidR="008B6B0B">
        <w:t xml:space="preserve"> </w:t>
      </w:r>
      <w:r w:rsidR="00BD4AF7">
        <w:t>and how it could be stopped.</w:t>
      </w:r>
      <w:r w:rsidR="00092EDC">
        <w:t xml:space="preserve"> </w:t>
      </w:r>
      <w:r w:rsidR="00BD4AF7">
        <w:t xml:space="preserve">They could have also been used because it </w:t>
      </w:r>
      <w:r w:rsidR="00092EDC">
        <w:t xml:space="preserve">would have </w:t>
      </w:r>
      <w:r w:rsidR="00FF7DD2">
        <w:t>allowed the</w:t>
      </w:r>
      <w:r w:rsidR="00BD4AF7">
        <w:t xml:space="preserve"> police</w:t>
      </w:r>
      <w:r w:rsidR="00FF7DD2">
        <w:t xml:space="preserve"> to make better and more professional decisions before acting on the case.</w:t>
      </w:r>
    </w:p>
    <w:p w14:paraId="51410F77" w14:textId="55B998A0" w:rsidR="00EC3717" w:rsidRDefault="00EC3717" w:rsidP="00EC3717">
      <w:pPr>
        <w:spacing w:line="360" w:lineRule="auto"/>
      </w:pPr>
    </w:p>
    <w:p w14:paraId="4E3A292A" w14:textId="2F784956" w:rsidR="00710C1E" w:rsidRDefault="00E51E04" w:rsidP="00C10133">
      <w:pPr>
        <w:spacing w:line="360" w:lineRule="auto"/>
      </w:pPr>
      <w:r>
        <w:t xml:space="preserve">Breach of peace is defined as any person who is in a public place </w:t>
      </w:r>
      <w:r w:rsidR="00CC1AF5">
        <w:t>using</w:t>
      </w:r>
      <w:r>
        <w:t xml:space="preserve"> threatening, abusive, or insulting words or behaviour with the intent to provoke the peace or where it is likely to be broken, shall be guilty of the offence (Public </w:t>
      </w:r>
      <w:r w:rsidR="00CC1AF5">
        <w:t>Order Act</w:t>
      </w:r>
      <w:r>
        <w:t>, 1936).</w:t>
      </w:r>
      <w:r w:rsidR="00C169DF">
        <w:t xml:space="preserve"> Any person committing </w:t>
      </w:r>
      <w:r w:rsidR="00121C8E">
        <w:t xml:space="preserve">a breach of </w:t>
      </w:r>
      <w:r w:rsidR="00326403">
        <w:t xml:space="preserve">the </w:t>
      </w:r>
      <w:r w:rsidR="00121C8E">
        <w:t xml:space="preserve">peace can be </w:t>
      </w:r>
      <w:r w:rsidR="00E92BDE">
        <w:t xml:space="preserve">arrested by law, </w:t>
      </w:r>
      <w:r w:rsidR="001C1EA0">
        <w:t xml:space="preserve">and </w:t>
      </w:r>
      <w:r w:rsidR="00E92BDE">
        <w:t xml:space="preserve">they can also be detained until there is </w:t>
      </w:r>
      <w:r w:rsidR="00326403">
        <w:t>no likelihood of a breach of the peace</w:t>
      </w:r>
      <w:r w:rsidR="001C1EA0">
        <w:t xml:space="preserve"> recurring</w:t>
      </w:r>
      <w:r w:rsidR="003A5BB4">
        <w:t xml:space="preserve"> (Wood, 2023, p. </w:t>
      </w:r>
      <w:r w:rsidR="00940A90">
        <w:t>325</w:t>
      </w:r>
      <w:r w:rsidR="003A5BB4">
        <w:t>).</w:t>
      </w:r>
      <w:r w:rsidR="00D7341D">
        <w:t xml:space="preserve"> This could have been a good prevention technique in the </w:t>
      </w:r>
      <w:r w:rsidR="00E3088B">
        <w:t>Lawrence</w:t>
      </w:r>
      <w:r w:rsidR="00D7341D">
        <w:t xml:space="preserve"> case because if police had been in the area at the time and had noticed </w:t>
      </w:r>
      <w:r w:rsidR="00E3088B">
        <w:t>the youths committing</w:t>
      </w:r>
      <w:r w:rsidR="00D7341D">
        <w:t xml:space="preserve"> ASB towards Stephen, they could have </w:t>
      </w:r>
      <w:r w:rsidR="00E3088B">
        <w:t>been detained for breach of the peace.</w:t>
      </w:r>
    </w:p>
    <w:p w14:paraId="4BC31FDC" w14:textId="77777777" w:rsidR="00C10133" w:rsidRDefault="00C10133" w:rsidP="00C10133">
      <w:pPr>
        <w:spacing w:line="360" w:lineRule="auto"/>
      </w:pPr>
    </w:p>
    <w:p w14:paraId="3A31DC59" w14:textId="22051645" w:rsidR="002673FE" w:rsidRDefault="002673FE" w:rsidP="00C10133">
      <w:pPr>
        <w:spacing w:line="360" w:lineRule="auto"/>
      </w:pPr>
      <w:r>
        <w:t>In conclusion,</w:t>
      </w:r>
      <w:r w:rsidR="009F709E">
        <w:t xml:space="preserve"> ASB </w:t>
      </w:r>
      <w:r w:rsidR="009B359A">
        <w:t>hurts</w:t>
      </w:r>
      <w:r w:rsidR="009F709E">
        <w:t xml:space="preserve"> people, the </w:t>
      </w:r>
      <w:r w:rsidR="00A81A0F">
        <w:t>police,</w:t>
      </w:r>
      <w:r w:rsidR="009F709E">
        <w:t xml:space="preserve"> and communities</w:t>
      </w:r>
      <w:r w:rsidR="00AB5F20">
        <w:t xml:space="preserve"> such as </w:t>
      </w:r>
      <w:r w:rsidR="00C87397">
        <w:t>economically</w:t>
      </w:r>
      <w:r w:rsidR="00AB5F20">
        <w:t xml:space="preserve">, </w:t>
      </w:r>
      <w:r w:rsidR="00297D3E">
        <w:t>environmentally,</w:t>
      </w:r>
      <w:r w:rsidR="00E82D89">
        <w:t xml:space="preserve"> and emotionally. </w:t>
      </w:r>
      <w:r w:rsidR="00297D3E">
        <w:t>It is difficult for officers to</w:t>
      </w:r>
      <w:r w:rsidR="00244D02">
        <w:t xml:space="preserve"> stop</w:t>
      </w:r>
      <w:r w:rsidR="00297D3E">
        <w:t xml:space="preserve"> ASB</w:t>
      </w:r>
      <w:r w:rsidR="00244D02">
        <w:t xml:space="preserve"> quickly</w:t>
      </w:r>
      <w:r w:rsidR="00297D3E">
        <w:t xml:space="preserve"> </w:t>
      </w:r>
      <w:r w:rsidR="001B566A">
        <w:t>which is why the strategies used to address the problems are so important and efficient to use.</w:t>
      </w:r>
      <w:r w:rsidR="00437FDE">
        <w:t xml:space="preserve"> They aid in preventing and stopping ASB which also </w:t>
      </w:r>
      <w:r w:rsidR="00F86BF0">
        <w:t>helps</w:t>
      </w:r>
      <w:r w:rsidR="00437FDE">
        <w:t xml:space="preserve"> keep t</w:t>
      </w:r>
      <w:r w:rsidR="00F86BF0">
        <w:t>he public and community safe and stay confident in the police</w:t>
      </w:r>
      <w:r w:rsidR="004334E6">
        <w:t xml:space="preserve">. The problem-solving models are also effective in preventing and stopping ASB, </w:t>
      </w:r>
      <w:r w:rsidR="00250097">
        <w:t>as stated</w:t>
      </w:r>
      <w:r w:rsidR="00E07AAF">
        <w:t>. All</w:t>
      </w:r>
      <w:r w:rsidR="00250097">
        <w:t xml:space="preserve"> </w:t>
      </w:r>
      <w:r w:rsidR="00E07AAF">
        <w:t xml:space="preserve">the </w:t>
      </w:r>
      <w:r w:rsidR="00D37AD3">
        <w:t xml:space="preserve">techniques </w:t>
      </w:r>
      <w:r w:rsidR="00250097">
        <w:t xml:space="preserve">have </w:t>
      </w:r>
      <w:r w:rsidR="00E07AAF">
        <w:t>a</w:t>
      </w:r>
      <w:r w:rsidR="00250097">
        <w:t xml:space="preserve"> positive</w:t>
      </w:r>
      <w:r w:rsidR="00E07AAF">
        <w:t xml:space="preserve"> impact</w:t>
      </w:r>
      <w:r w:rsidR="00250097">
        <w:t xml:space="preserve"> which </w:t>
      </w:r>
      <w:r w:rsidR="00D37AD3">
        <w:t>allows</w:t>
      </w:r>
      <w:r w:rsidR="00250097">
        <w:t xml:space="preserve"> the police to </w:t>
      </w:r>
      <w:r w:rsidR="00145D12">
        <w:t>kee</w:t>
      </w:r>
      <w:r w:rsidR="00A473C8">
        <w:t xml:space="preserve">p the community safe and allow the public to </w:t>
      </w:r>
      <w:r w:rsidR="004C6A72">
        <w:t>trust the police with any of their problems.</w:t>
      </w:r>
      <w:r w:rsidR="00C57F9A">
        <w:t xml:space="preserve"> ASB is hard to police, however, there are multiple </w:t>
      </w:r>
      <w:r w:rsidR="00D37AD3">
        <w:t>effective</w:t>
      </w:r>
      <w:r w:rsidR="00C57F9A">
        <w:t xml:space="preserve"> </w:t>
      </w:r>
      <w:r w:rsidR="00C57F9A">
        <w:lastRenderedPageBreak/>
        <w:t xml:space="preserve">techniques to use to help </w:t>
      </w:r>
      <w:r w:rsidR="00D0086E">
        <w:t xml:space="preserve">the </w:t>
      </w:r>
      <w:r w:rsidR="00C57F9A">
        <w:t>police</w:t>
      </w:r>
      <w:r w:rsidR="00D0086E">
        <w:t xml:space="preserve"> reduce and stop</w:t>
      </w:r>
      <w:r w:rsidR="00C57F9A">
        <w:t xml:space="preserve"> ASB</w:t>
      </w:r>
      <w:r w:rsidR="00244D02">
        <w:t xml:space="preserve"> professionally, </w:t>
      </w:r>
      <w:r w:rsidR="00D0086E">
        <w:t xml:space="preserve">and </w:t>
      </w:r>
      <w:r w:rsidR="00600209">
        <w:t>without taking too much time.</w:t>
      </w:r>
      <w:r w:rsidR="008E59EF">
        <w:t xml:space="preserve"> It impacts the police because</w:t>
      </w:r>
      <w:r w:rsidR="00B3705F">
        <w:t>,</w:t>
      </w:r>
      <w:r w:rsidR="008E59EF">
        <w:t xml:space="preserve"> without the </w:t>
      </w:r>
      <w:r w:rsidR="00B3705F">
        <w:t>community's</w:t>
      </w:r>
      <w:r w:rsidR="008E59EF">
        <w:t xml:space="preserve"> trust, the police would </w:t>
      </w:r>
      <w:r w:rsidR="00B3705F">
        <w:t>not have a job</w:t>
      </w:r>
      <w:r w:rsidR="009B359A">
        <w:t>. After all,</w:t>
      </w:r>
      <w:r w:rsidR="00B3705F">
        <w:t xml:space="preserve"> the public will not trust the police with their problems </w:t>
      </w:r>
      <w:r w:rsidR="00001C3B">
        <w:t xml:space="preserve">and the public might not help the police with any </w:t>
      </w:r>
      <w:r w:rsidR="00C241A6">
        <w:t>information,</w:t>
      </w:r>
      <w:r w:rsidR="00001C3B">
        <w:t xml:space="preserve"> they have on any incidents that occur. The community will be </w:t>
      </w:r>
      <w:r w:rsidR="00C241A6">
        <w:t xml:space="preserve">in danger and more likely to have </w:t>
      </w:r>
      <w:r w:rsidR="00CE29A4">
        <w:t>crimes</w:t>
      </w:r>
      <w:r w:rsidR="00C241A6">
        <w:t xml:space="preserve"> committed in the area </w:t>
      </w:r>
      <w:r w:rsidR="00F24F90">
        <w:t xml:space="preserve">because of the lack of police which </w:t>
      </w:r>
      <w:r w:rsidR="00C241A6">
        <w:t xml:space="preserve">could </w:t>
      </w:r>
      <w:r w:rsidR="00F24F90">
        <w:t xml:space="preserve">cause </w:t>
      </w:r>
      <w:r w:rsidR="00CE29A4">
        <w:t xml:space="preserve">the public </w:t>
      </w:r>
      <w:r w:rsidR="00F24F90">
        <w:t>to be</w:t>
      </w:r>
      <w:r w:rsidR="00CE29A4">
        <w:t xml:space="preserve"> fearful and afraid about going</w:t>
      </w:r>
      <w:r w:rsidR="00C241A6">
        <w:t xml:space="preserve"> outside</w:t>
      </w:r>
      <w:r w:rsidR="00F24F90">
        <w:t>.</w:t>
      </w:r>
    </w:p>
    <w:p w14:paraId="3A02434F" w14:textId="77777777" w:rsidR="00710C1E" w:rsidRDefault="00710C1E" w:rsidP="00C10133">
      <w:pPr>
        <w:spacing w:line="360" w:lineRule="auto"/>
      </w:pPr>
    </w:p>
    <w:p w14:paraId="4FF5DC22" w14:textId="7A70EFF9" w:rsidR="00710C1E" w:rsidRPr="00032322" w:rsidRDefault="00710C1E" w:rsidP="00C10133">
      <w:pPr>
        <w:spacing w:line="360" w:lineRule="auto"/>
      </w:pPr>
      <w:r w:rsidRPr="00032322">
        <w:rPr>
          <w:i/>
          <w:iCs/>
          <w:u w:val="single"/>
        </w:rPr>
        <w:t>Referencing</w:t>
      </w:r>
      <w:r w:rsidR="00032322">
        <w:t xml:space="preserve"> </w:t>
      </w:r>
    </w:p>
    <w:p w14:paraId="2EAC162B" w14:textId="77777777" w:rsidR="00710C1E" w:rsidRDefault="00710C1E" w:rsidP="00C10133">
      <w:pPr>
        <w:spacing w:line="360" w:lineRule="auto"/>
      </w:pPr>
    </w:p>
    <w:p w14:paraId="1C4647FA" w14:textId="1761B8D6" w:rsidR="008163D0" w:rsidRDefault="008163D0" w:rsidP="00C10133">
      <w:pPr>
        <w:spacing w:line="360" w:lineRule="auto"/>
      </w:pPr>
      <w:r>
        <w:t>ASBhelp (2021)</w:t>
      </w:r>
      <w:r w:rsidR="00271FBE">
        <w:t xml:space="preserve"> </w:t>
      </w:r>
      <w:r w:rsidR="00271FBE" w:rsidRPr="00271FBE">
        <w:rPr>
          <w:i/>
          <w:iCs/>
        </w:rPr>
        <w:t>Frightened</w:t>
      </w:r>
      <w:r w:rsidR="00271FBE">
        <w:t>.</w:t>
      </w:r>
      <w:r w:rsidR="00780AC2">
        <w:t xml:space="preserve"> ‘Feeling frightened outside your house’. </w:t>
      </w:r>
      <w:r w:rsidR="00CC3139">
        <w:t xml:space="preserve">Available at: </w:t>
      </w:r>
      <w:hyperlink r:id="rId10" w:anchor="more" w:history="1">
        <w:r w:rsidR="00CC3139" w:rsidRPr="00F61DA4">
          <w:rPr>
            <w:rStyle w:val="Hyperlink"/>
          </w:rPr>
          <w:t>https://asbhelp.co.uk/frightened/#more</w:t>
        </w:r>
      </w:hyperlink>
      <w:r w:rsidR="00CC3139">
        <w:t xml:space="preserve"> (Accessed:</w:t>
      </w:r>
      <w:r w:rsidR="00CC3139" w:rsidRPr="00D64625">
        <w:t xml:space="preserve"> </w:t>
      </w:r>
      <w:r w:rsidR="00CC3139">
        <w:t>28</w:t>
      </w:r>
      <w:r w:rsidR="00CC3139" w:rsidRPr="00E652B8">
        <w:rPr>
          <w:vertAlign w:val="superscript"/>
        </w:rPr>
        <w:t>th</w:t>
      </w:r>
      <w:r w:rsidR="00CC3139">
        <w:t xml:space="preserve"> October 2023).</w:t>
      </w:r>
    </w:p>
    <w:p w14:paraId="536CE1B2" w14:textId="50871ECA" w:rsidR="00BA41FE" w:rsidRDefault="003D339B" w:rsidP="00C10133">
      <w:pPr>
        <w:spacing w:line="360" w:lineRule="auto"/>
      </w:pPr>
      <w:r>
        <w:t xml:space="preserve">Brogden, M and </w:t>
      </w:r>
      <w:proofErr w:type="spellStart"/>
      <w:r>
        <w:t>Nijhar</w:t>
      </w:r>
      <w:proofErr w:type="spellEnd"/>
      <w:r>
        <w:t xml:space="preserve">, </w:t>
      </w:r>
      <w:r w:rsidR="002E5C9B">
        <w:t>P.</w:t>
      </w:r>
      <w:r>
        <w:t xml:space="preserve"> (</w:t>
      </w:r>
      <w:r w:rsidR="003E42FB">
        <w:t xml:space="preserve">2005) </w:t>
      </w:r>
      <w:r w:rsidR="003E42FB" w:rsidRPr="003E42FB">
        <w:rPr>
          <w:i/>
          <w:iCs/>
        </w:rPr>
        <w:t xml:space="preserve">Community </w:t>
      </w:r>
      <w:r w:rsidR="002E32AD">
        <w:rPr>
          <w:i/>
          <w:iCs/>
        </w:rPr>
        <w:t>Policing</w:t>
      </w:r>
      <w:r w:rsidR="00C70A09">
        <w:rPr>
          <w:i/>
          <w:iCs/>
        </w:rPr>
        <w:t>: national and international models and approaches</w:t>
      </w:r>
      <w:r w:rsidR="003E42FB">
        <w:t>.</w:t>
      </w:r>
      <w:r w:rsidR="00004AB4">
        <w:t xml:space="preserve"> </w:t>
      </w:r>
      <w:r w:rsidR="008926FE">
        <w:t>‘Crime</w:t>
      </w:r>
      <w:r w:rsidR="00004AB4">
        <w:t xml:space="preserve"> prevention and community policing ‘</w:t>
      </w:r>
      <w:r w:rsidR="00A77D93">
        <w:t>.</w:t>
      </w:r>
      <w:r w:rsidR="00004AB4">
        <w:t xml:space="preserve"> </w:t>
      </w:r>
      <w:r w:rsidR="00773103">
        <w:t>Cullompton: Willan</w:t>
      </w:r>
      <w:r w:rsidR="00A77D93">
        <w:t>.</w:t>
      </w:r>
      <w:r w:rsidR="00A96804">
        <w:t xml:space="preserve"> (Accessed:</w:t>
      </w:r>
      <w:r w:rsidR="00A96804" w:rsidRPr="00D64625">
        <w:t xml:space="preserve"> </w:t>
      </w:r>
      <w:r w:rsidR="00A96804">
        <w:t>27</w:t>
      </w:r>
      <w:r w:rsidR="00A96804" w:rsidRPr="00E652B8">
        <w:rPr>
          <w:vertAlign w:val="superscript"/>
        </w:rPr>
        <w:t>th</w:t>
      </w:r>
      <w:r w:rsidR="00A96804">
        <w:t xml:space="preserve"> October 2023).</w:t>
      </w:r>
    </w:p>
    <w:p w14:paraId="12D9F0F8" w14:textId="692A68F6" w:rsidR="005E36D1" w:rsidRDefault="005E36D1" w:rsidP="00C10133">
      <w:pPr>
        <w:spacing w:line="360" w:lineRule="auto"/>
      </w:pPr>
      <w:r>
        <w:t xml:space="preserve">Bullock, K. and Tilley, N. (2012) </w:t>
      </w:r>
      <w:r w:rsidRPr="00992110">
        <w:rPr>
          <w:i/>
          <w:iCs/>
        </w:rPr>
        <w:t>Crime reduction and problem-oriented policing</w:t>
      </w:r>
      <w:r>
        <w:t>. ‘Key concepts and components of the N</w:t>
      </w:r>
      <w:r w:rsidR="002C29FA">
        <w:t>I</w:t>
      </w:r>
      <w:r>
        <w:t>M’. London: Routledge. (Accessed: 28</w:t>
      </w:r>
      <w:r w:rsidRPr="004029EE">
        <w:rPr>
          <w:vertAlign w:val="superscript"/>
        </w:rPr>
        <w:t>th</w:t>
      </w:r>
      <w:r>
        <w:t xml:space="preserve"> October 2023).</w:t>
      </w:r>
    </w:p>
    <w:p w14:paraId="165BEBB9" w14:textId="3F82B3FF" w:rsidR="00E702F8" w:rsidRPr="005E36D1" w:rsidRDefault="00F23838" w:rsidP="00C10133">
      <w:pPr>
        <w:spacing w:line="360" w:lineRule="auto"/>
        <w:rPr>
          <w:b/>
          <w:bCs/>
        </w:rPr>
      </w:pPr>
      <w:r>
        <w:t>Brown</w:t>
      </w:r>
      <w:r w:rsidR="005915E5">
        <w:t>, J</w:t>
      </w:r>
      <w:r w:rsidR="00CD4900">
        <w:t>.</w:t>
      </w:r>
      <w:r w:rsidR="005915E5">
        <w:t xml:space="preserve"> (2014) </w:t>
      </w:r>
      <w:r w:rsidR="005915E5" w:rsidRPr="00D9629E">
        <w:rPr>
          <w:i/>
          <w:iCs/>
        </w:rPr>
        <w:t xml:space="preserve">The </w:t>
      </w:r>
      <w:r w:rsidR="00D9629E" w:rsidRPr="00D9629E">
        <w:rPr>
          <w:i/>
          <w:iCs/>
        </w:rPr>
        <w:t>f</w:t>
      </w:r>
      <w:r w:rsidR="005915E5" w:rsidRPr="00D9629E">
        <w:rPr>
          <w:i/>
          <w:iCs/>
        </w:rPr>
        <w:t xml:space="preserve">uture of </w:t>
      </w:r>
      <w:r w:rsidR="00D9629E" w:rsidRPr="00D9629E">
        <w:rPr>
          <w:i/>
          <w:iCs/>
        </w:rPr>
        <w:t>p</w:t>
      </w:r>
      <w:r w:rsidR="005915E5" w:rsidRPr="00D9629E">
        <w:rPr>
          <w:i/>
          <w:iCs/>
        </w:rPr>
        <w:t>olicing</w:t>
      </w:r>
      <w:r w:rsidR="00D9629E">
        <w:t>.</w:t>
      </w:r>
      <w:r w:rsidR="00CD4900">
        <w:t xml:space="preserve"> ‘</w:t>
      </w:r>
      <w:r w:rsidR="00DD79F4">
        <w:t>Problem-solving</w:t>
      </w:r>
      <w:r w:rsidR="00CD4900">
        <w:t xml:space="preserve"> in </w:t>
      </w:r>
      <w:r w:rsidR="00DD79F4">
        <w:t xml:space="preserve">policing’. </w:t>
      </w:r>
      <w:r w:rsidR="00E702F8">
        <w:t>Abingdon, Oxon: Routledge.</w:t>
      </w:r>
      <w:r w:rsidR="00DD79F4">
        <w:t xml:space="preserve"> (Accessed:</w:t>
      </w:r>
      <w:r w:rsidR="00DD79F4" w:rsidRPr="00D64625">
        <w:t xml:space="preserve"> </w:t>
      </w:r>
      <w:r w:rsidR="00DD79F4">
        <w:t>1</w:t>
      </w:r>
      <w:r w:rsidR="00DD79F4" w:rsidRPr="00FC580C">
        <w:rPr>
          <w:vertAlign w:val="superscript"/>
        </w:rPr>
        <w:t>st</w:t>
      </w:r>
      <w:r w:rsidR="00DD79F4">
        <w:t xml:space="preserve"> November 2023).</w:t>
      </w:r>
    </w:p>
    <w:p w14:paraId="01A7603F" w14:textId="308AD3FE" w:rsidR="001F040F" w:rsidRDefault="001F040F" w:rsidP="00C10133">
      <w:pPr>
        <w:spacing w:line="360" w:lineRule="auto"/>
      </w:pPr>
      <w:r>
        <w:t xml:space="preserve">College of Policing (2023) </w:t>
      </w:r>
      <w:r w:rsidRPr="00D64625">
        <w:rPr>
          <w:i/>
          <w:iCs/>
        </w:rPr>
        <w:t>Anti-social behaviour powers.</w:t>
      </w:r>
      <w:r>
        <w:t xml:space="preserve"> Available at: </w:t>
      </w:r>
      <w:hyperlink r:id="rId11" w:history="1">
        <w:r w:rsidRPr="000A2F9A">
          <w:rPr>
            <w:rStyle w:val="Hyperlink"/>
          </w:rPr>
          <w:t>https://www.college.police.uk/guidance/anti-social-behaviour-powers</w:t>
        </w:r>
      </w:hyperlink>
      <w:r>
        <w:t xml:space="preserve"> (Accessed:</w:t>
      </w:r>
      <w:r w:rsidRPr="00D64625">
        <w:t xml:space="preserve"> </w:t>
      </w:r>
      <w:r w:rsidR="007C3F66">
        <w:t>27</w:t>
      </w:r>
      <w:r w:rsidRPr="00E652B8">
        <w:rPr>
          <w:vertAlign w:val="superscript"/>
        </w:rPr>
        <w:t>th</w:t>
      </w:r>
      <w:r>
        <w:t xml:space="preserve"> October 2023).</w:t>
      </w:r>
    </w:p>
    <w:p w14:paraId="7E4E486C" w14:textId="6B3B750F" w:rsidR="00935732" w:rsidRDefault="00935732" w:rsidP="00C10133">
      <w:pPr>
        <w:spacing w:line="360" w:lineRule="auto"/>
      </w:pPr>
      <w:r>
        <w:t xml:space="preserve">College of Policing (2022) </w:t>
      </w:r>
      <w:r w:rsidRPr="00B40814">
        <w:rPr>
          <w:i/>
          <w:iCs/>
        </w:rPr>
        <w:t>Prevention and early intervention</w:t>
      </w:r>
      <w:r>
        <w:t xml:space="preserve">. Available at: </w:t>
      </w:r>
      <w:hyperlink r:id="rId12" w:history="1">
        <w:r w:rsidRPr="007A64A1">
          <w:rPr>
            <w:rStyle w:val="Hyperlink"/>
          </w:rPr>
          <w:t>https://www.college.police.uk/guidance/drug-crimes-evidence-briefing/prevention-and-early-intervention</w:t>
        </w:r>
      </w:hyperlink>
      <w:r>
        <w:t xml:space="preserve"> (Accessed: 27</w:t>
      </w:r>
      <w:r w:rsidRPr="004029EE">
        <w:rPr>
          <w:vertAlign w:val="superscript"/>
        </w:rPr>
        <w:t>th</w:t>
      </w:r>
      <w:r>
        <w:t xml:space="preserve"> October 2023).</w:t>
      </w:r>
    </w:p>
    <w:p w14:paraId="1034F80F" w14:textId="609F7A6D" w:rsidR="00E8210D" w:rsidRDefault="00E8210D" w:rsidP="00C10133">
      <w:pPr>
        <w:spacing w:line="360" w:lineRule="auto"/>
      </w:pPr>
      <w:r>
        <w:t>College of Policing (20</w:t>
      </w:r>
      <w:r w:rsidR="00C9194D">
        <w:t>17</w:t>
      </w:r>
      <w:r>
        <w:t xml:space="preserve">) </w:t>
      </w:r>
      <w:r w:rsidR="00FA58BC">
        <w:rPr>
          <w:i/>
          <w:iCs/>
        </w:rPr>
        <w:t>Problem-oriented policing</w:t>
      </w:r>
      <w:r w:rsidRPr="00D64625">
        <w:rPr>
          <w:i/>
          <w:iCs/>
        </w:rPr>
        <w:t>.</w:t>
      </w:r>
      <w:r>
        <w:t xml:space="preserve"> Available at: </w:t>
      </w:r>
      <w:hyperlink r:id="rId13" w:history="1">
        <w:r w:rsidR="00423B43" w:rsidRPr="00F61DA4">
          <w:rPr>
            <w:rStyle w:val="Hyperlink"/>
          </w:rPr>
          <w:t>https://www.college.police.uk/research/crime-reduction-toolkit/problem-oriented-policing</w:t>
        </w:r>
      </w:hyperlink>
      <w:r w:rsidR="00423B43">
        <w:t xml:space="preserve"> </w:t>
      </w:r>
      <w:r>
        <w:t xml:space="preserve"> (Accessed:</w:t>
      </w:r>
      <w:r w:rsidRPr="00D64625">
        <w:t xml:space="preserve"> </w:t>
      </w:r>
      <w:r>
        <w:t>2</w:t>
      </w:r>
      <w:r w:rsidR="00423B43">
        <w:t>8</w:t>
      </w:r>
      <w:r w:rsidRPr="00E652B8">
        <w:rPr>
          <w:vertAlign w:val="superscript"/>
        </w:rPr>
        <w:t>th</w:t>
      </w:r>
      <w:r>
        <w:t xml:space="preserve"> October 2023).</w:t>
      </w:r>
    </w:p>
    <w:p w14:paraId="1F338D74" w14:textId="6B8A2CD6" w:rsidR="00295422" w:rsidRDefault="00295422" w:rsidP="00C10133">
      <w:pPr>
        <w:spacing w:line="360" w:lineRule="auto"/>
      </w:pPr>
      <w:r>
        <w:t>College of Policing (201</w:t>
      </w:r>
      <w:r w:rsidR="00573FB1">
        <w:t>5</w:t>
      </w:r>
      <w:r>
        <w:t xml:space="preserve">) </w:t>
      </w:r>
      <w:r w:rsidR="00573FB1">
        <w:rPr>
          <w:i/>
          <w:iCs/>
        </w:rPr>
        <w:t>Closed-circuit television (CCTV)</w:t>
      </w:r>
      <w:r w:rsidRPr="00D64625">
        <w:rPr>
          <w:i/>
          <w:iCs/>
        </w:rPr>
        <w:t>.</w:t>
      </w:r>
      <w:r>
        <w:t xml:space="preserve"> Available at: </w:t>
      </w:r>
      <w:hyperlink r:id="rId14" w:anchor=":~:text=Overall%2C%20across%20a%20range%20of,CCTV%20on%20different%20crime%20types." w:history="1">
        <w:r w:rsidR="0022028D">
          <w:rPr>
            <w:rStyle w:val="Hyperlink"/>
          </w:rPr>
          <w:t>Closed-circuit television (CCTV) | College of Policing</w:t>
        </w:r>
      </w:hyperlink>
      <w:r w:rsidR="0022028D">
        <w:t xml:space="preserve"> </w:t>
      </w:r>
      <w:r>
        <w:t>(Accessed:</w:t>
      </w:r>
      <w:r w:rsidRPr="00D64625">
        <w:t xml:space="preserve"> </w:t>
      </w:r>
      <w:r w:rsidR="0022028D">
        <w:t>6</w:t>
      </w:r>
      <w:r w:rsidRPr="00E652B8">
        <w:rPr>
          <w:vertAlign w:val="superscript"/>
        </w:rPr>
        <w:t>th</w:t>
      </w:r>
      <w:r>
        <w:t xml:space="preserve"> </w:t>
      </w:r>
      <w:r w:rsidR="0022028D">
        <w:t>November</w:t>
      </w:r>
      <w:r>
        <w:t xml:space="preserve"> 2023).</w:t>
      </w:r>
    </w:p>
    <w:p w14:paraId="0298925F" w14:textId="77777777" w:rsidR="00EC3717" w:rsidRDefault="007F1CAF" w:rsidP="00C10133">
      <w:pPr>
        <w:spacing w:line="360" w:lineRule="auto"/>
      </w:pPr>
      <w:r>
        <w:lastRenderedPageBreak/>
        <w:t xml:space="preserve">Crown Prosecution Service </w:t>
      </w:r>
      <w:r w:rsidR="00011878">
        <w:t>(2022)</w:t>
      </w:r>
      <w:r w:rsidR="005445B5">
        <w:t xml:space="preserve"> </w:t>
      </w:r>
      <w:r w:rsidR="005445B5" w:rsidRPr="00FC580C">
        <w:rPr>
          <w:i/>
          <w:iCs/>
        </w:rPr>
        <w:t>Remembering Stephen Lawrence 30 years on</w:t>
      </w:r>
      <w:r w:rsidR="005445B5">
        <w:t>.</w:t>
      </w:r>
      <w:r w:rsidR="0075672E">
        <w:t xml:space="preserve"> Available at: </w:t>
      </w:r>
      <w:hyperlink r:id="rId15" w:anchor=":~:text=It%20took%20over%2018%20years,never%20been%20brought%20to%20justice" w:history="1">
        <w:r w:rsidR="0075672E" w:rsidRPr="00CF25FD">
          <w:rPr>
            <w:rStyle w:val="Hyperlink"/>
          </w:rPr>
          <w:t>https://www.cps.gov.uk/stories/remembering-stephen-lawrence#:~:text=It%20took%20over%2018%20years,never%20been%20brought%20to%20justice</w:t>
        </w:r>
      </w:hyperlink>
      <w:r w:rsidR="0075672E" w:rsidRPr="00371F3F">
        <w:t>.</w:t>
      </w:r>
      <w:r w:rsidR="0075672E">
        <w:t xml:space="preserve"> (Accessed:</w:t>
      </w:r>
      <w:r w:rsidR="0075672E" w:rsidRPr="00D64625">
        <w:t xml:space="preserve"> </w:t>
      </w:r>
      <w:r w:rsidR="00FC580C">
        <w:t>1</w:t>
      </w:r>
      <w:r w:rsidR="00FC580C" w:rsidRPr="00FC580C">
        <w:rPr>
          <w:vertAlign w:val="superscript"/>
        </w:rPr>
        <w:t>st</w:t>
      </w:r>
      <w:r w:rsidR="0075672E">
        <w:t xml:space="preserve"> </w:t>
      </w:r>
      <w:r w:rsidR="00FC580C">
        <w:t>November</w:t>
      </w:r>
      <w:r w:rsidR="0075672E">
        <w:t xml:space="preserve"> 2023).</w:t>
      </w:r>
    </w:p>
    <w:p w14:paraId="24D322FE" w14:textId="3B63E6C3" w:rsidR="00AC380B" w:rsidRDefault="00AC380B" w:rsidP="00C10133">
      <w:pPr>
        <w:spacing w:line="360" w:lineRule="auto"/>
      </w:pPr>
      <w:r>
        <w:t xml:space="preserve">Green, </w:t>
      </w:r>
      <w:r w:rsidR="00EC3717">
        <w:t>R.</w:t>
      </w:r>
      <w:r>
        <w:t xml:space="preserve"> (2023)</w:t>
      </w:r>
      <w:r w:rsidR="00C20B51">
        <w:t xml:space="preserve"> </w:t>
      </w:r>
      <w:r w:rsidR="00C20B51" w:rsidRPr="00C20B51">
        <w:rPr>
          <w:i/>
          <w:iCs/>
        </w:rPr>
        <w:t>Broken Windows Theory</w:t>
      </w:r>
      <w:r w:rsidR="00C20B51">
        <w:t xml:space="preserve">. Available at: </w:t>
      </w:r>
      <w:hyperlink r:id="rId16" w:history="1">
        <w:r>
          <w:rPr>
            <w:rStyle w:val="Hyperlink"/>
          </w:rPr>
          <w:t>The Broken Windows Theory: Origins, Issues, and Uses (verywellmind.com)</w:t>
        </w:r>
      </w:hyperlink>
      <w:r w:rsidR="00C20B51">
        <w:t xml:space="preserve"> (Accessed:</w:t>
      </w:r>
      <w:r w:rsidR="00C20B51" w:rsidRPr="00D64625">
        <w:t xml:space="preserve"> </w:t>
      </w:r>
      <w:r w:rsidR="00C20B51">
        <w:t>6</w:t>
      </w:r>
      <w:r w:rsidR="00C20B51" w:rsidRPr="00E652B8">
        <w:rPr>
          <w:vertAlign w:val="superscript"/>
        </w:rPr>
        <w:t>th</w:t>
      </w:r>
      <w:r w:rsidR="00C20B51">
        <w:t xml:space="preserve"> November 2023).</w:t>
      </w:r>
    </w:p>
    <w:p w14:paraId="032D5092" w14:textId="1D04777C" w:rsidR="00687466" w:rsidRDefault="007F1CAF" w:rsidP="00C10133">
      <w:pPr>
        <w:spacing w:line="360" w:lineRule="auto"/>
      </w:pPr>
      <w:r>
        <w:t>Home Office</w:t>
      </w:r>
      <w:r w:rsidR="00687466">
        <w:t xml:space="preserve"> (2023) </w:t>
      </w:r>
      <w:r w:rsidR="00315734">
        <w:rPr>
          <w:i/>
          <w:iCs/>
        </w:rPr>
        <w:t>Impacts of anti-social behaviour on individuals and communities.</w:t>
      </w:r>
      <w:r w:rsidR="00687466" w:rsidRPr="00FA6215">
        <w:rPr>
          <w:i/>
          <w:iCs/>
        </w:rPr>
        <w:t xml:space="preserve"> </w:t>
      </w:r>
      <w:r w:rsidR="00687466">
        <w:t>Available at</w:t>
      </w:r>
      <w:r w:rsidR="00B03616">
        <w:t xml:space="preserve">: </w:t>
      </w:r>
      <w:hyperlink r:id="rId17" w:anchor=":~:text=The%20research%20found%20that%20ASB,due%20to%20fear%20of%20ASB" w:history="1">
        <w:r w:rsidR="00B03616" w:rsidRPr="00A23C85">
          <w:rPr>
            <w:rStyle w:val="Hyperlink"/>
          </w:rPr>
          <w:t>https://www.gov.uk/government/publications/impacts-of-anti-social-behaviour-on-individuals-and-communities#:~:text=The%20research%20found%20that%20ASB,due%20to%20fear%20of%20ASB</w:t>
        </w:r>
      </w:hyperlink>
      <w:r w:rsidR="00D915F5" w:rsidRPr="00D915F5">
        <w:t>.</w:t>
      </w:r>
      <w:r w:rsidR="00AD4D27">
        <w:t xml:space="preserve"> </w:t>
      </w:r>
      <w:r w:rsidR="00687466">
        <w:t>(Accessed:</w:t>
      </w:r>
      <w:r w:rsidR="00687466" w:rsidRPr="00D64625">
        <w:t xml:space="preserve"> </w:t>
      </w:r>
      <w:r w:rsidR="00D915F5">
        <w:t>27</w:t>
      </w:r>
      <w:r w:rsidR="00687466" w:rsidRPr="00E652B8">
        <w:rPr>
          <w:vertAlign w:val="superscript"/>
        </w:rPr>
        <w:t>th</w:t>
      </w:r>
      <w:r w:rsidR="00687466">
        <w:t xml:space="preserve"> October 2023).</w:t>
      </w:r>
    </w:p>
    <w:p w14:paraId="262D08B1" w14:textId="3050FFCC" w:rsidR="00B03616" w:rsidRDefault="007F1CAF" w:rsidP="00C10133">
      <w:pPr>
        <w:spacing w:line="360" w:lineRule="auto"/>
      </w:pPr>
      <w:r>
        <w:t>Home Office</w:t>
      </w:r>
      <w:r w:rsidR="00B03616">
        <w:t xml:space="preserve"> (2023) </w:t>
      </w:r>
      <w:r w:rsidR="005E1ACE">
        <w:rPr>
          <w:i/>
          <w:iCs/>
        </w:rPr>
        <w:t>Punishments for antisocial behaviour</w:t>
      </w:r>
      <w:r w:rsidR="00B03616">
        <w:rPr>
          <w:i/>
          <w:iCs/>
        </w:rPr>
        <w:t>.</w:t>
      </w:r>
      <w:r w:rsidR="00B03616" w:rsidRPr="00FA6215">
        <w:rPr>
          <w:i/>
          <w:iCs/>
        </w:rPr>
        <w:t xml:space="preserve"> </w:t>
      </w:r>
      <w:r w:rsidR="00B03616">
        <w:t>Available at:</w:t>
      </w:r>
      <w:r w:rsidR="005E1ACE" w:rsidRPr="005E1ACE">
        <w:t xml:space="preserve"> </w:t>
      </w:r>
      <w:hyperlink r:id="rId18" w:history="1">
        <w:r w:rsidR="005E1ACE">
          <w:rPr>
            <w:rStyle w:val="Hyperlink"/>
          </w:rPr>
          <w:t>Punishments for antisocial behaviour - GOV.UK (www.gov.uk)</w:t>
        </w:r>
      </w:hyperlink>
      <w:r w:rsidR="005E1ACE">
        <w:t xml:space="preserve"> (Accessed: 27</w:t>
      </w:r>
      <w:r w:rsidR="005E1ACE" w:rsidRPr="00E652B8">
        <w:rPr>
          <w:vertAlign w:val="superscript"/>
        </w:rPr>
        <w:t>th</w:t>
      </w:r>
      <w:r w:rsidR="005E1ACE">
        <w:t xml:space="preserve"> October 2023).</w:t>
      </w:r>
    </w:p>
    <w:p w14:paraId="4DA64394" w14:textId="74D996B8" w:rsidR="009818AA" w:rsidRDefault="009818AA" w:rsidP="00C10133">
      <w:pPr>
        <w:spacing w:line="360" w:lineRule="auto"/>
      </w:pPr>
      <w:r>
        <w:t xml:space="preserve">Home Office (2021) </w:t>
      </w:r>
      <w:r w:rsidR="000A5FBE">
        <w:rPr>
          <w:i/>
          <w:iCs/>
        </w:rPr>
        <w:t>Confidence in the local police</w:t>
      </w:r>
      <w:r w:rsidRPr="00774AA7">
        <w:t xml:space="preserve">. </w:t>
      </w:r>
      <w:r w:rsidR="009A3F02" w:rsidRPr="00774AA7">
        <w:t>‘By</w:t>
      </w:r>
      <w:r w:rsidR="00774AA7" w:rsidRPr="00774AA7">
        <w:t xml:space="preserve"> ethnicity and age’.</w:t>
      </w:r>
      <w:r w:rsidR="00774AA7">
        <w:rPr>
          <w:i/>
          <w:iCs/>
        </w:rPr>
        <w:t xml:space="preserve"> </w:t>
      </w:r>
      <w:r>
        <w:t>Available at</w:t>
      </w:r>
      <w:r w:rsidR="00367E90">
        <w:t>:</w:t>
      </w:r>
      <w:r w:rsidR="00367E90" w:rsidRPr="00367E90">
        <w:t xml:space="preserve"> </w:t>
      </w:r>
      <w:hyperlink r:id="rId19" w:anchor="download-the-data" w:history="1">
        <w:r w:rsidR="00367E90">
          <w:rPr>
            <w:rStyle w:val="Hyperlink"/>
          </w:rPr>
          <w:t>Confidence in the local police - GOV.UK Ethnicity facts and figures (ethnicity-facts-figures.service.gov.uk)</w:t>
        </w:r>
      </w:hyperlink>
      <w:r>
        <w:t xml:space="preserve"> (Accessed: </w:t>
      </w:r>
      <w:r w:rsidR="00367E90">
        <w:t>6</w:t>
      </w:r>
      <w:r w:rsidRPr="00E652B8">
        <w:rPr>
          <w:vertAlign w:val="superscript"/>
        </w:rPr>
        <w:t>th</w:t>
      </w:r>
      <w:r>
        <w:t xml:space="preserve"> </w:t>
      </w:r>
      <w:r w:rsidR="00367E90">
        <w:t>November</w:t>
      </w:r>
      <w:r>
        <w:t xml:space="preserve"> 2023).</w:t>
      </w:r>
    </w:p>
    <w:p w14:paraId="7E0321C7" w14:textId="6BECC032" w:rsidR="00B87D03" w:rsidRDefault="00B87D03" w:rsidP="00C10133">
      <w:pPr>
        <w:spacing w:line="360" w:lineRule="auto"/>
      </w:pPr>
      <w:r>
        <w:t xml:space="preserve">Harfield, C (2013) </w:t>
      </w:r>
      <w:r w:rsidRPr="007D6020">
        <w:rPr>
          <w:i/>
          <w:iCs/>
        </w:rPr>
        <w:t>Blackstone’s Police Operational Handbook: Practice &amp; Procedure</w:t>
      </w:r>
      <w:r>
        <w:t>. ‘Problem solving’. 2</w:t>
      </w:r>
      <w:r w:rsidRPr="009B22D0">
        <w:rPr>
          <w:vertAlign w:val="superscript"/>
        </w:rPr>
        <w:t>nd</w:t>
      </w:r>
      <w:r>
        <w:t xml:space="preserve"> </w:t>
      </w:r>
      <w:proofErr w:type="spellStart"/>
      <w:r>
        <w:t>edn</w:t>
      </w:r>
      <w:proofErr w:type="spellEnd"/>
      <w:r>
        <w:t>. Oxford: United Kingdom: Oxford University Press.</w:t>
      </w:r>
      <w:r w:rsidRPr="00BA6D4D">
        <w:t xml:space="preserve"> </w:t>
      </w:r>
      <w:r>
        <w:t>(Accessed: 28</w:t>
      </w:r>
      <w:r w:rsidRPr="00B87D03">
        <w:rPr>
          <w:vertAlign w:val="superscript"/>
        </w:rPr>
        <w:t>th</w:t>
      </w:r>
      <w:r>
        <w:t xml:space="preserve"> October 2023).</w:t>
      </w:r>
    </w:p>
    <w:p w14:paraId="0D6F7017" w14:textId="5A30F8AD" w:rsidR="003E526C" w:rsidRDefault="003E526C" w:rsidP="00C10133">
      <w:pPr>
        <w:spacing w:line="360" w:lineRule="auto"/>
      </w:pPr>
      <w:r>
        <w:t xml:space="preserve">Joyce, </w:t>
      </w:r>
      <w:r w:rsidR="002E5C9B">
        <w:t>P.</w:t>
      </w:r>
      <w:r>
        <w:t xml:space="preserve"> (2011) </w:t>
      </w:r>
      <w:r w:rsidR="00DA365C" w:rsidRPr="00DA365C">
        <w:rPr>
          <w:i/>
          <w:iCs/>
        </w:rPr>
        <w:t>Policing: Development &amp; contemporary practice</w:t>
      </w:r>
      <w:r w:rsidR="00DA365C">
        <w:t>.</w:t>
      </w:r>
      <w:r w:rsidR="005A6D19">
        <w:t xml:space="preserve"> </w:t>
      </w:r>
      <w:r w:rsidR="00934574">
        <w:t>‘Community</w:t>
      </w:r>
      <w:r w:rsidR="005A6D19">
        <w:t xml:space="preserve"> policing’.</w:t>
      </w:r>
      <w:r w:rsidR="00934574">
        <w:t xml:space="preserve"> London: SAGE Publications Ltd. (Accessed: 27</w:t>
      </w:r>
      <w:r w:rsidR="00934574" w:rsidRPr="00E652B8">
        <w:rPr>
          <w:vertAlign w:val="superscript"/>
        </w:rPr>
        <w:t>th</w:t>
      </w:r>
      <w:r w:rsidR="00934574">
        <w:t xml:space="preserve"> October 2023).</w:t>
      </w:r>
    </w:p>
    <w:p w14:paraId="5837A913" w14:textId="39375718" w:rsidR="0081735F" w:rsidRDefault="0081735F" w:rsidP="00C10133">
      <w:pPr>
        <w:spacing w:line="360" w:lineRule="auto"/>
      </w:pPr>
      <w:r>
        <w:t xml:space="preserve">Joyce, </w:t>
      </w:r>
      <w:r w:rsidR="002E5C9B">
        <w:t>P.</w:t>
      </w:r>
      <w:r>
        <w:t xml:space="preserve"> (2011) </w:t>
      </w:r>
      <w:r w:rsidRPr="00DA365C">
        <w:rPr>
          <w:i/>
          <w:iCs/>
        </w:rPr>
        <w:t>Policing: Development &amp; contemporary practice</w:t>
      </w:r>
      <w:r>
        <w:t>. ‘</w:t>
      </w:r>
      <w:r w:rsidR="00F272E2">
        <w:t>CCTV</w:t>
      </w:r>
      <w:r>
        <w:t>’. London: SAGE Publications Ltd. (Accessed: 27</w:t>
      </w:r>
      <w:r w:rsidRPr="00E652B8">
        <w:rPr>
          <w:vertAlign w:val="superscript"/>
        </w:rPr>
        <w:t>th</w:t>
      </w:r>
      <w:r>
        <w:t xml:space="preserve"> October 2023).</w:t>
      </w:r>
    </w:p>
    <w:p w14:paraId="583BE1C4" w14:textId="0F2C55DA" w:rsidR="00864B15" w:rsidRDefault="00864B15" w:rsidP="00C10133">
      <w:pPr>
        <w:spacing w:line="360" w:lineRule="auto"/>
      </w:pPr>
      <w:r>
        <w:t xml:space="preserve">Joyce, </w:t>
      </w:r>
      <w:r w:rsidR="002E5C9B">
        <w:t>P.</w:t>
      </w:r>
      <w:r>
        <w:t xml:space="preserve"> (2011) </w:t>
      </w:r>
      <w:r w:rsidRPr="00DA365C">
        <w:rPr>
          <w:i/>
          <w:iCs/>
        </w:rPr>
        <w:t>Policing: Development &amp; contemporary practice</w:t>
      </w:r>
      <w:r>
        <w:t>. ‘Problem-oriented policing</w:t>
      </w:r>
      <w:r w:rsidR="009B463D">
        <w:t>’</w:t>
      </w:r>
      <w:r>
        <w:t>. London: SAGE Publications Ltd. (Accessed: 2</w:t>
      </w:r>
      <w:r w:rsidR="00D53C78">
        <w:t>8</w:t>
      </w:r>
      <w:r w:rsidRPr="00E652B8">
        <w:rPr>
          <w:vertAlign w:val="superscript"/>
        </w:rPr>
        <w:t>th</w:t>
      </w:r>
      <w:r>
        <w:t xml:space="preserve"> October 2023).</w:t>
      </w:r>
    </w:p>
    <w:p w14:paraId="41A8F78F" w14:textId="5D290088" w:rsidR="009B463D" w:rsidRDefault="009B463D" w:rsidP="00C10133">
      <w:pPr>
        <w:spacing w:line="360" w:lineRule="auto"/>
      </w:pPr>
      <w:r>
        <w:t xml:space="preserve">Joyce, </w:t>
      </w:r>
      <w:r w:rsidR="00813F6C">
        <w:t>P.</w:t>
      </w:r>
      <w:r>
        <w:t xml:space="preserve"> (2011) </w:t>
      </w:r>
      <w:r w:rsidRPr="00DA365C">
        <w:rPr>
          <w:i/>
          <w:iCs/>
        </w:rPr>
        <w:t>Policing: Development &amp; contemporary practice</w:t>
      </w:r>
      <w:r>
        <w:t>. ‘Zero tolerance’. London: SAGE Publications Ltd. (Accessed: 28</w:t>
      </w:r>
      <w:r w:rsidRPr="00E652B8">
        <w:rPr>
          <w:vertAlign w:val="superscript"/>
        </w:rPr>
        <w:t>th</w:t>
      </w:r>
      <w:r>
        <w:t xml:space="preserve"> October 2023).</w:t>
      </w:r>
    </w:p>
    <w:p w14:paraId="29456173" w14:textId="37D306C0" w:rsidR="004C3DB3" w:rsidRDefault="004C3DB3" w:rsidP="00C10133">
      <w:pPr>
        <w:spacing w:line="360" w:lineRule="auto"/>
      </w:pPr>
      <w:r>
        <w:t xml:space="preserve">McLaughlin, E and Muncie, J (2001) </w:t>
      </w:r>
      <w:r w:rsidRPr="005F6A2D">
        <w:rPr>
          <w:i/>
          <w:iCs/>
        </w:rPr>
        <w:t>Controlling Crime</w:t>
      </w:r>
      <w:r>
        <w:t>. 2</w:t>
      </w:r>
      <w:r w:rsidRPr="005F6A2D">
        <w:rPr>
          <w:vertAlign w:val="superscript"/>
        </w:rPr>
        <w:t>nd</w:t>
      </w:r>
      <w:r>
        <w:t xml:space="preserve"> </w:t>
      </w:r>
      <w:proofErr w:type="spellStart"/>
      <w:r>
        <w:t>edn</w:t>
      </w:r>
      <w:proofErr w:type="spellEnd"/>
      <w:r>
        <w:t>. London: SAGE Publications in association with the Open University.</w:t>
      </w:r>
      <w:r w:rsidRPr="00F64BCD">
        <w:t xml:space="preserve"> </w:t>
      </w:r>
      <w:r>
        <w:t>(Accessed: 27</w:t>
      </w:r>
      <w:r w:rsidRPr="00E652B8">
        <w:rPr>
          <w:vertAlign w:val="superscript"/>
        </w:rPr>
        <w:t>th</w:t>
      </w:r>
      <w:r>
        <w:t xml:space="preserve"> October 2023).</w:t>
      </w:r>
    </w:p>
    <w:p w14:paraId="16B0C3DC" w14:textId="6F8602FB" w:rsidR="00B300A8" w:rsidRDefault="00B300A8" w:rsidP="00C10133">
      <w:pPr>
        <w:spacing w:line="360" w:lineRule="auto"/>
      </w:pPr>
      <w:r>
        <w:t xml:space="preserve">Newburn, T. (2017) </w:t>
      </w:r>
      <w:r w:rsidRPr="00202B32">
        <w:rPr>
          <w:i/>
          <w:iCs/>
        </w:rPr>
        <w:t>Criminology</w:t>
      </w:r>
      <w:r>
        <w:t>. ’Anti-social behaviour’. 3</w:t>
      </w:r>
      <w:r w:rsidRPr="00202B32">
        <w:rPr>
          <w:vertAlign w:val="superscript"/>
        </w:rPr>
        <w:t>rd</w:t>
      </w:r>
      <w:r>
        <w:t xml:space="preserve"> </w:t>
      </w:r>
      <w:proofErr w:type="spellStart"/>
      <w:r>
        <w:t>edn</w:t>
      </w:r>
      <w:proofErr w:type="spellEnd"/>
      <w:r>
        <w:t>. London: Routledge, Taylor &amp; Francis Group.</w:t>
      </w:r>
      <w:r w:rsidRPr="00CB4558">
        <w:t xml:space="preserve"> </w:t>
      </w:r>
      <w:r>
        <w:t xml:space="preserve">(Accessed: </w:t>
      </w:r>
      <w:r w:rsidR="0069481F">
        <w:t>26</w:t>
      </w:r>
      <w:r w:rsidRPr="00E652B8">
        <w:rPr>
          <w:vertAlign w:val="superscript"/>
        </w:rPr>
        <w:t>th</w:t>
      </w:r>
      <w:r>
        <w:t xml:space="preserve"> October 2023).</w:t>
      </w:r>
    </w:p>
    <w:p w14:paraId="62466B4E" w14:textId="45011F0A" w:rsidR="00A24E80" w:rsidRDefault="00A24E80" w:rsidP="00C10133">
      <w:pPr>
        <w:spacing w:line="360" w:lineRule="auto"/>
      </w:pPr>
      <w:r>
        <w:lastRenderedPageBreak/>
        <w:t xml:space="preserve">Newburn, T. (2017) </w:t>
      </w:r>
      <w:r w:rsidRPr="00202B32">
        <w:rPr>
          <w:i/>
          <w:iCs/>
        </w:rPr>
        <w:t>Criminology</w:t>
      </w:r>
      <w:r>
        <w:t>. ’Community policing</w:t>
      </w:r>
      <w:r w:rsidR="0023398C">
        <w:t>’</w:t>
      </w:r>
      <w:r>
        <w:t>. 3</w:t>
      </w:r>
      <w:r w:rsidRPr="00202B32">
        <w:rPr>
          <w:vertAlign w:val="superscript"/>
        </w:rPr>
        <w:t>rd</w:t>
      </w:r>
      <w:r>
        <w:t xml:space="preserve"> </w:t>
      </w:r>
      <w:proofErr w:type="spellStart"/>
      <w:r w:rsidR="0023398C">
        <w:t>edn</w:t>
      </w:r>
      <w:proofErr w:type="spellEnd"/>
      <w:r>
        <w:t>. London: Routledge, Taylor &amp; Francis Group.</w:t>
      </w:r>
      <w:r w:rsidRPr="00CB4558">
        <w:t xml:space="preserve"> </w:t>
      </w:r>
      <w:r>
        <w:t>(Accessed: 26</w:t>
      </w:r>
      <w:r w:rsidRPr="00E652B8">
        <w:rPr>
          <w:vertAlign w:val="superscript"/>
        </w:rPr>
        <w:t>th</w:t>
      </w:r>
      <w:r>
        <w:t xml:space="preserve"> October 2023).</w:t>
      </w:r>
    </w:p>
    <w:p w14:paraId="750800BE" w14:textId="1EB07C88" w:rsidR="0075350F" w:rsidRDefault="0075350F" w:rsidP="00C10133">
      <w:pPr>
        <w:spacing w:line="360" w:lineRule="auto"/>
      </w:pPr>
      <w:r>
        <w:t>National Audit Office (2006)</w:t>
      </w:r>
      <w:r w:rsidR="0005223D">
        <w:t xml:space="preserve"> </w:t>
      </w:r>
      <w:r w:rsidR="0005223D" w:rsidRPr="002045E6">
        <w:rPr>
          <w:i/>
          <w:iCs/>
        </w:rPr>
        <w:t>The home office: Tackling anti-social behaviour</w:t>
      </w:r>
      <w:r w:rsidR="0005223D">
        <w:t>. Available at:</w:t>
      </w:r>
      <w:r w:rsidR="00595838" w:rsidRPr="00595838">
        <w:t xml:space="preserve"> </w:t>
      </w:r>
      <w:hyperlink r:id="rId20" w:history="1">
        <w:r w:rsidR="00595838">
          <w:rPr>
            <w:rStyle w:val="Hyperlink"/>
          </w:rPr>
          <w:t>The Home Office: Tackling Anti-Social Behaviour - National Audit Office (NAO) report</w:t>
        </w:r>
      </w:hyperlink>
      <w:r w:rsidR="00595838">
        <w:t xml:space="preserve"> (Accessed: 6</w:t>
      </w:r>
      <w:r w:rsidR="00595838" w:rsidRPr="00595838">
        <w:rPr>
          <w:vertAlign w:val="superscript"/>
        </w:rPr>
        <w:t>th</w:t>
      </w:r>
      <w:r w:rsidR="00595838">
        <w:t xml:space="preserve"> November 2023)</w:t>
      </w:r>
    </w:p>
    <w:p w14:paraId="2FF4E10B" w14:textId="6613BE7F" w:rsidR="00ED267F" w:rsidRDefault="00E51E04" w:rsidP="00C10133">
      <w:pPr>
        <w:spacing w:line="360" w:lineRule="auto"/>
      </w:pPr>
      <w:r>
        <w:t>Public Order Act 1936, c. 6, section 5. Available at:</w:t>
      </w:r>
      <w:r w:rsidR="00C40E42">
        <w:t xml:space="preserve"> </w:t>
      </w:r>
      <w:hyperlink r:id="rId21" w:history="1">
        <w:r w:rsidR="00C40E42" w:rsidRPr="00667B57">
          <w:rPr>
            <w:rStyle w:val="Hyperlink"/>
          </w:rPr>
          <w:t>https://www.legislation.gov.uk/ukpga/Edw8and1Geo6/1/6/section/5/enacted</w:t>
        </w:r>
      </w:hyperlink>
      <w:r>
        <w:t xml:space="preserve"> (Accessed: </w:t>
      </w:r>
      <w:r w:rsidR="0069481F">
        <w:t>26</w:t>
      </w:r>
      <w:r w:rsidRPr="00E652B8">
        <w:rPr>
          <w:vertAlign w:val="superscript"/>
        </w:rPr>
        <w:t>th</w:t>
      </w:r>
      <w:r>
        <w:t xml:space="preserve"> October 2023).</w:t>
      </w:r>
    </w:p>
    <w:p w14:paraId="37049279" w14:textId="34AEC112" w:rsidR="00224E03" w:rsidRDefault="00224E03" w:rsidP="00C10133">
      <w:pPr>
        <w:spacing w:line="360" w:lineRule="auto"/>
      </w:pPr>
      <w:r>
        <w:t>Swansea Council (2023)</w:t>
      </w:r>
      <w:r w:rsidR="00171169">
        <w:t xml:space="preserve"> </w:t>
      </w:r>
      <w:r w:rsidR="00171169" w:rsidRPr="00EE7FF7">
        <w:rPr>
          <w:i/>
          <w:iCs/>
        </w:rPr>
        <w:t>Anti-social behaviour</w:t>
      </w:r>
      <w:r w:rsidR="00171169">
        <w:t>.</w:t>
      </w:r>
      <w:r w:rsidR="00EE7FF7">
        <w:t xml:space="preserve"> Available at: </w:t>
      </w:r>
      <w:hyperlink r:id="rId22" w:history="1">
        <w:r w:rsidR="00EE7FF7" w:rsidRPr="00CF25FD">
          <w:rPr>
            <w:rStyle w:val="Hyperlink"/>
          </w:rPr>
          <w:t>https://www.swansea.gov.uk/antisocialbehaviour?lang=en</w:t>
        </w:r>
      </w:hyperlink>
      <w:r w:rsidR="00EE7FF7">
        <w:t xml:space="preserve"> (Accessed:</w:t>
      </w:r>
      <w:r w:rsidR="00EE7FF7" w:rsidRPr="00D64625">
        <w:t xml:space="preserve"> </w:t>
      </w:r>
      <w:r w:rsidR="00EE7FF7">
        <w:t>1</w:t>
      </w:r>
      <w:r w:rsidR="00EE7FF7" w:rsidRPr="00FC580C">
        <w:rPr>
          <w:vertAlign w:val="superscript"/>
        </w:rPr>
        <w:t>st</w:t>
      </w:r>
      <w:r w:rsidR="00EE7FF7">
        <w:t xml:space="preserve"> November 2023).</w:t>
      </w:r>
    </w:p>
    <w:p w14:paraId="6F5F7499" w14:textId="213FAF4F" w:rsidR="00B8074C" w:rsidRPr="00B8074C" w:rsidRDefault="00C26786" w:rsidP="00C10133">
      <w:pPr>
        <w:spacing w:line="360" w:lineRule="auto"/>
      </w:pPr>
      <w:r>
        <w:t>UK Parliamen</w:t>
      </w:r>
      <w:r w:rsidR="00224E03">
        <w:t>t</w:t>
      </w:r>
      <w:r>
        <w:t xml:space="preserve"> </w:t>
      </w:r>
      <w:r w:rsidR="00224E03">
        <w:t>(</w:t>
      </w:r>
      <w:r>
        <w:t>2023)</w:t>
      </w:r>
      <w:r w:rsidR="00B8074C">
        <w:t xml:space="preserve"> </w:t>
      </w:r>
      <w:r w:rsidR="00B8074C" w:rsidRPr="00B8074C">
        <w:rPr>
          <w:i/>
          <w:iCs/>
        </w:rPr>
        <w:t>Metropolitan Police investigation into the murder of Stephen Lawrence</w:t>
      </w:r>
      <w:r w:rsidR="00B8074C">
        <w:t>. Available at:</w:t>
      </w:r>
      <w:r w:rsidR="00B8074C" w:rsidRPr="00B8074C">
        <w:t xml:space="preserve"> </w:t>
      </w:r>
      <w:hyperlink r:id="rId23" w:anchor=":~:text=On%2022%20April%201993%2C%20Stephen,time%20and%20witnessed%20the%20attack" w:history="1">
        <w:r w:rsidR="0068267E" w:rsidRPr="00F61DA4">
          <w:rPr>
            <w:rStyle w:val="Hyperlink"/>
          </w:rPr>
          <w:t>https://commonslibrary.parliament.uk/research-briefings/cdp-2023-0160/#:~:text=On%2022%20April%201993%2C%20Stephen,time%20and%20witnessed%20the%20attack</w:t>
        </w:r>
      </w:hyperlink>
      <w:r w:rsidR="0068267E">
        <w:t xml:space="preserve"> </w:t>
      </w:r>
      <w:r w:rsidR="001F3479">
        <w:t>(Accessed: 2</w:t>
      </w:r>
      <w:r w:rsidR="00C75D4D">
        <w:t>9</w:t>
      </w:r>
      <w:r w:rsidR="001F3479" w:rsidRPr="00E652B8">
        <w:rPr>
          <w:vertAlign w:val="superscript"/>
        </w:rPr>
        <w:t>th</w:t>
      </w:r>
      <w:r w:rsidR="001F3479">
        <w:t xml:space="preserve"> October 2023).</w:t>
      </w:r>
    </w:p>
    <w:p w14:paraId="4E25A95D" w14:textId="302BF6FC" w:rsidR="006E6A41" w:rsidRDefault="006E6A41" w:rsidP="00C10133">
      <w:pPr>
        <w:spacing w:line="360" w:lineRule="auto"/>
      </w:pPr>
      <w:r>
        <w:t xml:space="preserve">Wood, D. (2023) </w:t>
      </w:r>
      <w:r w:rsidRPr="000D5158">
        <w:rPr>
          <w:i/>
          <w:iCs/>
        </w:rPr>
        <w:t>Blackstone’s handbook for policing students</w:t>
      </w:r>
      <w:r>
        <w:t>. ‘Crime reduction’. 17</w:t>
      </w:r>
      <w:r w:rsidRPr="0031659B">
        <w:rPr>
          <w:vertAlign w:val="superscript"/>
        </w:rPr>
        <w:t>th</w:t>
      </w:r>
      <w:r>
        <w:t xml:space="preserve"> </w:t>
      </w:r>
      <w:proofErr w:type="spellStart"/>
      <w:r>
        <w:t>edn</w:t>
      </w:r>
      <w:proofErr w:type="spellEnd"/>
      <w:r>
        <w:t xml:space="preserve">. Oxford: Oxford University Press. (Accessed: </w:t>
      </w:r>
      <w:r w:rsidR="00C040B0">
        <w:t>28</w:t>
      </w:r>
      <w:r w:rsidRPr="00E652B8">
        <w:rPr>
          <w:vertAlign w:val="superscript"/>
        </w:rPr>
        <w:t>th</w:t>
      </w:r>
      <w:r>
        <w:t xml:space="preserve"> October 2023).</w:t>
      </w:r>
    </w:p>
    <w:p w14:paraId="6D54A696" w14:textId="2681B91F" w:rsidR="00940A90" w:rsidRDefault="00940A90" w:rsidP="00C10133">
      <w:pPr>
        <w:spacing w:line="360" w:lineRule="auto"/>
      </w:pPr>
      <w:r>
        <w:t xml:space="preserve">Wood, D. (2023) </w:t>
      </w:r>
      <w:r w:rsidRPr="000D5158">
        <w:rPr>
          <w:i/>
          <w:iCs/>
        </w:rPr>
        <w:t>Blackstone’s handbook for policing students</w:t>
      </w:r>
      <w:r>
        <w:t>. ‘Breach of the peace</w:t>
      </w:r>
      <w:r w:rsidR="00C040B0">
        <w:t>’</w:t>
      </w:r>
      <w:r>
        <w:t>. 17</w:t>
      </w:r>
      <w:r w:rsidRPr="0031659B">
        <w:rPr>
          <w:vertAlign w:val="superscript"/>
        </w:rPr>
        <w:t>th</w:t>
      </w:r>
      <w:r>
        <w:t xml:space="preserve"> </w:t>
      </w:r>
      <w:proofErr w:type="spellStart"/>
      <w:r>
        <w:t>edn</w:t>
      </w:r>
      <w:proofErr w:type="spellEnd"/>
      <w:r>
        <w:t xml:space="preserve">. Oxford: Oxford University Press. (Accessed: </w:t>
      </w:r>
      <w:r w:rsidR="00C040B0">
        <w:t>28</w:t>
      </w:r>
      <w:r w:rsidRPr="00E652B8">
        <w:rPr>
          <w:vertAlign w:val="superscript"/>
        </w:rPr>
        <w:t>th</w:t>
      </w:r>
      <w:r>
        <w:t xml:space="preserve"> October 2023).</w:t>
      </w:r>
    </w:p>
    <w:p w14:paraId="737868AD" w14:textId="77777777" w:rsidR="00940A90" w:rsidRDefault="00940A90" w:rsidP="00C10133">
      <w:pPr>
        <w:spacing w:line="360" w:lineRule="auto"/>
      </w:pPr>
    </w:p>
    <w:p w14:paraId="42AC3A28" w14:textId="77777777" w:rsidR="008953AA" w:rsidRDefault="008953AA" w:rsidP="00C10133">
      <w:pPr>
        <w:spacing w:line="360" w:lineRule="auto"/>
      </w:pPr>
    </w:p>
    <w:sectPr w:rsidR="008953AA" w:rsidSect="00CB25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0D41"/>
    <w:multiLevelType w:val="multilevel"/>
    <w:tmpl w:val="56F8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672480"/>
    <w:multiLevelType w:val="multilevel"/>
    <w:tmpl w:val="0EA8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CA87CF7"/>
    <w:multiLevelType w:val="hybridMultilevel"/>
    <w:tmpl w:val="B8621B84"/>
    <w:lvl w:ilvl="0" w:tplc="54AA8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6594501">
    <w:abstractNumId w:val="1"/>
  </w:num>
  <w:num w:numId="2" w16cid:durableId="968701078">
    <w:abstractNumId w:val="2"/>
  </w:num>
  <w:num w:numId="3" w16cid:durableId="1250768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92B"/>
    <w:rsid w:val="00001265"/>
    <w:rsid w:val="00001C3B"/>
    <w:rsid w:val="00004AB4"/>
    <w:rsid w:val="00007FE2"/>
    <w:rsid w:val="000115C6"/>
    <w:rsid w:val="00011651"/>
    <w:rsid w:val="00011878"/>
    <w:rsid w:val="00011992"/>
    <w:rsid w:val="000126C3"/>
    <w:rsid w:val="00013C1D"/>
    <w:rsid w:val="00015481"/>
    <w:rsid w:val="00015BE7"/>
    <w:rsid w:val="00020B7C"/>
    <w:rsid w:val="00032322"/>
    <w:rsid w:val="000325C8"/>
    <w:rsid w:val="0005223D"/>
    <w:rsid w:val="00060442"/>
    <w:rsid w:val="0006417C"/>
    <w:rsid w:val="00065EF1"/>
    <w:rsid w:val="00066C46"/>
    <w:rsid w:val="000671AB"/>
    <w:rsid w:val="00072157"/>
    <w:rsid w:val="00072DD1"/>
    <w:rsid w:val="00074C46"/>
    <w:rsid w:val="00076FC7"/>
    <w:rsid w:val="00084B58"/>
    <w:rsid w:val="00087929"/>
    <w:rsid w:val="0009095B"/>
    <w:rsid w:val="00092EDC"/>
    <w:rsid w:val="0009567C"/>
    <w:rsid w:val="000A2A3A"/>
    <w:rsid w:val="000A351D"/>
    <w:rsid w:val="000A5FBE"/>
    <w:rsid w:val="000C07FC"/>
    <w:rsid w:val="000C4323"/>
    <w:rsid w:val="000D457B"/>
    <w:rsid w:val="000D49B9"/>
    <w:rsid w:val="000D6C96"/>
    <w:rsid w:val="000E33B2"/>
    <w:rsid w:val="000F0EB8"/>
    <w:rsid w:val="000F2105"/>
    <w:rsid w:val="000F4432"/>
    <w:rsid w:val="001108B8"/>
    <w:rsid w:val="00117662"/>
    <w:rsid w:val="0012083E"/>
    <w:rsid w:val="00121C8E"/>
    <w:rsid w:val="00123747"/>
    <w:rsid w:val="00131482"/>
    <w:rsid w:val="00131D08"/>
    <w:rsid w:val="00132970"/>
    <w:rsid w:val="00132F46"/>
    <w:rsid w:val="00135C8B"/>
    <w:rsid w:val="00144676"/>
    <w:rsid w:val="00144677"/>
    <w:rsid w:val="00145B7D"/>
    <w:rsid w:val="00145D12"/>
    <w:rsid w:val="00146D1D"/>
    <w:rsid w:val="001536E4"/>
    <w:rsid w:val="00153FB5"/>
    <w:rsid w:val="00160290"/>
    <w:rsid w:val="00162D5D"/>
    <w:rsid w:val="00167066"/>
    <w:rsid w:val="001709CA"/>
    <w:rsid w:val="00171169"/>
    <w:rsid w:val="001737A5"/>
    <w:rsid w:val="001865A9"/>
    <w:rsid w:val="0019138E"/>
    <w:rsid w:val="00194FC8"/>
    <w:rsid w:val="00196110"/>
    <w:rsid w:val="001A05E1"/>
    <w:rsid w:val="001A39AB"/>
    <w:rsid w:val="001A3CE2"/>
    <w:rsid w:val="001A7EA3"/>
    <w:rsid w:val="001B0097"/>
    <w:rsid w:val="001B1A10"/>
    <w:rsid w:val="001B1B22"/>
    <w:rsid w:val="001B2779"/>
    <w:rsid w:val="001B4A52"/>
    <w:rsid w:val="001B566A"/>
    <w:rsid w:val="001C0601"/>
    <w:rsid w:val="001C1EA0"/>
    <w:rsid w:val="001C2394"/>
    <w:rsid w:val="001C302C"/>
    <w:rsid w:val="001C442D"/>
    <w:rsid w:val="001C6113"/>
    <w:rsid w:val="001D0CDC"/>
    <w:rsid w:val="001D5327"/>
    <w:rsid w:val="001D61F5"/>
    <w:rsid w:val="001D7D94"/>
    <w:rsid w:val="001E3DB3"/>
    <w:rsid w:val="001F040F"/>
    <w:rsid w:val="001F1265"/>
    <w:rsid w:val="001F1F25"/>
    <w:rsid w:val="001F2A2F"/>
    <w:rsid w:val="001F3479"/>
    <w:rsid w:val="001F55BD"/>
    <w:rsid w:val="001F6D96"/>
    <w:rsid w:val="001F7E1F"/>
    <w:rsid w:val="002045E6"/>
    <w:rsid w:val="00205B27"/>
    <w:rsid w:val="00211CD1"/>
    <w:rsid w:val="00212B88"/>
    <w:rsid w:val="00216A46"/>
    <w:rsid w:val="00216AAD"/>
    <w:rsid w:val="002173F6"/>
    <w:rsid w:val="0022028D"/>
    <w:rsid w:val="00223BDD"/>
    <w:rsid w:val="00224E03"/>
    <w:rsid w:val="002260C8"/>
    <w:rsid w:val="0023398C"/>
    <w:rsid w:val="002354EC"/>
    <w:rsid w:val="0023755F"/>
    <w:rsid w:val="002419A9"/>
    <w:rsid w:val="00244D02"/>
    <w:rsid w:val="00245F12"/>
    <w:rsid w:val="00250097"/>
    <w:rsid w:val="00251212"/>
    <w:rsid w:val="00251227"/>
    <w:rsid w:val="00251F5B"/>
    <w:rsid w:val="002540B7"/>
    <w:rsid w:val="002548F8"/>
    <w:rsid w:val="0026334E"/>
    <w:rsid w:val="002636B0"/>
    <w:rsid w:val="00263740"/>
    <w:rsid w:val="0026552E"/>
    <w:rsid w:val="002673FE"/>
    <w:rsid w:val="00271FBE"/>
    <w:rsid w:val="0027569A"/>
    <w:rsid w:val="002774C3"/>
    <w:rsid w:val="00282093"/>
    <w:rsid w:val="0028270C"/>
    <w:rsid w:val="002838FE"/>
    <w:rsid w:val="002865DE"/>
    <w:rsid w:val="00287BA5"/>
    <w:rsid w:val="00295422"/>
    <w:rsid w:val="00297D3E"/>
    <w:rsid w:val="002C0697"/>
    <w:rsid w:val="002C271C"/>
    <w:rsid w:val="002C29FA"/>
    <w:rsid w:val="002C4752"/>
    <w:rsid w:val="002D27A1"/>
    <w:rsid w:val="002D4936"/>
    <w:rsid w:val="002E307C"/>
    <w:rsid w:val="002E32AD"/>
    <w:rsid w:val="002E5C9B"/>
    <w:rsid w:val="002F0223"/>
    <w:rsid w:val="002F1DBD"/>
    <w:rsid w:val="00300972"/>
    <w:rsid w:val="00303673"/>
    <w:rsid w:val="00306724"/>
    <w:rsid w:val="00307490"/>
    <w:rsid w:val="003114CF"/>
    <w:rsid w:val="00315734"/>
    <w:rsid w:val="00326403"/>
    <w:rsid w:val="00326DA3"/>
    <w:rsid w:val="00327EBF"/>
    <w:rsid w:val="0034288A"/>
    <w:rsid w:val="00344A1E"/>
    <w:rsid w:val="003607BA"/>
    <w:rsid w:val="003642EC"/>
    <w:rsid w:val="00367E90"/>
    <w:rsid w:val="00371F3F"/>
    <w:rsid w:val="00376426"/>
    <w:rsid w:val="0039425A"/>
    <w:rsid w:val="00394D6B"/>
    <w:rsid w:val="00395752"/>
    <w:rsid w:val="003A50F9"/>
    <w:rsid w:val="003A5BB4"/>
    <w:rsid w:val="003B0388"/>
    <w:rsid w:val="003B2CB3"/>
    <w:rsid w:val="003B568F"/>
    <w:rsid w:val="003C1354"/>
    <w:rsid w:val="003C3BF8"/>
    <w:rsid w:val="003C4611"/>
    <w:rsid w:val="003D339B"/>
    <w:rsid w:val="003E0172"/>
    <w:rsid w:val="003E08D1"/>
    <w:rsid w:val="003E0A78"/>
    <w:rsid w:val="003E2CE3"/>
    <w:rsid w:val="003E42FB"/>
    <w:rsid w:val="003E4EC6"/>
    <w:rsid w:val="003E526C"/>
    <w:rsid w:val="003F0B5A"/>
    <w:rsid w:val="003F42E0"/>
    <w:rsid w:val="003F7CFB"/>
    <w:rsid w:val="0040539F"/>
    <w:rsid w:val="00410365"/>
    <w:rsid w:val="0041059F"/>
    <w:rsid w:val="00411C68"/>
    <w:rsid w:val="00417E99"/>
    <w:rsid w:val="004215D7"/>
    <w:rsid w:val="00422C27"/>
    <w:rsid w:val="004230FC"/>
    <w:rsid w:val="00423B43"/>
    <w:rsid w:val="004246F6"/>
    <w:rsid w:val="00424C8E"/>
    <w:rsid w:val="00430E94"/>
    <w:rsid w:val="004334E6"/>
    <w:rsid w:val="00437FDE"/>
    <w:rsid w:val="00441203"/>
    <w:rsid w:val="00441EF5"/>
    <w:rsid w:val="00445D38"/>
    <w:rsid w:val="00454163"/>
    <w:rsid w:val="00460D3A"/>
    <w:rsid w:val="00461010"/>
    <w:rsid w:val="00465448"/>
    <w:rsid w:val="004678C2"/>
    <w:rsid w:val="00470489"/>
    <w:rsid w:val="00470C72"/>
    <w:rsid w:val="00475A82"/>
    <w:rsid w:val="00476B0C"/>
    <w:rsid w:val="004802A1"/>
    <w:rsid w:val="00484EE2"/>
    <w:rsid w:val="004915EC"/>
    <w:rsid w:val="00491F1E"/>
    <w:rsid w:val="00494438"/>
    <w:rsid w:val="004A0E8B"/>
    <w:rsid w:val="004A5C19"/>
    <w:rsid w:val="004B1EA2"/>
    <w:rsid w:val="004B71DB"/>
    <w:rsid w:val="004B73A1"/>
    <w:rsid w:val="004C3DB3"/>
    <w:rsid w:val="004C6A72"/>
    <w:rsid w:val="004D1541"/>
    <w:rsid w:val="004D4C12"/>
    <w:rsid w:val="004E33CB"/>
    <w:rsid w:val="00502FBC"/>
    <w:rsid w:val="00510831"/>
    <w:rsid w:val="00511CDE"/>
    <w:rsid w:val="00514BE3"/>
    <w:rsid w:val="005152E9"/>
    <w:rsid w:val="00515DA5"/>
    <w:rsid w:val="00516AF8"/>
    <w:rsid w:val="00522280"/>
    <w:rsid w:val="00522C39"/>
    <w:rsid w:val="005239C3"/>
    <w:rsid w:val="0052401F"/>
    <w:rsid w:val="00536516"/>
    <w:rsid w:val="00542A67"/>
    <w:rsid w:val="0054327D"/>
    <w:rsid w:val="005445B5"/>
    <w:rsid w:val="00544A43"/>
    <w:rsid w:val="00552D2A"/>
    <w:rsid w:val="005557AC"/>
    <w:rsid w:val="00563B64"/>
    <w:rsid w:val="0056577C"/>
    <w:rsid w:val="00565B15"/>
    <w:rsid w:val="00572D5D"/>
    <w:rsid w:val="0057392B"/>
    <w:rsid w:val="00573FB1"/>
    <w:rsid w:val="0057498D"/>
    <w:rsid w:val="00574D9F"/>
    <w:rsid w:val="005751D2"/>
    <w:rsid w:val="00580482"/>
    <w:rsid w:val="00581593"/>
    <w:rsid w:val="00584035"/>
    <w:rsid w:val="005863BB"/>
    <w:rsid w:val="00590898"/>
    <w:rsid w:val="005915E5"/>
    <w:rsid w:val="00592393"/>
    <w:rsid w:val="00594901"/>
    <w:rsid w:val="00595838"/>
    <w:rsid w:val="005A0F99"/>
    <w:rsid w:val="005A6D19"/>
    <w:rsid w:val="005B2C5E"/>
    <w:rsid w:val="005E1ACE"/>
    <w:rsid w:val="005E36D1"/>
    <w:rsid w:val="005E4DA4"/>
    <w:rsid w:val="005F22CB"/>
    <w:rsid w:val="005F2C2A"/>
    <w:rsid w:val="005F618D"/>
    <w:rsid w:val="00600196"/>
    <w:rsid w:val="00600209"/>
    <w:rsid w:val="00600D7A"/>
    <w:rsid w:val="006012B3"/>
    <w:rsid w:val="0061175A"/>
    <w:rsid w:val="00613D7B"/>
    <w:rsid w:val="00614F2C"/>
    <w:rsid w:val="006211E5"/>
    <w:rsid w:val="0062413B"/>
    <w:rsid w:val="00627F4C"/>
    <w:rsid w:val="00627FF4"/>
    <w:rsid w:val="00636216"/>
    <w:rsid w:val="00644368"/>
    <w:rsid w:val="00644C7D"/>
    <w:rsid w:val="00652310"/>
    <w:rsid w:val="006526DD"/>
    <w:rsid w:val="00652C8A"/>
    <w:rsid w:val="00655698"/>
    <w:rsid w:val="00655CED"/>
    <w:rsid w:val="006713C2"/>
    <w:rsid w:val="00672802"/>
    <w:rsid w:val="00675E2E"/>
    <w:rsid w:val="0068267E"/>
    <w:rsid w:val="00684893"/>
    <w:rsid w:val="00685F3B"/>
    <w:rsid w:val="00687466"/>
    <w:rsid w:val="00691434"/>
    <w:rsid w:val="006919A8"/>
    <w:rsid w:val="0069366C"/>
    <w:rsid w:val="0069481F"/>
    <w:rsid w:val="00694E14"/>
    <w:rsid w:val="00695C9A"/>
    <w:rsid w:val="00697817"/>
    <w:rsid w:val="006A3391"/>
    <w:rsid w:val="006A4118"/>
    <w:rsid w:val="006A5F89"/>
    <w:rsid w:val="006A64AB"/>
    <w:rsid w:val="006C2CD4"/>
    <w:rsid w:val="006D1863"/>
    <w:rsid w:val="006D1FA3"/>
    <w:rsid w:val="006D4835"/>
    <w:rsid w:val="006D4C2F"/>
    <w:rsid w:val="006D62D8"/>
    <w:rsid w:val="006E0E74"/>
    <w:rsid w:val="006E6A41"/>
    <w:rsid w:val="006E6C6E"/>
    <w:rsid w:val="006F5C45"/>
    <w:rsid w:val="00700328"/>
    <w:rsid w:val="00702F38"/>
    <w:rsid w:val="00710C1E"/>
    <w:rsid w:val="00713917"/>
    <w:rsid w:val="00725D8F"/>
    <w:rsid w:val="00726530"/>
    <w:rsid w:val="007305FF"/>
    <w:rsid w:val="00731051"/>
    <w:rsid w:val="00743D3C"/>
    <w:rsid w:val="00750D28"/>
    <w:rsid w:val="00752B7B"/>
    <w:rsid w:val="0075350F"/>
    <w:rsid w:val="00753C0E"/>
    <w:rsid w:val="0075672E"/>
    <w:rsid w:val="00756B14"/>
    <w:rsid w:val="00761AF2"/>
    <w:rsid w:val="00762370"/>
    <w:rsid w:val="00762DC3"/>
    <w:rsid w:val="00766C1A"/>
    <w:rsid w:val="00770C8E"/>
    <w:rsid w:val="00772544"/>
    <w:rsid w:val="007728EC"/>
    <w:rsid w:val="00773103"/>
    <w:rsid w:val="0077417B"/>
    <w:rsid w:val="00774AA7"/>
    <w:rsid w:val="007768DB"/>
    <w:rsid w:val="00780AC2"/>
    <w:rsid w:val="00781362"/>
    <w:rsid w:val="00783DB9"/>
    <w:rsid w:val="007A1A99"/>
    <w:rsid w:val="007A249E"/>
    <w:rsid w:val="007A5779"/>
    <w:rsid w:val="007A623B"/>
    <w:rsid w:val="007A6558"/>
    <w:rsid w:val="007A6749"/>
    <w:rsid w:val="007A728A"/>
    <w:rsid w:val="007B71A3"/>
    <w:rsid w:val="007B7E1E"/>
    <w:rsid w:val="007C3371"/>
    <w:rsid w:val="007C3D4C"/>
    <w:rsid w:val="007C3F66"/>
    <w:rsid w:val="007C4C56"/>
    <w:rsid w:val="007D5630"/>
    <w:rsid w:val="007E7E48"/>
    <w:rsid w:val="007F03AD"/>
    <w:rsid w:val="007F1CAF"/>
    <w:rsid w:val="007F3385"/>
    <w:rsid w:val="00806BB6"/>
    <w:rsid w:val="00806F4F"/>
    <w:rsid w:val="00813DE0"/>
    <w:rsid w:val="00813F6C"/>
    <w:rsid w:val="0081574B"/>
    <w:rsid w:val="00815AD3"/>
    <w:rsid w:val="008163D0"/>
    <w:rsid w:val="00816E6C"/>
    <w:rsid w:val="0081735F"/>
    <w:rsid w:val="00832CFA"/>
    <w:rsid w:val="00840532"/>
    <w:rsid w:val="008434C5"/>
    <w:rsid w:val="00843D2E"/>
    <w:rsid w:val="00860D64"/>
    <w:rsid w:val="008617D3"/>
    <w:rsid w:val="0086186C"/>
    <w:rsid w:val="00864B15"/>
    <w:rsid w:val="008708CB"/>
    <w:rsid w:val="00872CBB"/>
    <w:rsid w:val="00877100"/>
    <w:rsid w:val="00884443"/>
    <w:rsid w:val="00890D32"/>
    <w:rsid w:val="008926FE"/>
    <w:rsid w:val="00893018"/>
    <w:rsid w:val="008953AA"/>
    <w:rsid w:val="0089575F"/>
    <w:rsid w:val="00897621"/>
    <w:rsid w:val="008977BF"/>
    <w:rsid w:val="008A047E"/>
    <w:rsid w:val="008A074A"/>
    <w:rsid w:val="008A11C2"/>
    <w:rsid w:val="008A33BE"/>
    <w:rsid w:val="008A40EB"/>
    <w:rsid w:val="008A4292"/>
    <w:rsid w:val="008A71D3"/>
    <w:rsid w:val="008B5B3A"/>
    <w:rsid w:val="008B6B0B"/>
    <w:rsid w:val="008C4E2E"/>
    <w:rsid w:val="008D0440"/>
    <w:rsid w:val="008D25B9"/>
    <w:rsid w:val="008D35A7"/>
    <w:rsid w:val="008D3654"/>
    <w:rsid w:val="008D7204"/>
    <w:rsid w:val="008E2652"/>
    <w:rsid w:val="008E59EF"/>
    <w:rsid w:val="008F07AD"/>
    <w:rsid w:val="008F40A1"/>
    <w:rsid w:val="008F7469"/>
    <w:rsid w:val="009044F6"/>
    <w:rsid w:val="00907B7B"/>
    <w:rsid w:val="00911190"/>
    <w:rsid w:val="00911EAE"/>
    <w:rsid w:val="009149E6"/>
    <w:rsid w:val="009256EB"/>
    <w:rsid w:val="0092717E"/>
    <w:rsid w:val="00932432"/>
    <w:rsid w:val="00934574"/>
    <w:rsid w:val="00935732"/>
    <w:rsid w:val="00940516"/>
    <w:rsid w:val="00940A90"/>
    <w:rsid w:val="009556B7"/>
    <w:rsid w:val="009746DF"/>
    <w:rsid w:val="00977FC8"/>
    <w:rsid w:val="009818AA"/>
    <w:rsid w:val="009A25B9"/>
    <w:rsid w:val="009A3F02"/>
    <w:rsid w:val="009A5CC2"/>
    <w:rsid w:val="009A63D7"/>
    <w:rsid w:val="009A7DB3"/>
    <w:rsid w:val="009B2E93"/>
    <w:rsid w:val="009B359A"/>
    <w:rsid w:val="009B463D"/>
    <w:rsid w:val="009B5D8A"/>
    <w:rsid w:val="009B6BA1"/>
    <w:rsid w:val="009C0AA7"/>
    <w:rsid w:val="009C3192"/>
    <w:rsid w:val="009C41AD"/>
    <w:rsid w:val="009D44D9"/>
    <w:rsid w:val="009D7740"/>
    <w:rsid w:val="009E3D65"/>
    <w:rsid w:val="009F08C4"/>
    <w:rsid w:val="009F709E"/>
    <w:rsid w:val="00A021F6"/>
    <w:rsid w:val="00A22C42"/>
    <w:rsid w:val="00A23375"/>
    <w:rsid w:val="00A24E80"/>
    <w:rsid w:val="00A27B5B"/>
    <w:rsid w:val="00A33648"/>
    <w:rsid w:val="00A37B70"/>
    <w:rsid w:val="00A37F00"/>
    <w:rsid w:val="00A473C8"/>
    <w:rsid w:val="00A60815"/>
    <w:rsid w:val="00A62360"/>
    <w:rsid w:val="00A63200"/>
    <w:rsid w:val="00A63729"/>
    <w:rsid w:val="00A71022"/>
    <w:rsid w:val="00A7312C"/>
    <w:rsid w:val="00A77A4F"/>
    <w:rsid w:val="00A77D93"/>
    <w:rsid w:val="00A80462"/>
    <w:rsid w:val="00A80C56"/>
    <w:rsid w:val="00A81A0F"/>
    <w:rsid w:val="00A83F1F"/>
    <w:rsid w:val="00A951E3"/>
    <w:rsid w:val="00A96804"/>
    <w:rsid w:val="00A970A4"/>
    <w:rsid w:val="00AA53DD"/>
    <w:rsid w:val="00AB2369"/>
    <w:rsid w:val="00AB5F20"/>
    <w:rsid w:val="00AC380B"/>
    <w:rsid w:val="00AC7EF5"/>
    <w:rsid w:val="00AD4D27"/>
    <w:rsid w:val="00AE1960"/>
    <w:rsid w:val="00AE2FC2"/>
    <w:rsid w:val="00AE59F6"/>
    <w:rsid w:val="00AF2FDF"/>
    <w:rsid w:val="00B03616"/>
    <w:rsid w:val="00B300A8"/>
    <w:rsid w:val="00B32233"/>
    <w:rsid w:val="00B3705F"/>
    <w:rsid w:val="00B41DD2"/>
    <w:rsid w:val="00B47A2D"/>
    <w:rsid w:val="00B50FE2"/>
    <w:rsid w:val="00B56504"/>
    <w:rsid w:val="00B72A36"/>
    <w:rsid w:val="00B7478B"/>
    <w:rsid w:val="00B8074C"/>
    <w:rsid w:val="00B83D58"/>
    <w:rsid w:val="00B85A21"/>
    <w:rsid w:val="00B86879"/>
    <w:rsid w:val="00B87D03"/>
    <w:rsid w:val="00B96719"/>
    <w:rsid w:val="00B978B9"/>
    <w:rsid w:val="00BA21F7"/>
    <w:rsid w:val="00BA41FE"/>
    <w:rsid w:val="00BB15EA"/>
    <w:rsid w:val="00BB652E"/>
    <w:rsid w:val="00BB6B16"/>
    <w:rsid w:val="00BC22B8"/>
    <w:rsid w:val="00BC542E"/>
    <w:rsid w:val="00BD488C"/>
    <w:rsid w:val="00BD4AF7"/>
    <w:rsid w:val="00BE4BE2"/>
    <w:rsid w:val="00BE5A2D"/>
    <w:rsid w:val="00BE7FDE"/>
    <w:rsid w:val="00BF17DE"/>
    <w:rsid w:val="00C00B2A"/>
    <w:rsid w:val="00C00BBF"/>
    <w:rsid w:val="00C017C0"/>
    <w:rsid w:val="00C03044"/>
    <w:rsid w:val="00C03CE5"/>
    <w:rsid w:val="00C040B0"/>
    <w:rsid w:val="00C046CB"/>
    <w:rsid w:val="00C10133"/>
    <w:rsid w:val="00C16475"/>
    <w:rsid w:val="00C169DF"/>
    <w:rsid w:val="00C20B51"/>
    <w:rsid w:val="00C241A6"/>
    <w:rsid w:val="00C261E1"/>
    <w:rsid w:val="00C26438"/>
    <w:rsid w:val="00C26786"/>
    <w:rsid w:val="00C31CE4"/>
    <w:rsid w:val="00C40E42"/>
    <w:rsid w:val="00C4374A"/>
    <w:rsid w:val="00C47576"/>
    <w:rsid w:val="00C53820"/>
    <w:rsid w:val="00C54B0A"/>
    <w:rsid w:val="00C57F9A"/>
    <w:rsid w:val="00C64C55"/>
    <w:rsid w:val="00C6782D"/>
    <w:rsid w:val="00C67E0B"/>
    <w:rsid w:val="00C70A09"/>
    <w:rsid w:val="00C74120"/>
    <w:rsid w:val="00C744EA"/>
    <w:rsid w:val="00C74E18"/>
    <w:rsid w:val="00C75D4D"/>
    <w:rsid w:val="00C77244"/>
    <w:rsid w:val="00C87397"/>
    <w:rsid w:val="00C9194D"/>
    <w:rsid w:val="00C9402D"/>
    <w:rsid w:val="00C978E7"/>
    <w:rsid w:val="00CA0F3C"/>
    <w:rsid w:val="00CA215D"/>
    <w:rsid w:val="00CB25AD"/>
    <w:rsid w:val="00CB7113"/>
    <w:rsid w:val="00CC1AF5"/>
    <w:rsid w:val="00CC20EF"/>
    <w:rsid w:val="00CC3139"/>
    <w:rsid w:val="00CC43AD"/>
    <w:rsid w:val="00CC64E0"/>
    <w:rsid w:val="00CC751C"/>
    <w:rsid w:val="00CD3A07"/>
    <w:rsid w:val="00CD3B73"/>
    <w:rsid w:val="00CD4810"/>
    <w:rsid w:val="00CD4900"/>
    <w:rsid w:val="00CE0130"/>
    <w:rsid w:val="00CE02F5"/>
    <w:rsid w:val="00CE20F0"/>
    <w:rsid w:val="00CE29A4"/>
    <w:rsid w:val="00CE6E8A"/>
    <w:rsid w:val="00CE6F8B"/>
    <w:rsid w:val="00CF5901"/>
    <w:rsid w:val="00CF69F4"/>
    <w:rsid w:val="00D00201"/>
    <w:rsid w:val="00D005CC"/>
    <w:rsid w:val="00D0086E"/>
    <w:rsid w:val="00D23C92"/>
    <w:rsid w:val="00D23D4F"/>
    <w:rsid w:val="00D24362"/>
    <w:rsid w:val="00D306BE"/>
    <w:rsid w:val="00D30E94"/>
    <w:rsid w:val="00D3140E"/>
    <w:rsid w:val="00D31FF4"/>
    <w:rsid w:val="00D36C9A"/>
    <w:rsid w:val="00D37AD3"/>
    <w:rsid w:val="00D4010B"/>
    <w:rsid w:val="00D40753"/>
    <w:rsid w:val="00D50A73"/>
    <w:rsid w:val="00D51C65"/>
    <w:rsid w:val="00D528A8"/>
    <w:rsid w:val="00D53C78"/>
    <w:rsid w:val="00D552AC"/>
    <w:rsid w:val="00D56B46"/>
    <w:rsid w:val="00D64FE0"/>
    <w:rsid w:val="00D7341D"/>
    <w:rsid w:val="00D776A0"/>
    <w:rsid w:val="00D8020B"/>
    <w:rsid w:val="00D822D7"/>
    <w:rsid w:val="00D86960"/>
    <w:rsid w:val="00D87E69"/>
    <w:rsid w:val="00D915F5"/>
    <w:rsid w:val="00D929B7"/>
    <w:rsid w:val="00D93734"/>
    <w:rsid w:val="00D95385"/>
    <w:rsid w:val="00D9629E"/>
    <w:rsid w:val="00D97658"/>
    <w:rsid w:val="00D97BE6"/>
    <w:rsid w:val="00D97EC5"/>
    <w:rsid w:val="00DA1BE2"/>
    <w:rsid w:val="00DA365C"/>
    <w:rsid w:val="00DA63B8"/>
    <w:rsid w:val="00DC7639"/>
    <w:rsid w:val="00DD0264"/>
    <w:rsid w:val="00DD04F2"/>
    <w:rsid w:val="00DD2B56"/>
    <w:rsid w:val="00DD4916"/>
    <w:rsid w:val="00DD624D"/>
    <w:rsid w:val="00DD79F4"/>
    <w:rsid w:val="00DE4A45"/>
    <w:rsid w:val="00DE6453"/>
    <w:rsid w:val="00DF32F3"/>
    <w:rsid w:val="00E01BBD"/>
    <w:rsid w:val="00E025D6"/>
    <w:rsid w:val="00E05FE1"/>
    <w:rsid w:val="00E06DD6"/>
    <w:rsid w:val="00E07AAF"/>
    <w:rsid w:val="00E14BD2"/>
    <w:rsid w:val="00E23EA0"/>
    <w:rsid w:val="00E27590"/>
    <w:rsid w:val="00E3088B"/>
    <w:rsid w:val="00E320B8"/>
    <w:rsid w:val="00E357C6"/>
    <w:rsid w:val="00E3602A"/>
    <w:rsid w:val="00E37911"/>
    <w:rsid w:val="00E466A5"/>
    <w:rsid w:val="00E47026"/>
    <w:rsid w:val="00E50461"/>
    <w:rsid w:val="00E51833"/>
    <w:rsid w:val="00E51E04"/>
    <w:rsid w:val="00E544AD"/>
    <w:rsid w:val="00E5591A"/>
    <w:rsid w:val="00E5632F"/>
    <w:rsid w:val="00E66C58"/>
    <w:rsid w:val="00E702F8"/>
    <w:rsid w:val="00E70CAD"/>
    <w:rsid w:val="00E73758"/>
    <w:rsid w:val="00E748D3"/>
    <w:rsid w:val="00E8210D"/>
    <w:rsid w:val="00E82D89"/>
    <w:rsid w:val="00E841E1"/>
    <w:rsid w:val="00E845E4"/>
    <w:rsid w:val="00E85796"/>
    <w:rsid w:val="00E92BDE"/>
    <w:rsid w:val="00E94CEF"/>
    <w:rsid w:val="00EA1A53"/>
    <w:rsid w:val="00EA3B95"/>
    <w:rsid w:val="00EA5038"/>
    <w:rsid w:val="00EB4C3C"/>
    <w:rsid w:val="00EB73CF"/>
    <w:rsid w:val="00EC270A"/>
    <w:rsid w:val="00EC2B21"/>
    <w:rsid w:val="00EC2DB1"/>
    <w:rsid w:val="00EC3717"/>
    <w:rsid w:val="00ED267F"/>
    <w:rsid w:val="00ED34AB"/>
    <w:rsid w:val="00ED6DCC"/>
    <w:rsid w:val="00EE19AE"/>
    <w:rsid w:val="00EE36AE"/>
    <w:rsid w:val="00EE7163"/>
    <w:rsid w:val="00EE75CC"/>
    <w:rsid w:val="00EE7FF7"/>
    <w:rsid w:val="00EF4677"/>
    <w:rsid w:val="00EF66F7"/>
    <w:rsid w:val="00F02286"/>
    <w:rsid w:val="00F04D30"/>
    <w:rsid w:val="00F055F7"/>
    <w:rsid w:val="00F05662"/>
    <w:rsid w:val="00F076CE"/>
    <w:rsid w:val="00F10522"/>
    <w:rsid w:val="00F11391"/>
    <w:rsid w:val="00F16978"/>
    <w:rsid w:val="00F1737E"/>
    <w:rsid w:val="00F17489"/>
    <w:rsid w:val="00F21D5A"/>
    <w:rsid w:val="00F224A7"/>
    <w:rsid w:val="00F22F8D"/>
    <w:rsid w:val="00F23838"/>
    <w:rsid w:val="00F24C9D"/>
    <w:rsid w:val="00F24F90"/>
    <w:rsid w:val="00F26907"/>
    <w:rsid w:val="00F272E2"/>
    <w:rsid w:val="00F339E3"/>
    <w:rsid w:val="00F42F58"/>
    <w:rsid w:val="00F47F99"/>
    <w:rsid w:val="00F55AD3"/>
    <w:rsid w:val="00F66731"/>
    <w:rsid w:val="00F70663"/>
    <w:rsid w:val="00F7611E"/>
    <w:rsid w:val="00F8427D"/>
    <w:rsid w:val="00F86BF0"/>
    <w:rsid w:val="00F91F02"/>
    <w:rsid w:val="00F92BC0"/>
    <w:rsid w:val="00F96B6C"/>
    <w:rsid w:val="00FA49DD"/>
    <w:rsid w:val="00FA566E"/>
    <w:rsid w:val="00FA58BC"/>
    <w:rsid w:val="00FB08AB"/>
    <w:rsid w:val="00FB1C4F"/>
    <w:rsid w:val="00FC0FF1"/>
    <w:rsid w:val="00FC21AD"/>
    <w:rsid w:val="00FC2210"/>
    <w:rsid w:val="00FC4FD6"/>
    <w:rsid w:val="00FC580C"/>
    <w:rsid w:val="00FC68A4"/>
    <w:rsid w:val="00FC6998"/>
    <w:rsid w:val="00FE12AB"/>
    <w:rsid w:val="00FE2C71"/>
    <w:rsid w:val="00FE5591"/>
    <w:rsid w:val="00FE6333"/>
    <w:rsid w:val="00FF7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66122"/>
  <w15:chartTrackingRefBased/>
  <w15:docId w15:val="{B55CEFE1-523B-4A66-AE56-E7F588B45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857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25A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B25AD"/>
    <w:rPr>
      <w:rFonts w:eastAsiaTheme="minorEastAsia"/>
      <w:kern w:val="0"/>
      <w:lang w:val="en-US"/>
      <w14:ligatures w14:val="none"/>
    </w:rPr>
  </w:style>
  <w:style w:type="character" w:styleId="Hyperlink">
    <w:name w:val="Hyperlink"/>
    <w:basedOn w:val="DefaultParagraphFont"/>
    <w:uiPriority w:val="99"/>
    <w:unhideWhenUsed/>
    <w:rsid w:val="00E51E04"/>
    <w:rPr>
      <w:color w:val="0563C1" w:themeColor="hyperlink"/>
      <w:u w:val="single"/>
    </w:rPr>
  </w:style>
  <w:style w:type="character" w:styleId="UnresolvedMention">
    <w:name w:val="Unresolved Mention"/>
    <w:basedOn w:val="DefaultParagraphFont"/>
    <w:uiPriority w:val="99"/>
    <w:semiHidden/>
    <w:unhideWhenUsed/>
    <w:rsid w:val="00C40E42"/>
    <w:rPr>
      <w:color w:val="605E5C"/>
      <w:shd w:val="clear" w:color="auto" w:fill="E1DFDD"/>
    </w:rPr>
  </w:style>
  <w:style w:type="character" w:customStyle="1" w:styleId="Heading1Char">
    <w:name w:val="Heading 1 Char"/>
    <w:basedOn w:val="DefaultParagraphFont"/>
    <w:link w:val="Heading1"/>
    <w:uiPriority w:val="9"/>
    <w:rsid w:val="00E85796"/>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AA53DD"/>
    <w:pPr>
      <w:ind w:left="720"/>
      <w:contextualSpacing/>
    </w:pPr>
  </w:style>
  <w:style w:type="character" w:styleId="Strong">
    <w:name w:val="Strong"/>
    <w:basedOn w:val="DefaultParagraphFont"/>
    <w:uiPriority w:val="22"/>
    <w:qFormat/>
    <w:rsid w:val="006914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3928">
      <w:bodyDiv w:val="1"/>
      <w:marLeft w:val="0"/>
      <w:marRight w:val="0"/>
      <w:marTop w:val="0"/>
      <w:marBottom w:val="0"/>
      <w:divBdr>
        <w:top w:val="none" w:sz="0" w:space="0" w:color="auto"/>
        <w:left w:val="none" w:sz="0" w:space="0" w:color="auto"/>
        <w:bottom w:val="none" w:sz="0" w:space="0" w:color="auto"/>
        <w:right w:val="none" w:sz="0" w:space="0" w:color="auto"/>
      </w:divBdr>
    </w:div>
    <w:div w:id="802892696">
      <w:bodyDiv w:val="1"/>
      <w:marLeft w:val="0"/>
      <w:marRight w:val="0"/>
      <w:marTop w:val="0"/>
      <w:marBottom w:val="0"/>
      <w:divBdr>
        <w:top w:val="none" w:sz="0" w:space="0" w:color="auto"/>
        <w:left w:val="none" w:sz="0" w:space="0" w:color="auto"/>
        <w:bottom w:val="none" w:sz="0" w:space="0" w:color="auto"/>
        <w:right w:val="none" w:sz="0" w:space="0" w:color="auto"/>
      </w:divBdr>
    </w:div>
    <w:div w:id="1427648940">
      <w:bodyDiv w:val="1"/>
      <w:marLeft w:val="0"/>
      <w:marRight w:val="0"/>
      <w:marTop w:val="0"/>
      <w:marBottom w:val="0"/>
      <w:divBdr>
        <w:top w:val="none" w:sz="0" w:space="0" w:color="auto"/>
        <w:left w:val="none" w:sz="0" w:space="0" w:color="auto"/>
        <w:bottom w:val="none" w:sz="0" w:space="0" w:color="auto"/>
        <w:right w:val="none" w:sz="0" w:space="0" w:color="auto"/>
      </w:divBdr>
    </w:div>
    <w:div w:id="1507944637">
      <w:bodyDiv w:val="1"/>
      <w:marLeft w:val="0"/>
      <w:marRight w:val="0"/>
      <w:marTop w:val="0"/>
      <w:marBottom w:val="0"/>
      <w:divBdr>
        <w:top w:val="none" w:sz="0" w:space="0" w:color="auto"/>
        <w:left w:val="none" w:sz="0" w:space="0" w:color="auto"/>
        <w:bottom w:val="none" w:sz="0" w:space="0" w:color="auto"/>
        <w:right w:val="none" w:sz="0" w:space="0" w:color="auto"/>
      </w:divBdr>
    </w:div>
    <w:div w:id="203187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llege.police.uk/research/crime-reduction-toolkit/problem-oriented-policing" TargetMode="External"/><Relationship Id="rId18" Type="http://schemas.openxmlformats.org/officeDocument/2006/relationships/hyperlink" Target="https://www.gov.uk/civil-injunctions-criminal-behaviour-orders" TargetMode="External"/><Relationship Id="rId3" Type="http://schemas.openxmlformats.org/officeDocument/2006/relationships/customXml" Target="../customXml/item3.xml"/><Relationship Id="rId21" Type="http://schemas.openxmlformats.org/officeDocument/2006/relationships/hyperlink" Target="https://www.legislation.gov.uk/ukpga/Edw8and1Geo6/1/6/section/5/enacted" TargetMode="External"/><Relationship Id="rId7" Type="http://schemas.openxmlformats.org/officeDocument/2006/relationships/webSettings" Target="webSettings.xml"/><Relationship Id="rId12" Type="http://schemas.openxmlformats.org/officeDocument/2006/relationships/hyperlink" Target="https://www.college.police.uk/guidance/drug-crimes-evidence-briefing/prevention-and-early-intervention" TargetMode="External"/><Relationship Id="rId17" Type="http://schemas.openxmlformats.org/officeDocument/2006/relationships/hyperlink" Target="https://www.gov.uk/government/publications/impacts-of-anti-social-behaviour-on-individuals-and-communiti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verywellmind.com/broken-windows-theory-7550632" TargetMode="External"/><Relationship Id="rId20" Type="http://schemas.openxmlformats.org/officeDocument/2006/relationships/hyperlink" Target="https://www.nao.org.uk/reports/the-home-office-tackling-anti-social-behaviou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ege.police.uk/guidance/anti-social-behaviour-powers"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cps.gov.uk/stories/remembering-stephen-lawrence" TargetMode="External"/><Relationship Id="rId23" Type="http://schemas.openxmlformats.org/officeDocument/2006/relationships/hyperlink" Target="https://commonslibrary.parliament.uk/research-briefings/cdp-2023-0160/" TargetMode="External"/><Relationship Id="rId10" Type="http://schemas.openxmlformats.org/officeDocument/2006/relationships/hyperlink" Target="https://asbhelp.co.uk/frightened/" TargetMode="External"/><Relationship Id="rId19" Type="http://schemas.openxmlformats.org/officeDocument/2006/relationships/hyperlink" Target="https://www.ethnicity-facts-figures.service.gov.uk/crime-justice-and-the-law/policing/confidence-in-the-local-police/latest"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college.police.uk/research/crime-reduction-toolkit/cctv" TargetMode="External"/><Relationship Id="rId22" Type="http://schemas.openxmlformats.org/officeDocument/2006/relationships/hyperlink" Target="https://www.swansea.gov.uk/antisocialbehaviour?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37ae22b583518fb8496eab5bfcfbe0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9e084d3943038a6284c4dfb279e683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C5F021-F8B2-49ED-B2B9-F5167568DF9A}">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86314DCF-7DF0-42B1-B7F4-BA1ACD38E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D842EA-561E-43E6-93E5-92E62D08C9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2594</TotalTime>
  <Pages>9</Pages>
  <Words>3142</Words>
  <Characters>17413</Characters>
  <Application>Microsoft Office Word</Application>
  <DocSecurity>0</DocSecurity>
  <Lines>245</Lines>
  <Paragraphs>37</Paragraphs>
  <ScaleCrop>false</ScaleCrop>
  <HeadingPairs>
    <vt:vector size="2" baseType="variant">
      <vt:variant>
        <vt:lpstr>Title</vt:lpstr>
      </vt:variant>
      <vt:variant>
        <vt:i4>1</vt:i4>
      </vt:variant>
    </vt:vector>
  </HeadingPairs>
  <TitlesOfParts>
    <vt:vector size="1" baseType="lpstr">
      <vt:lpstr>Operational policing</vt:lpstr>
    </vt:vector>
  </TitlesOfParts>
  <Company/>
  <LinksUpToDate>false</LinksUpToDate>
  <CharactersWithSpaces>20521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policing</dc:title>
  <dc:subject>BMPL5001</dc:subject>
  <dc:creator>Courtney Curtis-Collins (2204829)</dc:creator>
  <cp:keywords/>
  <dc:description/>
  <cp:lastModifiedBy>Courtney Curtis-Collins (2204829)</cp:lastModifiedBy>
  <cp:revision>714</cp:revision>
  <dcterms:created xsi:type="dcterms:W3CDTF">2023-10-11T13:48:00Z</dcterms:created>
  <dcterms:modified xsi:type="dcterms:W3CDTF">2023-11-08T14:56:00Z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b6a3b873-945f-46e0-a57e-427c61e320c3</vt:lpwstr>
  </property>
  <property fmtid="{D5CDD505-2E9C-101B-9397-08002B2CF9AE}" pid="3" name="ContentTypeId">
    <vt:lpwstr>0x010100BD024FF986E86248B25DDBA3DBF998D1</vt:lpwstr>
  </property>
</Properties>
</file>