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A30" w:rsidRPr="00D25F27" w:rsidRDefault="00763A30" w:rsidP="00D25F27">
      <w:pPr>
        <w:spacing w:line="360" w:lineRule="auto"/>
        <w:jc w:val="center"/>
        <w:rPr>
          <w:rFonts w:ascii="Arial" w:hAnsi="Arial" w:cs="Arial"/>
          <w:b/>
          <w:bCs/>
          <w:sz w:val="24"/>
          <w:szCs w:val="24"/>
        </w:rPr>
      </w:pPr>
    </w:p>
    <w:p w:rsidR="00763A30" w:rsidRPr="00D25F27" w:rsidRDefault="00763A30" w:rsidP="00D25F27">
      <w:pPr>
        <w:spacing w:line="360" w:lineRule="auto"/>
        <w:jc w:val="center"/>
        <w:rPr>
          <w:rFonts w:ascii="Arial" w:hAnsi="Arial" w:cs="Arial"/>
          <w:b/>
          <w:bCs/>
          <w:sz w:val="24"/>
          <w:szCs w:val="24"/>
        </w:rPr>
      </w:pPr>
    </w:p>
    <w:p w:rsidR="00763A30" w:rsidRPr="00D25F27" w:rsidRDefault="00763A30" w:rsidP="00D25F27">
      <w:pPr>
        <w:spacing w:line="360" w:lineRule="auto"/>
        <w:jc w:val="center"/>
        <w:rPr>
          <w:rFonts w:ascii="Arial" w:hAnsi="Arial" w:cs="Arial"/>
          <w:b/>
          <w:bCs/>
          <w:sz w:val="24"/>
          <w:szCs w:val="24"/>
        </w:rPr>
      </w:pPr>
    </w:p>
    <w:p w:rsidR="00763A30" w:rsidRPr="00D25F27" w:rsidRDefault="00763A30" w:rsidP="00D25F27">
      <w:pPr>
        <w:spacing w:line="360" w:lineRule="auto"/>
        <w:jc w:val="center"/>
        <w:rPr>
          <w:rFonts w:ascii="Arial" w:hAnsi="Arial" w:cs="Arial"/>
          <w:b/>
          <w:bCs/>
          <w:sz w:val="24"/>
          <w:szCs w:val="24"/>
        </w:rPr>
      </w:pPr>
    </w:p>
    <w:p w:rsidR="00763A30" w:rsidRPr="00D25F27" w:rsidRDefault="00763A30" w:rsidP="00D25F27">
      <w:pPr>
        <w:spacing w:line="360" w:lineRule="auto"/>
        <w:jc w:val="center"/>
        <w:rPr>
          <w:rFonts w:ascii="Arial" w:hAnsi="Arial" w:cs="Arial"/>
          <w:b/>
          <w:bCs/>
          <w:sz w:val="24"/>
          <w:szCs w:val="24"/>
        </w:rPr>
      </w:pPr>
    </w:p>
    <w:p w:rsidR="00763A30" w:rsidRPr="00D25F27" w:rsidRDefault="00763A30" w:rsidP="00D25F27">
      <w:pPr>
        <w:spacing w:line="360" w:lineRule="auto"/>
        <w:jc w:val="center"/>
        <w:rPr>
          <w:rFonts w:ascii="Arial" w:hAnsi="Arial" w:cs="Arial"/>
          <w:b/>
          <w:bCs/>
          <w:sz w:val="24"/>
          <w:szCs w:val="24"/>
        </w:rPr>
      </w:pPr>
      <w:r w:rsidRPr="00D25F27">
        <w:rPr>
          <w:rFonts w:ascii="Arial" w:hAnsi="Arial" w:cs="Arial"/>
          <w:b/>
          <w:bCs/>
          <w:sz w:val="24"/>
          <w:szCs w:val="24"/>
        </w:rPr>
        <w:t>Food Beverage Operations</w:t>
      </w:r>
    </w:p>
    <w:p w:rsidR="00763A30" w:rsidRPr="00D25F27" w:rsidRDefault="00763A30" w:rsidP="00D25F27">
      <w:pPr>
        <w:spacing w:line="360" w:lineRule="auto"/>
        <w:jc w:val="center"/>
        <w:rPr>
          <w:rFonts w:ascii="Arial" w:hAnsi="Arial" w:cs="Arial"/>
          <w:b/>
          <w:bCs/>
          <w:sz w:val="24"/>
          <w:szCs w:val="24"/>
        </w:rPr>
      </w:pPr>
      <w:r w:rsidRPr="00D25F27">
        <w:rPr>
          <w:rFonts w:ascii="Arial" w:hAnsi="Arial" w:cs="Arial"/>
          <w:b/>
          <w:bCs/>
          <w:sz w:val="24"/>
          <w:szCs w:val="24"/>
        </w:rPr>
        <w:t>Reflection</w:t>
      </w:r>
    </w:p>
    <w:p w:rsidR="00763A30" w:rsidRPr="00D25F27" w:rsidRDefault="00763A30" w:rsidP="00D25F27">
      <w:pPr>
        <w:spacing w:line="360" w:lineRule="auto"/>
        <w:jc w:val="center"/>
        <w:rPr>
          <w:rFonts w:ascii="Arial" w:hAnsi="Arial" w:cs="Arial"/>
          <w:b/>
          <w:bCs/>
          <w:sz w:val="24"/>
          <w:szCs w:val="24"/>
        </w:rPr>
      </w:pPr>
      <w:r w:rsidRPr="00D25F27">
        <w:rPr>
          <w:rFonts w:ascii="Arial" w:hAnsi="Arial" w:cs="Arial"/>
          <w:b/>
          <w:bCs/>
          <w:sz w:val="24"/>
          <w:szCs w:val="24"/>
        </w:rPr>
        <w:t>Students name:</w:t>
      </w:r>
      <w:r w:rsidR="00C01AF4">
        <w:rPr>
          <w:rFonts w:ascii="Arial" w:hAnsi="Arial" w:cs="Arial"/>
          <w:b/>
          <w:bCs/>
          <w:sz w:val="24"/>
          <w:szCs w:val="24"/>
        </w:rPr>
        <w:t>Andreea Alexandra Bardas</w:t>
      </w:r>
    </w:p>
    <w:p w:rsidR="00763A30" w:rsidRPr="00D25F27" w:rsidRDefault="00763A30" w:rsidP="00D25F27">
      <w:pPr>
        <w:spacing w:line="360" w:lineRule="auto"/>
        <w:jc w:val="center"/>
        <w:rPr>
          <w:rFonts w:ascii="Arial" w:hAnsi="Arial" w:cs="Arial"/>
          <w:b/>
          <w:bCs/>
          <w:sz w:val="24"/>
          <w:szCs w:val="24"/>
        </w:rPr>
      </w:pPr>
      <w:r w:rsidRPr="00D25F27">
        <w:rPr>
          <w:rFonts w:ascii="Arial" w:hAnsi="Arial" w:cs="Arial"/>
          <w:b/>
          <w:bCs/>
          <w:sz w:val="24"/>
          <w:szCs w:val="24"/>
        </w:rPr>
        <w:t>Students number:</w:t>
      </w:r>
      <w:r w:rsidR="00C01AF4">
        <w:rPr>
          <w:rFonts w:ascii="Arial" w:hAnsi="Arial" w:cs="Arial"/>
          <w:b/>
          <w:bCs/>
          <w:sz w:val="24"/>
          <w:szCs w:val="24"/>
        </w:rPr>
        <w:t xml:space="preserve"> 2225461@student.uwtsd.ac.uk</w:t>
      </w:r>
      <w:r w:rsidR="00C01AF4">
        <w:rPr>
          <w:rFonts w:ascii="Arial" w:hAnsi="Arial" w:cs="Arial"/>
          <w:color w:val="202124"/>
          <w:sz w:val="30"/>
          <w:szCs w:val="30"/>
          <w:shd w:val="clear" w:color="auto" w:fill="FFFFFF"/>
        </w:rPr>
        <w:t> </w:t>
      </w:r>
    </w:p>
    <w:p w:rsidR="00763A30" w:rsidRPr="00D25F27" w:rsidRDefault="00763A30" w:rsidP="00D25F27">
      <w:pPr>
        <w:spacing w:line="360" w:lineRule="auto"/>
        <w:jc w:val="center"/>
        <w:rPr>
          <w:rFonts w:ascii="Arial" w:hAnsi="Arial" w:cs="Arial"/>
          <w:b/>
          <w:bCs/>
          <w:sz w:val="24"/>
          <w:szCs w:val="24"/>
        </w:rPr>
      </w:pPr>
      <w:r w:rsidRPr="00D25F27">
        <w:rPr>
          <w:rFonts w:ascii="Arial" w:hAnsi="Arial" w:cs="Arial"/>
          <w:b/>
          <w:bCs/>
          <w:sz w:val="24"/>
          <w:szCs w:val="24"/>
        </w:rPr>
        <w:t>Total word count: 80</w:t>
      </w:r>
      <w:r w:rsidR="0040399D" w:rsidRPr="00D25F27">
        <w:rPr>
          <w:rFonts w:ascii="Arial" w:hAnsi="Arial" w:cs="Arial"/>
          <w:b/>
          <w:bCs/>
          <w:sz w:val="24"/>
          <w:szCs w:val="24"/>
        </w:rPr>
        <w:t>6</w:t>
      </w:r>
      <w:r w:rsidRPr="00D25F27">
        <w:rPr>
          <w:rFonts w:ascii="Arial" w:hAnsi="Arial" w:cs="Arial"/>
          <w:b/>
          <w:bCs/>
          <w:sz w:val="24"/>
          <w:szCs w:val="24"/>
        </w:rPr>
        <w:t xml:space="preserve"> words</w:t>
      </w:r>
    </w:p>
    <w:p w:rsidR="00763A30" w:rsidRPr="00D25F27" w:rsidRDefault="00763A30" w:rsidP="00D25F27">
      <w:pPr>
        <w:spacing w:line="360" w:lineRule="auto"/>
        <w:rPr>
          <w:rFonts w:ascii="Arial" w:hAnsi="Arial" w:cs="Arial"/>
          <w:b/>
          <w:bCs/>
          <w:sz w:val="24"/>
          <w:szCs w:val="24"/>
        </w:rPr>
      </w:pPr>
      <w:r w:rsidRPr="00D25F27">
        <w:rPr>
          <w:rFonts w:ascii="Arial" w:hAnsi="Arial" w:cs="Arial"/>
          <w:b/>
          <w:bCs/>
          <w:sz w:val="24"/>
          <w:szCs w:val="24"/>
        </w:rPr>
        <w:br w:type="page"/>
      </w:r>
    </w:p>
    <w:p w:rsidR="00FF3EE8" w:rsidRPr="00D25F27" w:rsidRDefault="00FF3EE8" w:rsidP="00D25F27">
      <w:pPr>
        <w:spacing w:line="360" w:lineRule="auto"/>
        <w:rPr>
          <w:rFonts w:ascii="Arial" w:hAnsi="Arial" w:cs="Arial"/>
          <w:b/>
          <w:bCs/>
          <w:sz w:val="24"/>
          <w:szCs w:val="24"/>
        </w:rPr>
      </w:pPr>
    </w:p>
    <w:p w:rsidR="00596BEC" w:rsidRPr="00D25F27" w:rsidRDefault="00596BEC" w:rsidP="00D25F27">
      <w:pPr>
        <w:spacing w:line="360" w:lineRule="auto"/>
        <w:rPr>
          <w:rFonts w:ascii="Arial" w:hAnsi="Arial" w:cs="Arial"/>
          <w:b/>
          <w:bCs/>
          <w:sz w:val="24"/>
          <w:szCs w:val="24"/>
        </w:rPr>
      </w:pPr>
      <w:r w:rsidRPr="00D25F27">
        <w:rPr>
          <w:rFonts w:ascii="Arial" w:hAnsi="Arial" w:cs="Arial"/>
          <w:b/>
          <w:bCs/>
          <w:sz w:val="24"/>
          <w:szCs w:val="24"/>
        </w:rPr>
        <w:t>Introduction</w:t>
      </w:r>
    </w:p>
    <w:p w:rsidR="004D3236" w:rsidRPr="00D25F27" w:rsidRDefault="004D3236" w:rsidP="00D25F27">
      <w:pPr>
        <w:spacing w:line="360" w:lineRule="auto"/>
        <w:rPr>
          <w:rFonts w:ascii="Arial" w:hAnsi="Arial" w:cs="Arial"/>
          <w:sz w:val="24"/>
          <w:szCs w:val="24"/>
        </w:rPr>
      </w:pPr>
      <w:r w:rsidRPr="00D25F27">
        <w:rPr>
          <w:rFonts w:ascii="Arial" w:hAnsi="Arial" w:cs="Arial"/>
          <w:sz w:val="24"/>
          <w:szCs w:val="24"/>
        </w:rPr>
        <w:t>The skill set needed by employees in the food and beverage sector might change based on the kind of company and the kind of service provided</w:t>
      </w:r>
      <w:r w:rsidR="0040399D" w:rsidRPr="00D25F27">
        <w:rPr>
          <w:rFonts w:ascii="Arial" w:hAnsi="Arial" w:cs="Arial"/>
          <w:sz w:val="24"/>
          <w:szCs w:val="24"/>
        </w:rPr>
        <w:t xml:space="preserve"> (</w:t>
      </w:r>
      <w:r w:rsidR="0040399D" w:rsidRPr="00D25F27">
        <w:rPr>
          <w:rFonts w:ascii="Arial" w:hAnsi="Arial" w:cs="Arial"/>
          <w:sz w:val="24"/>
          <w:szCs w:val="24"/>
          <w:shd w:val="clear" w:color="auto" w:fill="FFFFFF"/>
        </w:rPr>
        <w:t>Akyazi, 2020)</w:t>
      </w:r>
      <w:r w:rsidRPr="00D25F27">
        <w:rPr>
          <w:rFonts w:ascii="Arial" w:hAnsi="Arial" w:cs="Arial"/>
          <w:sz w:val="24"/>
          <w:szCs w:val="24"/>
        </w:rPr>
        <w:t>. This reflection will </w:t>
      </w:r>
      <w:r w:rsidR="00FF3EE8" w:rsidRPr="00D25F27">
        <w:rPr>
          <w:rFonts w:ascii="Arial" w:hAnsi="Arial" w:cs="Arial"/>
          <w:sz w:val="24"/>
          <w:szCs w:val="24"/>
        </w:rPr>
        <w:t>compare</w:t>
      </w:r>
      <w:r w:rsidRPr="00D25F27">
        <w:rPr>
          <w:rFonts w:ascii="Arial" w:hAnsi="Arial" w:cs="Arial"/>
          <w:sz w:val="24"/>
          <w:szCs w:val="24"/>
        </w:rPr>
        <w:t xml:space="preserve"> my duties as a chef in two distinct kinds of restaurants: a fine dining institution and a modern casual eatery. </w:t>
      </w:r>
    </w:p>
    <w:p w:rsidR="00DE1A94" w:rsidRPr="00D25F27" w:rsidRDefault="00DE1A94" w:rsidP="00D25F27">
      <w:pPr>
        <w:spacing w:line="360" w:lineRule="auto"/>
        <w:rPr>
          <w:rFonts w:ascii="Arial" w:hAnsi="Arial" w:cs="Arial"/>
          <w:b/>
          <w:bCs/>
          <w:sz w:val="24"/>
          <w:szCs w:val="24"/>
        </w:rPr>
      </w:pPr>
      <w:r w:rsidRPr="00D25F27">
        <w:rPr>
          <w:rFonts w:ascii="Arial" w:hAnsi="Arial" w:cs="Arial"/>
          <w:b/>
          <w:bCs/>
          <w:sz w:val="24"/>
          <w:szCs w:val="24"/>
        </w:rPr>
        <w:t>Description</w:t>
      </w:r>
    </w:p>
    <w:p w:rsidR="004D3236" w:rsidRPr="00D25F27" w:rsidRDefault="004D3236" w:rsidP="00D25F27">
      <w:pPr>
        <w:spacing w:line="360" w:lineRule="auto"/>
        <w:rPr>
          <w:rFonts w:ascii="Arial" w:hAnsi="Arial" w:cs="Arial"/>
          <w:sz w:val="24"/>
          <w:szCs w:val="24"/>
        </w:rPr>
      </w:pPr>
      <w:r w:rsidRPr="00D25F27">
        <w:rPr>
          <w:rFonts w:ascii="Arial" w:hAnsi="Arial" w:cs="Arial"/>
          <w:sz w:val="24"/>
          <w:szCs w:val="24"/>
        </w:rPr>
        <w:t xml:space="preserve">I got the chance to work directly with the chefs and develop insightful knowledge of the food industry during my placements at both a fine dining restaurant as well as a modern casual restaurant. The fine dining establishment placed a strong focus on the creation of complicated and beautiful meals, as well as on presentation and close attention to detail. I developed my precision and plating skills while learning sophisticated culinary methods like sous vide and molecular gastronomy. The emphasis was on delivering a high-end dining experience, and I discovered how important it was to work quickly under pressure and keep appearance and taste uniform. A combination of flavours and international cuisines were available on the menu at the contemporary casual restaurant, which also had a more laid-back ambience. In this environment, I improved my menu planning, recipe formulation, and dish customization abilities. </w:t>
      </w:r>
    </w:p>
    <w:p w:rsidR="00DE1A94" w:rsidRPr="00D25F27" w:rsidRDefault="00DE1A94" w:rsidP="00D25F27">
      <w:pPr>
        <w:spacing w:line="360" w:lineRule="auto"/>
        <w:rPr>
          <w:rFonts w:ascii="Arial" w:hAnsi="Arial" w:cs="Arial"/>
          <w:b/>
          <w:bCs/>
          <w:sz w:val="24"/>
          <w:szCs w:val="24"/>
        </w:rPr>
      </w:pPr>
      <w:r w:rsidRPr="00D25F27">
        <w:rPr>
          <w:rFonts w:ascii="Arial" w:hAnsi="Arial" w:cs="Arial"/>
          <w:b/>
          <w:bCs/>
          <w:sz w:val="24"/>
          <w:szCs w:val="24"/>
        </w:rPr>
        <w:t>Feelings</w:t>
      </w:r>
    </w:p>
    <w:p w:rsidR="00DE1A94" w:rsidRPr="00D25F27" w:rsidRDefault="00DE1A94" w:rsidP="00D25F27">
      <w:pPr>
        <w:spacing w:line="360" w:lineRule="auto"/>
        <w:rPr>
          <w:rFonts w:ascii="Arial" w:hAnsi="Arial" w:cs="Arial"/>
          <w:sz w:val="24"/>
          <w:szCs w:val="24"/>
        </w:rPr>
      </w:pPr>
      <w:r w:rsidRPr="00D25F27">
        <w:rPr>
          <w:rFonts w:ascii="Arial" w:hAnsi="Arial" w:cs="Arial"/>
          <w:sz w:val="24"/>
          <w:szCs w:val="24"/>
        </w:rPr>
        <w:t>During my I felt a more relaxed and fast-paced energy, which fueled my enthusiasm to deliver delicious and diverse dishes to a wider audience.</w:t>
      </w:r>
    </w:p>
    <w:p w:rsidR="00DE1A94" w:rsidRPr="00D25F27" w:rsidRDefault="00DE1A94" w:rsidP="00D25F27">
      <w:pPr>
        <w:spacing w:line="360" w:lineRule="auto"/>
        <w:rPr>
          <w:rFonts w:ascii="Arial" w:hAnsi="Arial" w:cs="Arial"/>
          <w:b/>
          <w:bCs/>
          <w:sz w:val="24"/>
          <w:szCs w:val="24"/>
        </w:rPr>
      </w:pPr>
      <w:r w:rsidRPr="00D25F27">
        <w:rPr>
          <w:rFonts w:ascii="Arial" w:hAnsi="Arial" w:cs="Arial"/>
          <w:b/>
          <w:bCs/>
          <w:sz w:val="24"/>
          <w:szCs w:val="24"/>
        </w:rPr>
        <w:t xml:space="preserve">Evaluation </w:t>
      </w:r>
    </w:p>
    <w:p w:rsidR="004D3236" w:rsidRPr="00D25F27" w:rsidRDefault="004D3236" w:rsidP="00D25F27">
      <w:pPr>
        <w:spacing w:line="360" w:lineRule="auto"/>
        <w:rPr>
          <w:rFonts w:ascii="Arial" w:hAnsi="Arial" w:cs="Arial"/>
          <w:sz w:val="24"/>
          <w:szCs w:val="24"/>
        </w:rPr>
      </w:pPr>
      <w:r w:rsidRPr="00D25F27">
        <w:rPr>
          <w:rFonts w:ascii="Arial" w:hAnsi="Arial" w:cs="Arial"/>
          <w:sz w:val="24"/>
          <w:szCs w:val="24"/>
        </w:rPr>
        <w:t xml:space="preserve">During my placements at fine dining as well as contemporary casual restaurants, there were certain parts that went well and others that did not. I was able to adjust to various kitchen settings and pick up new culinary methods, which was a success. I was commended by the chef for my skillful execution of intricate dishes at the fine dining establishment. Furthermore, I was able to manage a large volume of orders at the contemporary casual restaurant because to my adaptability and capacity for productivity </w:t>
      </w:r>
      <w:r w:rsidRPr="00D25F27">
        <w:rPr>
          <w:rFonts w:ascii="Arial" w:hAnsi="Arial" w:cs="Arial"/>
          <w:sz w:val="24"/>
          <w:szCs w:val="24"/>
        </w:rPr>
        <w:lastRenderedPageBreak/>
        <w:t xml:space="preserve">in a hectic setting However, I also had to deal with challenges. Managing my time and setting priorities was difficult for me in the fine dining establishment, especially during busy times. Overall service was delayed </w:t>
      </w:r>
      <w:r w:rsidR="00FF3EE8" w:rsidRPr="00D25F27">
        <w:rPr>
          <w:rFonts w:ascii="Arial" w:hAnsi="Arial" w:cs="Arial"/>
          <w:sz w:val="24"/>
          <w:szCs w:val="24"/>
        </w:rPr>
        <w:t>because of</w:t>
      </w:r>
      <w:r w:rsidRPr="00D25F27">
        <w:rPr>
          <w:rFonts w:ascii="Arial" w:hAnsi="Arial" w:cs="Arial"/>
          <w:sz w:val="24"/>
          <w:szCs w:val="24"/>
        </w:rPr>
        <w:t xml:space="preserve"> the sophisticated nature of the meals, which frequently required great attention to detail. In the future, I see how these problems may have been avoided with greater planning and multitasking abilities. </w:t>
      </w:r>
    </w:p>
    <w:p w:rsidR="00DE1A94" w:rsidRPr="00D25F27" w:rsidRDefault="00DE1A94" w:rsidP="00D25F27">
      <w:pPr>
        <w:spacing w:line="360" w:lineRule="auto"/>
        <w:rPr>
          <w:rFonts w:ascii="Arial" w:hAnsi="Arial" w:cs="Arial"/>
          <w:b/>
          <w:bCs/>
          <w:sz w:val="24"/>
          <w:szCs w:val="24"/>
        </w:rPr>
      </w:pPr>
      <w:r w:rsidRPr="00D25F27">
        <w:rPr>
          <w:rFonts w:ascii="Arial" w:hAnsi="Arial" w:cs="Arial"/>
          <w:b/>
          <w:bCs/>
          <w:sz w:val="24"/>
          <w:szCs w:val="24"/>
        </w:rPr>
        <w:t>Analysis</w:t>
      </w:r>
    </w:p>
    <w:p w:rsidR="00FF3EE8" w:rsidRPr="00D25F27" w:rsidRDefault="004D3236" w:rsidP="00D25F27">
      <w:pPr>
        <w:spacing w:line="360" w:lineRule="auto"/>
        <w:rPr>
          <w:rFonts w:ascii="Arial" w:hAnsi="Arial" w:cs="Arial"/>
          <w:sz w:val="24"/>
          <w:szCs w:val="24"/>
        </w:rPr>
      </w:pPr>
      <w:r w:rsidRPr="00D25F27">
        <w:rPr>
          <w:rFonts w:ascii="Arial" w:hAnsi="Arial" w:cs="Arial"/>
          <w:sz w:val="24"/>
          <w:szCs w:val="24"/>
        </w:rPr>
        <w:t xml:space="preserve">There were </w:t>
      </w:r>
      <w:r w:rsidR="00FF3EE8" w:rsidRPr="00D25F27">
        <w:rPr>
          <w:rFonts w:ascii="Arial" w:hAnsi="Arial" w:cs="Arial"/>
          <w:sz w:val="24"/>
          <w:szCs w:val="24"/>
        </w:rPr>
        <w:t>several</w:t>
      </w:r>
      <w:r w:rsidRPr="00D25F27">
        <w:rPr>
          <w:rFonts w:ascii="Arial" w:hAnsi="Arial" w:cs="Arial"/>
          <w:sz w:val="24"/>
          <w:szCs w:val="24"/>
        </w:rPr>
        <w:t xml:space="preserve"> elements that affected both the successful and challenging aspects of working at fine dining and contemporary casual restaurants. Time management and prioritisation were significant areas where my success at the fine dining establishment was hampered. According to Cousins et al. (2011), good time management is critical at high-end institutions where accuracy and attention to detail are critical. Particularly for someone new to the workplace, the pressure to produce flawless dishes under rigorous deadlines may be debilitating. The difficulties encountered may have been exacerbated by this lack of experience (Johnston, 2012). It would have streamlined operations and ensured smoother service to have put Brown's (2013) recommendations into practise, such as scheduling production and using mise en place.</w:t>
      </w:r>
      <w:r w:rsidR="00FF3EE8" w:rsidRPr="00D25F27">
        <w:rPr>
          <w:rFonts w:ascii="Arial" w:hAnsi="Arial" w:cs="Arial"/>
          <w:sz w:val="24"/>
          <w:szCs w:val="24"/>
        </w:rPr>
        <w:t>The increasing volume of orders created a hurdle for the modern casual restaurant in ensuring consistency in flavour and appearance. The demand-capacity gap, which occurs when the quantity of consumer demands outweighs the kitchen's production capability, is to blame for this problem (Walker, 2017). According to Davis et al. (2018), standardising recipes and educating workers to uphold consistency in these circumstances are crucial. Clear channels for communication and cross-training initiatives would have helped to reduce mistakes and maintain quality standards (Wood, 2013).</w:t>
      </w:r>
    </w:p>
    <w:p w:rsidR="002F3A73" w:rsidRPr="00D25F27" w:rsidRDefault="002F3A73" w:rsidP="00D25F27">
      <w:pPr>
        <w:spacing w:line="360" w:lineRule="auto"/>
        <w:rPr>
          <w:rFonts w:ascii="Arial" w:hAnsi="Arial" w:cs="Arial"/>
          <w:b/>
          <w:bCs/>
          <w:sz w:val="24"/>
          <w:szCs w:val="24"/>
        </w:rPr>
      </w:pPr>
      <w:r w:rsidRPr="00D25F27">
        <w:rPr>
          <w:rFonts w:ascii="Arial" w:hAnsi="Arial" w:cs="Arial"/>
          <w:b/>
          <w:bCs/>
          <w:sz w:val="24"/>
          <w:szCs w:val="24"/>
        </w:rPr>
        <w:t>Conclusion</w:t>
      </w:r>
    </w:p>
    <w:p w:rsidR="00FF3EE8" w:rsidRPr="00D25F27" w:rsidRDefault="00FF3EE8" w:rsidP="00D25F27">
      <w:pPr>
        <w:spacing w:line="360" w:lineRule="auto"/>
        <w:rPr>
          <w:rFonts w:ascii="Arial" w:hAnsi="Arial" w:cs="Arial"/>
          <w:sz w:val="24"/>
          <w:szCs w:val="24"/>
        </w:rPr>
      </w:pPr>
      <w:r w:rsidRPr="00D25F27">
        <w:rPr>
          <w:rFonts w:ascii="Arial" w:hAnsi="Arial" w:cs="Arial"/>
          <w:sz w:val="24"/>
          <w:szCs w:val="24"/>
        </w:rPr>
        <w:t xml:space="preserve">My experiences working in both fine dining and modern casual restaurants have given me significant insight into the various skill sets needed for a chef depending on the kind of company and service provided. While there were some successes, such as learning new culinary techniques and adapting to various kitchen settings, there were also difficulties, such as managing time and keeping consistency in a high-volume workplace. It is clear from examining these experiences and consulting scholarly </w:t>
      </w:r>
      <w:r w:rsidRPr="00D25F27">
        <w:rPr>
          <w:rFonts w:ascii="Arial" w:hAnsi="Arial" w:cs="Arial"/>
          <w:sz w:val="24"/>
          <w:szCs w:val="24"/>
        </w:rPr>
        <w:lastRenderedPageBreak/>
        <w:t>sources that efficient time management, organisation, and standardisation are essential elements in enhancing restaurant operations. My future efforts in the food and beverage business will surely be guided by this knowledge.</w:t>
      </w:r>
    </w:p>
    <w:p w:rsidR="002F3A73" w:rsidRPr="00D25F27" w:rsidRDefault="002F3A73" w:rsidP="00D25F27">
      <w:pPr>
        <w:spacing w:line="360" w:lineRule="auto"/>
        <w:rPr>
          <w:rFonts w:ascii="Arial" w:hAnsi="Arial" w:cs="Arial"/>
          <w:b/>
          <w:bCs/>
          <w:sz w:val="24"/>
          <w:szCs w:val="24"/>
        </w:rPr>
      </w:pPr>
      <w:r w:rsidRPr="00D25F27">
        <w:rPr>
          <w:rFonts w:ascii="Arial" w:hAnsi="Arial" w:cs="Arial"/>
          <w:b/>
          <w:bCs/>
          <w:sz w:val="24"/>
          <w:szCs w:val="24"/>
        </w:rPr>
        <w:t xml:space="preserve">Action </w:t>
      </w:r>
    </w:p>
    <w:p w:rsidR="0040399D" w:rsidRPr="00D25F27" w:rsidRDefault="00FF3EE8" w:rsidP="00D25F27">
      <w:pPr>
        <w:spacing w:line="360" w:lineRule="auto"/>
        <w:rPr>
          <w:rFonts w:ascii="Arial" w:hAnsi="Arial" w:cs="Arial"/>
          <w:sz w:val="24"/>
          <w:szCs w:val="24"/>
        </w:rPr>
      </w:pPr>
      <w:r w:rsidRPr="00D25F27">
        <w:rPr>
          <w:rFonts w:ascii="Arial" w:hAnsi="Arial" w:cs="Arial"/>
          <w:sz w:val="24"/>
          <w:szCs w:val="24"/>
        </w:rPr>
        <w:t>In the future, the knowledge I gathered from my placements in fine dining and contemporary casual restaurants will guide my actions and decisions in the food and beverage sector. By employing techniques like producing production plans and utilising mise en place, I intend to improve my time management abilities. In addition, I will place a high priority on standardisation by creating and utilisingstandardised recipes, as well as by establishing open lines of communication and cross-training initiatives. My goal is to enhance my overall performance as a chef and contribute to the effective and efficient management of any restaurant I work in by putting the knowledge I've learned from academic to use and thinking back on my own experiences.</w:t>
      </w:r>
    </w:p>
    <w:p w:rsidR="0040399D" w:rsidRPr="00D25F27" w:rsidRDefault="0040399D" w:rsidP="00D25F27">
      <w:pPr>
        <w:spacing w:line="360" w:lineRule="auto"/>
        <w:rPr>
          <w:rFonts w:ascii="Arial" w:hAnsi="Arial" w:cs="Arial"/>
          <w:sz w:val="24"/>
          <w:szCs w:val="24"/>
        </w:rPr>
      </w:pPr>
      <w:r w:rsidRPr="00D25F27">
        <w:rPr>
          <w:rFonts w:ascii="Arial" w:hAnsi="Arial" w:cs="Arial"/>
          <w:sz w:val="24"/>
          <w:szCs w:val="24"/>
        </w:rPr>
        <w:br w:type="page"/>
      </w:r>
    </w:p>
    <w:p w:rsidR="00A17910" w:rsidRPr="00D25F27" w:rsidRDefault="0040399D" w:rsidP="00D25F27">
      <w:pPr>
        <w:spacing w:line="360" w:lineRule="auto"/>
        <w:rPr>
          <w:rFonts w:ascii="Arial" w:hAnsi="Arial" w:cs="Arial"/>
          <w:sz w:val="24"/>
          <w:szCs w:val="24"/>
        </w:rPr>
      </w:pPr>
      <w:r w:rsidRPr="00D25F27">
        <w:rPr>
          <w:rFonts w:ascii="Arial" w:hAnsi="Arial" w:cs="Arial"/>
          <w:sz w:val="24"/>
          <w:szCs w:val="24"/>
        </w:rPr>
        <w:lastRenderedPageBreak/>
        <w:t>References</w:t>
      </w:r>
    </w:p>
    <w:p w:rsidR="003E3058" w:rsidRPr="00D25F27" w:rsidRDefault="003E3058" w:rsidP="00D25F27">
      <w:pPr>
        <w:pStyle w:val="paragraph"/>
        <w:spacing w:before="0" w:beforeAutospacing="0" w:after="0" w:afterAutospacing="0" w:line="360" w:lineRule="auto"/>
        <w:ind w:left="90" w:right="90" w:hanging="720"/>
        <w:textAlignment w:val="baseline"/>
        <w:rPr>
          <w:rFonts w:ascii="Arial" w:hAnsi="Arial" w:cs="Arial"/>
        </w:rPr>
      </w:pPr>
      <w:r w:rsidRPr="00D25F27">
        <w:rPr>
          <w:rFonts w:ascii="Arial" w:hAnsi="Arial" w:cs="Arial"/>
          <w:shd w:val="clear" w:color="auto" w:fill="FFFFFF"/>
        </w:rPr>
        <w:t>Akyazi, T., Goti, A., Oyarbide, A., Alberdi, E. and Bayon, F., 2020. A guide for the food industry to meet the future skills requirements emerging with industry 4.0. </w:t>
      </w:r>
      <w:r w:rsidRPr="00D25F27">
        <w:rPr>
          <w:rFonts w:ascii="Arial" w:hAnsi="Arial" w:cs="Arial"/>
          <w:i/>
          <w:iCs/>
          <w:shd w:val="clear" w:color="auto" w:fill="FFFFFF"/>
        </w:rPr>
        <w:t>Foods</w:t>
      </w:r>
      <w:r w:rsidRPr="00D25F27">
        <w:rPr>
          <w:rFonts w:ascii="Arial" w:hAnsi="Arial" w:cs="Arial"/>
          <w:shd w:val="clear" w:color="auto" w:fill="FFFFFF"/>
        </w:rPr>
        <w:t>, </w:t>
      </w:r>
      <w:r w:rsidRPr="00D25F27">
        <w:rPr>
          <w:rFonts w:ascii="Arial" w:hAnsi="Arial" w:cs="Arial"/>
          <w:i/>
          <w:iCs/>
          <w:shd w:val="clear" w:color="auto" w:fill="FFFFFF"/>
        </w:rPr>
        <w:t>9</w:t>
      </w:r>
      <w:r w:rsidRPr="00D25F27">
        <w:rPr>
          <w:rFonts w:ascii="Arial" w:hAnsi="Arial" w:cs="Arial"/>
          <w:shd w:val="clear" w:color="auto" w:fill="FFFFFF"/>
        </w:rPr>
        <w:t>(4), p.492.</w:t>
      </w:r>
    </w:p>
    <w:p w:rsidR="003E3058" w:rsidRPr="00D25F27" w:rsidRDefault="003E3058" w:rsidP="00D25F27">
      <w:pPr>
        <w:pStyle w:val="paragraph"/>
        <w:spacing w:before="0" w:beforeAutospacing="0" w:after="0" w:afterAutospacing="0" w:line="360" w:lineRule="auto"/>
        <w:ind w:left="90" w:right="210" w:hanging="720"/>
        <w:textAlignment w:val="baseline"/>
        <w:rPr>
          <w:rStyle w:val="eop"/>
          <w:rFonts w:ascii="Arial" w:hAnsi="Arial" w:cs="Arial"/>
        </w:rPr>
      </w:pPr>
      <w:r w:rsidRPr="00D25F27">
        <w:rPr>
          <w:rStyle w:val="normaltextrun"/>
          <w:rFonts w:ascii="Arial" w:hAnsi="Arial" w:cs="Arial"/>
        </w:rPr>
        <w:t xml:space="preserve">Brown, D. R., TotalBoox and TBX (2013) </w:t>
      </w:r>
      <w:r w:rsidRPr="00D25F27">
        <w:rPr>
          <w:rStyle w:val="normaltextrun"/>
          <w:rFonts w:ascii="Arial" w:hAnsi="Arial" w:cs="Arial"/>
          <w:i/>
          <w:iCs/>
        </w:rPr>
        <w:t>The Restaurant Manager’s Handbook : How to Set Up, Operate, and Manage a Financially Successful Food Service Operation</w:t>
      </w:r>
      <w:r w:rsidRPr="00D25F27">
        <w:rPr>
          <w:rStyle w:val="normaltextrun"/>
          <w:rFonts w:ascii="Arial" w:hAnsi="Arial" w:cs="Arial"/>
        </w:rPr>
        <w:t>. 4th Edition. Atlantic Publishing Group</w:t>
      </w:r>
      <w:r w:rsidRPr="00D25F27">
        <w:rPr>
          <w:rStyle w:val="eop"/>
          <w:rFonts w:ascii="Arial" w:hAnsi="Arial" w:cs="Arial"/>
        </w:rPr>
        <w:t> </w:t>
      </w:r>
    </w:p>
    <w:p w:rsidR="003E3058" w:rsidRPr="00D25F27" w:rsidRDefault="003E3058" w:rsidP="00D25F27">
      <w:pPr>
        <w:pStyle w:val="paragraph"/>
        <w:spacing w:before="0" w:beforeAutospacing="0" w:after="0" w:afterAutospacing="0" w:line="360" w:lineRule="auto"/>
        <w:ind w:left="90" w:right="1095" w:hanging="720"/>
        <w:textAlignment w:val="baseline"/>
        <w:rPr>
          <w:rStyle w:val="eop"/>
          <w:rFonts w:ascii="Arial" w:hAnsi="Arial" w:cs="Arial"/>
        </w:rPr>
      </w:pPr>
      <w:r w:rsidRPr="00D25F27">
        <w:rPr>
          <w:rStyle w:val="normaltextrun"/>
          <w:rFonts w:ascii="Arial" w:hAnsi="Arial" w:cs="Arial"/>
        </w:rPr>
        <w:t xml:space="preserve">Cousins </w:t>
      </w:r>
      <w:r w:rsidRPr="00D25F27">
        <w:rPr>
          <w:rStyle w:val="normaltextrun"/>
          <w:rFonts w:ascii="Arial" w:hAnsi="Arial" w:cs="Arial"/>
          <w:i/>
          <w:iCs/>
        </w:rPr>
        <w:t xml:space="preserve">et al. </w:t>
      </w:r>
      <w:r w:rsidRPr="00D25F27">
        <w:rPr>
          <w:rStyle w:val="normaltextrun"/>
          <w:rFonts w:ascii="Arial" w:hAnsi="Arial" w:cs="Arial"/>
        </w:rPr>
        <w:t xml:space="preserve">(2011) </w:t>
      </w:r>
      <w:r w:rsidRPr="00D25F27">
        <w:rPr>
          <w:rStyle w:val="normaltextrun"/>
          <w:rFonts w:ascii="Arial" w:hAnsi="Arial" w:cs="Arial"/>
          <w:i/>
          <w:iCs/>
        </w:rPr>
        <w:t xml:space="preserve">Food and beverage management: For the hospitality, tourism and event industries. </w:t>
      </w:r>
      <w:r w:rsidRPr="00D25F27">
        <w:rPr>
          <w:rStyle w:val="normaltextrun"/>
          <w:rFonts w:ascii="Arial" w:hAnsi="Arial" w:cs="Arial"/>
        </w:rPr>
        <w:t>3rd edn. Oxford: Goodfellow.</w:t>
      </w:r>
    </w:p>
    <w:p w:rsidR="003E3058" w:rsidRPr="00D25F27" w:rsidRDefault="003E3058" w:rsidP="00D25F27">
      <w:pPr>
        <w:pStyle w:val="paragraph"/>
        <w:spacing w:before="0" w:beforeAutospacing="0" w:after="0" w:afterAutospacing="0" w:line="360" w:lineRule="auto"/>
        <w:ind w:left="90" w:right="1095" w:hanging="720"/>
        <w:textAlignment w:val="baseline"/>
        <w:rPr>
          <w:rStyle w:val="normaltextrun"/>
          <w:rFonts w:ascii="Arial" w:hAnsi="Arial" w:cs="Arial"/>
        </w:rPr>
      </w:pPr>
      <w:r w:rsidRPr="00D25F27">
        <w:rPr>
          <w:rStyle w:val="normaltextrun"/>
          <w:rFonts w:ascii="Arial" w:hAnsi="Arial" w:cs="Arial"/>
        </w:rPr>
        <w:t xml:space="preserve">Davis, B </w:t>
      </w:r>
      <w:r w:rsidRPr="00D25F27">
        <w:rPr>
          <w:rStyle w:val="normaltextrun"/>
          <w:rFonts w:ascii="Arial" w:hAnsi="Arial" w:cs="Arial"/>
          <w:i/>
          <w:iCs/>
        </w:rPr>
        <w:t>et al</w:t>
      </w:r>
      <w:r w:rsidRPr="00D25F27">
        <w:rPr>
          <w:rStyle w:val="normaltextrun"/>
          <w:rFonts w:ascii="Arial" w:hAnsi="Arial" w:cs="Arial"/>
        </w:rPr>
        <w:t>. (2018) Food and Beverage Management. 6 edn London: Routledge.</w:t>
      </w:r>
    </w:p>
    <w:p w:rsidR="003E3058" w:rsidRPr="00D25F27" w:rsidRDefault="003E3058" w:rsidP="00D25F27">
      <w:pPr>
        <w:pStyle w:val="paragraph"/>
        <w:spacing w:before="0" w:beforeAutospacing="0" w:after="0" w:afterAutospacing="0" w:line="360" w:lineRule="auto"/>
        <w:ind w:left="90" w:right="90" w:hanging="720"/>
        <w:textAlignment w:val="baseline"/>
        <w:rPr>
          <w:rStyle w:val="normaltextrun"/>
          <w:rFonts w:ascii="Arial" w:hAnsi="Arial" w:cs="Arial"/>
        </w:rPr>
      </w:pPr>
      <w:r w:rsidRPr="00D25F27">
        <w:rPr>
          <w:rStyle w:val="normaltextrun"/>
          <w:rFonts w:ascii="Arial" w:hAnsi="Arial" w:cs="Arial"/>
        </w:rPr>
        <w:t xml:space="preserve">Johnston, R. (2012) </w:t>
      </w:r>
      <w:r w:rsidRPr="00D25F27">
        <w:rPr>
          <w:rStyle w:val="normaltextrun"/>
          <w:rFonts w:ascii="Arial" w:hAnsi="Arial" w:cs="Arial"/>
          <w:i/>
          <w:iCs/>
        </w:rPr>
        <w:t>Service operations management : improving service delivery</w:t>
      </w:r>
      <w:r w:rsidRPr="00D25F27">
        <w:rPr>
          <w:rStyle w:val="normaltextrun"/>
          <w:rFonts w:ascii="Arial" w:hAnsi="Arial" w:cs="Arial"/>
        </w:rPr>
        <w:t>. 4th ed. Harlow, England: Pearson.</w:t>
      </w:r>
    </w:p>
    <w:p w:rsidR="003E3058" w:rsidRPr="00D25F27" w:rsidRDefault="003E3058" w:rsidP="00D25F27">
      <w:pPr>
        <w:spacing w:line="360" w:lineRule="auto"/>
        <w:ind w:hanging="720"/>
        <w:rPr>
          <w:rStyle w:val="normaltextrun"/>
          <w:rFonts w:ascii="Arial" w:hAnsi="Arial" w:cs="Arial"/>
          <w:sz w:val="24"/>
          <w:szCs w:val="24"/>
          <w:shd w:val="clear" w:color="auto" w:fill="FFFFFF"/>
        </w:rPr>
      </w:pPr>
      <w:r w:rsidRPr="00D25F27">
        <w:rPr>
          <w:rStyle w:val="normaltextrun"/>
          <w:rFonts w:ascii="Arial" w:hAnsi="Arial" w:cs="Arial"/>
          <w:sz w:val="24"/>
          <w:szCs w:val="24"/>
          <w:shd w:val="clear" w:color="auto" w:fill="FFFFFF"/>
        </w:rPr>
        <w:t xml:space="preserve">Walker, J (2017) </w:t>
      </w:r>
      <w:r w:rsidRPr="00D25F27">
        <w:rPr>
          <w:rStyle w:val="normaltextrun"/>
          <w:rFonts w:ascii="Arial" w:hAnsi="Arial" w:cs="Arial"/>
          <w:i/>
          <w:iCs/>
          <w:sz w:val="24"/>
          <w:szCs w:val="24"/>
          <w:shd w:val="clear" w:color="auto" w:fill="FFFFFF"/>
        </w:rPr>
        <w:t>Introduction to Hospitality</w:t>
      </w:r>
      <w:r w:rsidRPr="00D25F27">
        <w:rPr>
          <w:rStyle w:val="normaltextrun"/>
          <w:rFonts w:ascii="Arial" w:hAnsi="Arial" w:cs="Arial"/>
          <w:sz w:val="24"/>
          <w:szCs w:val="24"/>
          <w:shd w:val="clear" w:color="auto" w:fill="FFFFFF"/>
        </w:rPr>
        <w:t>. Harlow: Pearson Education Limited.</w:t>
      </w:r>
    </w:p>
    <w:p w:rsidR="0040399D" w:rsidRPr="00596BEC" w:rsidRDefault="0040399D" w:rsidP="00D25F27">
      <w:pPr>
        <w:spacing w:line="360" w:lineRule="auto"/>
        <w:rPr>
          <w:rFonts w:ascii="Arial" w:hAnsi="Arial" w:cs="Arial"/>
          <w:sz w:val="24"/>
          <w:szCs w:val="24"/>
        </w:rPr>
      </w:pPr>
    </w:p>
    <w:sectPr w:rsidR="0040399D" w:rsidRPr="00596BEC" w:rsidSect="00804E4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96BEC"/>
    <w:rsid w:val="002F3A73"/>
    <w:rsid w:val="003E3058"/>
    <w:rsid w:val="0040399D"/>
    <w:rsid w:val="004D3236"/>
    <w:rsid w:val="00596BEC"/>
    <w:rsid w:val="00763A30"/>
    <w:rsid w:val="00804E47"/>
    <w:rsid w:val="0081632D"/>
    <w:rsid w:val="00A17910"/>
    <w:rsid w:val="00C01AF4"/>
    <w:rsid w:val="00D25F27"/>
    <w:rsid w:val="00DE1A94"/>
    <w:rsid w:val="00FF3E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E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96BEC"/>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596BEC"/>
  </w:style>
  <w:style w:type="character" w:customStyle="1" w:styleId="eop">
    <w:name w:val="eop"/>
    <w:basedOn w:val="DefaultParagraphFont"/>
    <w:rsid w:val="00596BEC"/>
  </w:style>
</w:styles>
</file>

<file path=word/webSettings.xml><?xml version="1.0" encoding="utf-8"?>
<w:webSettings xmlns:r="http://schemas.openxmlformats.org/officeDocument/2006/relationships" xmlns:w="http://schemas.openxmlformats.org/wordprocessingml/2006/main">
  <w:divs>
    <w:div w:id="342828991">
      <w:bodyDiv w:val="1"/>
      <w:marLeft w:val="0"/>
      <w:marRight w:val="0"/>
      <w:marTop w:val="0"/>
      <w:marBottom w:val="0"/>
      <w:divBdr>
        <w:top w:val="none" w:sz="0" w:space="0" w:color="auto"/>
        <w:left w:val="none" w:sz="0" w:space="0" w:color="auto"/>
        <w:bottom w:val="none" w:sz="0" w:space="0" w:color="auto"/>
        <w:right w:val="none" w:sz="0" w:space="0" w:color="auto"/>
      </w:divBdr>
      <w:divsChild>
        <w:div w:id="820923394">
          <w:marLeft w:val="0"/>
          <w:marRight w:val="0"/>
          <w:marTop w:val="0"/>
          <w:marBottom w:val="0"/>
          <w:divBdr>
            <w:top w:val="none" w:sz="0" w:space="0" w:color="auto"/>
            <w:left w:val="none" w:sz="0" w:space="0" w:color="auto"/>
            <w:bottom w:val="none" w:sz="0" w:space="0" w:color="auto"/>
            <w:right w:val="none" w:sz="0" w:space="0" w:color="auto"/>
          </w:divBdr>
        </w:div>
        <w:div w:id="87699932">
          <w:marLeft w:val="0"/>
          <w:marRight w:val="0"/>
          <w:marTop w:val="0"/>
          <w:marBottom w:val="0"/>
          <w:divBdr>
            <w:top w:val="none" w:sz="0" w:space="0" w:color="auto"/>
            <w:left w:val="none" w:sz="0" w:space="0" w:color="auto"/>
            <w:bottom w:val="none" w:sz="0" w:space="0" w:color="auto"/>
            <w:right w:val="none" w:sz="0" w:space="0" w:color="auto"/>
          </w:divBdr>
        </w:div>
        <w:div w:id="1584755862">
          <w:marLeft w:val="0"/>
          <w:marRight w:val="0"/>
          <w:marTop w:val="0"/>
          <w:marBottom w:val="0"/>
          <w:divBdr>
            <w:top w:val="none" w:sz="0" w:space="0" w:color="auto"/>
            <w:left w:val="none" w:sz="0" w:space="0" w:color="auto"/>
            <w:bottom w:val="none" w:sz="0" w:space="0" w:color="auto"/>
            <w:right w:val="none" w:sz="0" w:space="0" w:color="auto"/>
          </w:divBdr>
        </w:div>
        <w:div w:id="1440297418">
          <w:marLeft w:val="0"/>
          <w:marRight w:val="0"/>
          <w:marTop w:val="0"/>
          <w:marBottom w:val="0"/>
          <w:divBdr>
            <w:top w:val="none" w:sz="0" w:space="0" w:color="auto"/>
            <w:left w:val="none" w:sz="0" w:space="0" w:color="auto"/>
            <w:bottom w:val="none" w:sz="0" w:space="0" w:color="auto"/>
            <w:right w:val="none" w:sz="0" w:space="0" w:color="auto"/>
          </w:divBdr>
        </w:div>
        <w:div w:id="746808934">
          <w:marLeft w:val="0"/>
          <w:marRight w:val="0"/>
          <w:marTop w:val="0"/>
          <w:marBottom w:val="0"/>
          <w:divBdr>
            <w:top w:val="none" w:sz="0" w:space="0" w:color="auto"/>
            <w:left w:val="none" w:sz="0" w:space="0" w:color="auto"/>
            <w:bottom w:val="none" w:sz="0" w:space="0" w:color="auto"/>
            <w:right w:val="none" w:sz="0" w:space="0" w:color="auto"/>
          </w:divBdr>
        </w:div>
        <w:div w:id="97718552">
          <w:marLeft w:val="0"/>
          <w:marRight w:val="0"/>
          <w:marTop w:val="0"/>
          <w:marBottom w:val="0"/>
          <w:divBdr>
            <w:top w:val="none" w:sz="0" w:space="0" w:color="auto"/>
            <w:left w:val="none" w:sz="0" w:space="0" w:color="auto"/>
            <w:bottom w:val="none" w:sz="0" w:space="0" w:color="auto"/>
            <w:right w:val="none" w:sz="0" w:space="0" w:color="auto"/>
          </w:divBdr>
        </w:div>
        <w:div w:id="1543639322">
          <w:marLeft w:val="0"/>
          <w:marRight w:val="0"/>
          <w:marTop w:val="0"/>
          <w:marBottom w:val="0"/>
          <w:divBdr>
            <w:top w:val="none" w:sz="0" w:space="0" w:color="auto"/>
            <w:left w:val="none" w:sz="0" w:space="0" w:color="auto"/>
            <w:bottom w:val="none" w:sz="0" w:space="0" w:color="auto"/>
            <w:right w:val="none" w:sz="0" w:space="0" w:color="auto"/>
          </w:divBdr>
        </w:div>
        <w:div w:id="742140099">
          <w:marLeft w:val="0"/>
          <w:marRight w:val="0"/>
          <w:marTop w:val="0"/>
          <w:marBottom w:val="0"/>
          <w:divBdr>
            <w:top w:val="none" w:sz="0" w:space="0" w:color="auto"/>
            <w:left w:val="none" w:sz="0" w:space="0" w:color="auto"/>
            <w:bottom w:val="none" w:sz="0" w:space="0" w:color="auto"/>
            <w:right w:val="none" w:sz="0" w:space="0" w:color="auto"/>
          </w:divBdr>
        </w:div>
        <w:div w:id="1598518554">
          <w:marLeft w:val="0"/>
          <w:marRight w:val="0"/>
          <w:marTop w:val="0"/>
          <w:marBottom w:val="0"/>
          <w:divBdr>
            <w:top w:val="none" w:sz="0" w:space="0" w:color="auto"/>
            <w:left w:val="none" w:sz="0" w:space="0" w:color="auto"/>
            <w:bottom w:val="none" w:sz="0" w:space="0" w:color="auto"/>
            <w:right w:val="none" w:sz="0" w:space="0" w:color="auto"/>
          </w:divBdr>
        </w:div>
      </w:divsChild>
    </w:div>
    <w:div w:id="1040015870">
      <w:bodyDiv w:val="1"/>
      <w:marLeft w:val="0"/>
      <w:marRight w:val="0"/>
      <w:marTop w:val="0"/>
      <w:marBottom w:val="0"/>
      <w:divBdr>
        <w:top w:val="none" w:sz="0" w:space="0" w:color="auto"/>
        <w:left w:val="none" w:sz="0" w:space="0" w:color="auto"/>
        <w:bottom w:val="none" w:sz="0" w:space="0" w:color="auto"/>
        <w:right w:val="none" w:sz="0" w:space="0" w:color="auto"/>
      </w:divBdr>
      <w:divsChild>
        <w:div w:id="1187720380">
          <w:marLeft w:val="0"/>
          <w:marRight w:val="0"/>
          <w:marTop w:val="0"/>
          <w:marBottom w:val="0"/>
          <w:divBdr>
            <w:top w:val="none" w:sz="0" w:space="0" w:color="auto"/>
            <w:left w:val="none" w:sz="0" w:space="0" w:color="auto"/>
            <w:bottom w:val="none" w:sz="0" w:space="0" w:color="auto"/>
            <w:right w:val="none" w:sz="0" w:space="0" w:color="auto"/>
          </w:divBdr>
        </w:div>
        <w:div w:id="939145188">
          <w:marLeft w:val="0"/>
          <w:marRight w:val="0"/>
          <w:marTop w:val="0"/>
          <w:marBottom w:val="0"/>
          <w:divBdr>
            <w:top w:val="none" w:sz="0" w:space="0" w:color="auto"/>
            <w:left w:val="none" w:sz="0" w:space="0" w:color="auto"/>
            <w:bottom w:val="none" w:sz="0" w:space="0" w:color="auto"/>
            <w:right w:val="none" w:sz="0" w:space="0" w:color="auto"/>
          </w:divBdr>
        </w:div>
      </w:divsChild>
    </w:div>
    <w:div w:id="1468625705">
      <w:bodyDiv w:val="1"/>
      <w:marLeft w:val="0"/>
      <w:marRight w:val="0"/>
      <w:marTop w:val="0"/>
      <w:marBottom w:val="0"/>
      <w:divBdr>
        <w:top w:val="none" w:sz="0" w:space="0" w:color="auto"/>
        <w:left w:val="none" w:sz="0" w:space="0" w:color="auto"/>
        <w:bottom w:val="none" w:sz="0" w:space="0" w:color="auto"/>
        <w:right w:val="none" w:sz="0" w:space="0" w:color="auto"/>
      </w:divBdr>
      <w:divsChild>
        <w:div w:id="668366674">
          <w:marLeft w:val="0"/>
          <w:marRight w:val="0"/>
          <w:marTop w:val="0"/>
          <w:marBottom w:val="0"/>
          <w:divBdr>
            <w:top w:val="none" w:sz="0" w:space="0" w:color="auto"/>
            <w:left w:val="none" w:sz="0" w:space="0" w:color="auto"/>
            <w:bottom w:val="none" w:sz="0" w:space="0" w:color="auto"/>
            <w:right w:val="none" w:sz="0" w:space="0" w:color="auto"/>
          </w:divBdr>
        </w:div>
        <w:div w:id="543636454">
          <w:marLeft w:val="0"/>
          <w:marRight w:val="0"/>
          <w:marTop w:val="0"/>
          <w:marBottom w:val="0"/>
          <w:divBdr>
            <w:top w:val="none" w:sz="0" w:space="0" w:color="auto"/>
            <w:left w:val="none" w:sz="0" w:space="0" w:color="auto"/>
            <w:bottom w:val="none" w:sz="0" w:space="0" w:color="auto"/>
            <w:right w:val="none" w:sz="0" w:space="0" w:color="auto"/>
          </w:divBdr>
        </w:div>
        <w:div w:id="2036422233">
          <w:marLeft w:val="0"/>
          <w:marRight w:val="0"/>
          <w:marTop w:val="0"/>
          <w:marBottom w:val="0"/>
          <w:divBdr>
            <w:top w:val="none" w:sz="0" w:space="0" w:color="auto"/>
            <w:left w:val="none" w:sz="0" w:space="0" w:color="auto"/>
            <w:bottom w:val="none" w:sz="0" w:space="0" w:color="auto"/>
            <w:right w:val="none" w:sz="0" w:space="0" w:color="auto"/>
          </w:divBdr>
        </w:div>
        <w:div w:id="1076123197">
          <w:marLeft w:val="0"/>
          <w:marRight w:val="0"/>
          <w:marTop w:val="0"/>
          <w:marBottom w:val="0"/>
          <w:divBdr>
            <w:top w:val="none" w:sz="0" w:space="0" w:color="auto"/>
            <w:left w:val="none" w:sz="0" w:space="0" w:color="auto"/>
            <w:bottom w:val="none" w:sz="0" w:space="0" w:color="auto"/>
            <w:right w:val="none" w:sz="0" w:space="0" w:color="auto"/>
          </w:divBdr>
        </w:div>
        <w:div w:id="177280161">
          <w:marLeft w:val="0"/>
          <w:marRight w:val="0"/>
          <w:marTop w:val="0"/>
          <w:marBottom w:val="0"/>
          <w:divBdr>
            <w:top w:val="none" w:sz="0" w:space="0" w:color="auto"/>
            <w:left w:val="none" w:sz="0" w:space="0" w:color="auto"/>
            <w:bottom w:val="none" w:sz="0" w:space="0" w:color="auto"/>
            <w:right w:val="none" w:sz="0" w:space="0" w:color="auto"/>
          </w:divBdr>
        </w:div>
        <w:div w:id="78868513">
          <w:marLeft w:val="0"/>
          <w:marRight w:val="0"/>
          <w:marTop w:val="0"/>
          <w:marBottom w:val="0"/>
          <w:divBdr>
            <w:top w:val="none" w:sz="0" w:space="0" w:color="auto"/>
            <w:left w:val="none" w:sz="0" w:space="0" w:color="auto"/>
            <w:bottom w:val="none" w:sz="0" w:space="0" w:color="auto"/>
            <w:right w:val="none" w:sz="0" w:space="0" w:color="auto"/>
          </w:divBdr>
        </w:div>
      </w:divsChild>
    </w:div>
    <w:div w:id="1985305318">
      <w:bodyDiv w:val="1"/>
      <w:marLeft w:val="0"/>
      <w:marRight w:val="0"/>
      <w:marTop w:val="0"/>
      <w:marBottom w:val="0"/>
      <w:divBdr>
        <w:top w:val="none" w:sz="0" w:space="0" w:color="auto"/>
        <w:left w:val="none" w:sz="0" w:space="0" w:color="auto"/>
        <w:bottom w:val="none" w:sz="0" w:space="0" w:color="auto"/>
        <w:right w:val="none" w:sz="0" w:space="0" w:color="auto"/>
      </w:divBdr>
      <w:divsChild>
        <w:div w:id="471094864">
          <w:marLeft w:val="0"/>
          <w:marRight w:val="0"/>
          <w:marTop w:val="0"/>
          <w:marBottom w:val="0"/>
          <w:divBdr>
            <w:top w:val="none" w:sz="0" w:space="0" w:color="auto"/>
            <w:left w:val="none" w:sz="0" w:space="0" w:color="auto"/>
            <w:bottom w:val="none" w:sz="0" w:space="0" w:color="auto"/>
            <w:right w:val="none" w:sz="0" w:space="0" w:color="auto"/>
          </w:divBdr>
        </w:div>
        <w:div w:id="1866482899">
          <w:marLeft w:val="0"/>
          <w:marRight w:val="0"/>
          <w:marTop w:val="0"/>
          <w:marBottom w:val="0"/>
          <w:divBdr>
            <w:top w:val="none" w:sz="0" w:space="0" w:color="auto"/>
            <w:left w:val="none" w:sz="0" w:space="0" w:color="auto"/>
            <w:bottom w:val="none" w:sz="0" w:space="0" w:color="auto"/>
            <w:right w:val="none" w:sz="0" w:space="0" w:color="auto"/>
          </w:divBdr>
        </w:div>
      </w:divsChild>
    </w:div>
    <w:div w:id="2017926174">
      <w:bodyDiv w:val="1"/>
      <w:marLeft w:val="0"/>
      <w:marRight w:val="0"/>
      <w:marTop w:val="0"/>
      <w:marBottom w:val="0"/>
      <w:divBdr>
        <w:top w:val="none" w:sz="0" w:space="0" w:color="auto"/>
        <w:left w:val="none" w:sz="0" w:space="0" w:color="auto"/>
        <w:bottom w:val="none" w:sz="0" w:space="0" w:color="auto"/>
        <w:right w:val="none" w:sz="0" w:space="0" w:color="auto"/>
      </w:divBdr>
      <w:divsChild>
        <w:div w:id="1570992496">
          <w:marLeft w:val="0"/>
          <w:marRight w:val="0"/>
          <w:marTop w:val="0"/>
          <w:marBottom w:val="0"/>
          <w:divBdr>
            <w:top w:val="none" w:sz="0" w:space="0" w:color="auto"/>
            <w:left w:val="none" w:sz="0" w:space="0" w:color="auto"/>
            <w:bottom w:val="none" w:sz="0" w:space="0" w:color="auto"/>
            <w:right w:val="none" w:sz="0" w:space="0" w:color="auto"/>
          </w:divBdr>
        </w:div>
        <w:div w:id="2007979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Pages>
  <Words>930</Words>
  <Characters>5301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C.I.G COMPUTERS</cp:lastModifiedBy>
  <cp:revision>3</cp:revision>
  <dcterms:created xsi:type="dcterms:W3CDTF">2023-05-18T05:00:00Z</dcterms:created>
  <dcterms:modified xsi:type="dcterms:W3CDTF">2023-05-18T12:25:00Z</dcterms:modified>
</cp:coreProperties>
</file>