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C54E6" w14:textId="00E8FDBA" w:rsidR="001A6683" w:rsidRDefault="001A6683" w:rsidP="001A6683">
      <w:pPr>
        <w:tabs>
          <w:tab w:val="left" w:pos="426"/>
        </w:tabs>
        <w:spacing w:before="60"/>
        <w:jc w:val="both"/>
        <w:rPr>
          <w:rFonts w:ascii="Times New Roman" w:hAnsi="Times New Roman"/>
          <w:b/>
          <w:i/>
          <w:szCs w:val="24"/>
          <w:highlight w:val="yellow"/>
        </w:rPr>
      </w:pPr>
      <w:r w:rsidRPr="00D34AAA">
        <w:rPr>
          <w:rFonts w:ascii="Times New Roman" w:hAnsi="Times New Roman"/>
          <w:b/>
          <w:i/>
          <w:szCs w:val="24"/>
          <w:highlight w:val="yellow"/>
        </w:rPr>
        <w:t xml:space="preserve">PLEASE NOTE - </w:t>
      </w:r>
      <w:r w:rsidR="00981CAA">
        <w:rPr>
          <w:rFonts w:ascii="Times New Roman" w:hAnsi="Times New Roman"/>
          <w:b/>
          <w:i/>
          <w:szCs w:val="24"/>
          <w:highlight w:val="yellow"/>
        </w:rPr>
        <w:t>for</w:t>
      </w:r>
      <w:r w:rsidRPr="00D34AAA">
        <w:rPr>
          <w:rFonts w:ascii="Times New Roman" w:hAnsi="Times New Roman"/>
          <w:b/>
          <w:i/>
          <w:szCs w:val="24"/>
          <w:highlight w:val="yellow"/>
        </w:rPr>
        <w:t xml:space="preserve"> students </w:t>
      </w:r>
      <w:r w:rsidR="00981CAA">
        <w:rPr>
          <w:rFonts w:ascii="Times New Roman" w:hAnsi="Times New Roman"/>
          <w:b/>
          <w:i/>
          <w:szCs w:val="24"/>
          <w:highlight w:val="yellow"/>
        </w:rPr>
        <w:t>who have</w:t>
      </w:r>
      <w:r w:rsidRPr="00D34AAA">
        <w:rPr>
          <w:rFonts w:ascii="Times New Roman" w:hAnsi="Times New Roman"/>
          <w:b/>
          <w:i/>
          <w:szCs w:val="24"/>
          <w:highlight w:val="yellow"/>
        </w:rPr>
        <w:t xml:space="preserve"> carried out the final teaching practice assessment as of </w:t>
      </w:r>
      <w:r w:rsidR="00615670">
        <w:rPr>
          <w:rFonts w:ascii="Times New Roman" w:hAnsi="Times New Roman"/>
          <w:b/>
          <w:i/>
          <w:szCs w:val="24"/>
          <w:highlight w:val="yellow"/>
        </w:rPr>
        <w:t>November</w:t>
      </w:r>
      <w:r w:rsidRPr="00D34AAA">
        <w:rPr>
          <w:rFonts w:ascii="Times New Roman" w:hAnsi="Times New Roman"/>
          <w:b/>
          <w:i/>
          <w:szCs w:val="24"/>
          <w:highlight w:val="yellow"/>
        </w:rPr>
        <w:t xml:space="preserve"> 20</w:t>
      </w:r>
      <w:r w:rsidR="00480F5D">
        <w:rPr>
          <w:rFonts w:ascii="Times New Roman" w:hAnsi="Times New Roman"/>
          <w:b/>
          <w:i/>
          <w:szCs w:val="24"/>
          <w:highlight w:val="yellow"/>
        </w:rPr>
        <w:t>22</w:t>
      </w:r>
      <w:r w:rsidRPr="00D34AAA">
        <w:rPr>
          <w:rFonts w:ascii="Times New Roman" w:hAnsi="Times New Roman"/>
          <w:b/>
          <w:i/>
          <w:szCs w:val="24"/>
          <w:highlight w:val="yellow"/>
        </w:rPr>
        <w:t xml:space="preserve"> </w:t>
      </w:r>
      <w:r>
        <w:rPr>
          <w:rFonts w:ascii="Times New Roman" w:hAnsi="Times New Roman"/>
          <w:b/>
          <w:i/>
          <w:szCs w:val="24"/>
          <w:highlight w:val="yellow"/>
        </w:rPr>
        <w:t>should</w:t>
      </w:r>
      <w:r w:rsidRPr="00D34AAA">
        <w:rPr>
          <w:rFonts w:ascii="Times New Roman" w:hAnsi="Times New Roman"/>
          <w:b/>
          <w:i/>
          <w:szCs w:val="24"/>
          <w:highlight w:val="yellow"/>
        </w:rPr>
        <w:t xml:space="preserve"> therefore complete the ORIGINAL Ass</w:t>
      </w:r>
      <w:r>
        <w:rPr>
          <w:rFonts w:ascii="Times New Roman" w:hAnsi="Times New Roman"/>
          <w:b/>
          <w:i/>
          <w:szCs w:val="24"/>
          <w:highlight w:val="yellow"/>
        </w:rPr>
        <w:t>i</w:t>
      </w:r>
      <w:r w:rsidRPr="00D34AAA">
        <w:rPr>
          <w:rFonts w:ascii="Times New Roman" w:hAnsi="Times New Roman"/>
          <w:b/>
          <w:i/>
          <w:szCs w:val="24"/>
          <w:highlight w:val="yellow"/>
        </w:rPr>
        <w:t>gnment 2</w:t>
      </w:r>
      <w:r>
        <w:rPr>
          <w:rFonts w:ascii="Times New Roman" w:hAnsi="Times New Roman"/>
          <w:b/>
          <w:i/>
          <w:szCs w:val="24"/>
          <w:highlight w:val="yellow"/>
        </w:rPr>
        <w:t xml:space="preserve"> outlined below</w:t>
      </w:r>
      <w:r w:rsidRPr="00D34AAA">
        <w:rPr>
          <w:rFonts w:ascii="Times New Roman" w:hAnsi="Times New Roman"/>
          <w:b/>
          <w:i/>
          <w:szCs w:val="24"/>
          <w:highlight w:val="yellow"/>
        </w:rPr>
        <w:t>.</w:t>
      </w:r>
    </w:p>
    <w:p w14:paraId="7911F2EA" w14:textId="05944FD4" w:rsidR="001A6683" w:rsidRDefault="001A6683" w:rsidP="001A6683">
      <w:pPr>
        <w:tabs>
          <w:tab w:val="left" w:pos="426"/>
        </w:tabs>
        <w:spacing w:before="60"/>
        <w:jc w:val="both"/>
        <w:rPr>
          <w:rFonts w:ascii="Times New Roman" w:hAnsi="Times New Roman"/>
          <w:b/>
          <w:i/>
          <w:szCs w:val="24"/>
        </w:rPr>
      </w:pPr>
      <w:r w:rsidRPr="00D34AAA">
        <w:rPr>
          <w:rFonts w:ascii="Times New Roman" w:hAnsi="Times New Roman"/>
          <w:b/>
          <w:i/>
          <w:szCs w:val="24"/>
          <w:highlight w:val="yellow"/>
        </w:rPr>
        <w:t xml:space="preserve">For the </w:t>
      </w:r>
      <w:proofErr w:type="gramStart"/>
      <w:r w:rsidRPr="00D34AAA">
        <w:rPr>
          <w:rFonts w:ascii="Times New Roman" w:hAnsi="Times New Roman"/>
          <w:b/>
          <w:i/>
          <w:szCs w:val="24"/>
          <w:highlight w:val="yellow"/>
        </w:rPr>
        <w:t>remaining  students</w:t>
      </w:r>
      <w:proofErr w:type="gramEnd"/>
      <w:r w:rsidRPr="00D34AAA">
        <w:rPr>
          <w:rFonts w:ascii="Times New Roman" w:hAnsi="Times New Roman"/>
          <w:b/>
          <w:i/>
          <w:szCs w:val="24"/>
          <w:highlight w:val="yellow"/>
        </w:rPr>
        <w:t xml:space="preserve"> who did not get to complete the final teaching practice assessment</w:t>
      </w:r>
      <w:r>
        <w:rPr>
          <w:rFonts w:ascii="Times New Roman" w:hAnsi="Times New Roman"/>
          <w:b/>
          <w:i/>
          <w:szCs w:val="24"/>
          <w:highlight w:val="yellow"/>
        </w:rPr>
        <w:t xml:space="preserve"> </w:t>
      </w:r>
      <w:r w:rsidRPr="00D34AAA">
        <w:rPr>
          <w:rFonts w:ascii="Times New Roman" w:hAnsi="Times New Roman"/>
          <w:b/>
          <w:i/>
          <w:szCs w:val="24"/>
          <w:highlight w:val="yellow"/>
        </w:rPr>
        <w:t>please follow the AMENDED Assignment 2</w:t>
      </w:r>
      <w:r>
        <w:rPr>
          <w:rFonts w:ascii="Times New Roman" w:hAnsi="Times New Roman"/>
          <w:b/>
          <w:i/>
          <w:szCs w:val="24"/>
          <w:highlight w:val="yellow"/>
        </w:rPr>
        <w:t xml:space="preserve"> outline</w:t>
      </w:r>
      <w:r w:rsidRPr="00D34AAA">
        <w:rPr>
          <w:rFonts w:ascii="Times New Roman" w:hAnsi="Times New Roman"/>
          <w:b/>
          <w:i/>
          <w:szCs w:val="24"/>
          <w:highlight w:val="yellow"/>
        </w:rPr>
        <w:t>.</w:t>
      </w:r>
    </w:p>
    <w:p w14:paraId="40A0E269" w14:textId="77777777" w:rsidR="001A6683" w:rsidRDefault="001A6683" w:rsidP="001A6683">
      <w:pPr>
        <w:rPr>
          <w:rFonts w:ascii="Times New Roman" w:hAnsi="Times New Roman" w:cs="Times New Roman"/>
          <w:b/>
          <w:sz w:val="28"/>
          <w:szCs w:val="28"/>
          <w:u w:val="single"/>
        </w:rPr>
      </w:pPr>
    </w:p>
    <w:p w14:paraId="771AA318" w14:textId="77777777" w:rsidR="001A6683" w:rsidRDefault="001A6683" w:rsidP="001A6683">
      <w:r w:rsidRPr="001C3A1A">
        <w:rPr>
          <w:rFonts w:ascii="Times New Roman" w:hAnsi="Times New Roman" w:cs="Times New Roman"/>
          <w:b/>
          <w:color w:val="FF0000"/>
          <w:sz w:val="28"/>
          <w:szCs w:val="28"/>
          <w:u w:val="single"/>
        </w:rPr>
        <w:t xml:space="preserve">ORIGINAL Assignment 2 </w:t>
      </w:r>
      <w:r>
        <w:rPr>
          <w:rFonts w:ascii="Times New Roman" w:hAnsi="Times New Roman" w:cs="Times New Roman"/>
          <w:b/>
          <w:sz w:val="28"/>
          <w:szCs w:val="28"/>
          <w:u w:val="single"/>
        </w:rPr>
        <w:t xml:space="preserve">- </w:t>
      </w:r>
      <w:r w:rsidRPr="003530CB">
        <w:rPr>
          <w:rFonts w:ascii="Times New Roman" w:hAnsi="Times New Roman" w:cs="Times New Roman"/>
          <w:b/>
          <w:sz w:val="28"/>
          <w:szCs w:val="28"/>
          <w:u w:val="single"/>
        </w:rPr>
        <w:t xml:space="preserve">Teaching </w:t>
      </w:r>
      <w:r>
        <w:rPr>
          <w:rFonts w:ascii="Times New Roman" w:hAnsi="Times New Roman" w:cs="Times New Roman"/>
          <w:b/>
          <w:sz w:val="28"/>
          <w:szCs w:val="28"/>
          <w:u w:val="single"/>
        </w:rPr>
        <w:t xml:space="preserve">Practical &amp; </w:t>
      </w:r>
      <w:r w:rsidRPr="003530CB">
        <w:rPr>
          <w:rFonts w:ascii="Times New Roman" w:hAnsi="Times New Roman" w:cs="Times New Roman"/>
          <w:b/>
          <w:sz w:val="28"/>
          <w:szCs w:val="28"/>
          <w:u w:val="single"/>
        </w:rPr>
        <w:t>Report</w:t>
      </w:r>
      <w:r>
        <w:rPr>
          <w:rFonts w:ascii="Times New Roman" w:hAnsi="Times New Roman" w:cs="Times New Roman"/>
          <w:b/>
          <w:sz w:val="28"/>
          <w:szCs w:val="28"/>
          <w:u w:val="single"/>
        </w:rPr>
        <w:t xml:space="preserve"> (70%) – 2,500 words </w:t>
      </w:r>
      <w:r w:rsidRPr="004C7247">
        <w:rPr>
          <w:rFonts w:ascii="Times New Roman" w:hAnsi="Times New Roman" w:cs="Times New Roman"/>
          <w:b/>
          <w:sz w:val="20"/>
          <w:szCs w:val="20"/>
          <w:u w:val="single"/>
        </w:rPr>
        <w:t>(+/-10%)</w:t>
      </w:r>
    </w:p>
    <w:p w14:paraId="53EFBE76" w14:textId="77777777" w:rsidR="001A6683" w:rsidRDefault="001A6683" w:rsidP="001A6683">
      <w:pPr>
        <w:tabs>
          <w:tab w:val="left" w:pos="426"/>
        </w:tabs>
        <w:spacing w:before="60"/>
        <w:jc w:val="both"/>
        <w:rPr>
          <w:rFonts w:ascii="Times New Roman" w:hAnsi="Times New Roman"/>
          <w:i/>
          <w:szCs w:val="24"/>
        </w:rPr>
      </w:pPr>
      <w:r>
        <w:rPr>
          <w:rFonts w:ascii="Times New Roman" w:hAnsi="Times New Roman"/>
          <w:i/>
          <w:szCs w:val="24"/>
        </w:rPr>
        <w:t>Assignment 2 comprises two parts:</w:t>
      </w:r>
    </w:p>
    <w:p w14:paraId="2F6AA0B1" w14:textId="77777777" w:rsidR="001A6683" w:rsidRPr="00D34AAA" w:rsidRDefault="001A6683" w:rsidP="001A6683">
      <w:pPr>
        <w:pStyle w:val="ListParagraph"/>
        <w:numPr>
          <w:ilvl w:val="0"/>
          <w:numId w:val="2"/>
        </w:numPr>
        <w:tabs>
          <w:tab w:val="left" w:pos="426"/>
        </w:tabs>
        <w:spacing w:before="60"/>
        <w:jc w:val="both"/>
        <w:rPr>
          <w:rFonts w:ascii="Times New Roman" w:hAnsi="Times New Roman"/>
          <w:b/>
          <w:i/>
          <w:szCs w:val="24"/>
        </w:rPr>
      </w:pPr>
      <w:r>
        <w:rPr>
          <w:rFonts w:ascii="Times New Roman" w:hAnsi="Times New Roman"/>
          <w:i/>
          <w:szCs w:val="24"/>
        </w:rPr>
        <w:t xml:space="preserve">Part 1 - </w:t>
      </w:r>
      <w:r w:rsidRPr="004C7247">
        <w:rPr>
          <w:rFonts w:ascii="Times New Roman" w:hAnsi="Times New Roman"/>
          <w:i/>
          <w:szCs w:val="24"/>
        </w:rPr>
        <w:t>An</w:t>
      </w:r>
      <w:r w:rsidRPr="004C7247">
        <w:rPr>
          <w:rFonts w:ascii="Times New Roman" w:eastAsia="Cambria" w:hAnsi="Times New Roman"/>
          <w:bCs/>
          <w:i/>
          <w:szCs w:val="24"/>
        </w:rPr>
        <w:t xml:space="preserve"> assessed </w:t>
      </w:r>
      <w:r>
        <w:rPr>
          <w:rFonts w:ascii="Times New Roman" w:eastAsia="Cambria" w:hAnsi="Times New Roman"/>
          <w:bCs/>
          <w:i/>
          <w:szCs w:val="24"/>
        </w:rPr>
        <w:t>30-</w:t>
      </w:r>
      <w:r w:rsidRPr="004C7247">
        <w:rPr>
          <w:rFonts w:ascii="Times New Roman" w:eastAsia="Cambria" w:hAnsi="Times New Roman"/>
          <w:bCs/>
          <w:i/>
          <w:szCs w:val="24"/>
        </w:rPr>
        <w:t xml:space="preserve">minute teaching </w:t>
      </w:r>
      <w:r>
        <w:rPr>
          <w:rFonts w:ascii="Times New Roman" w:eastAsia="Cambria" w:hAnsi="Times New Roman"/>
          <w:bCs/>
          <w:i/>
          <w:szCs w:val="24"/>
        </w:rPr>
        <w:t xml:space="preserve">practice </w:t>
      </w:r>
      <w:r w:rsidRPr="004C7247">
        <w:rPr>
          <w:rFonts w:ascii="Times New Roman" w:eastAsia="Cambria" w:hAnsi="Times New Roman"/>
          <w:bCs/>
          <w:i/>
          <w:szCs w:val="24"/>
        </w:rPr>
        <w:t xml:space="preserve">session </w:t>
      </w:r>
      <w:r w:rsidRPr="004C7247">
        <w:rPr>
          <w:rFonts w:ascii="Times New Roman" w:hAnsi="Times New Roman"/>
          <w:i/>
          <w:szCs w:val="24"/>
        </w:rPr>
        <w:t>(20%)</w:t>
      </w:r>
      <w:r>
        <w:rPr>
          <w:rFonts w:ascii="Times New Roman" w:hAnsi="Times New Roman"/>
          <w:i/>
          <w:szCs w:val="24"/>
        </w:rPr>
        <w:t>.</w:t>
      </w:r>
    </w:p>
    <w:p w14:paraId="28A36864" w14:textId="77777777" w:rsidR="001A6683" w:rsidRPr="00D34AAA" w:rsidRDefault="001A6683" w:rsidP="001A6683">
      <w:pPr>
        <w:pStyle w:val="ListParagraph"/>
        <w:numPr>
          <w:ilvl w:val="0"/>
          <w:numId w:val="2"/>
        </w:numPr>
        <w:tabs>
          <w:tab w:val="left" w:pos="426"/>
        </w:tabs>
        <w:spacing w:before="60"/>
        <w:jc w:val="both"/>
        <w:rPr>
          <w:rFonts w:ascii="Times New Roman" w:hAnsi="Times New Roman"/>
          <w:i/>
          <w:szCs w:val="24"/>
        </w:rPr>
      </w:pPr>
      <w:r>
        <w:rPr>
          <w:rFonts w:ascii="Times New Roman" w:hAnsi="Times New Roman"/>
          <w:i/>
          <w:szCs w:val="24"/>
        </w:rPr>
        <w:t xml:space="preserve">Part 2 - </w:t>
      </w:r>
      <w:r w:rsidRPr="004C7247">
        <w:rPr>
          <w:rFonts w:ascii="Times New Roman" w:hAnsi="Times New Roman"/>
          <w:i/>
          <w:szCs w:val="24"/>
        </w:rPr>
        <w:t xml:space="preserve">A written, critical evaluation of your </w:t>
      </w:r>
      <w:r>
        <w:rPr>
          <w:rFonts w:ascii="Times New Roman" w:hAnsi="Times New Roman"/>
          <w:i/>
          <w:szCs w:val="24"/>
        </w:rPr>
        <w:t xml:space="preserve">specific assessed </w:t>
      </w:r>
      <w:r w:rsidRPr="004C7247">
        <w:rPr>
          <w:rFonts w:ascii="Times New Roman" w:hAnsi="Times New Roman"/>
          <w:i/>
          <w:szCs w:val="24"/>
        </w:rPr>
        <w:t>teaching practice</w:t>
      </w:r>
      <w:r>
        <w:rPr>
          <w:rFonts w:ascii="Times New Roman" w:hAnsi="Times New Roman"/>
          <w:i/>
          <w:szCs w:val="24"/>
        </w:rPr>
        <w:t xml:space="preserve"> with reference to the </w:t>
      </w:r>
      <w:r w:rsidRPr="00C02128">
        <w:rPr>
          <w:rFonts w:ascii="Times New Roman" w:hAnsi="Times New Roman" w:cs="Times New Roman"/>
          <w:bCs/>
          <w:i/>
        </w:rPr>
        <w:t>teaching context</w:t>
      </w:r>
      <w:r>
        <w:rPr>
          <w:rFonts w:ascii="Times New Roman" w:hAnsi="Times New Roman" w:cs="Times New Roman"/>
          <w:bCs/>
          <w:i/>
        </w:rPr>
        <w:t>,</w:t>
      </w:r>
      <w:r w:rsidRPr="00C02128">
        <w:rPr>
          <w:rFonts w:ascii="Times New Roman" w:hAnsi="Times New Roman" w:cs="Times New Roman"/>
          <w:bCs/>
          <w:i/>
        </w:rPr>
        <w:t xml:space="preserve"> lesson plan, lesson aims and rationale, materials analysis and post-lesson reflection</w:t>
      </w:r>
      <w:r>
        <w:rPr>
          <w:rFonts w:ascii="Times New Roman" w:hAnsi="Times New Roman" w:cs="Times New Roman"/>
          <w:bCs/>
          <w:i/>
        </w:rPr>
        <w:t xml:space="preserve"> (your teaching and how the lesson unfolded) </w:t>
      </w:r>
      <w:r w:rsidRPr="004C7247">
        <w:rPr>
          <w:rFonts w:ascii="Times New Roman" w:hAnsi="Times New Roman"/>
          <w:i/>
          <w:szCs w:val="24"/>
        </w:rPr>
        <w:t xml:space="preserve">(50%). </w:t>
      </w:r>
    </w:p>
    <w:p w14:paraId="1FE87FC0" w14:textId="77777777" w:rsidR="001A6683" w:rsidRDefault="001A6683" w:rsidP="001A6683">
      <w:pPr>
        <w:rPr>
          <w:rFonts w:ascii="Times New Roman" w:hAnsi="Times New Roman" w:cs="Times New Roman"/>
          <w:b/>
          <w:sz w:val="28"/>
          <w:szCs w:val="28"/>
          <w:u w:val="single"/>
        </w:rPr>
      </w:pPr>
    </w:p>
    <w:p w14:paraId="35799DCD" w14:textId="77777777" w:rsidR="001A6683" w:rsidRDefault="001A6683" w:rsidP="001A6683">
      <w:r w:rsidRPr="001C3A1A">
        <w:rPr>
          <w:rFonts w:ascii="Times New Roman" w:hAnsi="Times New Roman" w:cs="Times New Roman"/>
          <w:b/>
          <w:color w:val="FF0000"/>
          <w:sz w:val="28"/>
          <w:szCs w:val="28"/>
          <w:u w:val="single"/>
        </w:rPr>
        <w:t xml:space="preserve">AMENDED Assignment 2 </w:t>
      </w:r>
      <w:r w:rsidRPr="00D34AAA">
        <w:rPr>
          <w:rFonts w:ascii="Times New Roman" w:hAnsi="Times New Roman" w:cs="Times New Roman"/>
          <w:b/>
          <w:sz w:val="28"/>
          <w:szCs w:val="28"/>
          <w:u w:val="single"/>
        </w:rPr>
        <w:t xml:space="preserve">- Teaching Practical &amp; Report (70%) – 2,500 words </w:t>
      </w:r>
      <w:r w:rsidRPr="00D34AAA">
        <w:rPr>
          <w:rFonts w:ascii="Times New Roman" w:hAnsi="Times New Roman" w:cs="Times New Roman"/>
          <w:b/>
          <w:sz w:val="20"/>
          <w:szCs w:val="20"/>
          <w:u w:val="single"/>
        </w:rPr>
        <w:t>(+/-10%)</w:t>
      </w:r>
    </w:p>
    <w:p w14:paraId="15A78C07" w14:textId="77777777" w:rsidR="001A6683" w:rsidRDefault="001A6683" w:rsidP="001A6683">
      <w:pPr>
        <w:tabs>
          <w:tab w:val="left" w:pos="426"/>
        </w:tabs>
        <w:spacing w:before="60"/>
        <w:jc w:val="both"/>
        <w:rPr>
          <w:rFonts w:ascii="Times New Roman" w:hAnsi="Times New Roman"/>
          <w:i/>
          <w:szCs w:val="24"/>
        </w:rPr>
      </w:pPr>
      <w:r>
        <w:rPr>
          <w:rFonts w:ascii="Times New Roman" w:hAnsi="Times New Roman"/>
          <w:i/>
          <w:szCs w:val="24"/>
        </w:rPr>
        <w:t>Assignment 2 comprises two parts:</w:t>
      </w:r>
    </w:p>
    <w:p w14:paraId="57B3B81E" w14:textId="77777777" w:rsidR="001A6683" w:rsidRPr="00D34AAA" w:rsidRDefault="001A6683" w:rsidP="001A6683">
      <w:pPr>
        <w:pStyle w:val="ListParagraph"/>
        <w:numPr>
          <w:ilvl w:val="0"/>
          <w:numId w:val="2"/>
        </w:numPr>
        <w:tabs>
          <w:tab w:val="left" w:pos="426"/>
        </w:tabs>
        <w:spacing w:before="60"/>
        <w:jc w:val="both"/>
        <w:rPr>
          <w:rFonts w:ascii="Times New Roman" w:hAnsi="Times New Roman"/>
          <w:b/>
          <w:i/>
          <w:szCs w:val="24"/>
        </w:rPr>
      </w:pPr>
      <w:r>
        <w:rPr>
          <w:rFonts w:ascii="Times New Roman" w:hAnsi="Times New Roman"/>
          <w:i/>
          <w:szCs w:val="24"/>
        </w:rPr>
        <w:t xml:space="preserve">Part 1 – your final TP grade will comprise a predicted grade based on both your in-module teaching practice carried out during semester 2 and the lesson plan produced for the assessed teaching practice </w:t>
      </w:r>
      <w:r w:rsidRPr="004C7247">
        <w:rPr>
          <w:rFonts w:ascii="Times New Roman" w:hAnsi="Times New Roman"/>
          <w:i/>
          <w:szCs w:val="24"/>
        </w:rPr>
        <w:t>(20%)</w:t>
      </w:r>
      <w:r>
        <w:rPr>
          <w:rFonts w:ascii="Times New Roman" w:hAnsi="Times New Roman"/>
          <w:i/>
          <w:szCs w:val="24"/>
        </w:rPr>
        <w:t xml:space="preserve">. </w:t>
      </w:r>
    </w:p>
    <w:p w14:paraId="24AB2CFE" w14:textId="77777777" w:rsidR="001A6683" w:rsidRPr="009A0FA0" w:rsidRDefault="001A6683" w:rsidP="001A6683">
      <w:pPr>
        <w:pStyle w:val="ListParagraph"/>
        <w:numPr>
          <w:ilvl w:val="0"/>
          <w:numId w:val="2"/>
        </w:numPr>
        <w:tabs>
          <w:tab w:val="left" w:pos="426"/>
        </w:tabs>
        <w:spacing w:before="60"/>
        <w:jc w:val="both"/>
        <w:rPr>
          <w:rFonts w:ascii="Times New Roman" w:hAnsi="Times New Roman"/>
          <w:i/>
          <w:szCs w:val="24"/>
        </w:rPr>
      </w:pPr>
      <w:r w:rsidRPr="009A0FA0">
        <w:rPr>
          <w:rFonts w:ascii="Times New Roman" w:hAnsi="Times New Roman"/>
          <w:i/>
          <w:szCs w:val="24"/>
        </w:rPr>
        <w:t xml:space="preserve">Part 2 – A written, critical evaluation of the </w:t>
      </w:r>
      <w:r>
        <w:rPr>
          <w:rFonts w:ascii="Times New Roman" w:hAnsi="Times New Roman"/>
          <w:i/>
          <w:szCs w:val="24"/>
        </w:rPr>
        <w:t xml:space="preserve">specific </w:t>
      </w:r>
      <w:r w:rsidRPr="009A0FA0">
        <w:rPr>
          <w:rFonts w:ascii="Times New Roman" w:hAnsi="Times New Roman"/>
          <w:i/>
          <w:szCs w:val="24"/>
        </w:rPr>
        <w:t xml:space="preserve">lesson planned for your assessed teaching practice, </w:t>
      </w:r>
      <w:r>
        <w:rPr>
          <w:rFonts w:ascii="Times New Roman" w:hAnsi="Times New Roman"/>
          <w:i/>
          <w:szCs w:val="24"/>
        </w:rPr>
        <w:t xml:space="preserve">with </w:t>
      </w:r>
      <w:r w:rsidRPr="009A0FA0">
        <w:rPr>
          <w:rFonts w:ascii="Times New Roman" w:hAnsi="Times New Roman"/>
          <w:i/>
          <w:szCs w:val="24"/>
        </w:rPr>
        <w:t xml:space="preserve">reference to the </w:t>
      </w:r>
      <w:r w:rsidRPr="009A0FA0">
        <w:rPr>
          <w:rFonts w:ascii="Times New Roman" w:hAnsi="Times New Roman" w:cs="Times New Roman"/>
          <w:bCs/>
          <w:i/>
        </w:rPr>
        <w:t xml:space="preserve">teaching context, </w:t>
      </w:r>
      <w:r>
        <w:rPr>
          <w:rFonts w:ascii="Times New Roman" w:hAnsi="Times New Roman" w:cs="Times New Roman"/>
          <w:bCs/>
          <w:i/>
        </w:rPr>
        <w:t xml:space="preserve">the </w:t>
      </w:r>
      <w:r w:rsidRPr="009A0FA0">
        <w:rPr>
          <w:rFonts w:ascii="Times New Roman" w:hAnsi="Times New Roman" w:cs="Times New Roman"/>
          <w:bCs/>
          <w:i/>
        </w:rPr>
        <w:t xml:space="preserve">lesson plan, </w:t>
      </w:r>
      <w:r>
        <w:rPr>
          <w:rFonts w:ascii="Times New Roman" w:hAnsi="Times New Roman" w:cs="Times New Roman"/>
          <w:bCs/>
          <w:i/>
        </w:rPr>
        <w:t xml:space="preserve">the </w:t>
      </w:r>
      <w:r w:rsidRPr="009A0FA0">
        <w:rPr>
          <w:rFonts w:ascii="Times New Roman" w:hAnsi="Times New Roman" w:cs="Times New Roman"/>
          <w:bCs/>
          <w:i/>
        </w:rPr>
        <w:t>lesson aims, and rationale for how the materials would be used</w:t>
      </w:r>
      <w:r>
        <w:rPr>
          <w:rFonts w:ascii="Times New Roman" w:hAnsi="Times New Roman" w:cs="Times New Roman"/>
          <w:bCs/>
          <w:i/>
        </w:rPr>
        <w:t xml:space="preserve"> (task type and interaction style with rationale)</w:t>
      </w:r>
      <w:r w:rsidRPr="009A0FA0">
        <w:rPr>
          <w:rFonts w:ascii="Times New Roman" w:hAnsi="Times New Roman" w:cs="Times New Roman"/>
          <w:bCs/>
          <w:i/>
        </w:rPr>
        <w:t xml:space="preserve">. </w:t>
      </w:r>
    </w:p>
    <w:p w14:paraId="55E9DACC" w14:textId="77777777" w:rsidR="001A6683" w:rsidRPr="009A0FA0" w:rsidRDefault="001A6683" w:rsidP="001A6683">
      <w:pPr>
        <w:pStyle w:val="ListParagraph"/>
        <w:tabs>
          <w:tab w:val="left" w:pos="426"/>
        </w:tabs>
        <w:spacing w:before="60"/>
        <w:jc w:val="both"/>
        <w:rPr>
          <w:rFonts w:ascii="Times New Roman" w:hAnsi="Times New Roman"/>
          <w:i/>
          <w:szCs w:val="24"/>
        </w:rPr>
      </w:pPr>
    </w:p>
    <w:p w14:paraId="077BABBD" w14:textId="77777777" w:rsidR="001A6683" w:rsidRPr="009A0FA0" w:rsidRDefault="001A6683" w:rsidP="001A6683">
      <w:pPr>
        <w:pStyle w:val="ListParagraph"/>
        <w:tabs>
          <w:tab w:val="left" w:pos="426"/>
        </w:tabs>
        <w:spacing w:before="60"/>
        <w:jc w:val="both"/>
        <w:rPr>
          <w:rFonts w:ascii="Times New Roman" w:hAnsi="Times New Roman"/>
          <w:i/>
          <w:szCs w:val="24"/>
        </w:rPr>
      </w:pPr>
      <w:r>
        <w:rPr>
          <w:rFonts w:ascii="Times New Roman" w:hAnsi="Times New Roman"/>
          <w:i/>
          <w:szCs w:val="24"/>
        </w:rPr>
        <w:t xml:space="preserve">For the required teaching reflection, consider what you have learned from the teaching practice carried out for the module as well as from the planning process of putting together a lesson plan for the assessed teaching </w:t>
      </w:r>
      <w:r w:rsidRPr="009A0FA0">
        <w:rPr>
          <w:rFonts w:ascii="Times New Roman" w:hAnsi="Times New Roman"/>
          <w:i/>
          <w:szCs w:val="24"/>
        </w:rPr>
        <w:t xml:space="preserve">(50%). </w:t>
      </w:r>
    </w:p>
    <w:p w14:paraId="2E782D28" w14:textId="77777777" w:rsidR="001A6683" w:rsidRDefault="001A6683" w:rsidP="001A6683">
      <w:pPr>
        <w:tabs>
          <w:tab w:val="left" w:pos="426"/>
        </w:tabs>
        <w:spacing w:before="60"/>
        <w:jc w:val="both"/>
        <w:rPr>
          <w:rFonts w:ascii="Times New Roman" w:hAnsi="Times New Roman"/>
          <w:b/>
          <w:szCs w:val="24"/>
        </w:rPr>
      </w:pPr>
    </w:p>
    <w:p w14:paraId="5369138C" w14:textId="77777777" w:rsidR="001A6683" w:rsidRDefault="001A6683" w:rsidP="001A6683">
      <w:pPr>
        <w:tabs>
          <w:tab w:val="left" w:pos="426"/>
        </w:tabs>
        <w:spacing w:before="60"/>
        <w:jc w:val="both"/>
        <w:rPr>
          <w:rFonts w:ascii="Times New Roman" w:hAnsi="Times New Roman"/>
          <w:b/>
          <w:szCs w:val="24"/>
        </w:rPr>
      </w:pPr>
    </w:p>
    <w:p w14:paraId="011FCEA9" w14:textId="77777777" w:rsidR="001A6683" w:rsidRDefault="001A6683" w:rsidP="001A6683">
      <w:pPr>
        <w:tabs>
          <w:tab w:val="left" w:pos="426"/>
        </w:tabs>
        <w:spacing w:before="60"/>
        <w:jc w:val="both"/>
        <w:rPr>
          <w:rFonts w:ascii="Times New Roman" w:hAnsi="Times New Roman"/>
          <w:b/>
          <w:szCs w:val="24"/>
        </w:rPr>
      </w:pPr>
      <w:r w:rsidRPr="00D34AAA">
        <w:rPr>
          <w:rFonts w:ascii="Times New Roman" w:hAnsi="Times New Roman"/>
          <w:b/>
          <w:szCs w:val="24"/>
          <w:highlight w:val="yellow"/>
        </w:rPr>
        <w:t>NOTES</w:t>
      </w:r>
      <w:r>
        <w:rPr>
          <w:rFonts w:ascii="Times New Roman" w:hAnsi="Times New Roman"/>
          <w:b/>
          <w:szCs w:val="24"/>
          <w:highlight w:val="yellow"/>
        </w:rPr>
        <w:t xml:space="preserve"> ON WHAT EACH PART OF THE ASSIGNMENT REQUIRES ARE BELOW</w:t>
      </w:r>
      <w:r w:rsidRPr="00D34AAA">
        <w:rPr>
          <w:rFonts w:ascii="Times New Roman" w:hAnsi="Times New Roman"/>
          <w:b/>
          <w:szCs w:val="24"/>
          <w:highlight w:val="yellow"/>
        </w:rPr>
        <w:t>:</w:t>
      </w:r>
    </w:p>
    <w:p w14:paraId="3C47D2FB" w14:textId="77777777" w:rsidR="001A6683" w:rsidRDefault="001A6683" w:rsidP="001A6683">
      <w:pPr>
        <w:rPr>
          <w:rFonts w:ascii="Times New Roman" w:hAnsi="Times New Roman" w:cs="Times New Roman"/>
          <w:b/>
          <w:sz w:val="28"/>
          <w:szCs w:val="28"/>
          <w:u w:val="single"/>
        </w:rPr>
      </w:pPr>
    </w:p>
    <w:p w14:paraId="2A75B9C2" w14:textId="77777777" w:rsidR="001A6683" w:rsidRDefault="001A6683" w:rsidP="001A6683">
      <w:pPr>
        <w:rPr>
          <w:rFonts w:ascii="Times New Roman" w:hAnsi="Times New Roman" w:cs="Times New Roman"/>
          <w:b/>
          <w:sz w:val="28"/>
          <w:szCs w:val="28"/>
          <w:u w:val="single"/>
        </w:rPr>
      </w:pPr>
    </w:p>
    <w:p w14:paraId="01640CDD" w14:textId="4F6FF4DC" w:rsidR="001A6683" w:rsidRDefault="001A6683" w:rsidP="001A6683">
      <w:pPr>
        <w:rPr>
          <w:rFonts w:ascii="Times New Roman" w:hAnsi="Times New Roman" w:cs="Times New Roman"/>
          <w:b/>
          <w:sz w:val="28"/>
          <w:szCs w:val="28"/>
          <w:u w:val="single"/>
        </w:rPr>
      </w:pPr>
    </w:p>
    <w:p w14:paraId="15116CD9" w14:textId="77777777" w:rsidR="008671B7" w:rsidRDefault="008671B7" w:rsidP="001A6683">
      <w:pPr>
        <w:rPr>
          <w:rFonts w:ascii="Times New Roman" w:hAnsi="Times New Roman" w:cs="Times New Roman"/>
          <w:b/>
          <w:sz w:val="28"/>
          <w:szCs w:val="28"/>
          <w:u w:val="single"/>
        </w:rPr>
      </w:pPr>
    </w:p>
    <w:p w14:paraId="764E3567" w14:textId="77777777" w:rsidR="001A6683" w:rsidRPr="003530CB" w:rsidRDefault="001A6683" w:rsidP="001A6683">
      <w:pPr>
        <w:rPr>
          <w:rFonts w:ascii="Times New Roman" w:hAnsi="Times New Roman" w:cs="Times New Roman"/>
          <w:b/>
          <w:sz w:val="28"/>
          <w:szCs w:val="28"/>
          <w:u w:val="single"/>
        </w:rPr>
      </w:pPr>
      <w:r w:rsidRPr="003530CB">
        <w:rPr>
          <w:rFonts w:ascii="Times New Roman" w:hAnsi="Times New Roman" w:cs="Times New Roman"/>
          <w:b/>
          <w:sz w:val="28"/>
          <w:szCs w:val="28"/>
          <w:u w:val="single"/>
        </w:rPr>
        <w:lastRenderedPageBreak/>
        <w:t xml:space="preserve">Part </w:t>
      </w:r>
      <w:r>
        <w:rPr>
          <w:rFonts w:ascii="Times New Roman" w:hAnsi="Times New Roman" w:cs="Times New Roman"/>
          <w:b/>
          <w:sz w:val="28"/>
          <w:szCs w:val="28"/>
          <w:u w:val="single"/>
        </w:rPr>
        <w:t>1</w:t>
      </w:r>
      <w:r w:rsidRPr="003530CB">
        <w:rPr>
          <w:rFonts w:ascii="Times New Roman" w:hAnsi="Times New Roman" w:cs="Times New Roman"/>
          <w:b/>
          <w:sz w:val="28"/>
          <w:szCs w:val="28"/>
          <w:u w:val="single"/>
        </w:rPr>
        <w:t xml:space="preserve"> (20%)</w:t>
      </w:r>
    </w:p>
    <w:p w14:paraId="31639653" w14:textId="77777777" w:rsidR="001A6683" w:rsidRPr="00B3420C" w:rsidRDefault="001A6683" w:rsidP="001A6683">
      <w:pPr>
        <w:jc w:val="center"/>
        <w:rPr>
          <w:rFonts w:ascii="Times New Roman" w:hAnsi="Times New Roman" w:cs="Times New Roman"/>
          <w:b/>
          <w:i/>
          <w:sz w:val="28"/>
          <w:szCs w:val="28"/>
        </w:rPr>
      </w:pPr>
      <w:r w:rsidRPr="00FD1192">
        <w:rPr>
          <w:rFonts w:ascii="Times New Roman" w:hAnsi="Times New Roman" w:cs="Times New Roman"/>
          <w:b/>
          <w:i/>
          <w:sz w:val="28"/>
          <w:szCs w:val="28"/>
        </w:rPr>
        <w:t xml:space="preserve">Teaching practice – </w:t>
      </w:r>
      <w:r>
        <w:rPr>
          <w:rFonts w:ascii="Times New Roman" w:hAnsi="Times New Roman" w:cs="Times New Roman"/>
          <w:b/>
          <w:i/>
          <w:sz w:val="28"/>
          <w:szCs w:val="28"/>
        </w:rPr>
        <w:t>an assessed 30-</w:t>
      </w:r>
      <w:r w:rsidRPr="00FD1192">
        <w:rPr>
          <w:rFonts w:ascii="Times New Roman" w:hAnsi="Times New Roman" w:cs="Times New Roman"/>
          <w:b/>
          <w:i/>
          <w:sz w:val="28"/>
          <w:szCs w:val="28"/>
        </w:rPr>
        <w:t xml:space="preserve">minutes teaching </w:t>
      </w:r>
      <w:r>
        <w:rPr>
          <w:rFonts w:ascii="Times New Roman" w:hAnsi="Times New Roman" w:cs="Times New Roman"/>
          <w:b/>
          <w:i/>
          <w:sz w:val="28"/>
          <w:szCs w:val="28"/>
        </w:rPr>
        <w:t>session on a given grammar or vocabulary point.</w:t>
      </w:r>
    </w:p>
    <w:p w14:paraId="548AAE5D" w14:textId="77777777" w:rsidR="001A6683" w:rsidRPr="00830027" w:rsidRDefault="001A6683" w:rsidP="001A6683">
      <w:pPr>
        <w:jc w:val="both"/>
        <w:rPr>
          <w:rFonts w:ascii="Times New Roman" w:hAnsi="Times New Roman" w:cs="Times New Roman"/>
          <w:b/>
          <w:u w:val="single"/>
        </w:rPr>
      </w:pPr>
      <w:r w:rsidRPr="00830027">
        <w:rPr>
          <w:rFonts w:ascii="Times New Roman" w:hAnsi="Times New Roman" w:cs="Times New Roman"/>
          <w:b/>
          <w:u w:val="single"/>
        </w:rPr>
        <w:t>Instructions:</w:t>
      </w:r>
    </w:p>
    <w:p w14:paraId="6750192C" w14:textId="77777777" w:rsidR="001A6683" w:rsidRPr="00FD1192" w:rsidRDefault="001A6683" w:rsidP="001A6683">
      <w:pPr>
        <w:jc w:val="both"/>
        <w:rPr>
          <w:rFonts w:ascii="Times New Roman" w:hAnsi="Times New Roman" w:cs="Times New Roman"/>
        </w:rPr>
      </w:pPr>
      <w:r>
        <w:rPr>
          <w:rFonts w:ascii="Times New Roman" w:hAnsi="Times New Roman" w:cs="Times New Roman"/>
        </w:rPr>
        <w:t>For this teaching session, y</w:t>
      </w:r>
      <w:r w:rsidRPr="00FD1192">
        <w:rPr>
          <w:rFonts w:ascii="Times New Roman" w:hAnsi="Times New Roman" w:cs="Times New Roman"/>
        </w:rPr>
        <w:t xml:space="preserve">ou will work with your TP </w:t>
      </w:r>
      <w:r>
        <w:rPr>
          <w:rFonts w:ascii="Times New Roman" w:hAnsi="Times New Roman" w:cs="Times New Roman"/>
        </w:rPr>
        <w:t xml:space="preserve">partner to </w:t>
      </w:r>
      <w:r w:rsidRPr="001C3A1A">
        <w:rPr>
          <w:rFonts w:ascii="Times New Roman" w:hAnsi="Times New Roman" w:cs="Times New Roman"/>
          <w:b/>
          <w:bCs/>
          <w:i/>
          <w:iCs/>
        </w:rPr>
        <w:t>plan, prepare and teach</w:t>
      </w:r>
      <w:r>
        <w:rPr>
          <w:rFonts w:ascii="Times New Roman" w:hAnsi="Times New Roman" w:cs="Times New Roman"/>
        </w:rPr>
        <w:t xml:space="preserve"> a lesson on a given grammar or vocabulary point</w:t>
      </w:r>
      <w:r w:rsidRPr="00FD1192">
        <w:rPr>
          <w:rFonts w:ascii="Times New Roman" w:hAnsi="Times New Roman" w:cs="Times New Roman"/>
        </w:rPr>
        <w:t xml:space="preserve">. </w:t>
      </w:r>
    </w:p>
    <w:p w14:paraId="06E2A2B3" w14:textId="77777777" w:rsidR="001A6683" w:rsidRPr="00830027" w:rsidRDefault="001A6683" w:rsidP="001A6683">
      <w:pPr>
        <w:pStyle w:val="ListParagraph"/>
        <w:numPr>
          <w:ilvl w:val="0"/>
          <w:numId w:val="1"/>
        </w:numPr>
        <w:jc w:val="both"/>
        <w:rPr>
          <w:rFonts w:ascii="Times New Roman" w:hAnsi="Times New Roman" w:cs="Times New Roman"/>
        </w:rPr>
      </w:pPr>
      <w:r w:rsidRPr="00830027">
        <w:rPr>
          <w:rFonts w:ascii="Times New Roman" w:hAnsi="Times New Roman" w:cs="Times New Roman"/>
        </w:rPr>
        <w:t>You must plan the teaching sequence</w:t>
      </w:r>
      <w:r>
        <w:rPr>
          <w:rFonts w:ascii="Times New Roman" w:hAnsi="Times New Roman" w:cs="Times New Roman"/>
        </w:rPr>
        <w:t xml:space="preserve"> as one lesson where both parts link together. You must clarify</w:t>
      </w:r>
      <w:r w:rsidRPr="00830027">
        <w:rPr>
          <w:rFonts w:ascii="Times New Roman" w:hAnsi="Times New Roman" w:cs="Times New Roman"/>
        </w:rPr>
        <w:t xml:space="preserve"> the aim</w:t>
      </w:r>
      <w:r>
        <w:rPr>
          <w:rFonts w:ascii="Times New Roman" w:hAnsi="Times New Roman" w:cs="Times New Roman"/>
        </w:rPr>
        <w:t>(s)</w:t>
      </w:r>
      <w:r w:rsidRPr="00830027">
        <w:rPr>
          <w:rFonts w:ascii="Times New Roman" w:hAnsi="Times New Roman" w:cs="Times New Roman"/>
        </w:rPr>
        <w:t xml:space="preserve"> of the </w:t>
      </w:r>
      <w:r w:rsidRPr="004C7247">
        <w:rPr>
          <w:rFonts w:ascii="Times New Roman" w:hAnsi="Times New Roman" w:cs="Times New Roman"/>
          <w:i/>
        </w:rPr>
        <w:t>overall lesson</w:t>
      </w:r>
      <w:r w:rsidRPr="00830027">
        <w:rPr>
          <w:rFonts w:ascii="Times New Roman" w:hAnsi="Times New Roman" w:cs="Times New Roman"/>
        </w:rPr>
        <w:t xml:space="preserve"> as well as </w:t>
      </w:r>
      <w:r>
        <w:rPr>
          <w:rFonts w:ascii="Times New Roman" w:hAnsi="Times New Roman" w:cs="Times New Roman"/>
        </w:rPr>
        <w:t xml:space="preserve">any </w:t>
      </w:r>
      <w:r w:rsidRPr="00830027">
        <w:rPr>
          <w:rFonts w:ascii="Times New Roman" w:hAnsi="Times New Roman" w:cs="Times New Roman"/>
        </w:rPr>
        <w:t xml:space="preserve">sub-aims </w:t>
      </w:r>
      <w:r>
        <w:rPr>
          <w:rFonts w:ascii="Times New Roman" w:hAnsi="Times New Roman" w:cs="Times New Roman"/>
        </w:rPr>
        <w:t>(such as reading skills or listening skills, vocabulary learning)</w:t>
      </w:r>
      <w:r w:rsidRPr="00830027">
        <w:rPr>
          <w:rFonts w:ascii="Times New Roman" w:hAnsi="Times New Roman" w:cs="Times New Roman"/>
        </w:rPr>
        <w:t>. Once</w:t>
      </w:r>
      <w:r>
        <w:rPr>
          <w:rFonts w:ascii="Times New Roman" w:hAnsi="Times New Roman" w:cs="Times New Roman"/>
        </w:rPr>
        <w:t xml:space="preserve"> you decide what the overall lesson aim is</w:t>
      </w:r>
      <w:r w:rsidRPr="00830027">
        <w:rPr>
          <w:rFonts w:ascii="Times New Roman" w:hAnsi="Times New Roman" w:cs="Times New Roman"/>
        </w:rPr>
        <w:t>, you are free to plan your own teaching practice.</w:t>
      </w:r>
    </w:p>
    <w:p w14:paraId="3F886E37" w14:textId="77777777" w:rsidR="001A6683" w:rsidRDefault="001A6683" w:rsidP="001A6683">
      <w:pPr>
        <w:pStyle w:val="ListParagraph"/>
        <w:jc w:val="both"/>
        <w:rPr>
          <w:rFonts w:ascii="Times New Roman" w:hAnsi="Times New Roman" w:cs="Times New Roman"/>
        </w:rPr>
      </w:pPr>
      <w:r>
        <w:rPr>
          <w:rFonts w:ascii="Times New Roman" w:hAnsi="Times New Roman" w:cs="Times New Roman"/>
        </w:rPr>
        <w:t xml:space="preserve">Remember, although you will be assessed individually, both parts of the lesson </w:t>
      </w:r>
      <w:r w:rsidRPr="00830027">
        <w:rPr>
          <w:rFonts w:ascii="Times New Roman" w:hAnsi="Times New Roman" w:cs="Times New Roman"/>
        </w:rPr>
        <w:t xml:space="preserve">must clearly relate to </w:t>
      </w:r>
      <w:r>
        <w:rPr>
          <w:rFonts w:ascii="Times New Roman" w:hAnsi="Times New Roman" w:cs="Times New Roman"/>
        </w:rPr>
        <w:t xml:space="preserve">each other and </w:t>
      </w:r>
      <w:r w:rsidRPr="00830027">
        <w:rPr>
          <w:rFonts w:ascii="Times New Roman" w:hAnsi="Times New Roman" w:cs="Times New Roman"/>
        </w:rPr>
        <w:t>create a unit of teaching</w:t>
      </w:r>
      <w:r>
        <w:rPr>
          <w:rFonts w:ascii="Times New Roman" w:hAnsi="Times New Roman" w:cs="Times New Roman"/>
        </w:rPr>
        <w:t>; you are not teaching two separate lessons</w:t>
      </w:r>
      <w:r w:rsidRPr="00830027">
        <w:rPr>
          <w:rFonts w:ascii="Times New Roman" w:hAnsi="Times New Roman" w:cs="Times New Roman"/>
        </w:rPr>
        <w:t>.</w:t>
      </w:r>
    </w:p>
    <w:p w14:paraId="6FF90EDE" w14:textId="77777777" w:rsidR="001A6683" w:rsidRPr="001C3A1A" w:rsidRDefault="001A6683" w:rsidP="001A6683">
      <w:pPr>
        <w:jc w:val="both"/>
        <w:rPr>
          <w:rFonts w:ascii="Times New Roman" w:hAnsi="Times New Roman" w:cs="Times New Roman"/>
          <w:b/>
          <w:bCs/>
          <w:highlight w:val="yellow"/>
        </w:rPr>
      </w:pPr>
      <w:r w:rsidRPr="001C3A1A">
        <w:rPr>
          <w:rFonts w:ascii="Times New Roman" w:hAnsi="Times New Roman" w:cs="Times New Roman"/>
          <w:b/>
          <w:bCs/>
          <w:highlight w:val="yellow"/>
        </w:rPr>
        <w:t>For those you unable to complete the teaching practice, this section is still required as it entails the planning and preparation for the lesson, on which you will be graded. Your teaching practice throughout the module will inform the rest of your grade for Part1.</w:t>
      </w:r>
    </w:p>
    <w:p w14:paraId="40BC4127" w14:textId="77777777" w:rsidR="001A6683" w:rsidRDefault="001A6683" w:rsidP="001A6683">
      <w:pPr>
        <w:jc w:val="both"/>
        <w:rPr>
          <w:rFonts w:ascii="Times New Roman" w:hAnsi="Times New Roman" w:cs="Times New Roman"/>
          <w:highlight w:val="yellow"/>
        </w:rPr>
      </w:pPr>
    </w:p>
    <w:p w14:paraId="4C6A4985" w14:textId="77777777" w:rsidR="001A6683" w:rsidRDefault="001A6683" w:rsidP="001A6683">
      <w:pPr>
        <w:rPr>
          <w:rFonts w:ascii="Times New Roman" w:hAnsi="Times New Roman" w:cs="Times New Roman"/>
          <w:b/>
          <w:sz w:val="28"/>
          <w:szCs w:val="28"/>
          <w:u w:val="single"/>
        </w:rPr>
      </w:pPr>
      <w:r w:rsidRPr="003530CB">
        <w:rPr>
          <w:rFonts w:ascii="Times New Roman" w:hAnsi="Times New Roman" w:cs="Times New Roman"/>
          <w:b/>
          <w:sz w:val="28"/>
          <w:szCs w:val="28"/>
          <w:u w:val="single"/>
        </w:rPr>
        <w:t xml:space="preserve">Part </w:t>
      </w:r>
      <w:r>
        <w:rPr>
          <w:rFonts w:ascii="Times New Roman" w:hAnsi="Times New Roman" w:cs="Times New Roman"/>
          <w:b/>
          <w:sz w:val="28"/>
          <w:szCs w:val="28"/>
          <w:u w:val="single"/>
        </w:rPr>
        <w:t>2</w:t>
      </w:r>
      <w:r w:rsidRPr="003530CB">
        <w:rPr>
          <w:rFonts w:ascii="Times New Roman" w:hAnsi="Times New Roman" w:cs="Times New Roman"/>
          <w:b/>
          <w:sz w:val="28"/>
          <w:szCs w:val="28"/>
          <w:u w:val="single"/>
        </w:rPr>
        <w:t xml:space="preserve"> (50%) </w:t>
      </w:r>
      <w:r>
        <w:rPr>
          <w:rFonts w:ascii="Times New Roman" w:hAnsi="Times New Roman" w:cs="Times New Roman"/>
          <w:b/>
          <w:sz w:val="28"/>
          <w:szCs w:val="28"/>
          <w:u w:val="single"/>
        </w:rPr>
        <w:t>2,500 words</w:t>
      </w:r>
    </w:p>
    <w:p w14:paraId="2493442B" w14:textId="77777777" w:rsidR="001A6683" w:rsidRPr="003530CB" w:rsidRDefault="001A6683" w:rsidP="001A6683">
      <w:pPr>
        <w:rPr>
          <w:rFonts w:ascii="Times New Roman" w:hAnsi="Times New Roman" w:cs="Times New Roman"/>
          <w:b/>
          <w:sz w:val="28"/>
          <w:szCs w:val="28"/>
          <w:u w:val="single"/>
        </w:rPr>
      </w:pPr>
    </w:p>
    <w:p w14:paraId="40AAD8B9" w14:textId="77777777" w:rsidR="001A6683" w:rsidRDefault="001A6683" w:rsidP="001A6683">
      <w:pPr>
        <w:jc w:val="center"/>
        <w:rPr>
          <w:rFonts w:ascii="Times New Roman" w:hAnsi="Times New Roman" w:cs="Times New Roman"/>
          <w:b/>
          <w:i/>
          <w:sz w:val="28"/>
          <w:szCs w:val="28"/>
        </w:rPr>
      </w:pPr>
      <w:r w:rsidRPr="001D77C0">
        <w:rPr>
          <w:rFonts w:ascii="Times New Roman" w:hAnsi="Times New Roman" w:cs="Times New Roman"/>
          <w:b/>
          <w:i/>
          <w:sz w:val="28"/>
          <w:szCs w:val="28"/>
        </w:rPr>
        <w:t>An outline</w:t>
      </w:r>
      <w:r>
        <w:rPr>
          <w:rFonts w:ascii="Times New Roman" w:hAnsi="Times New Roman" w:cs="Times New Roman"/>
          <w:b/>
          <w:i/>
          <w:sz w:val="28"/>
          <w:szCs w:val="28"/>
        </w:rPr>
        <w:t xml:space="preserve"> of the teaching</w:t>
      </w:r>
      <w:r w:rsidRPr="001D77C0">
        <w:rPr>
          <w:rFonts w:ascii="Times New Roman" w:hAnsi="Times New Roman" w:cs="Times New Roman"/>
          <w:b/>
          <w:i/>
          <w:sz w:val="28"/>
          <w:szCs w:val="28"/>
        </w:rPr>
        <w:t xml:space="preserve"> context with lesson plan</w:t>
      </w:r>
      <w:r>
        <w:rPr>
          <w:rFonts w:ascii="Times New Roman" w:hAnsi="Times New Roman" w:cs="Times New Roman"/>
          <w:b/>
          <w:i/>
          <w:sz w:val="28"/>
          <w:szCs w:val="28"/>
        </w:rPr>
        <w:t>, lesson aims and rationale, materials analysis and post-lesson reflection.</w:t>
      </w:r>
    </w:p>
    <w:p w14:paraId="75490666" w14:textId="77777777" w:rsidR="001A6683" w:rsidRPr="001D77C0" w:rsidRDefault="001A6683" w:rsidP="001A6683">
      <w:pPr>
        <w:jc w:val="center"/>
        <w:rPr>
          <w:rFonts w:ascii="Times New Roman" w:hAnsi="Times New Roman" w:cs="Times New Roman"/>
          <w:b/>
          <w:sz w:val="28"/>
          <w:szCs w:val="28"/>
          <w:u w:val="single"/>
        </w:rPr>
      </w:pPr>
    </w:p>
    <w:p w14:paraId="0D87650E" w14:textId="77777777" w:rsidR="001A6683" w:rsidRDefault="001A6683" w:rsidP="001A6683">
      <w:pPr>
        <w:tabs>
          <w:tab w:val="left" w:pos="426"/>
        </w:tabs>
        <w:spacing w:before="60"/>
        <w:jc w:val="both"/>
        <w:rPr>
          <w:rFonts w:ascii="Times New Roman" w:eastAsia="Cambria" w:hAnsi="Times New Roman" w:cs="Times New Roman"/>
          <w:bCs/>
          <w:szCs w:val="24"/>
        </w:rPr>
      </w:pPr>
      <w:r w:rsidRPr="006B5F47">
        <w:rPr>
          <w:rFonts w:ascii="Times New Roman" w:eastAsia="Cambria" w:hAnsi="Times New Roman" w:cs="Times New Roman"/>
          <w:bCs/>
          <w:szCs w:val="24"/>
        </w:rPr>
        <w:t xml:space="preserve">The purpose of this assignment is to </w:t>
      </w:r>
      <w:r>
        <w:rPr>
          <w:rFonts w:ascii="Times New Roman" w:eastAsia="Cambria" w:hAnsi="Times New Roman" w:cs="Times New Roman"/>
          <w:bCs/>
          <w:szCs w:val="24"/>
        </w:rPr>
        <w:t>consider in detail the specific teaching context of your assessed lesson, focusing on the teaching of an aspect of English grammar or vocabulary pitched to the correct learner level. The background to the assignment will involve an exploration of the learner context and their relevant language needs. You should underpin your discussion with reference to</w:t>
      </w:r>
      <w:r w:rsidRPr="00B32F6F">
        <w:rPr>
          <w:rFonts w:ascii="Times New Roman" w:eastAsia="Cambria" w:hAnsi="Times New Roman" w:cs="Times New Roman"/>
          <w:bCs/>
          <w:szCs w:val="24"/>
        </w:rPr>
        <w:t xml:space="preserve"> </w:t>
      </w:r>
      <w:r>
        <w:rPr>
          <w:rFonts w:ascii="Times New Roman" w:eastAsia="Cambria" w:hAnsi="Times New Roman" w:cs="Times New Roman"/>
          <w:bCs/>
          <w:szCs w:val="24"/>
        </w:rPr>
        <w:t xml:space="preserve">teaching theory as well as reference to </w:t>
      </w:r>
      <w:r w:rsidRPr="00B32F6F">
        <w:rPr>
          <w:rFonts w:ascii="Times New Roman" w:eastAsia="Cambria" w:hAnsi="Times New Roman" w:cs="Times New Roman"/>
          <w:bCs/>
          <w:szCs w:val="24"/>
        </w:rPr>
        <w:t xml:space="preserve">the ELT methodology </w:t>
      </w:r>
      <w:r>
        <w:rPr>
          <w:rFonts w:ascii="Times New Roman" w:eastAsia="Cambria" w:hAnsi="Times New Roman" w:cs="Times New Roman"/>
          <w:bCs/>
          <w:szCs w:val="24"/>
        </w:rPr>
        <w:t>your lesson followed.</w:t>
      </w:r>
    </w:p>
    <w:p w14:paraId="1E3C7014" w14:textId="77777777" w:rsidR="001A6683" w:rsidRDefault="001A6683" w:rsidP="001A6683">
      <w:pPr>
        <w:tabs>
          <w:tab w:val="left" w:pos="426"/>
        </w:tabs>
        <w:spacing w:before="60"/>
        <w:jc w:val="both"/>
        <w:rPr>
          <w:rFonts w:ascii="Times New Roman" w:eastAsia="Cambria" w:hAnsi="Times New Roman" w:cs="Times New Roman"/>
          <w:bCs/>
          <w:szCs w:val="24"/>
        </w:rPr>
      </w:pPr>
      <w:r>
        <w:rPr>
          <w:rFonts w:ascii="Times New Roman" w:eastAsia="Cambria" w:hAnsi="Times New Roman" w:cs="Times New Roman"/>
          <w:bCs/>
          <w:szCs w:val="24"/>
        </w:rPr>
        <w:t>In your report, you must include (see Instructions below for further detail):</w:t>
      </w:r>
    </w:p>
    <w:p w14:paraId="0FA46644" w14:textId="77777777" w:rsidR="001A6683" w:rsidRDefault="001A6683" w:rsidP="001A6683">
      <w:pPr>
        <w:pStyle w:val="ListParagraph"/>
        <w:numPr>
          <w:ilvl w:val="0"/>
          <w:numId w:val="4"/>
        </w:numPr>
        <w:tabs>
          <w:tab w:val="left" w:pos="426"/>
        </w:tabs>
        <w:spacing w:before="60"/>
        <w:jc w:val="both"/>
        <w:rPr>
          <w:rFonts w:ascii="Times New Roman" w:eastAsia="Cambria" w:hAnsi="Times New Roman" w:cs="Times New Roman"/>
          <w:bCs/>
          <w:szCs w:val="24"/>
        </w:rPr>
      </w:pPr>
      <w:r>
        <w:rPr>
          <w:rFonts w:ascii="Times New Roman" w:eastAsia="Cambria" w:hAnsi="Times New Roman" w:cs="Times New Roman"/>
          <w:bCs/>
          <w:szCs w:val="24"/>
        </w:rPr>
        <w:t xml:space="preserve">a brief description of </w:t>
      </w:r>
      <w:r w:rsidRPr="00B32F6F">
        <w:rPr>
          <w:rFonts w:ascii="Times New Roman" w:eastAsia="Cambria" w:hAnsi="Times New Roman" w:cs="Times New Roman"/>
          <w:bCs/>
          <w:szCs w:val="24"/>
        </w:rPr>
        <w:t xml:space="preserve">the </w:t>
      </w:r>
      <w:r>
        <w:rPr>
          <w:rFonts w:ascii="Times New Roman" w:eastAsia="Cambria" w:hAnsi="Times New Roman" w:cs="Times New Roman"/>
          <w:bCs/>
          <w:szCs w:val="24"/>
        </w:rPr>
        <w:t>learner group you teach (Anonymised)</w:t>
      </w:r>
    </w:p>
    <w:p w14:paraId="30F3FE9E" w14:textId="77777777" w:rsidR="001A6683" w:rsidRDefault="001A6683" w:rsidP="001A6683">
      <w:pPr>
        <w:pStyle w:val="ListParagraph"/>
        <w:numPr>
          <w:ilvl w:val="0"/>
          <w:numId w:val="4"/>
        </w:numPr>
        <w:tabs>
          <w:tab w:val="left" w:pos="426"/>
        </w:tabs>
        <w:spacing w:before="60"/>
        <w:jc w:val="both"/>
        <w:rPr>
          <w:rFonts w:ascii="Times New Roman" w:eastAsia="Cambria" w:hAnsi="Times New Roman" w:cs="Times New Roman"/>
          <w:bCs/>
          <w:szCs w:val="24"/>
        </w:rPr>
      </w:pPr>
      <w:r>
        <w:rPr>
          <w:rFonts w:ascii="Times New Roman" w:eastAsia="Cambria" w:hAnsi="Times New Roman" w:cs="Times New Roman"/>
          <w:bCs/>
          <w:szCs w:val="24"/>
        </w:rPr>
        <w:t xml:space="preserve">the context of </w:t>
      </w:r>
      <w:r w:rsidRPr="00B32F6F">
        <w:rPr>
          <w:rFonts w:ascii="Times New Roman" w:eastAsia="Cambria" w:hAnsi="Times New Roman" w:cs="Times New Roman"/>
          <w:bCs/>
          <w:szCs w:val="24"/>
        </w:rPr>
        <w:t>the teaching practice</w:t>
      </w:r>
      <w:r>
        <w:rPr>
          <w:rFonts w:ascii="Times New Roman" w:eastAsia="Cambria" w:hAnsi="Times New Roman" w:cs="Times New Roman"/>
          <w:bCs/>
          <w:szCs w:val="24"/>
        </w:rPr>
        <w:t xml:space="preserve"> (the course within which you are teaching, the purpose learners have for learning English)</w:t>
      </w:r>
    </w:p>
    <w:p w14:paraId="1B7BCAEB" w14:textId="77777777" w:rsidR="001A6683" w:rsidRDefault="001A6683" w:rsidP="001A6683">
      <w:pPr>
        <w:pStyle w:val="ListParagraph"/>
        <w:numPr>
          <w:ilvl w:val="0"/>
          <w:numId w:val="4"/>
        </w:numPr>
        <w:tabs>
          <w:tab w:val="left" w:pos="426"/>
        </w:tabs>
        <w:spacing w:before="60"/>
        <w:jc w:val="both"/>
        <w:rPr>
          <w:rFonts w:ascii="Times New Roman" w:eastAsia="Cambria" w:hAnsi="Times New Roman" w:cs="Times New Roman"/>
          <w:bCs/>
          <w:szCs w:val="24"/>
        </w:rPr>
      </w:pPr>
      <w:r w:rsidRPr="00B32F6F">
        <w:rPr>
          <w:rFonts w:ascii="Times New Roman" w:eastAsia="Cambria" w:hAnsi="Times New Roman" w:cs="Times New Roman"/>
          <w:bCs/>
          <w:szCs w:val="24"/>
        </w:rPr>
        <w:t xml:space="preserve">the </w:t>
      </w:r>
      <w:r>
        <w:rPr>
          <w:rFonts w:ascii="Times New Roman" w:eastAsia="Cambria" w:hAnsi="Times New Roman" w:cs="Times New Roman"/>
          <w:bCs/>
          <w:szCs w:val="24"/>
        </w:rPr>
        <w:t xml:space="preserve">specific lesson </w:t>
      </w:r>
      <w:r w:rsidRPr="00B32F6F">
        <w:rPr>
          <w:rFonts w:ascii="Times New Roman" w:eastAsia="Cambria" w:hAnsi="Times New Roman" w:cs="Times New Roman"/>
          <w:bCs/>
          <w:szCs w:val="24"/>
        </w:rPr>
        <w:t>aim</w:t>
      </w:r>
      <w:r>
        <w:rPr>
          <w:rFonts w:ascii="Times New Roman" w:eastAsia="Cambria" w:hAnsi="Times New Roman" w:cs="Times New Roman"/>
          <w:bCs/>
          <w:szCs w:val="24"/>
        </w:rPr>
        <w:t xml:space="preserve">(s) of the full lesson you and your partner taught </w:t>
      </w:r>
    </w:p>
    <w:p w14:paraId="772452D7" w14:textId="77777777" w:rsidR="001A6683" w:rsidRDefault="001A6683" w:rsidP="001A6683">
      <w:pPr>
        <w:pStyle w:val="ListParagraph"/>
        <w:numPr>
          <w:ilvl w:val="0"/>
          <w:numId w:val="4"/>
        </w:numPr>
        <w:tabs>
          <w:tab w:val="left" w:pos="426"/>
        </w:tabs>
        <w:spacing w:before="60"/>
        <w:jc w:val="both"/>
        <w:rPr>
          <w:rFonts w:ascii="Times New Roman" w:eastAsia="Cambria" w:hAnsi="Times New Roman" w:cs="Times New Roman"/>
          <w:bCs/>
          <w:szCs w:val="24"/>
        </w:rPr>
      </w:pPr>
      <w:r>
        <w:rPr>
          <w:rFonts w:ascii="Times New Roman" w:eastAsia="Cambria" w:hAnsi="Times New Roman" w:cs="Times New Roman"/>
          <w:bCs/>
          <w:szCs w:val="24"/>
        </w:rPr>
        <w:t xml:space="preserve">a clear rationale for the lesson planning decisions you made </w:t>
      </w:r>
    </w:p>
    <w:p w14:paraId="478AE828" w14:textId="77777777" w:rsidR="001A6683" w:rsidRDefault="001A6683" w:rsidP="001A6683">
      <w:pPr>
        <w:pStyle w:val="ListParagraph"/>
        <w:numPr>
          <w:ilvl w:val="0"/>
          <w:numId w:val="4"/>
        </w:numPr>
        <w:tabs>
          <w:tab w:val="left" w:pos="426"/>
        </w:tabs>
        <w:spacing w:before="60"/>
        <w:jc w:val="both"/>
        <w:rPr>
          <w:rFonts w:ascii="Times New Roman" w:eastAsia="Cambria" w:hAnsi="Times New Roman" w:cs="Times New Roman"/>
          <w:bCs/>
          <w:szCs w:val="24"/>
        </w:rPr>
      </w:pPr>
      <w:r w:rsidRPr="00B32F6F">
        <w:rPr>
          <w:rFonts w:ascii="Times New Roman" w:eastAsia="Cambria" w:hAnsi="Times New Roman" w:cs="Times New Roman"/>
          <w:bCs/>
          <w:szCs w:val="24"/>
        </w:rPr>
        <w:t xml:space="preserve">an outline of the materials </w:t>
      </w:r>
      <w:r>
        <w:rPr>
          <w:rFonts w:ascii="Times New Roman" w:eastAsia="Cambria" w:hAnsi="Times New Roman" w:cs="Times New Roman"/>
          <w:bCs/>
          <w:szCs w:val="24"/>
        </w:rPr>
        <w:t>you used and how you planned to use them</w:t>
      </w:r>
    </w:p>
    <w:p w14:paraId="36F92FA8" w14:textId="77777777" w:rsidR="001A6683" w:rsidRDefault="001A6683" w:rsidP="001A6683">
      <w:pPr>
        <w:pStyle w:val="ListParagraph"/>
        <w:numPr>
          <w:ilvl w:val="0"/>
          <w:numId w:val="1"/>
        </w:numPr>
        <w:tabs>
          <w:tab w:val="left" w:pos="426"/>
        </w:tabs>
        <w:spacing w:before="60"/>
        <w:jc w:val="both"/>
        <w:rPr>
          <w:rFonts w:ascii="Times New Roman" w:eastAsia="Cambria" w:hAnsi="Times New Roman" w:cs="Times New Roman"/>
          <w:bCs/>
          <w:szCs w:val="24"/>
        </w:rPr>
      </w:pPr>
      <w:r>
        <w:rPr>
          <w:rFonts w:ascii="Times New Roman" w:eastAsia="Cambria" w:hAnsi="Times New Roman" w:cs="Times New Roman"/>
          <w:bCs/>
          <w:szCs w:val="24"/>
        </w:rPr>
        <w:t xml:space="preserve">a clear </w:t>
      </w:r>
      <w:r w:rsidRPr="00D01018">
        <w:rPr>
          <w:rFonts w:ascii="Times New Roman" w:eastAsia="Cambria" w:hAnsi="Times New Roman" w:cs="Times New Roman"/>
          <w:bCs/>
          <w:szCs w:val="24"/>
        </w:rPr>
        <w:t>rationa</w:t>
      </w:r>
      <w:r>
        <w:rPr>
          <w:rFonts w:ascii="Times New Roman" w:eastAsia="Cambria" w:hAnsi="Times New Roman" w:cs="Times New Roman"/>
          <w:bCs/>
          <w:szCs w:val="24"/>
        </w:rPr>
        <w:t>l</w:t>
      </w:r>
      <w:r w:rsidRPr="00D01018">
        <w:rPr>
          <w:rFonts w:ascii="Times New Roman" w:eastAsia="Cambria" w:hAnsi="Times New Roman" w:cs="Times New Roman"/>
          <w:bCs/>
          <w:szCs w:val="24"/>
        </w:rPr>
        <w:t>e for specific tasks you use</w:t>
      </w:r>
      <w:r>
        <w:rPr>
          <w:rFonts w:ascii="Times New Roman" w:eastAsia="Cambria" w:hAnsi="Times New Roman" w:cs="Times New Roman"/>
          <w:bCs/>
          <w:szCs w:val="24"/>
        </w:rPr>
        <w:t>d and reference to how you will set up the tasks</w:t>
      </w:r>
      <w:r w:rsidRPr="00D01018">
        <w:rPr>
          <w:rFonts w:ascii="Times New Roman" w:eastAsia="Cambria" w:hAnsi="Times New Roman" w:cs="Times New Roman"/>
          <w:bCs/>
          <w:szCs w:val="24"/>
        </w:rPr>
        <w:t xml:space="preserve"> </w:t>
      </w:r>
      <w:r>
        <w:rPr>
          <w:rFonts w:ascii="Times New Roman" w:eastAsia="Cambria" w:hAnsi="Times New Roman" w:cs="Times New Roman"/>
          <w:bCs/>
          <w:szCs w:val="24"/>
        </w:rPr>
        <w:t>and learner interaction</w:t>
      </w:r>
    </w:p>
    <w:p w14:paraId="10A613CE" w14:textId="77777777" w:rsidR="001A6683" w:rsidRPr="001C3A1A" w:rsidRDefault="001A6683" w:rsidP="001A6683">
      <w:pPr>
        <w:pStyle w:val="ListParagraph"/>
        <w:numPr>
          <w:ilvl w:val="0"/>
          <w:numId w:val="1"/>
        </w:numPr>
        <w:tabs>
          <w:tab w:val="left" w:pos="426"/>
        </w:tabs>
        <w:spacing w:before="60"/>
        <w:jc w:val="both"/>
        <w:rPr>
          <w:rFonts w:ascii="Times New Roman" w:eastAsia="Cambria" w:hAnsi="Times New Roman" w:cs="Times New Roman"/>
          <w:bCs/>
          <w:szCs w:val="24"/>
        </w:rPr>
      </w:pPr>
      <w:r w:rsidRPr="001C3A1A">
        <w:rPr>
          <w:rFonts w:ascii="Times New Roman" w:eastAsia="Cambria" w:hAnsi="Times New Roman" w:cs="Times New Roman"/>
          <w:bCs/>
          <w:color w:val="FF0000"/>
          <w:szCs w:val="24"/>
        </w:rPr>
        <w:lastRenderedPageBreak/>
        <w:t>A post-teaching reflection</w:t>
      </w:r>
      <w:r w:rsidRPr="001C3A1A">
        <w:rPr>
          <w:rFonts w:ascii="Times New Roman" w:hAnsi="Times New Roman" w:cs="Times New Roman"/>
          <w:color w:val="FF0000"/>
        </w:rPr>
        <w:t xml:space="preserve"> </w:t>
      </w:r>
      <w:r>
        <w:rPr>
          <w:rFonts w:ascii="Times New Roman" w:hAnsi="Times New Roman" w:cs="Times New Roman"/>
        </w:rPr>
        <w:t>–</w:t>
      </w:r>
      <w:r w:rsidRPr="00D01018">
        <w:rPr>
          <w:rFonts w:ascii="Times New Roman" w:hAnsi="Times New Roman" w:cs="Times New Roman"/>
        </w:rPr>
        <w:t xml:space="preserve"> </w:t>
      </w:r>
      <w:r>
        <w:rPr>
          <w:rFonts w:ascii="Times New Roman" w:hAnsi="Times New Roman" w:cs="Times New Roman"/>
        </w:rPr>
        <w:t xml:space="preserve">this should be a </w:t>
      </w:r>
      <w:r w:rsidRPr="00D01018">
        <w:rPr>
          <w:rFonts w:ascii="Times New Roman" w:hAnsi="Times New Roman" w:cs="Times New Roman"/>
        </w:rPr>
        <w:t xml:space="preserve">personal reflection on </w:t>
      </w:r>
      <w:r>
        <w:rPr>
          <w:rFonts w:ascii="Times New Roman" w:hAnsi="Times New Roman" w:cs="Times New Roman"/>
        </w:rPr>
        <w:t xml:space="preserve">only </w:t>
      </w:r>
      <w:r w:rsidRPr="00D01018">
        <w:rPr>
          <w:rFonts w:ascii="Times New Roman" w:hAnsi="Times New Roman" w:cs="Times New Roman"/>
        </w:rPr>
        <w:t>your own teaching</w:t>
      </w:r>
      <w:r>
        <w:rPr>
          <w:rFonts w:ascii="Times New Roman" w:hAnsi="Times New Roman" w:cs="Times New Roman"/>
        </w:rPr>
        <w:t xml:space="preserve"> session of 30minutes (do not reflect on your partner’s teaching).</w:t>
      </w:r>
      <w:r w:rsidRPr="00D01018">
        <w:rPr>
          <w:rFonts w:ascii="Times New Roman" w:hAnsi="Times New Roman" w:cs="Times New Roman"/>
        </w:rPr>
        <w:t xml:space="preserve"> You can include what worked well in the lesson, what you feel did not work so well and why. Consider what you enjoyed about the lesson, and what you think you could do differently and why; </w:t>
      </w:r>
      <w:r>
        <w:rPr>
          <w:rFonts w:ascii="Times New Roman" w:hAnsi="Times New Roman" w:cs="Times New Roman"/>
        </w:rPr>
        <w:t xml:space="preserve">consider also </w:t>
      </w:r>
      <w:r w:rsidRPr="00D01018">
        <w:rPr>
          <w:rFonts w:ascii="Times New Roman" w:hAnsi="Times New Roman" w:cs="Times New Roman"/>
        </w:rPr>
        <w:t>how the students seemed to respond to the tasks and consequently what you might incorporate next time.</w:t>
      </w:r>
    </w:p>
    <w:p w14:paraId="4E527C29" w14:textId="77777777" w:rsidR="001A6683" w:rsidRPr="001C3A1A" w:rsidRDefault="001A6683" w:rsidP="001A6683">
      <w:pPr>
        <w:pStyle w:val="ListParagraph"/>
        <w:tabs>
          <w:tab w:val="left" w:pos="426"/>
        </w:tabs>
        <w:spacing w:before="60"/>
        <w:jc w:val="both"/>
        <w:rPr>
          <w:rFonts w:ascii="Times New Roman" w:eastAsia="Cambria" w:hAnsi="Times New Roman" w:cs="Times New Roman"/>
          <w:bCs/>
          <w:szCs w:val="24"/>
        </w:rPr>
      </w:pPr>
      <w:r w:rsidRPr="001C3A1A">
        <w:rPr>
          <w:rFonts w:ascii="Times New Roman" w:eastAsia="Cambria" w:hAnsi="Times New Roman" w:cs="Times New Roman"/>
          <w:b/>
          <w:szCs w:val="24"/>
          <w:highlight w:val="yellow"/>
        </w:rPr>
        <w:t xml:space="preserve">For those of you unable to complete the assessed teaching practice, </w:t>
      </w:r>
      <w:r>
        <w:rPr>
          <w:rFonts w:ascii="Times New Roman" w:eastAsia="Cambria" w:hAnsi="Times New Roman" w:cs="Times New Roman"/>
          <w:b/>
          <w:szCs w:val="24"/>
          <w:highlight w:val="yellow"/>
        </w:rPr>
        <w:t xml:space="preserve">in your reflection </w:t>
      </w:r>
      <w:r w:rsidRPr="001C3A1A">
        <w:rPr>
          <w:rFonts w:ascii="Times New Roman" w:eastAsia="Cambria" w:hAnsi="Times New Roman" w:cs="Times New Roman"/>
          <w:b/>
          <w:szCs w:val="24"/>
          <w:highlight w:val="yellow"/>
        </w:rPr>
        <w:t xml:space="preserve">please refer to what you have learned from the teaching </w:t>
      </w:r>
      <w:r w:rsidRPr="001C3A1A">
        <w:rPr>
          <w:rFonts w:ascii="Times New Roman" w:hAnsi="Times New Roman" w:cs="Times New Roman"/>
          <w:b/>
          <w:highlight w:val="yellow"/>
        </w:rPr>
        <w:t>practice carried out as part of the module, and ultimately what you have learned from the lesson planning process for the assessed lesson.</w:t>
      </w:r>
    </w:p>
    <w:p w14:paraId="4D71FED2" w14:textId="77777777" w:rsidR="001A6683" w:rsidRDefault="001A6683" w:rsidP="001A6683">
      <w:pPr>
        <w:tabs>
          <w:tab w:val="left" w:pos="426"/>
        </w:tabs>
        <w:spacing w:before="60"/>
        <w:jc w:val="both"/>
        <w:rPr>
          <w:rFonts w:ascii="Times New Roman" w:hAnsi="Times New Roman" w:cs="Times New Roman"/>
          <w:b/>
          <w:u w:val="single"/>
        </w:rPr>
      </w:pPr>
      <w:r>
        <w:rPr>
          <w:rFonts w:ascii="Times New Roman" w:hAnsi="Times New Roman" w:cs="Times New Roman"/>
          <w:b/>
          <w:u w:val="single"/>
        </w:rPr>
        <w:t>Instructions:</w:t>
      </w:r>
    </w:p>
    <w:p w14:paraId="29499489" w14:textId="77777777" w:rsidR="001A6683" w:rsidRDefault="001A6683" w:rsidP="001A6683">
      <w:pPr>
        <w:tabs>
          <w:tab w:val="left" w:pos="426"/>
        </w:tabs>
        <w:spacing w:before="60"/>
        <w:jc w:val="both"/>
        <w:rPr>
          <w:rFonts w:ascii="Times New Roman" w:hAnsi="Times New Roman" w:cs="Times New Roman"/>
          <w:i/>
        </w:rPr>
      </w:pPr>
      <w:r w:rsidRPr="006B5F47">
        <w:rPr>
          <w:rFonts w:ascii="Times New Roman" w:hAnsi="Times New Roman" w:cs="Times New Roman"/>
          <w:b/>
          <w:u w:val="single"/>
        </w:rPr>
        <w:t>Consider</w:t>
      </w:r>
      <w:r>
        <w:rPr>
          <w:rFonts w:ascii="Times New Roman" w:hAnsi="Times New Roman" w:cs="Times New Roman"/>
          <w:b/>
          <w:u w:val="single"/>
        </w:rPr>
        <w:t xml:space="preserve"> the following aspects in your report</w:t>
      </w:r>
      <w:r w:rsidRPr="006B5F47">
        <w:rPr>
          <w:rFonts w:ascii="Times New Roman" w:hAnsi="Times New Roman" w:cs="Times New Roman"/>
          <w:b/>
          <w:u w:val="single"/>
        </w:rPr>
        <w:t>:</w:t>
      </w:r>
      <w:r w:rsidRPr="006B5F47">
        <w:rPr>
          <w:rFonts w:ascii="Times New Roman" w:hAnsi="Times New Roman" w:cs="Times New Roman"/>
        </w:rPr>
        <w:t xml:space="preserve"> </w:t>
      </w:r>
    </w:p>
    <w:p w14:paraId="06D401DF" w14:textId="77777777" w:rsidR="001A6683" w:rsidRPr="00282F89" w:rsidRDefault="001A6683" w:rsidP="001A6683">
      <w:pPr>
        <w:pStyle w:val="ListParagraph"/>
        <w:numPr>
          <w:ilvl w:val="0"/>
          <w:numId w:val="3"/>
        </w:numPr>
        <w:tabs>
          <w:tab w:val="left" w:pos="426"/>
        </w:tabs>
        <w:spacing w:before="60"/>
        <w:jc w:val="both"/>
        <w:rPr>
          <w:rFonts w:ascii="Times New Roman" w:hAnsi="Times New Roman" w:cs="Times New Roman"/>
          <w:i/>
        </w:rPr>
      </w:pPr>
      <w:r>
        <w:rPr>
          <w:rFonts w:ascii="Times New Roman" w:hAnsi="Times New Roman" w:cs="Times New Roman"/>
          <w:b/>
          <w:i/>
        </w:rPr>
        <w:t>L</w:t>
      </w:r>
      <w:r w:rsidRPr="00282F89">
        <w:rPr>
          <w:rFonts w:ascii="Times New Roman" w:hAnsi="Times New Roman" w:cs="Times New Roman"/>
          <w:b/>
          <w:i/>
        </w:rPr>
        <w:t>earner</w:t>
      </w:r>
      <w:r>
        <w:rPr>
          <w:rFonts w:ascii="Times New Roman" w:hAnsi="Times New Roman" w:cs="Times New Roman"/>
          <w:b/>
          <w:i/>
        </w:rPr>
        <w:t xml:space="preserve"> background</w:t>
      </w:r>
      <w:r w:rsidRPr="00282F89">
        <w:rPr>
          <w:rFonts w:ascii="Times New Roman" w:hAnsi="Times New Roman" w:cs="Times New Roman"/>
          <w:i/>
        </w:rPr>
        <w:t xml:space="preserve"> – </w:t>
      </w:r>
      <w:r>
        <w:rPr>
          <w:rFonts w:ascii="Times New Roman" w:hAnsi="Times New Roman" w:cs="Times New Roman"/>
          <w:i/>
        </w:rPr>
        <w:t xml:space="preserve">consider their </w:t>
      </w:r>
      <w:r w:rsidRPr="00282F89">
        <w:rPr>
          <w:rFonts w:ascii="Times New Roman" w:hAnsi="Times New Roman" w:cs="Times New Roman"/>
          <w:i/>
        </w:rPr>
        <w:t>cultural background</w:t>
      </w:r>
      <w:r>
        <w:rPr>
          <w:rFonts w:ascii="Times New Roman" w:hAnsi="Times New Roman" w:cs="Times New Roman"/>
          <w:i/>
        </w:rPr>
        <w:t>,</w:t>
      </w:r>
      <w:r w:rsidRPr="00282F89">
        <w:rPr>
          <w:rFonts w:ascii="Times New Roman" w:hAnsi="Times New Roman" w:cs="Times New Roman"/>
          <w:i/>
        </w:rPr>
        <w:t xml:space="preserve"> gender</w:t>
      </w:r>
      <w:r>
        <w:rPr>
          <w:rFonts w:ascii="Times New Roman" w:hAnsi="Times New Roman" w:cs="Times New Roman"/>
          <w:i/>
        </w:rPr>
        <w:t xml:space="preserve"> &amp; average age,</w:t>
      </w:r>
      <w:r w:rsidRPr="00282F89">
        <w:rPr>
          <w:rFonts w:ascii="Times New Roman" w:hAnsi="Times New Roman" w:cs="Times New Roman"/>
          <w:i/>
        </w:rPr>
        <w:t xml:space="preserve"> language </w:t>
      </w:r>
      <w:r>
        <w:rPr>
          <w:rFonts w:ascii="Times New Roman" w:hAnsi="Times New Roman" w:cs="Times New Roman"/>
          <w:i/>
        </w:rPr>
        <w:t xml:space="preserve">level, </w:t>
      </w:r>
      <w:r w:rsidRPr="00282F89">
        <w:rPr>
          <w:rFonts w:ascii="Times New Roman" w:hAnsi="Times New Roman" w:cs="Times New Roman"/>
          <w:i/>
        </w:rPr>
        <w:t>language needs/purpose of stud</w:t>
      </w:r>
      <w:r>
        <w:rPr>
          <w:rFonts w:ascii="Times New Roman" w:hAnsi="Times New Roman" w:cs="Times New Roman"/>
          <w:i/>
        </w:rPr>
        <w:t>y,</w:t>
      </w:r>
      <w:r w:rsidRPr="00282F89">
        <w:rPr>
          <w:rFonts w:ascii="Times New Roman" w:hAnsi="Times New Roman" w:cs="Times New Roman"/>
          <w:i/>
        </w:rPr>
        <w:t xml:space="preserve"> number of student</w:t>
      </w:r>
      <w:r>
        <w:rPr>
          <w:rFonts w:ascii="Times New Roman" w:hAnsi="Times New Roman" w:cs="Times New Roman"/>
          <w:i/>
        </w:rPr>
        <w:t>s,</w:t>
      </w:r>
      <w:r w:rsidRPr="00282F89">
        <w:rPr>
          <w:rFonts w:ascii="Times New Roman" w:hAnsi="Times New Roman" w:cs="Times New Roman"/>
          <w:i/>
        </w:rPr>
        <w:t xml:space="preserve"> learning types if known</w:t>
      </w:r>
      <w:r>
        <w:rPr>
          <w:rFonts w:ascii="Times New Roman" w:hAnsi="Times New Roman" w:cs="Times New Roman"/>
          <w:i/>
        </w:rPr>
        <w:t>, relative effects of these aspects on learning context.</w:t>
      </w:r>
    </w:p>
    <w:p w14:paraId="0E588109" w14:textId="77777777" w:rsidR="001A6683" w:rsidRPr="00282F89" w:rsidRDefault="001A6683" w:rsidP="001A6683">
      <w:pPr>
        <w:pStyle w:val="ListParagraph"/>
        <w:numPr>
          <w:ilvl w:val="0"/>
          <w:numId w:val="3"/>
        </w:numPr>
        <w:tabs>
          <w:tab w:val="left" w:pos="426"/>
        </w:tabs>
        <w:spacing w:before="60"/>
        <w:jc w:val="both"/>
        <w:rPr>
          <w:rFonts w:ascii="Times New Roman" w:hAnsi="Times New Roman" w:cs="Times New Roman"/>
          <w:i/>
        </w:rPr>
      </w:pPr>
      <w:r w:rsidRPr="00282F89">
        <w:rPr>
          <w:rFonts w:ascii="Times New Roman" w:hAnsi="Times New Roman" w:cs="Times New Roman"/>
          <w:b/>
          <w:i/>
        </w:rPr>
        <w:t xml:space="preserve">The </w:t>
      </w:r>
      <w:r>
        <w:rPr>
          <w:rFonts w:ascii="Times New Roman" w:hAnsi="Times New Roman" w:cs="Times New Roman"/>
          <w:b/>
          <w:i/>
        </w:rPr>
        <w:t>learning</w:t>
      </w:r>
      <w:r w:rsidRPr="00282F89">
        <w:rPr>
          <w:rFonts w:ascii="Times New Roman" w:hAnsi="Times New Roman" w:cs="Times New Roman"/>
          <w:b/>
          <w:i/>
        </w:rPr>
        <w:t xml:space="preserve"> context</w:t>
      </w:r>
      <w:r w:rsidRPr="00282F89">
        <w:rPr>
          <w:rFonts w:ascii="Times New Roman" w:hAnsi="Times New Roman" w:cs="Times New Roman"/>
          <w:i/>
        </w:rPr>
        <w:t xml:space="preserve"> – </w:t>
      </w:r>
      <w:r>
        <w:rPr>
          <w:rFonts w:ascii="Times New Roman" w:hAnsi="Times New Roman" w:cs="Times New Roman"/>
          <w:i/>
        </w:rPr>
        <w:t xml:space="preserve">introduce the course the students are part of, its </w:t>
      </w:r>
      <w:r w:rsidRPr="00282F89">
        <w:rPr>
          <w:rFonts w:ascii="Times New Roman" w:hAnsi="Times New Roman" w:cs="Times New Roman"/>
          <w:i/>
        </w:rPr>
        <w:t>aims</w:t>
      </w:r>
      <w:r>
        <w:rPr>
          <w:rFonts w:ascii="Times New Roman" w:hAnsi="Times New Roman" w:cs="Times New Roman"/>
          <w:i/>
        </w:rPr>
        <w:t xml:space="preserve"> and course</w:t>
      </w:r>
      <w:r w:rsidRPr="00282F89">
        <w:rPr>
          <w:rFonts w:ascii="Times New Roman" w:hAnsi="Times New Roman" w:cs="Times New Roman"/>
          <w:i/>
        </w:rPr>
        <w:t xml:space="preserve"> </w:t>
      </w:r>
      <w:r>
        <w:rPr>
          <w:rFonts w:ascii="Times New Roman" w:hAnsi="Times New Roman" w:cs="Times New Roman"/>
          <w:i/>
        </w:rPr>
        <w:t>content;</w:t>
      </w:r>
      <w:r w:rsidRPr="00282F89">
        <w:rPr>
          <w:rFonts w:ascii="Times New Roman" w:hAnsi="Times New Roman" w:cs="Times New Roman"/>
          <w:i/>
        </w:rPr>
        <w:t xml:space="preserve"> </w:t>
      </w:r>
      <w:r>
        <w:rPr>
          <w:rFonts w:ascii="Times New Roman" w:hAnsi="Times New Roman" w:cs="Times New Roman"/>
          <w:i/>
        </w:rPr>
        <w:t xml:space="preserve">Outline normal </w:t>
      </w:r>
      <w:r w:rsidRPr="00282F89">
        <w:rPr>
          <w:rFonts w:ascii="Times New Roman" w:hAnsi="Times New Roman" w:cs="Times New Roman"/>
          <w:i/>
        </w:rPr>
        <w:t>classroom set-up</w:t>
      </w:r>
      <w:r>
        <w:rPr>
          <w:rFonts w:ascii="Times New Roman" w:hAnsi="Times New Roman" w:cs="Times New Roman"/>
          <w:i/>
        </w:rPr>
        <w:t xml:space="preserve"> – will this change at all and why/why not? State the interaction between learners–when/how this normally takes place. </w:t>
      </w:r>
    </w:p>
    <w:p w14:paraId="745AF282" w14:textId="77777777" w:rsidR="001A6683" w:rsidRDefault="001A6683" w:rsidP="001A6683">
      <w:pPr>
        <w:pStyle w:val="ListParagraph"/>
        <w:numPr>
          <w:ilvl w:val="0"/>
          <w:numId w:val="3"/>
        </w:numPr>
        <w:tabs>
          <w:tab w:val="left" w:pos="426"/>
        </w:tabs>
        <w:spacing w:before="60"/>
        <w:jc w:val="both"/>
        <w:rPr>
          <w:rFonts w:ascii="Times New Roman" w:hAnsi="Times New Roman" w:cs="Times New Roman"/>
          <w:i/>
        </w:rPr>
      </w:pPr>
      <w:r w:rsidRPr="00282F89">
        <w:rPr>
          <w:rFonts w:ascii="Times New Roman" w:hAnsi="Times New Roman" w:cs="Times New Roman"/>
          <w:b/>
          <w:i/>
        </w:rPr>
        <w:t>The teaching focus</w:t>
      </w:r>
      <w:r w:rsidRPr="00282F89">
        <w:rPr>
          <w:rFonts w:ascii="Times New Roman" w:hAnsi="Times New Roman" w:cs="Times New Roman"/>
          <w:i/>
        </w:rPr>
        <w:t xml:space="preserve"> – </w:t>
      </w:r>
      <w:r>
        <w:rPr>
          <w:rFonts w:ascii="Times New Roman" w:hAnsi="Times New Roman" w:cs="Times New Roman"/>
          <w:i/>
        </w:rPr>
        <w:t xml:space="preserve">give your teaching </w:t>
      </w:r>
      <w:r w:rsidRPr="00282F89">
        <w:rPr>
          <w:rFonts w:ascii="Times New Roman" w:hAnsi="Times New Roman" w:cs="Times New Roman"/>
          <w:i/>
        </w:rPr>
        <w:t>aim</w:t>
      </w:r>
      <w:r>
        <w:rPr>
          <w:rFonts w:ascii="Times New Roman" w:hAnsi="Times New Roman" w:cs="Times New Roman"/>
          <w:i/>
        </w:rPr>
        <w:t>(</w:t>
      </w:r>
      <w:r w:rsidRPr="00282F89">
        <w:rPr>
          <w:rFonts w:ascii="Times New Roman" w:hAnsi="Times New Roman" w:cs="Times New Roman"/>
          <w:i/>
        </w:rPr>
        <w:t>s</w:t>
      </w:r>
      <w:r>
        <w:rPr>
          <w:rFonts w:ascii="Times New Roman" w:hAnsi="Times New Roman" w:cs="Times New Roman"/>
          <w:i/>
        </w:rPr>
        <w:t>)</w:t>
      </w:r>
      <w:r w:rsidRPr="00282F89">
        <w:rPr>
          <w:rFonts w:ascii="Times New Roman" w:hAnsi="Times New Roman" w:cs="Times New Roman"/>
          <w:i/>
        </w:rPr>
        <w:t xml:space="preserve"> and purpose - usefulness </w:t>
      </w:r>
      <w:r>
        <w:rPr>
          <w:rFonts w:ascii="Times New Roman" w:hAnsi="Times New Roman" w:cs="Times New Roman"/>
          <w:i/>
        </w:rPr>
        <w:t xml:space="preserve">of grammar point </w:t>
      </w:r>
      <w:r w:rsidRPr="00282F89">
        <w:rPr>
          <w:rFonts w:ascii="Times New Roman" w:hAnsi="Times New Roman" w:cs="Times New Roman"/>
          <w:i/>
        </w:rPr>
        <w:t>in real world</w:t>
      </w:r>
      <w:r>
        <w:rPr>
          <w:rFonts w:ascii="Times New Roman" w:hAnsi="Times New Roman" w:cs="Times New Roman"/>
          <w:i/>
        </w:rPr>
        <w:t>. Do you expect any</w:t>
      </w:r>
      <w:r w:rsidRPr="00282F89">
        <w:rPr>
          <w:rFonts w:ascii="Times New Roman" w:hAnsi="Times New Roman" w:cs="Times New Roman"/>
          <w:i/>
        </w:rPr>
        <w:t xml:space="preserve"> difficulties</w:t>
      </w:r>
      <w:r>
        <w:rPr>
          <w:rFonts w:ascii="Times New Roman" w:hAnsi="Times New Roman" w:cs="Times New Roman"/>
          <w:i/>
        </w:rPr>
        <w:t xml:space="preserve"> with learning the </w:t>
      </w:r>
      <w:r w:rsidRPr="00282F89">
        <w:rPr>
          <w:rFonts w:ascii="Times New Roman" w:hAnsi="Times New Roman" w:cs="Times New Roman"/>
          <w:i/>
        </w:rPr>
        <w:t>form &amp; function</w:t>
      </w:r>
      <w:r>
        <w:rPr>
          <w:rFonts w:ascii="Times New Roman" w:hAnsi="Times New Roman" w:cs="Times New Roman"/>
          <w:i/>
        </w:rPr>
        <w:t>? What difficulties and why or why not? How will you deal with any</w:t>
      </w:r>
      <w:r w:rsidRPr="00534B01">
        <w:rPr>
          <w:rFonts w:ascii="Times New Roman" w:hAnsi="Times New Roman" w:cs="Times New Roman"/>
          <w:i/>
        </w:rPr>
        <w:t xml:space="preserve"> expected difficulties</w:t>
      </w:r>
      <w:r>
        <w:rPr>
          <w:rFonts w:ascii="Times New Roman" w:hAnsi="Times New Roman" w:cs="Times New Roman"/>
          <w:i/>
        </w:rPr>
        <w:t>?</w:t>
      </w:r>
    </w:p>
    <w:p w14:paraId="601666ED" w14:textId="77777777" w:rsidR="001A6683" w:rsidRPr="004E6784" w:rsidRDefault="001A6683" w:rsidP="001A6683">
      <w:pPr>
        <w:pStyle w:val="ListParagraph"/>
        <w:numPr>
          <w:ilvl w:val="0"/>
          <w:numId w:val="3"/>
        </w:numPr>
        <w:tabs>
          <w:tab w:val="left" w:pos="426"/>
        </w:tabs>
        <w:spacing w:before="60"/>
        <w:jc w:val="both"/>
        <w:rPr>
          <w:rFonts w:ascii="Times New Roman" w:hAnsi="Times New Roman" w:cs="Times New Roman"/>
          <w:i/>
        </w:rPr>
      </w:pPr>
      <w:r>
        <w:rPr>
          <w:rFonts w:ascii="Times New Roman" w:hAnsi="Times New Roman" w:cs="Times New Roman"/>
          <w:b/>
          <w:i/>
        </w:rPr>
        <w:t xml:space="preserve">The ELT methodology you will follow – </w:t>
      </w:r>
      <w:r w:rsidRPr="004E6784">
        <w:rPr>
          <w:rFonts w:ascii="Times New Roman" w:hAnsi="Times New Roman" w:cs="Times New Roman"/>
          <w:i/>
        </w:rPr>
        <w:t xml:space="preserve">PPP, Communicative-language teaching, Task-based learning … Why? </w:t>
      </w:r>
      <w:r>
        <w:rPr>
          <w:rFonts w:ascii="Times New Roman" w:hAnsi="Times New Roman" w:cs="Times New Roman"/>
          <w:i/>
        </w:rPr>
        <w:t>Are the learners used to this? Is this prescribed</w:t>
      </w:r>
      <w:r w:rsidRPr="00C3777F">
        <w:rPr>
          <w:rFonts w:ascii="Times New Roman" w:hAnsi="Times New Roman" w:cs="Times New Roman"/>
          <w:i/>
        </w:rPr>
        <w:t xml:space="preserve"> </w:t>
      </w:r>
      <w:r>
        <w:rPr>
          <w:rFonts w:ascii="Times New Roman" w:hAnsi="Times New Roman" w:cs="Times New Roman"/>
          <w:i/>
        </w:rPr>
        <w:t xml:space="preserve">by the materials/textbook? </w:t>
      </w:r>
      <w:r w:rsidRPr="004E6784">
        <w:rPr>
          <w:rFonts w:ascii="Times New Roman" w:hAnsi="Times New Roman" w:cs="Times New Roman"/>
          <w:i/>
        </w:rPr>
        <w:t xml:space="preserve">What implications </w:t>
      </w:r>
      <w:r>
        <w:rPr>
          <w:rFonts w:ascii="Times New Roman" w:hAnsi="Times New Roman" w:cs="Times New Roman"/>
          <w:i/>
        </w:rPr>
        <w:t>can</w:t>
      </w:r>
      <w:r w:rsidRPr="004E6784">
        <w:rPr>
          <w:rFonts w:ascii="Times New Roman" w:hAnsi="Times New Roman" w:cs="Times New Roman"/>
          <w:i/>
        </w:rPr>
        <w:t xml:space="preserve"> this have on your teaching</w:t>
      </w:r>
      <w:r>
        <w:rPr>
          <w:rFonts w:ascii="Times New Roman" w:hAnsi="Times New Roman" w:cs="Times New Roman"/>
          <w:i/>
        </w:rPr>
        <w:t>/their learning</w:t>
      </w:r>
      <w:r w:rsidRPr="004E6784">
        <w:rPr>
          <w:rFonts w:ascii="Times New Roman" w:hAnsi="Times New Roman" w:cs="Times New Roman"/>
          <w:i/>
        </w:rPr>
        <w:t>?</w:t>
      </w:r>
    </w:p>
    <w:p w14:paraId="56777C1F" w14:textId="77777777" w:rsidR="001A6683" w:rsidRDefault="001A6683" w:rsidP="001A6683">
      <w:pPr>
        <w:pStyle w:val="ListParagraph"/>
        <w:numPr>
          <w:ilvl w:val="0"/>
          <w:numId w:val="3"/>
        </w:numPr>
        <w:tabs>
          <w:tab w:val="left" w:pos="426"/>
        </w:tabs>
        <w:spacing w:before="60"/>
        <w:jc w:val="both"/>
        <w:rPr>
          <w:rFonts w:ascii="Times New Roman" w:hAnsi="Times New Roman" w:cs="Times New Roman"/>
          <w:i/>
        </w:rPr>
      </w:pPr>
      <w:r>
        <w:rPr>
          <w:rFonts w:ascii="Times New Roman" w:hAnsi="Times New Roman" w:cs="Times New Roman"/>
          <w:b/>
          <w:i/>
        </w:rPr>
        <w:t xml:space="preserve">The materials and tasks </w:t>
      </w:r>
      <w:r>
        <w:rPr>
          <w:rFonts w:ascii="Times New Roman" w:hAnsi="Times New Roman" w:cs="Times New Roman"/>
          <w:i/>
        </w:rPr>
        <w:t xml:space="preserve">– material(s); consider possible related issues or difficulties (vocabulary / background knowledge </w:t>
      </w:r>
      <w:proofErr w:type="gramStart"/>
      <w:r>
        <w:rPr>
          <w:rFonts w:ascii="Times New Roman" w:hAnsi="Times New Roman" w:cs="Times New Roman"/>
          <w:i/>
        </w:rPr>
        <w:t>etc.)&amp;</w:t>
      </w:r>
      <w:proofErr w:type="gramEnd"/>
      <w:r>
        <w:rPr>
          <w:rFonts w:ascii="Times New Roman" w:hAnsi="Times New Roman" w:cs="Times New Roman"/>
          <w:i/>
        </w:rPr>
        <w:t xml:space="preserve"> outline how the materials will be used. </w:t>
      </w:r>
    </w:p>
    <w:p w14:paraId="40E18BED" w14:textId="77777777" w:rsidR="001A6683" w:rsidRDefault="001A6683" w:rsidP="001A6683">
      <w:pPr>
        <w:pStyle w:val="ListParagraph"/>
        <w:numPr>
          <w:ilvl w:val="0"/>
          <w:numId w:val="3"/>
        </w:numPr>
        <w:tabs>
          <w:tab w:val="left" w:pos="426"/>
        </w:tabs>
        <w:spacing w:before="60"/>
        <w:jc w:val="both"/>
        <w:rPr>
          <w:rFonts w:ascii="Times New Roman" w:hAnsi="Times New Roman" w:cs="Times New Roman"/>
          <w:i/>
        </w:rPr>
      </w:pPr>
      <w:r w:rsidRPr="00830027">
        <w:rPr>
          <w:rFonts w:ascii="Times New Roman" w:hAnsi="Times New Roman" w:cs="Times New Roman"/>
          <w:b/>
          <w:i/>
        </w:rPr>
        <w:t xml:space="preserve">Skills focus </w:t>
      </w:r>
      <w:r w:rsidRPr="00830027">
        <w:rPr>
          <w:rFonts w:ascii="Times New Roman" w:hAnsi="Times New Roman" w:cs="Times New Roman"/>
          <w:i/>
        </w:rPr>
        <w:t xml:space="preserve">– consider which skills you will focus </w:t>
      </w:r>
      <w:proofErr w:type="gramStart"/>
      <w:r w:rsidRPr="00830027">
        <w:rPr>
          <w:rFonts w:ascii="Times New Roman" w:hAnsi="Times New Roman" w:cs="Times New Roman"/>
          <w:i/>
        </w:rPr>
        <w:t>on:</w:t>
      </w:r>
      <w:proofErr w:type="gramEnd"/>
      <w:r w:rsidRPr="00830027">
        <w:rPr>
          <w:rFonts w:ascii="Times New Roman" w:hAnsi="Times New Roman" w:cs="Times New Roman"/>
          <w:i/>
        </w:rPr>
        <w:t xml:space="preserve"> reading, listening, speaking, </w:t>
      </w:r>
      <w:r>
        <w:rPr>
          <w:rFonts w:ascii="Times New Roman" w:hAnsi="Times New Roman" w:cs="Times New Roman"/>
          <w:i/>
        </w:rPr>
        <w:t xml:space="preserve">or </w:t>
      </w:r>
      <w:r w:rsidRPr="00830027">
        <w:rPr>
          <w:rFonts w:ascii="Times New Roman" w:hAnsi="Times New Roman" w:cs="Times New Roman"/>
          <w:i/>
        </w:rPr>
        <w:t xml:space="preserve">writing. How will you present the grammar? What is the ultimate aim – to practise what? Remember, Grammar Study can be an end in itself, but for the language learner it is going to have to have a practical use. Can it be used somehow in a real way? </w:t>
      </w:r>
    </w:p>
    <w:p w14:paraId="27C1D4B2" w14:textId="77777777" w:rsidR="001A6683" w:rsidRPr="00830027" w:rsidRDefault="001A6683" w:rsidP="001A6683">
      <w:pPr>
        <w:pStyle w:val="ListParagraph"/>
        <w:numPr>
          <w:ilvl w:val="0"/>
          <w:numId w:val="3"/>
        </w:numPr>
        <w:tabs>
          <w:tab w:val="left" w:pos="426"/>
        </w:tabs>
        <w:spacing w:before="60"/>
        <w:jc w:val="both"/>
        <w:rPr>
          <w:rFonts w:ascii="Times New Roman" w:hAnsi="Times New Roman" w:cs="Times New Roman"/>
          <w:i/>
        </w:rPr>
      </w:pPr>
      <w:r w:rsidRPr="00830027">
        <w:rPr>
          <w:rFonts w:ascii="Times New Roman" w:hAnsi="Times New Roman" w:cs="Times New Roman"/>
          <w:b/>
          <w:i/>
        </w:rPr>
        <w:t>Lesson plan</w:t>
      </w:r>
      <w:r w:rsidRPr="00830027">
        <w:rPr>
          <w:rFonts w:ascii="Times New Roman" w:hAnsi="Times New Roman" w:cs="Times New Roman"/>
          <w:i/>
        </w:rPr>
        <w:t xml:space="preserve"> –</w:t>
      </w:r>
      <w:r>
        <w:rPr>
          <w:rFonts w:ascii="Times New Roman" w:hAnsi="Times New Roman" w:cs="Times New Roman"/>
          <w:i/>
        </w:rPr>
        <w:t xml:space="preserve"> outline the </w:t>
      </w:r>
      <w:r w:rsidRPr="00830027">
        <w:rPr>
          <w:rFonts w:ascii="Times New Roman" w:hAnsi="Times New Roman" w:cs="Times New Roman"/>
          <w:i/>
        </w:rPr>
        <w:t>timing, lesson stages, aims, task types, interaction type &amp; overall rationale.</w:t>
      </w:r>
    </w:p>
    <w:p w14:paraId="52098316" w14:textId="77777777" w:rsidR="001A6683" w:rsidRDefault="001A6683" w:rsidP="001A6683">
      <w:pPr>
        <w:pStyle w:val="ListParagraph"/>
        <w:tabs>
          <w:tab w:val="left" w:pos="426"/>
        </w:tabs>
        <w:spacing w:before="60"/>
        <w:jc w:val="both"/>
        <w:rPr>
          <w:rFonts w:ascii="Times New Roman" w:hAnsi="Times New Roman" w:cs="Times New Roman"/>
          <w:i/>
        </w:rPr>
      </w:pPr>
    </w:p>
    <w:p w14:paraId="51F6B556" w14:textId="77777777" w:rsidR="001A6683" w:rsidRPr="00830027" w:rsidRDefault="001A6683" w:rsidP="001A6683">
      <w:pPr>
        <w:jc w:val="both"/>
        <w:rPr>
          <w:rFonts w:ascii="Times New Roman" w:hAnsi="Times New Roman" w:cs="Times New Roman"/>
          <w:b/>
          <w:u w:val="single"/>
        </w:rPr>
      </w:pPr>
      <w:r w:rsidRPr="00830027">
        <w:rPr>
          <w:rFonts w:ascii="Times New Roman" w:hAnsi="Times New Roman" w:cs="Times New Roman"/>
          <w:b/>
          <w:u w:val="single"/>
        </w:rPr>
        <w:t>NOTE:</w:t>
      </w:r>
    </w:p>
    <w:p w14:paraId="009795FD" w14:textId="01912F13" w:rsidR="001A6683" w:rsidRPr="003530CB" w:rsidRDefault="001A6683" w:rsidP="001A6683">
      <w:pPr>
        <w:jc w:val="both"/>
        <w:rPr>
          <w:rFonts w:ascii="Times New Roman" w:hAnsi="Times New Roman" w:cs="Times New Roman"/>
          <w:b/>
        </w:rPr>
      </w:pPr>
      <w:r w:rsidRPr="003530CB">
        <w:rPr>
          <w:rFonts w:ascii="Times New Roman" w:hAnsi="Times New Roman" w:cs="Times New Roman"/>
          <w:b/>
          <w:u w:val="single"/>
        </w:rPr>
        <w:t>Teaching Practice Dates:</w:t>
      </w:r>
      <w:r>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t xml:space="preserve">ONE 30minute session during </w:t>
      </w:r>
      <w:r w:rsidR="00990982">
        <w:rPr>
          <w:rFonts w:ascii="Times New Roman" w:hAnsi="Times New Roman" w:cs="Times New Roman"/>
          <w:b/>
          <w:bCs/>
        </w:rPr>
        <w:t>February 2023</w:t>
      </w:r>
    </w:p>
    <w:p w14:paraId="5261B40C" w14:textId="4814E3C6" w:rsidR="001A6683" w:rsidRDefault="001A6683" w:rsidP="001A6683">
      <w:pPr>
        <w:tabs>
          <w:tab w:val="left" w:pos="426"/>
        </w:tabs>
        <w:spacing w:before="60"/>
        <w:ind w:left="3600" w:hanging="3600"/>
        <w:jc w:val="both"/>
        <w:rPr>
          <w:rFonts w:ascii="Times New Roman" w:eastAsia="Cambria" w:hAnsi="Times New Roman" w:cs="Times New Roman"/>
          <w:b/>
          <w:bCs/>
          <w:szCs w:val="24"/>
        </w:rPr>
      </w:pPr>
      <w:r w:rsidRPr="006B5F47">
        <w:rPr>
          <w:rFonts w:ascii="Times New Roman" w:eastAsia="Cambria" w:hAnsi="Times New Roman" w:cs="Times New Roman"/>
          <w:b/>
          <w:bCs/>
          <w:szCs w:val="24"/>
          <w:u w:val="single"/>
        </w:rPr>
        <w:t>Assignment form &amp; weighting:</w:t>
      </w:r>
      <w:r>
        <w:rPr>
          <w:rFonts w:ascii="Times New Roman" w:eastAsia="Cambria" w:hAnsi="Times New Roman" w:cs="Times New Roman"/>
          <w:b/>
          <w:bCs/>
          <w:szCs w:val="24"/>
        </w:rPr>
        <w:t xml:space="preserve"> </w:t>
      </w:r>
      <w:r>
        <w:rPr>
          <w:rFonts w:ascii="Times New Roman" w:eastAsia="Cambria" w:hAnsi="Times New Roman" w:cs="Times New Roman"/>
          <w:b/>
          <w:bCs/>
          <w:szCs w:val="24"/>
        </w:rPr>
        <w:tab/>
        <w:t xml:space="preserve">Teaching Practice Session (this may be either final assessed practice OR in-module practice for </w:t>
      </w:r>
      <w:r w:rsidR="00615670">
        <w:rPr>
          <w:rFonts w:ascii="Times New Roman" w:eastAsia="Cambria" w:hAnsi="Times New Roman" w:cs="Times New Roman"/>
          <w:b/>
          <w:bCs/>
          <w:szCs w:val="24"/>
        </w:rPr>
        <w:t>2022-23</w:t>
      </w:r>
      <w:r>
        <w:rPr>
          <w:rFonts w:ascii="Times New Roman" w:eastAsia="Cambria" w:hAnsi="Times New Roman" w:cs="Times New Roman"/>
          <w:b/>
          <w:bCs/>
          <w:szCs w:val="24"/>
        </w:rPr>
        <w:t>) (20%) *</w:t>
      </w:r>
    </w:p>
    <w:p w14:paraId="0944FF7D" w14:textId="77777777" w:rsidR="001A6683" w:rsidRDefault="001A6683" w:rsidP="001A6683">
      <w:pPr>
        <w:tabs>
          <w:tab w:val="left" w:pos="426"/>
        </w:tabs>
        <w:spacing w:before="60"/>
        <w:ind w:left="3600"/>
        <w:jc w:val="both"/>
        <w:rPr>
          <w:rFonts w:ascii="Times New Roman" w:eastAsia="Cambria" w:hAnsi="Times New Roman" w:cs="Times New Roman"/>
          <w:b/>
          <w:bCs/>
          <w:szCs w:val="24"/>
        </w:rPr>
      </w:pPr>
      <w:r>
        <w:rPr>
          <w:rFonts w:ascii="Times New Roman" w:eastAsia="Cambria" w:hAnsi="Times New Roman" w:cs="Times New Roman"/>
          <w:b/>
          <w:bCs/>
          <w:szCs w:val="24"/>
        </w:rPr>
        <w:t>Written Critical Evaluation with Lesson Plan, Rationale &amp; Post-teaching Reflection (50%)</w:t>
      </w:r>
    </w:p>
    <w:p w14:paraId="370A1628" w14:textId="014DA226" w:rsidR="001A6683" w:rsidRPr="006B5F47" w:rsidRDefault="001A6683" w:rsidP="001A6683">
      <w:pPr>
        <w:tabs>
          <w:tab w:val="left" w:pos="426"/>
        </w:tabs>
        <w:spacing w:before="60"/>
        <w:jc w:val="both"/>
        <w:rPr>
          <w:rFonts w:ascii="Times New Roman" w:hAnsi="Times New Roman" w:cs="Times New Roman"/>
          <w:b/>
        </w:rPr>
      </w:pPr>
      <w:r w:rsidRPr="00132394">
        <w:rPr>
          <w:rFonts w:ascii="Times New Roman" w:eastAsia="Cambria" w:hAnsi="Times New Roman" w:cs="Times New Roman"/>
          <w:b/>
          <w:bCs/>
          <w:szCs w:val="24"/>
          <w:u w:val="single"/>
        </w:rPr>
        <w:t>Word Count:</w:t>
      </w:r>
      <w:r>
        <w:rPr>
          <w:rFonts w:ascii="Times New Roman" w:eastAsia="Cambria" w:hAnsi="Times New Roman" w:cs="Times New Roman"/>
          <w:b/>
          <w:bCs/>
          <w:szCs w:val="24"/>
        </w:rPr>
        <w:tab/>
      </w:r>
      <w:r>
        <w:rPr>
          <w:rFonts w:ascii="Times New Roman" w:eastAsia="Cambria" w:hAnsi="Times New Roman" w:cs="Times New Roman"/>
          <w:b/>
          <w:bCs/>
          <w:szCs w:val="24"/>
        </w:rPr>
        <w:tab/>
      </w:r>
      <w:r>
        <w:rPr>
          <w:rFonts w:ascii="Times New Roman" w:eastAsia="Cambria" w:hAnsi="Times New Roman" w:cs="Times New Roman"/>
          <w:b/>
          <w:bCs/>
          <w:szCs w:val="24"/>
        </w:rPr>
        <w:tab/>
      </w:r>
      <w:r>
        <w:rPr>
          <w:rFonts w:ascii="Times New Roman" w:eastAsia="Cambria" w:hAnsi="Times New Roman" w:cs="Times New Roman"/>
          <w:b/>
          <w:bCs/>
          <w:szCs w:val="24"/>
        </w:rPr>
        <w:tab/>
      </w:r>
      <w:r w:rsidR="00DE300A" w:rsidRPr="00DE300A">
        <w:rPr>
          <w:rFonts w:ascii="Times New Roman" w:eastAsia="Cambria" w:hAnsi="Times New Roman" w:cs="Times New Roman"/>
          <w:b/>
          <w:bCs/>
          <w:i/>
          <w:iCs/>
          <w:szCs w:val="24"/>
        </w:rPr>
        <w:t>2,500-</w:t>
      </w:r>
      <w:r>
        <w:rPr>
          <w:rFonts w:ascii="Times New Roman" w:eastAsia="Cambria" w:hAnsi="Times New Roman" w:cs="Times New Roman"/>
          <w:b/>
          <w:bCs/>
          <w:szCs w:val="24"/>
        </w:rPr>
        <w:t>3</w:t>
      </w:r>
      <w:r w:rsidRPr="006B5F47">
        <w:rPr>
          <w:rFonts w:ascii="Times New Roman" w:hAnsi="Times New Roman" w:cs="Times New Roman"/>
          <w:b/>
          <w:i/>
          <w:szCs w:val="24"/>
        </w:rPr>
        <w:t>,</w:t>
      </w:r>
      <w:r>
        <w:rPr>
          <w:rFonts w:ascii="Times New Roman" w:hAnsi="Times New Roman" w:cs="Times New Roman"/>
          <w:b/>
          <w:i/>
          <w:szCs w:val="24"/>
        </w:rPr>
        <w:t>0</w:t>
      </w:r>
      <w:r w:rsidRPr="006B5F47">
        <w:rPr>
          <w:rFonts w:ascii="Times New Roman" w:hAnsi="Times New Roman" w:cs="Times New Roman"/>
          <w:b/>
          <w:i/>
          <w:szCs w:val="24"/>
        </w:rPr>
        <w:t>00 word</w:t>
      </w:r>
      <w:r w:rsidRPr="006B5F47">
        <w:rPr>
          <w:rFonts w:ascii="Times New Roman" w:hAnsi="Times New Roman" w:cs="Times New Roman"/>
        </w:rPr>
        <w:t xml:space="preserve">s </w:t>
      </w:r>
      <w:r>
        <w:rPr>
          <w:rFonts w:ascii="Times New Roman" w:hAnsi="Times New Roman" w:cs="Times New Roman"/>
        </w:rPr>
        <w:t>(</w:t>
      </w:r>
      <w:r>
        <w:rPr>
          <w:rFonts w:ascii="Times New Roman" w:hAnsi="Times New Roman" w:cs="Times New Roman"/>
          <w:b/>
        </w:rPr>
        <w:t>+/-10%)</w:t>
      </w:r>
    </w:p>
    <w:p w14:paraId="1900DBC5" w14:textId="5BAFC3B8" w:rsidR="001A6683" w:rsidRPr="006B5F47" w:rsidRDefault="001A6683" w:rsidP="001A6683">
      <w:pPr>
        <w:rPr>
          <w:rFonts w:ascii="Times New Roman" w:hAnsi="Times New Roman" w:cs="Times New Roman"/>
          <w:b/>
          <w:i/>
        </w:rPr>
      </w:pPr>
      <w:r w:rsidRPr="006B5F47">
        <w:rPr>
          <w:rFonts w:ascii="Times New Roman" w:hAnsi="Times New Roman" w:cs="Times New Roman"/>
          <w:b/>
          <w:u w:val="single"/>
        </w:rPr>
        <w:t>Submission date</w:t>
      </w:r>
      <w:r>
        <w:rPr>
          <w:rFonts w:ascii="Times New Roman" w:hAnsi="Times New Roman" w:cs="Times New Roman"/>
          <w:b/>
          <w:u w:val="single"/>
        </w:rPr>
        <w:t xml:space="preserve"> for written work</w:t>
      </w:r>
      <w:r w:rsidRPr="006B5F47">
        <w:rPr>
          <w:rFonts w:ascii="Times New Roman" w:hAnsi="Times New Roman" w:cs="Times New Roman"/>
          <w:b/>
          <w:u w:val="single"/>
        </w:rPr>
        <w:t>:</w:t>
      </w:r>
      <w:r w:rsidRPr="006B5F47">
        <w:rPr>
          <w:rFonts w:ascii="Times New Roman" w:hAnsi="Times New Roman" w:cs="Times New Roman"/>
          <w:b/>
        </w:rPr>
        <w:tab/>
      </w:r>
      <w:r w:rsidR="00990982">
        <w:rPr>
          <w:rFonts w:ascii="Times New Roman" w:hAnsi="Times New Roman" w:cs="Times New Roman"/>
          <w:b/>
          <w:highlight w:val="yellow"/>
        </w:rPr>
        <w:t xml:space="preserve">24.5.23 </w:t>
      </w:r>
      <w:r w:rsidRPr="006D6B0F">
        <w:rPr>
          <w:rFonts w:ascii="Times New Roman" w:hAnsi="Times New Roman" w:cs="Times New Roman"/>
          <w:b/>
          <w:i/>
          <w:highlight w:val="yellow"/>
        </w:rPr>
        <w:t>, 11:59pm</w:t>
      </w:r>
    </w:p>
    <w:p w14:paraId="50FBC2DF" w14:textId="66C8ECE9" w:rsidR="001A6683" w:rsidRPr="003530CB" w:rsidRDefault="001A6683" w:rsidP="001A6683">
      <w:pPr>
        <w:ind w:left="3600"/>
        <w:rPr>
          <w:rFonts w:ascii="Times New Roman" w:hAnsi="Times New Roman" w:cs="Times New Roman"/>
          <w:b/>
          <w:i/>
        </w:rPr>
      </w:pPr>
      <w:r>
        <w:lastRenderedPageBreak/>
        <w:t xml:space="preserve">Written assignments must be submitted electronically via Turnitin on </w:t>
      </w:r>
      <w:r w:rsidR="008671B7">
        <w:t>Moodle.</w:t>
      </w:r>
    </w:p>
    <w:p w14:paraId="656FC897" w14:textId="4535A2BA" w:rsidR="001A6683" w:rsidRDefault="001A6683" w:rsidP="001A6683">
      <w:r w:rsidRPr="00B35A13">
        <w:rPr>
          <w:highlight w:val="yellow"/>
        </w:rPr>
        <w:t xml:space="preserve">*For those students unable to complete the assessed teaching practice, grades will be predicted based on in-module teaching practice as well as lesson planning preparation for the </w:t>
      </w:r>
      <w:r>
        <w:rPr>
          <w:highlight w:val="yellow"/>
        </w:rPr>
        <w:t>(un)</w:t>
      </w:r>
      <w:r w:rsidRPr="00B35A13">
        <w:rPr>
          <w:highlight w:val="yellow"/>
        </w:rPr>
        <w:t xml:space="preserve">assessed lesson. Please be assured that </w:t>
      </w:r>
      <w:proofErr w:type="gramStart"/>
      <w:r w:rsidRPr="00B35A13">
        <w:rPr>
          <w:highlight w:val="yellow"/>
        </w:rPr>
        <w:t>all of</w:t>
      </w:r>
      <w:proofErr w:type="gramEnd"/>
      <w:r w:rsidRPr="00B35A13">
        <w:rPr>
          <w:highlight w:val="yellow"/>
        </w:rPr>
        <w:t xml:space="preserve"> your teaching practice and </w:t>
      </w:r>
      <w:r>
        <w:rPr>
          <w:highlight w:val="yellow"/>
        </w:rPr>
        <w:t xml:space="preserve">your </w:t>
      </w:r>
      <w:r w:rsidRPr="00B35A13">
        <w:rPr>
          <w:highlight w:val="yellow"/>
        </w:rPr>
        <w:t xml:space="preserve">engagement </w:t>
      </w:r>
      <w:r>
        <w:rPr>
          <w:highlight w:val="yellow"/>
        </w:rPr>
        <w:t>on</w:t>
      </w:r>
      <w:r w:rsidRPr="00B35A13">
        <w:rPr>
          <w:highlight w:val="yellow"/>
        </w:rPr>
        <w:t xml:space="preserve"> the module will be considered so as not to disadvantage any student.</w:t>
      </w:r>
      <w:r>
        <w:t xml:space="preserve"> </w:t>
      </w:r>
    </w:p>
    <w:p w14:paraId="35B08B9E" w14:textId="50E90244" w:rsidR="008671B7" w:rsidRDefault="008671B7" w:rsidP="001A6683"/>
    <w:p w14:paraId="1608CAB0" w14:textId="6A548F90" w:rsidR="008671B7" w:rsidRDefault="008671B7" w:rsidP="001A6683"/>
    <w:p w14:paraId="4914680B" w14:textId="16766B16" w:rsidR="008671B7" w:rsidRDefault="008671B7" w:rsidP="001A6683">
      <w:r>
        <w:t xml:space="preserve">JJC </w:t>
      </w:r>
      <w:r w:rsidR="00990982">
        <w:t>7</w:t>
      </w:r>
      <w:r>
        <w:t>.10.2</w:t>
      </w:r>
      <w:r w:rsidR="00990982">
        <w:t>2</w:t>
      </w:r>
    </w:p>
    <w:p w14:paraId="111C3B3B" w14:textId="77777777" w:rsidR="001A6683" w:rsidRPr="001C3A1A" w:rsidRDefault="001A6683" w:rsidP="001A6683">
      <w:pPr>
        <w:jc w:val="both"/>
        <w:rPr>
          <w:rFonts w:ascii="Times New Roman" w:hAnsi="Times New Roman" w:cs="Times New Roman"/>
          <w:highlight w:val="yellow"/>
        </w:rPr>
      </w:pPr>
    </w:p>
    <w:p w14:paraId="6BFEA56F" w14:textId="77777777" w:rsidR="003C12B8" w:rsidRDefault="00000000"/>
    <w:sectPr w:rsidR="003C12B8" w:rsidSect="004F4347">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20C12"/>
    <w:multiLevelType w:val="hybridMultilevel"/>
    <w:tmpl w:val="A25E7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63480A"/>
    <w:multiLevelType w:val="hybridMultilevel"/>
    <w:tmpl w:val="BB3EE9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C25EA"/>
    <w:multiLevelType w:val="hybridMultilevel"/>
    <w:tmpl w:val="578ABA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A93BD3"/>
    <w:multiLevelType w:val="hybridMultilevel"/>
    <w:tmpl w:val="2E1649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1129707">
    <w:abstractNumId w:val="3"/>
  </w:num>
  <w:num w:numId="2" w16cid:durableId="706611733">
    <w:abstractNumId w:val="2"/>
  </w:num>
  <w:num w:numId="3" w16cid:durableId="1133475401">
    <w:abstractNumId w:val="1"/>
  </w:num>
  <w:num w:numId="4" w16cid:durableId="2147314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683"/>
    <w:rsid w:val="001A6683"/>
    <w:rsid w:val="00301AAE"/>
    <w:rsid w:val="003B7C6A"/>
    <w:rsid w:val="003C27D1"/>
    <w:rsid w:val="00465581"/>
    <w:rsid w:val="00480F5D"/>
    <w:rsid w:val="004F4347"/>
    <w:rsid w:val="00564BC8"/>
    <w:rsid w:val="00615670"/>
    <w:rsid w:val="006D6B0F"/>
    <w:rsid w:val="008671B7"/>
    <w:rsid w:val="00981CAA"/>
    <w:rsid w:val="00990982"/>
    <w:rsid w:val="00A2737A"/>
    <w:rsid w:val="00C57094"/>
    <w:rsid w:val="00C612DA"/>
    <w:rsid w:val="00DE300A"/>
    <w:rsid w:val="00E351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A03491"/>
  <w14:defaultImageDpi w14:val="32767"/>
  <w15:chartTrackingRefBased/>
  <w15:docId w15:val="{EDE92061-26F0-4341-8674-0575C2161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1A6683"/>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A66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1070</Words>
  <Characters>6103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Jessica Clapham</cp:lastModifiedBy>
  <cp:revision>2</cp:revision>
  <dcterms:created xsi:type="dcterms:W3CDTF">2022-10-07T13:35:00Z</dcterms:created>
  <dcterms:modified xsi:type="dcterms:W3CDTF">2022-10-07T13:35:00Z</dcterms:modified>
</cp:coreProperties>
</file>