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AEF3AF" w14:textId="502F5BD1" w:rsidR="00642D4B" w:rsidRPr="00503741" w:rsidRDefault="00642D4B" w:rsidP="00503741">
      <w:pPr>
        <w:spacing w:line="480" w:lineRule="auto"/>
        <w:jc w:val="center"/>
        <w:rPr>
          <w:rFonts w:ascii="Arial" w:hAnsi="Arial" w:cs="Arial"/>
          <w:b/>
          <w:bCs/>
          <w:sz w:val="32"/>
          <w:szCs w:val="32"/>
        </w:rPr>
      </w:pPr>
      <w:r w:rsidRPr="00503741">
        <w:rPr>
          <w:rFonts w:ascii="Arial" w:hAnsi="Arial" w:cs="Arial"/>
          <w:b/>
          <w:bCs/>
          <w:sz w:val="32"/>
          <w:szCs w:val="32"/>
        </w:rPr>
        <w:t>Contemporary spectacle of society through the philosophical lens of Plato</w:t>
      </w:r>
    </w:p>
    <w:p w14:paraId="0AC751CD" w14:textId="77777777" w:rsidR="00642D4B" w:rsidRPr="00642D4B" w:rsidRDefault="00642D4B" w:rsidP="00642D4B">
      <w:pPr>
        <w:spacing w:line="480" w:lineRule="auto"/>
        <w:jc w:val="center"/>
        <w:rPr>
          <w:rFonts w:ascii="Arial" w:hAnsi="Arial" w:cs="Arial"/>
        </w:rPr>
      </w:pPr>
    </w:p>
    <w:p w14:paraId="1B99D50E" w14:textId="77777777" w:rsidR="00642D4B" w:rsidRPr="00642D4B" w:rsidRDefault="00642D4B" w:rsidP="00642D4B">
      <w:pPr>
        <w:spacing w:line="480" w:lineRule="auto"/>
        <w:jc w:val="center"/>
        <w:rPr>
          <w:rFonts w:ascii="Arial" w:hAnsi="Arial" w:cs="Arial"/>
        </w:rPr>
      </w:pPr>
    </w:p>
    <w:p w14:paraId="778F3AAC" w14:textId="77777777" w:rsidR="00642D4B" w:rsidRPr="00642D4B" w:rsidRDefault="00642D4B" w:rsidP="00642D4B">
      <w:pPr>
        <w:spacing w:line="480" w:lineRule="auto"/>
        <w:jc w:val="center"/>
        <w:rPr>
          <w:rFonts w:ascii="Arial" w:hAnsi="Arial" w:cs="Arial"/>
        </w:rPr>
      </w:pPr>
      <w:r w:rsidRPr="00642D4B">
        <w:rPr>
          <w:rFonts w:ascii="Arial" w:hAnsi="Arial" w:cs="Arial"/>
        </w:rPr>
        <w:t>Student name: Aimee Brown</w:t>
      </w:r>
    </w:p>
    <w:p w14:paraId="4CCAC85A" w14:textId="77777777" w:rsidR="00642D4B" w:rsidRPr="00642D4B" w:rsidRDefault="00642D4B" w:rsidP="00642D4B">
      <w:pPr>
        <w:spacing w:line="480" w:lineRule="auto"/>
        <w:jc w:val="center"/>
        <w:rPr>
          <w:rFonts w:ascii="Arial" w:hAnsi="Arial" w:cs="Arial"/>
        </w:rPr>
      </w:pPr>
      <w:r w:rsidRPr="00642D4B">
        <w:rPr>
          <w:rFonts w:ascii="Arial" w:hAnsi="Arial" w:cs="Arial"/>
        </w:rPr>
        <w:t>Student number: 2300741</w:t>
      </w:r>
    </w:p>
    <w:p w14:paraId="1A7505E1" w14:textId="77777777" w:rsidR="00642D4B" w:rsidRPr="00642D4B" w:rsidRDefault="00642D4B" w:rsidP="00642D4B">
      <w:pPr>
        <w:spacing w:line="480" w:lineRule="auto"/>
        <w:jc w:val="center"/>
        <w:rPr>
          <w:rFonts w:ascii="Arial" w:hAnsi="Arial" w:cs="Arial"/>
        </w:rPr>
      </w:pPr>
      <w:r w:rsidRPr="00642D4B">
        <w:rPr>
          <w:rFonts w:ascii="Arial" w:hAnsi="Arial" w:cs="Arial"/>
        </w:rPr>
        <w:t>Programme of study: Fine Art: Studio, Site and Context (BA)</w:t>
      </w:r>
    </w:p>
    <w:p w14:paraId="166F52C5" w14:textId="77777777" w:rsidR="00642D4B" w:rsidRPr="00642D4B" w:rsidRDefault="00642D4B" w:rsidP="00642D4B">
      <w:pPr>
        <w:spacing w:line="480" w:lineRule="auto"/>
        <w:jc w:val="center"/>
        <w:rPr>
          <w:rFonts w:ascii="Arial" w:hAnsi="Arial" w:cs="Arial"/>
        </w:rPr>
      </w:pPr>
      <w:r w:rsidRPr="00642D4B">
        <w:rPr>
          <w:rFonts w:ascii="Arial" w:hAnsi="Arial" w:cs="Arial"/>
        </w:rPr>
        <w:t>Module: Research in Context (ADAD5003)</w:t>
      </w:r>
    </w:p>
    <w:p w14:paraId="47C714BA" w14:textId="77777777" w:rsidR="00642D4B" w:rsidRPr="00642D4B" w:rsidRDefault="00642D4B" w:rsidP="00642D4B">
      <w:pPr>
        <w:spacing w:line="480" w:lineRule="auto"/>
        <w:jc w:val="center"/>
        <w:rPr>
          <w:rFonts w:ascii="Arial" w:hAnsi="Arial" w:cs="Arial"/>
        </w:rPr>
      </w:pPr>
      <w:r w:rsidRPr="00642D4B">
        <w:rPr>
          <w:rFonts w:ascii="Arial" w:hAnsi="Arial" w:cs="Arial"/>
        </w:rPr>
        <w:t>Tutors: Alex Duncan / Holly Slingsby</w:t>
      </w:r>
    </w:p>
    <w:p w14:paraId="3B72F026" w14:textId="6637A02D" w:rsidR="00642D4B" w:rsidRPr="00642D4B" w:rsidRDefault="00642D4B" w:rsidP="00642D4B">
      <w:pPr>
        <w:spacing w:line="480" w:lineRule="auto"/>
        <w:jc w:val="center"/>
        <w:rPr>
          <w:rFonts w:ascii="Arial" w:hAnsi="Arial" w:cs="Arial"/>
        </w:rPr>
      </w:pPr>
      <w:r w:rsidRPr="00642D4B">
        <w:rPr>
          <w:rFonts w:ascii="Arial" w:hAnsi="Arial" w:cs="Arial"/>
        </w:rPr>
        <w:t>Word count: 274</w:t>
      </w:r>
      <w:r w:rsidR="00071EBD">
        <w:rPr>
          <w:rFonts w:ascii="Arial" w:hAnsi="Arial" w:cs="Arial"/>
        </w:rPr>
        <w:t>4</w:t>
      </w:r>
      <w:r w:rsidRPr="00642D4B">
        <w:rPr>
          <w:rFonts w:ascii="Arial" w:hAnsi="Arial" w:cs="Arial"/>
        </w:rPr>
        <w:t xml:space="preserve"> (excluding title </w:t>
      </w:r>
      <w:r w:rsidR="00DA4D7A" w:rsidRPr="00642D4B">
        <w:rPr>
          <w:rFonts w:ascii="Arial" w:hAnsi="Arial" w:cs="Arial"/>
        </w:rPr>
        <w:t>page,</w:t>
      </w:r>
      <w:r w:rsidR="00DA4D7A">
        <w:rPr>
          <w:rFonts w:ascii="Arial" w:hAnsi="Arial" w:cs="Arial"/>
        </w:rPr>
        <w:t xml:space="preserve"> table of contents, </w:t>
      </w:r>
      <w:r w:rsidRPr="00642D4B">
        <w:rPr>
          <w:rFonts w:ascii="Arial" w:hAnsi="Arial" w:cs="Arial"/>
        </w:rPr>
        <w:t>figure list, reference list and bibliography)</w:t>
      </w:r>
    </w:p>
    <w:p w14:paraId="7A4CDFB0" w14:textId="4373ADB5" w:rsidR="00642D4B" w:rsidRPr="00642D4B" w:rsidRDefault="00642D4B" w:rsidP="00642D4B">
      <w:pPr>
        <w:spacing w:line="480" w:lineRule="auto"/>
        <w:rPr>
          <w:rFonts w:ascii="Arial" w:hAnsi="Arial" w:cs="Arial"/>
        </w:rPr>
      </w:pPr>
    </w:p>
    <w:p w14:paraId="1C9C270E" w14:textId="77777777" w:rsidR="00642D4B" w:rsidRPr="00642D4B" w:rsidRDefault="00642D4B" w:rsidP="00642D4B">
      <w:pPr>
        <w:spacing w:line="480" w:lineRule="auto"/>
        <w:rPr>
          <w:rFonts w:ascii="Arial" w:hAnsi="Arial" w:cs="Arial"/>
        </w:rPr>
      </w:pPr>
    </w:p>
    <w:p w14:paraId="58264C2F" w14:textId="77777777" w:rsidR="00642D4B" w:rsidRPr="00642D4B" w:rsidRDefault="00642D4B" w:rsidP="00642D4B">
      <w:pPr>
        <w:spacing w:line="480" w:lineRule="auto"/>
        <w:jc w:val="both"/>
        <w:rPr>
          <w:rFonts w:ascii="Arial" w:hAnsi="Arial" w:cs="Arial"/>
        </w:rPr>
      </w:pPr>
    </w:p>
    <w:p w14:paraId="1996F2D5" w14:textId="77777777" w:rsidR="00642D4B" w:rsidRPr="00642D4B" w:rsidRDefault="00642D4B" w:rsidP="00642D4B">
      <w:pPr>
        <w:spacing w:line="480" w:lineRule="auto"/>
        <w:jc w:val="both"/>
        <w:rPr>
          <w:rFonts w:ascii="Arial" w:hAnsi="Arial" w:cs="Arial"/>
        </w:rPr>
      </w:pPr>
    </w:p>
    <w:p w14:paraId="31697B32" w14:textId="6799D738" w:rsidR="00642D4B" w:rsidRPr="00642D4B" w:rsidRDefault="00642D4B" w:rsidP="00642D4B">
      <w:pPr>
        <w:spacing w:line="480" w:lineRule="auto"/>
        <w:jc w:val="both"/>
        <w:rPr>
          <w:rFonts w:ascii="Arial" w:hAnsi="Arial" w:cs="Arial"/>
        </w:rPr>
      </w:pPr>
    </w:p>
    <w:p w14:paraId="5E9A4B60" w14:textId="25CE095A" w:rsidR="00642D4B" w:rsidRPr="00642D4B" w:rsidRDefault="00642D4B" w:rsidP="00642D4B">
      <w:pPr>
        <w:spacing w:line="480" w:lineRule="auto"/>
        <w:rPr>
          <w:rFonts w:ascii="Arial" w:hAnsi="Arial" w:cs="Arial"/>
        </w:rPr>
      </w:pPr>
      <w:r w:rsidRPr="00642D4B">
        <w:rPr>
          <w:rFonts w:ascii="Arial" w:hAnsi="Arial" w:cs="Arial"/>
        </w:rPr>
        <w:br w:type="page"/>
      </w:r>
    </w:p>
    <w:p w14:paraId="4655C5CB" w14:textId="3C6C1FA1" w:rsidR="00DA4D7A" w:rsidRPr="00DA4D7A" w:rsidRDefault="00DA4D7A" w:rsidP="00642D4B">
      <w:pPr>
        <w:spacing w:line="480" w:lineRule="auto"/>
        <w:rPr>
          <w:rFonts w:ascii="Arial" w:hAnsi="Arial" w:cs="Arial"/>
          <w:b/>
          <w:bCs/>
          <w:sz w:val="28"/>
          <w:szCs w:val="28"/>
        </w:rPr>
      </w:pPr>
      <w:r w:rsidRPr="00DA4D7A">
        <w:rPr>
          <w:rFonts w:ascii="Arial" w:hAnsi="Arial" w:cs="Arial"/>
          <w:b/>
          <w:bCs/>
          <w:sz w:val="28"/>
          <w:szCs w:val="28"/>
        </w:rPr>
        <w:lastRenderedPageBreak/>
        <w:t xml:space="preserve">Table on contents: </w:t>
      </w:r>
    </w:p>
    <w:p w14:paraId="56D38F10" w14:textId="3AC6DAA3" w:rsidR="00DA4D7A" w:rsidRDefault="00DA4D7A" w:rsidP="00ED723C">
      <w:pPr>
        <w:spacing w:line="480" w:lineRule="auto"/>
        <w:rPr>
          <w:rFonts w:ascii="Arial" w:hAnsi="Arial" w:cs="Arial"/>
        </w:rPr>
      </w:pPr>
      <w:r>
        <w:rPr>
          <w:rFonts w:ascii="Arial" w:hAnsi="Arial" w:cs="Arial"/>
        </w:rPr>
        <w:t xml:space="preserve">Figure list </w:t>
      </w:r>
      <w:r w:rsidR="00503741">
        <w:rPr>
          <w:rFonts w:ascii="Arial" w:hAnsi="Arial" w:cs="Arial"/>
        </w:rPr>
        <w:t>…………………………………………………………………………………… 3</w:t>
      </w:r>
    </w:p>
    <w:p w14:paraId="20715AE5" w14:textId="2503E0EE" w:rsidR="00DA4D7A" w:rsidRDefault="00503741" w:rsidP="00ED723C">
      <w:pPr>
        <w:spacing w:line="480" w:lineRule="auto"/>
        <w:rPr>
          <w:rFonts w:ascii="Arial" w:hAnsi="Arial" w:cs="Arial"/>
        </w:rPr>
      </w:pPr>
      <w:r>
        <w:rPr>
          <w:rFonts w:ascii="Arial" w:hAnsi="Arial" w:cs="Arial"/>
        </w:rPr>
        <w:t>Introduction</w:t>
      </w:r>
      <w:r w:rsidR="00ED723C">
        <w:rPr>
          <w:rFonts w:ascii="Arial" w:hAnsi="Arial" w:cs="Arial"/>
        </w:rPr>
        <w:t xml:space="preserve"> ……………………………………………………………………………….... 4</w:t>
      </w:r>
    </w:p>
    <w:p w14:paraId="29C398B8" w14:textId="258050F3" w:rsidR="00503741" w:rsidRDefault="00503741" w:rsidP="00ED723C">
      <w:pPr>
        <w:spacing w:line="480" w:lineRule="auto"/>
        <w:rPr>
          <w:rFonts w:ascii="Arial" w:hAnsi="Arial" w:cs="Arial"/>
        </w:rPr>
      </w:pPr>
      <w:r>
        <w:rPr>
          <w:rFonts w:ascii="Arial" w:hAnsi="Arial" w:cs="Arial"/>
        </w:rPr>
        <w:t>Barbara Kruger</w:t>
      </w:r>
      <w:r w:rsidR="00ED723C">
        <w:rPr>
          <w:rFonts w:ascii="Arial" w:hAnsi="Arial" w:cs="Arial"/>
        </w:rPr>
        <w:t>’s</w:t>
      </w:r>
      <w:r>
        <w:rPr>
          <w:rFonts w:ascii="Arial" w:hAnsi="Arial" w:cs="Arial"/>
        </w:rPr>
        <w:t xml:space="preserve"> ‘Who owns what?’ </w:t>
      </w:r>
      <w:r w:rsidR="00ED723C">
        <w:rPr>
          <w:rFonts w:ascii="Arial" w:hAnsi="Arial" w:cs="Arial"/>
        </w:rPr>
        <w:t>…………………………………………………….. 5</w:t>
      </w:r>
    </w:p>
    <w:p w14:paraId="7B60B687" w14:textId="46C34E26" w:rsidR="00503741" w:rsidRDefault="00503741" w:rsidP="00ED723C">
      <w:pPr>
        <w:spacing w:line="480" w:lineRule="auto"/>
        <w:rPr>
          <w:rFonts w:ascii="Arial" w:hAnsi="Arial" w:cs="Arial"/>
        </w:rPr>
      </w:pPr>
      <w:r>
        <w:rPr>
          <w:rFonts w:ascii="Arial" w:hAnsi="Arial" w:cs="Arial"/>
        </w:rPr>
        <w:t>Woody Allen</w:t>
      </w:r>
      <w:r w:rsidR="00ED723C">
        <w:rPr>
          <w:rFonts w:ascii="Arial" w:hAnsi="Arial" w:cs="Arial"/>
        </w:rPr>
        <w:t>’s</w:t>
      </w:r>
      <w:r>
        <w:rPr>
          <w:rFonts w:ascii="Arial" w:hAnsi="Arial" w:cs="Arial"/>
        </w:rPr>
        <w:t xml:space="preserve"> ‘Deconstructing Harry’ </w:t>
      </w:r>
      <w:r w:rsidR="00ED723C">
        <w:rPr>
          <w:rFonts w:ascii="Arial" w:hAnsi="Arial" w:cs="Arial"/>
        </w:rPr>
        <w:t>…………………………………………………… 7</w:t>
      </w:r>
    </w:p>
    <w:p w14:paraId="47779AAB" w14:textId="3992A832" w:rsidR="00503741" w:rsidRDefault="00503741" w:rsidP="00ED723C">
      <w:pPr>
        <w:spacing w:line="480" w:lineRule="auto"/>
        <w:rPr>
          <w:rFonts w:ascii="Arial" w:hAnsi="Arial" w:cs="Arial"/>
        </w:rPr>
      </w:pPr>
      <w:r>
        <w:rPr>
          <w:rFonts w:ascii="Arial" w:hAnsi="Arial" w:cs="Arial"/>
        </w:rPr>
        <w:t>William Kentridge</w:t>
      </w:r>
      <w:r w:rsidR="00ED723C">
        <w:rPr>
          <w:rFonts w:ascii="Arial" w:hAnsi="Arial" w:cs="Arial"/>
        </w:rPr>
        <w:t>’s</w:t>
      </w:r>
      <w:r>
        <w:rPr>
          <w:rFonts w:ascii="Arial" w:hAnsi="Arial" w:cs="Arial"/>
        </w:rPr>
        <w:t xml:space="preserve"> ‘Shadow Procession’ </w:t>
      </w:r>
      <w:r w:rsidR="00ED723C">
        <w:rPr>
          <w:rFonts w:ascii="Arial" w:hAnsi="Arial" w:cs="Arial"/>
        </w:rPr>
        <w:t>………………………………………………. 9</w:t>
      </w:r>
    </w:p>
    <w:p w14:paraId="144792A2" w14:textId="6425AA5E" w:rsidR="00503741" w:rsidRDefault="00503741" w:rsidP="00ED723C">
      <w:pPr>
        <w:spacing w:line="480" w:lineRule="auto"/>
        <w:rPr>
          <w:rFonts w:ascii="Arial" w:eastAsia="Times New Roman" w:hAnsi="Arial" w:cs="Arial"/>
          <w:color w:val="000000" w:themeColor="text1"/>
          <w:kern w:val="0"/>
          <w:lang w:eastAsia="en-GB"/>
          <w14:ligatures w14:val="none"/>
        </w:rPr>
      </w:pPr>
      <w:r w:rsidRPr="00262383">
        <w:rPr>
          <w:rFonts w:ascii="Arial" w:eastAsia="Times New Roman" w:hAnsi="Arial" w:cs="Arial"/>
          <w:color w:val="000000" w:themeColor="text1"/>
          <w:kern w:val="0"/>
          <w:lang w:eastAsia="en-GB"/>
          <w14:ligatures w14:val="none"/>
        </w:rPr>
        <w:t>Ambrosius Bosschae</w:t>
      </w:r>
      <w:r w:rsidRPr="00503741">
        <w:rPr>
          <w:rFonts w:ascii="Arial" w:eastAsia="Times New Roman" w:hAnsi="Arial" w:cs="Arial"/>
          <w:color w:val="000000" w:themeColor="text1"/>
          <w:kern w:val="0"/>
          <w:lang w:eastAsia="en-GB"/>
          <w14:ligatures w14:val="none"/>
        </w:rPr>
        <w:t>rt</w:t>
      </w:r>
      <w:r w:rsidR="00ED723C">
        <w:rPr>
          <w:rFonts w:ascii="Arial" w:eastAsia="Times New Roman" w:hAnsi="Arial" w:cs="Arial"/>
          <w:color w:val="000000" w:themeColor="text1"/>
          <w:kern w:val="0"/>
          <w:lang w:eastAsia="en-GB"/>
          <w14:ligatures w14:val="none"/>
        </w:rPr>
        <w:t>’s</w:t>
      </w:r>
      <w:r w:rsidRPr="00503741">
        <w:rPr>
          <w:rFonts w:ascii="Arial" w:eastAsia="Times New Roman" w:hAnsi="Arial" w:cs="Arial"/>
          <w:color w:val="000000" w:themeColor="text1"/>
          <w:kern w:val="0"/>
          <w:lang w:eastAsia="en-GB"/>
          <w14:ligatures w14:val="none"/>
        </w:rPr>
        <w:t xml:space="preserve"> ‘A still life of flowers in a wan-li vase’</w:t>
      </w:r>
      <w:r w:rsidR="00ED723C">
        <w:rPr>
          <w:rFonts w:ascii="Arial" w:eastAsia="Times New Roman" w:hAnsi="Arial" w:cs="Arial"/>
          <w:color w:val="000000" w:themeColor="text1"/>
          <w:kern w:val="0"/>
          <w:lang w:eastAsia="en-GB"/>
          <w14:ligatures w14:val="none"/>
        </w:rPr>
        <w:t xml:space="preserve"> …………………….. 12</w:t>
      </w:r>
    </w:p>
    <w:p w14:paraId="20FBDA6C" w14:textId="09C46788" w:rsidR="00503741" w:rsidRDefault="00503741" w:rsidP="00ED723C">
      <w:pPr>
        <w:spacing w:line="480" w:lineRule="auto"/>
        <w:rPr>
          <w:rFonts w:ascii="Arial" w:eastAsia="Times New Roman" w:hAnsi="Arial" w:cs="Arial"/>
          <w:color w:val="000000" w:themeColor="text1"/>
          <w:kern w:val="0"/>
          <w:lang w:eastAsia="en-GB"/>
          <w14:ligatures w14:val="none"/>
        </w:rPr>
      </w:pPr>
      <w:r w:rsidRPr="00262383">
        <w:rPr>
          <w:rFonts w:ascii="Arial" w:eastAsia="Times New Roman" w:hAnsi="Arial" w:cs="Arial"/>
          <w:color w:val="000000" w:themeColor="text1"/>
          <w:kern w:val="0"/>
          <w:lang w:eastAsia="en-GB"/>
          <w14:ligatures w14:val="none"/>
        </w:rPr>
        <w:t>Rachel Ruysch</w:t>
      </w:r>
      <w:r w:rsidR="00ED723C">
        <w:rPr>
          <w:rFonts w:ascii="Arial" w:eastAsia="Times New Roman" w:hAnsi="Arial" w:cs="Arial"/>
          <w:color w:val="000000" w:themeColor="text1"/>
          <w:kern w:val="0"/>
          <w:lang w:eastAsia="en-GB"/>
          <w14:ligatures w14:val="none"/>
        </w:rPr>
        <w:t>’s</w:t>
      </w:r>
      <w:r>
        <w:rPr>
          <w:rFonts w:ascii="Arial" w:eastAsia="Times New Roman" w:hAnsi="Arial" w:cs="Arial"/>
          <w:color w:val="000000" w:themeColor="text1"/>
          <w:kern w:val="0"/>
          <w:lang w:eastAsia="en-GB"/>
          <w14:ligatures w14:val="none"/>
        </w:rPr>
        <w:t xml:space="preserve"> ‘</w:t>
      </w:r>
      <w:r w:rsidRPr="00503741">
        <w:rPr>
          <w:rFonts w:ascii="Arial" w:eastAsia="Times New Roman" w:hAnsi="Arial" w:cs="Arial"/>
          <w:color w:val="000000" w:themeColor="text1"/>
          <w:kern w:val="0"/>
          <w:lang w:eastAsia="en-GB"/>
          <w14:ligatures w14:val="none"/>
        </w:rPr>
        <w:t xml:space="preserve">Still life of roses…’ </w:t>
      </w:r>
      <w:r w:rsidR="00ED723C">
        <w:rPr>
          <w:rFonts w:ascii="Arial" w:eastAsia="Times New Roman" w:hAnsi="Arial" w:cs="Arial"/>
          <w:color w:val="000000" w:themeColor="text1"/>
          <w:kern w:val="0"/>
          <w:lang w:eastAsia="en-GB"/>
          <w14:ligatures w14:val="none"/>
        </w:rPr>
        <w:t>……………………………………………….…. 13</w:t>
      </w:r>
    </w:p>
    <w:p w14:paraId="55C7C080" w14:textId="73F6915A" w:rsidR="00ED723C" w:rsidRPr="00503741" w:rsidRDefault="00ED723C" w:rsidP="00ED723C">
      <w:pPr>
        <w:spacing w:line="480" w:lineRule="auto"/>
        <w:rPr>
          <w:rFonts w:ascii="Arial" w:eastAsia="Times New Roman" w:hAnsi="Arial" w:cs="Arial"/>
          <w:color w:val="747474" w:themeColor="background2" w:themeShade="80"/>
          <w:kern w:val="0"/>
          <w:lang w:eastAsia="en-GB"/>
          <w14:ligatures w14:val="none"/>
        </w:rPr>
      </w:pPr>
      <w:r>
        <w:rPr>
          <w:rFonts w:ascii="Arial" w:eastAsia="Times New Roman" w:hAnsi="Arial" w:cs="Arial"/>
          <w:color w:val="000000" w:themeColor="text1"/>
          <w:kern w:val="0"/>
          <w:lang w:eastAsia="en-GB"/>
          <w14:ligatures w14:val="none"/>
        </w:rPr>
        <w:t>Conclusion ……………………………………………………………………….……….. 14</w:t>
      </w:r>
    </w:p>
    <w:p w14:paraId="4A5A4F3B" w14:textId="075E15FF" w:rsidR="00503741" w:rsidRDefault="00503741" w:rsidP="00ED723C">
      <w:pPr>
        <w:spacing w:line="480" w:lineRule="auto"/>
        <w:rPr>
          <w:rFonts w:ascii="Arial" w:hAnsi="Arial" w:cs="Arial"/>
        </w:rPr>
      </w:pPr>
      <w:r>
        <w:rPr>
          <w:rFonts w:ascii="Arial" w:hAnsi="Arial" w:cs="Arial"/>
        </w:rPr>
        <w:t>Reference list ……………………………………………………………</w:t>
      </w:r>
      <w:r w:rsidR="00ED723C">
        <w:rPr>
          <w:rFonts w:ascii="Arial" w:hAnsi="Arial" w:cs="Arial"/>
        </w:rPr>
        <w:t>…</w:t>
      </w:r>
      <w:r>
        <w:rPr>
          <w:rFonts w:ascii="Arial" w:hAnsi="Arial" w:cs="Arial"/>
        </w:rPr>
        <w:t>…………….. 15</w:t>
      </w:r>
    </w:p>
    <w:p w14:paraId="4EE5D220" w14:textId="6B1166FC" w:rsidR="00503741" w:rsidRDefault="00503741" w:rsidP="00ED723C">
      <w:pPr>
        <w:spacing w:line="480" w:lineRule="auto"/>
        <w:rPr>
          <w:rFonts w:ascii="Arial" w:hAnsi="Arial" w:cs="Arial"/>
        </w:rPr>
      </w:pPr>
      <w:r>
        <w:rPr>
          <w:rFonts w:ascii="Arial" w:hAnsi="Arial" w:cs="Arial"/>
        </w:rPr>
        <w:t>Bibliography ………………………………………………………………………………. 16</w:t>
      </w:r>
    </w:p>
    <w:p w14:paraId="6D9FC1A0" w14:textId="77777777" w:rsidR="00DA4D7A" w:rsidRDefault="00DA4D7A" w:rsidP="00ED723C">
      <w:pPr>
        <w:spacing w:line="480" w:lineRule="auto"/>
        <w:rPr>
          <w:rFonts w:ascii="Arial" w:hAnsi="Arial" w:cs="Arial"/>
        </w:rPr>
      </w:pPr>
      <w:r>
        <w:rPr>
          <w:rFonts w:ascii="Arial" w:hAnsi="Arial" w:cs="Arial"/>
        </w:rPr>
        <w:br w:type="page"/>
      </w:r>
    </w:p>
    <w:p w14:paraId="058702A4" w14:textId="6391DB87" w:rsidR="00642D4B" w:rsidRPr="00642D4B" w:rsidRDefault="00642D4B" w:rsidP="00642D4B">
      <w:pPr>
        <w:spacing w:line="480" w:lineRule="auto"/>
        <w:rPr>
          <w:rFonts w:ascii="Arial" w:hAnsi="Arial" w:cs="Arial"/>
        </w:rPr>
      </w:pPr>
      <w:r w:rsidRPr="00642D4B">
        <w:rPr>
          <w:rFonts w:ascii="Arial" w:hAnsi="Arial" w:cs="Arial"/>
        </w:rPr>
        <w:lastRenderedPageBreak/>
        <w:t xml:space="preserve">Figure list: </w:t>
      </w:r>
    </w:p>
    <w:p w14:paraId="277CF8AA" w14:textId="77777777" w:rsidR="00642D4B" w:rsidRPr="00642D4B" w:rsidRDefault="00642D4B" w:rsidP="00642D4B">
      <w:pPr>
        <w:spacing w:line="480" w:lineRule="auto"/>
        <w:rPr>
          <w:rFonts w:ascii="Arial" w:hAnsi="Arial" w:cs="Arial"/>
        </w:rPr>
      </w:pPr>
    </w:p>
    <w:p w14:paraId="005C563F" w14:textId="77777777" w:rsidR="00642D4B" w:rsidRPr="00642D4B" w:rsidRDefault="00642D4B" w:rsidP="00642D4B">
      <w:pPr>
        <w:spacing w:line="480" w:lineRule="auto"/>
        <w:rPr>
          <w:rFonts w:ascii="Arial" w:hAnsi="Arial" w:cs="Arial"/>
        </w:rPr>
      </w:pPr>
      <w:r w:rsidRPr="00642D4B">
        <w:rPr>
          <w:rFonts w:ascii="Arial" w:hAnsi="Arial" w:cs="Arial"/>
        </w:rPr>
        <w:t xml:space="preserve">Figure 1. Kruger, B. (2012) who owns what? [Digital print on vinyl]. Available at: </w:t>
      </w:r>
    </w:p>
    <w:p w14:paraId="7165631C" w14:textId="77777777" w:rsidR="00642D4B" w:rsidRPr="00642D4B" w:rsidRDefault="00642D4B" w:rsidP="00642D4B">
      <w:pPr>
        <w:spacing w:line="480" w:lineRule="auto"/>
        <w:rPr>
          <w:rFonts w:ascii="Arial" w:hAnsi="Arial" w:cs="Arial"/>
        </w:rPr>
      </w:pPr>
      <w:hyperlink r:id="rId7" w:anchor=":~:text=In%20Who%20owns%20what%3F%2C%20a,and%20answered%20in%20many%20ways" w:history="1">
        <w:r w:rsidRPr="00642D4B">
          <w:rPr>
            <w:rStyle w:val="Hyperlink"/>
            <w:rFonts w:ascii="Arial" w:hAnsi="Arial" w:cs="Arial"/>
          </w:rPr>
          <w:t>https://www.tate.org.uk/visit/tate-modern/display/media-networks/barbara-kruger#:~:text=In%20Who%20owns%20what%3F%2C%20a,and%20answered%20in%20many%20ways</w:t>
        </w:r>
      </w:hyperlink>
      <w:r w:rsidRPr="00642D4B">
        <w:rPr>
          <w:rFonts w:ascii="Arial" w:hAnsi="Arial" w:cs="Arial"/>
        </w:rPr>
        <w:t>. (Accessed: 10 December 2024)</w:t>
      </w:r>
    </w:p>
    <w:p w14:paraId="59981A2A" w14:textId="77777777" w:rsidR="00642D4B" w:rsidRPr="00642D4B" w:rsidRDefault="00642D4B" w:rsidP="00642D4B">
      <w:pPr>
        <w:spacing w:line="480" w:lineRule="auto"/>
        <w:rPr>
          <w:rFonts w:ascii="Arial" w:hAnsi="Arial" w:cs="Arial"/>
        </w:rPr>
      </w:pPr>
    </w:p>
    <w:p w14:paraId="3B30A230" w14:textId="77777777" w:rsidR="00642D4B" w:rsidRPr="00642D4B" w:rsidRDefault="00642D4B" w:rsidP="00642D4B">
      <w:pPr>
        <w:spacing w:line="480" w:lineRule="auto"/>
        <w:rPr>
          <w:rFonts w:ascii="Arial" w:hAnsi="Arial" w:cs="Arial"/>
        </w:rPr>
      </w:pPr>
      <w:r w:rsidRPr="00642D4B">
        <w:rPr>
          <w:rFonts w:ascii="Arial" w:hAnsi="Arial" w:cs="Arial"/>
        </w:rPr>
        <w:t xml:space="preserve">Figure 2. Allen, W. (1997) Deconstructing Harry [film]. Available at: </w:t>
      </w:r>
      <w:hyperlink r:id="rId8" w:history="1">
        <w:r w:rsidRPr="00642D4B">
          <w:rPr>
            <w:rStyle w:val="Hyperlink"/>
            <w:rFonts w:ascii="Arial" w:hAnsi="Arial" w:cs="Arial"/>
          </w:rPr>
          <w:t>https://www.woodyallenpages.com/2014/08/votw-robin-williams-in-deconstructing-harry/</w:t>
        </w:r>
      </w:hyperlink>
      <w:r w:rsidRPr="00642D4B">
        <w:rPr>
          <w:rFonts w:ascii="Arial" w:hAnsi="Arial" w:cs="Arial"/>
        </w:rPr>
        <w:t xml:space="preserve"> (Accessed: 12 December 2024)</w:t>
      </w:r>
    </w:p>
    <w:p w14:paraId="53CAD89D" w14:textId="77777777" w:rsidR="00642D4B" w:rsidRPr="00642D4B" w:rsidRDefault="00642D4B" w:rsidP="00642D4B">
      <w:pPr>
        <w:spacing w:line="480" w:lineRule="auto"/>
        <w:rPr>
          <w:rFonts w:ascii="Arial" w:hAnsi="Arial" w:cs="Arial"/>
        </w:rPr>
      </w:pPr>
    </w:p>
    <w:p w14:paraId="27E4DC53" w14:textId="77777777" w:rsidR="00642D4B" w:rsidRPr="00642D4B" w:rsidRDefault="00642D4B" w:rsidP="00642D4B">
      <w:pPr>
        <w:spacing w:line="480" w:lineRule="auto"/>
        <w:rPr>
          <w:rFonts w:ascii="Arial" w:hAnsi="Arial" w:cs="Arial"/>
        </w:rPr>
      </w:pPr>
      <w:r w:rsidRPr="00642D4B">
        <w:rPr>
          <w:rFonts w:ascii="Arial" w:hAnsi="Arial" w:cs="Arial"/>
        </w:rPr>
        <w:t xml:space="preserve">Figure 3. Kentridge, W. (1999) Shadow Procession [Short animated film]. Available at: </w:t>
      </w:r>
      <w:hyperlink r:id="rId9" w:history="1">
        <w:r w:rsidRPr="00642D4B">
          <w:rPr>
            <w:rStyle w:val="Hyperlink"/>
            <w:rFonts w:ascii="Arial" w:hAnsi="Arial" w:cs="Arial"/>
          </w:rPr>
          <w:t>https://www.tate.org.uk/whats-on/tate-modern/head-load/william-kentridge-shadow-processions</w:t>
        </w:r>
      </w:hyperlink>
      <w:r w:rsidRPr="00642D4B">
        <w:rPr>
          <w:rFonts w:ascii="Arial" w:hAnsi="Arial" w:cs="Arial"/>
        </w:rPr>
        <w:t xml:space="preserve"> (Accessed: 10 December 2024)</w:t>
      </w:r>
    </w:p>
    <w:p w14:paraId="11E5151A" w14:textId="77777777" w:rsidR="00642D4B" w:rsidRPr="00642D4B" w:rsidRDefault="00642D4B" w:rsidP="00642D4B">
      <w:pPr>
        <w:spacing w:line="480" w:lineRule="auto"/>
        <w:rPr>
          <w:rFonts w:ascii="Arial" w:hAnsi="Arial" w:cs="Arial"/>
        </w:rPr>
      </w:pPr>
    </w:p>
    <w:p w14:paraId="1C673BB9" w14:textId="77777777" w:rsidR="00642D4B" w:rsidRPr="00642D4B" w:rsidRDefault="00642D4B" w:rsidP="00642D4B">
      <w:pPr>
        <w:spacing w:line="480" w:lineRule="auto"/>
        <w:rPr>
          <w:rFonts w:ascii="Arial" w:hAnsi="Arial" w:cs="Arial"/>
        </w:rPr>
      </w:pPr>
      <w:r w:rsidRPr="00642D4B">
        <w:rPr>
          <w:rFonts w:ascii="Arial" w:hAnsi="Arial" w:cs="Arial"/>
        </w:rPr>
        <w:t xml:space="preserve">Figure 4. Bosschaert, A. (1609-1610) A Still Life in a Wan-Li Vase [Oil on copper]. Available at: </w:t>
      </w:r>
      <w:hyperlink r:id="rId10" w:history="1">
        <w:r w:rsidRPr="00642D4B">
          <w:rPr>
            <w:rStyle w:val="Hyperlink"/>
            <w:rFonts w:ascii="Arial" w:hAnsi="Arial" w:cs="Arial"/>
          </w:rPr>
          <w:t>https://www.nationalgallery.org.uk/paintings/ambrosius-bosschaert-the-elder-a-still-life-of-flowers-in-a-wan-li-vase</w:t>
        </w:r>
      </w:hyperlink>
      <w:r w:rsidRPr="00642D4B">
        <w:rPr>
          <w:rFonts w:ascii="Arial" w:hAnsi="Arial" w:cs="Arial"/>
        </w:rPr>
        <w:t xml:space="preserve"> (Accessed: 11 December 2024)</w:t>
      </w:r>
    </w:p>
    <w:p w14:paraId="3F6AE14E" w14:textId="77777777" w:rsidR="00642D4B" w:rsidRPr="00642D4B" w:rsidRDefault="00642D4B" w:rsidP="00642D4B">
      <w:pPr>
        <w:spacing w:line="480" w:lineRule="auto"/>
        <w:rPr>
          <w:rFonts w:ascii="Arial" w:hAnsi="Arial" w:cs="Arial"/>
        </w:rPr>
      </w:pPr>
    </w:p>
    <w:p w14:paraId="0252308D" w14:textId="77777777" w:rsidR="00642D4B" w:rsidRPr="00642D4B" w:rsidRDefault="00642D4B" w:rsidP="00642D4B">
      <w:pPr>
        <w:spacing w:line="480" w:lineRule="auto"/>
        <w:rPr>
          <w:rFonts w:ascii="Arial" w:hAnsi="Arial" w:cs="Arial"/>
        </w:rPr>
      </w:pPr>
      <w:r w:rsidRPr="00642D4B">
        <w:rPr>
          <w:rFonts w:ascii="Arial" w:hAnsi="Arial" w:cs="Arial"/>
        </w:rPr>
        <w:t xml:space="preserve">Figure 5. Ruysch, R. (1710) </w:t>
      </w:r>
      <w:r w:rsidRPr="00642D4B">
        <w:rPr>
          <w:rFonts w:ascii="Arial" w:eastAsia="Times New Roman" w:hAnsi="Arial" w:cs="Arial"/>
          <w:color w:val="000000" w:themeColor="text1"/>
          <w:kern w:val="0"/>
          <w:lang w:eastAsia="en-GB"/>
          <w14:ligatures w14:val="none"/>
        </w:rPr>
        <w:t xml:space="preserve">Still life of roses, tulips, a sunflower and other flowers in a glass vase with a bee, butterfly and other insects upon a marble ledge [Oil on canvas]. Available at: </w:t>
      </w:r>
      <w:hyperlink r:id="rId11" w:history="1">
        <w:r w:rsidRPr="00642D4B">
          <w:rPr>
            <w:rStyle w:val="Hyperlink"/>
            <w:rFonts w:ascii="Arial" w:hAnsi="Arial" w:cs="Arial"/>
          </w:rPr>
          <w:t>https://www.nationalgallery.org.uk/paintings/rachel-ruysch-still-life-of-flowers-in-a-glass-vase-on-a-marble-ledge</w:t>
        </w:r>
      </w:hyperlink>
      <w:r w:rsidRPr="00642D4B">
        <w:rPr>
          <w:rFonts w:ascii="Arial" w:hAnsi="Arial" w:cs="Arial"/>
        </w:rPr>
        <w:t xml:space="preserve"> (Accessed: 11 December 2024)</w:t>
      </w:r>
    </w:p>
    <w:p w14:paraId="6C4987E7" w14:textId="261D4214" w:rsidR="00642D4B" w:rsidRPr="00642D4B" w:rsidRDefault="00642D4B" w:rsidP="00642D4B">
      <w:pPr>
        <w:spacing w:line="480" w:lineRule="auto"/>
        <w:rPr>
          <w:rFonts w:ascii="Arial" w:hAnsi="Arial" w:cs="Arial"/>
        </w:rPr>
      </w:pPr>
    </w:p>
    <w:p w14:paraId="7C3278F0" w14:textId="77777777" w:rsidR="00642D4B" w:rsidRDefault="00642D4B" w:rsidP="00642D4B">
      <w:pPr>
        <w:rPr>
          <w:rFonts w:ascii="Arial" w:hAnsi="Arial" w:cs="Arial"/>
        </w:rPr>
      </w:pPr>
    </w:p>
    <w:p w14:paraId="076326FF" w14:textId="55FC7BC9" w:rsidR="004D195D" w:rsidRPr="00262383" w:rsidRDefault="007E1330" w:rsidP="00764A47">
      <w:pPr>
        <w:spacing w:line="480" w:lineRule="auto"/>
        <w:jc w:val="both"/>
        <w:rPr>
          <w:rFonts w:ascii="Arial" w:hAnsi="Arial" w:cs="Arial"/>
        </w:rPr>
      </w:pPr>
      <w:r w:rsidRPr="00262383">
        <w:rPr>
          <w:rFonts w:ascii="Arial" w:hAnsi="Arial" w:cs="Arial"/>
        </w:rPr>
        <w:lastRenderedPageBreak/>
        <w:t xml:space="preserve">This essay will </w:t>
      </w:r>
      <w:r w:rsidR="0001513D" w:rsidRPr="00262383">
        <w:rPr>
          <w:rFonts w:ascii="Arial" w:hAnsi="Arial" w:cs="Arial"/>
        </w:rPr>
        <w:t xml:space="preserve">discuss the contemporary spectacle of society through the philosophical lens of Plato. </w:t>
      </w:r>
      <w:r w:rsidRPr="00262383">
        <w:rPr>
          <w:rFonts w:ascii="Arial" w:hAnsi="Arial" w:cs="Arial"/>
        </w:rPr>
        <w:t xml:space="preserve">This </w:t>
      </w:r>
      <w:r w:rsidR="0001513D" w:rsidRPr="00262383">
        <w:rPr>
          <w:rFonts w:ascii="Arial" w:hAnsi="Arial" w:cs="Arial"/>
        </w:rPr>
        <w:t xml:space="preserve">will </w:t>
      </w:r>
      <w:r w:rsidRPr="00262383">
        <w:rPr>
          <w:rFonts w:ascii="Arial" w:hAnsi="Arial" w:cs="Arial"/>
        </w:rPr>
        <w:t>be achieved</w:t>
      </w:r>
      <w:r w:rsidR="0001513D" w:rsidRPr="00262383">
        <w:rPr>
          <w:rFonts w:ascii="Arial" w:hAnsi="Arial" w:cs="Arial"/>
        </w:rPr>
        <w:t xml:space="preserve"> by explaining both Guy Debord’s and Plato’s views on the world</w:t>
      </w:r>
      <w:r w:rsidR="005E3568" w:rsidRPr="00262383">
        <w:rPr>
          <w:rFonts w:ascii="Arial" w:hAnsi="Arial" w:cs="Arial"/>
        </w:rPr>
        <w:t>,</w:t>
      </w:r>
      <w:r w:rsidR="0001513D" w:rsidRPr="00262383">
        <w:rPr>
          <w:rFonts w:ascii="Arial" w:hAnsi="Arial" w:cs="Arial"/>
        </w:rPr>
        <w:t xml:space="preserve"> </w:t>
      </w:r>
      <w:r w:rsidR="005E3568" w:rsidRPr="00262383">
        <w:rPr>
          <w:rFonts w:ascii="Arial" w:hAnsi="Arial" w:cs="Arial"/>
        </w:rPr>
        <w:t xml:space="preserve">and </w:t>
      </w:r>
      <w:r w:rsidR="0001513D" w:rsidRPr="00262383">
        <w:rPr>
          <w:rFonts w:ascii="Arial" w:hAnsi="Arial" w:cs="Arial"/>
        </w:rPr>
        <w:t>how they relate to art.</w:t>
      </w:r>
    </w:p>
    <w:p w14:paraId="546A1BFF" w14:textId="77777777" w:rsidR="00ED723C" w:rsidRDefault="00ED723C" w:rsidP="00764A47">
      <w:pPr>
        <w:spacing w:line="480" w:lineRule="auto"/>
        <w:jc w:val="both"/>
        <w:rPr>
          <w:rFonts w:ascii="Arial" w:hAnsi="Arial" w:cs="Arial"/>
        </w:rPr>
      </w:pPr>
    </w:p>
    <w:p w14:paraId="19651C3C" w14:textId="0EBC8206" w:rsidR="004D195D" w:rsidRPr="00262383" w:rsidRDefault="005E3568" w:rsidP="00764A47">
      <w:pPr>
        <w:spacing w:line="480" w:lineRule="auto"/>
        <w:jc w:val="both"/>
        <w:rPr>
          <w:rFonts w:ascii="Arial" w:eastAsia="Times New Roman" w:hAnsi="Arial" w:cs="Arial"/>
          <w:color w:val="000000" w:themeColor="text1"/>
          <w:kern w:val="0"/>
          <w:lang w:eastAsia="en-GB"/>
          <w14:ligatures w14:val="none"/>
        </w:rPr>
      </w:pPr>
      <w:r w:rsidRPr="00262383">
        <w:rPr>
          <w:rFonts w:ascii="Arial" w:hAnsi="Arial" w:cs="Arial"/>
        </w:rPr>
        <w:t>These theories will be supported by looking at the work of</w:t>
      </w:r>
      <w:r w:rsidR="00426AA2" w:rsidRPr="00262383">
        <w:rPr>
          <w:rFonts w:ascii="Arial" w:hAnsi="Arial" w:cs="Arial"/>
        </w:rPr>
        <w:t xml:space="preserve"> Barbara Kruger</w:t>
      </w:r>
      <w:r w:rsidRPr="00262383">
        <w:rPr>
          <w:rFonts w:ascii="Arial" w:hAnsi="Arial" w:cs="Arial"/>
        </w:rPr>
        <w:t xml:space="preserve"> specifically exploring </w:t>
      </w:r>
      <w:r w:rsidR="0012563B">
        <w:rPr>
          <w:rFonts w:ascii="Arial" w:hAnsi="Arial" w:cs="Arial"/>
        </w:rPr>
        <w:t>the</w:t>
      </w:r>
      <w:r w:rsidR="00426AA2" w:rsidRPr="00262383">
        <w:rPr>
          <w:rFonts w:ascii="Arial" w:hAnsi="Arial" w:cs="Arial"/>
        </w:rPr>
        <w:t xml:space="preserve"> vinyl prints that she has been making throughout her career, Woody Allen’ film ‘</w:t>
      </w:r>
      <w:r w:rsidR="00071EBD">
        <w:rPr>
          <w:rFonts w:ascii="Arial" w:hAnsi="Arial" w:cs="Arial"/>
        </w:rPr>
        <w:t>D</w:t>
      </w:r>
      <w:r w:rsidR="00426AA2" w:rsidRPr="00262383">
        <w:rPr>
          <w:rFonts w:ascii="Arial" w:hAnsi="Arial" w:cs="Arial"/>
        </w:rPr>
        <w:t xml:space="preserve">econstructing </w:t>
      </w:r>
      <w:r w:rsidR="004D195D" w:rsidRPr="00262383">
        <w:rPr>
          <w:rFonts w:ascii="Arial" w:hAnsi="Arial" w:cs="Arial"/>
        </w:rPr>
        <w:t>H</w:t>
      </w:r>
      <w:r w:rsidR="00426AA2" w:rsidRPr="00262383">
        <w:rPr>
          <w:rFonts w:ascii="Arial" w:hAnsi="Arial" w:cs="Arial"/>
        </w:rPr>
        <w:t xml:space="preserve">arry’, </w:t>
      </w:r>
      <w:r w:rsidR="004D195D" w:rsidRPr="00262383">
        <w:rPr>
          <w:rFonts w:ascii="Arial" w:hAnsi="Arial" w:cs="Arial"/>
        </w:rPr>
        <w:t>William</w:t>
      </w:r>
      <w:r w:rsidR="00426AA2" w:rsidRPr="00262383">
        <w:rPr>
          <w:rFonts w:ascii="Arial" w:hAnsi="Arial" w:cs="Arial"/>
        </w:rPr>
        <w:t xml:space="preserve"> Kentridge and his work with shadows as well as </w:t>
      </w:r>
      <w:r w:rsidR="00426AA2" w:rsidRPr="00262383">
        <w:rPr>
          <w:rFonts w:ascii="Arial" w:eastAsia="Times New Roman" w:hAnsi="Arial" w:cs="Arial"/>
          <w:color w:val="000000" w:themeColor="text1"/>
          <w:kern w:val="0"/>
          <w:lang w:eastAsia="en-GB"/>
          <w14:ligatures w14:val="none"/>
        </w:rPr>
        <w:t>Ambrosius Bosschaert and Rachel Ruysch</w:t>
      </w:r>
      <w:r w:rsidR="004D195D" w:rsidRPr="00262383">
        <w:rPr>
          <w:rFonts w:ascii="Arial" w:eastAsia="Times New Roman" w:hAnsi="Arial" w:cs="Arial"/>
          <w:color w:val="000000" w:themeColor="text1"/>
          <w:kern w:val="0"/>
          <w:lang w:eastAsia="en-GB"/>
          <w14:ligatures w14:val="none"/>
        </w:rPr>
        <w:t xml:space="preserve">’s still life flower paintings. </w:t>
      </w:r>
    </w:p>
    <w:p w14:paraId="55120767" w14:textId="77777777" w:rsidR="004D195D" w:rsidRPr="00262383" w:rsidRDefault="004D195D" w:rsidP="00764A47">
      <w:pPr>
        <w:spacing w:line="480" w:lineRule="auto"/>
        <w:jc w:val="both"/>
        <w:rPr>
          <w:rFonts w:ascii="Arial" w:eastAsia="Times New Roman" w:hAnsi="Arial" w:cs="Arial"/>
          <w:color w:val="000000" w:themeColor="text1"/>
          <w:kern w:val="0"/>
          <w:lang w:eastAsia="en-GB"/>
          <w14:ligatures w14:val="none"/>
        </w:rPr>
      </w:pPr>
    </w:p>
    <w:p w14:paraId="13815DBB" w14:textId="0854045A" w:rsidR="00B64399" w:rsidRPr="00262383" w:rsidRDefault="002A1A72" w:rsidP="00764A47">
      <w:pPr>
        <w:spacing w:line="480" w:lineRule="auto"/>
        <w:jc w:val="both"/>
        <w:rPr>
          <w:rFonts w:ascii="Arial" w:hAnsi="Arial" w:cs="Arial"/>
        </w:rPr>
      </w:pPr>
      <w:r w:rsidRPr="00262383">
        <w:rPr>
          <w:rFonts w:ascii="Arial" w:hAnsi="Arial" w:cs="Arial"/>
        </w:rPr>
        <w:t>The concept of ‘the spectacle’ is an an</w:t>
      </w:r>
      <w:r w:rsidR="0012563B">
        <w:rPr>
          <w:rFonts w:ascii="Arial" w:hAnsi="Arial" w:cs="Arial"/>
        </w:rPr>
        <w:t>c</w:t>
      </w:r>
      <w:r w:rsidRPr="00262383">
        <w:rPr>
          <w:rFonts w:ascii="Arial" w:hAnsi="Arial" w:cs="Arial"/>
        </w:rPr>
        <w:t xml:space="preserve">ient one however the term and idea </w:t>
      </w:r>
      <w:r w:rsidR="004D195D" w:rsidRPr="00262383">
        <w:rPr>
          <w:rFonts w:ascii="Arial" w:hAnsi="Arial" w:cs="Arial"/>
        </w:rPr>
        <w:t>were</w:t>
      </w:r>
      <w:r w:rsidRPr="00262383">
        <w:rPr>
          <w:rFonts w:ascii="Arial" w:hAnsi="Arial" w:cs="Arial"/>
        </w:rPr>
        <w:t xml:space="preserve"> explained and popularised by Guy Debord in his book ‘</w:t>
      </w:r>
      <w:r w:rsidR="0012563B">
        <w:rPr>
          <w:rFonts w:ascii="Arial" w:hAnsi="Arial" w:cs="Arial"/>
        </w:rPr>
        <w:t>T</w:t>
      </w:r>
      <w:r w:rsidRPr="00262383">
        <w:rPr>
          <w:rFonts w:ascii="Arial" w:hAnsi="Arial" w:cs="Arial"/>
        </w:rPr>
        <w:t xml:space="preserve">he </w:t>
      </w:r>
      <w:r w:rsidR="0012563B">
        <w:rPr>
          <w:rFonts w:ascii="Arial" w:hAnsi="Arial" w:cs="Arial"/>
        </w:rPr>
        <w:t>S</w:t>
      </w:r>
      <w:r w:rsidRPr="00262383">
        <w:rPr>
          <w:rFonts w:ascii="Arial" w:hAnsi="Arial" w:cs="Arial"/>
        </w:rPr>
        <w:t xml:space="preserve">ociety </w:t>
      </w:r>
      <w:r w:rsidR="0012563B">
        <w:rPr>
          <w:rFonts w:ascii="Arial" w:hAnsi="Arial" w:cs="Arial"/>
        </w:rPr>
        <w:t>of</w:t>
      </w:r>
      <w:r w:rsidRPr="00262383">
        <w:rPr>
          <w:rFonts w:ascii="Arial" w:hAnsi="Arial" w:cs="Arial"/>
        </w:rPr>
        <w:t xml:space="preserve"> </w:t>
      </w:r>
      <w:r w:rsidR="0012563B">
        <w:rPr>
          <w:rFonts w:ascii="Arial" w:hAnsi="Arial" w:cs="Arial"/>
        </w:rPr>
        <w:t>t</w:t>
      </w:r>
      <w:r w:rsidRPr="00262383">
        <w:rPr>
          <w:rFonts w:ascii="Arial" w:hAnsi="Arial" w:cs="Arial"/>
        </w:rPr>
        <w:t xml:space="preserve">he </w:t>
      </w:r>
      <w:r w:rsidR="0012563B">
        <w:rPr>
          <w:rFonts w:ascii="Arial" w:hAnsi="Arial" w:cs="Arial"/>
        </w:rPr>
        <w:t>S</w:t>
      </w:r>
      <w:r w:rsidRPr="00262383">
        <w:rPr>
          <w:rFonts w:ascii="Arial" w:hAnsi="Arial" w:cs="Arial"/>
        </w:rPr>
        <w:t>pectacle’</w:t>
      </w:r>
      <w:r w:rsidR="008B4FAE" w:rsidRPr="00262383">
        <w:rPr>
          <w:rFonts w:ascii="Arial" w:hAnsi="Arial" w:cs="Arial"/>
          <w:color w:val="000000"/>
        </w:rPr>
        <w:t xml:space="preserve"> </w:t>
      </w:r>
      <w:r w:rsidR="008B4FAE" w:rsidRPr="00262383">
        <w:rPr>
          <w:rFonts w:ascii="Arial" w:hAnsi="Arial" w:cs="Arial"/>
        </w:rPr>
        <w:t>(1967)</w:t>
      </w:r>
      <w:r w:rsidRPr="00262383">
        <w:rPr>
          <w:rFonts w:ascii="Arial" w:hAnsi="Arial" w:cs="Arial"/>
        </w:rPr>
        <w:t xml:space="preserve">. This book is a collection of 221 short theses examining how the media </w:t>
      </w:r>
      <w:r w:rsidR="0012563B">
        <w:rPr>
          <w:rFonts w:ascii="Arial" w:hAnsi="Arial" w:cs="Arial"/>
        </w:rPr>
        <w:t>a</w:t>
      </w:r>
      <w:r w:rsidRPr="00262383">
        <w:rPr>
          <w:rFonts w:ascii="Arial" w:hAnsi="Arial" w:cs="Arial"/>
        </w:rPr>
        <w:t>ffects our interactions, relationships and perceptions of the world as well as the connection between mass media and the economy. The spectacle is simply Debord’s term for the everyday marketing that is all around us, from the advertisements companies put on billboards and bus stops that we see on the street, to the opinions that people post on social media that we read in our homes</w:t>
      </w:r>
      <w:r w:rsidR="00C12A19" w:rsidRPr="00262383">
        <w:rPr>
          <w:rFonts w:ascii="Arial" w:hAnsi="Arial" w:cs="Arial"/>
        </w:rPr>
        <w:t xml:space="preserve"> </w:t>
      </w:r>
      <w:r w:rsidRPr="00262383">
        <w:rPr>
          <w:rFonts w:ascii="Arial" w:hAnsi="Arial" w:cs="Arial"/>
        </w:rPr>
        <w:t>and everything in between.</w:t>
      </w:r>
      <w:r w:rsidR="00C12A19" w:rsidRPr="00262383">
        <w:rPr>
          <w:rFonts w:ascii="Arial" w:hAnsi="Arial" w:cs="Arial"/>
        </w:rPr>
        <w:t xml:space="preserve"> Despite Debord living in a time before social media</w:t>
      </w:r>
      <w:r w:rsidR="0012563B">
        <w:rPr>
          <w:rFonts w:ascii="Arial" w:hAnsi="Arial" w:cs="Arial"/>
        </w:rPr>
        <w:t>,</w:t>
      </w:r>
      <w:r w:rsidR="00C12A19" w:rsidRPr="00262383">
        <w:rPr>
          <w:rFonts w:ascii="Arial" w:hAnsi="Arial" w:cs="Arial"/>
        </w:rPr>
        <w:t xml:space="preserve"> the spectacle applies so clearly and accurately to it. </w:t>
      </w:r>
      <w:r w:rsidRPr="00262383">
        <w:rPr>
          <w:rFonts w:ascii="Arial" w:hAnsi="Arial" w:cs="Arial"/>
        </w:rPr>
        <w:t>All of these things that we see every</w:t>
      </w:r>
      <w:r w:rsidR="0012563B">
        <w:rPr>
          <w:rFonts w:ascii="Arial" w:hAnsi="Arial" w:cs="Arial"/>
        </w:rPr>
        <w:t xml:space="preserve"> </w:t>
      </w:r>
      <w:r w:rsidRPr="00262383">
        <w:rPr>
          <w:rFonts w:ascii="Arial" w:hAnsi="Arial" w:cs="Arial"/>
        </w:rPr>
        <w:t>day shape our perceptions and opinions on the world which therefor</w:t>
      </w:r>
      <w:r w:rsidR="0012563B">
        <w:rPr>
          <w:rFonts w:ascii="Arial" w:hAnsi="Arial" w:cs="Arial"/>
        </w:rPr>
        <w:t>e</w:t>
      </w:r>
      <w:r w:rsidRPr="00262383">
        <w:rPr>
          <w:rFonts w:ascii="Arial" w:hAnsi="Arial" w:cs="Arial"/>
        </w:rPr>
        <w:t xml:space="preserve"> </w:t>
      </w:r>
      <w:r w:rsidR="0012563B">
        <w:rPr>
          <w:rFonts w:ascii="Arial" w:hAnsi="Arial" w:cs="Arial"/>
        </w:rPr>
        <w:t>a</w:t>
      </w:r>
      <w:r w:rsidRPr="00262383">
        <w:rPr>
          <w:rFonts w:ascii="Arial" w:hAnsi="Arial" w:cs="Arial"/>
        </w:rPr>
        <w:t>ffects how we interact with the people around us, for example</w:t>
      </w:r>
      <w:r w:rsidR="00C37DEC">
        <w:rPr>
          <w:rFonts w:ascii="Arial" w:hAnsi="Arial" w:cs="Arial"/>
        </w:rPr>
        <w:t>,</w:t>
      </w:r>
      <w:r w:rsidRPr="00262383">
        <w:rPr>
          <w:rFonts w:ascii="Arial" w:hAnsi="Arial" w:cs="Arial"/>
        </w:rPr>
        <w:t xml:space="preserve"> if we see an advert for Zara we want to buy the clothes the models are wearing</w:t>
      </w:r>
      <w:r w:rsidR="00C37DEC">
        <w:rPr>
          <w:rFonts w:ascii="Arial" w:hAnsi="Arial" w:cs="Arial"/>
        </w:rPr>
        <w:t>,</w:t>
      </w:r>
      <w:r w:rsidRPr="00262383">
        <w:rPr>
          <w:rFonts w:ascii="Arial" w:hAnsi="Arial" w:cs="Arial"/>
        </w:rPr>
        <w:t xml:space="preserve"> or if we watch a video on social media of someone telling us their opinion on something</w:t>
      </w:r>
      <w:r w:rsidR="00C37DEC">
        <w:rPr>
          <w:rFonts w:ascii="Arial" w:hAnsi="Arial" w:cs="Arial"/>
        </w:rPr>
        <w:t>,</w:t>
      </w:r>
      <w:r w:rsidRPr="00262383">
        <w:rPr>
          <w:rFonts w:ascii="Arial" w:hAnsi="Arial" w:cs="Arial"/>
        </w:rPr>
        <w:t xml:space="preserve"> we either agree or disagree with them immediately</w:t>
      </w:r>
      <w:r w:rsidR="00C37DEC">
        <w:rPr>
          <w:rFonts w:ascii="Arial" w:hAnsi="Arial" w:cs="Arial"/>
        </w:rPr>
        <w:t>,</w:t>
      </w:r>
      <w:r w:rsidRPr="00262383">
        <w:rPr>
          <w:rFonts w:ascii="Arial" w:hAnsi="Arial" w:cs="Arial"/>
        </w:rPr>
        <w:t xml:space="preserve"> without knowing anything else about the context of the situation and that forms our perspective on it</w:t>
      </w:r>
      <w:r w:rsidR="00C37DEC">
        <w:rPr>
          <w:rFonts w:ascii="Arial" w:hAnsi="Arial" w:cs="Arial"/>
        </w:rPr>
        <w:t>.</w:t>
      </w:r>
      <w:r w:rsidRPr="00262383">
        <w:rPr>
          <w:rFonts w:ascii="Arial" w:hAnsi="Arial" w:cs="Arial"/>
        </w:rPr>
        <w:t xml:space="preserve"> </w:t>
      </w:r>
      <w:r w:rsidR="00C37DEC">
        <w:rPr>
          <w:rFonts w:ascii="Arial" w:hAnsi="Arial" w:cs="Arial"/>
        </w:rPr>
        <w:t>W</w:t>
      </w:r>
      <w:r w:rsidRPr="00262383">
        <w:rPr>
          <w:rFonts w:ascii="Arial" w:hAnsi="Arial" w:cs="Arial"/>
        </w:rPr>
        <w:t>e do this so much in our everyday lives without even realising it and because we are so influence</w:t>
      </w:r>
      <w:r w:rsidR="00C37DEC">
        <w:rPr>
          <w:rFonts w:ascii="Arial" w:hAnsi="Arial" w:cs="Arial"/>
        </w:rPr>
        <w:t>d</w:t>
      </w:r>
      <w:r w:rsidRPr="00262383">
        <w:rPr>
          <w:rFonts w:ascii="Arial" w:hAnsi="Arial" w:cs="Arial"/>
        </w:rPr>
        <w:t xml:space="preserve"> </w:t>
      </w:r>
      <w:r w:rsidRPr="00262383">
        <w:rPr>
          <w:rFonts w:ascii="Arial" w:hAnsi="Arial" w:cs="Arial"/>
        </w:rPr>
        <w:lastRenderedPageBreak/>
        <w:t xml:space="preserve">by all the media that we see all the time it influences how we view objects, situations and people which in turn affects how </w:t>
      </w:r>
      <w:r w:rsidR="00C37DEC">
        <w:rPr>
          <w:rFonts w:ascii="Arial" w:hAnsi="Arial" w:cs="Arial"/>
        </w:rPr>
        <w:t>we</w:t>
      </w:r>
      <w:r w:rsidRPr="00262383">
        <w:rPr>
          <w:rFonts w:ascii="Arial" w:hAnsi="Arial" w:cs="Arial"/>
        </w:rPr>
        <w:t xml:space="preserve"> interact with other people and our relationships with them. </w:t>
      </w:r>
    </w:p>
    <w:p w14:paraId="3F43A42B" w14:textId="54211076" w:rsidR="002A1A72" w:rsidRPr="00262383" w:rsidRDefault="002A1A72" w:rsidP="00764A47">
      <w:pPr>
        <w:spacing w:line="480" w:lineRule="auto"/>
        <w:jc w:val="both"/>
        <w:rPr>
          <w:rFonts w:ascii="Arial" w:hAnsi="Arial" w:cs="Arial"/>
        </w:rPr>
      </w:pPr>
      <w:r w:rsidRPr="00262383">
        <w:rPr>
          <w:rFonts w:ascii="Arial" w:hAnsi="Arial" w:cs="Arial"/>
          <w:noProof/>
        </w:rPr>
        <w:drawing>
          <wp:anchor distT="0" distB="0" distL="114300" distR="114300" simplePos="0" relativeHeight="251659264" behindDoc="0" locked="0" layoutInCell="1" allowOverlap="1" wp14:anchorId="1A885C64" wp14:editId="28BAC4FF">
            <wp:simplePos x="0" y="0"/>
            <wp:positionH relativeFrom="column">
              <wp:posOffset>934720</wp:posOffset>
            </wp:positionH>
            <wp:positionV relativeFrom="paragraph">
              <wp:posOffset>0</wp:posOffset>
            </wp:positionV>
            <wp:extent cx="3867785" cy="4124960"/>
            <wp:effectExtent l="0" t="0" r="5715" b="2540"/>
            <wp:wrapSquare wrapText="bothSides"/>
            <wp:docPr id="1722950596" name="Picture 1" descr="Barbara Kruger's Most Famous Artworks and Exhibi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rbara Kruger's Most Famous Artworks and Exhibition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67785" cy="41249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62383">
        <w:rPr>
          <w:rFonts w:ascii="Arial" w:hAnsi="Arial" w:cs="Arial"/>
        </w:rPr>
        <w:fldChar w:fldCharType="begin"/>
      </w:r>
      <w:r w:rsidRPr="00262383">
        <w:rPr>
          <w:rFonts w:ascii="Arial" w:hAnsi="Arial" w:cs="Arial"/>
        </w:rPr>
        <w:instrText xml:space="preserve"> INCLUDEPICTURE "/Users/aimeebrown/Library/Group Containers/UBF8T346G9.ms/WebArchiveCopyPasteTempFiles/com.microsoft.Word/BKR_19886_Who_owns_what.jpg" \* MERGEFORMATINET </w:instrText>
      </w:r>
      <w:r w:rsidRPr="00262383">
        <w:rPr>
          <w:rFonts w:ascii="Arial" w:hAnsi="Arial" w:cs="Arial"/>
        </w:rPr>
        <w:fldChar w:fldCharType="separate"/>
      </w:r>
      <w:r w:rsidRPr="00262383">
        <w:rPr>
          <w:rFonts w:ascii="Arial" w:hAnsi="Arial" w:cs="Arial"/>
        </w:rPr>
        <w:fldChar w:fldCharType="end"/>
      </w:r>
    </w:p>
    <w:p w14:paraId="20FDEE86" w14:textId="77777777" w:rsidR="002A1A72" w:rsidRPr="00262383" w:rsidRDefault="002A1A72" w:rsidP="00764A47">
      <w:pPr>
        <w:spacing w:line="480" w:lineRule="auto"/>
        <w:jc w:val="both"/>
        <w:rPr>
          <w:rFonts w:ascii="Arial" w:hAnsi="Arial" w:cs="Arial"/>
        </w:rPr>
      </w:pPr>
    </w:p>
    <w:p w14:paraId="48B4498B" w14:textId="77777777" w:rsidR="002A1A72" w:rsidRPr="00262383" w:rsidRDefault="002A1A72" w:rsidP="00764A47">
      <w:pPr>
        <w:spacing w:line="480" w:lineRule="auto"/>
        <w:jc w:val="both"/>
        <w:rPr>
          <w:rFonts w:ascii="Arial" w:hAnsi="Arial" w:cs="Arial"/>
        </w:rPr>
      </w:pPr>
    </w:p>
    <w:p w14:paraId="4776428C" w14:textId="77777777" w:rsidR="002A1A72" w:rsidRPr="00262383" w:rsidRDefault="002A1A72" w:rsidP="00764A47">
      <w:pPr>
        <w:spacing w:line="480" w:lineRule="auto"/>
        <w:jc w:val="both"/>
        <w:rPr>
          <w:rFonts w:ascii="Arial" w:hAnsi="Arial" w:cs="Arial"/>
        </w:rPr>
      </w:pPr>
    </w:p>
    <w:p w14:paraId="1EE3C1AA" w14:textId="77777777" w:rsidR="002A1A72" w:rsidRPr="00262383" w:rsidRDefault="002A1A72" w:rsidP="00764A47">
      <w:pPr>
        <w:spacing w:line="480" w:lineRule="auto"/>
        <w:jc w:val="both"/>
        <w:rPr>
          <w:rFonts w:ascii="Arial" w:hAnsi="Arial" w:cs="Arial"/>
        </w:rPr>
      </w:pPr>
    </w:p>
    <w:p w14:paraId="22895134" w14:textId="77777777" w:rsidR="002A1A72" w:rsidRPr="00262383" w:rsidRDefault="002A1A72" w:rsidP="00764A47">
      <w:pPr>
        <w:spacing w:line="480" w:lineRule="auto"/>
        <w:jc w:val="both"/>
        <w:rPr>
          <w:rFonts w:ascii="Arial" w:hAnsi="Arial" w:cs="Arial"/>
        </w:rPr>
      </w:pPr>
    </w:p>
    <w:p w14:paraId="39598AAA" w14:textId="77777777" w:rsidR="00B64399" w:rsidRPr="00262383" w:rsidRDefault="00B64399" w:rsidP="00764A47">
      <w:pPr>
        <w:spacing w:line="480" w:lineRule="auto"/>
        <w:jc w:val="both"/>
        <w:rPr>
          <w:rFonts w:ascii="Arial" w:hAnsi="Arial" w:cs="Arial"/>
        </w:rPr>
      </w:pPr>
    </w:p>
    <w:p w14:paraId="08FD0572" w14:textId="77777777" w:rsidR="002A1A72" w:rsidRPr="00262383" w:rsidRDefault="002A1A72" w:rsidP="00764A47">
      <w:pPr>
        <w:spacing w:line="480" w:lineRule="auto"/>
        <w:jc w:val="both"/>
        <w:rPr>
          <w:rFonts w:ascii="Arial" w:hAnsi="Arial" w:cs="Arial"/>
        </w:rPr>
      </w:pPr>
    </w:p>
    <w:p w14:paraId="6DC699D0" w14:textId="77777777" w:rsidR="002A1A72" w:rsidRPr="00262383" w:rsidRDefault="002A1A72" w:rsidP="00764A47">
      <w:pPr>
        <w:spacing w:line="480" w:lineRule="auto"/>
        <w:jc w:val="both"/>
        <w:rPr>
          <w:rFonts w:ascii="Arial" w:hAnsi="Arial" w:cs="Arial"/>
        </w:rPr>
      </w:pPr>
    </w:p>
    <w:p w14:paraId="7707B1A0" w14:textId="77777777" w:rsidR="002A1A72" w:rsidRPr="00262383" w:rsidRDefault="002A1A72" w:rsidP="00764A47">
      <w:pPr>
        <w:spacing w:line="480" w:lineRule="auto"/>
        <w:jc w:val="both"/>
        <w:rPr>
          <w:rFonts w:ascii="Arial" w:hAnsi="Arial" w:cs="Arial"/>
        </w:rPr>
      </w:pPr>
    </w:p>
    <w:p w14:paraId="7D364B12" w14:textId="77777777" w:rsidR="002A1A72" w:rsidRPr="00262383" w:rsidRDefault="002A1A72" w:rsidP="00764A47">
      <w:pPr>
        <w:spacing w:line="480" w:lineRule="auto"/>
        <w:jc w:val="both"/>
        <w:rPr>
          <w:rFonts w:ascii="Arial" w:hAnsi="Arial" w:cs="Arial"/>
        </w:rPr>
      </w:pPr>
    </w:p>
    <w:p w14:paraId="0E94C5CC" w14:textId="77777777" w:rsidR="00262383" w:rsidRDefault="00262383" w:rsidP="00764A47">
      <w:pPr>
        <w:spacing w:line="480" w:lineRule="auto"/>
        <w:jc w:val="both"/>
        <w:rPr>
          <w:rFonts w:ascii="Arial" w:hAnsi="Arial" w:cs="Arial"/>
        </w:rPr>
      </w:pPr>
    </w:p>
    <w:p w14:paraId="19CAF6B2" w14:textId="45E106C5" w:rsidR="002A1A72" w:rsidRPr="00262383" w:rsidRDefault="002A1A72" w:rsidP="00764A47">
      <w:pPr>
        <w:spacing w:line="480" w:lineRule="auto"/>
        <w:jc w:val="center"/>
        <w:rPr>
          <w:rFonts w:ascii="Arial" w:hAnsi="Arial" w:cs="Arial"/>
          <w:color w:val="747474" w:themeColor="background2" w:themeShade="80"/>
        </w:rPr>
      </w:pPr>
      <w:r w:rsidRPr="00262383">
        <w:rPr>
          <w:rFonts w:ascii="Arial" w:hAnsi="Arial" w:cs="Arial"/>
          <w:color w:val="747474" w:themeColor="background2" w:themeShade="80"/>
        </w:rPr>
        <w:t>Figure 1. Who owns what?</w:t>
      </w:r>
    </w:p>
    <w:p w14:paraId="76C97F3D" w14:textId="667522F2" w:rsidR="00C12A19" w:rsidRPr="00262383" w:rsidRDefault="002A1A72" w:rsidP="00764A47">
      <w:pPr>
        <w:spacing w:line="480" w:lineRule="auto"/>
        <w:jc w:val="both"/>
        <w:rPr>
          <w:rFonts w:ascii="Arial" w:hAnsi="Arial" w:cs="Arial"/>
          <w:color w:val="FF0000"/>
        </w:rPr>
      </w:pPr>
      <w:r w:rsidRPr="00262383">
        <w:rPr>
          <w:rFonts w:ascii="Arial" w:hAnsi="Arial" w:cs="Arial"/>
        </w:rPr>
        <w:t xml:space="preserve">Barbara Kruger is an American conceptual artist who creates collages in the style of magazine covers to comment on mass media and the control that corporations have over us, especially women. She also uses her art to challenge how </w:t>
      </w:r>
      <w:r w:rsidR="00C37DEC">
        <w:rPr>
          <w:rFonts w:ascii="Arial" w:hAnsi="Arial" w:cs="Arial"/>
        </w:rPr>
        <w:t xml:space="preserve">we </w:t>
      </w:r>
      <w:r w:rsidR="00A7505F">
        <w:rPr>
          <w:rFonts w:ascii="Arial" w:hAnsi="Arial" w:cs="Arial"/>
        </w:rPr>
        <w:t>make a spectacle of</w:t>
      </w:r>
      <w:r w:rsidRPr="00262383">
        <w:rPr>
          <w:rFonts w:ascii="Arial" w:hAnsi="Arial" w:cs="Arial"/>
        </w:rPr>
        <w:t xml:space="preserve"> and assign meaning to the things </w:t>
      </w:r>
      <w:r w:rsidRPr="00262383">
        <w:rPr>
          <w:rFonts w:ascii="Arial" w:hAnsi="Arial" w:cs="Arial"/>
          <w:color w:val="000000" w:themeColor="text1"/>
        </w:rPr>
        <w:t>that we see. Her work ‘</w:t>
      </w:r>
      <w:r w:rsidR="00C37DEC">
        <w:rPr>
          <w:rFonts w:ascii="Arial" w:hAnsi="Arial" w:cs="Arial"/>
          <w:color w:val="000000" w:themeColor="text1"/>
        </w:rPr>
        <w:t>W</w:t>
      </w:r>
      <w:r w:rsidRPr="00262383">
        <w:rPr>
          <w:rFonts w:ascii="Arial" w:hAnsi="Arial" w:cs="Arial"/>
          <w:color w:val="000000" w:themeColor="text1"/>
        </w:rPr>
        <w:t>ho owns what?’ (figure 1) is a comment on product advertising and encourages us to question property and ownership and the influence that these things have on our lives.</w:t>
      </w:r>
      <w:r w:rsidR="00C12A19" w:rsidRPr="00262383">
        <w:rPr>
          <w:rFonts w:ascii="Arial" w:hAnsi="Arial" w:cs="Arial"/>
          <w:color w:val="000000" w:themeColor="text1"/>
        </w:rPr>
        <w:t xml:space="preserve"> This piece is a black and white digital print on vinyl, exactly like a magazine, and Kruger has used a striking bright red</w:t>
      </w:r>
      <w:r w:rsidR="00E22B5E" w:rsidRPr="00262383">
        <w:rPr>
          <w:rFonts w:ascii="Arial" w:hAnsi="Arial" w:cs="Arial"/>
          <w:color w:val="000000" w:themeColor="text1"/>
        </w:rPr>
        <w:t xml:space="preserve"> on the box</w:t>
      </w:r>
      <w:r w:rsidR="00C12A19" w:rsidRPr="00262383">
        <w:rPr>
          <w:rFonts w:ascii="Arial" w:hAnsi="Arial" w:cs="Arial"/>
          <w:color w:val="000000" w:themeColor="text1"/>
        </w:rPr>
        <w:t xml:space="preserve"> as a border around the image</w:t>
      </w:r>
      <w:r w:rsidR="00C37DEC">
        <w:rPr>
          <w:rFonts w:ascii="Arial" w:hAnsi="Arial" w:cs="Arial"/>
          <w:color w:val="000000" w:themeColor="text1"/>
        </w:rPr>
        <w:t>,</w:t>
      </w:r>
      <w:r w:rsidR="00C12A19" w:rsidRPr="00262383">
        <w:rPr>
          <w:rFonts w:ascii="Arial" w:hAnsi="Arial" w:cs="Arial"/>
          <w:color w:val="000000" w:themeColor="text1"/>
        </w:rPr>
        <w:t xml:space="preserve"> </w:t>
      </w:r>
      <w:r w:rsidR="00E22B5E" w:rsidRPr="00262383">
        <w:rPr>
          <w:rFonts w:ascii="Arial" w:hAnsi="Arial" w:cs="Arial"/>
          <w:color w:val="000000" w:themeColor="text1"/>
        </w:rPr>
        <w:t>which creates an incredible contrast</w:t>
      </w:r>
      <w:r w:rsidR="00063B5A" w:rsidRPr="00262383">
        <w:rPr>
          <w:rFonts w:ascii="Arial" w:hAnsi="Arial" w:cs="Arial"/>
          <w:color w:val="000000" w:themeColor="text1"/>
        </w:rPr>
        <w:t xml:space="preserve"> and means that the red sections really stand out against the </w:t>
      </w:r>
      <w:r w:rsidR="00063B5A" w:rsidRPr="00262383">
        <w:rPr>
          <w:rFonts w:ascii="Arial" w:hAnsi="Arial" w:cs="Arial"/>
          <w:color w:val="000000" w:themeColor="text1"/>
        </w:rPr>
        <w:lastRenderedPageBreak/>
        <w:t>greyscale. This immediately draws the viewers’ attention to the bright red box and subsequently the words written on it, ‘</w:t>
      </w:r>
      <w:r w:rsidR="00C37DEC">
        <w:rPr>
          <w:rFonts w:ascii="Arial" w:hAnsi="Arial" w:cs="Arial"/>
          <w:color w:val="000000" w:themeColor="text1"/>
        </w:rPr>
        <w:t>W</w:t>
      </w:r>
      <w:r w:rsidR="00063B5A" w:rsidRPr="00262383">
        <w:rPr>
          <w:rFonts w:ascii="Arial" w:hAnsi="Arial" w:cs="Arial"/>
          <w:color w:val="000000" w:themeColor="text1"/>
        </w:rPr>
        <w:t xml:space="preserve">ho owns what?’. This is exactly what magazines do; they use bright colours to draw the attention of viewers to the catchy titles on the cover </w:t>
      </w:r>
      <w:proofErr w:type="gramStart"/>
      <w:r w:rsidR="00063B5A" w:rsidRPr="00262383">
        <w:rPr>
          <w:rFonts w:ascii="Arial" w:hAnsi="Arial" w:cs="Arial"/>
          <w:color w:val="000000" w:themeColor="text1"/>
        </w:rPr>
        <w:t>in order to</w:t>
      </w:r>
      <w:proofErr w:type="gramEnd"/>
      <w:r w:rsidR="00063B5A" w:rsidRPr="00262383">
        <w:rPr>
          <w:rFonts w:ascii="Arial" w:hAnsi="Arial" w:cs="Arial"/>
          <w:color w:val="000000" w:themeColor="text1"/>
        </w:rPr>
        <w:t xml:space="preserve"> make them want to buy them. Kruger uses this style that immediately reminds us of the media </w:t>
      </w:r>
      <w:proofErr w:type="gramStart"/>
      <w:r w:rsidR="00063B5A" w:rsidRPr="00262383">
        <w:rPr>
          <w:rFonts w:ascii="Arial" w:hAnsi="Arial" w:cs="Arial"/>
          <w:color w:val="000000" w:themeColor="text1"/>
        </w:rPr>
        <w:t>in order to</w:t>
      </w:r>
      <w:proofErr w:type="gramEnd"/>
      <w:r w:rsidR="00063B5A" w:rsidRPr="00262383">
        <w:rPr>
          <w:rFonts w:ascii="Arial" w:hAnsi="Arial" w:cs="Arial"/>
          <w:color w:val="000000" w:themeColor="text1"/>
        </w:rPr>
        <w:t xml:space="preserve"> comment on and criticise the culture surrounding mass media </w:t>
      </w:r>
      <w:r w:rsidR="005A048C" w:rsidRPr="00262383">
        <w:rPr>
          <w:rFonts w:ascii="Arial" w:hAnsi="Arial" w:cs="Arial"/>
          <w:color w:val="000000" w:themeColor="text1"/>
        </w:rPr>
        <w:t>and advertisements</w:t>
      </w:r>
      <w:r w:rsidR="00063B5A" w:rsidRPr="00262383">
        <w:rPr>
          <w:rFonts w:ascii="Arial" w:hAnsi="Arial" w:cs="Arial"/>
          <w:color w:val="000000" w:themeColor="text1"/>
        </w:rPr>
        <w:t xml:space="preserve">, specifically how </w:t>
      </w:r>
      <w:r w:rsidR="005A048C" w:rsidRPr="00262383">
        <w:rPr>
          <w:rFonts w:ascii="Arial" w:hAnsi="Arial" w:cs="Arial"/>
          <w:color w:val="000000" w:themeColor="text1"/>
        </w:rPr>
        <w:t>it treats women and controls every aspect of our lives</w:t>
      </w:r>
      <w:r w:rsidR="00C37DEC">
        <w:rPr>
          <w:rFonts w:ascii="Arial" w:hAnsi="Arial" w:cs="Arial"/>
          <w:color w:val="000000" w:themeColor="text1"/>
        </w:rPr>
        <w:t>,</w:t>
      </w:r>
      <w:r w:rsidR="005A048C" w:rsidRPr="00262383">
        <w:rPr>
          <w:rFonts w:ascii="Arial" w:hAnsi="Arial" w:cs="Arial"/>
          <w:color w:val="000000" w:themeColor="text1"/>
        </w:rPr>
        <w:t xml:space="preserve"> even if we don’t realise it. This is exactly what Debord’s spectacle says is the problem with mass media.</w:t>
      </w:r>
    </w:p>
    <w:p w14:paraId="5D127FC1" w14:textId="339DA163" w:rsidR="008B4FAE" w:rsidRPr="00262383" w:rsidRDefault="008B4FAE" w:rsidP="00764A47">
      <w:pPr>
        <w:spacing w:line="480" w:lineRule="auto"/>
        <w:jc w:val="both"/>
        <w:rPr>
          <w:rFonts w:ascii="Arial" w:hAnsi="Arial" w:cs="Arial"/>
          <w:color w:val="4C94D8" w:themeColor="text2" w:themeTint="80"/>
        </w:rPr>
      </w:pPr>
    </w:p>
    <w:p w14:paraId="008077B2" w14:textId="3A5A04FF" w:rsidR="00ED723C" w:rsidRDefault="002A1A72" w:rsidP="00764A47">
      <w:pPr>
        <w:spacing w:line="480" w:lineRule="auto"/>
        <w:jc w:val="both"/>
        <w:rPr>
          <w:rFonts w:ascii="Arial" w:hAnsi="Arial" w:cs="Arial"/>
        </w:rPr>
      </w:pPr>
      <w:r w:rsidRPr="00262383">
        <w:rPr>
          <w:rFonts w:ascii="Arial" w:hAnsi="Arial" w:cs="Arial"/>
        </w:rPr>
        <w:t xml:space="preserve"> Debord said in his book</w:t>
      </w:r>
      <w:r w:rsidR="00C37DEC">
        <w:rPr>
          <w:rFonts w:ascii="Arial" w:hAnsi="Arial" w:cs="Arial"/>
        </w:rPr>
        <w:t>,</w:t>
      </w:r>
      <w:r w:rsidRPr="00262383">
        <w:rPr>
          <w:rFonts w:ascii="Arial" w:hAnsi="Arial" w:cs="Arial"/>
        </w:rPr>
        <w:t xml:space="preserve"> ‘the spectacle is a social relation between people that is mediated by an accumulation of images that serve to alienate us from a genuinely lived </w:t>
      </w:r>
      <w:r w:rsidRPr="00262383">
        <w:rPr>
          <w:rFonts w:ascii="Arial" w:hAnsi="Arial" w:cs="Arial"/>
          <w:color w:val="000000" w:themeColor="text1"/>
        </w:rPr>
        <w:t xml:space="preserve">life’ </w:t>
      </w:r>
      <w:r w:rsidR="008B4FAE" w:rsidRPr="00262383">
        <w:rPr>
          <w:rFonts w:ascii="Arial" w:hAnsi="Arial" w:cs="Arial"/>
          <w:color w:val="000000" w:themeColor="text1"/>
        </w:rPr>
        <w:t>(Debord, 1967)</w:t>
      </w:r>
      <w:r w:rsidR="00C37DEC">
        <w:rPr>
          <w:rFonts w:ascii="Arial" w:hAnsi="Arial" w:cs="Arial"/>
          <w:color w:val="000000" w:themeColor="text1"/>
        </w:rPr>
        <w:t>,</w:t>
      </w:r>
      <w:r w:rsidR="008B4FAE" w:rsidRPr="00262383">
        <w:rPr>
          <w:rFonts w:ascii="Arial" w:hAnsi="Arial" w:cs="Arial"/>
          <w:color w:val="000000" w:themeColor="text1"/>
        </w:rPr>
        <w:t xml:space="preserve"> </w:t>
      </w:r>
      <w:r w:rsidRPr="00262383">
        <w:rPr>
          <w:rFonts w:ascii="Arial" w:hAnsi="Arial" w:cs="Arial"/>
          <w:color w:val="000000" w:themeColor="text1"/>
        </w:rPr>
        <w:t>meaning that because we spend so much time looking at and being influence</w:t>
      </w:r>
      <w:r w:rsidR="00C37DEC">
        <w:rPr>
          <w:rFonts w:ascii="Arial" w:hAnsi="Arial" w:cs="Arial"/>
          <w:color w:val="000000" w:themeColor="text1"/>
        </w:rPr>
        <w:t>d</w:t>
      </w:r>
      <w:r w:rsidRPr="00262383">
        <w:rPr>
          <w:rFonts w:ascii="Arial" w:hAnsi="Arial" w:cs="Arial"/>
          <w:color w:val="000000" w:themeColor="text1"/>
        </w:rPr>
        <w:t xml:space="preserve"> by media</w:t>
      </w:r>
      <w:r w:rsidR="00C37DEC">
        <w:rPr>
          <w:rFonts w:ascii="Arial" w:hAnsi="Arial" w:cs="Arial"/>
          <w:color w:val="000000" w:themeColor="text1"/>
        </w:rPr>
        <w:t>,</w:t>
      </w:r>
      <w:r w:rsidRPr="00262383">
        <w:rPr>
          <w:rFonts w:ascii="Arial" w:hAnsi="Arial" w:cs="Arial"/>
          <w:color w:val="000000" w:themeColor="text1"/>
        </w:rPr>
        <w:t xml:space="preserve"> we do not form our own opinions on things</w:t>
      </w:r>
      <w:r w:rsidR="00C37DEC">
        <w:rPr>
          <w:rFonts w:ascii="Arial" w:hAnsi="Arial" w:cs="Arial"/>
          <w:color w:val="000000" w:themeColor="text1"/>
        </w:rPr>
        <w:t>.</w:t>
      </w:r>
      <w:r w:rsidRPr="00262383">
        <w:rPr>
          <w:rFonts w:ascii="Arial" w:hAnsi="Arial" w:cs="Arial"/>
          <w:color w:val="000000" w:themeColor="text1"/>
        </w:rPr>
        <w:t xml:space="preserve"> </w:t>
      </w:r>
      <w:r w:rsidR="00C37DEC">
        <w:rPr>
          <w:rFonts w:ascii="Arial" w:hAnsi="Arial" w:cs="Arial"/>
          <w:color w:val="000000" w:themeColor="text1"/>
        </w:rPr>
        <w:t>W</w:t>
      </w:r>
      <w:r w:rsidRPr="00262383">
        <w:rPr>
          <w:rFonts w:ascii="Arial" w:hAnsi="Arial" w:cs="Arial"/>
          <w:color w:val="000000" w:themeColor="text1"/>
        </w:rPr>
        <w:t>e are more concerned with the way that things look rather tha</w:t>
      </w:r>
      <w:r w:rsidR="00C37DEC">
        <w:rPr>
          <w:rFonts w:ascii="Arial" w:hAnsi="Arial" w:cs="Arial"/>
          <w:color w:val="000000" w:themeColor="text1"/>
        </w:rPr>
        <w:t>n</w:t>
      </w:r>
      <w:r w:rsidRPr="00262383">
        <w:rPr>
          <w:rFonts w:ascii="Arial" w:hAnsi="Arial" w:cs="Arial"/>
          <w:color w:val="000000" w:themeColor="text1"/>
        </w:rPr>
        <w:t xml:space="preserve"> how we </w:t>
      </w:r>
      <w:proofErr w:type="gramStart"/>
      <w:r w:rsidRPr="00262383">
        <w:rPr>
          <w:rFonts w:ascii="Arial" w:hAnsi="Arial" w:cs="Arial"/>
          <w:color w:val="000000" w:themeColor="text1"/>
        </w:rPr>
        <w:t>actually feel</w:t>
      </w:r>
      <w:proofErr w:type="gramEnd"/>
      <w:r w:rsidRPr="00262383">
        <w:rPr>
          <w:rFonts w:ascii="Arial" w:hAnsi="Arial" w:cs="Arial"/>
          <w:color w:val="000000" w:themeColor="text1"/>
        </w:rPr>
        <w:t xml:space="preserve"> about them because this is what we have been taught to do by the media, which means companies, other people and images have complete control over us which stops us from genuinely living and enjoying our lives.</w:t>
      </w:r>
      <w:r w:rsidR="0025060D" w:rsidRPr="00262383">
        <w:rPr>
          <w:rFonts w:ascii="Arial" w:hAnsi="Arial" w:cs="Arial"/>
          <w:color w:val="000000" w:themeColor="text1"/>
        </w:rPr>
        <w:t xml:space="preserve"> </w:t>
      </w:r>
      <w:r w:rsidR="00F678B2" w:rsidRPr="00262383">
        <w:rPr>
          <w:rFonts w:ascii="Arial" w:hAnsi="Arial" w:cs="Arial"/>
          <w:color w:val="000000" w:themeColor="text1"/>
        </w:rPr>
        <w:t xml:space="preserve">Kruger’s work confronts us with the power and all-encompassing influences that the media has over </w:t>
      </w:r>
      <w:r w:rsidR="005E3568" w:rsidRPr="00262383">
        <w:rPr>
          <w:rFonts w:ascii="Arial" w:hAnsi="Arial" w:cs="Arial"/>
          <w:color w:val="000000" w:themeColor="text1"/>
        </w:rPr>
        <w:t>society</w:t>
      </w:r>
      <w:r w:rsidR="00F678B2" w:rsidRPr="00262383">
        <w:rPr>
          <w:rFonts w:ascii="Arial" w:hAnsi="Arial" w:cs="Arial"/>
          <w:color w:val="000000" w:themeColor="text1"/>
        </w:rPr>
        <w:t xml:space="preserve"> and her art implores us to challenge this.</w:t>
      </w:r>
      <w:r w:rsidRPr="00262383">
        <w:rPr>
          <w:rFonts w:ascii="Arial" w:hAnsi="Arial" w:cs="Arial"/>
          <w:color w:val="000000" w:themeColor="text1"/>
        </w:rPr>
        <w:t xml:space="preserve"> We are also completely unable to escape </w:t>
      </w:r>
      <w:proofErr w:type="gramStart"/>
      <w:r w:rsidR="0085198A" w:rsidRPr="00262383">
        <w:rPr>
          <w:rFonts w:ascii="Arial" w:hAnsi="Arial" w:cs="Arial"/>
          <w:color w:val="000000" w:themeColor="text1"/>
        </w:rPr>
        <w:t>all</w:t>
      </w:r>
      <w:r w:rsidRPr="00262383">
        <w:rPr>
          <w:rFonts w:ascii="Arial" w:hAnsi="Arial" w:cs="Arial"/>
          <w:color w:val="000000" w:themeColor="text1"/>
        </w:rPr>
        <w:t xml:space="preserve"> </w:t>
      </w:r>
      <w:r w:rsidR="0085198A" w:rsidRPr="00262383">
        <w:rPr>
          <w:rFonts w:ascii="Arial" w:hAnsi="Arial" w:cs="Arial"/>
          <w:color w:val="000000" w:themeColor="text1"/>
        </w:rPr>
        <w:t>of</w:t>
      </w:r>
      <w:proofErr w:type="gramEnd"/>
      <w:r w:rsidR="0085198A" w:rsidRPr="00262383">
        <w:rPr>
          <w:rFonts w:ascii="Arial" w:hAnsi="Arial" w:cs="Arial"/>
          <w:color w:val="000000" w:themeColor="text1"/>
        </w:rPr>
        <w:t xml:space="preserve"> </w:t>
      </w:r>
      <w:r w:rsidRPr="00262383">
        <w:rPr>
          <w:rFonts w:ascii="Arial" w:hAnsi="Arial" w:cs="Arial"/>
          <w:color w:val="000000" w:themeColor="text1"/>
        </w:rPr>
        <w:t xml:space="preserve">these images being thrust upon us controlling our views and the way we live our lives as ‘the spectacle is the nightmare of imprisoned modern society which ultimately expresses nothing more than its desire to </w:t>
      </w:r>
      <w:r w:rsidRPr="00262383">
        <w:rPr>
          <w:rFonts w:ascii="Arial" w:hAnsi="Arial" w:cs="Arial"/>
        </w:rPr>
        <w:t>sleep. The spectacle is the guardian of sleep</w:t>
      </w:r>
      <w:proofErr w:type="gramStart"/>
      <w:r w:rsidRPr="00262383">
        <w:rPr>
          <w:rFonts w:ascii="Arial" w:hAnsi="Arial" w:cs="Arial"/>
        </w:rPr>
        <w:t>’</w:t>
      </w:r>
      <w:r w:rsidR="008B4FAE" w:rsidRPr="00262383">
        <w:rPr>
          <w:rFonts w:ascii="Arial" w:hAnsi="Arial" w:cs="Arial"/>
        </w:rPr>
        <w:t>(</w:t>
      </w:r>
      <w:proofErr w:type="gramEnd"/>
      <w:r w:rsidR="008B4FAE" w:rsidRPr="00262383">
        <w:rPr>
          <w:rFonts w:ascii="Arial" w:hAnsi="Arial" w:cs="Arial"/>
        </w:rPr>
        <w:t>Debord, 1967).</w:t>
      </w:r>
    </w:p>
    <w:p w14:paraId="06799F2F" w14:textId="660249B6" w:rsidR="002A1A72" w:rsidRPr="00ED723C" w:rsidRDefault="00093CB0" w:rsidP="00764A47">
      <w:pPr>
        <w:spacing w:line="480" w:lineRule="auto"/>
        <w:jc w:val="both"/>
        <w:rPr>
          <w:rFonts w:ascii="Arial" w:hAnsi="Arial" w:cs="Arial"/>
        </w:rPr>
      </w:pPr>
      <w:r w:rsidRPr="00262383">
        <w:rPr>
          <w:rFonts w:ascii="Arial" w:hAnsi="Arial" w:cs="Arial"/>
          <w:noProof/>
        </w:rPr>
        <w:lastRenderedPageBreak/>
        <w:drawing>
          <wp:anchor distT="0" distB="0" distL="114300" distR="114300" simplePos="0" relativeHeight="251672576" behindDoc="0" locked="0" layoutInCell="1" allowOverlap="1" wp14:anchorId="34D9B487" wp14:editId="0533CA7E">
            <wp:simplePos x="0" y="0"/>
            <wp:positionH relativeFrom="column">
              <wp:posOffset>88900</wp:posOffset>
            </wp:positionH>
            <wp:positionV relativeFrom="paragraph">
              <wp:posOffset>4091305</wp:posOffset>
            </wp:positionV>
            <wp:extent cx="5410200" cy="2940050"/>
            <wp:effectExtent l="0" t="0" r="0" b="6350"/>
            <wp:wrapSquare wrapText="bothSides"/>
            <wp:docPr id="141304345" name="Picture 13" descr="VOTW: Robin Williams In Deconstructing Harry – The Woody Allen P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VOTW: Robin Williams In Deconstructing Harry – The Woody Allen Pages"/>
                    <pic:cNvPicPr>
                      <a:picLocks noChangeAspect="1" noChangeArrowheads="1"/>
                    </pic:cNvPicPr>
                  </pic:nvPicPr>
                  <pic:blipFill rotWithShape="1">
                    <a:blip r:embed="rId13">
                      <a:extLst>
                        <a:ext uri="{28A0092B-C50C-407E-A947-70E740481C1C}">
                          <a14:useLocalDpi xmlns:a14="http://schemas.microsoft.com/office/drawing/2010/main" val="0"/>
                        </a:ext>
                      </a:extLst>
                    </a:blip>
                    <a:srcRect t="1" b="2153"/>
                    <a:stretch/>
                  </pic:blipFill>
                  <pic:spPr bwMode="auto">
                    <a:xfrm>
                      <a:off x="0" y="0"/>
                      <a:ext cx="5410200" cy="29400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A1A72" w:rsidRPr="00262383">
        <w:rPr>
          <w:rFonts w:ascii="Arial" w:hAnsi="Arial" w:cs="Arial"/>
        </w:rPr>
        <w:t>We see so much art every</w:t>
      </w:r>
      <w:r w:rsidR="005F1251">
        <w:rPr>
          <w:rFonts w:ascii="Arial" w:hAnsi="Arial" w:cs="Arial"/>
        </w:rPr>
        <w:t xml:space="preserve"> </w:t>
      </w:r>
      <w:r w:rsidR="002A1A72" w:rsidRPr="00262383">
        <w:rPr>
          <w:rFonts w:ascii="Arial" w:hAnsi="Arial" w:cs="Arial"/>
        </w:rPr>
        <w:t>day as it is readily available for us to click on</w:t>
      </w:r>
      <w:r w:rsidR="005E3568" w:rsidRPr="00262383">
        <w:rPr>
          <w:rFonts w:ascii="Arial" w:hAnsi="Arial" w:cs="Arial"/>
        </w:rPr>
        <w:t xml:space="preserve"> and scroll through social media platforms such as Instagram and TikTok. </w:t>
      </w:r>
      <w:r w:rsidR="002A1A72" w:rsidRPr="00262383">
        <w:rPr>
          <w:rFonts w:ascii="Arial" w:hAnsi="Arial" w:cs="Arial"/>
        </w:rPr>
        <w:t xml:space="preserve"> </w:t>
      </w:r>
      <w:r w:rsidR="005E3568" w:rsidRPr="00262383">
        <w:rPr>
          <w:rFonts w:ascii="Arial" w:hAnsi="Arial" w:cs="Arial"/>
        </w:rPr>
        <w:t>T</w:t>
      </w:r>
      <w:r w:rsidR="002A1A72" w:rsidRPr="00262383">
        <w:rPr>
          <w:rFonts w:ascii="Arial" w:hAnsi="Arial" w:cs="Arial"/>
        </w:rPr>
        <w:t>his means that we don’t even give it a second thought, we look at them so quickly f</w:t>
      </w:r>
      <w:r w:rsidR="005E3568" w:rsidRPr="00262383">
        <w:rPr>
          <w:rFonts w:ascii="Arial" w:hAnsi="Arial" w:cs="Arial"/>
        </w:rPr>
        <w:t>ro</w:t>
      </w:r>
      <w:r w:rsidR="002A1A72" w:rsidRPr="00262383">
        <w:rPr>
          <w:rFonts w:ascii="Arial" w:hAnsi="Arial" w:cs="Arial"/>
        </w:rPr>
        <w:t xml:space="preserve">m a split-second opinion and then scroll away without even giving it a second thought. This means that we don’t feel the need to go out and experience art by seeing it in galleries and </w:t>
      </w:r>
      <w:r w:rsidR="002A1A72" w:rsidRPr="00262383">
        <w:rPr>
          <w:rFonts w:ascii="Arial" w:hAnsi="Arial" w:cs="Arial"/>
          <w:color w:val="000000" w:themeColor="text1"/>
        </w:rPr>
        <w:t>museums</w:t>
      </w:r>
      <w:r w:rsidR="00685F9D">
        <w:rPr>
          <w:rFonts w:ascii="Arial" w:hAnsi="Arial" w:cs="Arial"/>
          <w:color w:val="000000" w:themeColor="text1"/>
        </w:rPr>
        <w:t>.</w:t>
      </w:r>
      <w:r w:rsidR="002A1A72" w:rsidRPr="00262383">
        <w:rPr>
          <w:rFonts w:ascii="Arial" w:hAnsi="Arial" w:cs="Arial"/>
          <w:color w:val="000000" w:themeColor="text1"/>
        </w:rPr>
        <w:t xml:space="preserve"> </w:t>
      </w:r>
      <w:r w:rsidR="00685F9D">
        <w:rPr>
          <w:rFonts w:ascii="Arial" w:hAnsi="Arial" w:cs="Arial"/>
          <w:color w:val="000000" w:themeColor="text1"/>
        </w:rPr>
        <w:t>This</w:t>
      </w:r>
      <w:r w:rsidR="002A1A72" w:rsidRPr="00262383">
        <w:rPr>
          <w:rFonts w:ascii="Arial" w:hAnsi="Arial" w:cs="Arial"/>
          <w:color w:val="000000" w:themeColor="text1"/>
        </w:rPr>
        <w:t xml:space="preserve"> results in people not experiencing it. They don’t get to feel the presence of it or experience its actual size and detail</w:t>
      </w:r>
      <w:r w:rsidR="00685F9D">
        <w:rPr>
          <w:rFonts w:ascii="Arial" w:hAnsi="Arial" w:cs="Arial"/>
          <w:color w:val="000000" w:themeColor="text1"/>
        </w:rPr>
        <w:t>;</w:t>
      </w:r>
      <w:r w:rsidR="002A1A72" w:rsidRPr="00262383">
        <w:rPr>
          <w:rFonts w:ascii="Arial" w:hAnsi="Arial" w:cs="Arial"/>
          <w:color w:val="000000" w:themeColor="text1"/>
        </w:rPr>
        <w:t xml:space="preserve"> they just see all art as a pixel</w:t>
      </w:r>
      <w:r w:rsidR="00685F9D">
        <w:rPr>
          <w:rFonts w:ascii="Arial" w:hAnsi="Arial" w:cs="Arial"/>
          <w:color w:val="000000" w:themeColor="text1"/>
        </w:rPr>
        <w:t>at</w:t>
      </w:r>
      <w:r w:rsidR="002A1A72" w:rsidRPr="00262383">
        <w:rPr>
          <w:rFonts w:ascii="Arial" w:hAnsi="Arial" w:cs="Arial"/>
          <w:color w:val="000000" w:themeColor="text1"/>
        </w:rPr>
        <w:t>ed mess on their screen for a few seconds</w:t>
      </w:r>
      <w:r w:rsidR="00685F9D">
        <w:rPr>
          <w:rFonts w:ascii="Arial" w:hAnsi="Arial" w:cs="Arial"/>
          <w:color w:val="000000" w:themeColor="text1"/>
        </w:rPr>
        <w:t>,</w:t>
      </w:r>
      <w:r w:rsidR="002A1A72" w:rsidRPr="00262383">
        <w:rPr>
          <w:rFonts w:ascii="Arial" w:hAnsi="Arial" w:cs="Arial"/>
          <w:color w:val="000000" w:themeColor="text1"/>
        </w:rPr>
        <w:t xml:space="preserve"> which probably results in them forming a different opinion of it than they would if they saw </w:t>
      </w:r>
      <w:r w:rsidR="00685F9D">
        <w:rPr>
          <w:rFonts w:ascii="Arial" w:hAnsi="Arial" w:cs="Arial"/>
          <w:color w:val="000000" w:themeColor="text1"/>
        </w:rPr>
        <w:t>the physical artwork</w:t>
      </w:r>
      <w:r w:rsidR="002A1A72" w:rsidRPr="00262383">
        <w:rPr>
          <w:rFonts w:ascii="Arial" w:hAnsi="Arial" w:cs="Arial"/>
          <w:color w:val="000000" w:themeColor="text1"/>
        </w:rPr>
        <w:t xml:space="preserve">. </w:t>
      </w:r>
      <w:r w:rsidR="007E1330" w:rsidRPr="00262383">
        <w:rPr>
          <w:rFonts w:ascii="Arial" w:hAnsi="Arial" w:cs="Arial"/>
          <w:color w:val="000000" w:themeColor="text1"/>
        </w:rPr>
        <w:t>‘</w:t>
      </w:r>
      <w:r w:rsidR="004D195D" w:rsidRPr="00262383">
        <w:rPr>
          <w:rFonts w:ascii="Arial" w:hAnsi="Arial" w:cs="Arial"/>
          <w:color w:val="000000" w:themeColor="text1"/>
        </w:rPr>
        <w:t>The</w:t>
      </w:r>
      <w:r w:rsidR="007E1330" w:rsidRPr="00262383">
        <w:rPr>
          <w:rFonts w:ascii="Arial" w:hAnsi="Arial" w:cs="Arial"/>
          <w:color w:val="000000" w:themeColor="text1"/>
        </w:rPr>
        <w:t xml:space="preserve"> poor image is an illicit fifth-generation bastard of an original image’ (Steyerl, 2009) meaning that a replication of an original image or painting that has been shared around is also </w:t>
      </w:r>
      <w:r w:rsidR="00685F9D">
        <w:rPr>
          <w:rFonts w:ascii="Arial" w:hAnsi="Arial" w:cs="Arial"/>
          <w:color w:val="000000" w:themeColor="text1"/>
        </w:rPr>
        <w:t xml:space="preserve">a </w:t>
      </w:r>
      <w:r w:rsidR="007E1330" w:rsidRPr="00262383">
        <w:rPr>
          <w:rFonts w:ascii="Arial" w:hAnsi="Arial" w:cs="Arial"/>
          <w:color w:val="000000" w:themeColor="text1"/>
        </w:rPr>
        <w:t>much worse quality tha</w:t>
      </w:r>
      <w:r w:rsidR="00685F9D">
        <w:rPr>
          <w:rFonts w:ascii="Arial" w:hAnsi="Arial" w:cs="Arial"/>
          <w:color w:val="000000" w:themeColor="text1"/>
        </w:rPr>
        <w:t>n</w:t>
      </w:r>
      <w:r w:rsidR="007E1330" w:rsidRPr="00262383">
        <w:rPr>
          <w:rFonts w:ascii="Arial" w:hAnsi="Arial" w:cs="Arial"/>
          <w:color w:val="000000" w:themeColor="text1"/>
        </w:rPr>
        <w:t xml:space="preserve"> the original and does not do it justice. </w:t>
      </w:r>
    </w:p>
    <w:p w14:paraId="2F4A2FAF" w14:textId="1A9A73C5" w:rsidR="00B64399" w:rsidRPr="00262383" w:rsidRDefault="00093CB0" w:rsidP="00093CB0">
      <w:pPr>
        <w:spacing w:line="480" w:lineRule="auto"/>
        <w:jc w:val="center"/>
        <w:rPr>
          <w:rFonts w:ascii="Arial" w:hAnsi="Arial" w:cs="Arial"/>
        </w:rPr>
      </w:pPr>
      <w:r w:rsidRPr="00262383">
        <w:rPr>
          <w:rFonts w:ascii="Arial" w:hAnsi="Arial" w:cs="Arial"/>
        </w:rPr>
        <w:fldChar w:fldCharType="begin"/>
      </w:r>
      <w:r w:rsidRPr="00262383">
        <w:rPr>
          <w:rFonts w:ascii="Arial" w:hAnsi="Arial" w:cs="Arial"/>
        </w:rPr>
        <w:instrText xml:space="preserve"> INCLUDEPICTURE "/Users/aimeebrown/Library/Group Containers/UBF8T346G9.ms/WebArchiveCopyPasteTempFiles/com.microsoft.Word/Screen-Shot-2014-08-17-at-12.32.11-pm.png" \* MERGEFORMATINET </w:instrText>
      </w:r>
      <w:r w:rsidRPr="00262383">
        <w:rPr>
          <w:rFonts w:ascii="Arial" w:hAnsi="Arial" w:cs="Arial"/>
        </w:rPr>
        <w:fldChar w:fldCharType="separate"/>
      </w:r>
      <w:r w:rsidRPr="00262383">
        <w:rPr>
          <w:rFonts w:ascii="Arial" w:hAnsi="Arial" w:cs="Arial"/>
        </w:rPr>
        <w:fldChar w:fldCharType="end"/>
      </w:r>
      <w:r w:rsidR="007E1330" w:rsidRPr="00262383">
        <w:rPr>
          <w:rFonts w:ascii="Arial" w:hAnsi="Arial" w:cs="Arial"/>
        </w:rPr>
        <w:fldChar w:fldCharType="begin"/>
      </w:r>
      <w:r w:rsidR="007E1330" w:rsidRPr="00262383">
        <w:rPr>
          <w:rFonts w:ascii="Arial" w:hAnsi="Arial" w:cs="Arial"/>
        </w:rPr>
        <w:instrText xml:space="preserve"> INCLUDEPICTURE "https://images.e-flux-systems.com/9cc792bbcbbd2ee5d1a893fa5e6e6a0f.jpg,1600" \* MERGEFORMATINET </w:instrText>
      </w:r>
      <w:r w:rsidR="007E1330" w:rsidRPr="00262383">
        <w:rPr>
          <w:rFonts w:ascii="Arial" w:hAnsi="Arial" w:cs="Arial"/>
        </w:rPr>
        <w:fldChar w:fldCharType="separate"/>
      </w:r>
      <w:r w:rsidR="007E1330" w:rsidRPr="00262383">
        <w:rPr>
          <w:rFonts w:ascii="Arial" w:hAnsi="Arial" w:cs="Arial"/>
        </w:rPr>
        <w:fldChar w:fldCharType="end"/>
      </w:r>
      <w:r w:rsidR="00B64399" w:rsidRPr="00262383">
        <w:rPr>
          <w:rFonts w:ascii="Arial" w:hAnsi="Arial" w:cs="Arial"/>
          <w:color w:val="747474" w:themeColor="background2" w:themeShade="80"/>
        </w:rPr>
        <w:t>Figure 2</w:t>
      </w:r>
      <w:r w:rsidR="00A91497" w:rsidRPr="00262383">
        <w:rPr>
          <w:rFonts w:ascii="Arial" w:hAnsi="Arial" w:cs="Arial"/>
          <w:color w:val="747474" w:themeColor="background2" w:themeShade="80"/>
        </w:rPr>
        <w:t xml:space="preserve"> still from film ‘</w:t>
      </w:r>
      <w:r w:rsidR="001C2981">
        <w:rPr>
          <w:rFonts w:ascii="Arial" w:hAnsi="Arial" w:cs="Arial"/>
          <w:color w:val="747474" w:themeColor="background2" w:themeShade="80"/>
        </w:rPr>
        <w:t>D</w:t>
      </w:r>
      <w:r w:rsidR="00A91497" w:rsidRPr="00262383">
        <w:rPr>
          <w:rFonts w:ascii="Arial" w:hAnsi="Arial" w:cs="Arial"/>
          <w:color w:val="747474" w:themeColor="background2" w:themeShade="80"/>
        </w:rPr>
        <w:t xml:space="preserve">econstructing </w:t>
      </w:r>
      <w:r w:rsidR="00C3261D" w:rsidRPr="00262383">
        <w:rPr>
          <w:rFonts w:ascii="Arial" w:hAnsi="Arial" w:cs="Arial"/>
          <w:color w:val="747474" w:themeColor="background2" w:themeShade="80"/>
        </w:rPr>
        <w:t>H</w:t>
      </w:r>
      <w:r w:rsidR="00A91497" w:rsidRPr="00262383">
        <w:rPr>
          <w:rFonts w:ascii="Arial" w:hAnsi="Arial" w:cs="Arial"/>
          <w:color w:val="747474" w:themeColor="background2" w:themeShade="80"/>
        </w:rPr>
        <w:t>arry’</w:t>
      </w:r>
    </w:p>
    <w:p w14:paraId="1BE637DF" w14:textId="07823BBF" w:rsidR="00ED723C" w:rsidRPr="00262383" w:rsidRDefault="007E1330" w:rsidP="00764A47">
      <w:pPr>
        <w:spacing w:line="480" w:lineRule="auto"/>
        <w:jc w:val="both"/>
        <w:rPr>
          <w:rFonts w:ascii="Arial" w:hAnsi="Arial" w:cs="Arial"/>
          <w:color w:val="000000" w:themeColor="text1"/>
        </w:rPr>
      </w:pPr>
      <w:r w:rsidRPr="00262383">
        <w:rPr>
          <w:rFonts w:ascii="Arial" w:hAnsi="Arial" w:cs="Arial"/>
          <w:color w:val="000000" w:themeColor="text1"/>
        </w:rPr>
        <w:t>Woody Allen is</w:t>
      </w:r>
      <w:r w:rsidR="00824E0E" w:rsidRPr="00262383">
        <w:rPr>
          <w:rFonts w:ascii="Arial" w:hAnsi="Arial" w:cs="Arial"/>
          <w:color w:val="000000" w:themeColor="text1"/>
        </w:rPr>
        <w:t xml:space="preserve"> an American</w:t>
      </w:r>
      <w:r w:rsidR="00322F24" w:rsidRPr="00262383">
        <w:rPr>
          <w:rFonts w:ascii="Arial" w:hAnsi="Arial" w:cs="Arial"/>
          <w:color w:val="000000" w:themeColor="text1"/>
        </w:rPr>
        <w:t xml:space="preserve"> director, screenwriter,</w:t>
      </w:r>
      <w:r w:rsidR="00824E0E" w:rsidRPr="00262383">
        <w:rPr>
          <w:rFonts w:ascii="Arial" w:hAnsi="Arial" w:cs="Arial"/>
          <w:color w:val="000000" w:themeColor="text1"/>
        </w:rPr>
        <w:t xml:space="preserve"> filmmaker</w:t>
      </w:r>
      <w:r w:rsidR="00322F24" w:rsidRPr="00262383">
        <w:rPr>
          <w:rFonts w:ascii="Arial" w:hAnsi="Arial" w:cs="Arial"/>
          <w:color w:val="000000" w:themeColor="text1"/>
        </w:rPr>
        <w:t xml:space="preserve">, actor and comedian who is best known for his </w:t>
      </w:r>
      <w:r w:rsidR="00A91497" w:rsidRPr="00262383">
        <w:rPr>
          <w:rFonts w:ascii="Arial" w:hAnsi="Arial" w:cs="Arial"/>
          <w:color w:val="000000" w:themeColor="text1"/>
        </w:rPr>
        <w:t>award-winning</w:t>
      </w:r>
      <w:r w:rsidR="00322F24" w:rsidRPr="00262383">
        <w:rPr>
          <w:rFonts w:ascii="Arial" w:hAnsi="Arial" w:cs="Arial"/>
          <w:color w:val="000000" w:themeColor="text1"/>
        </w:rPr>
        <w:t xml:space="preserve"> films. </w:t>
      </w:r>
      <w:r w:rsidR="00A91497" w:rsidRPr="00262383">
        <w:rPr>
          <w:rFonts w:ascii="Arial" w:hAnsi="Arial" w:cs="Arial"/>
          <w:color w:val="000000" w:themeColor="text1"/>
        </w:rPr>
        <w:t xml:space="preserve">One of which is called ‘deconstructing </w:t>
      </w:r>
      <w:r w:rsidR="00C3261D" w:rsidRPr="00262383">
        <w:rPr>
          <w:rFonts w:ascii="Arial" w:hAnsi="Arial" w:cs="Arial"/>
          <w:color w:val="000000" w:themeColor="text1"/>
        </w:rPr>
        <w:t>H</w:t>
      </w:r>
      <w:r w:rsidR="00A91497" w:rsidRPr="00262383">
        <w:rPr>
          <w:rFonts w:ascii="Arial" w:hAnsi="Arial" w:cs="Arial"/>
          <w:color w:val="000000" w:themeColor="text1"/>
        </w:rPr>
        <w:t xml:space="preserve">arry’ </w:t>
      </w:r>
      <w:r w:rsidR="003F6DA9" w:rsidRPr="00262383">
        <w:rPr>
          <w:rFonts w:ascii="Arial" w:hAnsi="Arial" w:cs="Arial"/>
          <w:color w:val="000000" w:themeColor="text1"/>
        </w:rPr>
        <w:t xml:space="preserve">in which </w:t>
      </w:r>
      <w:r w:rsidR="00C3261D" w:rsidRPr="00262383">
        <w:rPr>
          <w:rFonts w:ascii="Arial" w:hAnsi="Arial" w:cs="Arial"/>
          <w:color w:val="000000" w:themeColor="text1"/>
        </w:rPr>
        <w:t xml:space="preserve">the main character gets a disease that causes him to become out of focus. </w:t>
      </w:r>
      <w:r w:rsidR="003F6DA9" w:rsidRPr="00262383">
        <w:rPr>
          <w:rFonts w:ascii="Arial" w:hAnsi="Arial" w:cs="Arial"/>
          <w:color w:val="000000" w:themeColor="text1"/>
        </w:rPr>
        <w:t xml:space="preserve">This becomes a major issue for him and even causes him to be unable to find work. </w:t>
      </w:r>
      <w:r w:rsidR="00A91497" w:rsidRPr="00262383">
        <w:rPr>
          <w:rFonts w:ascii="Arial" w:hAnsi="Arial" w:cs="Arial"/>
          <w:color w:val="000000" w:themeColor="text1"/>
        </w:rPr>
        <w:lastRenderedPageBreak/>
        <w:t>This is a perfect example of decreased image quality</w:t>
      </w:r>
      <w:r w:rsidR="00361E61" w:rsidRPr="00262383">
        <w:rPr>
          <w:rFonts w:ascii="Arial" w:hAnsi="Arial" w:cs="Arial"/>
          <w:color w:val="000000" w:themeColor="text1"/>
        </w:rPr>
        <w:t xml:space="preserve"> in media</w:t>
      </w:r>
      <w:r w:rsidR="00A91497" w:rsidRPr="00262383">
        <w:rPr>
          <w:rFonts w:ascii="Arial" w:hAnsi="Arial" w:cs="Arial"/>
          <w:color w:val="000000" w:themeColor="text1"/>
        </w:rPr>
        <w:t xml:space="preserve"> </w:t>
      </w:r>
      <w:r w:rsidR="00C3261D" w:rsidRPr="00262383">
        <w:rPr>
          <w:rFonts w:ascii="Arial" w:hAnsi="Arial" w:cs="Arial"/>
          <w:color w:val="000000" w:themeColor="text1"/>
        </w:rPr>
        <w:t xml:space="preserve">and likens </w:t>
      </w:r>
      <w:r w:rsidR="00361E61" w:rsidRPr="00262383">
        <w:rPr>
          <w:rFonts w:ascii="Arial" w:hAnsi="Arial" w:cs="Arial"/>
          <w:color w:val="000000" w:themeColor="text1"/>
        </w:rPr>
        <w:t>it</w:t>
      </w:r>
      <w:r w:rsidR="00C3261D" w:rsidRPr="00262383">
        <w:rPr>
          <w:rFonts w:ascii="Arial" w:hAnsi="Arial" w:cs="Arial"/>
          <w:color w:val="000000" w:themeColor="text1"/>
        </w:rPr>
        <w:t xml:space="preserve"> to a disease</w:t>
      </w:r>
      <w:r w:rsidR="00361E61" w:rsidRPr="00262383">
        <w:rPr>
          <w:rFonts w:ascii="Arial" w:hAnsi="Arial" w:cs="Arial"/>
          <w:color w:val="000000" w:themeColor="text1"/>
        </w:rPr>
        <w:t xml:space="preserve"> that has major consequences on the character’s life, interactions, relationships and how he is perceived. ‘Being out of focus lowers one’s value as an image’ (Steyerl, 2009) which is exactly what Debord talks about in his ‘spectacle’ theory despite proposing it before the internet and even before the first ever film was made.</w:t>
      </w:r>
    </w:p>
    <w:p w14:paraId="6CE1019F" w14:textId="1F02EE49" w:rsidR="005E3568" w:rsidRPr="00262383" w:rsidRDefault="002A1A72" w:rsidP="00764A47">
      <w:pPr>
        <w:spacing w:line="480" w:lineRule="auto"/>
        <w:jc w:val="both"/>
        <w:rPr>
          <w:rFonts w:ascii="Arial" w:eastAsia="Times New Roman" w:hAnsi="Arial" w:cs="Arial"/>
          <w:kern w:val="0"/>
          <w:lang w:eastAsia="en-GB"/>
          <w14:ligatures w14:val="none"/>
        </w:rPr>
      </w:pPr>
      <w:r w:rsidRPr="00262383">
        <w:rPr>
          <w:rFonts w:ascii="Arial" w:hAnsi="Arial" w:cs="Arial"/>
        </w:rPr>
        <w:t xml:space="preserve">The idea of our lives, perceptions, </w:t>
      </w:r>
      <w:r w:rsidR="00685F9D">
        <w:rPr>
          <w:rFonts w:ascii="Arial" w:hAnsi="Arial" w:cs="Arial"/>
        </w:rPr>
        <w:t xml:space="preserve">and </w:t>
      </w:r>
      <w:r w:rsidRPr="00262383">
        <w:rPr>
          <w:rFonts w:ascii="Arial" w:hAnsi="Arial" w:cs="Arial"/>
        </w:rPr>
        <w:t>interactions being controlled by something (a spectacle) is not a new one though</w:t>
      </w:r>
      <w:r w:rsidR="00927CB3">
        <w:rPr>
          <w:rFonts w:ascii="Arial" w:hAnsi="Arial" w:cs="Arial"/>
        </w:rPr>
        <w:t>;</w:t>
      </w:r>
      <w:r w:rsidRPr="00262383">
        <w:rPr>
          <w:rFonts w:ascii="Arial" w:hAnsi="Arial" w:cs="Arial"/>
        </w:rPr>
        <w:t xml:space="preserve"> it goes back to the beginning of humanity. </w:t>
      </w:r>
      <w:r w:rsidRPr="00262383">
        <w:rPr>
          <w:rFonts w:ascii="Arial" w:eastAsia="Times New Roman" w:hAnsi="Arial" w:cs="Arial"/>
          <w:kern w:val="0"/>
          <w:lang w:eastAsia="en-GB"/>
          <w14:ligatures w14:val="none"/>
        </w:rPr>
        <w:t xml:space="preserve">Plato </w:t>
      </w:r>
      <w:r w:rsidR="005E3568" w:rsidRPr="00262383">
        <w:rPr>
          <w:rFonts w:ascii="Arial" w:eastAsia="Times New Roman" w:hAnsi="Arial" w:cs="Arial"/>
          <w:kern w:val="0"/>
          <w:lang w:eastAsia="en-GB"/>
          <w14:ligatures w14:val="none"/>
        </w:rPr>
        <w:t>was</w:t>
      </w:r>
      <w:r w:rsidRPr="00262383">
        <w:rPr>
          <w:rFonts w:ascii="Arial" w:eastAsia="Times New Roman" w:hAnsi="Arial" w:cs="Arial"/>
          <w:kern w:val="0"/>
          <w:lang w:eastAsia="en-GB"/>
          <w14:ligatures w14:val="none"/>
        </w:rPr>
        <w:t xml:space="preserve"> an ancient Greek philosopher</w:t>
      </w:r>
      <w:r w:rsidR="00824E0E" w:rsidRPr="00262383">
        <w:rPr>
          <w:rFonts w:ascii="Arial" w:eastAsia="Times New Roman" w:hAnsi="Arial" w:cs="Arial"/>
          <w:kern w:val="0"/>
          <w:lang w:eastAsia="en-GB"/>
          <w14:ligatures w14:val="none"/>
        </w:rPr>
        <w:t xml:space="preserve"> during 300 B</w:t>
      </w:r>
      <w:r w:rsidR="00322F24" w:rsidRPr="00262383">
        <w:rPr>
          <w:rFonts w:ascii="Arial" w:eastAsia="Times New Roman" w:hAnsi="Arial" w:cs="Arial"/>
          <w:kern w:val="0"/>
          <w:lang w:eastAsia="en-GB"/>
          <w14:ligatures w14:val="none"/>
        </w:rPr>
        <w:t>.</w:t>
      </w:r>
      <w:r w:rsidR="00824E0E" w:rsidRPr="00262383">
        <w:rPr>
          <w:rFonts w:ascii="Arial" w:eastAsia="Times New Roman" w:hAnsi="Arial" w:cs="Arial"/>
          <w:kern w:val="0"/>
          <w:lang w:eastAsia="en-GB"/>
          <w14:ligatures w14:val="none"/>
        </w:rPr>
        <w:t>C</w:t>
      </w:r>
      <w:r w:rsidR="00322F24" w:rsidRPr="00262383">
        <w:rPr>
          <w:rFonts w:ascii="Arial" w:eastAsia="Times New Roman" w:hAnsi="Arial" w:cs="Arial"/>
          <w:kern w:val="0"/>
          <w:lang w:eastAsia="en-GB"/>
          <w14:ligatures w14:val="none"/>
        </w:rPr>
        <w:t>.</w:t>
      </w:r>
      <w:r w:rsidR="00824E0E" w:rsidRPr="00262383">
        <w:rPr>
          <w:rFonts w:ascii="Arial" w:eastAsia="Times New Roman" w:hAnsi="Arial" w:cs="Arial"/>
          <w:kern w:val="0"/>
          <w:lang w:eastAsia="en-GB"/>
          <w14:ligatures w14:val="none"/>
        </w:rPr>
        <w:t xml:space="preserve"> </w:t>
      </w:r>
      <w:r w:rsidRPr="00262383">
        <w:rPr>
          <w:rFonts w:ascii="Arial" w:eastAsia="Times New Roman" w:hAnsi="Arial" w:cs="Arial"/>
          <w:kern w:val="0"/>
          <w:lang w:eastAsia="en-GB"/>
          <w14:ligatures w14:val="none"/>
        </w:rPr>
        <w:t>whe</w:t>
      </w:r>
      <w:r w:rsidR="00927CB3">
        <w:rPr>
          <w:rFonts w:ascii="Arial" w:eastAsia="Times New Roman" w:hAnsi="Arial" w:cs="Arial"/>
          <w:kern w:val="0"/>
          <w:lang w:eastAsia="en-GB"/>
          <w14:ligatures w14:val="none"/>
        </w:rPr>
        <w:t>n</w:t>
      </w:r>
      <w:r w:rsidRPr="00262383">
        <w:rPr>
          <w:rFonts w:ascii="Arial" w:eastAsia="Times New Roman" w:hAnsi="Arial" w:cs="Arial"/>
          <w:kern w:val="0"/>
          <w:lang w:eastAsia="en-GB"/>
          <w14:ligatures w14:val="none"/>
        </w:rPr>
        <w:t xml:space="preserve"> most people around him believed in the Greek Gods he</w:t>
      </w:r>
      <w:r w:rsidR="00927CB3">
        <w:rPr>
          <w:rFonts w:ascii="Arial" w:eastAsia="Times New Roman" w:hAnsi="Arial" w:cs="Arial"/>
          <w:kern w:val="0"/>
          <w:lang w:eastAsia="en-GB"/>
          <w14:ligatures w14:val="none"/>
        </w:rPr>
        <w:t>,</w:t>
      </w:r>
      <w:r w:rsidRPr="00262383">
        <w:rPr>
          <w:rFonts w:ascii="Arial" w:eastAsia="Times New Roman" w:hAnsi="Arial" w:cs="Arial"/>
          <w:kern w:val="0"/>
          <w:lang w:eastAsia="en-GB"/>
          <w14:ligatures w14:val="none"/>
        </w:rPr>
        <w:t xml:space="preserve"> however</w:t>
      </w:r>
      <w:r w:rsidR="00927CB3">
        <w:rPr>
          <w:rFonts w:ascii="Arial" w:eastAsia="Times New Roman" w:hAnsi="Arial" w:cs="Arial"/>
          <w:kern w:val="0"/>
          <w:lang w:eastAsia="en-GB"/>
          <w14:ligatures w14:val="none"/>
        </w:rPr>
        <w:t>,</w:t>
      </w:r>
      <w:r w:rsidRPr="00262383">
        <w:rPr>
          <w:rFonts w:ascii="Arial" w:eastAsia="Times New Roman" w:hAnsi="Arial" w:cs="Arial"/>
          <w:kern w:val="0"/>
          <w:lang w:eastAsia="en-GB"/>
          <w14:ligatures w14:val="none"/>
        </w:rPr>
        <w:t xml:space="preserve"> did not</w:t>
      </w:r>
      <w:r w:rsidR="005E3568" w:rsidRPr="00262383">
        <w:rPr>
          <w:rFonts w:ascii="Arial" w:eastAsia="Times New Roman" w:hAnsi="Arial" w:cs="Arial"/>
          <w:kern w:val="0"/>
          <w:lang w:eastAsia="en-GB"/>
          <w14:ligatures w14:val="none"/>
        </w:rPr>
        <w:t>,</w:t>
      </w:r>
      <w:r w:rsidRPr="00262383">
        <w:rPr>
          <w:rFonts w:ascii="Arial" w:eastAsia="Times New Roman" w:hAnsi="Arial" w:cs="Arial"/>
          <w:kern w:val="0"/>
          <w:lang w:eastAsia="en-GB"/>
          <w14:ligatures w14:val="none"/>
        </w:rPr>
        <w:t xml:space="preserve"> and was looking for the answer to the age</w:t>
      </w:r>
      <w:r w:rsidR="00927CB3">
        <w:rPr>
          <w:rFonts w:ascii="Arial" w:eastAsia="Times New Roman" w:hAnsi="Arial" w:cs="Arial"/>
          <w:kern w:val="0"/>
          <w:lang w:eastAsia="en-GB"/>
          <w14:ligatures w14:val="none"/>
        </w:rPr>
        <w:t>-</w:t>
      </w:r>
      <w:r w:rsidRPr="00262383">
        <w:rPr>
          <w:rFonts w:ascii="Arial" w:eastAsia="Times New Roman" w:hAnsi="Arial" w:cs="Arial"/>
          <w:kern w:val="0"/>
          <w:lang w:eastAsia="en-GB"/>
          <w14:ligatures w14:val="none"/>
        </w:rPr>
        <w:t>old question ‘</w:t>
      </w:r>
      <w:r w:rsidR="00927CB3">
        <w:rPr>
          <w:rFonts w:ascii="Arial" w:eastAsia="Times New Roman" w:hAnsi="Arial" w:cs="Arial"/>
          <w:kern w:val="0"/>
          <w:lang w:eastAsia="en-GB"/>
          <w14:ligatures w14:val="none"/>
        </w:rPr>
        <w:t>W</w:t>
      </w:r>
      <w:r w:rsidRPr="00262383">
        <w:rPr>
          <w:rFonts w:ascii="Arial" w:eastAsia="Times New Roman" w:hAnsi="Arial" w:cs="Arial"/>
          <w:kern w:val="0"/>
          <w:lang w:eastAsia="en-GB"/>
          <w14:ligatures w14:val="none"/>
        </w:rPr>
        <w:t>hat is true</w:t>
      </w:r>
      <w:r w:rsidR="00927CB3">
        <w:rPr>
          <w:rFonts w:ascii="Arial" w:eastAsia="Times New Roman" w:hAnsi="Arial" w:cs="Arial"/>
          <w:kern w:val="0"/>
          <w:lang w:eastAsia="en-GB"/>
          <w14:ligatures w14:val="none"/>
        </w:rPr>
        <w:t>?</w:t>
      </w:r>
      <w:r w:rsidRPr="00262383">
        <w:rPr>
          <w:rFonts w:ascii="Arial" w:eastAsia="Times New Roman" w:hAnsi="Arial" w:cs="Arial"/>
          <w:kern w:val="0"/>
          <w:lang w:eastAsia="en-GB"/>
          <w14:ligatures w14:val="none"/>
        </w:rPr>
        <w:t xml:space="preserve">’ </w:t>
      </w:r>
      <w:r w:rsidR="00927CB3">
        <w:rPr>
          <w:rFonts w:ascii="Arial" w:eastAsia="Times New Roman" w:hAnsi="Arial" w:cs="Arial"/>
          <w:kern w:val="0"/>
          <w:lang w:eastAsia="en-GB"/>
          <w14:ligatures w14:val="none"/>
        </w:rPr>
        <w:t>H</w:t>
      </w:r>
      <w:r w:rsidRPr="00262383">
        <w:rPr>
          <w:rFonts w:ascii="Arial" w:eastAsia="Times New Roman" w:hAnsi="Arial" w:cs="Arial"/>
          <w:kern w:val="0"/>
          <w:lang w:eastAsia="en-GB"/>
          <w14:ligatures w14:val="none"/>
        </w:rPr>
        <w:t>e wrote extensively about this in his book ‘</w:t>
      </w:r>
      <w:r w:rsidR="00927CB3">
        <w:rPr>
          <w:rFonts w:ascii="Arial" w:eastAsia="Times New Roman" w:hAnsi="Arial" w:cs="Arial"/>
          <w:kern w:val="0"/>
          <w:lang w:eastAsia="en-GB"/>
          <w14:ligatures w14:val="none"/>
        </w:rPr>
        <w:t>R</w:t>
      </w:r>
      <w:r w:rsidRPr="00262383">
        <w:rPr>
          <w:rFonts w:ascii="Arial" w:eastAsia="Times New Roman" w:hAnsi="Arial" w:cs="Arial"/>
          <w:kern w:val="0"/>
          <w:lang w:eastAsia="en-GB"/>
          <w14:ligatures w14:val="none"/>
        </w:rPr>
        <w:t>epublic’ and answered that truth is eternal and unchanging therefor</w:t>
      </w:r>
      <w:r w:rsidR="00927CB3">
        <w:rPr>
          <w:rFonts w:ascii="Arial" w:eastAsia="Times New Roman" w:hAnsi="Arial" w:cs="Arial"/>
          <w:kern w:val="0"/>
          <w:lang w:eastAsia="en-GB"/>
          <w14:ligatures w14:val="none"/>
        </w:rPr>
        <w:t>e,</w:t>
      </w:r>
      <w:r w:rsidRPr="00262383">
        <w:rPr>
          <w:rFonts w:ascii="Arial" w:eastAsia="Times New Roman" w:hAnsi="Arial" w:cs="Arial"/>
          <w:kern w:val="0"/>
          <w:lang w:eastAsia="en-GB"/>
          <w14:ligatures w14:val="none"/>
        </w:rPr>
        <w:t xml:space="preserve"> </w:t>
      </w:r>
      <w:r w:rsidR="00927CB3">
        <w:rPr>
          <w:rFonts w:ascii="Arial" w:eastAsia="Times New Roman" w:hAnsi="Arial" w:cs="Arial"/>
          <w:kern w:val="0"/>
          <w:lang w:eastAsia="en-GB"/>
          <w14:ligatures w14:val="none"/>
        </w:rPr>
        <w:t xml:space="preserve">he </w:t>
      </w:r>
      <w:r w:rsidRPr="00262383">
        <w:rPr>
          <w:rFonts w:ascii="Arial" w:eastAsia="Times New Roman" w:hAnsi="Arial" w:cs="Arial"/>
          <w:kern w:val="0"/>
          <w:lang w:eastAsia="en-GB"/>
          <w14:ligatures w14:val="none"/>
        </w:rPr>
        <w:t>believed that truth cannot exist in this world as it is in a constant state of change</w:t>
      </w:r>
      <w:r w:rsidR="00927CB3">
        <w:rPr>
          <w:rFonts w:ascii="Arial" w:eastAsia="Times New Roman" w:hAnsi="Arial" w:cs="Arial"/>
          <w:kern w:val="0"/>
          <w:lang w:eastAsia="en-GB"/>
          <w14:ligatures w14:val="none"/>
        </w:rPr>
        <w:t>,</w:t>
      </w:r>
      <w:r w:rsidRPr="00262383">
        <w:rPr>
          <w:rFonts w:ascii="Arial" w:eastAsia="Times New Roman" w:hAnsi="Arial" w:cs="Arial"/>
          <w:kern w:val="0"/>
          <w:lang w:eastAsia="en-GB"/>
          <w14:ligatures w14:val="none"/>
        </w:rPr>
        <w:t xml:space="preserve"> meaning we can’t rely on matter to give us truth. </w:t>
      </w:r>
    </w:p>
    <w:p w14:paraId="47472138" w14:textId="77777777" w:rsidR="005E3568" w:rsidRPr="00262383" w:rsidRDefault="005E3568" w:rsidP="00764A47">
      <w:pPr>
        <w:spacing w:line="480" w:lineRule="auto"/>
        <w:jc w:val="both"/>
        <w:rPr>
          <w:rFonts w:ascii="Arial" w:eastAsia="Times New Roman" w:hAnsi="Arial" w:cs="Arial"/>
          <w:kern w:val="0"/>
          <w:lang w:eastAsia="en-GB"/>
          <w14:ligatures w14:val="none"/>
        </w:rPr>
      </w:pPr>
    </w:p>
    <w:p w14:paraId="0774F42C" w14:textId="63034022" w:rsidR="00093CB0" w:rsidRDefault="002A1A72" w:rsidP="00764A47">
      <w:pPr>
        <w:spacing w:line="480" w:lineRule="auto"/>
        <w:jc w:val="both"/>
        <w:rPr>
          <w:rFonts w:ascii="Arial" w:eastAsia="Times New Roman" w:hAnsi="Arial" w:cs="Arial"/>
          <w:color w:val="201F1E"/>
          <w:kern w:val="0"/>
          <w:lang w:val="en-US" w:eastAsia="en-GB"/>
          <w14:ligatures w14:val="none"/>
        </w:rPr>
      </w:pPr>
      <w:r w:rsidRPr="00262383">
        <w:rPr>
          <w:rFonts w:ascii="Arial" w:hAnsi="Arial" w:cs="Arial"/>
          <w:color w:val="000000"/>
        </w:rPr>
        <w:t>Due to this</w:t>
      </w:r>
      <w:r w:rsidR="00927CB3">
        <w:rPr>
          <w:rFonts w:ascii="Arial" w:hAnsi="Arial" w:cs="Arial"/>
          <w:color w:val="000000"/>
        </w:rPr>
        <w:t>,</w:t>
      </w:r>
      <w:r w:rsidRPr="00262383">
        <w:rPr>
          <w:rFonts w:ascii="Arial" w:hAnsi="Arial" w:cs="Arial"/>
          <w:color w:val="000000"/>
        </w:rPr>
        <w:t xml:space="preserve"> he said that we can’t rely on our senses, and we can never know real truth in this world because</w:t>
      </w:r>
      <w:r w:rsidRPr="00262383">
        <w:rPr>
          <w:rFonts w:ascii="Arial" w:hAnsi="Arial" w:cs="Arial"/>
        </w:rPr>
        <w:t xml:space="preserve"> if the physical world is constantly changing</w:t>
      </w:r>
      <w:r w:rsidR="00927CB3">
        <w:rPr>
          <w:rFonts w:ascii="Arial" w:hAnsi="Arial" w:cs="Arial"/>
        </w:rPr>
        <w:t>,</w:t>
      </w:r>
      <w:r w:rsidRPr="00262383">
        <w:rPr>
          <w:rFonts w:ascii="Arial" w:hAnsi="Arial" w:cs="Arial"/>
        </w:rPr>
        <w:t xml:space="preserve"> we can never attain true knowledge from it, as the objects we are trying to gain knowledge from are never the same from one moment to the next therefor we </w:t>
      </w:r>
      <w:r w:rsidR="0053583D" w:rsidRPr="00262383">
        <w:rPr>
          <w:rFonts w:ascii="Arial" w:hAnsi="Arial" w:cs="Arial"/>
        </w:rPr>
        <w:t>cannot</w:t>
      </w:r>
      <w:r w:rsidRPr="00262383">
        <w:rPr>
          <w:rFonts w:ascii="Arial" w:hAnsi="Arial" w:cs="Arial"/>
        </w:rPr>
        <w:t xml:space="preserve"> gain certain universally valid truths from them. Due</w:t>
      </w:r>
      <w:r w:rsidRPr="00262383">
        <w:rPr>
          <w:rFonts w:ascii="Arial" w:hAnsi="Arial" w:cs="Arial"/>
          <w:color w:val="000000"/>
          <w:lang w:val="en-US"/>
        </w:rPr>
        <w:t xml:space="preserve"> </w:t>
      </w:r>
      <w:r w:rsidR="00927CB3">
        <w:rPr>
          <w:rFonts w:ascii="Arial" w:hAnsi="Arial" w:cs="Arial"/>
          <w:color w:val="000000"/>
          <w:lang w:val="en-US"/>
        </w:rPr>
        <w:t>to</w:t>
      </w:r>
      <w:r w:rsidRPr="00262383">
        <w:rPr>
          <w:rFonts w:ascii="Arial" w:hAnsi="Arial" w:cs="Arial"/>
          <w:color w:val="000000"/>
          <w:lang w:val="en-US"/>
        </w:rPr>
        <w:t xml:space="preserve"> these beliefs</w:t>
      </w:r>
      <w:r w:rsidR="00927CB3">
        <w:rPr>
          <w:rFonts w:ascii="Arial" w:hAnsi="Arial" w:cs="Arial"/>
          <w:color w:val="000000"/>
          <w:lang w:val="en-US"/>
        </w:rPr>
        <w:t>,</w:t>
      </w:r>
      <w:r w:rsidRPr="00262383">
        <w:rPr>
          <w:rFonts w:ascii="Arial" w:hAnsi="Arial" w:cs="Arial"/>
          <w:color w:val="000000"/>
          <w:lang w:val="en-US"/>
        </w:rPr>
        <w:t xml:space="preserve"> he thought that we must use our reason alone to lea</w:t>
      </w:r>
      <w:r w:rsidR="00927CB3">
        <w:rPr>
          <w:rFonts w:ascii="Arial" w:hAnsi="Arial" w:cs="Arial"/>
          <w:color w:val="000000"/>
          <w:lang w:val="en-US"/>
        </w:rPr>
        <w:t>r</w:t>
      </w:r>
      <w:r w:rsidRPr="00262383">
        <w:rPr>
          <w:rFonts w:ascii="Arial" w:hAnsi="Arial" w:cs="Arial"/>
          <w:color w:val="000000"/>
          <w:lang w:val="en-US"/>
        </w:rPr>
        <w:t xml:space="preserve">n the truth and true knowledge. </w:t>
      </w:r>
      <w:r w:rsidRPr="00262383">
        <w:rPr>
          <w:rFonts w:ascii="Arial" w:hAnsi="Arial" w:cs="Arial"/>
          <w:color w:val="000000"/>
        </w:rPr>
        <w:t xml:space="preserve">To solve this </w:t>
      </w:r>
      <w:r w:rsidR="0053583D" w:rsidRPr="00262383">
        <w:rPr>
          <w:rFonts w:ascii="Arial" w:hAnsi="Arial" w:cs="Arial"/>
          <w:color w:val="000000"/>
        </w:rPr>
        <w:t>problem,</w:t>
      </w:r>
      <w:r w:rsidRPr="00262383">
        <w:rPr>
          <w:rFonts w:ascii="Arial" w:hAnsi="Arial" w:cs="Arial"/>
          <w:color w:val="000000"/>
        </w:rPr>
        <w:t xml:space="preserve"> </w:t>
      </w:r>
      <w:r w:rsidRPr="00262383">
        <w:rPr>
          <w:rFonts w:ascii="Arial" w:eastAsia="Times New Roman" w:hAnsi="Arial" w:cs="Arial"/>
          <w:color w:val="201F1E"/>
          <w:kern w:val="0"/>
          <w:lang w:val="en-US" w:eastAsia="en-GB"/>
          <w14:ligatures w14:val="none"/>
        </w:rPr>
        <w:t xml:space="preserve">he proposed that there are other eternal and unchanging realities that contain certain knowledge, he called these the ‘realm of the </w:t>
      </w:r>
      <w:r w:rsidR="0085198A" w:rsidRPr="00262383">
        <w:rPr>
          <w:rFonts w:ascii="Arial" w:eastAsia="Times New Roman" w:hAnsi="Arial" w:cs="Arial"/>
          <w:color w:val="201F1E"/>
          <w:kern w:val="0"/>
          <w:lang w:val="en-US" w:eastAsia="en-GB"/>
          <w14:ligatures w14:val="none"/>
        </w:rPr>
        <w:t>forms’.</w:t>
      </w:r>
      <w:r w:rsidRPr="00262383">
        <w:rPr>
          <w:rFonts w:ascii="Arial" w:eastAsia="Times New Roman" w:hAnsi="Arial" w:cs="Arial"/>
          <w:color w:val="201F1E"/>
          <w:kern w:val="0"/>
          <w:lang w:val="en-US" w:eastAsia="en-GB"/>
          <w14:ligatures w14:val="none"/>
        </w:rPr>
        <w:t xml:space="preserve"> He said that we </w:t>
      </w:r>
      <w:proofErr w:type="gramStart"/>
      <w:r w:rsidRPr="00262383">
        <w:rPr>
          <w:rFonts w:ascii="Arial" w:eastAsia="Times New Roman" w:hAnsi="Arial" w:cs="Arial"/>
          <w:color w:val="201F1E"/>
          <w:kern w:val="0"/>
          <w:lang w:val="en-US" w:eastAsia="en-GB"/>
          <w14:ligatures w14:val="none"/>
        </w:rPr>
        <w:t>have an understanding of</w:t>
      </w:r>
      <w:proofErr w:type="gramEnd"/>
      <w:r w:rsidRPr="00262383">
        <w:rPr>
          <w:rFonts w:ascii="Arial" w:eastAsia="Times New Roman" w:hAnsi="Arial" w:cs="Arial"/>
          <w:color w:val="201F1E"/>
          <w:kern w:val="0"/>
          <w:lang w:val="en-US" w:eastAsia="en-GB"/>
          <w14:ligatures w14:val="none"/>
        </w:rPr>
        <w:t xml:space="preserve"> them</w:t>
      </w:r>
    </w:p>
    <w:p w14:paraId="42F06F4B" w14:textId="0EC0490C" w:rsidR="00093CB0" w:rsidRPr="00262383" w:rsidRDefault="002A1A72" w:rsidP="00764A47">
      <w:pPr>
        <w:spacing w:line="480" w:lineRule="auto"/>
        <w:jc w:val="both"/>
        <w:rPr>
          <w:rFonts w:ascii="Arial" w:eastAsia="Times New Roman" w:hAnsi="Arial" w:cs="Arial"/>
          <w:color w:val="201F1E"/>
          <w:kern w:val="0"/>
          <w:lang w:val="en-US" w:eastAsia="en-GB"/>
          <w14:ligatures w14:val="none"/>
        </w:rPr>
      </w:pPr>
      <w:r w:rsidRPr="00262383">
        <w:rPr>
          <w:rFonts w:ascii="Arial" w:eastAsia="Times New Roman" w:hAnsi="Arial" w:cs="Arial"/>
          <w:color w:val="201F1E"/>
          <w:kern w:val="0"/>
          <w:lang w:val="en-US" w:eastAsia="en-GB"/>
          <w14:ligatures w14:val="none"/>
        </w:rPr>
        <w:t xml:space="preserve">from </w:t>
      </w:r>
      <w:proofErr w:type="gramStart"/>
      <w:r w:rsidRPr="00262383">
        <w:rPr>
          <w:rFonts w:ascii="Arial" w:eastAsia="Times New Roman" w:hAnsi="Arial" w:cs="Arial"/>
          <w:color w:val="201F1E"/>
          <w:kern w:val="0"/>
          <w:lang w:val="en-US" w:eastAsia="en-GB"/>
          <w14:ligatures w14:val="none"/>
        </w:rPr>
        <w:t>birth</w:t>
      </w:r>
      <w:r w:rsidR="00927CB3">
        <w:rPr>
          <w:rFonts w:ascii="Arial" w:eastAsia="Times New Roman" w:hAnsi="Arial" w:cs="Arial"/>
          <w:color w:val="201F1E"/>
          <w:kern w:val="0"/>
          <w:lang w:val="en-US" w:eastAsia="en-GB"/>
          <w14:ligatures w14:val="none"/>
        </w:rPr>
        <w:t>,</w:t>
      </w:r>
      <w:r w:rsidRPr="00262383">
        <w:rPr>
          <w:rFonts w:ascii="Arial" w:eastAsia="Times New Roman" w:hAnsi="Arial" w:cs="Arial"/>
          <w:color w:val="201F1E"/>
          <w:kern w:val="0"/>
          <w:lang w:val="en-US" w:eastAsia="en-GB"/>
          <w14:ligatures w14:val="none"/>
        </w:rPr>
        <w:t xml:space="preserve"> but</w:t>
      </w:r>
      <w:proofErr w:type="gramEnd"/>
      <w:r w:rsidRPr="00262383">
        <w:rPr>
          <w:rFonts w:ascii="Arial" w:eastAsia="Times New Roman" w:hAnsi="Arial" w:cs="Arial"/>
          <w:color w:val="201F1E"/>
          <w:kern w:val="0"/>
          <w:lang w:val="en-US" w:eastAsia="en-GB"/>
          <w14:ligatures w14:val="none"/>
        </w:rPr>
        <w:t xml:space="preserve"> forget and can access these through the practice of philosophy and reason.</w:t>
      </w:r>
    </w:p>
    <w:p w14:paraId="31251362" w14:textId="6760F2F2" w:rsidR="00093CB0" w:rsidRPr="00093CB0" w:rsidRDefault="00ED723C" w:rsidP="00093CB0">
      <w:pPr>
        <w:spacing w:line="480" w:lineRule="auto"/>
        <w:jc w:val="both"/>
        <w:rPr>
          <w:rFonts w:ascii="Arial" w:eastAsia="Times New Roman" w:hAnsi="Arial" w:cs="Arial"/>
          <w:color w:val="000000"/>
          <w:kern w:val="0"/>
          <w:lang w:eastAsia="en-GB"/>
          <w14:ligatures w14:val="none"/>
        </w:rPr>
      </w:pPr>
      <w:r w:rsidRPr="00262383">
        <w:rPr>
          <w:rFonts w:ascii="Arial" w:hAnsi="Arial" w:cs="Arial"/>
          <w:noProof/>
        </w:rPr>
        <w:lastRenderedPageBreak/>
        <w:drawing>
          <wp:anchor distT="0" distB="0" distL="114300" distR="114300" simplePos="0" relativeHeight="251671552" behindDoc="0" locked="0" layoutInCell="1" allowOverlap="1" wp14:anchorId="1F493228" wp14:editId="55BBC498">
            <wp:simplePos x="0" y="0"/>
            <wp:positionH relativeFrom="column">
              <wp:posOffset>140970</wp:posOffset>
            </wp:positionH>
            <wp:positionV relativeFrom="paragraph">
              <wp:posOffset>4457700</wp:posOffset>
            </wp:positionV>
            <wp:extent cx="5391150" cy="4006850"/>
            <wp:effectExtent l="0" t="0" r="6350" b="6350"/>
            <wp:wrapSquare wrapText="bothSides"/>
            <wp:docPr id="467175014" name="Picture 11" descr="William Kentridge: Shadow Processions | Tate Mode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illiam Kentridge: Shadow Processions | Tate Modern"/>
                    <pic:cNvPicPr>
                      <a:picLocks noChangeAspect="1" noChangeArrowheads="1"/>
                    </pic:cNvPicPr>
                  </pic:nvPicPr>
                  <pic:blipFill rotWithShape="1">
                    <a:blip r:embed="rId14">
                      <a:extLst>
                        <a:ext uri="{28A0092B-C50C-407E-A947-70E740481C1C}">
                          <a14:useLocalDpi xmlns:a14="http://schemas.microsoft.com/office/drawing/2010/main" val="0"/>
                        </a:ext>
                      </a:extLst>
                    </a:blip>
                    <a:srcRect l="12652" t="5149" r="7130" b="4743"/>
                    <a:stretch/>
                  </pic:blipFill>
                  <pic:spPr bwMode="auto">
                    <a:xfrm>
                      <a:off x="0" y="0"/>
                      <a:ext cx="5391150" cy="40068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A1A72" w:rsidRPr="00262383">
        <w:rPr>
          <w:rFonts w:ascii="Arial" w:eastAsia="Times New Roman" w:hAnsi="Arial" w:cs="Arial"/>
          <w:color w:val="201F1E"/>
          <w:kern w:val="0"/>
          <w:lang w:val="en-US" w:eastAsia="en-GB"/>
          <w14:ligatures w14:val="none"/>
        </w:rPr>
        <w:t>He also belie</w:t>
      </w:r>
      <w:r w:rsidR="00927CB3">
        <w:rPr>
          <w:rFonts w:ascii="Arial" w:eastAsia="Times New Roman" w:hAnsi="Arial" w:cs="Arial"/>
          <w:color w:val="201F1E"/>
          <w:kern w:val="0"/>
          <w:lang w:val="en-US" w:eastAsia="en-GB"/>
          <w14:ligatures w14:val="none"/>
        </w:rPr>
        <w:t>ve</w:t>
      </w:r>
      <w:r w:rsidR="002A1A72" w:rsidRPr="00262383">
        <w:rPr>
          <w:rFonts w:ascii="Arial" w:eastAsia="Times New Roman" w:hAnsi="Arial" w:cs="Arial"/>
          <w:color w:val="201F1E"/>
          <w:kern w:val="0"/>
          <w:lang w:val="en-US" w:eastAsia="en-GB"/>
          <w14:ligatures w14:val="none"/>
        </w:rPr>
        <w:t xml:space="preserve">d that the </w:t>
      </w:r>
      <w:r w:rsidR="002A1A72" w:rsidRPr="00262383">
        <w:rPr>
          <w:rFonts w:ascii="Arial" w:eastAsia="Times New Roman" w:hAnsi="Arial" w:cs="Arial"/>
          <w:color w:val="000000"/>
          <w:kern w:val="0"/>
          <w:lang w:val="en-US" w:eastAsia="en-GB"/>
          <w14:ligatures w14:val="none"/>
        </w:rPr>
        <w:t xml:space="preserve">physical and material things that we see in our world are given their reality by the </w:t>
      </w:r>
      <w:r w:rsidR="00927CB3">
        <w:rPr>
          <w:rFonts w:ascii="Arial" w:eastAsia="Times New Roman" w:hAnsi="Arial" w:cs="Arial"/>
          <w:color w:val="000000"/>
          <w:kern w:val="0"/>
          <w:lang w:val="en-US" w:eastAsia="en-GB"/>
          <w14:ligatures w14:val="none"/>
        </w:rPr>
        <w:t>f</w:t>
      </w:r>
      <w:r w:rsidR="002A1A72" w:rsidRPr="00262383">
        <w:rPr>
          <w:rFonts w:ascii="Arial" w:eastAsia="Times New Roman" w:hAnsi="Arial" w:cs="Arial"/>
          <w:color w:val="000000"/>
          <w:kern w:val="0"/>
          <w:lang w:val="en-US" w:eastAsia="en-GB"/>
          <w14:ligatures w14:val="none"/>
        </w:rPr>
        <w:t xml:space="preserve">orms, we just see shadows or reflections of the forms. To help explain this theory and </w:t>
      </w:r>
      <w:r w:rsidR="002A1A72" w:rsidRPr="00262383">
        <w:rPr>
          <w:rFonts w:ascii="Arial" w:eastAsia="Times New Roman" w:hAnsi="Arial" w:cs="Arial"/>
          <w:color w:val="000000"/>
          <w:kern w:val="0"/>
          <w:lang w:eastAsia="en-GB"/>
          <w14:ligatures w14:val="none"/>
        </w:rPr>
        <w:t>show the contrast between the realm of the forms and the realm of appearances (our world)</w:t>
      </w:r>
      <w:r w:rsidR="00927CB3">
        <w:rPr>
          <w:rFonts w:ascii="Arial" w:eastAsia="Times New Roman" w:hAnsi="Arial" w:cs="Arial"/>
          <w:color w:val="000000"/>
          <w:kern w:val="0"/>
          <w:lang w:eastAsia="en-GB"/>
          <w14:ligatures w14:val="none"/>
        </w:rPr>
        <w:t>,</w:t>
      </w:r>
      <w:r w:rsidR="002A1A72" w:rsidRPr="00262383">
        <w:rPr>
          <w:rFonts w:ascii="Arial" w:eastAsia="Times New Roman" w:hAnsi="Arial" w:cs="Arial"/>
          <w:color w:val="000000"/>
          <w:kern w:val="0"/>
          <w:lang w:eastAsia="en-GB"/>
          <w14:ligatures w14:val="none"/>
        </w:rPr>
        <w:t xml:space="preserve"> </w:t>
      </w:r>
      <w:r w:rsidR="002A1A72" w:rsidRPr="00262383">
        <w:rPr>
          <w:rFonts w:ascii="Arial" w:eastAsia="Times New Roman" w:hAnsi="Arial" w:cs="Arial"/>
          <w:color w:val="000000"/>
          <w:kern w:val="0"/>
          <w:lang w:val="en-US" w:eastAsia="en-GB"/>
          <w14:ligatures w14:val="none"/>
        </w:rPr>
        <w:t xml:space="preserve">he proposed the ‘allegory of the cave’. </w:t>
      </w:r>
      <w:r w:rsidR="002A1A72" w:rsidRPr="00262383">
        <w:rPr>
          <w:rFonts w:ascii="Arial" w:eastAsia="Times New Roman" w:hAnsi="Arial" w:cs="Arial"/>
          <w:color w:val="000000"/>
          <w:kern w:val="0"/>
          <w:lang w:eastAsia="en-GB"/>
          <w14:ligatures w14:val="none"/>
        </w:rPr>
        <w:t xml:space="preserve">This says imagine there are </w:t>
      </w:r>
      <w:r w:rsidR="00927CB3">
        <w:rPr>
          <w:rFonts w:ascii="Arial" w:eastAsia="Times New Roman" w:hAnsi="Arial" w:cs="Arial"/>
          <w:color w:val="000000"/>
          <w:kern w:val="0"/>
          <w:lang w:eastAsia="en-GB"/>
          <w14:ligatures w14:val="none"/>
        </w:rPr>
        <w:t>three</w:t>
      </w:r>
      <w:r w:rsidR="002A1A72" w:rsidRPr="00262383">
        <w:rPr>
          <w:rFonts w:ascii="Arial" w:eastAsia="Times New Roman" w:hAnsi="Arial" w:cs="Arial"/>
          <w:color w:val="000000"/>
          <w:kern w:val="0"/>
          <w:lang w:eastAsia="en-GB"/>
          <w14:ligatures w14:val="none"/>
        </w:rPr>
        <w:t xml:space="preserve"> people ch</w:t>
      </w:r>
      <w:r w:rsidR="00927CB3">
        <w:rPr>
          <w:rFonts w:ascii="Arial" w:eastAsia="Times New Roman" w:hAnsi="Arial" w:cs="Arial"/>
          <w:color w:val="000000"/>
          <w:kern w:val="0"/>
          <w:lang w:eastAsia="en-GB"/>
          <w14:ligatures w14:val="none"/>
        </w:rPr>
        <w:t>a</w:t>
      </w:r>
      <w:r w:rsidR="002A1A72" w:rsidRPr="00262383">
        <w:rPr>
          <w:rFonts w:ascii="Arial" w:eastAsia="Times New Roman" w:hAnsi="Arial" w:cs="Arial"/>
          <w:color w:val="000000"/>
          <w:kern w:val="0"/>
          <w:lang w:eastAsia="en-GB"/>
          <w14:ligatures w14:val="none"/>
        </w:rPr>
        <w:t>ined in a cave looking at the wall</w:t>
      </w:r>
      <w:r w:rsidR="00927CB3">
        <w:rPr>
          <w:rFonts w:ascii="Arial" w:eastAsia="Times New Roman" w:hAnsi="Arial" w:cs="Arial"/>
          <w:color w:val="000000"/>
          <w:kern w:val="0"/>
          <w:lang w:eastAsia="en-GB"/>
          <w14:ligatures w14:val="none"/>
        </w:rPr>
        <w:t>,</w:t>
      </w:r>
      <w:r w:rsidR="002A1A72" w:rsidRPr="00262383">
        <w:rPr>
          <w:rFonts w:ascii="Arial" w:eastAsia="Times New Roman" w:hAnsi="Arial" w:cs="Arial"/>
          <w:color w:val="000000"/>
          <w:kern w:val="0"/>
          <w:lang w:eastAsia="en-GB"/>
          <w14:ligatures w14:val="none"/>
        </w:rPr>
        <w:t xml:space="preserve"> with a fire behind them </w:t>
      </w:r>
      <w:r w:rsidR="00927CB3">
        <w:rPr>
          <w:rFonts w:ascii="Arial" w:eastAsia="Times New Roman" w:hAnsi="Arial" w:cs="Arial"/>
          <w:color w:val="000000"/>
          <w:kern w:val="0"/>
          <w:lang w:eastAsia="en-GB"/>
          <w14:ligatures w14:val="none"/>
        </w:rPr>
        <w:t>and</w:t>
      </w:r>
      <w:r w:rsidR="002A1A72" w:rsidRPr="00262383">
        <w:rPr>
          <w:rFonts w:ascii="Arial" w:eastAsia="Times New Roman" w:hAnsi="Arial" w:cs="Arial"/>
          <w:color w:val="000000"/>
          <w:kern w:val="0"/>
          <w:lang w:eastAsia="en-GB"/>
          <w14:ligatures w14:val="none"/>
        </w:rPr>
        <w:t xml:space="preserve"> things moving past behind them</w:t>
      </w:r>
      <w:r w:rsidR="00927CB3">
        <w:rPr>
          <w:rFonts w:ascii="Arial" w:eastAsia="Times New Roman" w:hAnsi="Arial" w:cs="Arial"/>
          <w:color w:val="000000"/>
          <w:kern w:val="0"/>
          <w:lang w:eastAsia="en-GB"/>
          <w14:ligatures w14:val="none"/>
        </w:rPr>
        <w:t>,</w:t>
      </w:r>
      <w:r w:rsidR="002A1A72" w:rsidRPr="00262383">
        <w:rPr>
          <w:rFonts w:ascii="Arial" w:eastAsia="Times New Roman" w:hAnsi="Arial" w:cs="Arial"/>
          <w:color w:val="000000"/>
          <w:kern w:val="0"/>
          <w:lang w:eastAsia="en-GB"/>
          <w14:ligatures w14:val="none"/>
        </w:rPr>
        <w:t xml:space="preserve"> creating shadows on the wall in front of them</w:t>
      </w:r>
      <w:r w:rsidR="00927CB3">
        <w:rPr>
          <w:rFonts w:ascii="Arial" w:eastAsia="Times New Roman" w:hAnsi="Arial" w:cs="Arial"/>
          <w:color w:val="000000"/>
          <w:kern w:val="0"/>
          <w:lang w:eastAsia="en-GB"/>
          <w14:ligatures w14:val="none"/>
        </w:rPr>
        <w:t>.</w:t>
      </w:r>
      <w:r w:rsidR="002A1A72" w:rsidRPr="00262383">
        <w:rPr>
          <w:rFonts w:ascii="Arial" w:eastAsia="Times New Roman" w:hAnsi="Arial" w:cs="Arial"/>
          <w:color w:val="000000"/>
          <w:kern w:val="0"/>
          <w:lang w:eastAsia="en-GB"/>
          <w14:ligatures w14:val="none"/>
        </w:rPr>
        <w:t xml:space="preserve"> </w:t>
      </w:r>
      <w:r w:rsidR="00927CB3">
        <w:rPr>
          <w:rFonts w:ascii="Arial" w:eastAsia="Times New Roman" w:hAnsi="Arial" w:cs="Arial"/>
          <w:color w:val="000000"/>
          <w:kern w:val="0"/>
          <w:lang w:eastAsia="en-GB"/>
          <w14:ligatures w14:val="none"/>
        </w:rPr>
        <w:t>T</w:t>
      </w:r>
      <w:r w:rsidR="002A1A72" w:rsidRPr="00262383">
        <w:rPr>
          <w:rFonts w:ascii="Arial" w:eastAsia="Times New Roman" w:hAnsi="Arial" w:cs="Arial"/>
          <w:color w:val="000000"/>
          <w:kern w:val="0"/>
          <w:lang w:eastAsia="en-GB"/>
          <w14:ligatures w14:val="none"/>
        </w:rPr>
        <w:t>his is all they know of the world</w:t>
      </w:r>
      <w:r w:rsidR="00927CB3">
        <w:rPr>
          <w:rFonts w:ascii="Arial" w:eastAsia="Times New Roman" w:hAnsi="Arial" w:cs="Arial"/>
          <w:color w:val="000000"/>
          <w:kern w:val="0"/>
          <w:lang w:eastAsia="en-GB"/>
          <w14:ligatures w14:val="none"/>
        </w:rPr>
        <w:t>:</w:t>
      </w:r>
      <w:r w:rsidR="002A1A72" w:rsidRPr="00262383">
        <w:rPr>
          <w:rFonts w:ascii="Arial" w:eastAsia="Times New Roman" w:hAnsi="Arial" w:cs="Arial"/>
          <w:color w:val="000000"/>
          <w:kern w:val="0"/>
          <w:lang w:eastAsia="en-GB"/>
          <w14:ligatures w14:val="none"/>
        </w:rPr>
        <w:t xml:space="preserve"> </w:t>
      </w:r>
      <w:r w:rsidR="002A1A72" w:rsidRPr="00262383">
        <w:rPr>
          <w:rFonts w:ascii="Arial" w:eastAsia="Times New Roman" w:hAnsi="Arial" w:cs="Arial"/>
          <w:color w:val="000000" w:themeColor="text1"/>
          <w:kern w:val="0"/>
          <w:lang w:eastAsia="en-GB"/>
          <w14:ligatures w14:val="none"/>
        </w:rPr>
        <w:t>shadows. One day</w:t>
      </w:r>
      <w:r w:rsidR="00927CB3">
        <w:rPr>
          <w:rFonts w:ascii="Arial" w:eastAsia="Times New Roman" w:hAnsi="Arial" w:cs="Arial"/>
          <w:color w:val="000000" w:themeColor="text1"/>
          <w:kern w:val="0"/>
          <w:lang w:eastAsia="en-GB"/>
          <w14:ligatures w14:val="none"/>
        </w:rPr>
        <w:t>,</w:t>
      </w:r>
      <w:r w:rsidR="002A1A72" w:rsidRPr="00262383">
        <w:rPr>
          <w:rFonts w:ascii="Arial" w:eastAsia="Times New Roman" w:hAnsi="Arial" w:cs="Arial"/>
          <w:color w:val="000000" w:themeColor="text1"/>
          <w:kern w:val="0"/>
          <w:lang w:eastAsia="en-GB"/>
          <w14:ligatures w14:val="none"/>
        </w:rPr>
        <w:t xml:space="preserve"> a prisoner escapes and leaves the cave and sees the outside </w:t>
      </w:r>
      <w:r w:rsidR="00927CB3">
        <w:rPr>
          <w:rFonts w:ascii="Arial" w:eastAsia="Times New Roman" w:hAnsi="Arial" w:cs="Arial"/>
          <w:color w:val="000000" w:themeColor="text1"/>
          <w:kern w:val="0"/>
          <w:lang w:eastAsia="en-GB"/>
          <w14:ligatures w14:val="none"/>
        </w:rPr>
        <w:t>w</w:t>
      </w:r>
      <w:r w:rsidR="002A1A72" w:rsidRPr="00262383">
        <w:rPr>
          <w:rFonts w:ascii="Arial" w:eastAsia="Times New Roman" w:hAnsi="Arial" w:cs="Arial"/>
          <w:color w:val="000000" w:themeColor="text1"/>
          <w:kern w:val="0"/>
          <w:lang w:eastAsia="en-GB"/>
          <w14:ligatures w14:val="none"/>
        </w:rPr>
        <w:t xml:space="preserve">orld and the things that have been creating the shadows, he learns the truth </w:t>
      </w:r>
      <w:r w:rsidR="00927CB3">
        <w:rPr>
          <w:rFonts w:ascii="Arial" w:eastAsia="Times New Roman" w:hAnsi="Arial" w:cs="Arial"/>
          <w:color w:val="000000" w:themeColor="text1"/>
          <w:kern w:val="0"/>
          <w:lang w:eastAsia="en-GB"/>
          <w14:ligatures w14:val="none"/>
        </w:rPr>
        <w:t>and becomes</w:t>
      </w:r>
      <w:r w:rsidR="002A1A72" w:rsidRPr="00262383">
        <w:rPr>
          <w:rFonts w:ascii="Arial" w:eastAsia="Times New Roman" w:hAnsi="Arial" w:cs="Arial"/>
          <w:color w:val="000000" w:themeColor="text1"/>
          <w:kern w:val="0"/>
          <w:lang w:eastAsia="en-GB"/>
          <w14:ligatures w14:val="none"/>
        </w:rPr>
        <w:t xml:space="preserve"> enlightened. </w:t>
      </w:r>
      <w:r w:rsidR="004D195D" w:rsidRPr="00262383">
        <w:rPr>
          <w:rFonts w:ascii="Arial" w:eastAsia="Times New Roman" w:hAnsi="Arial" w:cs="Arial"/>
          <w:color w:val="000000" w:themeColor="text1"/>
          <w:kern w:val="0"/>
          <w:lang w:eastAsia="en-GB"/>
          <w14:ligatures w14:val="none"/>
        </w:rPr>
        <w:t>Plato’s</w:t>
      </w:r>
      <w:r w:rsidR="008B10F7" w:rsidRPr="00262383">
        <w:rPr>
          <w:rFonts w:ascii="Arial" w:eastAsia="Times New Roman" w:hAnsi="Arial" w:cs="Arial"/>
          <w:color w:val="000000" w:themeColor="text1"/>
          <w:kern w:val="0"/>
          <w:lang w:eastAsia="en-GB"/>
          <w14:ligatures w14:val="none"/>
        </w:rPr>
        <w:t xml:space="preserve"> ‘realm of the forms’ and </w:t>
      </w:r>
      <w:r w:rsidR="004D195D" w:rsidRPr="00262383">
        <w:rPr>
          <w:rFonts w:ascii="Arial" w:eastAsia="Times New Roman" w:hAnsi="Arial" w:cs="Arial"/>
          <w:color w:val="000000" w:themeColor="text1"/>
          <w:kern w:val="0"/>
          <w:lang w:eastAsia="en-GB"/>
          <w14:ligatures w14:val="none"/>
        </w:rPr>
        <w:t>Debord’s</w:t>
      </w:r>
      <w:r w:rsidR="008B10F7" w:rsidRPr="00262383">
        <w:rPr>
          <w:rFonts w:ascii="Arial" w:eastAsia="Times New Roman" w:hAnsi="Arial" w:cs="Arial"/>
          <w:color w:val="000000" w:themeColor="text1"/>
          <w:kern w:val="0"/>
          <w:lang w:eastAsia="en-GB"/>
          <w14:ligatures w14:val="none"/>
        </w:rPr>
        <w:t xml:space="preserve"> ‘spectacle’ have quite similar ideas, despite the different ideas and reasonings</w:t>
      </w:r>
      <w:r w:rsidR="00927CB3">
        <w:rPr>
          <w:rFonts w:ascii="Arial" w:eastAsia="Times New Roman" w:hAnsi="Arial" w:cs="Arial"/>
          <w:color w:val="000000" w:themeColor="text1"/>
          <w:kern w:val="0"/>
          <w:lang w:eastAsia="en-GB"/>
          <w14:ligatures w14:val="none"/>
        </w:rPr>
        <w:t>,</w:t>
      </w:r>
      <w:r w:rsidR="008B10F7" w:rsidRPr="00262383">
        <w:rPr>
          <w:rFonts w:ascii="Arial" w:eastAsia="Times New Roman" w:hAnsi="Arial" w:cs="Arial"/>
          <w:color w:val="000000" w:themeColor="text1"/>
          <w:kern w:val="0"/>
          <w:lang w:eastAsia="en-GB"/>
          <w14:ligatures w14:val="none"/>
        </w:rPr>
        <w:t xml:space="preserve"> they both believe that the world around us is not truly real, for Debord this is due to the control that media has on us and for </w:t>
      </w:r>
      <w:r w:rsidR="004D195D" w:rsidRPr="00262383">
        <w:rPr>
          <w:rFonts w:ascii="Arial" w:eastAsia="Times New Roman" w:hAnsi="Arial" w:cs="Arial"/>
          <w:color w:val="000000" w:themeColor="text1"/>
          <w:kern w:val="0"/>
          <w:lang w:eastAsia="en-GB"/>
          <w14:ligatures w14:val="none"/>
        </w:rPr>
        <w:t>Plato</w:t>
      </w:r>
      <w:r w:rsidR="008B10F7" w:rsidRPr="00262383">
        <w:rPr>
          <w:rFonts w:ascii="Arial" w:eastAsia="Times New Roman" w:hAnsi="Arial" w:cs="Arial"/>
          <w:color w:val="000000" w:themeColor="text1"/>
          <w:kern w:val="0"/>
          <w:lang w:eastAsia="en-GB"/>
          <w14:ligatures w14:val="none"/>
        </w:rPr>
        <w:t xml:space="preserve"> this is </w:t>
      </w:r>
      <w:proofErr w:type="gramStart"/>
      <w:r w:rsidR="007745E9" w:rsidRPr="00262383">
        <w:rPr>
          <w:rFonts w:ascii="Arial" w:eastAsia="Times New Roman" w:hAnsi="Arial" w:cs="Arial"/>
          <w:color w:val="000000" w:themeColor="text1"/>
          <w:kern w:val="0"/>
          <w:lang w:eastAsia="en-GB"/>
          <w14:ligatures w14:val="none"/>
        </w:rPr>
        <w:t>due to the fact that</w:t>
      </w:r>
      <w:proofErr w:type="gramEnd"/>
      <w:r w:rsidR="007745E9" w:rsidRPr="00262383">
        <w:rPr>
          <w:rFonts w:ascii="Arial" w:eastAsia="Times New Roman" w:hAnsi="Arial" w:cs="Arial"/>
          <w:color w:val="000000" w:themeColor="text1"/>
          <w:kern w:val="0"/>
          <w:lang w:eastAsia="en-GB"/>
          <w14:ligatures w14:val="none"/>
        </w:rPr>
        <w:t xml:space="preserve"> our world is constantly changing so cannot hold truth. </w:t>
      </w:r>
    </w:p>
    <w:p w14:paraId="58A1F234" w14:textId="4B56ECBA" w:rsidR="00802688" w:rsidRPr="00093CB0" w:rsidRDefault="00FD15D5" w:rsidP="00093CB0">
      <w:pPr>
        <w:spacing w:line="480" w:lineRule="auto"/>
        <w:jc w:val="center"/>
        <w:rPr>
          <w:rFonts w:ascii="Arial" w:hAnsi="Arial" w:cs="Arial"/>
        </w:rPr>
      </w:pPr>
      <w:r w:rsidRPr="00262383">
        <w:rPr>
          <w:rFonts w:ascii="Arial" w:hAnsi="Arial" w:cs="Arial"/>
        </w:rPr>
        <w:fldChar w:fldCharType="begin"/>
      </w:r>
      <w:r w:rsidRPr="00262383">
        <w:rPr>
          <w:rFonts w:ascii="Arial" w:hAnsi="Arial" w:cs="Arial"/>
        </w:rPr>
        <w:instrText xml:space="preserve"> INCLUDEPICTURE "/Users/aimeebrown/Library/Group Containers/UBF8T346G9.ms/WebArchiveCopyPasteTempFiles/com.microsoft.Word/kent_shadow_procession_006_0bpyLU6.width-340.jpg" \* MERGEFORMATINET </w:instrText>
      </w:r>
      <w:r w:rsidRPr="00262383">
        <w:rPr>
          <w:rFonts w:ascii="Arial" w:hAnsi="Arial" w:cs="Arial"/>
        </w:rPr>
        <w:fldChar w:fldCharType="separate"/>
      </w:r>
      <w:r w:rsidRPr="00262383">
        <w:rPr>
          <w:rFonts w:ascii="Arial" w:hAnsi="Arial" w:cs="Arial"/>
        </w:rPr>
        <w:fldChar w:fldCharType="end"/>
      </w:r>
      <w:r w:rsidR="00802688" w:rsidRPr="00262383">
        <w:rPr>
          <w:rFonts w:ascii="Arial" w:hAnsi="Arial" w:cs="Arial"/>
          <w:color w:val="747474" w:themeColor="background2" w:themeShade="80"/>
        </w:rPr>
        <w:t xml:space="preserve">Figure 3 </w:t>
      </w:r>
      <w:r w:rsidR="00B64399" w:rsidRPr="00262383">
        <w:rPr>
          <w:rFonts w:ascii="Arial" w:hAnsi="Arial" w:cs="Arial"/>
          <w:color w:val="747474" w:themeColor="background2" w:themeShade="80"/>
        </w:rPr>
        <w:t>Shadow Procession</w:t>
      </w:r>
      <w:r w:rsidR="00802688" w:rsidRPr="00262383">
        <w:rPr>
          <w:rFonts w:ascii="Arial" w:hAnsi="Arial" w:cs="Arial"/>
        </w:rPr>
        <w:fldChar w:fldCharType="begin"/>
      </w:r>
      <w:r w:rsidR="00802688" w:rsidRPr="00262383">
        <w:rPr>
          <w:rFonts w:ascii="Arial" w:hAnsi="Arial" w:cs="Arial"/>
        </w:rPr>
        <w:instrText xml:space="preserve"> INCLUDEPICTURE "/Users/aimeebrown/Library/Group Containers/UBF8T346G9.ms/WebArchiveCopyPasteTempFiles/com.microsoft.Word/VAN-CAE-image8(shadow-proce.jpg" \* MERGEFORMATINET </w:instrText>
      </w:r>
      <w:r w:rsidR="00802688" w:rsidRPr="00262383">
        <w:rPr>
          <w:rFonts w:ascii="Arial" w:hAnsi="Arial" w:cs="Arial"/>
        </w:rPr>
        <w:fldChar w:fldCharType="separate"/>
      </w:r>
      <w:r w:rsidR="00802688" w:rsidRPr="00262383">
        <w:rPr>
          <w:rFonts w:ascii="Arial" w:hAnsi="Arial" w:cs="Arial"/>
        </w:rPr>
        <w:fldChar w:fldCharType="end"/>
      </w:r>
    </w:p>
    <w:p w14:paraId="12518FBF" w14:textId="4F3CA2BE" w:rsidR="001E2938" w:rsidRPr="00262383" w:rsidRDefault="00BC156C" w:rsidP="00764A47">
      <w:pPr>
        <w:spacing w:line="480" w:lineRule="auto"/>
        <w:jc w:val="both"/>
        <w:rPr>
          <w:rFonts w:ascii="Arial" w:eastAsia="Times New Roman" w:hAnsi="Arial" w:cs="Arial"/>
          <w:color w:val="000000" w:themeColor="text1"/>
          <w:kern w:val="0"/>
          <w:lang w:eastAsia="en-GB"/>
          <w14:ligatures w14:val="none"/>
        </w:rPr>
      </w:pPr>
      <w:r w:rsidRPr="00262383">
        <w:rPr>
          <w:rFonts w:ascii="Arial" w:eastAsia="Times New Roman" w:hAnsi="Arial" w:cs="Arial"/>
          <w:color w:val="000000" w:themeColor="text1"/>
          <w:kern w:val="0"/>
          <w:lang w:eastAsia="en-GB"/>
          <w14:ligatures w14:val="none"/>
        </w:rPr>
        <w:lastRenderedPageBreak/>
        <w:t xml:space="preserve">William Kentridge is a South African drawer, printmaker and filmmaker who is especially well known for his animated films made from his drawings. He often </w:t>
      </w:r>
      <w:r w:rsidR="0050235E" w:rsidRPr="00262383">
        <w:rPr>
          <w:rFonts w:ascii="Arial" w:eastAsia="Times New Roman" w:hAnsi="Arial" w:cs="Arial"/>
          <w:color w:val="000000" w:themeColor="text1"/>
          <w:kern w:val="0"/>
          <w:lang w:eastAsia="en-GB"/>
          <w14:ligatures w14:val="none"/>
        </w:rPr>
        <w:t>uses</w:t>
      </w:r>
      <w:r w:rsidRPr="00262383">
        <w:rPr>
          <w:rFonts w:ascii="Arial" w:eastAsia="Times New Roman" w:hAnsi="Arial" w:cs="Arial"/>
          <w:color w:val="000000" w:themeColor="text1"/>
          <w:kern w:val="0"/>
          <w:lang w:eastAsia="en-GB"/>
          <w14:ligatures w14:val="none"/>
        </w:rPr>
        <w:t xml:space="preserve"> his animated films to comment on politics or history</w:t>
      </w:r>
      <w:r w:rsidR="0050235E" w:rsidRPr="00262383">
        <w:rPr>
          <w:rFonts w:ascii="Arial" w:eastAsia="Times New Roman" w:hAnsi="Arial" w:cs="Arial"/>
          <w:color w:val="000000" w:themeColor="text1"/>
          <w:kern w:val="0"/>
          <w:lang w:eastAsia="en-GB"/>
          <w14:ligatures w14:val="none"/>
        </w:rPr>
        <w:t>. ‘Shadow Procession’</w:t>
      </w:r>
      <w:r w:rsidR="00FD15D5" w:rsidRPr="00262383">
        <w:rPr>
          <w:rFonts w:ascii="Arial" w:eastAsia="Times New Roman" w:hAnsi="Arial" w:cs="Arial"/>
          <w:color w:val="000000" w:themeColor="text1"/>
          <w:kern w:val="0"/>
          <w:lang w:eastAsia="en-GB"/>
          <w14:ligatures w14:val="none"/>
        </w:rPr>
        <w:t xml:space="preserve"> </w:t>
      </w:r>
      <w:r w:rsidR="0050235E" w:rsidRPr="00262383">
        <w:rPr>
          <w:rFonts w:ascii="Arial" w:eastAsia="Times New Roman" w:hAnsi="Arial" w:cs="Arial"/>
          <w:color w:val="000000" w:themeColor="text1"/>
          <w:kern w:val="0"/>
          <w:lang w:eastAsia="en-GB"/>
          <w14:ligatures w14:val="none"/>
        </w:rPr>
        <w:t xml:space="preserve">is a short film </w:t>
      </w:r>
      <w:r w:rsidR="00FD15D5" w:rsidRPr="00262383">
        <w:rPr>
          <w:rFonts w:ascii="Arial" w:eastAsia="Times New Roman" w:hAnsi="Arial" w:cs="Arial"/>
          <w:color w:val="000000" w:themeColor="text1"/>
          <w:kern w:val="0"/>
          <w:lang w:eastAsia="en-GB"/>
          <w14:ligatures w14:val="none"/>
        </w:rPr>
        <w:t>that depicts a procession of shadowy figures, refugees, walking across the screen one after another</w:t>
      </w:r>
      <w:r w:rsidR="00927CB3">
        <w:rPr>
          <w:rFonts w:ascii="Arial" w:eastAsia="Times New Roman" w:hAnsi="Arial" w:cs="Arial"/>
          <w:color w:val="000000" w:themeColor="text1"/>
          <w:kern w:val="0"/>
          <w:lang w:eastAsia="en-GB"/>
          <w14:ligatures w14:val="none"/>
        </w:rPr>
        <w:t>,</w:t>
      </w:r>
      <w:r w:rsidR="00FD15D5" w:rsidRPr="00262383">
        <w:rPr>
          <w:rFonts w:ascii="Arial" w:eastAsia="Times New Roman" w:hAnsi="Arial" w:cs="Arial"/>
          <w:color w:val="000000" w:themeColor="text1"/>
          <w:kern w:val="0"/>
          <w:lang w:eastAsia="en-GB"/>
          <w14:ligatures w14:val="none"/>
        </w:rPr>
        <w:t xml:space="preserve"> carrying </w:t>
      </w:r>
      <w:r w:rsidR="0085198A" w:rsidRPr="00262383">
        <w:rPr>
          <w:rFonts w:ascii="Arial" w:eastAsia="Times New Roman" w:hAnsi="Arial" w:cs="Arial"/>
          <w:color w:val="000000" w:themeColor="text1"/>
          <w:kern w:val="0"/>
          <w:lang w:eastAsia="en-GB"/>
          <w14:ligatures w14:val="none"/>
        </w:rPr>
        <w:t>all</w:t>
      </w:r>
      <w:r w:rsidR="00FD15D5" w:rsidRPr="00262383">
        <w:rPr>
          <w:rFonts w:ascii="Arial" w:eastAsia="Times New Roman" w:hAnsi="Arial" w:cs="Arial"/>
          <w:color w:val="000000" w:themeColor="text1"/>
          <w:kern w:val="0"/>
          <w:lang w:eastAsia="en-GB"/>
          <w14:ligatures w14:val="none"/>
        </w:rPr>
        <w:t xml:space="preserve"> their belongings and their children. </w:t>
      </w:r>
      <w:r w:rsidR="001E2938" w:rsidRPr="00262383">
        <w:rPr>
          <w:rFonts w:ascii="Arial" w:eastAsia="Times New Roman" w:hAnsi="Arial" w:cs="Arial"/>
          <w:color w:val="000000" w:themeColor="text1"/>
          <w:kern w:val="0"/>
          <w:lang w:eastAsia="en-GB"/>
          <w14:ligatures w14:val="none"/>
        </w:rPr>
        <w:t>The film is in black and white with more shadowy figures moving across the background</w:t>
      </w:r>
      <w:r w:rsidR="00C0461F" w:rsidRPr="00262383">
        <w:rPr>
          <w:rFonts w:ascii="Arial" w:eastAsia="Times New Roman" w:hAnsi="Arial" w:cs="Arial"/>
          <w:color w:val="000000" w:themeColor="text1"/>
          <w:kern w:val="0"/>
          <w:lang w:eastAsia="en-GB"/>
          <w14:ligatures w14:val="none"/>
        </w:rPr>
        <w:t xml:space="preserve">. This </w:t>
      </w:r>
      <w:r w:rsidR="001E2938" w:rsidRPr="00262383">
        <w:rPr>
          <w:rFonts w:ascii="Arial" w:eastAsia="Times New Roman" w:hAnsi="Arial" w:cs="Arial"/>
          <w:color w:val="000000" w:themeColor="text1"/>
          <w:kern w:val="0"/>
          <w:lang w:eastAsia="en-GB"/>
          <w14:ligatures w14:val="none"/>
        </w:rPr>
        <w:t>instantly remind</w:t>
      </w:r>
      <w:r w:rsidR="00C0461F" w:rsidRPr="00262383">
        <w:rPr>
          <w:rFonts w:ascii="Arial" w:eastAsia="Times New Roman" w:hAnsi="Arial" w:cs="Arial"/>
          <w:color w:val="000000" w:themeColor="text1"/>
          <w:kern w:val="0"/>
          <w:lang w:eastAsia="en-GB"/>
          <w14:ligatures w14:val="none"/>
        </w:rPr>
        <w:t>s</w:t>
      </w:r>
      <w:r w:rsidR="001E2938" w:rsidRPr="00262383">
        <w:rPr>
          <w:rFonts w:ascii="Arial" w:eastAsia="Times New Roman" w:hAnsi="Arial" w:cs="Arial"/>
          <w:color w:val="000000" w:themeColor="text1"/>
          <w:kern w:val="0"/>
          <w:lang w:eastAsia="en-GB"/>
          <w14:ligatures w14:val="none"/>
        </w:rPr>
        <w:t xml:space="preserve"> me of </w:t>
      </w:r>
      <w:r w:rsidR="00C0461F" w:rsidRPr="00262383">
        <w:rPr>
          <w:rFonts w:ascii="Arial" w:eastAsia="Times New Roman" w:hAnsi="Arial" w:cs="Arial"/>
          <w:color w:val="000000" w:themeColor="text1"/>
          <w:kern w:val="0"/>
          <w:lang w:eastAsia="en-GB"/>
          <w14:ligatures w14:val="none"/>
        </w:rPr>
        <w:t>Plato’s</w:t>
      </w:r>
      <w:r w:rsidR="001E2938" w:rsidRPr="00262383">
        <w:rPr>
          <w:rFonts w:ascii="Arial" w:eastAsia="Times New Roman" w:hAnsi="Arial" w:cs="Arial"/>
          <w:color w:val="000000" w:themeColor="text1"/>
          <w:kern w:val="0"/>
          <w:lang w:eastAsia="en-GB"/>
          <w14:ligatures w14:val="none"/>
        </w:rPr>
        <w:t xml:space="preserve"> cave </w:t>
      </w:r>
      <w:r w:rsidR="00C0461F" w:rsidRPr="00262383">
        <w:rPr>
          <w:rFonts w:ascii="Arial" w:eastAsia="Times New Roman" w:hAnsi="Arial" w:cs="Arial"/>
          <w:color w:val="000000" w:themeColor="text1"/>
          <w:kern w:val="0"/>
          <w:lang w:eastAsia="en-GB"/>
          <w14:ligatures w14:val="none"/>
        </w:rPr>
        <w:t xml:space="preserve">as in the analogy this is exactly how the prisoners see the world. </w:t>
      </w:r>
      <w:proofErr w:type="gramStart"/>
      <w:r w:rsidR="00927CB3">
        <w:rPr>
          <w:rFonts w:ascii="Arial" w:eastAsia="Times New Roman" w:hAnsi="Arial" w:cs="Arial"/>
          <w:color w:val="000000" w:themeColor="text1"/>
          <w:kern w:val="0"/>
          <w:lang w:eastAsia="en-GB"/>
          <w14:ligatures w14:val="none"/>
        </w:rPr>
        <w:t>Therefore</w:t>
      </w:r>
      <w:proofErr w:type="gramEnd"/>
      <w:r w:rsidR="00C0461F" w:rsidRPr="00262383">
        <w:rPr>
          <w:rFonts w:ascii="Arial" w:eastAsia="Times New Roman" w:hAnsi="Arial" w:cs="Arial"/>
          <w:color w:val="000000" w:themeColor="text1"/>
          <w:kern w:val="0"/>
          <w:lang w:eastAsia="en-GB"/>
          <w14:ligatures w14:val="none"/>
        </w:rPr>
        <w:t xml:space="preserve"> this film is an incredible visual representation of our world in Plato’s theory as he believed that all we see in our world is shadows of the forms.</w:t>
      </w:r>
    </w:p>
    <w:p w14:paraId="56C01777" w14:textId="77777777" w:rsidR="00C0461F" w:rsidRPr="00262383" w:rsidRDefault="00C0461F" w:rsidP="00764A47">
      <w:pPr>
        <w:spacing w:line="480" w:lineRule="auto"/>
        <w:jc w:val="both"/>
        <w:rPr>
          <w:rFonts w:ascii="Arial" w:hAnsi="Arial" w:cs="Arial"/>
        </w:rPr>
      </w:pPr>
    </w:p>
    <w:p w14:paraId="6E65EC59" w14:textId="446B364F" w:rsidR="00F55105" w:rsidRPr="00262383" w:rsidRDefault="00447F2F" w:rsidP="00764A47">
      <w:pPr>
        <w:spacing w:line="480" w:lineRule="auto"/>
        <w:jc w:val="both"/>
        <w:rPr>
          <w:rFonts w:ascii="Arial" w:hAnsi="Arial" w:cs="Arial"/>
          <w:color w:val="000000" w:themeColor="text1"/>
        </w:rPr>
      </w:pPr>
      <w:r w:rsidRPr="00262383">
        <w:rPr>
          <w:rFonts w:ascii="Arial" w:hAnsi="Arial" w:cs="Arial"/>
        </w:rPr>
        <w:t>Along with proposing theories about the universe</w:t>
      </w:r>
      <w:r w:rsidR="00927CB3">
        <w:rPr>
          <w:rFonts w:ascii="Arial" w:hAnsi="Arial" w:cs="Arial"/>
        </w:rPr>
        <w:t>,</w:t>
      </w:r>
      <w:r w:rsidRPr="00262383">
        <w:rPr>
          <w:rFonts w:ascii="Arial" w:hAnsi="Arial" w:cs="Arial"/>
        </w:rPr>
        <w:t xml:space="preserve"> Plato also spoke extensively about art. He was fascinated by aesthetics and believed that the concepts of ‘good’ and ‘bea</w:t>
      </w:r>
      <w:r w:rsidR="00927CB3">
        <w:rPr>
          <w:rFonts w:ascii="Arial" w:hAnsi="Arial" w:cs="Arial"/>
        </w:rPr>
        <w:t>u</w:t>
      </w:r>
      <w:r w:rsidRPr="00262383">
        <w:rPr>
          <w:rFonts w:ascii="Arial" w:hAnsi="Arial" w:cs="Arial"/>
        </w:rPr>
        <w:t xml:space="preserve">ty’ only actually existed in the world of the forms and </w:t>
      </w:r>
      <w:r w:rsidR="00927CB3">
        <w:rPr>
          <w:rFonts w:ascii="Arial" w:hAnsi="Arial" w:cs="Arial"/>
        </w:rPr>
        <w:t xml:space="preserve">that </w:t>
      </w:r>
      <w:r w:rsidRPr="00262383">
        <w:rPr>
          <w:rFonts w:ascii="Arial" w:hAnsi="Arial" w:cs="Arial"/>
        </w:rPr>
        <w:t>the good and beauty that we see in our world are reflections of these forms. Plato believed that there was a hierarchy to the forms</w:t>
      </w:r>
      <w:r w:rsidR="00927CB3">
        <w:rPr>
          <w:rFonts w:ascii="Arial" w:hAnsi="Arial" w:cs="Arial"/>
        </w:rPr>
        <w:t>,</w:t>
      </w:r>
      <w:r w:rsidRPr="00262383">
        <w:rPr>
          <w:rFonts w:ascii="Arial" w:hAnsi="Arial" w:cs="Arial"/>
        </w:rPr>
        <w:t xml:space="preserve"> and ‘good’ and ‘beauty’ </w:t>
      </w:r>
      <w:r w:rsidR="00927CB3">
        <w:rPr>
          <w:rFonts w:ascii="Arial" w:hAnsi="Arial" w:cs="Arial"/>
        </w:rPr>
        <w:t>we</w:t>
      </w:r>
      <w:r w:rsidRPr="00262383">
        <w:rPr>
          <w:rFonts w:ascii="Arial" w:hAnsi="Arial" w:cs="Arial"/>
        </w:rPr>
        <w:t xml:space="preserve">re at the top. Plato wrote about art in his books </w:t>
      </w:r>
      <w:r w:rsidR="00927CB3">
        <w:rPr>
          <w:rFonts w:ascii="Arial" w:hAnsi="Arial" w:cs="Arial"/>
        </w:rPr>
        <w:t>‘The Republic B</w:t>
      </w:r>
      <w:r w:rsidRPr="00262383">
        <w:rPr>
          <w:rFonts w:ascii="Arial" w:hAnsi="Arial" w:cs="Arial"/>
        </w:rPr>
        <w:t>ook 3’ and ‘</w:t>
      </w:r>
      <w:r w:rsidR="00927CB3">
        <w:rPr>
          <w:rFonts w:ascii="Arial" w:hAnsi="Arial" w:cs="Arial"/>
        </w:rPr>
        <w:t>B</w:t>
      </w:r>
      <w:r w:rsidRPr="00262383">
        <w:rPr>
          <w:rFonts w:ascii="Arial" w:hAnsi="Arial" w:cs="Arial"/>
        </w:rPr>
        <w:t>ook 10’ he believed that art is a copy of the things we see in the world and what we see are just reflections of the forms therefor</w:t>
      </w:r>
      <w:r w:rsidR="00927CB3">
        <w:rPr>
          <w:rFonts w:ascii="Arial" w:hAnsi="Arial" w:cs="Arial"/>
        </w:rPr>
        <w:t>e,</w:t>
      </w:r>
      <w:r w:rsidRPr="00262383">
        <w:rPr>
          <w:rFonts w:ascii="Arial" w:hAnsi="Arial" w:cs="Arial"/>
        </w:rPr>
        <w:t xml:space="preserve"> art can never be true as it is based on things that are not real. He also said that because art </w:t>
      </w:r>
      <w:r w:rsidR="00927CB3">
        <w:rPr>
          <w:rFonts w:ascii="Arial" w:hAnsi="Arial" w:cs="Arial"/>
        </w:rPr>
        <w:t>shows</w:t>
      </w:r>
      <w:r w:rsidRPr="00262383">
        <w:rPr>
          <w:rFonts w:ascii="Arial" w:hAnsi="Arial" w:cs="Arial"/>
        </w:rPr>
        <w:t xml:space="preserve"> and </w:t>
      </w:r>
      <w:r w:rsidRPr="00262383">
        <w:rPr>
          <w:rFonts w:ascii="Arial" w:hAnsi="Arial" w:cs="Arial"/>
          <w:color w:val="000000" w:themeColor="text1"/>
        </w:rPr>
        <w:t>represent</w:t>
      </w:r>
      <w:r w:rsidR="00927CB3">
        <w:rPr>
          <w:rFonts w:ascii="Arial" w:hAnsi="Arial" w:cs="Arial"/>
          <w:color w:val="000000" w:themeColor="text1"/>
        </w:rPr>
        <w:t>s</w:t>
      </w:r>
      <w:r w:rsidRPr="00262383">
        <w:rPr>
          <w:rFonts w:ascii="Arial" w:hAnsi="Arial" w:cs="Arial"/>
          <w:color w:val="000000" w:themeColor="text1"/>
        </w:rPr>
        <w:t xml:space="preserve"> the illusions that are all around us</w:t>
      </w:r>
      <w:r w:rsidR="00927CB3">
        <w:rPr>
          <w:rFonts w:ascii="Arial" w:hAnsi="Arial" w:cs="Arial"/>
          <w:color w:val="000000" w:themeColor="text1"/>
        </w:rPr>
        <w:t>,</w:t>
      </w:r>
      <w:r w:rsidRPr="00262383">
        <w:rPr>
          <w:rFonts w:ascii="Arial" w:hAnsi="Arial" w:cs="Arial"/>
          <w:color w:val="000000" w:themeColor="text1"/>
        </w:rPr>
        <w:t xml:space="preserve"> it has the danger of leading people further away from learning the truth about the world. </w:t>
      </w:r>
      <w:r w:rsidR="00927CB3">
        <w:rPr>
          <w:rFonts w:ascii="Arial" w:hAnsi="Arial" w:cs="Arial"/>
          <w:color w:val="000000" w:themeColor="text1"/>
        </w:rPr>
        <w:t>H</w:t>
      </w:r>
      <w:r w:rsidRPr="00262383">
        <w:rPr>
          <w:rFonts w:ascii="Arial" w:hAnsi="Arial" w:cs="Arial"/>
          <w:color w:val="000000" w:themeColor="text1"/>
        </w:rPr>
        <w:t xml:space="preserve">e said that ‘art can be used to help </w:t>
      </w:r>
      <w:r w:rsidR="005E3568" w:rsidRPr="00262383">
        <w:rPr>
          <w:rFonts w:ascii="Arial" w:hAnsi="Arial" w:cs="Arial"/>
          <w:color w:val="000000" w:themeColor="text1"/>
        </w:rPr>
        <w:t>mould</w:t>
      </w:r>
      <w:r w:rsidRPr="00262383">
        <w:rPr>
          <w:rFonts w:ascii="Arial" w:hAnsi="Arial" w:cs="Arial"/>
          <w:color w:val="000000" w:themeColor="text1"/>
        </w:rPr>
        <w:t xml:space="preserve"> the character of the young’ </w:t>
      </w:r>
      <w:r w:rsidR="008B4FAE" w:rsidRPr="00262383">
        <w:rPr>
          <w:rFonts w:ascii="Arial" w:hAnsi="Arial" w:cs="Arial"/>
          <w:color w:val="000000" w:themeColor="text1"/>
        </w:rPr>
        <w:t>(Plato, 375BC)</w:t>
      </w:r>
      <w:r w:rsidR="00927CB3">
        <w:rPr>
          <w:rFonts w:ascii="Arial" w:hAnsi="Arial" w:cs="Arial"/>
          <w:color w:val="000000" w:themeColor="text1"/>
        </w:rPr>
        <w:t>,</w:t>
      </w:r>
      <w:r w:rsidR="008B4FAE" w:rsidRPr="00262383">
        <w:rPr>
          <w:rFonts w:ascii="Arial" w:hAnsi="Arial" w:cs="Arial"/>
          <w:color w:val="000000" w:themeColor="text1"/>
        </w:rPr>
        <w:t xml:space="preserve"> </w:t>
      </w:r>
      <w:r w:rsidRPr="00262383">
        <w:rPr>
          <w:rFonts w:ascii="Arial" w:hAnsi="Arial" w:cs="Arial"/>
          <w:color w:val="000000" w:themeColor="text1"/>
        </w:rPr>
        <w:t>so should be carefully monitored to make sure that i</w:t>
      </w:r>
      <w:r w:rsidR="00927CB3">
        <w:rPr>
          <w:rFonts w:ascii="Arial" w:hAnsi="Arial" w:cs="Arial"/>
          <w:color w:val="000000" w:themeColor="text1"/>
        </w:rPr>
        <w:t>t</w:t>
      </w:r>
      <w:r w:rsidRPr="00262383">
        <w:rPr>
          <w:rFonts w:ascii="Arial" w:hAnsi="Arial" w:cs="Arial"/>
          <w:color w:val="000000" w:themeColor="text1"/>
        </w:rPr>
        <w:t xml:space="preserve"> does not stop people from using their reason to seek out the realm of the forms and the</w:t>
      </w:r>
      <w:r w:rsidR="00C0461F" w:rsidRPr="00262383">
        <w:rPr>
          <w:rFonts w:ascii="Arial" w:hAnsi="Arial" w:cs="Arial"/>
          <w:color w:val="000000" w:themeColor="text1"/>
        </w:rPr>
        <w:t>re</w:t>
      </w:r>
      <w:r w:rsidRPr="00262383">
        <w:rPr>
          <w:rFonts w:ascii="Arial" w:hAnsi="Arial" w:cs="Arial"/>
          <w:color w:val="000000" w:themeColor="text1"/>
        </w:rPr>
        <w:t xml:space="preserve">for the </w:t>
      </w:r>
      <w:proofErr w:type="gramStart"/>
      <w:r w:rsidRPr="00262383">
        <w:rPr>
          <w:rFonts w:ascii="Arial" w:hAnsi="Arial" w:cs="Arial"/>
          <w:color w:val="000000" w:themeColor="text1"/>
        </w:rPr>
        <w:t>real truth</w:t>
      </w:r>
      <w:proofErr w:type="gramEnd"/>
      <w:r w:rsidRPr="00262383">
        <w:rPr>
          <w:rFonts w:ascii="Arial" w:hAnsi="Arial" w:cs="Arial"/>
          <w:color w:val="000000" w:themeColor="text1"/>
        </w:rPr>
        <w:t xml:space="preserve"> in the universe. </w:t>
      </w:r>
      <w:r w:rsidR="00C0461F" w:rsidRPr="00262383">
        <w:rPr>
          <w:rFonts w:ascii="Arial" w:hAnsi="Arial" w:cs="Arial"/>
          <w:color w:val="000000" w:themeColor="text1"/>
        </w:rPr>
        <w:t xml:space="preserve">Plato was </w:t>
      </w:r>
      <w:r w:rsidR="005E288A" w:rsidRPr="00262383">
        <w:rPr>
          <w:rFonts w:ascii="Arial" w:hAnsi="Arial" w:cs="Arial"/>
          <w:color w:val="000000" w:themeColor="text1"/>
        </w:rPr>
        <w:t>concerned</w:t>
      </w:r>
      <w:r w:rsidR="00C0461F" w:rsidRPr="00262383">
        <w:rPr>
          <w:rFonts w:ascii="Arial" w:hAnsi="Arial" w:cs="Arial"/>
          <w:color w:val="000000" w:themeColor="text1"/>
        </w:rPr>
        <w:t xml:space="preserve"> that art would </w:t>
      </w:r>
      <w:r w:rsidR="005E288A" w:rsidRPr="00262383">
        <w:rPr>
          <w:rFonts w:ascii="Arial" w:hAnsi="Arial" w:cs="Arial"/>
          <w:color w:val="000000" w:themeColor="text1"/>
        </w:rPr>
        <w:t xml:space="preserve">keep us living in a world of nothing but shadows like what is </w:t>
      </w:r>
      <w:r w:rsidR="005E288A" w:rsidRPr="00262383">
        <w:rPr>
          <w:rFonts w:ascii="Arial" w:hAnsi="Arial" w:cs="Arial"/>
          <w:color w:val="000000" w:themeColor="text1"/>
        </w:rPr>
        <w:lastRenderedPageBreak/>
        <w:t xml:space="preserve">depicted in William Kentridge’s work instead of seeking out the </w:t>
      </w:r>
      <w:r w:rsidR="0085198A" w:rsidRPr="00262383">
        <w:rPr>
          <w:rFonts w:ascii="Arial" w:hAnsi="Arial" w:cs="Arial"/>
          <w:color w:val="000000" w:themeColor="text1"/>
        </w:rPr>
        <w:t>truth</w:t>
      </w:r>
      <w:r w:rsidR="005E288A" w:rsidRPr="00262383">
        <w:rPr>
          <w:rFonts w:ascii="Arial" w:hAnsi="Arial" w:cs="Arial"/>
          <w:color w:val="000000" w:themeColor="text1"/>
        </w:rPr>
        <w:t xml:space="preserve"> in the realm of the forms.</w:t>
      </w:r>
    </w:p>
    <w:p w14:paraId="5DA4C458" w14:textId="77777777" w:rsidR="00F55105" w:rsidRPr="00262383" w:rsidRDefault="00F55105" w:rsidP="00764A47">
      <w:pPr>
        <w:spacing w:line="480" w:lineRule="auto"/>
        <w:jc w:val="both"/>
        <w:rPr>
          <w:rFonts w:ascii="Arial" w:hAnsi="Arial" w:cs="Arial"/>
          <w:color w:val="000000" w:themeColor="text1"/>
        </w:rPr>
      </w:pPr>
    </w:p>
    <w:p w14:paraId="2F4BC8A1" w14:textId="63D39DC9" w:rsidR="00447F2F" w:rsidRPr="00262383" w:rsidRDefault="00447F2F" w:rsidP="00764A47">
      <w:pPr>
        <w:spacing w:line="480" w:lineRule="auto"/>
        <w:jc w:val="both"/>
        <w:rPr>
          <w:rFonts w:ascii="Arial" w:eastAsia="Times New Roman" w:hAnsi="Arial" w:cs="Arial"/>
          <w:color w:val="000000" w:themeColor="text1"/>
          <w:kern w:val="0"/>
          <w:lang w:eastAsia="en-GB"/>
          <w14:ligatures w14:val="none"/>
        </w:rPr>
      </w:pPr>
      <w:r w:rsidRPr="00262383">
        <w:rPr>
          <w:rFonts w:ascii="Arial" w:eastAsia="Times New Roman" w:hAnsi="Arial" w:cs="Arial"/>
          <w:color w:val="000000" w:themeColor="text1"/>
          <w:kern w:val="0"/>
          <w:lang w:eastAsia="en-GB"/>
          <w14:ligatures w14:val="none"/>
        </w:rPr>
        <w:t>In Debord’s ‘spectacle’ theory</w:t>
      </w:r>
      <w:r w:rsidR="00927CB3">
        <w:rPr>
          <w:rFonts w:ascii="Arial" w:eastAsia="Times New Roman" w:hAnsi="Arial" w:cs="Arial"/>
          <w:color w:val="000000" w:themeColor="text1"/>
          <w:kern w:val="0"/>
          <w:lang w:eastAsia="en-GB"/>
          <w14:ligatures w14:val="none"/>
        </w:rPr>
        <w:t>,</w:t>
      </w:r>
      <w:r w:rsidRPr="00262383">
        <w:rPr>
          <w:rFonts w:ascii="Arial" w:eastAsia="Times New Roman" w:hAnsi="Arial" w:cs="Arial"/>
          <w:color w:val="000000" w:themeColor="text1"/>
          <w:kern w:val="0"/>
          <w:lang w:eastAsia="en-GB"/>
          <w14:ligatures w14:val="none"/>
        </w:rPr>
        <w:t xml:space="preserve"> the readiness of mass media causes us to be bombarded by what companies and other people want us to see</w:t>
      </w:r>
      <w:r w:rsidR="00927CB3">
        <w:rPr>
          <w:rFonts w:ascii="Arial" w:eastAsia="Times New Roman" w:hAnsi="Arial" w:cs="Arial"/>
          <w:color w:val="000000" w:themeColor="text1"/>
          <w:kern w:val="0"/>
          <w:lang w:eastAsia="en-GB"/>
          <w14:ligatures w14:val="none"/>
        </w:rPr>
        <w:t>,</w:t>
      </w:r>
      <w:r w:rsidRPr="00262383">
        <w:rPr>
          <w:rFonts w:ascii="Arial" w:eastAsia="Times New Roman" w:hAnsi="Arial" w:cs="Arial"/>
          <w:color w:val="000000" w:themeColor="text1"/>
          <w:kern w:val="0"/>
          <w:lang w:eastAsia="en-GB"/>
          <w14:ligatures w14:val="none"/>
        </w:rPr>
        <w:t xml:space="preserve"> which controls our thoughts, feelings, interactions, relationships and therefor</w:t>
      </w:r>
      <w:r w:rsidR="00927CB3">
        <w:rPr>
          <w:rFonts w:ascii="Arial" w:eastAsia="Times New Roman" w:hAnsi="Arial" w:cs="Arial"/>
          <w:color w:val="000000" w:themeColor="text1"/>
          <w:kern w:val="0"/>
          <w:lang w:eastAsia="en-GB"/>
          <w14:ligatures w14:val="none"/>
        </w:rPr>
        <w:t>e</w:t>
      </w:r>
      <w:r w:rsidRPr="00262383">
        <w:rPr>
          <w:rFonts w:ascii="Arial" w:eastAsia="Times New Roman" w:hAnsi="Arial" w:cs="Arial"/>
          <w:color w:val="000000" w:themeColor="text1"/>
          <w:kern w:val="0"/>
          <w:lang w:eastAsia="en-GB"/>
          <w14:ligatures w14:val="none"/>
        </w:rPr>
        <w:t xml:space="preserve"> our lives. It also means that we only see lots of bad quality art on our screens rather than </w:t>
      </w:r>
      <w:proofErr w:type="gramStart"/>
      <w:r w:rsidRPr="00262383">
        <w:rPr>
          <w:rFonts w:ascii="Arial" w:eastAsia="Times New Roman" w:hAnsi="Arial" w:cs="Arial"/>
          <w:color w:val="000000" w:themeColor="text1"/>
          <w:kern w:val="0"/>
          <w:lang w:eastAsia="en-GB"/>
          <w14:ligatures w14:val="none"/>
        </w:rPr>
        <w:t>actually experiencing</w:t>
      </w:r>
      <w:proofErr w:type="gramEnd"/>
      <w:r w:rsidRPr="00262383">
        <w:rPr>
          <w:rFonts w:ascii="Arial" w:eastAsia="Times New Roman" w:hAnsi="Arial" w:cs="Arial"/>
          <w:color w:val="000000" w:themeColor="text1"/>
          <w:kern w:val="0"/>
          <w:lang w:eastAsia="en-GB"/>
          <w14:ligatures w14:val="none"/>
        </w:rPr>
        <w:t xml:space="preserve"> it</w:t>
      </w:r>
      <w:r w:rsidR="00A7361E">
        <w:rPr>
          <w:rFonts w:ascii="Arial" w:eastAsia="Times New Roman" w:hAnsi="Arial" w:cs="Arial"/>
          <w:color w:val="000000" w:themeColor="text1"/>
          <w:kern w:val="0"/>
          <w:lang w:eastAsia="en-GB"/>
          <w14:ligatures w14:val="none"/>
        </w:rPr>
        <w:t>,</w:t>
      </w:r>
      <w:r w:rsidRPr="00262383">
        <w:rPr>
          <w:rFonts w:ascii="Arial" w:eastAsia="Times New Roman" w:hAnsi="Arial" w:cs="Arial"/>
          <w:color w:val="000000" w:themeColor="text1"/>
          <w:kern w:val="0"/>
          <w:lang w:eastAsia="en-GB"/>
          <w14:ligatures w14:val="none"/>
        </w:rPr>
        <w:t xml:space="preserve"> which is exactly how Plato views our whole world and therefor</w:t>
      </w:r>
      <w:r w:rsidR="00A7361E">
        <w:rPr>
          <w:rFonts w:ascii="Arial" w:eastAsia="Times New Roman" w:hAnsi="Arial" w:cs="Arial"/>
          <w:color w:val="000000" w:themeColor="text1"/>
          <w:kern w:val="0"/>
          <w:lang w:eastAsia="en-GB"/>
          <w14:ligatures w14:val="none"/>
        </w:rPr>
        <w:t>e,</w:t>
      </w:r>
      <w:r w:rsidRPr="00262383">
        <w:rPr>
          <w:rFonts w:ascii="Arial" w:eastAsia="Times New Roman" w:hAnsi="Arial" w:cs="Arial"/>
          <w:color w:val="000000" w:themeColor="text1"/>
          <w:kern w:val="0"/>
          <w:lang w:eastAsia="en-GB"/>
          <w14:ligatures w14:val="none"/>
        </w:rPr>
        <w:t xml:space="preserve"> art</w:t>
      </w:r>
      <w:r w:rsidR="00A7361E">
        <w:rPr>
          <w:rFonts w:ascii="Arial" w:eastAsia="Times New Roman" w:hAnsi="Arial" w:cs="Arial"/>
          <w:color w:val="000000" w:themeColor="text1"/>
          <w:kern w:val="0"/>
          <w:lang w:eastAsia="en-GB"/>
          <w14:ligatures w14:val="none"/>
        </w:rPr>
        <w:t>;</w:t>
      </w:r>
      <w:r w:rsidRPr="00262383">
        <w:rPr>
          <w:rFonts w:ascii="Arial" w:eastAsia="Times New Roman" w:hAnsi="Arial" w:cs="Arial"/>
          <w:color w:val="000000" w:themeColor="text1"/>
          <w:kern w:val="0"/>
          <w:lang w:eastAsia="en-GB"/>
          <w14:ligatures w14:val="none"/>
        </w:rPr>
        <w:t xml:space="preserve"> however</w:t>
      </w:r>
      <w:r w:rsidR="00A7361E">
        <w:rPr>
          <w:rFonts w:ascii="Arial" w:eastAsia="Times New Roman" w:hAnsi="Arial" w:cs="Arial"/>
          <w:color w:val="000000" w:themeColor="text1"/>
          <w:kern w:val="0"/>
          <w:lang w:eastAsia="en-GB"/>
          <w14:ligatures w14:val="none"/>
        </w:rPr>
        <w:t>,</w:t>
      </w:r>
      <w:r w:rsidRPr="00262383">
        <w:rPr>
          <w:rFonts w:ascii="Arial" w:eastAsia="Times New Roman" w:hAnsi="Arial" w:cs="Arial"/>
          <w:color w:val="000000" w:themeColor="text1"/>
          <w:kern w:val="0"/>
          <w:lang w:eastAsia="en-GB"/>
          <w14:ligatures w14:val="none"/>
        </w:rPr>
        <w:t xml:space="preserve"> their opinions on this and art in general differ</w:t>
      </w:r>
      <w:r w:rsidR="00F55105" w:rsidRPr="00262383">
        <w:rPr>
          <w:rFonts w:ascii="Arial" w:eastAsia="Times New Roman" w:hAnsi="Arial" w:cs="Arial"/>
          <w:color w:val="000000" w:themeColor="text1"/>
          <w:kern w:val="0"/>
          <w:lang w:eastAsia="en-GB"/>
          <w14:ligatures w14:val="none"/>
        </w:rPr>
        <w:t xml:space="preserve">. </w:t>
      </w:r>
      <w:r w:rsidRPr="00262383">
        <w:rPr>
          <w:rFonts w:ascii="Arial" w:eastAsia="Times New Roman" w:hAnsi="Arial" w:cs="Arial"/>
          <w:color w:val="000000" w:themeColor="text1"/>
          <w:kern w:val="0"/>
          <w:lang w:eastAsia="en-GB"/>
          <w14:ligatures w14:val="none"/>
        </w:rPr>
        <w:t xml:space="preserve">Plato says that because we only see shadows and reflections of the forms and therefor art is </w:t>
      </w:r>
      <w:r w:rsidR="00A7361E">
        <w:rPr>
          <w:rFonts w:ascii="Arial" w:eastAsia="Times New Roman" w:hAnsi="Arial" w:cs="Arial"/>
          <w:color w:val="000000" w:themeColor="text1"/>
          <w:kern w:val="0"/>
          <w:lang w:eastAsia="en-GB"/>
          <w14:ligatures w14:val="none"/>
        </w:rPr>
        <w:t xml:space="preserve">a </w:t>
      </w:r>
      <w:r w:rsidRPr="00262383">
        <w:rPr>
          <w:rFonts w:ascii="Arial" w:eastAsia="Times New Roman" w:hAnsi="Arial" w:cs="Arial"/>
          <w:color w:val="000000" w:themeColor="text1"/>
          <w:kern w:val="0"/>
          <w:lang w:eastAsia="en-GB"/>
          <w14:ligatures w14:val="none"/>
        </w:rPr>
        <w:t>representation of these shadows and reflections</w:t>
      </w:r>
      <w:r w:rsidR="00A7361E">
        <w:rPr>
          <w:rFonts w:ascii="Arial" w:eastAsia="Times New Roman" w:hAnsi="Arial" w:cs="Arial"/>
          <w:color w:val="000000" w:themeColor="text1"/>
          <w:kern w:val="0"/>
          <w:lang w:eastAsia="en-GB"/>
          <w14:ligatures w14:val="none"/>
        </w:rPr>
        <w:t>,</w:t>
      </w:r>
      <w:r w:rsidRPr="00262383">
        <w:rPr>
          <w:rFonts w:ascii="Arial" w:eastAsia="Times New Roman" w:hAnsi="Arial" w:cs="Arial"/>
          <w:color w:val="000000" w:themeColor="text1"/>
          <w:kern w:val="0"/>
          <w:lang w:eastAsia="en-GB"/>
          <w14:ligatures w14:val="none"/>
        </w:rPr>
        <w:t xml:space="preserve"> which also controls our thoughts, feelings, interactions, relationships and</w:t>
      </w:r>
      <w:r w:rsidR="00A7361E">
        <w:rPr>
          <w:rFonts w:ascii="Arial" w:eastAsia="Times New Roman" w:hAnsi="Arial" w:cs="Arial"/>
          <w:color w:val="000000" w:themeColor="text1"/>
          <w:kern w:val="0"/>
          <w:lang w:eastAsia="en-GB"/>
          <w14:ligatures w14:val="none"/>
        </w:rPr>
        <w:t>,</w:t>
      </w:r>
      <w:r w:rsidRPr="00262383">
        <w:rPr>
          <w:rFonts w:ascii="Arial" w:eastAsia="Times New Roman" w:hAnsi="Arial" w:cs="Arial"/>
          <w:color w:val="000000" w:themeColor="text1"/>
          <w:kern w:val="0"/>
          <w:lang w:eastAsia="en-GB"/>
          <w14:ligatures w14:val="none"/>
        </w:rPr>
        <w:t xml:space="preserve"> therefor</w:t>
      </w:r>
      <w:r w:rsidR="00A7361E">
        <w:rPr>
          <w:rFonts w:ascii="Arial" w:eastAsia="Times New Roman" w:hAnsi="Arial" w:cs="Arial"/>
          <w:color w:val="000000" w:themeColor="text1"/>
          <w:kern w:val="0"/>
          <w:lang w:eastAsia="en-GB"/>
          <w14:ligatures w14:val="none"/>
        </w:rPr>
        <w:t>e,</w:t>
      </w:r>
      <w:r w:rsidRPr="00262383">
        <w:rPr>
          <w:rFonts w:ascii="Arial" w:eastAsia="Times New Roman" w:hAnsi="Arial" w:cs="Arial"/>
          <w:color w:val="000000" w:themeColor="text1"/>
          <w:kern w:val="0"/>
          <w:lang w:eastAsia="en-GB"/>
          <w14:ligatures w14:val="none"/>
        </w:rPr>
        <w:t xml:space="preserve"> our lives because seeing these representations of these things that are not truly true stops us from questioning and trying to find real universal truths. </w:t>
      </w:r>
      <w:r w:rsidR="00717993" w:rsidRPr="00262383">
        <w:rPr>
          <w:rFonts w:ascii="Arial" w:eastAsia="Times New Roman" w:hAnsi="Arial" w:cs="Arial"/>
          <w:color w:val="000000" w:themeColor="text1"/>
          <w:kern w:val="0"/>
          <w:lang w:eastAsia="en-GB"/>
          <w14:ligatures w14:val="none"/>
        </w:rPr>
        <w:t>‘</w:t>
      </w:r>
      <w:r w:rsidR="0085198A" w:rsidRPr="00262383">
        <w:rPr>
          <w:rFonts w:ascii="Arial" w:eastAsia="Times New Roman" w:hAnsi="Arial" w:cs="Arial"/>
          <w:color w:val="000000" w:themeColor="text1"/>
          <w:kern w:val="0"/>
          <w:lang w:eastAsia="en-GB"/>
          <w14:ligatures w14:val="none"/>
        </w:rPr>
        <w:t>The</w:t>
      </w:r>
      <w:r w:rsidR="00717993" w:rsidRPr="00262383">
        <w:rPr>
          <w:rFonts w:ascii="Arial" w:eastAsia="Times New Roman" w:hAnsi="Arial" w:cs="Arial"/>
          <w:color w:val="000000" w:themeColor="text1"/>
          <w:kern w:val="0"/>
          <w:lang w:eastAsia="en-GB"/>
          <w14:ligatures w14:val="none"/>
        </w:rPr>
        <w:t xml:space="preserve"> artist provides reinforcement for the attitudes considered right’ </w:t>
      </w:r>
      <w:r w:rsidR="008B4FAE" w:rsidRPr="00262383">
        <w:rPr>
          <w:rFonts w:ascii="Arial" w:eastAsia="Times New Roman" w:hAnsi="Arial" w:cs="Arial"/>
          <w:color w:val="000000" w:themeColor="text1"/>
          <w:kern w:val="0"/>
          <w:lang w:eastAsia="en-GB"/>
          <w14:ligatures w14:val="none"/>
        </w:rPr>
        <w:t>(Rupert Clendon Lodge, 1953)</w:t>
      </w:r>
      <w:r w:rsidR="00717993" w:rsidRPr="00262383">
        <w:rPr>
          <w:rFonts w:ascii="Arial" w:eastAsia="Times New Roman" w:hAnsi="Arial" w:cs="Arial"/>
          <w:color w:val="000000" w:themeColor="text1"/>
          <w:kern w:val="0"/>
          <w:lang w:eastAsia="en-GB"/>
          <w14:ligatures w14:val="none"/>
        </w:rPr>
        <w:t xml:space="preserve"> this means that art suggests to the viewer that what we see in the world is true and real</w:t>
      </w:r>
      <w:r w:rsidR="00A7361E">
        <w:rPr>
          <w:rFonts w:ascii="Arial" w:eastAsia="Times New Roman" w:hAnsi="Arial" w:cs="Arial"/>
          <w:color w:val="000000" w:themeColor="text1"/>
          <w:kern w:val="0"/>
          <w:lang w:eastAsia="en-GB"/>
          <w14:ligatures w14:val="none"/>
        </w:rPr>
        <w:t>,</w:t>
      </w:r>
      <w:r w:rsidR="00717993" w:rsidRPr="00262383">
        <w:rPr>
          <w:rFonts w:ascii="Arial" w:eastAsia="Times New Roman" w:hAnsi="Arial" w:cs="Arial"/>
          <w:color w:val="000000" w:themeColor="text1"/>
          <w:kern w:val="0"/>
          <w:lang w:eastAsia="en-GB"/>
          <w14:ligatures w14:val="none"/>
        </w:rPr>
        <w:t xml:space="preserve"> which </w:t>
      </w:r>
      <w:r w:rsidR="00093CB0" w:rsidRPr="00262383">
        <w:rPr>
          <w:rFonts w:ascii="Arial" w:eastAsia="Times New Roman" w:hAnsi="Arial" w:cs="Arial"/>
          <w:color w:val="000000" w:themeColor="text1"/>
          <w:kern w:val="0"/>
          <w:lang w:eastAsia="en-GB"/>
          <w14:ligatures w14:val="none"/>
        </w:rPr>
        <w:t>Plato</w:t>
      </w:r>
      <w:r w:rsidR="00717993" w:rsidRPr="00262383">
        <w:rPr>
          <w:rFonts w:ascii="Arial" w:eastAsia="Times New Roman" w:hAnsi="Arial" w:cs="Arial"/>
          <w:color w:val="000000" w:themeColor="text1"/>
          <w:kern w:val="0"/>
          <w:lang w:eastAsia="en-GB"/>
          <w14:ligatures w14:val="none"/>
        </w:rPr>
        <w:t xml:space="preserve"> believed is a lie that art is reinforcing. </w:t>
      </w:r>
    </w:p>
    <w:p w14:paraId="37E998A3" w14:textId="41F3B26E" w:rsidR="00717993" w:rsidRPr="00262383" w:rsidRDefault="00093CB0" w:rsidP="00764A47">
      <w:pPr>
        <w:spacing w:line="480" w:lineRule="auto"/>
        <w:jc w:val="both"/>
        <w:rPr>
          <w:rFonts w:ascii="Arial" w:eastAsia="Times New Roman" w:hAnsi="Arial" w:cs="Arial"/>
          <w:color w:val="4EA72E" w:themeColor="accent6"/>
          <w:kern w:val="0"/>
          <w:lang w:eastAsia="en-GB"/>
          <w14:ligatures w14:val="none"/>
        </w:rPr>
      </w:pPr>
      <w:r w:rsidRPr="00262383">
        <w:rPr>
          <w:rFonts w:ascii="Arial" w:hAnsi="Arial" w:cs="Arial"/>
          <w:noProof/>
        </w:rPr>
        <w:lastRenderedPageBreak/>
        <w:drawing>
          <wp:anchor distT="0" distB="0" distL="114300" distR="114300" simplePos="0" relativeHeight="251660288" behindDoc="0" locked="0" layoutInCell="1" allowOverlap="1" wp14:anchorId="4CD567E5" wp14:editId="6B94B072">
            <wp:simplePos x="0" y="0"/>
            <wp:positionH relativeFrom="column">
              <wp:posOffset>1077414</wp:posOffset>
            </wp:positionH>
            <wp:positionV relativeFrom="paragraph">
              <wp:posOffset>11430</wp:posOffset>
            </wp:positionV>
            <wp:extent cx="3594735" cy="4890770"/>
            <wp:effectExtent l="0" t="0" r="0" b="0"/>
            <wp:wrapSquare wrapText="bothSides"/>
            <wp:docPr id="1831133248" name="Picture 1" descr="Museum Art Reproductions A Still Life of Flowers in a Wan-Li Vase by  Ambrosius The Elder Bosschaert (1573-1621) | ArtsDo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useum Art Reproductions A Still Life of Flowers in a Wan-Li Vase by  Ambrosius The Elder Bosschaert (1573-1621) | ArtsDot.co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94735" cy="48907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A11938" w14:textId="53F9E000" w:rsidR="00B64399" w:rsidRPr="00262383" w:rsidRDefault="00B64399" w:rsidP="00764A47">
      <w:pPr>
        <w:spacing w:line="480" w:lineRule="auto"/>
        <w:jc w:val="both"/>
        <w:rPr>
          <w:rFonts w:ascii="Arial" w:eastAsia="Times New Roman" w:hAnsi="Arial" w:cs="Arial"/>
          <w:color w:val="D86DCB" w:themeColor="accent5" w:themeTint="99"/>
          <w:kern w:val="0"/>
          <w:lang w:eastAsia="en-GB"/>
          <w14:ligatures w14:val="none"/>
        </w:rPr>
      </w:pPr>
    </w:p>
    <w:p w14:paraId="45914E8A" w14:textId="1E3DDE9B" w:rsidR="00B64399" w:rsidRPr="00262383" w:rsidRDefault="00B64399" w:rsidP="00764A47">
      <w:pPr>
        <w:pStyle w:val="ListParagraph"/>
        <w:spacing w:line="480" w:lineRule="auto"/>
        <w:jc w:val="both"/>
        <w:rPr>
          <w:rFonts w:ascii="Arial" w:eastAsia="Times New Roman" w:hAnsi="Arial" w:cs="Arial"/>
          <w:color w:val="D86DCB" w:themeColor="accent5" w:themeTint="99"/>
          <w:kern w:val="0"/>
          <w:lang w:eastAsia="en-GB"/>
          <w14:ligatures w14:val="none"/>
        </w:rPr>
      </w:pPr>
    </w:p>
    <w:p w14:paraId="0797F0D3" w14:textId="77777777" w:rsidR="00B64399" w:rsidRPr="00262383" w:rsidRDefault="00B64399" w:rsidP="00764A47">
      <w:pPr>
        <w:pStyle w:val="ListParagraph"/>
        <w:spacing w:line="480" w:lineRule="auto"/>
        <w:jc w:val="both"/>
        <w:rPr>
          <w:rFonts w:ascii="Arial" w:eastAsia="Times New Roman" w:hAnsi="Arial" w:cs="Arial"/>
          <w:color w:val="D86DCB" w:themeColor="accent5" w:themeTint="99"/>
          <w:kern w:val="0"/>
          <w:lang w:eastAsia="en-GB"/>
          <w14:ligatures w14:val="none"/>
        </w:rPr>
      </w:pPr>
    </w:p>
    <w:p w14:paraId="3F351049" w14:textId="77777777" w:rsidR="00B64399" w:rsidRPr="00262383" w:rsidRDefault="00B64399" w:rsidP="00764A47">
      <w:pPr>
        <w:pStyle w:val="ListParagraph"/>
        <w:spacing w:line="480" w:lineRule="auto"/>
        <w:jc w:val="both"/>
        <w:rPr>
          <w:rFonts w:ascii="Arial" w:eastAsia="Times New Roman" w:hAnsi="Arial" w:cs="Arial"/>
          <w:color w:val="D86DCB" w:themeColor="accent5" w:themeTint="99"/>
          <w:kern w:val="0"/>
          <w:lang w:eastAsia="en-GB"/>
          <w14:ligatures w14:val="none"/>
        </w:rPr>
      </w:pPr>
    </w:p>
    <w:p w14:paraId="351B30CA" w14:textId="77777777" w:rsidR="00B64399" w:rsidRPr="00262383" w:rsidRDefault="00B64399" w:rsidP="00764A47">
      <w:pPr>
        <w:pStyle w:val="ListParagraph"/>
        <w:spacing w:line="480" w:lineRule="auto"/>
        <w:jc w:val="both"/>
        <w:rPr>
          <w:rFonts w:ascii="Arial" w:eastAsia="Times New Roman" w:hAnsi="Arial" w:cs="Arial"/>
          <w:color w:val="D86DCB" w:themeColor="accent5" w:themeTint="99"/>
          <w:kern w:val="0"/>
          <w:lang w:eastAsia="en-GB"/>
          <w14:ligatures w14:val="none"/>
        </w:rPr>
      </w:pPr>
    </w:p>
    <w:p w14:paraId="7311672C" w14:textId="77777777" w:rsidR="00B64399" w:rsidRPr="00262383" w:rsidRDefault="00B64399" w:rsidP="00764A47">
      <w:pPr>
        <w:pStyle w:val="ListParagraph"/>
        <w:spacing w:line="480" w:lineRule="auto"/>
        <w:jc w:val="both"/>
        <w:rPr>
          <w:rFonts w:ascii="Arial" w:eastAsia="Times New Roman" w:hAnsi="Arial" w:cs="Arial"/>
          <w:color w:val="D86DCB" w:themeColor="accent5" w:themeTint="99"/>
          <w:kern w:val="0"/>
          <w:lang w:eastAsia="en-GB"/>
          <w14:ligatures w14:val="none"/>
        </w:rPr>
      </w:pPr>
    </w:p>
    <w:p w14:paraId="6312AA38" w14:textId="77777777" w:rsidR="00B64399" w:rsidRPr="00262383" w:rsidRDefault="00B64399" w:rsidP="00764A47">
      <w:pPr>
        <w:pStyle w:val="ListParagraph"/>
        <w:spacing w:line="480" w:lineRule="auto"/>
        <w:jc w:val="both"/>
        <w:rPr>
          <w:rFonts w:ascii="Arial" w:eastAsia="Times New Roman" w:hAnsi="Arial" w:cs="Arial"/>
          <w:color w:val="D86DCB" w:themeColor="accent5" w:themeTint="99"/>
          <w:kern w:val="0"/>
          <w:lang w:eastAsia="en-GB"/>
          <w14:ligatures w14:val="none"/>
        </w:rPr>
      </w:pPr>
    </w:p>
    <w:p w14:paraId="02FD3C29" w14:textId="77777777" w:rsidR="00B64399" w:rsidRPr="00262383" w:rsidRDefault="00B64399" w:rsidP="00764A47">
      <w:pPr>
        <w:pStyle w:val="ListParagraph"/>
        <w:spacing w:line="480" w:lineRule="auto"/>
        <w:jc w:val="both"/>
        <w:rPr>
          <w:rFonts w:ascii="Arial" w:eastAsia="Times New Roman" w:hAnsi="Arial" w:cs="Arial"/>
          <w:color w:val="D86DCB" w:themeColor="accent5" w:themeTint="99"/>
          <w:kern w:val="0"/>
          <w:lang w:eastAsia="en-GB"/>
          <w14:ligatures w14:val="none"/>
        </w:rPr>
      </w:pPr>
    </w:p>
    <w:p w14:paraId="4EAAE79E" w14:textId="77777777" w:rsidR="00B64399" w:rsidRPr="00262383" w:rsidRDefault="00B64399" w:rsidP="00764A47">
      <w:pPr>
        <w:pStyle w:val="ListParagraph"/>
        <w:spacing w:line="480" w:lineRule="auto"/>
        <w:jc w:val="both"/>
        <w:rPr>
          <w:rFonts w:ascii="Arial" w:eastAsia="Times New Roman" w:hAnsi="Arial" w:cs="Arial"/>
          <w:color w:val="D86DCB" w:themeColor="accent5" w:themeTint="99"/>
          <w:kern w:val="0"/>
          <w:lang w:eastAsia="en-GB"/>
          <w14:ligatures w14:val="none"/>
        </w:rPr>
      </w:pPr>
    </w:p>
    <w:p w14:paraId="2DB1F93D" w14:textId="77777777" w:rsidR="00B64399" w:rsidRPr="00262383" w:rsidRDefault="00B64399" w:rsidP="00764A47">
      <w:pPr>
        <w:pStyle w:val="ListParagraph"/>
        <w:spacing w:line="480" w:lineRule="auto"/>
        <w:jc w:val="both"/>
        <w:rPr>
          <w:rFonts w:ascii="Arial" w:eastAsia="Times New Roman" w:hAnsi="Arial" w:cs="Arial"/>
          <w:color w:val="D86DCB" w:themeColor="accent5" w:themeTint="99"/>
          <w:kern w:val="0"/>
          <w:lang w:eastAsia="en-GB"/>
          <w14:ligatures w14:val="none"/>
        </w:rPr>
      </w:pPr>
    </w:p>
    <w:p w14:paraId="3F7E1922" w14:textId="77777777" w:rsidR="00B64399" w:rsidRPr="00262383" w:rsidRDefault="00B64399" w:rsidP="00764A47">
      <w:pPr>
        <w:pStyle w:val="ListParagraph"/>
        <w:spacing w:line="480" w:lineRule="auto"/>
        <w:jc w:val="both"/>
        <w:rPr>
          <w:rFonts w:ascii="Arial" w:eastAsia="Times New Roman" w:hAnsi="Arial" w:cs="Arial"/>
          <w:color w:val="D86DCB" w:themeColor="accent5" w:themeTint="99"/>
          <w:kern w:val="0"/>
          <w:lang w:eastAsia="en-GB"/>
          <w14:ligatures w14:val="none"/>
        </w:rPr>
      </w:pPr>
    </w:p>
    <w:p w14:paraId="33B3D7B5" w14:textId="77777777" w:rsidR="00B64399" w:rsidRPr="00262383" w:rsidRDefault="00B64399" w:rsidP="00764A47">
      <w:pPr>
        <w:pStyle w:val="ListParagraph"/>
        <w:spacing w:line="480" w:lineRule="auto"/>
        <w:jc w:val="both"/>
        <w:rPr>
          <w:rFonts w:ascii="Arial" w:eastAsia="Times New Roman" w:hAnsi="Arial" w:cs="Arial"/>
          <w:color w:val="D86DCB" w:themeColor="accent5" w:themeTint="99"/>
          <w:kern w:val="0"/>
          <w:lang w:eastAsia="en-GB"/>
          <w14:ligatures w14:val="none"/>
        </w:rPr>
      </w:pPr>
    </w:p>
    <w:p w14:paraId="0D58FDFF" w14:textId="77777777" w:rsidR="00262383" w:rsidRDefault="00262383" w:rsidP="00764A47">
      <w:pPr>
        <w:spacing w:line="480" w:lineRule="auto"/>
        <w:jc w:val="both"/>
        <w:rPr>
          <w:rFonts w:ascii="Arial" w:eastAsia="Times New Roman" w:hAnsi="Arial" w:cs="Arial"/>
          <w:color w:val="747474" w:themeColor="background2" w:themeShade="80"/>
          <w:kern w:val="0"/>
          <w:lang w:eastAsia="en-GB"/>
          <w14:ligatures w14:val="none"/>
        </w:rPr>
      </w:pPr>
    </w:p>
    <w:p w14:paraId="63DD501C" w14:textId="785C709C" w:rsidR="009127D2" w:rsidRPr="00262383" w:rsidRDefault="00B64399" w:rsidP="00093CB0">
      <w:pPr>
        <w:spacing w:line="480" w:lineRule="auto"/>
        <w:jc w:val="center"/>
        <w:rPr>
          <w:rFonts w:ascii="Arial" w:eastAsia="Times New Roman" w:hAnsi="Arial" w:cs="Arial"/>
          <w:color w:val="747474" w:themeColor="background2" w:themeShade="80"/>
          <w:kern w:val="0"/>
          <w:lang w:eastAsia="en-GB"/>
          <w14:ligatures w14:val="none"/>
        </w:rPr>
      </w:pPr>
      <w:r w:rsidRPr="00262383">
        <w:rPr>
          <w:rFonts w:ascii="Arial" w:eastAsia="Times New Roman" w:hAnsi="Arial" w:cs="Arial"/>
          <w:color w:val="747474" w:themeColor="background2" w:themeShade="80"/>
          <w:kern w:val="0"/>
          <w:lang w:eastAsia="en-GB"/>
          <w14:ligatures w14:val="none"/>
        </w:rPr>
        <w:t xml:space="preserve">Figure 4 </w:t>
      </w:r>
      <w:r w:rsidR="009127D2" w:rsidRPr="00262383">
        <w:rPr>
          <w:rFonts w:ascii="Arial" w:eastAsia="Times New Roman" w:hAnsi="Arial" w:cs="Arial"/>
          <w:color w:val="747474" w:themeColor="background2" w:themeShade="80"/>
          <w:kern w:val="0"/>
          <w:lang w:eastAsia="en-GB"/>
          <w14:ligatures w14:val="none"/>
        </w:rPr>
        <w:t>A still life of flowers in a wan-li vase</w:t>
      </w:r>
    </w:p>
    <w:p w14:paraId="1A867299" w14:textId="2F0E5BD9" w:rsidR="00D23D33" w:rsidRPr="00262383" w:rsidRDefault="00BE08CB" w:rsidP="00764A47">
      <w:pPr>
        <w:spacing w:line="480" w:lineRule="auto"/>
        <w:jc w:val="both"/>
        <w:rPr>
          <w:rFonts w:ascii="Arial" w:eastAsia="Times New Roman" w:hAnsi="Arial" w:cs="Arial"/>
          <w:color w:val="000000" w:themeColor="text1"/>
          <w:kern w:val="0"/>
          <w:lang w:eastAsia="en-GB"/>
          <w14:ligatures w14:val="none"/>
        </w:rPr>
      </w:pPr>
      <w:r w:rsidRPr="00262383">
        <w:rPr>
          <w:rFonts w:ascii="Arial" w:eastAsia="Times New Roman" w:hAnsi="Arial" w:cs="Arial"/>
          <w:color w:val="000000" w:themeColor="text1"/>
          <w:kern w:val="0"/>
          <w:lang w:eastAsia="en-GB"/>
          <w14:ligatures w14:val="none"/>
        </w:rPr>
        <w:t>Ambrosius Bosschaert was a Dutch still</w:t>
      </w:r>
      <w:r w:rsidR="00A7361E">
        <w:rPr>
          <w:rFonts w:ascii="Arial" w:eastAsia="Times New Roman" w:hAnsi="Arial" w:cs="Arial"/>
          <w:color w:val="000000" w:themeColor="text1"/>
          <w:kern w:val="0"/>
          <w:lang w:eastAsia="en-GB"/>
          <w14:ligatures w14:val="none"/>
        </w:rPr>
        <w:t>-</w:t>
      </w:r>
      <w:r w:rsidRPr="00262383">
        <w:rPr>
          <w:rFonts w:ascii="Arial" w:eastAsia="Times New Roman" w:hAnsi="Arial" w:cs="Arial"/>
          <w:color w:val="000000" w:themeColor="text1"/>
          <w:kern w:val="0"/>
          <w:lang w:eastAsia="en-GB"/>
          <w14:ligatures w14:val="none"/>
        </w:rPr>
        <w:t>life painter and was one of the earliest painters to paint exclusively still</w:t>
      </w:r>
      <w:r w:rsidR="00A7361E">
        <w:rPr>
          <w:rFonts w:ascii="Arial" w:eastAsia="Times New Roman" w:hAnsi="Arial" w:cs="Arial"/>
          <w:color w:val="000000" w:themeColor="text1"/>
          <w:kern w:val="0"/>
          <w:lang w:eastAsia="en-GB"/>
          <w14:ligatures w14:val="none"/>
        </w:rPr>
        <w:t>-</w:t>
      </w:r>
      <w:r w:rsidRPr="00262383">
        <w:rPr>
          <w:rFonts w:ascii="Arial" w:eastAsia="Times New Roman" w:hAnsi="Arial" w:cs="Arial"/>
          <w:color w:val="000000" w:themeColor="text1"/>
          <w:kern w:val="0"/>
          <w:lang w:eastAsia="en-GB"/>
          <w14:ligatures w14:val="none"/>
        </w:rPr>
        <w:t xml:space="preserve">life flowers. He had a unique style to his paintings that has influenced many artists since. He used layers of glaze to ‘hide his brush strokes in a limpid sheen’ </w:t>
      </w:r>
      <w:r w:rsidR="00FE0D64" w:rsidRPr="00262383">
        <w:rPr>
          <w:rFonts w:ascii="Arial" w:eastAsia="Times New Roman" w:hAnsi="Arial" w:cs="Arial"/>
          <w:color w:val="000000" w:themeColor="text1"/>
          <w:kern w:val="0"/>
          <w:lang w:eastAsia="en-GB"/>
          <w14:ligatures w14:val="none"/>
        </w:rPr>
        <w:t>(Mitchell, 1973)</w:t>
      </w:r>
      <w:r w:rsidRPr="00262383">
        <w:rPr>
          <w:rFonts w:ascii="Arial" w:eastAsia="Times New Roman" w:hAnsi="Arial" w:cs="Arial"/>
          <w:color w:val="000000" w:themeColor="text1"/>
          <w:kern w:val="0"/>
          <w:lang w:eastAsia="en-GB"/>
          <w14:ligatures w14:val="none"/>
        </w:rPr>
        <w:t>. At the time that he was painting</w:t>
      </w:r>
      <w:r w:rsidR="00A7361E">
        <w:rPr>
          <w:rFonts w:ascii="Arial" w:eastAsia="Times New Roman" w:hAnsi="Arial" w:cs="Arial"/>
          <w:color w:val="000000" w:themeColor="text1"/>
          <w:kern w:val="0"/>
          <w:lang w:eastAsia="en-GB"/>
          <w14:ligatures w14:val="none"/>
        </w:rPr>
        <w:t>,</w:t>
      </w:r>
      <w:r w:rsidRPr="00262383">
        <w:rPr>
          <w:rFonts w:ascii="Arial" w:eastAsia="Times New Roman" w:hAnsi="Arial" w:cs="Arial"/>
          <w:color w:val="000000" w:themeColor="text1"/>
          <w:kern w:val="0"/>
          <w:lang w:eastAsia="en-GB"/>
          <w14:ligatures w14:val="none"/>
        </w:rPr>
        <w:t xml:space="preserve"> it would be impossible </w:t>
      </w:r>
      <w:r w:rsidR="005E288A" w:rsidRPr="00262383">
        <w:rPr>
          <w:rFonts w:ascii="Arial" w:eastAsia="Times New Roman" w:hAnsi="Arial" w:cs="Arial"/>
          <w:color w:val="000000" w:themeColor="text1"/>
          <w:kern w:val="0"/>
          <w:lang w:eastAsia="en-GB"/>
          <w14:ligatures w14:val="none"/>
        </w:rPr>
        <w:t>t</w:t>
      </w:r>
      <w:r w:rsidRPr="00262383">
        <w:rPr>
          <w:rFonts w:ascii="Arial" w:eastAsia="Times New Roman" w:hAnsi="Arial" w:cs="Arial"/>
          <w:color w:val="000000" w:themeColor="text1"/>
          <w:kern w:val="0"/>
          <w:lang w:eastAsia="en-GB"/>
          <w14:ligatures w14:val="none"/>
        </w:rPr>
        <w:t xml:space="preserve">o have </w:t>
      </w:r>
      <w:r w:rsidR="005E3568" w:rsidRPr="00262383">
        <w:rPr>
          <w:rFonts w:ascii="Arial" w:eastAsia="Times New Roman" w:hAnsi="Arial" w:cs="Arial"/>
          <w:color w:val="000000" w:themeColor="text1"/>
          <w:kern w:val="0"/>
          <w:lang w:eastAsia="en-GB"/>
          <w14:ligatures w14:val="none"/>
        </w:rPr>
        <w:t>this bouquet of</w:t>
      </w:r>
      <w:r w:rsidRPr="00262383">
        <w:rPr>
          <w:rFonts w:ascii="Arial" w:eastAsia="Times New Roman" w:hAnsi="Arial" w:cs="Arial"/>
          <w:color w:val="000000" w:themeColor="text1"/>
          <w:kern w:val="0"/>
          <w:lang w:eastAsia="en-GB"/>
          <w14:ligatures w14:val="none"/>
        </w:rPr>
        <w:t xml:space="preserve"> flowers together in the same </w:t>
      </w:r>
      <w:r w:rsidR="005E288A" w:rsidRPr="00262383">
        <w:rPr>
          <w:rFonts w:ascii="Arial" w:eastAsia="Times New Roman" w:hAnsi="Arial" w:cs="Arial"/>
          <w:color w:val="000000" w:themeColor="text1"/>
          <w:kern w:val="0"/>
          <w:lang w:eastAsia="en-GB"/>
          <w14:ligatures w14:val="none"/>
        </w:rPr>
        <w:t>v</w:t>
      </w:r>
      <w:r w:rsidRPr="00262383">
        <w:rPr>
          <w:rFonts w:ascii="Arial" w:eastAsia="Times New Roman" w:hAnsi="Arial" w:cs="Arial"/>
          <w:color w:val="000000" w:themeColor="text1"/>
          <w:kern w:val="0"/>
          <w:lang w:eastAsia="en-GB"/>
          <w14:ligatures w14:val="none"/>
        </w:rPr>
        <w:t>as</w:t>
      </w:r>
      <w:r w:rsidR="005E288A" w:rsidRPr="00262383">
        <w:rPr>
          <w:rFonts w:ascii="Arial" w:eastAsia="Times New Roman" w:hAnsi="Arial" w:cs="Arial"/>
          <w:color w:val="000000" w:themeColor="text1"/>
          <w:kern w:val="0"/>
          <w:lang w:eastAsia="en-GB"/>
          <w14:ligatures w14:val="none"/>
        </w:rPr>
        <w:t xml:space="preserve">e </w:t>
      </w:r>
      <w:r w:rsidRPr="00262383">
        <w:rPr>
          <w:rFonts w:ascii="Arial" w:eastAsia="Times New Roman" w:hAnsi="Arial" w:cs="Arial"/>
          <w:color w:val="000000" w:themeColor="text1"/>
          <w:kern w:val="0"/>
          <w:lang w:eastAsia="en-GB"/>
          <w14:ligatures w14:val="none"/>
        </w:rPr>
        <w:t>as they all bloom at different times</w:t>
      </w:r>
      <w:r w:rsidR="00A7361E">
        <w:rPr>
          <w:rFonts w:ascii="Arial" w:eastAsia="Times New Roman" w:hAnsi="Arial" w:cs="Arial"/>
          <w:color w:val="000000" w:themeColor="text1"/>
          <w:kern w:val="0"/>
          <w:lang w:eastAsia="en-GB"/>
          <w14:ligatures w14:val="none"/>
        </w:rPr>
        <w:t>,</w:t>
      </w:r>
      <w:r w:rsidRPr="00262383">
        <w:rPr>
          <w:rFonts w:ascii="Arial" w:eastAsia="Times New Roman" w:hAnsi="Arial" w:cs="Arial"/>
          <w:color w:val="000000" w:themeColor="text1"/>
          <w:kern w:val="0"/>
          <w:lang w:eastAsia="en-GB"/>
          <w14:ligatures w14:val="none"/>
        </w:rPr>
        <w:t xml:space="preserve"> and there was no way to preserve them. Therefor</w:t>
      </w:r>
      <w:r w:rsidR="00A7361E">
        <w:rPr>
          <w:rFonts w:ascii="Arial" w:eastAsia="Times New Roman" w:hAnsi="Arial" w:cs="Arial"/>
          <w:color w:val="000000" w:themeColor="text1"/>
          <w:kern w:val="0"/>
          <w:lang w:eastAsia="en-GB"/>
          <w14:ligatures w14:val="none"/>
        </w:rPr>
        <w:t>e,</w:t>
      </w:r>
      <w:r w:rsidRPr="00262383">
        <w:rPr>
          <w:rFonts w:ascii="Arial" w:eastAsia="Times New Roman" w:hAnsi="Arial" w:cs="Arial"/>
          <w:color w:val="000000" w:themeColor="text1"/>
          <w:kern w:val="0"/>
          <w:lang w:eastAsia="en-GB"/>
          <w14:ligatures w14:val="none"/>
        </w:rPr>
        <w:t xml:space="preserve"> he had to draw references for </w:t>
      </w:r>
      <w:proofErr w:type="gramStart"/>
      <w:r w:rsidRPr="00262383">
        <w:rPr>
          <w:rFonts w:ascii="Arial" w:eastAsia="Times New Roman" w:hAnsi="Arial" w:cs="Arial"/>
          <w:color w:val="000000" w:themeColor="text1"/>
          <w:kern w:val="0"/>
          <w:lang w:eastAsia="en-GB"/>
          <w14:ligatures w14:val="none"/>
        </w:rPr>
        <w:t>all of</w:t>
      </w:r>
      <w:proofErr w:type="gramEnd"/>
      <w:r w:rsidRPr="00262383">
        <w:rPr>
          <w:rFonts w:ascii="Arial" w:eastAsia="Times New Roman" w:hAnsi="Arial" w:cs="Arial"/>
          <w:color w:val="000000" w:themeColor="text1"/>
          <w:kern w:val="0"/>
          <w:lang w:eastAsia="en-GB"/>
          <w14:ligatures w14:val="none"/>
        </w:rPr>
        <w:t xml:space="preserve"> the different flowers while they were blooming and then use those reference drawings to paint the paintings. ‘a still life of flowers in a </w:t>
      </w:r>
      <w:r w:rsidR="00A7361E">
        <w:rPr>
          <w:rFonts w:ascii="Arial" w:eastAsia="Times New Roman" w:hAnsi="Arial" w:cs="Arial"/>
          <w:color w:val="000000" w:themeColor="text1"/>
          <w:kern w:val="0"/>
          <w:lang w:eastAsia="en-GB"/>
          <w14:ligatures w14:val="none"/>
        </w:rPr>
        <w:t>W</w:t>
      </w:r>
      <w:r w:rsidRPr="00262383">
        <w:rPr>
          <w:rFonts w:ascii="Arial" w:eastAsia="Times New Roman" w:hAnsi="Arial" w:cs="Arial"/>
          <w:color w:val="000000" w:themeColor="text1"/>
          <w:kern w:val="0"/>
          <w:lang w:eastAsia="en-GB"/>
          <w14:ligatures w14:val="none"/>
        </w:rPr>
        <w:t>an-</w:t>
      </w:r>
      <w:r w:rsidR="00A7361E">
        <w:rPr>
          <w:rFonts w:ascii="Arial" w:eastAsia="Times New Roman" w:hAnsi="Arial" w:cs="Arial"/>
          <w:color w:val="000000" w:themeColor="text1"/>
          <w:kern w:val="0"/>
          <w:lang w:eastAsia="en-GB"/>
          <w14:ligatures w14:val="none"/>
        </w:rPr>
        <w:t>L</w:t>
      </w:r>
      <w:r w:rsidRPr="00262383">
        <w:rPr>
          <w:rFonts w:ascii="Arial" w:eastAsia="Times New Roman" w:hAnsi="Arial" w:cs="Arial"/>
          <w:color w:val="000000" w:themeColor="text1"/>
          <w:kern w:val="0"/>
          <w:lang w:eastAsia="en-GB"/>
          <w14:ligatures w14:val="none"/>
        </w:rPr>
        <w:t>i vase’ depict</w:t>
      </w:r>
      <w:r w:rsidR="005E288A" w:rsidRPr="00262383">
        <w:rPr>
          <w:rFonts w:ascii="Arial" w:eastAsia="Times New Roman" w:hAnsi="Arial" w:cs="Arial"/>
          <w:color w:val="000000" w:themeColor="text1"/>
          <w:kern w:val="0"/>
          <w:lang w:eastAsia="en-GB"/>
          <w14:ligatures w14:val="none"/>
        </w:rPr>
        <w:t xml:space="preserve">s a multitude of different flowers all in a beautiful ceramic vase with a gold vase. </w:t>
      </w:r>
      <w:r w:rsidR="008012E4" w:rsidRPr="00262383">
        <w:rPr>
          <w:rFonts w:ascii="Arial" w:eastAsia="Times New Roman" w:hAnsi="Arial" w:cs="Arial"/>
          <w:color w:val="000000" w:themeColor="text1"/>
          <w:kern w:val="0"/>
          <w:lang w:eastAsia="en-GB"/>
          <w14:ligatures w14:val="none"/>
        </w:rPr>
        <w:t>Bosschaert</w:t>
      </w:r>
      <w:r w:rsidR="005E288A" w:rsidRPr="00262383">
        <w:rPr>
          <w:rFonts w:ascii="Arial" w:eastAsia="Times New Roman" w:hAnsi="Arial" w:cs="Arial"/>
          <w:color w:val="000000" w:themeColor="text1"/>
          <w:kern w:val="0"/>
          <w:lang w:eastAsia="en-GB"/>
          <w14:ligatures w14:val="none"/>
        </w:rPr>
        <w:t xml:space="preserve"> used bright colours for </w:t>
      </w:r>
      <w:r w:rsidR="00D852EF" w:rsidRPr="00262383">
        <w:rPr>
          <w:rFonts w:ascii="Arial" w:eastAsia="Times New Roman" w:hAnsi="Arial" w:cs="Arial"/>
          <w:color w:val="000000" w:themeColor="text1"/>
          <w:kern w:val="0"/>
          <w:lang w:eastAsia="en-GB"/>
          <w14:ligatures w14:val="none"/>
        </w:rPr>
        <w:t>the</w:t>
      </w:r>
      <w:r w:rsidR="005E288A" w:rsidRPr="00262383">
        <w:rPr>
          <w:rFonts w:ascii="Arial" w:eastAsia="Times New Roman" w:hAnsi="Arial" w:cs="Arial"/>
          <w:color w:val="000000" w:themeColor="text1"/>
          <w:kern w:val="0"/>
          <w:lang w:eastAsia="en-GB"/>
          <w14:ligatures w14:val="none"/>
        </w:rPr>
        <w:t xml:space="preserve"> flowers against a dark background</w:t>
      </w:r>
      <w:r w:rsidR="00A7361E">
        <w:rPr>
          <w:rFonts w:ascii="Arial" w:eastAsia="Times New Roman" w:hAnsi="Arial" w:cs="Arial"/>
          <w:color w:val="000000" w:themeColor="text1"/>
          <w:kern w:val="0"/>
          <w:lang w:eastAsia="en-GB"/>
          <w14:ligatures w14:val="none"/>
        </w:rPr>
        <w:t>,</w:t>
      </w:r>
      <w:r w:rsidR="005E288A" w:rsidRPr="00262383">
        <w:rPr>
          <w:rFonts w:ascii="Arial" w:eastAsia="Times New Roman" w:hAnsi="Arial" w:cs="Arial"/>
          <w:color w:val="000000" w:themeColor="text1"/>
          <w:kern w:val="0"/>
          <w:lang w:eastAsia="en-GB"/>
          <w14:ligatures w14:val="none"/>
        </w:rPr>
        <w:t xml:space="preserve"> w</w:t>
      </w:r>
      <w:r w:rsidR="00A7361E">
        <w:rPr>
          <w:rFonts w:ascii="Arial" w:eastAsia="Times New Roman" w:hAnsi="Arial" w:cs="Arial"/>
          <w:color w:val="000000" w:themeColor="text1"/>
          <w:kern w:val="0"/>
          <w:lang w:eastAsia="en-GB"/>
          <w14:ligatures w14:val="none"/>
        </w:rPr>
        <w:t>hic</w:t>
      </w:r>
      <w:r w:rsidR="005E288A" w:rsidRPr="00262383">
        <w:rPr>
          <w:rFonts w:ascii="Arial" w:eastAsia="Times New Roman" w:hAnsi="Arial" w:cs="Arial"/>
          <w:color w:val="000000" w:themeColor="text1"/>
          <w:kern w:val="0"/>
          <w:lang w:eastAsia="en-GB"/>
          <w14:ligatures w14:val="none"/>
        </w:rPr>
        <w:t xml:space="preserve">h </w:t>
      </w:r>
      <w:r w:rsidR="005E288A" w:rsidRPr="00262383">
        <w:rPr>
          <w:rFonts w:ascii="Arial" w:eastAsia="Times New Roman" w:hAnsi="Arial" w:cs="Arial"/>
          <w:color w:val="000000" w:themeColor="text1"/>
          <w:kern w:val="0"/>
          <w:lang w:eastAsia="en-GB"/>
          <w14:ligatures w14:val="none"/>
        </w:rPr>
        <w:lastRenderedPageBreak/>
        <w:t>creates a</w:t>
      </w:r>
      <w:r w:rsidR="008012E4" w:rsidRPr="00262383">
        <w:rPr>
          <w:rFonts w:ascii="Arial" w:eastAsia="Times New Roman" w:hAnsi="Arial" w:cs="Arial"/>
          <w:color w:val="000000" w:themeColor="text1"/>
          <w:kern w:val="0"/>
          <w:lang w:eastAsia="en-GB"/>
          <w14:ligatures w14:val="none"/>
        </w:rPr>
        <w:t>n incredible</w:t>
      </w:r>
      <w:r w:rsidR="005E288A" w:rsidRPr="00262383">
        <w:rPr>
          <w:rFonts w:ascii="Arial" w:eastAsia="Times New Roman" w:hAnsi="Arial" w:cs="Arial"/>
          <w:color w:val="000000" w:themeColor="text1"/>
          <w:kern w:val="0"/>
          <w:lang w:eastAsia="en-GB"/>
          <w14:ligatures w14:val="none"/>
        </w:rPr>
        <w:t xml:space="preserve"> </w:t>
      </w:r>
      <w:r w:rsidR="008012E4" w:rsidRPr="00262383">
        <w:rPr>
          <w:rFonts w:ascii="Arial" w:eastAsia="Times New Roman" w:hAnsi="Arial" w:cs="Arial"/>
          <w:color w:val="000000" w:themeColor="text1"/>
          <w:kern w:val="0"/>
          <w:lang w:eastAsia="en-GB"/>
          <w14:ligatures w14:val="none"/>
        </w:rPr>
        <w:t>contrast</w:t>
      </w:r>
      <w:r w:rsidR="00A7361E">
        <w:rPr>
          <w:rFonts w:ascii="Arial" w:eastAsia="Times New Roman" w:hAnsi="Arial" w:cs="Arial"/>
          <w:color w:val="000000" w:themeColor="text1"/>
          <w:kern w:val="0"/>
          <w:lang w:eastAsia="en-GB"/>
          <w14:ligatures w14:val="none"/>
        </w:rPr>
        <w:t>,</w:t>
      </w:r>
      <w:r w:rsidR="008012E4" w:rsidRPr="00262383">
        <w:rPr>
          <w:rFonts w:ascii="Arial" w:eastAsia="Times New Roman" w:hAnsi="Arial" w:cs="Arial"/>
          <w:color w:val="000000" w:themeColor="text1"/>
          <w:kern w:val="0"/>
          <w:lang w:eastAsia="en-GB"/>
          <w14:ligatures w14:val="none"/>
        </w:rPr>
        <w:t xml:space="preserve"> caus</w:t>
      </w:r>
      <w:r w:rsidR="00A7361E">
        <w:rPr>
          <w:rFonts w:ascii="Arial" w:eastAsia="Times New Roman" w:hAnsi="Arial" w:cs="Arial"/>
          <w:color w:val="000000" w:themeColor="text1"/>
          <w:kern w:val="0"/>
          <w:lang w:eastAsia="en-GB"/>
          <w14:ligatures w14:val="none"/>
        </w:rPr>
        <w:t>ing</w:t>
      </w:r>
      <w:r w:rsidR="008012E4" w:rsidRPr="00262383">
        <w:rPr>
          <w:rFonts w:ascii="Arial" w:eastAsia="Times New Roman" w:hAnsi="Arial" w:cs="Arial"/>
          <w:color w:val="000000" w:themeColor="text1"/>
          <w:kern w:val="0"/>
          <w:lang w:eastAsia="en-GB"/>
          <w14:ligatures w14:val="none"/>
        </w:rPr>
        <w:t xml:space="preserve"> the flowers to stand out and immediately draw our attention to them. </w:t>
      </w:r>
      <w:r w:rsidR="008C7A6D" w:rsidRPr="00262383">
        <w:rPr>
          <w:rFonts w:ascii="Arial" w:eastAsia="Times New Roman" w:hAnsi="Arial" w:cs="Arial"/>
          <w:color w:val="000000" w:themeColor="text1"/>
          <w:kern w:val="0"/>
          <w:lang w:eastAsia="en-GB"/>
          <w14:ligatures w14:val="none"/>
        </w:rPr>
        <w:t>Plato would believe that this painting is a false representation of our false world as it is a depict</w:t>
      </w:r>
      <w:r w:rsidR="00A7361E">
        <w:rPr>
          <w:rFonts w:ascii="Arial" w:eastAsia="Times New Roman" w:hAnsi="Arial" w:cs="Arial"/>
          <w:color w:val="000000" w:themeColor="text1"/>
          <w:kern w:val="0"/>
          <w:lang w:eastAsia="en-GB"/>
          <w14:ligatures w14:val="none"/>
        </w:rPr>
        <w:t>ion</w:t>
      </w:r>
      <w:r w:rsidR="008C7A6D" w:rsidRPr="00262383">
        <w:rPr>
          <w:rFonts w:ascii="Arial" w:eastAsia="Times New Roman" w:hAnsi="Arial" w:cs="Arial"/>
          <w:color w:val="000000" w:themeColor="text1"/>
          <w:kern w:val="0"/>
          <w:lang w:eastAsia="en-GB"/>
          <w14:ligatures w14:val="none"/>
        </w:rPr>
        <w:t xml:space="preserve"> of nature, of flowers. He would</w:t>
      </w:r>
      <w:r w:rsidR="00A7361E">
        <w:rPr>
          <w:rFonts w:ascii="Arial" w:eastAsia="Times New Roman" w:hAnsi="Arial" w:cs="Arial"/>
          <w:color w:val="000000" w:themeColor="text1"/>
          <w:kern w:val="0"/>
          <w:lang w:eastAsia="en-GB"/>
          <w14:ligatures w14:val="none"/>
        </w:rPr>
        <w:t>,</w:t>
      </w:r>
      <w:r w:rsidR="008C7A6D" w:rsidRPr="00262383">
        <w:rPr>
          <w:rFonts w:ascii="Arial" w:eastAsia="Times New Roman" w:hAnsi="Arial" w:cs="Arial"/>
          <w:color w:val="000000" w:themeColor="text1"/>
          <w:kern w:val="0"/>
          <w:lang w:eastAsia="en-GB"/>
          <w14:ligatures w14:val="none"/>
        </w:rPr>
        <w:t xml:space="preserve"> therefor</w:t>
      </w:r>
      <w:r w:rsidR="00A7361E">
        <w:rPr>
          <w:rFonts w:ascii="Arial" w:eastAsia="Times New Roman" w:hAnsi="Arial" w:cs="Arial"/>
          <w:color w:val="000000" w:themeColor="text1"/>
          <w:kern w:val="0"/>
          <w:lang w:eastAsia="en-GB"/>
          <w14:ligatures w14:val="none"/>
        </w:rPr>
        <w:t>e,</w:t>
      </w:r>
      <w:r w:rsidR="008C7A6D" w:rsidRPr="00262383">
        <w:rPr>
          <w:rFonts w:ascii="Arial" w:eastAsia="Times New Roman" w:hAnsi="Arial" w:cs="Arial"/>
          <w:color w:val="000000" w:themeColor="text1"/>
          <w:kern w:val="0"/>
          <w:lang w:eastAsia="en-GB"/>
          <w14:ligatures w14:val="none"/>
        </w:rPr>
        <w:t xml:space="preserve"> think that this painting is dangerous to the viewer because it reinforces what we see every</w:t>
      </w:r>
      <w:r w:rsidR="00A7361E">
        <w:rPr>
          <w:rFonts w:ascii="Arial" w:eastAsia="Times New Roman" w:hAnsi="Arial" w:cs="Arial"/>
          <w:color w:val="000000" w:themeColor="text1"/>
          <w:kern w:val="0"/>
          <w:lang w:eastAsia="en-GB"/>
          <w14:ligatures w14:val="none"/>
        </w:rPr>
        <w:t xml:space="preserve"> </w:t>
      </w:r>
      <w:r w:rsidR="008C7A6D" w:rsidRPr="00262383">
        <w:rPr>
          <w:rFonts w:ascii="Arial" w:eastAsia="Times New Roman" w:hAnsi="Arial" w:cs="Arial"/>
          <w:color w:val="000000" w:themeColor="text1"/>
          <w:kern w:val="0"/>
          <w:lang w:eastAsia="en-GB"/>
          <w14:ligatures w14:val="none"/>
        </w:rPr>
        <w:t xml:space="preserve">day and he was concerned that paintings of our false world would stop people from looking </w:t>
      </w:r>
      <w:r w:rsidR="00093CB0" w:rsidRPr="00262383">
        <w:rPr>
          <w:rFonts w:ascii="Arial" w:hAnsi="Arial" w:cs="Arial"/>
          <w:noProof/>
        </w:rPr>
        <w:drawing>
          <wp:anchor distT="0" distB="0" distL="114300" distR="114300" simplePos="0" relativeHeight="251670528" behindDoc="0" locked="0" layoutInCell="1" allowOverlap="1" wp14:anchorId="1CAF3B88" wp14:editId="16315BB3">
            <wp:simplePos x="0" y="0"/>
            <wp:positionH relativeFrom="column">
              <wp:posOffset>905510</wp:posOffset>
            </wp:positionH>
            <wp:positionV relativeFrom="paragraph">
              <wp:posOffset>1987550</wp:posOffset>
            </wp:positionV>
            <wp:extent cx="3851910" cy="4878070"/>
            <wp:effectExtent l="0" t="0" r="0" b="0"/>
            <wp:wrapSquare wrapText="bothSides"/>
            <wp:docPr id="1667881315" name="Picture 10" descr="A painting of flowers in a v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881315" name="Picture 10" descr="A painting of flowers in a vas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51910" cy="4878070"/>
                    </a:xfrm>
                    <a:prstGeom prst="rect">
                      <a:avLst/>
                    </a:prstGeom>
                    <a:noFill/>
                    <a:ln>
                      <a:noFill/>
                    </a:ln>
                  </pic:spPr>
                </pic:pic>
              </a:graphicData>
            </a:graphic>
            <wp14:sizeRelH relativeFrom="page">
              <wp14:pctWidth>0</wp14:pctWidth>
            </wp14:sizeRelH>
            <wp14:sizeRelV relativeFrom="page">
              <wp14:pctHeight>0</wp14:pctHeight>
            </wp14:sizeRelV>
          </wp:anchor>
        </w:drawing>
      </w:r>
      <w:r w:rsidR="008C7A6D" w:rsidRPr="00262383">
        <w:rPr>
          <w:rFonts w:ascii="Arial" w:eastAsia="Times New Roman" w:hAnsi="Arial" w:cs="Arial"/>
          <w:color w:val="000000" w:themeColor="text1"/>
          <w:kern w:val="0"/>
          <w:lang w:eastAsia="en-GB"/>
          <w14:ligatures w14:val="none"/>
        </w:rPr>
        <w:t>further and figuring out the truth.</w:t>
      </w:r>
    </w:p>
    <w:p w14:paraId="3428129F" w14:textId="546B2041" w:rsidR="00D23D33" w:rsidRPr="00262383" w:rsidRDefault="00D23D33" w:rsidP="00764A47">
      <w:pPr>
        <w:spacing w:line="480" w:lineRule="auto"/>
        <w:jc w:val="both"/>
        <w:rPr>
          <w:rFonts w:ascii="Arial" w:eastAsia="Times New Roman" w:hAnsi="Arial" w:cs="Arial"/>
          <w:color w:val="00B0F0"/>
          <w:kern w:val="0"/>
          <w:lang w:eastAsia="en-GB"/>
          <w14:ligatures w14:val="none"/>
        </w:rPr>
      </w:pPr>
    </w:p>
    <w:p w14:paraId="576B5827" w14:textId="3C2A9B9F" w:rsidR="00E22B5E" w:rsidRPr="00262383" w:rsidRDefault="009127D2" w:rsidP="00764A47">
      <w:pPr>
        <w:spacing w:line="480" w:lineRule="auto"/>
        <w:jc w:val="both"/>
        <w:rPr>
          <w:rFonts w:ascii="Arial" w:eastAsia="Times New Roman" w:hAnsi="Arial" w:cs="Arial"/>
          <w:color w:val="00B0F0"/>
          <w:kern w:val="0"/>
          <w:lang w:eastAsia="en-GB"/>
          <w14:ligatures w14:val="none"/>
        </w:rPr>
      </w:pPr>
      <w:r w:rsidRPr="00262383">
        <w:rPr>
          <w:rFonts w:ascii="Arial" w:hAnsi="Arial" w:cs="Arial"/>
        </w:rPr>
        <w:fldChar w:fldCharType="begin"/>
      </w:r>
      <w:r w:rsidRPr="00262383">
        <w:rPr>
          <w:rFonts w:ascii="Arial" w:hAnsi="Arial" w:cs="Arial"/>
        </w:rPr>
        <w:instrText xml:space="preserve"> INCLUDEPICTURE "/Users/aimeebrown/Library/Group Containers/UBF8T346G9.ms/WebArchiveCopyPasteTempFiles/com.microsoft.Word/efc0a2d3-fbb2-4e2a-9770-2f3fba77a172.Jpeg" \* MERGEFORMATINET </w:instrText>
      </w:r>
      <w:r w:rsidRPr="00262383">
        <w:rPr>
          <w:rFonts w:ascii="Arial" w:hAnsi="Arial" w:cs="Arial"/>
        </w:rPr>
        <w:fldChar w:fldCharType="separate"/>
      </w:r>
      <w:r w:rsidRPr="00262383">
        <w:rPr>
          <w:rFonts w:ascii="Arial" w:hAnsi="Arial" w:cs="Arial"/>
        </w:rPr>
        <w:fldChar w:fldCharType="end"/>
      </w:r>
      <w:r w:rsidRPr="00262383">
        <w:rPr>
          <w:rFonts w:ascii="Arial" w:hAnsi="Arial" w:cs="Arial"/>
        </w:rPr>
        <w:fldChar w:fldCharType="begin"/>
      </w:r>
      <w:r w:rsidRPr="00262383">
        <w:rPr>
          <w:rFonts w:ascii="Arial" w:hAnsi="Arial" w:cs="Arial"/>
        </w:rPr>
        <w:instrText xml:space="preserve"> INCLUDEPICTURE "/Users/aimeebrown/Library/Group Containers/UBF8T346G9.ms/WebArchiveCopyPasteTempFiles/com.microsoft.Word/still-life-with-flowers-rachel-ruysch.jpg?h=699&amp;q=85" \* MERGEFORMATINET </w:instrText>
      </w:r>
      <w:r w:rsidRPr="00262383">
        <w:rPr>
          <w:rFonts w:ascii="Arial" w:hAnsi="Arial" w:cs="Arial"/>
        </w:rPr>
        <w:fldChar w:fldCharType="separate"/>
      </w:r>
      <w:r w:rsidRPr="00262383">
        <w:rPr>
          <w:rFonts w:ascii="Arial" w:hAnsi="Arial" w:cs="Arial"/>
        </w:rPr>
        <w:fldChar w:fldCharType="end"/>
      </w:r>
    </w:p>
    <w:p w14:paraId="4216A550" w14:textId="52B99655" w:rsidR="00E22B5E" w:rsidRPr="00262383" w:rsidRDefault="00E22B5E" w:rsidP="00764A47">
      <w:pPr>
        <w:spacing w:line="480" w:lineRule="auto"/>
        <w:jc w:val="both"/>
        <w:rPr>
          <w:rFonts w:ascii="Arial" w:eastAsia="Times New Roman" w:hAnsi="Arial" w:cs="Arial"/>
          <w:color w:val="00B0F0"/>
          <w:kern w:val="0"/>
          <w:lang w:eastAsia="en-GB"/>
          <w14:ligatures w14:val="none"/>
        </w:rPr>
      </w:pPr>
    </w:p>
    <w:p w14:paraId="57678309" w14:textId="5CB5E60E" w:rsidR="00D23D33" w:rsidRPr="00262383" w:rsidRDefault="00D23D33" w:rsidP="00764A47">
      <w:pPr>
        <w:spacing w:line="480" w:lineRule="auto"/>
        <w:jc w:val="both"/>
        <w:rPr>
          <w:rFonts w:ascii="Arial" w:eastAsia="Times New Roman" w:hAnsi="Arial" w:cs="Arial"/>
          <w:color w:val="00B0F0"/>
          <w:kern w:val="0"/>
          <w:lang w:eastAsia="en-GB"/>
          <w14:ligatures w14:val="none"/>
        </w:rPr>
      </w:pPr>
    </w:p>
    <w:p w14:paraId="5332EC91" w14:textId="05A9F5F7" w:rsidR="00D23D33" w:rsidRPr="00262383" w:rsidRDefault="00D23D33" w:rsidP="00764A47">
      <w:pPr>
        <w:spacing w:line="480" w:lineRule="auto"/>
        <w:jc w:val="both"/>
        <w:rPr>
          <w:rFonts w:ascii="Arial" w:eastAsia="Times New Roman" w:hAnsi="Arial" w:cs="Arial"/>
          <w:color w:val="00B0F0"/>
          <w:kern w:val="0"/>
          <w:lang w:eastAsia="en-GB"/>
          <w14:ligatures w14:val="none"/>
        </w:rPr>
      </w:pPr>
    </w:p>
    <w:p w14:paraId="1B2CC39B" w14:textId="0FB043C7" w:rsidR="00D23D33" w:rsidRPr="00262383" w:rsidRDefault="00D23D33" w:rsidP="00764A47">
      <w:pPr>
        <w:spacing w:line="480" w:lineRule="auto"/>
        <w:jc w:val="both"/>
        <w:rPr>
          <w:rFonts w:ascii="Arial" w:eastAsia="Times New Roman" w:hAnsi="Arial" w:cs="Arial"/>
          <w:color w:val="00B0F0"/>
          <w:kern w:val="0"/>
          <w:lang w:eastAsia="en-GB"/>
          <w14:ligatures w14:val="none"/>
        </w:rPr>
      </w:pPr>
    </w:p>
    <w:p w14:paraId="3A28B9DF" w14:textId="77777777" w:rsidR="00093CB0" w:rsidRDefault="00093CB0" w:rsidP="00093CB0">
      <w:pPr>
        <w:spacing w:line="480" w:lineRule="auto"/>
        <w:jc w:val="center"/>
        <w:rPr>
          <w:rFonts w:ascii="Arial" w:eastAsia="Times New Roman" w:hAnsi="Arial" w:cs="Arial"/>
          <w:color w:val="747474" w:themeColor="background2" w:themeShade="80"/>
          <w:kern w:val="0"/>
          <w:lang w:eastAsia="en-GB"/>
          <w14:ligatures w14:val="none"/>
        </w:rPr>
      </w:pPr>
    </w:p>
    <w:p w14:paraId="19CDBB71" w14:textId="77777777" w:rsidR="00093CB0" w:rsidRDefault="00093CB0" w:rsidP="00093CB0">
      <w:pPr>
        <w:spacing w:line="480" w:lineRule="auto"/>
        <w:jc w:val="center"/>
        <w:rPr>
          <w:rFonts w:ascii="Arial" w:eastAsia="Times New Roman" w:hAnsi="Arial" w:cs="Arial"/>
          <w:color w:val="747474" w:themeColor="background2" w:themeShade="80"/>
          <w:kern w:val="0"/>
          <w:lang w:eastAsia="en-GB"/>
          <w14:ligatures w14:val="none"/>
        </w:rPr>
      </w:pPr>
    </w:p>
    <w:p w14:paraId="46FD0670" w14:textId="77777777" w:rsidR="00093CB0" w:rsidRDefault="00093CB0" w:rsidP="00093CB0">
      <w:pPr>
        <w:spacing w:line="480" w:lineRule="auto"/>
        <w:jc w:val="center"/>
        <w:rPr>
          <w:rFonts w:ascii="Arial" w:eastAsia="Times New Roman" w:hAnsi="Arial" w:cs="Arial"/>
          <w:color w:val="747474" w:themeColor="background2" w:themeShade="80"/>
          <w:kern w:val="0"/>
          <w:lang w:eastAsia="en-GB"/>
          <w14:ligatures w14:val="none"/>
        </w:rPr>
      </w:pPr>
    </w:p>
    <w:p w14:paraId="5EE05E86" w14:textId="77777777" w:rsidR="00093CB0" w:rsidRDefault="00093CB0" w:rsidP="00093CB0">
      <w:pPr>
        <w:spacing w:line="480" w:lineRule="auto"/>
        <w:jc w:val="center"/>
        <w:rPr>
          <w:rFonts w:ascii="Arial" w:eastAsia="Times New Roman" w:hAnsi="Arial" w:cs="Arial"/>
          <w:color w:val="747474" w:themeColor="background2" w:themeShade="80"/>
          <w:kern w:val="0"/>
          <w:lang w:eastAsia="en-GB"/>
          <w14:ligatures w14:val="none"/>
        </w:rPr>
      </w:pPr>
    </w:p>
    <w:p w14:paraId="21CF6366" w14:textId="77777777" w:rsidR="00093CB0" w:rsidRDefault="00093CB0" w:rsidP="00093CB0">
      <w:pPr>
        <w:spacing w:line="480" w:lineRule="auto"/>
        <w:jc w:val="center"/>
        <w:rPr>
          <w:rFonts w:ascii="Arial" w:eastAsia="Times New Roman" w:hAnsi="Arial" w:cs="Arial"/>
          <w:color w:val="747474" w:themeColor="background2" w:themeShade="80"/>
          <w:kern w:val="0"/>
          <w:lang w:eastAsia="en-GB"/>
          <w14:ligatures w14:val="none"/>
        </w:rPr>
      </w:pPr>
    </w:p>
    <w:p w14:paraId="25E67D4C" w14:textId="77777777" w:rsidR="00093CB0" w:rsidRDefault="00093CB0" w:rsidP="00093CB0">
      <w:pPr>
        <w:spacing w:line="480" w:lineRule="auto"/>
        <w:jc w:val="center"/>
        <w:rPr>
          <w:rFonts w:ascii="Arial" w:eastAsia="Times New Roman" w:hAnsi="Arial" w:cs="Arial"/>
          <w:color w:val="747474" w:themeColor="background2" w:themeShade="80"/>
          <w:kern w:val="0"/>
          <w:lang w:eastAsia="en-GB"/>
          <w14:ligatures w14:val="none"/>
        </w:rPr>
      </w:pPr>
    </w:p>
    <w:p w14:paraId="385B7C8F" w14:textId="77777777" w:rsidR="00093CB0" w:rsidRDefault="00093CB0" w:rsidP="00093CB0">
      <w:pPr>
        <w:spacing w:line="480" w:lineRule="auto"/>
        <w:jc w:val="center"/>
        <w:rPr>
          <w:rFonts w:ascii="Arial" w:eastAsia="Times New Roman" w:hAnsi="Arial" w:cs="Arial"/>
          <w:color w:val="747474" w:themeColor="background2" w:themeShade="80"/>
          <w:kern w:val="0"/>
          <w:lang w:eastAsia="en-GB"/>
          <w14:ligatures w14:val="none"/>
        </w:rPr>
      </w:pPr>
    </w:p>
    <w:p w14:paraId="343F32FD" w14:textId="77777777" w:rsidR="00093CB0" w:rsidRDefault="00093CB0" w:rsidP="00093CB0">
      <w:pPr>
        <w:spacing w:line="480" w:lineRule="auto"/>
        <w:jc w:val="center"/>
        <w:rPr>
          <w:rFonts w:ascii="Arial" w:eastAsia="Times New Roman" w:hAnsi="Arial" w:cs="Arial"/>
          <w:color w:val="747474" w:themeColor="background2" w:themeShade="80"/>
          <w:kern w:val="0"/>
          <w:lang w:eastAsia="en-GB"/>
          <w14:ligatures w14:val="none"/>
        </w:rPr>
      </w:pPr>
    </w:p>
    <w:p w14:paraId="6BC0F9F2" w14:textId="7AA214C8" w:rsidR="00093CB0" w:rsidRDefault="009127D2" w:rsidP="00093CB0">
      <w:pPr>
        <w:spacing w:line="480" w:lineRule="auto"/>
        <w:jc w:val="center"/>
        <w:rPr>
          <w:rFonts w:ascii="Arial" w:eastAsia="Times New Roman" w:hAnsi="Arial" w:cs="Arial"/>
          <w:color w:val="747474" w:themeColor="background2" w:themeShade="80"/>
          <w:kern w:val="0"/>
          <w:lang w:eastAsia="en-GB"/>
          <w14:ligatures w14:val="none"/>
        </w:rPr>
      </w:pPr>
      <w:r w:rsidRPr="00262383">
        <w:rPr>
          <w:rFonts w:ascii="Arial" w:eastAsia="Times New Roman" w:hAnsi="Arial" w:cs="Arial"/>
          <w:color w:val="747474" w:themeColor="background2" w:themeShade="80"/>
          <w:kern w:val="0"/>
          <w:lang w:eastAsia="en-GB"/>
          <w14:ligatures w14:val="none"/>
        </w:rPr>
        <w:t xml:space="preserve">Figure 5 </w:t>
      </w:r>
      <w:r w:rsidR="00EE5775">
        <w:rPr>
          <w:rFonts w:ascii="Arial" w:eastAsia="Times New Roman" w:hAnsi="Arial" w:cs="Arial"/>
          <w:color w:val="747474" w:themeColor="background2" w:themeShade="80"/>
          <w:kern w:val="0"/>
          <w:lang w:eastAsia="en-GB"/>
          <w14:ligatures w14:val="none"/>
        </w:rPr>
        <w:t>S</w:t>
      </w:r>
      <w:r w:rsidRPr="00262383">
        <w:rPr>
          <w:rFonts w:ascii="Arial" w:eastAsia="Times New Roman" w:hAnsi="Arial" w:cs="Arial"/>
          <w:color w:val="747474" w:themeColor="background2" w:themeShade="80"/>
          <w:kern w:val="0"/>
          <w:lang w:eastAsia="en-GB"/>
          <w14:ligatures w14:val="none"/>
        </w:rPr>
        <w:t>till life of roses, tulips, a sunflower and other flowers in a glass vase with a bee, butterfly and other insects upon a marble ledge</w:t>
      </w:r>
    </w:p>
    <w:p w14:paraId="15C81889" w14:textId="7C366289" w:rsidR="00D23D33" w:rsidRPr="00262383" w:rsidRDefault="00FA1E89" w:rsidP="00093CB0">
      <w:pPr>
        <w:spacing w:line="480" w:lineRule="auto"/>
        <w:jc w:val="both"/>
        <w:rPr>
          <w:rFonts w:ascii="Arial" w:eastAsia="Times New Roman" w:hAnsi="Arial" w:cs="Arial"/>
          <w:color w:val="747474" w:themeColor="background2" w:themeShade="80"/>
          <w:kern w:val="0"/>
          <w:lang w:eastAsia="en-GB"/>
          <w14:ligatures w14:val="none"/>
        </w:rPr>
      </w:pPr>
      <w:r w:rsidRPr="00262383">
        <w:rPr>
          <w:rFonts w:ascii="Arial" w:eastAsia="Times New Roman" w:hAnsi="Arial" w:cs="Arial"/>
          <w:color w:val="000000" w:themeColor="text1"/>
          <w:kern w:val="0"/>
          <w:lang w:eastAsia="en-GB"/>
          <w14:ligatures w14:val="none"/>
        </w:rPr>
        <w:t>Rachel Ruysch is another Dutch painter who became fascinated with drawing flowers as a child and then grew up to be an incredibly well</w:t>
      </w:r>
      <w:r w:rsidR="00A7361E">
        <w:rPr>
          <w:rFonts w:ascii="Arial" w:eastAsia="Times New Roman" w:hAnsi="Arial" w:cs="Arial"/>
          <w:color w:val="000000" w:themeColor="text1"/>
          <w:kern w:val="0"/>
          <w:lang w:eastAsia="en-GB"/>
          <w14:ligatures w14:val="none"/>
        </w:rPr>
        <w:t>-known still-</w:t>
      </w:r>
      <w:r w:rsidRPr="00262383">
        <w:rPr>
          <w:rFonts w:ascii="Arial" w:eastAsia="Times New Roman" w:hAnsi="Arial" w:cs="Arial"/>
          <w:color w:val="000000" w:themeColor="text1"/>
          <w:kern w:val="0"/>
          <w:lang w:eastAsia="en-GB"/>
          <w14:ligatures w14:val="none"/>
        </w:rPr>
        <w:t xml:space="preserve">life flower painter. She has a similar style to Bosschaert as she also used bright vivid colours to paint the </w:t>
      </w:r>
      <w:r w:rsidRPr="00262383">
        <w:rPr>
          <w:rFonts w:ascii="Arial" w:eastAsia="Times New Roman" w:hAnsi="Arial" w:cs="Arial"/>
          <w:color w:val="000000" w:themeColor="text1"/>
          <w:kern w:val="0"/>
          <w:lang w:eastAsia="en-GB"/>
          <w14:ligatures w14:val="none"/>
        </w:rPr>
        <w:lastRenderedPageBreak/>
        <w:t>flowers against a dark background</w:t>
      </w:r>
      <w:r w:rsidR="00A7361E">
        <w:rPr>
          <w:rFonts w:ascii="Arial" w:eastAsia="Times New Roman" w:hAnsi="Arial" w:cs="Arial"/>
          <w:color w:val="000000" w:themeColor="text1"/>
          <w:kern w:val="0"/>
          <w:lang w:eastAsia="en-GB"/>
          <w14:ligatures w14:val="none"/>
        </w:rPr>
        <w:t>,</w:t>
      </w:r>
      <w:r w:rsidRPr="00262383">
        <w:rPr>
          <w:rFonts w:ascii="Arial" w:eastAsia="Times New Roman" w:hAnsi="Arial" w:cs="Arial"/>
          <w:color w:val="000000" w:themeColor="text1"/>
          <w:kern w:val="0"/>
          <w:lang w:eastAsia="en-GB"/>
          <w14:ligatures w14:val="none"/>
        </w:rPr>
        <w:t xml:space="preserve"> creating a beautiful contrast. Another similarity between the two work</w:t>
      </w:r>
      <w:r w:rsidR="00A7361E">
        <w:rPr>
          <w:rFonts w:ascii="Arial" w:eastAsia="Times New Roman" w:hAnsi="Arial" w:cs="Arial"/>
          <w:color w:val="000000" w:themeColor="text1"/>
          <w:kern w:val="0"/>
          <w:lang w:eastAsia="en-GB"/>
          <w14:ligatures w14:val="none"/>
        </w:rPr>
        <w:t>s</w:t>
      </w:r>
      <w:r w:rsidRPr="00262383">
        <w:rPr>
          <w:rFonts w:ascii="Arial" w:eastAsia="Times New Roman" w:hAnsi="Arial" w:cs="Arial"/>
          <w:color w:val="000000" w:themeColor="text1"/>
          <w:kern w:val="0"/>
          <w:lang w:eastAsia="en-GB"/>
          <w14:ligatures w14:val="none"/>
        </w:rPr>
        <w:t xml:space="preserve"> is that she also painted a wide variety of flowers in one vase. </w:t>
      </w:r>
      <w:r w:rsidR="00FE0D64" w:rsidRPr="00262383">
        <w:rPr>
          <w:rFonts w:ascii="Arial" w:eastAsia="Times New Roman" w:hAnsi="Arial" w:cs="Arial"/>
          <w:color w:val="000000" w:themeColor="text1"/>
          <w:kern w:val="0"/>
          <w:lang w:eastAsia="en-GB"/>
          <w14:ligatures w14:val="none"/>
        </w:rPr>
        <w:t>However,</w:t>
      </w:r>
      <w:r w:rsidRPr="00262383">
        <w:rPr>
          <w:rFonts w:ascii="Arial" w:eastAsia="Times New Roman" w:hAnsi="Arial" w:cs="Arial"/>
          <w:color w:val="000000" w:themeColor="text1"/>
          <w:kern w:val="0"/>
          <w:lang w:eastAsia="en-GB"/>
          <w14:ligatures w14:val="none"/>
        </w:rPr>
        <w:t xml:space="preserve"> her painting style is less structured and </w:t>
      </w:r>
      <w:r w:rsidR="00A7361E">
        <w:rPr>
          <w:rFonts w:ascii="Arial" w:eastAsia="Times New Roman" w:hAnsi="Arial" w:cs="Arial"/>
          <w:color w:val="000000" w:themeColor="text1"/>
          <w:kern w:val="0"/>
          <w:lang w:eastAsia="en-GB"/>
          <w14:ligatures w14:val="none"/>
        </w:rPr>
        <w:t>freer</w:t>
      </w:r>
      <w:r w:rsidRPr="00262383">
        <w:rPr>
          <w:rFonts w:ascii="Arial" w:eastAsia="Times New Roman" w:hAnsi="Arial" w:cs="Arial"/>
          <w:color w:val="000000" w:themeColor="text1"/>
          <w:kern w:val="0"/>
          <w:lang w:eastAsia="en-GB"/>
          <w14:ligatures w14:val="none"/>
        </w:rPr>
        <w:t xml:space="preserve"> than </w:t>
      </w:r>
      <w:r w:rsidR="008C7A6D" w:rsidRPr="00262383">
        <w:rPr>
          <w:rFonts w:ascii="Arial" w:eastAsia="Times New Roman" w:hAnsi="Arial" w:cs="Arial"/>
          <w:color w:val="000000" w:themeColor="text1"/>
          <w:kern w:val="0"/>
          <w:lang w:eastAsia="en-GB"/>
          <w14:ligatures w14:val="none"/>
        </w:rPr>
        <w:t>Bosschaert’s</w:t>
      </w:r>
      <w:r w:rsidRPr="00262383">
        <w:rPr>
          <w:rFonts w:ascii="Arial" w:eastAsia="Times New Roman" w:hAnsi="Arial" w:cs="Arial"/>
          <w:color w:val="000000" w:themeColor="text1"/>
          <w:kern w:val="0"/>
          <w:lang w:eastAsia="en-GB"/>
          <w14:ligatures w14:val="none"/>
        </w:rPr>
        <w:t xml:space="preserve"> creating </w:t>
      </w:r>
      <w:r w:rsidR="008C7A6D" w:rsidRPr="00262383">
        <w:rPr>
          <w:rFonts w:ascii="Arial" w:eastAsia="Times New Roman" w:hAnsi="Arial" w:cs="Arial"/>
          <w:color w:val="000000" w:themeColor="text1"/>
          <w:kern w:val="0"/>
          <w:lang w:eastAsia="en-GB"/>
          <w14:ligatures w14:val="none"/>
        </w:rPr>
        <w:t>incredible</w:t>
      </w:r>
      <w:r w:rsidRPr="00262383">
        <w:rPr>
          <w:rFonts w:ascii="Arial" w:eastAsia="Times New Roman" w:hAnsi="Arial" w:cs="Arial"/>
          <w:color w:val="000000" w:themeColor="text1"/>
          <w:kern w:val="0"/>
          <w:lang w:eastAsia="en-GB"/>
          <w14:ligatures w14:val="none"/>
        </w:rPr>
        <w:t xml:space="preserve"> movement within her paintings. ‘</w:t>
      </w:r>
      <w:r w:rsidR="008C7A6D" w:rsidRPr="00262383">
        <w:rPr>
          <w:rFonts w:ascii="Arial" w:eastAsia="Times New Roman" w:hAnsi="Arial" w:cs="Arial"/>
          <w:color w:val="000000" w:themeColor="text1"/>
          <w:kern w:val="0"/>
          <w:lang w:eastAsia="en-GB"/>
          <w14:ligatures w14:val="none"/>
        </w:rPr>
        <w:t>Still</w:t>
      </w:r>
      <w:r w:rsidRPr="00262383">
        <w:rPr>
          <w:rFonts w:ascii="Arial" w:eastAsia="Times New Roman" w:hAnsi="Arial" w:cs="Arial"/>
          <w:color w:val="000000" w:themeColor="text1"/>
          <w:kern w:val="0"/>
          <w:lang w:eastAsia="en-GB"/>
          <w14:ligatures w14:val="none"/>
        </w:rPr>
        <w:t xml:space="preserve"> life of roses, tulips, a sunflower and other flowers in a glass vase with a bee, butterfly and other insects upon a marble ledge’ depicts exactly what the title says it does</w:t>
      </w:r>
      <w:r w:rsidR="008C7A6D" w:rsidRPr="00262383">
        <w:rPr>
          <w:rFonts w:ascii="Arial" w:eastAsia="Times New Roman" w:hAnsi="Arial" w:cs="Arial"/>
          <w:color w:val="000000" w:themeColor="text1"/>
          <w:kern w:val="0"/>
          <w:lang w:eastAsia="en-GB"/>
          <w14:ligatures w14:val="none"/>
        </w:rPr>
        <w:t>. It is an incredible painting however Plato would also consider this painting a depiction of falsity and would therefor</w:t>
      </w:r>
      <w:r w:rsidR="00A7361E">
        <w:rPr>
          <w:rFonts w:ascii="Arial" w:eastAsia="Times New Roman" w:hAnsi="Arial" w:cs="Arial"/>
          <w:color w:val="000000" w:themeColor="text1"/>
          <w:kern w:val="0"/>
          <w:lang w:eastAsia="en-GB"/>
          <w14:ligatures w14:val="none"/>
        </w:rPr>
        <w:t>e</w:t>
      </w:r>
      <w:r w:rsidR="008C7A6D" w:rsidRPr="00262383">
        <w:rPr>
          <w:rFonts w:ascii="Arial" w:eastAsia="Times New Roman" w:hAnsi="Arial" w:cs="Arial"/>
          <w:color w:val="000000" w:themeColor="text1"/>
          <w:kern w:val="0"/>
          <w:lang w:eastAsia="en-GB"/>
          <w14:ligatures w14:val="none"/>
        </w:rPr>
        <w:t xml:space="preserve"> be concerned that it would stop people from seeking out the truth of the universe and the realm of the forms that hold true</w:t>
      </w:r>
      <w:r w:rsidR="00A7361E">
        <w:rPr>
          <w:rFonts w:ascii="Arial" w:eastAsia="Times New Roman" w:hAnsi="Arial" w:cs="Arial"/>
          <w:color w:val="000000" w:themeColor="text1"/>
          <w:kern w:val="0"/>
          <w:lang w:eastAsia="en-GB"/>
          <w14:ligatures w14:val="none"/>
        </w:rPr>
        <w:t>,</w:t>
      </w:r>
      <w:r w:rsidR="008C7A6D" w:rsidRPr="00262383">
        <w:rPr>
          <w:rFonts w:ascii="Arial" w:eastAsia="Times New Roman" w:hAnsi="Arial" w:cs="Arial"/>
          <w:color w:val="000000" w:themeColor="text1"/>
          <w:kern w:val="0"/>
          <w:lang w:eastAsia="en-GB"/>
          <w14:ligatures w14:val="none"/>
        </w:rPr>
        <w:t xml:space="preserve"> eternal</w:t>
      </w:r>
      <w:r w:rsidR="00A7361E">
        <w:rPr>
          <w:rFonts w:ascii="Arial" w:eastAsia="Times New Roman" w:hAnsi="Arial" w:cs="Arial"/>
          <w:color w:val="000000" w:themeColor="text1"/>
          <w:kern w:val="0"/>
          <w:lang w:eastAsia="en-GB"/>
          <w14:ligatures w14:val="none"/>
        </w:rPr>
        <w:t>,</w:t>
      </w:r>
      <w:r w:rsidR="008C7A6D" w:rsidRPr="00262383">
        <w:rPr>
          <w:rFonts w:ascii="Arial" w:eastAsia="Times New Roman" w:hAnsi="Arial" w:cs="Arial"/>
          <w:color w:val="000000" w:themeColor="text1"/>
          <w:kern w:val="0"/>
          <w:lang w:eastAsia="en-GB"/>
          <w14:ligatures w14:val="none"/>
        </w:rPr>
        <w:t xml:space="preserve"> unchanging truth.</w:t>
      </w:r>
    </w:p>
    <w:p w14:paraId="217B4106" w14:textId="77777777" w:rsidR="00D23D33" w:rsidRPr="00262383" w:rsidRDefault="00D23D33" w:rsidP="00764A47">
      <w:pPr>
        <w:spacing w:line="480" w:lineRule="auto"/>
        <w:jc w:val="both"/>
        <w:rPr>
          <w:rFonts w:ascii="Arial" w:eastAsia="Times New Roman" w:hAnsi="Arial" w:cs="Arial"/>
          <w:color w:val="00B0F0"/>
          <w:kern w:val="0"/>
          <w:lang w:eastAsia="en-GB"/>
          <w14:ligatures w14:val="none"/>
        </w:rPr>
      </w:pPr>
    </w:p>
    <w:p w14:paraId="40B9E137" w14:textId="0AC96354" w:rsidR="00D23D33" w:rsidRPr="00262383" w:rsidRDefault="00D852EF" w:rsidP="00764A47">
      <w:pPr>
        <w:spacing w:line="480" w:lineRule="auto"/>
        <w:jc w:val="both"/>
        <w:rPr>
          <w:rFonts w:ascii="Arial" w:eastAsia="Times New Roman" w:hAnsi="Arial" w:cs="Arial"/>
          <w:color w:val="000000" w:themeColor="text1"/>
          <w:kern w:val="0"/>
          <w:lang w:eastAsia="en-GB"/>
          <w14:ligatures w14:val="none"/>
        </w:rPr>
      </w:pPr>
      <w:r w:rsidRPr="00262383">
        <w:rPr>
          <w:rFonts w:ascii="Arial" w:eastAsia="Times New Roman" w:hAnsi="Arial" w:cs="Arial"/>
          <w:color w:val="000000" w:themeColor="text1"/>
          <w:kern w:val="0"/>
          <w:lang w:eastAsia="en-GB"/>
          <w14:ligatures w14:val="none"/>
        </w:rPr>
        <w:t>Through this investigation</w:t>
      </w:r>
      <w:r w:rsidR="00A7361E">
        <w:rPr>
          <w:rFonts w:ascii="Arial" w:eastAsia="Times New Roman" w:hAnsi="Arial" w:cs="Arial"/>
          <w:color w:val="000000" w:themeColor="text1"/>
          <w:kern w:val="0"/>
          <w:lang w:eastAsia="en-GB"/>
          <w14:ligatures w14:val="none"/>
        </w:rPr>
        <w:t>,</w:t>
      </w:r>
      <w:r w:rsidRPr="00262383">
        <w:rPr>
          <w:rFonts w:ascii="Arial" w:eastAsia="Times New Roman" w:hAnsi="Arial" w:cs="Arial"/>
          <w:color w:val="000000" w:themeColor="text1"/>
          <w:kern w:val="0"/>
          <w:lang w:eastAsia="en-GB"/>
          <w14:ligatures w14:val="none"/>
        </w:rPr>
        <w:t xml:space="preserve"> </w:t>
      </w:r>
      <w:proofErr w:type="gramStart"/>
      <w:r w:rsidRPr="00262383">
        <w:rPr>
          <w:rFonts w:ascii="Arial" w:eastAsia="Times New Roman" w:hAnsi="Arial" w:cs="Arial"/>
          <w:color w:val="000000" w:themeColor="text1"/>
          <w:kern w:val="0"/>
          <w:lang w:eastAsia="en-GB"/>
          <w14:ligatures w14:val="none"/>
        </w:rPr>
        <w:t xml:space="preserve">it can be seen that </w:t>
      </w:r>
      <w:r w:rsidR="00FE0D64" w:rsidRPr="00262383">
        <w:rPr>
          <w:rFonts w:ascii="Arial" w:eastAsia="Times New Roman" w:hAnsi="Arial" w:cs="Arial"/>
          <w:color w:val="000000" w:themeColor="text1"/>
          <w:kern w:val="0"/>
          <w:lang w:eastAsia="en-GB"/>
          <w14:ligatures w14:val="none"/>
        </w:rPr>
        <w:t>we</w:t>
      </w:r>
      <w:proofErr w:type="gramEnd"/>
      <w:r w:rsidR="00FE0D64" w:rsidRPr="00262383">
        <w:rPr>
          <w:rFonts w:ascii="Arial" w:eastAsia="Times New Roman" w:hAnsi="Arial" w:cs="Arial"/>
          <w:color w:val="000000" w:themeColor="text1"/>
          <w:kern w:val="0"/>
          <w:lang w:eastAsia="en-GB"/>
          <w14:ligatures w14:val="none"/>
        </w:rPr>
        <w:t xml:space="preserve"> live in a society of the spectacle. Debord proposed his theory in his book ‘</w:t>
      </w:r>
      <w:r w:rsidR="00A7361E">
        <w:rPr>
          <w:rFonts w:ascii="Arial" w:eastAsia="Times New Roman" w:hAnsi="Arial" w:cs="Arial"/>
          <w:color w:val="000000" w:themeColor="text1"/>
          <w:kern w:val="0"/>
          <w:lang w:eastAsia="en-GB"/>
          <w14:ligatures w14:val="none"/>
        </w:rPr>
        <w:t>T</w:t>
      </w:r>
      <w:r w:rsidR="00FE0D64" w:rsidRPr="00262383">
        <w:rPr>
          <w:rFonts w:ascii="Arial" w:eastAsia="Times New Roman" w:hAnsi="Arial" w:cs="Arial"/>
          <w:color w:val="000000" w:themeColor="text1"/>
          <w:kern w:val="0"/>
          <w:lang w:eastAsia="en-GB"/>
          <w14:ligatures w14:val="none"/>
        </w:rPr>
        <w:t xml:space="preserve">he </w:t>
      </w:r>
      <w:r w:rsidR="00A7361E">
        <w:rPr>
          <w:rFonts w:ascii="Arial" w:eastAsia="Times New Roman" w:hAnsi="Arial" w:cs="Arial"/>
          <w:color w:val="000000" w:themeColor="text1"/>
          <w:kern w:val="0"/>
          <w:lang w:eastAsia="en-GB"/>
          <w14:ligatures w14:val="none"/>
        </w:rPr>
        <w:t>S</w:t>
      </w:r>
      <w:r w:rsidR="00FE0D64" w:rsidRPr="00262383">
        <w:rPr>
          <w:rFonts w:ascii="Arial" w:eastAsia="Times New Roman" w:hAnsi="Arial" w:cs="Arial"/>
          <w:color w:val="000000" w:themeColor="text1"/>
          <w:kern w:val="0"/>
          <w:lang w:eastAsia="en-GB"/>
          <w14:ligatures w14:val="none"/>
        </w:rPr>
        <w:t>ociety of the spectacle’ in 1967 before the interne</w:t>
      </w:r>
      <w:r w:rsidR="00A7361E">
        <w:rPr>
          <w:rFonts w:ascii="Arial" w:eastAsia="Times New Roman" w:hAnsi="Arial" w:cs="Arial"/>
          <w:color w:val="000000" w:themeColor="text1"/>
          <w:kern w:val="0"/>
          <w:lang w:eastAsia="en-GB"/>
          <w14:ligatures w14:val="none"/>
        </w:rPr>
        <w:t>t</w:t>
      </w:r>
      <w:r w:rsidR="00FE0D64" w:rsidRPr="00262383">
        <w:rPr>
          <w:rFonts w:ascii="Arial" w:eastAsia="Times New Roman" w:hAnsi="Arial" w:cs="Arial"/>
          <w:color w:val="000000" w:themeColor="text1"/>
          <w:kern w:val="0"/>
          <w:lang w:eastAsia="en-GB"/>
          <w14:ligatures w14:val="none"/>
        </w:rPr>
        <w:t xml:space="preserve"> was invented however it completely applies to </w:t>
      </w:r>
      <w:r w:rsidR="0085198A" w:rsidRPr="00262383">
        <w:rPr>
          <w:rFonts w:ascii="Arial" w:eastAsia="Times New Roman" w:hAnsi="Arial" w:cs="Arial"/>
          <w:color w:val="000000" w:themeColor="text1"/>
          <w:kern w:val="0"/>
          <w:lang w:eastAsia="en-GB"/>
          <w14:ligatures w14:val="none"/>
        </w:rPr>
        <w:t>our use of social</w:t>
      </w:r>
      <w:r w:rsidR="00FE0D64" w:rsidRPr="00262383">
        <w:rPr>
          <w:rFonts w:ascii="Arial" w:eastAsia="Times New Roman" w:hAnsi="Arial" w:cs="Arial"/>
          <w:color w:val="000000" w:themeColor="text1"/>
          <w:kern w:val="0"/>
          <w:lang w:eastAsia="en-GB"/>
          <w14:ligatures w14:val="none"/>
        </w:rPr>
        <w:t xml:space="preserve"> media and the internet </w:t>
      </w:r>
      <w:r w:rsidR="0085198A" w:rsidRPr="00262383">
        <w:rPr>
          <w:rFonts w:ascii="Arial" w:eastAsia="Times New Roman" w:hAnsi="Arial" w:cs="Arial"/>
          <w:color w:val="000000" w:themeColor="text1"/>
          <w:kern w:val="0"/>
          <w:lang w:eastAsia="en-GB"/>
          <w14:ligatures w14:val="none"/>
        </w:rPr>
        <w:t>as a society</w:t>
      </w:r>
      <w:r w:rsidR="00A7361E">
        <w:rPr>
          <w:rFonts w:ascii="Arial" w:eastAsia="Times New Roman" w:hAnsi="Arial" w:cs="Arial"/>
          <w:color w:val="000000" w:themeColor="text1"/>
          <w:kern w:val="0"/>
          <w:lang w:eastAsia="en-GB"/>
          <w14:ligatures w14:val="none"/>
        </w:rPr>
        <w:t>.</w:t>
      </w:r>
      <w:r w:rsidR="0085198A" w:rsidRPr="00262383">
        <w:rPr>
          <w:rFonts w:ascii="Arial" w:eastAsia="Times New Roman" w:hAnsi="Arial" w:cs="Arial"/>
          <w:color w:val="000000" w:themeColor="text1"/>
          <w:kern w:val="0"/>
          <w:lang w:eastAsia="en-GB"/>
          <w14:ligatures w14:val="none"/>
        </w:rPr>
        <w:t xml:space="preserve"> </w:t>
      </w:r>
      <w:r w:rsidR="00A7361E">
        <w:rPr>
          <w:rFonts w:ascii="Arial" w:eastAsia="Times New Roman" w:hAnsi="Arial" w:cs="Arial"/>
          <w:color w:val="000000" w:themeColor="text1"/>
          <w:kern w:val="0"/>
          <w:lang w:eastAsia="en-GB"/>
          <w14:ligatures w14:val="none"/>
        </w:rPr>
        <w:t>T</w:t>
      </w:r>
      <w:r w:rsidR="00FE0D64" w:rsidRPr="00262383">
        <w:rPr>
          <w:rFonts w:ascii="Arial" w:eastAsia="Times New Roman" w:hAnsi="Arial" w:cs="Arial"/>
          <w:color w:val="000000" w:themeColor="text1"/>
          <w:kern w:val="0"/>
          <w:lang w:eastAsia="en-GB"/>
          <w14:ligatures w14:val="none"/>
        </w:rPr>
        <w:t xml:space="preserve">he way that it influences and controls every aspect of </w:t>
      </w:r>
      <w:r w:rsidR="0085198A" w:rsidRPr="00262383">
        <w:rPr>
          <w:rFonts w:ascii="Arial" w:eastAsia="Times New Roman" w:hAnsi="Arial" w:cs="Arial"/>
          <w:color w:val="000000" w:themeColor="text1"/>
          <w:kern w:val="0"/>
          <w:lang w:eastAsia="en-GB"/>
          <w14:ligatures w14:val="none"/>
        </w:rPr>
        <w:t>our</w:t>
      </w:r>
      <w:r w:rsidR="00FE0D64" w:rsidRPr="00262383">
        <w:rPr>
          <w:rFonts w:ascii="Arial" w:eastAsia="Times New Roman" w:hAnsi="Arial" w:cs="Arial"/>
          <w:color w:val="000000" w:themeColor="text1"/>
          <w:kern w:val="0"/>
          <w:lang w:eastAsia="en-GB"/>
          <w14:ligatures w14:val="none"/>
        </w:rPr>
        <w:t xml:space="preserve"> lives</w:t>
      </w:r>
      <w:r w:rsidR="0085198A" w:rsidRPr="00262383">
        <w:rPr>
          <w:rFonts w:ascii="Arial" w:eastAsia="Times New Roman" w:hAnsi="Arial" w:cs="Arial"/>
          <w:color w:val="000000" w:themeColor="text1"/>
          <w:kern w:val="0"/>
          <w:lang w:eastAsia="en-GB"/>
          <w14:ligatures w14:val="none"/>
        </w:rPr>
        <w:t xml:space="preserve">. </w:t>
      </w:r>
      <w:r w:rsidR="00374E9E" w:rsidRPr="00262383">
        <w:rPr>
          <w:rFonts w:ascii="Arial" w:eastAsia="Times New Roman" w:hAnsi="Arial" w:cs="Arial"/>
          <w:color w:val="000000" w:themeColor="text1"/>
          <w:kern w:val="0"/>
          <w:lang w:eastAsia="en-GB"/>
          <w14:ligatures w14:val="none"/>
        </w:rPr>
        <w:t>Additionally, there is something ever</w:t>
      </w:r>
      <w:r w:rsidR="00A7361E">
        <w:rPr>
          <w:rFonts w:ascii="Arial" w:eastAsia="Times New Roman" w:hAnsi="Arial" w:cs="Arial"/>
          <w:color w:val="000000" w:themeColor="text1"/>
          <w:kern w:val="0"/>
          <w:lang w:eastAsia="en-GB"/>
          <w14:ligatures w14:val="none"/>
        </w:rPr>
        <w:t>-</w:t>
      </w:r>
      <w:r w:rsidR="00374E9E" w:rsidRPr="00262383">
        <w:rPr>
          <w:rFonts w:ascii="Arial" w:eastAsia="Times New Roman" w:hAnsi="Arial" w:cs="Arial"/>
          <w:color w:val="000000" w:themeColor="text1"/>
          <w:kern w:val="0"/>
          <w:lang w:eastAsia="en-GB"/>
          <w14:ligatures w14:val="none"/>
        </w:rPr>
        <w:t>present about Plato’s way of thinking, even though he was writing over 2300 years ago</w:t>
      </w:r>
      <w:r w:rsidR="00A7361E">
        <w:rPr>
          <w:rFonts w:ascii="Arial" w:eastAsia="Times New Roman" w:hAnsi="Arial" w:cs="Arial"/>
          <w:color w:val="000000" w:themeColor="text1"/>
          <w:kern w:val="0"/>
          <w:lang w:eastAsia="en-GB"/>
          <w14:ligatures w14:val="none"/>
        </w:rPr>
        <w:t>,</w:t>
      </w:r>
      <w:r w:rsidR="00374E9E" w:rsidRPr="00262383">
        <w:rPr>
          <w:rFonts w:ascii="Arial" w:eastAsia="Times New Roman" w:hAnsi="Arial" w:cs="Arial"/>
          <w:color w:val="000000" w:themeColor="text1"/>
          <w:kern w:val="0"/>
          <w:lang w:eastAsia="en-GB"/>
          <w14:ligatures w14:val="none"/>
        </w:rPr>
        <w:t xml:space="preserve"> his belie</w:t>
      </w:r>
      <w:r w:rsidR="00A7361E">
        <w:rPr>
          <w:rFonts w:ascii="Arial" w:eastAsia="Times New Roman" w:hAnsi="Arial" w:cs="Arial"/>
          <w:color w:val="000000" w:themeColor="text1"/>
          <w:kern w:val="0"/>
          <w:lang w:eastAsia="en-GB"/>
          <w14:ligatures w14:val="none"/>
        </w:rPr>
        <w:t>f</w:t>
      </w:r>
      <w:r w:rsidR="00374E9E" w:rsidRPr="00262383">
        <w:rPr>
          <w:rFonts w:ascii="Arial" w:eastAsia="Times New Roman" w:hAnsi="Arial" w:cs="Arial"/>
          <w:color w:val="000000" w:themeColor="text1"/>
          <w:kern w:val="0"/>
          <w:lang w:eastAsia="en-GB"/>
          <w14:ligatures w14:val="none"/>
        </w:rPr>
        <w:t>s and theories about the universe and art still have an impact. Regardless of what you believe, religious or otherwise, his initial observation of our world being in a constant state of change is true and easily evidenced by flowers. They grow</w:t>
      </w:r>
      <w:r w:rsidR="00A7361E">
        <w:rPr>
          <w:rFonts w:ascii="Arial" w:eastAsia="Times New Roman" w:hAnsi="Arial" w:cs="Arial"/>
          <w:color w:val="000000" w:themeColor="text1"/>
          <w:kern w:val="0"/>
          <w:lang w:eastAsia="en-GB"/>
          <w14:ligatures w14:val="none"/>
        </w:rPr>
        <w:t>,</w:t>
      </w:r>
      <w:r w:rsidR="00374E9E" w:rsidRPr="00262383">
        <w:rPr>
          <w:rFonts w:ascii="Arial" w:eastAsia="Times New Roman" w:hAnsi="Arial" w:cs="Arial"/>
          <w:color w:val="000000" w:themeColor="text1"/>
          <w:kern w:val="0"/>
          <w:lang w:eastAsia="en-GB"/>
          <w14:ligatures w14:val="none"/>
        </w:rPr>
        <w:t xml:space="preserve"> and they die </w:t>
      </w:r>
      <w:proofErr w:type="gramStart"/>
      <w:r w:rsidR="00374E9E" w:rsidRPr="00262383">
        <w:rPr>
          <w:rFonts w:ascii="Arial" w:eastAsia="Times New Roman" w:hAnsi="Arial" w:cs="Arial"/>
          <w:color w:val="000000" w:themeColor="text1"/>
          <w:kern w:val="0"/>
          <w:lang w:eastAsia="en-GB"/>
          <w14:ligatures w14:val="none"/>
        </w:rPr>
        <w:t>fairly quickly</w:t>
      </w:r>
      <w:proofErr w:type="gramEnd"/>
      <w:r w:rsidR="00374E9E" w:rsidRPr="00262383">
        <w:rPr>
          <w:rFonts w:ascii="Arial" w:eastAsia="Times New Roman" w:hAnsi="Arial" w:cs="Arial"/>
          <w:color w:val="000000" w:themeColor="text1"/>
          <w:kern w:val="0"/>
          <w:lang w:eastAsia="en-GB"/>
          <w14:ligatures w14:val="none"/>
        </w:rPr>
        <w:t xml:space="preserve"> before our eyes</w:t>
      </w:r>
      <w:r w:rsidR="00A7361E">
        <w:rPr>
          <w:rFonts w:ascii="Arial" w:eastAsia="Times New Roman" w:hAnsi="Arial" w:cs="Arial"/>
          <w:color w:val="000000" w:themeColor="text1"/>
          <w:kern w:val="0"/>
          <w:lang w:eastAsia="en-GB"/>
          <w14:ligatures w14:val="none"/>
        </w:rPr>
        <w:t>,</w:t>
      </w:r>
      <w:r w:rsidR="00374E9E" w:rsidRPr="00262383">
        <w:rPr>
          <w:rFonts w:ascii="Arial" w:eastAsia="Times New Roman" w:hAnsi="Arial" w:cs="Arial"/>
          <w:color w:val="000000" w:themeColor="text1"/>
          <w:kern w:val="0"/>
          <w:lang w:eastAsia="en-GB"/>
          <w14:ligatures w14:val="none"/>
        </w:rPr>
        <w:t xml:space="preserve"> but their roots remain so that they can regrow</w:t>
      </w:r>
      <w:r w:rsidR="00A7361E">
        <w:rPr>
          <w:rFonts w:ascii="Arial" w:eastAsia="Times New Roman" w:hAnsi="Arial" w:cs="Arial"/>
          <w:color w:val="000000" w:themeColor="text1"/>
          <w:kern w:val="0"/>
          <w:lang w:eastAsia="en-GB"/>
          <w14:ligatures w14:val="none"/>
        </w:rPr>
        <w:t>.</w:t>
      </w:r>
      <w:r w:rsidR="007270C8" w:rsidRPr="00262383">
        <w:rPr>
          <w:rFonts w:ascii="Arial" w:eastAsia="Times New Roman" w:hAnsi="Arial" w:cs="Arial"/>
          <w:color w:val="000000" w:themeColor="text1"/>
          <w:kern w:val="0"/>
          <w:lang w:eastAsia="en-GB"/>
          <w14:ligatures w14:val="none"/>
        </w:rPr>
        <w:t xml:space="preserve"> </w:t>
      </w:r>
      <w:r w:rsidR="00A7361E">
        <w:rPr>
          <w:rFonts w:ascii="Arial" w:eastAsia="Times New Roman" w:hAnsi="Arial" w:cs="Arial"/>
          <w:color w:val="000000" w:themeColor="text1"/>
          <w:kern w:val="0"/>
          <w:lang w:eastAsia="en-GB"/>
          <w14:ligatures w14:val="none"/>
        </w:rPr>
        <w:t>H</w:t>
      </w:r>
      <w:r w:rsidR="007270C8" w:rsidRPr="00262383">
        <w:rPr>
          <w:rFonts w:ascii="Arial" w:eastAsia="Times New Roman" w:hAnsi="Arial" w:cs="Arial"/>
          <w:color w:val="000000" w:themeColor="text1"/>
          <w:kern w:val="0"/>
          <w:lang w:eastAsia="en-GB"/>
          <w14:ligatures w14:val="none"/>
        </w:rPr>
        <w:t>owever</w:t>
      </w:r>
      <w:r w:rsidR="00A7361E">
        <w:rPr>
          <w:rFonts w:ascii="Arial" w:eastAsia="Times New Roman" w:hAnsi="Arial" w:cs="Arial"/>
          <w:color w:val="000000" w:themeColor="text1"/>
          <w:kern w:val="0"/>
          <w:lang w:eastAsia="en-GB"/>
          <w14:ligatures w14:val="none"/>
        </w:rPr>
        <w:t>,</w:t>
      </w:r>
      <w:r w:rsidR="007270C8" w:rsidRPr="00262383">
        <w:rPr>
          <w:rFonts w:ascii="Arial" w:eastAsia="Times New Roman" w:hAnsi="Arial" w:cs="Arial"/>
          <w:color w:val="000000" w:themeColor="text1"/>
          <w:kern w:val="0"/>
          <w:lang w:eastAsia="en-GB"/>
          <w14:ligatures w14:val="none"/>
        </w:rPr>
        <w:t xml:space="preserve"> we cut them at the stems and stop them from growing so that we can display them in our houses because we like</w:t>
      </w:r>
      <w:r w:rsidR="00A7361E">
        <w:rPr>
          <w:rFonts w:ascii="Arial" w:eastAsia="Times New Roman" w:hAnsi="Arial" w:cs="Arial"/>
          <w:color w:val="000000" w:themeColor="text1"/>
          <w:kern w:val="0"/>
          <w:lang w:eastAsia="en-GB"/>
          <w14:ligatures w14:val="none"/>
        </w:rPr>
        <w:t xml:space="preserve"> to look at</w:t>
      </w:r>
      <w:r w:rsidR="007270C8" w:rsidRPr="00262383">
        <w:rPr>
          <w:rFonts w:ascii="Arial" w:eastAsia="Times New Roman" w:hAnsi="Arial" w:cs="Arial"/>
          <w:color w:val="000000" w:themeColor="text1"/>
          <w:kern w:val="0"/>
          <w:lang w:eastAsia="en-GB"/>
          <w14:ligatures w14:val="none"/>
        </w:rPr>
        <w:t xml:space="preserve"> them. We also put them on our loved </w:t>
      </w:r>
      <w:r w:rsidR="00446018" w:rsidRPr="00262383">
        <w:rPr>
          <w:rFonts w:ascii="Arial" w:eastAsia="Times New Roman" w:hAnsi="Arial" w:cs="Arial"/>
          <w:color w:val="000000" w:themeColor="text1"/>
          <w:kern w:val="0"/>
          <w:lang w:eastAsia="en-GB"/>
          <w14:ligatures w14:val="none"/>
        </w:rPr>
        <w:t>one’s</w:t>
      </w:r>
      <w:r w:rsidR="007270C8" w:rsidRPr="00262383">
        <w:rPr>
          <w:rFonts w:ascii="Arial" w:eastAsia="Times New Roman" w:hAnsi="Arial" w:cs="Arial"/>
          <w:color w:val="000000" w:themeColor="text1"/>
          <w:kern w:val="0"/>
          <w:lang w:eastAsia="en-GB"/>
          <w14:ligatures w14:val="none"/>
        </w:rPr>
        <w:t xml:space="preserve"> graves and at the sites of tragic accidents</w:t>
      </w:r>
      <w:r w:rsidR="00A7361E">
        <w:rPr>
          <w:rFonts w:ascii="Arial" w:eastAsia="Times New Roman" w:hAnsi="Arial" w:cs="Arial"/>
          <w:color w:val="000000" w:themeColor="text1"/>
          <w:kern w:val="0"/>
          <w:lang w:eastAsia="en-GB"/>
          <w14:ligatures w14:val="none"/>
        </w:rPr>
        <w:t xml:space="preserve">, making a </w:t>
      </w:r>
      <w:r w:rsidR="007270C8" w:rsidRPr="00262383">
        <w:rPr>
          <w:rFonts w:ascii="Arial" w:eastAsia="Times New Roman" w:hAnsi="Arial" w:cs="Arial"/>
          <w:color w:val="000000" w:themeColor="text1"/>
          <w:kern w:val="0"/>
          <w:lang w:eastAsia="en-GB"/>
          <w14:ligatures w14:val="none"/>
        </w:rPr>
        <w:t>spect</w:t>
      </w:r>
      <w:r w:rsidR="00446018">
        <w:rPr>
          <w:rFonts w:ascii="Arial" w:eastAsia="Times New Roman" w:hAnsi="Arial" w:cs="Arial"/>
          <w:color w:val="000000" w:themeColor="text1"/>
          <w:kern w:val="0"/>
          <w:lang w:eastAsia="en-GB"/>
          <w14:ligatures w14:val="none"/>
        </w:rPr>
        <w:t>a</w:t>
      </w:r>
      <w:r w:rsidR="007270C8" w:rsidRPr="00262383">
        <w:rPr>
          <w:rFonts w:ascii="Arial" w:eastAsia="Times New Roman" w:hAnsi="Arial" w:cs="Arial"/>
          <w:color w:val="000000" w:themeColor="text1"/>
          <w:kern w:val="0"/>
          <w:lang w:eastAsia="en-GB"/>
          <w14:ligatures w14:val="none"/>
        </w:rPr>
        <w:t>cle</w:t>
      </w:r>
      <w:r w:rsidR="00A7361E">
        <w:rPr>
          <w:rFonts w:ascii="Arial" w:eastAsia="Times New Roman" w:hAnsi="Arial" w:cs="Arial"/>
          <w:color w:val="000000" w:themeColor="text1"/>
          <w:kern w:val="0"/>
          <w:lang w:eastAsia="en-GB"/>
          <w14:ligatures w14:val="none"/>
        </w:rPr>
        <w:t xml:space="preserve"> of</w:t>
      </w:r>
      <w:r w:rsidR="007270C8" w:rsidRPr="00262383">
        <w:rPr>
          <w:rFonts w:ascii="Arial" w:eastAsia="Times New Roman" w:hAnsi="Arial" w:cs="Arial"/>
          <w:color w:val="000000" w:themeColor="text1"/>
          <w:kern w:val="0"/>
          <w:lang w:eastAsia="en-GB"/>
          <w14:ligatures w14:val="none"/>
        </w:rPr>
        <w:t xml:space="preserve"> the deaths to show that we care. </w:t>
      </w:r>
    </w:p>
    <w:p w14:paraId="7545A3B4" w14:textId="77777777" w:rsidR="00D23D33" w:rsidRDefault="00D23D33" w:rsidP="0025060D">
      <w:pPr>
        <w:rPr>
          <w:rFonts w:eastAsia="Times New Roman" w:cs="Arial"/>
          <w:color w:val="00B0F0"/>
          <w:kern w:val="0"/>
          <w:lang w:eastAsia="en-GB"/>
          <w14:ligatures w14:val="none"/>
        </w:rPr>
      </w:pPr>
    </w:p>
    <w:p w14:paraId="7F0B1DD7" w14:textId="77777777" w:rsidR="00D23D33" w:rsidRDefault="00D23D33" w:rsidP="0025060D">
      <w:pPr>
        <w:rPr>
          <w:rFonts w:eastAsia="Times New Roman" w:cs="Arial"/>
          <w:color w:val="00B0F0"/>
          <w:kern w:val="0"/>
          <w:lang w:eastAsia="en-GB"/>
          <w14:ligatures w14:val="none"/>
        </w:rPr>
      </w:pPr>
    </w:p>
    <w:p w14:paraId="7A580E76" w14:textId="77777777" w:rsidR="00D23D33" w:rsidRDefault="00D23D33" w:rsidP="0025060D">
      <w:pPr>
        <w:rPr>
          <w:rFonts w:eastAsia="Times New Roman" w:cs="Arial"/>
          <w:color w:val="00B0F0"/>
          <w:kern w:val="0"/>
          <w:lang w:eastAsia="en-GB"/>
          <w14:ligatures w14:val="none"/>
        </w:rPr>
      </w:pPr>
    </w:p>
    <w:p w14:paraId="284B4B4E" w14:textId="77777777" w:rsidR="00093CB0" w:rsidRDefault="00093CB0" w:rsidP="0025060D">
      <w:pPr>
        <w:rPr>
          <w:rFonts w:eastAsia="Times New Roman" w:cs="Arial"/>
          <w:color w:val="00B0F0"/>
          <w:kern w:val="0"/>
          <w:lang w:eastAsia="en-GB"/>
          <w14:ligatures w14:val="none"/>
        </w:rPr>
      </w:pPr>
    </w:p>
    <w:p w14:paraId="6C9680FF" w14:textId="7E57D178" w:rsidR="00642D4B" w:rsidRPr="00642D4B" w:rsidRDefault="00642D4B" w:rsidP="00642D4B">
      <w:pPr>
        <w:spacing w:line="480" w:lineRule="auto"/>
        <w:rPr>
          <w:rFonts w:ascii="Arial" w:eastAsia="Times New Roman" w:hAnsi="Arial" w:cs="Arial"/>
          <w:b/>
          <w:bCs/>
          <w:color w:val="000000" w:themeColor="text1"/>
          <w:kern w:val="0"/>
          <w:sz w:val="28"/>
          <w:szCs w:val="28"/>
          <w:lang w:eastAsia="en-GB"/>
          <w14:ligatures w14:val="none"/>
        </w:rPr>
      </w:pPr>
      <w:r w:rsidRPr="00642D4B">
        <w:rPr>
          <w:rFonts w:ascii="Arial" w:eastAsia="Times New Roman" w:hAnsi="Arial" w:cs="Arial"/>
          <w:b/>
          <w:bCs/>
          <w:color w:val="000000" w:themeColor="text1"/>
          <w:kern w:val="0"/>
          <w:sz w:val="28"/>
          <w:szCs w:val="28"/>
          <w:lang w:eastAsia="en-GB"/>
          <w14:ligatures w14:val="none"/>
        </w:rPr>
        <w:lastRenderedPageBreak/>
        <w:t>Reference list:</w:t>
      </w:r>
    </w:p>
    <w:p w14:paraId="74325B93" w14:textId="4AF01794" w:rsidR="00642D4B" w:rsidRDefault="00642D4B" w:rsidP="00642D4B">
      <w:pPr>
        <w:spacing w:line="480" w:lineRule="auto"/>
        <w:rPr>
          <w:rFonts w:ascii="Arial" w:eastAsia="Times New Roman" w:hAnsi="Arial" w:cs="Arial"/>
          <w:color w:val="000000" w:themeColor="text1"/>
          <w:kern w:val="0"/>
          <w:lang w:eastAsia="en-GB"/>
          <w14:ligatures w14:val="none"/>
        </w:rPr>
      </w:pPr>
      <w:r w:rsidRPr="00642D4B">
        <w:rPr>
          <w:rFonts w:ascii="Arial" w:eastAsia="Times New Roman" w:hAnsi="Arial" w:cs="Arial"/>
          <w:color w:val="000000" w:themeColor="text1"/>
          <w:kern w:val="0"/>
          <w:lang w:eastAsia="en-GB"/>
          <w14:ligatures w14:val="none"/>
        </w:rPr>
        <w:t>Lodge, R.C. (1953). </w:t>
      </w:r>
      <w:r w:rsidRPr="00642D4B">
        <w:rPr>
          <w:rFonts w:ascii="Arial" w:eastAsia="Times New Roman" w:hAnsi="Arial" w:cs="Arial"/>
          <w:i/>
          <w:iCs/>
          <w:color w:val="000000" w:themeColor="text1"/>
          <w:kern w:val="0"/>
          <w:lang w:eastAsia="en-GB"/>
          <w14:ligatures w14:val="none"/>
        </w:rPr>
        <w:t>Plato’s Theory of Art</w:t>
      </w:r>
      <w:r w:rsidRPr="00642D4B">
        <w:rPr>
          <w:rFonts w:ascii="Arial" w:eastAsia="Times New Roman" w:hAnsi="Arial" w:cs="Arial"/>
          <w:color w:val="000000" w:themeColor="text1"/>
          <w:kern w:val="0"/>
          <w:lang w:eastAsia="en-GB"/>
          <w14:ligatures w14:val="none"/>
        </w:rPr>
        <w:t>. Psychology Press.</w:t>
      </w:r>
    </w:p>
    <w:p w14:paraId="0719D990" w14:textId="77777777" w:rsidR="00642D4B" w:rsidRPr="00642D4B" w:rsidRDefault="00642D4B" w:rsidP="00642D4B">
      <w:pPr>
        <w:spacing w:line="480" w:lineRule="auto"/>
        <w:rPr>
          <w:rFonts w:ascii="Arial" w:eastAsia="Times New Roman" w:hAnsi="Arial" w:cs="Arial"/>
          <w:color w:val="000000" w:themeColor="text1"/>
          <w:kern w:val="0"/>
          <w:lang w:eastAsia="en-GB"/>
          <w14:ligatures w14:val="none"/>
        </w:rPr>
      </w:pPr>
    </w:p>
    <w:p w14:paraId="64DFAF7E" w14:textId="77777777" w:rsidR="00642D4B" w:rsidRPr="00642D4B" w:rsidRDefault="00642D4B" w:rsidP="00642D4B">
      <w:pPr>
        <w:spacing w:line="480" w:lineRule="auto"/>
        <w:rPr>
          <w:rFonts w:ascii="Arial" w:eastAsia="Times New Roman" w:hAnsi="Arial" w:cs="Arial"/>
          <w:color w:val="000000" w:themeColor="text1"/>
          <w:kern w:val="0"/>
          <w:lang w:eastAsia="en-GB"/>
          <w14:ligatures w14:val="none"/>
        </w:rPr>
      </w:pPr>
      <w:r w:rsidRPr="00642D4B">
        <w:rPr>
          <w:rFonts w:ascii="Arial" w:eastAsia="Times New Roman" w:hAnsi="Arial" w:cs="Arial"/>
          <w:color w:val="000000" w:themeColor="text1"/>
          <w:kern w:val="0"/>
          <w:lang w:eastAsia="en-GB"/>
          <w14:ligatures w14:val="none"/>
        </w:rPr>
        <w:t>Debord, G. (1967). The Society of the Spectacle. Detroit, Michigan: Black &amp; Red.</w:t>
      </w:r>
    </w:p>
    <w:p w14:paraId="0E8C4D3D" w14:textId="77777777" w:rsidR="00642D4B" w:rsidRDefault="00642D4B" w:rsidP="00642D4B">
      <w:pPr>
        <w:spacing w:line="480" w:lineRule="auto"/>
        <w:rPr>
          <w:rFonts w:ascii="Arial" w:eastAsia="Times New Roman" w:hAnsi="Arial" w:cs="Arial"/>
          <w:color w:val="000000" w:themeColor="text1"/>
          <w:kern w:val="0"/>
          <w:lang w:eastAsia="en-GB"/>
          <w14:ligatures w14:val="none"/>
        </w:rPr>
      </w:pPr>
    </w:p>
    <w:p w14:paraId="745C7486" w14:textId="3338366A" w:rsidR="00642D4B" w:rsidRPr="00642D4B" w:rsidRDefault="00642D4B" w:rsidP="00642D4B">
      <w:pPr>
        <w:spacing w:line="480" w:lineRule="auto"/>
        <w:rPr>
          <w:rFonts w:ascii="Arial" w:eastAsia="Times New Roman" w:hAnsi="Arial" w:cs="Arial"/>
          <w:color w:val="000000" w:themeColor="text1"/>
          <w:kern w:val="0"/>
          <w:lang w:eastAsia="en-GB"/>
          <w14:ligatures w14:val="none"/>
        </w:rPr>
      </w:pPr>
      <w:r w:rsidRPr="00642D4B">
        <w:rPr>
          <w:rFonts w:ascii="Arial" w:eastAsia="Times New Roman" w:hAnsi="Arial" w:cs="Arial"/>
          <w:color w:val="000000" w:themeColor="text1"/>
          <w:kern w:val="0"/>
          <w:lang w:eastAsia="en-GB"/>
          <w14:ligatures w14:val="none"/>
        </w:rPr>
        <w:t>Mitchell, P. (1973). Great Flower Painters. Overlook Press.</w:t>
      </w:r>
    </w:p>
    <w:p w14:paraId="23FFCEE4" w14:textId="77777777" w:rsidR="00642D4B" w:rsidRDefault="00642D4B" w:rsidP="00642D4B">
      <w:pPr>
        <w:spacing w:line="480" w:lineRule="auto"/>
        <w:rPr>
          <w:rFonts w:ascii="Arial" w:eastAsia="Times New Roman" w:hAnsi="Arial" w:cs="Arial"/>
          <w:color w:val="000000" w:themeColor="text1"/>
          <w:kern w:val="0"/>
          <w:lang w:eastAsia="en-GB"/>
          <w14:ligatures w14:val="none"/>
        </w:rPr>
      </w:pPr>
    </w:p>
    <w:p w14:paraId="19EF2D45" w14:textId="377BD0A3" w:rsidR="00642D4B" w:rsidRPr="00642D4B" w:rsidRDefault="00642D4B" w:rsidP="00642D4B">
      <w:pPr>
        <w:spacing w:line="480" w:lineRule="auto"/>
        <w:rPr>
          <w:rFonts w:ascii="Arial" w:eastAsia="Times New Roman" w:hAnsi="Arial" w:cs="Arial"/>
          <w:color w:val="000000" w:themeColor="text1"/>
          <w:kern w:val="0"/>
          <w:lang w:eastAsia="en-GB"/>
          <w14:ligatures w14:val="none"/>
        </w:rPr>
      </w:pPr>
      <w:r w:rsidRPr="00642D4B">
        <w:rPr>
          <w:rFonts w:ascii="Arial" w:eastAsia="Times New Roman" w:hAnsi="Arial" w:cs="Arial"/>
          <w:color w:val="000000" w:themeColor="text1"/>
          <w:kern w:val="0"/>
          <w:lang w:eastAsia="en-GB"/>
          <w14:ligatures w14:val="none"/>
        </w:rPr>
        <w:t xml:space="preserve">Plato (375BC). The Republic. </w:t>
      </w:r>
      <w:proofErr w:type="gramStart"/>
      <w:r w:rsidRPr="00642D4B">
        <w:rPr>
          <w:rFonts w:ascii="Arial" w:eastAsia="Times New Roman" w:hAnsi="Arial" w:cs="Arial"/>
          <w:color w:val="000000" w:themeColor="text1"/>
          <w:kern w:val="0"/>
          <w:lang w:eastAsia="en-GB"/>
          <w14:ligatures w14:val="none"/>
        </w:rPr>
        <w:t>Cambridge ;</w:t>
      </w:r>
      <w:proofErr w:type="gramEnd"/>
      <w:r w:rsidRPr="00642D4B">
        <w:rPr>
          <w:rFonts w:ascii="Arial" w:eastAsia="Times New Roman" w:hAnsi="Arial" w:cs="Arial"/>
          <w:color w:val="000000" w:themeColor="text1"/>
          <w:kern w:val="0"/>
          <w:lang w:eastAsia="en-GB"/>
          <w14:ligatures w14:val="none"/>
        </w:rPr>
        <w:t xml:space="preserve"> New York: Cambridge University Press.</w:t>
      </w:r>
    </w:p>
    <w:p w14:paraId="0C535C6B" w14:textId="77777777" w:rsidR="00642D4B" w:rsidRDefault="00642D4B" w:rsidP="00642D4B">
      <w:pPr>
        <w:spacing w:line="480" w:lineRule="auto"/>
        <w:rPr>
          <w:rFonts w:ascii="Arial" w:eastAsia="Times New Roman" w:hAnsi="Arial" w:cs="Arial"/>
          <w:color w:val="000000" w:themeColor="text1"/>
          <w:kern w:val="0"/>
          <w:lang w:eastAsia="en-GB"/>
          <w14:ligatures w14:val="none"/>
        </w:rPr>
      </w:pPr>
    </w:p>
    <w:p w14:paraId="65A2F344" w14:textId="6D2A56DD" w:rsidR="00642D4B" w:rsidRPr="00642D4B" w:rsidRDefault="00642D4B" w:rsidP="00642D4B">
      <w:pPr>
        <w:spacing w:line="480" w:lineRule="auto"/>
        <w:rPr>
          <w:rFonts w:ascii="Arial" w:eastAsia="Times New Roman" w:hAnsi="Arial" w:cs="Arial"/>
          <w:color w:val="000000" w:themeColor="text1"/>
          <w:kern w:val="0"/>
          <w:lang w:eastAsia="en-GB"/>
          <w14:ligatures w14:val="none"/>
        </w:rPr>
      </w:pPr>
      <w:r w:rsidRPr="00642D4B">
        <w:rPr>
          <w:rFonts w:ascii="Arial" w:eastAsia="Times New Roman" w:hAnsi="Arial" w:cs="Arial"/>
          <w:color w:val="000000" w:themeColor="text1"/>
          <w:kern w:val="0"/>
          <w:lang w:eastAsia="en-GB"/>
          <w14:ligatures w14:val="none"/>
        </w:rPr>
        <w:t>Steyerl, H. (2009). In Defense of the Poor Image. [online] e-flux. Available at: https://www.e-flux.com/journal/10/61362/in-defense-of-the-poor-image/.</w:t>
      </w:r>
    </w:p>
    <w:p w14:paraId="44090EE9" w14:textId="245735C6" w:rsidR="00642D4B" w:rsidRDefault="00642D4B" w:rsidP="0025060D">
      <w:pPr>
        <w:rPr>
          <w:rFonts w:eastAsia="Times New Roman" w:cs="Arial"/>
          <w:color w:val="00B0F0"/>
          <w:kern w:val="0"/>
          <w:lang w:eastAsia="en-GB"/>
          <w14:ligatures w14:val="none"/>
        </w:rPr>
      </w:pPr>
    </w:p>
    <w:p w14:paraId="40B6A487" w14:textId="77777777" w:rsidR="00642D4B" w:rsidRDefault="00642D4B">
      <w:pPr>
        <w:rPr>
          <w:rFonts w:eastAsia="Times New Roman" w:cs="Arial"/>
          <w:color w:val="00B0F0"/>
          <w:kern w:val="0"/>
          <w:lang w:eastAsia="en-GB"/>
          <w14:ligatures w14:val="none"/>
        </w:rPr>
      </w:pPr>
      <w:r>
        <w:rPr>
          <w:rFonts w:eastAsia="Times New Roman" w:cs="Arial"/>
          <w:color w:val="00B0F0"/>
          <w:kern w:val="0"/>
          <w:lang w:eastAsia="en-GB"/>
          <w14:ligatures w14:val="none"/>
        </w:rPr>
        <w:br w:type="page"/>
      </w:r>
    </w:p>
    <w:p w14:paraId="2688D953" w14:textId="7E40B1BB" w:rsidR="00DA4D7A" w:rsidRPr="00DA4D7A" w:rsidRDefault="00DA4D7A" w:rsidP="00DA4D7A">
      <w:pPr>
        <w:spacing w:line="480" w:lineRule="auto"/>
        <w:rPr>
          <w:rFonts w:eastAsia="Times New Roman" w:cs="Arial"/>
          <w:b/>
          <w:bCs/>
          <w:color w:val="000000" w:themeColor="text1"/>
          <w:kern w:val="0"/>
          <w:sz w:val="28"/>
          <w:szCs w:val="28"/>
          <w:lang w:eastAsia="en-GB"/>
          <w14:ligatures w14:val="none"/>
        </w:rPr>
      </w:pPr>
      <w:r w:rsidRPr="00DA4D7A">
        <w:rPr>
          <w:rFonts w:eastAsia="Times New Roman" w:cs="Arial"/>
          <w:b/>
          <w:bCs/>
          <w:color w:val="000000" w:themeColor="text1"/>
          <w:kern w:val="0"/>
          <w:sz w:val="28"/>
          <w:szCs w:val="28"/>
          <w:lang w:eastAsia="en-GB"/>
          <w14:ligatures w14:val="none"/>
        </w:rPr>
        <w:lastRenderedPageBreak/>
        <w:t>Bibliography:</w:t>
      </w:r>
    </w:p>
    <w:p w14:paraId="6B061972" w14:textId="77777777" w:rsidR="00DA4D7A" w:rsidRPr="00DA4D7A" w:rsidRDefault="00DA4D7A" w:rsidP="00DA4D7A">
      <w:pPr>
        <w:spacing w:line="480" w:lineRule="auto"/>
        <w:rPr>
          <w:rFonts w:eastAsia="Times New Roman" w:cs="Arial"/>
          <w:color w:val="000000" w:themeColor="text1"/>
          <w:kern w:val="0"/>
          <w:lang w:eastAsia="en-GB"/>
          <w14:ligatures w14:val="none"/>
        </w:rPr>
      </w:pPr>
      <w:r w:rsidRPr="00DA4D7A">
        <w:rPr>
          <w:rFonts w:eastAsia="Times New Roman" w:cs="Arial"/>
          <w:color w:val="000000" w:themeColor="text1"/>
          <w:kern w:val="0"/>
          <w:lang w:eastAsia="en-GB"/>
          <w14:ligatures w14:val="none"/>
        </w:rPr>
        <w:t>Dawkins, R. (2006). </w:t>
      </w:r>
      <w:r w:rsidRPr="00DA4D7A">
        <w:rPr>
          <w:rFonts w:eastAsia="Times New Roman" w:cs="Arial"/>
          <w:i/>
          <w:iCs/>
          <w:color w:val="000000" w:themeColor="text1"/>
          <w:kern w:val="0"/>
          <w:lang w:eastAsia="en-GB"/>
          <w14:ligatures w14:val="none"/>
        </w:rPr>
        <w:t>The God Delusion</w:t>
      </w:r>
      <w:r w:rsidRPr="00DA4D7A">
        <w:rPr>
          <w:rFonts w:eastAsia="Times New Roman" w:cs="Arial"/>
          <w:color w:val="000000" w:themeColor="text1"/>
          <w:kern w:val="0"/>
          <w:lang w:eastAsia="en-GB"/>
          <w14:ligatures w14:val="none"/>
        </w:rPr>
        <w:t>. London: Black Swan.</w:t>
      </w:r>
    </w:p>
    <w:p w14:paraId="6BC73990" w14:textId="77777777" w:rsidR="00DA4D7A" w:rsidRDefault="00DA4D7A" w:rsidP="00DA4D7A">
      <w:pPr>
        <w:spacing w:line="480" w:lineRule="auto"/>
        <w:rPr>
          <w:rFonts w:eastAsia="Times New Roman" w:cs="Arial"/>
          <w:color w:val="000000" w:themeColor="text1"/>
          <w:kern w:val="0"/>
          <w:lang w:eastAsia="en-GB"/>
          <w14:ligatures w14:val="none"/>
        </w:rPr>
      </w:pPr>
    </w:p>
    <w:p w14:paraId="640B1183" w14:textId="0C170FD6" w:rsidR="00DA4D7A" w:rsidRPr="00DA4D7A" w:rsidRDefault="00DA4D7A" w:rsidP="00DA4D7A">
      <w:pPr>
        <w:spacing w:line="480" w:lineRule="auto"/>
        <w:rPr>
          <w:rFonts w:eastAsia="Times New Roman" w:cs="Arial"/>
          <w:color w:val="000000" w:themeColor="text1"/>
          <w:kern w:val="0"/>
          <w:lang w:eastAsia="en-GB"/>
          <w14:ligatures w14:val="none"/>
        </w:rPr>
      </w:pPr>
      <w:r w:rsidRPr="00DA4D7A">
        <w:rPr>
          <w:rFonts w:eastAsia="Times New Roman" w:cs="Arial"/>
          <w:color w:val="000000" w:themeColor="text1"/>
          <w:kern w:val="0"/>
          <w:lang w:eastAsia="en-GB"/>
          <w14:ligatures w14:val="none"/>
        </w:rPr>
        <w:t>Debord, G. (1998). </w:t>
      </w:r>
      <w:r w:rsidRPr="00DA4D7A">
        <w:rPr>
          <w:rFonts w:eastAsia="Times New Roman" w:cs="Arial"/>
          <w:i/>
          <w:iCs/>
          <w:color w:val="000000" w:themeColor="text1"/>
          <w:kern w:val="0"/>
          <w:lang w:eastAsia="en-GB"/>
          <w14:ligatures w14:val="none"/>
        </w:rPr>
        <w:t>Comments on the society of the spectacle</w:t>
      </w:r>
      <w:r w:rsidRPr="00DA4D7A">
        <w:rPr>
          <w:rFonts w:eastAsia="Times New Roman" w:cs="Arial"/>
          <w:color w:val="000000" w:themeColor="text1"/>
          <w:kern w:val="0"/>
          <w:lang w:eastAsia="en-GB"/>
          <w14:ligatures w14:val="none"/>
        </w:rPr>
        <w:t>. London: Verso.</w:t>
      </w:r>
    </w:p>
    <w:p w14:paraId="0C82887F" w14:textId="77777777" w:rsidR="00DA4D7A" w:rsidRDefault="00DA4D7A" w:rsidP="00DA4D7A">
      <w:pPr>
        <w:spacing w:line="480" w:lineRule="auto"/>
        <w:rPr>
          <w:rFonts w:eastAsia="Times New Roman" w:cs="Arial"/>
          <w:color w:val="000000" w:themeColor="text1"/>
          <w:kern w:val="0"/>
          <w:lang w:eastAsia="en-GB"/>
          <w14:ligatures w14:val="none"/>
        </w:rPr>
      </w:pPr>
    </w:p>
    <w:p w14:paraId="17ABCC66" w14:textId="7754D529" w:rsidR="00DA4D7A" w:rsidRPr="00DA4D7A" w:rsidRDefault="00DA4D7A" w:rsidP="00DA4D7A">
      <w:pPr>
        <w:spacing w:line="480" w:lineRule="auto"/>
        <w:rPr>
          <w:rFonts w:eastAsia="Times New Roman" w:cs="Arial"/>
          <w:color w:val="000000" w:themeColor="text1"/>
          <w:kern w:val="0"/>
          <w:lang w:eastAsia="en-GB"/>
          <w14:ligatures w14:val="none"/>
        </w:rPr>
      </w:pPr>
      <w:r w:rsidRPr="00DA4D7A">
        <w:rPr>
          <w:rFonts w:eastAsia="Times New Roman" w:cs="Arial"/>
          <w:color w:val="000000" w:themeColor="text1"/>
          <w:kern w:val="0"/>
          <w:lang w:eastAsia="en-GB"/>
          <w14:ligatures w14:val="none"/>
        </w:rPr>
        <w:t>Freedberg, D. (2007). </w:t>
      </w:r>
      <w:r w:rsidRPr="00DA4D7A">
        <w:rPr>
          <w:rFonts w:eastAsia="Times New Roman" w:cs="Arial"/>
          <w:i/>
          <w:iCs/>
          <w:color w:val="000000" w:themeColor="text1"/>
          <w:kern w:val="0"/>
          <w:lang w:eastAsia="en-GB"/>
          <w14:ligatures w14:val="none"/>
        </w:rPr>
        <w:t xml:space="preserve">The power of </w:t>
      </w:r>
      <w:proofErr w:type="gramStart"/>
      <w:r w:rsidRPr="00DA4D7A">
        <w:rPr>
          <w:rFonts w:eastAsia="Times New Roman" w:cs="Arial"/>
          <w:i/>
          <w:iCs/>
          <w:color w:val="000000" w:themeColor="text1"/>
          <w:kern w:val="0"/>
          <w:lang w:eastAsia="en-GB"/>
          <w14:ligatures w14:val="none"/>
        </w:rPr>
        <w:t>images :</w:t>
      </w:r>
      <w:proofErr w:type="gramEnd"/>
      <w:r w:rsidRPr="00DA4D7A">
        <w:rPr>
          <w:rFonts w:eastAsia="Times New Roman" w:cs="Arial"/>
          <w:i/>
          <w:iCs/>
          <w:color w:val="000000" w:themeColor="text1"/>
          <w:kern w:val="0"/>
          <w:lang w:eastAsia="en-GB"/>
          <w14:ligatures w14:val="none"/>
        </w:rPr>
        <w:t xml:space="preserve"> studies in the history and theory of response</w:t>
      </w:r>
      <w:r w:rsidRPr="00DA4D7A">
        <w:rPr>
          <w:rFonts w:eastAsia="Times New Roman" w:cs="Arial"/>
          <w:color w:val="000000" w:themeColor="text1"/>
          <w:kern w:val="0"/>
          <w:lang w:eastAsia="en-GB"/>
          <w14:ligatures w14:val="none"/>
        </w:rPr>
        <w:t>. Chicago: University Of Chicago Press.</w:t>
      </w:r>
    </w:p>
    <w:p w14:paraId="57C767E0" w14:textId="77777777" w:rsidR="00DA4D7A" w:rsidRDefault="00DA4D7A" w:rsidP="00DA4D7A">
      <w:pPr>
        <w:spacing w:line="480" w:lineRule="auto"/>
        <w:rPr>
          <w:rFonts w:eastAsia="Times New Roman" w:cs="Arial"/>
          <w:color w:val="000000" w:themeColor="text1"/>
          <w:kern w:val="0"/>
          <w:lang w:eastAsia="en-GB"/>
          <w14:ligatures w14:val="none"/>
        </w:rPr>
      </w:pPr>
    </w:p>
    <w:p w14:paraId="31D40C4A" w14:textId="75B208FF" w:rsidR="00DA4D7A" w:rsidRPr="00DA4D7A" w:rsidRDefault="00DA4D7A" w:rsidP="00DA4D7A">
      <w:pPr>
        <w:spacing w:line="480" w:lineRule="auto"/>
        <w:rPr>
          <w:rFonts w:eastAsia="Times New Roman" w:cs="Arial"/>
          <w:color w:val="000000" w:themeColor="text1"/>
          <w:kern w:val="0"/>
          <w:lang w:eastAsia="en-GB"/>
          <w14:ligatures w14:val="none"/>
        </w:rPr>
      </w:pPr>
      <w:r w:rsidRPr="00DA4D7A">
        <w:rPr>
          <w:rFonts w:eastAsia="Times New Roman" w:cs="Arial"/>
          <w:color w:val="000000" w:themeColor="text1"/>
          <w:kern w:val="0"/>
          <w:lang w:eastAsia="en-GB"/>
          <w14:ligatures w14:val="none"/>
        </w:rPr>
        <w:t>Garstang, D. and McIlleron, A. eds., (n.d.). </w:t>
      </w:r>
      <w:r w:rsidRPr="00DA4D7A">
        <w:rPr>
          <w:rFonts w:eastAsia="Times New Roman" w:cs="Arial"/>
          <w:i/>
          <w:iCs/>
          <w:color w:val="000000" w:themeColor="text1"/>
          <w:kern w:val="0"/>
          <w:lang w:eastAsia="en-GB"/>
          <w14:ligatures w14:val="none"/>
        </w:rPr>
        <w:t>Art | William Kentridge</w:t>
      </w:r>
      <w:r w:rsidRPr="00DA4D7A">
        <w:rPr>
          <w:rFonts w:eastAsia="Times New Roman" w:cs="Arial"/>
          <w:color w:val="000000" w:themeColor="text1"/>
          <w:kern w:val="0"/>
          <w:lang w:eastAsia="en-GB"/>
          <w14:ligatures w14:val="none"/>
        </w:rPr>
        <w:t xml:space="preserve">. [online] Kentridge.studio. Available at: </w:t>
      </w:r>
      <w:hyperlink r:id="rId17" w:history="1">
        <w:r w:rsidRPr="00DA4D7A">
          <w:rPr>
            <w:rStyle w:val="Hyperlink"/>
            <w:rFonts w:eastAsia="Times New Roman" w:cs="Arial"/>
            <w:kern w:val="0"/>
            <w:lang w:eastAsia="en-GB"/>
            <w14:ligatures w14:val="none"/>
          </w:rPr>
          <w:t>https://www.kentridge.studio/kentridge-biography/</w:t>
        </w:r>
      </w:hyperlink>
      <w:r w:rsidRPr="00DA4D7A">
        <w:rPr>
          <w:rFonts w:eastAsia="Times New Roman" w:cs="Arial"/>
          <w:color w:val="000000" w:themeColor="text1"/>
          <w:kern w:val="0"/>
          <w:lang w:eastAsia="en-GB"/>
          <w14:ligatures w14:val="none"/>
        </w:rPr>
        <w:t>.</w:t>
      </w:r>
      <w:r>
        <w:rPr>
          <w:rFonts w:eastAsia="Times New Roman" w:cs="Arial"/>
          <w:color w:val="000000" w:themeColor="text1"/>
          <w:kern w:val="0"/>
          <w:lang w:eastAsia="en-GB"/>
          <w14:ligatures w14:val="none"/>
        </w:rPr>
        <w:t xml:space="preserve"> [Accessed 10 Dec. 2024]</w:t>
      </w:r>
    </w:p>
    <w:p w14:paraId="6B94F2C3" w14:textId="77777777" w:rsidR="00DA4D7A" w:rsidRDefault="00DA4D7A" w:rsidP="00DA4D7A">
      <w:pPr>
        <w:spacing w:line="480" w:lineRule="auto"/>
        <w:rPr>
          <w:rFonts w:eastAsia="Times New Roman" w:cs="Arial"/>
          <w:color w:val="000000" w:themeColor="text1"/>
          <w:kern w:val="0"/>
          <w:lang w:eastAsia="en-GB"/>
          <w14:ligatures w14:val="none"/>
        </w:rPr>
      </w:pPr>
    </w:p>
    <w:p w14:paraId="3B0D8CC3" w14:textId="44221BE5" w:rsidR="00DA4D7A" w:rsidRPr="00DA4D7A" w:rsidRDefault="00DA4D7A" w:rsidP="00DA4D7A">
      <w:pPr>
        <w:spacing w:line="480" w:lineRule="auto"/>
        <w:rPr>
          <w:rFonts w:eastAsia="Times New Roman" w:cs="Arial"/>
          <w:color w:val="000000" w:themeColor="text1"/>
          <w:kern w:val="0"/>
          <w:lang w:eastAsia="en-GB"/>
          <w14:ligatures w14:val="none"/>
        </w:rPr>
      </w:pPr>
      <w:r w:rsidRPr="00DA4D7A">
        <w:rPr>
          <w:rFonts w:eastAsia="Times New Roman" w:cs="Arial"/>
          <w:color w:val="000000" w:themeColor="text1"/>
          <w:kern w:val="0"/>
          <w:lang w:eastAsia="en-GB"/>
          <w14:ligatures w14:val="none"/>
        </w:rPr>
        <w:t>Hudek, A. (2014). </w:t>
      </w:r>
      <w:r w:rsidRPr="00DA4D7A">
        <w:rPr>
          <w:rFonts w:eastAsia="Times New Roman" w:cs="Arial"/>
          <w:i/>
          <w:iCs/>
          <w:color w:val="000000" w:themeColor="text1"/>
          <w:kern w:val="0"/>
          <w:lang w:eastAsia="en-GB"/>
          <w14:ligatures w14:val="none"/>
        </w:rPr>
        <w:t>The object</w:t>
      </w:r>
      <w:r w:rsidRPr="00DA4D7A">
        <w:rPr>
          <w:rFonts w:eastAsia="Times New Roman" w:cs="Arial"/>
          <w:color w:val="000000" w:themeColor="text1"/>
          <w:kern w:val="0"/>
          <w:lang w:eastAsia="en-GB"/>
          <w14:ligatures w14:val="none"/>
        </w:rPr>
        <w:t xml:space="preserve">. London: Whitechapel </w:t>
      </w:r>
      <w:proofErr w:type="gramStart"/>
      <w:r w:rsidRPr="00DA4D7A">
        <w:rPr>
          <w:rFonts w:eastAsia="Times New Roman" w:cs="Arial"/>
          <w:color w:val="000000" w:themeColor="text1"/>
          <w:kern w:val="0"/>
          <w:lang w:eastAsia="en-GB"/>
          <w14:ligatures w14:val="none"/>
        </w:rPr>
        <w:t>Gallery ;</w:t>
      </w:r>
      <w:proofErr w:type="gramEnd"/>
      <w:r w:rsidRPr="00DA4D7A">
        <w:rPr>
          <w:rFonts w:eastAsia="Times New Roman" w:cs="Arial"/>
          <w:color w:val="000000" w:themeColor="text1"/>
          <w:kern w:val="0"/>
          <w:lang w:eastAsia="en-GB"/>
          <w14:ligatures w14:val="none"/>
        </w:rPr>
        <w:t xml:space="preserve"> Cambridge, </w:t>
      </w:r>
      <w:proofErr w:type="spellStart"/>
      <w:r w:rsidRPr="00DA4D7A">
        <w:rPr>
          <w:rFonts w:eastAsia="Times New Roman" w:cs="Arial"/>
          <w:color w:val="000000" w:themeColor="text1"/>
          <w:kern w:val="0"/>
          <w:lang w:eastAsia="en-GB"/>
          <w14:ligatures w14:val="none"/>
        </w:rPr>
        <w:t>Massachesetts</w:t>
      </w:r>
      <w:proofErr w:type="spellEnd"/>
      <w:r w:rsidRPr="00DA4D7A">
        <w:rPr>
          <w:rFonts w:eastAsia="Times New Roman" w:cs="Arial"/>
          <w:color w:val="000000" w:themeColor="text1"/>
          <w:kern w:val="0"/>
          <w:lang w:eastAsia="en-GB"/>
          <w14:ligatures w14:val="none"/>
        </w:rPr>
        <w:t>.</w:t>
      </w:r>
    </w:p>
    <w:p w14:paraId="35AEA5D6" w14:textId="77777777" w:rsidR="00DA4D7A" w:rsidRDefault="00DA4D7A" w:rsidP="00DA4D7A">
      <w:pPr>
        <w:spacing w:line="480" w:lineRule="auto"/>
        <w:rPr>
          <w:rFonts w:eastAsia="Times New Roman" w:cs="Arial"/>
          <w:color w:val="000000" w:themeColor="text1"/>
          <w:kern w:val="0"/>
          <w:lang w:eastAsia="en-GB"/>
          <w14:ligatures w14:val="none"/>
        </w:rPr>
      </w:pPr>
    </w:p>
    <w:p w14:paraId="11DDD714" w14:textId="4C32031F" w:rsidR="00DA4D7A" w:rsidRPr="00DA4D7A" w:rsidRDefault="00DA4D7A" w:rsidP="00DA4D7A">
      <w:pPr>
        <w:spacing w:line="480" w:lineRule="auto"/>
        <w:rPr>
          <w:rFonts w:eastAsia="Times New Roman" w:cs="Arial"/>
          <w:color w:val="000000" w:themeColor="text1"/>
          <w:kern w:val="0"/>
          <w:lang w:eastAsia="en-GB"/>
          <w14:ligatures w14:val="none"/>
        </w:rPr>
      </w:pPr>
      <w:r w:rsidRPr="00DA4D7A">
        <w:rPr>
          <w:rFonts w:eastAsia="Times New Roman" w:cs="Arial"/>
          <w:color w:val="000000" w:themeColor="text1"/>
          <w:kern w:val="0"/>
          <w:lang w:eastAsia="en-GB"/>
          <w14:ligatures w14:val="none"/>
        </w:rPr>
        <w:t>Lodge, R.C. (2014). </w:t>
      </w:r>
      <w:r w:rsidRPr="00DA4D7A">
        <w:rPr>
          <w:rFonts w:eastAsia="Times New Roman" w:cs="Arial"/>
          <w:i/>
          <w:iCs/>
          <w:color w:val="000000" w:themeColor="text1"/>
          <w:kern w:val="0"/>
          <w:lang w:eastAsia="en-GB"/>
          <w14:ligatures w14:val="none"/>
        </w:rPr>
        <w:t>Plato’s Theory of Art</w:t>
      </w:r>
      <w:r w:rsidRPr="00DA4D7A">
        <w:rPr>
          <w:rFonts w:eastAsia="Times New Roman" w:cs="Arial"/>
          <w:color w:val="000000" w:themeColor="text1"/>
          <w:kern w:val="0"/>
          <w:lang w:eastAsia="en-GB"/>
          <w14:ligatures w14:val="none"/>
        </w:rPr>
        <w:t>. Routledge.</w:t>
      </w:r>
    </w:p>
    <w:p w14:paraId="0690E3A0" w14:textId="7437072C" w:rsidR="00DA4D7A" w:rsidRPr="00DA4D7A" w:rsidRDefault="00DA4D7A" w:rsidP="00DA4D7A">
      <w:pPr>
        <w:spacing w:line="480" w:lineRule="auto"/>
        <w:rPr>
          <w:rFonts w:eastAsia="Times New Roman" w:cs="Arial"/>
          <w:color w:val="000000" w:themeColor="text1"/>
          <w:kern w:val="0"/>
          <w:lang w:eastAsia="en-GB"/>
          <w14:ligatures w14:val="none"/>
        </w:rPr>
      </w:pPr>
      <w:r w:rsidRPr="00DA4D7A">
        <w:rPr>
          <w:rFonts w:eastAsia="Times New Roman" w:cs="Arial"/>
          <w:color w:val="000000" w:themeColor="text1"/>
          <w:kern w:val="0"/>
          <w:lang w:eastAsia="en-GB"/>
          <w14:ligatures w14:val="none"/>
        </w:rPr>
        <w:t>McIlleron, A. and Garstang, D. eds., (2009). </w:t>
      </w:r>
      <w:r w:rsidRPr="00DA4D7A">
        <w:rPr>
          <w:rFonts w:eastAsia="Times New Roman" w:cs="Arial"/>
          <w:i/>
          <w:iCs/>
          <w:color w:val="000000" w:themeColor="text1"/>
          <w:kern w:val="0"/>
          <w:lang w:eastAsia="en-GB"/>
          <w14:ligatures w14:val="none"/>
        </w:rPr>
        <w:t>Kentridge Studio</w:t>
      </w:r>
      <w:r w:rsidRPr="00DA4D7A">
        <w:rPr>
          <w:rFonts w:eastAsia="Times New Roman" w:cs="Arial"/>
          <w:color w:val="000000" w:themeColor="text1"/>
          <w:kern w:val="0"/>
          <w:lang w:eastAsia="en-GB"/>
          <w14:ligatures w14:val="none"/>
        </w:rPr>
        <w:t xml:space="preserve">. [online] Kentridge.studio. Available at: </w:t>
      </w:r>
      <w:hyperlink r:id="rId18" w:history="1">
        <w:r w:rsidRPr="00DA4D7A">
          <w:rPr>
            <w:rStyle w:val="Hyperlink"/>
            <w:rFonts w:eastAsia="Times New Roman" w:cs="Arial"/>
            <w:kern w:val="0"/>
            <w:lang w:eastAsia="en-GB"/>
            <w14:ligatures w14:val="none"/>
          </w:rPr>
          <w:t>https://www.kentridge.studio/ubu-the-procession-occasional-and-residual-hope/</w:t>
        </w:r>
      </w:hyperlink>
      <w:r>
        <w:rPr>
          <w:rFonts w:eastAsia="Times New Roman" w:cs="Arial"/>
          <w:color w:val="000000" w:themeColor="text1"/>
          <w:kern w:val="0"/>
          <w:lang w:eastAsia="en-GB"/>
          <w14:ligatures w14:val="none"/>
        </w:rPr>
        <w:t xml:space="preserve"> </w:t>
      </w:r>
      <w:r w:rsidRPr="00DA4D7A">
        <w:rPr>
          <w:rFonts w:eastAsia="Times New Roman" w:cs="Arial"/>
          <w:color w:val="000000" w:themeColor="text1"/>
          <w:kern w:val="0"/>
          <w:lang w:eastAsia="en-GB"/>
          <w14:ligatures w14:val="none"/>
        </w:rPr>
        <w:t>[Accessed 10 Dec. 2024].</w:t>
      </w:r>
    </w:p>
    <w:p w14:paraId="3B27BF08" w14:textId="77777777" w:rsidR="00DA4D7A" w:rsidRDefault="00DA4D7A" w:rsidP="00DA4D7A">
      <w:pPr>
        <w:spacing w:line="480" w:lineRule="auto"/>
        <w:rPr>
          <w:rFonts w:eastAsia="Times New Roman" w:cs="Arial"/>
          <w:color w:val="000000" w:themeColor="text1"/>
          <w:kern w:val="0"/>
          <w:lang w:eastAsia="en-GB"/>
          <w14:ligatures w14:val="none"/>
        </w:rPr>
      </w:pPr>
    </w:p>
    <w:p w14:paraId="7F791DEE" w14:textId="2139A2D0" w:rsidR="00DA4D7A" w:rsidRPr="00DA4D7A" w:rsidRDefault="00DA4D7A" w:rsidP="00DA4D7A">
      <w:pPr>
        <w:spacing w:line="480" w:lineRule="auto"/>
        <w:rPr>
          <w:rFonts w:eastAsia="Times New Roman" w:cs="Arial"/>
          <w:color w:val="000000" w:themeColor="text1"/>
          <w:kern w:val="0"/>
          <w:lang w:eastAsia="en-GB"/>
          <w14:ligatures w14:val="none"/>
        </w:rPr>
      </w:pPr>
      <w:r w:rsidRPr="00DA4D7A">
        <w:rPr>
          <w:rFonts w:eastAsia="Times New Roman" w:cs="Arial"/>
          <w:color w:val="000000" w:themeColor="text1"/>
          <w:kern w:val="0"/>
          <w:lang w:eastAsia="en-GB"/>
          <w14:ligatures w14:val="none"/>
        </w:rPr>
        <w:t>Mitchell, P. (1973). </w:t>
      </w:r>
      <w:r w:rsidRPr="00DA4D7A">
        <w:rPr>
          <w:rFonts w:eastAsia="Times New Roman" w:cs="Arial"/>
          <w:i/>
          <w:iCs/>
          <w:color w:val="000000" w:themeColor="text1"/>
          <w:kern w:val="0"/>
          <w:lang w:eastAsia="en-GB"/>
          <w14:ligatures w14:val="none"/>
        </w:rPr>
        <w:t>Great Flower Painters</w:t>
      </w:r>
      <w:r w:rsidRPr="00DA4D7A">
        <w:rPr>
          <w:rFonts w:eastAsia="Times New Roman" w:cs="Arial"/>
          <w:color w:val="000000" w:themeColor="text1"/>
          <w:kern w:val="0"/>
          <w:lang w:eastAsia="en-GB"/>
          <w14:ligatures w14:val="none"/>
        </w:rPr>
        <w:t>. Overlook Press.</w:t>
      </w:r>
    </w:p>
    <w:p w14:paraId="4F0C8272" w14:textId="77777777" w:rsidR="00DA4D7A" w:rsidRDefault="00DA4D7A" w:rsidP="00DA4D7A">
      <w:pPr>
        <w:spacing w:line="480" w:lineRule="auto"/>
        <w:rPr>
          <w:rFonts w:eastAsia="Times New Roman" w:cs="Arial"/>
          <w:color w:val="000000" w:themeColor="text1"/>
          <w:kern w:val="0"/>
          <w:lang w:eastAsia="en-GB"/>
          <w14:ligatures w14:val="none"/>
        </w:rPr>
      </w:pPr>
    </w:p>
    <w:p w14:paraId="647E2520" w14:textId="0B12EE7A" w:rsidR="00DA4D7A" w:rsidRPr="00DA4D7A" w:rsidRDefault="00DA4D7A" w:rsidP="00DA4D7A">
      <w:pPr>
        <w:spacing w:line="480" w:lineRule="auto"/>
        <w:rPr>
          <w:rFonts w:eastAsia="Times New Roman" w:cs="Arial"/>
          <w:color w:val="000000" w:themeColor="text1"/>
          <w:kern w:val="0"/>
          <w:lang w:eastAsia="en-GB"/>
          <w14:ligatures w14:val="none"/>
        </w:rPr>
      </w:pPr>
      <w:r w:rsidRPr="00DA4D7A">
        <w:rPr>
          <w:rFonts w:eastAsia="Times New Roman" w:cs="Arial"/>
          <w:color w:val="000000" w:themeColor="text1"/>
          <w:kern w:val="0"/>
          <w:lang w:eastAsia="en-GB"/>
          <w14:ligatures w14:val="none"/>
        </w:rPr>
        <w:lastRenderedPageBreak/>
        <w:t>Pappas, N. (2020). </w:t>
      </w:r>
      <w:r w:rsidRPr="00DA4D7A">
        <w:rPr>
          <w:rFonts w:eastAsia="Times New Roman" w:cs="Arial"/>
          <w:i/>
          <w:iCs/>
          <w:color w:val="000000" w:themeColor="text1"/>
          <w:kern w:val="0"/>
          <w:lang w:eastAsia="en-GB"/>
          <w14:ligatures w14:val="none"/>
        </w:rPr>
        <w:t xml:space="preserve">Plato’s Aesthetics (Stanford </w:t>
      </w:r>
      <w:r w:rsidR="00F1684B" w:rsidRPr="00DA4D7A">
        <w:rPr>
          <w:rFonts w:eastAsia="Times New Roman" w:cs="Arial"/>
          <w:i/>
          <w:iCs/>
          <w:color w:val="000000" w:themeColor="text1"/>
          <w:kern w:val="0"/>
          <w:lang w:eastAsia="en-GB"/>
          <w14:ligatures w14:val="none"/>
        </w:rPr>
        <w:t>Encyclopaedia</w:t>
      </w:r>
      <w:r w:rsidRPr="00DA4D7A">
        <w:rPr>
          <w:rFonts w:eastAsia="Times New Roman" w:cs="Arial"/>
          <w:i/>
          <w:iCs/>
          <w:color w:val="000000" w:themeColor="text1"/>
          <w:kern w:val="0"/>
          <w:lang w:eastAsia="en-GB"/>
          <w14:ligatures w14:val="none"/>
        </w:rPr>
        <w:t xml:space="preserve"> of Philosophy)</w:t>
      </w:r>
      <w:r w:rsidRPr="00DA4D7A">
        <w:rPr>
          <w:rFonts w:eastAsia="Times New Roman" w:cs="Arial"/>
          <w:color w:val="000000" w:themeColor="text1"/>
          <w:kern w:val="0"/>
          <w:lang w:eastAsia="en-GB"/>
          <w14:ligatures w14:val="none"/>
        </w:rPr>
        <w:t xml:space="preserve">. [online] Stanford.edu. Available at: </w:t>
      </w:r>
      <w:hyperlink r:id="rId19" w:history="1">
        <w:r w:rsidRPr="00DA4D7A">
          <w:rPr>
            <w:rStyle w:val="Hyperlink"/>
            <w:rFonts w:eastAsia="Times New Roman" w:cs="Arial"/>
            <w:kern w:val="0"/>
            <w:lang w:eastAsia="en-GB"/>
            <w14:ligatures w14:val="none"/>
          </w:rPr>
          <w:t>https://plato.stanford.edu/entries/plato-aesthetics/</w:t>
        </w:r>
      </w:hyperlink>
      <w:r>
        <w:rPr>
          <w:rFonts w:eastAsia="Times New Roman" w:cs="Arial"/>
          <w:color w:val="000000" w:themeColor="text1"/>
          <w:kern w:val="0"/>
          <w:lang w:eastAsia="en-GB"/>
          <w14:ligatures w14:val="none"/>
        </w:rPr>
        <w:t xml:space="preserve"> </w:t>
      </w:r>
      <w:r w:rsidRPr="00DA4D7A">
        <w:rPr>
          <w:rFonts w:eastAsia="Times New Roman" w:cs="Arial"/>
          <w:color w:val="000000" w:themeColor="text1"/>
          <w:kern w:val="0"/>
          <w:lang w:eastAsia="en-GB"/>
          <w14:ligatures w14:val="none"/>
        </w:rPr>
        <w:t>[Accessed 9 Dec. 2024].</w:t>
      </w:r>
    </w:p>
    <w:p w14:paraId="5F5C3D97" w14:textId="77777777" w:rsidR="00DA4D7A" w:rsidRDefault="00DA4D7A" w:rsidP="00DA4D7A">
      <w:pPr>
        <w:spacing w:line="480" w:lineRule="auto"/>
        <w:rPr>
          <w:rFonts w:eastAsia="Times New Roman" w:cs="Arial"/>
          <w:color w:val="000000" w:themeColor="text1"/>
          <w:kern w:val="0"/>
          <w:lang w:eastAsia="en-GB"/>
          <w14:ligatures w14:val="none"/>
        </w:rPr>
      </w:pPr>
    </w:p>
    <w:p w14:paraId="56632B98" w14:textId="4800BCEA" w:rsidR="00DA4D7A" w:rsidRPr="00DA4D7A" w:rsidRDefault="00DA4D7A" w:rsidP="00DA4D7A">
      <w:pPr>
        <w:spacing w:line="480" w:lineRule="auto"/>
        <w:rPr>
          <w:rFonts w:eastAsia="Times New Roman" w:cs="Arial"/>
          <w:color w:val="000000" w:themeColor="text1"/>
          <w:kern w:val="0"/>
          <w:lang w:eastAsia="en-GB"/>
          <w14:ligatures w14:val="none"/>
        </w:rPr>
      </w:pPr>
      <w:r w:rsidRPr="00DA4D7A">
        <w:rPr>
          <w:rFonts w:eastAsia="Times New Roman" w:cs="Arial"/>
          <w:color w:val="000000" w:themeColor="text1"/>
          <w:kern w:val="0"/>
          <w:lang w:eastAsia="en-GB"/>
          <w14:ligatures w14:val="none"/>
        </w:rPr>
        <w:t>Plato (375BC). </w:t>
      </w:r>
      <w:r w:rsidRPr="00DA4D7A">
        <w:rPr>
          <w:rFonts w:eastAsia="Times New Roman" w:cs="Arial"/>
          <w:i/>
          <w:iCs/>
          <w:color w:val="000000" w:themeColor="text1"/>
          <w:kern w:val="0"/>
          <w:lang w:eastAsia="en-GB"/>
          <w14:ligatures w14:val="none"/>
        </w:rPr>
        <w:t>The Republic</w:t>
      </w:r>
      <w:r w:rsidRPr="00DA4D7A">
        <w:rPr>
          <w:rFonts w:eastAsia="Times New Roman" w:cs="Arial"/>
          <w:color w:val="000000" w:themeColor="text1"/>
          <w:kern w:val="0"/>
          <w:lang w:eastAsia="en-GB"/>
          <w14:ligatures w14:val="none"/>
        </w:rPr>
        <w:t xml:space="preserve">. </w:t>
      </w:r>
      <w:proofErr w:type="gramStart"/>
      <w:r w:rsidRPr="00DA4D7A">
        <w:rPr>
          <w:rFonts w:eastAsia="Times New Roman" w:cs="Arial"/>
          <w:color w:val="000000" w:themeColor="text1"/>
          <w:kern w:val="0"/>
          <w:lang w:eastAsia="en-GB"/>
          <w14:ligatures w14:val="none"/>
        </w:rPr>
        <w:t>Cambridge ;</w:t>
      </w:r>
      <w:proofErr w:type="gramEnd"/>
      <w:r w:rsidRPr="00DA4D7A">
        <w:rPr>
          <w:rFonts w:eastAsia="Times New Roman" w:cs="Arial"/>
          <w:color w:val="000000" w:themeColor="text1"/>
          <w:kern w:val="0"/>
          <w:lang w:eastAsia="en-GB"/>
          <w14:ligatures w14:val="none"/>
        </w:rPr>
        <w:t xml:space="preserve"> New York: Cambridge University Press.</w:t>
      </w:r>
    </w:p>
    <w:p w14:paraId="33AF1818" w14:textId="77777777" w:rsidR="00DA4D7A" w:rsidRDefault="00DA4D7A" w:rsidP="00DA4D7A">
      <w:pPr>
        <w:spacing w:line="480" w:lineRule="auto"/>
        <w:rPr>
          <w:rFonts w:eastAsia="Times New Roman" w:cs="Arial"/>
          <w:color w:val="000000" w:themeColor="text1"/>
          <w:kern w:val="0"/>
          <w:lang w:eastAsia="en-GB"/>
          <w14:ligatures w14:val="none"/>
        </w:rPr>
      </w:pPr>
    </w:p>
    <w:p w14:paraId="358C406F" w14:textId="377C9805" w:rsidR="00DA4D7A" w:rsidRPr="00DA4D7A" w:rsidRDefault="00DA4D7A" w:rsidP="00DA4D7A">
      <w:pPr>
        <w:spacing w:line="480" w:lineRule="auto"/>
        <w:rPr>
          <w:rFonts w:eastAsia="Times New Roman" w:cs="Arial"/>
          <w:color w:val="000000" w:themeColor="text1"/>
          <w:kern w:val="0"/>
          <w:lang w:eastAsia="en-GB"/>
          <w14:ligatures w14:val="none"/>
        </w:rPr>
      </w:pPr>
      <w:r w:rsidRPr="00DA4D7A">
        <w:rPr>
          <w:rFonts w:eastAsia="Times New Roman" w:cs="Arial"/>
          <w:color w:val="000000" w:themeColor="text1"/>
          <w:kern w:val="0"/>
          <w:lang w:eastAsia="en-GB"/>
          <w14:ligatures w14:val="none"/>
        </w:rPr>
        <w:t>Sorkin, J. (2024). </w:t>
      </w:r>
      <w:r w:rsidRPr="00DA4D7A">
        <w:rPr>
          <w:rFonts w:eastAsia="Times New Roman" w:cs="Arial"/>
          <w:i/>
          <w:iCs/>
          <w:color w:val="000000" w:themeColor="text1"/>
          <w:kern w:val="0"/>
          <w:lang w:eastAsia="en-GB"/>
          <w14:ligatures w14:val="none"/>
        </w:rPr>
        <w:t>William Kentridge</w:t>
      </w:r>
      <w:r w:rsidRPr="00DA4D7A">
        <w:rPr>
          <w:rFonts w:eastAsia="Times New Roman" w:cs="Arial"/>
          <w:color w:val="000000" w:themeColor="text1"/>
          <w:kern w:val="0"/>
          <w:lang w:eastAsia="en-GB"/>
          <w14:ligatures w14:val="none"/>
        </w:rPr>
        <w:t xml:space="preserve">. [online] Frieze.com. Available at: </w:t>
      </w:r>
      <w:hyperlink r:id="rId20" w:history="1">
        <w:r w:rsidRPr="00DA4D7A">
          <w:rPr>
            <w:rStyle w:val="Hyperlink"/>
            <w:rFonts w:eastAsia="Times New Roman" w:cs="Arial"/>
            <w:kern w:val="0"/>
            <w:lang w:eastAsia="en-GB"/>
            <w14:ligatures w14:val="none"/>
          </w:rPr>
          <w:t>https://www.frieze.com/article/william-kentridge-0</w:t>
        </w:r>
      </w:hyperlink>
      <w:r>
        <w:rPr>
          <w:rFonts w:eastAsia="Times New Roman" w:cs="Arial"/>
          <w:color w:val="000000" w:themeColor="text1"/>
          <w:kern w:val="0"/>
          <w:lang w:eastAsia="en-GB"/>
          <w14:ligatures w14:val="none"/>
        </w:rPr>
        <w:t xml:space="preserve"> </w:t>
      </w:r>
      <w:r w:rsidRPr="00DA4D7A">
        <w:rPr>
          <w:rFonts w:eastAsia="Times New Roman" w:cs="Arial"/>
          <w:color w:val="000000" w:themeColor="text1"/>
          <w:kern w:val="0"/>
          <w:lang w:eastAsia="en-GB"/>
          <w14:ligatures w14:val="none"/>
        </w:rPr>
        <w:t>[Accessed 10 Dec. 2024].</w:t>
      </w:r>
    </w:p>
    <w:p w14:paraId="1FC11E13" w14:textId="77777777" w:rsidR="00DA4D7A" w:rsidRDefault="00DA4D7A" w:rsidP="00DA4D7A">
      <w:pPr>
        <w:spacing w:line="480" w:lineRule="auto"/>
        <w:rPr>
          <w:rFonts w:eastAsia="Times New Roman" w:cs="Arial"/>
          <w:color w:val="000000" w:themeColor="text1"/>
          <w:kern w:val="0"/>
          <w:lang w:eastAsia="en-GB"/>
          <w14:ligatures w14:val="none"/>
        </w:rPr>
      </w:pPr>
    </w:p>
    <w:p w14:paraId="6090B079" w14:textId="212C6476" w:rsidR="00DA4D7A" w:rsidRPr="00DA4D7A" w:rsidRDefault="00DA4D7A" w:rsidP="00DA4D7A">
      <w:pPr>
        <w:spacing w:line="480" w:lineRule="auto"/>
        <w:rPr>
          <w:rFonts w:eastAsia="Times New Roman" w:cs="Arial"/>
          <w:color w:val="000000" w:themeColor="text1"/>
          <w:kern w:val="0"/>
          <w:lang w:eastAsia="en-GB"/>
          <w14:ligatures w14:val="none"/>
        </w:rPr>
      </w:pPr>
      <w:r w:rsidRPr="00DA4D7A">
        <w:rPr>
          <w:rFonts w:eastAsia="Times New Roman" w:cs="Arial"/>
          <w:color w:val="000000" w:themeColor="text1"/>
          <w:kern w:val="0"/>
          <w:lang w:eastAsia="en-GB"/>
          <w14:ligatures w14:val="none"/>
        </w:rPr>
        <w:t>Steyerl, H. (2009). </w:t>
      </w:r>
      <w:r w:rsidRPr="00DA4D7A">
        <w:rPr>
          <w:rFonts w:eastAsia="Times New Roman" w:cs="Arial"/>
          <w:i/>
          <w:iCs/>
          <w:color w:val="000000" w:themeColor="text1"/>
          <w:kern w:val="0"/>
          <w:lang w:eastAsia="en-GB"/>
          <w14:ligatures w14:val="none"/>
        </w:rPr>
        <w:t>In Defense of the Poor Image</w:t>
      </w:r>
      <w:r w:rsidRPr="00DA4D7A">
        <w:rPr>
          <w:rFonts w:eastAsia="Times New Roman" w:cs="Arial"/>
          <w:color w:val="000000" w:themeColor="text1"/>
          <w:kern w:val="0"/>
          <w:lang w:eastAsia="en-GB"/>
          <w14:ligatures w14:val="none"/>
        </w:rPr>
        <w:t xml:space="preserve">. [online] e-flux. Available at: </w:t>
      </w:r>
      <w:hyperlink r:id="rId21" w:history="1">
        <w:r w:rsidRPr="00DA4D7A">
          <w:rPr>
            <w:rStyle w:val="Hyperlink"/>
            <w:rFonts w:eastAsia="Times New Roman" w:cs="Arial"/>
            <w:kern w:val="0"/>
            <w:lang w:eastAsia="en-GB"/>
            <w14:ligatures w14:val="none"/>
          </w:rPr>
          <w:t>https://www.e-flux.com/journal/10/61362/in-defense-of-the-poor-image/</w:t>
        </w:r>
      </w:hyperlink>
      <w:r w:rsidRPr="00DA4D7A">
        <w:rPr>
          <w:rFonts w:eastAsia="Times New Roman" w:cs="Arial"/>
          <w:color w:val="000000" w:themeColor="text1"/>
          <w:kern w:val="0"/>
          <w:lang w:eastAsia="en-GB"/>
          <w14:ligatures w14:val="none"/>
        </w:rPr>
        <w:t>.</w:t>
      </w:r>
      <w:r>
        <w:rPr>
          <w:rFonts w:eastAsia="Times New Roman" w:cs="Arial"/>
          <w:color w:val="000000" w:themeColor="text1"/>
          <w:kern w:val="0"/>
          <w:lang w:eastAsia="en-GB"/>
          <w14:ligatures w14:val="none"/>
        </w:rPr>
        <w:t xml:space="preserve"> [Accessed 9 Dec. 2024]</w:t>
      </w:r>
    </w:p>
    <w:p w14:paraId="25E1DBC9" w14:textId="77777777" w:rsidR="00DA4D7A" w:rsidRDefault="00DA4D7A" w:rsidP="00DA4D7A">
      <w:pPr>
        <w:spacing w:line="480" w:lineRule="auto"/>
        <w:rPr>
          <w:rFonts w:eastAsia="Times New Roman" w:cs="Arial"/>
          <w:color w:val="000000" w:themeColor="text1"/>
          <w:kern w:val="0"/>
          <w:lang w:eastAsia="en-GB"/>
          <w14:ligatures w14:val="none"/>
        </w:rPr>
      </w:pPr>
    </w:p>
    <w:p w14:paraId="29CEFD1B" w14:textId="043C5AD1" w:rsidR="00DA4D7A" w:rsidRPr="00DA4D7A" w:rsidRDefault="00DA4D7A" w:rsidP="00DA4D7A">
      <w:pPr>
        <w:spacing w:line="480" w:lineRule="auto"/>
        <w:rPr>
          <w:rFonts w:eastAsia="Times New Roman" w:cs="Arial"/>
          <w:color w:val="000000" w:themeColor="text1"/>
          <w:kern w:val="0"/>
          <w:lang w:eastAsia="en-GB"/>
          <w14:ligatures w14:val="none"/>
        </w:rPr>
      </w:pPr>
      <w:r w:rsidRPr="00DA4D7A">
        <w:rPr>
          <w:rFonts w:eastAsia="Times New Roman" w:cs="Arial"/>
          <w:color w:val="000000" w:themeColor="text1"/>
          <w:kern w:val="0"/>
          <w:lang w:eastAsia="en-GB"/>
          <w14:ligatures w14:val="none"/>
        </w:rPr>
        <w:t>Tate (2012). </w:t>
      </w:r>
      <w:r w:rsidRPr="00DA4D7A">
        <w:rPr>
          <w:rFonts w:eastAsia="Times New Roman" w:cs="Arial"/>
          <w:i/>
          <w:iCs/>
          <w:color w:val="000000" w:themeColor="text1"/>
          <w:kern w:val="0"/>
          <w:lang w:eastAsia="en-GB"/>
          <w14:ligatures w14:val="none"/>
        </w:rPr>
        <w:t>‘Who owns what?’, Barbara Kruger, 2012 | Tate</w:t>
      </w:r>
      <w:r w:rsidRPr="00DA4D7A">
        <w:rPr>
          <w:rFonts w:eastAsia="Times New Roman" w:cs="Arial"/>
          <w:color w:val="000000" w:themeColor="text1"/>
          <w:kern w:val="0"/>
          <w:lang w:eastAsia="en-GB"/>
          <w14:ligatures w14:val="none"/>
        </w:rPr>
        <w:t xml:space="preserve">. [online] Tate. Available at: </w:t>
      </w:r>
      <w:hyperlink r:id="rId22" w:history="1">
        <w:r w:rsidRPr="00DA4D7A">
          <w:rPr>
            <w:rStyle w:val="Hyperlink"/>
            <w:rFonts w:eastAsia="Times New Roman" w:cs="Arial"/>
            <w:kern w:val="0"/>
            <w:lang w:eastAsia="en-GB"/>
            <w14:ligatures w14:val="none"/>
          </w:rPr>
          <w:t>https://www.tate.org.uk/art/artworks/kruger-who-owns-what-p80569</w:t>
        </w:r>
      </w:hyperlink>
      <w:r>
        <w:rPr>
          <w:rFonts w:eastAsia="Times New Roman" w:cs="Arial"/>
          <w:color w:val="000000" w:themeColor="text1"/>
          <w:kern w:val="0"/>
          <w:lang w:eastAsia="en-GB"/>
          <w14:ligatures w14:val="none"/>
        </w:rPr>
        <w:t xml:space="preserve"> </w:t>
      </w:r>
      <w:r w:rsidRPr="00DA4D7A">
        <w:rPr>
          <w:rFonts w:eastAsia="Times New Roman" w:cs="Arial"/>
          <w:color w:val="000000" w:themeColor="text1"/>
          <w:kern w:val="0"/>
          <w:lang w:eastAsia="en-GB"/>
          <w14:ligatures w14:val="none"/>
        </w:rPr>
        <w:t>[Accessed 10 Dec. 2024].</w:t>
      </w:r>
    </w:p>
    <w:p w14:paraId="3BA0DFFA" w14:textId="77777777" w:rsidR="00DA4D7A" w:rsidRDefault="00DA4D7A" w:rsidP="00DA4D7A">
      <w:pPr>
        <w:spacing w:line="480" w:lineRule="auto"/>
        <w:rPr>
          <w:rFonts w:eastAsia="Times New Roman" w:cs="Arial"/>
          <w:color w:val="000000" w:themeColor="text1"/>
          <w:kern w:val="0"/>
          <w:lang w:eastAsia="en-GB"/>
          <w14:ligatures w14:val="none"/>
        </w:rPr>
      </w:pPr>
    </w:p>
    <w:p w14:paraId="04D0C4E9" w14:textId="6E79FC19" w:rsidR="00DA4D7A" w:rsidRPr="00DA4D7A" w:rsidRDefault="00DA4D7A" w:rsidP="00DA4D7A">
      <w:pPr>
        <w:spacing w:line="480" w:lineRule="auto"/>
        <w:rPr>
          <w:rFonts w:eastAsia="Times New Roman" w:cs="Arial"/>
          <w:color w:val="000000" w:themeColor="text1"/>
          <w:kern w:val="0"/>
          <w:lang w:eastAsia="en-GB"/>
          <w14:ligatures w14:val="none"/>
        </w:rPr>
      </w:pPr>
      <w:r w:rsidRPr="00DA4D7A">
        <w:rPr>
          <w:rFonts w:eastAsia="Times New Roman" w:cs="Arial"/>
          <w:color w:val="000000" w:themeColor="text1"/>
          <w:kern w:val="0"/>
          <w:lang w:eastAsia="en-GB"/>
          <w14:ligatures w14:val="none"/>
        </w:rPr>
        <w:t>Van Caelenberge, E. (2008). </w:t>
      </w:r>
      <w:r w:rsidRPr="00DA4D7A">
        <w:rPr>
          <w:rFonts w:eastAsia="Times New Roman" w:cs="Arial"/>
          <w:i/>
          <w:iCs/>
          <w:color w:val="000000" w:themeColor="text1"/>
          <w:kern w:val="0"/>
          <w:lang w:eastAsia="en-GB"/>
          <w14:ligatures w14:val="none"/>
        </w:rPr>
        <w:t>Image and Narrative - Article</w:t>
      </w:r>
      <w:r w:rsidRPr="00DA4D7A">
        <w:rPr>
          <w:rFonts w:eastAsia="Times New Roman" w:cs="Arial"/>
          <w:color w:val="000000" w:themeColor="text1"/>
          <w:kern w:val="0"/>
          <w:lang w:eastAsia="en-GB"/>
          <w14:ligatures w14:val="none"/>
        </w:rPr>
        <w:t xml:space="preserve">. [online] www.imageandnarrative.be. Available at: </w:t>
      </w:r>
      <w:hyperlink r:id="rId23" w:history="1">
        <w:r w:rsidRPr="00DA4D7A">
          <w:rPr>
            <w:rStyle w:val="Hyperlink"/>
            <w:rFonts w:eastAsia="Times New Roman" w:cs="Arial"/>
            <w:kern w:val="0"/>
            <w:lang w:eastAsia="en-GB"/>
            <w14:ligatures w14:val="none"/>
          </w:rPr>
          <w:t>https://www.imageandnarrative.be/inarchive/Timeandphotography/vancaelenberghe.html</w:t>
        </w:r>
      </w:hyperlink>
      <w:r>
        <w:rPr>
          <w:rFonts w:eastAsia="Times New Roman" w:cs="Arial"/>
          <w:color w:val="000000" w:themeColor="text1"/>
          <w:kern w:val="0"/>
          <w:lang w:eastAsia="en-GB"/>
          <w14:ligatures w14:val="none"/>
        </w:rPr>
        <w:t xml:space="preserve"> </w:t>
      </w:r>
      <w:r w:rsidRPr="00DA4D7A">
        <w:rPr>
          <w:rFonts w:eastAsia="Times New Roman" w:cs="Arial"/>
          <w:color w:val="000000" w:themeColor="text1"/>
          <w:kern w:val="0"/>
          <w:lang w:eastAsia="en-GB"/>
          <w14:ligatures w14:val="none"/>
        </w:rPr>
        <w:t>[Accessed 8 Dec. 2024].</w:t>
      </w:r>
    </w:p>
    <w:p w14:paraId="6809310D" w14:textId="77777777" w:rsidR="00DA4D7A" w:rsidRDefault="00DA4D7A" w:rsidP="00DA4D7A">
      <w:pPr>
        <w:spacing w:line="480" w:lineRule="auto"/>
        <w:rPr>
          <w:rFonts w:eastAsia="Times New Roman" w:cs="Arial"/>
          <w:color w:val="000000" w:themeColor="text1"/>
          <w:kern w:val="0"/>
          <w:lang w:eastAsia="en-GB"/>
          <w14:ligatures w14:val="none"/>
        </w:rPr>
      </w:pPr>
    </w:p>
    <w:p w14:paraId="581ED8CA" w14:textId="6E47B8FD" w:rsidR="00DA4D7A" w:rsidRPr="00DA4D7A" w:rsidRDefault="00DA4D7A" w:rsidP="00DA4D7A">
      <w:pPr>
        <w:spacing w:line="480" w:lineRule="auto"/>
        <w:rPr>
          <w:rFonts w:eastAsia="Times New Roman" w:cs="Arial"/>
          <w:color w:val="000000" w:themeColor="text1"/>
          <w:kern w:val="0"/>
          <w:lang w:eastAsia="en-GB"/>
          <w14:ligatures w14:val="none"/>
        </w:rPr>
      </w:pPr>
      <w:r w:rsidRPr="00DA4D7A">
        <w:rPr>
          <w:rFonts w:eastAsia="Times New Roman" w:cs="Arial"/>
          <w:color w:val="000000" w:themeColor="text1"/>
          <w:kern w:val="0"/>
          <w:lang w:eastAsia="en-GB"/>
          <w14:ligatures w14:val="none"/>
        </w:rPr>
        <w:t>Warner, M. (2015). </w:t>
      </w:r>
      <w:r w:rsidRPr="00DA4D7A">
        <w:rPr>
          <w:rFonts w:eastAsia="Times New Roman" w:cs="Arial"/>
          <w:i/>
          <w:iCs/>
          <w:color w:val="000000" w:themeColor="text1"/>
          <w:kern w:val="0"/>
          <w:lang w:eastAsia="en-GB"/>
          <w14:ligatures w14:val="none"/>
        </w:rPr>
        <w:t>Falling Idols</w:t>
      </w:r>
      <w:r w:rsidRPr="00DA4D7A">
        <w:rPr>
          <w:rFonts w:eastAsia="Times New Roman" w:cs="Arial"/>
          <w:color w:val="000000" w:themeColor="text1"/>
          <w:kern w:val="0"/>
          <w:lang w:eastAsia="en-GB"/>
          <w14:ligatures w14:val="none"/>
        </w:rPr>
        <w:t xml:space="preserve">. [online] Frieze.com. Available at: </w:t>
      </w:r>
      <w:hyperlink r:id="rId24" w:history="1">
        <w:r w:rsidRPr="00DA4D7A">
          <w:rPr>
            <w:rStyle w:val="Hyperlink"/>
            <w:rFonts w:eastAsia="Times New Roman" w:cs="Arial"/>
            <w:kern w:val="0"/>
            <w:lang w:eastAsia="en-GB"/>
            <w14:ligatures w14:val="none"/>
          </w:rPr>
          <w:t>https://www.frieze.com/article/falling-idols</w:t>
        </w:r>
      </w:hyperlink>
      <w:r w:rsidRPr="00DA4D7A">
        <w:rPr>
          <w:rFonts w:eastAsia="Times New Roman" w:cs="Arial"/>
          <w:color w:val="000000" w:themeColor="text1"/>
          <w:kern w:val="0"/>
          <w:lang w:eastAsia="en-GB"/>
          <w14:ligatures w14:val="none"/>
        </w:rPr>
        <w:t xml:space="preserve"> [Accessed 9 Dec. 2024].</w:t>
      </w:r>
    </w:p>
    <w:p w14:paraId="2D454BE9" w14:textId="77777777" w:rsidR="00DA4D7A" w:rsidRDefault="00DA4D7A" w:rsidP="00DA4D7A">
      <w:pPr>
        <w:spacing w:line="480" w:lineRule="auto"/>
        <w:rPr>
          <w:rFonts w:eastAsia="Times New Roman" w:cs="Arial"/>
          <w:color w:val="000000" w:themeColor="text1"/>
          <w:kern w:val="0"/>
          <w:lang w:eastAsia="en-GB"/>
          <w14:ligatures w14:val="none"/>
        </w:rPr>
      </w:pPr>
    </w:p>
    <w:p w14:paraId="6DB1163A" w14:textId="77777777" w:rsidR="00DA4D7A" w:rsidRDefault="00DA4D7A" w:rsidP="00DA4D7A">
      <w:pPr>
        <w:spacing w:line="480" w:lineRule="auto"/>
        <w:rPr>
          <w:rFonts w:eastAsia="Times New Roman" w:cs="Arial"/>
          <w:color w:val="000000" w:themeColor="text1"/>
          <w:kern w:val="0"/>
          <w:lang w:eastAsia="en-GB"/>
          <w14:ligatures w14:val="none"/>
        </w:rPr>
      </w:pPr>
      <w:r w:rsidRPr="00DA4D7A">
        <w:rPr>
          <w:rFonts w:eastAsia="Times New Roman" w:cs="Arial"/>
          <w:color w:val="000000" w:themeColor="text1"/>
          <w:kern w:val="0"/>
          <w:lang w:eastAsia="en-GB"/>
          <w14:ligatures w14:val="none"/>
        </w:rPr>
        <w:t>www.nationalgallery.org.uk. (n.d.). </w:t>
      </w:r>
      <w:r w:rsidRPr="00DA4D7A">
        <w:rPr>
          <w:rFonts w:eastAsia="Times New Roman" w:cs="Arial"/>
          <w:i/>
          <w:iCs/>
          <w:color w:val="000000" w:themeColor="text1"/>
          <w:kern w:val="0"/>
          <w:lang w:eastAsia="en-GB"/>
          <w14:ligatures w14:val="none"/>
        </w:rPr>
        <w:t>Ambrosius Bosschaert the Elder (1573 - 1621) | National Gallery, London</w:t>
      </w:r>
      <w:r w:rsidRPr="00DA4D7A">
        <w:rPr>
          <w:rFonts w:eastAsia="Times New Roman" w:cs="Arial"/>
          <w:color w:val="000000" w:themeColor="text1"/>
          <w:kern w:val="0"/>
          <w:lang w:eastAsia="en-GB"/>
          <w14:ligatures w14:val="none"/>
        </w:rPr>
        <w:t>. [online] Available at:</w:t>
      </w:r>
    </w:p>
    <w:p w14:paraId="326F956D" w14:textId="49048578" w:rsidR="00DA4D7A" w:rsidRPr="00DA4D7A" w:rsidRDefault="00DA4D7A" w:rsidP="00DA4D7A">
      <w:pPr>
        <w:spacing w:line="480" w:lineRule="auto"/>
        <w:rPr>
          <w:rFonts w:eastAsia="Times New Roman" w:cs="Arial"/>
          <w:color w:val="000000" w:themeColor="text1"/>
          <w:kern w:val="0"/>
          <w:lang w:eastAsia="en-GB"/>
          <w14:ligatures w14:val="none"/>
        </w:rPr>
      </w:pPr>
      <w:hyperlink r:id="rId25" w:history="1">
        <w:r w:rsidRPr="00DA4D7A">
          <w:rPr>
            <w:rStyle w:val="Hyperlink"/>
            <w:rFonts w:eastAsia="Times New Roman" w:cs="Arial"/>
            <w:kern w:val="0"/>
            <w:lang w:eastAsia="en-GB"/>
            <w14:ligatures w14:val="none"/>
          </w:rPr>
          <w:t>https://www.nationalgallery.org.uk/artists/ambrosius-bosschaert-the-elder</w:t>
        </w:r>
      </w:hyperlink>
      <w:r>
        <w:rPr>
          <w:rFonts w:eastAsia="Times New Roman" w:cs="Arial"/>
          <w:color w:val="000000" w:themeColor="text1"/>
          <w:kern w:val="0"/>
          <w:lang w:eastAsia="en-GB"/>
          <w14:ligatures w14:val="none"/>
        </w:rPr>
        <w:t xml:space="preserve"> </w:t>
      </w:r>
      <w:r w:rsidRPr="00DA4D7A">
        <w:rPr>
          <w:rFonts w:eastAsia="Times New Roman" w:cs="Arial"/>
          <w:color w:val="000000" w:themeColor="text1"/>
          <w:kern w:val="0"/>
          <w:lang w:eastAsia="en-GB"/>
          <w14:ligatures w14:val="none"/>
        </w:rPr>
        <w:t>[Accessed 11 Dec. 2024].</w:t>
      </w:r>
    </w:p>
    <w:p w14:paraId="7DC43A7B" w14:textId="5BD6DC65" w:rsidR="00DA4D7A" w:rsidRPr="00DA4D7A" w:rsidRDefault="00DA4D7A" w:rsidP="00DA4D7A">
      <w:pPr>
        <w:spacing w:line="480" w:lineRule="auto"/>
        <w:rPr>
          <w:rFonts w:eastAsia="Times New Roman" w:cs="Arial"/>
          <w:color w:val="000000" w:themeColor="text1"/>
          <w:kern w:val="0"/>
          <w:lang w:eastAsia="en-GB"/>
          <w14:ligatures w14:val="none"/>
        </w:rPr>
      </w:pPr>
      <w:r w:rsidRPr="00DA4D7A">
        <w:rPr>
          <w:rFonts w:eastAsia="Times New Roman" w:cs="Arial"/>
          <w:color w:val="000000" w:themeColor="text1"/>
          <w:kern w:val="0"/>
          <w:lang w:eastAsia="en-GB"/>
          <w14:ligatures w14:val="none"/>
        </w:rPr>
        <w:t>www.nationalgallery.org.uk. (n.d.). </w:t>
      </w:r>
      <w:r w:rsidRPr="00DA4D7A">
        <w:rPr>
          <w:rFonts w:eastAsia="Times New Roman" w:cs="Arial"/>
          <w:i/>
          <w:iCs/>
          <w:color w:val="000000" w:themeColor="text1"/>
          <w:kern w:val="0"/>
          <w:lang w:eastAsia="en-GB"/>
          <w14:ligatures w14:val="none"/>
        </w:rPr>
        <w:t>Ambrosius Bosschaert the Elder | A Still Life of Flowers in a Wan-Li Vase | NG6613 | National Gallery, London</w:t>
      </w:r>
      <w:r w:rsidRPr="00DA4D7A">
        <w:rPr>
          <w:rFonts w:eastAsia="Times New Roman" w:cs="Arial"/>
          <w:color w:val="000000" w:themeColor="text1"/>
          <w:kern w:val="0"/>
          <w:lang w:eastAsia="en-GB"/>
          <w14:ligatures w14:val="none"/>
        </w:rPr>
        <w:t xml:space="preserve">. [online] Available at: </w:t>
      </w:r>
      <w:hyperlink r:id="rId26" w:history="1">
        <w:r w:rsidRPr="00DA4D7A">
          <w:rPr>
            <w:rStyle w:val="Hyperlink"/>
            <w:rFonts w:eastAsia="Times New Roman" w:cs="Arial"/>
            <w:kern w:val="0"/>
            <w:lang w:eastAsia="en-GB"/>
            <w14:ligatures w14:val="none"/>
          </w:rPr>
          <w:t>https://www.nationalgallery.org.uk/paintings/ambrosius-bosschaert-the-elder-a-still-life-of-flowers-in-a-wan-li-vase</w:t>
        </w:r>
      </w:hyperlink>
      <w:r>
        <w:rPr>
          <w:rFonts w:eastAsia="Times New Roman" w:cs="Arial"/>
          <w:color w:val="000000" w:themeColor="text1"/>
          <w:kern w:val="0"/>
          <w:lang w:eastAsia="en-GB"/>
          <w14:ligatures w14:val="none"/>
        </w:rPr>
        <w:t xml:space="preserve"> </w:t>
      </w:r>
      <w:r w:rsidRPr="00DA4D7A">
        <w:rPr>
          <w:rFonts w:eastAsia="Times New Roman" w:cs="Arial"/>
          <w:color w:val="000000" w:themeColor="text1"/>
          <w:kern w:val="0"/>
          <w:lang w:eastAsia="en-GB"/>
          <w14:ligatures w14:val="none"/>
        </w:rPr>
        <w:t>[Accessed 11 Dec. 2024].</w:t>
      </w:r>
    </w:p>
    <w:p w14:paraId="1292C9DF" w14:textId="77777777" w:rsidR="00F55105" w:rsidRPr="00D23D33" w:rsidRDefault="00F55105" w:rsidP="0025060D">
      <w:pPr>
        <w:rPr>
          <w:rFonts w:eastAsia="Times New Roman" w:cs="Arial"/>
          <w:color w:val="00B0F0"/>
          <w:kern w:val="0"/>
          <w:lang w:eastAsia="en-GB"/>
          <w14:ligatures w14:val="none"/>
        </w:rPr>
      </w:pPr>
    </w:p>
    <w:sectPr w:rsidR="00F55105" w:rsidRPr="00D23D33" w:rsidSect="00642297">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2728EE" w14:textId="77777777" w:rsidR="00A137A4" w:rsidRDefault="00A137A4" w:rsidP="00D23D33">
      <w:r>
        <w:separator/>
      </w:r>
    </w:p>
  </w:endnote>
  <w:endnote w:type="continuationSeparator" w:id="0">
    <w:p w14:paraId="053937FF" w14:textId="77777777" w:rsidR="00A137A4" w:rsidRDefault="00A137A4" w:rsidP="00D23D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684C87" w14:textId="77777777" w:rsidR="00503741" w:rsidRPr="00503741" w:rsidRDefault="00503741">
    <w:pPr>
      <w:pStyle w:val="Footer"/>
      <w:jc w:val="center"/>
      <w:rPr>
        <w:caps/>
        <w:noProof/>
        <w:color w:val="000000" w:themeColor="text1"/>
      </w:rPr>
    </w:pPr>
    <w:r w:rsidRPr="00503741">
      <w:rPr>
        <w:caps/>
        <w:color w:val="000000" w:themeColor="text1"/>
      </w:rPr>
      <w:fldChar w:fldCharType="begin"/>
    </w:r>
    <w:r w:rsidRPr="00503741">
      <w:rPr>
        <w:caps/>
        <w:color w:val="000000" w:themeColor="text1"/>
      </w:rPr>
      <w:instrText xml:space="preserve"> PAGE   \* MERGEFORMAT </w:instrText>
    </w:r>
    <w:r w:rsidRPr="00503741">
      <w:rPr>
        <w:caps/>
        <w:color w:val="000000" w:themeColor="text1"/>
      </w:rPr>
      <w:fldChar w:fldCharType="separate"/>
    </w:r>
    <w:r w:rsidRPr="00503741">
      <w:rPr>
        <w:caps/>
        <w:noProof/>
        <w:color w:val="000000" w:themeColor="text1"/>
      </w:rPr>
      <w:t>2</w:t>
    </w:r>
    <w:r w:rsidRPr="00503741">
      <w:rPr>
        <w:caps/>
        <w:noProof/>
        <w:color w:val="000000" w:themeColor="text1"/>
      </w:rPr>
      <w:fldChar w:fldCharType="end"/>
    </w:r>
  </w:p>
  <w:p w14:paraId="7DB75506" w14:textId="31E73D78" w:rsidR="00503741" w:rsidRDefault="005037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FDCF7D" w14:textId="77777777" w:rsidR="00A137A4" w:rsidRDefault="00A137A4" w:rsidP="00D23D33">
      <w:r>
        <w:separator/>
      </w:r>
    </w:p>
  </w:footnote>
  <w:footnote w:type="continuationSeparator" w:id="0">
    <w:p w14:paraId="7DE4A41D" w14:textId="77777777" w:rsidR="00A137A4" w:rsidRDefault="00A137A4" w:rsidP="00D23D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AE024C"/>
    <w:multiLevelType w:val="hybridMultilevel"/>
    <w:tmpl w:val="AC14197C"/>
    <w:lvl w:ilvl="0" w:tplc="ACCC95F6">
      <w:start w:val="1"/>
      <w:numFmt w:val="bullet"/>
      <w:lvlText w:val="-"/>
      <w:lvlJc w:val="left"/>
      <w:pPr>
        <w:ind w:left="720" w:hanging="360"/>
      </w:pPr>
      <w:rPr>
        <w:rFonts w:ascii="Aptos" w:eastAsia="Times New Roman" w:hAnsi="Aptos"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52182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A72"/>
    <w:rsid w:val="0001513D"/>
    <w:rsid w:val="00063B5A"/>
    <w:rsid w:val="00071EBD"/>
    <w:rsid w:val="0009223D"/>
    <w:rsid w:val="00093CB0"/>
    <w:rsid w:val="0012563B"/>
    <w:rsid w:val="001C2981"/>
    <w:rsid w:val="001E2938"/>
    <w:rsid w:val="001F5220"/>
    <w:rsid w:val="0025060D"/>
    <w:rsid w:val="00262383"/>
    <w:rsid w:val="002A1A72"/>
    <w:rsid w:val="002C332B"/>
    <w:rsid w:val="00322F24"/>
    <w:rsid w:val="00361E61"/>
    <w:rsid w:val="00374E9E"/>
    <w:rsid w:val="003F6DA9"/>
    <w:rsid w:val="00425F9D"/>
    <w:rsid w:val="00426AA2"/>
    <w:rsid w:val="00446018"/>
    <w:rsid w:val="00447F2F"/>
    <w:rsid w:val="004D195D"/>
    <w:rsid w:val="0050235E"/>
    <w:rsid w:val="0050346A"/>
    <w:rsid w:val="00503741"/>
    <w:rsid w:val="0053583D"/>
    <w:rsid w:val="00536819"/>
    <w:rsid w:val="0057392B"/>
    <w:rsid w:val="005A048C"/>
    <w:rsid w:val="005E288A"/>
    <w:rsid w:val="005E3568"/>
    <w:rsid w:val="005F1251"/>
    <w:rsid w:val="00642297"/>
    <w:rsid w:val="00642D4B"/>
    <w:rsid w:val="00685F9D"/>
    <w:rsid w:val="00717993"/>
    <w:rsid w:val="007270C8"/>
    <w:rsid w:val="00764A47"/>
    <w:rsid w:val="007745E9"/>
    <w:rsid w:val="007E1330"/>
    <w:rsid w:val="008012E4"/>
    <w:rsid w:val="00802688"/>
    <w:rsid w:val="00824E0E"/>
    <w:rsid w:val="0085198A"/>
    <w:rsid w:val="008B10F7"/>
    <w:rsid w:val="008B4FAE"/>
    <w:rsid w:val="008C7A6D"/>
    <w:rsid w:val="009127D2"/>
    <w:rsid w:val="00927CB3"/>
    <w:rsid w:val="00A137A4"/>
    <w:rsid w:val="00A22B78"/>
    <w:rsid w:val="00A7361E"/>
    <w:rsid w:val="00A7505F"/>
    <w:rsid w:val="00A91497"/>
    <w:rsid w:val="00B64399"/>
    <w:rsid w:val="00BC156C"/>
    <w:rsid w:val="00BE08CB"/>
    <w:rsid w:val="00C0461F"/>
    <w:rsid w:val="00C12A19"/>
    <w:rsid w:val="00C3261D"/>
    <w:rsid w:val="00C37DEC"/>
    <w:rsid w:val="00C948FB"/>
    <w:rsid w:val="00CB5327"/>
    <w:rsid w:val="00D23D33"/>
    <w:rsid w:val="00D400DD"/>
    <w:rsid w:val="00D852EF"/>
    <w:rsid w:val="00DA4D7A"/>
    <w:rsid w:val="00DD2C0D"/>
    <w:rsid w:val="00DD700F"/>
    <w:rsid w:val="00DF3245"/>
    <w:rsid w:val="00E22B5E"/>
    <w:rsid w:val="00ED723C"/>
    <w:rsid w:val="00EE5775"/>
    <w:rsid w:val="00F124C8"/>
    <w:rsid w:val="00F1684B"/>
    <w:rsid w:val="00F43C2A"/>
    <w:rsid w:val="00F55105"/>
    <w:rsid w:val="00F678B2"/>
    <w:rsid w:val="00F91846"/>
    <w:rsid w:val="00FA1E89"/>
    <w:rsid w:val="00FD15D5"/>
    <w:rsid w:val="00FE0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4F317D"/>
  <w15:chartTrackingRefBased/>
  <w15:docId w15:val="{B67276E5-DAD4-0B41-91AE-B720D08E3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1A72"/>
  </w:style>
  <w:style w:type="paragraph" w:styleId="Heading1">
    <w:name w:val="heading 1"/>
    <w:basedOn w:val="Normal"/>
    <w:next w:val="Normal"/>
    <w:link w:val="Heading1Char"/>
    <w:uiPriority w:val="9"/>
    <w:qFormat/>
    <w:rsid w:val="002A1A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1A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1A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1A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1A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1A7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1A7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1A7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1A7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1A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1A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1A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1A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1A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1A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1A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1A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1A72"/>
    <w:rPr>
      <w:rFonts w:eastAsiaTheme="majorEastAsia" w:cstheme="majorBidi"/>
      <w:color w:val="272727" w:themeColor="text1" w:themeTint="D8"/>
    </w:rPr>
  </w:style>
  <w:style w:type="paragraph" w:styleId="Title">
    <w:name w:val="Title"/>
    <w:basedOn w:val="Normal"/>
    <w:next w:val="Normal"/>
    <w:link w:val="TitleChar"/>
    <w:uiPriority w:val="10"/>
    <w:qFormat/>
    <w:rsid w:val="002A1A7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1A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1A7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1A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1A7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A1A72"/>
    <w:rPr>
      <w:i/>
      <w:iCs/>
      <w:color w:val="404040" w:themeColor="text1" w:themeTint="BF"/>
    </w:rPr>
  </w:style>
  <w:style w:type="paragraph" w:styleId="ListParagraph">
    <w:name w:val="List Paragraph"/>
    <w:basedOn w:val="Normal"/>
    <w:uiPriority w:val="34"/>
    <w:qFormat/>
    <w:rsid w:val="002A1A72"/>
    <w:pPr>
      <w:ind w:left="720"/>
      <w:contextualSpacing/>
    </w:pPr>
  </w:style>
  <w:style w:type="character" w:styleId="IntenseEmphasis">
    <w:name w:val="Intense Emphasis"/>
    <w:basedOn w:val="DefaultParagraphFont"/>
    <w:uiPriority w:val="21"/>
    <w:qFormat/>
    <w:rsid w:val="002A1A72"/>
    <w:rPr>
      <w:i/>
      <w:iCs/>
      <w:color w:val="0F4761" w:themeColor="accent1" w:themeShade="BF"/>
    </w:rPr>
  </w:style>
  <w:style w:type="paragraph" w:styleId="IntenseQuote">
    <w:name w:val="Intense Quote"/>
    <w:basedOn w:val="Normal"/>
    <w:next w:val="Normal"/>
    <w:link w:val="IntenseQuoteChar"/>
    <w:uiPriority w:val="30"/>
    <w:qFormat/>
    <w:rsid w:val="002A1A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1A72"/>
    <w:rPr>
      <w:i/>
      <w:iCs/>
      <w:color w:val="0F4761" w:themeColor="accent1" w:themeShade="BF"/>
    </w:rPr>
  </w:style>
  <w:style w:type="character" w:styleId="IntenseReference">
    <w:name w:val="Intense Reference"/>
    <w:basedOn w:val="DefaultParagraphFont"/>
    <w:uiPriority w:val="32"/>
    <w:qFormat/>
    <w:rsid w:val="002A1A72"/>
    <w:rPr>
      <w:b/>
      <w:bCs/>
      <w:smallCaps/>
      <w:color w:val="0F4761" w:themeColor="accent1" w:themeShade="BF"/>
      <w:spacing w:val="5"/>
    </w:rPr>
  </w:style>
  <w:style w:type="paragraph" w:styleId="Header">
    <w:name w:val="header"/>
    <w:basedOn w:val="Normal"/>
    <w:link w:val="HeaderChar"/>
    <w:uiPriority w:val="99"/>
    <w:unhideWhenUsed/>
    <w:rsid w:val="00D23D33"/>
    <w:pPr>
      <w:tabs>
        <w:tab w:val="center" w:pos="4513"/>
        <w:tab w:val="right" w:pos="9026"/>
      </w:tabs>
    </w:pPr>
  </w:style>
  <w:style w:type="character" w:customStyle="1" w:styleId="HeaderChar">
    <w:name w:val="Header Char"/>
    <w:basedOn w:val="DefaultParagraphFont"/>
    <w:link w:val="Header"/>
    <w:uiPriority w:val="99"/>
    <w:rsid w:val="00D23D33"/>
  </w:style>
  <w:style w:type="paragraph" w:styleId="Footer">
    <w:name w:val="footer"/>
    <w:basedOn w:val="Normal"/>
    <w:link w:val="FooterChar"/>
    <w:uiPriority w:val="99"/>
    <w:unhideWhenUsed/>
    <w:rsid w:val="00D23D33"/>
    <w:pPr>
      <w:tabs>
        <w:tab w:val="center" w:pos="4513"/>
        <w:tab w:val="right" w:pos="9026"/>
      </w:tabs>
    </w:pPr>
  </w:style>
  <w:style w:type="character" w:customStyle="1" w:styleId="FooterChar">
    <w:name w:val="Footer Char"/>
    <w:basedOn w:val="DefaultParagraphFont"/>
    <w:link w:val="Footer"/>
    <w:uiPriority w:val="99"/>
    <w:rsid w:val="00D23D33"/>
  </w:style>
  <w:style w:type="character" w:styleId="Hyperlink">
    <w:name w:val="Hyperlink"/>
    <w:basedOn w:val="DefaultParagraphFont"/>
    <w:uiPriority w:val="99"/>
    <w:unhideWhenUsed/>
    <w:rsid w:val="00642D4B"/>
    <w:rPr>
      <w:color w:val="467886" w:themeColor="hyperlink"/>
      <w:u w:val="single"/>
    </w:rPr>
  </w:style>
  <w:style w:type="character" w:styleId="UnresolvedMention">
    <w:name w:val="Unresolved Mention"/>
    <w:basedOn w:val="DefaultParagraphFont"/>
    <w:uiPriority w:val="99"/>
    <w:semiHidden/>
    <w:unhideWhenUsed/>
    <w:rsid w:val="00DA4D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93307">
      <w:bodyDiv w:val="1"/>
      <w:marLeft w:val="0"/>
      <w:marRight w:val="0"/>
      <w:marTop w:val="0"/>
      <w:marBottom w:val="0"/>
      <w:divBdr>
        <w:top w:val="none" w:sz="0" w:space="0" w:color="auto"/>
        <w:left w:val="none" w:sz="0" w:space="0" w:color="auto"/>
        <w:bottom w:val="none" w:sz="0" w:space="0" w:color="auto"/>
        <w:right w:val="none" w:sz="0" w:space="0" w:color="auto"/>
      </w:divBdr>
      <w:divsChild>
        <w:div w:id="1625425787">
          <w:marLeft w:val="0"/>
          <w:marRight w:val="0"/>
          <w:marTop w:val="0"/>
          <w:marBottom w:val="0"/>
          <w:divBdr>
            <w:top w:val="none" w:sz="0" w:space="0" w:color="auto"/>
            <w:left w:val="none" w:sz="0" w:space="0" w:color="auto"/>
            <w:bottom w:val="none" w:sz="0" w:space="0" w:color="auto"/>
            <w:right w:val="none" w:sz="0" w:space="0" w:color="auto"/>
          </w:divBdr>
        </w:div>
      </w:divsChild>
    </w:div>
    <w:div w:id="425154925">
      <w:bodyDiv w:val="1"/>
      <w:marLeft w:val="0"/>
      <w:marRight w:val="0"/>
      <w:marTop w:val="0"/>
      <w:marBottom w:val="0"/>
      <w:divBdr>
        <w:top w:val="none" w:sz="0" w:space="0" w:color="auto"/>
        <w:left w:val="none" w:sz="0" w:space="0" w:color="auto"/>
        <w:bottom w:val="none" w:sz="0" w:space="0" w:color="auto"/>
        <w:right w:val="none" w:sz="0" w:space="0" w:color="auto"/>
      </w:divBdr>
      <w:divsChild>
        <w:div w:id="793519704">
          <w:marLeft w:val="0"/>
          <w:marRight w:val="0"/>
          <w:marTop w:val="0"/>
          <w:marBottom w:val="0"/>
          <w:divBdr>
            <w:top w:val="none" w:sz="0" w:space="0" w:color="auto"/>
            <w:left w:val="none" w:sz="0" w:space="0" w:color="auto"/>
            <w:bottom w:val="none" w:sz="0" w:space="0" w:color="auto"/>
            <w:right w:val="none" w:sz="0" w:space="0" w:color="auto"/>
          </w:divBdr>
        </w:div>
      </w:divsChild>
    </w:div>
    <w:div w:id="890653918">
      <w:bodyDiv w:val="1"/>
      <w:marLeft w:val="0"/>
      <w:marRight w:val="0"/>
      <w:marTop w:val="0"/>
      <w:marBottom w:val="0"/>
      <w:divBdr>
        <w:top w:val="none" w:sz="0" w:space="0" w:color="auto"/>
        <w:left w:val="none" w:sz="0" w:space="0" w:color="auto"/>
        <w:bottom w:val="none" w:sz="0" w:space="0" w:color="auto"/>
        <w:right w:val="none" w:sz="0" w:space="0" w:color="auto"/>
      </w:divBdr>
      <w:divsChild>
        <w:div w:id="1044214360">
          <w:marLeft w:val="0"/>
          <w:marRight w:val="0"/>
          <w:marTop w:val="0"/>
          <w:marBottom w:val="0"/>
          <w:divBdr>
            <w:top w:val="none" w:sz="0" w:space="0" w:color="auto"/>
            <w:left w:val="none" w:sz="0" w:space="0" w:color="auto"/>
            <w:bottom w:val="none" w:sz="0" w:space="0" w:color="auto"/>
            <w:right w:val="none" w:sz="0" w:space="0" w:color="auto"/>
          </w:divBdr>
        </w:div>
      </w:divsChild>
    </w:div>
    <w:div w:id="1000354527">
      <w:bodyDiv w:val="1"/>
      <w:marLeft w:val="0"/>
      <w:marRight w:val="0"/>
      <w:marTop w:val="0"/>
      <w:marBottom w:val="0"/>
      <w:divBdr>
        <w:top w:val="none" w:sz="0" w:space="0" w:color="auto"/>
        <w:left w:val="none" w:sz="0" w:space="0" w:color="auto"/>
        <w:bottom w:val="none" w:sz="0" w:space="0" w:color="auto"/>
        <w:right w:val="none" w:sz="0" w:space="0" w:color="auto"/>
      </w:divBdr>
      <w:divsChild>
        <w:div w:id="521162746">
          <w:marLeft w:val="0"/>
          <w:marRight w:val="0"/>
          <w:marTop w:val="0"/>
          <w:marBottom w:val="0"/>
          <w:divBdr>
            <w:top w:val="none" w:sz="0" w:space="0" w:color="auto"/>
            <w:left w:val="none" w:sz="0" w:space="0" w:color="auto"/>
            <w:bottom w:val="none" w:sz="0" w:space="0" w:color="auto"/>
            <w:right w:val="none" w:sz="0" w:space="0" w:color="auto"/>
          </w:divBdr>
        </w:div>
      </w:divsChild>
    </w:div>
    <w:div w:id="1107191623">
      <w:bodyDiv w:val="1"/>
      <w:marLeft w:val="0"/>
      <w:marRight w:val="0"/>
      <w:marTop w:val="0"/>
      <w:marBottom w:val="0"/>
      <w:divBdr>
        <w:top w:val="none" w:sz="0" w:space="0" w:color="auto"/>
        <w:left w:val="none" w:sz="0" w:space="0" w:color="auto"/>
        <w:bottom w:val="none" w:sz="0" w:space="0" w:color="auto"/>
        <w:right w:val="none" w:sz="0" w:space="0" w:color="auto"/>
      </w:divBdr>
      <w:divsChild>
        <w:div w:id="916091804">
          <w:marLeft w:val="0"/>
          <w:marRight w:val="0"/>
          <w:marTop w:val="0"/>
          <w:marBottom w:val="0"/>
          <w:divBdr>
            <w:top w:val="none" w:sz="0" w:space="0" w:color="auto"/>
            <w:left w:val="none" w:sz="0" w:space="0" w:color="auto"/>
            <w:bottom w:val="none" w:sz="0" w:space="0" w:color="auto"/>
            <w:right w:val="none" w:sz="0" w:space="0" w:color="auto"/>
          </w:divBdr>
        </w:div>
      </w:divsChild>
    </w:div>
    <w:div w:id="1961380536">
      <w:bodyDiv w:val="1"/>
      <w:marLeft w:val="0"/>
      <w:marRight w:val="0"/>
      <w:marTop w:val="0"/>
      <w:marBottom w:val="0"/>
      <w:divBdr>
        <w:top w:val="none" w:sz="0" w:space="0" w:color="auto"/>
        <w:left w:val="none" w:sz="0" w:space="0" w:color="auto"/>
        <w:bottom w:val="none" w:sz="0" w:space="0" w:color="auto"/>
        <w:right w:val="none" w:sz="0" w:space="0" w:color="auto"/>
      </w:divBdr>
      <w:divsChild>
        <w:div w:id="13444751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odyallenpages.com/2014/08/votw-robin-williams-in-deconstructing-harry/" TargetMode="External"/><Relationship Id="rId13" Type="http://schemas.openxmlformats.org/officeDocument/2006/relationships/image" Target="media/image2.png"/><Relationship Id="rId18" Type="http://schemas.openxmlformats.org/officeDocument/2006/relationships/hyperlink" Target="https://www.kentridge.studio/ubu-the-procession-occasional-and-residual-hope/" TargetMode="External"/><Relationship Id="rId26" Type="http://schemas.openxmlformats.org/officeDocument/2006/relationships/hyperlink" Target="https://www.nationalgallery.org.uk/paintings/ambrosius-bosschaert-the-elder-a-still-life-of-flowers-in-a-wan-li-vase" TargetMode="External"/><Relationship Id="rId3" Type="http://schemas.openxmlformats.org/officeDocument/2006/relationships/settings" Target="settings.xml"/><Relationship Id="rId21" Type="http://schemas.openxmlformats.org/officeDocument/2006/relationships/hyperlink" Target="https://www.e-flux.com/journal/10/61362/in-defense-of-the-poor-image/" TargetMode="External"/><Relationship Id="rId7" Type="http://schemas.openxmlformats.org/officeDocument/2006/relationships/hyperlink" Target="https://www.tate.org.uk/visit/tate-modern/display/media-networks/barbara-kruger" TargetMode="External"/><Relationship Id="rId12" Type="http://schemas.openxmlformats.org/officeDocument/2006/relationships/image" Target="media/image1.png"/><Relationship Id="rId17" Type="http://schemas.openxmlformats.org/officeDocument/2006/relationships/hyperlink" Target="https://www.kentridge.studio/kentridge-biography/" TargetMode="External"/><Relationship Id="rId25" Type="http://schemas.openxmlformats.org/officeDocument/2006/relationships/hyperlink" Target="https://www.nationalgallery.org.uk/artists/ambrosius-bosschaert-the-elder" TargetMode="Externa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hyperlink" Target="https://www.frieze.com/article/william-kentridge-0"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tionalgallery.org.uk/paintings/rachel-ruysch-still-life-of-flowers-in-a-glass-vase-on-a-marble-ledge" TargetMode="External"/><Relationship Id="rId24" Type="http://schemas.openxmlformats.org/officeDocument/2006/relationships/hyperlink" Target="https://www.frieze.com/article/falling-idols" TargetMode="Externa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hyperlink" Target="https://www.imageandnarrative.be/inarchive/Timeandphotography/vancaelenberghe.html" TargetMode="External"/><Relationship Id="rId28" Type="http://schemas.openxmlformats.org/officeDocument/2006/relationships/fontTable" Target="fontTable.xml"/><Relationship Id="rId10" Type="http://schemas.openxmlformats.org/officeDocument/2006/relationships/hyperlink" Target="https://www.nationalgallery.org.uk/paintings/ambrosius-bosschaert-the-elder-a-still-life-of-flowers-in-a-wan-li-vase" TargetMode="External"/><Relationship Id="rId19" Type="http://schemas.openxmlformats.org/officeDocument/2006/relationships/hyperlink" Target="https://plato.stanford.edu/entries/plato-aesthetics/" TargetMode="External"/><Relationship Id="rId4" Type="http://schemas.openxmlformats.org/officeDocument/2006/relationships/webSettings" Target="webSettings.xml"/><Relationship Id="rId9" Type="http://schemas.openxmlformats.org/officeDocument/2006/relationships/hyperlink" Target="https://www.tate.org.uk/whats-on/tate-modern/head-load/william-kentridge-shadow-processions" TargetMode="External"/><Relationship Id="rId14" Type="http://schemas.openxmlformats.org/officeDocument/2006/relationships/image" Target="media/image3.jpeg"/><Relationship Id="rId22" Type="http://schemas.openxmlformats.org/officeDocument/2006/relationships/hyperlink" Target="https://www.tate.org.uk/art/artworks/kruger-who-owns-what-p80569"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4165</Words>
  <Characters>19539</Characters>
  <Application>Microsoft Office Word</Application>
  <DocSecurity>0</DocSecurity>
  <Lines>454</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Brown</dc:creator>
  <cp:keywords/>
  <dc:description/>
  <cp:lastModifiedBy>Aimee Brown</cp:lastModifiedBy>
  <cp:revision>2</cp:revision>
  <dcterms:created xsi:type="dcterms:W3CDTF">2024-12-13T14:12:00Z</dcterms:created>
  <dcterms:modified xsi:type="dcterms:W3CDTF">2024-12-13T14:12:00Z</dcterms:modified>
</cp:coreProperties>
</file>