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90007" w14:textId="77777777" w:rsidR="004360D6" w:rsidRDefault="004360D6" w:rsidP="002C74D5">
      <w:pPr>
        <w:spacing w:line="360" w:lineRule="auto"/>
        <w:rPr>
          <w:b/>
          <w:bCs/>
          <w:sz w:val="40"/>
          <w:szCs w:val="40"/>
        </w:rPr>
      </w:pPr>
    </w:p>
    <w:p w14:paraId="19CF8DB9" w14:textId="77777777" w:rsidR="004360D6" w:rsidRDefault="004360D6" w:rsidP="002C74D5">
      <w:pPr>
        <w:spacing w:line="360" w:lineRule="auto"/>
        <w:jc w:val="center"/>
        <w:rPr>
          <w:b/>
          <w:bCs/>
          <w:sz w:val="40"/>
          <w:szCs w:val="40"/>
        </w:rPr>
      </w:pPr>
    </w:p>
    <w:p w14:paraId="2EF20DF3" w14:textId="77777777" w:rsidR="004360D6" w:rsidRDefault="004360D6" w:rsidP="002C74D5">
      <w:pPr>
        <w:spacing w:line="360" w:lineRule="auto"/>
        <w:jc w:val="center"/>
        <w:rPr>
          <w:b/>
          <w:bCs/>
          <w:sz w:val="40"/>
          <w:szCs w:val="40"/>
        </w:rPr>
      </w:pPr>
    </w:p>
    <w:p w14:paraId="27616C86" w14:textId="3D9D1E2E" w:rsidR="004360D6" w:rsidRDefault="004360D6" w:rsidP="002C74D5">
      <w:pPr>
        <w:spacing w:line="360" w:lineRule="auto"/>
        <w:jc w:val="both"/>
        <w:rPr>
          <w:b/>
          <w:bCs/>
          <w:sz w:val="40"/>
          <w:szCs w:val="40"/>
        </w:rPr>
      </w:pPr>
    </w:p>
    <w:p w14:paraId="576EDE71" w14:textId="77777777" w:rsidR="009433E6" w:rsidRDefault="009433E6" w:rsidP="002C74D5">
      <w:pPr>
        <w:pStyle w:val="paragraph"/>
        <w:spacing w:before="0" w:after="0" w:line="360" w:lineRule="auto"/>
        <w:jc w:val="center"/>
        <w:textAlignment w:val="baseline"/>
      </w:pPr>
      <w:r>
        <w:rPr>
          <w:rStyle w:val="normaltextrun"/>
          <w:rFonts w:ascii="Calibri" w:hAnsi="Calibri" w:cs="Calibri"/>
          <w:b/>
          <w:bCs/>
          <w:sz w:val="28"/>
          <w:szCs w:val="28"/>
        </w:rPr>
        <w:t>Report</w:t>
      </w:r>
      <w:r>
        <w:rPr>
          <w:rStyle w:val="eop"/>
          <w:rFonts w:ascii="Calibri" w:hAnsi="Calibri" w:cs="Calibri"/>
          <w:sz w:val="28"/>
          <w:szCs w:val="28"/>
        </w:rPr>
        <w:t> </w:t>
      </w:r>
    </w:p>
    <w:p w14:paraId="2D676B98" w14:textId="77777777" w:rsidR="009433E6" w:rsidRPr="009433E6" w:rsidRDefault="009433E6" w:rsidP="002C74D5">
      <w:pPr>
        <w:pStyle w:val="paragraph"/>
        <w:spacing w:before="0" w:after="0" w:line="360" w:lineRule="auto"/>
        <w:jc w:val="center"/>
        <w:textAlignment w:val="baseline"/>
        <w:rPr>
          <w:rFonts w:asciiTheme="minorHAnsi" w:hAnsiTheme="minorHAnsi" w:cstheme="minorHAnsi"/>
          <w:b/>
          <w:spacing w:val="-4"/>
          <w:sz w:val="28"/>
          <w:szCs w:val="28"/>
        </w:rPr>
      </w:pPr>
      <w:r w:rsidRPr="009433E6">
        <w:rPr>
          <w:rFonts w:asciiTheme="minorHAnsi" w:hAnsiTheme="minorHAnsi" w:cstheme="minorHAnsi"/>
          <w:b/>
          <w:sz w:val="28"/>
          <w:szCs w:val="28"/>
        </w:rPr>
        <w:t>Innovative</w:t>
      </w:r>
      <w:r w:rsidRPr="009433E6">
        <w:rPr>
          <w:rFonts w:asciiTheme="minorHAnsi" w:hAnsiTheme="minorHAnsi" w:cstheme="minorHAnsi"/>
          <w:b/>
          <w:spacing w:val="-8"/>
          <w:sz w:val="28"/>
          <w:szCs w:val="28"/>
        </w:rPr>
        <w:t xml:space="preserve"> </w:t>
      </w:r>
      <w:r w:rsidRPr="009433E6">
        <w:rPr>
          <w:rFonts w:asciiTheme="minorHAnsi" w:hAnsiTheme="minorHAnsi" w:cstheme="minorHAnsi"/>
          <w:b/>
          <w:sz w:val="28"/>
          <w:szCs w:val="28"/>
        </w:rPr>
        <w:t>Service</w:t>
      </w:r>
      <w:r w:rsidRPr="009433E6">
        <w:rPr>
          <w:rFonts w:asciiTheme="minorHAnsi" w:hAnsiTheme="minorHAnsi" w:cstheme="minorHAnsi"/>
          <w:b/>
          <w:spacing w:val="-8"/>
          <w:sz w:val="28"/>
          <w:szCs w:val="28"/>
        </w:rPr>
        <w:t xml:space="preserve"> </w:t>
      </w:r>
      <w:r w:rsidRPr="009433E6">
        <w:rPr>
          <w:rFonts w:asciiTheme="minorHAnsi" w:hAnsiTheme="minorHAnsi" w:cstheme="minorHAnsi"/>
          <w:b/>
          <w:spacing w:val="-4"/>
          <w:sz w:val="28"/>
          <w:szCs w:val="28"/>
        </w:rPr>
        <w:t>Plan</w:t>
      </w:r>
    </w:p>
    <w:p w14:paraId="023B7729" w14:textId="19CB7580" w:rsidR="009433E6" w:rsidRDefault="009433E6" w:rsidP="002C74D5">
      <w:pPr>
        <w:pStyle w:val="paragraph"/>
        <w:spacing w:before="0" w:after="0" w:line="360" w:lineRule="auto"/>
        <w:jc w:val="center"/>
        <w:textAlignment w:val="baseline"/>
      </w:pPr>
      <w:r>
        <w:rPr>
          <w:rStyle w:val="normaltextrun"/>
          <w:rFonts w:ascii="Calibri" w:hAnsi="Calibri" w:cs="Calibri"/>
          <w:b/>
          <w:bCs/>
          <w:sz w:val="28"/>
          <w:szCs w:val="28"/>
        </w:rPr>
        <w:t>Student Name: Dan Dumitru</w:t>
      </w:r>
      <w:r>
        <w:rPr>
          <w:rStyle w:val="eop"/>
          <w:rFonts w:ascii="Calibri" w:hAnsi="Calibri" w:cs="Calibri"/>
          <w:sz w:val="28"/>
          <w:szCs w:val="28"/>
        </w:rPr>
        <w:t> </w:t>
      </w:r>
    </w:p>
    <w:p w14:paraId="3E570DD3" w14:textId="77777777" w:rsidR="009433E6" w:rsidRDefault="009433E6" w:rsidP="002C74D5">
      <w:pPr>
        <w:pStyle w:val="paragraph"/>
        <w:spacing w:before="0" w:after="0" w:line="360" w:lineRule="auto"/>
        <w:jc w:val="center"/>
        <w:textAlignment w:val="baseline"/>
      </w:pPr>
      <w:r>
        <w:rPr>
          <w:rStyle w:val="normaltextrun"/>
          <w:rFonts w:ascii="Calibri" w:hAnsi="Calibri" w:cs="Calibri"/>
          <w:b/>
          <w:bCs/>
          <w:sz w:val="28"/>
          <w:szCs w:val="28"/>
        </w:rPr>
        <w:t>Student ID: 2025728</w:t>
      </w:r>
      <w:r>
        <w:rPr>
          <w:rStyle w:val="eop"/>
          <w:rFonts w:ascii="Calibri" w:hAnsi="Calibri" w:cs="Calibri"/>
          <w:sz w:val="28"/>
          <w:szCs w:val="28"/>
        </w:rPr>
        <w:t> </w:t>
      </w:r>
    </w:p>
    <w:p w14:paraId="2CBA3EC2" w14:textId="61FED09B" w:rsidR="009433E6" w:rsidRDefault="009433E6" w:rsidP="002C74D5">
      <w:pPr>
        <w:pStyle w:val="paragraph"/>
        <w:spacing w:before="0" w:after="0" w:line="360" w:lineRule="auto"/>
        <w:jc w:val="center"/>
        <w:textAlignment w:val="baseline"/>
      </w:pPr>
      <w:r>
        <w:rPr>
          <w:rStyle w:val="normaltextrun"/>
          <w:rFonts w:ascii="Calibri" w:hAnsi="Calibri" w:cs="Calibri"/>
          <w:b/>
          <w:bCs/>
          <w:sz w:val="28"/>
          <w:szCs w:val="28"/>
        </w:rPr>
        <w:t>Module Code: BMSW6102</w:t>
      </w:r>
      <w:r>
        <w:rPr>
          <w:rStyle w:val="eop"/>
          <w:rFonts w:ascii="Calibri" w:hAnsi="Calibri" w:cs="Calibri"/>
          <w:sz w:val="28"/>
          <w:szCs w:val="28"/>
        </w:rPr>
        <w:t> </w:t>
      </w:r>
    </w:p>
    <w:p w14:paraId="00066090" w14:textId="0CF0AEF3" w:rsidR="009433E6" w:rsidRDefault="009433E6" w:rsidP="002C74D5">
      <w:pPr>
        <w:pStyle w:val="paragraph"/>
        <w:spacing w:before="0" w:after="0" w:line="360" w:lineRule="auto"/>
        <w:jc w:val="center"/>
        <w:textAlignment w:val="baseline"/>
        <w:rPr>
          <w:rFonts w:asciiTheme="minorHAnsi" w:hAnsiTheme="minorHAnsi" w:cstheme="minorHAnsi"/>
          <w:b/>
          <w:sz w:val="28"/>
          <w:szCs w:val="28"/>
        </w:rPr>
      </w:pPr>
      <w:r>
        <w:rPr>
          <w:rStyle w:val="normaltextrun"/>
          <w:rFonts w:ascii="Calibri" w:hAnsi="Calibri" w:cs="Calibri"/>
          <w:b/>
          <w:bCs/>
          <w:sz w:val="28"/>
          <w:szCs w:val="28"/>
        </w:rPr>
        <w:t xml:space="preserve">Lecturer Name: </w:t>
      </w:r>
      <w:r w:rsidR="00BD65C0">
        <w:rPr>
          <w:rFonts w:asciiTheme="minorHAnsi" w:hAnsiTheme="minorHAnsi" w:cstheme="minorHAnsi"/>
          <w:b/>
          <w:sz w:val="28"/>
          <w:szCs w:val="28"/>
        </w:rPr>
        <w:t>Abdi Rahman</w:t>
      </w:r>
    </w:p>
    <w:p w14:paraId="1A6905BA" w14:textId="77777777" w:rsidR="000D66ED" w:rsidRDefault="000D66ED" w:rsidP="002C74D5">
      <w:pPr>
        <w:pStyle w:val="paragraph"/>
        <w:spacing w:before="0" w:after="0" w:line="360" w:lineRule="auto"/>
        <w:jc w:val="center"/>
        <w:textAlignment w:val="baseline"/>
        <w:rPr>
          <w:rFonts w:asciiTheme="minorHAnsi" w:hAnsiTheme="minorHAnsi" w:cstheme="minorHAnsi"/>
          <w:b/>
          <w:sz w:val="28"/>
          <w:szCs w:val="28"/>
        </w:rPr>
      </w:pPr>
    </w:p>
    <w:p w14:paraId="0358BD45" w14:textId="670E9243" w:rsidR="000D66ED" w:rsidRDefault="000D66ED" w:rsidP="002C74D5">
      <w:pPr>
        <w:pStyle w:val="paragraph"/>
        <w:spacing w:before="0" w:after="0" w:line="360" w:lineRule="auto"/>
        <w:jc w:val="center"/>
        <w:textAlignment w:val="baseline"/>
        <w:rPr>
          <w:rFonts w:asciiTheme="minorHAnsi" w:hAnsiTheme="minorHAnsi" w:cstheme="minorHAnsi"/>
          <w:b/>
          <w:sz w:val="28"/>
          <w:szCs w:val="28"/>
        </w:rPr>
      </w:pPr>
      <w:r>
        <w:rPr>
          <w:rFonts w:asciiTheme="minorHAnsi" w:hAnsiTheme="minorHAnsi" w:cstheme="minorHAnsi"/>
          <w:b/>
          <w:sz w:val="28"/>
          <w:szCs w:val="28"/>
        </w:rPr>
        <w:t>Nokia</w:t>
      </w:r>
    </w:p>
    <w:p w14:paraId="76204238" w14:textId="4E995D59" w:rsidR="000D66ED" w:rsidRDefault="000D66ED" w:rsidP="002C74D5">
      <w:pPr>
        <w:pStyle w:val="paragraph"/>
        <w:spacing w:before="0" w:after="0" w:line="360" w:lineRule="auto"/>
        <w:jc w:val="center"/>
        <w:textAlignment w:val="baseline"/>
        <w:rPr>
          <w:rFonts w:asciiTheme="minorHAnsi" w:hAnsiTheme="minorHAnsi" w:cstheme="minorHAnsi"/>
          <w:b/>
          <w:sz w:val="28"/>
          <w:szCs w:val="28"/>
        </w:rPr>
      </w:pPr>
      <w:r>
        <w:rPr>
          <w:rFonts w:asciiTheme="minorHAnsi" w:hAnsiTheme="minorHAnsi" w:cstheme="minorHAnsi"/>
          <w:b/>
          <w:sz w:val="28"/>
          <w:szCs w:val="28"/>
        </w:rPr>
        <w:t xml:space="preserve"> </w:t>
      </w:r>
    </w:p>
    <w:p w14:paraId="291D666B" w14:textId="77777777" w:rsidR="000D66ED" w:rsidRDefault="000D66ED" w:rsidP="002C74D5">
      <w:pPr>
        <w:pStyle w:val="paragraph"/>
        <w:spacing w:before="0" w:after="0" w:line="360" w:lineRule="auto"/>
        <w:jc w:val="center"/>
        <w:textAlignment w:val="baseline"/>
        <w:rPr>
          <w:rFonts w:asciiTheme="minorHAnsi" w:hAnsiTheme="minorHAnsi" w:cstheme="minorHAnsi"/>
          <w:b/>
          <w:sz w:val="28"/>
          <w:szCs w:val="28"/>
        </w:rPr>
      </w:pPr>
    </w:p>
    <w:p w14:paraId="51596D09" w14:textId="77777777" w:rsidR="000D66ED" w:rsidRDefault="000D66ED" w:rsidP="002C74D5">
      <w:pPr>
        <w:pStyle w:val="paragraph"/>
        <w:spacing w:before="0" w:after="0" w:line="360" w:lineRule="auto"/>
        <w:jc w:val="center"/>
        <w:textAlignment w:val="baseline"/>
        <w:rPr>
          <w:rFonts w:asciiTheme="minorHAnsi" w:hAnsiTheme="minorHAnsi" w:cstheme="minorHAnsi"/>
          <w:b/>
          <w:sz w:val="28"/>
          <w:szCs w:val="28"/>
        </w:rPr>
      </w:pPr>
    </w:p>
    <w:p w14:paraId="420DE4C2" w14:textId="77777777" w:rsidR="000D66ED" w:rsidRDefault="000D66ED" w:rsidP="002C74D5">
      <w:pPr>
        <w:pStyle w:val="paragraph"/>
        <w:spacing w:before="0" w:after="0" w:line="360" w:lineRule="auto"/>
        <w:jc w:val="center"/>
        <w:textAlignment w:val="baseline"/>
        <w:rPr>
          <w:rFonts w:asciiTheme="minorHAnsi" w:hAnsiTheme="minorHAnsi" w:cstheme="minorHAnsi"/>
          <w:b/>
          <w:sz w:val="28"/>
          <w:szCs w:val="28"/>
        </w:rPr>
      </w:pPr>
    </w:p>
    <w:sdt>
      <w:sdtPr>
        <w:rPr>
          <w:rFonts w:asciiTheme="minorHAnsi" w:eastAsiaTheme="minorEastAsia" w:hAnsiTheme="minorHAnsi" w:cstheme="minorBidi"/>
          <w:color w:val="auto"/>
          <w:kern w:val="2"/>
          <w:sz w:val="22"/>
          <w:szCs w:val="22"/>
          <w:lang w:val="en-GB" w:eastAsia="zh-CN"/>
        </w:rPr>
        <w:id w:val="-2069181253"/>
        <w:docPartObj>
          <w:docPartGallery w:val="Table of Contents"/>
          <w:docPartUnique/>
        </w:docPartObj>
      </w:sdtPr>
      <w:sdtEndPr>
        <w:rPr>
          <w:b/>
          <w:bCs/>
          <w:noProof/>
        </w:rPr>
      </w:sdtEndPr>
      <w:sdtContent>
        <w:p w14:paraId="715908CD" w14:textId="475AFF75" w:rsidR="000D66ED" w:rsidRDefault="000D66ED" w:rsidP="002C74D5">
          <w:pPr>
            <w:pStyle w:val="TOCHeading"/>
            <w:spacing w:line="360" w:lineRule="auto"/>
          </w:pPr>
          <w:r>
            <w:t>Contents</w:t>
          </w:r>
        </w:p>
        <w:p w14:paraId="58DB5E7B" w14:textId="52832A03" w:rsidR="002C74D5" w:rsidRDefault="000D66ED" w:rsidP="002C74D5">
          <w:pPr>
            <w:pStyle w:val="TOC1"/>
            <w:tabs>
              <w:tab w:val="right" w:leader="dot" w:pos="9016"/>
            </w:tabs>
            <w:spacing w:line="360" w:lineRule="auto"/>
            <w:rPr>
              <w:noProof/>
            </w:rPr>
          </w:pPr>
          <w:r>
            <w:fldChar w:fldCharType="begin"/>
          </w:r>
          <w:r>
            <w:instrText xml:space="preserve"> TOC \o "1-3" \h \z \u </w:instrText>
          </w:r>
          <w:r>
            <w:fldChar w:fldCharType="separate"/>
          </w:r>
          <w:hyperlink w:anchor="_Toc148531526" w:history="1">
            <w:r w:rsidR="002C74D5" w:rsidRPr="00A535F1">
              <w:rPr>
                <w:rStyle w:val="Hyperlink"/>
                <w:b/>
                <w:bCs/>
                <w:noProof/>
              </w:rPr>
              <w:t>Introduction.</w:t>
            </w:r>
            <w:r w:rsidR="002C74D5">
              <w:rPr>
                <w:noProof/>
                <w:webHidden/>
              </w:rPr>
              <w:tab/>
            </w:r>
            <w:r w:rsidR="002C74D5">
              <w:rPr>
                <w:noProof/>
                <w:webHidden/>
              </w:rPr>
              <w:fldChar w:fldCharType="begin"/>
            </w:r>
            <w:r w:rsidR="002C74D5">
              <w:rPr>
                <w:noProof/>
                <w:webHidden/>
              </w:rPr>
              <w:instrText xml:space="preserve"> PAGEREF _Toc148531526 \h </w:instrText>
            </w:r>
            <w:r w:rsidR="002C74D5">
              <w:rPr>
                <w:noProof/>
                <w:webHidden/>
              </w:rPr>
            </w:r>
            <w:r w:rsidR="002C74D5">
              <w:rPr>
                <w:noProof/>
                <w:webHidden/>
              </w:rPr>
              <w:fldChar w:fldCharType="separate"/>
            </w:r>
            <w:r w:rsidR="002C74D5">
              <w:rPr>
                <w:noProof/>
                <w:webHidden/>
              </w:rPr>
              <w:t>2</w:t>
            </w:r>
            <w:r w:rsidR="002C74D5">
              <w:rPr>
                <w:noProof/>
                <w:webHidden/>
              </w:rPr>
              <w:fldChar w:fldCharType="end"/>
            </w:r>
          </w:hyperlink>
        </w:p>
        <w:p w14:paraId="72C46BD3" w14:textId="5D39D2E8" w:rsidR="002C74D5" w:rsidRDefault="00000000" w:rsidP="002C74D5">
          <w:pPr>
            <w:pStyle w:val="TOC1"/>
            <w:tabs>
              <w:tab w:val="right" w:leader="dot" w:pos="9016"/>
            </w:tabs>
            <w:spacing w:line="360" w:lineRule="auto"/>
            <w:rPr>
              <w:noProof/>
            </w:rPr>
          </w:pPr>
          <w:hyperlink w:anchor="_Toc148531527" w:history="1">
            <w:r w:rsidR="002C74D5" w:rsidRPr="00A535F1">
              <w:rPr>
                <w:rStyle w:val="Hyperlink"/>
                <w:b/>
                <w:bCs/>
                <w:noProof/>
              </w:rPr>
              <w:t>Product and services.</w:t>
            </w:r>
            <w:r w:rsidR="002C74D5">
              <w:rPr>
                <w:noProof/>
                <w:webHidden/>
              </w:rPr>
              <w:tab/>
            </w:r>
            <w:r w:rsidR="002C74D5">
              <w:rPr>
                <w:noProof/>
                <w:webHidden/>
              </w:rPr>
              <w:fldChar w:fldCharType="begin"/>
            </w:r>
            <w:r w:rsidR="002C74D5">
              <w:rPr>
                <w:noProof/>
                <w:webHidden/>
              </w:rPr>
              <w:instrText xml:space="preserve"> PAGEREF _Toc148531527 \h </w:instrText>
            </w:r>
            <w:r w:rsidR="002C74D5">
              <w:rPr>
                <w:noProof/>
                <w:webHidden/>
              </w:rPr>
            </w:r>
            <w:r w:rsidR="002C74D5">
              <w:rPr>
                <w:noProof/>
                <w:webHidden/>
              </w:rPr>
              <w:fldChar w:fldCharType="separate"/>
            </w:r>
            <w:r w:rsidR="002C74D5">
              <w:rPr>
                <w:noProof/>
                <w:webHidden/>
              </w:rPr>
              <w:t>2</w:t>
            </w:r>
            <w:r w:rsidR="002C74D5">
              <w:rPr>
                <w:noProof/>
                <w:webHidden/>
              </w:rPr>
              <w:fldChar w:fldCharType="end"/>
            </w:r>
          </w:hyperlink>
        </w:p>
        <w:p w14:paraId="74696101" w14:textId="20E51509" w:rsidR="002C74D5" w:rsidRDefault="00000000" w:rsidP="002C74D5">
          <w:pPr>
            <w:pStyle w:val="TOC1"/>
            <w:tabs>
              <w:tab w:val="right" w:leader="dot" w:pos="9016"/>
            </w:tabs>
            <w:spacing w:line="360" w:lineRule="auto"/>
            <w:rPr>
              <w:noProof/>
            </w:rPr>
          </w:pPr>
          <w:hyperlink w:anchor="_Toc148531528" w:history="1">
            <w:r w:rsidR="002C74D5" w:rsidRPr="00A535F1">
              <w:rPr>
                <w:rStyle w:val="Hyperlink"/>
                <w:b/>
                <w:bCs/>
                <w:noProof/>
              </w:rPr>
              <w:t>Innovation positive Influence.</w:t>
            </w:r>
            <w:r w:rsidR="002C74D5">
              <w:rPr>
                <w:noProof/>
                <w:webHidden/>
              </w:rPr>
              <w:tab/>
            </w:r>
            <w:r w:rsidR="002C74D5">
              <w:rPr>
                <w:noProof/>
                <w:webHidden/>
              </w:rPr>
              <w:fldChar w:fldCharType="begin"/>
            </w:r>
            <w:r w:rsidR="002C74D5">
              <w:rPr>
                <w:noProof/>
                <w:webHidden/>
              </w:rPr>
              <w:instrText xml:space="preserve"> PAGEREF _Toc148531528 \h </w:instrText>
            </w:r>
            <w:r w:rsidR="002C74D5">
              <w:rPr>
                <w:noProof/>
                <w:webHidden/>
              </w:rPr>
            </w:r>
            <w:r w:rsidR="002C74D5">
              <w:rPr>
                <w:noProof/>
                <w:webHidden/>
              </w:rPr>
              <w:fldChar w:fldCharType="separate"/>
            </w:r>
            <w:r w:rsidR="002C74D5">
              <w:rPr>
                <w:noProof/>
                <w:webHidden/>
              </w:rPr>
              <w:t>4</w:t>
            </w:r>
            <w:r w:rsidR="002C74D5">
              <w:rPr>
                <w:noProof/>
                <w:webHidden/>
              </w:rPr>
              <w:fldChar w:fldCharType="end"/>
            </w:r>
          </w:hyperlink>
        </w:p>
        <w:p w14:paraId="09BB5E2D" w14:textId="25787DE7" w:rsidR="002C74D5" w:rsidRDefault="00000000" w:rsidP="002C74D5">
          <w:pPr>
            <w:pStyle w:val="TOC1"/>
            <w:tabs>
              <w:tab w:val="right" w:leader="dot" w:pos="9016"/>
            </w:tabs>
            <w:spacing w:line="360" w:lineRule="auto"/>
            <w:rPr>
              <w:noProof/>
            </w:rPr>
          </w:pPr>
          <w:hyperlink w:anchor="_Toc148531529" w:history="1">
            <w:r w:rsidR="002C74D5" w:rsidRPr="00A535F1">
              <w:rPr>
                <w:rStyle w:val="Hyperlink"/>
                <w:b/>
                <w:bCs/>
                <w:noProof/>
              </w:rPr>
              <w:t>Negative Influence of Innovation</w:t>
            </w:r>
            <w:r w:rsidR="002C74D5" w:rsidRPr="00A535F1">
              <w:rPr>
                <w:rStyle w:val="Hyperlink"/>
                <w:noProof/>
              </w:rPr>
              <w:t>:</w:t>
            </w:r>
            <w:r w:rsidR="002C74D5">
              <w:rPr>
                <w:noProof/>
                <w:webHidden/>
              </w:rPr>
              <w:tab/>
            </w:r>
            <w:r w:rsidR="002C74D5">
              <w:rPr>
                <w:noProof/>
                <w:webHidden/>
              </w:rPr>
              <w:fldChar w:fldCharType="begin"/>
            </w:r>
            <w:r w:rsidR="002C74D5">
              <w:rPr>
                <w:noProof/>
                <w:webHidden/>
              </w:rPr>
              <w:instrText xml:space="preserve"> PAGEREF _Toc148531529 \h </w:instrText>
            </w:r>
            <w:r w:rsidR="002C74D5">
              <w:rPr>
                <w:noProof/>
                <w:webHidden/>
              </w:rPr>
            </w:r>
            <w:r w:rsidR="002C74D5">
              <w:rPr>
                <w:noProof/>
                <w:webHidden/>
              </w:rPr>
              <w:fldChar w:fldCharType="separate"/>
            </w:r>
            <w:r w:rsidR="002C74D5">
              <w:rPr>
                <w:noProof/>
                <w:webHidden/>
              </w:rPr>
              <w:t>5</w:t>
            </w:r>
            <w:r w:rsidR="002C74D5">
              <w:rPr>
                <w:noProof/>
                <w:webHidden/>
              </w:rPr>
              <w:fldChar w:fldCharType="end"/>
            </w:r>
          </w:hyperlink>
        </w:p>
        <w:p w14:paraId="74188CBB" w14:textId="29544B64" w:rsidR="002C74D5" w:rsidRDefault="00000000" w:rsidP="002C74D5">
          <w:pPr>
            <w:pStyle w:val="TOC1"/>
            <w:tabs>
              <w:tab w:val="right" w:leader="dot" w:pos="9016"/>
            </w:tabs>
            <w:spacing w:line="360" w:lineRule="auto"/>
            <w:rPr>
              <w:noProof/>
            </w:rPr>
          </w:pPr>
          <w:hyperlink w:anchor="_Toc148531530" w:history="1">
            <w:r w:rsidR="002C74D5" w:rsidRPr="00A535F1">
              <w:rPr>
                <w:rStyle w:val="Hyperlink"/>
                <w:b/>
                <w:bCs/>
                <w:noProof/>
              </w:rPr>
              <w:t>SCAMPER MODEL.</w:t>
            </w:r>
            <w:r w:rsidR="002C74D5">
              <w:rPr>
                <w:noProof/>
                <w:webHidden/>
              </w:rPr>
              <w:tab/>
            </w:r>
            <w:r w:rsidR="002C74D5">
              <w:rPr>
                <w:noProof/>
                <w:webHidden/>
              </w:rPr>
              <w:fldChar w:fldCharType="begin"/>
            </w:r>
            <w:r w:rsidR="002C74D5">
              <w:rPr>
                <w:noProof/>
                <w:webHidden/>
              </w:rPr>
              <w:instrText xml:space="preserve"> PAGEREF _Toc148531530 \h </w:instrText>
            </w:r>
            <w:r w:rsidR="002C74D5">
              <w:rPr>
                <w:noProof/>
                <w:webHidden/>
              </w:rPr>
            </w:r>
            <w:r w:rsidR="002C74D5">
              <w:rPr>
                <w:noProof/>
                <w:webHidden/>
              </w:rPr>
              <w:fldChar w:fldCharType="separate"/>
            </w:r>
            <w:r w:rsidR="002C74D5">
              <w:rPr>
                <w:noProof/>
                <w:webHidden/>
              </w:rPr>
              <w:t>6</w:t>
            </w:r>
            <w:r w:rsidR="002C74D5">
              <w:rPr>
                <w:noProof/>
                <w:webHidden/>
              </w:rPr>
              <w:fldChar w:fldCharType="end"/>
            </w:r>
          </w:hyperlink>
        </w:p>
        <w:p w14:paraId="6CDBDE76" w14:textId="3987A409" w:rsidR="002C74D5" w:rsidRDefault="00000000" w:rsidP="002C74D5">
          <w:pPr>
            <w:pStyle w:val="TOC1"/>
            <w:tabs>
              <w:tab w:val="right" w:leader="dot" w:pos="9016"/>
            </w:tabs>
            <w:spacing w:line="360" w:lineRule="auto"/>
            <w:rPr>
              <w:noProof/>
            </w:rPr>
          </w:pPr>
          <w:hyperlink w:anchor="_Toc148531531" w:history="1">
            <w:r w:rsidR="002C74D5" w:rsidRPr="00A535F1">
              <w:rPr>
                <w:rStyle w:val="Hyperlink"/>
                <w:b/>
                <w:bCs/>
                <w:noProof/>
              </w:rPr>
              <w:t>Recommendations.</w:t>
            </w:r>
            <w:r w:rsidR="002C74D5">
              <w:rPr>
                <w:noProof/>
                <w:webHidden/>
              </w:rPr>
              <w:tab/>
            </w:r>
            <w:r w:rsidR="002C74D5">
              <w:rPr>
                <w:noProof/>
                <w:webHidden/>
              </w:rPr>
              <w:fldChar w:fldCharType="begin"/>
            </w:r>
            <w:r w:rsidR="002C74D5">
              <w:rPr>
                <w:noProof/>
                <w:webHidden/>
              </w:rPr>
              <w:instrText xml:space="preserve"> PAGEREF _Toc148531531 \h </w:instrText>
            </w:r>
            <w:r w:rsidR="002C74D5">
              <w:rPr>
                <w:noProof/>
                <w:webHidden/>
              </w:rPr>
            </w:r>
            <w:r w:rsidR="002C74D5">
              <w:rPr>
                <w:noProof/>
                <w:webHidden/>
              </w:rPr>
              <w:fldChar w:fldCharType="separate"/>
            </w:r>
            <w:r w:rsidR="002C74D5">
              <w:rPr>
                <w:noProof/>
                <w:webHidden/>
              </w:rPr>
              <w:t>8</w:t>
            </w:r>
            <w:r w:rsidR="002C74D5">
              <w:rPr>
                <w:noProof/>
                <w:webHidden/>
              </w:rPr>
              <w:fldChar w:fldCharType="end"/>
            </w:r>
          </w:hyperlink>
        </w:p>
        <w:p w14:paraId="49F250E0" w14:textId="3511DDD9" w:rsidR="002C74D5" w:rsidRDefault="00000000" w:rsidP="002C74D5">
          <w:pPr>
            <w:pStyle w:val="TOC1"/>
            <w:tabs>
              <w:tab w:val="right" w:leader="dot" w:pos="9016"/>
            </w:tabs>
            <w:spacing w:line="360" w:lineRule="auto"/>
            <w:rPr>
              <w:noProof/>
            </w:rPr>
          </w:pPr>
          <w:hyperlink w:anchor="_Toc148531532" w:history="1">
            <w:r w:rsidR="002C74D5" w:rsidRPr="00A535F1">
              <w:rPr>
                <w:rStyle w:val="Hyperlink"/>
                <w:b/>
                <w:bCs/>
                <w:noProof/>
              </w:rPr>
              <w:t>Reference list.</w:t>
            </w:r>
            <w:r w:rsidR="002C74D5">
              <w:rPr>
                <w:noProof/>
                <w:webHidden/>
              </w:rPr>
              <w:tab/>
            </w:r>
            <w:r w:rsidR="002C74D5">
              <w:rPr>
                <w:noProof/>
                <w:webHidden/>
              </w:rPr>
              <w:fldChar w:fldCharType="begin"/>
            </w:r>
            <w:r w:rsidR="002C74D5">
              <w:rPr>
                <w:noProof/>
                <w:webHidden/>
              </w:rPr>
              <w:instrText xml:space="preserve"> PAGEREF _Toc148531532 \h </w:instrText>
            </w:r>
            <w:r w:rsidR="002C74D5">
              <w:rPr>
                <w:noProof/>
                <w:webHidden/>
              </w:rPr>
            </w:r>
            <w:r w:rsidR="002C74D5">
              <w:rPr>
                <w:noProof/>
                <w:webHidden/>
              </w:rPr>
              <w:fldChar w:fldCharType="separate"/>
            </w:r>
            <w:r w:rsidR="002C74D5">
              <w:rPr>
                <w:noProof/>
                <w:webHidden/>
              </w:rPr>
              <w:t>10</w:t>
            </w:r>
            <w:r w:rsidR="002C74D5">
              <w:rPr>
                <w:noProof/>
                <w:webHidden/>
              </w:rPr>
              <w:fldChar w:fldCharType="end"/>
            </w:r>
          </w:hyperlink>
        </w:p>
        <w:p w14:paraId="66A9EBBE" w14:textId="01CDB4F5" w:rsidR="000D66ED" w:rsidRPr="002C74D5" w:rsidRDefault="000D66ED" w:rsidP="002C74D5">
          <w:pPr>
            <w:spacing w:line="360" w:lineRule="auto"/>
          </w:pPr>
          <w:r>
            <w:rPr>
              <w:b/>
              <w:bCs/>
              <w:noProof/>
            </w:rPr>
            <w:lastRenderedPageBreak/>
            <w:fldChar w:fldCharType="end"/>
          </w:r>
        </w:p>
      </w:sdtContent>
    </w:sdt>
    <w:p w14:paraId="74AF0115" w14:textId="49AEBBEF" w:rsidR="000D66ED" w:rsidRDefault="000D66ED" w:rsidP="002C74D5">
      <w:pPr>
        <w:pStyle w:val="Heading1"/>
        <w:spacing w:line="360" w:lineRule="auto"/>
        <w:rPr>
          <w:b/>
          <w:bCs/>
          <w:color w:val="000000" w:themeColor="text1"/>
        </w:rPr>
      </w:pPr>
      <w:bookmarkStart w:id="0" w:name="_Toc148531526"/>
      <w:r w:rsidRPr="00993EF8">
        <w:rPr>
          <w:b/>
          <w:bCs/>
          <w:color w:val="000000" w:themeColor="text1"/>
        </w:rPr>
        <w:t>Introduction.</w:t>
      </w:r>
      <w:bookmarkEnd w:id="0"/>
    </w:p>
    <w:p w14:paraId="4570191F" w14:textId="77777777" w:rsidR="008C0DEC" w:rsidRPr="008C0DEC" w:rsidRDefault="008C0DEC" w:rsidP="002C74D5">
      <w:pPr>
        <w:spacing w:line="360" w:lineRule="auto"/>
      </w:pPr>
    </w:p>
    <w:p w14:paraId="36197731" w14:textId="6D7282A1" w:rsidR="00B3665C" w:rsidRDefault="000D66ED" w:rsidP="002C74D5">
      <w:pPr>
        <w:spacing w:line="360" w:lineRule="auto"/>
      </w:pPr>
      <w:r>
        <w:t>Nokia, once a dominant force in the mobile phone industry, experienced a dramatic downfall in recent years</w:t>
      </w:r>
      <w:r w:rsidR="00B3665C">
        <w:t xml:space="preserve"> </w:t>
      </w:r>
      <w:sdt>
        <w:sdtPr>
          <w:id w:val="67778628"/>
          <w:citation/>
        </w:sdtPr>
        <w:sdtContent>
          <w:r w:rsidR="00B3665C">
            <w:fldChar w:fldCharType="begin"/>
          </w:r>
          <w:r w:rsidR="00B3665C">
            <w:instrText xml:space="preserve">CITATION Bus19 \l 2057 </w:instrText>
          </w:r>
          <w:r w:rsidR="00B3665C">
            <w:fldChar w:fldCharType="separate"/>
          </w:r>
          <w:r w:rsidR="00B3665C" w:rsidRPr="00B3665C">
            <w:rPr>
              <w:noProof/>
            </w:rPr>
            <w:t>(CasualBusiness, 2019)</w:t>
          </w:r>
          <w:r w:rsidR="00B3665C">
            <w:fldChar w:fldCharType="end"/>
          </w:r>
        </w:sdtContent>
      </w:sdt>
    </w:p>
    <w:p w14:paraId="79039007" w14:textId="125DDDFA" w:rsidR="000D66ED" w:rsidRDefault="000D66ED" w:rsidP="002C74D5">
      <w:pPr>
        <w:spacing w:line="360" w:lineRule="auto"/>
      </w:pPr>
      <w:r>
        <w:t xml:space="preserve"> This decline has raised questions about its product offerings, innovation strategies, and its ability to navigate a rapidly evolving market. In this analysis, we will delve into Nokia's product </w:t>
      </w:r>
      <w:r w:rsidR="003630FF">
        <w:t>and</w:t>
      </w:r>
      <w:r>
        <w:t xml:space="preserve"> service, examine the influence of innovation on the company, and use the SCAMPER model to suggest how Nokia could have innovatively addressed the challenges it faced.</w:t>
      </w:r>
    </w:p>
    <w:p w14:paraId="7815F92F" w14:textId="62A0331B" w:rsidR="003630FF" w:rsidRPr="00993EF8" w:rsidRDefault="00993EF8" w:rsidP="002C74D5">
      <w:pPr>
        <w:pStyle w:val="Heading1"/>
        <w:spacing w:line="360" w:lineRule="auto"/>
        <w:rPr>
          <w:b/>
          <w:bCs/>
          <w:color w:val="000000" w:themeColor="text1"/>
        </w:rPr>
      </w:pPr>
      <w:bookmarkStart w:id="1" w:name="_Toc148531527"/>
      <w:r w:rsidRPr="00993EF8">
        <w:rPr>
          <w:b/>
          <w:bCs/>
          <w:color w:val="000000" w:themeColor="text1"/>
        </w:rPr>
        <w:t>Product and services.</w:t>
      </w:r>
      <w:bookmarkEnd w:id="1"/>
    </w:p>
    <w:p w14:paraId="6733898A" w14:textId="77777777" w:rsidR="00993EF8" w:rsidRDefault="00993EF8" w:rsidP="002C74D5">
      <w:pPr>
        <w:spacing w:line="360" w:lineRule="auto"/>
        <w:rPr>
          <w:b/>
          <w:bCs/>
        </w:rPr>
      </w:pPr>
    </w:p>
    <w:p w14:paraId="47F8B833" w14:textId="456C4F85" w:rsidR="003630FF" w:rsidRPr="003630FF" w:rsidRDefault="003630FF" w:rsidP="002C74D5">
      <w:pPr>
        <w:spacing w:line="360" w:lineRule="auto"/>
        <w:rPr>
          <w:b/>
          <w:bCs/>
        </w:rPr>
      </w:pPr>
      <w:r w:rsidRPr="003630FF">
        <w:rPr>
          <w:b/>
          <w:bCs/>
        </w:rPr>
        <w:t>Early Years and Mobile Phones:</w:t>
      </w:r>
    </w:p>
    <w:p w14:paraId="2BBF643B" w14:textId="78450C08" w:rsidR="003630FF" w:rsidRDefault="003630FF" w:rsidP="002C74D5">
      <w:pPr>
        <w:spacing w:line="360" w:lineRule="auto"/>
      </w:pPr>
      <w:r>
        <w:t>In its early years, Nokia primarily focused on manufacturing a variety of products, including paper, rubber, and cables. However, it wasn't until the 1980s that Nokia made a significant shift towards telecommunications. The company became synonymous with mobile phones. Their products were known for their robust build quality and exceptional battery life. Nokia's innovative approach led to iconic designs like the Nokia 3310, which became a symbol of reliability and endurance.</w:t>
      </w:r>
      <w:r w:rsidR="008E03F1">
        <w:t xml:space="preserve"> </w:t>
      </w:r>
      <w:r w:rsidR="008E03F1" w:rsidRPr="008E03F1">
        <w:t>"Nokia enjoyed such a strong position that brand names hardly mattered; it was all about the model number, whether it was the 3210 or any other. They provided users with a unique experience."</w:t>
      </w:r>
      <w:sdt>
        <w:sdtPr>
          <w:id w:val="-2050357604"/>
          <w:citation/>
        </w:sdtPr>
        <w:sdtContent>
          <w:r w:rsidR="008E03F1">
            <w:fldChar w:fldCharType="begin"/>
          </w:r>
          <w:r w:rsidR="008E03F1">
            <w:instrText xml:space="preserve"> CITATION Dav13 \l 2057 </w:instrText>
          </w:r>
          <w:r w:rsidR="008E03F1">
            <w:fldChar w:fldCharType="separate"/>
          </w:r>
          <w:r w:rsidR="008E03F1">
            <w:rPr>
              <w:noProof/>
            </w:rPr>
            <w:t xml:space="preserve"> </w:t>
          </w:r>
          <w:r w:rsidR="008E03F1" w:rsidRPr="008E03F1">
            <w:rPr>
              <w:noProof/>
            </w:rPr>
            <w:t>(Lee, 2013)</w:t>
          </w:r>
          <w:r w:rsidR="008E03F1">
            <w:fldChar w:fldCharType="end"/>
          </w:r>
        </w:sdtContent>
      </w:sdt>
    </w:p>
    <w:p w14:paraId="7A341486" w14:textId="77777777" w:rsidR="003630FF" w:rsidRPr="003630FF" w:rsidRDefault="003630FF" w:rsidP="002C74D5">
      <w:pPr>
        <w:spacing w:line="360" w:lineRule="auto"/>
        <w:rPr>
          <w:b/>
          <w:bCs/>
        </w:rPr>
      </w:pPr>
      <w:r w:rsidRPr="003630FF">
        <w:rPr>
          <w:b/>
          <w:bCs/>
        </w:rPr>
        <w:t>Network Infrastructure:</w:t>
      </w:r>
    </w:p>
    <w:p w14:paraId="3B044387" w14:textId="1DBC78B4" w:rsidR="003630FF" w:rsidRDefault="003630FF" w:rsidP="002C74D5">
      <w:pPr>
        <w:spacing w:line="360" w:lineRule="auto"/>
      </w:pPr>
      <w:r>
        <w:t>In addition to consumer devices, Nokia has been a key player in the development of network infrastructure. They have offered a comprehensive portfolio of network solutions, including switches, routers, and cellular infrastructure equipment. Nokia's contributions have been crucial in advancing telecommunications, from 2G to 3G and beyond. Their products have enabled mobile communication to reach new heights, improving connectivity and data speeds around the world.</w:t>
      </w:r>
      <w:r w:rsidR="001D4AB2">
        <w:t xml:space="preserve"> </w:t>
      </w:r>
      <w:r w:rsidR="001D4AB2" w:rsidRPr="001D4AB2">
        <w:t>Nokia is set to become a major beneficiary of Huawei being blocked from the UK's 5G networks</w:t>
      </w:r>
      <w:sdt>
        <w:sdtPr>
          <w:id w:val="910126087"/>
          <w:citation/>
        </w:sdtPr>
        <w:sdtContent>
          <w:r w:rsidR="001D4AB2">
            <w:fldChar w:fldCharType="begin"/>
          </w:r>
          <w:r w:rsidR="001D4AB2">
            <w:instrText xml:space="preserve"> CITATION Leo20 \l 2057 </w:instrText>
          </w:r>
          <w:r w:rsidR="001D4AB2">
            <w:fldChar w:fldCharType="separate"/>
          </w:r>
          <w:r w:rsidR="001D4AB2">
            <w:rPr>
              <w:noProof/>
            </w:rPr>
            <w:t xml:space="preserve"> </w:t>
          </w:r>
          <w:r w:rsidR="001D4AB2" w:rsidRPr="001D4AB2">
            <w:rPr>
              <w:noProof/>
            </w:rPr>
            <w:t>(Cellan-Jones, 2020)</w:t>
          </w:r>
          <w:r w:rsidR="001D4AB2">
            <w:fldChar w:fldCharType="end"/>
          </w:r>
        </w:sdtContent>
      </w:sdt>
    </w:p>
    <w:p w14:paraId="581D0D38" w14:textId="77777777" w:rsidR="003630FF" w:rsidRPr="003630FF" w:rsidRDefault="003630FF" w:rsidP="002C74D5">
      <w:pPr>
        <w:spacing w:line="360" w:lineRule="auto"/>
        <w:rPr>
          <w:b/>
          <w:bCs/>
        </w:rPr>
      </w:pPr>
      <w:r w:rsidRPr="003630FF">
        <w:rPr>
          <w:b/>
          <w:bCs/>
        </w:rPr>
        <w:t>Smartphones and Mobile Operating Systems:</w:t>
      </w:r>
    </w:p>
    <w:p w14:paraId="266C862C" w14:textId="4FC4F3F7" w:rsidR="00676D29" w:rsidRDefault="003630FF" w:rsidP="002C74D5">
      <w:pPr>
        <w:spacing w:line="360" w:lineRule="auto"/>
      </w:pPr>
      <w:r>
        <w:lastRenderedPageBreak/>
        <w:t>Nokia's transition into the smartphone era marked a significant shift in its product offerings. The company initially struggled to adapt, maintaining its own Symbian operating system while competitors embraced iOS and Android. The Nokia Lumia series, powered by Microsoft's Windows Phone OS, was an attempt to reclaim market share. These smartphones offered distinctive designs and unique features like PureView camera technology</w:t>
      </w:r>
      <w:sdt>
        <w:sdtPr>
          <w:id w:val="253407612"/>
          <w:citation/>
        </w:sdtPr>
        <w:sdtContent>
          <w:r w:rsidR="00A7775A">
            <w:fldChar w:fldCharType="begin"/>
          </w:r>
          <w:r w:rsidR="00A7775A">
            <w:instrText xml:space="preserve"> CITATION Mrw19 \l 2057 </w:instrText>
          </w:r>
          <w:r w:rsidR="00A7775A">
            <w:fldChar w:fldCharType="separate"/>
          </w:r>
          <w:r w:rsidR="00A7775A">
            <w:rPr>
              <w:noProof/>
            </w:rPr>
            <w:t xml:space="preserve"> </w:t>
          </w:r>
          <w:r w:rsidR="00A7775A" w:rsidRPr="00A7775A">
            <w:rPr>
              <w:noProof/>
            </w:rPr>
            <w:t>(Mrwhosetheboss, 2019)</w:t>
          </w:r>
          <w:r w:rsidR="00A7775A">
            <w:fldChar w:fldCharType="end"/>
          </w:r>
        </w:sdtContent>
      </w:sdt>
      <w:r w:rsidR="00A7775A">
        <w:t xml:space="preserve"> </w:t>
      </w:r>
      <w:r>
        <w:t>. However, the shift was too little, too late, as the smartphone market was already dominated by Apple and Android devices.</w:t>
      </w:r>
      <w:r w:rsidR="00676D29" w:rsidRPr="00676D29">
        <w:t xml:space="preserve"> </w:t>
      </w:r>
      <w:r w:rsidR="00676D29">
        <w:t>Recent Focus on 5G and Beyond:</w:t>
      </w:r>
    </w:p>
    <w:p w14:paraId="2C640D2B" w14:textId="77777777" w:rsidR="00676D29" w:rsidRDefault="00676D29" w:rsidP="002C74D5">
      <w:pPr>
        <w:spacing w:line="360" w:lineRule="auto"/>
      </w:pPr>
      <w:r>
        <w:t>In recent years, Nokia has focused on 5G technology, aiming to provide advanced networking solutions that cater to the increasing demands for speed, reliability, and connectivity. They offer a range of 5G-ready products, including radio access, core network, and cloud-native solutions. This strategic shift reflects Nokia's commitment to staying at the forefront of cutting-edge technology in the telecommunications industry.</w:t>
      </w:r>
    </w:p>
    <w:p w14:paraId="1559F387" w14:textId="77777777" w:rsidR="00676D29" w:rsidRDefault="00676D29" w:rsidP="002C74D5">
      <w:pPr>
        <w:spacing w:line="360" w:lineRule="auto"/>
      </w:pPr>
    </w:p>
    <w:p w14:paraId="36E051C4" w14:textId="77777777" w:rsidR="00676D29" w:rsidRPr="00676D29" w:rsidRDefault="00676D29" w:rsidP="002C74D5">
      <w:pPr>
        <w:spacing w:line="360" w:lineRule="auto"/>
        <w:rPr>
          <w:b/>
          <w:bCs/>
        </w:rPr>
      </w:pPr>
      <w:r w:rsidRPr="00676D29">
        <w:rPr>
          <w:b/>
          <w:bCs/>
        </w:rPr>
        <w:t>Services and Software:</w:t>
      </w:r>
    </w:p>
    <w:p w14:paraId="56ADB03B" w14:textId="1944CC21" w:rsidR="00676D29" w:rsidRDefault="00676D29" w:rsidP="002C74D5">
      <w:pPr>
        <w:spacing w:line="360" w:lineRule="auto"/>
      </w:pPr>
      <w:r>
        <w:t>Nokia has also expanded its portfolio to offer services and software solutions. This includes network management, security services, and cloud-based offerings. By diversifying into these areas, Nokia aims to provide comprehensive solutions that address the evolving needs of network operators and enterprises.</w:t>
      </w:r>
      <w:r w:rsidR="004C0D09">
        <w:t xml:space="preserve"> In 202</w:t>
      </w:r>
      <w:r w:rsidR="00361401">
        <w:t>1</w:t>
      </w:r>
      <w:r w:rsidR="004C0D09">
        <w:t xml:space="preserve"> </w:t>
      </w:r>
      <w:r w:rsidR="004C0D09" w:rsidRPr="004C0D09">
        <w:t>Nokia, i</w:t>
      </w:r>
      <w:r w:rsidR="004C0D09">
        <w:t>t was</w:t>
      </w:r>
      <w:r w:rsidR="004C0D09" w:rsidRPr="004C0D09">
        <w:t xml:space="preserve"> planning to eliminate 5,000 to 10,000 positions across the globe </w:t>
      </w:r>
      <w:r w:rsidR="004C0D09">
        <w:t xml:space="preserve">from the 90.000 across the world, </w:t>
      </w:r>
      <w:r w:rsidR="004C0D09" w:rsidRPr="004C0D09">
        <w:t>within the next two years as part of its cost-cutting measures.</w:t>
      </w:r>
      <w:r w:rsidR="004C0D09">
        <w:t xml:space="preserve"> They</w:t>
      </w:r>
      <w:r w:rsidR="004C0D09">
        <w:rPr>
          <w:rFonts w:ascii="Helvetica" w:hAnsi="Helvetica"/>
          <w:color w:val="141414"/>
          <w:shd w:val="clear" w:color="auto" w:fill="FFFFFF"/>
        </w:rPr>
        <w:t> said about 96 jobs in the UK were under threat as part of the €600m (£518m) cost cuts.</w:t>
      </w:r>
      <w:r w:rsidR="004C0D09">
        <w:t xml:space="preserve"> </w:t>
      </w:r>
      <w:r w:rsidR="00361401">
        <w:t xml:space="preserve">The money saved from this measure it will be reinvest in the company according to </w:t>
      </w:r>
      <w:sdt>
        <w:sdtPr>
          <w:id w:val="753795445"/>
          <w:citation/>
        </w:sdtPr>
        <w:sdtContent>
          <w:r w:rsidR="00361401">
            <w:fldChar w:fldCharType="begin"/>
          </w:r>
          <w:r w:rsidR="00361401">
            <w:instrText xml:space="preserve"> CITATION BBC21 \l 2057 </w:instrText>
          </w:r>
          <w:r w:rsidR="00361401">
            <w:fldChar w:fldCharType="separate"/>
          </w:r>
          <w:r w:rsidR="00361401" w:rsidRPr="00361401">
            <w:rPr>
              <w:noProof/>
            </w:rPr>
            <w:t>(NEWS, 2021)</w:t>
          </w:r>
          <w:r w:rsidR="00361401">
            <w:fldChar w:fldCharType="end"/>
          </w:r>
        </w:sdtContent>
      </w:sdt>
    </w:p>
    <w:p w14:paraId="2A9A0FAE" w14:textId="77777777" w:rsidR="00676D29" w:rsidRDefault="00676D29" w:rsidP="002C74D5">
      <w:pPr>
        <w:spacing w:line="360" w:lineRule="auto"/>
        <w:rPr>
          <w:b/>
          <w:bCs/>
        </w:rPr>
      </w:pPr>
    </w:p>
    <w:p w14:paraId="1DF140D9" w14:textId="77777777" w:rsidR="00676D29" w:rsidRDefault="00676D29" w:rsidP="002C74D5">
      <w:pPr>
        <w:spacing w:line="360" w:lineRule="auto"/>
        <w:rPr>
          <w:b/>
          <w:bCs/>
        </w:rPr>
      </w:pPr>
    </w:p>
    <w:p w14:paraId="473242E2" w14:textId="73584F90" w:rsidR="00676D29" w:rsidRDefault="00676D29" w:rsidP="002C74D5">
      <w:pPr>
        <w:spacing w:line="360" w:lineRule="auto"/>
        <w:rPr>
          <w:b/>
          <w:bCs/>
        </w:rPr>
      </w:pPr>
      <w:r w:rsidRPr="00676D29">
        <w:rPr>
          <w:b/>
          <w:bCs/>
        </w:rPr>
        <w:t>Patents and Licensing:</w:t>
      </w:r>
    </w:p>
    <w:p w14:paraId="50E5AD64" w14:textId="3AE6E6D5" w:rsidR="00676D29" w:rsidRPr="00676D29" w:rsidRDefault="00676D29" w:rsidP="002C74D5">
      <w:pPr>
        <w:spacing w:line="360" w:lineRule="auto"/>
        <w:rPr>
          <w:b/>
          <w:bCs/>
        </w:rPr>
      </w:pPr>
      <w:r>
        <w:t>Another significant aspect of Nokia's business is its extensive portfolio of patents related to various aspects of telecommunications technology. The company has engaged in patent licensing agreements with other tech giants, generating a substantial revenue stream from royalties.</w:t>
      </w:r>
    </w:p>
    <w:p w14:paraId="56201432" w14:textId="3EDC4C77" w:rsidR="00676D29" w:rsidRDefault="00676D29" w:rsidP="002C74D5">
      <w:pPr>
        <w:spacing w:line="360" w:lineRule="auto"/>
      </w:pPr>
      <w:r>
        <w:t xml:space="preserve">In summary, Nokia's product and service offerings have evolved significantly over the years, spanning from its early days as a manufacturer of various products to becoming a global leader in telecommunications and networking solutions. The company has played a pivotal role in shaping the mobile phone industry, advancing network infrastructure, and contributing to the development of 5G </w:t>
      </w:r>
      <w:r>
        <w:lastRenderedPageBreak/>
        <w:t>technology. While the company has faced challenges, particularly in the smartphone market, it continues to be a prominent player in the telecommunications sector, with a focus on providing innovative solutions for the future of connectivity and communication.</w:t>
      </w:r>
    </w:p>
    <w:p w14:paraId="3ED4324A" w14:textId="77777777" w:rsidR="00993EF8" w:rsidRDefault="00993EF8" w:rsidP="002C74D5">
      <w:pPr>
        <w:spacing w:line="360" w:lineRule="auto"/>
      </w:pPr>
    </w:p>
    <w:p w14:paraId="498A7933" w14:textId="6600846F" w:rsidR="00993EF8" w:rsidRDefault="00993EF8" w:rsidP="002C74D5">
      <w:pPr>
        <w:pStyle w:val="Heading1"/>
        <w:spacing w:line="360" w:lineRule="auto"/>
        <w:rPr>
          <w:b/>
          <w:bCs/>
          <w:color w:val="000000" w:themeColor="text1"/>
        </w:rPr>
      </w:pPr>
      <w:bookmarkStart w:id="2" w:name="_Toc148531528"/>
      <w:r w:rsidRPr="00993EF8">
        <w:rPr>
          <w:b/>
          <w:bCs/>
          <w:color w:val="000000" w:themeColor="text1"/>
        </w:rPr>
        <w:t>Innovation</w:t>
      </w:r>
      <w:r w:rsidR="001B3A45">
        <w:rPr>
          <w:b/>
          <w:bCs/>
          <w:color w:val="000000" w:themeColor="text1"/>
        </w:rPr>
        <w:t xml:space="preserve"> positive</w:t>
      </w:r>
      <w:r w:rsidRPr="00993EF8">
        <w:rPr>
          <w:b/>
          <w:bCs/>
          <w:color w:val="000000" w:themeColor="text1"/>
        </w:rPr>
        <w:t xml:space="preserve"> Influence.</w:t>
      </w:r>
      <w:bookmarkEnd w:id="2"/>
    </w:p>
    <w:p w14:paraId="62A5699D" w14:textId="77777777" w:rsidR="00993EF8" w:rsidRDefault="00993EF8" w:rsidP="002C74D5">
      <w:pPr>
        <w:spacing w:line="360" w:lineRule="auto"/>
      </w:pPr>
    </w:p>
    <w:p w14:paraId="513F06C2" w14:textId="77777777" w:rsidR="00993EF8" w:rsidRPr="00993EF8" w:rsidRDefault="00993EF8" w:rsidP="002C74D5">
      <w:pPr>
        <w:spacing w:line="360" w:lineRule="auto"/>
        <w:rPr>
          <w:b/>
          <w:bCs/>
        </w:rPr>
      </w:pPr>
      <w:r w:rsidRPr="00993EF8">
        <w:rPr>
          <w:b/>
          <w:bCs/>
        </w:rPr>
        <w:t>Mobile Phones and Durability:</w:t>
      </w:r>
    </w:p>
    <w:p w14:paraId="6F9ECF7B" w14:textId="072C8034" w:rsidR="00993EF8" w:rsidRDefault="00993EF8" w:rsidP="002C74D5">
      <w:pPr>
        <w:spacing w:line="360" w:lineRule="auto"/>
      </w:pPr>
      <w:r>
        <w:t xml:space="preserve"> Nokia's early success can be attributed to its innovative approach to mobile phone design. They were pioneers in creating mobile devices known for their durability, extended battery life, and iconic designs. This innovation led to a positive brand image, making Nokia synonymous with reliable mobile phones.</w:t>
      </w:r>
    </w:p>
    <w:p w14:paraId="7F05FE6E" w14:textId="77777777" w:rsidR="00993EF8" w:rsidRPr="00993EF8" w:rsidRDefault="00993EF8" w:rsidP="002C74D5">
      <w:pPr>
        <w:spacing w:line="360" w:lineRule="auto"/>
        <w:rPr>
          <w:b/>
          <w:bCs/>
        </w:rPr>
      </w:pPr>
      <w:r w:rsidRPr="00993EF8">
        <w:rPr>
          <w:b/>
          <w:bCs/>
        </w:rPr>
        <w:t xml:space="preserve">Network Infrastructure Advancements: </w:t>
      </w:r>
    </w:p>
    <w:p w14:paraId="7CC62B13" w14:textId="333A2357" w:rsidR="00993EF8" w:rsidRDefault="00993EF8" w:rsidP="002C74D5">
      <w:pPr>
        <w:spacing w:line="360" w:lineRule="auto"/>
      </w:pPr>
      <w:r>
        <w:t>Nokia's innovation in network infrastructure has had a profoundly positive impact. Their continuous efforts in developing switches, routers, and cellular infrastructure equipment have contributed to the growth and improvement of global telecommunications networks. These innovations have enabled faster data transmission, better connectivity, and the seamless transition to 3G, 4G, and 5G technologies.</w:t>
      </w:r>
      <w:r w:rsidR="00D27B81">
        <w:t xml:space="preserve"> According to </w:t>
      </w:r>
      <w:sdt>
        <w:sdtPr>
          <w:id w:val="43180333"/>
          <w:citation/>
        </w:sdtPr>
        <w:sdtContent>
          <w:r w:rsidR="00D27B81">
            <w:fldChar w:fldCharType="begin"/>
          </w:r>
          <w:r w:rsidR="00D27B81">
            <w:instrText xml:space="preserve"> CITATION Ror19 \l 2057 </w:instrText>
          </w:r>
          <w:r w:rsidR="00D27B81">
            <w:fldChar w:fldCharType="separate"/>
          </w:r>
          <w:r w:rsidR="00D27B81" w:rsidRPr="00D27B81">
            <w:rPr>
              <w:noProof/>
            </w:rPr>
            <w:t>(Cellan-Jones, 2019)</w:t>
          </w:r>
          <w:r w:rsidR="00D27B81">
            <w:fldChar w:fldCharType="end"/>
          </w:r>
        </w:sdtContent>
      </w:sdt>
      <w:r w:rsidR="00C162D3">
        <w:t xml:space="preserve"> </w:t>
      </w:r>
      <w:r w:rsidR="00C162D3" w:rsidRPr="00C162D3">
        <w:t>Marcus Weldon, Nokia's Chief Technology Officer, advised the BBC that the UK should exercise caution when considering the use of Chinese hardware. He pointed out that Huawei's telecommunications equipment had vulnerabilities, making it a potential threat to 5G networks.</w:t>
      </w:r>
    </w:p>
    <w:p w14:paraId="265C230E" w14:textId="77777777" w:rsidR="00993EF8" w:rsidRDefault="00993EF8" w:rsidP="002C74D5">
      <w:pPr>
        <w:spacing w:line="360" w:lineRule="auto"/>
      </w:pPr>
      <w:r>
        <w:t>5G Technology: Nokia's focus on 5G technology reflects a positive commitment to innovation. By developing advanced 5G-ready products and solutions, they have positioned themselves as a key player in the race to implement this cutting-edge technology. Nokia's contributions to 5G infrastructure promise to shape the future of telecommunications.</w:t>
      </w:r>
    </w:p>
    <w:p w14:paraId="68963C52" w14:textId="77777777" w:rsidR="00993EF8" w:rsidRDefault="00993EF8" w:rsidP="002C74D5">
      <w:pPr>
        <w:spacing w:line="360" w:lineRule="auto"/>
      </w:pPr>
      <w:r w:rsidRPr="00993EF8">
        <w:rPr>
          <w:b/>
          <w:bCs/>
        </w:rPr>
        <w:t>Services and Software:</w:t>
      </w:r>
      <w:r>
        <w:t xml:space="preserve"> Nokia's expansion into services and software reflects a forward-thinking approach to meet the changing needs of network operators and enterprises. This innovation allows them to offer comprehensive solutions that encompass both hardware and software components, addressing the growing demand for integrated services in the industry.</w:t>
      </w:r>
    </w:p>
    <w:p w14:paraId="56E98C21" w14:textId="77777777" w:rsidR="001B3A45" w:rsidRDefault="001B3A45" w:rsidP="002C74D5">
      <w:pPr>
        <w:spacing w:line="360" w:lineRule="auto"/>
      </w:pPr>
    </w:p>
    <w:p w14:paraId="33CDB2B0" w14:textId="77777777" w:rsidR="001B3A45" w:rsidRDefault="001B3A45" w:rsidP="002C74D5">
      <w:pPr>
        <w:spacing w:line="360" w:lineRule="auto"/>
      </w:pPr>
    </w:p>
    <w:p w14:paraId="1B5B64F0" w14:textId="77777777" w:rsidR="00255C18" w:rsidRDefault="00255C18" w:rsidP="002C74D5">
      <w:pPr>
        <w:spacing w:line="360" w:lineRule="auto"/>
        <w:rPr>
          <w:b/>
          <w:bCs/>
        </w:rPr>
      </w:pPr>
    </w:p>
    <w:p w14:paraId="47B08E62" w14:textId="77777777" w:rsidR="00255C18" w:rsidRDefault="00993EF8" w:rsidP="002C74D5">
      <w:pPr>
        <w:pStyle w:val="Heading1"/>
        <w:spacing w:line="360" w:lineRule="auto"/>
        <w:rPr>
          <w:color w:val="000000" w:themeColor="text1"/>
        </w:rPr>
      </w:pPr>
      <w:bookmarkStart w:id="3" w:name="_Toc148531529"/>
      <w:r w:rsidRPr="00255C18">
        <w:rPr>
          <w:b/>
          <w:bCs/>
          <w:color w:val="000000" w:themeColor="text1"/>
        </w:rPr>
        <w:t>Negative Influence of Innovation</w:t>
      </w:r>
      <w:r w:rsidRPr="00255C18">
        <w:rPr>
          <w:color w:val="000000" w:themeColor="text1"/>
        </w:rPr>
        <w:t>:</w:t>
      </w:r>
      <w:bookmarkEnd w:id="3"/>
      <w:r w:rsidRPr="00255C18">
        <w:rPr>
          <w:color w:val="000000" w:themeColor="text1"/>
        </w:rPr>
        <w:t xml:space="preserve"> </w:t>
      </w:r>
    </w:p>
    <w:p w14:paraId="1F137A44" w14:textId="77777777" w:rsidR="001B3A45" w:rsidRDefault="001B3A45" w:rsidP="002C74D5">
      <w:pPr>
        <w:spacing w:line="360" w:lineRule="auto"/>
      </w:pPr>
    </w:p>
    <w:p w14:paraId="1FA7CDA0" w14:textId="754CD1A4" w:rsidR="00255C18" w:rsidRDefault="00993EF8" w:rsidP="002C74D5">
      <w:pPr>
        <w:spacing w:line="360" w:lineRule="auto"/>
        <w:rPr>
          <w:b/>
          <w:bCs/>
        </w:rPr>
      </w:pPr>
      <w:r w:rsidRPr="00255C18">
        <w:rPr>
          <w:b/>
          <w:bCs/>
        </w:rPr>
        <w:t>Smartphone Era:</w:t>
      </w:r>
    </w:p>
    <w:p w14:paraId="14532E9E" w14:textId="47298A34" w:rsidR="00993EF8" w:rsidRPr="00993EF8" w:rsidRDefault="00993EF8" w:rsidP="002C74D5">
      <w:pPr>
        <w:spacing w:line="360" w:lineRule="auto"/>
        <w:rPr>
          <w:b/>
          <w:bCs/>
        </w:rPr>
      </w:pPr>
      <w:r>
        <w:t xml:space="preserve"> While Nokia's innovation positively impacted the feature phone market, their reluctance to embrace the smartphone era marked a negative influence. The company's steadfast commitment to their Symbian operating system and later, Windows Phone, prevented them from adopting the more popular iOS and Android ecosystems, causing them to lose ground to competitors like Apple and Samsung.</w:t>
      </w:r>
    </w:p>
    <w:p w14:paraId="56300E7B" w14:textId="77777777" w:rsidR="00993EF8" w:rsidRDefault="00993EF8" w:rsidP="002C74D5">
      <w:pPr>
        <w:spacing w:line="360" w:lineRule="auto"/>
      </w:pPr>
    </w:p>
    <w:p w14:paraId="0CA86F89" w14:textId="77777777" w:rsidR="00993EF8" w:rsidRDefault="00993EF8" w:rsidP="002C74D5">
      <w:pPr>
        <w:spacing w:line="360" w:lineRule="auto"/>
      </w:pPr>
      <w:r w:rsidRPr="00993EF8">
        <w:rPr>
          <w:b/>
          <w:bCs/>
        </w:rPr>
        <w:t>App Ecosystem:</w:t>
      </w:r>
      <w:r>
        <w:t xml:space="preserve"> Nokia's inability to create a vibrant app ecosystem or attract developers to its platforms negatively affected their smartphone offerings. This lack of innovation in the app-centric world of smartphones hindered their competitiveness and consumer appeal.</w:t>
      </w:r>
    </w:p>
    <w:p w14:paraId="00399745" w14:textId="586A8204" w:rsidR="00993EF8" w:rsidRDefault="00993EF8" w:rsidP="002C74D5">
      <w:pPr>
        <w:spacing w:line="360" w:lineRule="auto"/>
      </w:pPr>
      <w:r w:rsidRPr="00993EF8">
        <w:rPr>
          <w:b/>
          <w:bCs/>
        </w:rPr>
        <w:t>Global Expansion:</w:t>
      </w:r>
      <w:r>
        <w:t xml:space="preserve"> The company's delayed entry into the U.S. smartphone market, a region crucial for global expansion, was another example of how innovation, in terms of market strategy, could have been more effective. Nokia's failure to recognize the importance of early U.S. market presence had long-lasting consequences.</w:t>
      </w:r>
      <w:r w:rsidR="00C162D3">
        <w:t xml:space="preserve"> </w:t>
      </w:r>
    </w:p>
    <w:p w14:paraId="38305CDC" w14:textId="77777777" w:rsidR="00993EF8" w:rsidRDefault="00993EF8" w:rsidP="002C74D5">
      <w:pPr>
        <w:spacing w:line="360" w:lineRule="auto"/>
      </w:pPr>
      <w:r w:rsidRPr="00993EF8">
        <w:rPr>
          <w:b/>
          <w:bCs/>
        </w:rPr>
        <w:t>Competitive Agility:</w:t>
      </w:r>
      <w:r>
        <w:t xml:space="preserve"> Innovation in the form of fostering a more agile and responsive corporate culture could have benefited Nokia. Their bureaucracy and slow decision-making processes hindered their ability to adapt to changing market dynamics, leading to missed opportunities.</w:t>
      </w:r>
    </w:p>
    <w:p w14:paraId="7E3AE4B6" w14:textId="3E3D6D90" w:rsidR="00993EF8" w:rsidRDefault="00993EF8" w:rsidP="002C74D5">
      <w:pPr>
        <w:spacing w:line="360" w:lineRule="auto"/>
      </w:pPr>
      <w:r>
        <w:t>In conclusion, innovation has been a double-edged sword for Nokia. While the company demonstrated remarkable innovation in terms of mobile phone durability, network infrastructure advancements, acquisitions, and 5G technology, it faltered in adapting to the smartphone era and app-centric ecosystems. Nokia's ability to innovate positively or negatively impacted its position in the market, underscoring the importance of timely and strategic innovation in maintaining competitiveness in the rapidly evolving telecommunications industry. The lessons learned from Nokia's journey serve as a reminder of the critical role innovation plays in the survival and success of companies in dynamic markets.</w:t>
      </w:r>
    </w:p>
    <w:p w14:paraId="6063D947" w14:textId="77777777" w:rsidR="00C7754E" w:rsidRDefault="00C7754E" w:rsidP="002C74D5">
      <w:pPr>
        <w:spacing w:line="360" w:lineRule="auto"/>
      </w:pPr>
    </w:p>
    <w:p w14:paraId="3E56E5AF" w14:textId="1125AA30" w:rsidR="00C7754E" w:rsidRDefault="00C7754E" w:rsidP="002C74D5">
      <w:pPr>
        <w:pStyle w:val="Heading1"/>
        <w:spacing w:line="360" w:lineRule="auto"/>
        <w:rPr>
          <w:b/>
          <w:bCs/>
          <w:color w:val="000000" w:themeColor="text1"/>
        </w:rPr>
      </w:pPr>
      <w:bookmarkStart w:id="4" w:name="_Toc148531530"/>
      <w:r w:rsidRPr="00C7754E">
        <w:rPr>
          <w:b/>
          <w:bCs/>
          <w:color w:val="000000" w:themeColor="text1"/>
        </w:rPr>
        <w:lastRenderedPageBreak/>
        <w:t>SCAMPER MODEL.</w:t>
      </w:r>
      <w:bookmarkEnd w:id="4"/>
    </w:p>
    <w:p w14:paraId="4D0488B7" w14:textId="2F812935" w:rsidR="00C7754E" w:rsidRDefault="004970F2" w:rsidP="002C74D5">
      <w:pPr>
        <w:spacing w:line="360" w:lineRule="auto"/>
      </w:pPr>
      <w:r w:rsidRPr="004970F2">
        <w:t>SCAMPER represents a set of creative triggers or stimuli that aid in innovating within an existing product, service, or situation by adopting various perspectives. The SCAMPER method encompasses seven provocative viewpoints or lenses for ideation</w:t>
      </w:r>
      <w:r>
        <w:t xml:space="preserve"> </w:t>
      </w:r>
      <w:sdt>
        <w:sdtPr>
          <w:id w:val="1922835466"/>
          <w:citation/>
        </w:sdtPr>
        <w:sdtContent>
          <w:r>
            <w:fldChar w:fldCharType="begin"/>
          </w:r>
          <w:r>
            <w:instrText xml:space="preserve">CITATION Rik20 \l 2057 </w:instrText>
          </w:r>
          <w:r>
            <w:fldChar w:fldCharType="separate"/>
          </w:r>
          <w:r w:rsidRPr="004970F2">
            <w:rPr>
              <w:noProof/>
            </w:rPr>
            <w:t>(Teo, 2020)</w:t>
          </w:r>
          <w:r>
            <w:fldChar w:fldCharType="end"/>
          </w:r>
        </w:sdtContent>
      </w:sdt>
    </w:p>
    <w:p w14:paraId="348C68A1" w14:textId="0996B225" w:rsidR="009A6C4A" w:rsidRPr="00C7754E" w:rsidRDefault="001B3A45" w:rsidP="002C74D5">
      <w:pPr>
        <w:spacing w:line="360" w:lineRule="auto"/>
        <w:rPr>
          <w:b/>
          <w:bCs/>
        </w:rPr>
      </w:pPr>
      <w:r>
        <w:rPr>
          <w:b/>
          <w:bCs/>
        </w:rPr>
        <w:t xml:space="preserve">1. </w:t>
      </w:r>
      <w:r w:rsidR="00C7754E" w:rsidRPr="00C7754E">
        <w:rPr>
          <w:b/>
          <w:bCs/>
        </w:rPr>
        <w:t>Substitute:</w:t>
      </w:r>
    </w:p>
    <w:p w14:paraId="3FEDCC72" w14:textId="74650E5F" w:rsidR="009A6C4A" w:rsidRDefault="009A6C4A" w:rsidP="002C74D5">
      <w:pPr>
        <w:spacing w:line="360" w:lineRule="auto"/>
      </w:pPr>
      <w:r w:rsidRPr="009A6C4A">
        <w:t>Remove a portion from your chosen subject and exchange it with an alternative, allowing for various possibilities, such as process steps, product components, individuals, or locations. Substitution entails iterative replacements to identify the optimal solution</w:t>
      </w:r>
      <w:r>
        <w:t xml:space="preserve"> </w:t>
      </w:r>
      <w:sdt>
        <w:sdtPr>
          <w:id w:val="-189066135"/>
          <w:citation/>
        </w:sdtPr>
        <w:sdtContent>
          <w:r>
            <w:fldChar w:fldCharType="begin"/>
          </w:r>
          <w:r>
            <w:instrText xml:space="preserve"> CITATION Mar19 \l 2057 </w:instrText>
          </w:r>
          <w:r>
            <w:fldChar w:fldCharType="separate"/>
          </w:r>
          <w:r w:rsidRPr="009A6C4A">
            <w:rPr>
              <w:noProof/>
            </w:rPr>
            <w:t>(Luenendonk, 2019)</w:t>
          </w:r>
          <w:r>
            <w:fldChar w:fldCharType="end"/>
          </w:r>
        </w:sdtContent>
      </w:sdt>
    </w:p>
    <w:p w14:paraId="27E2938F" w14:textId="753CFE1E" w:rsidR="00C7754E" w:rsidRDefault="00C7754E" w:rsidP="002C74D5">
      <w:pPr>
        <w:spacing w:line="360" w:lineRule="auto"/>
      </w:pPr>
      <w:r>
        <w:t>Nokia could have substituted several elements in its strategy to enhance its competitiveness. One significant substitution could have been the choice of operating system. Instead of relying primarily on the Symbian OS, which was becoming outdated, Nokia could have considered alternatives. Embracing Android early on, like many of its competitors, could have opened the doors to a vast ecosystem of applications and services. This substitution would have made Nokia's smartphones more appealing to consumers who were increasingly demanding a wide variety of apps and a familiar user experience.</w:t>
      </w:r>
    </w:p>
    <w:p w14:paraId="4EEC0BB4" w14:textId="77777777" w:rsidR="00C7754E" w:rsidRDefault="00C7754E" w:rsidP="002C74D5">
      <w:pPr>
        <w:spacing w:line="360" w:lineRule="auto"/>
      </w:pPr>
      <w:r>
        <w:t>Additionally, Nokia could have substituted its focus on hardware with an emphasis on software. While they had a strong reputation for hardware quality, the shift towards smartphones required a more comprehensive approach. By collaborating with software companies or investing in in-house software development, Nokia could have offered a seamless user experience that rivaled competitors like Apple, whose iOS ecosystem combined both hardware and software seamlessly.</w:t>
      </w:r>
    </w:p>
    <w:p w14:paraId="5089E363" w14:textId="77777777" w:rsidR="00C7754E" w:rsidRDefault="00C7754E" w:rsidP="002C74D5">
      <w:pPr>
        <w:spacing w:line="360" w:lineRule="auto"/>
      </w:pPr>
    </w:p>
    <w:p w14:paraId="54E5357D" w14:textId="77777777" w:rsidR="00C7754E" w:rsidRPr="00C7754E" w:rsidRDefault="00C7754E" w:rsidP="002C74D5">
      <w:pPr>
        <w:spacing w:line="360" w:lineRule="auto"/>
        <w:rPr>
          <w:b/>
          <w:bCs/>
        </w:rPr>
      </w:pPr>
      <w:r w:rsidRPr="00C7754E">
        <w:rPr>
          <w:b/>
          <w:bCs/>
        </w:rPr>
        <w:t>2. Combine:</w:t>
      </w:r>
    </w:p>
    <w:p w14:paraId="7841E528" w14:textId="77777777" w:rsidR="00C7754E" w:rsidRDefault="00C7754E" w:rsidP="002C74D5">
      <w:pPr>
        <w:spacing w:line="360" w:lineRule="auto"/>
      </w:pPr>
      <w:r>
        <w:t>Combining Nokia's strengths in hardware and their network infrastructure expertise could have created a unique competitive advantage. Nokia was already a major player in providing network solutions and infrastructure equipment. By integrating these capabilities with their smartphone division, Nokia could have offered end-to-end solutions that not only delivered superior device performance but also optimized network efficiency.</w:t>
      </w:r>
    </w:p>
    <w:p w14:paraId="2F2F5571" w14:textId="77777777" w:rsidR="00C7754E" w:rsidRDefault="00C7754E" w:rsidP="002C74D5">
      <w:pPr>
        <w:spacing w:line="360" w:lineRule="auto"/>
      </w:pPr>
      <w:r>
        <w:t>For instance, they could have developed smartphones designed to work seamlessly with their network infrastructure, offering better call quality and data speeds. This synergy between their mobile devices and network solutions could have differentiated Nokia's products from competitors who focused solely on smartphones.</w:t>
      </w:r>
    </w:p>
    <w:p w14:paraId="45EDA312" w14:textId="77777777" w:rsidR="00C7754E" w:rsidRDefault="00C7754E" w:rsidP="002C74D5">
      <w:pPr>
        <w:spacing w:line="360" w:lineRule="auto"/>
      </w:pPr>
    </w:p>
    <w:p w14:paraId="4895CD45" w14:textId="77777777" w:rsidR="00C7754E" w:rsidRPr="00C7754E" w:rsidRDefault="00C7754E" w:rsidP="002C74D5">
      <w:pPr>
        <w:spacing w:line="360" w:lineRule="auto"/>
        <w:rPr>
          <w:b/>
          <w:bCs/>
        </w:rPr>
      </w:pPr>
      <w:r w:rsidRPr="00C7754E">
        <w:rPr>
          <w:b/>
          <w:bCs/>
        </w:rPr>
        <w:t>3. Adapt:</w:t>
      </w:r>
    </w:p>
    <w:p w14:paraId="35F0A0D7" w14:textId="77777777" w:rsidR="00C7754E" w:rsidRDefault="00C7754E" w:rsidP="002C74D5">
      <w:pPr>
        <w:spacing w:line="360" w:lineRule="auto"/>
      </w:pPr>
      <w:r>
        <w:t>Adaptation is crucial when addressing market challenges. Nokia could have adapted its approach to the rapidly evolving smartphone landscape in several ways. First, they could have embraced the app-centric nature of the market by developing tools and resources to attract and support app developers. By offering incentives and support, they could have cultivated a vibrant app ecosystem, ensuring that users had access to the applications they desired.</w:t>
      </w:r>
    </w:p>
    <w:p w14:paraId="0A0A2F43" w14:textId="77777777" w:rsidR="00C7754E" w:rsidRDefault="00C7754E" w:rsidP="002C74D5">
      <w:pPr>
        <w:spacing w:line="360" w:lineRule="auto"/>
      </w:pPr>
      <w:r>
        <w:t>Nokia also needed to adapt its design philosophy to align with modern smartphone trends. Instead of clinging to physical keypads and outdated designs, they could have embraced sleek touchscreen designs and explored innovative modifications. By adopting foldable screens, advanced camera technologies, and cutting-edge materials, Nokia could have made their smartphones not only aesthetically appealing but also functionally competitive.</w:t>
      </w:r>
    </w:p>
    <w:p w14:paraId="43C3E499" w14:textId="77777777" w:rsidR="00C7754E" w:rsidRDefault="00C7754E" w:rsidP="002C74D5">
      <w:pPr>
        <w:spacing w:line="360" w:lineRule="auto"/>
      </w:pPr>
    </w:p>
    <w:p w14:paraId="4D259175" w14:textId="77777777" w:rsidR="00C7754E" w:rsidRPr="00C7754E" w:rsidRDefault="00C7754E" w:rsidP="002C74D5">
      <w:pPr>
        <w:spacing w:line="360" w:lineRule="auto"/>
        <w:rPr>
          <w:b/>
          <w:bCs/>
        </w:rPr>
      </w:pPr>
      <w:r w:rsidRPr="00C7754E">
        <w:rPr>
          <w:b/>
          <w:bCs/>
        </w:rPr>
        <w:t>4. Modify:</w:t>
      </w:r>
    </w:p>
    <w:p w14:paraId="354A011C" w14:textId="77777777" w:rsidR="00C7754E" w:rsidRDefault="00C7754E" w:rsidP="002C74D5">
      <w:pPr>
        <w:spacing w:line="360" w:lineRule="auto"/>
      </w:pPr>
      <w:r>
        <w:t>In terms of modification, Nokia could have made critical adjustments to their business model. One significant modification would have been diversification. Nokia was heavily reliant on the smartphone market, which made them vulnerable to shifts in consumer preferences. They could have modified their business model to include other product lines, such as smart home devices, wearables, or automotive technology, leveraging their expertise in connectivity and sensors.</w:t>
      </w:r>
    </w:p>
    <w:p w14:paraId="2CB3F9BE" w14:textId="77777777" w:rsidR="00C7754E" w:rsidRDefault="00C7754E" w:rsidP="002C74D5">
      <w:pPr>
        <w:spacing w:line="360" w:lineRule="auto"/>
      </w:pPr>
      <w:r>
        <w:t>Furthermore, Nokia could have modified their organizational structure and culture. The bureaucratic hurdles and slow decision-making processes within the company were barriers to quick adaptation to market changes. By streamlining decision-making and fostering a more agile, innovative culture, Nokia could have reacted faster to emerging trends and opportunities.</w:t>
      </w:r>
    </w:p>
    <w:p w14:paraId="0F80C1DF" w14:textId="77777777" w:rsidR="00C7754E" w:rsidRDefault="00C7754E" w:rsidP="002C74D5">
      <w:pPr>
        <w:spacing w:line="360" w:lineRule="auto"/>
      </w:pPr>
    </w:p>
    <w:p w14:paraId="4CDF4D65" w14:textId="77777777" w:rsidR="008C0DEC" w:rsidRDefault="008C0DEC" w:rsidP="002C74D5">
      <w:pPr>
        <w:spacing w:line="360" w:lineRule="auto"/>
        <w:rPr>
          <w:b/>
          <w:bCs/>
        </w:rPr>
      </w:pPr>
    </w:p>
    <w:p w14:paraId="599A454D" w14:textId="13700E3F" w:rsidR="00C7754E" w:rsidRPr="00C7754E" w:rsidRDefault="00C7754E" w:rsidP="002C74D5">
      <w:pPr>
        <w:spacing w:line="360" w:lineRule="auto"/>
        <w:rPr>
          <w:b/>
          <w:bCs/>
        </w:rPr>
      </w:pPr>
      <w:r w:rsidRPr="00C7754E">
        <w:rPr>
          <w:b/>
          <w:bCs/>
        </w:rPr>
        <w:t>5. Put to Another Use:</w:t>
      </w:r>
    </w:p>
    <w:p w14:paraId="0E618B25" w14:textId="77777777" w:rsidR="00C7754E" w:rsidRDefault="00C7754E" w:rsidP="002C74D5">
      <w:pPr>
        <w:spacing w:line="360" w:lineRule="auto"/>
      </w:pPr>
      <w:r>
        <w:t xml:space="preserve">Nokia's vast knowledge and expertise in mobile technology could have been put to use in different industries. They could have explored the Internet of Things (IoT) market, applying their connectivity and sensor expertise to develop smart home devices, wearables, or automotive solutions. By </w:t>
      </w:r>
      <w:r>
        <w:lastRenderedPageBreak/>
        <w:t>diversifying into these areas, Nokia could have generated additional revenue streams and reduced their dependence on the smartphone market.</w:t>
      </w:r>
    </w:p>
    <w:p w14:paraId="28BE179B" w14:textId="77777777" w:rsidR="00C7754E" w:rsidRDefault="00C7754E" w:rsidP="002C74D5">
      <w:pPr>
        <w:spacing w:line="360" w:lineRule="auto"/>
      </w:pPr>
      <w:r>
        <w:t>Moreover, Nokia's extensive portfolio of patents could have been put to another use. They could have leveraged their patents by licensing their technology to other companies or engaging in strategic partnerships to generate revenue and establish a stronger presence in the tech industry.</w:t>
      </w:r>
    </w:p>
    <w:p w14:paraId="1F9C6017" w14:textId="77777777" w:rsidR="00C7754E" w:rsidRDefault="00C7754E" w:rsidP="002C74D5">
      <w:pPr>
        <w:spacing w:line="360" w:lineRule="auto"/>
      </w:pPr>
    </w:p>
    <w:p w14:paraId="4D1F1078" w14:textId="77777777" w:rsidR="00C7754E" w:rsidRPr="00C7754E" w:rsidRDefault="00C7754E" w:rsidP="002C74D5">
      <w:pPr>
        <w:spacing w:line="360" w:lineRule="auto"/>
        <w:rPr>
          <w:b/>
          <w:bCs/>
        </w:rPr>
      </w:pPr>
      <w:r w:rsidRPr="00C7754E">
        <w:rPr>
          <w:b/>
          <w:bCs/>
        </w:rPr>
        <w:t>6. Eliminate:</w:t>
      </w:r>
    </w:p>
    <w:p w14:paraId="1ACE2650" w14:textId="77777777" w:rsidR="00C7754E" w:rsidRDefault="00C7754E" w:rsidP="002C74D5">
      <w:pPr>
        <w:spacing w:line="360" w:lineRule="auto"/>
      </w:pPr>
      <w:r>
        <w:t>Nokia needed to eliminate internal barriers that hindered its progress. One key area for elimination was bureaucratic hurdles within the organization. Slow decision-making processes prevented the company from reacting swiftly to market changes. By eliminating unnecessary layers of bureaucracy, Nokia could have fostered a more agile and responsive organizational culture, enabling faster product development and market entry.</w:t>
      </w:r>
    </w:p>
    <w:p w14:paraId="333A3D8E" w14:textId="757168CB" w:rsidR="00C7754E" w:rsidRDefault="00C7754E" w:rsidP="002C74D5">
      <w:pPr>
        <w:spacing w:line="360" w:lineRule="auto"/>
      </w:pPr>
      <w:r>
        <w:t>Nokia should also have eliminated its neglect of crucial markets. The U.S. market, in particular, played a pivotal role in influencing global tech trends. By reversing their decision to overlook this market, Nokia could have reversed its negative market perception and reshaped its global standing in the smartphone industry.</w:t>
      </w:r>
    </w:p>
    <w:p w14:paraId="5C583B23" w14:textId="77777777" w:rsidR="00C7754E" w:rsidRDefault="00C7754E" w:rsidP="002C74D5">
      <w:pPr>
        <w:spacing w:line="360" w:lineRule="auto"/>
      </w:pPr>
    </w:p>
    <w:p w14:paraId="43599713" w14:textId="77777777" w:rsidR="00C7754E" w:rsidRDefault="00C7754E" w:rsidP="002C74D5">
      <w:pPr>
        <w:spacing w:line="360" w:lineRule="auto"/>
        <w:rPr>
          <w:b/>
          <w:bCs/>
        </w:rPr>
      </w:pPr>
      <w:r w:rsidRPr="00C7754E">
        <w:rPr>
          <w:b/>
          <w:bCs/>
        </w:rPr>
        <w:t>Conclusion:</w:t>
      </w:r>
    </w:p>
    <w:p w14:paraId="0F42CB12" w14:textId="77777777" w:rsidR="00DC2776" w:rsidRDefault="00C7754E" w:rsidP="002C74D5">
      <w:pPr>
        <w:spacing w:line="360" w:lineRule="auto"/>
      </w:pPr>
      <w:r>
        <w:t>Applying the SCAMPER model to Nokia's challenges reveals numerous innovative strategies the company could have pursued to navigate the shifting market dynamics</w:t>
      </w:r>
      <w:r w:rsidR="00DC2776">
        <w:t xml:space="preserve"> </w:t>
      </w:r>
      <w:sdt>
        <w:sdtPr>
          <w:id w:val="-1192297867"/>
          <w:citation/>
        </w:sdtPr>
        <w:sdtContent>
          <w:r w:rsidR="00DC2776">
            <w:fldChar w:fldCharType="begin"/>
          </w:r>
          <w:r w:rsidR="00DC2776">
            <w:instrText xml:space="preserve"> CITATION Mic19 \l 2057 </w:instrText>
          </w:r>
          <w:r w:rsidR="00DC2776">
            <w:fldChar w:fldCharType="separate"/>
          </w:r>
          <w:r w:rsidR="00DC2776" w:rsidRPr="00DC2776">
            <w:rPr>
              <w:noProof/>
            </w:rPr>
            <w:t>(Masters, 2019)</w:t>
          </w:r>
          <w:r w:rsidR="00DC2776">
            <w:fldChar w:fldCharType="end"/>
          </w:r>
        </w:sdtContent>
      </w:sdt>
      <w:r w:rsidR="00DC2776">
        <w:t xml:space="preserve"> .</w:t>
      </w:r>
    </w:p>
    <w:p w14:paraId="3F374D61" w14:textId="66DEDFF6" w:rsidR="00C7754E" w:rsidRDefault="00C7754E" w:rsidP="002C74D5">
      <w:pPr>
        <w:spacing w:line="360" w:lineRule="auto"/>
      </w:pPr>
      <w:r>
        <w:t xml:space="preserve"> By substituting their operating system, combining their hardware strengths with network solutions, adapting to an app-centric market, modifying their business model and organizational culture, putting their expertise to use in other industries, and eliminating internal barriers, Nokia might have successfully addressed its challenges. These creative approaches, if implemented in a timely manner, could have potentially revitalized Nokia's position in the market and ensured its competitiveness in the rapidly evolving smartphone industry</w:t>
      </w:r>
      <w:r w:rsidR="00DC2776">
        <w:t xml:space="preserve">. </w:t>
      </w:r>
    </w:p>
    <w:p w14:paraId="51FD402E" w14:textId="77777777" w:rsidR="001B3A45" w:rsidRDefault="001B3A45" w:rsidP="002C74D5">
      <w:pPr>
        <w:spacing w:line="360" w:lineRule="auto"/>
      </w:pPr>
    </w:p>
    <w:p w14:paraId="79C3FFEE" w14:textId="3E87F5A7" w:rsidR="001B3A45" w:rsidRDefault="001B3A45" w:rsidP="002C74D5">
      <w:pPr>
        <w:pStyle w:val="Heading1"/>
        <w:spacing w:line="360" w:lineRule="auto"/>
        <w:rPr>
          <w:b/>
          <w:bCs/>
          <w:color w:val="000000" w:themeColor="text1"/>
        </w:rPr>
      </w:pPr>
      <w:bookmarkStart w:id="5" w:name="_Toc148531531"/>
      <w:r w:rsidRPr="001B3A45">
        <w:rPr>
          <w:b/>
          <w:bCs/>
          <w:color w:val="000000" w:themeColor="text1"/>
        </w:rPr>
        <w:t>Recommendations.</w:t>
      </w:r>
      <w:bookmarkEnd w:id="5"/>
    </w:p>
    <w:p w14:paraId="35007FAF" w14:textId="77777777" w:rsidR="007C025C" w:rsidRDefault="007C025C" w:rsidP="002C74D5">
      <w:pPr>
        <w:spacing w:line="360" w:lineRule="auto"/>
      </w:pPr>
    </w:p>
    <w:p w14:paraId="3FDD33D2" w14:textId="77777777" w:rsidR="007C025C" w:rsidRDefault="007C025C" w:rsidP="002C74D5">
      <w:pPr>
        <w:spacing w:line="360" w:lineRule="auto"/>
      </w:pPr>
      <w:r w:rsidRPr="007C025C">
        <w:rPr>
          <w:b/>
          <w:bCs/>
        </w:rPr>
        <w:lastRenderedPageBreak/>
        <w:t>Embrace Innovation Across the Board:</w:t>
      </w:r>
      <w:r>
        <w:rPr>
          <w:b/>
          <w:bCs/>
        </w:rPr>
        <w:t xml:space="preserve"> </w:t>
      </w:r>
      <w:r>
        <w:t xml:space="preserve">Nokia must prioritize innovation at all levels of the organization. This means fostering a culture that encourages creativity and forward thinking, not only in product development but also in decision-making processes, market strategies, and collaborations. </w:t>
      </w:r>
    </w:p>
    <w:p w14:paraId="0D192AC5" w14:textId="77777777" w:rsidR="007C025C" w:rsidRDefault="007C025C" w:rsidP="002C74D5">
      <w:pPr>
        <w:spacing w:line="360" w:lineRule="auto"/>
      </w:pPr>
      <w:r w:rsidRPr="007C025C">
        <w:rPr>
          <w:b/>
          <w:bCs/>
        </w:rPr>
        <w:t>Diversify Product Portfolio:</w:t>
      </w:r>
      <w:r>
        <w:rPr>
          <w:b/>
          <w:bCs/>
        </w:rPr>
        <w:t xml:space="preserve"> </w:t>
      </w:r>
      <w:r>
        <w:t xml:space="preserve">To reduce dependency on a single market, Nokia should diversify its product portfolio. Exploring opportunities in the Internet of Things (IoT) and emerging technologies can provide new revenue streams and a more resilient business model. </w:t>
      </w:r>
    </w:p>
    <w:p w14:paraId="70C764DB" w14:textId="77777777" w:rsidR="007C025C" w:rsidRDefault="007C025C" w:rsidP="002C74D5">
      <w:pPr>
        <w:spacing w:line="360" w:lineRule="auto"/>
      </w:pPr>
      <w:r w:rsidRPr="007C025C">
        <w:rPr>
          <w:b/>
          <w:bCs/>
        </w:rPr>
        <w:t>Reconsider Smartphone Strategy:</w:t>
      </w:r>
      <w:r>
        <w:rPr>
          <w:b/>
          <w:bCs/>
        </w:rPr>
        <w:t xml:space="preserve"> </w:t>
      </w:r>
      <w:r>
        <w:t>Nokia should reevaluate its smartphone strategy and consider adopting a more popular and flexible operating system. Embracing Android would enable Nokia to tap into a vast ecosystem of apps and services, making their smartphones more appealing to consumers.</w:t>
      </w:r>
    </w:p>
    <w:p w14:paraId="6F54DA98" w14:textId="198A7C18" w:rsidR="007C025C" w:rsidRPr="007C025C" w:rsidRDefault="007C025C" w:rsidP="002C74D5">
      <w:pPr>
        <w:spacing w:line="360" w:lineRule="auto"/>
        <w:rPr>
          <w:b/>
          <w:bCs/>
        </w:rPr>
      </w:pPr>
      <w:r>
        <w:rPr>
          <w:b/>
          <w:bCs/>
        </w:rPr>
        <w:t xml:space="preserve"> </w:t>
      </w:r>
      <w:r w:rsidRPr="007C025C">
        <w:rPr>
          <w:b/>
          <w:bCs/>
        </w:rPr>
        <w:t>Leverage Network Infrastructure Expertise:</w:t>
      </w:r>
      <w:r>
        <w:rPr>
          <w:b/>
          <w:bCs/>
        </w:rPr>
        <w:t xml:space="preserve"> </w:t>
      </w:r>
      <w:r>
        <w:t>Nokia should maximize the synergy between its mobile devices and network solutions. By combining hardware and network infrastructure expertise, they can offer unique end-to-end solutions that optimize network efficiency and device performance.</w:t>
      </w:r>
    </w:p>
    <w:p w14:paraId="186D8BE3" w14:textId="18674A50" w:rsidR="007C025C" w:rsidRPr="007C025C" w:rsidRDefault="007C025C" w:rsidP="002C74D5">
      <w:pPr>
        <w:spacing w:line="360" w:lineRule="auto"/>
        <w:rPr>
          <w:b/>
          <w:bCs/>
        </w:rPr>
      </w:pPr>
      <w:r w:rsidRPr="007C025C">
        <w:rPr>
          <w:b/>
          <w:bCs/>
        </w:rPr>
        <w:t>Cultivate App Ecosystem:</w:t>
      </w:r>
      <w:r>
        <w:rPr>
          <w:b/>
          <w:bCs/>
        </w:rPr>
        <w:t xml:space="preserve"> </w:t>
      </w:r>
      <w:r>
        <w:t>In the smartphone sector, Nokia should actively support and attract app developers. By providing incentives, resources, and a user-friendly development environment, they can cultivate a vibrant app ecosystem, enhancing the appeal of their devices.</w:t>
      </w:r>
    </w:p>
    <w:p w14:paraId="1F5A5749" w14:textId="7BA8DE5B" w:rsidR="007C025C" w:rsidRPr="007C025C" w:rsidRDefault="007C025C" w:rsidP="002C74D5">
      <w:pPr>
        <w:spacing w:line="360" w:lineRule="auto"/>
        <w:rPr>
          <w:b/>
          <w:bCs/>
        </w:rPr>
      </w:pPr>
      <w:r w:rsidRPr="007C025C">
        <w:rPr>
          <w:b/>
          <w:bCs/>
        </w:rPr>
        <w:t>Revitalize Design and User Experience:</w:t>
      </w:r>
      <w:r>
        <w:rPr>
          <w:b/>
          <w:bCs/>
        </w:rPr>
        <w:t xml:space="preserve"> </w:t>
      </w:r>
      <w:r>
        <w:t>Nokia's design philosophy must adapt to modern smartphone trends. By embracing touchscreen interfaces, exploring innovative modifications, and focusing on aesthetics, they can make their smartphones more competitive in the market.</w:t>
      </w:r>
    </w:p>
    <w:p w14:paraId="2B4295E1" w14:textId="347C97D4" w:rsidR="007C025C" w:rsidRDefault="007C025C" w:rsidP="002C74D5">
      <w:pPr>
        <w:spacing w:line="360" w:lineRule="auto"/>
        <w:rPr>
          <w:b/>
          <w:bCs/>
        </w:rPr>
      </w:pPr>
      <w:r w:rsidRPr="007C025C">
        <w:rPr>
          <w:b/>
          <w:bCs/>
        </w:rPr>
        <w:t>Global Market Expansion:</w:t>
      </w:r>
      <w:r>
        <w:rPr>
          <w:b/>
          <w:bCs/>
        </w:rPr>
        <w:t xml:space="preserve"> </w:t>
      </w:r>
      <w:r>
        <w:t>Nokia should reverse its neglect of key markets, especially the U.S. Reconsidering and establishing a strong presence in influential markets can help reshape the company's global standing and influence market trends.</w:t>
      </w:r>
    </w:p>
    <w:p w14:paraId="7E9E10D4" w14:textId="1AD62FF1" w:rsidR="007C025C" w:rsidRDefault="007C025C" w:rsidP="002C74D5">
      <w:pPr>
        <w:spacing w:line="360" w:lineRule="auto"/>
      </w:pPr>
      <w:r>
        <w:t>In conclusion, Nokia has the potential to reclaim its position as a major player in the telecommunications industry. To do so, the company must embrace innovation, diversify its product portfolio, reevaluate its smartphone strategy, leverage its network infrastructure expertise, cultivate app ecosystems, revitalize design, streamline decision-making, expand into key markets, and monetize its patent portfolio. By implementing these recommendations, Nokia can navigate market challenges and emerge as a competitive force in the rapidly evolving tech landscape.</w:t>
      </w:r>
    </w:p>
    <w:p w14:paraId="6D12FA6A" w14:textId="77777777" w:rsidR="00B3665C" w:rsidRDefault="00B3665C" w:rsidP="002C74D5">
      <w:pPr>
        <w:spacing w:line="360" w:lineRule="auto"/>
      </w:pPr>
    </w:p>
    <w:p w14:paraId="1EC9EBD2" w14:textId="77777777" w:rsidR="008C0DEC" w:rsidRDefault="008C0DEC" w:rsidP="002C74D5">
      <w:pPr>
        <w:spacing w:line="360" w:lineRule="auto"/>
      </w:pPr>
    </w:p>
    <w:p w14:paraId="1CBA31B7" w14:textId="20DF5CB8" w:rsidR="008C0DEC" w:rsidRDefault="008C0DEC" w:rsidP="002C74D5">
      <w:pPr>
        <w:pStyle w:val="Heading1"/>
        <w:spacing w:line="360" w:lineRule="auto"/>
        <w:rPr>
          <w:b/>
          <w:bCs/>
          <w:color w:val="auto"/>
        </w:rPr>
      </w:pPr>
      <w:bookmarkStart w:id="6" w:name="_Toc148531532"/>
      <w:r w:rsidRPr="008C0DEC">
        <w:rPr>
          <w:b/>
          <w:bCs/>
          <w:color w:val="auto"/>
        </w:rPr>
        <w:lastRenderedPageBreak/>
        <w:t>Reference list.</w:t>
      </w:r>
      <w:bookmarkEnd w:id="6"/>
    </w:p>
    <w:p w14:paraId="66E7871C" w14:textId="77777777" w:rsidR="00B3665C" w:rsidRDefault="00B3665C" w:rsidP="002C74D5">
      <w:pPr>
        <w:spacing w:line="360" w:lineRule="auto"/>
      </w:pPr>
    </w:p>
    <w:p w14:paraId="72046A8F" w14:textId="77777777" w:rsidR="002C74D5" w:rsidRDefault="002C74D5" w:rsidP="002C74D5">
      <w:pPr>
        <w:pStyle w:val="Bibliography"/>
        <w:spacing w:line="360" w:lineRule="auto"/>
        <w:rPr>
          <w:noProof/>
          <w:kern w:val="0"/>
          <w:sz w:val="24"/>
          <w:szCs w:val="24"/>
          <w14:ligatures w14:val="none"/>
        </w:rPr>
      </w:pPr>
      <w:r>
        <w:fldChar w:fldCharType="begin"/>
      </w:r>
      <w:r>
        <w:instrText xml:space="preserve"> BIBLIOGRAPHY  \l 2057 </w:instrText>
      </w:r>
      <w:r>
        <w:fldChar w:fldCharType="separate"/>
      </w:r>
      <w:r>
        <w:rPr>
          <w:noProof/>
        </w:rPr>
        <w:t xml:space="preserve">CasualBusiness, 2019. </w:t>
      </w:r>
      <w:r>
        <w:rPr>
          <w:i/>
          <w:iCs/>
          <w:noProof/>
        </w:rPr>
        <w:t xml:space="preserve">How Nokia Went From Phone Titan To Obsolete. </w:t>
      </w:r>
      <w:r>
        <w:rPr>
          <w:noProof/>
        </w:rPr>
        <w:t xml:space="preserve">[Online] </w:t>
      </w:r>
      <w:r>
        <w:rPr>
          <w:noProof/>
        </w:rPr>
        <w:br/>
        <w:t xml:space="preserve">Available at: </w:t>
      </w:r>
      <w:r>
        <w:rPr>
          <w:noProof/>
          <w:u w:val="single"/>
        </w:rPr>
        <w:t>https://www.youtube.com/watch?v=aUUf6L7Voww</w:t>
      </w:r>
      <w:r>
        <w:rPr>
          <w:noProof/>
        </w:rPr>
        <w:br/>
        <w:t>[Accessed 15 October 2023].</w:t>
      </w:r>
    </w:p>
    <w:p w14:paraId="2E78DDDF" w14:textId="77777777" w:rsidR="002C74D5" w:rsidRDefault="002C74D5" w:rsidP="002C74D5">
      <w:pPr>
        <w:pStyle w:val="Bibliography"/>
        <w:spacing w:line="360" w:lineRule="auto"/>
        <w:rPr>
          <w:noProof/>
        </w:rPr>
      </w:pPr>
      <w:r>
        <w:rPr>
          <w:noProof/>
        </w:rPr>
        <w:t xml:space="preserve">Cellan-Jones, L. K. &amp;. R., 2020. </w:t>
      </w:r>
      <w:r>
        <w:rPr>
          <w:i/>
          <w:iCs/>
          <w:noProof/>
        </w:rPr>
        <w:t xml:space="preserve">Nokia clinches 5G deal with BT to phase out Huawei's kit in EE network. </w:t>
      </w:r>
      <w:r>
        <w:rPr>
          <w:noProof/>
        </w:rPr>
        <w:t xml:space="preserve">[Online] </w:t>
      </w:r>
      <w:r>
        <w:rPr>
          <w:noProof/>
        </w:rPr>
        <w:br/>
        <w:t xml:space="preserve">Available at: </w:t>
      </w:r>
      <w:r>
        <w:rPr>
          <w:noProof/>
          <w:u w:val="single"/>
        </w:rPr>
        <w:t>https://www.bbc.co.uk/news/technology-54337759</w:t>
      </w:r>
      <w:r>
        <w:rPr>
          <w:noProof/>
        </w:rPr>
        <w:br/>
        <w:t>[Accessed 16 october 2023].</w:t>
      </w:r>
    </w:p>
    <w:p w14:paraId="6DE47978" w14:textId="77777777" w:rsidR="002C74D5" w:rsidRDefault="002C74D5" w:rsidP="002C74D5">
      <w:pPr>
        <w:pStyle w:val="Bibliography"/>
        <w:spacing w:line="360" w:lineRule="auto"/>
        <w:rPr>
          <w:noProof/>
        </w:rPr>
      </w:pPr>
      <w:r>
        <w:rPr>
          <w:noProof/>
        </w:rPr>
        <w:t xml:space="preserve">Cellan-Jones, R., 2019. </w:t>
      </w:r>
      <w:r>
        <w:rPr>
          <w:i/>
          <w:iCs/>
          <w:noProof/>
        </w:rPr>
        <w:t xml:space="preserve">Nokia distances itself from boss's warning over Huawei 5G kit. </w:t>
      </w:r>
      <w:r>
        <w:rPr>
          <w:noProof/>
        </w:rPr>
        <w:t xml:space="preserve">[Online] </w:t>
      </w:r>
      <w:r>
        <w:rPr>
          <w:noProof/>
        </w:rPr>
        <w:br/>
        <w:t xml:space="preserve">Available at: </w:t>
      </w:r>
      <w:r>
        <w:rPr>
          <w:noProof/>
          <w:u w:val="single"/>
        </w:rPr>
        <w:t>https://www.bbc.co.uk/news/technology-48790746</w:t>
      </w:r>
      <w:r>
        <w:rPr>
          <w:noProof/>
        </w:rPr>
        <w:br/>
        <w:t>[Accessed 16 october 2023].</w:t>
      </w:r>
    </w:p>
    <w:p w14:paraId="7114D90B" w14:textId="77777777" w:rsidR="002C74D5" w:rsidRDefault="002C74D5" w:rsidP="002C74D5">
      <w:pPr>
        <w:pStyle w:val="Bibliography"/>
        <w:spacing w:line="360" w:lineRule="auto"/>
        <w:rPr>
          <w:noProof/>
        </w:rPr>
      </w:pPr>
      <w:r>
        <w:rPr>
          <w:noProof/>
        </w:rPr>
        <w:t xml:space="preserve">Lee, D., 2013. </w:t>
      </w:r>
      <w:r>
        <w:rPr>
          <w:i/>
          <w:iCs/>
          <w:noProof/>
        </w:rPr>
        <w:t xml:space="preserve">Nokia: The rise and fall of a mobile giant. </w:t>
      </w:r>
      <w:r>
        <w:rPr>
          <w:noProof/>
        </w:rPr>
        <w:t xml:space="preserve">[Online] </w:t>
      </w:r>
      <w:r>
        <w:rPr>
          <w:noProof/>
        </w:rPr>
        <w:br/>
        <w:t xml:space="preserve">Available at: </w:t>
      </w:r>
      <w:r>
        <w:rPr>
          <w:noProof/>
          <w:u w:val="single"/>
        </w:rPr>
        <w:t>https://www.bbc.com/news/technology-23947212</w:t>
      </w:r>
      <w:r>
        <w:rPr>
          <w:noProof/>
        </w:rPr>
        <w:br/>
        <w:t>[Accessed 15 October 2023].</w:t>
      </w:r>
    </w:p>
    <w:p w14:paraId="47D75CED" w14:textId="77777777" w:rsidR="002C74D5" w:rsidRDefault="002C74D5" w:rsidP="002C74D5">
      <w:pPr>
        <w:pStyle w:val="Bibliography"/>
        <w:spacing w:line="360" w:lineRule="auto"/>
        <w:rPr>
          <w:noProof/>
        </w:rPr>
      </w:pPr>
      <w:r>
        <w:rPr>
          <w:noProof/>
        </w:rPr>
        <w:t xml:space="preserve">Luenendonk, M., 2019. </w:t>
      </w:r>
      <w:r>
        <w:rPr>
          <w:i/>
          <w:iCs/>
          <w:noProof/>
        </w:rPr>
        <w:t xml:space="preserve">Idea Generation and Problem Solving Using SCAMPER Technique. </w:t>
      </w:r>
      <w:r>
        <w:rPr>
          <w:noProof/>
        </w:rPr>
        <w:t xml:space="preserve">[Online] </w:t>
      </w:r>
      <w:r>
        <w:rPr>
          <w:noProof/>
        </w:rPr>
        <w:br/>
        <w:t xml:space="preserve">Available at: </w:t>
      </w:r>
      <w:r>
        <w:rPr>
          <w:noProof/>
          <w:u w:val="single"/>
        </w:rPr>
        <w:t>https://www.cleverism.com/idea-generation-problem-solving-using-scamper-technique/</w:t>
      </w:r>
      <w:r>
        <w:rPr>
          <w:noProof/>
        </w:rPr>
        <w:br/>
        <w:t>[Accessed 17 October 2023].</w:t>
      </w:r>
    </w:p>
    <w:p w14:paraId="2C14D986" w14:textId="77777777" w:rsidR="002C74D5" w:rsidRDefault="002C74D5" w:rsidP="002C74D5">
      <w:pPr>
        <w:pStyle w:val="Bibliography"/>
        <w:spacing w:line="360" w:lineRule="auto"/>
        <w:rPr>
          <w:noProof/>
        </w:rPr>
      </w:pPr>
      <w:r>
        <w:rPr>
          <w:noProof/>
        </w:rPr>
        <w:t xml:space="preserve">Masters, M., 2019. </w:t>
      </w:r>
      <w:r>
        <w:rPr>
          <w:i/>
          <w:iCs/>
          <w:noProof/>
        </w:rPr>
        <w:t xml:space="preserve">How to Generate Ideas with the SCAMPER Technique. </w:t>
      </w:r>
      <w:r>
        <w:rPr>
          <w:noProof/>
        </w:rPr>
        <w:t xml:space="preserve">[Online] </w:t>
      </w:r>
      <w:r>
        <w:rPr>
          <w:noProof/>
        </w:rPr>
        <w:br/>
        <w:t xml:space="preserve">Available at: </w:t>
      </w:r>
      <w:r>
        <w:rPr>
          <w:noProof/>
          <w:u w:val="single"/>
        </w:rPr>
        <w:t>https://www.youtube.com/watch?v=-OMJINQIZzA&amp;t=31s</w:t>
      </w:r>
      <w:r>
        <w:rPr>
          <w:noProof/>
        </w:rPr>
        <w:br/>
        <w:t>[Accessed 17 October 2023].</w:t>
      </w:r>
    </w:p>
    <w:p w14:paraId="36E9B2F6" w14:textId="77777777" w:rsidR="002C74D5" w:rsidRDefault="002C74D5" w:rsidP="002C74D5">
      <w:pPr>
        <w:pStyle w:val="Bibliography"/>
        <w:spacing w:line="360" w:lineRule="auto"/>
        <w:rPr>
          <w:noProof/>
        </w:rPr>
      </w:pPr>
      <w:r>
        <w:rPr>
          <w:noProof/>
        </w:rPr>
        <w:t xml:space="preserve">Mrwhosetheboss, 2019. </w:t>
      </w:r>
      <w:r>
        <w:rPr>
          <w:i/>
          <w:iCs/>
          <w:noProof/>
        </w:rPr>
        <w:t xml:space="preserve">Nokia 9 PureView - THIS is what FIVE Cameras can do.. </w:t>
      </w:r>
      <w:r>
        <w:rPr>
          <w:noProof/>
        </w:rPr>
        <w:t xml:space="preserve">[Online] </w:t>
      </w:r>
      <w:r>
        <w:rPr>
          <w:noProof/>
        </w:rPr>
        <w:br/>
        <w:t xml:space="preserve">Available at: </w:t>
      </w:r>
      <w:r>
        <w:rPr>
          <w:noProof/>
          <w:u w:val="single"/>
        </w:rPr>
        <w:t>https://www.youtube.com/watch?v=8n0-4NsV6u4</w:t>
      </w:r>
      <w:r>
        <w:rPr>
          <w:noProof/>
        </w:rPr>
        <w:br/>
        <w:t>[Accessed 15 October 2023].</w:t>
      </w:r>
    </w:p>
    <w:p w14:paraId="3E835392" w14:textId="77777777" w:rsidR="002C74D5" w:rsidRDefault="002C74D5" w:rsidP="002C74D5">
      <w:pPr>
        <w:pStyle w:val="Bibliography"/>
        <w:spacing w:line="360" w:lineRule="auto"/>
        <w:rPr>
          <w:noProof/>
        </w:rPr>
      </w:pPr>
      <w:r>
        <w:rPr>
          <w:noProof/>
        </w:rPr>
        <w:t xml:space="preserve">NEWS, B., 2021. </w:t>
      </w:r>
      <w:r>
        <w:rPr>
          <w:i/>
          <w:iCs/>
          <w:noProof/>
        </w:rPr>
        <w:t xml:space="preserve">Nokia to cut up to 10,000 jobs worldwide. </w:t>
      </w:r>
      <w:r>
        <w:rPr>
          <w:noProof/>
        </w:rPr>
        <w:t xml:space="preserve">[Online] </w:t>
      </w:r>
      <w:r>
        <w:rPr>
          <w:noProof/>
        </w:rPr>
        <w:br/>
        <w:t xml:space="preserve">Available at: </w:t>
      </w:r>
      <w:r>
        <w:rPr>
          <w:noProof/>
          <w:u w:val="single"/>
        </w:rPr>
        <w:t>https://www.bbc.co.uk/news/business-56412693</w:t>
      </w:r>
      <w:r>
        <w:rPr>
          <w:noProof/>
        </w:rPr>
        <w:br/>
        <w:t>[Accessed 16 October 2023].</w:t>
      </w:r>
    </w:p>
    <w:p w14:paraId="714CE823" w14:textId="77777777" w:rsidR="002C74D5" w:rsidRDefault="002C74D5" w:rsidP="002C74D5">
      <w:pPr>
        <w:pStyle w:val="Bibliography"/>
        <w:spacing w:line="360" w:lineRule="auto"/>
        <w:rPr>
          <w:noProof/>
        </w:rPr>
      </w:pPr>
    </w:p>
    <w:p w14:paraId="4F29D776" w14:textId="2D8563A8" w:rsidR="002C74D5" w:rsidRDefault="002C74D5" w:rsidP="002C74D5">
      <w:pPr>
        <w:pStyle w:val="Bibliography"/>
        <w:spacing w:line="360" w:lineRule="auto"/>
        <w:rPr>
          <w:noProof/>
        </w:rPr>
      </w:pPr>
      <w:r>
        <w:rPr>
          <w:noProof/>
        </w:rPr>
        <w:lastRenderedPageBreak/>
        <w:t xml:space="preserve">Teo, R. F. D. &amp;. S., 2020. </w:t>
      </w:r>
      <w:r>
        <w:rPr>
          <w:i/>
          <w:iCs/>
          <w:noProof/>
        </w:rPr>
        <w:t xml:space="preserve">Scamper: How to Use the Best Ideation Methods. </w:t>
      </w:r>
      <w:r>
        <w:rPr>
          <w:noProof/>
        </w:rPr>
        <w:t xml:space="preserve">[Online] </w:t>
      </w:r>
      <w:r>
        <w:rPr>
          <w:noProof/>
        </w:rPr>
        <w:br/>
        <w:t xml:space="preserve">Available at: </w:t>
      </w:r>
      <w:r>
        <w:rPr>
          <w:noProof/>
          <w:u w:val="single"/>
        </w:rPr>
        <w:t>https://www.interaction-design.org/literature/article/learn-how-to-use-the-bestideation-methods-scamper#:~:</w:t>
      </w:r>
      <w:r>
        <w:rPr>
          <w:noProof/>
        </w:rPr>
        <w:t xml:space="preserve"> </w:t>
      </w:r>
      <w:r>
        <w:rPr>
          <w:noProof/>
        </w:rPr>
        <w:br/>
        <w:t>[Accessed 17 October 2023].</w:t>
      </w:r>
    </w:p>
    <w:p w14:paraId="7114FF3A" w14:textId="3275E5EC" w:rsidR="00B3665C" w:rsidRPr="00B3665C" w:rsidRDefault="002C74D5" w:rsidP="002C74D5">
      <w:pPr>
        <w:tabs>
          <w:tab w:val="left" w:pos="2630"/>
        </w:tabs>
        <w:spacing w:line="360" w:lineRule="auto"/>
      </w:pPr>
      <w:r>
        <w:fldChar w:fldCharType="end"/>
      </w:r>
      <w:r>
        <w:tab/>
      </w:r>
    </w:p>
    <w:p w14:paraId="09F7826B" w14:textId="77777777" w:rsidR="008C0DEC" w:rsidRDefault="008C0DEC" w:rsidP="002C74D5">
      <w:pPr>
        <w:spacing w:line="360" w:lineRule="auto"/>
      </w:pPr>
    </w:p>
    <w:p w14:paraId="4687B192" w14:textId="77777777" w:rsidR="008C0DEC" w:rsidRPr="007C025C" w:rsidRDefault="008C0DEC" w:rsidP="002C74D5">
      <w:pPr>
        <w:spacing w:line="360" w:lineRule="auto"/>
      </w:pPr>
    </w:p>
    <w:p w14:paraId="716D1110" w14:textId="77777777" w:rsidR="009433E6" w:rsidRPr="009433E6" w:rsidRDefault="009433E6" w:rsidP="002C74D5">
      <w:pPr>
        <w:spacing w:line="360" w:lineRule="auto"/>
      </w:pPr>
    </w:p>
    <w:sectPr w:rsidR="009433E6" w:rsidRPr="009433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2F955" w14:textId="77777777" w:rsidR="00B72E94" w:rsidRDefault="00B72E94" w:rsidP="009433E6">
      <w:pPr>
        <w:spacing w:after="0" w:line="240" w:lineRule="auto"/>
      </w:pPr>
      <w:r>
        <w:separator/>
      </w:r>
    </w:p>
  </w:endnote>
  <w:endnote w:type="continuationSeparator" w:id="0">
    <w:p w14:paraId="4E08BEFE" w14:textId="77777777" w:rsidR="00B72E94" w:rsidRDefault="00B72E94" w:rsidP="00943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04CC8" w14:textId="77777777" w:rsidR="00B72E94" w:rsidRDefault="00B72E94" w:rsidP="009433E6">
      <w:pPr>
        <w:spacing w:after="0" w:line="240" w:lineRule="auto"/>
      </w:pPr>
      <w:r>
        <w:separator/>
      </w:r>
    </w:p>
  </w:footnote>
  <w:footnote w:type="continuationSeparator" w:id="0">
    <w:p w14:paraId="7D705044" w14:textId="77777777" w:rsidR="00B72E94" w:rsidRDefault="00B72E94" w:rsidP="009433E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07756"/>
    <w:rsid w:val="000D66ED"/>
    <w:rsid w:val="00196B9B"/>
    <w:rsid w:val="001B3A45"/>
    <w:rsid w:val="001D4AB2"/>
    <w:rsid w:val="001E31F8"/>
    <w:rsid w:val="00255C18"/>
    <w:rsid w:val="002A48F3"/>
    <w:rsid w:val="002C74D5"/>
    <w:rsid w:val="002E5EAA"/>
    <w:rsid w:val="00361401"/>
    <w:rsid w:val="003630FF"/>
    <w:rsid w:val="003D21E6"/>
    <w:rsid w:val="004360D6"/>
    <w:rsid w:val="00492ECC"/>
    <w:rsid w:val="004970F2"/>
    <w:rsid w:val="004C0D09"/>
    <w:rsid w:val="005204DA"/>
    <w:rsid w:val="005343A4"/>
    <w:rsid w:val="00676D29"/>
    <w:rsid w:val="006B17B5"/>
    <w:rsid w:val="00722038"/>
    <w:rsid w:val="0074409F"/>
    <w:rsid w:val="007C025C"/>
    <w:rsid w:val="008402B7"/>
    <w:rsid w:val="008C0DEC"/>
    <w:rsid w:val="008E03F1"/>
    <w:rsid w:val="009433E6"/>
    <w:rsid w:val="00945B8B"/>
    <w:rsid w:val="00993EF8"/>
    <w:rsid w:val="009A6C4A"/>
    <w:rsid w:val="00A7775A"/>
    <w:rsid w:val="00B24B46"/>
    <w:rsid w:val="00B3665C"/>
    <w:rsid w:val="00B72E94"/>
    <w:rsid w:val="00BD65C0"/>
    <w:rsid w:val="00C162D3"/>
    <w:rsid w:val="00C7754E"/>
    <w:rsid w:val="00CD11FD"/>
    <w:rsid w:val="00D27B81"/>
    <w:rsid w:val="00DC2776"/>
    <w:rsid w:val="00F077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56C534"/>
  <w15:docId w15:val="{C13FA9FB-3E5E-4772-944D-56EB7A7E5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6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3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3E6"/>
  </w:style>
  <w:style w:type="paragraph" w:styleId="Footer">
    <w:name w:val="footer"/>
    <w:basedOn w:val="Normal"/>
    <w:link w:val="FooterChar"/>
    <w:uiPriority w:val="99"/>
    <w:unhideWhenUsed/>
    <w:rsid w:val="00943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3E6"/>
  </w:style>
  <w:style w:type="character" w:styleId="Strong">
    <w:name w:val="Strong"/>
    <w:basedOn w:val="DefaultParagraphFont"/>
    <w:uiPriority w:val="22"/>
    <w:qFormat/>
    <w:rsid w:val="009433E6"/>
    <w:rPr>
      <w:b/>
      <w:bCs/>
    </w:rPr>
  </w:style>
  <w:style w:type="paragraph" w:styleId="Title">
    <w:name w:val="Title"/>
    <w:basedOn w:val="Normal"/>
    <w:next w:val="Normal"/>
    <w:link w:val="TitleChar"/>
    <w:uiPriority w:val="10"/>
    <w:qFormat/>
    <w:rsid w:val="009433E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3E6"/>
    <w:rPr>
      <w:rFonts w:asciiTheme="majorHAnsi" w:eastAsiaTheme="majorEastAsia" w:hAnsiTheme="majorHAnsi" w:cstheme="majorBidi"/>
      <w:spacing w:val="-10"/>
      <w:kern w:val="28"/>
      <w:sz w:val="56"/>
      <w:szCs w:val="56"/>
    </w:rPr>
  </w:style>
  <w:style w:type="paragraph" w:customStyle="1" w:styleId="paragraph">
    <w:name w:val="paragraph"/>
    <w:basedOn w:val="Normal"/>
    <w:rsid w:val="009433E6"/>
    <w:pPr>
      <w:suppressAutoHyphens/>
      <w:autoSpaceDN w:val="0"/>
      <w:spacing w:before="100" w:after="100" w:line="240" w:lineRule="auto"/>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9433E6"/>
  </w:style>
  <w:style w:type="character" w:customStyle="1" w:styleId="eop">
    <w:name w:val="eop"/>
    <w:basedOn w:val="DefaultParagraphFont"/>
    <w:rsid w:val="009433E6"/>
  </w:style>
  <w:style w:type="character" w:customStyle="1" w:styleId="Heading1Char">
    <w:name w:val="Heading 1 Char"/>
    <w:basedOn w:val="DefaultParagraphFont"/>
    <w:link w:val="Heading1"/>
    <w:uiPriority w:val="9"/>
    <w:rsid w:val="000D66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D66ED"/>
    <w:pPr>
      <w:outlineLvl w:val="9"/>
    </w:pPr>
    <w:rPr>
      <w:kern w:val="0"/>
      <w:lang w:val="en-US" w:eastAsia="en-US"/>
    </w:rPr>
  </w:style>
  <w:style w:type="paragraph" w:styleId="ListParagraph">
    <w:name w:val="List Paragraph"/>
    <w:basedOn w:val="Normal"/>
    <w:uiPriority w:val="34"/>
    <w:qFormat/>
    <w:rsid w:val="001B3A45"/>
    <w:pPr>
      <w:ind w:left="720"/>
      <w:contextualSpacing/>
    </w:pPr>
  </w:style>
  <w:style w:type="paragraph" w:styleId="Bibliography">
    <w:name w:val="Bibliography"/>
    <w:basedOn w:val="Normal"/>
    <w:next w:val="Normal"/>
    <w:uiPriority w:val="37"/>
    <w:unhideWhenUsed/>
    <w:rsid w:val="002C74D5"/>
  </w:style>
  <w:style w:type="paragraph" w:styleId="TOC1">
    <w:name w:val="toc 1"/>
    <w:basedOn w:val="Normal"/>
    <w:next w:val="Normal"/>
    <w:autoRedefine/>
    <w:uiPriority w:val="39"/>
    <w:unhideWhenUsed/>
    <w:rsid w:val="002C74D5"/>
    <w:pPr>
      <w:spacing w:after="100"/>
    </w:pPr>
  </w:style>
  <w:style w:type="character" w:styleId="Hyperlink">
    <w:name w:val="Hyperlink"/>
    <w:basedOn w:val="DefaultParagraphFont"/>
    <w:uiPriority w:val="99"/>
    <w:unhideWhenUsed/>
    <w:rsid w:val="002C74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6119">
      <w:bodyDiv w:val="1"/>
      <w:marLeft w:val="0"/>
      <w:marRight w:val="0"/>
      <w:marTop w:val="0"/>
      <w:marBottom w:val="0"/>
      <w:divBdr>
        <w:top w:val="none" w:sz="0" w:space="0" w:color="auto"/>
        <w:left w:val="none" w:sz="0" w:space="0" w:color="auto"/>
        <w:bottom w:val="none" w:sz="0" w:space="0" w:color="auto"/>
        <w:right w:val="none" w:sz="0" w:space="0" w:color="auto"/>
      </w:divBdr>
    </w:div>
    <w:div w:id="133644161">
      <w:bodyDiv w:val="1"/>
      <w:marLeft w:val="0"/>
      <w:marRight w:val="0"/>
      <w:marTop w:val="0"/>
      <w:marBottom w:val="0"/>
      <w:divBdr>
        <w:top w:val="none" w:sz="0" w:space="0" w:color="auto"/>
        <w:left w:val="none" w:sz="0" w:space="0" w:color="auto"/>
        <w:bottom w:val="none" w:sz="0" w:space="0" w:color="auto"/>
        <w:right w:val="none" w:sz="0" w:space="0" w:color="auto"/>
      </w:divBdr>
    </w:div>
    <w:div w:id="240020251">
      <w:bodyDiv w:val="1"/>
      <w:marLeft w:val="0"/>
      <w:marRight w:val="0"/>
      <w:marTop w:val="0"/>
      <w:marBottom w:val="0"/>
      <w:divBdr>
        <w:top w:val="none" w:sz="0" w:space="0" w:color="auto"/>
        <w:left w:val="none" w:sz="0" w:space="0" w:color="auto"/>
        <w:bottom w:val="none" w:sz="0" w:space="0" w:color="auto"/>
        <w:right w:val="none" w:sz="0" w:space="0" w:color="auto"/>
      </w:divBdr>
    </w:div>
    <w:div w:id="341321705">
      <w:bodyDiv w:val="1"/>
      <w:marLeft w:val="0"/>
      <w:marRight w:val="0"/>
      <w:marTop w:val="0"/>
      <w:marBottom w:val="0"/>
      <w:divBdr>
        <w:top w:val="none" w:sz="0" w:space="0" w:color="auto"/>
        <w:left w:val="none" w:sz="0" w:space="0" w:color="auto"/>
        <w:bottom w:val="none" w:sz="0" w:space="0" w:color="auto"/>
        <w:right w:val="none" w:sz="0" w:space="0" w:color="auto"/>
      </w:divBdr>
    </w:div>
    <w:div w:id="383725250">
      <w:bodyDiv w:val="1"/>
      <w:marLeft w:val="0"/>
      <w:marRight w:val="0"/>
      <w:marTop w:val="0"/>
      <w:marBottom w:val="0"/>
      <w:divBdr>
        <w:top w:val="none" w:sz="0" w:space="0" w:color="auto"/>
        <w:left w:val="none" w:sz="0" w:space="0" w:color="auto"/>
        <w:bottom w:val="none" w:sz="0" w:space="0" w:color="auto"/>
        <w:right w:val="none" w:sz="0" w:space="0" w:color="auto"/>
      </w:divBdr>
    </w:div>
    <w:div w:id="754663982">
      <w:bodyDiv w:val="1"/>
      <w:marLeft w:val="0"/>
      <w:marRight w:val="0"/>
      <w:marTop w:val="0"/>
      <w:marBottom w:val="0"/>
      <w:divBdr>
        <w:top w:val="none" w:sz="0" w:space="0" w:color="auto"/>
        <w:left w:val="none" w:sz="0" w:space="0" w:color="auto"/>
        <w:bottom w:val="none" w:sz="0" w:space="0" w:color="auto"/>
        <w:right w:val="none" w:sz="0" w:space="0" w:color="auto"/>
      </w:divBdr>
    </w:div>
    <w:div w:id="782847447">
      <w:bodyDiv w:val="1"/>
      <w:marLeft w:val="0"/>
      <w:marRight w:val="0"/>
      <w:marTop w:val="0"/>
      <w:marBottom w:val="0"/>
      <w:divBdr>
        <w:top w:val="none" w:sz="0" w:space="0" w:color="auto"/>
        <w:left w:val="none" w:sz="0" w:space="0" w:color="auto"/>
        <w:bottom w:val="none" w:sz="0" w:space="0" w:color="auto"/>
        <w:right w:val="none" w:sz="0" w:space="0" w:color="auto"/>
      </w:divBdr>
    </w:div>
    <w:div w:id="857305526">
      <w:bodyDiv w:val="1"/>
      <w:marLeft w:val="0"/>
      <w:marRight w:val="0"/>
      <w:marTop w:val="0"/>
      <w:marBottom w:val="0"/>
      <w:divBdr>
        <w:top w:val="none" w:sz="0" w:space="0" w:color="auto"/>
        <w:left w:val="none" w:sz="0" w:space="0" w:color="auto"/>
        <w:bottom w:val="none" w:sz="0" w:space="0" w:color="auto"/>
        <w:right w:val="none" w:sz="0" w:space="0" w:color="auto"/>
      </w:divBdr>
    </w:div>
    <w:div w:id="1187401597">
      <w:bodyDiv w:val="1"/>
      <w:marLeft w:val="0"/>
      <w:marRight w:val="0"/>
      <w:marTop w:val="0"/>
      <w:marBottom w:val="0"/>
      <w:divBdr>
        <w:top w:val="none" w:sz="0" w:space="0" w:color="auto"/>
        <w:left w:val="none" w:sz="0" w:space="0" w:color="auto"/>
        <w:bottom w:val="none" w:sz="0" w:space="0" w:color="auto"/>
        <w:right w:val="none" w:sz="0" w:space="0" w:color="auto"/>
      </w:divBdr>
    </w:div>
    <w:div w:id="1279333720">
      <w:bodyDiv w:val="1"/>
      <w:marLeft w:val="0"/>
      <w:marRight w:val="0"/>
      <w:marTop w:val="0"/>
      <w:marBottom w:val="0"/>
      <w:divBdr>
        <w:top w:val="none" w:sz="0" w:space="0" w:color="auto"/>
        <w:left w:val="none" w:sz="0" w:space="0" w:color="auto"/>
        <w:bottom w:val="none" w:sz="0" w:space="0" w:color="auto"/>
        <w:right w:val="none" w:sz="0" w:space="0" w:color="auto"/>
      </w:divBdr>
    </w:div>
    <w:div w:id="1364864140">
      <w:bodyDiv w:val="1"/>
      <w:marLeft w:val="0"/>
      <w:marRight w:val="0"/>
      <w:marTop w:val="0"/>
      <w:marBottom w:val="0"/>
      <w:divBdr>
        <w:top w:val="none" w:sz="0" w:space="0" w:color="auto"/>
        <w:left w:val="none" w:sz="0" w:space="0" w:color="auto"/>
        <w:bottom w:val="none" w:sz="0" w:space="0" w:color="auto"/>
        <w:right w:val="none" w:sz="0" w:space="0" w:color="auto"/>
      </w:divBdr>
    </w:div>
    <w:div w:id="1439644532">
      <w:bodyDiv w:val="1"/>
      <w:marLeft w:val="0"/>
      <w:marRight w:val="0"/>
      <w:marTop w:val="0"/>
      <w:marBottom w:val="0"/>
      <w:divBdr>
        <w:top w:val="none" w:sz="0" w:space="0" w:color="auto"/>
        <w:left w:val="none" w:sz="0" w:space="0" w:color="auto"/>
        <w:bottom w:val="none" w:sz="0" w:space="0" w:color="auto"/>
        <w:right w:val="none" w:sz="0" w:space="0" w:color="auto"/>
      </w:divBdr>
    </w:div>
    <w:div w:id="1523661479">
      <w:bodyDiv w:val="1"/>
      <w:marLeft w:val="0"/>
      <w:marRight w:val="0"/>
      <w:marTop w:val="0"/>
      <w:marBottom w:val="0"/>
      <w:divBdr>
        <w:top w:val="none" w:sz="0" w:space="0" w:color="auto"/>
        <w:left w:val="none" w:sz="0" w:space="0" w:color="auto"/>
        <w:bottom w:val="none" w:sz="0" w:space="0" w:color="auto"/>
        <w:right w:val="none" w:sz="0" w:space="0" w:color="auto"/>
      </w:divBdr>
    </w:div>
    <w:div w:id="1557549717">
      <w:bodyDiv w:val="1"/>
      <w:marLeft w:val="0"/>
      <w:marRight w:val="0"/>
      <w:marTop w:val="0"/>
      <w:marBottom w:val="0"/>
      <w:divBdr>
        <w:top w:val="none" w:sz="0" w:space="0" w:color="auto"/>
        <w:left w:val="none" w:sz="0" w:space="0" w:color="auto"/>
        <w:bottom w:val="none" w:sz="0" w:space="0" w:color="auto"/>
        <w:right w:val="none" w:sz="0" w:space="0" w:color="auto"/>
      </w:divBdr>
    </w:div>
    <w:div w:id="1562055931">
      <w:bodyDiv w:val="1"/>
      <w:marLeft w:val="0"/>
      <w:marRight w:val="0"/>
      <w:marTop w:val="0"/>
      <w:marBottom w:val="0"/>
      <w:divBdr>
        <w:top w:val="none" w:sz="0" w:space="0" w:color="auto"/>
        <w:left w:val="none" w:sz="0" w:space="0" w:color="auto"/>
        <w:bottom w:val="none" w:sz="0" w:space="0" w:color="auto"/>
        <w:right w:val="none" w:sz="0" w:space="0" w:color="auto"/>
      </w:divBdr>
    </w:div>
    <w:div w:id="1974359933">
      <w:bodyDiv w:val="1"/>
      <w:marLeft w:val="0"/>
      <w:marRight w:val="0"/>
      <w:marTop w:val="0"/>
      <w:marBottom w:val="0"/>
      <w:divBdr>
        <w:top w:val="none" w:sz="0" w:space="0" w:color="auto"/>
        <w:left w:val="none" w:sz="0" w:space="0" w:color="auto"/>
        <w:bottom w:val="none" w:sz="0" w:space="0" w:color="auto"/>
        <w:right w:val="none" w:sz="0" w:space="0" w:color="auto"/>
      </w:divBdr>
    </w:div>
    <w:div w:id="20455924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Dav13</b:Tag>
    <b:SourceType>InternetSite</b:SourceType>
    <b:Guid>{A19A3479-3FD5-45EB-88F9-308AB71DE2B9}</b:Guid>
    <b:Author>
      <b:Author>
        <b:NameList>
          <b:Person>
            <b:Last>Lee</b:Last>
            <b:First>Dave</b:First>
          </b:Person>
        </b:NameList>
      </b:Author>
    </b:Author>
    <b:Title>Nokia: The rise and fall of a mobile giant</b:Title>
    <b:Year>2013</b:Year>
    <b:YearAccessed>2023</b:YearAccessed>
    <b:MonthAccessed>October</b:MonthAccessed>
    <b:DayAccessed>15</b:DayAccessed>
    <b:URL>https://www.bbc.com/news/technology-23947212</b:URL>
    <b:RefOrder>2</b:RefOrder>
  </b:Source>
  <b:Source>
    <b:Tag>Leo20</b:Tag>
    <b:SourceType>InternetSite</b:SourceType>
    <b:Guid>{3B4CF479-D0A6-4AB1-9979-A60C6FCCEDD5}</b:Guid>
    <b:Title>Nokia clinches 5G deal with BT to phase out Huawei's kit in EE network</b:Title>
    <b:Year>2020</b:Year>
    <b:YearAccessed>2023</b:YearAccessed>
    <b:MonthAccessed>october</b:MonthAccessed>
    <b:DayAccessed>16</b:DayAccessed>
    <b:URL>https://www.bbc.co.uk/news/technology-54337759</b:URL>
    <b:Author>
      <b:Author>
        <b:NameList>
          <b:Person>
            <b:Last>Cellan-Jones</b:Last>
            <b:First>Leo</b:First>
            <b:Middle>Kelion &amp; Rory</b:Middle>
          </b:Person>
        </b:NameList>
      </b:Author>
    </b:Author>
    <b:RefOrder>3</b:RefOrder>
  </b:Source>
  <b:Source>
    <b:Tag>Ror19</b:Tag>
    <b:SourceType>InternetSite</b:SourceType>
    <b:Guid>{BA6B0EAF-D1FC-4D49-838E-83AE33E1F88D}</b:Guid>
    <b:Author>
      <b:Author>
        <b:NameList>
          <b:Person>
            <b:Last>Cellan-Jones</b:Last>
            <b:First>Rory</b:First>
          </b:Person>
        </b:NameList>
      </b:Author>
    </b:Author>
    <b:Title>Nokia distances itself from boss's warning over Huawei 5G kit</b:Title>
    <b:Year>2019</b:Year>
    <b:YearAccessed>2023</b:YearAccessed>
    <b:MonthAccessed>october</b:MonthAccessed>
    <b:DayAccessed>16</b:DayAccessed>
    <b:URL>https://www.bbc.co.uk/news/technology-48790746</b:URL>
    <b:RefOrder>6</b:RefOrder>
  </b:Source>
  <b:Source>
    <b:Tag>BBC21</b:Tag>
    <b:SourceType>InternetSite</b:SourceType>
    <b:Guid>{B038E1E4-0F84-4D43-AC58-4B3F659EC83F}</b:Guid>
    <b:Author>
      <b:Author>
        <b:NameList>
          <b:Person>
            <b:Last>NEWS</b:Last>
            <b:First>BBC</b:First>
          </b:Person>
        </b:NameList>
      </b:Author>
    </b:Author>
    <b:Title>Nokia to cut up to 10,000 jobs worldwide</b:Title>
    <b:Year>2021</b:Year>
    <b:YearAccessed>2023</b:YearAccessed>
    <b:MonthAccessed>October</b:MonthAccessed>
    <b:DayAccessed>16</b:DayAccessed>
    <b:URL>https://www.bbc.co.uk/news/business-56412693</b:URL>
    <b:RefOrder>5</b:RefOrder>
  </b:Source>
  <b:Source>
    <b:Tag>Rik20</b:Tag>
    <b:SourceType>InternetSite</b:SourceType>
    <b:Guid>{AE48FFF6-0E7A-4133-A2DE-C080A16E9D53}</b:Guid>
    <b:Author>
      <b:Author>
        <b:NameList>
          <b:Person>
            <b:Last>Teo</b:Last>
            <b:First>Rikke</b:First>
            <b:Middle>Friis Dam &amp; Siang</b:Middle>
          </b:Person>
        </b:NameList>
      </b:Author>
    </b:Author>
    <b:Title>Scamper: How to Use the Best Ideation Methods</b:Title>
    <b:Year>2020</b:Year>
    <b:YearAccessed>2023</b:YearAccessed>
    <b:MonthAccessed>October</b:MonthAccessed>
    <b:DayAccessed>17</b:DayAccessed>
    <b:URL>https://www.interaction-design.org/literature/article/learn-how-to-use-the-best-ideation-methods-scamper#:~:text=How%20to%20Use%20SCAMPER%201%20First%2C%20take%20an,that%20you%20came%20up%20with.%20...%20More%20items</b:URL>
    <b:RefOrder>7</b:RefOrder>
  </b:Source>
  <b:Source>
    <b:Tag>Mar19</b:Tag>
    <b:SourceType>InternetSite</b:SourceType>
    <b:Guid>{2A1843C8-D537-4438-B8A1-91EC5487D0AC}</b:Guid>
    <b:Author>
      <b:Author>
        <b:NameList>
          <b:Person>
            <b:Last>Luenendonk</b:Last>
            <b:First>Martin</b:First>
          </b:Person>
        </b:NameList>
      </b:Author>
    </b:Author>
    <b:Title>Idea Generation and Problem Solving Using SCAMPER Technique</b:Title>
    <b:Year>2019</b:Year>
    <b:YearAccessed>2023</b:YearAccessed>
    <b:MonthAccessed>October</b:MonthAccessed>
    <b:DayAccessed>17</b:DayAccessed>
    <b:URL>https://www.cleverism.com/idea-generation-problem-solving-using-scamper-technique/</b:URL>
    <b:RefOrder>8</b:RefOrder>
  </b:Source>
  <b:Source>
    <b:Tag>Mic19</b:Tag>
    <b:SourceType>InternetSite</b:SourceType>
    <b:Guid>{48952ACA-4134-4B38-8931-D4FFD9930ED0}</b:Guid>
    <b:Title>How to Generate Ideas with the SCAMPER Technique</b:Title>
    <b:Year>2019</b:Year>
    <b:YearAccessed>2023</b:YearAccessed>
    <b:MonthAccessed>October</b:MonthAccessed>
    <b:DayAccessed>17</b:DayAccessed>
    <b:URL>https://www.youtube.com/watch?v=-OMJINQIZzA&amp;t=31s</b:URL>
    <b:Author>
      <b:Author>
        <b:NameList>
          <b:Person>
            <b:Last>Masters</b:Last>
            <b:First>Michael</b:First>
          </b:Person>
        </b:NameList>
      </b:Author>
    </b:Author>
    <b:RefOrder>9</b:RefOrder>
  </b:Source>
  <b:Source>
    <b:Tag>Mrw19</b:Tag>
    <b:SourceType>InternetSite</b:SourceType>
    <b:Guid>{D789611C-B4E2-42FA-92B1-719BF9B1EEA8}</b:Guid>
    <b:Author>
      <b:Author>
        <b:NameList>
          <b:Person>
            <b:Last>Mrwhosetheboss</b:Last>
          </b:Person>
        </b:NameList>
      </b:Author>
    </b:Author>
    <b:Title>Nokia 9 PureView - THIS is what FIVE Cameras can do.</b:Title>
    <b:Year>2019</b:Year>
    <b:YearAccessed>2023</b:YearAccessed>
    <b:MonthAccessed>October</b:MonthAccessed>
    <b:DayAccessed>15</b:DayAccessed>
    <b:URL>https://www.youtube.com/watch?v=8n0-4NsV6u4</b:URL>
    <b:RefOrder>4</b:RefOrder>
  </b:Source>
  <b:Source>
    <b:Tag>Bus19</b:Tag>
    <b:SourceType>InternetSite</b:SourceType>
    <b:Guid>{CBC8440F-94D1-4FE1-A31E-31CF61B96F5E}</b:Guid>
    <b:Author>
      <b:Author>
        <b:NameList>
          <b:Person>
            <b:Last>CasualBusiness</b:Last>
          </b:Person>
        </b:NameList>
      </b:Author>
    </b:Author>
    <b:Title>How Nokia Went From Phone Titan To Obsolete</b:Title>
    <b:Year>2019</b:Year>
    <b:YearAccessed>2023</b:YearAccessed>
    <b:MonthAccessed>October</b:MonthAccessed>
    <b:DayAccessed>15</b:DayAccessed>
    <b:URL>https://www.youtube.com/watch?v=aUUf6L7Voww</b:URL>
    <b:RefOrder>1</b:RefOrder>
  </b:Source>
</b:Sources>
</file>

<file path=customXml/itemProps1.xml><?xml version="1.0" encoding="utf-8"?>
<ds:datastoreItem xmlns:ds="http://schemas.openxmlformats.org/officeDocument/2006/customXml" ds:itemID="{F4BD0D74-4930-4D86-9A3D-5953884D1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11</Pages>
  <Words>2995</Words>
  <Characters>17076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Aurelian Dumitru (2025728)</dc:creator>
  <cp:keywords/>
  <dc:description/>
  <cp:lastModifiedBy>Dan Aurelian Dumitru (2025728)</cp:lastModifiedBy>
  <cp:revision>4</cp:revision>
  <dcterms:created xsi:type="dcterms:W3CDTF">2023-09-23T10:56:00Z</dcterms:created>
  <dcterms:modified xsi:type="dcterms:W3CDTF">2023-10-19T20:17:00Z</dcterms:modified>
</cp:coreProperties>
</file>