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F180B17" wp14:paraId="75DF106A" wp14:textId="3800AC3B">
      <w:pPr>
        <w:pStyle w:val="Normal"/>
      </w:pPr>
      <w:r w:rsidR="2D829B83">
        <w:drawing>
          <wp:inline xmlns:wp14="http://schemas.microsoft.com/office/word/2010/wordprocessingDrawing" wp14:editId="2D85B711" wp14:anchorId="1EC9DDDA">
            <wp:extent cx="4572000" cy="4572000"/>
            <wp:effectExtent l="0" t="0" r="0" b="0"/>
            <wp:docPr id="500035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0035719" name="Picture 500035719"/>
                    <pic:cNvPicPr/>
                  </pic:nvPicPr>
                  <pic:blipFill>
                    <a:blip xmlns:r="http://schemas.openxmlformats.org/officeDocument/2006/relationships" r:embed="rId2018403158">
                      <a:extLst>
                        <a:ext uri="{28A0092B-C50C-407E-A947-70E740481C1C}">
                          <a14:useLocalDpi xmlns:a14="http://schemas.microsoft.com/office/drawing/2010/main"/>
                        </a:ext>
                      </a:extLst>
                    </a:blip>
                    <a:stretch>
                      <a:fillRect/>
                    </a:stretch>
                  </pic:blipFill>
                  <pic:spPr>
                    <a:xfrm>
                      <a:off x="0" y="0"/>
                      <a:ext cx="4572000" cy="4572000"/>
                    </a:xfrm>
                    <a:prstGeom prst="rect">
                      <a:avLst/>
                    </a:prstGeom>
                  </pic:spPr>
                </pic:pic>
              </a:graphicData>
            </a:graphic>
          </wp:inline>
        </w:drawing>
      </w:r>
    </w:p>
    <w:p xmlns:wp14="http://schemas.microsoft.com/office/word/2010/wordml" w:rsidP="6F180B17" wp14:paraId="2668DE7F" wp14:textId="35114C65">
      <w:pPr>
        <w:pStyle w:val="Title"/>
        <w:rPr>
          <w:color w:val="215E99" w:themeColor="text2" w:themeTint="BF" w:themeShade="FF"/>
        </w:rPr>
      </w:pPr>
      <w:r w:rsidRPr="6F180B17" w:rsidR="5A918543">
        <w:rPr>
          <w:color w:val="215E99" w:themeColor="text2" w:themeTint="BF" w:themeShade="FF"/>
        </w:rPr>
        <w:t>AN ESSAY ON EXPLORATION OF CULTURAL DIFFERENCES IN BUSINESS ETHICS</w:t>
      </w:r>
    </w:p>
    <w:p xmlns:wp14="http://schemas.microsoft.com/office/word/2010/wordml" w:rsidP="6F180B17" wp14:paraId="728C50DC" wp14:textId="1FDA1B89">
      <w:pPr>
        <w:pStyle w:val="Quote"/>
        <w:jc w:val="left"/>
        <w:rPr>
          <w:color w:val="215E99" w:themeColor="text2" w:themeTint="BF" w:themeShade="FF"/>
        </w:rPr>
      </w:pPr>
      <w:r w:rsidRPr="6F180B17" w:rsidR="5A918543">
        <w:rPr>
          <w:rStyle w:val="SubtleReference"/>
        </w:rPr>
        <w:t>FABIANA-FLORENTINA ANGHEL (2203518)</w:t>
      </w:r>
    </w:p>
    <w:p xmlns:wp14="http://schemas.microsoft.com/office/word/2010/wordml" w:rsidP="6F180B17" wp14:paraId="6DFE82E2" wp14:textId="3AED5836">
      <w:pPr>
        <w:pStyle w:val="Normal"/>
      </w:pPr>
    </w:p>
    <w:p xmlns:wp14="http://schemas.microsoft.com/office/word/2010/wordml" w:rsidP="6F180B17" wp14:paraId="1449BB7D" wp14:textId="3FF2E226">
      <w:pPr>
        <w:pStyle w:val="Normal"/>
      </w:pPr>
    </w:p>
    <w:p xmlns:wp14="http://schemas.microsoft.com/office/word/2010/wordml" w:rsidP="6F180B17" wp14:paraId="45DF6FB0" wp14:textId="02994B6F">
      <w:pPr>
        <w:pStyle w:val="Normal"/>
        <w:rPr>
          <w:sz w:val="20"/>
          <w:szCs w:val="20"/>
        </w:rPr>
      </w:pPr>
    </w:p>
    <w:p xmlns:wp14="http://schemas.microsoft.com/office/word/2010/wordml" w:rsidP="6F180B17" wp14:paraId="77B9F4D1" wp14:textId="325C600C">
      <w:pPr>
        <w:pStyle w:val="Normal"/>
        <w:rPr>
          <w:rStyle w:val="Emphasis"/>
          <w:sz w:val="20"/>
          <w:szCs w:val="20"/>
        </w:rPr>
      </w:pPr>
      <w:r w:rsidRPr="6F180B17" w:rsidR="5A918543">
        <w:rPr>
          <w:rStyle w:val="Emphasis"/>
          <w:sz w:val="20"/>
          <w:szCs w:val="20"/>
        </w:rPr>
        <w:t>BMBM6008</w:t>
      </w:r>
    </w:p>
    <w:p xmlns:wp14="http://schemas.microsoft.com/office/word/2010/wordml" w:rsidP="6F180B17" wp14:paraId="646604C6" wp14:textId="00557E61">
      <w:pPr>
        <w:pStyle w:val="Normal"/>
        <w:rPr>
          <w:rStyle w:val="Emphasis"/>
          <w:sz w:val="20"/>
          <w:szCs w:val="20"/>
        </w:rPr>
      </w:pPr>
      <w:r w:rsidRPr="6F180B17" w:rsidR="5A918543">
        <w:rPr>
          <w:rStyle w:val="Emphasis"/>
          <w:sz w:val="20"/>
          <w:szCs w:val="20"/>
        </w:rPr>
        <w:t>GLOBAL ETHICS</w:t>
      </w:r>
    </w:p>
    <w:p xmlns:wp14="http://schemas.microsoft.com/office/word/2010/wordml" w:rsidP="6F180B17" wp14:paraId="5B8FDC24" wp14:textId="0BEFC2A8">
      <w:pPr>
        <w:pStyle w:val="Normal"/>
        <w:rPr>
          <w:rStyle w:val="Emphasis"/>
          <w:sz w:val="20"/>
          <w:szCs w:val="20"/>
        </w:rPr>
      </w:pPr>
      <w:r w:rsidRPr="6F180B17" w:rsidR="5A918543">
        <w:rPr>
          <w:rStyle w:val="Emphasis"/>
          <w:sz w:val="20"/>
          <w:szCs w:val="20"/>
        </w:rPr>
        <w:t>ARPU KUMAR</w:t>
      </w:r>
    </w:p>
    <w:p xmlns:wp14="http://schemas.microsoft.com/office/word/2010/wordml" wp14:paraId="0A53F20F" wp14:textId="5B278740">
      <w:r>
        <w:br w:type="page"/>
      </w:r>
    </w:p>
    <w:p xmlns:wp14="http://schemas.microsoft.com/office/word/2010/wordml" w:rsidP="6F180B17" wp14:paraId="2C078E63" wp14:textId="0C0E7184">
      <w:pPr>
        <w:pStyle w:val="Subtitle"/>
      </w:pPr>
      <w:r w:rsidR="71906097">
        <w:rPr/>
        <w:t>INTRODUCTION</w:t>
      </w:r>
    </w:p>
    <w:p w:rsidR="074333E6" w:rsidRDefault="074333E6" w14:paraId="1ADC1CA7" w14:textId="2E38BBC7">
      <w:r w:rsidR="074333E6">
        <w:rPr/>
        <w:t>The following essay will be conducting a crit</w:t>
      </w:r>
      <w:r w:rsidR="37953B63">
        <w:rPr/>
        <w:t>ic</w:t>
      </w:r>
      <w:r w:rsidR="074333E6">
        <w:rPr/>
        <w:t xml:space="preserve">al evaluation of how </w:t>
      </w:r>
      <w:r w:rsidR="789F46EF">
        <w:rPr/>
        <w:t>businesses</w:t>
      </w:r>
      <w:r w:rsidR="6CF0F366">
        <w:rPr/>
        <w:t xml:space="preserve"> are </w:t>
      </w:r>
      <w:r w:rsidR="7926C766">
        <w:rPr/>
        <w:t>constrained</w:t>
      </w:r>
      <w:r w:rsidR="6CF0F366">
        <w:rPr/>
        <w:t xml:space="preserve"> by their culture, </w:t>
      </w:r>
      <w:r w:rsidR="419AD744">
        <w:rPr/>
        <w:t>po</w:t>
      </w:r>
      <w:r w:rsidR="419AD744">
        <w:rPr/>
        <w:t>litical,</w:t>
      </w:r>
      <w:r w:rsidR="6CF0F366">
        <w:rPr/>
        <w:t xml:space="preserve"> and social environments in dealing with ethical issues</w:t>
      </w:r>
      <w:r w:rsidR="1719B2BA">
        <w:rPr/>
        <w:t xml:space="preserve"> from an intercultural perspective by making use of two </w:t>
      </w:r>
      <w:r w:rsidR="1719B2BA">
        <w:rPr/>
        <w:t>distinguished countries</w:t>
      </w:r>
      <w:r w:rsidR="1719B2BA">
        <w:rPr/>
        <w:t xml:space="preserve"> as subjects</w:t>
      </w:r>
      <w:r w:rsidR="6CF0F366">
        <w:rPr/>
        <w:t xml:space="preserve">. </w:t>
      </w:r>
    </w:p>
    <w:p w:rsidR="2CDFA708" w:rsidRDefault="2CDFA708" w14:paraId="2B143FCA" w14:textId="66B8EB6E">
      <w:r w:rsidR="2CDFA708">
        <w:rPr/>
        <w:t>To proceed with this evaluation, this essay shall make use of Kishore’s Mahbubani research and statement</w:t>
      </w:r>
      <w:r w:rsidR="7259462D">
        <w:rPr/>
        <w:t>s</w:t>
      </w:r>
      <w:r w:rsidR="2CDFA708">
        <w:rPr/>
        <w:t xml:space="preserve"> in order to establish a series of </w:t>
      </w:r>
      <w:r w:rsidR="3C65696F">
        <w:rPr/>
        <w:t xml:space="preserve"> accurate </w:t>
      </w:r>
      <w:r w:rsidR="080F8172">
        <w:rPr/>
        <w:t>business</w:t>
      </w:r>
      <w:r w:rsidR="2CDFA708">
        <w:rPr/>
        <w:t xml:space="preserve"> </w:t>
      </w:r>
      <w:r w:rsidR="5ECDA9A7">
        <w:rPr/>
        <w:t>practice distinctions</w:t>
      </w:r>
      <w:r w:rsidR="7FCB66EE">
        <w:rPr/>
        <w:t xml:space="preserve"> between nations</w:t>
      </w:r>
      <w:r w:rsidR="47E3BF52">
        <w:rPr/>
        <w:t>, which will allow for a foundation of ethical issues to be identified in each of the countries chosen</w:t>
      </w:r>
      <w:r w:rsidR="5D11F55B">
        <w:rPr/>
        <w:t>;</w:t>
      </w:r>
      <w:r w:rsidR="47E3BF52">
        <w:rPr/>
        <w:t xml:space="preserve"> these being Japan</w:t>
      </w:r>
      <w:r w:rsidR="69E3189C">
        <w:rPr/>
        <w:t xml:space="preserve"> </w:t>
      </w:r>
      <w:r w:rsidR="7E506246">
        <w:rPr/>
        <w:t xml:space="preserve">and the United Kingdom, in order to </w:t>
      </w:r>
      <w:r w:rsidR="26DCB647">
        <w:rPr/>
        <w:t>c</w:t>
      </w:r>
      <w:r w:rsidR="7E506246">
        <w:rPr/>
        <w:t xml:space="preserve">reate a clear comparison of what is considered </w:t>
      </w:r>
      <w:r w:rsidR="4C58AE6D">
        <w:rPr/>
        <w:t>“</w:t>
      </w:r>
      <w:r w:rsidR="7E506246">
        <w:rPr/>
        <w:t>normal</w:t>
      </w:r>
      <w:r w:rsidR="6B8D0031">
        <w:rPr/>
        <w:t>”</w:t>
      </w:r>
      <w:r w:rsidR="7E506246">
        <w:rPr/>
        <w:t xml:space="preserve"> </w:t>
      </w:r>
      <w:r w:rsidR="13B46E60">
        <w:rPr/>
        <w:t xml:space="preserve">regarding ethics. </w:t>
      </w:r>
      <w:r w:rsidR="53FA34B3">
        <w:rPr/>
        <w:t xml:space="preserve">This will aid in </w:t>
      </w:r>
      <w:r w:rsidR="4013ECD0">
        <w:rPr/>
        <w:t>the</w:t>
      </w:r>
      <w:r w:rsidR="53FA34B3">
        <w:rPr/>
        <w:t xml:space="preserve"> process of identifying if these issues are being impacted by external </w:t>
      </w:r>
      <w:r w:rsidR="51913983">
        <w:rPr/>
        <w:t xml:space="preserve"> and internal </w:t>
      </w:r>
      <w:r w:rsidR="53FA34B3">
        <w:rPr/>
        <w:t xml:space="preserve">factors </w:t>
      </w:r>
      <w:r w:rsidR="7EE84436">
        <w:rPr/>
        <w:t>to the</w:t>
      </w:r>
      <w:r w:rsidR="53FA34B3">
        <w:rPr/>
        <w:t xml:space="preserve"> </w:t>
      </w:r>
      <w:r w:rsidR="0ECA84FC">
        <w:rPr/>
        <w:t>organization</w:t>
      </w:r>
      <w:r w:rsidR="53FA34B3">
        <w:rPr/>
        <w:t xml:space="preserve"> such as culture, </w:t>
      </w:r>
      <w:r w:rsidR="2B6EE3A5">
        <w:rPr/>
        <w:t>politics,</w:t>
      </w:r>
      <w:r w:rsidR="53FA34B3">
        <w:rPr/>
        <w:t xml:space="preserve"> and social environments</w:t>
      </w:r>
      <w:r w:rsidR="63ACFE70">
        <w:rPr/>
        <w:t xml:space="preserve">; which will </w:t>
      </w:r>
      <w:r w:rsidR="53E3D68B">
        <w:rPr/>
        <w:t xml:space="preserve">further </w:t>
      </w:r>
      <w:r w:rsidR="63ACFE70">
        <w:rPr/>
        <w:t xml:space="preserve">allow to </w:t>
      </w:r>
      <w:r w:rsidR="13753FE1">
        <w:rPr/>
        <w:t xml:space="preserve">acknowledge the </w:t>
      </w:r>
      <w:r w:rsidR="0EABB0DA">
        <w:rPr/>
        <w:t>right</w:t>
      </w:r>
      <w:r w:rsidR="13753FE1">
        <w:rPr/>
        <w:t xml:space="preserve"> response </w:t>
      </w:r>
      <w:r w:rsidR="78651EA4">
        <w:rPr/>
        <w:t>regarding the</w:t>
      </w:r>
      <w:r w:rsidR="13753FE1">
        <w:rPr/>
        <w:t xml:space="preserve"> debate of two main </w:t>
      </w:r>
      <w:r w:rsidR="16663C73">
        <w:rPr/>
        <w:t xml:space="preserve">probes entailing the </w:t>
      </w:r>
      <w:r w:rsidR="5198FB54">
        <w:rPr/>
        <w:t>possibility</w:t>
      </w:r>
      <w:r w:rsidR="16663C73">
        <w:rPr/>
        <w:t xml:space="preserve"> to trade in a </w:t>
      </w:r>
      <w:r w:rsidR="10FA5D11">
        <w:rPr/>
        <w:t>globally</w:t>
      </w:r>
      <w:r w:rsidR="16663C73">
        <w:rPr/>
        <w:t xml:space="preserve"> </w:t>
      </w:r>
      <w:r w:rsidR="5CF813BD">
        <w:rPr/>
        <w:t xml:space="preserve">market </w:t>
      </w:r>
      <w:r w:rsidR="73D2BBB8">
        <w:rPr/>
        <w:t>without</w:t>
      </w:r>
      <w:r w:rsidR="5CF813BD">
        <w:rPr/>
        <w:t xml:space="preserve"> the </w:t>
      </w:r>
      <w:r w:rsidR="08DBCF53">
        <w:rPr/>
        <w:t xml:space="preserve">compromission </w:t>
      </w:r>
      <w:r w:rsidR="5CF813BD">
        <w:rPr/>
        <w:t xml:space="preserve">of ethical </w:t>
      </w:r>
      <w:r w:rsidR="1AE267E6">
        <w:rPr/>
        <w:t>principles</w:t>
      </w:r>
      <w:r w:rsidR="5CF813BD">
        <w:rPr/>
        <w:t xml:space="preserve"> </w:t>
      </w:r>
      <w:r w:rsidR="36444060">
        <w:rPr/>
        <w:t xml:space="preserve">and the personal evaluation of </w:t>
      </w:r>
      <w:r w:rsidR="537254F8">
        <w:rPr/>
        <w:t>whether</w:t>
      </w:r>
      <w:r w:rsidR="36444060">
        <w:rPr/>
        <w:t xml:space="preserve"> businesses </w:t>
      </w:r>
      <w:r w:rsidR="7975AB01">
        <w:rPr/>
        <w:t>s</w:t>
      </w:r>
      <w:r w:rsidR="36444060">
        <w:rPr/>
        <w:t xml:space="preserve">hall take into consideration religion, </w:t>
      </w:r>
      <w:r w:rsidR="22835530">
        <w:rPr/>
        <w:t>politics</w:t>
      </w:r>
      <w:r w:rsidR="10E1038C">
        <w:rPr/>
        <w:t xml:space="preserve"> and culture when operation, or just to </w:t>
      </w:r>
      <w:r w:rsidR="75BD62CD">
        <w:rPr/>
        <w:t>ignore</w:t>
      </w:r>
      <w:r w:rsidR="10E1038C">
        <w:rPr/>
        <w:t xml:space="preserve"> those factors i</w:t>
      </w:r>
      <w:r w:rsidR="7CD6D52E">
        <w:rPr/>
        <w:t>n</w:t>
      </w:r>
      <w:r w:rsidR="10E1038C">
        <w:rPr/>
        <w:t xml:space="preserve"> order to focus of maximizing profits.</w:t>
      </w:r>
    </w:p>
    <w:p w:rsidR="6F180B17" w:rsidP="6F180B17" w:rsidRDefault="6F180B17" w14:paraId="19BC3DC5" w14:textId="4B563F7B">
      <w:pPr>
        <w:pStyle w:val="Normal"/>
      </w:pPr>
    </w:p>
    <w:p w:rsidR="219EB968" w:rsidP="6F180B17" w:rsidRDefault="219EB968" w14:paraId="1C2C290D" w14:textId="2F491802">
      <w:pPr>
        <w:pStyle w:val="Subtitle"/>
        <w:bidi w:val="0"/>
        <w:jc w:val="left"/>
      </w:pPr>
      <w:r w:rsidR="219EB968">
        <w:rPr/>
        <w:t xml:space="preserve">BUSINESS PRACTICES </w:t>
      </w:r>
    </w:p>
    <w:p w:rsidR="6DE5EB17" w:rsidP="6F180B17" w:rsidRDefault="6DE5EB17" w14:paraId="249DD0C3" w14:textId="33286B58">
      <w:pPr>
        <w:pStyle w:val="Normal"/>
        <w:suppressLineNumbers w:val="0"/>
        <w:bidi w:val="0"/>
        <w:spacing w:before="0" w:beforeAutospacing="off" w:after="160" w:afterAutospacing="off" w:line="279" w:lineRule="auto"/>
        <w:ind w:left="0" w:right="0"/>
        <w:jc w:val="left"/>
      </w:pPr>
      <w:r w:rsidR="6DE5EB17">
        <w:rPr/>
        <w:t xml:space="preserve">Kishore’s Mahbubani, is a prominent geopolitical consultant and diplomat which </w:t>
      </w:r>
      <w:r w:rsidR="75963C88">
        <w:rPr/>
        <w:t xml:space="preserve">is renowned due to his critical evaluations </w:t>
      </w:r>
      <w:r w:rsidR="678492A8">
        <w:rPr/>
        <w:t>upon</w:t>
      </w:r>
      <w:r w:rsidR="75963C88">
        <w:rPr/>
        <w:t xml:space="preserve"> </w:t>
      </w:r>
      <w:r w:rsidR="75963C88">
        <w:rPr/>
        <w:t>the rise of Asia</w:t>
      </w:r>
      <w:r w:rsidR="1DDAD12A">
        <w:rPr/>
        <w:t xml:space="preserve">, commentaries involving </w:t>
      </w:r>
      <w:r w:rsidR="0A0BA74D">
        <w:rPr/>
        <w:t>the</w:t>
      </w:r>
      <w:r w:rsidR="1DDAD12A">
        <w:rPr/>
        <w:t xml:space="preserve"> relationship between the West and the East, as well as </w:t>
      </w:r>
      <w:r w:rsidR="380D8404">
        <w:rPr/>
        <w:t>insight</w:t>
      </w:r>
      <w:r w:rsidR="1DDAD12A">
        <w:rPr/>
        <w:t xml:space="preserve"> </w:t>
      </w:r>
      <w:r w:rsidR="1DDAD12A">
        <w:rPr/>
        <w:t>regarding</w:t>
      </w:r>
      <w:r w:rsidR="1DDAD12A">
        <w:rPr/>
        <w:t xml:space="preserve"> glo</w:t>
      </w:r>
      <w:r w:rsidR="21581D64">
        <w:rPr/>
        <w:t>bal power shifts</w:t>
      </w:r>
      <w:r w:rsidR="2E750FDB">
        <w:rPr/>
        <w:t xml:space="preserve"> through his books </w:t>
      </w:r>
      <w:r w:rsidR="7FAAD328">
        <w:rPr/>
        <w:t>(</w:t>
      </w:r>
      <w:r w:rsidR="7FAAD328">
        <w:rPr/>
        <w:t>Weforum</w:t>
      </w:r>
      <w:r w:rsidR="7FAAD328">
        <w:rPr/>
        <w:t xml:space="preserve">, 2025). </w:t>
      </w:r>
      <w:r w:rsidR="7FAAD328">
        <w:rPr/>
        <w:t xml:space="preserve">His work </w:t>
      </w:r>
      <w:r w:rsidR="40829B90">
        <w:rPr/>
        <w:t xml:space="preserve">has contributed to the enhancement of </w:t>
      </w:r>
      <w:r w:rsidR="3DF0C988">
        <w:rPr/>
        <w:t>businesses'</w:t>
      </w:r>
      <w:r w:rsidR="40829B90">
        <w:rPr/>
        <w:t xml:space="preserve"> knowledge </w:t>
      </w:r>
      <w:r w:rsidR="40829B90">
        <w:rPr/>
        <w:t>regarding</w:t>
      </w:r>
      <w:r w:rsidR="40829B90">
        <w:rPr/>
        <w:t xml:space="preserve"> the differentiations that c</w:t>
      </w:r>
      <w:r w:rsidR="09E780CB">
        <w:rPr/>
        <w:t>an be found in the practices of these</w:t>
      </w:r>
      <w:r w:rsidR="586EC74A">
        <w:rPr/>
        <w:t xml:space="preserve"> organizations when </w:t>
      </w:r>
      <w:r w:rsidR="586EC74A">
        <w:rPr/>
        <w:t>located</w:t>
      </w:r>
      <w:r w:rsidR="586EC74A">
        <w:rPr/>
        <w:t xml:space="preserve"> in distin</w:t>
      </w:r>
      <w:r w:rsidR="6751644B">
        <w:rPr/>
        <w:t>ct nations</w:t>
      </w:r>
      <w:r w:rsidR="2EE3D1BF">
        <w:rPr/>
        <w:t xml:space="preserve"> (K. Emmerson, 2023)</w:t>
      </w:r>
      <w:r w:rsidR="09E780CB">
        <w:rPr/>
        <w:t>.</w:t>
      </w:r>
      <w:r w:rsidR="09E780CB">
        <w:rPr/>
        <w:t xml:space="preserve"> </w:t>
      </w:r>
      <w:r w:rsidR="1759DBDA">
        <w:rPr/>
        <w:t xml:space="preserve">Along his writing, Kishore’s Mahbubani has developed a variety of principles </w:t>
      </w:r>
      <w:r w:rsidR="17F4CD3D">
        <w:rPr/>
        <w:t>which</w:t>
      </w:r>
      <w:r w:rsidR="1759DBDA">
        <w:rPr/>
        <w:t xml:space="preserve"> depending on context can be extremely useful</w:t>
      </w:r>
      <w:r w:rsidR="0A69D8F0">
        <w:rPr/>
        <w:t xml:space="preserve">. In this </w:t>
      </w:r>
      <w:r w:rsidR="6EA37859">
        <w:rPr/>
        <w:t>case,</w:t>
      </w:r>
      <w:r w:rsidR="0A69D8F0">
        <w:rPr/>
        <w:t xml:space="preserve"> it shall be looked at his principles </w:t>
      </w:r>
      <w:r w:rsidR="0A69D8F0">
        <w:rPr/>
        <w:t>regarding</w:t>
      </w:r>
      <w:r w:rsidR="0A69D8F0">
        <w:rPr/>
        <w:t xml:space="preserve"> </w:t>
      </w:r>
      <w:r w:rsidR="6D084FDA">
        <w:rPr/>
        <w:t xml:space="preserve">the adoption of specific practices by </w:t>
      </w:r>
      <w:r w:rsidR="474B064D">
        <w:rPr/>
        <w:t>Asia that</w:t>
      </w:r>
      <w:r w:rsidR="6D084FDA">
        <w:rPr/>
        <w:t xml:space="preserve"> have been </w:t>
      </w:r>
      <w:r w:rsidR="6DE45CEA">
        <w:rPr/>
        <w:t>embraced from the West (</w:t>
      </w:r>
      <w:r w:rsidR="6DE45CEA">
        <w:rPr/>
        <w:t>Prasso</w:t>
      </w:r>
      <w:r w:rsidR="6DE45CEA">
        <w:rPr/>
        <w:t>, 2008)</w:t>
      </w:r>
      <w:r w:rsidR="51ACB80C">
        <w:rPr/>
        <w:t xml:space="preserve">, or has he </w:t>
      </w:r>
      <w:r w:rsidR="3EB9254A">
        <w:rPr/>
        <w:t>denominated</w:t>
      </w:r>
      <w:r w:rsidR="51ACB80C">
        <w:rPr/>
        <w:t xml:space="preserve"> them "Seven Pillars of Western Wisdom" (Rome, 2022). </w:t>
      </w:r>
      <w:r w:rsidR="68767B79">
        <w:rPr/>
        <w:t>Within</w:t>
      </w:r>
      <w:r w:rsidR="51ACB80C">
        <w:rPr/>
        <w:t xml:space="preserve"> these principles, it is discussed how </w:t>
      </w:r>
      <w:r w:rsidR="2550B55D">
        <w:rPr/>
        <w:t xml:space="preserve">Asia shall be </w:t>
      </w:r>
      <w:r w:rsidR="6D73FF52">
        <w:rPr/>
        <w:t>thankful</w:t>
      </w:r>
      <w:r w:rsidR="2550B55D">
        <w:rPr/>
        <w:t xml:space="preserve"> to the West, as </w:t>
      </w:r>
      <w:r w:rsidR="3B7D397C">
        <w:rPr/>
        <w:t>due to their influence has the Asian modernization trigger been pulled</w:t>
      </w:r>
      <w:r w:rsidR="46D095F7">
        <w:rPr/>
        <w:t xml:space="preserve">, where Mahbubani argues is of extreme </w:t>
      </w:r>
      <w:r w:rsidR="5C8AD7ED">
        <w:rPr/>
        <w:t>importance</w:t>
      </w:r>
      <w:r w:rsidR="46D095F7">
        <w:rPr/>
        <w:t xml:space="preserve"> as he predicts positive outcomes </w:t>
      </w:r>
      <w:r w:rsidR="25F5B369">
        <w:rPr/>
        <w:t>regarding</w:t>
      </w:r>
      <w:r w:rsidR="46D095F7">
        <w:rPr/>
        <w:t xml:space="preserve"> </w:t>
      </w:r>
      <w:r w:rsidR="36B236AB">
        <w:rPr/>
        <w:t>ethical</w:t>
      </w:r>
      <w:r w:rsidR="46D095F7">
        <w:rPr/>
        <w:t xml:space="preserve"> </w:t>
      </w:r>
      <w:r w:rsidR="1BB6D14F">
        <w:rPr/>
        <w:t xml:space="preserve">and political </w:t>
      </w:r>
      <w:r w:rsidR="4C5205C2">
        <w:rPr/>
        <w:t>implications</w:t>
      </w:r>
      <w:r w:rsidR="4C9C9CE4">
        <w:rPr/>
        <w:t xml:space="preserve"> </w:t>
      </w:r>
      <w:r w:rsidR="6C24CB88">
        <w:rPr/>
        <w:t xml:space="preserve">for Asia </w:t>
      </w:r>
      <w:r w:rsidR="4C9C9CE4">
        <w:rPr/>
        <w:t>(Wikipedia Contributors, 2025)</w:t>
      </w:r>
      <w:r w:rsidR="091ECCD0">
        <w:rPr/>
        <w:t xml:space="preserve">. </w:t>
      </w:r>
      <w:r w:rsidR="3AD14957">
        <w:rPr/>
        <w:t>Taking into consideration Mahbubani’s principles overview, it is</w:t>
      </w:r>
      <w:r w:rsidR="579E0562">
        <w:rPr/>
        <w:t xml:space="preserve"> of significance to deeply analyze if </w:t>
      </w:r>
      <w:r w:rsidR="398AD870">
        <w:rPr/>
        <w:t xml:space="preserve">he is an accurate individual for this </w:t>
      </w:r>
      <w:r w:rsidR="3266ADE3">
        <w:rPr/>
        <w:t>e</w:t>
      </w:r>
      <w:r w:rsidR="0C6ADECD">
        <w:rPr/>
        <w:t>valuation</w:t>
      </w:r>
      <w:r w:rsidR="2093EAA1">
        <w:rPr/>
        <w:t xml:space="preserve">, as he </w:t>
      </w:r>
      <w:r w:rsidR="63714F84">
        <w:rPr/>
        <w:t xml:space="preserve">has shown to </w:t>
      </w:r>
      <w:r w:rsidR="2093EAA1">
        <w:rPr/>
        <w:t>contradic</w:t>
      </w:r>
      <w:r w:rsidR="68CC186D">
        <w:rPr/>
        <w:t xml:space="preserve">t his own statement of appreciation towards </w:t>
      </w:r>
      <w:r w:rsidR="3DDE0593">
        <w:rPr/>
        <w:t>the West by stating that the We</w:t>
      </w:r>
      <w:r w:rsidR="1432DD8F">
        <w:rPr/>
        <w:t>s</w:t>
      </w:r>
      <w:r w:rsidR="3DDE0593">
        <w:rPr/>
        <w:t xml:space="preserve">t is ignorant </w:t>
      </w:r>
      <w:r w:rsidR="6D7E80BF">
        <w:rPr/>
        <w:t>regarding</w:t>
      </w:r>
      <w:r w:rsidR="3DDE0593">
        <w:rPr/>
        <w:t xml:space="preserve"> diverse business practices within As</w:t>
      </w:r>
      <w:r w:rsidR="4436B2FF">
        <w:rPr/>
        <w:t>ia</w:t>
      </w:r>
      <w:r w:rsidR="72FBC030">
        <w:rPr/>
        <w:t xml:space="preserve"> as a response to all the criticism he’s received</w:t>
      </w:r>
      <w:r w:rsidR="0008FA0A">
        <w:rPr/>
        <w:t xml:space="preserve"> (</w:t>
      </w:r>
      <w:r w:rsidR="0008FA0A">
        <w:rPr/>
        <w:t>Iau</w:t>
      </w:r>
      <w:r w:rsidR="0008FA0A">
        <w:rPr/>
        <w:t>, 2024)</w:t>
      </w:r>
      <w:r w:rsidR="153611E4">
        <w:rPr/>
        <w:t xml:space="preserve"> which from a personal perspective seems quite hypocritical and biased</w:t>
      </w:r>
      <w:r w:rsidR="4436B2FF">
        <w:rPr/>
        <w:t>.</w:t>
      </w:r>
      <w:r w:rsidR="65E4306D">
        <w:rPr/>
        <w:t xml:space="preserve"> Thus, </w:t>
      </w:r>
      <w:r w:rsidR="2E184276">
        <w:rPr/>
        <w:t>it is in the best interest of this evaluation that this essay</w:t>
      </w:r>
      <w:r w:rsidR="65E4306D">
        <w:rPr/>
        <w:t xml:space="preserve"> shall </w:t>
      </w:r>
      <w:r w:rsidR="3C308296">
        <w:rPr/>
        <w:t>continue</w:t>
      </w:r>
      <w:r w:rsidR="65E4306D">
        <w:rPr/>
        <w:t xml:space="preserve"> by looking at div</w:t>
      </w:r>
      <w:r w:rsidR="4970CB3F">
        <w:rPr/>
        <w:t xml:space="preserve">erse </w:t>
      </w:r>
      <w:r w:rsidR="36A32195">
        <w:rPr/>
        <w:t>business practices</w:t>
      </w:r>
      <w:r w:rsidR="4970CB3F">
        <w:rPr/>
        <w:t xml:space="preserve"> within Japan and the United Kingdom </w:t>
      </w:r>
      <w:r w:rsidR="4970CB3F">
        <w:rPr/>
        <w:t>in order to</w:t>
      </w:r>
      <w:r w:rsidR="4970CB3F">
        <w:rPr/>
        <w:t xml:space="preserve"> create </w:t>
      </w:r>
      <w:r w:rsidR="4970CB3F">
        <w:rPr/>
        <w:t>an accurate</w:t>
      </w:r>
      <w:r w:rsidR="4970CB3F">
        <w:rPr/>
        <w:t xml:space="preserve"> </w:t>
      </w:r>
      <w:r w:rsidR="2815FC0D">
        <w:rPr/>
        <w:t xml:space="preserve">differential </w:t>
      </w:r>
      <w:r w:rsidR="4970CB3F">
        <w:rPr/>
        <w:t xml:space="preserve">comparison </w:t>
      </w:r>
      <w:r w:rsidR="30DCD6E4">
        <w:rPr/>
        <w:t>between Asia and the West through personal research</w:t>
      </w:r>
      <w:r w:rsidR="44E0B52B">
        <w:rPr/>
        <w:t xml:space="preserve"> rather than a third party</w:t>
      </w:r>
      <w:r w:rsidR="30DCD6E4">
        <w:rPr/>
        <w:t xml:space="preserve">. </w:t>
      </w:r>
    </w:p>
    <w:p w:rsidR="229EE6F5" w:rsidP="6F180B17" w:rsidRDefault="229EE6F5" w14:paraId="54EC9770" w14:textId="58B7F664">
      <w:pPr>
        <w:pStyle w:val="Normal"/>
        <w:suppressLineNumbers w:val="0"/>
        <w:bidi w:val="0"/>
        <w:spacing w:before="0" w:beforeAutospacing="off" w:after="160" w:afterAutospacing="off" w:line="279" w:lineRule="auto"/>
        <w:ind w:left="0" w:right="0"/>
        <w:jc w:val="left"/>
      </w:pPr>
      <w:r w:rsidR="229EE6F5">
        <w:rPr/>
        <w:t>W</w:t>
      </w:r>
      <w:r w:rsidR="20E3589C">
        <w:rPr/>
        <w:t xml:space="preserve">ithin the United Kingdom, </w:t>
      </w:r>
      <w:r w:rsidR="51D62AC7">
        <w:rPr/>
        <w:t>organization</w:t>
      </w:r>
      <w:r w:rsidR="28C62F6A">
        <w:rPr/>
        <w:t xml:space="preserve">al </w:t>
      </w:r>
      <w:r w:rsidR="3343B5E1">
        <w:rPr/>
        <w:t>practices</w:t>
      </w:r>
      <w:r w:rsidR="51D62AC7">
        <w:rPr/>
        <w:t xml:space="preserve"> are renowned for their</w:t>
      </w:r>
      <w:r w:rsidR="43EC77C9">
        <w:rPr/>
        <w:t xml:space="preserve"> level of adaptability to the uncertain, </w:t>
      </w:r>
      <w:r w:rsidR="64401BF5">
        <w:rPr/>
        <w:t>where their communication relies upon respectful</w:t>
      </w:r>
      <w:r w:rsidR="70334CE7">
        <w:rPr/>
        <w:t xml:space="preserve"> </w:t>
      </w:r>
      <w:r w:rsidR="64401BF5">
        <w:rPr/>
        <w:t>directness</w:t>
      </w:r>
      <w:r w:rsidR="1D5A0C73">
        <w:rPr/>
        <w:t xml:space="preserve"> with a relaxed atmosphere towards hierarchy</w:t>
      </w:r>
      <w:r w:rsidR="1FFEF024">
        <w:rPr/>
        <w:t xml:space="preserve"> (Broeder, 2021)</w:t>
      </w:r>
      <w:r w:rsidR="52A82319">
        <w:rPr/>
        <w:t>.</w:t>
      </w:r>
      <w:r w:rsidR="6A7D4184">
        <w:rPr/>
        <w:t xml:space="preserve"> Japan on the other hand, is known for their deep respect to hierarchy and their implicit accustomed communication style, where adaptability to uncertainty tends to lack due to rigidness</w:t>
      </w:r>
      <w:r w:rsidR="394A37E7">
        <w:rPr/>
        <w:t xml:space="preserve"> (Warburton, 2024)</w:t>
      </w:r>
      <w:r w:rsidR="6A7D4184">
        <w:rPr/>
        <w:t xml:space="preserve">. </w:t>
      </w:r>
      <w:r w:rsidR="313C9836">
        <w:rPr/>
        <w:t>Organizations</w:t>
      </w:r>
      <w:r w:rsidR="70E3F981">
        <w:rPr/>
        <w:t xml:space="preserve"> within the </w:t>
      </w:r>
      <w:r w:rsidR="3F093776">
        <w:rPr/>
        <w:t>UK</w:t>
      </w:r>
      <w:r w:rsidR="70E3F981">
        <w:rPr/>
        <w:t xml:space="preserve"> also tend to have </w:t>
      </w:r>
      <w:r w:rsidR="70E3F981">
        <w:rPr/>
        <w:t xml:space="preserve">a speedy </w:t>
      </w:r>
      <w:r w:rsidR="70E3F981">
        <w:rPr/>
        <w:t>approa</w:t>
      </w:r>
      <w:r w:rsidR="70E3F981">
        <w:rPr/>
        <w:t xml:space="preserve">ch </w:t>
      </w:r>
      <w:r w:rsidR="70E3F981">
        <w:rPr/>
        <w:t>regard</w:t>
      </w:r>
      <w:r w:rsidR="70E3F981">
        <w:rPr/>
        <w:t>ing</w:t>
      </w:r>
      <w:r w:rsidR="70E3F981">
        <w:rPr/>
        <w:t xml:space="preserve"> </w:t>
      </w:r>
      <w:r w:rsidR="5648B007">
        <w:rPr/>
        <w:t>decision</w:t>
      </w:r>
      <w:r w:rsidR="70E3F981">
        <w:rPr/>
        <w:t xml:space="preserve"> making</w:t>
      </w:r>
      <w:r w:rsidR="019EFAD5">
        <w:rPr/>
        <w:t xml:space="preserve"> </w:t>
      </w:r>
      <w:r w:rsidR="019EFAD5">
        <w:rPr/>
        <w:t>as it is imbued within their culture the prioritization of</w:t>
      </w:r>
      <w:r w:rsidR="295DB925">
        <w:rPr/>
        <w:t xml:space="preserve"> the</w:t>
      </w:r>
      <w:r w:rsidR="0CB8CE7D">
        <w:rPr/>
        <w:t xml:space="preserve"> mindset where the</w:t>
      </w:r>
      <w:r w:rsidR="295DB925">
        <w:rPr/>
        <w:t xml:space="preserve"> faster </w:t>
      </w:r>
      <w:r w:rsidR="4A300B89">
        <w:rPr/>
        <w:t>something</w:t>
      </w:r>
      <w:r w:rsidR="295DB925">
        <w:rPr/>
        <w:t xml:space="preserve"> is done, the faster something else can be </w:t>
      </w:r>
      <w:r w:rsidR="35270498">
        <w:rPr/>
        <w:t>started</w:t>
      </w:r>
      <w:r w:rsidR="489DF1DC">
        <w:rPr/>
        <w:t xml:space="preserve"> (Booker, 2020)</w:t>
      </w:r>
      <w:r w:rsidR="295DB925">
        <w:rPr/>
        <w:t>.</w:t>
      </w:r>
      <w:r w:rsidR="19DAC1DE">
        <w:rPr/>
        <w:t xml:space="preserve"> </w:t>
      </w:r>
      <w:r w:rsidR="30B75CF5">
        <w:rPr/>
        <w:t>This differentiates comp</w:t>
      </w:r>
      <w:r w:rsidR="30B75CF5">
        <w:rPr/>
        <w:t>letely t</w:t>
      </w:r>
      <w:r w:rsidR="30B75CF5">
        <w:rPr/>
        <w:t>o decis</w:t>
      </w:r>
      <w:r w:rsidR="30B75CF5">
        <w:rPr/>
        <w:t>ion-maki</w:t>
      </w:r>
      <w:r w:rsidR="30B75CF5">
        <w:rPr/>
        <w:t xml:space="preserve">ng speed in Japan where organizations tend to have a slower approach due to </w:t>
      </w:r>
      <w:r w:rsidR="30B75CF5">
        <w:rPr/>
        <w:t>their pr</w:t>
      </w:r>
      <w:r w:rsidR="30B75CF5">
        <w:rPr/>
        <w:t>ioritiz</w:t>
      </w:r>
      <w:r w:rsidR="30B75CF5">
        <w:rPr/>
        <w:t>ing of g</w:t>
      </w:r>
      <w:r w:rsidR="30B75CF5">
        <w:rPr/>
        <w:t>roup consensus</w:t>
      </w:r>
      <w:r w:rsidR="63F6B17C">
        <w:rPr/>
        <w:t xml:space="preserve"> (Content, 2025)</w:t>
      </w:r>
      <w:r w:rsidR="30B75CF5">
        <w:rPr/>
        <w:t xml:space="preserve">. </w:t>
      </w:r>
      <w:r w:rsidR="19DAC1DE">
        <w:rPr/>
        <w:t xml:space="preserve">As previously </w:t>
      </w:r>
      <w:r w:rsidR="19DAC1DE">
        <w:rPr/>
        <w:t>mentioned</w:t>
      </w:r>
      <w:r w:rsidR="19DAC1DE">
        <w:rPr/>
        <w:t xml:space="preserve">, UK organizations </w:t>
      </w:r>
      <w:r w:rsidR="19DAC1DE">
        <w:rPr/>
        <w:t>have got</w:t>
      </w:r>
      <w:r w:rsidR="19DAC1DE">
        <w:rPr/>
        <w:t xml:space="preserve"> a high</w:t>
      </w:r>
      <w:r w:rsidR="19DAC1DE">
        <w:rPr/>
        <w:t>er leve</w:t>
      </w:r>
      <w:r w:rsidR="19DAC1DE">
        <w:rPr/>
        <w:t>l</w:t>
      </w:r>
      <w:r w:rsidR="19DAC1DE">
        <w:rPr/>
        <w:t xml:space="preserve"> of adaptabili</w:t>
      </w:r>
      <w:bookmarkStart w:name="_Int_TEn2oCSi" w:id="1216336724"/>
      <w:r w:rsidR="19DAC1DE">
        <w:rPr/>
        <w:t>t</w:t>
      </w:r>
      <w:r w:rsidR="19DAC1DE">
        <w:rPr/>
        <w:t>y, which correl</w:t>
      </w:r>
      <w:bookmarkEnd w:id="1216336724"/>
      <w:r w:rsidR="19DAC1DE">
        <w:rPr/>
        <w:t>ates to their to</w:t>
      </w:r>
      <w:r w:rsidR="19DAC1DE">
        <w:rPr/>
        <w:t xml:space="preserve">lerance to change, where they </w:t>
      </w:r>
      <w:r w:rsidR="19DAC1DE">
        <w:rPr/>
        <w:t>ha</w:t>
      </w:r>
      <w:r w:rsidR="19DAC1DE">
        <w:rPr/>
        <w:t>ve got</w:t>
      </w:r>
      <w:r w:rsidR="19DAC1DE">
        <w:rPr/>
        <w:t xml:space="preserve"> an</w:t>
      </w:r>
      <w:r w:rsidR="19DAC1DE">
        <w:rPr/>
        <w:t xml:space="preserve"> ope</w:t>
      </w:r>
      <w:r w:rsidR="19DAC1DE">
        <w:rPr/>
        <w:t>n-</w:t>
      </w:r>
      <w:r w:rsidR="19DAC1DE">
        <w:rPr/>
        <w:t>minded</w:t>
      </w:r>
      <w:r w:rsidR="19DAC1DE">
        <w:rPr/>
        <w:t xml:space="preserve"> ap</w:t>
      </w:r>
      <w:r w:rsidR="19DAC1DE">
        <w:rPr/>
        <w:t xml:space="preserve">proach </w:t>
      </w:r>
      <w:r w:rsidR="19DAC1DE">
        <w:rPr/>
        <w:t>to</w:t>
      </w:r>
      <w:r w:rsidR="7592636C">
        <w:rPr/>
        <w:t xml:space="preserve"> </w:t>
      </w:r>
      <w:r w:rsidR="19DAC1DE">
        <w:rPr/>
        <w:t>implem</w:t>
      </w:r>
      <w:r w:rsidR="19DAC1DE">
        <w:rPr/>
        <w:t>entations which might change their organizati</w:t>
      </w:r>
      <w:r w:rsidR="19DAC1DE">
        <w:rPr/>
        <w:t xml:space="preserve">on </w:t>
      </w:r>
      <w:r w:rsidR="00A87984">
        <w:rPr/>
        <w:t>and f</w:t>
      </w:r>
      <w:r w:rsidR="00A87984">
        <w:rPr/>
        <w:t xml:space="preserve">unctions </w:t>
      </w:r>
      <w:r w:rsidR="19DAC1DE">
        <w:rPr/>
        <w:t>completely</w:t>
      </w:r>
      <w:r w:rsidR="2A39FE9D">
        <w:rPr/>
        <w:t xml:space="preserve"> (Hopper, 2025)</w:t>
      </w:r>
      <w:r w:rsidR="19DAC1DE">
        <w:rPr/>
        <w:t>.</w:t>
      </w:r>
      <w:r w:rsidR="5507EFF2">
        <w:rPr/>
        <w:t xml:space="preserve"> </w:t>
      </w:r>
      <w:r w:rsidR="6E7D939C">
        <w:rPr/>
        <w:t xml:space="preserve">However, in Japan change is </w:t>
      </w:r>
      <w:r w:rsidR="6E7D939C">
        <w:rPr/>
        <w:t>deemed</w:t>
      </w:r>
      <w:r w:rsidR="6E7D939C">
        <w:rPr/>
        <w:t xml:space="preserve"> disresp</w:t>
      </w:r>
      <w:r w:rsidR="6E7D939C">
        <w:rPr/>
        <w:t>ectful</w:t>
      </w:r>
      <w:r w:rsidR="6E7D939C">
        <w:rPr/>
        <w:t xml:space="preserve"> due to the historical implementation </w:t>
      </w:r>
      <w:r w:rsidR="22030C01">
        <w:rPr/>
        <w:t xml:space="preserve">in </w:t>
      </w:r>
      <w:r w:rsidR="6E7D939C">
        <w:rPr/>
        <w:t xml:space="preserve">their operations which </w:t>
      </w:r>
      <w:r w:rsidR="44E0414B">
        <w:rPr/>
        <w:t>holds value due to their traditions</w:t>
      </w:r>
      <w:r w:rsidR="17228F10">
        <w:rPr/>
        <w:t xml:space="preserve"> (Andonian, 2018)</w:t>
      </w:r>
      <w:r w:rsidR="44E0414B">
        <w:rPr/>
        <w:t xml:space="preserve">. </w:t>
      </w:r>
    </w:p>
    <w:p w:rsidR="52BF3ACA" w:rsidP="6F180B17" w:rsidRDefault="52BF3ACA" w14:paraId="004C3C49" w14:textId="67B5BE59">
      <w:pPr>
        <w:pStyle w:val="Subtitle"/>
      </w:pPr>
      <w:r w:rsidR="52BF3ACA">
        <w:rPr/>
        <w:t xml:space="preserve">ETHICAL ISSUES </w:t>
      </w:r>
    </w:p>
    <w:p w:rsidR="1D8C296D" w:rsidP="6F180B17" w:rsidRDefault="1D8C296D" w14:paraId="7F4059BC" w14:textId="72E23F60">
      <w:pPr>
        <w:pStyle w:val="Normal"/>
        <w:suppressLineNumbers w:val="0"/>
        <w:bidi w:val="0"/>
        <w:spacing w:before="0" w:beforeAutospacing="off" w:after="160" w:afterAutospacing="off" w:line="279" w:lineRule="auto"/>
        <w:ind w:left="0" w:right="0"/>
        <w:jc w:val="left"/>
      </w:pPr>
      <w:r w:rsidR="1D8C296D">
        <w:rPr/>
        <w:t xml:space="preserve">The section above has aided in the identification of diverse predicted ethical issues which organizations within the UK and Japan might face </w:t>
      </w:r>
      <w:r w:rsidR="1D8C296D">
        <w:rPr/>
        <w:t xml:space="preserve">in </w:t>
      </w:r>
      <w:r w:rsidR="7C5DF959">
        <w:rPr/>
        <w:t>accordance with</w:t>
      </w:r>
      <w:r w:rsidR="7C5DF959">
        <w:rPr/>
        <w:t xml:space="preserve"> their business practices from a personal perspective. </w:t>
      </w:r>
    </w:p>
    <w:p w:rsidR="5ECF29ED" w:rsidP="6F180B17" w:rsidRDefault="5ECF29ED" w14:paraId="68106927" w14:textId="7C1356C7">
      <w:pPr>
        <w:pStyle w:val="Normal"/>
        <w:suppressLineNumbers w:val="0"/>
        <w:bidi w:val="0"/>
        <w:spacing w:before="0" w:beforeAutospacing="off" w:after="160" w:afterAutospacing="off" w:line="279" w:lineRule="auto"/>
        <w:ind w:left="0" w:right="0"/>
        <w:jc w:val="left"/>
      </w:pPr>
      <w:r w:rsidR="5ECF29ED">
        <w:rPr/>
        <w:t xml:space="preserve">Starting from </w:t>
      </w:r>
      <w:r w:rsidR="7C5DF959">
        <w:rPr/>
        <w:t xml:space="preserve">communication styles, Japan might face some issues </w:t>
      </w:r>
      <w:r w:rsidR="0F8567E1">
        <w:rPr/>
        <w:t>concerning</w:t>
      </w:r>
      <w:r w:rsidR="012AA2D0">
        <w:rPr/>
        <w:t xml:space="preserve"> the response that an organization might have </w:t>
      </w:r>
      <w:r w:rsidR="5CFC5E0B">
        <w:rPr/>
        <w:t>in the process of identifying</w:t>
      </w:r>
      <w:r w:rsidR="012AA2D0">
        <w:rPr/>
        <w:t xml:space="preserve"> unethicality within the workplace, as many researchers have shown how Japan prioritizes group harmony above anything else within the workplace, which relies in deep trust and loyalty creating a culture where speaking up is looked upon as disruptive (IBE, 2024)</w:t>
      </w:r>
      <w:r w:rsidR="2465C14B">
        <w:rPr/>
        <w:t>. However, in the UK, these responses seem much more favorable, as</w:t>
      </w:r>
      <w:r w:rsidR="0AFC3227">
        <w:rPr/>
        <w:t xml:space="preserve"> they partake in an individualistic culture, where although group agreement is b</w:t>
      </w:r>
      <w:r w:rsidR="1082E4B0">
        <w:rPr/>
        <w:t xml:space="preserve">eneficial, it is not necessary as the </w:t>
      </w:r>
      <w:r w:rsidR="1082E4B0">
        <w:rPr/>
        <w:t>main focus</w:t>
      </w:r>
      <w:r w:rsidR="1082E4B0">
        <w:rPr/>
        <w:t xml:space="preserve"> relies upon individual </w:t>
      </w:r>
      <w:r w:rsidR="1082E4B0">
        <w:rPr/>
        <w:t>success</w:t>
      </w:r>
      <w:r w:rsidR="1082E4B0">
        <w:rPr/>
        <w:t xml:space="preserve"> </w:t>
      </w:r>
      <w:r w:rsidR="20964C39">
        <w:rPr/>
        <w:t xml:space="preserve">(Krutikov, 2025). </w:t>
      </w:r>
      <w:r w:rsidR="078C74F8">
        <w:rPr/>
        <w:t xml:space="preserve">This factor interlinks with decision making, where in the UK, </w:t>
      </w:r>
      <w:r w:rsidR="1669BA7C">
        <w:rPr/>
        <w:t xml:space="preserve">rushed </w:t>
      </w:r>
      <w:r w:rsidR="078C74F8">
        <w:rPr/>
        <w:t>decision making might involuntarily ignore some internal or external factors whi</w:t>
      </w:r>
      <w:r w:rsidR="3286AAA2">
        <w:rPr/>
        <w:t>ch</w:t>
      </w:r>
      <w:r w:rsidR="078C74F8">
        <w:rPr/>
        <w:t xml:space="preserve"> </w:t>
      </w:r>
      <w:r w:rsidR="2F3195A4">
        <w:rPr/>
        <w:t>might</w:t>
      </w:r>
      <w:r w:rsidR="078C74F8">
        <w:rPr/>
        <w:t xml:space="preserve"> </w:t>
      </w:r>
      <w:r w:rsidR="118C4B7E">
        <w:rPr/>
        <w:t xml:space="preserve">be </w:t>
      </w:r>
      <w:r w:rsidR="055D7883">
        <w:rPr/>
        <w:t>affected</w:t>
      </w:r>
      <w:r w:rsidR="118C4B7E">
        <w:rPr/>
        <w:t xml:space="preserve"> by those decisions, resulting in </w:t>
      </w:r>
      <w:r w:rsidR="173DE831">
        <w:rPr/>
        <w:t xml:space="preserve">unplanned and </w:t>
      </w:r>
      <w:r w:rsidR="36E5426C">
        <w:rPr/>
        <w:t>unconsidered</w:t>
      </w:r>
      <w:r w:rsidR="173DE831">
        <w:rPr/>
        <w:t xml:space="preserve"> </w:t>
      </w:r>
      <w:r w:rsidR="118C4B7E">
        <w:rPr/>
        <w:t xml:space="preserve">ethical issues </w:t>
      </w:r>
      <w:r w:rsidR="54EA0489">
        <w:rPr/>
        <w:t>to increase</w:t>
      </w:r>
      <w:r w:rsidR="4600D15E">
        <w:rPr/>
        <w:t>.</w:t>
      </w:r>
      <w:r w:rsidR="29A54E32">
        <w:rPr/>
        <w:t xml:space="preserve"> Differing from Japan, </w:t>
      </w:r>
      <w:r w:rsidR="2E66E1F6">
        <w:rPr/>
        <w:t>whereby</w:t>
      </w:r>
      <w:r w:rsidR="29A54E32">
        <w:rPr/>
        <w:t xml:space="preserve"> taking a considerable amount</w:t>
      </w:r>
      <w:r w:rsidR="0D7C3AD6">
        <w:rPr/>
        <w:t xml:space="preserve"> of time</w:t>
      </w:r>
      <w:r w:rsidR="29A54E32">
        <w:rPr/>
        <w:t xml:space="preserve"> </w:t>
      </w:r>
      <w:r w:rsidR="29A54E32">
        <w:rPr/>
        <w:t xml:space="preserve">to </w:t>
      </w:r>
      <w:r w:rsidR="29A54E32">
        <w:rPr/>
        <w:t xml:space="preserve">make a </w:t>
      </w:r>
      <w:r w:rsidR="531F5B78">
        <w:rPr/>
        <w:t>decision</w:t>
      </w:r>
      <w:r w:rsidR="29A54E32">
        <w:rPr/>
        <w:t xml:space="preserve">, they </w:t>
      </w:r>
      <w:bookmarkStart w:name="_Int_7sKLfGDB" w:id="1070466666"/>
      <w:r w:rsidR="29A54E32">
        <w:rPr/>
        <w:t>are able to</w:t>
      </w:r>
      <w:bookmarkEnd w:id="1070466666"/>
      <w:r w:rsidR="29A54E32">
        <w:rPr/>
        <w:t xml:space="preserve"> </w:t>
      </w:r>
      <w:r w:rsidR="29A54E32">
        <w:rPr/>
        <w:t>ide</w:t>
      </w:r>
      <w:r w:rsidR="27997A2D">
        <w:rPr/>
        <w:t>nt</w:t>
      </w:r>
      <w:r w:rsidR="29A54E32">
        <w:rPr/>
        <w:t>ify</w:t>
      </w:r>
      <w:r w:rsidR="29A54E32">
        <w:rPr/>
        <w:t xml:space="preserve"> all sorts of issues or factors that they might impa</w:t>
      </w:r>
      <w:r w:rsidR="4130E7F0">
        <w:rPr/>
        <w:t xml:space="preserve">ct. </w:t>
      </w:r>
      <w:r w:rsidR="118C4B7E">
        <w:rPr/>
        <w:t xml:space="preserve"> </w:t>
      </w:r>
      <w:r w:rsidR="2E2FA9E7">
        <w:rPr/>
        <w:t>Within the UK, progressing from the identification of ethical issues</w:t>
      </w:r>
      <w:r w:rsidR="67E84EDA">
        <w:rPr/>
        <w:t>;</w:t>
      </w:r>
      <w:r w:rsidR="2E2FA9E7">
        <w:rPr/>
        <w:t xml:space="preserve"> the implementation of changes in order to tackle these issues is expected to have a smooth </w:t>
      </w:r>
      <w:r w:rsidR="68E2F7C0">
        <w:rPr/>
        <w:t xml:space="preserve">transition within an </w:t>
      </w:r>
      <w:r w:rsidR="29E7D2CF">
        <w:rPr/>
        <w:t>organization</w:t>
      </w:r>
      <w:r w:rsidR="68E2F7C0">
        <w:rPr/>
        <w:t>, as per in Japan, due to their stri</w:t>
      </w:r>
      <w:r w:rsidR="4ABEC9A9">
        <w:rPr/>
        <w:t>c</w:t>
      </w:r>
      <w:r w:rsidR="68E2F7C0">
        <w:rPr/>
        <w:t xml:space="preserve">t and formal traditional culture, the implementation and adaptation of these changes </w:t>
      </w:r>
      <w:r w:rsidR="1A073D56">
        <w:rPr/>
        <w:t>with the aim of</w:t>
      </w:r>
      <w:r w:rsidR="68E2F7C0">
        <w:rPr/>
        <w:t xml:space="preserve"> tackl</w:t>
      </w:r>
      <w:r w:rsidR="644205B4">
        <w:rPr/>
        <w:t>ing</w:t>
      </w:r>
      <w:r w:rsidR="68E2F7C0">
        <w:rPr/>
        <w:t xml:space="preserve"> ethical issues might </w:t>
      </w:r>
      <w:r w:rsidR="5DE9F591">
        <w:rPr/>
        <w:t xml:space="preserve">result </w:t>
      </w:r>
      <w:r w:rsidR="5A89794E">
        <w:rPr/>
        <w:t xml:space="preserve">in an extremely negative response, potentially allowing the ethical issues to continue in order to maintain their </w:t>
      </w:r>
      <w:r w:rsidR="73DF9E96">
        <w:rPr/>
        <w:t xml:space="preserve">historical </w:t>
      </w:r>
      <w:r w:rsidR="5A89794E">
        <w:rPr/>
        <w:t xml:space="preserve">harmonious structure. </w:t>
      </w:r>
    </w:p>
    <w:p w:rsidR="52A2E962" w:rsidP="6F180B17" w:rsidRDefault="52A2E962" w14:paraId="5EDE4DE1" w14:textId="11D6CD9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i w:val="1"/>
          <w:iCs w:val="1"/>
          <w:noProof w:val="0"/>
          <w:sz w:val="24"/>
          <w:szCs w:val="24"/>
          <w:lang w:val="en-US"/>
        </w:rPr>
      </w:pPr>
      <w:r w:rsidR="52A2E962">
        <w:rPr/>
        <w:t xml:space="preserve">When individually </w:t>
      </w:r>
      <w:r w:rsidR="5CD0728A">
        <w:rPr/>
        <w:t>looking specifically</w:t>
      </w:r>
      <w:r w:rsidR="0E8B68B7">
        <w:rPr/>
        <w:t xml:space="preserve"> </w:t>
      </w:r>
      <w:r w:rsidR="52A2E962">
        <w:rPr/>
        <w:t xml:space="preserve">into the ethical issues which </w:t>
      </w:r>
      <w:r w:rsidR="5D0DE42C">
        <w:rPr/>
        <w:t xml:space="preserve">the UK is </w:t>
      </w:r>
      <w:r w:rsidR="2321CF9F">
        <w:rPr/>
        <w:t>accused</w:t>
      </w:r>
      <w:r w:rsidR="5D0DE42C">
        <w:rPr/>
        <w:t xml:space="preserve"> of, the list seems indefinite</w:t>
      </w:r>
      <w:r w:rsidR="484A7B21">
        <w:rPr/>
        <w:t xml:space="preserve">, as according to further research </w:t>
      </w:r>
      <w:r w:rsidR="7E6F62C4">
        <w:rPr/>
        <w:t xml:space="preserve">the principal issues lie upon factors such as corporate tax evasion, </w:t>
      </w:r>
      <w:r w:rsidR="6D001DF7">
        <w:rPr/>
        <w:t xml:space="preserve">worker exploitation, </w:t>
      </w:r>
      <w:r w:rsidR="77784F58">
        <w:rPr/>
        <w:t xml:space="preserve">environmental responsibility etc. </w:t>
      </w:r>
      <w:r w:rsidR="570460CC">
        <w:rPr/>
        <w:t xml:space="preserve">(IBE, 2023). </w:t>
      </w:r>
      <w:r w:rsidR="0DA0B1EF">
        <w:rPr/>
        <w:t>Considering the fact that Japan</w:t>
      </w:r>
      <w:r w:rsidR="59650F9C">
        <w:rPr/>
        <w:t>ese businesses</w:t>
      </w:r>
      <w:r w:rsidR="0DA0B1EF">
        <w:rPr/>
        <w:t xml:space="preserve"> </w:t>
      </w:r>
      <w:r w:rsidR="25FAC2B1">
        <w:rPr/>
        <w:t>holds</w:t>
      </w:r>
      <w:r w:rsidR="0DA0B1EF">
        <w:rPr/>
        <w:t xml:space="preserve"> a very high </w:t>
      </w:r>
      <w:r w:rsidR="4E180417">
        <w:rPr/>
        <w:t>regard</w:t>
      </w:r>
      <w:r w:rsidR="0DA0B1EF">
        <w:rPr/>
        <w:t xml:space="preserve"> </w:t>
      </w:r>
      <w:r w:rsidR="68C6E6BF">
        <w:rPr/>
        <w:t>towards</w:t>
      </w:r>
      <w:r w:rsidR="0DA0B1EF">
        <w:rPr/>
        <w:t xml:space="preserve"> hierarchy, the ethical issue of corporate tax evasion might seem </w:t>
      </w:r>
      <w:r w:rsidR="40C7C7CE">
        <w:rPr/>
        <w:t>like</w:t>
      </w:r>
      <w:r w:rsidR="0DA0B1EF">
        <w:rPr/>
        <w:t xml:space="preserve"> an absolute repealing issue </w:t>
      </w:r>
      <w:r w:rsidR="77021492">
        <w:rPr/>
        <w:t>which</w:t>
      </w:r>
      <w:r w:rsidR="3C82772D">
        <w:rPr/>
        <w:t xml:space="preserve"> should be addresses </w:t>
      </w:r>
      <w:r w:rsidR="3E223FA6">
        <w:rPr/>
        <w:t>immediately</w:t>
      </w:r>
      <w:r w:rsidR="10174948">
        <w:rPr/>
        <w:t xml:space="preserve"> and corrected</w:t>
      </w:r>
      <w:r w:rsidR="6753B628">
        <w:rPr/>
        <w:t xml:space="preserve"> as they are known for having a very close relationship with their own government where they would avoid putting them at risk due to respect</w:t>
      </w:r>
      <w:r w:rsidR="591DE659">
        <w:rPr/>
        <w:t xml:space="preserve">, trust and loyalty </w:t>
      </w:r>
      <w:r w:rsidR="5A21F8B2">
        <w:rPr/>
        <w:t>(BRITANNICA, 2019)</w:t>
      </w:r>
      <w:r w:rsidR="10174948">
        <w:rPr/>
        <w:t xml:space="preserve">. However, in the UK tax evasion is so common that so many </w:t>
      </w:r>
      <w:r w:rsidR="22A352D8">
        <w:rPr/>
        <w:t>companies,</w:t>
      </w:r>
      <w:r w:rsidR="17D179AF">
        <w:rPr/>
        <w:t xml:space="preserve"> even the smallest </w:t>
      </w:r>
      <w:r w:rsidR="5E67CBD9">
        <w:rPr/>
        <w:t>ones,</w:t>
      </w:r>
      <w:r w:rsidR="17D179AF">
        <w:rPr/>
        <w:t xml:space="preserve"> take advantage of it. According to </w:t>
      </w:r>
      <w:r w:rsidRPr="6F180B17" w:rsidR="17D179AF">
        <w:rPr>
          <w:rFonts w:ascii="Aptos" w:hAnsi="Aptos" w:eastAsia="Aptos" w:cs="Aptos" w:asciiTheme="minorAscii" w:hAnsiTheme="minorAscii" w:eastAsiaTheme="minorAscii" w:cstheme="minorAscii"/>
          <w:noProof w:val="0"/>
          <w:sz w:val="24"/>
          <w:szCs w:val="24"/>
          <w:lang w:val="en-US"/>
        </w:rPr>
        <w:t xml:space="preserve">National Audit Office (2024), </w:t>
      </w:r>
      <w:r w:rsidRPr="6F180B17" w:rsidR="0FE144DD">
        <w:rPr>
          <w:rFonts w:ascii="Aptos" w:hAnsi="Aptos" w:eastAsia="Aptos" w:cs="Aptos" w:asciiTheme="minorAscii" w:hAnsiTheme="minorAscii" w:eastAsiaTheme="minorAscii" w:cstheme="minorAscii"/>
          <w:noProof w:val="0"/>
          <w:sz w:val="24"/>
          <w:szCs w:val="24"/>
          <w:lang w:val="en-US"/>
        </w:rPr>
        <w:t>“</w:t>
      </w:r>
      <w:r w:rsidRPr="6F180B17" w:rsidR="0FE144DD">
        <w:rPr>
          <w:rFonts w:ascii="Aptos" w:hAnsi="Aptos" w:eastAsia="Aptos" w:cs="Aptos" w:asciiTheme="minorAscii" w:hAnsiTheme="minorAscii" w:eastAsiaTheme="minorAscii" w:cstheme="minorAscii"/>
          <w:i w:val="1"/>
          <w:iCs w:val="1"/>
          <w:noProof w:val="0"/>
          <w:sz w:val="24"/>
          <w:szCs w:val="24"/>
          <w:lang w:val="en-US"/>
        </w:rPr>
        <w:t>The UK is losing billions of pounds a year in revenue due to tax evasion among small businesses, which can easily exploit weaknesses in government systems, according to a new National Audit Office (NAO) report on tax evasion in retail”</w:t>
      </w:r>
      <w:r w:rsidRPr="6F180B17" w:rsidR="0FE144DD">
        <w:rPr>
          <w:rFonts w:ascii="Aptos" w:hAnsi="Aptos" w:eastAsia="Aptos" w:cs="Aptos" w:asciiTheme="minorAscii" w:hAnsiTheme="minorAscii" w:eastAsiaTheme="minorAscii" w:cstheme="minorAscii"/>
          <w:b w:val="0"/>
          <w:bCs w:val="0"/>
          <w:i w:val="0"/>
          <w:iCs w:val="0"/>
          <w:noProof w:val="0"/>
          <w:sz w:val="24"/>
          <w:szCs w:val="24"/>
          <w:lang w:val="en-US"/>
        </w:rPr>
        <w:t xml:space="preserve"> (National Audit Office, 2024). </w:t>
      </w:r>
    </w:p>
    <w:p w:rsidR="72E84AE2" w:rsidP="6F180B17" w:rsidRDefault="72E84AE2" w14:paraId="3C0A6351" w14:textId="38AF487D">
      <w:pPr>
        <w:pStyle w:val="Normal"/>
        <w:suppressLineNumbers w:val="0"/>
        <w:bidi w:val="0"/>
        <w:spacing w:before="0" w:beforeAutospacing="off" w:after="160" w:afterAutospacing="off" w:line="279" w:lineRule="auto"/>
        <w:ind w:left="0" w:right="0"/>
        <w:jc w:val="left"/>
        <w:rPr>
          <w:i w:val="0"/>
          <w:iCs w:val="0"/>
        </w:rPr>
      </w:pPr>
      <w:r w:rsidR="72E84AE2">
        <w:rPr/>
        <w:t xml:space="preserve">Japan does not fall short on the list either, as </w:t>
      </w:r>
      <w:r w:rsidR="72E84AE2">
        <w:rPr/>
        <w:t>according</w:t>
      </w:r>
      <w:r w:rsidR="72E84AE2">
        <w:rPr/>
        <w:t xml:space="preserve"> to </w:t>
      </w:r>
      <w:r w:rsidR="4CCF7612">
        <w:rPr/>
        <w:t>Demise (2005), “</w:t>
      </w:r>
      <w:r w:rsidRPr="6F180B17" w:rsidR="4CCF7612">
        <w:rPr>
          <w:i w:val="1"/>
          <w:iCs w:val="1"/>
        </w:rPr>
        <w:t>A number of critical ethical issues like death from overwork (karoshi), harassment at work, discrimination at work, illegal collusion (</w:t>
      </w:r>
      <w:r w:rsidRPr="6F180B17" w:rsidR="4CCF7612">
        <w:rPr>
          <w:i w:val="1"/>
          <w:iCs w:val="1"/>
        </w:rPr>
        <w:t>dangou</w:t>
      </w:r>
      <w:r w:rsidRPr="6F180B17" w:rsidR="4CCF7612">
        <w:rPr>
          <w:i w:val="1"/>
          <w:iCs w:val="1"/>
        </w:rPr>
        <w:t xml:space="preserve">), and defrauding consumers and governments still remain unresolved and persistent issues in Japanese business.” </w:t>
      </w:r>
      <w:r w:rsidRPr="6F180B17" w:rsidR="4CCF7612">
        <w:rPr>
          <w:i w:val="0"/>
          <w:iCs w:val="0"/>
        </w:rPr>
        <w:t>(Demise, 2005)</w:t>
      </w:r>
      <w:r w:rsidRPr="6F180B17" w:rsidR="28F3F664">
        <w:rPr>
          <w:i w:val="0"/>
          <w:iCs w:val="0"/>
        </w:rPr>
        <w:t xml:space="preserve">. </w:t>
      </w:r>
      <w:r w:rsidRPr="6F180B17" w:rsidR="1DF5695C">
        <w:rPr>
          <w:i w:val="0"/>
          <w:iCs w:val="0"/>
        </w:rPr>
        <w:t xml:space="preserve">Although within the UK overworking and worker exploitation is quite common as well, it does not reach the level in which Japan is in, as in </w:t>
      </w:r>
      <w:r w:rsidRPr="6F180B17" w:rsidR="29E0C2AC">
        <w:rPr>
          <w:i w:val="0"/>
          <w:iCs w:val="0"/>
        </w:rPr>
        <w:t xml:space="preserve">Japan it is </w:t>
      </w:r>
      <w:r w:rsidRPr="6F180B17" w:rsidR="2BDFB795">
        <w:rPr>
          <w:i w:val="0"/>
          <w:iCs w:val="0"/>
        </w:rPr>
        <w:t xml:space="preserve">a </w:t>
      </w:r>
      <w:r w:rsidRPr="6F180B17" w:rsidR="29E0C2AC">
        <w:rPr>
          <w:i w:val="0"/>
          <w:iCs w:val="0"/>
        </w:rPr>
        <w:t xml:space="preserve">very ordinary </w:t>
      </w:r>
      <w:r w:rsidRPr="6F180B17" w:rsidR="654676F7">
        <w:rPr>
          <w:i w:val="0"/>
          <w:iCs w:val="0"/>
        </w:rPr>
        <w:t xml:space="preserve">occurrence </w:t>
      </w:r>
      <w:r w:rsidRPr="6F180B17" w:rsidR="29E0C2AC">
        <w:rPr>
          <w:i w:val="0"/>
          <w:iCs w:val="0"/>
        </w:rPr>
        <w:t xml:space="preserve">and </w:t>
      </w:r>
      <w:r w:rsidRPr="6F180B17" w:rsidR="22769B39">
        <w:rPr>
          <w:i w:val="0"/>
          <w:iCs w:val="0"/>
        </w:rPr>
        <w:t xml:space="preserve">the individuals are not being forced to partake, rather they do it </w:t>
      </w:r>
      <w:r w:rsidRPr="6F180B17" w:rsidR="017B3CD7">
        <w:rPr>
          <w:i w:val="0"/>
          <w:iCs w:val="0"/>
        </w:rPr>
        <w:t>from</w:t>
      </w:r>
      <w:r w:rsidRPr="6F180B17" w:rsidR="22769B39">
        <w:rPr>
          <w:i w:val="0"/>
          <w:iCs w:val="0"/>
        </w:rPr>
        <w:t xml:space="preserve"> own devotion in order to as previously mentioned</w:t>
      </w:r>
      <w:r w:rsidRPr="6F180B17" w:rsidR="2AF40C9A">
        <w:rPr>
          <w:i w:val="0"/>
          <w:iCs w:val="0"/>
        </w:rPr>
        <w:t xml:space="preserve">; </w:t>
      </w:r>
      <w:r w:rsidRPr="6F180B17" w:rsidR="22769B39">
        <w:rPr>
          <w:i w:val="0"/>
          <w:iCs w:val="0"/>
        </w:rPr>
        <w:t xml:space="preserve">increase the </w:t>
      </w:r>
      <w:r w:rsidRPr="6F180B17" w:rsidR="2F3320DF">
        <w:rPr>
          <w:i w:val="0"/>
          <w:iCs w:val="0"/>
        </w:rPr>
        <w:t>wellbeing</w:t>
      </w:r>
      <w:r w:rsidRPr="6F180B17" w:rsidR="22769B39">
        <w:rPr>
          <w:i w:val="0"/>
          <w:iCs w:val="0"/>
        </w:rPr>
        <w:t xml:space="preserve"> of their group</w:t>
      </w:r>
      <w:r w:rsidRPr="6F180B17" w:rsidR="7779F76A">
        <w:rPr>
          <w:i w:val="0"/>
          <w:iCs w:val="0"/>
        </w:rPr>
        <w:t xml:space="preserve"> and show their loyalty</w:t>
      </w:r>
      <w:r w:rsidRPr="6F180B17" w:rsidR="22769B39">
        <w:rPr>
          <w:i w:val="0"/>
          <w:iCs w:val="0"/>
        </w:rPr>
        <w:t xml:space="preserve">. </w:t>
      </w:r>
      <w:r w:rsidRPr="6F180B17" w:rsidR="5327900D">
        <w:rPr>
          <w:i w:val="0"/>
          <w:iCs w:val="0"/>
        </w:rPr>
        <w:t xml:space="preserve">In the UK, the issue has been corrected by </w:t>
      </w:r>
      <w:r w:rsidRPr="6F180B17" w:rsidR="61835927">
        <w:rPr>
          <w:i w:val="0"/>
          <w:iCs w:val="0"/>
        </w:rPr>
        <w:t xml:space="preserve">external laws in which the issue has been categorized as a criminal offence </w:t>
      </w:r>
      <w:r w:rsidRPr="6F180B17" w:rsidR="49C78C2B">
        <w:rPr>
          <w:i w:val="0"/>
          <w:iCs w:val="0"/>
        </w:rPr>
        <w:t xml:space="preserve">which can be punishable with </w:t>
      </w:r>
      <w:r w:rsidRPr="6F180B17" w:rsidR="4F775E26">
        <w:rPr>
          <w:i w:val="0"/>
          <w:iCs w:val="0"/>
        </w:rPr>
        <w:t>sentence provided</w:t>
      </w:r>
      <w:r w:rsidRPr="6F180B17" w:rsidR="49C78C2B">
        <w:rPr>
          <w:i w:val="0"/>
          <w:iCs w:val="0"/>
        </w:rPr>
        <w:t xml:space="preserve"> as it is considered a modern version of slavery where the workers do not partake from own devotion (Police Scotland, 2023</w:t>
      </w:r>
      <w:r w:rsidRPr="6F180B17" w:rsidR="66EFD311">
        <w:rPr>
          <w:i w:val="0"/>
          <w:iCs w:val="0"/>
        </w:rPr>
        <w:t>)</w:t>
      </w:r>
    </w:p>
    <w:p w:rsidR="7D4F75B3" w:rsidP="6F180B17" w:rsidRDefault="7D4F75B3" w14:paraId="3DB49C92" w14:textId="20E0D573">
      <w:pPr>
        <w:pStyle w:val="Subtitle"/>
      </w:pPr>
      <w:r w:rsidR="7D4F75B3">
        <w:rPr/>
        <w:t>EXTERNAL FACTOR</w:t>
      </w:r>
      <w:r w:rsidR="2DFB4E3E">
        <w:rPr/>
        <w:t>S</w:t>
      </w:r>
    </w:p>
    <w:p w:rsidR="2DFB4E3E" w:rsidP="6F180B17" w:rsidRDefault="2DFB4E3E" w14:paraId="51FE1677" w14:textId="4CCD5D18">
      <w:pPr>
        <w:pStyle w:val="Normal"/>
        <w:bidi w:val="0"/>
      </w:pPr>
      <w:r w:rsidR="2DFB4E3E">
        <w:rPr/>
        <w:t xml:space="preserve">Taking </w:t>
      </w:r>
      <w:r w:rsidR="125232D8">
        <w:rPr/>
        <w:t>all</w:t>
      </w:r>
      <w:r w:rsidR="2DFB4E3E">
        <w:rPr/>
        <w:t xml:space="preserve"> those ethical issues into consideration makes a person wonder whether they are from internal decision-making or external </w:t>
      </w:r>
      <w:r w:rsidR="5B07E876">
        <w:rPr/>
        <w:t xml:space="preserve">factors. The answer to that wonder is none other than both; </w:t>
      </w:r>
      <w:r w:rsidR="17EA837B">
        <w:rPr/>
        <w:t>decisions</w:t>
      </w:r>
      <w:r w:rsidR="5B07E876">
        <w:rPr/>
        <w:t xml:space="preserve"> ar</w:t>
      </w:r>
      <w:r w:rsidR="03EF25DF">
        <w:rPr/>
        <w:t>e made b</w:t>
      </w:r>
      <w:r w:rsidR="1CF4DA42">
        <w:rPr/>
        <w:t>ased upon influences from</w:t>
      </w:r>
      <w:r w:rsidR="03EF25DF">
        <w:rPr/>
        <w:t xml:space="preserve"> internal factors as well as external factors. </w:t>
      </w:r>
      <w:r w:rsidR="432448E4">
        <w:rPr/>
        <w:t xml:space="preserve">However, it is of importance to make note of external factors such as culture, politics and social environments in order to understand business practices in concern </w:t>
      </w:r>
      <w:r w:rsidR="76F762C9">
        <w:rPr/>
        <w:t>for</w:t>
      </w:r>
      <w:r w:rsidR="432448E4">
        <w:rPr/>
        <w:t xml:space="preserve"> ethics. </w:t>
      </w:r>
    </w:p>
    <w:p w:rsidR="39173498" w:rsidP="6F180B17" w:rsidRDefault="39173498" w14:paraId="2A94E42E" w14:textId="16C70DF8">
      <w:pPr>
        <w:pStyle w:val="Normal"/>
        <w:bidi w:val="0"/>
      </w:pPr>
      <w:r w:rsidR="39173498">
        <w:rPr/>
        <w:t xml:space="preserve">Japan for example, is deeply influenced by political factors, which as </w:t>
      </w:r>
      <w:r w:rsidR="0F4242CF">
        <w:rPr/>
        <w:t>previously</w:t>
      </w:r>
      <w:r w:rsidR="39173498">
        <w:rPr/>
        <w:t xml:space="preserve"> mentioned, </w:t>
      </w:r>
      <w:r w:rsidR="7BAAB61B">
        <w:rPr/>
        <w:t xml:space="preserve">Japanese organizations share </w:t>
      </w:r>
      <w:r w:rsidR="7BAAB61B">
        <w:rPr/>
        <w:t>a very close</w:t>
      </w:r>
      <w:r w:rsidR="7BAAB61B">
        <w:rPr/>
        <w:t xml:space="preserve"> </w:t>
      </w:r>
      <w:r w:rsidR="00AC061F">
        <w:rPr/>
        <w:t>relationship</w:t>
      </w:r>
      <w:r w:rsidR="7BAAB61B">
        <w:rPr/>
        <w:t xml:space="preserve"> </w:t>
      </w:r>
      <w:r w:rsidR="667B7D0A">
        <w:rPr/>
        <w:t xml:space="preserve">with their government </w:t>
      </w:r>
      <w:r w:rsidR="59028ADA">
        <w:rPr/>
        <w:t>due</w:t>
      </w:r>
      <w:r w:rsidR="7BAAB61B">
        <w:rPr/>
        <w:t xml:space="preserve"> to </w:t>
      </w:r>
      <w:r w:rsidR="79704D86">
        <w:rPr/>
        <w:t>their</w:t>
      </w:r>
      <w:r w:rsidR="7BAAB61B">
        <w:rPr/>
        <w:t xml:space="preserve"> </w:t>
      </w:r>
      <w:r w:rsidR="21989224">
        <w:rPr/>
        <w:t>historical legacy</w:t>
      </w:r>
      <w:r w:rsidR="624469D2">
        <w:rPr/>
        <w:t xml:space="preserve">. However, it has been made known to the public that this relationship </w:t>
      </w:r>
      <w:r w:rsidR="624469D2">
        <w:rPr/>
        <w:t>doesn't</w:t>
      </w:r>
      <w:r w:rsidR="624469D2">
        <w:rPr/>
        <w:t xml:space="preserve"> involve any sort of unethical </w:t>
      </w:r>
      <w:r w:rsidR="7E68FDDC">
        <w:rPr/>
        <w:t>practices</w:t>
      </w:r>
      <w:r w:rsidR="6A82326F">
        <w:rPr/>
        <w:t>;</w:t>
      </w:r>
      <w:r w:rsidR="7E68FDDC">
        <w:rPr/>
        <w:t xml:space="preserve"> rather they have cre</w:t>
      </w:r>
      <w:r w:rsidR="103D3242">
        <w:rPr/>
        <w:t>ated</w:t>
      </w:r>
      <w:r w:rsidR="7E68FDDC">
        <w:rPr/>
        <w:t xml:space="preserve"> a system in which </w:t>
      </w:r>
      <w:r w:rsidR="26E3FA61">
        <w:rPr/>
        <w:t>organizations</w:t>
      </w:r>
      <w:r w:rsidR="7E68FDDC">
        <w:rPr/>
        <w:t xml:space="preserve"> and </w:t>
      </w:r>
      <w:r w:rsidR="31F28C97">
        <w:rPr/>
        <w:t>governmental</w:t>
      </w:r>
      <w:r w:rsidR="7E68FDDC">
        <w:rPr/>
        <w:t xml:space="preserve"> figures work together </w:t>
      </w:r>
      <w:r w:rsidR="7E68FDDC">
        <w:rPr/>
        <w:t>i</w:t>
      </w:r>
      <w:r w:rsidR="080B10BF">
        <w:rPr/>
        <w:t>n</w:t>
      </w:r>
      <w:r w:rsidR="7E68FDDC">
        <w:rPr/>
        <w:t xml:space="preserve"> order to</w:t>
      </w:r>
      <w:r w:rsidR="7E68FDDC">
        <w:rPr/>
        <w:t xml:space="preserve"> tackle ethica</w:t>
      </w:r>
      <w:r w:rsidR="7674D981">
        <w:rPr/>
        <w:t>l</w:t>
      </w:r>
      <w:r w:rsidR="7E68FDDC">
        <w:rPr/>
        <w:t xml:space="preserve"> issues such as corruption</w:t>
      </w:r>
      <w:r w:rsidR="59F3DA62">
        <w:rPr/>
        <w:t xml:space="preserve"> (NRF, 2016)</w:t>
      </w:r>
      <w:r w:rsidR="7E68FDDC">
        <w:rPr/>
        <w:t xml:space="preserve">. </w:t>
      </w:r>
      <w:r w:rsidR="6F6FB27F">
        <w:rPr/>
        <w:t xml:space="preserve">Although from deeper research, it has been shown that these </w:t>
      </w:r>
      <w:r w:rsidR="6F68E407">
        <w:rPr/>
        <w:t>initiatives</w:t>
      </w:r>
      <w:r w:rsidR="6F6FB27F">
        <w:rPr/>
        <w:t xml:space="preserve"> are to </w:t>
      </w:r>
      <w:r w:rsidR="59B8C59D">
        <w:rPr/>
        <w:t>cover</w:t>
      </w:r>
      <w:r w:rsidR="6F6FB27F">
        <w:rPr/>
        <w:t xml:space="preserve"> </w:t>
      </w:r>
      <w:r w:rsidR="35493106">
        <w:rPr/>
        <w:t xml:space="preserve">past ethical scandals such as </w:t>
      </w:r>
      <w:r w:rsidR="6BE09BC5">
        <w:rPr/>
        <w:t>briberies</w:t>
      </w:r>
      <w:r w:rsidR="35493106">
        <w:rPr/>
        <w:t xml:space="preserve"> rather than </w:t>
      </w:r>
      <w:r w:rsidR="4D14D104">
        <w:rPr/>
        <w:t>avoid</w:t>
      </w:r>
      <w:r w:rsidR="426FEB30">
        <w:rPr/>
        <w:t xml:space="preserve"> it</w:t>
      </w:r>
      <w:r w:rsidR="50738FE1">
        <w:rPr/>
        <w:t>. It is also well known that in Japan, due to the close</w:t>
      </w:r>
      <w:r w:rsidR="25846C53">
        <w:rPr/>
        <w:t xml:space="preserve"> public</w:t>
      </w:r>
      <w:r w:rsidR="50738FE1">
        <w:rPr/>
        <w:t xml:space="preserve"> gov-org relationship</w:t>
      </w:r>
      <w:r w:rsidR="34BC7DC5">
        <w:rPr/>
        <w:t xml:space="preserve">, many of the laws which are in place are set with </w:t>
      </w:r>
      <w:r w:rsidR="34A3C5EA">
        <w:rPr/>
        <w:t xml:space="preserve">the goal to </w:t>
      </w:r>
      <w:r w:rsidR="34A3C5EA">
        <w:rPr/>
        <w:t>benefit</w:t>
      </w:r>
      <w:r w:rsidR="34A3C5EA">
        <w:rPr/>
        <w:t xml:space="preserve"> organizations, such as </w:t>
      </w:r>
      <w:r w:rsidR="616E4CC4">
        <w:rPr/>
        <w:t xml:space="preserve">2018 Work Style Reform Act, </w:t>
      </w:r>
      <w:r w:rsidR="51EE9256">
        <w:rPr/>
        <w:t xml:space="preserve"> which </w:t>
      </w:r>
      <w:r w:rsidR="616E4CC4">
        <w:rPr/>
        <w:t xml:space="preserve">involves a restriction in overworking, </w:t>
      </w:r>
      <w:r w:rsidR="03E013B1">
        <w:rPr/>
        <w:t>however</w:t>
      </w:r>
      <w:r w:rsidR="616E4CC4">
        <w:rPr/>
        <w:t xml:space="preserve"> </w:t>
      </w:r>
      <w:r w:rsidR="2CFDB402">
        <w:rPr/>
        <w:t>although</w:t>
      </w:r>
      <w:r w:rsidR="616E4CC4">
        <w:rPr/>
        <w:t xml:space="preserve"> the consequences of </w:t>
      </w:r>
      <w:r w:rsidR="00BB74DC">
        <w:rPr/>
        <w:t>overworking</w:t>
      </w:r>
      <w:r w:rsidR="616E4CC4">
        <w:rPr/>
        <w:t xml:space="preserve"> in </w:t>
      </w:r>
      <w:r w:rsidR="1A499467">
        <w:rPr/>
        <w:t>Japan</w:t>
      </w:r>
      <w:r w:rsidR="616E4CC4">
        <w:rPr/>
        <w:t xml:space="preserve"> are far more serious than in other </w:t>
      </w:r>
      <w:r w:rsidR="5DE895D2">
        <w:rPr/>
        <w:t>countries</w:t>
      </w:r>
      <w:r w:rsidR="48AE5ACE">
        <w:rPr/>
        <w:t xml:space="preserve"> to the point of death</w:t>
      </w:r>
      <w:r w:rsidR="4AFE4013">
        <w:rPr/>
        <w:t xml:space="preserve">, this law </w:t>
      </w:r>
      <w:r w:rsidR="282B597E">
        <w:rPr/>
        <w:t>protects</w:t>
      </w:r>
      <w:r w:rsidR="4AFE4013">
        <w:rPr/>
        <w:t xml:space="preserve"> the employe</w:t>
      </w:r>
      <w:r w:rsidR="29E0B6AD">
        <w:rPr/>
        <w:t>rs</w:t>
      </w:r>
      <w:r w:rsidR="4AFE4013">
        <w:rPr/>
        <w:t xml:space="preserve"> </w:t>
      </w:r>
      <w:r w:rsidR="64AA0928">
        <w:rPr/>
        <w:t>that</w:t>
      </w:r>
      <w:r w:rsidR="4AFE4013">
        <w:rPr/>
        <w:t xml:space="preserve"> still partake </w:t>
      </w:r>
      <w:r w:rsidR="0C5523C5">
        <w:rPr/>
        <w:t>within</w:t>
      </w:r>
      <w:r w:rsidR="4AFE4013">
        <w:rPr/>
        <w:t xml:space="preserve"> that ethical issue</w:t>
      </w:r>
      <w:r w:rsidR="11C7A104">
        <w:rPr/>
        <w:t xml:space="preserve"> rather than the </w:t>
      </w:r>
      <w:r w:rsidR="1A5C53EC">
        <w:rPr/>
        <w:t>employees</w:t>
      </w:r>
      <w:r w:rsidR="627757A1">
        <w:rPr/>
        <w:t xml:space="preserve"> (</w:t>
      </w:r>
      <w:r w:rsidR="627757A1">
        <w:rPr/>
        <w:t>日本政治の歩み</w:t>
      </w:r>
      <w:r w:rsidR="627757A1">
        <w:rPr/>
        <w:t>, 2025)</w:t>
      </w:r>
      <w:r w:rsidR="4AFE4013">
        <w:rPr/>
        <w:t>.</w:t>
      </w:r>
      <w:r w:rsidR="66EAA2B4">
        <w:rPr/>
        <w:t xml:space="preserve"> </w:t>
      </w:r>
      <w:r w:rsidR="5B69B63C">
        <w:rPr/>
        <w:t xml:space="preserve">The </w:t>
      </w:r>
      <w:r w:rsidR="5AAFB497">
        <w:rPr/>
        <w:t>UK,</w:t>
      </w:r>
      <w:r w:rsidR="5B69B63C">
        <w:rPr/>
        <w:t xml:space="preserve"> on the other hand, </w:t>
      </w:r>
      <w:r w:rsidR="315BABE1">
        <w:rPr/>
        <w:t>has got</w:t>
      </w:r>
      <w:r w:rsidR="315BABE1">
        <w:rPr/>
        <w:t xml:space="preserve"> a very </w:t>
      </w:r>
      <w:r w:rsidR="6AEC9C05">
        <w:rPr/>
        <w:t>formal</w:t>
      </w:r>
      <w:r w:rsidR="315BABE1">
        <w:rPr/>
        <w:t xml:space="preserve"> </w:t>
      </w:r>
      <w:r w:rsidR="5C7B10CE">
        <w:rPr/>
        <w:t>relationship</w:t>
      </w:r>
      <w:r w:rsidR="315BABE1">
        <w:rPr/>
        <w:t xml:space="preserve"> with </w:t>
      </w:r>
      <w:r w:rsidR="7AD52485">
        <w:rPr/>
        <w:t>politics</w:t>
      </w:r>
      <w:r w:rsidR="315BABE1">
        <w:rPr/>
        <w:t xml:space="preserve">, where </w:t>
      </w:r>
      <w:r w:rsidR="58753937">
        <w:rPr/>
        <w:t>governmental</w:t>
      </w:r>
      <w:r w:rsidR="315BABE1">
        <w:rPr/>
        <w:t xml:space="preserve"> </w:t>
      </w:r>
      <w:r w:rsidR="1E63613E">
        <w:rPr/>
        <w:t>figures</w:t>
      </w:r>
      <w:r w:rsidR="315BABE1">
        <w:rPr/>
        <w:t xml:space="preserve"> prioritize consumers and employees rather than the </w:t>
      </w:r>
      <w:r w:rsidR="46EE3A55">
        <w:rPr/>
        <w:t>organization</w:t>
      </w:r>
      <w:r w:rsidR="315BABE1">
        <w:rPr/>
        <w:t xml:space="preserve">, </w:t>
      </w:r>
      <w:r w:rsidR="315BABE1">
        <w:rPr/>
        <w:t>whi</w:t>
      </w:r>
      <w:r w:rsidR="73AD812E">
        <w:rPr/>
        <w:t xml:space="preserve">ch </w:t>
      </w:r>
      <w:r w:rsidR="315BABE1">
        <w:rPr/>
        <w:t xml:space="preserve">they </w:t>
      </w:r>
      <w:r w:rsidR="2E8687FE">
        <w:rPr/>
        <w:t>demonstrate</w:t>
      </w:r>
      <w:r w:rsidR="3BC7CE8D">
        <w:rPr/>
        <w:t xml:space="preserve"> to the public</w:t>
      </w:r>
      <w:r w:rsidR="315BABE1">
        <w:rPr/>
        <w:t xml:space="preserve"> by </w:t>
      </w:r>
      <w:r w:rsidR="59F03556">
        <w:rPr/>
        <w:t>imposing legal frameworks such as corporate tax</w:t>
      </w:r>
      <w:r w:rsidR="69C1C3A3">
        <w:rPr/>
        <w:t xml:space="preserve"> in order to push companies to be </w:t>
      </w:r>
      <w:r w:rsidR="751B8DF0">
        <w:rPr/>
        <w:t>transparent</w:t>
      </w:r>
      <w:r w:rsidR="69C1C3A3">
        <w:rPr/>
        <w:t xml:space="preserve"> and to take accountability for ethical issues which </w:t>
      </w:r>
      <w:r w:rsidR="59864603">
        <w:rPr/>
        <w:t>these</w:t>
      </w:r>
      <w:r w:rsidR="69C1C3A3">
        <w:rPr/>
        <w:t xml:space="preserve"> </w:t>
      </w:r>
      <w:r w:rsidR="299F4CC4">
        <w:rPr/>
        <w:t xml:space="preserve">businesses </w:t>
      </w:r>
      <w:r w:rsidR="69C1C3A3">
        <w:rPr/>
        <w:t>might try to cover up</w:t>
      </w:r>
      <w:r w:rsidR="3FDEEA12">
        <w:rPr/>
        <w:t xml:space="preserve"> (Content, 2025)</w:t>
      </w:r>
      <w:r w:rsidR="69C1C3A3">
        <w:rPr/>
        <w:t xml:space="preserve">. </w:t>
      </w:r>
    </w:p>
    <w:p w:rsidR="06C873F8" w:rsidP="6F180B17" w:rsidRDefault="06C873F8" w14:paraId="7A173395" w14:textId="79BE1ABC">
      <w:pPr>
        <w:pStyle w:val="Normal"/>
        <w:bidi w:val="0"/>
        <w:rPr>
          <w:i w:val="1"/>
          <w:iCs w:val="1"/>
        </w:rPr>
      </w:pPr>
      <w:r w:rsidR="06C873F8">
        <w:rPr/>
        <w:t xml:space="preserve">As mentioned along this essay, culture </w:t>
      </w:r>
      <w:r w:rsidR="06C873F8">
        <w:rPr/>
        <w:t>shapes</w:t>
      </w:r>
      <w:r w:rsidR="06C873F8">
        <w:rPr/>
        <w:t xml:space="preserve"> and influences business ethics within Japan massively due to their strong </w:t>
      </w:r>
      <w:r w:rsidR="549B5C15">
        <w:rPr/>
        <w:t>historical structure of hierarchy</w:t>
      </w:r>
      <w:r w:rsidR="60B655CF">
        <w:rPr/>
        <w:t xml:space="preserve"> and traditions (Mcivor and Kono, 2021). </w:t>
      </w:r>
      <w:r w:rsidR="610E0C47">
        <w:rPr/>
        <w:t>However, the UK</w:t>
      </w:r>
      <w:r w:rsidR="3E48CA86">
        <w:rPr/>
        <w:t xml:space="preserve"> lacks that strong historical ethical reputation, thus their culture influence does not derivate from </w:t>
      </w:r>
      <w:r w:rsidR="259CCD98">
        <w:rPr/>
        <w:t>the past but from the present and the future expectations of</w:t>
      </w:r>
      <w:r w:rsidR="3E308988">
        <w:rPr/>
        <w:t xml:space="preserve"> the </w:t>
      </w:r>
      <w:r w:rsidR="59CC402A">
        <w:rPr/>
        <w:t>organization</w:t>
      </w:r>
      <w:r w:rsidR="259CCD98">
        <w:rPr/>
        <w:t xml:space="preserve">, </w:t>
      </w:r>
      <w:r w:rsidR="259CCD98">
        <w:rPr/>
        <w:t xml:space="preserve">where </w:t>
      </w:r>
      <w:r w:rsidR="25B4A7B0">
        <w:rPr/>
        <w:t xml:space="preserve"> LIGS</w:t>
      </w:r>
      <w:r w:rsidR="25B4A7B0">
        <w:rPr/>
        <w:t xml:space="preserve"> (2024</w:t>
      </w:r>
      <w:r w:rsidR="25B4A7B0">
        <w:rPr/>
        <w:t>)</w:t>
      </w:r>
      <w:r w:rsidR="259CCD98">
        <w:rPr/>
        <w:t xml:space="preserve"> </w:t>
      </w:r>
      <w:r w:rsidR="100E89E6">
        <w:rPr/>
        <w:t xml:space="preserve"> agrees</w:t>
      </w:r>
      <w:r w:rsidR="100E89E6">
        <w:rPr/>
        <w:t xml:space="preserve"> by stating how </w:t>
      </w:r>
      <w:r w:rsidR="27496989">
        <w:rPr/>
        <w:t>”</w:t>
      </w:r>
      <w:r w:rsidRPr="6F180B17" w:rsidR="27496989">
        <w:rPr>
          <w:i w:val="1"/>
          <w:iCs w:val="1"/>
        </w:rPr>
        <w:t>s</w:t>
      </w:r>
      <w:r w:rsidRPr="6F180B17" w:rsidR="5B2571CF">
        <w:rPr>
          <w:i w:val="1"/>
          <w:iCs w:val="1"/>
        </w:rPr>
        <w:t>ometimes</w:t>
      </w:r>
      <w:r w:rsidRPr="6F180B17" w:rsidR="5B2571CF">
        <w:rPr>
          <w:i w:val="1"/>
          <w:iCs w:val="1"/>
        </w:rPr>
        <w:t>, business ethics do not align with the ethics of the national culture. The organizational structure should drive ethical behavior.</w:t>
      </w:r>
      <w:r w:rsidRPr="6F180B17" w:rsidR="62225C1D">
        <w:rPr>
          <w:i w:val="1"/>
          <w:iCs w:val="1"/>
        </w:rPr>
        <w:t>”</w:t>
      </w:r>
      <w:r w:rsidRPr="6F180B17" w:rsidR="5B2571CF">
        <w:rPr>
          <w:i w:val="1"/>
          <w:iCs w:val="1"/>
        </w:rPr>
        <w:t xml:space="preserve">  </w:t>
      </w:r>
      <w:r w:rsidRPr="6F180B17" w:rsidR="5D12BD50">
        <w:rPr>
          <w:i w:val="0"/>
          <w:iCs w:val="0"/>
        </w:rPr>
        <w:t>(LIGS, 2024).</w:t>
      </w:r>
    </w:p>
    <w:p w:rsidR="2D17B942" w:rsidP="6F180B17" w:rsidRDefault="2D17B942" w14:paraId="2072C890" w14:textId="36F834B8">
      <w:pPr>
        <w:pStyle w:val="Normal"/>
        <w:bidi w:val="0"/>
        <w:rPr>
          <w:i w:val="0"/>
          <w:iCs w:val="0"/>
        </w:rPr>
      </w:pPr>
      <w:r w:rsidRPr="6F180B17" w:rsidR="2D17B942">
        <w:rPr>
          <w:i w:val="0"/>
          <w:iCs w:val="0"/>
        </w:rPr>
        <w:t>One thing in which Japan and the UK relate is the fact that they both get judge by society based upon t</w:t>
      </w:r>
      <w:r w:rsidRPr="6F180B17" w:rsidR="5E4FF7AF">
        <w:rPr>
          <w:i w:val="0"/>
          <w:iCs w:val="0"/>
        </w:rPr>
        <w:t xml:space="preserve">heir ethical etiquette concerning their impact upon external factors such as the environment, their </w:t>
      </w:r>
      <w:r w:rsidRPr="6F180B17" w:rsidR="5E4FF7AF">
        <w:rPr>
          <w:i w:val="0"/>
          <w:iCs w:val="0"/>
        </w:rPr>
        <w:t>suppliers</w:t>
      </w:r>
      <w:r w:rsidRPr="6F180B17" w:rsidR="5E4FF7AF">
        <w:rPr>
          <w:i w:val="0"/>
          <w:iCs w:val="0"/>
        </w:rPr>
        <w:t xml:space="preserve"> and their employees. </w:t>
      </w:r>
      <w:r w:rsidRPr="6F180B17" w:rsidR="632EF8D6">
        <w:rPr>
          <w:i w:val="0"/>
          <w:iCs w:val="0"/>
        </w:rPr>
        <w:t xml:space="preserve">It is discussed </w:t>
      </w:r>
      <w:r w:rsidRPr="6F180B17" w:rsidR="77A3606A">
        <w:rPr>
          <w:i w:val="0"/>
          <w:iCs w:val="0"/>
        </w:rPr>
        <w:t>that</w:t>
      </w:r>
      <w:r w:rsidRPr="6F180B17" w:rsidR="632EF8D6">
        <w:rPr>
          <w:i w:val="0"/>
          <w:iCs w:val="0"/>
        </w:rPr>
        <w:t xml:space="preserve"> </w:t>
      </w:r>
      <w:r w:rsidRPr="6F180B17" w:rsidR="485695D6">
        <w:rPr>
          <w:i w:val="0"/>
          <w:iCs w:val="0"/>
        </w:rPr>
        <w:t xml:space="preserve">if </w:t>
      </w:r>
      <w:r w:rsidRPr="6F180B17" w:rsidR="632EF8D6">
        <w:rPr>
          <w:i w:val="0"/>
          <w:iCs w:val="0"/>
        </w:rPr>
        <w:t xml:space="preserve">these stakeholders align with the social ethical </w:t>
      </w:r>
      <w:r w:rsidRPr="6F180B17" w:rsidR="4C6D8EC0">
        <w:rPr>
          <w:i w:val="0"/>
          <w:iCs w:val="0"/>
        </w:rPr>
        <w:t>standards,</w:t>
      </w:r>
      <w:r w:rsidRPr="6F180B17" w:rsidR="2F0458FF">
        <w:rPr>
          <w:i w:val="0"/>
          <w:iCs w:val="0"/>
        </w:rPr>
        <w:t xml:space="preserve"> it </w:t>
      </w:r>
      <w:r w:rsidRPr="6F180B17" w:rsidR="2F0458FF">
        <w:rPr>
          <w:i w:val="0"/>
          <w:iCs w:val="0"/>
        </w:rPr>
        <w:t>is a reflection of</w:t>
      </w:r>
      <w:r w:rsidRPr="6F180B17" w:rsidR="2F0458FF">
        <w:rPr>
          <w:i w:val="0"/>
          <w:iCs w:val="0"/>
        </w:rPr>
        <w:t xml:space="preserve"> the internal ethicality of the business and their operations</w:t>
      </w:r>
      <w:r w:rsidRPr="6F180B17" w:rsidR="5E6F5D4B">
        <w:rPr>
          <w:i w:val="0"/>
          <w:iCs w:val="0"/>
        </w:rPr>
        <w:t xml:space="preserve"> (BBC, 2025)</w:t>
      </w:r>
      <w:r w:rsidRPr="6F180B17" w:rsidR="2F0458FF">
        <w:rPr>
          <w:i w:val="0"/>
          <w:iCs w:val="0"/>
        </w:rPr>
        <w:t>.</w:t>
      </w:r>
    </w:p>
    <w:p w:rsidR="6F180B17" w:rsidP="6F180B17" w:rsidRDefault="6F180B17" w14:paraId="43E5AE5D" w14:textId="0974E383">
      <w:pPr>
        <w:pStyle w:val="Normal"/>
        <w:bidi w:val="0"/>
        <w:rPr>
          <w:i w:val="0"/>
          <w:iCs w:val="0"/>
        </w:rPr>
      </w:pPr>
    </w:p>
    <w:p w:rsidR="6F180B17" w:rsidP="6F180B17" w:rsidRDefault="6F180B17" w14:paraId="38A8D216" w14:textId="2A152EB6">
      <w:pPr>
        <w:pStyle w:val="Normal"/>
        <w:bidi w:val="0"/>
        <w:rPr>
          <w:i w:val="0"/>
          <w:iCs w:val="0"/>
        </w:rPr>
      </w:pPr>
    </w:p>
    <w:p w:rsidR="6F180B17" w:rsidP="6F180B17" w:rsidRDefault="6F180B17" w14:paraId="5AF01384" w14:textId="65D21C15">
      <w:pPr>
        <w:pStyle w:val="Normal"/>
        <w:bidi w:val="0"/>
        <w:rPr>
          <w:i w:val="0"/>
          <w:iCs w:val="0"/>
        </w:rPr>
      </w:pPr>
    </w:p>
    <w:p w:rsidR="6F180B17" w:rsidP="6F180B17" w:rsidRDefault="6F180B17" w14:paraId="548ADB3D" w14:textId="6B9355E4">
      <w:pPr>
        <w:pStyle w:val="Normal"/>
        <w:bidi w:val="0"/>
        <w:rPr>
          <w:i w:val="0"/>
          <w:iCs w:val="0"/>
        </w:rPr>
      </w:pPr>
    </w:p>
    <w:p w:rsidR="6F180B17" w:rsidP="6F180B17" w:rsidRDefault="6F180B17" w14:paraId="2531014E" w14:textId="07821F45">
      <w:pPr>
        <w:pStyle w:val="Normal"/>
        <w:bidi w:val="0"/>
        <w:rPr>
          <w:i w:val="0"/>
          <w:iCs w:val="0"/>
        </w:rPr>
      </w:pPr>
    </w:p>
    <w:p w:rsidR="6F180B17" w:rsidP="6F180B17" w:rsidRDefault="6F180B17" w14:paraId="190B3661" w14:textId="097878A6">
      <w:pPr>
        <w:pStyle w:val="Normal"/>
        <w:bidi w:val="0"/>
        <w:rPr>
          <w:i w:val="0"/>
          <w:iCs w:val="0"/>
        </w:rPr>
      </w:pPr>
    </w:p>
    <w:p w:rsidR="6F180B17" w:rsidP="6F180B17" w:rsidRDefault="6F180B17" w14:paraId="2A0884B0" w14:textId="0F93D832">
      <w:pPr>
        <w:pStyle w:val="Normal"/>
        <w:bidi w:val="0"/>
        <w:rPr>
          <w:i w:val="0"/>
          <w:iCs w:val="0"/>
        </w:rPr>
      </w:pPr>
    </w:p>
    <w:p w:rsidR="6F180B17" w:rsidP="6F180B17" w:rsidRDefault="6F180B17" w14:paraId="0044C7DE" w14:textId="1F6A52C1">
      <w:pPr>
        <w:pStyle w:val="Normal"/>
        <w:bidi w:val="0"/>
        <w:rPr>
          <w:i w:val="0"/>
          <w:iCs w:val="0"/>
        </w:rPr>
      </w:pPr>
    </w:p>
    <w:p w:rsidR="6D4FB1D5" w:rsidP="6F180B17" w:rsidRDefault="6D4FB1D5" w14:paraId="267E860A" w14:textId="11824EDE">
      <w:pPr>
        <w:pStyle w:val="Subtitle"/>
        <w:bidi w:val="0"/>
        <w:rPr>
          <w:i w:val="0"/>
          <w:iCs w:val="0"/>
        </w:rPr>
      </w:pPr>
      <w:r w:rsidR="6D4FB1D5">
        <w:rPr/>
        <w:t>PROBES</w:t>
      </w:r>
    </w:p>
    <w:p w:rsidR="6D4FB1D5" w:rsidP="6F180B17" w:rsidRDefault="6D4FB1D5" w14:paraId="18003C91" w14:textId="3E6B2A3B">
      <w:pPr>
        <w:pStyle w:val="Normal"/>
        <w:bidi w:val="0"/>
      </w:pPr>
      <w:r w:rsidR="6D4FB1D5">
        <w:rPr/>
        <w:t>Recapitulating</w:t>
      </w:r>
      <w:r w:rsidR="2CEB3E66">
        <w:rPr/>
        <w:t>,</w:t>
      </w:r>
      <w:r w:rsidR="6D4FB1D5">
        <w:rPr/>
        <w:t xml:space="preserve"> the aim of the </w:t>
      </w:r>
      <w:r w:rsidR="6D4FB1D5">
        <w:rPr/>
        <w:t>initial</w:t>
      </w:r>
      <w:r w:rsidR="6D4FB1D5">
        <w:rPr/>
        <w:t xml:space="preserve"> probes laid on finding out the possibility to trade in a globally market without the compromission of ethical principles and the personal evaluation of whether businesses shall take into consideration religion, politics and culture when operation, or just to ignore those factors in order to focus of maximizing profits.  </w:t>
      </w:r>
    </w:p>
    <w:p w:rsidR="03E5A4E1" w:rsidP="6F180B17" w:rsidRDefault="03E5A4E1" w14:paraId="3AB58FB5" w14:textId="0FF20E37">
      <w:pPr>
        <w:pStyle w:val="Normal"/>
        <w:suppressLineNumbers w:val="0"/>
        <w:bidi w:val="0"/>
        <w:spacing w:before="0" w:beforeAutospacing="off" w:after="160" w:afterAutospacing="off" w:line="279" w:lineRule="auto"/>
        <w:ind w:left="0" w:right="0"/>
        <w:jc w:val="left"/>
      </w:pPr>
      <w:r w:rsidR="03E5A4E1">
        <w:rPr/>
        <w:t xml:space="preserve">In </w:t>
      </w:r>
      <w:r w:rsidR="3E1800D7">
        <w:rPr/>
        <w:t>respect</w:t>
      </w:r>
      <w:r w:rsidR="119139E5">
        <w:rPr/>
        <w:t xml:space="preserve"> </w:t>
      </w:r>
      <w:r w:rsidR="03E5A4E1">
        <w:rPr/>
        <w:t xml:space="preserve">to the first probe, the evaluation by comparison between </w:t>
      </w:r>
      <w:r w:rsidR="0EA536F6">
        <w:rPr/>
        <w:t>nationalities</w:t>
      </w:r>
      <w:r w:rsidR="03E5A4E1">
        <w:rPr/>
        <w:t xml:space="preserve"> has brought a conclusion whi</w:t>
      </w:r>
      <w:r w:rsidR="794E2A1F">
        <w:rPr/>
        <w:t>ch</w:t>
      </w:r>
      <w:r w:rsidR="03E5A4E1">
        <w:rPr/>
        <w:t xml:space="preserve"> </w:t>
      </w:r>
      <w:r w:rsidR="03E5A4E1">
        <w:rPr/>
        <w:t>states</w:t>
      </w:r>
      <w:r w:rsidR="03E5A4E1">
        <w:rPr/>
        <w:t xml:space="preserve"> </w:t>
      </w:r>
      <w:r w:rsidR="353CA30C">
        <w:rPr/>
        <w:t>that</w:t>
      </w:r>
      <w:r w:rsidR="03E5A4E1">
        <w:rPr/>
        <w:t xml:space="preserve"> </w:t>
      </w:r>
      <w:r w:rsidR="292CB84B">
        <w:rPr/>
        <w:t>it</w:t>
      </w:r>
      <w:r w:rsidR="03E5A4E1">
        <w:rPr/>
        <w:t xml:space="preserve"> is </w:t>
      </w:r>
      <w:r w:rsidR="03E5A4E1">
        <w:rPr/>
        <w:t>a</w:t>
      </w:r>
      <w:r w:rsidR="5E95F677">
        <w:rPr/>
        <w:t>bsolutely impossible</w:t>
      </w:r>
      <w:r w:rsidR="5E95F677">
        <w:rPr/>
        <w:t xml:space="preserve"> to trade </w:t>
      </w:r>
      <w:r w:rsidR="4CD52BEF">
        <w:rPr/>
        <w:t>in</w:t>
      </w:r>
      <w:r w:rsidR="5E95F677">
        <w:rPr/>
        <w:t xml:space="preserve"> a global market without </w:t>
      </w:r>
      <w:r w:rsidR="5DC00044">
        <w:rPr/>
        <w:t>the</w:t>
      </w:r>
      <w:r w:rsidR="5E95F677">
        <w:rPr/>
        <w:t xml:space="preserve"> </w:t>
      </w:r>
      <w:r w:rsidR="2EBC4DCD">
        <w:rPr/>
        <w:t>compromission</w:t>
      </w:r>
      <w:r w:rsidR="5E95F677">
        <w:rPr/>
        <w:t xml:space="preserve"> of ethical principles. </w:t>
      </w:r>
      <w:r w:rsidR="601F31C1">
        <w:rPr/>
        <w:t xml:space="preserve">This evaluation has </w:t>
      </w:r>
      <w:r w:rsidR="5BD7886B">
        <w:rPr/>
        <w:t>presented</w:t>
      </w:r>
      <w:r w:rsidR="601F31C1">
        <w:rPr/>
        <w:t xml:space="preserve"> a variety of differentiations between only </w:t>
      </w:r>
      <w:r w:rsidR="1D46256F">
        <w:rPr/>
        <w:t xml:space="preserve">TWO </w:t>
      </w:r>
      <w:r w:rsidR="601F31C1">
        <w:rPr/>
        <w:t xml:space="preserve">nations, which are culturally, </w:t>
      </w:r>
      <w:r w:rsidR="601F31C1">
        <w:rPr/>
        <w:t>politically</w:t>
      </w:r>
      <w:r w:rsidR="601F31C1">
        <w:rPr/>
        <w:t xml:space="preserve"> </w:t>
      </w:r>
      <w:r w:rsidR="09C4134E">
        <w:rPr/>
        <w:t xml:space="preserve">and </w:t>
      </w:r>
      <w:r w:rsidR="0B3CC360">
        <w:rPr/>
        <w:t>socially</w:t>
      </w:r>
      <w:r w:rsidR="09C4134E">
        <w:rPr/>
        <w:t xml:space="preserve"> diverse, </w:t>
      </w:r>
      <w:r w:rsidR="679E197B">
        <w:rPr/>
        <w:t>and</w:t>
      </w:r>
      <w:r w:rsidR="09C4134E">
        <w:rPr/>
        <w:t xml:space="preserve"> in each one of them there are ethical </w:t>
      </w:r>
      <w:r w:rsidR="2032DB73">
        <w:rPr/>
        <w:t>implications</w:t>
      </w:r>
      <w:r w:rsidR="09C4134E">
        <w:rPr/>
        <w:t xml:space="preserve"> which must be followed</w:t>
      </w:r>
      <w:r w:rsidR="62F28877">
        <w:rPr/>
        <w:t xml:space="preserve"> as ethics are not the same based only on human rights</w:t>
      </w:r>
      <w:r w:rsidR="104926B9">
        <w:rPr/>
        <w:t xml:space="preserve">. </w:t>
      </w:r>
    </w:p>
    <w:p w:rsidR="104926B9" w:rsidP="6F180B17" w:rsidRDefault="104926B9" w14:paraId="6E292109" w14:textId="79A87B5E">
      <w:pPr>
        <w:pStyle w:val="Normal"/>
        <w:suppressLineNumbers w:val="0"/>
        <w:bidi w:val="0"/>
        <w:spacing w:before="0" w:beforeAutospacing="off" w:after="160" w:afterAutospacing="off" w:line="279" w:lineRule="auto"/>
        <w:ind w:left="0" w:right="0"/>
        <w:jc w:val="left"/>
      </w:pPr>
      <w:r w:rsidR="104926B9">
        <w:rPr/>
        <w:t xml:space="preserve">Getting back to the second probe, a personal </w:t>
      </w:r>
      <w:r w:rsidR="7EB3E0A6">
        <w:rPr/>
        <w:t xml:space="preserve">evaluation </w:t>
      </w:r>
      <w:r w:rsidR="104926B9">
        <w:rPr/>
        <w:t>has been created upon th</w:t>
      </w:r>
      <w:r w:rsidR="623F0DCF">
        <w:rPr/>
        <w:t xml:space="preserve">e completion of this essay. </w:t>
      </w:r>
      <w:r w:rsidR="1C381569">
        <w:rPr/>
        <w:t>It is indeed true that</w:t>
      </w:r>
      <w:r w:rsidR="54A12C1D">
        <w:rPr/>
        <w:t xml:space="preserve"> a business must take into consideration religion, politics and culture when </w:t>
      </w:r>
      <w:r w:rsidR="54A12C1D">
        <w:rPr/>
        <w:t>operating</w:t>
      </w:r>
      <w:r w:rsidR="54A12C1D">
        <w:rPr/>
        <w:t xml:space="preserve">. </w:t>
      </w:r>
      <w:r w:rsidR="25435476">
        <w:rPr/>
        <w:t xml:space="preserve">The business world is evolving constantly in a </w:t>
      </w:r>
      <w:r w:rsidR="5E4C4D6C">
        <w:rPr/>
        <w:t>manner</w:t>
      </w:r>
      <w:r w:rsidR="25435476">
        <w:rPr/>
        <w:t xml:space="preserve"> which academics hundreds of years ago would not have imagined. Greediness is </w:t>
      </w:r>
      <w:r w:rsidR="5D615EAD">
        <w:rPr/>
        <w:t>despised,</w:t>
      </w:r>
      <w:r w:rsidR="25435476">
        <w:rPr/>
        <w:t xml:space="preserve"> and public support is the </w:t>
      </w:r>
      <w:r w:rsidR="3C697916">
        <w:rPr/>
        <w:t>greatest</w:t>
      </w:r>
      <w:r w:rsidR="25435476">
        <w:rPr/>
        <w:t xml:space="preserve"> </w:t>
      </w:r>
      <w:r w:rsidR="100A5FB8">
        <w:rPr/>
        <w:t>assets</w:t>
      </w:r>
      <w:r w:rsidR="25435476">
        <w:rPr/>
        <w:t xml:space="preserve"> a </w:t>
      </w:r>
      <w:r w:rsidR="73D77889">
        <w:rPr/>
        <w:t>business</w:t>
      </w:r>
      <w:r w:rsidR="55ADDD31">
        <w:rPr/>
        <w:t xml:space="preserve"> can have</w:t>
      </w:r>
      <w:r w:rsidR="26CB5292">
        <w:rPr/>
        <w:t xml:space="preserve">. However, the difficult </w:t>
      </w:r>
      <w:r w:rsidR="5E932A2A">
        <w:rPr/>
        <w:t>part</w:t>
      </w:r>
      <w:r w:rsidR="26CB5292">
        <w:rPr/>
        <w:t xml:space="preserve"> is getting the </w:t>
      </w:r>
      <w:r w:rsidR="7D1C4CAE">
        <w:rPr/>
        <w:t>support</w:t>
      </w:r>
      <w:r w:rsidR="26CB5292">
        <w:rPr/>
        <w:t xml:space="preserve">, as </w:t>
      </w:r>
      <w:r w:rsidR="5111334E">
        <w:rPr/>
        <w:t>businesses</w:t>
      </w:r>
      <w:r w:rsidR="26CB5292">
        <w:rPr/>
        <w:t xml:space="preserve"> </w:t>
      </w:r>
      <w:r w:rsidR="06380171">
        <w:rPr/>
        <w:t>are</w:t>
      </w:r>
      <w:r w:rsidR="26CB5292">
        <w:rPr/>
        <w:t xml:space="preserve"> under constant judgement by the public due to the increase in awareness of ethical behavior and </w:t>
      </w:r>
      <w:r w:rsidR="798CD192">
        <w:rPr/>
        <w:t>stronger</w:t>
      </w:r>
      <w:r w:rsidR="26CB5292">
        <w:rPr/>
        <w:t xml:space="preserve"> morals</w:t>
      </w:r>
      <w:r w:rsidR="76743FEB">
        <w:rPr/>
        <w:t xml:space="preserve"> which involve things such as respect to other </w:t>
      </w:r>
      <w:r w:rsidR="55F47C45">
        <w:rPr/>
        <w:t>religions</w:t>
      </w:r>
      <w:r w:rsidR="76743FEB">
        <w:rPr/>
        <w:t xml:space="preserve"> and culture. Furthermore, </w:t>
      </w:r>
      <w:r w:rsidR="43315DAD">
        <w:rPr/>
        <w:t>businesses</w:t>
      </w:r>
      <w:r w:rsidR="76743FEB">
        <w:rPr/>
        <w:t xml:space="preserve"> need to take in</w:t>
      </w:r>
      <w:r w:rsidR="39881283">
        <w:rPr/>
        <w:t xml:space="preserve">to </w:t>
      </w:r>
      <w:r w:rsidR="772F6D91">
        <w:rPr/>
        <w:t>consideration</w:t>
      </w:r>
      <w:r w:rsidR="39881283">
        <w:rPr/>
        <w:t xml:space="preserve"> </w:t>
      </w:r>
      <w:r w:rsidR="5059DEE9">
        <w:rPr/>
        <w:t>political</w:t>
      </w:r>
      <w:r w:rsidR="39881283">
        <w:rPr/>
        <w:t xml:space="preserve"> affairs</w:t>
      </w:r>
      <w:r w:rsidR="14CFB974">
        <w:rPr/>
        <w:t>,</w:t>
      </w:r>
      <w:r w:rsidR="39881283">
        <w:rPr/>
        <w:t xml:space="preserve"> just with the UK</w:t>
      </w:r>
      <w:r w:rsidR="389CDCCC">
        <w:rPr/>
        <w:t>. There</w:t>
      </w:r>
      <w:r w:rsidR="39881283">
        <w:rPr/>
        <w:t xml:space="preserve"> might be </w:t>
      </w:r>
      <w:r w:rsidR="764CF351">
        <w:rPr/>
        <w:t>legislation</w:t>
      </w:r>
      <w:r w:rsidR="39881283">
        <w:rPr/>
        <w:t xml:space="preserve"> and frameworks </w:t>
      </w:r>
      <w:r w:rsidR="0A5AAB81">
        <w:rPr/>
        <w:t>which</w:t>
      </w:r>
      <w:r w:rsidR="39881283">
        <w:rPr/>
        <w:t xml:space="preserve"> </w:t>
      </w:r>
      <w:r w:rsidR="53C6A5F7">
        <w:rPr/>
        <w:t>limit</w:t>
      </w:r>
      <w:r w:rsidR="39881283">
        <w:rPr/>
        <w:t xml:space="preserve"> or may push the </w:t>
      </w:r>
      <w:r w:rsidR="23B7E637">
        <w:rPr/>
        <w:t>organization</w:t>
      </w:r>
      <w:r w:rsidR="39881283">
        <w:rPr/>
        <w:t xml:space="preserve"> </w:t>
      </w:r>
      <w:r w:rsidR="734FBBD9">
        <w:rPr/>
        <w:t>in a different direction</w:t>
      </w:r>
      <w:r w:rsidR="7407BA14">
        <w:rPr/>
        <w:t xml:space="preserve"> than intended</w:t>
      </w:r>
      <w:r w:rsidR="734FBBD9">
        <w:rPr/>
        <w:t xml:space="preserve">. </w:t>
      </w:r>
    </w:p>
    <w:p w:rsidR="6F180B17" w:rsidP="6F180B17" w:rsidRDefault="6F180B17" w14:paraId="18D2DF0E" w14:textId="6FB5FF92">
      <w:pPr>
        <w:pStyle w:val="Normal"/>
        <w:bidi w:val="0"/>
      </w:pPr>
    </w:p>
    <w:p w:rsidR="6F180B17" w:rsidP="6F180B17" w:rsidRDefault="6F180B17" w14:paraId="4D9FAFA3" w14:textId="3CF28C42">
      <w:pPr>
        <w:pStyle w:val="Normal"/>
        <w:bidi w:val="0"/>
        <w:rPr>
          <w:i w:val="0"/>
          <w:iCs w:val="0"/>
        </w:rPr>
      </w:pPr>
    </w:p>
    <w:p w:rsidR="6F180B17" w:rsidP="6F180B17" w:rsidRDefault="6F180B17" w14:paraId="3B615F16" w14:textId="2CB1D89E">
      <w:pPr>
        <w:pStyle w:val="Normal"/>
        <w:bidi w:val="0"/>
        <w:rPr>
          <w:i w:val="0"/>
          <w:iCs w:val="0"/>
        </w:rPr>
      </w:pPr>
    </w:p>
    <w:p w:rsidR="6F180B17" w:rsidP="6F180B17" w:rsidRDefault="6F180B17" w14:paraId="65E6C51F" w14:textId="269D0D4C">
      <w:pPr>
        <w:pStyle w:val="Normal"/>
        <w:bidi w:val="0"/>
        <w:rPr>
          <w:i w:val="0"/>
          <w:iCs w:val="0"/>
        </w:rPr>
      </w:pPr>
    </w:p>
    <w:p w:rsidR="6F180B17" w:rsidP="6F180B17" w:rsidRDefault="6F180B17" w14:paraId="715AEB92" w14:textId="32D223F1">
      <w:pPr>
        <w:pStyle w:val="Normal"/>
        <w:bidi w:val="0"/>
      </w:pPr>
    </w:p>
    <w:p w:rsidR="6F180B17" w:rsidP="6F180B17" w:rsidRDefault="6F180B17" w14:paraId="54995185" w14:textId="10CC6AFD">
      <w:pPr>
        <w:pStyle w:val="Normal"/>
        <w:suppressLineNumbers w:val="0"/>
        <w:bidi w:val="0"/>
        <w:spacing w:before="0" w:beforeAutospacing="off" w:after="160" w:afterAutospacing="off" w:line="279" w:lineRule="auto"/>
        <w:ind w:left="0" w:right="0"/>
        <w:jc w:val="left"/>
      </w:pPr>
    </w:p>
    <w:p w:rsidR="6F180B17" w:rsidP="6F180B17" w:rsidRDefault="6F180B17" w14:paraId="581193B1" w14:textId="0649D766">
      <w:pPr>
        <w:pStyle w:val="Normal"/>
        <w:suppressLineNumbers w:val="0"/>
        <w:bidi w:val="0"/>
        <w:spacing w:before="0" w:beforeAutospacing="off" w:after="160" w:afterAutospacing="off" w:line="279" w:lineRule="auto"/>
        <w:ind w:left="0" w:right="0"/>
        <w:jc w:val="left"/>
      </w:pPr>
    </w:p>
    <w:p w:rsidR="6F180B17" w:rsidP="6F180B17" w:rsidRDefault="6F180B17" w14:paraId="53826E0A" w14:textId="71E97879">
      <w:pPr>
        <w:pStyle w:val="Normal"/>
        <w:suppressLineNumbers w:val="0"/>
        <w:bidi w:val="0"/>
        <w:spacing w:before="0" w:beforeAutospacing="off" w:after="160" w:afterAutospacing="off" w:line="279" w:lineRule="auto"/>
        <w:ind w:left="0" w:right="0"/>
        <w:jc w:val="left"/>
      </w:pPr>
    </w:p>
    <w:p w:rsidR="6F180B17" w:rsidP="6F180B17" w:rsidRDefault="6F180B17" w14:paraId="67F1C4D9" w14:textId="57A14943">
      <w:pPr>
        <w:pStyle w:val="Normal"/>
        <w:suppressLineNumbers w:val="0"/>
        <w:bidi w:val="0"/>
        <w:spacing w:before="0" w:beforeAutospacing="off" w:after="160" w:afterAutospacing="off" w:line="279" w:lineRule="auto"/>
        <w:ind w:left="0" w:right="0"/>
        <w:jc w:val="left"/>
      </w:pPr>
    </w:p>
    <w:p w:rsidR="6F180B17" w:rsidP="6F180B17" w:rsidRDefault="6F180B17" w14:paraId="32C84AC1" w14:textId="1BEDDED0">
      <w:pPr>
        <w:pStyle w:val="Normal"/>
        <w:suppressLineNumbers w:val="0"/>
        <w:bidi w:val="0"/>
        <w:spacing w:before="0" w:beforeAutospacing="off" w:after="160" w:afterAutospacing="off" w:line="279" w:lineRule="auto"/>
        <w:ind w:left="0" w:right="0"/>
        <w:jc w:val="left"/>
      </w:pPr>
    </w:p>
    <w:p w:rsidR="71906097" w:rsidP="6F180B17" w:rsidRDefault="71906097" w14:paraId="7C9EFEBE" w14:textId="05DB0796">
      <w:pPr>
        <w:pStyle w:val="Subtitle"/>
        <w:bidi w:val="0"/>
      </w:pPr>
      <w:r w:rsidR="71906097">
        <w:rPr/>
        <w:t>CONCLUSION</w:t>
      </w:r>
    </w:p>
    <w:p w:rsidR="4D6C3683" w:rsidP="6F180B17" w:rsidRDefault="4D6C3683" w14:paraId="547D7503" w14:textId="5D248951">
      <w:pPr>
        <w:pStyle w:val="Normal"/>
        <w:bidi w:val="0"/>
      </w:pPr>
      <w:r w:rsidR="4D6C3683">
        <w:rPr/>
        <w:t xml:space="preserve">Upon the completion of this evaluation, a variety of conclusions have been </w:t>
      </w:r>
      <w:r w:rsidR="63299C45">
        <w:rPr/>
        <w:t>generated</w:t>
      </w:r>
      <w:r w:rsidR="4D6C3683">
        <w:rPr/>
        <w:t xml:space="preserve"> </w:t>
      </w:r>
      <w:r w:rsidR="4D6C3683">
        <w:rPr/>
        <w:t>regarding</w:t>
      </w:r>
      <w:r w:rsidR="4D6C3683">
        <w:rPr/>
        <w:t xml:space="preserve"> the </w:t>
      </w:r>
      <w:r w:rsidR="54B6E2BB">
        <w:rPr/>
        <w:t>constraints</w:t>
      </w:r>
      <w:r w:rsidR="2C915D3E">
        <w:rPr/>
        <w:t xml:space="preserve"> whi</w:t>
      </w:r>
      <w:r w:rsidR="4E25B093">
        <w:rPr/>
        <w:t xml:space="preserve">ch </w:t>
      </w:r>
      <w:r w:rsidR="2C915D3E">
        <w:rPr/>
        <w:t xml:space="preserve">a business faces from factors such as culture, </w:t>
      </w:r>
      <w:r w:rsidR="2C915D3E">
        <w:rPr/>
        <w:t>politics</w:t>
      </w:r>
      <w:r w:rsidR="2C915D3E">
        <w:rPr/>
        <w:t xml:space="preserve"> and social environment in dealing with ethical issues</w:t>
      </w:r>
      <w:r w:rsidR="39730133">
        <w:rPr/>
        <w:t>;</w:t>
      </w:r>
      <w:r w:rsidR="2C915D3E">
        <w:rPr/>
        <w:t xml:space="preserve"> with </w:t>
      </w:r>
      <w:r w:rsidR="1E881F7B">
        <w:rPr/>
        <w:t>the</w:t>
      </w:r>
      <w:r w:rsidR="327A924E">
        <w:rPr/>
        <w:t xml:space="preserve"> use of Japan and UK as the chosen subjects for </w:t>
      </w:r>
      <w:r w:rsidR="1F2A9BCC">
        <w:rPr/>
        <w:t>an</w:t>
      </w:r>
      <w:r w:rsidR="327A924E">
        <w:rPr/>
        <w:t xml:space="preserve"> </w:t>
      </w:r>
      <w:r w:rsidR="19FB714F">
        <w:rPr/>
        <w:t>international</w:t>
      </w:r>
      <w:r w:rsidR="327A924E">
        <w:rPr/>
        <w:t xml:space="preserve"> perspective and </w:t>
      </w:r>
      <w:r w:rsidR="01FAF45E">
        <w:rPr/>
        <w:t>comparison</w:t>
      </w:r>
      <w:r w:rsidR="327A924E">
        <w:rPr/>
        <w:t xml:space="preserve">. </w:t>
      </w:r>
    </w:p>
    <w:p w:rsidR="3EE445CA" w:rsidP="6F180B17" w:rsidRDefault="3EE445CA" w14:paraId="0F9B8C02" w14:textId="21F4494C">
      <w:pPr>
        <w:pStyle w:val="Normal"/>
        <w:bidi w:val="0"/>
      </w:pPr>
      <w:r w:rsidR="3EE445CA">
        <w:rPr/>
        <w:t xml:space="preserve">Business practices across nation </w:t>
      </w:r>
      <w:r w:rsidR="312D144A">
        <w:rPr/>
        <w:t>have got</w:t>
      </w:r>
      <w:r w:rsidR="3EE445CA">
        <w:rPr/>
        <w:t xml:space="preserve"> similarities </w:t>
      </w:r>
      <w:r w:rsidR="7F3FC41C">
        <w:rPr/>
        <w:t>and</w:t>
      </w:r>
      <w:r w:rsidR="3EE445CA">
        <w:rPr/>
        <w:t xml:space="preserve"> differences, however, it is important to note the differences </w:t>
      </w:r>
      <w:r w:rsidR="3EE445CA">
        <w:rPr/>
        <w:t xml:space="preserve">first and </w:t>
      </w:r>
      <w:r w:rsidR="662B0EB9">
        <w:rPr/>
        <w:t>foremost</w:t>
      </w:r>
      <w:r w:rsidR="3EE445CA">
        <w:rPr/>
        <w:t xml:space="preserve">, as these would allow to </w:t>
      </w:r>
      <w:r w:rsidR="47FD783C">
        <w:rPr/>
        <w:t>avoid</w:t>
      </w:r>
      <w:r w:rsidR="3EE445CA">
        <w:rPr/>
        <w:t xml:space="preserve"> any sort of misunderstandings </w:t>
      </w:r>
      <w:r w:rsidR="4D861A70">
        <w:rPr/>
        <w:t>if expected to enter within a global market</w:t>
      </w:r>
      <w:r w:rsidR="4D861A70">
        <w:rPr/>
        <w:t xml:space="preserve">. </w:t>
      </w:r>
      <w:r w:rsidR="502EE3D5">
        <w:rPr/>
        <w:t xml:space="preserve">Ethical issues for businesses can be derivate from absolutely anything and anywhere, </w:t>
      </w:r>
      <w:r w:rsidR="4CE89799">
        <w:rPr/>
        <w:t xml:space="preserve">where the majority of times is tried to be covered up , </w:t>
      </w:r>
      <w:r w:rsidR="753AD5FA">
        <w:rPr/>
        <w:t>especially</w:t>
      </w:r>
      <w:r w:rsidR="4CE89799">
        <w:rPr/>
        <w:t xml:space="preserve"> in a </w:t>
      </w:r>
      <w:r w:rsidR="61A7D905">
        <w:rPr/>
        <w:t>nation</w:t>
      </w:r>
      <w:r w:rsidR="4CE89799">
        <w:rPr/>
        <w:t xml:space="preserve"> where he </w:t>
      </w:r>
      <w:r w:rsidR="2F10B533">
        <w:rPr/>
        <w:t>relationship</w:t>
      </w:r>
      <w:r w:rsidR="4CE89799">
        <w:rPr/>
        <w:t xml:space="preserve"> </w:t>
      </w:r>
      <w:r w:rsidR="6111366A">
        <w:rPr/>
        <w:t>with</w:t>
      </w:r>
      <w:r w:rsidR="4CE89799">
        <w:rPr/>
        <w:t xml:space="preserve"> politics and </w:t>
      </w:r>
      <w:r w:rsidR="2C1C9C19">
        <w:rPr/>
        <w:t>organization</w:t>
      </w:r>
      <w:r w:rsidR="4CE89799">
        <w:rPr/>
        <w:t xml:space="preserve"> is very close, as it is understood how str</w:t>
      </w:r>
      <w:r w:rsidR="5D2E2E08">
        <w:rPr/>
        <w:t xml:space="preserve">ong </w:t>
      </w:r>
      <w:r w:rsidR="4CE89799">
        <w:rPr/>
        <w:t xml:space="preserve">the </w:t>
      </w:r>
      <w:r w:rsidR="782588FD">
        <w:rPr/>
        <w:t>public and social power can be in pushing businesses to do the right thing.</w:t>
      </w:r>
      <w:r w:rsidR="509806D4">
        <w:rPr/>
        <w:t xml:space="preserve"> However, some </w:t>
      </w:r>
      <w:r w:rsidR="484E9BD1">
        <w:rPr/>
        <w:t>businesses</w:t>
      </w:r>
      <w:r w:rsidR="509806D4">
        <w:rPr/>
        <w:t>, do not comm</w:t>
      </w:r>
      <w:r w:rsidR="603411CC">
        <w:rPr/>
        <w:t xml:space="preserve">it </w:t>
      </w:r>
      <w:r w:rsidR="7693CFBF">
        <w:rPr/>
        <w:t>unethicality on</w:t>
      </w:r>
      <w:r w:rsidR="603411CC">
        <w:rPr/>
        <w:t xml:space="preserve"> their own devotion, these businesses are pushed </w:t>
      </w:r>
      <w:r w:rsidR="4A0E69D8">
        <w:rPr/>
        <w:t xml:space="preserve">by their strong cultures, tight political </w:t>
      </w:r>
      <w:r w:rsidR="1C9ACDF4">
        <w:rPr/>
        <w:t>enforcements</w:t>
      </w:r>
      <w:r w:rsidR="4A0E69D8">
        <w:rPr/>
        <w:t xml:space="preserve"> and</w:t>
      </w:r>
      <w:r w:rsidR="4A0E69D8">
        <w:rPr/>
        <w:t xml:space="preserve"> strict social environment to </w:t>
      </w:r>
      <w:r w:rsidR="327BD8D5">
        <w:rPr/>
        <w:t>partake within action which are considered common and normal</w:t>
      </w:r>
      <w:r w:rsidR="38D31FB9">
        <w:rPr/>
        <w:t xml:space="preserve"> for them, but incorrect and unethical for others</w:t>
      </w:r>
      <w:r w:rsidR="75D4808F">
        <w:rPr/>
        <w:t xml:space="preserve">. </w:t>
      </w:r>
    </w:p>
    <w:p w:rsidR="6F180B17" w:rsidP="6F180B17" w:rsidRDefault="6F180B17" w14:paraId="6756F1CA" w14:textId="6C38DA64">
      <w:pPr>
        <w:pStyle w:val="Normal"/>
        <w:bidi w:val="0"/>
      </w:pPr>
    </w:p>
    <w:p w:rsidR="6F180B17" w:rsidP="6F180B17" w:rsidRDefault="6F180B17" w14:paraId="1A1C104B" w14:textId="22486537">
      <w:pPr>
        <w:pStyle w:val="Normal"/>
        <w:bidi w:val="0"/>
      </w:pPr>
    </w:p>
    <w:p w:rsidR="6F180B17" w:rsidP="6F180B17" w:rsidRDefault="6F180B17" w14:paraId="76DCEBB7" w14:textId="746493F7">
      <w:pPr>
        <w:pStyle w:val="Normal"/>
        <w:bidi w:val="0"/>
      </w:pPr>
    </w:p>
    <w:p w:rsidR="6F180B17" w:rsidP="6F180B17" w:rsidRDefault="6F180B17" w14:paraId="6CAEF2C2" w14:textId="1B318C6F">
      <w:pPr>
        <w:pStyle w:val="Normal"/>
        <w:bidi w:val="0"/>
      </w:pPr>
    </w:p>
    <w:p w:rsidR="6F180B17" w:rsidP="6F180B17" w:rsidRDefault="6F180B17" w14:paraId="6BD7F1D8" w14:textId="18699BB6">
      <w:pPr>
        <w:pStyle w:val="Normal"/>
        <w:bidi w:val="0"/>
      </w:pPr>
    </w:p>
    <w:p w:rsidR="6F180B17" w:rsidP="6F180B17" w:rsidRDefault="6F180B17" w14:paraId="1089D4A6" w14:textId="6252C44C">
      <w:pPr>
        <w:pStyle w:val="Normal"/>
        <w:bidi w:val="0"/>
      </w:pPr>
    </w:p>
    <w:p w:rsidR="6F180B17" w:rsidP="6F180B17" w:rsidRDefault="6F180B17" w14:paraId="4601FAAC" w14:textId="728B9DF1">
      <w:pPr>
        <w:pStyle w:val="Normal"/>
        <w:bidi w:val="0"/>
      </w:pPr>
    </w:p>
    <w:p w:rsidR="6F180B17" w:rsidP="6F180B17" w:rsidRDefault="6F180B17" w14:paraId="09E4A621" w14:textId="341238DE">
      <w:pPr>
        <w:pStyle w:val="Normal"/>
        <w:bidi w:val="0"/>
      </w:pPr>
    </w:p>
    <w:p w:rsidR="6F180B17" w:rsidP="6F180B17" w:rsidRDefault="6F180B17" w14:paraId="612DE96B" w14:textId="42FF28F3">
      <w:pPr>
        <w:pStyle w:val="Normal"/>
        <w:bidi w:val="0"/>
      </w:pPr>
    </w:p>
    <w:p w:rsidR="6F180B17" w:rsidP="6F180B17" w:rsidRDefault="6F180B17" w14:paraId="6CFAA127" w14:textId="341048AA">
      <w:pPr>
        <w:pStyle w:val="Normal"/>
        <w:bidi w:val="0"/>
      </w:pPr>
    </w:p>
    <w:p w:rsidR="6F180B17" w:rsidP="6F180B17" w:rsidRDefault="6F180B17" w14:paraId="4D6E0969" w14:textId="2CCF6256">
      <w:pPr>
        <w:pStyle w:val="Normal"/>
        <w:bidi w:val="0"/>
      </w:pPr>
    </w:p>
    <w:p w:rsidR="6F180B17" w:rsidP="6F180B17" w:rsidRDefault="6F180B17" w14:paraId="4502561F" w14:textId="01E8F2AD">
      <w:pPr>
        <w:pStyle w:val="Normal"/>
        <w:bidi w:val="0"/>
      </w:pPr>
    </w:p>
    <w:p w:rsidR="6F180B17" w:rsidP="6F180B17" w:rsidRDefault="6F180B17" w14:paraId="31650AB2" w14:textId="042A449B">
      <w:pPr>
        <w:pStyle w:val="Normal"/>
        <w:bidi w:val="0"/>
      </w:pPr>
    </w:p>
    <w:p w:rsidR="6F180B17" w:rsidP="6F180B17" w:rsidRDefault="6F180B17" w14:paraId="19CCD657" w14:textId="62CCDA2F">
      <w:pPr>
        <w:pStyle w:val="Normal"/>
        <w:bidi w:val="0"/>
      </w:pPr>
    </w:p>
    <w:p w:rsidR="6F180B17" w:rsidP="6F180B17" w:rsidRDefault="6F180B17" w14:paraId="512E9208" w14:textId="72D39B0C">
      <w:pPr>
        <w:pStyle w:val="Normal"/>
        <w:bidi w:val="0"/>
      </w:pPr>
    </w:p>
    <w:p w:rsidR="6F180B17" w:rsidP="6F180B17" w:rsidRDefault="6F180B17" w14:paraId="31940AE3" w14:textId="1ECD2947">
      <w:pPr>
        <w:pStyle w:val="Normal"/>
        <w:bidi w:val="0"/>
      </w:pPr>
    </w:p>
    <w:p w:rsidR="6F180B17" w:rsidP="6F180B17" w:rsidRDefault="6F180B17" w14:paraId="670853B0" w14:textId="17880DD9">
      <w:pPr>
        <w:pStyle w:val="Normal"/>
        <w:bidi w:val="0"/>
      </w:pPr>
    </w:p>
    <w:p w:rsidR="6F180B17" w:rsidP="6F180B17" w:rsidRDefault="6F180B17" w14:paraId="7E2301B8" w14:textId="769AD8A9">
      <w:pPr>
        <w:pStyle w:val="Normal"/>
        <w:bidi w:val="0"/>
      </w:pPr>
    </w:p>
    <w:p w:rsidR="71906097" w:rsidP="6F180B17" w:rsidRDefault="71906097" w14:paraId="46F8AE71" w14:textId="61E906FF">
      <w:pPr>
        <w:pStyle w:val="Subtitle"/>
      </w:pPr>
      <w:r w:rsidR="71906097">
        <w:rPr/>
        <w:t>REFERENCES</w:t>
      </w:r>
    </w:p>
    <w:p w:rsidR="4C53557E" w:rsidP="6F180B17" w:rsidRDefault="4C53557E" w14:paraId="1C99431D" w14:textId="6DCC6A7E">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Andonian, A. (2018). </w:t>
      </w:r>
      <w:r w:rsidRPr="6F180B17" w:rsidR="4C53557E">
        <w:rPr>
          <w:rFonts w:ascii="Aptos" w:hAnsi="Aptos" w:eastAsia="Aptos" w:cs="Aptos" w:asciiTheme="minorAscii" w:hAnsiTheme="minorAscii" w:eastAsiaTheme="minorAscii" w:cstheme="minorAscii"/>
          <w:i w:val="1"/>
          <w:iCs w:val="1"/>
          <w:noProof w:val="0"/>
          <w:sz w:val="24"/>
          <w:szCs w:val="24"/>
          <w:lang w:val="en-US"/>
        </w:rPr>
        <w:t>Change management: Lessons from Japan | McKinsey &amp; Company</w:t>
      </w:r>
      <w:r w:rsidRPr="6F180B17" w:rsidR="4C53557E">
        <w:rPr>
          <w:rFonts w:ascii="Aptos" w:hAnsi="Aptos" w:eastAsia="Aptos" w:cs="Aptos" w:asciiTheme="minorAscii" w:hAnsiTheme="minorAscii" w:eastAsiaTheme="minorAscii" w:cstheme="minorAscii"/>
          <w:noProof w:val="0"/>
          <w:sz w:val="24"/>
          <w:szCs w:val="24"/>
          <w:lang w:val="en-US"/>
        </w:rPr>
        <w:t xml:space="preserve">. [online] </w:t>
      </w:r>
      <w:hyperlink r:id="R47773f1d806b43eb">
        <w:r w:rsidRPr="6F180B17" w:rsidR="4C53557E">
          <w:rPr>
            <w:rStyle w:val="Hyperlink"/>
            <w:rFonts w:ascii="Aptos" w:hAnsi="Aptos" w:eastAsia="Aptos" w:cs="Aptos" w:asciiTheme="minorAscii" w:hAnsiTheme="minorAscii" w:eastAsiaTheme="minorAscii" w:cstheme="minorAscii"/>
            <w:noProof w:val="0"/>
            <w:sz w:val="24"/>
            <w:szCs w:val="24"/>
            <w:lang w:val="en-US"/>
          </w:rPr>
          <w:t>www.mckinsey.com</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Available at: </w:t>
      </w:r>
      <w:hyperlink r:id="R7dea2dd4290f40ff">
        <w:r w:rsidRPr="6F180B17" w:rsidR="4C53557E">
          <w:rPr>
            <w:rStyle w:val="Hyperlink"/>
            <w:rFonts w:ascii="Aptos" w:hAnsi="Aptos" w:eastAsia="Aptos" w:cs="Aptos" w:asciiTheme="minorAscii" w:hAnsiTheme="minorAscii" w:eastAsiaTheme="minorAscii" w:cstheme="minorAscii"/>
            <w:noProof w:val="0"/>
            <w:sz w:val="24"/>
            <w:szCs w:val="24"/>
            <w:lang w:val="en-US"/>
          </w:rPr>
          <w:t>https://www.mckinsey.com/capabilities/people-and-organizational-performance/our-insights/the-organization-blog/change-management-lessons-from-japan</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7306BCAF" w14:textId="74930D77">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BBC (2025). </w:t>
      </w:r>
      <w:r w:rsidRPr="6F180B17" w:rsidR="4C53557E">
        <w:rPr>
          <w:rFonts w:ascii="Aptos" w:hAnsi="Aptos" w:eastAsia="Aptos" w:cs="Aptos" w:asciiTheme="minorAscii" w:hAnsiTheme="minorAscii" w:eastAsiaTheme="minorAscii" w:cstheme="minorAscii"/>
          <w:i w:val="1"/>
          <w:iCs w:val="1"/>
          <w:noProof w:val="0"/>
          <w:sz w:val="24"/>
          <w:szCs w:val="24"/>
          <w:lang w:val="en-US"/>
        </w:rPr>
        <w:t>How Ethical Considerations Influence Business Activity - Ethical and Environmental Considerations - AQA - GCSE Business Revision - AQA</w:t>
      </w:r>
      <w:r w:rsidRPr="6F180B17" w:rsidR="4C53557E">
        <w:rPr>
          <w:rFonts w:ascii="Aptos" w:hAnsi="Aptos" w:eastAsia="Aptos" w:cs="Aptos" w:asciiTheme="minorAscii" w:hAnsiTheme="minorAscii" w:eastAsiaTheme="minorAscii" w:cstheme="minorAscii"/>
          <w:noProof w:val="0"/>
          <w:sz w:val="24"/>
          <w:szCs w:val="24"/>
          <w:lang w:val="en-US"/>
        </w:rPr>
        <w:t xml:space="preserve">. [online] BBC Bitesize. Available at: </w:t>
      </w:r>
      <w:hyperlink r:id="Red3be935d5064f83">
        <w:r w:rsidRPr="6F180B17" w:rsidR="4C53557E">
          <w:rPr>
            <w:rStyle w:val="Hyperlink"/>
            <w:rFonts w:ascii="Aptos" w:hAnsi="Aptos" w:eastAsia="Aptos" w:cs="Aptos" w:asciiTheme="minorAscii" w:hAnsiTheme="minorAscii" w:eastAsiaTheme="minorAscii" w:cstheme="minorAscii"/>
            <w:noProof w:val="0"/>
            <w:sz w:val="24"/>
            <w:szCs w:val="24"/>
            <w:lang w:val="en-US"/>
          </w:rPr>
          <w:t>https://www.bbc.co.uk/bitesize/guides/z66rbdm/revision/1</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2D6A3B60" w14:textId="57EA5609">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Booker, B. (2020).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Why Quick decision-making Is Your Competitive </w:t>
      </w:r>
      <w:r w:rsidRPr="6F180B17" w:rsidR="4C53557E">
        <w:rPr>
          <w:rFonts w:ascii="Aptos" w:hAnsi="Aptos" w:eastAsia="Aptos" w:cs="Aptos" w:asciiTheme="minorAscii" w:hAnsiTheme="minorAscii" w:eastAsiaTheme="minorAscii" w:cstheme="minorAscii"/>
          <w:i w:val="1"/>
          <w:iCs w:val="1"/>
          <w:noProof w:val="0"/>
          <w:sz w:val="24"/>
          <w:szCs w:val="24"/>
          <w:lang w:val="en-US"/>
        </w:rPr>
        <w:t>Advantage</w:t>
      </w:r>
      <w:r w:rsidRPr="6F180B17" w:rsidR="4C53557E">
        <w:rPr>
          <w:rFonts w:ascii="Aptos" w:hAnsi="Aptos" w:eastAsia="Aptos" w:cs="Aptos" w:asciiTheme="minorAscii" w:hAnsiTheme="minorAscii" w:eastAsiaTheme="minorAscii" w:cstheme="minorAscii"/>
          <w:noProof w:val="0"/>
          <w:sz w:val="24"/>
          <w:szCs w:val="24"/>
          <w:lang w:val="en-US"/>
        </w:rPr>
        <w:t>.</w:t>
      </w:r>
      <w:r w:rsidRPr="6F180B17" w:rsidR="4C53557E">
        <w:rPr>
          <w:rFonts w:ascii="Aptos" w:hAnsi="Aptos" w:eastAsia="Aptos" w:cs="Aptos" w:asciiTheme="minorAscii" w:hAnsiTheme="minorAscii" w:eastAsiaTheme="minorAscii" w:cstheme="minorAscii"/>
          <w:noProof w:val="0"/>
          <w:sz w:val="24"/>
          <w:szCs w:val="24"/>
          <w:lang w:val="en-US"/>
        </w:rPr>
        <w:t xml:space="preserve"> [online] Attest. Available at: </w:t>
      </w:r>
      <w:hyperlink r:id="R6c69c6be13b44b19">
        <w:r w:rsidRPr="6F180B17" w:rsidR="4C53557E">
          <w:rPr>
            <w:rStyle w:val="Hyperlink"/>
            <w:rFonts w:ascii="Aptos" w:hAnsi="Aptos" w:eastAsia="Aptos" w:cs="Aptos" w:asciiTheme="minorAscii" w:hAnsiTheme="minorAscii" w:eastAsiaTheme="minorAscii" w:cstheme="minorAscii"/>
            <w:noProof w:val="0"/>
            <w:sz w:val="24"/>
            <w:szCs w:val="24"/>
            <w:lang w:val="en-US"/>
          </w:rPr>
          <w:t>https://www.askattest.com/blog/articles/why-quick-decision-making-is-your-competitive-advantage</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60B41620" w14:textId="2CF508C1">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BRITANNICA (2019). Japan - the Role of Government | Britannica. In: </w:t>
      </w:r>
      <w:r w:rsidRPr="6F180B17" w:rsidR="4C53557E">
        <w:rPr>
          <w:rFonts w:ascii="Aptos" w:hAnsi="Aptos" w:eastAsia="Aptos" w:cs="Aptos" w:asciiTheme="minorAscii" w:hAnsiTheme="minorAscii" w:eastAsiaTheme="minorAscii" w:cstheme="minorAscii"/>
          <w:i w:val="1"/>
          <w:iCs w:val="1"/>
          <w:noProof w:val="0"/>
          <w:sz w:val="24"/>
          <w:szCs w:val="24"/>
          <w:lang w:val="en-US"/>
        </w:rPr>
        <w:t>Encyclopædia</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 Britannica</w:t>
      </w:r>
      <w:r w:rsidRPr="6F180B17" w:rsidR="4C53557E">
        <w:rPr>
          <w:rFonts w:ascii="Aptos" w:hAnsi="Aptos" w:eastAsia="Aptos" w:cs="Aptos" w:asciiTheme="minorAscii" w:hAnsiTheme="minorAscii" w:eastAsiaTheme="minorAscii" w:cstheme="minorAscii"/>
          <w:noProof w:val="0"/>
          <w:sz w:val="24"/>
          <w:szCs w:val="24"/>
          <w:lang w:val="en-US"/>
        </w:rPr>
        <w:t xml:space="preserve">. [online] Available at: </w:t>
      </w:r>
      <w:hyperlink r:id="R8648d0c129654fdc">
        <w:r w:rsidRPr="6F180B17" w:rsidR="4C53557E">
          <w:rPr>
            <w:rStyle w:val="Hyperlink"/>
            <w:rFonts w:ascii="Aptos" w:hAnsi="Aptos" w:eastAsia="Aptos" w:cs="Aptos" w:asciiTheme="minorAscii" w:hAnsiTheme="minorAscii" w:eastAsiaTheme="minorAscii" w:cstheme="minorAscii"/>
            <w:noProof w:val="0"/>
            <w:sz w:val="24"/>
            <w:szCs w:val="24"/>
            <w:lang w:val="en-US"/>
          </w:rPr>
          <w:t>https://www.britannica.com/place/Japan/The-role-of-government</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505FD29C" w14:textId="4DF80CC7">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Browne, T. (2024).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Economic Concerns Driving Ethical Risks in </w:t>
      </w:r>
      <w:r w:rsidRPr="6F180B17" w:rsidR="4C53557E">
        <w:rPr>
          <w:rFonts w:ascii="Aptos" w:hAnsi="Aptos" w:eastAsia="Aptos" w:cs="Aptos" w:asciiTheme="minorAscii" w:hAnsiTheme="minorAscii" w:eastAsiaTheme="minorAscii" w:cstheme="minorAscii"/>
          <w:i w:val="1"/>
          <w:iCs w:val="1"/>
          <w:noProof w:val="0"/>
          <w:sz w:val="24"/>
          <w:szCs w:val="24"/>
          <w:lang w:val="en-US"/>
        </w:rPr>
        <w:t>businesses</w:t>
      </w:r>
      <w:r w:rsidRPr="6F180B17" w:rsidR="4C53557E">
        <w:rPr>
          <w:rFonts w:ascii="Aptos" w:hAnsi="Aptos" w:eastAsia="Aptos" w:cs="Aptos" w:asciiTheme="minorAscii" w:hAnsiTheme="minorAscii" w:eastAsiaTheme="minorAscii" w:cstheme="minorAscii"/>
          <w:i w:val="1"/>
          <w:iCs w:val="1"/>
          <w:noProof w:val="0"/>
          <w:sz w:val="24"/>
          <w:szCs w:val="24"/>
          <w:lang w:val="en-US"/>
        </w:rPr>
        <w:t>, Survey Reveals</w:t>
      </w:r>
      <w:r w:rsidRPr="6F180B17" w:rsidR="4C53557E">
        <w:rPr>
          <w:rFonts w:ascii="Aptos" w:hAnsi="Aptos" w:eastAsia="Aptos" w:cs="Aptos" w:asciiTheme="minorAscii" w:hAnsiTheme="minorAscii" w:eastAsiaTheme="minorAscii" w:cstheme="minorAscii"/>
          <w:noProof w:val="0"/>
          <w:sz w:val="24"/>
          <w:szCs w:val="24"/>
          <w:lang w:val="en-US"/>
        </w:rPr>
        <w:t xml:space="preserve">. [online] Money Marketing. Available at: </w:t>
      </w:r>
      <w:hyperlink r:id="R40b55c91f0e74c12">
        <w:r w:rsidRPr="6F180B17" w:rsidR="4C53557E">
          <w:rPr>
            <w:rStyle w:val="Hyperlink"/>
            <w:rFonts w:ascii="Aptos" w:hAnsi="Aptos" w:eastAsia="Aptos" w:cs="Aptos" w:asciiTheme="minorAscii" w:hAnsiTheme="minorAscii" w:eastAsiaTheme="minorAscii" w:cstheme="minorAscii"/>
            <w:noProof w:val="0"/>
            <w:sz w:val="24"/>
            <w:szCs w:val="24"/>
            <w:lang w:val="en-US"/>
          </w:rPr>
          <w:t>https://www.moneymarketing.co.uk/news/economic-concerns-driving-ethical-risks-in-businesses-survey-reveals/</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5505483C" w14:textId="5AD735A9">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Content, S. (2025). </w:t>
      </w:r>
      <w:r w:rsidRPr="6F180B17" w:rsidR="4C53557E">
        <w:rPr>
          <w:rFonts w:ascii="Aptos" w:hAnsi="Aptos" w:eastAsia="Aptos" w:cs="Aptos" w:asciiTheme="minorAscii" w:hAnsiTheme="minorAscii" w:eastAsiaTheme="minorAscii" w:cstheme="minorAscii"/>
          <w:i w:val="1"/>
          <w:iCs w:val="1"/>
          <w:noProof w:val="0"/>
          <w:sz w:val="24"/>
          <w:szCs w:val="24"/>
          <w:lang w:val="en-US"/>
        </w:rPr>
        <w:t>Finding Success in Japan | British Chamber of Commerce in Japan</w:t>
      </w:r>
      <w:r w:rsidRPr="6F180B17" w:rsidR="4C53557E">
        <w:rPr>
          <w:rFonts w:ascii="Aptos" w:hAnsi="Aptos" w:eastAsia="Aptos" w:cs="Aptos" w:asciiTheme="minorAscii" w:hAnsiTheme="minorAscii" w:eastAsiaTheme="minorAscii" w:cstheme="minorAscii"/>
          <w:noProof w:val="0"/>
          <w:sz w:val="24"/>
          <w:szCs w:val="24"/>
          <w:lang w:val="en-US"/>
        </w:rPr>
        <w:t xml:space="preserve">. [online] Bccjapan.com. Available at: </w:t>
      </w:r>
      <w:hyperlink r:id="R0491e1d1f7714fdd">
        <w:r w:rsidRPr="6F180B17" w:rsidR="4C53557E">
          <w:rPr>
            <w:rStyle w:val="Hyperlink"/>
            <w:rFonts w:ascii="Aptos" w:hAnsi="Aptos" w:eastAsia="Aptos" w:cs="Aptos" w:asciiTheme="minorAscii" w:hAnsiTheme="minorAscii" w:eastAsiaTheme="minorAscii" w:cstheme="minorAscii"/>
            <w:noProof w:val="0"/>
            <w:sz w:val="24"/>
            <w:szCs w:val="24"/>
            <w:lang w:val="en-US"/>
          </w:rPr>
          <w:t>https://bccjapan.com/news/finding-success-japan</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3E9D1EE8" w14:textId="4359D18E">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Demise, N. (2005). Business Ethics and Corporate Governance in Japan. </w:t>
      </w:r>
      <w:r w:rsidRPr="6F180B17" w:rsidR="4C53557E">
        <w:rPr>
          <w:rFonts w:ascii="Aptos" w:hAnsi="Aptos" w:eastAsia="Aptos" w:cs="Aptos" w:asciiTheme="minorAscii" w:hAnsiTheme="minorAscii" w:eastAsiaTheme="minorAscii" w:cstheme="minorAscii"/>
          <w:i w:val="1"/>
          <w:iCs w:val="1"/>
          <w:noProof w:val="0"/>
          <w:sz w:val="24"/>
          <w:szCs w:val="24"/>
          <w:lang w:val="en-US"/>
        </w:rPr>
        <w:t>Business &amp; Society</w:t>
      </w:r>
      <w:r w:rsidRPr="6F180B17" w:rsidR="4C53557E">
        <w:rPr>
          <w:rFonts w:ascii="Aptos" w:hAnsi="Aptos" w:eastAsia="Aptos" w:cs="Aptos" w:asciiTheme="minorAscii" w:hAnsiTheme="minorAscii" w:eastAsiaTheme="minorAscii" w:cstheme="minorAscii"/>
          <w:noProof w:val="0"/>
          <w:sz w:val="24"/>
          <w:szCs w:val="24"/>
          <w:lang w:val="en-US"/>
        </w:rPr>
        <w:t>, 44(2), pp</w:t>
      </w:r>
      <w:r w:rsidRPr="6F180B17" w:rsidR="4C53557E">
        <w:rPr>
          <w:rFonts w:ascii="Aptos" w:hAnsi="Aptos" w:eastAsia="Aptos" w:cs="Aptos" w:asciiTheme="minorAscii" w:hAnsiTheme="minorAscii" w:eastAsiaTheme="minorAscii" w:cstheme="minorAscii"/>
          <w:noProof w:val="0"/>
          <w:sz w:val="24"/>
          <w:szCs w:val="24"/>
          <w:lang w:val="en-US"/>
        </w:rPr>
        <w:t>.211</w:t>
      </w:r>
      <w:r w:rsidRPr="6F180B17" w:rsidR="4C53557E">
        <w:rPr>
          <w:rFonts w:ascii="Aptos" w:hAnsi="Aptos" w:eastAsia="Aptos" w:cs="Aptos" w:asciiTheme="minorAscii" w:hAnsiTheme="minorAscii" w:eastAsiaTheme="minorAscii" w:cstheme="minorAscii"/>
          <w:noProof w:val="0"/>
          <w:sz w:val="24"/>
          <w:szCs w:val="24"/>
          <w:lang w:val="en-US"/>
        </w:rPr>
        <w:t xml:space="preserve">–217. </w:t>
      </w:r>
      <w:r w:rsidRPr="6F180B17" w:rsidR="4C53557E">
        <w:rPr>
          <w:rFonts w:ascii="Aptos" w:hAnsi="Aptos" w:eastAsia="Aptos" w:cs="Aptos" w:asciiTheme="minorAscii" w:hAnsiTheme="minorAscii" w:eastAsiaTheme="minorAscii" w:cstheme="minorAscii"/>
          <w:noProof w:val="0"/>
          <w:sz w:val="24"/>
          <w:szCs w:val="24"/>
          <w:lang w:val="en-US"/>
        </w:rPr>
        <w:t>doi:https</w:t>
      </w:r>
      <w:r w:rsidRPr="6F180B17" w:rsidR="4C53557E">
        <w:rPr>
          <w:rFonts w:ascii="Aptos" w:hAnsi="Aptos" w:eastAsia="Aptos" w:cs="Aptos" w:asciiTheme="minorAscii" w:hAnsiTheme="minorAscii" w:eastAsiaTheme="minorAscii" w:cstheme="minorAscii"/>
          <w:noProof w:val="0"/>
          <w:sz w:val="24"/>
          <w:szCs w:val="24"/>
          <w:lang w:val="en-US"/>
        </w:rPr>
        <w:t>://doi.org/10.1177/0007650305274914.</w:t>
      </w:r>
    </w:p>
    <w:p w:rsidR="4C53557E" w:rsidP="6F180B17" w:rsidRDefault="4C53557E" w14:paraId="18A27640" w14:textId="247CBBAC">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Hopper, K. (2025).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Thriving through change: Why UK </w:t>
      </w:r>
      <w:r w:rsidRPr="6F180B17" w:rsidR="4C53557E">
        <w:rPr>
          <w:rFonts w:ascii="Aptos" w:hAnsi="Aptos" w:eastAsia="Aptos" w:cs="Aptos" w:asciiTheme="minorAscii" w:hAnsiTheme="minorAscii" w:eastAsiaTheme="minorAscii" w:cstheme="minorAscii"/>
          <w:i w:val="1"/>
          <w:iCs w:val="1"/>
          <w:noProof w:val="0"/>
          <w:sz w:val="24"/>
          <w:szCs w:val="24"/>
          <w:lang w:val="en-US"/>
        </w:rPr>
        <w:t>Organisations</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 Must Equip Employees with Essential Change Skills in 2025</w:t>
      </w:r>
      <w:r w:rsidRPr="6F180B17" w:rsidR="4C53557E">
        <w:rPr>
          <w:rFonts w:ascii="Aptos" w:hAnsi="Aptos" w:eastAsia="Aptos" w:cs="Aptos" w:asciiTheme="minorAscii" w:hAnsiTheme="minorAscii" w:eastAsiaTheme="minorAscii" w:cstheme="minorAscii"/>
          <w:noProof w:val="0"/>
          <w:sz w:val="24"/>
          <w:szCs w:val="24"/>
          <w:lang w:val="en-US"/>
        </w:rPr>
        <w:t xml:space="preserve">. [online] MGI Learning - Creating Better Service in Business. Available at: </w:t>
      </w:r>
      <w:hyperlink r:id="Rb95ea472631943d6">
        <w:r w:rsidRPr="6F180B17" w:rsidR="4C53557E">
          <w:rPr>
            <w:rStyle w:val="Hyperlink"/>
            <w:rFonts w:ascii="Aptos" w:hAnsi="Aptos" w:eastAsia="Aptos" w:cs="Aptos" w:asciiTheme="minorAscii" w:hAnsiTheme="minorAscii" w:eastAsiaTheme="minorAscii" w:cstheme="minorAscii"/>
            <w:noProof w:val="0"/>
            <w:sz w:val="24"/>
            <w:szCs w:val="24"/>
            <w:lang w:val="en-US"/>
          </w:rPr>
          <w:t>https://www.mgilearning.com/thriving-through-change-why-uk-organisations-must-equip-employees-with-essential-change-skills-in-2025/</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29D72A0B" w14:textId="3743BDB1">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Iau</w:t>
      </w:r>
      <w:r w:rsidRPr="6F180B17" w:rsidR="4C53557E">
        <w:rPr>
          <w:rFonts w:ascii="Aptos" w:hAnsi="Aptos" w:eastAsia="Aptos" w:cs="Aptos" w:asciiTheme="minorAscii" w:hAnsiTheme="minorAscii" w:eastAsiaTheme="minorAscii" w:cstheme="minorAscii"/>
          <w:noProof w:val="0"/>
          <w:sz w:val="24"/>
          <w:szCs w:val="24"/>
          <w:lang w:val="en-US"/>
        </w:rPr>
        <w:t xml:space="preserve">, J. (2024). </w:t>
      </w:r>
      <w:r w:rsidRPr="6F180B17" w:rsidR="4C53557E">
        <w:rPr>
          <w:rFonts w:ascii="Aptos" w:hAnsi="Aptos" w:eastAsia="Aptos" w:cs="Aptos" w:asciiTheme="minorAscii" w:hAnsiTheme="minorAscii" w:eastAsiaTheme="minorAscii" w:cstheme="minorAscii"/>
          <w:i w:val="1"/>
          <w:iCs w:val="1"/>
          <w:noProof w:val="0"/>
          <w:sz w:val="24"/>
          <w:szCs w:val="24"/>
          <w:lang w:val="en-US"/>
        </w:rPr>
        <w:t>South China Morning Post</w:t>
      </w:r>
      <w:r w:rsidRPr="6F180B17" w:rsidR="4C53557E">
        <w:rPr>
          <w:rFonts w:ascii="Aptos" w:hAnsi="Aptos" w:eastAsia="Aptos" w:cs="Aptos" w:asciiTheme="minorAscii" w:hAnsiTheme="minorAscii" w:eastAsiaTheme="minorAscii" w:cstheme="minorAscii"/>
          <w:noProof w:val="0"/>
          <w:sz w:val="24"/>
          <w:szCs w:val="24"/>
          <w:lang w:val="en-US"/>
        </w:rPr>
        <w:t xml:space="preserve">. [online] South China Morning Post. Available at: </w:t>
      </w:r>
      <w:hyperlink r:id="Rd2f69ea002814b7a">
        <w:r w:rsidRPr="6F180B17" w:rsidR="4C53557E">
          <w:rPr>
            <w:rStyle w:val="Hyperlink"/>
            <w:rFonts w:ascii="Aptos" w:hAnsi="Aptos" w:eastAsia="Aptos" w:cs="Aptos" w:asciiTheme="minorAscii" w:hAnsiTheme="minorAscii" w:eastAsiaTheme="minorAscii" w:cstheme="minorAscii"/>
            <w:noProof w:val="0"/>
            <w:sz w:val="24"/>
            <w:szCs w:val="24"/>
            <w:lang w:val="en-US"/>
          </w:rPr>
          <w:t>https://www.scmp.com/week-asia/politics/article/3275334/singapores-kishore-mahbubani-calls-criticism-his-memoir-fossilised-western-views</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261BB035" w14:textId="0C01CCE1">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IBE (2023). </w:t>
      </w:r>
      <w:r w:rsidRPr="6F180B17" w:rsidR="4C53557E">
        <w:rPr>
          <w:rFonts w:ascii="Aptos" w:hAnsi="Aptos" w:eastAsia="Aptos" w:cs="Aptos" w:asciiTheme="minorAscii" w:hAnsiTheme="minorAscii" w:eastAsiaTheme="minorAscii" w:cstheme="minorAscii"/>
          <w:i w:val="1"/>
          <w:iCs w:val="1"/>
          <w:noProof w:val="0"/>
          <w:sz w:val="24"/>
          <w:szCs w:val="24"/>
          <w:lang w:val="en-US"/>
        </w:rPr>
        <w:t>UK Business Risks Falling behind on Ethical Practice</w:t>
      </w:r>
      <w:r w:rsidRPr="6F180B17" w:rsidR="4C53557E">
        <w:rPr>
          <w:rFonts w:ascii="Aptos" w:hAnsi="Aptos" w:eastAsia="Aptos" w:cs="Aptos" w:asciiTheme="minorAscii" w:hAnsiTheme="minorAscii" w:eastAsiaTheme="minorAscii" w:cstheme="minorAscii"/>
          <w:noProof w:val="0"/>
          <w:sz w:val="24"/>
          <w:szCs w:val="24"/>
          <w:lang w:val="en-US"/>
        </w:rPr>
        <w:t xml:space="preserve">. [online] </w:t>
      </w:r>
      <w:hyperlink r:id="Re67b0c5b577e4e9f">
        <w:r w:rsidRPr="6F180B17" w:rsidR="4C53557E">
          <w:rPr>
            <w:rStyle w:val="Hyperlink"/>
            <w:rFonts w:ascii="Aptos" w:hAnsi="Aptos" w:eastAsia="Aptos" w:cs="Aptos" w:asciiTheme="minorAscii" w:hAnsiTheme="minorAscii" w:eastAsiaTheme="minorAscii" w:cstheme="minorAscii"/>
            <w:noProof w:val="0"/>
            <w:sz w:val="24"/>
            <w:szCs w:val="24"/>
            <w:lang w:val="en-US"/>
          </w:rPr>
          <w:t>www.ibe.org.uk</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Available at: </w:t>
      </w:r>
      <w:hyperlink r:id="Ree2ac77601ce4af1">
        <w:r w:rsidRPr="6F180B17" w:rsidR="4C53557E">
          <w:rPr>
            <w:rStyle w:val="Hyperlink"/>
            <w:rFonts w:ascii="Aptos" w:hAnsi="Aptos" w:eastAsia="Aptos" w:cs="Aptos" w:asciiTheme="minorAscii" w:hAnsiTheme="minorAscii" w:eastAsiaTheme="minorAscii" w:cstheme="minorAscii"/>
            <w:noProof w:val="0"/>
            <w:sz w:val="24"/>
            <w:szCs w:val="24"/>
            <w:lang w:val="en-US"/>
          </w:rPr>
          <w:t>https://www.ibe.org.uk/resource/uk-business-risks-falling-behind-on-ethical-practice.html</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150FA3C9" w14:textId="6B06022F">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IBE (2024). </w:t>
      </w:r>
      <w:r w:rsidRPr="6F180B17" w:rsidR="4C53557E">
        <w:rPr>
          <w:rFonts w:ascii="Aptos" w:hAnsi="Aptos" w:eastAsia="Aptos" w:cs="Aptos" w:asciiTheme="minorAscii" w:hAnsiTheme="minorAscii" w:eastAsiaTheme="minorAscii" w:cstheme="minorAscii"/>
          <w:i w:val="1"/>
          <w:iCs w:val="1"/>
          <w:noProof w:val="0"/>
          <w:sz w:val="24"/>
          <w:szCs w:val="24"/>
          <w:lang w:val="en-US"/>
        </w:rPr>
        <w:t>Japan</w:t>
      </w:r>
      <w:r w:rsidRPr="6F180B17" w:rsidR="4C53557E">
        <w:rPr>
          <w:rFonts w:ascii="Aptos" w:hAnsi="Aptos" w:eastAsia="Aptos" w:cs="Aptos" w:asciiTheme="minorAscii" w:hAnsiTheme="minorAscii" w:eastAsiaTheme="minorAscii" w:cstheme="minorAscii"/>
          <w:noProof w:val="0"/>
          <w:sz w:val="24"/>
          <w:szCs w:val="24"/>
          <w:lang w:val="en-US"/>
        </w:rPr>
        <w:t xml:space="preserve">. [online] Ibe.org.uk. Available at: </w:t>
      </w:r>
      <w:hyperlink r:id="R230e4b243db64edb">
        <w:r w:rsidRPr="6F180B17" w:rsidR="4C53557E">
          <w:rPr>
            <w:rStyle w:val="Hyperlink"/>
            <w:rFonts w:ascii="Aptos" w:hAnsi="Aptos" w:eastAsia="Aptos" w:cs="Aptos" w:asciiTheme="minorAscii" w:hAnsiTheme="minorAscii" w:eastAsiaTheme="minorAscii" w:cstheme="minorAscii"/>
            <w:noProof w:val="0"/>
            <w:sz w:val="24"/>
            <w:szCs w:val="24"/>
            <w:lang w:val="en-US"/>
          </w:rPr>
          <w:t>https://www.ibe.org.uk/ethicsatwork2024/japan.html</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3A80411B" w14:textId="649C944C">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K. Emmerson, D. (2023). </w:t>
      </w:r>
      <w:r w:rsidRPr="6F180B17" w:rsidR="4C53557E">
        <w:rPr>
          <w:rFonts w:ascii="Aptos" w:hAnsi="Aptos" w:eastAsia="Aptos" w:cs="Aptos" w:asciiTheme="minorAscii" w:hAnsiTheme="minorAscii" w:eastAsiaTheme="minorAscii" w:cstheme="minorAscii"/>
          <w:i w:val="1"/>
          <w:iCs w:val="1"/>
          <w:noProof w:val="0"/>
          <w:sz w:val="24"/>
          <w:szCs w:val="24"/>
          <w:lang w:val="en-US"/>
        </w:rPr>
        <w:t>Kishore’s World | Journal of Democracy</w:t>
      </w:r>
      <w:r w:rsidRPr="6F180B17" w:rsidR="4C53557E">
        <w:rPr>
          <w:rFonts w:ascii="Aptos" w:hAnsi="Aptos" w:eastAsia="Aptos" w:cs="Aptos" w:asciiTheme="minorAscii" w:hAnsiTheme="minorAscii" w:eastAsiaTheme="minorAscii" w:cstheme="minorAscii"/>
          <w:noProof w:val="0"/>
          <w:sz w:val="24"/>
          <w:szCs w:val="24"/>
          <w:lang w:val="en-US"/>
        </w:rPr>
        <w:t xml:space="preserve">. [online] Journal of Democracy. Available at: </w:t>
      </w:r>
      <w:hyperlink r:id="Rfd11c6fcae3347ee">
        <w:r w:rsidRPr="6F180B17" w:rsidR="4C53557E">
          <w:rPr>
            <w:rStyle w:val="Hyperlink"/>
            <w:rFonts w:ascii="Aptos" w:hAnsi="Aptos" w:eastAsia="Aptos" w:cs="Aptos" w:asciiTheme="minorAscii" w:hAnsiTheme="minorAscii" w:eastAsiaTheme="minorAscii" w:cstheme="minorAscii"/>
            <w:noProof w:val="0"/>
            <w:sz w:val="24"/>
            <w:szCs w:val="24"/>
            <w:lang w:val="en-US"/>
          </w:rPr>
          <w:t>https://www.journalofdemocracy.org/articles/kishores-world/</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2DBBC2D6" w14:textId="4C163DFB">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Krutikov, A. (2025). </w:t>
      </w:r>
      <w:r w:rsidRPr="6F180B17" w:rsidR="4C53557E">
        <w:rPr>
          <w:rFonts w:ascii="Aptos" w:hAnsi="Aptos" w:eastAsia="Aptos" w:cs="Aptos" w:asciiTheme="minorAscii" w:hAnsiTheme="minorAscii" w:eastAsiaTheme="minorAscii" w:cstheme="minorAscii"/>
          <w:i w:val="1"/>
          <w:iCs w:val="1"/>
          <w:noProof w:val="0"/>
          <w:sz w:val="24"/>
          <w:szCs w:val="24"/>
          <w:lang w:val="en-US"/>
        </w:rPr>
        <w:t>Crisis of British Individualism - Policy Panorama - Medium</w:t>
      </w:r>
      <w:r w:rsidRPr="6F180B17" w:rsidR="4C53557E">
        <w:rPr>
          <w:rFonts w:ascii="Aptos" w:hAnsi="Aptos" w:eastAsia="Aptos" w:cs="Aptos" w:asciiTheme="minorAscii" w:hAnsiTheme="minorAscii" w:eastAsiaTheme="minorAscii" w:cstheme="minorAscii"/>
          <w:noProof w:val="0"/>
          <w:sz w:val="24"/>
          <w:szCs w:val="24"/>
          <w:lang w:val="en-US"/>
        </w:rPr>
        <w:t xml:space="preserve">. [online] Medium. Available at: </w:t>
      </w:r>
      <w:hyperlink r:id="Rad410503f29348b2">
        <w:r w:rsidRPr="6F180B17" w:rsidR="4C53557E">
          <w:rPr>
            <w:rStyle w:val="Hyperlink"/>
            <w:rFonts w:ascii="Aptos" w:hAnsi="Aptos" w:eastAsia="Aptos" w:cs="Aptos" w:asciiTheme="minorAscii" w:hAnsiTheme="minorAscii" w:eastAsiaTheme="minorAscii" w:cstheme="minorAscii"/>
            <w:noProof w:val="0"/>
            <w:sz w:val="24"/>
            <w:szCs w:val="24"/>
            <w:lang w:val="en-US"/>
          </w:rPr>
          <w:t>https://medium.com/policy-panorama/crisis-of-british-individualism-a44169c2c88e</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5F63A39D" w14:textId="5E73E923">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LIGS (2024). </w:t>
      </w:r>
      <w:r w:rsidRPr="6F180B17" w:rsidR="4C53557E">
        <w:rPr>
          <w:rFonts w:ascii="Aptos" w:hAnsi="Aptos" w:eastAsia="Aptos" w:cs="Aptos" w:asciiTheme="minorAscii" w:hAnsiTheme="minorAscii" w:eastAsiaTheme="minorAscii" w:cstheme="minorAscii"/>
          <w:i w:val="1"/>
          <w:iCs w:val="1"/>
          <w:noProof w:val="0"/>
          <w:sz w:val="24"/>
          <w:szCs w:val="24"/>
          <w:lang w:val="en-US"/>
        </w:rPr>
        <w:t>Local Culture Influence on Business Ethics</w:t>
      </w:r>
      <w:r w:rsidRPr="6F180B17" w:rsidR="4C53557E">
        <w:rPr>
          <w:rFonts w:ascii="Aptos" w:hAnsi="Aptos" w:eastAsia="Aptos" w:cs="Aptos" w:asciiTheme="minorAscii" w:hAnsiTheme="minorAscii" w:eastAsiaTheme="minorAscii" w:cstheme="minorAscii"/>
          <w:noProof w:val="0"/>
          <w:sz w:val="24"/>
          <w:szCs w:val="24"/>
          <w:lang w:val="en-US"/>
        </w:rPr>
        <w:t xml:space="preserve">. [online] LIGS University. Available at: </w:t>
      </w:r>
      <w:hyperlink r:id="R4c2acf2f25f445fe">
        <w:r w:rsidRPr="6F180B17" w:rsidR="4C53557E">
          <w:rPr>
            <w:rStyle w:val="Hyperlink"/>
            <w:rFonts w:ascii="Aptos" w:hAnsi="Aptos" w:eastAsia="Aptos" w:cs="Aptos" w:asciiTheme="minorAscii" w:hAnsiTheme="minorAscii" w:eastAsiaTheme="minorAscii" w:cstheme="minorAscii"/>
            <w:noProof w:val="0"/>
            <w:sz w:val="24"/>
            <w:szCs w:val="24"/>
            <w:lang w:val="en-US"/>
          </w:rPr>
          <w:t>https://ligsuniversity.com/local-culture-influence-on-business-ethics/</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46755D7E" w14:textId="6F82DA39">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Marketing, </w:t>
      </w:r>
      <w:r w:rsidRPr="6F180B17" w:rsidR="4C53557E">
        <w:rPr>
          <w:rFonts w:ascii="Aptos" w:hAnsi="Aptos" w:eastAsia="Aptos" w:cs="Aptos" w:asciiTheme="minorAscii" w:hAnsiTheme="minorAscii" w:eastAsiaTheme="minorAscii" w:cstheme="minorAscii"/>
          <w:noProof w:val="0"/>
          <w:sz w:val="24"/>
          <w:szCs w:val="24"/>
          <w:lang w:val="en-US"/>
        </w:rPr>
        <w:t>P.</w:t>
      </w:r>
      <w:r w:rsidRPr="6F180B17" w:rsidR="4C53557E">
        <w:rPr>
          <w:rFonts w:ascii="Aptos" w:hAnsi="Aptos" w:eastAsia="Aptos" w:cs="Aptos" w:asciiTheme="minorAscii" w:hAnsiTheme="minorAscii" w:eastAsiaTheme="minorAscii" w:cstheme="minorAscii"/>
          <w:noProof w:val="0"/>
          <w:sz w:val="24"/>
          <w:szCs w:val="24"/>
          <w:lang w:val="en-US"/>
        </w:rPr>
        <w:t xml:space="preserve"> and </w:t>
      </w:r>
      <w:r w:rsidRPr="6F180B17" w:rsidR="4C53557E">
        <w:rPr>
          <w:rFonts w:ascii="Aptos" w:hAnsi="Aptos" w:eastAsia="Aptos" w:cs="Aptos" w:asciiTheme="minorAscii" w:hAnsiTheme="minorAscii" w:eastAsiaTheme="minorAscii" w:cstheme="minorAscii"/>
          <w:noProof w:val="0"/>
          <w:sz w:val="24"/>
          <w:szCs w:val="24"/>
          <w:lang w:val="en-US"/>
        </w:rPr>
        <w:t>PhilH</w:t>
      </w:r>
      <w:r w:rsidRPr="6F180B17" w:rsidR="4C53557E">
        <w:rPr>
          <w:rFonts w:ascii="Aptos" w:hAnsi="Aptos" w:eastAsia="Aptos" w:cs="Aptos" w:asciiTheme="minorAscii" w:hAnsiTheme="minorAscii" w:eastAsiaTheme="minorAscii" w:cstheme="minorAscii"/>
          <w:noProof w:val="0"/>
          <w:sz w:val="24"/>
          <w:szCs w:val="24"/>
          <w:lang w:val="en-US"/>
        </w:rPr>
        <w:t xml:space="preserve"> (2018). </w:t>
      </w:r>
      <w:r w:rsidRPr="6F180B17" w:rsidR="4C53557E">
        <w:rPr>
          <w:rFonts w:ascii="Aptos" w:hAnsi="Aptos" w:eastAsia="Aptos" w:cs="Aptos" w:asciiTheme="minorAscii" w:hAnsiTheme="minorAscii" w:eastAsiaTheme="minorAscii" w:cstheme="minorAscii"/>
          <w:i w:val="1"/>
          <w:iCs w:val="1"/>
          <w:noProof w:val="0"/>
          <w:sz w:val="24"/>
          <w:szCs w:val="24"/>
          <w:lang w:val="en-US"/>
        </w:rPr>
        <w:t>Alive &amp; Kicking – UK/Japan Cultural Differences</w:t>
      </w:r>
      <w:r w:rsidRPr="6F180B17" w:rsidR="4C53557E">
        <w:rPr>
          <w:rFonts w:ascii="Aptos" w:hAnsi="Aptos" w:eastAsia="Aptos" w:cs="Aptos" w:asciiTheme="minorAscii" w:hAnsiTheme="minorAscii" w:eastAsiaTheme="minorAscii" w:cstheme="minorAscii"/>
          <w:noProof w:val="0"/>
          <w:sz w:val="24"/>
          <w:szCs w:val="24"/>
          <w:lang w:val="en-US"/>
        </w:rPr>
        <w:t xml:space="preserve">. [online] Global Business Culture. Available at: </w:t>
      </w:r>
      <w:hyperlink r:id="R9bc9d631eb1f477b">
        <w:r w:rsidRPr="6F180B17" w:rsidR="4C53557E">
          <w:rPr>
            <w:rStyle w:val="Hyperlink"/>
            <w:rFonts w:ascii="Aptos" w:hAnsi="Aptos" w:eastAsia="Aptos" w:cs="Aptos" w:asciiTheme="minorAscii" w:hAnsiTheme="minorAscii" w:eastAsiaTheme="minorAscii" w:cstheme="minorAscii"/>
            <w:noProof w:val="0"/>
            <w:sz w:val="24"/>
            <w:szCs w:val="24"/>
            <w:lang w:val="en-US"/>
          </w:rPr>
          <w:t>https://www.globalbusinessculture.com/cultural-awareness/uk-japan-cultural-differences/</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38FEC013" w14:textId="35EEEF52">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Mcivor</w:t>
      </w:r>
      <w:r w:rsidRPr="6F180B17" w:rsidR="4C53557E">
        <w:rPr>
          <w:rFonts w:ascii="Aptos" w:hAnsi="Aptos" w:eastAsia="Aptos" w:cs="Aptos" w:asciiTheme="minorAscii" w:hAnsiTheme="minorAscii" w:eastAsiaTheme="minorAscii" w:cstheme="minorAscii"/>
          <w:noProof w:val="0"/>
          <w:sz w:val="24"/>
          <w:szCs w:val="24"/>
          <w:lang w:val="en-US"/>
        </w:rPr>
        <w:t xml:space="preserve">, M. and Kono, E. (2021).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Japanese Working Culture: </w:t>
      </w:r>
      <w:r w:rsidRPr="6F180B17" w:rsidR="4C53557E">
        <w:rPr>
          <w:rFonts w:ascii="Aptos" w:hAnsi="Aptos" w:eastAsia="Aptos" w:cs="Aptos" w:asciiTheme="minorAscii" w:hAnsiTheme="minorAscii" w:eastAsiaTheme="minorAscii" w:cstheme="minorAscii"/>
          <w:i w:val="1"/>
          <w:iCs w:val="1"/>
          <w:noProof w:val="0"/>
          <w:sz w:val="24"/>
          <w:szCs w:val="24"/>
          <w:lang w:val="en-US"/>
        </w:rPr>
        <w:t>the</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 Good, the Bad, and the Getting Better - GLOBIS Insights</w:t>
      </w:r>
      <w:r w:rsidRPr="6F180B17" w:rsidR="4C53557E">
        <w:rPr>
          <w:rFonts w:ascii="Aptos" w:hAnsi="Aptos" w:eastAsia="Aptos" w:cs="Aptos" w:asciiTheme="minorAscii" w:hAnsiTheme="minorAscii" w:eastAsiaTheme="minorAscii" w:cstheme="minorAscii"/>
          <w:noProof w:val="0"/>
          <w:sz w:val="24"/>
          <w:szCs w:val="24"/>
          <w:lang w:val="en-US"/>
        </w:rPr>
        <w:t xml:space="preserve">. [online] </w:t>
      </w:r>
      <w:r w:rsidRPr="6F180B17" w:rsidR="4C53557E">
        <w:rPr>
          <w:rFonts w:ascii="Aptos" w:hAnsi="Aptos" w:eastAsia="Aptos" w:cs="Aptos" w:asciiTheme="minorAscii" w:hAnsiTheme="minorAscii" w:eastAsiaTheme="minorAscii" w:cstheme="minorAscii"/>
          <w:noProof w:val="0"/>
          <w:sz w:val="24"/>
          <w:szCs w:val="24"/>
          <w:lang w:val="en-US"/>
        </w:rPr>
        <w:t>Globis</w:t>
      </w:r>
      <w:r w:rsidRPr="6F180B17" w:rsidR="4C53557E">
        <w:rPr>
          <w:rFonts w:ascii="Aptos" w:hAnsi="Aptos" w:eastAsia="Aptos" w:cs="Aptos" w:asciiTheme="minorAscii" w:hAnsiTheme="minorAscii" w:eastAsiaTheme="minorAscii" w:cstheme="minorAscii"/>
          <w:noProof w:val="0"/>
          <w:sz w:val="24"/>
          <w:szCs w:val="24"/>
          <w:lang w:val="en-US"/>
        </w:rPr>
        <w:t xml:space="preserve"> Insights. Available at: </w:t>
      </w:r>
      <w:hyperlink r:id="R14303736fa284592">
        <w:r w:rsidRPr="6F180B17" w:rsidR="4C53557E">
          <w:rPr>
            <w:rStyle w:val="Hyperlink"/>
            <w:rFonts w:ascii="Aptos" w:hAnsi="Aptos" w:eastAsia="Aptos" w:cs="Aptos" w:asciiTheme="minorAscii" w:hAnsiTheme="minorAscii" w:eastAsiaTheme="minorAscii" w:cstheme="minorAscii"/>
            <w:noProof w:val="0"/>
            <w:sz w:val="24"/>
            <w:szCs w:val="24"/>
            <w:lang w:val="en-US"/>
          </w:rPr>
          <w:t>https://globisinsights.com/purpose/values/japanese-working-culture/</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3572F89E" w14:textId="490D80C5">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National Audit Office (2024). </w:t>
      </w:r>
      <w:r w:rsidRPr="6F180B17" w:rsidR="4C53557E">
        <w:rPr>
          <w:rFonts w:ascii="Aptos" w:hAnsi="Aptos" w:eastAsia="Aptos" w:cs="Aptos" w:asciiTheme="minorAscii" w:hAnsiTheme="minorAscii" w:eastAsiaTheme="minorAscii" w:cstheme="minorAscii"/>
          <w:i w:val="1"/>
          <w:iCs w:val="1"/>
          <w:noProof w:val="0"/>
          <w:sz w:val="24"/>
          <w:szCs w:val="24"/>
          <w:lang w:val="en-US"/>
        </w:rPr>
        <w:t>Small Businesses Evading Tax Leave HMRC Billions out of Pocket - NAO Press Release</w:t>
      </w:r>
      <w:r w:rsidRPr="6F180B17" w:rsidR="4C53557E">
        <w:rPr>
          <w:rFonts w:ascii="Aptos" w:hAnsi="Aptos" w:eastAsia="Aptos" w:cs="Aptos" w:asciiTheme="minorAscii" w:hAnsiTheme="minorAscii" w:eastAsiaTheme="minorAscii" w:cstheme="minorAscii"/>
          <w:noProof w:val="0"/>
          <w:sz w:val="24"/>
          <w:szCs w:val="24"/>
          <w:lang w:val="en-US"/>
        </w:rPr>
        <w:t xml:space="preserve">. [online] National Audit Office (NAO). Available at: </w:t>
      </w:r>
      <w:hyperlink r:id="Rdb904143cd634181">
        <w:r w:rsidRPr="6F180B17" w:rsidR="4C53557E">
          <w:rPr>
            <w:rStyle w:val="Hyperlink"/>
            <w:rFonts w:ascii="Aptos" w:hAnsi="Aptos" w:eastAsia="Aptos" w:cs="Aptos" w:asciiTheme="minorAscii" w:hAnsiTheme="minorAscii" w:eastAsiaTheme="minorAscii" w:cstheme="minorAscii"/>
            <w:noProof w:val="0"/>
            <w:sz w:val="24"/>
            <w:szCs w:val="24"/>
            <w:lang w:val="en-US"/>
          </w:rPr>
          <w:t>https://www.nao.org.uk/press-releases/small-businesses-evading-tax-leave-hmrc-billions-out-of-pocket/</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47F5D9A2" w14:textId="7341079F">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NRF (2016). </w:t>
      </w:r>
      <w:r w:rsidRPr="6F180B17" w:rsidR="4C53557E">
        <w:rPr>
          <w:rFonts w:ascii="Aptos" w:hAnsi="Aptos" w:eastAsia="Aptos" w:cs="Aptos" w:asciiTheme="minorAscii" w:hAnsiTheme="minorAscii" w:eastAsiaTheme="minorAscii" w:cstheme="minorAscii"/>
          <w:i w:val="1"/>
          <w:iCs w:val="1"/>
          <w:noProof w:val="0"/>
          <w:sz w:val="24"/>
          <w:szCs w:val="24"/>
          <w:lang w:val="en-US"/>
        </w:rPr>
        <w:t>Japan | Business Ethics and anti-corruption – Asia Pacific Laws | Global Law Firm | Norton Rose Fulbright</w:t>
      </w:r>
      <w:r w:rsidRPr="6F180B17" w:rsidR="4C53557E">
        <w:rPr>
          <w:rFonts w:ascii="Aptos" w:hAnsi="Aptos" w:eastAsia="Aptos" w:cs="Aptos" w:asciiTheme="minorAscii" w:hAnsiTheme="minorAscii" w:eastAsiaTheme="minorAscii" w:cstheme="minorAscii"/>
          <w:noProof w:val="0"/>
          <w:sz w:val="24"/>
          <w:szCs w:val="24"/>
          <w:lang w:val="en-US"/>
        </w:rPr>
        <w:t xml:space="preserve">. [online] </w:t>
      </w:r>
      <w:hyperlink r:id="R8dc175e0edf8488f">
        <w:r w:rsidRPr="6F180B17" w:rsidR="4C53557E">
          <w:rPr>
            <w:rStyle w:val="Hyperlink"/>
            <w:rFonts w:ascii="Aptos" w:hAnsi="Aptos" w:eastAsia="Aptos" w:cs="Aptos" w:asciiTheme="minorAscii" w:hAnsiTheme="minorAscii" w:eastAsiaTheme="minorAscii" w:cstheme="minorAscii"/>
            <w:noProof w:val="0"/>
            <w:sz w:val="24"/>
            <w:szCs w:val="24"/>
            <w:lang w:val="en-US"/>
          </w:rPr>
          <w:t>https://www.nortonrosefulbright.com:443/en/knowledge/publications/imported/2018/10/26/19</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Available at: </w:t>
      </w:r>
      <w:hyperlink r:id="R83fa1cb3828b4f52">
        <w:r w:rsidRPr="6F180B17" w:rsidR="4C53557E">
          <w:rPr>
            <w:rStyle w:val="Hyperlink"/>
            <w:rFonts w:ascii="Aptos" w:hAnsi="Aptos" w:eastAsia="Aptos" w:cs="Aptos" w:asciiTheme="minorAscii" w:hAnsiTheme="minorAscii" w:eastAsiaTheme="minorAscii" w:cstheme="minorAscii"/>
            <w:noProof w:val="0"/>
            <w:sz w:val="24"/>
            <w:szCs w:val="24"/>
            <w:lang w:val="en-US"/>
          </w:rPr>
          <w:t>https://www.nortonrosefulbright.com/en/knowledge/publications/3311d00d/business-ethics-and-anti-corruption-laws-japan</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7248CAC7" w14:textId="45750715">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Police Scotland (2023).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What is </w:t>
      </w:r>
      <w:r w:rsidRPr="6F180B17" w:rsidR="4C53557E">
        <w:rPr>
          <w:rFonts w:ascii="Aptos" w:hAnsi="Aptos" w:eastAsia="Aptos" w:cs="Aptos" w:asciiTheme="minorAscii" w:hAnsiTheme="minorAscii" w:eastAsiaTheme="minorAscii" w:cstheme="minorAscii"/>
          <w:i w:val="1"/>
          <w:iCs w:val="1"/>
          <w:noProof w:val="0"/>
          <w:sz w:val="24"/>
          <w:szCs w:val="24"/>
          <w:lang w:val="en-US"/>
        </w:rPr>
        <w:t>labour</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 exploitation?</w:t>
      </w:r>
      <w:r w:rsidRPr="6F180B17" w:rsidR="4C53557E">
        <w:rPr>
          <w:rFonts w:ascii="Aptos" w:hAnsi="Aptos" w:eastAsia="Aptos" w:cs="Aptos" w:asciiTheme="minorAscii" w:hAnsiTheme="minorAscii" w:eastAsiaTheme="minorAscii" w:cstheme="minorAscii"/>
          <w:noProof w:val="0"/>
          <w:sz w:val="24"/>
          <w:szCs w:val="24"/>
          <w:lang w:val="en-US"/>
        </w:rPr>
        <w:t xml:space="preserve"> [online] End </w:t>
      </w:r>
      <w:r w:rsidRPr="6F180B17" w:rsidR="4C53557E">
        <w:rPr>
          <w:rFonts w:ascii="Aptos" w:hAnsi="Aptos" w:eastAsia="Aptos" w:cs="Aptos" w:asciiTheme="minorAscii" w:hAnsiTheme="minorAscii" w:eastAsiaTheme="minorAscii" w:cstheme="minorAscii"/>
          <w:noProof w:val="0"/>
          <w:sz w:val="24"/>
          <w:szCs w:val="24"/>
          <w:lang w:val="en-US"/>
        </w:rPr>
        <w:t>Labour</w:t>
      </w:r>
      <w:r w:rsidRPr="6F180B17" w:rsidR="4C53557E">
        <w:rPr>
          <w:rFonts w:ascii="Aptos" w:hAnsi="Aptos" w:eastAsia="Aptos" w:cs="Aptos" w:asciiTheme="minorAscii" w:hAnsiTheme="minorAscii" w:eastAsiaTheme="minorAscii" w:cstheme="minorAscii"/>
          <w:noProof w:val="0"/>
          <w:sz w:val="24"/>
          <w:szCs w:val="24"/>
          <w:lang w:val="en-US"/>
        </w:rPr>
        <w:t xml:space="preserve"> Exploitation. Available at: </w:t>
      </w:r>
      <w:hyperlink r:id="R154f3a51daa647e2">
        <w:r w:rsidRPr="6F180B17" w:rsidR="4C53557E">
          <w:rPr>
            <w:rStyle w:val="Hyperlink"/>
            <w:rFonts w:ascii="Aptos" w:hAnsi="Aptos" w:eastAsia="Aptos" w:cs="Aptos" w:asciiTheme="minorAscii" w:hAnsiTheme="minorAscii" w:eastAsiaTheme="minorAscii" w:cstheme="minorAscii"/>
            <w:noProof w:val="0"/>
            <w:sz w:val="24"/>
            <w:szCs w:val="24"/>
            <w:lang w:val="en-US"/>
          </w:rPr>
          <w:t>https://endlabourexploitation.co.uk/about/</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1BBACD32" w14:textId="4CA19A13">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Prasso</w:t>
      </w:r>
      <w:r w:rsidRPr="6F180B17" w:rsidR="4C53557E">
        <w:rPr>
          <w:rFonts w:ascii="Aptos" w:hAnsi="Aptos" w:eastAsia="Aptos" w:cs="Aptos" w:asciiTheme="minorAscii" w:hAnsiTheme="minorAscii" w:eastAsiaTheme="minorAscii" w:cstheme="minorAscii"/>
          <w:noProof w:val="0"/>
          <w:sz w:val="24"/>
          <w:szCs w:val="24"/>
          <w:lang w:val="en-US"/>
        </w:rPr>
        <w:t xml:space="preserve">, S. (2008). </w:t>
      </w:r>
      <w:r w:rsidRPr="6F180B17" w:rsidR="4C53557E">
        <w:rPr>
          <w:rFonts w:ascii="Aptos" w:hAnsi="Aptos" w:eastAsia="Aptos" w:cs="Aptos" w:asciiTheme="minorAscii" w:hAnsiTheme="minorAscii" w:eastAsiaTheme="minorAscii" w:cstheme="minorAscii"/>
          <w:i w:val="1"/>
          <w:iCs w:val="1"/>
          <w:noProof w:val="0"/>
          <w:sz w:val="24"/>
          <w:szCs w:val="24"/>
          <w:lang w:val="en-US"/>
        </w:rPr>
        <w:t>Ambassador for the Asian Century</w:t>
      </w:r>
      <w:r w:rsidRPr="6F180B17" w:rsidR="4C53557E">
        <w:rPr>
          <w:rFonts w:ascii="Aptos" w:hAnsi="Aptos" w:eastAsia="Aptos" w:cs="Aptos" w:asciiTheme="minorAscii" w:hAnsiTheme="minorAscii" w:eastAsiaTheme="minorAscii" w:cstheme="minorAscii"/>
          <w:noProof w:val="0"/>
          <w:sz w:val="24"/>
          <w:szCs w:val="24"/>
          <w:lang w:val="en-US"/>
        </w:rPr>
        <w:t xml:space="preserve">. [online] Strategy+business. Available at: </w:t>
      </w:r>
      <w:hyperlink r:id="R08f4c92f65604288">
        <w:r w:rsidRPr="6F180B17" w:rsidR="4C53557E">
          <w:rPr>
            <w:rStyle w:val="Hyperlink"/>
            <w:rFonts w:ascii="Aptos" w:hAnsi="Aptos" w:eastAsia="Aptos" w:cs="Aptos" w:asciiTheme="minorAscii" w:hAnsiTheme="minorAscii" w:eastAsiaTheme="minorAscii" w:cstheme="minorAscii"/>
            <w:noProof w:val="0"/>
            <w:sz w:val="24"/>
            <w:szCs w:val="24"/>
            <w:lang w:val="en-US"/>
          </w:rPr>
          <w:t>https://www.strategy-business.com/article/08108</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3789B3B6" w14:textId="4A1224AD">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日本政治の歩み</w:t>
      </w:r>
      <w:r w:rsidRPr="6F180B17" w:rsidR="4C53557E">
        <w:rPr>
          <w:rFonts w:ascii="Aptos" w:hAnsi="Aptos" w:eastAsia="Aptos" w:cs="Aptos" w:asciiTheme="minorAscii" w:hAnsiTheme="minorAscii" w:eastAsiaTheme="minorAscii" w:cstheme="minorAscii"/>
          <w:noProof w:val="0"/>
          <w:sz w:val="24"/>
          <w:szCs w:val="24"/>
          <w:lang w:val="en-US"/>
        </w:rPr>
        <w:t xml:space="preserve"> (2025). </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Exploring the Intersection of Politics and Ethics: </w:t>
      </w:r>
      <w:r w:rsidRPr="6F180B17" w:rsidR="4C53557E">
        <w:rPr>
          <w:rFonts w:ascii="Aptos" w:hAnsi="Aptos" w:eastAsia="Aptos" w:cs="Aptos" w:asciiTheme="minorAscii" w:hAnsiTheme="minorAscii" w:eastAsiaTheme="minorAscii" w:cstheme="minorAscii"/>
          <w:i w:val="1"/>
          <w:iCs w:val="1"/>
          <w:noProof w:val="0"/>
          <w:sz w:val="24"/>
          <w:szCs w:val="24"/>
          <w:lang w:val="en-US"/>
        </w:rPr>
        <w:t>a</w:t>
      </w:r>
      <w:r w:rsidRPr="6F180B17" w:rsidR="4C53557E">
        <w:rPr>
          <w:rFonts w:ascii="Aptos" w:hAnsi="Aptos" w:eastAsia="Aptos" w:cs="Aptos" w:asciiTheme="minorAscii" w:hAnsiTheme="minorAscii" w:eastAsiaTheme="minorAscii" w:cstheme="minorAscii"/>
          <w:i w:val="1"/>
          <w:iCs w:val="1"/>
          <w:noProof w:val="0"/>
          <w:sz w:val="24"/>
          <w:szCs w:val="24"/>
          <w:lang w:val="en-US"/>
        </w:rPr>
        <w:t xml:space="preserve"> Perspective on Japan’s Future</w:t>
      </w:r>
      <w:r w:rsidRPr="6F180B17" w:rsidR="4C53557E">
        <w:rPr>
          <w:rFonts w:ascii="Aptos" w:hAnsi="Aptos" w:eastAsia="Aptos" w:cs="Aptos" w:asciiTheme="minorAscii" w:hAnsiTheme="minorAscii" w:eastAsiaTheme="minorAscii" w:cstheme="minorAscii"/>
          <w:noProof w:val="0"/>
          <w:sz w:val="24"/>
          <w:szCs w:val="24"/>
          <w:lang w:val="en-US"/>
        </w:rPr>
        <w:t xml:space="preserve">. [online] </w:t>
      </w:r>
      <w:r w:rsidRPr="6F180B17" w:rsidR="4C53557E">
        <w:rPr>
          <w:rFonts w:ascii="Aptos" w:hAnsi="Aptos" w:eastAsia="Aptos" w:cs="Aptos" w:asciiTheme="minorAscii" w:hAnsiTheme="minorAscii" w:eastAsiaTheme="minorAscii" w:cstheme="minorAscii"/>
          <w:noProof w:val="0"/>
          <w:sz w:val="24"/>
          <w:szCs w:val="24"/>
          <w:lang w:val="en-US"/>
        </w:rPr>
        <w:t>日本政治の歩み</w:t>
      </w:r>
      <w:r w:rsidRPr="6F180B17" w:rsidR="4C53557E">
        <w:rPr>
          <w:rFonts w:ascii="Aptos" w:hAnsi="Aptos" w:eastAsia="Aptos" w:cs="Aptos" w:asciiTheme="minorAscii" w:hAnsiTheme="minorAscii" w:eastAsiaTheme="minorAscii" w:cstheme="minorAscii"/>
          <w:noProof w:val="0"/>
          <w:sz w:val="24"/>
          <w:szCs w:val="24"/>
          <w:lang w:val="en-US"/>
        </w:rPr>
        <w:t xml:space="preserve">. Available at: </w:t>
      </w:r>
      <w:hyperlink r:id="R6f814c0f52f84959">
        <w:r w:rsidRPr="6F180B17" w:rsidR="4C53557E">
          <w:rPr>
            <w:rStyle w:val="Hyperlink"/>
            <w:rFonts w:ascii="Aptos" w:hAnsi="Aptos" w:eastAsia="Aptos" w:cs="Aptos" w:asciiTheme="minorAscii" w:hAnsiTheme="minorAscii" w:eastAsiaTheme="minorAscii" w:cstheme="minorAscii"/>
            <w:noProof w:val="0"/>
            <w:sz w:val="24"/>
            <w:szCs w:val="24"/>
            <w:lang w:val="en-US"/>
          </w:rPr>
          <w:t>https://japanpoliticalhistory.com/en/politics-ethics_en/</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0288F247" w14:textId="7F260BFC">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Rizvi, H. (2024). </w:t>
      </w:r>
      <w:r w:rsidRPr="6F180B17" w:rsidR="4C53557E">
        <w:rPr>
          <w:rFonts w:ascii="Aptos" w:hAnsi="Aptos" w:eastAsia="Aptos" w:cs="Aptos" w:asciiTheme="minorAscii" w:hAnsiTheme="minorAscii" w:eastAsiaTheme="minorAscii" w:cstheme="minorAscii"/>
          <w:i w:val="1"/>
          <w:iCs w:val="1"/>
          <w:noProof w:val="0"/>
          <w:sz w:val="24"/>
          <w:szCs w:val="24"/>
          <w:lang w:val="en-US"/>
        </w:rPr>
        <w:t>Cultural Differences in Business between UK and Japan - Hidayat Rizvi</w:t>
      </w:r>
      <w:r w:rsidRPr="6F180B17" w:rsidR="4C53557E">
        <w:rPr>
          <w:rFonts w:ascii="Aptos" w:hAnsi="Aptos" w:eastAsia="Aptos" w:cs="Aptos" w:asciiTheme="minorAscii" w:hAnsiTheme="minorAscii" w:eastAsiaTheme="minorAscii" w:cstheme="minorAscii"/>
          <w:noProof w:val="0"/>
          <w:sz w:val="24"/>
          <w:szCs w:val="24"/>
          <w:lang w:val="en-US"/>
        </w:rPr>
        <w:t xml:space="preserve">. [online] Hidayat Rizvi. Available at: </w:t>
      </w:r>
      <w:hyperlink r:id="Re9828b6adfed467f">
        <w:r w:rsidRPr="6F180B17" w:rsidR="4C53557E">
          <w:rPr>
            <w:rStyle w:val="Hyperlink"/>
            <w:rFonts w:ascii="Aptos" w:hAnsi="Aptos" w:eastAsia="Aptos" w:cs="Aptos" w:asciiTheme="minorAscii" w:hAnsiTheme="minorAscii" w:eastAsiaTheme="minorAscii" w:cstheme="minorAscii"/>
            <w:noProof w:val="0"/>
            <w:sz w:val="24"/>
            <w:szCs w:val="24"/>
            <w:lang w:val="en-US"/>
          </w:rPr>
          <w:t>https://hidayatrizvi.com/cultural-differences-in-business-between-uk-and-japan/</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6447F361" w14:textId="690DEC11">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Rome (2022). </w:t>
      </w:r>
      <w:r w:rsidRPr="6F180B17" w:rsidR="4C53557E">
        <w:rPr>
          <w:rFonts w:ascii="Aptos" w:hAnsi="Aptos" w:eastAsia="Aptos" w:cs="Aptos" w:asciiTheme="minorAscii" w:hAnsiTheme="minorAscii" w:eastAsiaTheme="minorAscii" w:cstheme="minorAscii"/>
          <w:i w:val="1"/>
          <w:iCs w:val="1"/>
          <w:noProof w:val="0"/>
          <w:sz w:val="24"/>
          <w:szCs w:val="24"/>
          <w:lang w:val="en-US"/>
        </w:rPr>
        <w:t>The West in the Asian Century - Aspen Institute Italia</w:t>
      </w:r>
      <w:r w:rsidRPr="6F180B17" w:rsidR="4C53557E">
        <w:rPr>
          <w:rFonts w:ascii="Aptos" w:hAnsi="Aptos" w:eastAsia="Aptos" w:cs="Aptos" w:asciiTheme="minorAscii" w:hAnsiTheme="minorAscii" w:eastAsiaTheme="minorAscii" w:cstheme="minorAscii"/>
          <w:noProof w:val="0"/>
          <w:sz w:val="24"/>
          <w:szCs w:val="24"/>
          <w:lang w:val="en-US"/>
        </w:rPr>
        <w:t xml:space="preserve">. [online] Aspeninstitute.it. Available at: </w:t>
      </w:r>
      <w:hyperlink r:id="R4a2e24d4880e4940">
        <w:r w:rsidRPr="6F180B17" w:rsidR="4C53557E">
          <w:rPr>
            <w:rStyle w:val="Hyperlink"/>
            <w:rFonts w:ascii="Aptos" w:hAnsi="Aptos" w:eastAsia="Aptos" w:cs="Aptos" w:asciiTheme="minorAscii" w:hAnsiTheme="minorAscii" w:eastAsiaTheme="minorAscii" w:cstheme="minorAscii"/>
            <w:noProof w:val="0"/>
            <w:sz w:val="24"/>
            <w:szCs w:val="24"/>
            <w:lang w:val="en-US"/>
          </w:rPr>
          <w:t>https://www.aspeninstitute.it/en/attivita/west-asian-century/</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18E68944" w14:textId="67EDBBA2">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Warburton, K. (2024). </w:t>
      </w:r>
      <w:r w:rsidRPr="6F180B17" w:rsidR="4C53557E">
        <w:rPr>
          <w:rFonts w:ascii="Aptos" w:hAnsi="Aptos" w:eastAsia="Aptos" w:cs="Aptos" w:asciiTheme="minorAscii" w:hAnsiTheme="minorAscii" w:eastAsiaTheme="minorAscii" w:cstheme="minorAscii"/>
          <w:i w:val="1"/>
          <w:iCs w:val="1"/>
          <w:noProof w:val="0"/>
          <w:sz w:val="24"/>
          <w:szCs w:val="24"/>
          <w:lang w:val="en-US"/>
        </w:rPr>
        <w:t>Japanese Communication Styles</w:t>
      </w:r>
      <w:r w:rsidRPr="6F180B17" w:rsidR="4C53557E">
        <w:rPr>
          <w:rFonts w:ascii="Aptos" w:hAnsi="Aptos" w:eastAsia="Aptos" w:cs="Aptos" w:asciiTheme="minorAscii" w:hAnsiTheme="minorAscii" w:eastAsiaTheme="minorAscii" w:cstheme="minorAscii"/>
          <w:noProof w:val="0"/>
          <w:sz w:val="24"/>
          <w:szCs w:val="24"/>
          <w:lang w:val="en-US"/>
        </w:rPr>
        <w:t xml:space="preserve">. [online] World Business Culture. Available at: </w:t>
      </w:r>
      <w:hyperlink r:id="R7a858a015cdb48fb">
        <w:r w:rsidRPr="6F180B17" w:rsidR="4C53557E">
          <w:rPr>
            <w:rStyle w:val="Hyperlink"/>
            <w:rFonts w:ascii="Aptos" w:hAnsi="Aptos" w:eastAsia="Aptos" w:cs="Aptos" w:asciiTheme="minorAscii" w:hAnsiTheme="minorAscii" w:eastAsiaTheme="minorAscii" w:cstheme="minorAscii"/>
            <w:noProof w:val="0"/>
            <w:sz w:val="24"/>
            <w:szCs w:val="24"/>
            <w:lang w:val="en-US"/>
          </w:rPr>
          <w:t>https://www.worldbusinessculture.com/country-profiles/japan/business-communication-styles/</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5039D710" w14:textId="609D5EB3">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Weforum</w:t>
      </w:r>
      <w:r w:rsidRPr="6F180B17" w:rsidR="4C53557E">
        <w:rPr>
          <w:rFonts w:ascii="Aptos" w:hAnsi="Aptos" w:eastAsia="Aptos" w:cs="Aptos" w:asciiTheme="minorAscii" w:hAnsiTheme="minorAscii" w:eastAsiaTheme="minorAscii" w:cstheme="minorAscii"/>
          <w:noProof w:val="0"/>
          <w:sz w:val="24"/>
          <w:szCs w:val="24"/>
          <w:lang w:val="en-US"/>
        </w:rPr>
        <w:t xml:space="preserve"> (2025). </w:t>
      </w:r>
      <w:r w:rsidRPr="6F180B17" w:rsidR="4C53557E">
        <w:rPr>
          <w:rFonts w:ascii="Aptos" w:hAnsi="Aptos" w:eastAsia="Aptos" w:cs="Aptos" w:asciiTheme="minorAscii" w:hAnsiTheme="minorAscii" w:eastAsiaTheme="minorAscii" w:cstheme="minorAscii"/>
          <w:i w:val="1"/>
          <w:iCs w:val="1"/>
          <w:noProof w:val="0"/>
          <w:sz w:val="24"/>
          <w:szCs w:val="24"/>
          <w:lang w:val="en-US"/>
        </w:rPr>
        <w:t>Kishore Mahbubani - Agenda Contributor</w:t>
      </w:r>
      <w:r w:rsidRPr="6F180B17" w:rsidR="4C53557E">
        <w:rPr>
          <w:rFonts w:ascii="Aptos" w:hAnsi="Aptos" w:eastAsia="Aptos" w:cs="Aptos" w:asciiTheme="minorAscii" w:hAnsiTheme="minorAscii" w:eastAsiaTheme="minorAscii" w:cstheme="minorAscii"/>
          <w:noProof w:val="0"/>
          <w:sz w:val="24"/>
          <w:szCs w:val="24"/>
          <w:lang w:val="en-US"/>
        </w:rPr>
        <w:t xml:space="preserve">. [online] World Economic Forum. Available at: </w:t>
      </w:r>
      <w:hyperlink r:id="R050a25f77dcf4a95">
        <w:r w:rsidRPr="6F180B17" w:rsidR="4C53557E">
          <w:rPr>
            <w:rStyle w:val="Hyperlink"/>
            <w:rFonts w:ascii="Aptos" w:hAnsi="Aptos" w:eastAsia="Aptos" w:cs="Aptos" w:asciiTheme="minorAscii" w:hAnsiTheme="minorAscii" w:eastAsiaTheme="minorAscii" w:cstheme="minorAscii"/>
            <w:noProof w:val="0"/>
            <w:sz w:val="24"/>
            <w:szCs w:val="24"/>
            <w:lang w:val="en-US"/>
          </w:rPr>
          <w:t>https://www.weforum.org/stories/authors/kishore-mahbubani/</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4C53557E" w:rsidP="6F180B17" w:rsidRDefault="4C53557E" w14:paraId="78211A78" w14:textId="6D74B815">
      <w:pPr>
        <w:pStyle w:val="ListParagraph"/>
        <w:numPr>
          <w:ilvl w:val="0"/>
          <w:numId w:val="1"/>
        </w:num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6F180B17" w:rsidR="4C53557E">
        <w:rPr>
          <w:rFonts w:ascii="Aptos" w:hAnsi="Aptos" w:eastAsia="Aptos" w:cs="Aptos" w:asciiTheme="minorAscii" w:hAnsiTheme="minorAscii" w:eastAsiaTheme="minorAscii" w:cstheme="minorAscii"/>
          <w:noProof w:val="0"/>
          <w:sz w:val="24"/>
          <w:szCs w:val="24"/>
          <w:lang w:val="en-US"/>
        </w:rPr>
        <w:t xml:space="preserve">Wikipedia Contributors (2025). </w:t>
      </w:r>
      <w:r w:rsidRPr="6F180B17" w:rsidR="4C53557E">
        <w:rPr>
          <w:rFonts w:ascii="Aptos" w:hAnsi="Aptos" w:eastAsia="Aptos" w:cs="Aptos" w:asciiTheme="minorAscii" w:hAnsiTheme="minorAscii" w:eastAsiaTheme="minorAscii" w:cstheme="minorAscii"/>
          <w:i w:val="1"/>
          <w:iCs w:val="1"/>
          <w:noProof w:val="0"/>
          <w:sz w:val="24"/>
          <w:szCs w:val="24"/>
          <w:lang w:val="en-US"/>
        </w:rPr>
        <w:t>March to Modernity</w:t>
      </w:r>
      <w:r w:rsidRPr="6F180B17" w:rsidR="4C53557E">
        <w:rPr>
          <w:rFonts w:ascii="Aptos" w:hAnsi="Aptos" w:eastAsia="Aptos" w:cs="Aptos" w:asciiTheme="minorAscii" w:hAnsiTheme="minorAscii" w:eastAsiaTheme="minorAscii" w:cstheme="minorAscii"/>
          <w:noProof w:val="0"/>
          <w:sz w:val="24"/>
          <w:szCs w:val="24"/>
          <w:lang w:val="en-US"/>
        </w:rPr>
        <w:t xml:space="preserve">. [online] Wikipedia. Available at: </w:t>
      </w:r>
      <w:hyperlink r:id="R2f018b9698524d52">
        <w:r w:rsidRPr="6F180B17" w:rsidR="4C53557E">
          <w:rPr>
            <w:rStyle w:val="Hyperlink"/>
            <w:rFonts w:ascii="Aptos" w:hAnsi="Aptos" w:eastAsia="Aptos" w:cs="Aptos" w:asciiTheme="minorAscii" w:hAnsiTheme="minorAscii" w:eastAsiaTheme="minorAscii" w:cstheme="minorAscii"/>
            <w:noProof w:val="0"/>
            <w:sz w:val="24"/>
            <w:szCs w:val="24"/>
            <w:lang w:val="en-US"/>
          </w:rPr>
          <w:t>https://en.wikipedia.org/wiki/March_to_Modernity</w:t>
        </w:r>
      </w:hyperlink>
      <w:r w:rsidRPr="6F180B17" w:rsidR="4C53557E">
        <w:rPr>
          <w:rFonts w:ascii="Aptos" w:hAnsi="Aptos" w:eastAsia="Aptos" w:cs="Aptos" w:asciiTheme="minorAscii" w:hAnsiTheme="minorAscii" w:eastAsiaTheme="minorAscii" w:cstheme="minorAscii"/>
          <w:noProof w:val="0"/>
          <w:sz w:val="24"/>
          <w:szCs w:val="24"/>
          <w:lang w:val="en-US"/>
        </w:rPr>
        <w:t xml:space="preserve"> [Accessed 12 Dec. 2025].</w:t>
      </w:r>
    </w:p>
    <w:p w:rsidR="6F180B17" w:rsidP="6F180B17" w:rsidRDefault="6F180B17" w14:paraId="307A3574" w14:textId="71D49C4B">
      <w:pPr>
        <w:pStyle w:val="Normal"/>
      </w:pPr>
    </w:p>
    <w:p w:rsidR="6F180B17" w:rsidRDefault="6F180B17" w14:paraId="21C99F68" w14:textId="241F291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50nnEHE7ITY3ec" int2:id="tGlArsKu">
      <int2:state int2:type="spell" int2:value="Rejected"/>
    </int2:textHash>
    <int2:textHash int2:hashCode="oqwcLSIPLC8ymt" int2:id="NYZxMylp">
      <int2:state int2:type="spell" int2:value="Rejected"/>
    </int2:textHash>
    <int2:bookmark int2:bookmarkName="_Int_7sKLfGDB" int2:invalidationBookmarkName="" int2:hashCode="YD+82+V1vFecXo" int2:id="PX9iZ4Lc">
      <int2:state int2:type="style" int2:value="Rejected"/>
    </int2:bookmark>
    <int2:bookmark int2:bookmarkName="_Int_I0J6VUQB" int2:invalidationBookmarkName="" int2:hashCode="EzNhdzbjJ6d0uq" int2:id="GnlzI4nN">
      <int2:state int2:type="gram" int2:value="Rejected"/>
    </int2:bookmark>
    <int2:bookmark int2:bookmarkName="_Int_TEn2oCSi" int2:invalidationBookmarkName="" int2:hashCode="VKdO4ifUQ8Vcs4" int2:id="Rfc36AF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67fb8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7FF08B"/>
    <w:rsid w:val="0008FA0A"/>
    <w:rsid w:val="0016BEF1"/>
    <w:rsid w:val="00A87984"/>
    <w:rsid w:val="00AC061F"/>
    <w:rsid w:val="00AF1107"/>
    <w:rsid w:val="00BB74DC"/>
    <w:rsid w:val="00EA5B8C"/>
    <w:rsid w:val="0108A4E4"/>
    <w:rsid w:val="0108C3A0"/>
    <w:rsid w:val="012AA2D0"/>
    <w:rsid w:val="01438624"/>
    <w:rsid w:val="017B3CD7"/>
    <w:rsid w:val="018626B3"/>
    <w:rsid w:val="019EFAD5"/>
    <w:rsid w:val="01A1266A"/>
    <w:rsid w:val="01FAF45E"/>
    <w:rsid w:val="020E558E"/>
    <w:rsid w:val="02707791"/>
    <w:rsid w:val="028EF50C"/>
    <w:rsid w:val="0293E00B"/>
    <w:rsid w:val="02A714AA"/>
    <w:rsid w:val="02B67AA2"/>
    <w:rsid w:val="02C7AD07"/>
    <w:rsid w:val="034F5019"/>
    <w:rsid w:val="0357F4FC"/>
    <w:rsid w:val="03E013B1"/>
    <w:rsid w:val="03E5A4E1"/>
    <w:rsid w:val="03EF25DF"/>
    <w:rsid w:val="0421094E"/>
    <w:rsid w:val="044ADD1A"/>
    <w:rsid w:val="04527928"/>
    <w:rsid w:val="045310F8"/>
    <w:rsid w:val="0467E3D3"/>
    <w:rsid w:val="046E105C"/>
    <w:rsid w:val="049A8D01"/>
    <w:rsid w:val="04AAC51C"/>
    <w:rsid w:val="04B42E51"/>
    <w:rsid w:val="04B9F818"/>
    <w:rsid w:val="04BC0279"/>
    <w:rsid w:val="05370AFC"/>
    <w:rsid w:val="053896F3"/>
    <w:rsid w:val="054DD9FB"/>
    <w:rsid w:val="055A5FF0"/>
    <w:rsid w:val="055D7883"/>
    <w:rsid w:val="05B5511E"/>
    <w:rsid w:val="05F63FED"/>
    <w:rsid w:val="0610FC05"/>
    <w:rsid w:val="06380171"/>
    <w:rsid w:val="063A38E6"/>
    <w:rsid w:val="067A78EB"/>
    <w:rsid w:val="067E5E06"/>
    <w:rsid w:val="06BC4A66"/>
    <w:rsid w:val="06C873F8"/>
    <w:rsid w:val="071D7032"/>
    <w:rsid w:val="07232BD5"/>
    <w:rsid w:val="074333E6"/>
    <w:rsid w:val="07453C3A"/>
    <w:rsid w:val="074651B7"/>
    <w:rsid w:val="078C74F8"/>
    <w:rsid w:val="07E65193"/>
    <w:rsid w:val="080B10BF"/>
    <w:rsid w:val="080F8172"/>
    <w:rsid w:val="081BD767"/>
    <w:rsid w:val="086DC9AA"/>
    <w:rsid w:val="08CA4CD1"/>
    <w:rsid w:val="08DBCF53"/>
    <w:rsid w:val="08FBF2ED"/>
    <w:rsid w:val="091ECCD0"/>
    <w:rsid w:val="0946064A"/>
    <w:rsid w:val="099D5AE2"/>
    <w:rsid w:val="099F6671"/>
    <w:rsid w:val="09C4134E"/>
    <w:rsid w:val="09E780CB"/>
    <w:rsid w:val="09E8267C"/>
    <w:rsid w:val="0A0BA74D"/>
    <w:rsid w:val="0A4F57C7"/>
    <w:rsid w:val="0A5AAB81"/>
    <w:rsid w:val="0A5FA5C1"/>
    <w:rsid w:val="0A69D8F0"/>
    <w:rsid w:val="0A7777C5"/>
    <w:rsid w:val="0AB60F27"/>
    <w:rsid w:val="0ABA249F"/>
    <w:rsid w:val="0AFC3227"/>
    <w:rsid w:val="0B1EF36C"/>
    <w:rsid w:val="0B260A9F"/>
    <w:rsid w:val="0B27A4CF"/>
    <w:rsid w:val="0B2DF81A"/>
    <w:rsid w:val="0B3CC360"/>
    <w:rsid w:val="0BD0AC8D"/>
    <w:rsid w:val="0C02D959"/>
    <w:rsid w:val="0C3121CE"/>
    <w:rsid w:val="0C5523C5"/>
    <w:rsid w:val="0C6ADECD"/>
    <w:rsid w:val="0CB8CE7D"/>
    <w:rsid w:val="0D3E5838"/>
    <w:rsid w:val="0D4C57C5"/>
    <w:rsid w:val="0D6F485A"/>
    <w:rsid w:val="0D7C3AD6"/>
    <w:rsid w:val="0DA0B1EF"/>
    <w:rsid w:val="0DC4FAC2"/>
    <w:rsid w:val="0DFEEDBA"/>
    <w:rsid w:val="0E677CC9"/>
    <w:rsid w:val="0E8B68B7"/>
    <w:rsid w:val="0EA536F6"/>
    <w:rsid w:val="0EABB0DA"/>
    <w:rsid w:val="0ECA84FC"/>
    <w:rsid w:val="0F4242CF"/>
    <w:rsid w:val="0F5B723E"/>
    <w:rsid w:val="0F735EC4"/>
    <w:rsid w:val="0F8567E1"/>
    <w:rsid w:val="0FE144DD"/>
    <w:rsid w:val="100A5FB8"/>
    <w:rsid w:val="100E89E6"/>
    <w:rsid w:val="10174948"/>
    <w:rsid w:val="103D3242"/>
    <w:rsid w:val="104926B9"/>
    <w:rsid w:val="1082E4B0"/>
    <w:rsid w:val="10BCBC4F"/>
    <w:rsid w:val="10CDB4E3"/>
    <w:rsid w:val="10E1038C"/>
    <w:rsid w:val="10F8CBDE"/>
    <w:rsid w:val="10FA5D11"/>
    <w:rsid w:val="11042587"/>
    <w:rsid w:val="110B6D2B"/>
    <w:rsid w:val="11130822"/>
    <w:rsid w:val="1115CCDA"/>
    <w:rsid w:val="113B135B"/>
    <w:rsid w:val="118C4B7E"/>
    <w:rsid w:val="119139E5"/>
    <w:rsid w:val="11AFE35C"/>
    <w:rsid w:val="11C7A104"/>
    <w:rsid w:val="1233E759"/>
    <w:rsid w:val="123DA8A9"/>
    <w:rsid w:val="125232D8"/>
    <w:rsid w:val="12857C3E"/>
    <w:rsid w:val="12BD9FDC"/>
    <w:rsid w:val="12C7B8E5"/>
    <w:rsid w:val="133CF4A5"/>
    <w:rsid w:val="13753FE1"/>
    <w:rsid w:val="138F5A4A"/>
    <w:rsid w:val="13914F04"/>
    <w:rsid w:val="13B41633"/>
    <w:rsid w:val="13B46E60"/>
    <w:rsid w:val="13F9AE59"/>
    <w:rsid w:val="1432DD8F"/>
    <w:rsid w:val="1434C4F5"/>
    <w:rsid w:val="143E8FBA"/>
    <w:rsid w:val="14518FEA"/>
    <w:rsid w:val="1480412B"/>
    <w:rsid w:val="149347DF"/>
    <w:rsid w:val="14CFB974"/>
    <w:rsid w:val="14D544EB"/>
    <w:rsid w:val="153611E4"/>
    <w:rsid w:val="1539097A"/>
    <w:rsid w:val="15420758"/>
    <w:rsid w:val="15450878"/>
    <w:rsid w:val="15486573"/>
    <w:rsid w:val="154EA06B"/>
    <w:rsid w:val="156B97D4"/>
    <w:rsid w:val="1597169A"/>
    <w:rsid w:val="15E251BA"/>
    <w:rsid w:val="15E66463"/>
    <w:rsid w:val="15EC0424"/>
    <w:rsid w:val="15F66C63"/>
    <w:rsid w:val="162549AC"/>
    <w:rsid w:val="16255F84"/>
    <w:rsid w:val="162CE3D2"/>
    <w:rsid w:val="16580A15"/>
    <w:rsid w:val="16663C73"/>
    <w:rsid w:val="1668BB1D"/>
    <w:rsid w:val="1669BA7C"/>
    <w:rsid w:val="16BE2BF0"/>
    <w:rsid w:val="16D0E299"/>
    <w:rsid w:val="16D5D8E6"/>
    <w:rsid w:val="1719B2BA"/>
    <w:rsid w:val="171AF538"/>
    <w:rsid w:val="17228F10"/>
    <w:rsid w:val="173DACB6"/>
    <w:rsid w:val="173DE831"/>
    <w:rsid w:val="1759DBDA"/>
    <w:rsid w:val="1769341E"/>
    <w:rsid w:val="177FF08B"/>
    <w:rsid w:val="179E1172"/>
    <w:rsid w:val="17D179AF"/>
    <w:rsid w:val="17EA837B"/>
    <w:rsid w:val="17F4CD3D"/>
    <w:rsid w:val="18EA9B88"/>
    <w:rsid w:val="1901883F"/>
    <w:rsid w:val="192DBE68"/>
    <w:rsid w:val="196EEF89"/>
    <w:rsid w:val="19B4D72B"/>
    <w:rsid w:val="19DAC1DE"/>
    <w:rsid w:val="19DB1E9C"/>
    <w:rsid w:val="19EA007C"/>
    <w:rsid w:val="19FB714F"/>
    <w:rsid w:val="1A073D56"/>
    <w:rsid w:val="1A499467"/>
    <w:rsid w:val="1A5C53EC"/>
    <w:rsid w:val="1A5CAC3F"/>
    <w:rsid w:val="1AAFC003"/>
    <w:rsid w:val="1AE267E6"/>
    <w:rsid w:val="1AF228C9"/>
    <w:rsid w:val="1B262FD1"/>
    <w:rsid w:val="1B3500CC"/>
    <w:rsid w:val="1B6DA226"/>
    <w:rsid w:val="1BB6D14F"/>
    <w:rsid w:val="1C381569"/>
    <w:rsid w:val="1C9378F5"/>
    <w:rsid w:val="1C99AB42"/>
    <w:rsid w:val="1C9ACDF4"/>
    <w:rsid w:val="1CA4D56F"/>
    <w:rsid w:val="1CF4DA42"/>
    <w:rsid w:val="1D46256F"/>
    <w:rsid w:val="1D5A0C73"/>
    <w:rsid w:val="1D5FF819"/>
    <w:rsid w:val="1D8C296D"/>
    <w:rsid w:val="1DDAD12A"/>
    <w:rsid w:val="1DE1A799"/>
    <w:rsid w:val="1DF5695C"/>
    <w:rsid w:val="1E01AAC0"/>
    <w:rsid w:val="1E0E397F"/>
    <w:rsid w:val="1E0FC536"/>
    <w:rsid w:val="1E104EED"/>
    <w:rsid w:val="1E3ABDD5"/>
    <w:rsid w:val="1E5A42C9"/>
    <w:rsid w:val="1E63613E"/>
    <w:rsid w:val="1E881F7B"/>
    <w:rsid w:val="1EBF45A4"/>
    <w:rsid w:val="1F0D34BC"/>
    <w:rsid w:val="1F2A9BCC"/>
    <w:rsid w:val="1F3DCD2A"/>
    <w:rsid w:val="1FA06B10"/>
    <w:rsid w:val="1FB3E837"/>
    <w:rsid w:val="1FFEF024"/>
    <w:rsid w:val="2032DB73"/>
    <w:rsid w:val="2093D53F"/>
    <w:rsid w:val="2093EAA1"/>
    <w:rsid w:val="20964C39"/>
    <w:rsid w:val="20B70530"/>
    <w:rsid w:val="20E3589C"/>
    <w:rsid w:val="213BD8F5"/>
    <w:rsid w:val="21581D64"/>
    <w:rsid w:val="217B7988"/>
    <w:rsid w:val="21989224"/>
    <w:rsid w:val="219DCC78"/>
    <w:rsid w:val="219EB968"/>
    <w:rsid w:val="21A9726A"/>
    <w:rsid w:val="21CB7E03"/>
    <w:rsid w:val="21E0A6BC"/>
    <w:rsid w:val="22030C01"/>
    <w:rsid w:val="222CA2E3"/>
    <w:rsid w:val="222F2FFF"/>
    <w:rsid w:val="22324093"/>
    <w:rsid w:val="225C9DBC"/>
    <w:rsid w:val="22769B39"/>
    <w:rsid w:val="22835530"/>
    <w:rsid w:val="229EE6F5"/>
    <w:rsid w:val="22A352D8"/>
    <w:rsid w:val="22D075F0"/>
    <w:rsid w:val="2307D056"/>
    <w:rsid w:val="2321CF9F"/>
    <w:rsid w:val="23B7E637"/>
    <w:rsid w:val="23C35757"/>
    <w:rsid w:val="23C6F767"/>
    <w:rsid w:val="23D24ABA"/>
    <w:rsid w:val="240196A0"/>
    <w:rsid w:val="2465C14B"/>
    <w:rsid w:val="24E334D6"/>
    <w:rsid w:val="2507DDEA"/>
    <w:rsid w:val="25435476"/>
    <w:rsid w:val="2550B55D"/>
    <w:rsid w:val="257FEC37"/>
    <w:rsid w:val="25846C53"/>
    <w:rsid w:val="259CCD98"/>
    <w:rsid w:val="25B4A7B0"/>
    <w:rsid w:val="25F0CBD0"/>
    <w:rsid w:val="25F5B369"/>
    <w:rsid w:val="25FAC2B1"/>
    <w:rsid w:val="26CB5292"/>
    <w:rsid w:val="26DCB647"/>
    <w:rsid w:val="26E3FA61"/>
    <w:rsid w:val="26ED6DD0"/>
    <w:rsid w:val="26EF8C67"/>
    <w:rsid w:val="27496989"/>
    <w:rsid w:val="27997A2D"/>
    <w:rsid w:val="279E3D23"/>
    <w:rsid w:val="27AFFA41"/>
    <w:rsid w:val="27DC59B8"/>
    <w:rsid w:val="2815FC0D"/>
    <w:rsid w:val="28285788"/>
    <w:rsid w:val="282B597E"/>
    <w:rsid w:val="28494A3A"/>
    <w:rsid w:val="286B882A"/>
    <w:rsid w:val="28B52C8C"/>
    <w:rsid w:val="28C62F6A"/>
    <w:rsid w:val="28F3F664"/>
    <w:rsid w:val="292CB84B"/>
    <w:rsid w:val="295DB925"/>
    <w:rsid w:val="296FC1B6"/>
    <w:rsid w:val="299F4CC4"/>
    <w:rsid w:val="29A54E32"/>
    <w:rsid w:val="29B18A0C"/>
    <w:rsid w:val="29B738CC"/>
    <w:rsid w:val="29C3597F"/>
    <w:rsid w:val="29E0B6AD"/>
    <w:rsid w:val="29E0C2AC"/>
    <w:rsid w:val="29E7D2CF"/>
    <w:rsid w:val="2A39FE9D"/>
    <w:rsid w:val="2A6AEAFE"/>
    <w:rsid w:val="2AD0F188"/>
    <w:rsid w:val="2AF40C9A"/>
    <w:rsid w:val="2B2D911D"/>
    <w:rsid w:val="2B6EE3A5"/>
    <w:rsid w:val="2BBA9014"/>
    <w:rsid w:val="2BDFB795"/>
    <w:rsid w:val="2C1C9C19"/>
    <w:rsid w:val="2C49B178"/>
    <w:rsid w:val="2C915D3E"/>
    <w:rsid w:val="2C9BBFD1"/>
    <w:rsid w:val="2CBA8AB7"/>
    <w:rsid w:val="2CDF4A5C"/>
    <w:rsid w:val="2CDFA708"/>
    <w:rsid w:val="2CEB3E66"/>
    <w:rsid w:val="2CFA57E6"/>
    <w:rsid w:val="2CFDB402"/>
    <w:rsid w:val="2D17B942"/>
    <w:rsid w:val="2D7C1C5F"/>
    <w:rsid w:val="2D829B83"/>
    <w:rsid w:val="2D9845FC"/>
    <w:rsid w:val="2D9C9D3A"/>
    <w:rsid w:val="2DB10E51"/>
    <w:rsid w:val="2DD2C595"/>
    <w:rsid w:val="2DFB4E3E"/>
    <w:rsid w:val="2E099786"/>
    <w:rsid w:val="2E184276"/>
    <w:rsid w:val="2E2FA9E7"/>
    <w:rsid w:val="2E33F4DD"/>
    <w:rsid w:val="2E6261FE"/>
    <w:rsid w:val="2E66E1F6"/>
    <w:rsid w:val="2E750FDB"/>
    <w:rsid w:val="2E8687FE"/>
    <w:rsid w:val="2E962555"/>
    <w:rsid w:val="2EBC4DCD"/>
    <w:rsid w:val="2EE3D1BF"/>
    <w:rsid w:val="2F0458FF"/>
    <w:rsid w:val="2F10B533"/>
    <w:rsid w:val="2F3195A4"/>
    <w:rsid w:val="2F3320DF"/>
    <w:rsid w:val="2FA1D368"/>
    <w:rsid w:val="2FA8C6AE"/>
    <w:rsid w:val="2FF2607E"/>
    <w:rsid w:val="302A08B1"/>
    <w:rsid w:val="30797152"/>
    <w:rsid w:val="30883AC5"/>
    <w:rsid w:val="30B75CF5"/>
    <w:rsid w:val="30C42118"/>
    <w:rsid w:val="30DCD6E4"/>
    <w:rsid w:val="30ED73F2"/>
    <w:rsid w:val="30F5903D"/>
    <w:rsid w:val="312D144A"/>
    <w:rsid w:val="313C9836"/>
    <w:rsid w:val="3158E3E2"/>
    <w:rsid w:val="315BABE1"/>
    <w:rsid w:val="31A37E27"/>
    <w:rsid w:val="31A75CC8"/>
    <w:rsid w:val="31F28C97"/>
    <w:rsid w:val="324E1712"/>
    <w:rsid w:val="3266ADE3"/>
    <w:rsid w:val="327A924E"/>
    <w:rsid w:val="327BD8D5"/>
    <w:rsid w:val="3286AAA2"/>
    <w:rsid w:val="32A631A5"/>
    <w:rsid w:val="32A848AA"/>
    <w:rsid w:val="32AA5C25"/>
    <w:rsid w:val="32E00A7D"/>
    <w:rsid w:val="3343B5E1"/>
    <w:rsid w:val="335CA5D2"/>
    <w:rsid w:val="3372A975"/>
    <w:rsid w:val="3375802F"/>
    <w:rsid w:val="3403687F"/>
    <w:rsid w:val="340E42A3"/>
    <w:rsid w:val="346A41EA"/>
    <w:rsid w:val="34753FCD"/>
    <w:rsid w:val="3477B697"/>
    <w:rsid w:val="347C1507"/>
    <w:rsid w:val="348A0CE5"/>
    <w:rsid w:val="34A3C5EA"/>
    <w:rsid w:val="34BC7DC5"/>
    <w:rsid w:val="34C419A2"/>
    <w:rsid w:val="351D72D8"/>
    <w:rsid w:val="35270498"/>
    <w:rsid w:val="353CA30C"/>
    <w:rsid w:val="35493106"/>
    <w:rsid w:val="355DD147"/>
    <w:rsid w:val="35712011"/>
    <w:rsid w:val="35877051"/>
    <w:rsid w:val="36340B01"/>
    <w:rsid w:val="36444060"/>
    <w:rsid w:val="36454A56"/>
    <w:rsid w:val="366849FF"/>
    <w:rsid w:val="368F01F2"/>
    <w:rsid w:val="36A32195"/>
    <w:rsid w:val="36A9BF28"/>
    <w:rsid w:val="36B236AB"/>
    <w:rsid w:val="36E5426C"/>
    <w:rsid w:val="36EDDD6D"/>
    <w:rsid w:val="36F72CDD"/>
    <w:rsid w:val="377B6784"/>
    <w:rsid w:val="37953B63"/>
    <w:rsid w:val="37C93947"/>
    <w:rsid w:val="380D8404"/>
    <w:rsid w:val="3842FAC6"/>
    <w:rsid w:val="385E477E"/>
    <w:rsid w:val="387B156A"/>
    <w:rsid w:val="387FFF2E"/>
    <w:rsid w:val="389CDCCC"/>
    <w:rsid w:val="389FE3A3"/>
    <w:rsid w:val="38D31FB9"/>
    <w:rsid w:val="38D85897"/>
    <w:rsid w:val="39173498"/>
    <w:rsid w:val="392B3672"/>
    <w:rsid w:val="394A37E7"/>
    <w:rsid w:val="394C65E9"/>
    <w:rsid w:val="3952F843"/>
    <w:rsid w:val="39730133"/>
    <w:rsid w:val="39881283"/>
    <w:rsid w:val="398AD870"/>
    <w:rsid w:val="3A72DE0F"/>
    <w:rsid w:val="3AD14957"/>
    <w:rsid w:val="3B56DBB4"/>
    <w:rsid w:val="3B71F194"/>
    <w:rsid w:val="3B7D397C"/>
    <w:rsid w:val="3BC7CE8D"/>
    <w:rsid w:val="3BD0A57C"/>
    <w:rsid w:val="3BDD6F3C"/>
    <w:rsid w:val="3C308296"/>
    <w:rsid w:val="3C5274B8"/>
    <w:rsid w:val="3C65696F"/>
    <w:rsid w:val="3C697916"/>
    <w:rsid w:val="3C82772D"/>
    <w:rsid w:val="3D18C212"/>
    <w:rsid w:val="3D67A02F"/>
    <w:rsid w:val="3D7A9CBB"/>
    <w:rsid w:val="3D831674"/>
    <w:rsid w:val="3D8726EC"/>
    <w:rsid w:val="3DB6B5CF"/>
    <w:rsid w:val="3DDE0593"/>
    <w:rsid w:val="3DF0C988"/>
    <w:rsid w:val="3DF68777"/>
    <w:rsid w:val="3DFEADC1"/>
    <w:rsid w:val="3E06A5D2"/>
    <w:rsid w:val="3E1800D7"/>
    <w:rsid w:val="3E223FA6"/>
    <w:rsid w:val="3E308988"/>
    <w:rsid w:val="3E48CA86"/>
    <w:rsid w:val="3E8724FF"/>
    <w:rsid w:val="3E9DE980"/>
    <w:rsid w:val="3EAE0B9E"/>
    <w:rsid w:val="3EB9254A"/>
    <w:rsid w:val="3EB9FDFB"/>
    <w:rsid w:val="3EE445CA"/>
    <w:rsid w:val="3F093776"/>
    <w:rsid w:val="3F377ECA"/>
    <w:rsid w:val="3F3B5CAA"/>
    <w:rsid w:val="3F7D35E2"/>
    <w:rsid w:val="3F904F63"/>
    <w:rsid w:val="3FBE20A6"/>
    <w:rsid w:val="3FDEEA12"/>
    <w:rsid w:val="4013ECD0"/>
    <w:rsid w:val="40829B90"/>
    <w:rsid w:val="40935772"/>
    <w:rsid w:val="409C39EE"/>
    <w:rsid w:val="40C7C7CE"/>
    <w:rsid w:val="40D9CC4A"/>
    <w:rsid w:val="41114173"/>
    <w:rsid w:val="4130E7F0"/>
    <w:rsid w:val="41316B26"/>
    <w:rsid w:val="413CA2F0"/>
    <w:rsid w:val="417EDC15"/>
    <w:rsid w:val="419AD744"/>
    <w:rsid w:val="41F2D4A7"/>
    <w:rsid w:val="4210FE57"/>
    <w:rsid w:val="42691EA5"/>
    <w:rsid w:val="426FEB30"/>
    <w:rsid w:val="42ED13A0"/>
    <w:rsid w:val="42F98CA9"/>
    <w:rsid w:val="432448E4"/>
    <w:rsid w:val="43315DAD"/>
    <w:rsid w:val="438A51E4"/>
    <w:rsid w:val="43B252B6"/>
    <w:rsid w:val="43EC77C9"/>
    <w:rsid w:val="440E4BE3"/>
    <w:rsid w:val="4425B009"/>
    <w:rsid w:val="4436B2FF"/>
    <w:rsid w:val="444B5560"/>
    <w:rsid w:val="444E0351"/>
    <w:rsid w:val="4450C654"/>
    <w:rsid w:val="44BF8313"/>
    <w:rsid w:val="44E0414B"/>
    <w:rsid w:val="44E0B52B"/>
    <w:rsid w:val="44EB7725"/>
    <w:rsid w:val="450DA062"/>
    <w:rsid w:val="45C6B648"/>
    <w:rsid w:val="45CF65DF"/>
    <w:rsid w:val="4600D15E"/>
    <w:rsid w:val="4684CB83"/>
    <w:rsid w:val="468B9D69"/>
    <w:rsid w:val="468D5D9F"/>
    <w:rsid w:val="46D095F7"/>
    <w:rsid w:val="46EE3A55"/>
    <w:rsid w:val="47049C04"/>
    <w:rsid w:val="473E8A8C"/>
    <w:rsid w:val="47436C26"/>
    <w:rsid w:val="474B064D"/>
    <w:rsid w:val="474DBE56"/>
    <w:rsid w:val="47C11C52"/>
    <w:rsid w:val="47C67F57"/>
    <w:rsid w:val="47DAAF2F"/>
    <w:rsid w:val="47E3BF52"/>
    <w:rsid w:val="47FD783C"/>
    <w:rsid w:val="481A08D3"/>
    <w:rsid w:val="481BC991"/>
    <w:rsid w:val="483D0CDF"/>
    <w:rsid w:val="48454752"/>
    <w:rsid w:val="484A7B21"/>
    <w:rsid w:val="484E9BD1"/>
    <w:rsid w:val="4853A39D"/>
    <w:rsid w:val="485695D6"/>
    <w:rsid w:val="48672DDB"/>
    <w:rsid w:val="489DF1DC"/>
    <w:rsid w:val="48AE5ACE"/>
    <w:rsid w:val="48C7B699"/>
    <w:rsid w:val="4970CB3F"/>
    <w:rsid w:val="499107F1"/>
    <w:rsid w:val="49C67AA2"/>
    <w:rsid w:val="49C78C2B"/>
    <w:rsid w:val="4A0E69D8"/>
    <w:rsid w:val="4A24720E"/>
    <w:rsid w:val="4A300B89"/>
    <w:rsid w:val="4A763680"/>
    <w:rsid w:val="4ABEC9A9"/>
    <w:rsid w:val="4AE05C69"/>
    <w:rsid w:val="4AFE4013"/>
    <w:rsid w:val="4B27D270"/>
    <w:rsid w:val="4B37E611"/>
    <w:rsid w:val="4B56B6EA"/>
    <w:rsid w:val="4BA1F8EB"/>
    <w:rsid w:val="4BF899C6"/>
    <w:rsid w:val="4C5205C2"/>
    <w:rsid w:val="4C53557E"/>
    <w:rsid w:val="4C58AE6D"/>
    <w:rsid w:val="4C61980C"/>
    <w:rsid w:val="4C6D8EC0"/>
    <w:rsid w:val="4C7ABFDA"/>
    <w:rsid w:val="4C900632"/>
    <w:rsid w:val="4C994E4F"/>
    <w:rsid w:val="4C9C9CE4"/>
    <w:rsid w:val="4CA1C01E"/>
    <w:rsid w:val="4CB7B0F3"/>
    <w:rsid w:val="4CCF7612"/>
    <w:rsid w:val="4CD205A6"/>
    <w:rsid w:val="4CD52BEF"/>
    <w:rsid w:val="4CE89799"/>
    <w:rsid w:val="4CF1B8E8"/>
    <w:rsid w:val="4D14D104"/>
    <w:rsid w:val="4D1FE6FD"/>
    <w:rsid w:val="4D3D6447"/>
    <w:rsid w:val="4D6C3683"/>
    <w:rsid w:val="4D6DCDB2"/>
    <w:rsid w:val="4D861A70"/>
    <w:rsid w:val="4DC5C6BE"/>
    <w:rsid w:val="4DDA6855"/>
    <w:rsid w:val="4E180417"/>
    <w:rsid w:val="4E25B093"/>
    <w:rsid w:val="4E783338"/>
    <w:rsid w:val="4F1B9A90"/>
    <w:rsid w:val="4F626A3D"/>
    <w:rsid w:val="4F6CF571"/>
    <w:rsid w:val="4F775E26"/>
    <w:rsid w:val="4FB0C2E6"/>
    <w:rsid w:val="502EE3D5"/>
    <w:rsid w:val="503A3AA8"/>
    <w:rsid w:val="50588DEE"/>
    <w:rsid w:val="5059DEE9"/>
    <w:rsid w:val="507279FF"/>
    <w:rsid w:val="50738FE1"/>
    <w:rsid w:val="509806D4"/>
    <w:rsid w:val="5111334E"/>
    <w:rsid w:val="5158D9F6"/>
    <w:rsid w:val="51623C6D"/>
    <w:rsid w:val="516CABE3"/>
    <w:rsid w:val="517BD91C"/>
    <w:rsid w:val="51913983"/>
    <w:rsid w:val="5198FB54"/>
    <w:rsid w:val="51A1A9CB"/>
    <w:rsid w:val="51ACB80C"/>
    <w:rsid w:val="51D62AC7"/>
    <w:rsid w:val="51EE9256"/>
    <w:rsid w:val="523A568A"/>
    <w:rsid w:val="52852FFD"/>
    <w:rsid w:val="52A2E962"/>
    <w:rsid w:val="52A82319"/>
    <w:rsid w:val="52BF3ACA"/>
    <w:rsid w:val="52CA6F43"/>
    <w:rsid w:val="52D72AD7"/>
    <w:rsid w:val="52DF199C"/>
    <w:rsid w:val="52F81FB8"/>
    <w:rsid w:val="531F5B78"/>
    <w:rsid w:val="5327900D"/>
    <w:rsid w:val="532900B4"/>
    <w:rsid w:val="532A7BD1"/>
    <w:rsid w:val="5333A8F9"/>
    <w:rsid w:val="537254F8"/>
    <w:rsid w:val="5383A39A"/>
    <w:rsid w:val="53BCB562"/>
    <w:rsid w:val="53C6A5F7"/>
    <w:rsid w:val="53E3D68B"/>
    <w:rsid w:val="53E5C894"/>
    <w:rsid w:val="53FA34B3"/>
    <w:rsid w:val="5423BAA2"/>
    <w:rsid w:val="54554727"/>
    <w:rsid w:val="5472B4C5"/>
    <w:rsid w:val="547AAB2B"/>
    <w:rsid w:val="549B5C15"/>
    <w:rsid w:val="54A12C1D"/>
    <w:rsid w:val="54B6E2BB"/>
    <w:rsid w:val="54CC4560"/>
    <w:rsid w:val="54EA0489"/>
    <w:rsid w:val="5507EFF2"/>
    <w:rsid w:val="5592C074"/>
    <w:rsid w:val="55ADDD31"/>
    <w:rsid w:val="55F47C45"/>
    <w:rsid w:val="55FE94D6"/>
    <w:rsid w:val="56346A5A"/>
    <w:rsid w:val="5648B007"/>
    <w:rsid w:val="56563DDA"/>
    <w:rsid w:val="56C13678"/>
    <w:rsid w:val="56D72A35"/>
    <w:rsid w:val="56DE54E0"/>
    <w:rsid w:val="570460CC"/>
    <w:rsid w:val="571903A9"/>
    <w:rsid w:val="57471A2A"/>
    <w:rsid w:val="57521DAD"/>
    <w:rsid w:val="57575E68"/>
    <w:rsid w:val="578334B2"/>
    <w:rsid w:val="579E0562"/>
    <w:rsid w:val="57CFD7E0"/>
    <w:rsid w:val="58069222"/>
    <w:rsid w:val="5832FACB"/>
    <w:rsid w:val="58422BDB"/>
    <w:rsid w:val="586EC74A"/>
    <w:rsid w:val="58753937"/>
    <w:rsid w:val="587C64D0"/>
    <w:rsid w:val="59028ADA"/>
    <w:rsid w:val="591DE659"/>
    <w:rsid w:val="5935D8A2"/>
    <w:rsid w:val="595EA6C7"/>
    <w:rsid w:val="59650F9C"/>
    <w:rsid w:val="5970F200"/>
    <w:rsid w:val="59864603"/>
    <w:rsid w:val="598EAF96"/>
    <w:rsid w:val="59B8C59D"/>
    <w:rsid w:val="59C48530"/>
    <w:rsid w:val="59CC402A"/>
    <w:rsid w:val="59F03556"/>
    <w:rsid w:val="59F3DA62"/>
    <w:rsid w:val="5A21F8B2"/>
    <w:rsid w:val="5A368011"/>
    <w:rsid w:val="5A89794E"/>
    <w:rsid w:val="5A918543"/>
    <w:rsid w:val="5AAFB497"/>
    <w:rsid w:val="5ADBB634"/>
    <w:rsid w:val="5AFC2BFF"/>
    <w:rsid w:val="5B07E876"/>
    <w:rsid w:val="5B2571CF"/>
    <w:rsid w:val="5B69B63C"/>
    <w:rsid w:val="5BB53454"/>
    <w:rsid w:val="5BD7886B"/>
    <w:rsid w:val="5C623454"/>
    <w:rsid w:val="5C7B10CE"/>
    <w:rsid w:val="5C83F8A6"/>
    <w:rsid w:val="5C8657F2"/>
    <w:rsid w:val="5C8AD7ED"/>
    <w:rsid w:val="5C987E42"/>
    <w:rsid w:val="5CD0728A"/>
    <w:rsid w:val="5CF813BD"/>
    <w:rsid w:val="5CFC5E0B"/>
    <w:rsid w:val="5D0DE42C"/>
    <w:rsid w:val="5D11F55B"/>
    <w:rsid w:val="5D12BD50"/>
    <w:rsid w:val="5D2E2E08"/>
    <w:rsid w:val="5D2EF172"/>
    <w:rsid w:val="5D40DEDA"/>
    <w:rsid w:val="5D46EFEE"/>
    <w:rsid w:val="5D615EAD"/>
    <w:rsid w:val="5D7D10D5"/>
    <w:rsid w:val="5DAA921E"/>
    <w:rsid w:val="5DBED840"/>
    <w:rsid w:val="5DC00044"/>
    <w:rsid w:val="5DD083C5"/>
    <w:rsid w:val="5DE895D2"/>
    <w:rsid w:val="5DE9F591"/>
    <w:rsid w:val="5E1B608F"/>
    <w:rsid w:val="5E4C4D6C"/>
    <w:rsid w:val="5E4FF7AF"/>
    <w:rsid w:val="5E67CBD9"/>
    <w:rsid w:val="5E6F5D4B"/>
    <w:rsid w:val="5E932A2A"/>
    <w:rsid w:val="5E95F677"/>
    <w:rsid w:val="5EA4EB2B"/>
    <w:rsid w:val="5ECD2F1B"/>
    <w:rsid w:val="5ECDA9A7"/>
    <w:rsid w:val="5ECF29ED"/>
    <w:rsid w:val="5EDC222C"/>
    <w:rsid w:val="5EDC630F"/>
    <w:rsid w:val="5F530A66"/>
    <w:rsid w:val="5F53551C"/>
    <w:rsid w:val="5F92FBE7"/>
    <w:rsid w:val="5FD20BCC"/>
    <w:rsid w:val="5FDA5ECD"/>
    <w:rsid w:val="601F31C1"/>
    <w:rsid w:val="603411CC"/>
    <w:rsid w:val="60432BD2"/>
    <w:rsid w:val="60650773"/>
    <w:rsid w:val="60AE62AA"/>
    <w:rsid w:val="60B655CF"/>
    <w:rsid w:val="610E0C47"/>
    <w:rsid w:val="6111366A"/>
    <w:rsid w:val="613A508F"/>
    <w:rsid w:val="616E4CC4"/>
    <w:rsid w:val="61835927"/>
    <w:rsid w:val="61A7D905"/>
    <w:rsid w:val="61F4F80E"/>
    <w:rsid w:val="61F5DB9E"/>
    <w:rsid w:val="62225C1D"/>
    <w:rsid w:val="623F0DCF"/>
    <w:rsid w:val="624469D2"/>
    <w:rsid w:val="626A1ECF"/>
    <w:rsid w:val="6273C78E"/>
    <w:rsid w:val="627757A1"/>
    <w:rsid w:val="62CBBC0A"/>
    <w:rsid w:val="62F28877"/>
    <w:rsid w:val="6307BAA4"/>
    <w:rsid w:val="630E7D8D"/>
    <w:rsid w:val="63146F5D"/>
    <w:rsid w:val="63299C45"/>
    <w:rsid w:val="632EF8D6"/>
    <w:rsid w:val="63714F84"/>
    <w:rsid w:val="639B8528"/>
    <w:rsid w:val="63ACFE70"/>
    <w:rsid w:val="63F6B17C"/>
    <w:rsid w:val="64401BF5"/>
    <w:rsid w:val="644205B4"/>
    <w:rsid w:val="64AA0928"/>
    <w:rsid w:val="64BCF465"/>
    <w:rsid w:val="64C2DFFF"/>
    <w:rsid w:val="6522EC24"/>
    <w:rsid w:val="654676F7"/>
    <w:rsid w:val="6571AFD6"/>
    <w:rsid w:val="658F9450"/>
    <w:rsid w:val="65E4306D"/>
    <w:rsid w:val="662B0EB9"/>
    <w:rsid w:val="667525D5"/>
    <w:rsid w:val="667B7D0A"/>
    <w:rsid w:val="66BA67B3"/>
    <w:rsid w:val="66EAA2B4"/>
    <w:rsid w:val="66EFD311"/>
    <w:rsid w:val="67328D15"/>
    <w:rsid w:val="6737ECC8"/>
    <w:rsid w:val="673D325A"/>
    <w:rsid w:val="6751644B"/>
    <w:rsid w:val="6753B628"/>
    <w:rsid w:val="6777A34E"/>
    <w:rsid w:val="67842792"/>
    <w:rsid w:val="678492A8"/>
    <w:rsid w:val="679E197B"/>
    <w:rsid w:val="67C25CED"/>
    <w:rsid w:val="67E84EDA"/>
    <w:rsid w:val="67E90C8A"/>
    <w:rsid w:val="68081EA7"/>
    <w:rsid w:val="6811C54E"/>
    <w:rsid w:val="68316B27"/>
    <w:rsid w:val="68767B79"/>
    <w:rsid w:val="688C1F31"/>
    <w:rsid w:val="688F3928"/>
    <w:rsid w:val="68C6E6BF"/>
    <w:rsid w:val="68CC186D"/>
    <w:rsid w:val="68E2F7C0"/>
    <w:rsid w:val="6923BA7A"/>
    <w:rsid w:val="697CEEF7"/>
    <w:rsid w:val="69A484FB"/>
    <w:rsid w:val="69BA0B19"/>
    <w:rsid w:val="69C1C3A3"/>
    <w:rsid w:val="69E3189C"/>
    <w:rsid w:val="69EEE408"/>
    <w:rsid w:val="69F2A96C"/>
    <w:rsid w:val="6A7D4184"/>
    <w:rsid w:val="6A82326F"/>
    <w:rsid w:val="6A823FFE"/>
    <w:rsid w:val="6ACD0392"/>
    <w:rsid w:val="6AD71425"/>
    <w:rsid w:val="6ADD2CF6"/>
    <w:rsid w:val="6AE90B79"/>
    <w:rsid w:val="6AEC9C05"/>
    <w:rsid w:val="6AEE76A3"/>
    <w:rsid w:val="6AFE3ADF"/>
    <w:rsid w:val="6B20BA97"/>
    <w:rsid w:val="6B2681D2"/>
    <w:rsid w:val="6B299E62"/>
    <w:rsid w:val="6B63D254"/>
    <w:rsid w:val="6B849324"/>
    <w:rsid w:val="6B8D0031"/>
    <w:rsid w:val="6B996786"/>
    <w:rsid w:val="6B9CEF1A"/>
    <w:rsid w:val="6BE09BC5"/>
    <w:rsid w:val="6C13EFF9"/>
    <w:rsid w:val="6C24CB88"/>
    <w:rsid w:val="6C3ECB6A"/>
    <w:rsid w:val="6CF0F366"/>
    <w:rsid w:val="6D001DF7"/>
    <w:rsid w:val="6D084FDA"/>
    <w:rsid w:val="6D17C3A1"/>
    <w:rsid w:val="6D4FB1D5"/>
    <w:rsid w:val="6D5719FE"/>
    <w:rsid w:val="6D73FF52"/>
    <w:rsid w:val="6D7E80BF"/>
    <w:rsid w:val="6DBF882D"/>
    <w:rsid w:val="6DC3A271"/>
    <w:rsid w:val="6DC560DC"/>
    <w:rsid w:val="6DE45CEA"/>
    <w:rsid w:val="6DE5EB17"/>
    <w:rsid w:val="6E7D939C"/>
    <w:rsid w:val="6EA37859"/>
    <w:rsid w:val="6ED020D2"/>
    <w:rsid w:val="6EE6B12E"/>
    <w:rsid w:val="6F04A539"/>
    <w:rsid w:val="6F180B17"/>
    <w:rsid w:val="6F2ABBA5"/>
    <w:rsid w:val="6F34C4E5"/>
    <w:rsid w:val="6F375437"/>
    <w:rsid w:val="6F68E407"/>
    <w:rsid w:val="6F6FB27F"/>
    <w:rsid w:val="6F9534F3"/>
    <w:rsid w:val="6FADD690"/>
    <w:rsid w:val="6FCF957F"/>
    <w:rsid w:val="702589F2"/>
    <w:rsid w:val="70334CE7"/>
    <w:rsid w:val="7038036F"/>
    <w:rsid w:val="70825361"/>
    <w:rsid w:val="708B6546"/>
    <w:rsid w:val="708E30E7"/>
    <w:rsid w:val="70E3F981"/>
    <w:rsid w:val="71696A28"/>
    <w:rsid w:val="71855E58"/>
    <w:rsid w:val="71906097"/>
    <w:rsid w:val="71BCED5D"/>
    <w:rsid w:val="720DEEEC"/>
    <w:rsid w:val="7218FC74"/>
    <w:rsid w:val="72518443"/>
    <w:rsid w:val="7259462D"/>
    <w:rsid w:val="72E84AE2"/>
    <w:rsid w:val="72FBC030"/>
    <w:rsid w:val="730DDF21"/>
    <w:rsid w:val="733318B8"/>
    <w:rsid w:val="734FBBD9"/>
    <w:rsid w:val="73594480"/>
    <w:rsid w:val="73AD812E"/>
    <w:rsid w:val="73CD7BC1"/>
    <w:rsid w:val="73D2BBB8"/>
    <w:rsid w:val="73D77889"/>
    <w:rsid w:val="73DF9E96"/>
    <w:rsid w:val="7407BA14"/>
    <w:rsid w:val="740ACE5C"/>
    <w:rsid w:val="74795D15"/>
    <w:rsid w:val="749A3B2E"/>
    <w:rsid w:val="74E3577A"/>
    <w:rsid w:val="751B8DF0"/>
    <w:rsid w:val="753AD5FA"/>
    <w:rsid w:val="756C61D4"/>
    <w:rsid w:val="758D1E21"/>
    <w:rsid w:val="7592636C"/>
    <w:rsid w:val="75963C88"/>
    <w:rsid w:val="75BD62CD"/>
    <w:rsid w:val="75C1CB71"/>
    <w:rsid w:val="75D4808F"/>
    <w:rsid w:val="764CF351"/>
    <w:rsid w:val="76743FEB"/>
    <w:rsid w:val="7674D981"/>
    <w:rsid w:val="7693CFBF"/>
    <w:rsid w:val="76BDC9B0"/>
    <w:rsid w:val="76D65711"/>
    <w:rsid w:val="76F536AD"/>
    <w:rsid w:val="76F762C9"/>
    <w:rsid w:val="77021492"/>
    <w:rsid w:val="772F6D91"/>
    <w:rsid w:val="77470BE4"/>
    <w:rsid w:val="776EE715"/>
    <w:rsid w:val="77784F58"/>
    <w:rsid w:val="7779F76A"/>
    <w:rsid w:val="778D0475"/>
    <w:rsid w:val="77A3606A"/>
    <w:rsid w:val="7801AAF3"/>
    <w:rsid w:val="782588FD"/>
    <w:rsid w:val="78651EA4"/>
    <w:rsid w:val="786C1751"/>
    <w:rsid w:val="78702290"/>
    <w:rsid w:val="788A1B1E"/>
    <w:rsid w:val="789EB2FE"/>
    <w:rsid w:val="789F46EF"/>
    <w:rsid w:val="78A6E5F7"/>
    <w:rsid w:val="790870AD"/>
    <w:rsid w:val="7926C766"/>
    <w:rsid w:val="794E2A1F"/>
    <w:rsid w:val="79704D86"/>
    <w:rsid w:val="7975AB01"/>
    <w:rsid w:val="798CD192"/>
    <w:rsid w:val="79FF370F"/>
    <w:rsid w:val="7A09D6AF"/>
    <w:rsid w:val="7A935460"/>
    <w:rsid w:val="7A9A2CF7"/>
    <w:rsid w:val="7AD52485"/>
    <w:rsid w:val="7AE50D24"/>
    <w:rsid w:val="7B4521C8"/>
    <w:rsid w:val="7B6E4FCC"/>
    <w:rsid w:val="7B889E83"/>
    <w:rsid w:val="7BAAB61B"/>
    <w:rsid w:val="7C3E3CC0"/>
    <w:rsid w:val="7C5DF959"/>
    <w:rsid w:val="7C9E40D3"/>
    <w:rsid w:val="7CA4A559"/>
    <w:rsid w:val="7CD6D52E"/>
    <w:rsid w:val="7CFB563F"/>
    <w:rsid w:val="7D1C4CAE"/>
    <w:rsid w:val="7D4F10FF"/>
    <w:rsid w:val="7D4F75B3"/>
    <w:rsid w:val="7D62DF5A"/>
    <w:rsid w:val="7DD738C6"/>
    <w:rsid w:val="7E330BF7"/>
    <w:rsid w:val="7E469597"/>
    <w:rsid w:val="7E506246"/>
    <w:rsid w:val="7E68FDDC"/>
    <w:rsid w:val="7E6F62C4"/>
    <w:rsid w:val="7E90D7C4"/>
    <w:rsid w:val="7EB3E0A6"/>
    <w:rsid w:val="7EE84436"/>
    <w:rsid w:val="7F0480ED"/>
    <w:rsid w:val="7F3FC41C"/>
    <w:rsid w:val="7FA2142F"/>
    <w:rsid w:val="7FAAD328"/>
    <w:rsid w:val="7FCB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F08B"/>
  <w15:chartTrackingRefBased/>
  <w15:docId w15:val="{31925849-2445-453E-B1B0-26212E8802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ubtitle">
    <w:uiPriority w:val="11"/>
    <w:name w:val="Subtitle"/>
    <w:basedOn w:val="Normal"/>
    <w:next w:val="Normal"/>
    <w:qFormat/>
    <w:rsid w:val="6F180B17"/>
    <w:rPr>
      <w:rFonts w:eastAsia="" w:cs="" w:eastAsiaTheme="majorEastAsia" w:cstheme="majorBidi"/>
      <w:color w:val="595959" w:themeColor="text1" w:themeTint="A6" w:themeShade="FF"/>
      <w:sz w:val="28"/>
      <w:szCs w:val="28"/>
    </w:rPr>
  </w:style>
  <w:style w:type="paragraph" w:styleId="Heading1">
    <w:uiPriority w:val="9"/>
    <w:name w:val="heading 1"/>
    <w:basedOn w:val="Normal"/>
    <w:next w:val="Normal"/>
    <w:qFormat/>
    <w:rsid w:val="6F180B1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F180B17"/>
    <w:rPr>
      <w:color w:val="467886"/>
      <w:u w:val="single"/>
    </w:rPr>
  </w:style>
  <w:style w:type="paragraph" w:styleId="ListParagraph">
    <w:uiPriority w:val="34"/>
    <w:name w:val="List Paragraph"/>
    <w:basedOn w:val="Normal"/>
    <w:qFormat/>
    <w:rsid w:val="6F180B17"/>
    <w:pPr>
      <w:spacing/>
      <w:ind w:left="720"/>
      <w:contextualSpacing/>
    </w:pPr>
  </w:style>
  <w:style w:type="paragraph" w:styleId="Title">
    <w:uiPriority w:val="10"/>
    <w:name w:val="Title"/>
    <w:basedOn w:val="Normal"/>
    <w:next w:val="Normal"/>
    <w:qFormat/>
    <w:rsid w:val="6F180B1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IntenseReference">
    <w:uiPriority w:val="32"/>
    <w:name w:val="Intense Reference"/>
    <w:basedOn w:val="DefaultParagraphFont"/>
    <w:qFormat/>
    <w:rsid w:val="6F180B17"/>
    <w:rPr>
      <w:b w:val="1"/>
      <w:bCs w:val="1"/>
      <w:smallCaps w:val="1"/>
      <w:color w:val="0F4761" w:themeColor="accent1" w:themeTint="FF" w:themeShade="BF"/>
    </w:rPr>
  </w:style>
  <w:style w:type="paragraph" w:styleId="Quote">
    <w:uiPriority w:val="29"/>
    <w:name w:val="Quote"/>
    <w:basedOn w:val="Normal"/>
    <w:next w:val="Normal"/>
    <w:qFormat/>
    <w:rsid w:val="6F180B17"/>
    <w:rPr>
      <w:i w:val="1"/>
      <w:iCs w:val="1"/>
      <w:color w:val="404040" w:themeColor="text1" w:themeTint="BF" w:themeShade="FF"/>
    </w:rPr>
    <w:pPr>
      <w:spacing w:before="160"/>
      <w:jc w:val="center"/>
    </w:pPr>
  </w:style>
  <w:style w:type="character" w:styleId="SubtleReference">
    <w:uiPriority w:val="31"/>
    <w:name w:val="Subtle Reference"/>
    <w:basedOn w:val="DefaultParagraphFont"/>
    <w:qFormat/>
    <w:rsid w:val="6F180B17"/>
    <w:rPr>
      <w:smallCaps w:val="1"/>
      <w:color w:val="5A5A5A"/>
    </w:rPr>
  </w:style>
  <w:style w:type="character" w:styleId="Emphasis">
    <w:uiPriority w:val="20"/>
    <w:name w:val="Emphasis"/>
    <w:basedOn w:val="DefaultParagraphFont"/>
    <w:qFormat/>
    <w:rsid w:val="6F180B17"/>
    <w:rPr>
      <w:i w:val="1"/>
      <w:iCs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18403158" /><Relationship Type="http://schemas.openxmlformats.org/officeDocument/2006/relationships/hyperlink" Target="https://www.mckinsey.com" TargetMode="External" Id="R47773f1d806b43eb" /><Relationship Type="http://schemas.openxmlformats.org/officeDocument/2006/relationships/hyperlink" Target="https://www.mckinsey.com/capabilities/people-and-organizational-performance/our-insights/the-organization-blog/change-management-lessons-from-japan" TargetMode="External" Id="R7dea2dd4290f40ff" /><Relationship Type="http://schemas.openxmlformats.org/officeDocument/2006/relationships/hyperlink" Target="https://www.bbc.co.uk/bitesize/guides/z66rbdm/revision/1" TargetMode="External" Id="Red3be935d5064f83" /><Relationship Type="http://schemas.openxmlformats.org/officeDocument/2006/relationships/hyperlink" Target="https://www.askattest.com/blog/articles/why-quick-decision-making-is-your-competitive-advantage" TargetMode="External" Id="R6c69c6be13b44b19" /><Relationship Type="http://schemas.openxmlformats.org/officeDocument/2006/relationships/hyperlink" Target="https://www.britannica.com/place/Japan/The-role-of-government" TargetMode="External" Id="R8648d0c129654fdc" /><Relationship Type="http://schemas.openxmlformats.org/officeDocument/2006/relationships/hyperlink" Target="https://www.moneymarketing.co.uk/news/economic-concerns-driving-ethical-risks-in-businesses-survey-reveals/" TargetMode="External" Id="R40b55c91f0e74c12" /><Relationship Type="http://schemas.openxmlformats.org/officeDocument/2006/relationships/hyperlink" Target="https://bccjapan.com/news/finding-success-japan" TargetMode="External" Id="R0491e1d1f7714fdd" /><Relationship Type="http://schemas.openxmlformats.org/officeDocument/2006/relationships/hyperlink" Target="https://www.mgilearning.com/thriving-through-change-why-uk-organisations-must-equip-employees-with-essential-change-skills-in-2025/" TargetMode="External" Id="Rb95ea472631943d6" /><Relationship Type="http://schemas.openxmlformats.org/officeDocument/2006/relationships/hyperlink" Target="https://www.scmp.com/week-asia/politics/article/3275334/singapores-kishore-mahbubani-calls-criticism-his-memoir-fossilised-western-views" TargetMode="External" Id="Rd2f69ea002814b7a" /><Relationship Type="http://schemas.openxmlformats.org/officeDocument/2006/relationships/hyperlink" Target="https://www.ibe.org.uk" TargetMode="External" Id="Re67b0c5b577e4e9f" /><Relationship Type="http://schemas.openxmlformats.org/officeDocument/2006/relationships/hyperlink" Target="https://www.ibe.org.uk/resource/uk-business-risks-falling-behind-on-ethical-practice.html" TargetMode="External" Id="Ree2ac77601ce4af1" /><Relationship Type="http://schemas.openxmlformats.org/officeDocument/2006/relationships/hyperlink" Target="https://www.ibe.org.uk/ethicsatwork2024/japan.html" TargetMode="External" Id="R230e4b243db64edb" /><Relationship Type="http://schemas.openxmlformats.org/officeDocument/2006/relationships/hyperlink" Target="https://www.journalofdemocracy.org/articles/kishores-world/" TargetMode="External" Id="Rfd11c6fcae3347ee" /><Relationship Type="http://schemas.openxmlformats.org/officeDocument/2006/relationships/hyperlink" Target="https://medium.com/policy-panorama/crisis-of-british-individualism-a44169c2c88e" TargetMode="External" Id="Rad410503f29348b2" /><Relationship Type="http://schemas.openxmlformats.org/officeDocument/2006/relationships/hyperlink" Target="https://ligsuniversity.com/local-culture-influence-on-business-ethics/" TargetMode="External" Id="R4c2acf2f25f445fe" /><Relationship Type="http://schemas.openxmlformats.org/officeDocument/2006/relationships/hyperlink" Target="https://www.globalbusinessculture.com/cultural-awareness/uk-japan-cultural-differences/" TargetMode="External" Id="R9bc9d631eb1f477b" /><Relationship Type="http://schemas.openxmlformats.org/officeDocument/2006/relationships/hyperlink" Target="https://globisinsights.com/purpose/values/japanese-working-culture/" TargetMode="External" Id="R14303736fa284592" /><Relationship Type="http://schemas.openxmlformats.org/officeDocument/2006/relationships/hyperlink" Target="https://www.nao.org.uk/press-releases/small-businesses-evading-tax-leave-hmrc-billions-out-of-pocket/" TargetMode="External" Id="Rdb904143cd634181" /><Relationship Type="http://schemas.openxmlformats.org/officeDocument/2006/relationships/hyperlink" Target="https://www.nortonrosefulbright.com:443/en/knowledge/publications/imported/2018/10/26/19" TargetMode="External" Id="R8dc175e0edf8488f" /><Relationship Type="http://schemas.openxmlformats.org/officeDocument/2006/relationships/hyperlink" Target="https://www.nortonrosefulbright.com/en/knowledge/publications/3311d00d/business-ethics-and-anti-corruption-laws-japan" TargetMode="External" Id="R83fa1cb3828b4f52" /><Relationship Type="http://schemas.openxmlformats.org/officeDocument/2006/relationships/hyperlink" Target="https://endlabourexploitation.co.uk/about/" TargetMode="External" Id="R154f3a51daa647e2" /><Relationship Type="http://schemas.openxmlformats.org/officeDocument/2006/relationships/hyperlink" Target="https://www.strategy-business.com/article/08108" TargetMode="External" Id="R08f4c92f65604288" /><Relationship Type="http://schemas.openxmlformats.org/officeDocument/2006/relationships/hyperlink" Target="https://japanpoliticalhistory.com/en/politics-ethics_en/" TargetMode="External" Id="R6f814c0f52f84959" /><Relationship Type="http://schemas.openxmlformats.org/officeDocument/2006/relationships/hyperlink" Target="https://hidayatrizvi.com/cultural-differences-in-business-between-uk-and-japan/" TargetMode="External" Id="Re9828b6adfed467f" /><Relationship Type="http://schemas.openxmlformats.org/officeDocument/2006/relationships/hyperlink" Target="https://www.aspeninstitute.it/en/attivita/west-asian-century/" TargetMode="External" Id="R4a2e24d4880e4940" /><Relationship Type="http://schemas.openxmlformats.org/officeDocument/2006/relationships/hyperlink" Target="https://www.worldbusinessculture.com/country-profiles/japan/business-communication-styles/" TargetMode="External" Id="R7a858a015cdb48fb" /><Relationship Type="http://schemas.openxmlformats.org/officeDocument/2006/relationships/hyperlink" Target="https://www.weforum.org/stories/authors/kishore-mahbubani/" TargetMode="External" Id="R050a25f77dcf4a95" /><Relationship Type="http://schemas.openxmlformats.org/officeDocument/2006/relationships/hyperlink" Target="https://en.wikipedia.org/wiki/March_to_Modernity" TargetMode="External" Id="R2f018b9698524d52" /><Relationship Type="http://schemas.microsoft.com/office/2020/10/relationships/intelligence" Target="intelligence2.xml" Id="Rd189b0b0ec774ea8" /><Relationship Type="http://schemas.openxmlformats.org/officeDocument/2006/relationships/numbering" Target="numbering.xml" Id="R9baab015c59c4d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2025-12-12T14:04:11.1493728Z</dcterms:created>
  <dcterms:modified xsi:type="dcterms:W3CDTF">2025-12-12T22:55:05.1178551Z</dcterms:modified>
  <dc:creator>Fabiana Anghel (2203518)</dc:creator>
  <lastModifiedBy>Fabiana Anghel (2203518)</lastModifiedBy>
</coreProperties>
</file>