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80389044"/>
        <w:docPartObj>
          <w:docPartGallery w:val="Cover Pages"/>
          <w:docPartUnique/>
        </w:docPartObj>
      </w:sdtPr>
      <w:sdtEndPr>
        <w:rPr>
          <w:rFonts w:asciiTheme="minorHAnsi" w:eastAsiaTheme="minorEastAsia" w:hAnsiTheme="minorHAnsi" w:cstheme="minorBidi"/>
          <w:caps/>
          <w:color w:val="FFFFFF" w:themeColor="background1"/>
          <w:lang w:val="en-US"/>
        </w:rPr>
      </w:sdtEndPr>
      <w:sdtContent>
        <w:p w:rsidR="00482852" w:rsidRDefault="00482852">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482852" w:rsidRDefault="00482852">
                                      <w:pPr>
                                        <w:pStyle w:val="NoSpacing"/>
                                        <w:rPr>
                                          <w:color w:val="FFFFFF" w:themeColor="background1"/>
                                          <w:sz w:val="32"/>
                                          <w:szCs w:val="32"/>
                                        </w:rPr>
                                      </w:pPr>
                                      <w:r>
                                        <w:rPr>
                                          <w:color w:val="FFFFFF" w:themeColor="background1"/>
                                          <w:sz w:val="32"/>
                                          <w:szCs w:val="32"/>
                                        </w:rPr>
                                        <w:t>(P147190)</w:t>
                                      </w:r>
                                    </w:p>
                                  </w:sdtContent>
                                </w:sdt>
                                <w:p w:rsidR="00482852" w:rsidRDefault="00F116C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82852">
                                        <w:rPr>
                                          <w:caps/>
                                          <w:color w:val="FFFFFF" w:themeColor="background1"/>
                                        </w:rPr>
                                        <w:t>M6x00151</w:t>
                                      </w:r>
                                    </w:sdtContent>
                                  </w:sdt>
                                  <w:r w:rsidR="00482852">
                                    <w:rPr>
                                      <w:caps/>
                                      <w:color w:val="FFFFFF" w:themeColor="background1"/>
                                    </w:rPr>
                                    <w:t xml:space="preserve"> |Wynne jones</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482852" w:rsidRDefault="0048285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Leadership within the Public Sector</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482852" w:rsidRDefault="00076A9B">
                                      <w:pPr>
                                        <w:pStyle w:val="NoSpacing"/>
                                        <w:spacing w:before="240"/>
                                        <w:rPr>
                                          <w:caps/>
                                          <w:color w:val="44546A" w:themeColor="text2"/>
                                          <w:sz w:val="36"/>
                                          <w:szCs w:val="36"/>
                                        </w:rPr>
                                      </w:pPr>
                                      <w:r>
                                        <w:rPr>
                                          <w:caps/>
                                          <w:color w:val="44546A" w:themeColor="text2"/>
                                          <w:sz w:val="36"/>
                                          <w:szCs w:val="36"/>
                                        </w:rPr>
                                        <w:t>By Lucy morgan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482852" w:rsidRDefault="00482852">
                                <w:pPr>
                                  <w:pStyle w:val="NoSpacing"/>
                                  <w:rPr>
                                    <w:color w:val="FFFFFF" w:themeColor="background1"/>
                                    <w:sz w:val="32"/>
                                    <w:szCs w:val="32"/>
                                  </w:rPr>
                                </w:pPr>
                                <w:r>
                                  <w:rPr>
                                    <w:color w:val="FFFFFF" w:themeColor="background1"/>
                                    <w:sz w:val="32"/>
                                    <w:szCs w:val="32"/>
                                  </w:rPr>
                                  <w:t>(P147190)</w:t>
                                </w:r>
                              </w:p>
                            </w:sdtContent>
                          </w:sdt>
                          <w:p w:rsidR="00482852" w:rsidRDefault="001A73B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82852">
                                  <w:rPr>
                                    <w:caps/>
                                    <w:color w:val="FFFFFF" w:themeColor="background1"/>
                                  </w:rPr>
                                  <w:t>M6x00151</w:t>
                                </w:r>
                              </w:sdtContent>
                            </w:sdt>
                            <w:r w:rsidR="00482852">
                              <w:rPr>
                                <w:caps/>
                                <w:color w:val="FFFFFF" w:themeColor="background1"/>
                              </w:rPr>
                              <w:t xml:space="preserve"> |Wynne jones</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482852" w:rsidRDefault="0048285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Leadership within the Public Sector</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482852" w:rsidRDefault="00076A9B">
                                <w:pPr>
                                  <w:pStyle w:val="NoSpacing"/>
                                  <w:spacing w:before="240"/>
                                  <w:rPr>
                                    <w:caps/>
                                    <w:color w:val="44546A" w:themeColor="text2"/>
                                    <w:sz w:val="36"/>
                                    <w:szCs w:val="36"/>
                                  </w:rPr>
                                </w:pPr>
                                <w:r>
                                  <w:rPr>
                                    <w:caps/>
                                    <w:color w:val="44546A" w:themeColor="text2"/>
                                    <w:sz w:val="36"/>
                                    <w:szCs w:val="36"/>
                                  </w:rPr>
                                  <w:t>By Lucy morgan</w:t>
                                </w:r>
                              </w:p>
                            </w:sdtContent>
                          </w:sdt>
                        </w:txbxContent>
                      </v:textbox>
                    </v:shape>
                    <w10:wrap anchorx="page" anchory="page"/>
                  </v:group>
                </w:pict>
              </mc:Fallback>
            </mc:AlternateContent>
          </w:r>
        </w:p>
        <w:p w:rsidR="00482852" w:rsidRDefault="00482852">
          <w:pPr>
            <w:suppressAutoHyphens w:val="0"/>
            <w:autoSpaceDN/>
            <w:spacing w:line="259" w:lineRule="auto"/>
            <w:textAlignment w:val="auto"/>
            <w:rPr>
              <w:rFonts w:asciiTheme="minorHAnsi" w:eastAsiaTheme="minorEastAsia" w:hAnsiTheme="minorHAnsi" w:cstheme="minorBidi"/>
              <w:caps/>
              <w:color w:val="FFFFFF" w:themeColor="background1"/>
              <w:lang w:val="en-US"/>
            </w:rPr>
          </w:pPr>
          <w:r>
            <w:rPr>
              <w:rFonts w:asciiTheme="minorHAnsi" w:eastAsiaTheme="minorEastAsia" w:hAnsiTheme="minorHAnsi" w:cstheme="minorBidi"/>
              <w:caps/>
              <w:color w:val="FFFFFF" w:themeColor="background1"/>
              <w:lang w:val="en-US"/>
            </w:rPr>
            <w:br w:type="page"/>
          </w:r>
        </w:p>
      </w:sdtContent>
    </w:sdt>
    <w:p w:rsidR="00911AB8" w:rsidRDefault="00911AB8"/>
    <w:p w:rsidR="00910F61" w:rsidRDefault="00A104E1" w:rsidP="00DD1D54">
      <w:pPr>
        <w:spacing w:line="360" w:lineRule="auto"/>
        <w:rPr>
          <w:sz w:val="24"/>
          <w:szCs w:val="24"/>
        </w:rPr>
      </w:pPr>
      <w:r>
        <w:rPr>
          <w:sz w:val="24"/>
          <w:szCs w:val="24"/>
        </w:rPr>
        <w:t xml:space="preserve">Leadership is of the utmost importance when it comes </w:t>
      </w:r>
      <w:r w:rsidR="00692B16">
        <w:rPr>
          <w:sz w:val="24"/>
          <w:szCs w:val="24"/>
        </w:rPr>
        <w:t>to publ</w:t>
      </w:r>
      <w:r w:rsidR="003B5921">
        <w:rPr>
          <w:sz w:val="24"/>
          <w:szCs w:val="24"/>
        </w:rPr>
        <w:t>ic sector organisations. The wor</w:t>
      </w:r>
      <w:r w:rsidR="002F413F">
        <w:rPr>
          <w:sz w:val="24"/>
          <w:szCs w:val="24"/>
        </w:rPr>
        <w:t xml:space="preserve">king environments </w:t>
      </w:r>
      <w:r w:rsidR="000707F1">
        <w:rPr>
          <w:sz w:val="24"/>
          <w:szCs w:val="24"/>
        </w:rPr>
        <w:t xml:space="preserve">within the public services </w:t>
      </w:r>
      <w:r w:rsidR="002F413F">
        <w:rPr>
          <w:sz w:val="24"/>
          <w:szCs w:val="24"/>
        </w:rPr>
        <w:t>are</w:t>
      </w:r>
      <w:r w:rsidR="003B5921">
        <w:rPr>
          <w:sz w:val="24"/>
          <w:szCs w:val="24"/>
        </w:rPr>
        <w:t xml:space="preserve"> very demanding and need accuracy and organisation to ensure effective work is carried out. </w:t>
      </w:r>
      <w:r w:rsidR="00910F61">
        <w:rPr>
          <w:sz w:val="24"/>
          <w:szCs w:val="24"/>
        </w:rPr>
        <w:t xml:space="preserve">Staff in public sector organisations need leadership as </w:t>
      </w:r>
      <w:r w:rsidR="000707F1">
        <w:rPr>
          <w:sz w:val="24"/>
          <w:szCs w:val="24"/>
        </w:rPr>
        <w:t xml:space="preserve">guidance </w:t>
      </w:r>
      <w:r w:rsidR="00707D8E">
        <w:rPr>
          <w:sz w:val="24"/>
          <w:szCs w:val="24"/>
        </w:rPr>
        <w:t>to achieve the aims and objectives that are set for their roles and responsibilities</w:t>
      </w:r>
      <w:r w:rsidR="00D21403">
        <w:rPr>
          <w:sz w:val="24"/>
          <w:szCs w:val="24"/>
        </w:rPr>
        <w:t xml:space="preserve"> within the serv</w:t>
      </w:r>
      <w:r w:rsidR="00076A9B">
        <w:rPr>
          <w:sz w:val="24"/>
          <w:szCs w:val="24"/>
        </w:rPr>
        <w:t xml:space="preserve">ice. There are various </w:t>
      </w:r>
      <w:r w:rsidR="00D21403">
        <w:rPr>
          <w:sz w:val="24"/>
          <w:szCs w:val="24"/>
        </w:rPr>
        <w:t>styles of leadership that are used</w:t>
      </w:r>
      <w:r w:rsidR="00076A9B">
        <w:rPr>
          <w:sz w:val="24"/>
          <w:szCs w:val="24"/>
        </w:rPr>
        <w:t xml:space="preserve"> in</w:t>
      </w:r>
      <w:r w:rsidR="009659AA">
        <w:rPr>
          <w:sz w:val="24"/>
          <w:szCs w:val="24"/>
        </w:rPr>
        <w:t xml:space="preserve"> </w:t>
      </w:r>
      <w:r w:rsidR="00D21403">
        <w:rPr>
          <w:sz w:val="24"/>
          <w:szCs w:val="24"/>
        </w:rPr>
        <w:t>dif</w:t>
      </w:r>
      <w:r w:rsidR="003B5921">
        <w:rPr>
          <w:sz w:val="24"/>
          <w:szCs w:val="24"/>
        </w:rPr>
        <w:t>ferent situations</w:t>
      </w:r>
      <w:r w:rsidR="00D21403">
        <w:rPr>
          <w:sz w:val="24"/>
          <w:szCs w:val="24"/>
        </w:rPr>
        <w:t xml:space="preserve">, </w:t>
      </w:r>
      <w:r w:rsidR="00910F61">
        <w:rPr>
          <w:sz w:val="24"/>
          <w:szCs w:val="24"/>
        </w:rPr>
        <w:t xml:space="preserve">the styles also differ dependent on the particular leader and the team being led, this will reflect the knowledge and experience of the ‘team’. </w:t>
      </w:r>
      <w:r w:rsidR="002F413F">
        <w:rPr>
          <w:sz w:val="24"/>
          <w:szCs w:val="24"/>
        </w:rPr>
        <w:t xml:space="preserve">Different leadership styles provide different outcomes when dealing with certain incidents and situations </w:t>
      </w:r>
      <w:r w:rsidR="000F0BB8">
        <w:rPr>
          <w:sz w:val="24"/>
          <w:szCs w:val="24"/>
        </w:rPr>
        <w:t xml:space="preserve">and it is important to realise the correct leadership styles </w:t>
      </w:r>
      <w:r w:rsidR="00811B0B">
        <w:rPr>
          <w:sz w:val="24"/>
          <w:szCs w:val="24"/>
        </w:rPr>
        <w:t xml:space="preserve">that are necessary for the situation and how to react and respond from a leader management role. </w:t>
      </w:r>
      <w:r w:rsidR="00D21403">
        <w:rPr>
          <w:sz w:val="24"/>
          <w:szCs w:val="24"/>
        </w:rPr>
        <w:t xml:space="preserve">The Police service </w:t>
      </w:r>
      <w:r w:rsidR="00DC2144">
        <w:rPr>
          <w:sz w:val="24"/>
          <w:szCs w:val="24"/>
        </w:rPr>
        <w:t xml:space="preserve">would be a good service to analyse when it comes to leadership </w:t>
      </w:r>
      <w:r w:rsidR="00910F61">
        <w:rPr>
          <w:sz w:val="24"/>
          <w:szCs w:val="24"/>
        </w:rPr>
        <w:t xml:space="preserve">as most of their decisions </w:t>
      </w:r>
      <w:r w:rsidR="00DC2144">
        <w:rPr>
          <w:sz w:val="24"/>
          <w:szCs w:val="24"/>
        </w:rPr>
        <w:t xml:space="preserve">almost always affect the public </w:t>
      </w:r>
      <w:r w:rsidR="00BF75FB">
        <w:rPr>
          <w:sz w:val="24"/>
          <w:szCs w:val="24"/>
        </w:rPr>
        <w:t xml:space="preserve">and society’s perception </w:t>
      </w:r>
      <w:r w:rsidR="00DC2144">
        <w:rPr>
          <w:sz w:val="24"/>
          <w:szCs w:val="24"/>
        </w:rPr>
        <w:t>whether it be</w:t>
      </w:r>
      <w:r w:rsidR="00A623D4">
        <w:rPr>
          <w:sz w:val="24"/>
          <w:szCs w:val="24"/>
        </w:rPr>
        <w:t xml:space="preserve"> in</w:t>
      </w:r>
      <w:r w:rsidR="00910F61">
        <w:rPr>
          <w:sz w:val="24"/>
          <w:szCs w:val="24"/>
        </w:rPr>
        <w:t xml:space="preserve"> a negative or positive way.</w:t>
      </w:r>
      <w:r w:rsidR="000707F1">
        <w:rPr>
          <w:sz w:val="24"/>
          <w:szCs w:val="24"/>
        </w:rPr>
        <w:t xml:space="preserve"> Public perception of any organisation is an important factor, however within the public services it is especially essential</w:t>
      </w:r>
      <w:r w:rsidR="00B1193C">
        <w:rPr>
          <w:sz w:val="24"/>
          <w:szCs w:val="24"/>
        </w:rPr>
        <w:t xml:space="preserve"> as according to</w:t>
      </w:r>
      <w:r w:rsidR="00975378">
        <w:rPr>
          <w:sz w:val="24"/>
          <w:szCs w:val="24"/>
        </w:rPr>
        <w:t xml:space="preserve"> the Crime and Misconduct Commission (2011)</w:t>
      </w:r>
      <w:r w:rsidR="00B1193C">
        <w:rPr>
          <w:sz w:val="24"/>
          <w:szCs w:val="24"/>
        </w:rPr>
        <w:t xml:space="preserve"> “Accountability and trust play a vital role in shaping perceptions of integrity. All public service employees are expected to operate according to high standards of behaviour.”</w:t>
      </w:r>
    </w:p>
    <w:p w:rsidR="00BF75FB" w:rsidRDefault="00910F61" w:rsidP="00076A9B">
      <w:pPr>
        <w:spacing w:line="360" w:lineRule="auto"/>
        <w:rPr>
          <w:sz w:val="24"/>
          <w:szCs w:val="24"/>
        </w:rPr>
      </w:pPr>
      <w:r>
        <w:rPr>
          <w:sz w:val="24"/>
          <w:szCs w:val="24"/>
        </w:rPr>
        <w:t>Historically</w:t>
      </w:r>
      <w:r w:rsidR="00BF75FB">
        <w:rPr>
          <w:sz w:val="24"/>
          <w:szCs w:val="24"/>
        </w:rPr>
        <w:t>,</w:t>
      </w:r>
      <w:r>
        <w:rPr>
          <w:sz w:val="24"/>
          <w:szCs w:val="24"/>
        </w:rPr>
        <w:t xml:space="preserve"> there are many examples of when poor leadership in the Police Service has led to poor outcomes that have affected public perception of</w:t>
      </w:r>
      <w:r w:rsidR="003644F7">
        <w:rPr>
          <w:sz w:val="24"/>
          <w:szCs w:val="24"/>
        </w:rPr>
        <w:t xml:space="preserve"> the police service as a whole. </w:t>
      </w:r>
      <w:r w:rsidR="00224F75">
        <w:rPr>
          <w:sz w:val="24"/>
          <w:szCs w:val="24"/>
        </w:rPr>
        <w:t xml:space="preserve">Bradley (1998) states that ‘public perception of the Police is extremely important. The Police are there to provide protection for the public and </w:t>
      </w:r>
      <w:r w:rsidR="009A1A40">
        <w:rPr>
          <w:sz w:val="24"/>
          <w:szCs w:val="24"/>
        </w:rPr>
        <w:t xml:space="preserve">to </w:t>
      </w:r>
      <w:r w:rsidR="00224F75">
        <w:rPr>
          <w:sz w:val="24"/>
          <w:szCs w:val="24"/>
        </w:rPr>
        <w:t>prevent and detect crime for society</w:t>
      </w:r>
      <w:r w:rsidR="00BF75FB">
        <w:rPr>
          <w:sz w:val="24"/>
          <w:szCs w:val="24"/>
        </w:rPr>
        <w:t xml:space="preserve">. </w:t>
      </w:r>
      <w:r w:rsidR="009A1A40">
        <w:rPr>
          <w:sz w:val="24"/>
          <w:szCs w:val="24"/>
        </w:rPr>
        <w:t xml:space="preserve">It is essential that the police </w:t>
      </w:r>
      <w:r w:rsidR="00FD5FE6">
        <w:rPr>
          <w:sz w:val="24"/>
          <w:szCs w:val="24"/>
        </w:rPr>
        <w:t>understand</w:t>
      </w:r>
      <w:r w:rsidR="009A1A40">
        <w:rPr>
          <w:sz w:val="24"/>
          <w:szCs w:val="24"/>
        </w:rPr>
        <w:t xml:space="preserve"> how</w:t>
      </w:r>
      <w:r w:rsidR="00BF75FB">
        <w:rPr>
          <w:sz w:val="24"/>
          <w:szCs w:val="24"/>
        </w:rPr>
        <w:t xml:space="preserve"> the general public </w:t>
      </w:r>
      <w:r w:rsidR="009A1A40">
        <w:rPr>
          <w:sz w:val="24"/>
          <w:szCs w:val="24"/>
        </w:rPr>
        <w:t xml:space="preserve">feel and their attitudes towards modern day policing so that they can focus their work upon the </w:t>
      </w:r>
      <w:r w:rsidR="00BF75FB">
        <w:rPr>
          <w:sz w:val="24"/>
          <w:szCs w:val="24"/>
        </w:rPr>
        <w:t>ever-changing</w:t>
      </w:r>
      <w:r w:rsidR="009A1A40">
        <w:rPr>
          <w:sz w:val="24"/>
          <w:szCs w:val="24"/>
        </w:rPr>
        <w:t xml:space="preserve"> society and meets </w:t>
      </w:r>
      <w:r w:rsidR="00BF75FB">
        <w:rPr>
          <w:sz w:val="24"/>
          <w:szCs w:val="24"/>
        </w:rPr>
        <w:t>the demands and responsibilities that is expected of them</w:t>
      </w:r>
      <w:r w:rsidR="009A1A40">
        <w:rPr>
          <w:sz w:val="24"/>
          <w:szCs w:val="24"/>
        </w:rPr>
        <w:t>.’</w:t>
      </w:r>
      <w:r w:rsidR="002F4D55">
        <w:rPr>
          <w:sz w:val="24"/>
          <w:szCs w:val="24"/>
        </w:rPr>
        <w:t xml:space="preserve"> Looking at public perceptions, leadership styles and </w:t>
      </w:r>
      <w:r w:rsidR="00D72EC0">
        <w:rPr>
          <w:sz w:val="24"/>
          <w:szCs w:val="24"/>
        </w:rPr>
        <w:t xml:space="preserve">managerial </w:t>
      </w:r>
      <w:r w:rsidR="002F4D55">
        <w:rPr>
          <w:sz w:val="24"/>
          <w:szCs w:val="24"/>
        </w:rPr>
        <w:t>decisions, it</w:t>
      </w:r>
      <w:r w:rsidR="00DC2144">
        <w:rPr>
          <w:sz w:val="24"/>
          <w:szCs w:val="24"/>
        </w:rPr>
        <w:t xml:space="preserve"> would be beneficial to </w:t>
      </w:r>
      <w:r w:rsidR="00FD5FE6">
        <w:rPr>
          <w:sz w:val="24"/>
          <w:szCs w:val="24"/>
        </w:rPr>
        <w:t>consider</w:t>
      </w:r>
      <w:r w:rsidR="00DC2144">
        <w:rPr>
          <w:sz w:val="24"/>
          <w:szCs w:val="24"/>
        </w:rPr>
        <w:t xml:space="preserve"> previous incidents where good and bad l</w:t>
      </w:r>
      <w:r w:rsidR="000C0607">
        <w:rPr>
          <w:sz w:val="24"/>
          <w:szCs w:val="24"/>
        </w:rPr>
        <w:t xml:space="preserve">eadership styles have been adopted </w:t>
      </w:r>
      <w:r w:rsidR="00DC2144">
        <w:rPr>
          <w:sz w:val="24"/>
          <w:szCs w:val="24"/>
        </w:rPr>
        <w:t>and the aftermath of aff</w:t>
      </w:r>
      <w:r w:rsidR="002F4D55">
        <w:rPr>
          <w:sz w:val="24"/>
          <w:szCs w:val="24"/>
        </w:rPr>
        <w:t xml:space="preserve">ects that have been experienced and how this has had an impact on the individuals involved and how their perception </w:t>
      </w:r>
      <w:r w:rsidR="000C0607">
        <w:rPr>
          <w:sz w:val="24"/>
          <w:szCs w:val="24"/>
        </w:rPr>
        <w:t xml:space="preserve">of the police has changed based on how they were treated and how the situation </w:t>
      </w:r>
      <w:r w:rsidR="00444864">
        <w:rPr>
          <w:sz w:val="24"/>
          <w:szCs w:val="24"/>
        </w:rPr>
        <w:t xml:space="preserve">was dealt with and reacted to. </w:t>
      </w:r>
    </w:p>
    <w:p w:rsidR="00DC2A47" w:rsidRDefault="003644F7" w:rsidP="00076A9B">
      <w:pPr>
        <w:spacing w:line="360" w:lineRule="auto"/>
        <w:rPr>
          <w:sz w:val="24"/>
          <w:szCs w:val="24"/>
        </w:rPr>
      </w:pPr>
      <w:r>
        <w:rPr>
          <w:sz w:val="24"/>
          <w:szCs w:val="24"/>
        </w:rPr>
        <w:lastRenderedPageBreak/>
        <w:t>An example of negative leadership and poor decision making</w:t>
      </w:r>
      <w:r w:rsidR="00232E4D">
        <w:rPr>
          <w:sz w:val="24"/>
          <w:szCs w:val="24"/>
        </w:rPr>
        <w:t xml:space="preserve"> could be the case of Stephen Lawrence.</w:t>
      </w:r>
      <w:r w:rsidR="00BC2E50">
        <w:rPr>
          <w:sz w:val="24"/>
          <w:szCs w:val="24"/>
        </w:rPr>
        <w:t xml:space="preserve"> ‘Stephen Lawrence was murdered in cold blood by two white racist thugs</w:t>
      </w:r>
      <w:r w:rsidR="00C50AA8">
        <w:rPr>
          <w:sz w:val="24"/>
          <w:szCs w:val="24"/>
        </w:rPr>
        <w:t xml:space="preserve"> in 1993</w:t>
      </w:r>
      <w:r w:rsidR="00876896">
        <w:rPr>
          <w:sz w:val="24"/>
          <w:szCs w:val="24"/>
        </w:rPr>
        <w:t>. This racist killing</w:t>
      </w:r>
      <w:r w:rsidR="00BC2E50">
        <w:rPr>
          <w:sz w:val="24"/>
          <w:szCs w:val="24"/>
        </w:rPr>
        <w:t xml:space="preserve"> changed and affected a nation due to the aftermath</w:t>
      </w:r>
      <w:r w:rsidR="00975378">
        <w:rPr>
          <w:sz w:val="24"/>
          <w:szCs w:val="24"/>
        </w:rPr>
        <w:t xml:space="preserve"> of events</w:t>
      </w:r>
      <w:r w:rsidR="00FA3BDD">
        <w:rPr>
          <w:sz w:val="24"/>
          <w:szCs w:val="24"/>
        </w:rPr>
        <w:t xml:space="preserve">, </w:t>
      </w:r>
      <w:r w:rsidR="00BC2E50">
        <w:rPr>
          <w:sz w:val="24"/>
          <w:szCs w:val="24"/>
        </w:rPr>
        <w:t>experienced</w:t>
      </w:r>
      <w:r w:rsidR="00A446F6">
        <w:rPr>
          <w:sz w:val="24"/>
          <w:szCs w:val="24"/>
        </w:rPr>
        <w:t xml:space="preserve"> years after the murder took place</w:t>
      </w:r>
      <w:r w:rsidR="00BC2E50">
        <w:rPr>
          <w:sz w:val="24"/>
          <w:szCs w:val="24"/>
        </w:rPr>
        <w:t xml:space="preserve"> by the family of Stephen La</w:t>
      </w:r>
      <w:r w:rsidR="00A446F6">
        <w:rPr>
          <w:sz w:val="24"/>
          <w:szCs w:val="24"/>
        </w:rPr>
        <w:t>wrence.’ Muir (2018).</w:t>
      </w:r>
      <w:r w:rsidR="00876896" w:rsidRPr="00876896">
        <w:rPr>
          <w:sz w:val="24"/>
          <w:szCs w:val="24"/>
        </w:rPr>
        <w:t xml:space="preserve"> </w:t>
      </w:r>
      <w:r w:rsidR="00876896">
        <w:rPr>
          <w:sz w:val="24"/>
          <w:szCs w:val="24"/>
        </w:rPr>
        <w:t>According to the BBC (2018) ‘It was proving difficult to catch and charge Stephen Lawrence’s killers sometime after the events unfolded, the family expressed their concerns, that not enough was being done by the Metropolitan Police to bring justice for Stephen and his family.’ This suggests that the Police were not in great contact with the family, otherwise they wouldn’t have had concerns over the time it was taking t</w:t>
      </w:r>
      <w:r w:rsidR="00D72EC0">
        <w:rPr>
          <w:sz w:val="24"/>
          <w:szCs w:val="24"/>
        </w:rPr>
        <w:t>o catch and charge the suspects. Vic</w:t>
      </w:r>
      <w:r w:rsidR="00DC2A47">
        <w:rPr>
          <w:sz w:val="24"/>
          <w:szCs w:val="24"/>
        </w:rPr>
        <w:t xml:space="preserve">tim and family support after a traumatic </w:t>
      </w:r>
      <w:r w:rsidR="00D72EC0">
        <w:rPr>
          <w:sz w:val="24"/>
          <w:szCs w:val="24"/>
        </w:rPr>
        <w:t xml:space="preserve">event like this is essential as this is when public perception takes over and negative views start to be configured. Freeman (2013) suggests that “Victims are crucial in ensuring the delivery of justice. The Criminal Justice System relies on victims and witnesses to report crime to the police and </w:t>
      </w:r>
      <w:r w:rsidR="00975378">
        <w:rPr>
          <w:sz w:val="24"/>
          <w:szCs w:val="24"/>
        </w:rPr>
        <w:t>therefore</w:t>
      </w:r>
      <w:r w:rsidR="00D72EC0">
        <w:rPr>
          <w:sz w:val="24"/>
          <w:szCs w:val="24"/>
        </w:rPr>
        <w:t xml:space="preserve"> it is so important to ensure that their welfare is accounted for and they are given the mental and physical support that they need.”</w:t>
      </w:r>
      <w:r w:rsidR="007F24D9">
        <w:rPr>
          <w:sz w:val="24"/>
          <w:szCs w:val="24"/>
        </w:rPr>
        <w:t xml:space="preserve"> </w:t>
      </w:r>
    </w:p>
    <w:p w:rsidR="00910F61" w:rsidRDefault="007F24D9" w:rsidP="00076A9B">
      <w:pPr>
        <w:spacing w:line="360" w:lineRule="auto"/>
        <w:rPr>
          <w:sz w:val="24"/>
          <w:szCs w:val="24"/>
        </w:rPr>
      </w:pPr>
      <w:r>
        <w:rPr>
          <w:sz w:val="24"/>
          <w:szCs w:val="24"/>
        </w:rPr>
        <w:t xml:space="preserve">Information taken from Cowan (2006) states that </w:t>
      </w:r>
      <w:r w:rsidR="00876896">
        <w:rPr>
          <w:sz w:val="24"/>
          <w:szCs w:val="24"/>
        </w:rPr>
        <w:t>‘Duwayne</w:t>
      </w:r>
      <w:r>
        <w:rPr>
          <w:sz w:val="24"/>
          <w:szCs w:val="24"/>
        </w:rPr>
        <w:t xml:space="preserve"> Brooks was a friend of Stephen Lawrence</w:t>
      </w:r>
      <w:r w:rsidR="00876896">
        <w:rPr>
          <w:sz w:val="24"/>
          <w:szCs w:val="24"/>
        </w:rPr>
        <w:t xml:space="preserve"> at the time and</w:t>
      </w:r>
      <w:r>
        <w:rPr>
          <w:sz w:val="24"/>
          <w:szCs w:val="24"/>
        </w:rPr>
        <w:t xml:space="preserve"> had witnessed the racist killing, however this news report suggests that he was treated like a criminal, and not provided with any victim support to help him get over the loss of his friend and the mental images that were haunting him.</w:t>
      </w:r>
      <w:r w:rsidR="00846D1C">
        <w:rPr>
          <w:sz w:val="24"/>
          <w:szCs w:val="24"/>
        </w:rPr>
        <w:t xml:space="preserve"> He later received £100,000 as compensation as an apology from Scotland </w:t>
      </w:r>
      <w:r w:rsidR="00193E1B">
        <w:rPr>
          <w:sz w:val="24"/>
          <w:szCs w:val="24"/>
        </w:rPr>
        <w:t>Yard</w:t>
      </w:r>
      <w:r w:rsidR="00846D1C">
        <w:rPr>
          <w:sz w:val="24"/>
          <w:szCs w:val="24"/>
        </w:rPr>
        <w:t>.’</w:t>
      </w:r>
      <w:r w:rsidR="00861326">
        <w:rPr>
          <w:sz w:val="24"/>
          <w:szCs w:val="24"/>
        </w:rPr>
        <w:t xml:space="preserve"> </w:t>
      </w:r>
      <w:r w:rsidR="00193E1B">
        <w:rPr>
          <w:sz w:val="24"/>
          <w:szCs w:val="24"/>
        </w:rPr>
        <w:t>Instantly this provides a clear vision that the family and victim</w:t>
      </w:r>
      <w:r w:rsidR="00876896">
        <w:rPr>
          <w:sz w:val="24"/>
          <w:szCs w:val="24"/>
        </w:rPr>
        <w:t>s</w:t>
      </w:r>
      <w:r w:rsidR="00193E1B">
        <w:rPr>
          <w:sz w:val="24"/>
          <w:szCs w:val="24"/>
        </w:rPr>
        <w:t xml:space="preserve"> involved in the case were not receiving the help and support that they needed after the event unfolded, Duwayne Brooks was a witness and victim of crime and supposedly treated like a criminal. </w:t>
      </w:r>
      <w:r w:rsidR="00876896">
        <w:rPr>
          <w:sz w:val="24"/>
          <w:szCs w:val="24"/>
        </w:rPr>
        <w:t>This suggests</w:t>
      </w:r>
      <w:r w:rsidR="00861326">
        <w:rPr>
          <w:sz w:val="24"/>
          <w:szCs w:val="24"/>
        </w:rPr>
        <w:t xml:space="preserve"> the first downfall in</w:t>
      </w:r>
      <w:r w:rsidR="009659AA">
        <w:rPr>
          <w:sz w:val="24"/>
          <w:szCs w:val="24"/>
        </w:rPr>
        <w:t xml:space="preserve"> leadership </w:t>
      </w:r>
      <w:r w:rsidR="003864F6">
        <w:rPr>
          <w:sz w:val="24"/>
          <w:szCs w:val="24"/>
        </w:rPr>
        <w:t xml:space="preserve">and </w:t>
      </w:r>
      <w:r w:rsidR="00861326">
        <w:rPr>
          <w:sz w:val="24"/>
          <w:szCs w:val="24"/>
        </w:rPr>
        <w:t>decisions</w:t>
      </w:r>
      <w:r w:rsidR="003864F6">
        <w:rPr>
          <w:sz w:val="24"/>
          <w:szCs w:val="24"/>
        </w:rPr>
        <w:t xml:space="preserve"> is</w:t>
      </w:r>
      <w:r w:rsidR="00861326">
        <w:rPr>
          <w:sz w:val="24"/>
          <w:szCs w:val="24"/>
        </w:rPr>
        <w:t xml:space="preserve"> </w:t>
      </w:r>
      <w:r w:rsidR="009659AA">
        <w:rPr>
          <w:sz w:val="24"/>
          <w:szCs w:val="24"/>
        </w:rPr>
        <w:t>from the Metropolitan Police</w:t>
      </w:r>
      <w:r w:rsidR="00876896">
        <w:rPr>
          <w:sz w:val="24"/>
          <w:szCs w:val="24"/>
        </w:rPr>
        <w:t xml:space="preserve"> management</w:t>
      </w:r>
      <w:r w:rsidR="00861326">
        <w:rPr>
          <w:sz w:val="24"/>
          <w:szCs w:val="24"/>
        </w:rPr>
        <w:t xml:space="preserve">, </w:t>
      </w:r>
      <w:r w:rsidR="009659AA">
        <w:rPr>
          <w:sz w:val="24"/>
          <w:szCs w:val="24"/>
        </w:rPr>
        <w:t xml:space="preserve">the witnesses and victims are as important as the suspects and they need to be treated correctly </w:t>
      </w:r>
      <w:r w:rsidR="00FD5FE6">
        <w:rPr>
          <w:sz w:val="24"/>
          <w:szCs w:val="24"/>
        </w:rPr>
        <w:t>for</w:t>
      </w:r>
      <w:r w:rsidR="009659AA">
        <w:rPr>
          <w:sz w:val="24"/>
          <w:szCs w:val="24"/>
        </w:rPr>
        <w:t xml:space="preserve"> them to be of use when it comes to providing valid evidence at court. </w:t>
      </w:r>
      <w:r w:rsidR="004F3728">
        <w:rPr>
          <w:sz w:val="24"/>
          <w:szCs w:val="24"/>
        </w:rPr>
        <w:t xml:space="preserve">‘The failure to </w:t>
      </w:r>
      <w:r w:rsidR="00C50AA8">
        <w:rPr>
          <w:sz w:val="24"/>
          <w:szCs w:val="24"/>
        </w:rPr>
        <w:t>bring justice to the family over the years has led to a mind-set of ‘institutional racism’ within the Metropolitan Police, despite the Macpherson report and the creation of the MBPA (Metropolitan Black Police Association).’ Muir (2013).</w:t>
      </w:r>
      <w:r w:rsidR="00BF75FB">
        <w:rPr>
          <w:sz w:val="24"/>
          <w:szCs w:val="24"/>
        </w:rPr>
        <w:t xml:space="preserve"> </w:t>
      </w:r>
      <w:r w:rsidR="00802E4C">
        <w:rPr>
          <w:sz w:val="24"/>
          <w:szCs w:val="24"/>
        </w:rPr>
        <w:t xml:space="preserve"> Analysing this case, it is quite plain to see that the family of Stephen Lawrence found it extremely difficult to carry on with their lives and move on, this is an example of the </w:t>
      </w:r>
      <w:r w:rsidR="00F9086F">
        <w:rPr>
          <w:sz w:val="24"/>
          <w:szCs w:val="24"/>
        </w:rPr>
        <w:t>long-term</w:t>
      </w:r>
      <w:r w:rsidR="00802E4C">
        <w:rPr>
          <w:sz w:val="24"/>
          <w:szCs w:val="24"/>
        </w:rPr>
        <w:t xml:space="preserve"> effects due to decisions </w:t>
      </w:r>
      <w:r w:rsidR="00802E4C">
        <w:rPr>
          <w:sz w:val="24"/>
          <w:szCs w:val="24"/>
        </w:rPr>
        <w:lastRenderedPageBreak/>
        <w:t xml:space="preserve">made by leaders within the Metropolitan police at the time and this continues to this day. A report comes from Dodd (2018) providing evidence that </w:t>
      </w:r>
      <w:r w:rsidR="009A79FE">
        <w:rPr>
          <w:sz w:val="24"/>
          <w:szCs w:val="24"/>
        </w:rPr>
        <w:t>states</w:t>
      </w:r>
      <w:r w:rsidR="00F9086F">
        <w:rPr>
          <w:sz w:val="24"/>
          <w:szCs w:val="24"/>
        </w:rPr>
        <w:t xml:space="preserve"> </w:t>
      </w:r>
      <w:r w:rsidR="00802E4C">
        <w:rPr>
          <w:sz w:val="24"/>
          <w:szCs w:val="24"/>
        </w:rPr>
        <w:t>“soon will be the 25</w:t>
      </w:r>
      <w:r w:rsidR="00802E4C" w:rsidRPr="00802E4C">
        <w:rPr>
          <w:sz w:val="24"/>
          <w:szCs w:val="24"/>
          <w:vertAlign w:val="superscript"/>
        </w:rPr>
        <w:t>th</w:t>
      </w:r>
      <w:r w:rsidR="00802E4C">
        <w:rPr>
          <w:sz w:val="24"/>
          <w:szCs w:val="24"/>
        </w:rPr>
        <w:t xml:space="preserve"> anniversary of the racist killing of Stephen Lawrence. Scotland Yard has stated that it has run out of leads for the murder case, in the hope that a three-part BBC documentary about the case will bring anyone new to come forward.” </w:t>
      </w:r>
      <w:r w:rsidR="00C50AA8">
        <w:rPr>
          <w:sz w:val="24"/>
          <w:szCs w:val="24"/>
        </w:rPr>
        <w:t xml:space="preserve"> </w:t>
      </w:r>
    </w:p>
    <w:p w:rsidR="00911AB8" w:rsidRDefault="00DC2144" w:rsidP="00076A9B">
      <w:pPr>
        <w:spacing w:line="360" w:lineRule="auto"/>
        <w:rPr>
          <w:sz w:val="24"/>
          <w:szCs w:val="24"/>
        </w:rPr>
      </w:pPr>
      <w:r>
        <w:rPr>
          <w:sz w:val="24"/>
          <w:szCs w:val="24"/>
        </w:rPr>
        <w:t>Without leadership it is difficult</w:t>
      </w:r>
      <w:r w:rsidR="00F814F8">
        <w:rPr>
          <w:sz w:val="24"/>
          <w:szCs w:val="24"/>
        </w:rPr>
        <w:t xml:space="preserve"> to determine the tasks that need to be tack</w:t>
      </w:r>
      <w:r>
        <w:rPr>
          <w:sz w:val="24"/>
          <w:szCs w:val="24"/>
        </w:rPr>
        <w:t>led and there is limited organisation which makes the whole process a lot more challenging.</w:t>
      </w:r>
      <w:r w:rsidR="00A623D4">
        <w:rPr>
          <w:sz w:val="24"/>
          <w:szCs w:val="24"/>
        </w:rPr>
        <w:t xml:space="preserve"> According to Mitchell and Casey (2007</w:t>
      </w:r>
      <w:r w:rsidR="00F54E62">
        <w:rPr>
          <w:sz w:val="24"/>
          <w:szCs w:val="24"/>
        </w:rPr>
        <w:t>, p.1</w:t>
      </w:r>
      <w:r w:rsidR="00A623D4">
        <w:rPr>
          <w:sz w:val="24"/>
          <w:szCs w:val="24"/>
        </w:rPr>
        <w:t xml:space="preserve">) </w:t>
      </w:r>
      <w:r w:rsidR="00E54ED9">
        <w:rPr>
          <w:sz w:val="24"/>
          <w:szCs w:val="24"/>
        </w:rPr>
        <w:t>“</w:t>
      </w:r>
      <w:r w:rsidR="00A623D4">
        <w:rPr>
          <w:sz w:val="24"/>
          <w:szCs w:val="24"/>
        </w:rPr>
        <w:t>The need for leadership within the Police is essential, even at local levels, they state that to work in and understand complex social, political and organisational environme</w:t>
      </w:r>
      <w:r w:rsidR="00E54ED9">
        <w:rPr>
          <w:sz w:val="24"/>
          <w:szCs w:val="24"/>
        </w:rPr>
        <w:t>nts, leadership an</w:t>
      </w:r>
      <w:r w:rsidR="002D1C7A">
        <w:rPr>
          <w:sz w:val="24"/>
          <w:szCs w:val="24"/>
        </w:rPr>
        <w:t>d l</w:t>
      </w:r>
      <w:r w:rsidR="001D4080">
        <w:rPr>
          <w:sz w:val="24"/>
          <w:szCs w:val="24"/>
        </w:rPr>
        <w:t>evels of management are needed.” This source suggests that leadership and management are a big factor when it comes</w:t>
      </w:r>
      <w:r w:rsidR="00F9086F">
        <w:rPr>
          <w:sz w:val="24"/>
          <w:szCs w:val="24"/>
        </w:rPr>
        <w:t xml:space="preserve"> to</w:t>
      </w:r>
      <w:r w:rsidR="001D4080">
        <w:rPr>
          <w:sz w:val="24"/>
          <w:szCs w:val="24"/>
        </w:rPr>
        <w:t xml:space="preserve"> policing in the modern day, it </w:t>
      </w:r>
      <w:r w:rsidR="007332C4">
        <w:rPr>
          <w:sz w:val="24"/>
          <w:szCs w:val="24"/>
        </w:rPr>
        <w:t>proposes</w:t>
      </w:r>
      <w:r w:rsidR="001D4080">
        <w:rPr>
          <w:sz w:val="24"/>
          <w:szCs w:val="24"/>
        </w:rPr>
        <w:t xml:space="preserve"> that certain situations will need leadership and management </w:t>
      </w:r>
      <w:r w:rsidR="00FD5FE6">
        <w:rPr>
          <w:sz w:val="24"/>
          <w:szCs w:val="24"/>
        </w:rPr>
        <w:t>for</w:t>
      </w:r>
      <w:r w:rsidR="001D4080">
        <w:rPr>
          <w:sz w:val="24"/>
          <w:szCs w:val="24"/>
        </w:rPr>
        <w:t xml:space="preserve"> it to be policed effectively and in a </w:t>
      </w:r>
      <w:r w:rsidR="00F9086F">
        <w:rPr>
          <w:sz w:val="24"/>
          <w:szCs w:val="24"/>
        </w:rPr>
        <w:t>way,</w:t>
      </w:r>
      <w:r w:rsidR="001D4080">
        <w:rPr>
          <w:sz w:val="24"/>
          <w:szCs w:val="24"/>
        </w:rPr>
        <w:t xml:space="preserve"> that will prevent future occurrences</w:t>
      </w:r>
      <w:r w:rsidR="005B41C4">
        <w:rPr>
          <w:sz w:val="24"/>
          <w:szCs w:val="24"/>
        </w:rPr>
        <w:t xml:space="preserve">. There are </w:t>
      </w:r>
      <w:r w:rsidR="00F9086F">
        <w:rPr>
          <w:sz w:val="24"/>
          <w:szCs w:val="24"/>
        </w:rPr>
        <w:t>several</w:t>
      </w:r>
      <w:r w:rsidR="005B41C4">
        <w:rPr>
          <w:sz w:val="24"/>
          <w:szCs w:val="24"/>
        </w:rPr>
        <w:t xml:space="preserve"> different leadership s</w:t>
      </w:r>
      <w:r w:rsidR="003644F7">
        <w:rPr>
          <w:sz w:val="24"/>
          <w:szCs w:val="24"/>
        </w:rPr>
        <w:t xml:space="preserve">tyles that </w:t>
      </w:r>
      <w:r w:rsidR="00F9086F">
        <w:rPr>
          <w:sz w:val="24"/>
          <w:szCs w:val="24"/>
        </w:rPr>
        <w:t>public-sector</w:t>
      </w:r>
      <w:r w:rsidR="003644F7">
        <w:rPr>
          <w:sz w:val="24"/>
          <w:szCs w:val="24"/>
        </w:rPr>
        <w:t xml:space="preserve"> staff</w:t>
      </w:r>
      <w:r w:rsidR="00551756">
        <w:rPr>
          <w:sz w:val="24"/>
          <w:szCs w:val="24"/>
        </w:rPr>
        <w:t xml:space="preserve"> use the majority of the time, however they are unaware of this as it is a natural reaction. Every leadership style is used for different scenarios especially when it comes to different </w:t>
      </w:r>
      <w:r w:rsidR="00F9086F">
        <w:rPr>
          <w:sz w:val="24"/>
          <w:szCs w:val="24"/>
        </w:rPr>
        <w:t>public-sector</w:t>
      </w:r>
      <w:r w:rsidR="00551756">
        <w:rPr>
          <w:sz w:val="24"/>
          <w:szCs w:val="24"/>
        </w:rPr>
        <w:t xml:space="preserve"> organisations as they all deal with diverse scenarios </w:t>
      </w:r>
      <w:r w:rsidR="007C2952">
        <w:rPr>
          <w:sz w:val="24"/>
          <w:szCs w:val="24"/>
        </w:rPr>
        <w:t xml:space="preserve">and will need </w:t>
      </w:r>
      <w:r w:rsidR="00F9086F">
        <w:rPr>
          <w:sz w:val="24"/>
          <w:szCs w:val="24"/>
        </w:rPr>
        <w:t>leadership</w:t>
      </w:r>
      <w:r w:rsidR="00747C50">
        <w:rPr>
          <w:sz w:val="24"/>
          <w:szCs w:val="24"/>
        </w:rPr>
        <w:t xml:space="preserve"> to help them tackle any situations that arise and to ensure that there is organisation within the team and everyone knows what they are doing and for the roles and responsibilities to be carried out effectively and efficiently. </w:t>
      </w:r>
    </w:p>
    <w:p w:rsidR="002B7DAD" w:rsidRDefault="00F254B7" w:rsidP="00076A9B">
      <w:pPr>
        <w:spacing w:line="360" w:lineRule="auto"/>
        <w:rPr>
          <w:sz w:val="24"/>
          <w:szCs w:val="24"/>
        </w:rPr>
      </w:pPr>
      <w:r>
        <w:rPr>
          <w:sz w:val="24"/>
          <w:szCs w:val="24"/>
        </w:rPr>
        <w:t xml:space="preserve">As stated previously there are many different leadership styles, here are some of the </w:t>
      </w:r>
      <w:r w:rsidR="00D96BA0">
        <w:rPr>
          <w:sz w:val="24"/>
          <w:szCs w:val="24"/>
        </w:rPr>
        <w:t>main styles that are used, “autocratic, democratic, laissez-faire leadership</w:t>
      </w:r>
      <w:r w:rsidR="003974C1">
        <w:rPr>
          <w:sz w:val="24"/>
          <w:szCs w:val="24"/>
        </w:rPr>
        <w:t xml:space="preserve">, transformational and bureaucratic.” Mind tools (2018). </w:t>
      </w:r>
      <w:r w:rsidR="002B7DAD">
        <w:rPr>
          <w:sz w:val="24"/>
          <w:szCs w:val="24"/>
        </w:rPr>
        <w:t>The previous mentioned leadership styles are all different and all use a completely varied way of leading, for example Daft (2015</w:t>
      </w:r>
      <w:r w:rsidR="00F54E62">
        <w:rPr>
          <w:sz w:val="24"/>
          <w:szCs w:val="24"/>
        </w:rPr>
        <w:t>, p</w:t>
      </w:r>
      <w:r w:rsidR="00FA3BDD">
        <w:rPr>
          <w:sz w:val="24"/>
          <w:szCs w:val="24"/>
        </w:rPr>
        <w:t>.</w:t>
      </w:r>
      <w:r w:rsidR="00F54E62">
        <w:rPr>
          <w:sz w:val="24"/>
          <w:szCs w:val="24"/>
        </w:rPr>
        <w:t>176</w:t>
      </w:r>
      <w:r w:rsidR="002B7DAD">
        <w:rPr>
          <w:sz w:val="24"/>
          <w:szCs w:val="24"/>
        </w:rPr>
        <w:t xml:space="preserve">) suggests that ‘an autocratic leader takes it upon themselves to make decisions that they believe will benefit the team, regardless of whether the </w:t>
      </w:r>
      <w:r w:rsidR="00F9086F">
        <w:rPr>
          <w:sz w:val="24"/>
          <w:szCs w:val="24"/>
        </w:rPr>
        <w:t>team’s</w:t>
      </w:r>
      <w:r w:rsidR="002B7DAD">
        <w:rPr>
          <w:sz w:val="24"/>
          <w:szCs w:val="24"/>
        </w:rPr>
        <w:t xml:space="preserve"> involvement could have been beneficial and then announces their decisions to the rest of the team.</w:t>
      </w:r>
      <w:r w:rsidR="007144E8">
        <w:rPr>
          <w:sz w:val="24"/>
          <w:szCs w:val="24"/>
        </w:rPr>
        <w:t xml:space="preserve">’ This type of leadership is used when a </w:t>
      </w:r>
      <w:r w:rsidR="00251C7C">
        <w:rPr>
          <w:sz w:val="24"/>
          <w:szCs w:val="24"/>
        </w:rPr>
        <w:t>swift</w:t>
      </w:r>
      <w:r w:rsidR="007144E8">
        <w:rPr>
          <w:sz w:val="24"/>
          <w:szCs w:val="24"/>
        </w:rPr>
        <w:t xml:space="preserve"> decision is needed to be made </w:t>
      </w:r>
      <w:r w:rsidR="00FD5FE6">
        <w:rPr>
          <w:sz w:val="24"/>
          <w:szCs w:val="24"/>
        </w:rPr>
        <w:t>to</w:t>
      </w:r>
      <w:r w:rsidR="007144E8">
        <w:rPr>
          <w:sz w:val="24"/>
          <w:szCs w:val="24"/>
        </w:rPr>
        <w:t xml:space="preserve"> respond effe</w:t>
      </w:r>
      <w:r w:rsidR="00251C7C">
        <w:rPr>
          <w:sz w:val="24"/>
          <w:szCs w:val="24"/>
        </w:rPr>
        <w:t>ctively therefore the leader would not have time to ask the team their views and op</w:t>
      </w:r>
      <w:r w:rsidR="007332C4">
        <w:rPr>
          <w:sz w:val="24"/>
          <w:szCs w:val="24"/>
        </w:rPr>
        <w:t>inions and so</w:t>
      </w:r>
      <w:r w:rsidR="00251C7C">
        <w:rPr>
          <w:sz w:val="24"/>
          <w:szCs w:val="24"/>
        </w:rPr>
        <w:t xml:space="preserve"> </w:t>
      </w:r>
      <w:r w:rsidR="00FD5FE6">
        <w:rPr>
          <w:sz w:val="24"/>
          <w:szCs w:val="24"/>
        </w:rPr>
        <w:t>decides</w:t>
      </w:r>
      <w:r w:rsidR="00251C7C">
        <w:rPr>
          <w:sz w:val="24"/>
          <w:szCs w:val="24"/>
        </w:rPr>
        <w:t xml:space="preserve"> based on behalf of the team.</w:t>
      </w:r>
      <w:r w:rsidR="000F29E4">
        <w:rPr>
          <w:sz w:val="24"/>
          <w:szCs w:val="24"/>
        </w:rPr>
        <w:t xml:space="preserve"> Whereas the laissez-faire approach to leading is completely different from autocratic, according to Schyns and Hansbrough (2010, p.155) ‘The laissez-faire </w:t>
      </w:r>
      <w:r w:rsidR="000F29E4">
        <w:rPr>
          <w:sz w:val="24"/>
          <w:szCs w:val="24"/>
        </w:rPr>
        <w:lastRenderedPageBreak/>
        <w:t>leadership doesn’</w:t>
      </w:r>
      <w:r w:rsidR="00F9086F">
        <w:rPr>
          <w:sz w:val="24"/>
          <w:szCs w:val="24"/>
        </w:rPr>
        <w:t>t really involve</w:t>
      </w:r>
      <w:r w:rsidR="000F29E4">
        <w:rPr>
          <w:sz w:val="24"/>
          <w:szCs w:val="24"/>
        </w:rPr>
        <w:t xml:space="preserve"> decision</w:t>
      </w:r>
      <w:r w:rsidR="00F9086F">
        <w:rPr>
          <w:sz w:val="24"/>
          <w:szCs w:val="24"/>
        </w:rPr>
        <w:t>s or agreements with the followers</w:t>
      </w:r>
      <w:r w:rsidR="000F29E4">
        <w:rPr>
          <w:sz w:val="24"/>
          <w:szCs w:val="24"/>
        </w:rPr>
        <w:t xml:space="preserve"> and the leader, the leader is unclear due to the lack of ‘leading’ and decisions made are often delayed, due to the </w:t>
      </w:r>
      <w:r w:rsidR="00FD5FE6">
        <w:rPr>
          <w:sz w:val="24"/>
          <w:szCs w:val="24"/>
        </w:rPr>
        <w:t>laid-back</w:t>
      </w:r>
      <w:r w:rsidR="000F29E4">
        <w:rPr>
          <w:sz w:val="24"/>
          <w:szCs w:val="24"/>
        </w:rPr>
        <w:t xml:space="preserve"> approach. It is considered a very ‘hands-off </w:t>
      </w:r>
      <w:r w:rsidR="00B2105F">
        <w:rPr>
          <w:sz w:val="24"/>
          <w:szCs w:val="24"/>
        </w:rPr>
        <w:t xml:space="preserve">approach </w:t>
      </w:r>
      <w:r w:rsidR="000F29E4">
        <w:rPr>
          <w:sz w:val="24"/>
          <w:szCs w:val="24"/>
        </w:rPr>
        <w:t>and provides the team with freedom to make their own decisions.’</w:t>
      </w:r>
      <w:r w:rsidR="00B2105F">
        <w:rPr>
          <w:sz w:val="24"/>
          <w:szCs w:val="24"/>
        </w:rPr>
        <w:t xml:space="preserve"> Laissez-faire leadership is almost leaving the group to their own devices, leaving them have freedom, to make the decisions that they want whether they are wrong or right, whereas the autocratic approach is completely different there is a clear leader, clear goals and targets to be met and all decisions and plans go through the leader before being processed. </w:t>
      </w:r>
    </w:p>
    <w:p w:rsidR="00F9086F" w:rsidRDefault="00993266" w:rsidP="00076A9B">
      <w:pPr>
        <w:spacing w:line="360" w:lineRule="auto"/>
        <w:rPr>
          <w:sz w:val="24"/>
          <w:szCs w:val="24"/>
        </w:rPr>
      </w:pPr>
      <w:r>
        <w:rPr>
          <w:sz w:val="24"/>
          <w:szCs w:val="24"/>
        </w:rPr>
        <w:t>According to Kippenberger (2002</w:t>
      </w:r>
      <w:r w:rsidR="00F54E62">
        <w:rPr>
          <w:sz w:val="24"/>
          <w:szCs w:val="24"/>
        </w:rPr>
        <w:t>, p.5</w:t>
      </w:r>
      <w:r>
        <w:rPr>
          <w:sz w:val="24"/>
          <w:szCs w:val="24"/>
        </w:rPr>
        <w:t>) “</w:t>
      </w:r>
      <w:r w:rsidR="00811B0B">
        <w:rPr>
          <w:sz w:val="24"/>
          <w:szCs w:val="24"/>
        </w:rPr>
        <w:t xml:space="preserve">Leadership styles are used as they </w:t>
      </w:r>
      <w:r>
        <w:rPr>
          <w:sz w:val="24"/>
          <w:szCs w:val="24"/>
        </w:rPr>
        <w:t>refle</w:t>
      </w:r>
      <w:r w:rsidR="004E7F1F">
        <w:rPr>
          <w:sz w:val="24"/>
          <w:szCs w:val="24"/>
        </w:rPr>
        <w:t>ct our behaviours and attitudes when leading. Leaders adopt these styles whe</w:t>
      </w:r>
      <w:r w:rsidR="00BB0A86">
        <w:rPr>
          <w:sz w:val="24"/>
          <w:szCs w:val="24"/>
        </w:rPr>
        <w:t>n involving themselves with those who follow them.”</w:t>
      </w:r>
      <w:r w:rsidR="007332C4">
        <w:rPr>
          <w:sz w:val="24"/>
          <w:szCs w:val="24"/>
        </w:rPr>
        <w:t xml:space="preserve"> Leaderships used depend on the individuals that are being led, not everyone responds to the same leadership styles in the same way, everyone will adopt different techniques to respond to a leader and the way in which they lead.</w:t>
      </w:r>
      <w:r w:rsidR="00D20017">
        <w:rPr>
          <w:sz w:val="24"/>
          <w:szCs w:val="24"/>
        </w:rPr>
        <w:t xml:space="preserve"> Holenweger, Jager and Kernic (2017, p.3) have shown that ‘within the modern day, people find it</w:t>
      </w:r>
      <w:r w:rsidR="00E26F5A">
        <w:rPr>
          <w:sz w:val="24"/>
          <w:szCs w:val="24"/>
        </w:rPr>
        <w:t xml:space="preserve"> more difficult to work within volatile situations and the r</w:t>
      </w:r>
      <w:r w:rsidR="00B2105F">
        <w:rPr>
          <w:sz w:val="24"/>
          <w:szCs w:val="24"/>
        </w:rPr>
        <w:t>ecognition that these issues</w:t>
      </w:r>
      <w:r w:rsidR="00E26F5A">
        <w:rPr>
          <w:sz w:val="24"/>
          <w:szCs w:val="24"/>
        </w:rPr>
        <w:t xml:space="preserve"> demand appropriate forms of leadership and management more than ever. Effective leaders are require</w:t>
      </w:r>
      <w:r w:rsidR="00C059D7">
        <w:rPr>
          <w:sz w:val="24"/>
          <w:szCs w:val="24"/>
        </w:rPr>
        <w:t>d</w:t>
      </w:r>
      <w:r w:rsidR="00E26F5A">
        <w:rPr>
          <w:sz w:val="24"/>
          <w:szCs w:val="24"/>
        </w:rPr>
        <w:t xml:space="preserve"> to adopt leadership methods based on the situation</w:t>
      </w:r>
      <w:r w:rsidR="00B2105F">
        <w:rPr>
          <w:sz w:val="24"/>
          <w:szCs w:val="24"/>
        </w:rPr>
        <w:t xml:space="preserve">s that they are confronted with to respond effectively and quickly.’ </w:t>
      </w:r>
    </w:p>
    <w:p w:rsidR="00993266" w:rsidRDefault="00B2105F" w:rsidP="00076A9B">
      <w:pPr>
        <w:spacing w:line="360" w:lineRule="auto"/>
        <w:rPr>
          <w:sz w:val="24"/>
          <w:szCs w:val="24"/>
        </w:rPr>
      </w:pPr>
      <w:r>
        <w:rPr>
          <w:sz w:val="24"/>
          <w:szCs w:val="24"/>
        </w:rPr>
        <w:t>Analysing the need for different leadership styles when it comes to diverse situations within the police, it is essential to realise that varied methods are more beneficial in some scen</w:t>
      </w:r>
      <w:r w:rsidR="00695DDF">
        <w:rPr>
          <w:sz w:val="24"/>
          <w:szCs w:val="24"/>
        </w:rPr>
        <w:t>arios than others.</w:t>
      </w:r>
      <w:r w:rsidR="00C059D7">
        <w:rPr>
          <w:sz w:val="24"/>
          <w:szCs w:val="24"/>
        </w:rPr>
        <w:t xml:space="preserve"> For Example, an autocratic leadership would be far better suited when the police were dealing with a high rate scenario such as the London Riots in the summer of 2011. A report from the BBC (2016) suggests that ‘the London Riots was</w:t>
      </w:r>
      <w:r w:rsidR="005F2D4F">
        <w:rPr>
          <w:sz w:val="24"/>
          <w:szCs w:val="24"/>
        </w:rPr>
        <w:t xml:space="preserve"> a</w:t>
      </w:r>
      <w:r w:rsidR="00C059D7">
        <w:rPr>
          <w:sz w:val="24"/>
          <w:szCs w:val="24"/>
        </w:rPr>
        <w:t xml:space="preserve"> horrendous</w:t>
      </w:r>
      <w:r w:rsidR="005F2D4F">
        <w:rPr>
          <w:sz w:val="24"/>
          <w:szCs w:val="24"/>
        </w:rPr>
        <w:t xml:space="preserve"> incident</w:t>
      </w:r>
      <w:r w:rsidR="00C059D7">
        <w:rPr>
          <w:sz w:val="24"/>
          <w:szCs w:val="24"/>
        </w:rPr>
        <w:t>, burnt out cars, glass bottle being thrown, guns being fired. One police officer stated, “I was involved in policing many violent disorders in my career, but this was without doubt the most serious one.” This type of incident needed the strictest of leadership as it was almost inevitable that someo</w:t>
      </w:r>
      <w:r w:rsidR="005F2D4F">
        <w:rPr>
          <w:sz w:val="24"/>
          <w:szCs w:val="24"/>
        </w:rPr>
        <w:t xml:space="preserve">ne could get seriously injured, every officer involved would’ve need to know their roles and responsibilities and what was expected of them so they were then able to react accordingly to the current situation and for the outcome </w:t>
      </w:r>
      <w:r w:rsidR="00665637">
        <w:rPr>
          <w:sz w:val="24"/>
          <w:szCs w:val="24"/>
        </w:rPr>
        <w:t xml:space="preserve">to be positive. Whereas, when dealing with low volume crime, it is more likely that a laissez-faires style of leadership would be adopted as the officers involved are experienced </w:t>
      </w:r>
      <w:r w:rsidR="00665637">
        <w:rPr>
          <w:sz w:val="24"/>
          <w:szCs w:val="24"/>
        </w:rPr>
        <w:lastRenderedPageBreak/>
        <w:t>in these crime and deal with them a daily basis and it is less likely that they will have to report back to a senior member of staff, whereas with the London Riots it is considered a massive incident and it affects numerous amounts of people and the surrounding environment and needs to be dealt with quickly and effectively.</w:t>
      </w:r>
      <w:r w:rsidR="005E7E1B">
        <w:rPr>
          <w:sz w:val="24"/>
          <w:szCs w:val="24"/>
        </w:rPr>
        <w:t xml:space="preserve"> </w:t>
      </w:r>
      <w:r w:rsidR="00695DDF">
        <w:rPr>
          <w:sz w:val="24"/>
          <w:szCs w:val="24"/>
        </w:rPr>
        <w:t xml:space="preserve">McCleskey (2014) argues that ‘Situational leadership requires an understanding of the situation </w:t>
      </w:r>
      <w:r w:rsidR="00FD5FE6">
        <w:rPr>
          <w:sz w:val="24"/>
          <w:szCs w:val="24"/>
        </w:rPr>
        <w:t>and</w:t>
      </w:r>
      <w:r w:rsidR="00695DDF">
        <w:rPr>
          <w:sz w:val="24"/>
          <w:szCs w:val="24"/>
        </w:rPr>
        <w:t xml:space="preserve"> of the response that is needed to meet the demands and </w:t>
      </w:r>
      <w:r w:rsidR="0069444A">
        <w:rPr>
          <w:sz w:val="24"/>
          <w:szCs w:val="24"/>
        </w:rPr>
        <w:t>to achieve an effective outcome, whilst recognising the needs of the team members and their par</w:t>
      </w:r>
      <w:r w:rsidR="00881EFC">
        <w:rPr>
          <w:sz w:val="24"/>
          <w:szCs w:val="24"/>
        </w:rPr>
        <w:t>ticipation throughout the tasks, keeping relationships close and reducing the amount of conflict within the group.</w:t>
      </w:r>
      <w:r w:rsidR="005F2D4F">
        <w:rPr>
          <w:sz w:val="24"/>
          <w:szCs w:val="24"/>
        </w:rPr>
        <w:t xml:space="preserve">’ This leadership would also have been adopted whilst dealing with the London Riots in 2011 as it provides a leadership that involves ensuring that everyone understands the situation, and the response that is needed </w:t>
      </w:r>
      <w:r w:rsidR="00FD5FE6">
        <w:rPr>
          <w:sz w:val="24"/>
          <w:szCs w:val="24"/>
        </w:rPr>
        <w:t>to</w:t>
      </w:r>
      <w:r w:rsidR="005F2D4F">
        <w:rPr>
          <w:sz w:val="24"/>
          <w:szCs w:val="24"/>
        </w:rPr>
        <w:t xml:space="preserve"> calm the incident down and get the best possible outcome. </w:t>
      </w:r>
      <w:r w:rsidR="00695DDF">
        <w:rPr>
          <w:sz w:val="24"/>
          <w:szCs w:val="24"/>
        </w:rPr>
        <w:t xml:space="preserve"> </w:t>
      </w:r>
    </w:p>
    <w:p w:rsidR="005E7E1B" w:rsidRDefault="00503FDA" w:rsidP="00076A9B">
      <w:pPr>
        <w:spacing w:line="360" w:lineRule="auto"/>
        <w:rPr>
          <w:sz w:val="24"/>
          <w:szCs w:val="24"/>
        </w:rPr>
      </w:pPr>
      <w:r>
        <w:rPr>
          <w:sz w:val="24"/>
          <w:szCs w:val="24"/>
        </w:rPr>
        <w:t>Another key</w:t>
      </w:r>
      <w:r w:rsidR="005E7E1B">
        <w:rPr>
          <w:sz w:val="24"/>
          <w:szCs w:val="24"/>
        </w:rPr>
        <w:t xml:space="preserve"> aspect of leading and from the managerial approach, is the briefing and debriefing of the tasks in hand. The college of policing (2013) states that “Briefings should set the style and tone for an operation.”</w:t>
      </w:r>
      <w:r>
        <w:rPr>
          <w:sz w:val="24"/>
          <w:szCs w:val="24"/>
        </w:rPr>
        <w:t xml:space="preserve"> Briefing sets the scene for the tasks ahead and allows everyone involved to understand what their roles and responsibilities are and how the tasks should be handled and in what time frame. ‘The police have a ‘National Briefing model’ where they follow a </w:t>
      </w:r>
      <w:r w:rsidR="00814680">
        <w:rPr>
          <w:sz w:val="24"/>
          <w:szCs w:val="24"/>
        </w:rPr>
        <w:t>5-step</w:t>
      </w:r>
      <w:r>
        <w:rPr>
          <w:sz w:val="24"/>
          <w:szCs w:val="24"/>
        </w:rPr>
        <w:t xml:space="preserve"> method to ensure they cover all aspects of the tasks, these include; briefing of intelligence, individual and team tasking, delivery methods, debriefing and results.’ (Ibid). </w:t>
      </w:r>
      <w:r w:rsidR="00FD5FE6">
        <w:rPr>
          <w:sz w:val="24"/>
          <w:szCs w:val="24"/>
        </w:rPr>
        <w:t>So,</w:t>
      </w:r>
      <w:r w:rsidR="00814680">
        <w:rPr>
          <w:sz w:val="24"/>
          <w:szCs w:val="24"/>
        </w:rPr>
        <w:t xml:space="preserve"> briefing of a team allows the information of the scenario and what they are going to be faced with, individual and team tasking is when delegation of tasks takes place, using everyone efficiently and splitting the workload effectively, delivery of the task is how it is to be approached and dealt with and what methods are best for the scenario, debriefing</w:t>
      </w:r>
      <w:r w:rsidR="00146216">
        <w:rPr>
          <w:sz w:val="24"/>
          <w:szCs w:val="24"/>
        </w:rPr>
        <w:t xml:space="preserve"> and results</w:t>
      </w:r>
      <w:r w:rsidR="00814680">
        <w:rPr>
          <w:sz w:val="24"/>
          <w:szCs w:val="24"/>
        </w:rPr>
        <w:t xml:space="preserve"> is “</w:t>
      </w:r>
      <w:r w:rsidR="00146216">
        <w:rPr>
          <w:sz w:val="24"/>
          <w:szCs w:val="24"/>
        </w:rPr>
        <w:t xml:space="preserve">to identify good practice and areas of improvement, which could include organisational learning. The gold, silver and bronze commander should establish the debriefing arrangements at an early stage.” College of Policing (2013). </w:t>
      </w:r>
    </w:p>
    <w:p w:rsidR="001E0599" w:rsidRDefault="001E0599" w:rsidP="00076A9B">
      <w:pPr>
        <w:spacing w:line="360" w:lineRule="auto"/>
        <w:rPr>
          <w:sz w:val="24"/>
          <w:szCs w:val="24"/>
        </w:rPr>
      </w:pPr>
      <w:r>
        <w:rPr>
          <w:sz w:val="24"/>
          <w:szCs w:val="24"/>
        </w:rPr>
        <w:t>Analysing the different styles of leadership and how they are adopted w</w:t>
      </w:r>
      <w:r w:rsidR="00666F9D">
        <w:rPr>
          <w:sz w:val="24"/>
          <w:szCs w:val="24"/>
        </w:rPr>
        <w:t>ithin the Public Services shows</w:t>
      </w:r>
      <w:r>
        <w:rPr>
          <w:sz w:val="24"/>
          <w:szCs w:val="24"/>
        </w:rPr>
        <w:t xml:space="preserve"> that leadership is in high demand when it comes to the Police and other </w:t>
      </w:r>
      <w:r w:rsidR="00FD5FE6">
        <w:rPr>
          <w:sz w:val="24"/>
          <w:szCs w:val="24"/>
        </w:rPr>
        <w:t>public-sector</w:t>
      </w:r>
      <w:r>
        <w:rPr>
          <w:sz w:val="24"/>
          <w:szCs w:val="24"/>
        </w:rPr>
        <w:t xml:space="preserve"> organisations, it allows them to work effectively and make the right decisions to achieve the best </w:t>
      </w:r>
      <w:r w:rsidR="00666F9D">
        <w:rPr>
          <w:sz w:val="24"/>
          <w:szCs w:val="24"/>
        </w:rPr>
        <w:t>outcomes for every situation and scenario they attend</w:t>
      </w:r>
      <w:r>
        <w:rPr>
          <w:sz w:val="24"/>
          <w:szCs w:val="24"/>
        </w:rPr>
        <w:t>. As essential leadership is</w:t>
      </w:r>
      <w:r w:rsidR="00666F9D">
        <w:rPr>
          <w:sz w:val="24"/>
          <w:szCs w:val="24"/>
        </w:rPr>
        <w:t>,</w:t>
      </w:r>
      <w:r>
        <w:rPr>
          <w:sz w:val="24"/>
          <w:szCs w:val="24"/>
        </w:rPr>
        <w:t xml:space="preserve"> it is important to realise the effects and </w:t>
      </w:r>
      <w:r w:rsidR="00666F9D">
        <w:rPr>
          <w:sz w:val="24"/>
          <w:szCs w:val="24"/>
        </w:rPr>
        <w:t xml:space="preserve">outcomes that can occur if the wrong leadership and managerial decisions are made and the impact it can have from a public </w:t>
      </w:r>
      <w:r w:rsidR="00666F9D">
        <w:rPr>
          <w:sz w:val="24"/>
          <w:szCs w:val="24"/>
        </w:rPr>
        <w:lastRenderedPageBreak/>
        <w:t xml:space="preserve">service view. Public perception is key when it comes to the public services as they have the duty of care and protection of the public and society </w:t>
      </w:r>
      <w:r w:rsidR="00FD5FE6">
        <w:rPr>
          <w:sz w:val="24"/>
          <w:szCs w:val="24"/>
        </w:rPr>
        <w:t>and</w:t>
      </w:r>
      <w:r w:rsidR="00666F9D">
        <w:rPr>
          <w:sz w:val="24"/>
          <w:szCs w:val="24"/>
        </w:rPr>
        <w:t xml:space="preserve"> it should be within their best interests to ensure that they are doing their jobs correctly and treating the public with respect and integrity to enable the same attitudes. Providing a </w:t>
      </w:r>
      <w:r w:rsidR="00FD5FE6">
        <w:rPr>
          <w:sz w:val="24"/>
          <w:szCs w:val="24"/>
        </w:rPr>
        <w:t>high-quality</w:t>
      </w:r>
      <w:r w:rsidR="00666F9D">
        <w:rPr>
          <w:sz w:val="24"/>
          <w:szCs w:val="24"/>
        </w:rPr>
        <w:t xml:space="preserve"> service even with services under strains is vital to ensure the trust is kept within the public services. </w:t>
      </w:r>
    </w:p>
    <w:p w:rsidR="00747C50" w:rsidRDefault="00747C50" w:rsidP="00911AB8">
      <w:pPr>
        <w:rPr>
          <w:sz w:val="24"/>
          <w:szCs w:val="24"/>
        </w:rPr>
      </w:pPr>
    </w:p>
    <w:p w:rsidR="00707D8E" w:rsidRDefault="00707D8E" w:rsidP="00911AB8">
      <w:pPr>
        <w:rPr>
          <w:sz w:val="24"/>
          <w:szCs w:val="24"/>
        </w:rPr>
      </w:pPr>
    </w:p>
    <w:p w:rsidR="00A623D4" w:rsidRDefault="00255762" w:rsidP="00255762">
      <w:pPr>
        <w:tabs>
          <w:tab w:val="left" w:pos="7440"/>
        </w:tabs>
        <w:rPr>
          <w:sz w:val="24"/>
          <w:szCs w:val="24"/>
        </w:rPr>
      </w:pPr>
      <w:r>
        <w:rPr>
          <w:sz w:val="24"/>
          <w:szCs w:val="24"/>
        </w:rPr>
        <w:tab/>
      </w:r>
    </w:p>
    <w:p w:rsidR="00A623D4" w:rsidRDefault="00A623D4" w:rsidP="00911AB8">
      <w:pPr>
        <w:rPr>
          <w:sz w:val="24"/>
          <w:szCs w:val="24"/>
        </w:rPr>
      </w:pPr>
    </w:p>
    <w:p w:rsidR="00A623D4" w:rsidRDefault="00A623D4" w:rsidP="00911AB8">
      <w:pPr>
        <w:rPr>
          <w:sz w:val="24"/>
          <w:szCs w:val="24"/>
        </w:rPr>
      </w:pPr>
    </w:p>
    <w:p w:rsidR="00A623D4" w:rsidRDefault="00A623D4" w:rsidP="00911AB8">
      <w:pPr>
        <w:rPr>
          <w:sz w:val="24"/>
          <w:szCs w:val="24"/>
        </w:rPr>
      </w:pPr>
    </w:p>
    <w:p w:rsidR="00A623D4" w:rsidRDefault="00A623D4" w:rsidP="00911AB8">
      <w:pPr>
        <w:rPr>
          <w:sz w:val="24"/>
          <w:szCs w:val="24"/>
        </w:rPr>
      </w:pPr>
    </w:p>
    <w:p w:rsidR="00A623D4" w:rsidRDefault="00A623D4" w:rsidP="00911AB8">
      <w:pPr>
        <w:rPr>
          <w:sz w:val="24"/>
          <w:szCs w:val="24"/>
        </w:rPr>
      </w:pPr>
    </w:p>
    <w:p w:rsidR="00A623D4" w:rsidRDefault="00A623D4" w:rsidP="00911AB8">
      <w:pPr>
        <w:rPr>
          <w:sz w:val="24"/>
          <w:szCs w:val="24"/>
        </w:rPr>
      </w:pPr>
    </w:p>
    <w:p w:rsidR="00A623D4" w:rsidRDefault="00A623D4" w:rsidP="00911AB8">
      <w:pPr>
        <w:rPr>
          <w:sz w:val="24"/>
          <w:szCs w:val="24"/>
        </w:rPr>
      </w:pPr>
    </w:p>
    <w:p w:rsidR="004C01C1" w:rsidRDefault="004C01C1" w:rsidP="00FD5FE6">
      <w:pPr>
        <w:pStyle w:val="Heading1"/>
      </w:pPr>
    </w:p>
    <w:p w:rsidR="00A623D4" w:rsidRDefault="00A623D4"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146216">
      <w:pPr>
        <w:spacing w:line="360" w:lineRule="auto"/>
        <w:rPr>
          <w:sz w:val="24"/>
          <w:szCs w:val="24"/>
        </w:rPr>
      </w:pPr>
    </w:p>
    <w:p w:rsidR="00F116CC" w:rsidRDefault="00F116CC" w:rsidP="00F116CC">
      <w:pPr>
        <w:pStyle w:val="Heading1"/>
      </w:pPr>
      <w:r>
        <w:lastRenderedPageBreak/>
        <w:t xml:space="preserve">The Report – Borfa House Residential </w:t>
      </w:r>
    </w:p>
    <w:p w:rsidR="00F116CC" w:rsidRDefault="00F116CC" w:rsidP="00146216">
      <w:pPr>
        <w:spacing w:line="360" w:lineRule="auto"/>
        <w:rPr>
          <w:sz w:val="24"/>
          <w:szCs w:val="24"/>
        </w:rPr>
      </w:pPr>
      <w:bookmarkStart w:id="0" w:name="_GoBack"/>
      <w:bookmarkEnd w:id="0"/>
    </w:p>
    <w:p w:rsidR="009E0FBB" w:rsidRDefault="005B33C2" w:rsidP="00146216">
      <w:pPr>
        <w:spacing w:line="360" w:lineRule="auto"/>
        <w:rPr>
          <w:sz w:val="24"/>
          <w:szCs w:val="24"/>
        </w:rPr>
      </w:pPr>
      <w:r>
        <w:rPr>
          <w:sz w:val="24"/>
          <w:szCs w:val="24"/>
        </w:rPr>
        <w:t>This report has been written to examine the leadership styles that were adopted whilst on residential</w:t>
      </w:r>
      <w:r w:rsidR="0054609D">
        <w:rPr>
          <w:sz w:val="24"/>
          <w:szCs w:val="24"/>
        </w:rPr>
        <w:t>,</w:t>
      </w:r>
      <w:r>
        <w:rPr>
          <w:sz w:val="24"/>
          <w:szCs w:val="24"/>
        </w:rPr>
        <w:t xml:space="preserve"> undertaking outdoor and adventurous activities at Borfa House in Port Eynon. </w:t>
      </w:r>
      <w:r w:rsidR="0054609D">
        <w:rPr>
          <w:sz w:val="24"/>
          <w:szCs w:val="24"/>
        </w:rPr>
        <w:t xml:space="preserve">Various groups were formed </w:t>
      </w:r>
      <w:r w:rsidR="009E0FBB">
        <w:rPr>
          <w:sz w:val="24"/>
          <w:szCs w:val="24"/>
        </w:rPr>
        <w:t>to</w:t>
      </w:r>
      <w:r w:rsidR="0054609D">
        <w:rPr>
          <w:sz w:val="24"/>
          <w:szCs w:val="24"/>
        </w:rPr>
        <w:t xml:space="preserve"> tackle the activities, surfing, ro</w:t>
      </w:r>
      <w:r w:rsidR="00B803FE">
        <w:rPr>
          <w:sz w:val="24"/>
          <w:szCs w:val="24"/>
        </w:rPr>
        <w:t>ck climbing, orienteering</w:t>
      </w:r>
      <w:r w:rsidR="0054609D">
        <w:rPr>
          <w:sz w:val="24"/>
          <w:szCs w:val="24"/>
        </w:rPr>
        <w:t xml:space="preserve"> and bush craft.</w:t>
      </w:r>
      <w:r w:rsidR="00B803FE">
        <w:rPr>
          <w:sz w:val="24"/>
          <w:szCs w:val="24"/>
        </w:rPr>
        <w:t xml:space="preserve"> </w:t>
      </w:r>
      <w:r w:rsidR="009E0FBB">
        <w:rPr>
          <w:sz w:val="24"/>
          <w:szCs w:val="24"/>
        </w:rPr>
        <w:t>This residential was undertaken to allow individuals from the 2</w:t>
      </w:r>
      <w:r w:rsidR="009E0FBB" w:rsidRPr="009E0FBB">
        <w:rPr>
          <w:sz w:val="24"/>
          <w:szCs w:val="24"/>
          <w:vertAlign w:val="superscript"/>
        </w:rPr>
        <w:t>nd</w:t>
      </w:r>
      <w:r w:rsidR="009E0FBB">
        <w:rPr>
          <w:sz w:val="24"/>
          <w:szCs w:val="24"/>
        </w:rPr>
        <w:t xml:space="preserve"> and 3</w:t>
      </w:r>
      <w:r w:rsidR="009E0FBB" w:rsidRPr="009E0FBB">
        <w:rPr>
          <w:sz w:val="24"/>
          <w:szCs w:val="24"/>
          <w:vertAlign w:val="superscript"/>
        </w:rPr>
        <w:t>rd</w:t>
      </w:r>
      <w:r w:rsidR="009E0FBB">
        <w:rPr>
          <w:sz w:val="24"/>
          <w:szCs w:val="24"/>
        </w:rPr>
        <w:t xml:space="preserve"> years to work together, create team cohesion and analyse the leadership styles within their teams to successfully participate in the activities that were on offer. </w:t>
      </w:r>
    </w:p>
    <w:p w:rsidR="00237E7D" w:rsidRDefault="00B803FE" w:rsidP="00146216">
      <w:pPr>
        <w:spacing w:line="360" w:lineRule="auto"/>
        <w:rPr>
          <w:sz w:val="24"/>
          <w:szCs w:val="24"/>
        </w:rPr>
      </w:pPr>
      <w:r>
        <w:rPr>
          <w:sz w:val="24"/>
          <w:szCs w:val="24"/>
        </w:rPr>
        <w:t xml:space="preserve">The groups included 7 individuals </w:t>
      </w:r>
      <w:r w:rsidR="00426297">
        <w:rPr>
          <w:sz w:val="24"/>
          <w:szCs w:val="24"/>
        </w:rPr>
        <w:t>and the groups were split fairly to ensure that there was at least two people in each group t</w:t>
      </w:r>
      <w:r w:rsidR="00146216">
        <w:rPr>
          <w:sz w:val="24"/>
          <w:szCs w:val="24"/>
        </w:rPr>
        <w:t xml:space="preserve">hat everyone knew and </w:t>
      </w:r>
      <w:r w:rsidR="00426297">
        <w:rPr>
          <w:sz w:val="24"/>
          <w:szCs w:val="24"/>
        </w:rPr>
        <w:t>at least 2 people in the group that were not in the normal 3</w:t>
      </w:r>
      <w:r w:rsidR="00426297" w:rsidRPr="00426297">
        <w:rPr>
          <w:sz w:val="24"/>
          <w:szCs w:val="24"/>
          <w:vertAlign w:val="superscript"/>
        </w:rPr>
        <w:t>rd</w:t>
      </w:r>
      <w:r w:rsidR="00426297">
        <w:rPr>
          <w:sz w:val="24"/>
          <w:szCs w:val="24"/>
        </w:rPr>
        <w:t xml:space="preserve"> year class and so this made the activities more interesting because although there was some individuals within the group that everyone knew, there were also some individuals that were completely new and this allowed the group to work better as a team to get to know each other and the way</w:t>
      </w:r>
      <w:r w:rsidR="009E0FBB">
        <w:rPr>
          <w:sz w:val="24"/>
          <w:szCs w:val="24"/>
        </w:rPr>
        <w:t>s</w:t>
      </w:r>
      <w:r w:rsidR="00426297">
        <w:rPr>
          <w:sz w:val="24"/>
          <w:szCs w:val="24"/>
        </w:rPr>
        <w:t xml:space="preserve"> in which they approa</w:t>
      </w:r>
      <w:r w:rsidR="009E0FBB">
        <w:rPr>
          <w:sz w:val="24"/>
          <w:szCs w:val="24"/>
        </w:rPr>
        <w:t>ched tasks to know what leadership and team working skills to ad</w:t>
      </w:r>
      <w:r w:rsidR="00146216">
        <w:rPr>
          <w:sz w:val="24"/>
          <w:szCs w:val="24"/>
        </w:rPr>
        <w:t xml:space="preserve">opt when working with those particular </w:t>
      </w:r>
      <w:r w:rsidR="009E0FBB">
        <w:rPr>
          <w:sz w:val="24"/>
          <w:szCs w:val="24"/>
        </w:rPr>
        <w:t xml:space="preserve">individuals. </w:t>
      </w:r>
    </w:p>
    <w:p w:rsidR="00A623D4" w:rsidRDefault="00146216" w:rsidP="00146216">
      <w:pPr>
        <w:spacing w:line="360" w:lineRule="auto"/>
        <w:rPr>
          <w:sz w:val="24"/>
          <w:szCs w:val="24"/>
        </w:rPr>
      </w:pPr>
      <w:r>
        <w:rPr>
          <w:sz w:val="24"/>
          <w:szCs w:val="24"/>
        </w:rPr>
        <w:t>The team firstly started with orienteering, where a map was given to each group and the t</w:t>
      </w:r>
      <w:r w:rsidR="007670AC">
        <w:rPr>
          <w:sz w:val="24"/>
          <w:szCs w:val="24"/>
        </w:rPr>
        <w:t xml:space="preserve">ask was to use the map, </w:t>
      </w:r>
      <w:r>
        <w:rPr>
          <w:sz w:val="24"/>
          <w:szCs w:val="24"/>
        </w:rPr>
        <w:t xml:space="preserve">work together and find 10 pin point locations with each of them displaying a red triangle in a certain place. On each triangle was a pattern that everyone had to draw on the question and answer page. </w:t>
      </w:r>
      <w:r w:rsidR="00237E7D">
        <w:rPr>
          <w:sz w:val="24"/>
          <w:szCs w:val="24"/>
        </w:rPr>
        <w:t>There were clues available however, it was still challenging. One person within the team was displaying a leadership approach as soon as the task was assigned. She to</w:t>
      </w:r>
      <w:r w:rsidR="007670AC">
        <w:rPr>
          <w:sz w:val="24"/>
          <w:szCs w:val="24"/>
        </w:rPr>
        <w:t xml:space="preserve">ok charge of the map and everyone started </w:t>
      </w:r>
      <w:r w:rsidR="00FD5FE6">
        <w:rPr>
          <w:sz w:val="24"/>
          <w:szCs w:val="24"/>
        </w:rPr>
        <w:t>to follow</w:t>
      </w:r>
      <w:r w:rsidR="00237E7D">
        <w:rPr>
          <w:sz w:val="24"/>
          <w:szCs w:val="24"/>
        </w:rPr>
        <w:t xml:space="preserve"> her</w:t>
      </w:r>
      <w:r w:rsidR="007670AC">
        <w:rPr>
          <w:sz w:val="24"/>
          <w:szCs w:val="24"/>
        </w:rPr>
        <w:t xml:space="preserve"> lead</w:t>
      </w:r>
      <w:r w:rsidR="00237E7D">
        <w:rPr>
          <w:sz w:val="24"/>
          <w:szCs w:val="24"/>
        </w:rPr>
        <w:t>, the leadership style that was adopted was autocratic approach, there were also signs of determination and competitive-ness and this is what brought on the autocratic leadership approach. The aims and objective were made very clear and everyone had a go at finding the triangles whilst the leader took over the map. Everything was going we</w:t>
      </w:r>
      <w:r w:rsidR="007670AC">
        <w:rPr>
          <w:sz w:val="24"/>
          <w:szCs w:val="24"/>
        </w:rPr>
        <w:t xml:space="preserve">ll and the team managed to find </w:t>
      </w:r>
      <w:r w:rsidR="00237E7D">
        <w:rPr>
          <w:sz w:val="24"/>
          <w:szCs w:val="24"/>
        </w:rPr>
        <w:t>the first 3 triangles with no issues. However, there was a slight confusion with directions and that led the group to adopt the laissez-faires approach</w:t>
      </w:r>
      <w:r w:rsidR="00053AA1">
        <w:rPr>
          <w:sz w:val="24"/>
          <w:szCs w:val="24"/>
        </w:rPr>
        <w:t>, becoming</w:t>
      </w:r>
      <w:r w:rsidR="00237E7D">
        <w:rPr>
          <w:sz w:val="24"/>
          <w:szCs w:val="24"/>
        </w:rPr>
        <w:t xml:space="preserve"> more laid back, motivation dropped and </w:t>
      </w:r>
      <w:r w:rsidR="00053AA1">
        <w:rPr>
          <w:sz w:val="24"/>
          <w:szCs w:val="24"/>
        </w:rPr>
        <w:t xml:space="preserve">even the leader started to give up. </w:t>
      </w:r>
    </w:p>
    <w:p w:rsidR="00B97673" w:rsidRDefault="00053AA1" w:rsidP="00146216">
      <w:pPr>
        <w:spacing w:line="360" w:lineRule="auto"/>
        <w:rPr>
          <w:sz w:val="24"/>
          <w:szCs w:val="24"/>
        </w:rPr>
      </w:pPr>
      <w:r>
        <w:rPr>
          <w:sz w:val="24"/>
          <w:szCs w:val="24"/>
        </w:rPr>
        <w:lastRenderedPageBreak/>
        <w:t>As the team started to struggle to find the correct directions</w:t>
      </w:r>
      <w:r w:rsidR="0090494B">
        <w:rPr>
          <w:sz w:val="24"/>
          <w:szCs w:val="24"/>
        </w:rPr>
        <w:t xml:space="preserve">, it could be seen where we needed to go, the group just couldn’t find the right way on the map to get there, so one of the other team members took over displaying </w:t>
      </w:r>
      <w:r w:rsidR="000B3FB0">
        <w:rPr>
          <w:sz w:val="24"/>
          <w:szCs w:val="24"/>
        </w:rPr>
        <w:t>a participative/democratic style of leadership as he got everyone together and helped the team come to a deci</w:t>
      </w:r>
      <w:r w:rsidR="001D2BD5">
        <w:rPr>
          <w:sz w:val="24"/>
          <w:szCs w:val="24"/>
        </w:rPr>
        <w:t xml:space="preserve">sion to overcome the situation, demonstrating that a decision was made by more than one person. </w:t>
      </w:r>
      <w:r w:rsidR="00E50CB7">
        <w:rPr>
          <w:sz w:val="24"/>
          <w:szCs w:val="24"/>
        </w:rPr>
        <w:t xml:space="preserve">The team decided to take a ‘short cut’ </w:t>
      </w:r>
      <w:r w:rsidR="007670AC">
        <w:rPr>
          <w:sz w:val="24"/>
          <w:szCs w:val="24"/>
        </w:rPr>
        <w:t xml:space="preserve">instead of sticking to the map. This was a poor decision made by the current leader as the terrain and steepness of the walk became very difficult and made it a task to stay upright, almost all members of the team fell over. As the team reached the bottom of the steep bank, there was a massive bog in which we all got stuck, one of the smallest members of the team was completely covered in mud and stuck, however the team worked together to pull her out leaving her shoes stuck. This again provides a demonstration of poor leadership and decision making as if the team had carried on </w:t>
      </w:r>
      <w:r w:rsidR="00B97673">
        <w:rPr>
          <w:sz w:val="24"/>
          <w:szCs w:val="24"/>
        </w:rPr>
        <w:t>following</w:t>
      </w:r>
      <w:r w:rsidR="007670AC">
        <w:rPr>
          <w:sz w:val="24"/>
          <w:szCs w:val="24"/>
        </w:rPr>
        <w:t xml:space="preserve"> the map, there wouldn’t have been any risks in place to prevent the team from getting back to the other teams as there was a set time limit in which they were expected to adhere to. </w:t>
      </w:r>
    </w:p>
    <w:p w:rsidR="00053AA1" w:rsidRDefault="00B97673" w:rsidP="00146216">
      <w:pPr>
        <w:spacing w:line="360" w:lineRule="auto"/>
        <w:rPr>
          <w:sz w:val="24"/>
          <w:szCs w:val="24"/>
        </w:rPr>
      </w:pPr>
      <w:r>
        <w:rPr>
          <w:sz w:val="24"/>
          <w:szCs w:val="24"/>
        </w:rPr>
        <w:t xml:space="preserve">After tackling the bog and ensuring that everyone was ok, the group carried on down the short cut until there was a river crossing. This river crossing was very dangerous and challenging, there was a fallen tree and so the team had a discussion of how they were going to get across, some considered turning back, whilst others jumped in headfirst. This was another poor decision as it then left one of the team across the river and the other half stranded as they were finding it difficult to find a way across. This demonstrates a lack of team and leadership as if everyone had helped each other over the whole situation would’ve been a lot easier and less risky. However, by this point team moral and motivation had picked back up as everyone was laughing about the ‘muddy situation’ and how some team members managed to fall into the river and ended up walking across after trying so hard to get across without getting wet. </w:t>
      </w:r>
    </w:p>
    <w:p w:rsidR="00B97673" w:rsidRDefault="00B97673" w:rsidP="00146216">
      <w:pPr>
        <w:spacing w:line="360" w:lineRule="auto"/>
        <w:rPr>
          <w:sz w:val="24"/>
          <w:szCs w:val="24"/>
        </w:rPr>
      </w:pPr>
      <w:r>
        <w:rPr>
          <w:sz w:val="24"/>
          <w:szCs w:val="24"/>
        </w:rPr>
        <w:t xml:space="preserve">Looking back and analysing the </w:t>
      </w:r>
      <w:r w:rsidR="00FD5FE6">
        <w:rPr>
          <w:sz w:val="24"/>
          <w:szCs w:val="24"/>
        </w:rPr>
        <w:t>team’s</w:t>
      </w:r>
      <w:r>
        <w:rPr>
          <w:sz w:val="24"/>
          <w:szCs w:val="24"/>
        </w:rPr>
        <w:t xml:space="preserve"> leadership and team work overall, it all started off great as everyone knew what they were doing and the autocratic approach was working, however, this soon wore off when issues started to arise. By this point, all motivation was lost and</w:t>
      </w:r>
      <w:r w:rsidR="00BC7694">
        <w:rPr>
          <w:sz w:val="24"/>
          <w:szCs w:val="24"/>
        </w:rPr>
        <w:t xml:space="preserve"> everyone was getting agitated, the use of democratic leadership was successful as </w:t>
      </w:r>
      <w:r w:rsidR="00BC7694">
        <w:rPr>
          <w:sz w:val="24"/>
          <w:szCs w:val="24"/>
        </w:rPr>
        <w:lastRenderedPageBreak/>
        <w:t xml:space="preserve">raising team moral and motivation but risky decisions were made and this put the team in danger and it could have got out of hand. </w:t>
      </w:r>
    </w:p>
    <w:p w:rsidR="00B97673" w:rsidRDefault="00B97673" w:rsidP="00146216">
      <w:pPr>
        <w:spacing w:line="360" w:lineRule="auto"/>
        <w:rPr>
          <w:sz w:val="24"/>
          <w:szCs w:val="24"/>
        </w:rPr>
      </w:pPr>
    </w:p>
    <w:p w:rsidR="00A623D4" w:rsidRDefault="00A623D4" w:rsidP="00911AB8">
      <w:pPr>
        <w:rPr>
          <w:sz w:val="24"/>
          <w:szCs w:val="24"/>
        </w:rPr>
      </w:pPr>
    </w:p>
    <w:p w:rsidR="00A623D4" w:rsidRDefault="00A623D4"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FD5FE6" w:rsidRDefault="00FD5FE6" w:rsidP="00911AB8">
      <w:pPr>
        <w:rPr>
          <w:sz w:val="24"/>
          <w:szCs w:val="24"/>
        </w:rPr>
      </w:pPr>
    </w:p>
    <w:p w:rsidR="00A623D4" w:rsidRDefault="00A623D4" w:rsidP="00911AB8">
      <w:pPr>
        <w:rPr>
          <w:sz w:val="24"/>
          <w:szCs w:val="24"/>
        </w:rPr>
      </w:pPr>
      <w:r>
        <w:rPr>
          <w:sz w:val="24"/>
          <w:szCs w:val="24"/>
        </w:rPr>
        <w:lastRenderedPageBreak/>
        <w:t>Bibliography</w:t>
      </w:r>
    </w:p>
    <w:p w:rsidR="00F116CC" w:rsidRDefault="00F116CC" w:rsidP="00911AB8">
      <w:pPr>
        <w:rPr>
          <w:sz w:val="24"/>
          <w:szCs w:val="24"/>
        </w:rPr>
      </w:pPr>
      <w:r>
        <w:rPr>
          <w:sz w:val="24"/>
          <w:szCs w:val="24"/>
        </w:rPr>
        <w:t>Accessed on 12/04/18</w:t>
      </w:r>
    </w:p>
    <w:p w:rsidR="00F116CC" w:rsidRDefault="00F116CC" w:rsidP="00911AB8">
      <w:pPr>
        <w:rPr>
          <w:sz w:val="24"/>
          <w:szCs w:val="24"/>
        </w:rPr>
      </w:pPr>
      <w:r>
        <w:rPr>
          <w:sz w:val="24"/>
          <w:szCs w:val="24"/>
        </w:rPr>
        <w:t xml:space="preserve">BBC. 2016. ‘London riots 2011: ‘We were getting hit all the time with missiles.’ (Online). Available at </w:t>
      </w:r>
      <w:hyperlink r:id="rId7" w:history="1">
        <w:r w:rsidRPr="00B965BF">
          <w:rPr>
            <w:rStyle w:val="Hyperlink"/>
            <w:sz w:val="24"/>
            <w:szCs w:val="24"/>
          </w:rPr>
          <w:t>http://www.bbc.co.uk/news/uk-england-london-36977810</w:t>
        </w:r>
      </w:hyperlink>
      <w:r>
        <w:rPr>
          <w:sz w:val="24"/>
          <w:szCs w:val="24"/>
        </w:rPr>
        <w:t xml:space="preserve">. Accessed on 27/04/18. </w:t>
      </w:r>
    </w:p>
    <w:p w:rsidR="00F116CC" w:rsidRDefault="00F116CC" w:rsidP="00911AB8">
      <w:pPr>
        <w:rPr>
          <w:sz w:val="24"/>
          <w:szCs w:val="24"/>
        </w:rPr>
      </w:pPr>
      <w:r>
        <w:rPr>
          <w:sz w:val="24"/>
          <w:szCs w:val="24"/>
        </w:rPr>
        <w:t xml:space="preserve">BBC. 2018. ‘Stephen Lawrence murder: A timeline of how the story unfolded.’ (Online). Available at </w:t>
      </w:r>
      <w:hyperlink r:id="rId8" w:history="1">
        <w:r w:rsidRPr="009A4275">
          <w:rPr>
            <w:rStyle w:val="Hyperlink"/>
            <w:sz w:val="24"/>
            <w:szCs w:val="24"/>
          </w:rPr>
          <w:t>http://www.bbc.co.uk/news/uk-26465916</w:t>
        </w:r>
      </w:hyperlink>
      <w:r>
        <w:rPr>
          <w:sz w:val="24"/>
          <w:szCs w:val="24"/>
        </w:rPr>
        <w:t xml:space="preserve">. Accessed on 14/04/18 </w:t>
      </w:r>
    </w:p>
    <w:p w:rsidR="00F116CC" w:rsidRDefault="00F116CC" w:rsidP="00911AB8">
      <w:pPr>
        <w:rPr>
          <w:sz w:val="24"/>
          <w:szCs w:val="24"/>
        </w:rPr>
      </w:pPr>
      <w:r>
        <w:rPr>
          <w:sz w:val="24"/>
          <w:szCs w:val="24"/>
        </w:rPr>
        <w:t xml:space="preserve">Bradley. R. 1998. ‘Public Expectations and perceptions of Policing.’ (Online PDF). Available at </w:t>
      </w:r>
      <w:hyperlink r:id="rId9" w:history="1">
        <w:r w:rsidRPr="007F4878">
          <w:rPr>
            <w:rStyle w:val="Hyperlink"/>
            <w:sz w:val="24"/>
            <w:szCs w:val="24"/>
          </w:rPr>
          <w:t>http://library.college.police.uk/docs/hopolicers/fprs96.pdf</w:t>
        </w:r>
      </w:hyperlink>
      <w:r>
        <w:rPr>
          <w:sz w:val="24"/>
          <w:szCs w:val="24"/>
        </w:rPr>
        <w:t xml:space="preserve">. Accessed on 14/04/18. </w:t>
      </w:r>
    </w:p>
    <w:p w:rsidR="00F116CC" w:rsidRPr="00911AB8" w:rsidRDefault="00F116CC" w:rsidP="00911AB8">
      <w:pPr>
        <w:rPr>
          <w:sz w:val="24"/>
          <w:szCs w:val="24"/>
        </w:rPr>
      </w:pPr>
      <w:r>
        <w:rPr>
          <w:sz w:val="24"/>
          <w:szCs w:val="24"/>
        </w:rPr>
        <w:t xml:space="preserve">College of Policing. 2013. ‘Operations – Briefing and debriefing.’ (Online). Available at </w:t>
      </w:r>
      <w:hyperlink r:id="rId10" w:history="1">
        <w:r w:rsidRPr="00C0023A">
          <w:rPr>
            <w:rStyle w:val="Hyperlink"/>
            <w:sz w:val="24"/>
            <w:szCs w:val="24"/>
          </w:rPr>
          <w:t>https://www.app.college.police.uk/app-content/operations/briefing-and-debriefing/</w:t>
        </w:r>
      </w:hyperlink>
      <w:r>
        <w:rPr>
          <w:sz w:val="24"/>
          <w:szCs w:val="24"/>
        </w:rPr>
        <w:t>. Accessed on 28/04/18</w:t>
      </w:r>
    </w:p>
    <w:p w:rsidR="00F116CC" w:rsidRDefault="00F116CC" w:rsidP="00911AB8">
      <w:pPr>
        <w:rPr>
          <w:sz w:val="24"/>
          <w:szCs w:val="24"/>
        </w:rPr>
      </w:pPr>
      <w:r>
        <w:rPr>
          <w:sz w:val="24"/>
          <w:szCs w:val="24"/>
        </w:rPr>
        <w:t xml:space="preserve">Cowan. R. 2006. ‘£100, 000 Met compensation for Stephen Lawrence’s friend.’ (Online). Available at </w:t>
      </w:r>
      <w:hyperlink r:id="rId11" w:history="1">
        <w:r w:rsidRPr="007F4878">
          <w:rPr>
            <w:rStyle w:val="Hyperlink"/>
            <w:sz w:val="24"/>
            <w:szCs w:val="24"/>
          </w:rPr>
          <w:t>https://www.theguardian.com/uk/2006/mar/11/race.ukcrime. Accessed on 14/04/18</w:t>
        </w:r>
      </w:hyperlink>
      <w:r>
        <w:rPr>
          <w:sz w:val="24"/>
          <w:szCs w:val="24"/>
        </w:rPr>
        <w:t xml:space="preserve">. </w:t>
      </w:r>
    </w:p>
    <w:p w:rsidR="00F116CC" w:rsidRDefault="00F116CC" w:rsidP="00911AB8">
      <w:pPr>
        <w:rPr>
          <w:sz w:val="24"/>
          <w:szCs w:val="24"/>
        </w:rPr>
      </w:pPr>
      <w:r>
        <w:rPr>
          <w:sz w:val="24"/>
          <w:szCs w:val="24"/>
        </w:rPr>
        <w:t xml:space="preserve">Crime and Misconduct Commission. 2011. ‘Public Perception of the Public Service.’ (Online PDF). Available at </w:t>
      </w:r>
      <w:hyperlink r:id="rId12" w:history="1">
        <w:r w:rsidRPr="00C0023A">
          <w:rPr>
            <w:rStyle w:val="Hyperlink"/>
            <w:sz w:val="24"/>
            <w:szCs w:val="24"/>
          </w:rPr>
          <w:t>file:///C:/Users/Lucy/Downloads/public-percept-public-service-2011.pdf</w:t>
        </w:r>
      </w:hyperlink>
      <w:r>
        <w:rPr>
          <w:sz w:val="24"/>
          <w:szCs w:val="24"/>
        </w:rPr>
        <w:t xml:space="preserve">. Accessed on 27/04/18.  </w:t>
      </w:r>
    </w:p>
    <w:p w:rsidR="00F116CC" w:rsidRDefault="00F116CC" w:rsidP="00911AB8">
      <w:pPr>
        <w:rPr>
          <w:sz w:val="24"/>
          <w:szCs w:val="24"/>
        </w:rPr>
      </w:pPr>
      <w:r>
        <w:rPr>
          <w:sz w:val="24"/>
          <w:szCs w:val="24"/>
        </w:rPr>
        <w:t>Daft. R. L. 2015. ‘The Leadership Experience.’ (Online e-book). 6</w:t>
      </w:r>
      <w:r w:rsidRPr="002B7DAD">
        <w:rPr>
          <w:sz w:val="24"/>
          <w:szCs w:val="24"/>
          <w:vertAlign w:val="superscript"/>
        </w:rPr>
        <w:t>th</w:t>
      </w:r>
      <w:r>
        <w:rPr>
          <w:sz w:val="24"/>
          <w:szCs w:val="24"/>
        </w:rPr>
        <w:t xml:space="preserve"> Edition. Available at </w:t>
      </w:r>
      <w:hyperlink r:id="rId13" w:anchor="v=onepage&amp;q=autocratic%20leadership&amp;f=false" w:history="1">
        <w:r w:rsidRPr="00512E58">
          <w:rPr>
            <w:rStyle w:val="Hyperlink"/>
            <w:sz w:val="24"/>
            <w:szCs w:val="24"/>
          </w:rPr>
          <w:t>https://books.google.co.uk/books?id=KOfKAgAAQBAJ&amp;pg=PA176&amp;dq=autocratic+leadership&amp;hl=en&amp;sa=X&amp;ved=0ahUKEwjcspXny9DaAhWKZlAKHY6OAKQQ6AEIJzAA#v=onepage&amp;q=autocratic%20leadership&amp;f=false</w:t>
        </w:r>
      </w:hyperlink>
      <w:r>
        <w:rPr>
          <w:sz w:val="24"/>
          <w:szCs w:val="24"/>
        </w:rPr>
        <w:t xml:space="preserve">. Accessed on 14/04/18.   </w:t>
      </w:r>
    </w:p>
    <w:p w:rsidR="00F116CC" w:rsidRDefault="00F116CC" w:rsidP="00911AB8">
      <w:pPr>
        <w:rPr>
          <w:sz w:val="24"/>
          <w:szCs w:val="24"/>
        </w:rPr>
      </w:pPr>
      <w:r>
        <w:rPr>
          <w:sz w:val="24"/>
          <w:szCs w:val="24"/>
        </w:rPr>
        <w:t xml:space="preserve">Dodd. V. 2018. ‘Stephen Lawrence murder: Police say they have run out of leads.’ (Online). Available at </w:t>
      </w:r>
      <w:hyperlink r:id="rId14" w:history="1">
        <w:r w:rsidRPr="007F4878">
          <w:rPr>
            <w:rStyle w:val="Hyperlink"/>
            <w:sz w:val="24"/>
            <w:szCs w:val="24"/>
          </w:rPr>
          <w:t>https://www.theguardian.com/uk-news/2018/apr/11/stephen-lawrence-murder-police-say-they-have-run-out-of-leads</w:t>
        </w:r>
      </w:hyperlink>
      <w:r>
        <w:rPr>
          <w:sz w:val="24"/>
          <w:szCs w:val="24"/>
        </w:rPr>
        <w:t>. Accessed on 14/04/18</w:t>
      </w:r>
    </w:p>
    <w:p w:rsidR="00F116CC" w:rsidRDefault="00F116CC" w:rsidP="00911AB8">
      <w:pPr>
        <w:rPr>
          <w:sz w:val="24"/>
          <w:szCs w:val="24"/>
        </w:rPr>
      </w:pPr>
      <w:r>
        <w:rPr>
          <w:sz w:val="24"/>
          <w:szCs w:val="24"/>
        </w:rPr>
        <w:t xml:space="preserve">Freeman. L. 2013. ‘Support for victims: Finding from the crime Survey for England and Wales.’ (Online PDF). Available at </w:t>
      </w:r>
      <w:hyperlink r:id="rId15" w:history="1">
        <w:r w:rsidRPr="007F4878">
          <w:rPr>
            <w:rStyle w:val="Hyperlink"/>
            <w:sz w:val="24"/>
            <w:szCs w:val="24"/>
          </w:rPr>
          <w:t>https://assets.publishing.service.gov.uk/government/uploads/system/uploads/attachment_data/file/194181/findings-crime-survey.pdf</w:t>
        </w:r>
      </w:hyperlink>
      <w:r>
        <w:rPr>
          <w:sz w:val="24"/>
          <w:szCs w:val="24"/>
        </w:rPr>
        <w:t xml:space="preserve">. Accessed on 14/04/18. </w:t>
      </w:r>
    </w:p>
    <w:p w:rsidR="00F116CC" w:rsidRDefault="00F116CC" w:rsidP="00911AB8">
      <w:pPr>
        <w:rPr>
          <w:sz w:val="24"/>
          <w:szCs w:val="24"/>
        </w:rPr>
      </w:pPr>
      <w:r>
        <w:rPr>
          <w:sz w:val="24"/>
          <w:szCs w:val="24"/>
        </w:rPr>
        <w:t xml:space="preserve">Holenweger. M, Jager. M. K and Kernic. F. 2017. ‘Leadership in Extreme Situations.’ (Online e-book). Available at </w:t>
      </w:r>
      <w:hyperlink r:id="rId16" w:anchor="v=onepage&amp;q=leadership%20for%20different%20situations&amp;f=false" w:history="1">
        <w:r w:rsidRPr="007F4878">
          <w:rPr>
            <w:rStyle w:val="Hyperlink"/>
            <w:sz w:val="24"/>
            <w:szCs w:val="24"/>
          </w:rPr>
          <w:t>https://books.google.co.uk/books?id=51m-DgAAQBAJ&amp;printsec=frontcover&amp;dq=leadership+for+different+situations&amp;hl=en&amp;sa=X&amp;ved=0ahUKEwii5rv_xtraAhVpIMAKHeP-AVUQ6AEIJjAA#v=onepage&amp;q=leadership%20for%20different%20situations&amp;f=false</w:t>
        </w:r>
      </w:hyperlink>
      <w:r>
        <w:rPr>
          <w:sz w:val="24"/>
          <w:szCs w:val="24"/>
        </w:rPr>
        <w:t xml:space="preserve">. Accessed on 27/04/18. </w:t>
      </w:r>
    </w:p>
    <w:p w:rsidR="00F116CC" w:rsidRDefault="00F116CC" w:rsidP="00911AB8">
      <w:pPr>
        <w:rPr>
          <w:sz w:val="24"/>
          <w:szCs w:val="24"/>
        </w:rPr>
      </w:pPr>
      <w:r>
        <w:rPr>
          <w:sz w:val="24"/>
          <w:szCs w:val="24"/>
        </w:rPr>
        <w:t xml:space="preserve">Kippenberger. T. 2002. ‘Leadership Styles: Leading 08.04.’ (Online e-book). Available at </w:t>
      </w:r>
      <w:hyperlink r:id="rId17" w:anchor="v=onepage&amp;q&amp;f=false" w:history="1">
        <w:r w:rsidRPr="00512E58">
          <w:rPr>
            <w:rStyle w:val="Hyperlink"/>
            <w:sz w:val="24"/>
            <w:szCs w:val="24"/>
          </w:rPr>
          <w:t>https://books.google.co.uk/books?id=5kqCqNisMzQC&amp;printsec=frontcover&amp;dq=leadership+styles&amp;hl=en&amp;sa=X&amp;ved=0ahUKEwiDt8qWttDaAhVGIpoKHavYDWYQ6AEIJzAA#v=onepage&amp;q&amp;f=false</w:t>
        </w:r>
      </w:hyperlink>
      <w:r>
        <w:rPr>
          <w:sz w:val="24"/>
          <w:szCs w:val="24"/>
        </w:rPr>
        <w:t>. Accessed on 10/04/18</w:t>
      </w:r>
    </w:p>
    <w:p w:rsidR="00F116CC" w:rsidRDefault="00F116CC" w:rsidP="00911AB8">
      <w:pPr>
        <w:rPr>
          <w:sz w:val="24"/>
          <w:szCs w:val="24"/>
        </w:rPr>
      </w:pPr>
      <w:r>
        <w:rPr>
          <w:sz w:val="24"/>
          <w:szCs w:val="24"/>
        </w:rPr>
        <w:lastRenderedPageBreak/>
        <w:t xml:space="preserve">Mcleskey. A. J. 2014. ‘Situational, Transformations and Transactional leadership and Leadership Development.’ (Online Journal). Available at </w:t>
      </w:r>
      <w:hyperlink r:id="rId18" w:history="1">
        <w:r w:rsidRPr="007F4878">
          <w:rPr>
            <w:rStyle w:val="Hyperlink"/>
            <w:sz w:val="24"/>
            <w:szCs w:val="24"/>
          </w:rPr>
          <w:t>https://search.proquest.com/docview/1548766781?pq-origsite=gscholar</w:t>
        </w:r>
      </w:hyperlink>
      <w:r>
        <w:rPr>
          <w:sz w:val="24"/>
          <w:szCs w:val="24"/>
        </w:rPr>
        <w:t xml:space="preserve">. Accessed on 27/04/18. </w:t>
      </w:r>
    </w:p>
    <w:p w:rsidR="00F116CC" w:rsidRDefault="00F116CC" w:rsidP="00911AB8">
      <w:pPr>
        <w:rPr>
          <w:sz w:val="24"/>
          <w:szCs w:val="24"/>
        </w:rPr>
      </w:pPr>
      <w:r>
        <w:rPr>
          <w:sz w:val="24"/>
          <w:szCs w:val="24"/>
        </w:rPr>
        <w:t xml:space="preserve">Mind tools. 2018. ‘Leadership Styles.’ (Online article). Available at </w:t>
      </w:r>
      <w:hyperlink r:id="rId19" w:history="1">
        <w:r w:rsidRPr="00512E58">
          <w:rPr>
            <w:rStyle w:val="Hyperlink"/>
            <w:sz w:val="24"/>
            <w:szCs w:val="24"/>
          </w:rPr>
          <w:t>https://www.mindtools.com/pages/article/newLDR_84.htm</w:t>
        </w:r>
      </w:hyperlink>
      <w:r>
        <w:rPr>
          <w:sz w:val="24"/>
          <w:szCs w:val="24"/>
        </w:rPr>
        <w:t xml:space="preserve">. Accessed on 12/04/18. </w:t>
      </w:r>
    </w:p>
    <w:p w:rsidR="00F116CC" w:rsidRDefault="00F116CC" w:rsidP="00911AB8">
      <w:pPr>
        <w:rPr>
          <w:sz w:val="24"/>
          <w:szCs w:val="24"/>
        </w:rPr>
      </w:pPr>
      <w:r>
        <w:rPr>
          <w:sz w:val="24"/>
          <w:szCs w:val="24"/>
        </w:rPr>
        <w:t xml:space="preserve">Mitchell. M and Casey. P. J. 2007. ‘Police Leadership and Management.’ (Online e-book). Available at </w:t>
      </w:r>
      <w:hyperlink r:id="rId20" w:anchor="v=onepage&amp;q=leadership%20within%20the%20police&amp;f=false" w:history="1">
        <w:r w:rsidRPr="006C4DDD">
          <w:rPr>
            <w:rStyle w:val="Hyperlink"/>
            <w:sz w:val="24"/>
            <w:szCs w:val="24"/>
          </w:rPr>
          <w:t>https://books.google.co.uk/books?id=EVwm7kwJqm0C&amp;printsec=frontcover&amp;dq=leadership+within+the+police&amp;hl=en&amp;sa=X&amp;ved=0ahUKEwiSx6rlzbTaAhUDIcAKHQ75C7MQ6wEIKzAA#v=onepage&amp;q=leadership%20within%20the%20police&amp;f=false</w:t>
        </w:r>
      </w:hyperlink>
      <w:r>
        <w:rPr>
          <w:sz w:val="24"/>
          <w:szCs w:val="24"/>
        </w:rPr>
        <w:t xml:space="preserve">. </w:t>
      </w:r>
    </w:p>
    <w:p w:rsidR="00F116CC" w:rsidRDefault="00F116CC" w:rsidP="00911AB8">
      <w:pPr>
        <w:rPr>
          <w:sz w:val="24"/>
          <w:szCs w:val="24"/>
        </w:rPr>
      </w:pPr>
      <w:r>
        <w:rPr>
          <w:sz w:val="24"/>
          <w:szCs w:val="24"/>
        </w:rPr>
        <w:t xml:space="preserve">Muir. H. 2013. ‘Metropolitan police still institutionally racist, say black and Asian officers.’ (Online). Available at </w:t>
      </w:r>
      <w:hyperlink r:id="rId21" w:history="1">
        <w:r w:rsidRPr="009A4275">
          <w:rPr>
            <w:rStyle w:val="Hyperlink"/>
            <w:sz w:val="24"/>
            <w:szCs w:val="24"/>
          </w:rPr>
          <w:t>https://www.theguardian.com/uk/2013/apr/21/metropolitan-police-institutionally-racist-black</w:t>
        </w:r>
      </w:hyperlink>
      <w:r>
        <w:rPr>
          <w:sz w:val="24"/>
          <w:szCs w:val="24"/>
        </w:rPr>
        <w:t xml:space="preserve">. Accessed on 14/04/18. </w:t>
      </w:r>
    </w:p>
    <w:p w:rsidR="00F116CC" w:rsidRDefault="00F116CC" w:rsidP="00911AB8">
      <w:pPr>
        <w:rPr>
          <w:sz w:val="24"/>
          <w:szCs w:val="24"/>
        </w:rPr>
      </w:pPr>
      <w:r>
        <w:rPr>
          <w:sz w:val="24"/>
          <w:szCs w:val="24"/>
        </w:rPr>
        <w:t xml:space="preserve">Muir. H. 2018. ‘The Met may close the Stephen Lawrence case, but it had better not forget it.’ (Online). Available at </w:t>
      </w:r>
      <w:hyperlink r:id="rId22" w:history="1">
        <w:r w:rsidRPr="009A4275">
          <w:rPr>
            <w:rStyle w:val="Hyperlink"/>
            <w:sz w:val="24"/>
            <w:szCs w:val="24"/>
          </w:rPr>
          <w:t>https://www.theguardian.com/commentisfree/2018/apr/11/stephen-lawrence-metropolitan-police</w:t>
        </w:r>
      </w:hyperlink>
      <w:r>
        <w:rPr>
          <w:sz w:val="24"/>
          <w:szCs w:val="24"/>
        </w:rPr>
        <w:t xml:space="preserve">. Accessed on 14/04/18.   </w:t>
      </w:r>
    </w:p>
    <w:p w:rsidR="00F116CC" w:rsidRDefault="00F116CC" w:rsidP="00911AB8">
      <w:pPr>
        <w:rPr>
          <w:sz w:val="24"/>
          <w:szCs w:val="24"/>
        </w:rPr>
      </w:pPr>
      <w:r>
        <w:rPr>
          <w:sz w:val="24"/>
          <w:szCs w:val="24"/>
        </w:rPr>
        <w:t xml:space="preserve">Schyns. B and Hansbrough. T. 2010. ‘When Leadership Goes Wrong: Destructive Leadership, Mistakes and Ethical Failures.’ (Online e-book). Available at </w:t>
      </w:r>
      <w:hyperlink r:id="rId23" w:anchor="v=onepage&amp;q=laissez%20faire%20leadership&amp;f=false" w:history="1">
        <w:r w:rsidRPr="007F4878">
          <w:rPr>
            <w:rStyle w:val="Hyperlink"/>
            <w:sz w:val="24"/>
            <w:szCs w:val="24"/>
          </w:rPr>
          <w:t>https://books.google.co.uk/books?id=R_0nDwAAQBAJ&amp;pg=PA155&amp;dq=laissez+faire+leadership&amp;hl=en&amp;sa=X&amp;ved=0ahUKEwjHrp-nz9raAhUIIMAKHZ5sABwQ6AEITTAH#v=onepage&amp;q=laissez%20faire%20leadership&amp;f=false</w:t>
        </w:r>
      </w:hyperlink>
      <w:r>
        <w:rPr>
          <w:sz w:val="24"/>
          <w:szCs w:val="24"/>
        </w:rPr>
        <w:t xml:space="preserve">. Accessed on 27/04/18. </w:t>
      </w:r>
    </w:p>
    <w:sectPr w:rsidR="00F116CC" w:rsidSect="00482852">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1AB8" w:rsidRDefault="00911AB8" w:rsidP="00911AB8">
      <w:pPr>
        <w:spacing w:after="0"/>
      </w:pPr>
      <w:r>
        <w:separator/>
      </w:r>
    </w:p>
  </w:endnote>
  <w:endnote w:type="continuationSeparator" w:id="0">
    <w:p w:rsidR="00911AB8" w:rsidRDefault="00911AB8" w:rsidP="00911AB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1AB8" w:rsidRDefault="00911AB8" w:rsidP="00911AB8">
      <w:pPr>
        <w:spacing w:after="0"/>
      </w:pPr>
      <w:r>
        <w:separator/>
      </w:r>
    </w:p>
  </w:footnote>
  <w:footnote w:type="continuationSeparator" w:id="0">
    <w:p w:rsidR="00911AB8" w:rsidRDefault="00911AB8" w:rsidP="00911AB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1AB8" w:rsidRDefault="00911AB8">
    <w:pPr>
      <w:pStyle w:val="Header"/>
    </w:pPr>
    <w:r>
      <w:t>P147190</w:t>
    </w:r>
    <w:r>
      <w:ptab w:relativeTo="margin" w:alignment="center" w:leader="none"/>
    </w:r>
    <w:r>
      <w:t xml:space="preserve">Lucy Morgan </w:t>
    </w:r>
    <w:r>
      <w:ptab w:relativeTo="margin" w:alignment="right" w:leader="none"/>
    </w:r>
    <w:r w:rsidRPr="00911AB8">
      <w:t xml:space="preserve"> M6X00151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AB8"/>
    <w:rsid w:val="0001219A"/>
    <w:rsid w:val="00025AF6"/>
    <w:rsid w:val="00053AA1"/>
    <w:rsid w:val="000707F1"/>
    <w:rsid w:val="00076A9B"/>
    <w:rsid w:val="000801D0"/>
    <w:rsid w:val="00094B9B"/>
    <w:rsid w:val="000B3FB0"/>
    <w:rsid w:val="000C0607"/>
    <w:rsid w:val="000F0BB8"/>
    <w:rsid w:val="000F29E4"/>
    <w:rsid w:val="00146216"/>
    <w:rsid w:val="00170C26"/>
    <w:rsid w:val="00193E1B"/>
    <w:rsid w:val="001A73BE"/>
    <w:rsid w:val="001D2BD5"/>
    <w:rsid w:val="001D4080"/>
    <w:rsid w:val="001E0599"/>
    <w:rsid w:val="00224F75"/>
    <w:rsid w:val="00232E4D"/>
    <w:rsid w:val="00237E7D"/>
    <w:rsid w:val="00251C7C"/>
    <w:rsid w:val="00255762"/>
    <w:rsid w:val="00283A3F"/>
    <w:rsid w:val="002B7DAD"/>
    <w:rsid w:val="002D1C7A"/>
    <w:rsid w:val="002F413F"/>
    <w:rsid w:val="002F4D55"/>
    <w:rsid w:val="00334BD8"/>
    <w:rsid w:val="003644F7"/>
    <w:rsid w:val="003864F6"/>
    <w:rsid w:val="003974C1"/>
    <w:rsid w:val="003B5921"/>
    <w:rsid w:val="003F6089"/>
    <w:rsid w:val="00426297"/>
    <w:rsid w:val="00444864"/>
    <w:rsid w:val="00463FF4"/>
    <w:rsid w:val="00465ACB"/>
    <w:rsid w:val="00482048"/>
    <w:rsid w:val="00482852"/>
    <w:rsid w:val="004A6C66"/>
    <w:rsid w:val="004C01C1"/>
    <w:rsid w:val="004E6B5C"/>
    <w:rsid w:val="004E7F1F"/>
    <w:rsid w:val="004F3728"/>
    <w:rsid w:val="00503FDA"/>
    <w:rsid w:val="0052602C"/>
    <w:rsid w:val="00536C4E"/>
    <w:rsid w:val="0054609D"/>
    <w:rsid w:val="00551756"/>
    <w:rsid w:val="00567396"/>
    <w:rsid w:val="0057466B"/>
    <w:rsid w:val="00577D11"/>
    <w:rsid w:val="005B33C2"/>
    <w:rsid w:val="005B41C4"/>
    <w:rsid w:val="005E7E1B"/>
    <w:rsid w:val="005F2D4F"/>
    <w:rsid w:val="00610A3E"/>
    <w:rsid w:val="00646B94"/>
    <w:rsid w:val="00665637"/>
    <w:rsid w:val="00666F9D"/>
    <w:rsid w:val="00684F42"/>
    <w:rsid w:val="0069187D"/>
    <w:rsid w:val="00692B16"/>
    <w:rsid w:val="0069444A"/>
    <w:rsid w:val="00695DDF"/>
    <w:rsid w:val="00707D8E"/>
    <w:rsid w:val="007144E8"/>
    <w:rsid w:val="00725554"/>
    <w:rsid w:val="007332C4"/>
    <w:rsid w:val="00747C50"/>
    <w:rsid w:val="007670AC"/>
    <w:rsid w:val="007C2952"/>
    <w:rsid w:val="007F24D9"/>
    <w:rsid w:val="00802E4C"/>
    <w:rsid w:val="00811B0B"/>
    <w:rsid w:val="00814680"/>
    <w:rsid w:val="00832B78"/>
    <w:rsid w:val="00846D1C"/>
    <w:rsid w:val="00855354"/>
    <w:rsid w:val="00861326"/>
    <w:rsid w:val="00876896"/>
    <w:rsid w:val="00881EFC"/>
    <w:rsid w:val="00882C40"/>
    <w:rsid w:val="00884BD3"/>
    <w:rsid w:val="008B64E2"/>
    <w:rsid w:val="008C419B"/>
    <w:rsid w:val="008E523D"/>
    <w:rsid w:val="0090494B"/>
    <w:rsid w:val="00910F61"/>
    <w:rsid w:val="00911AB8"/>
    <w:rsid w:val="00913694"/>
    <w:rsid w:val="009659AA"/>
    <w:rsid w:val="00975378"/>
    <w:rsid w:val="00993266"/>
    <w:rsid w:val="009A1A40"/>
    <w:rsid w:val="009A79FE"/>
    <w:rsid w:val="009E0FBB"/>
    <w:rsid w:val="009F3427"/>
    <w:rsid w:val="00A104E1"/>
    <w:rsid w:val="00A145C3"/>
    <w:rsid w:val="00A22EB6"/>
    <w:rsid w:val="00A446F6"/>
    <w:rsid w:val="00A47F5D"/>
    <w:rsid w:val="00A623D4"/>
    <w:rsid w:val="00B1193C"/>
    <w:rsid w:val="00B2105F"/>
    <w:rsid w:val="00B803FE"/>
    <w:rsid w:val="00B80890"/>
    <w:rsid w:val="00B97673"/>
    <w:rsid w:val="00BB0A86"/>
    <w:rsid w:val="00BC2E50"/>
    <w:rsid w:val="00BC4E35"/>
    <w:rsid w:val="00BC7694"/>
    <w:rsid w:val="00BF5180"/>
    <w:rsid w:val="00BF75FB"/>
    <w:rsid w:val="00C059D7"/>
    <w:rsid w:val="00C10C7C"/>
    <w:rsid w:val="00C50AA8"/>
    <w:rsid w:val="00CA4985"/>
    <w:rsid w:val="00CF3ED1"/>
    <w:rsid w:val="00D07491"/>
    <w:rsid w:val="00D11F42"/>
    <w:rsid w:val="00D20017"/>
    <w:rsid w:val="00D21403"/>
    <w:rsid w:val="00D32F1B"/>
    <w:rsid w:val="00D375AF"/>
    <w:rsid w:val="00D676DC"/>
    <w:rsid w:val="00D72EC0"/>
    <w:rsid w:val="00D96BA0"/>
    <w:rsid w:val="00DB7EE3"/>
    <w:rsid w:val="00DC2144"/>
    <w:rsid w:val="00DC2A47"/>
    <w:rsid w:val="00DD1D54"/>
    <w:rsid w:val="00E26F5A"/>
    <w:rsid w:val="00E31213"/>
    <w:rsid w:val="00E36F74"/>
    <w:rsid w:val="00E44157"/>
    <w:rsid w:val="00E50CB7"/>
    <w:rsid w:val="00E54ED9"/>
    <w:rsid w:val="00E935F7"/>
    <w:rsid w:val="00EA4F88"/>
    <w:rsid w:val="00F05A14"/>
    <w:rsid w:val="00F07FF3"/>
    <w:rsid w:val="00F116CC"/>
    <w:rsid w:val="00F23F52"/>
    <w:rsid w:val="00F254B7"/>
    <w:rsid w:val="00F515F8"/>
    <w:rsid w:val="00F54E62"/>
    <w:rsid w:val="00F814F8"/>
    <w:rsid w:val="00F84173"/>
    <w:rsid w:val="00F9086F"/>
    <w:rsid w:val="00FA0609"/>
    <w:rsid w:val="00FA3BDD"/>
    <w:rsid w:val="00FA6FCE"/>
    <w:rsid w:val="00FC302A"/>
    <w:rsid w:val="00FD5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0AAFA55D"/>
  <w15:chartTrackingRefBased/>
  <w15:docId w15:val="{5FA16C83-E2E0-4640-A74A-4871CA34E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911AB8"/>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FD5F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1AB8"/>
    <w:pPr>
      <w:tabs>
        <w:tab w:val="center" w:pos="4513"/>
        <w:tab w:val="right" w:pos="9026"/>
      </w:tabs>
      <w:suppressAutoHyphens w:val="0"/>
      <w:autoSpaceDN/>
      <w:spacing w:after="0"/>
      <w:textAlignment w:val="auto"/>
    </w:pPr>
    <w:rPr>
      <w:rFonts w:asciiTheme="minorHAnsi" w:eastAsiaTheme="minorHAnsi" w:hAnsiTheme="minorHAnsi" w:cstheme="minorBidi"/>
    </w:rPr>
  </w:style>
  <w:style w:type="character" w:customStyle="1" w:styleId="HeaderChar">
    <w:name w:val="Header Char"/>
    <w:basedOn w:val="DefaultParagraphFont"/>
    <w:link w:val="Header"/>
    <w:uiPriority w:val="99"/>
    <w:rsid w:val="00911AB8"/>
  </w:style>
  <w:style w:type="paragraph" w:styleId="Footer">
    <w:name w:val="footer"/>
    <w:basedOn w:val="Normal"/>
    <w:link w:val="FooterChar"/>
    <w:uiPriority w:val="99"/>
    <w:unhideWhenUsed/>
    <w:rsid w:val="00911AB8"/>
    <w:pPr>
      <w:tabs>
        <w:tab w:val="center" w:pos="4513"/>
        <w:tab w:val="right" w:pos="9026"/>
      </w:tabs>
      <w:suppressAutoHyphens w:val="0"/>
      <w:autoSpaceDN/>
      <w:spacing w:after="0"/>
      <w:textAlignment w:val="auto"/>
    </w:pPr>
    <w:rPr>
      <w:rFonts w:asciiTheme="minorHAnsi" w:eastAsiaTheme="minorHAnsi" w:hAnsiTheme="minorHAnsi" w:cstheme="minorBidi"/>
    </w:rPr>
  </w:style>
  <w:style w:type="character" w:customStyle="1" w:styleId="FooterChar">
    <w:name w:val="Footer Char"/>
    <w:basedOn w:val="DefaultParagraphFont"/>
    <w:link w:val="Footer"/>
    <w:uiPriority w:val="99"/>
    <w:rsid w:val="00911AB8"/>
  </w:style>
  <w:style w:type="character" w:styleId="Hyperlink">
    <w:name w:val="Hyperlink"/>
    <w:basedOn w:val="DefaultParagraphFont"/>
    <w:uiPriority w:val="99"/>
    <w:unhideWhenUsed/>
    <w:rsid w:val="00A623D4"/>
    <w:rPr>
      <w:color w:val="0563C1" w:themeColor="hyperlink"/>
      <w:u w:val="single"/>
    </w:rPr>
  </w:style>
  <w:style w:type="paragraph" w:styleId="NoSpacing">
    <w:name w:val="No Spacing"/>
    <w:link w:val="NoSpacingChar"/>
    <w:uiPriority w:val="1"/>
    <w:qFormat/>
    <w:rsid w:val="004828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2852"/>
    <w:rPr>
      <w:rFonts w:eastAsiaTheme="minorEastAsia"/>
      <w:lang w:val="en-US"/>
    </w:rPr>
  </w:style>
  <w:style w:type="character" w:styleId="FollowedHyperlink">
    <w:name w:val="FollowedHyperlink"/>
    <w:basedOn w:val="DefaultParagraphFont"/>
    <w:uiPriority w:val="99"/>
    <w:semiHidden/>
    <w:unhideWhenUsed/>
    <w:rsid w:val="00E31213"/>
    <w:rPr>
      <w:color w:val="954F72" w:themeColor="followedHyperlink"/>
      <w:u w:val="single"/>
    </w:rPr>
  </w:style>
  <w:style w:type="character" w:customStyle="1" w:styleId="UnresolvedMention1">
    <w:name w:val="Unresolved Mention1"/>
    <w:basedOn w:val="DefaultParagraphFont"/>
    <w:uiPriority w:val="99"/>
    <w:semiHidden/>
    <w:unhideWhenUsed/>
    <w:rsid w:val="00C059D7"/>
    <w:rPr>
      <w:color w:val="808080"/>
      <w:shd w:val="clear" w:color="auto" w:fill="E6E6E6"/>
    </w:rPr>
  </w:style>
  <w:style w:type="character" w:customStyle="1" w:styleId="UnresolvedMention">
    <w:name w:val="Unresolved Mention"/>
    <w:basedOn w:val="DefaultParagraphFont"/>
    <w:uiPriority w:val="99"/>
    <w:semiHidden/>
    <w:unhideWhenUsed/>
    <w:rsid w:val="00975378"/>
    <w:rPr>
      <w:color w:val="808080"/>
      <w:shd w:val="clear" w:color="auto" w:fill="E6E6E6"/>
    </w:rPr>
  </w:style>
  <w:style w:type="character" w:customStyle="1" w:styleId="Heading1Char">
    <w:name w:val="Heading 1 Char"/>
    <w:basedOn w:val="DefaultParagraphFont"/>
    <w:link w:val="Heading1"/>
    <w:uiPriority w:val="9"/>
    <w:rsid w:val="00FD5FE6"/>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26465916" TargetMode="External"/><Relationship Id="rId13" Type="http://schemas.openxmlformats.org/officeDocument/2006/relationships/hyperlink" Target="https://books.google.co.uk/books?id=KOfKAgAAQBAJ&amp;pg=PA176&amp;dq=autocratic+leadership&amp;hl=en&amp;sa=X&amp;ved=0ahUKEwjcspXny9DaAhWKZlAKHY6OAKQQ6AEIJzAA" TargetMode="External"/><Relationship Id="rId18" Type="http://schemas.openxmlformats.org/officeDocument/2006/relationships/hyperlink" Target="https://search.proquest.com/docview/1548766781?pq-origsite=gschola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guardian.com/uk/2013/apr/21/metropolitan-police-institutionally-racist-black" TargetMode="External"/><Relationship Id="rId7" Type="http://schemas.openxmlformats.org/officeDocument/2006/relationships/hyperlink" Target="http://www.bbc.co.uk/news/uk-england-london-36977810" TargetMode="External"/><Relationship Id="rId12" Type="http://schemas.openxmlformats.org/officeDocument/2006/relationships/hyperlink" Target="file:///C:/Users/Lucy/Downloads/public-percept-public-service-2011.pdf" TargetMode="External"/><Relationship Id="rId17" Type="http://schemas.openxmlformats.org/officeDocument/2006/relationships/hyperlink" Target="https://books.google.co.uk/books?id=5kqCqNisMzQC&amp;printsec=frontcover&amp;dq=leadership+styles&amp;hl=en&amp;sa=X&amp;ved=0ahUKEwiDt8qWttDaAhVGIpoKHavYDWYQ6AEIJzAA"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uk/books?id=51m-DgAAQBAJ&amp;printsec=frontcover&amp;dq=leadership+for+different+situations&amp;hl=en&amp;sa=X&amp;ved=0ahUKEwii5rv_xtraAhVpIMAKHeP-AVUQ6AEIJjAA" TargetMode="External"/><Relationship Id="rId20" Type="http://schemas.openxmlformats.org/officeDocument/2006/relationships/hyperlink" Target="https://books.google.co.uk/books?id=EVwm7kwJqm0C&amp;printsec=frontcover&amp;dq=leadership+within+the+police&amp;hl=en&amp;sa=X&amp;ved=0ahUKEwiSx6rlzbTaAhUDIcAKHQ75C7MQ6wEIKzA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uk/2006/mar/11/race.ukcrime.%20Accessed%20on%2014/04/1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94181/findings-crime-survey.pdf" TargetMode="External"/><Relationship Id="rId23" Type="http://schemas.openxmlformats.org/officeDocument/2006/relationships/hyperlink" Target="https://books.google.co.uk/books?id=R_0nDwAAQBAJ&amp;pg=PA155&amp;dq=laissez+faire+leadership&amp;hl=en&amp;sa=X&amp;ved=0ahUKEwjHrp-nz9raAhUIIMAKHZ5sABwQ6AEITTAH" TargetMode="External"/><Relationship Id="rId10" Type="http://schemas.openxmlformats.org/officeDocument/2006/relationships/hyperlink" Target="https://www.app.college.police.uk/app-content/operations/briefing-and-debriefing/" TargetMode="External"/><Relationship Id="rId19" Type="http://schemas.openxmlformats.org/officeDocument/2006/relationships/hyperlink" Target="https://www.mindtools.com/pages/article/newLDR_84.htm" TargetMode="External"/><Relationship Id="rId4" Type="http://schemas.openxmlformats.org/officeDocument/2006/relationships/webSettings" Target="webSettings.xml"/><Relationship Id="rId9" Type="http://schemas.openxmlformats.org/officeDocument/2006/relationships/hyperlink" Target="http://library.college.police.uk/docs/hopolicers/fprs96.pdf" TargetMode="External"/><Relationship Id="rId14" Type="http://schemas.openxmlformats.org/officeDocument/2006/relationships/hyperlink" Target="https://www.theguardian.com/uk-news/2018/apr/11/stephen-lawrence-murder-police-say-they-have-run-out-of-leads" TargetMode="External"/><Relationship Id="rId22" Type="http://schemas.openxmlformats.org/officeDocument/2006/relationships/hyperlink" Target="https://www.theguardian.com/commentisfree/2018/apr/11/stephen-lawrence-metropolitan-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C689C-08B0-4B1D-95CC-0CB37EA57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1676</TotalTime>
  <Pages>12</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Leadership within the Public Sector</vt:lpstr>
    </vt:vector>
  </TitlesOfParts>
  <Company>M6x00151</Company>
  <LinksUpToDate>false</LinksUpToDate>
  <CharactersWithSpaces>25207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within the Public Sector</dc:title>
  <dc:subject>By Lucy morgan</dc:subject>
  <dc:creator>(P147190)</dc:creator>
  <cp:keywords/>
  <dc:description/>
  <cp:lastModifiedBy>Lucy Morgan (P147190)</cp:lastModifiedBy>
  <cp:revision>103</cp:revision>
  <dcterms:created xsi:type="dcterms:W3CDTF">2018-03-27T12:51:00Z</dcterms:created>
  <dcterms:modified xsi:type="dcterms:W3CDTF">2018-05-04T00:07:00Z</dcterms:modified>
</cp:coreProperties>
</file>