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26C2F7" w14:textId="4457FB90" w:rsidR="00B52F7A" w:rsidRDefault="00B52F7A" w:rsidP="002F5723">
      <w:pPr>
        <w:spacing w:line="480" w:lineRule="auto"/>
        <w:jc w:val="center"/>
        <w:rPr>
          <w:b/>
          <w:bCs/>
          <w:u w:val="single"/>
        </w:rPr>
      </w:pPr>
      <w:r>
        <w:rPr>
          <w:b/>
          <w:bCs/>
          <w:u w:val="single"/>
        </w:rPr>
        <w:t>Abstract</w:t>
      </w:r>
    </w:p>
    <w:p w14:paraId="10FD898A" w14:textId="13816491" w:rsidR="00D8119F" w:rsidRDefault="001645D8" w:rsidP="00A42E11">
      <w:pPr>
        <w:spacing w:line="240" w:lineRule="auto"/>
        <w:ind w:firstLine="567"/>
      </w:pPr>
      <w:r>
        <w:t xml:space="preserve">The main purpose of this report in to be able </w:t>
      </w:r>
      <w:r w:rsidR="00495EA4">
        <w:t>see if there is</w:t>
      </w:r>
      <w:r w:rsidR="00D8119F">
        <w:t xml:space="preserve"> the well-being of individuals can be affected by the environment around them as well as how by improving the environmental well-being can also help individual well-being. This will be supported</w:t>
      </w:r>
      <w:r w:rsidR="00A42E11">
        <w:t xml:space="preserve"> in this report</w:t>
      </w:r>
      <w:r w:rsidR="00D8119F">
        <w:t xml:space="preserve"> an </w:t>
      </w:r>
      <w:r w:rsidR="00CD42E1">
        <w:t xml:space="preserve">interview that had been pre-recorded have the thematic analysis of the transcript. </w:t>
      </w:r>
    </w:p>
    <w:p w14:paraId="65FBCCA4" w14:textId="77777777" w:rsidR="00A42E11" w:rsidRPr="001645D8" w:rsidRDefault="00A42E11" w:rsidP="00A42E11">
      <w:pPr>
        <w:spacing w:line="240" w:lineRule="auto"/>
        <w:ind w:firstLine="567"/>
      </w:pPr>
    </w:p>
    <w:p w14:paraId="50670E74" w14:textId="42DEECD3" w:rsidR="009510D2" w:rsidRPr="00B41022" w:rsidRDefault="00B41022" w:rsidP="00B52F7A">
      <w:pPr>
        <w:spacing w:line="480" w:lineRule="auto"/>
        <w:jc w:val="center"/>
        <w:rPr>
          <w:b/>
          <w:bCs/>
          <w:u w:val="single"/>
        </w:rPr>
      </w:pPr>
      <w:r w:rsidRPr="00B41022">
        <w:rPr>
          <w:b/>
          <w:bCs/>
          <w:u w:val="single"/>
        </w:rPr>
        <w:t>Literature review</w:t>
      </w:r>
    </w:p>
    <w:p w14:paraId="369948F9" w14:textId="6BBDD5A3" w:rsidR="002F5723" w:rsidRDefault="001B6722" w:rsidP="001B6722">
      <w:pPr>
        <w:spacing w:line="480" w:lineRule="auto"/>
        <w:ind w:firstLine="567"/>
        <w:rPr>
          <w:rFonts w:ascii="Times New Roman" w:hAnsi="Times New Roman" w:cs="Times New Roman"/>
          <w:sz w:val="24"/>
          <w:szCs w:val="24"/>
        </w:rPr>
      </w:pPr>
      <w:r>
        <w:rPr>
          <w:rFonts w:ascii="Times New Roman" w:hAnsi="Times New Roman" w:cs="Times New Roman"/>
          <w:sz w:val="24"/>
          <w:szCs w:val="24"/>
        </w:rPr>
        <w:t>Throughout t</w:t>
      </w:r>
      <w:r w:rsidR="002F5723">
        <w:rPr>
          <w:rFonts w:ascii="Times New Roman" w:hAnsi="Times New Roman" w:cs="Times New Roman"/>
          <w:sz w:val="24"/>
          <w:szCs w:val="24"/>
        </w:rPr>
        <w:t>his report</w:t>
      </w:r>
      <w:r>
        <w:rPr>
          <w:rFonts w:ascii="Times New Roman" w:hAnsi="Times New Roman" w:cs="Times New Roman"/>
          <w:sz w:val="24"/>
          <w:szCs w:val="24"/>
        </w:rPr>
        <w:t xml:space="preserve"> it will</w:t>
      </w:r>
      <w:r w:rsidR="002F5723">
        <w:rPr>
          <w:rFonts w:ascii="Times New Roman" w:hAnsi="Times New Roman" w:cs="Times New Roman"/>
          <w:sz w:val="24"/>
          <w:szCs w:val="24"/>
        </w:rPr>
        <w:t xml:space="preserve"> look at the</w:t>
      </w:r>
      <w:r>
        <w:rPr>
          <w:rFonts w:ascii="Times New Roman" w:hAnsi="Times New Roman" w:cs="Times New Roman"/>
          <w:sz w:val="24"/>
          <w:szCs w:val="24"/>
        </w:rPr>
        <w:t xml:space="preserve"> two types of</w:t>
      </w:r>
      <w:r w:rsidR="002F5723">
        <w:rPr>
          <w:rFonts w:ascii="Times New Roman" w:hAnsi="Times New Roman" w:cs="Times New Roman"/>
          <w:sz w:val="24"/>
          <w:szCs w:val="24"/>
        </w:rPr>
        <w:t xml:space="preserve"> well-being </w:t>
      </w:r>
      <w:r>
        <w:rPr>
          <w:rFonts w:ascii="Times New Roman" w:hAnsi="Times New Roman" w:cs="Times New Roman"/>
          <w:sz w:val="24"/>
          <w:szCs w:val="24"/>
        </w:rPr>
        <w:t xml:space="preserve">which are the well-being </w:t>
      </w:r>
      <w:r w:rsidR="002F5723">
        <w:rPr>
          <w:rFonts w:ascii="Times New Roman" w:hAnsi="Times New Roman" w:cs="Times New Roman"/>
          <w:sz w:val="24"/>
          <w:szCs w:val="24"/>
        </w:rPr>
        <w:t xml:space="preserve">of an individual as well as </w:t>
      </w:r>
      <w:r>
        <w:rPr>
          <w:rFonts w:ascii="Times New Roman" w:hAnsi="Times New Roman" w:cs="Times New Roman"/>
          <w:sz w:val="24"/>
          <w:szCs w:val="24"/>
        </w:rPr>
        <w:t xml:space="preserve">the well-being of the </w:t>
      </w:r>
      <w:r w:rsidR="002F5723">
        <w:rPr>
          <w:rFonts w:ascii="Times New Roman" w:hAnsi="Times New Roman" w:cs="Times New Roman"/>
          <w:sz w:val="24"/>
          <w:szCs w:val="24"/>
        </w:rPr>
        <w:t>environment. It will also look at a pre-recorded interview that had taken place between an interviewer and one interviewee about well-being and how the surrounding environment can effect on your well-being</w:t>
      </w:r>
      <w:r>
        <w:rPr>
          <w:rFonts w:ascii="Times New Roman" w:hAnsi="Times New Roman" w:cs="Times New Roman"/>
          <w:sz w:val="24"/>
          <w:szCs w:val="24"/>
        </w:rPr>
        <w:t xml:space="preserve"> that had been </w:t>
      </w:r>
      <w:bookmarkStart w:id="0" w:name="_GoBack"/>
      <w:bookmarkEnd w:id="0"/>
      <w:r>
        <w:rPr>
          <w:rFonts w:ascii="Times New Roman" w:hAnsi="Times New Roman" w:cs="Times New Roman"/>
          <w:sz w:val="24"/>
          <w:szCs w:val="24"/>
        </w:rPr>
        <w:t>provided as a material as well as</w:t>
      </w:r>
      <w:r w:rsidR="002F5723">
        <w:rPr>
          <w:rFonts w:ascii="Times New Roman" w:hAnsi="Times New Roman" w:cs="Times New Roman"/>
          <w:sz w:val="24"/>
          <w:szCs w:val="24"/>
        </w:rPr>
        <w:t xml:space="preserve"> the</w:t>
      </w:r>
      <w:r>
        <w:rPr>
          <w:rFonts w:ascii="Times New Roman" w:hAnsi="Times New Roman" w:cs="Times New Roman"/>
          <w:sz w:val="24"/>
          <w:szCs w:val="24"/>
        </w:rPr>
        <w:t xml:space="preserve"> transcription of the interview and an</w:t>
      </w:r>
      <w:r w:rsidR="002F5723">
        <w:rPr>
          <w:rFonts w:ascii="Times New Roman" w:hAnsi="Times New Roman" w:cs="Times New Roman"/>
          <w:sz w:val="24"/>
          <w:szCs w:val="24"/>
        </w:rPr>
        <w:t xml:space="preserve"> analys</w:t>
      </w:r>
      <w:r>
        <w:rPr>
          <w:rFonts w:ascii="Times New Roman" w:hAnsi="Times New Roman" w:cs="Times New Roman"/>
          <w:sz w:val="24"/>
          <w:szCs w:val="24"/>
        </w:rPr>
        <w:t>ed version</w:t>
      </w:r>
      <w:r w:rsidR="002F5723">
        <w:rPr>
          <w:rFonts w:ascii="Times New Roman" w:hAnsi="Times New Roman" w:cs="Times New Roman"/>
          <w:sz w:val="24"/>
          <w:szCs w:val="24"/>
        </w:rPr>
        <w:t xml:space="preserve"> of the transcript </w:t>
      </w:r>
      <w:r>
        <w:rPr>
          <w:rFonts w:ascii="Times New Roman" w:hAnsi="Times New Roman" w:cs="Times New Roman"/>
          <w:sz w:val="24"/>
          <w:szCs w:val="24"/>
        </w:rPr>
        <w:t xml:space="preserve">from </w:t>
      </w:r>
      <w:r w:rsidR="002F5723">
        <w:rPr>
          <w:rFonts w:ascii="Times New Roman" w:hAnsi="Times New Roman" w:cs="Times New Roman"/>
          <w:sz w:val="24"/>
          <w:szCs w:val="24"/>
        </w:rPr>
        <w:t xml:space="preserve">the interview. </w:t>
      </w:r>
      <w:r w:rsidR="00D57C4B">
        <w:rPr>
          <w:rFonts w:ascii="Times New Roman" w:hAnsi="Times New Roman" w:cs="Times New Roman"/>
          <w:sz w:val="24"/>
          <w:szCs w:val="24"/>
        </w:rPr>
        <w:t>The type of analysis that will be used in order to analysis the transcript is thematic analysis.</w:t>
      </w:r>
    </w:p>
    <w:p w14:paraId="4632D7D2" w14:textId="5A7A424E" w:rsidR="009D7FA9" w:rsidRDefault="00865916" w:rsidP="00865916">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There are two types of well-being which are individual well-being and environmental well-being. </w:t>
      </w:r>
      <w:r w:rsidR="00C1525A">
        <w:rPr>
          <w:rFonts w:ascii="Times New Roman" w:hAnsi="Times New Roman" w:cs="Times New Roman"/>
          <w:sz w:val="24"/>
          <w:szCs w:val="24"/>
        </w:rPr>
        <w:t>Individual w</w:t>
      </w:r>
      <w:r w:rsidR="00CB0F4A">
        <w:rPr>
          <w:rFonts w:ascii="Times New Roman" w:hAnsi="Times New Roman" w:cs="Times New Roman"/>
          <w:sz w:val="24"/>
          <w:szCs w:val="24"/>
        </w:rPr>
        <w:t xml:space="preserve">ell-being </w:t>
      </w:r>
      <w:r w:rsidR="00B53870">
        <w:rPr>
          <w:rFonts w:ascii="Times New Roman" w:hAnsi="Times New Roman" w:cs="Times New Roman"/>
          <w:sz w:val="24"/>
          <w:szCs w:val="24"/>
        </w:rPr>
        <w:t xml:space="preserve">within the human body is a combination of the feeling good within yourself and being able to function well. </w:t>
      </w:r>
      <w:r w:rsidR="006C57AD">
        <w:rPr>
          <w:rFonts w:ascii="Times New Roman" w:hAnsi="Times New Roman" w:cs="Times New Roman"/>
          <w:sz w:val="24"/>
          <w:szCs w:val="24"/>
        </w:rPr>
        <w:t>A</w:t>
      </w:r>
      <w:r w:rsidR="006D64D5">
        <w:rPr>
          <w:rFonts w:ascii="Times New Roman" w:hAnsi="Times New Roman" w:cs="Times New Roman"/>
          <w:sz w:val="24"/>
          <w:szCs w:val="24"/>
        </w:rPr>
        <w:t xml:space="preserve">n example of </w:t>
      </w:r>
      <w:r w:rsidR="006C57AD">
        <w:rPr>
          <w:rFonts w:ascii="Times New Roman" w:hAnsi="Times New Roman" w:cs="Times New Roman"/>
          <w:sz w:val="24"/>
          <w:szCs w:val="24"/>
        </w:rPr>
        <w:t>individual well-being</w:t>
      </w:r>
      <w:r w:rsidR="00565419">
        <w:rPr>
          <w:rFonts w:ascii="Times New Roman" w:hAnsi="Times New Roman" w:cs="Times New Roman"/>
          <w:sz w:val="24"/>
          <w:szCs w:val="24"/>
        </w:rPr>
        <w:t xml:space="preserve"> is </w:t>
      </w:r>
      <w:r w:rsidR="006C57AD">
        <w:rPr>
          <w:rFonts w:ascii="Times New Roman" w:hAnsi="Times New Roman" w:cs="Times New Roman"/>
          <w:sz w:val="24"/>
          <w:szCs w:val="24"/>
        </w:rPr>
        <w:t xml:space="preserve">when </w:t>
      </w:r>
      <w:r>
        <w:rPr>
          <w:rFonts w:ascii="Times New Roman" w:hAnsi="Times New Roman" w:cs="Times New Roman"/>
          <w:sz w:val="24"/>
          <w:szCs w:val="24"/>
        </w:rPr>
        <w:t xml:space="preserve">a person </w:t>
      </w:r>
      <w:r w:rsidR="00565419">
        <w:rPr>
          <w:rFonts w:ascii="Times New Roman" w:hAnsi="Times New Roman" w:cs="Times New Roman"/>
          <w:sz w:val="24"/>
          <w:szCs w:val="24"/>
        </w:rPr>
        <w:t>has</w:t>
      </w:r>
      <w:r>
        <w:rPr>
          <w:rFonts w:ascii="Times New Roman" w:hAnsi="Times New Roman" w:cs="Times New Roman"/>
          <w:sz w:val="24"/>
          <w:szCs w:val="24"/>
        </w:rPr>
        <w:t xml:space="preserve"> </w:t>
      </w:r>
      <w:r w:rsidR="00565419">
        <w:rPr>
          <w:rFonts w:ascii="Times New Roman" w:hAnsi="Times New Roman" w:cs="Times New Roman"/>
          <w:sz w:val="24"/>
          <w:szCs w:val="24"/>
        </w:rPr>
        <w:t>‘’</w:t>
      </w:r>
      <w:r>
        <w:rPr>
          <w:rFonts w:ascii="Times New Roman" w:hAnsi="Times New Roman" w:cs="Times New Roman"/>
          <w:sz w:val="24"/>
          <w:szCs w:val="24"/>
        </w:rPr>
        <w:t xml:space="preserve">the </w:t>
      </w:r>
      <w:r w:rsidR="00565419">
        <w:rPr>
          <w:rFonts w:ascii="Times New Roman" w:hAnsi="Times New Roman" w:cs="Times New Roman"/>
          <w:sz w:val="24"/>
          <w:szCs w:val="24"/>
        </w:rPr>
        <w:t xml:space="preserve">experience of positive emotions such as happiness and contentment as well as the development of one’s potential, having some control over one’s life’’ </w:t>
      </w:r>
      <w:r w:rsidR="00565419" w:rsidRPr="00565419">
        <w:rPr>
          <w:rFonts w:ascii="Times New Roman" w:hAnsi="Times New Roman" w:cs="Times New Roman"/>
          <w:sz w:val="24"/>
          <w:szCs w:val="24"/>
        </w:rPr>
        <w:t>(Ruggeri et al., 2020)</w:t>
      </w:r>
      <w:r w:rsidR="00C1525A">
        <w:rPr>
          <w:rFonts w:ascii="Times New Roman" w:hAnsi="Times New Roman" w:cs="Times New Roman"/>
          <w:sz w:val="24"/>
          <w:szCs w:val="24"/>
        </w:rPr>
        <w:t xml:space="preserve">. Environmental well-being is the effects of environmental surroundings can have on a person’s well-being </w:t>
      </w:r>
      <w:r w:rsidR="00C1525A" w:rsidRPr="00C1525A">
        <w:rPr>
          <w:rFonts w:ascii="Times New Roman" w:hAnsi="Times New Roman" w:cs="Times New Roman"/>
          <w:sz w:val="24"/>
          <w:szCs w:val="24"/>
        </w:rPr>
        <w:t>(Environmental Wellbeing, 2021)</w:t>
      </w:r>
      <w:r w:rsidR="00C1525A">
        <w:rPr>
          <w:rFonts w:ascii="Times New Roman" w:hAnsi="Times New Roman" w:cs="Times New Roman"/>
          <w:sz w:val="24"/>
          <w:szCs w:val="24"/>
        </w:rPr>
        <w:t>.</w:t>
      </w:r>
      <w:r w:rsidR="005F61EC">
        <w:rPr>
          <w:rFonts w:ascii="Times New Roman" w:hAnsi="Times New Roman" w:cs="Times New Roman"/>
          <w:sz w:val="24"/>
          <w:szCs w:val="24"/>
        </w:rPr>
        <w:t xml:space="preserve"> </w:t>
      </w:r>
    </w:p>
    <w:p w14:paraId="4E514932" w14:textId="291FCD8C" w:rsidR="00A42E11" w:rsidRDefault="00225822" w:rsidP="00553677">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r w:rsidRPr="00225822">
        <w:rPr>
          <w:rFonts w:ascii="Times New Roman" w:hAnsi="Times New Roman" w:cs="Times New Roman"/>
          <w:sz w:val="24"/>
          <w:szCs w:val="24"/>
        </w:rPr>
        <w:t>(Braun &amp; Clarke, 2006)</w:t>
      </w:r>
      <w:r>
        <w:rPr>
          <w:rFonts w:ascii="Times New Roman" w:hAnsi="Times New Roman" w:cs="Times New Roman"/>
          <w:sz w:val="24"/>
          <w:szCs w:val="24"/>
        </w:rPr>
        <w:t xml:space="preserve"> thematic analysis is important analysis within qualitative research as it is the one of the first types of analysis researchers will learn</w:t>
      </w:r>
      <w:r w:rsidR="000951FB">
        <w:rPr>
          <w:rFonts w:ascii="Times New Roman" w:hAnsi="Times New Roman" w:cs="Times New Roman"/>
          <w:sz w:val="24"/>
          <w:szCs w:val="24"/>
        </w:rPr>
        <w:t xml:space="preserve"> how to use when they are conducting research while using qualitative research in the future. </w:t>
      </w:r>
      <w:r w:rsidR="00C64ADF">
        <w:rPr>
          <w:rFonts w:ascii="Times New Roman" w:hAnsi="Times New Roman" w:cs="Times New Roman"/>
          <w:sz w:val="24"/>
          <w:szCs w:val="24"/>
        </w:rPr>
        <w:t xml:space="preserve">According to </w:t>
      </w:r>
      <w:r w:rsidR="00C64ADF" w:rsidRPr="00C64ADF">
        <w:rPr>
          <w:rFonts w:ascii="Times New Roman" w:hAnsi="Times New Roman" w:cs="Times New Roman"/>
          <w:sz w:val="24"/>
          <w:szCs w:val="24"/>
        </w:rPr>
        <w:t>(Braun &amp; Clarke, 2006)</w:t>
      </w:r>
      <w:r w:rsidR="00C64ADF">
        <w:rPr>
          <w:rFonts w:ascii="Times New Roman" w:hAnsi="Times New Roman" w:cs="Times New Roman"/>
          <w:sz w:val="24"/>
          <w:szCs w:val="24"/>
        </w:rPr>
        <w:t xml:space="preserve"> b</w:t>
      </w:r>
      <w:r w:rsidR="00694468">
        <w:rPr>
          <w:rFonts w:ascii="Times New Roman" w:hAnsi="Times New Roman" w:cs="Times New Roman"/>
          <w:sz w:val="24"/>
          <w:szCs w:val="24"/>
        </w:rPr>
        <w:t xml:space="preserve">y using thematic analysis </w:t>
      </w:r>
      <w:r w:rsidR="00C64ADF">
        <w:rPr>
          <w:rFonts w:ascii="Times New Roman" w:hAnsi="Times New Roman" w:cs="Times New Roman"/>
          <w:sz w:val="24"/>
          <w:szCs w:val="24"/>
        </w:rPr>
        <w:t>as a main analysis while analysing data</w:t>
      </w:r>
      <w:r w:rsidR="00694468">
        <w:rPr>
          <w:rFonts w:ascii="Times New Roman" w:hAnsi="Times New Roman" w:cs="Times New Roman"/>
          <w:sz w:val="24"/>
          <w:szCs w:val="24"/>
        </w:rPr>
        <w:t xml:space="preserve"> can </w:t>
      </w:r>
      <w:r w:rsidR="00C64ADF">
        <w:rPr>
          <w:rFonts w:ascii="Times New Roman" w:hAnsi="Times New Roman" w:cs="Times New Roman"/>
          <w:sz w:val="24"/>
          <w:szCs w:val="24"/>
        </w:rPr>
        <w:t>have</w:t>
      </w:r>
      <w:r w:rsidR="00694468">
        <w:rPr>
          <w:rFonts w:ascii="Times New Roman" w:hAnsi="Times New Roman" w:cs="Times New Roman"/>
          <w:sz w:val="24"/>
          <w:szCs w:val="24"/>
        </w:rPr>
        <w:t xml:space="preserve"> some benefits</w:t>
      </w:r>
      <w:r w:rsidR="00C64ADF">
        <w:rPr>
          <w:rFonts w:ascii="Times New Roman" w:hAnsi="Times New Roman" w:cs="Times New Roman"/>
          <w:sz w:val="24"/>
          <w:szCs w:val="24"/>
        </w:rPr>
        <w:t xml:space="preserve"> to the research.</w:t>
      </w:r>
      <w:r w:rsidR="001B6722">
        <w:rPr>
          <w:rFonts w:ascii="Times New Roman" w:hAnsi="Times New Roman" w:cs="Times New Roman"/>
          <w:sz w:val="24"/>
          <w:szCs w:val="24"/>
        </w:rPr>
        <w:t xml:space="preserve"> One of the</w:t>
      </w:r>
      <w:r w:rsidR="00694468">
        <w:rPr>
          <w:rFonts w:ascii="Times New Roman" w:hAnsi="Times New Roman" w:cs="Times New Roman"/>
          <w:sz w:val="24"/>
          <w:szCs w:val="24"/>
        </w:rPr>
        <w:t xml:space="preserve"> benefit</w:t>
      </w:r>
      <w:r w:rsidR="001B6722">
        <w:rPr>
          <w:rFonts w:ascii="Times New Roman" w:hAnsi="Times New Roman" w:cs="Times New Roman"/>
          <w:sz w:val="24"/>
          <w:szCs w:val="24"/>
        </w:rPr>
        <w:t xml:space="preserve">s </w:t>
      </w:r>
      <w:r w:rsidR="00E860CC">
        <w:rPr>
          <w:rFonts w:ascii="Times New Roman" w:hAnsi="Times New Roman" w:cs="Times New Roman"/>
          <w:sz w:val="24"/>
          <w:szCs w:val="24"/>
        </w:rPr>
        <w:t xml:space="preserve">of using </w:t>
      </w:r>
      <w:r w:rsidR="00EF32D4">
        <w:rPr>
          <w:rFonts w:ascii="Times New Roman" w:hAnsi="Times New Roman" w:cs="Times New Roman"/>
          <w:sz w:val="24"/>
          <w:szCs w:val="24"/>
        </w:rPr>
        <w:t>thematic analysis</w:t>
      </w:r>
      <w:r w:rsidR="001B6722">
        <w:rPr>
          <w:rFonts w:ascii="Times New Roman" w:hAnsi="Times New Roman" w:cs="Times New Roman"/>
          <w:sz w:val="24"/>
          <w:szCs w:val="24"/>
        </w:rPr>
        <w:t xml:space="preserve"> for analysing research data</w:t>
      </w:r>
      <w:r w:rsidR="00EF32D4">
        <w:rPr>
          <w:rFonts w:ascii="Times New Roman" w:hAnsi="Times New Roman" w:cs="Times New Roman"/>
          <w:sz w:val="24"/>
          <w:szCs w:val="24"/>
        </w:rPr>
        <w:t xml:space="preserve"> is that it can be</w:t>
      </w:r>
      <w:r w:rsidR="001B6722">
        <w:rPr>
          <w:rFonts w:ascii="Times New Roman" w:hAnsi="Times New Roman" w:cs="Times New Roman"/>
          <w:sz w:val="24"/>
          <w:szCs w:val="24"/>
        </w:rPr>
        <w:t xml:space="preserve"> very</w:t>
      </w:r>
      <w:r w:rsidR="00EF32D4">
        <w:rPr>
          <w:rFonts w:ascii="Times New Roman" w:hAnsi="Times New Roman" w:cs="Times New Roman"/>
          <w:sz w:val="24"/>
          <w:szCs w:val="24"/>
        </w:rPr>
        <w:t xml:space="preserve"> flexible</w:t>
      </w:r>
      <w:r w:rsidR="001B6722">
        <w:rPr>
          <w:rFonts w:ascii="Times New Roman" w:hAnsi="Times New Roman" w:cs="Times New Roman"/>
          <w:sz w:val="24"/>
          <w:szCs w:val="24"/>
        </w:rPr>
        <w:t xml:space="preserve"> to use.</w:t>
      </w:r>
      <w:r w:rsidR="00EF32D4">
        <w:rPr>
          <w:rFonts w:ascii="Times New Roman" w:hAnsi="Times New Roman" w:cs="Times New Roman"/>
          <w:sz w:val="24"/>
          <w:szCs w:val="24"/>
        </w:rPr>
        <w:t xml:space="preserve"> </w:t>
      </w:r>
      <w:r w:rsidR="00EF32D4" w:rsidRPr="00EF32D4">
        <w:rPr>
          <w:rFonts w:ascii="Times New Roman" w:hAnsi="Times New Roman" w:cs="Times New Roman"/>
          <w:sz w:val="24"/>
          <w:szCs w:val="24"/>
        </w:rPr>
        <w:t>(Braun &amp; Clarke, 2006</w:t>
      </w:r>
      <w:r w:rsidR="00B52D33">
        <w:rPr>
          <w:rFonts w:ascii="Times New Roman" w:hAnsi="Times New Roman" w:cs="Times New Roman"/>
          <w:sz w:val="24"/>
          <w:szCs w:val="24"/>
        </w:rPr>
        <w:t>)</w:t>
      </w:r>
    </w:p>
    <w:p w14:paraId="0688E870" w14:textId="04F63728" w:rsidR="009D7FA9" w:rsidRPr="00CE1D60" w:rsidRDefault="009D7FA9" w:rsidP="00B52F7A">
      <w:pPr>
        <w:spacing w:line="480" w:lineRule="auto"/>
        <w:jc w:val="center"/>
        <w:rPr>
          <w:rFonts w:ascii="Times New Roman" w:hAnsi="Times New Roman" w:cs="Times New Roman"/>
          <w:b/>
          <w:bCs/>
          <w:sz w:val="24"/>
          <w:szCs w:val="24"/>
          <w:u w:val="single"/>
        </w:rPr>
      </w:pPr>
      <w:r w:rsidRPr="00CE1D60">
        <w:rPr>
          <w:rFonts w:ascii="Times New Roman" w:hAnsi="Times New Roman" w:cs="Times New Roman"/>
          <w:b/>
          <w:bCs/>
          <w:sz w:val="24"/>
          <w:szCs w:val="24"/>
          <w:u w:val="single"/>
        </w:rPr>
        <w:t>Method</w:t>
      </w:r>
    </w:p>
    <w:p w14:paraId="4B306D2B" w14:textId="11E60FC8" w:rsidR="009D7FA9" w:rsidRPr="00CE1D60" w:rsidRDefault="00CE1D60" w:rsidP="006D64D5">
      <w:pPr>
        <w:spacing w:line="480" w:lineRule="auto"/>
        <w:rPr>
          <w:rFonts w:ascii="Times New Roman" w:hAnsi="Times New Roman" w:cs="Times New Roman"/>
          <w:b/>
          <w:bCs/>
          <w:sz w:val="24"/>
          <w:szCs w:val="24"/>
          <w:u w:val="single"/>
        </w:rPr>
      </w:pPr>
      <w:r w:rsidRPr="00CE1D60">
        <w:rPr>
          <w:rFonts w:ascii="Times New Roman" w:hAnsi="Times New Roman" w:cs="Times New Roman"/>
          <w:b/>
          <w:bCs/>
          <w:sz w:val="24"/>
          <w:szCs w:val="24"/>
          <w:u w:val="single"/>
        </w:rPr>
        <w:t>Participants</w:t>
      </w:r>
    </w:p>
    <w:p w14:paraId="74D577EB" w14:textId="43CD9C3B" w:rsidR="00B52F7A" w:rsidRPr="00F86AB5" w:rsidRDefault="00CE1D60" w:rsidP="00B52D33">
      <w:pPr>
        <w:spacing w:line="480" w:lineRule="auto"/>
        <w:ind w:firstLine="567"/>
        <w:rPr>
          <w:rFonts w:ascii="Times New Roman" w:hAnsi="Times New Roman" w:cs="Times New Roman"/>
          <w:sz w:val="24"/>
          <w:szCs w:val="24"/>
        </w:rPr>
      </w:pPr>
      <w:r w:rsidRPr="00CE1D60">
        <w:rPr>
          <w:rFonts w:ascii="Times New Roman" w:hAnsi="Times New Roman" w:cs="Times New Roman"/>
          <w:sz w:val="24"/>
          <w:szCs w:val="24"/>
        </w:rPr>
        <w:t xml:space="preserve">The </w:t>
      </w:r>
      <w:r>
        <w:rPr>
          <w:rFonts w:ascii="Times New Roman" w:hAnsi="Times New Roman" w:cs="Times New Roman"/>
          <w:sz w:val="24"/>
          <w:szCs w:val="24"/>
        </w:rPr>
        <w:t>participant that had taken part within this interview</w:t>
      </w:r>
      <w:r w:rsidR="00B52D33">
        <w:rPr>
          <w:rFonts w:ascii="Times New Roman" w:hAnsi="Times New Roman" w:cs="Times New Roman"/>
          <w:sz w:val="24"/>
          <w:szCs w:val="24"/>
        </w:rPr>
        <w:t xml:space="preserve"> </w:t>
      </w:r>
      <w:r>
        <w:rPr>
          <w:rFonts w:ascii="Times New Roman" w:hAnsi="Times New Roman" w:cs="Times New Roman"/>
          <w:sz w:val="24"/>
          <w:szCs w:val="24"/>
        </w:rPr>
        <w:t>was a female</w:t>
      </w:r>
      <w:r w:rsidR="00B52D33">
        <w:rPr>
          <w:rFonts w:ascii="Times New Roman" w:hAnsi="Times New Roman" w:cs="Times New Roman"/>
          <w:sz w:val="24"/>
          <w:szCs w:val="24"/>
        </w:rPr>
        <w:t xml:space="preserve"> participant. The </w:t>
      </w:r>
      <w:r>
        <w:rPr>
          <w:rFonts w:ascii="Times New Roman" w:hAnsi="Times New Roman" w:cs="Times New Roman"/>
          <w:sz w:val="24"/>
          <w:szCs w:val="24"/>
        </w:rPr>
        <w:t>interview in which the female participant had taken part in had been</w:t>
      </w:r>
      <w:r w:rsidR="00B52D33">
        <w:rPr>
          <w:rFonts w:ascii="Times New Roman" w:hAnsi="Times New Roman" w:cs="Times New Roman"/>
          <w:sz w:val="24"/>
          <w:szCs w:val="24"/>
        </w:rPr>
        <w:t xml:space="preserve"> a</w:t>
      </w:r>
      <w:r>
        <w:rPr>
          <w:rFonts w:ascii="Times New Roman" w:hAnsi="Times New Roman" w:cs="Times New Roman"/>
          <w:sz w:val="24"/>
          <w:szCs w:val="24"/>
        </w:rPr>
        <w:t xml:space="preserve"> pre-recorded </w:t>
      </w:r>
      <w:r w:rsidR="00B52D33">
        <w:rPr>
          <w:rFonts w:ascii="Times New Roman" w:hAnsi="Times New Roman" w:cs="Times New Roman"/>
          <w:sz w:val="24"/>
          <w:szCs w:val="24"/>
        </w:rPr>
        <w:t xml:space="preserve">interview </w:t>
      </w:r>
      <w:r>
        <w:rPr>
          <w:rFonts w:ascii="Times New Roman" w:hAnsi="Times New Roman" w:cs="Times New Roman"/>
          <w:sz w:val="24"/>
          <w:szCs w:val="24"/>
        </w:rPr>
        <w:t xml:space="preserve">and had </w:t>
      </w:r>
      <w:r w:rsidR="00B52D33">
        <w:rPr>
          <w:rFonts w:ascii="Times New Roman" w:hAnsi="Times New Roman" w:cs="Times New Roman"/>
          <w:sz w:val="24"/>
          <w:szCs w:val="24"/>
        </w:rPr>
        <w:t xml:space="preserve">also </w:t>
      </w:r>
      <w:r>
        <w:rPr>
          <w:rFonts w:ascii="Times New Roman" w:hAnsi="Times New Roman" w:cs="Times New Roman"/>
          <w:sz w:val="24"/>
          <w:szCs w:val="24"/>
        </w:rPr>
        <w:t xml:space="preserve">been </w:t>
      </w:r>
      <w:r w:rsidR="00B52D33">
        <w:rPr>
          <w:rFonts w:ascii="Times New Roman" w:hAnsi="Times New Roman" w:cs="Times New Roman"/>
          <w:sz w:val="24"/>
          <w:szCs w:val="24"/>
        </w:rPr>
        <w:t>pre-</w:t>
      </w:r>
      <w:r>
        <w:rPr>
          <w:rFonts w:ascii="Times New Roman" w:hAnsi="Times New Roman" w:cs="Times New Roman"/>
          <w:sz w:val="24"/>
          <w:szCs w:val="24"/>
        </w:rPr>
        <w:t xml:space="preserve">written up into a transcript </w:t>
      </w:r>
      <w:r w:rsidR="00F15EA4">
        <w:rPr>
          <w:rFonts w:ascii="Times New Roman" w:hAnsi="Times New Roman" w:cs="Times New Roman"/>
          <w:sz w:val="24"/>
          <w:szCs w:val="24"/>
        </w:rPr>
        <w:t>(see Appendix A)</w:t>
      </w:r>
      <w:r w:rsidR="00244A62">
        <w:rPr>
          <w:rFonts w:ascii="Times New Roman" w:hAnsi="Times New Roman" w:cs="Times New Roman"/>
          <w:sz w:val="24"/>
          <w:szCs w:val="24"/>
        </w:rPr>
        <w:t xml:space="preserve">. </w:t>
      </w:r>
      <w:r>
        <w:rPr>
          <w:rFonts w:ascii="Times New Roman" w:hAnsi="Times New Roman" w:cs="Times New Roman"/>
          <w:sz w:val="24"/>
          <w:szCs w:val="24"/>
        </w:rPr>
        <w:t xml:space="preserve">The transcript </w:t>
      </w:r>
      <w:r w:rsidR="00B52D33">
        <w:rPr>
          <w:rFonts w:ascii="Times New Roman" w:hAnsi="Times New Roman" w:cs="Times New Roman"/>
          <w:sz w:val="24"/>
          <w:szCs w:val="24"/>
        </w:rPr>
        <w:t xml:space="preserve">which is </w:t>
      </w:r>
      <w:r>
        <w:rPr>
          <w:rFonts w:ascii="Times New Roman" w:hAnsi="Times New Roman" w:cs="Times New Roman"/>
          <w:sz w:val="24"/>
          <w:szCs w:val="24"/>
        </w:rPr>
        <w:t xml:space="preserve">from the </w:t>
      </w:r>
      <w:r w:rsidR="00B52D33">
        <w:rPr>
          <w:rFonts w:ascii="Times New Roman" w:hAnsi="Times New Roman" w:cs="Times New Roman"/>
          <w:sz w:val="24"/>
          <w:szCs w:val="24"/>
        </w:rPr>
        <w:t xml:space="preserve">pre-recorded </w:t>
      </w:r>
      <w:r>
        <w:rPr>
          <w:rFonts w:ascii="Times New Roman" w:hAnsi="Times New Roman" w:cs="Times New Roman"/>
          <w:sz w:val="24"/>
          <w:szCs w:val="24"/>
        </w:rPr>
        <w:t>interview had then been provided to us in order to</w:t>
      </w:r>
      <w:r w:rsidR="00B52D33">
        <w:rPr>
          <w:rFonts w:ascii="Times New Roman" w:hAnsi="Times New Roman" w:cs="Times New Roman"/>
          <w:sz w:val="24"/>
          <w:szCs w:val="24"/>
        </w:rPr>
        <w:t xml:space="preserve"> conduct data</w:t>
      </w:r>
      <w:r>
        <w:rPr>
          <w:rFonts w:ascii="Times New Roman" w:hAnsi="Times New Roman" w:cs="Times New Roman"/>
          <w:sz w:val="24"/>
          <w:szCs w:val="24"/>
        </w:rPr>
        <w:t xml:space="preserve"> analysis</w:t>
      </w:r>
      <w:r w:rsidR="00B52D33">
        <w:rPr>
          <w:rFonts w:ascii="Times New Roman" w:hAnsi="Times New Roman" w:cs="Times New Roman"/>
          <w:sz w:val="24"/>
          <w:szCs w:val="24"/>
        </w:rPr>
        <w:t xml:space="preserve"> by using the type of analysis called </w:t>
      </w:r>
      <w:r>
        <w:rPr>
          <w:rFonts w:ascii="Times New Roman" w:hAnsi="Times New Roman" w:cs="Times New Roman"/>
          <w:sz w:val="24"/>
          <w:szCs w:val="24"/>
        </w:rPr>
        <w:t xml:space="preserve">thematic analysis. </w:t>
      </w:r>
    </w:p>
    <w:p w14:paraId="0D1EAF62" w14:textId="4C87E845" w:rsidR="007D5AD8" w:rsidRPr="007D5AD8" w:rsidRDefault="007D5AD8" w:rsidP="007D5AD8">
      <w:pPr>
        <w:spacing w:line="480" w:lineRule="auto"/>
        <w:rPr>
          <w:rFonts w:ascii="Times New Roman" w:hAnsi="Times New Roman" w:cs="Times New Roman"/>
          <w:b/>
          <w:bCs/>
          <w:sz w:val="24"/>
          <w:szCs w:val="24"/>
          <w:u w:val="single"/>
        </w:rPr>
      </w:pPr>
      <w:r w:rsidRPr="007D5AD8">
        <w:rPr>
          <w:rFonts w:ascii="Times New Roman" w:hAnsi="Times New Roman" w:cs="Times New Roman"/>
          <w:b/>
          <w:bCs/>
          <w:sz w:val="24"/>
          <w:szCs w:val="24"/>
          <w:u w:val="single"/>
        </w:rPr>
        <w:t>Design</w:t>
      </w:r>
    </w:p>
    <w:p w14:paraId="19E28EF5" w14:textId="79FBA96D" w:rsidR="007D5AD8" w:rsidRDefault="009B12CB" w:rsidP="007D5AD8">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In order to produce this report, we had used a design which </w:t>
      </w:r>
      <w:r w:rsidR="00B52D33">
        <w:rPr>
          <w:rFonts w:ascii="Times New Roman" w:hAnsi="Times New Roman" w:cs="Times New Roman"/>
          <w:sz w:val="24"/>
          <w:szCs w:val="24"/>
        </w:rPr>
        <w:t>had been a provided</w:t>
      </w:r>
      <w:r>
        <w:rPr>
          <w:rFonts w:ascii="Times New Roman" w:hAnsi="Times New Roman" w:cs="Times New Roman"/>
          <w:sz w:val="24"/>
          <w:szCs w:val="24"/>
        </w:rPr>
        <w:t xml:space="preserve"> qualitative interview design in order to</w:t>
      </w:r>
      <w:r w:rsidR="00B52D33">
        <w:rPr>
          <w:rFonts w:ascii="Times New Roman" w:hAnsi="Times New Roman" w:cs="Times New Roman"/>
          <w:sz w:val="24"/>
          <w:szCs w:val="24"/>
        </w:rPr>
        <w:t xml:space="preserve"> be able</w:t>
      </w:r>
      <w:r>
        <w:rPr>
          <w:rFonts w:ascii="Times New Roman" w:hAnsi="Times New Roman" w:cs="Times New Roman"/>
          <w:sz w:val="24"/>
          <w:szCs w:val="24"/>
        </w:rPr>
        <w:t xml:space="preserve"> collect the data </w:t>
      </w:r>
      <w:r w:rsidR="00B52D33">
        <w:rPr>
          <w:rFonts w:ascii="Times New Roman" w:hAnsi="Times New Roman" w:cs="Times New Roman"/>
          <w:sz w:val="24"/>
          <w:szCs w:val="24"/>
        </w:rPr>
        <w:t xml:space="preserve">in which </w:t>
      </w:r>
      <w:r>
        <w:rPr>
          <w:rFonts w:ascii="Times New Roman" w:hAnsi="Times New Roman" w:cs="Times New Roman"/>
          <w:sz w:val="24"/>
          <w:szCs w:val="24"/>
        </w:rPr>
        <w:t xml:space="preserve">we </w:t>
      </w:r>
      <w:r w:rsidR="00B52D33">
        <w:rPr>
          <w:rFonts w:ascii="Times New Roman" w:hAnsi="Times New Roman" w:cs="Times New Roman"/>
          <w:sz w:val="24"/>
          <w:szCs w:val="24"/>
        </w:rPr>
        <w:t xml:space="preserve">had </w:t>
      </w:r>
      <w:r>
        <w:rPr>
          <w:rFonts w:ascii="Times New Roman" w:hAnsi="Times New Roman" w:cs="Times New Roman"/>
          <w:sz w:val="24"/>
          <w:szCs w:val="24"/>
        </w:rPr>
        <w:t xml:space="preserve">needed. We </w:t>
      </w:r>
      <w:r w:rsidR="00B52D33">
        <w:rPr>
          <w:rFonts w:ascii="Times New Roman" w:hAnsi="Times New Roman" w:cs="Times New Roman"/>
          <w:sz w:val="24"/>
          <w:szCs w:val="24"/>
        </w:rPr>
        <w:t>were able to do</w:t>
      </w:r>
      <w:r>
        <w:rPr>
          <w:rFonts w:ascii="Times New Roman" w:hAnsi="Times New Roman" w:cs="Times New Roman"/>
          <w:sz w:val="24"/>
          <w:szCs w:val="24"/>
        </w:rPr>
        <w:t xml:space="preserve"> this by using thematic analysis as our main method of our data analysis</w:t>
      </w:r>
      <w:r w:rsidR="00B52D33">
        <w:rPr>
          <w:rFonts w:ascii="Times New Roman" w:hAnsi="Times New Roman" w:cs="Times New Roman"/>
          <w:sz w:val="24"/>
          <w:szCs w:val="24"/>
        </w:rPr>
        <w:t xml:space="preserve"> for the transcript that had also been provided. </w:t>
      </w:r>
    </w:p>
    <w:p w14:paraId="440B411B" w14:textId="3B6E83C5" w:rsidR="009B12CB" w:rsidRPr="009B12CB" w:rsidRDefault="009B12CB" w:rsidP="009B12CB">
      <w:pPr>
        <w:spacing w:line="480" w:lineRule="auto"/>
        <w:rPr>
          <w:rFonts w:ascii="Times New Roman" w:hAnsi="Times New Roman" w:cs="Times New Roman"/>
          <w:b/>
          <w:bCs/>
          <w:sz w:val="24"/>
          <w:szCs w:val="24"/>
          <w:u w:val="single"/>
        </w:rPr>
      </w:pPr>
      <w:r w:rsidRPr="009B12CB">
        <w:rPr>
          <w:rFonts w:ascii="Times New Roman" w:hAnsi="Times New Roman" w:cs="Times New Roman"/>
          <w:b/>
          <w:bCs/>
          <w:sz w:val="24"/>
          <w:szCs w:val="24"/>
          <w:u w:val="single"/>
        </w:rPr>
        <w:t xml:space="preserve">Materials </w:t>
      </w:r>
    </w:p>
    <w:p w14:paraId="6DEEBE5B" w14:textId="17B5C3BD" w:rsidR="005F61EC" w:rsidRDefault="009B12CB" w:rsidP="007D5AD8">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materials used </w:t>
      </w:r>
      <w:r w:rsidR="00B52D33">
        <w:rPr>
          <w:rFonts w:ascii="Times New Roman" w:hAnsi="Times New Roman" w:cs="Times New Roman"/>
          <w:sz w:val="24"/>
          <w:szCs w:val="24"/>
        </w:rPr>
        <w:t xml:space="preserve">in order to create this report </w:t>
      </w:r>
      <w:r>
        <w:rPr>
          <w:rFonts w:ascii="Times New Roman" w:hAnsi="Times New Roman" w:cs="Times New Roman"/>
          <w:sz w:val="24"/>
          <w:szCs w:val="24"/>
        </w:rPr>
        <w:t>were the transcript</w:t>
      </w:r>
      <w:r w:rsidR="00B52D33">
        <w:rPr>
          <w:rFonts w:ascii="Times New Roman" w:hAnsi="Times New Roman" w:cs="Times New Roman"/>
          <w:sz w:val="24"/>
          <w:szCs w:val="24"/>
        </w:rPr>
        <w:t xml:space="preserve"> of the pre-recorded interview</w:t>
      </w:r>
      <w:r>
        <w:rPr>
          <w:rFonts w:ascii="Times New Roman" w:hAnsi="Times New Roman" w:cs="Times New Roman"/>
          <w:sz w:val="24"/>
          <w:szCs w:val="24"/>
        </w:rPr>
        <w:t xml:space="preserve"> which had been provided to us. This was provided to </w:t>
      </w:r>
      <w:r w:rsidR="00187FDF">
        <w:rPr>
          <w:rFonts w:ascii="Times New Roman" w:hAnsi="Times New Roman" w:cs="Times New Roman"/>
          <w:sz w:val="24"/>
          <w:szCs w:val="24"/>
        </w:rPr>
        <w:t xml:space="preserve">us in order </w:t>
      </w:r>
      <w:r w:rsidR="00B52D33">
        <w:rPr>
          <w:rFonts w:ascii="Times New Roman" w:hAnsi="Times New Roman" w:cs="Times New Roman"/>
          <w:sz w:val="24"/>
          <w:szCs w:val="24"/>
        </w:rPr>
        <w:t xml:space="preserve">for us to be able </w:t>
      </w:r>
      <w:r w:rsidR="00187FDF">
        <w:rPr>
          <w:rFonts w:ascii="Times New Roman" w:hAnsi="Times New Roman" w:cs="Times New Roman"/>
          <w:sz w:val="24"/>
          <w:szCs w:val="24"/>
        </w:rPr>
        <w:t xml:space="preserve">to view what type of questions </w:t>
      </w:r>
      <w:r w:rsidR="00B52D33">
        <w:rPr>
          <w:rFonts w:ascii="Times New Roman" w:hAnsi="Times New Roman" w:cs="Times New Roman"/>
          <w:sz w:val="24"/>
          <w:szCs w:val="24"/>
        </w:rPr>
        <w:t>that had been</w:t>
      </w:r>
      <w:r w:rsidR="00187FDF">
        <w:rPr>
          <w:rFonts w:ascii="Times New Roman" w:hAnsi="Times New Roman" w:cs="Times New Roman"/>
          <w:sz w:val="24"/>
          <w:szCs w:val="24"/>
        </w:rPr>
        <w:t xml:space="preserve"> asked to the participant throughout</w:t>
      </w:r>
      <w:r w:rsidR="00B52D33">
        <w:rPr>
          <w:rFonts w:ascii="Times New Roman" w:hAnsi="Times New Roman" w:cs="Times New Roman"/>
          <w:sz w:val="24"/>
          <w:szCs w:val="24"/>
        </w:rPr>
        <w:t xml:space="preserve"> the duration of </w:t>
      </w:r>
      <w:r w:rsidR="00187FDF">
        <w:rPr>
          <w:rFonts w:ascii="Times New Roman" w:hAnsi="Times New Roman" w:cs="Times New Roman"/>
          <w:sz w:val="24"/>
          <w:szCs w:val="24"/>
        </w:rPr>
        <w:t>the interview. However, if we had conducted the interview</w:t>
      </w:r>
      <w:r w:rsidR="00B52D33">
        <w:rPr>
          <w:rFonts w:ascii="Times New Roman" w:hAnsi="Times New Roman" w:cs="Times New Roman"/>
          <w:sz w:val="24"/>
          <w:szCs w:val="24"/>
        </w:rPr>
        <w:t xml:space="preserve"> between one interviewee</w:t>
      </w:r>
      <w:r w:rsidR="00187FDF">
        <w:rPr>
          <w:rFonts w:ascii="Times New Roman" w:hAnsi="Times New Roman" w:cs="Times New Roman"/>
          <w:sz w:val="24"/>
          <w:szCs w:val="24"/>
        </w:rPr>
        <w:t xml:space="preserve"> ourselves the materials within the interview that would be used would be </w:t>
      </w:r>
      <w:r w:rsidR="00B52D33">
        <w:rPr>
          <w:rFonts w:ascii="Times New Roman" w:hAnsi="Times New Roman" w:cs="Times New Roman"/>
          <w:sz w:val="24"/>
          <w:szCs w:val="24"/>
        </w:rPr>
        <w:t xml:space="preserve">the </w:t>
      </w:r>
      <w:r w:rsidR="00187FDF">
        <w:rPr>
          <w:rFonts w:ascii="Times New Roman" w:hAnsi="Times New Roman" w:cs="Times New Roman"/>
          <w:sz w:val="24"/>
          <w:szCs w:val="24"/>
        </w:rPr>
        <w:t xml:space="preserve">consent form for the participant to </w:t>
      </w:r>
      <w:r w:rsidR="00822A3C">
        <w:rPr>
          <w:rFonts w:ascii="Times New Roman" w:hAnsi="Times New Roman" w:cs="Times New Roman"/>
          <w:sz w:val="24"/>
          <w:szCs w:val="24"/>
        </w:rPr>
        <w:t>read information which would be regarding if the participant would like to stop at any point during the interview that can</w:t>
      </w:r>
      <w:r w:rsidR="00822A3C">
        <w:rPr>
          <w:rFonts w:ascii="Times New Roman" w:hAnsi="Times New Roman" w:cs="Times New Roman"/>
          <w:sz w:val="24"/>
          <w:szCs w:val="24"/>
        </w:rPr>
        <w:t xml:space="preserve"> and then also would be required to </w:t>
      </w:r>
      <w:r w:rsidR="00187FDF">
        <w:rPr>
          <w:rFonts w:ascii="Times New Roman" w:hAnsi="Times New Roman" w:cs="Times New Roman"/>
          <w:sz w:val="24"/>
          <w:szCs w:val="24"/>
        </w:rPr>
        <w:t xml:space="preserve">sign in order to </w:t>
      </w:r>
      <w:r w:rsidR="00822A3C">
        <w:rPr>
          <w:rFonts w:ascii="Times New Roman" w:hAnsi="Times New Roman" w:cs="Times New Roman"/>
          <w:sz w:val="24"/>
          <w:szCs w:val="24"/>
        </w:rPr>
        <w:t xml:space="preserve">show that they </w:t>
      </w:r>
      <w:r w:rsidR="00187FDF">
        <w:rPr>
          <w:rFonts w:ascii="Times New Roman" w:hAnsi="Times New Roman" w:cs="Times New Roman"/>
          <w:sz w:val="24"/>
          <w:szCs w:val="24"/>
        </w:rPr>
        <w:t xml:space="preserve">give their </w:t>
      </w:r>
      <w:r w:rsidR="00822A3C">
        <w:rPr>
          <w:rFonts w:ascii="Times New Roman" w:hAnsi="Times New Roman" w:cs="Times New Roman"/>
          <w:sz w:val="24"/>
          <w:szCs w:val="24"/>
        </w:rPr>
        <w:t xml:space="preserve">full </w:t>
      </w:r>
      <w:r w:rsidR="00187FDF">
        <w:rPr>
          <w:rFonts w:ascii="Times New Roman" w:hAnsi="Times New Roman" w:cs="Times New Roman"/>
          <w:sz w:val="24"/>
          <w:szCs w:val="24"/>
        </w:rPr>
        <w:t xml:space="preserve">consent </w:t>
      </w:r>
      <w:r w:rsidR="00822A3C">
        <w:rPr>
          <w:rFonts w:ascii="Times New Roman" w:hAnsi="Times New Roman" w:cs="Times New Roman"/>
          <w:sz w:val="24"/>
          <w:szCs w:val="24"/>
        </w:rPr>
        <w:t xml:space="preserve">in order </w:t>
      </w:r>
      <w:r w:rsidR="00187FDF">
        <w:rPr>
          <w:rFonts w:ascii="Times New Roman" w:hAnsi="Times New Roman" w:cs="Times New Roman"/>
          <w:sz w:val="24"/>
          <w:szCs w:val="24"/>
        </w:rPr>
        <w:t xml:space="preserve">to </w:t>
      </w:r>
      <w:r w:rsidR="00822A3C">
        <w:rPr>
          <w:rFonts w:ascii="Times New Roman" w:hAnsi="Times New Roman" w:cs="Times New Roman"/>
          <w:sz w:val="24"/>
          <w:szCs w:val="24"/>
        </w:rPr>
        <w:t xml:space="preserve">be able to take </w:t>
      </w:r>
      <w:r w:rsidR="00187FDF">
        <w:rPr>
          <w:rFonts w:ascii="Times New Roman" w:hAnsi="Times New Roman" w:cs="Times New Roman"/>
          <w:sz w:val="24"/>
          <w:szCs w:val="24"/>
        </w:rPr>
        <w:t xml:space="preserve">part </w:t>
      </w:r>
      <w:r w:rsidR="00822A3C">
        <w:rPr>
          <w:rFonts w:ascii="Times New Roman" w:hAnsi="Times New Roman" w:cs="Times New Roman"/>
          <w:sz w:val="24"/>
          <w:szCs w:val="24"/>
        </w:rPr>
        <w:t>with</w:t>
      </w:r>
      <w:r w:rsidR="00187FDF">
        <w:rPr>
          <w:rFonts w:ascii="Times New Roman" w:hAnsi="Times New Roman" w:cs="Times New Roman"/>
          <w:sz w:val="24"/>
          <w:szCs w:val="24"/>
        </w:rPr>
        <w:t>in the interview</w:t>
      </w:r>
      <w:r w:rsidR="00822A3C">
        <w:rPr>
          <w:rFonts w:ascii="Times New Roman" w:hAnsi="Times New Roman" w:cs="Times New Roman"/>
          <w:sz w:val="24"/>
          <w:szCs w:val="24"/>
        </w:rPr>
        <w:t>.</w:t>
      </w:r>
    </w:p>
    <w:p w14:paraId="44271D58" w14:textId="1E92207D" w:rsidR="00822A3C" w:rsidRDefault="00324F1F" w:rsidP="005F61EC">
      <w:pPr>
        <w:spacing w:line="480" w:lineRule="auto"/>
        <w:ind w:firstLine="567"/>
        <w:rPr>
          <w:rFonts w:ascii="Times New Roman" w:hAnsi="Times New Roman" w:cs="Times New Roman"/>
          <w:sz w:val="24"/>
          <w:szCs w:val="24"/>
        </w:rPr>
      </w:pPr>
      <w:r>
        <w:rPr>
          <w:rFonts w:ascii="Times New Roman" w:hAnsi="Times New Roman" w:cs="Times New Roman"/>
          <w:sz w:val="24"/>
          <w:szCs w:val="24"/>
        </w:rPr>
        <w:t>Another material that would be used would be t</w:t>
      </w:r>
      <w:r w:rsidR="008B2C2E">
        <w:rPr>
          <w:rFonts w:ascii="Times New Roman" w:hAnsi="Times New Roman" w:cs="Times New Roman"/>
          <w:sz w:val="24"/>
          <w:szCs w:val="24"/>
        </w:rPr>
        <w:t xml:space="preserve">he debrief from. This form would </w:t>
      </w:r>
      <w:r w:rsidR="00822A3C">
        <w:rPr>
          <w:rFonts w:ascii="Times New Roman" w:hAnsi="Times New Roman" w:cs="Times New Roman"/>
          <w:sz w:val="24"/>
          <w:szCs w:val="24"/>
        </w:rPr>
        <w:t xml:space="preserve">be </w:t>
      </w:r>
      <w:r w:rsidR="008B2C2E">
        <w:rPr>
          <w:rFonts w:ascii="Times New Roman" w:hAnsi="Times New Roman" w:cs="Times New Roman"/>
          <w:sz w:val="24"/>
          <w:szCs w:val="24"/>
        </w:rPr>
        <w:t>provide</w:t>
      </w:r>
      <w:r w:rsidR="00822A3C">
        <w:rPr>
          <w:rFonts w:ascii="Times New Roman" w:hAnsi="Times New Roman" w:cs="Times New Roman"/>
          <w:sz w:val="24"/>
          <w:szCs w:val="24"/>
        </w:rPr>
        <w:t>d to</w:t>
      </w:r>
      <w:r w:rsidR="008B2C2E">
        <w:rPr>
          <w:rFonts w:ascii="Times New Roman" w:hAnsi="Times New Roman" w:cs="Times New Roman"/>
          <w:sz w:val="24"/>
          <w:szCs w:val="24"/>
        </w:rPr>
        <w:t xml:space="preserve"> the participant after the</w:t>
      </w:r>
      <w:r w:rsidR="00822A3C">
        <w:rPr>
          <w:rFonts w:ascii="Times New Roman" w:hAnsi="Times New Roman" w:cs="Times New Roman"/>
          <w:sz w:val="24"/>
          <w:szCs w:val="24"/>
        </w:rPr>
        <w:t>y have completed the</w:t>
      </w:r>
      <w:r w:rsidR="008B2C2E">
        <w:rPr>
          <w:rFonts w:ascii="Times New Roman" w:hAnsi="Times New Roman" w:cs="Times New Roman"/>
          <w:sz w:val="24"/>
          <w:szCs w:val="24"/>
        </w:rPr>
        <w:t xml:space="preserve"> interview</w:t>
      </w:r>
      <w:r w:rsidR="00822A3C">
        <w:rPr>
          <w:rFonts w:ascii="Times New Roman" w:hAnsi="Times New Roman" w:cs="Times New Roman"/>
          <w:sz w:val="24"/>
          <w:szCs w:val="24"/>
        </w:rPr>
        <w:t xml:space="preserve">. The information within the debrief form would then tell the participant what the main purpose of the interview was about. </w:t>
      </w:r>
    </w:p>
    <w:p w14:paraId="399C20FA" w14:textId="5D0E6B3F" w:rsidR="00C1525A" w:rsidRDefault="00822A3C" w:rsidP="00822A3C">
      <w:pPr>
        <w:spacing w:line="480" w:lineRule="auto"/>
        <w:ind w:firstLine="567"/>
        <w:rPr>
          <w:rFonts w:ascii="Times New Roman" w:hAnsi="Times New Roman" w:cs="Times New Roman"/>
          <w:sz w:val="24"/>
          <w:szCs w:val="24"/>
        </w:rPr>
      </w:pPr>
      <w:r>
        <w:rPr>
          <w:rFonts w:ascii="Times New Roman" w:hAnsi="Times New Roman" w:cs="Times New Roman"/>
          <w:sz w:val="24"/>
          <w:szCs w:val="24"/>
        </w:rPr>
        <w:t>Another material that would be used would be that d</w:t>
      </w:r>
      <w:r w:rsidR="008B2C2E">
        <w:rPr>
          <w:rFonts w:ascii="Times New Roman" w:hAnsi="Times New Roman" w:cs="Times New Roman"/>
          <w:sz w:val="24"/>
          <w:szCs w:val="24"/>
        </w:rPr>
        <w:t>uring the interview the interviewe</w:t>
      </w:r>
      <w:r w:rsidR="00694AA3">
        <w:rPr>
          <w:rFonts w:ascii="Times New Roman" w:hAnsi="Times New Roman" w:cs="Times New Roman"/>
          <w:sz w:val="24"/>
          <w:szCs w:val="24"/>
        </w:rPr>
        <w:t>r</w:t>
      </w:r>
      <w:r w:rsidR="008B2C2E">
        <w:rPr>
          <w:rFonts w:ascii="Times New Roman" w:hAnsi="Times New Roman" w:cs="Times New Roman"/>
          <w:sz w:val="24"/>
          <w:szCs w:val="24"/>
        </w:rPr>
        <w:t xml:space="preserve"> may have a schedule of the interview in order to ensure that they do not go over the intended time of the interview</w:t>
      </w:r>
      <w:r>
        <w:rPr>
          <w:rFonts w:ascii="Times New Roman" w:hAnsi="Times New Roman" w:cs="Times New Roman"/>
          <w:sz w:val="24"/>
          <w:szCs w:val="24"/>
        </w:rPr>
        <w:t xml:space="preserve"> as well as a list of the questions that they intend to ask the participant during the interview. The interviewer would also have a v</w:t>
      </w:r>
      <w:r w:rsidR="008B2C2E">
        <w:rPr>
          <w:rFonts w:ascii="Times New Roman" w:hAnsi="Times New Roman" w:cs="Times New Roman"/>
          <w:sz w:val="24"/>
          <w:szCs w:val="24"/>
        </w:rPr>
        <w:t xml:space="preserve">oice recorder </w:t>
      </w:r>
      <w:r>
        <w:rPr>
          <w:rFonts w:ascii="Times New Roman" w:hAnsi="Times New Roman" w:cs="Times New Roman"/>
          <w:sz w:val="24"/>
          <w:szCs w:val="24"/>
        </w:rPr>
        <w:t xml:space="preserve">with them </w:t>
      </w:r>
      <w:r w:rsidR="008B2C2E">
        <w:rPr>
          <w:rFonts w:ascii="Times New Roman" w:hAnsi="Times New Roman" w:cs="Times New Roman"/>
          <w:sz w:val="24"/>
          <w:szCs w:val="24"/>
        </w:rPr>
        <w:t>in which they can</w:t>
      </w:r>
      <w:r>
        <w:rPr>
          <w:rFonts w:ascii="Times New Roman" w:hAnsi="Times New Roman" w:cs="Times New Roman"/>
          <w:sz w:val="24"/>
          <w:szCs w:val="24"/>
        </w:rPr>
        <w:t xml:space="preserve"> use to be able to</w:t>
      </w:r>
      <w:r w:rsidR="008B2C2E">
        <w:rPr>
          <w:rFonts w:ascii="Times New Roman" w:hAnsi="Times New Roman" w:cs="Times New Roman"/>
          <w:sz w:val="24"/>
          <w:szCs w:val="24"/>
        </w:rPr>
        <w:t xml:space="preserve"> record the interview in order </w:t>
      </w:r>
      <w:r>
        <w:rPr>
          <w:rFonts w:ascii="Times New Roman" w:hAnsi="Times New Roman" w:cs="Times New Roman"/>
          <w:sz w:val="24"/>
          <w:szCs w:val="24"/>
        </w:rPr>
        <w:t xml:space="preserve">for them </w:t>
      </w:r>
      <w:r w:rsidR="008B2C2E">
        <w:rPr>
          <w:rFonts w:ascii="Times New Roman" w:hAnsi="Times New Roman" w:cs="Times New Roman"/>
          <w:sz w:val="24"/>
          <w:szCs w:val="24"/>
        </w:rPr>
        <w:t xml:space="preserve">to </w:t>
      </w:r>
      <w:r>
        <w:rPr>
          <w:rFonts w:ascii="Times New Roman" w:hAnsi="Times New Roman" w:cs="Times New Roman"/>
          <w:sz w:val="24"/>
          <w:szCs w:val="24"/>
        </w:rPr>
        <w:t xml:space="preserve">be able to </w:t>
      </w:r>
      <w:r w:rsidR="008B2C2E">
        <w:rPr>
          <w:rFonts w:ascii="Times New Roman" w:hAnsi="Times New Roman" w:cs="Times New Roman"/>
          <w:sz w:val="24"/>
          <w:szCs w:val="24"/>
        </w:rPr>
        <w:t>transcribe</w:t>
      </w:r>
      <w:r>
        <w:rPr>
          <w:rFonts w:ascii="Times New Roman" w:hAnsi="Times New Roman" w:cs="Times New Roman"/>
          <w:sz w:val="24"/>
          <w:szCs w:val="24"/>
        </w:rPr>
        <w:t xml:space="preserve"> the interview after it has been complete.</w:t>
      </w:r>
      <w:r w:rsidR="008B2C2E">
        <w:rPr>
          <w:rFonts w:ascii="Times New Roman" w:hAnsi="Times New Roman" w:cs="Times New Roman"/>
          <w:sz w:val="24"/>
          <w:szCs w:val="24"/>
        </w:rPr>
        <w:t xml:space="preserve"> </w:t>
      </w:r>
    </w:p>
    <w:p w14:paraId="0D7F00EC" w14:textId="5C53139B" w:rsidR="008B2C2E" w:rsidRPr="008B2C2E" w:rsidRDefault="008B2C2E" w:rsidP="008B2C2E">
      <w:pPr>
        <w:spacing w:line="480" w:lineRule="auto"/>
        <w:rPr>
          <w:rFonts w:ascii="Times New Roman" w:hAnsi="Times New Roman" w:cs="Times New Roman"/>
          <w:b/>
          <w:bCs/>
          <w:sz w:val="24"/>
          <w:szCs w:val="24"/>
          <w:u w:val="single"/>
        </w:rPr>
      </w:pPr>
      <w:r w:rsidRPr="008B2C2E">
        <w:rPr>
          <w:rFonts w:ascii="Times New Roman" w:hAnsi="Times New Roman" w:cs="Times New Roman"/>
          <w:b/>
          <w:bCs/>
          <w:sz w:val="24"/>
          <w:szCs w:val="24"/>
          <w:u w:val="single"/>
        </w:rPr>
        <w:t>Procedure</w:t>
      </w:r>
    </w:p>
    <w:p w14:paraId="0DB0466E" w14:textId="5E05B5BF" w:rsidR="00C1525A" w:rsidRDefault="004A11EF" w:rsidP="00C1525A">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The collection of the data from th</w:t>
      </w:r>
      <w:r w:rsidR="00822A3C">
        <w:rPr>
          <w:rFonts w:ascii="Times New Roman" w:hAnsi="Times New Roman" w:cs="Times New Roman"/>
          <w:sz w:val="24"/>
          <w:szCs w:val="24"/>
        </w:rPr>
        <w:t>e</w:t>
      </w:r>
      <w:r>
        <w:rPr>
          <w:rFonts w:ascii="Times New Roman" w:hAnsi="Times New Roman" w:cs="Times New Roman"/>
          <w:sz w:val="24"/>
          <w:szCs w:val="24"/>
        </w:rPr>
        <w:t xml:space="preserve"> interview</w:t>
      </w:r>
      <w:r w:rsidR="00822A3C">
        <w:rPr>
          <w:rFonts w:ascii="Times New Roman" w:hAnsi="Times New Roman" w:cs="Times New Roman"/>
          <w:sz w:val="24"/>
          <w:szCs w:val="24"/>
        </w:rPr>
        <w:t xml:space="preserve"> that had been conducted</w:t>
      </w:r>
      <w:r>
        <w:rPr>
          <w:rFonts w:ascii="Times New Roman" w:hAnsi="Times New Roman" w:cs="Times New Roman"/>
          <w:sz w:val="24"/>
          <w:szCs w:val="24"/>
        </w:rPr>
        <w:t xml:space="preserve"> had been collected in advance. However, the procedure</w:t>
      </w:r>
      <w:r w:rsidR="00822A3C">
        <w:rPr>
          <w:rFonts w:ascii="Times New Roman" w:hAnsi="Times New Roman" w:cs="Times New Roman"/>
          <w:sz w:val="24"/>
          <w:szCs w:val="24"/>
        </w:rPr>
        <w:t>,</w:t>
      </w:r>
      <w:r>
        <w:rPr>
          <w:rFonts w:ascii="Times New Roman" w:hAnsi="Times New Roman" w:cs="Times New Roman"/>
          <w:sz w:val="24"/>
          <w:szCs w:val="24"/>
        </w:rPr>
        <w:t xml:space="preserve"> if it was conducted by the students would be </w:t>
      </w:r>
      <w:r w:rsidR="00822A3C">
        <w:rPr>
          <w:rFonts w:ascii="Times New Roman" w:hAnsi="Times New Roman" w:cs="Times New Roman"/>
          <w:sz w:val="24"/>
          <w:szCs w:val="24"/>
        </w:rPr>
        <w:t xml:space="preserve">include </w:t>
      </w:r>
      <w:r>
        <w:rPr>
          <w:rFonts w:ascii="Times New Roman" w:hAnsi="Times New Roman" w:cs="Times New Roman"/>
          <w:sz w:val="24"/>
          <w:szCs w:val="24"/>
        </w:rPr>
        <w:t xml:space="preserve">the participant </w:t>
      </w:r>
      <w:r w:rsidR="00822A3C">
        <w:rPr>
          <w:rFonts w:ascii="Times New Roman" w:hAnsi="Times New Roman" w:cs="Times New Roman"/>
          <w:sz w:val="24"/>
          <w:szCs w:val="24"/>
        </w:rPr>
        <w:t>being</w:t>
      </w:r>
      <w:r>
        <w:rPr>
          <w:rFonts w:ascii="Times New Roman" w:hAnsi="Times New Roman" w:cs="Times New Roman"/>
          <w:sz w:val="24"/>
          <w:szCs w:val="24"/>
        </w:rPr>
        <w:t xml:space="preserve"> firstly presented with </w:t>
      </w:r>
      <w:r w:rsidR="00822A3C">
        <w:rPr>
          <w:rFonts w:ascii="Times New Roman" w:hAnsi="Times New Roman" w:cs="Times New Roman"/>
          <w:sz w:val="24"/>
          <w:szCs w:val="24"/>
        </w:rPr>
        <w:t>the</w:t>
      </w:r>
      <w:r>
        <w:rPr>
          <w:rFonts w:ascii="Times New Roman" w:hAnsi="Times New Roman" w:cs="Times New Roman"/>
          <w:sz w:val="24"/>
          <w:szCs w:val="24"/>
        </w:rPr>
        <w:t xml:space="preserve"> consent form which would inform them that </w:t>
      </w:r>
      <w:r w:rsidR="00B44026">
        <w:rPr>
          <w:rFonts w:ascii="Times New Roman" w:hAnsi="Times New Roman" w:cs="Times New Roman"/>
          <w:sz w:val="24"/>
          <w:szCs w:val="24"/>
        </w:rPr>
        <w:t xml:space="preserve">if they </w:t>
      </w:r>
      <w:r w:rsidR="00822A3C">
        <w:rPr>
          <w:rFonts w:ascii="Times New Roman" w:hAnsi="Times New Roman" w:cs="Times New Roman"/>
          <w:sz w:val="24"/>
          <w:szCs w:val="24"/>
        </w:rPr>
        <w:t xml:space="preserve">feel they </w:t>
      </w:r>
      <w:r w:rsidR="00B44026">
        <w:rPr>
          <w:rFonts w:ascii="Times New Roman" w:hAnsi="Times New Roman" w:cs="Times New Roman"/>
          <w:sz w:val="24"/>
          <w:szCs w:val="24"/>
        </w:rPr>
        <w:t xml:space="preserve">wish to stop </w:t>
      </w:r>
      <w:r w:rsidR="00CF7D53">
        <w:rPr>
          <w:rFonts w:ascii="Times New Roman" w:hAnsi="Times New Roman" w:cs="Times New Roman"/>
          <w:sz w:val="24"/>
          <w:szCs w:val="24"/>
        </w:rPr>
        <w:t xml:space="preserve">taking part within </w:t>
      </w:r>
      <w:r w:rsidR="00B44026">
        <w:rPr>
          <w:rFonts w:ascii="Times New Roman" w:hAnsi="Times New Roman" w:cs="Times New Roman"/>
          <w:sz w:val="24"/>
          <w:szCs w:val="24"/>
        </w:rPr>
        <w:t>the interview at any point</w:t>
      </w:r>
      <w:r w:rsidR="00CF7D53">
        <w:rPr>
          <w:rFonts w:ascii="Times New Roman" w:hAnsi="Times New Roman" w:cs="Times New Roman"/>
          <w:sz w:val="24"/>
          <w:szCs w:val="24"/>
        </w:rPr>
        <w:t xml:space="preserve"> during the interview</w:t>
      </w:r>
      <w:r w:rsidR="00B44026">
        <w:rPr>
          <w:rFonts w:ascii="Times New Roman" w:hAnsi="Times New Roman" w:cs="Times New Roman"/>
          <w:sz w:val="24"/>
          <w:szCs w:val="24"/>
        </w:rPr>
        <w:t xml:space="preserve">, they would be able to. Once they have read </w:t>
      </w:r>
      <w:r w:rsidR="00CF7D53">
        <w:rPr>
          <w:rFonts w:ascii="Times New Roman" w:hAnsi="Times New Roman" w:cs="Times New Roman"/>
          <w:sz w:val="24"/>
          <w:szCs w:val="24"/>
        </w:rPr>
        <w:t xml:space="preserve">all of </w:t>
      </w:r>
      <w:r w:rsidR="00B44026">
        <w:rPr>
          <w:rFonts w:ascii="Times New Roman" w:hAnsi="Times New Roman" w:cs="Times New Roman"/>
          <w:sz w:val="24"/>
          <w:szCs w:val="24"/>
        </w:rPr>
        <w:t xml:space="preserve">the information </w:t>
      </w:r>
      <w:r w:rsidR="00CF7D53">
        <w:rPr>
          <w:rFonts w:ascii="Times New Roman" w:hAnsi="Times New Roman" w:cs="Times New Roman"/>
          <w:sz w:val="24"/>
          <w:szCs w:val="24"/>
        </w:rPr>
        <w:t xml:space="preserve">that has been presented </w:t>
      </w:r>
      <w:r w:rsidR="00B44026">
        <w:rPr>
          <w:rFonts w:ascii="Times New Roman" w:hAnsi="Times New Roman" w:cs="Times New Roman"/>
          <w:sz w:val="24"/>
          <w:szCs w:val="24"/>
        </w:rPr>
        <w:t>on the consent form, they are required to sign at the bottom</w:t>
      </w:r>
      <w:r w:rsidR="00CF7D53">
        <w:rPr>
          <w:rFonts w:ascii="Times New Roman" w:hAnsi="Times New Roman" w:cs="Times New Roman"/>
          <w:sz w:val="24"/>
          <w:szCs w:val="24"/>
        </w:rPr>
        <w:t xml:space="preserve"> of the form</w:t>
      </w:r>
      <w:r w:rsidR="00B44026">
        <w:rPr>
          <w:rFonts w:ascii="Times New Roman" w:hAnsi="Times New Roman" w:cs="Times New Roman"/>
          <w:sz w:val="24"/>
          <w:szCs w:val="24"/>
        </w:rPr>
        <w:t xml:space="preserve"> in order to state that they give their full consent </w:t>
      </w:r>
      <w:r w:rsidR="00CF7D53">
        <w:rPr>
          <w:rFonts w:ascii="Times New Roman" w:hAnsi="Times New Roman" w:cs="Times New Roman"/>
          <w:sz w:val="24"/>
          <w:szCs w:val="24"/>
        </w:rPr>
        <w:t xml:space="preserve">for taking part within the interview as well as </w:t>
      </w:r>
      <w:r w:rsidR="00B44026">
        <w:rPr>
          <w:rFonts w:ascii="Times New Roman" w:hAnsi="Times New Roman" w:cs="Times New Roman"/>
          <w:sz w:val="24"/>
          <w:szCs w:val="24"/>
        </w:rPr>
        <w:t xml:space="preserve">for the information </w:t>
      </w:r>
      <w:r w:rsidR="00CF7D53">
        <w:rPr>
          <w:rFonts w:ascii="Times New Roman" w:hAnsi="Times New Roman" w:cs="Times New Roman"/>
          <w:sz w:val="24"/>
          <w:szCs w:val="24"/>
        </w:rPr>
        <w:t xml:space="preserve">collected </w:t>
      </w:r>
      <w:r w:rsidR="00B44026">
        <w:rPr>
          <w:rFonts w:ascii="Times New Roman" w:hAnsi="Times New Roman" w:cs="Times New Roman"/>
          <w:sz w:val="24"/>
          <w:szCs w:val="24"/>
        </w:rPr>
        <w:t xml:space="preserve">from the interview to be used </w:t>
      </w:r>
      <w:r w:rsidR="00CF7D53">
        <w:rPr>
          <w:rFonts w:ascii="Times New Roman" w:hAnsi="Times New Roman" w:cs="Times New Roman"/>
          <w:sz w:val="24"/>
          <w:szCs w:val="24"/>
        </w:rPr>
        <w:t>with</w:t>
      </w:r>
      <w:r w:rsidR="00B44026">
        <w:rPr>
          <w:rFonts w:ascii="Times New Roman" w:hAnsi="Times New Roman" w:cs="Times New Roman"/>
          <w:sz w:val="24"/>
          <w:szCs w:val="24"/>
        </w:rPr>
        <w:t>in analysis</w:t>
      </w:r>
      <w:r w:rsidR="00CF7D53">
        <w:rPr>
          <w:rFonts w:ascii="Times New Roman" w:hAnsi="Times New Roman" w:cs="Times New Roman"/>
          <w:sz w:val="24"/>
          <w:szCs w:val="24"/>
        </w:rPr>
        <w:t xml:space="preserve"> later. Once they have signed the consent form the interview will then begin.</w:t>
      </w:r>
    </w:p>
    <w:p w14:paraId="2BBDAE13" w14:textId="66B260AD" w:rsidR="002F5723" w:rsidRDefault="00B44026" w:rsidP="00CF7D53">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w:t>
      </w:r>
      <w:r w:rsidR="00DE4B76">
        <w:rPr>
          <w:rFonts w:ascii="Times New Roman" w:hAnsi="Times New Roman" w:cs="Times New Roman"/>
          <w:sz w:val="24"/>
          <w:szCs w:val="24"/>
        </w:rPr>
        <w:t xml:space="preserve">During the </w:t>
      </w:r>
      <w:r w:rsidR="009331D7">
        <w:rPr>
          <w:rFonts w:ascii="Times New Roman" w:hAnsi="Times New Roman" w:cs="Times New Roman"/>
          <w:sz w:val="24"/>
          <w:szCs w:val="24"/>
        </w:rPr>
        <w:t>interview the interviewe</w:t>
      </w:r>
      <w:r w:rsidR="00CF7D53">
        <w:rPr>
          <w:rFonts w:ascii="Times New Roman" w:hAnsi="Times New Roman" w:cs="Times New Roman"/>
          <w:sz w:val="24"/>
          <w:szCs w:val="24"/>
        </w:rPr>
        <w:t xml:space="preserve">r </w:t>
      </w:r>
      <w:r w:rsidR="009331D7">
        <w:rPr>
          <w:rFonts w:ascii="Times New Roman" w:hAnsi="Times New Roman" w:cs="Times New Roman"/>
          <w:sz w:val="24"/>
          <w:szCs w:val="24"/>
        </w:rPr>
        <w:t xml:space="preserve">will ask the participant </w:t>
      </w:r>
      <w:r w:rsidR="00CF7D53">
        <w:rPr>
          <w:rFonts w:ascii="Times New Roman" w:hAnsi="Times New Roman" w:cs="Times New Roman"/>
          <w:sz w:val="24"/>
          <w:szCs w:val="24"/>
        </w:rPr>
        <w:t xml:space="preserve">a number of </w:t>
      </w:r>
      <w:r w:rsidR="009331D7">
        <w:rPr>
          <w:rFonts w:ascii="Times New Roman" w:hAnsi="Times New Roman" w:cs="Times New Roman"/>
          <w:sz w:val="24"/>
          <w:szCs w:val="24"/>
        </w:rPr>
        <w:t xml:space="preserve">questions </w:t>
      </w:r>
      <w:r w:rsidR="00CF7D53">
        <w:rPr>
          <w:rFonts w:ascii="Times New Roman" w:hAnsi="Times New Roman" w:cs="Times New Roman"/>
          <w:sz w:val="24"/>
          <w:szCs w:val="24"/>
        </w:rPr>
        <w:t xml:space="preserve">in </w:t>
      </w:r>
      <w:r w:rsidR="009331D7">
        <w:rPr>
          <w:rFonts w:ascii="Times New Roman" w:hAnsi="Times New Roman" w:cs="Times New Roman"/>
          <w:sz w:val="24"/>
          <w:szCs w:val="24"/>
        </w:rPr>
        <w:t>relation to the topic in which the</w:t>
      </w:r>
      <w:r w:rsidR="00CF7D53">
        <w:rPr>
          <w:rFonts w:ascii="Times New Roman" w:hAnsi="Times New Roman" w:cs="Times New Roman"/>
          <w:sz w:val="24"/>
          <w:szCs w:val="24"/>
        </w:rPr>
        <w:t xml:space="preserve"> interviewer</w:t>
      </w:r>
      <w:r w:rsidR="009331D7">
        <w:rPr>
          <w:rFonts w:ascii="Times New Roman" w:hAnsi="Times New Roman" w:cs="Times New Roman"/>
          <w:sz w:val="24"/>
          <w:szCs w:val="24"/>
        </w:rPr>
        <w:t xml:space="preserve"> </w:t>
      </w:r>
      <w:r w:rsidR="00CF7D53">
        <w:rPr>
          <w:rFonts w:ascii="Times New Roman" w:hAnsi="Times New Roman" w:cs="Times New Roman"/>
          <w:sz w:val="24"/>
          <w:szCs w:val="24"/>
        </w:rPr>
        <w:t>is</w:t>
      </w:r>
      <w:r w:rsidR="009331D7">
        <w:rPr>
          <w:rFonts w:ascii="Times New Roman" w:hAnsi="Times New Roman" w:cs="Times New Roman"/>
          <w:sz w:val="24"/>
          <w:szCs w:val="24"/>
        </w:rPr>
        <w:t xml:space="preserve"> researching. </w:t>
      </w:r>
      <w:r w:rsidR="00CF7D53">
        <w:rPr>
          <w:rFonts w:ascii="Times New Roman" w:hAnsi="Times New Roman" w:cs="Times New Roman"/>
          <w:sz w:val="24"/>
          <w:szCs w:val="24"/>
        </w:rPr>
        <w:t>During this time t</w:t>
      </w:r>
      <w:r w:rsidR="009331D7">
        <w:rPr>
          <w:rFonts w:ascii="Times New Roman" w:hAnsi="Times New Roman" w:cs="Times New Roman"/>
          <w:sz w:val="24"/>
          <w:szCs w:val="24"/>
        </w:rPr>
        <w:t>he interviewe</w:t>
      </w:r>
      <w:r w:rsidR="00694AA3">
        <w:rPr>
          <w:rFonts w:ascii="Times New Roman" w:hAnsi="Times New Roman" w:cs="Times New Roman"/>
          <w:sz w:val="24"/>
          <w:szCs w:val="24"/>
        </w:rPr>
        <w:t>r</w:t>
      </w:r>
      <w:r w:rsidR="009331D7">
        <w:rPr>
          <w:rFonts w:ascii="Times New Roman" w:hAnsi="Times New Roman" w:cs="Times New Roman"/>
          <w:sz w:val="24"/>
          <w:szCs w:val="24"/>
        </w:rPr>
        <w:t xml:space="preserve"> would also </w:t>
      </w:r>
      <w:r w:rsidR="00CF7D53">
        <w:rPr>
          <w:rFonts w:ascii="Times New Roman" w:hAnsi="Times New Roman" w:cs="Times New Roman"/>
          <w:sz w:val="24"/>
          <w:szCs w:val="24"/>
        </w:rPr>
        <w:t xml:space="preserve">be </w:t>
      </w:r>
      <w:r w:rsidR="009331D7">
        <w:rPr>
          <w:rFonts w:ascii="Times New Roman" w:hAnsi="Times New Roman" w:cs="Times New Roman"/>
          <w:sz w:val="24"/>
          <w:szCs w:val="24"/>
        </w:rPr>
        <w:t>record</w:t>
      </w:r>
      <w:r w:rsidR="00CF7D53">
        <w:rPr>
          <w:rFonts w:ascii="Times New Roman" w:hAnsi="Times New Roman" w:cs="Times New Roman"/>
          <w:sz w:val="24"/>
          <w:szCs w:val="24"/>
        </w:rPr>
        <w:t>ing</w:t>
      </w:r>
      <w:r w:rsidR="009331D7">
        <w:rPr>
          <w:rFonts w:ascii="Times New Roman" w:hAnsi="Times New Roman" w:cs="Times New Roman"/>
          <w:sz w:val="24"/>
          <w:szCs w:val="24"/>
        </w:rPr>
        <w:t xml:space="preserve"> the interview while it is being conducted</w:t>
      </w:r>
      <w:r w:rsidR="00CF7D53">
        <w:rPr>
          <w:rFonts w:ascii="Times New Roman" w:hAnsi="Times New Roman" w:cs="Times New Roman"/>
          <w:sz w:val="24"/>
          <w:szCs w:val="24"/>
        </w:rPr>
        <w:t xml:space="preserve"> in order to analysis it later. </w:t>
      </w:r>
      <w:r w:rsidR="009331D7">
        <w:rPr>
          <w:rFonts w:ascii="Times New Roman" w:hAnsi="Times New Roman" w:cs="Times New Roman"/>
          <w:sz w:val="24"/>
          <w:szCs w:val="24"/>
        </w:rPr>
        <w:t xml:space="preserve">Once the interview has come to an end </w:t>
      </w:r>
      <w:r w:rsidR="0009735D">
        <w:rPr>
          <w:rFonts w:ascii="Times New Roman" w:hAnsi="Times New Roman" w:cs="Times New Roman"/>
          <w:sz w:val="24"/>
          <w:szCs w:val="24"/>
        </w:rPr>
        <w:t xml:space="preserve">the participant </w:t>
      </w:r>
      <w:r w:rsidR="00CF7D53">
        <w:rPr>
          <w:rFonts w:ascii="Times New Roman" w:hAnsi="Times New Roman" w:cs="Times New Roman"/>
          <w:sz w:val="24"/>
          <w:szCs w:val="24"/>
        </w:rPr>
        <w:t>will</w:t>
      </w:r>
      <w:r w:rsidR="0009735D">
        <w:rPr>
          <w:rFonts w:ascii="Times New Roman" w:hAnsi="Times New Roman" w:cs="Times New Roman"/>
          <w:sz w:val="24"/>
          <w:szCs w:val="24"/>
        </w:rPr>
        <w:t xml:space="preserve"> then</w:t>
      </w:r>
      <w:r w:rsidR="00CF7D53">
        <w:rPr>
          <w:rFonts w:ascii="Times New Roman" w:hAnsi="Times New Roman" w:cs="Times New Roman"/>
          <w:sz w:val="24"/>
          <w:szCs w:val="24"/>
        </w:rPr>
        <w:t xml:space="preserve"> be</w:t>
      </w:r>
      <w:r w:rsidR="0009735D">
        <w:rPr>
          <w:rFonts w:ascii="Times New Roman" w:hAnsi="Times New Roman" w:cs="Times New Roman"/>
          <w:sz w:val="24"/>
          <w:szCs w:val="24"/>
        </w:rPr>
        <w:t xml:space="preserve"> presented with </w:t>
      </w:r>
      <w:r w:rsidR="00CF7D53">
        <w:rPr>
          <w:rFonts w:ascii="Times New Roman" w:hAnsi="Times New Roman" w:cs="Times New Roman"/>
          <w:sz w:val="24"/>
          <w:szCs w:val="24"/>
        </w:rPr>
        <w:t>the</w:t>
      </w:r>
      <w:r w:rsidR="0009735D">
        <w:rPr>
          <w:rFonts w:ascii="Times New Roman" w:hAnsi="Times New Roman" w:cs="Times New Roman"/>
          <w:sz w:val="24"/>
          <w:szCs w:val="24"/>
        </w:rPr>
        <w:t xml:space="preserve"> debrief form </w:t>
      </w:r>
      <w:r w:rsidR="00CF7D53">
        <w:rPr>
          <w:rFonts w:ascii="Times New Roman" w:hAnsi="Times New Roman" w:cs="Times New Roman"/>
          <w:sz w:val="24"/>
          <w:szCs w:val="24"/>
        </w:rPr>
        <w:t xml:space="preserve">in </w:t>
      </w:r>
      <w:r w:rsidR="0009735D">
        <w:rPr>
          <w:rFonts w:ascii="Times New Roman" w:hAnsi="Times New Roman" w:cs="Times New Roman"/>
          <w:sz w:val="24"/>
          <w:szCs w:val="24"/>
        </w:rPr>
        <w:t xml:space="preserve">which the participant will read information </w:t>
      </w:r>
      <w:r w:rsidR="00694AA3">
        <w:rPr>
          <w:rFonts w:ascii="Times New Roman" w:hAnsi="Times New Roman" w:cs="Times New Roman"/>
          <w:sz w:val="24"/>
          <w:szCs w:val="24"/>
        </w:rPr>
        <w:t>on what the</w:t>
      </w:r>
      <w:r w:rsidR="00CF7D53">
        <w:rPr>
          <w:rFonts w:ascii="Times New Roman" w:hAnsi="Times New Roman" w:cs="Times New Roman"/>
          <w:sz w:val="24"/>
          <w:szCs w:val="24"/>
        </w:rPr>
        <w:t xml:space="preserve"> main purpose of the interview</w:t>
      </w:r>
      <w:r w:rsidR="00694AA3">
        <w:rPr>
          <w:rFonts w:ascii="Times New Roman" w:hAnsi="Times New Roman" w:cs="Times New Roman"/>
          <w:sz w:val="24"/>
          <w:szCs w:val="24"/>
        </w:rPr>
        <w:t xml:space="preserve"> was about</w:t>
      </w:r>
      <w:r w:rsidR="00CF7D53">
        <w:rPr>
          <w:rFonts w:ascii="Times New Roman" w:hAnsi="Times New Roman" w:cs="Times New Roman"/>
          <w:sz w:val="24"/>
          <w:szCs w:val="24"/>
        </w:rPr>
        <w:t xml:space="preserve">. This debrief form will </w:t>
      </w:r>
      <w:r w:rsidR="00694AA3">
        <w:rPr>
          <w:rFonts w:ascii="Times New Roman" w:hAnsi="Times New Roman" w:cs="Times New Roman"/>
          <w:sz w:val="24"/>
          <w:szCs w:val="24"/>
        </w:rPr>
        <w:t xml:space="preserve">also have the interviewer’s contact information if the participant wishes to contact the interviewer </w:t>
      </w:r>
      <w:r w:rsidR="00CF7D53">
        <w:rPr>
          <w:rFonts w:ascii="Times New Roman" w:hAnsi="Times New Roman" w:cs="Times New Roman"/>
          <w:sz w:val="24"/>
          <w:szCs w:val="24"/>
        </w:rPr>
        <w:t xml:space="preserve">at any time </w:t>
      </w:r>
      <w:r w:rsidR="00694AA3">
        <w:rPr>
          <w:rFonts w:ascii="Times New Roman" w:hAnsi="Times New Roman" w:cs="Times New Roman"/>
          <w:sz w:val="24"/>
          <w:szCs w:val="24"/>
        </w:rPr>
        <w:t>about the interview</w:t>
      </w:r>
      <w:r w:rsidR="00CF7D53">
        <w:rPr>
          <w:rFonts w:ascii="Times New Roman" w:hAnsi="Times New Roman" w:cs="Times New Roman"/>
          <w:sz w:val="24"/>
          <w:szCs w:val="24"/>
        </w:rPr>
        <w:t xml:space="preserve"> in which they had participated in</w:t>
      </w:r>
      <w:r w:rsidR="00694AA3">
        <w:rPr>
          <w:rFonts w:ascii="Times New Roman" w:hAnsi="Times New Roman" w:cs="Times New Roman"/>
          <w:sz w:val="24"/>
          <w:szCs w:val="24"/>
        </w:rPr>
        <w:t xml:space="preserve"> after the interview</w:t>
      </w:r>
      <w:r w:rsidR="00CF7D53">
        <w:rPr>
          <w:rFonts w:ascii="Times New Roman" w:hAnsi="Times New Roman" w:cs="Times New Roman"/>
          <w:sz w:val="24"/>
          <w:szCs w:val="24"/>
        </w:rPr>
        <w:t xml:space="preserve"> has been conducted.</w:t>
      </w:r>
      <w:r w:rsidR="00694AA3">
        <w:rPr>
          <w:rFonts w:ascii="Times New Roman" w:hAnsi="Times New Roman" w:cs="Times New Roman"/>
          <w:sz w:val="24"/>
          <w:szCs w:val="24"/>
        </w:rPr>
        <w:t xml:space="preserve"> After this the interviewer will then transcribe the recording of</w:t>
      </w:r>
      <w:r w:rsidR="005B27EF">
        <w:rPr>
          <w:rFonts w:ascii="Times New Roman" w:hAnsi="Times New Roman" w:cs="Times New Roman"/>
          <w:sz w:val="24"/>
          <w:szCs w:val="24"/>
        </w:rPr>
        <w:t xml:space="preserve"> </w:t>
      </w:r>
      <w:r w:rsidR="00694AA3">
        <w:rPr>
          <w:rFonts w:ascii="Times New Roman" w:hAnsi="Times New Roman" w:cs="Times New Roman"/>
          <w:sz w:val="24"/>
          <w:szCs w:val="24"/>
        </w:rPr>
        <w:t>the interview</w:t>
      </w:r>
      <w:r w:rsidR="000C2A57">
        <w:rPr>
          <w:rFonts w:ascii="Times New Roman" w:hAnsi="Times New Roman" w:cs="Times New Roman"/>
          <w:sz w:val="24"/>
          <w:szCs w:val="24"/>
        </w:rPr>
        <w:t xml:space="preserve"> and put the information</w:t>
      </w:r>
      <w:r w:rsidR="00694AA3">
        <w:rPr>
          <w:rFonts w:ascii="Times New Roman" w:hAnsi="Times New Roman" w:cs="Times New Roman"/>
          <w:sz w:val="24"/>
          <w:szCs w:val="24"/>
        </w:rPr>
        <w:t xml:space="preserve"> into a transcript</w:t>
      </w:r>
      <w:r w:rsidR="000C2A57">
        <w:rPr>
          <w:rFonts w:ascii="Times New Roman" w:hAnsi="Times New Roman" w:cs="Times New Roman"/>
          <w:sz w:val="24"/>
          <w:szCs w:val="24"/>
        </w:rPr>
        <w:t>. Once they have done that</w:t>
      </w:r>
      <w:r w:rsidR="00694AA3">
        <w:rPr>
          <w:rFonts w:ascii="Times New Roman" w:hAnsi="Times New Roman" w:cs="Times New Roman"/>
          <w:sz w:val="24"/>
          <w:szCs w:val="24"/>
        </w:rPr>
        <w:t xml:space="preserve"> they will the analysis the transcrip</w:t>
      </w:r>
      <w:r w:rsidR="000C2A57">
        <w:rPr>
          <w:rFonts w:ascii="Times New Roman" w:hAnsi="Times New Roman" w:cs="Times New Roman"/>
          <w:sz w:val="24"/>
          <w:szCs w:val="24"/>
        </w:rPr>
        <w:t>t using thematic analysis.</w:t>
      </w:r>
      <w:r w:rsidR="00694AA3">
        <w:rPr>
          <w:rFonts w:ascii="Times New Roman" w:hAnsi="Times New Roman" w:cs="Times New Roman"/>
          <w:sz w:val="24"/>
          <w:szCs w:val="24"/>
        </w:rPr>
        <w:t xml:space="preserve"> </w:t>
      </w:r>
    </w:p>
    <w:p w14:paraId="4F4C6BC0" w14:textId="41CE7F43" w:rsidR="00AD1C3F" w:rsidRDefault="00AD1C3F" w:rsidP="002F5723">
      <w:pPr>
        <w:spacing w:line="480" w:lineRule="auto"/>
        <w:ind w:firstLine="567"/>
        <w:rPr>
          <w:rFonts w:ascii="Times New Roman" w:hAnsi="Times New Roman" w:cs="Times New Roman"/>
          <w:sz w:val="24"/>
          <w:szCs w:val="24"/>
        </w:rPr>
      </w:pPr>
    </w:p>
    <w:p w14:paraId="7A3F7E5F" w14:textId="058872D0" w:rsidR="00AD1C3F" w:rsidRDefault="00AD1C3F" w:rsidP="007B69C2">
      <w:pPr>
        <w:spacing w:line="480" w:lineRule="auto"/>
        <w:rPr>
          <w:rFonts w:ascii="Times New Roman" w:hAnsi="Times New Roman" w:cs="Times New Roman"/>
          <w:sz w:val="24"/>
          <w:szCs w:val="24"/>
        </w:rPr>
      </w:pPr>
    </w:p>
    <w:p w14:paraId="5EA9521A" w14:textId="77777777" w:rsidR="007B69C2" w:rsidRDefault="007B69C2" w:rsidP="007B69C2">
      <w:pPr>
        <w:spacing w:line="480" w:lineRule="auto"/>
        <w:rPr>
          <w:rFonts w:ascii="Times New Roman" w:hAnsi="Times New Roman" w:cs="Times New Roman"/>
          <w:sz w:val="24"/>
          <w:szCs w:val="24"/>
        </w:rPr>
      </w:pPr>
    </w:p>
    <w:p w14:paraId="5BB864F4" w14:textId="4C05D675" w:rsidR="00AD1C3F" w:rsidRDefault="00AD1C3F" w:rsidP="002F5723">
      <w:pPr>
        <w:spacing w:line="480" w:lineRule="auto"/>
        <w:ind w:firstLine="567"/>
        <w:rPr>
          <w:rFonts w:ascii="Times New Roman" w:hAnsi="Times New Roman" w:cs="Times New Roman"/>
          <w:sz w:val="24"/>
          <w:szCs w:val="24"/>
        </w:rPr>
      </w:pPr>
    </w:p>
    <w:p w14:paraId="17011CF9" w14:textId="20C14776" w:rsidR="00AD1C3F" w:rsidRDefault="00AD1C3F" w:rsidP="002F5723">
      <w:pPr>
        <w:spacing w:line="480" w:lineRule="auto"/>
        <w:ind w:firstLine="567"/>
        <w:rPr>
          <w:rFonts w:ascii="Times New Roman" w:hAnsi="Times New Roman" w:cs="Times New Roman"/>
          <w:sz w:val="24"/>
          <w:szCs w:val="24"/>
        </w:rPr>
      </w:pPr>
    </w:p>
    <w:p w14:paraId="31DF4CE4" w14:textId="77F9104F" w:rsidR="00AD1C3F" w:rsidRDefault="00AD1C3F" w:rsidP="002F5723">
      <w:pPr>
        <w:spacing w:line="480" w:lineRule="auto"/>
        <w:ind w:firstLine="567"/>
        <w:rPr>
          <w:rFonts w:ascii="Times New Roman" w:hAnsi="Times New Roman" w:cs="Times New Roman"/>
          <w:sz w:val="24"/>
          <w:szCs w:val="24"/>
        </w:rPr>
      </w:pPr>
    </w:p>
    <w:p w14:paraId="28F3A8B4" w14:textId="269BBA90" w:rsidR="00683939" w:rsidRDefault="00683939" w:rsidP="002F5723">
      <w:pPr>
        <w:spacing w:line="480" w:lineRule="auto"/>
        <w:ind w:firstLine="567"/>
        <w:rPr>
          <w:rFonts w:ascii="Times New Roman" w:hAnsi="Times New Roman" w:cs="Times New Roman"/>
          <w:sz w:val="24"/>
          <w:szCs w:val="24"/>
        </w:rPr>
      </w:pPr>
    </w:p>
    <w:p w14:paraId="3F50F07E" w14:textId="1F26E4DF" w:rsidR="00683939" w:rsidRDefault="00683939" w:rsidP="002F5723">
      <w:pPr>
        <w:spacing w:line="480" w:lineRule="auto"/>
        <w:ind w:firstLine="567"/>
        <w:rPr>
          <w:rFonts w:ascii="Times New Roman" w:hAnsi="Times New Roman" w:cs="Times New Roman"/>
          <w:sz w:val="24"/>
          <w:szCs w:val="24"/>
        </w:rPr>
      </w:pPr>
    </w:p>
    <w:p w14:paraId="32270359" w14:textId="1DB839FC" w:rsidR="00683939" w:rsidRDefault="00683939" w:rsidP="002F5723">
      <w:pPr>
        <w:spacing w:line="480" w:lineRule="auto"/>
        <w:ind w:firstLine="567"/>
        <w:rPr>
          <w:rFonts w:ascii="Times New Roman" w:hAnsi="Times New Roman" w:cs="Times New Roman"/>
          <w:sz w:val="24"/>
          <w:szCs w:val="24"/>
        </w:rPr>
      </w:pPr>
    </w:p>
    <w:p w14:paraId="3F954B6B" w14:textId="5D7B1DAA" w:rsidR="00683939" w:rsidRDefault="00683939" w:rsidP="002F5723">
      <w:pPr>
        <w:spacing w:line="480" w:lineRule="auto"/>
        <w:ind w:firstLine="567"/>
        <w:rPr>
          <w:rFonts w:ascii="Times New Roman" w:hAnsi="Times New Roman" w:cs="Times New Roman"/>
          <w:sz w:val="24"/>
          <w:szCs w:val="24"/>
        </w:rPr>
      </w:pPr>
    </w:p>
    <w:p w14:paraId="572DDBC6" w14:textId="77777777" w:rsidR="00683939" w:rsidRDefault="00683939" w:rsidP="002F5723">
      <w:pPr>
        <w:spacing w:line="480" w:lineRule="auto"/>
        <w:ind w:firstLine="567"/>
        <w:rPr>
          <w:rFonts w:ascii="Times New Roman" w:hAnsi="Times New Roman" w:cs="Times New Roman"/>
          <w:sz w:val="24"/>
          <w:szCs w:val="24"/>
        </w:rPr>
      </w:pPr>
    </w:p>
    <w:p w14:paraId="72A02FDF" w14:textId="1F71EE04" w:rsidR="00AD1C3F" w:rsidRDefault="00AD1C3F" w:rsidP="002F5723">
      <w:pPr>
        <w:spacing w:line="480" w:lineRule="auto"/>
        <w:ind w:firstLine="567"/>
        <w:rPr>
          <w:rFonts w:ascii="Times New Roman" w:hAnsi="Times New Roman" w:cs="Times New Roman"/>
          <w:sz w:val="24"/>
          <w:szCs w:val="24"/>
        </w:rPr>
      </w:pPr>
    </w:p>
    <w:p w14:paraId="70C4C3AD" w14:textId="77777777" w:rsidR="00A42E11" w:rsidRPr="002F5723" w:rsidRDefault="00A42E11" w:rsidP="002F5723">
      <w:pPr>
        <w:spacing w:line="480" w:lineRule="auto"/>
        <w:ind w:firstLine="567"/>
        <w:rPr>
          <w:rFonts w:ascii="Times New Roman" w:hAnsi="Times New Roman" w:cs="Times New Roman"/>
          <w:sz w:val="24"/>
          <w:szCs w:val="24"/>
        </w:rPr>
      </w:pPr>
    </w:p>
    <w:p w14:paraId="30C5E2D1" w14:textId="30C7D176" w:rsidR="00694AA3" w:rsidRPr="00694AA3" w:rsidRDefault="00694AA3" w:rsidP="00565419">
      <w:pPr>
        <w:spacing w:line="480" w:lineRule="auto"/>
        <w:jc w:val="center"/>
        <w:rPr>
          <w:rFonts w:ascii="Times New Roman" w:hAnsi="Times New Roman" w:cs="Times New Roman"/>
          <w:b/>
          <w:bCs/>
          <w:sz w:val="24"/>
          <w:szCs w:val="24"/>
          <w:u w:val="single"/>
        </w:rPr>
      </w:pPr>
      <w:r w:rsidRPr="00694AA3">
        <w:rPr>
          <w:rFonts w:ascii="Times New Roman" w:hAnsi="Times New Roman" w:cs="Times New Roman"/>
          <w:b/>
          <w:bCs/>
          <w:sz w:val="24"/>
          <w:szCs w:val="24"/>
          <w:u w:val="single"/>
        </w:rPr>
        <w:t>Results</w:t>
      </w:r>
    </w:p>
    <w:tbl>
      <w:tblPr>
        <w:tblStyle w:val="TableGrid"/>
        <w:tblW w:w="0" w:type="auto"/>
        <w:tblLook w:val="04A0" w:firstRow="1" w:lastRow="0" w:firstColumn="1" w:lastColumn="0" w:noHBand="0" w:noVBand="1"/>
      </w:tblPr>
      <w:tblGrid>
        <w:gridCol w:w="3005"/>
        <w:gridCol w:w="3005"/>
        <w:gridCol w:w="3006"/>
      </w:tblGrid>
      <w:tr w:rsidR="005B27EF" w:rsidRPr="007E1E32" w14:paraId="3AA8E1EE" w14:textId="77777777" w:rsidTr="00643C46">
        <w:tc>
          <w:tcPr>
            <w:tcW w:w="3005" w:type="dxa"/>
          </w:tcPr>
          <w:p w14:paraId="5CABA8D3" w14:textId="77777777" w:rsidR="005B27EF" w:rsidRPr="007E1E32" w:rsidRDefault="005B27EF" w:rsidP="00643C46">
            <w:pPr>
              <w:jc w:val="center"/>
              <w:rPr>
                <w:b/>
                <w:bCs/>
                <w:sz w:val="24"/>
                <w:szCs w:val="24"/>
              </w:rPr>
            </w:pPr>
            <w:r w:rsidRPr="007E1E32">
              <w:rPr>
                <w:b/>
                <w:bCs/>
                <w:sz w:val="24"/>
                <w:szCs w:val="24"/>
              </w:rPr>
              <w:t>Themes</w:t>
            </w:r>
          </w:p>
        </w:tc>
        <w:tc>
          <w:tcPr>
            <w:tcW w:w="3005" w:type="dxa"/>
          </w:tcPr>
          <w:p w14:paraId="40789D30" w14:textId="77777777" w:rsidR="005B27EF" w:rsidRPr="007E1E32" w:rsidRDefault="005B27EF" w:rsidP="00643C46">
            <w:pPr>
              <w:jc w:val="center"/>
              <w:rPr>
                <w:b/>
                <w:bCs/>
                <w:sz w:val="24"/>
                <w:szCs w:val="24"/>
              </w:rPr>
            </w:pPr>
            <w:r w:rsidRPr="007E1E32">
              <w:rPr>
                <w:b/>
                <w:bCs/>
                <w:sz w:val="24"/>
                <w:szCs w:val="24"/>
              </w:rPr>
              <w:t>Sub-themes</w:t>
            </w:r>
          </w:p>
        </w:tc>
        <w:tc>
          <w:tcPr>
            <w:tcW w:w="3006" w:type="dxa"/>
          </w:tcPr>
          <w:p w14:paraId="6E3321E9" w14:textId="77777777" w:rsidR="005B27EF" w:rsidRPr="007E1E32" w:rsidRDefault="005B27EF" w:rsidP="00643C46">
            <w:pPr>
              <w:jc w:val="center"/>
              <w:rPr>
                <w:b/>
                <w:bCs/>
                <w:sz w:val="24"/>
                <w:szCs w:val="24"/>
              </w:rPr>
            </w:pPr>
            <w:r w:rsidRPr="007E1E32">
              <w:rPr>
                <w:b/>
                <w:bCs/>
                <w:sz w:val="24"/>
                <w:szCs w:val="24"/>
              </w:rPr>
              <w:t>Supporting quotes</w:t>
            </w:r>
          </w:p>
        </w:tc>
      </w:tr>
      <w:tr w:rsidR="005B27EF" w14:paraId="474CDCFF" w14:textId="77777777" w:rsidTr="00643C46">
        <w:tc>
          <w:tcPr>
            <w:tcW w:w="3005" w:type="dxa"/>
            <w:vMerge w:val="restart"/>
          </w:tcPr>
          <w:p w14:paraId="7BF02BB8" w14:textId="77777777" w:rsidR="005B27EF" w:rsidRDefault="005B27EF" w:rsidP="00643C46">
            <w:pPr>
              <w:jc w:val="center"/>
            </w:pPr>
          </w:p>
          <w:p w14:paraId="47CA1DE4" w14:textId="77777777" w:rsidR="005B27EF" w:rsidRDefault="005B27EF" w:rsidP="00643C46">
            <w:pPr>
              <w:jc w:val="center"/>
            </w:pPr>
          </w:p>
          <w:p w14:paraId="2FE98AF9" w14:textId="77777777" w:rsidR="005B27EF" w:rsidRDefault="005B27EF" w:rsidP="00643C46">
            <w:pPr>
              <w:jc w:val="center"/>
            </w:pPr>
          </w:p>
          <w:p w14:paraId="2D852F73" w14:textId="77777777" w:rsidR="005B27EF" w:rsidRDefault="005B27EF" w:rsidP="00643C46">
            <w:pPr>
              <w:jc w:val="center"/>
            </w:pPr>
          </w:p>
          <w:p w14:paraId="697A2312" w14:textId="77777777" w:rsidR="005B27EF" w:rsidRDefault="005B27EF" w:rsidP="00643C46">
            <w:pPr>
              <w:jc w:val="center"/>
            </w:pPr>
          </w:p>
          <w:p w14:paraId="0DA050A5" w14:textId="77777777" w:rsidR="005B27EF" w:rsidRDefault="005B27EF" w:rsidP="00643C46">
            <w:pPr>
              <w:jc w:val="center"/>
              <w:rPr>
                <w:b/>
                <w:bCs/>
              </w:rPr>
            </w:pPr>
          </w:p>
          <w:p w14:paraId="5A427B05" w14:textId="77777777" w:rsidR="005B27EF" w:rsidRDefault="005B27EF" w:rsidP="00643C46">
            <w:pPr>
              <w:jc w:val="center"/>
              <w:rPr>
                <w:b/>
                <w:bCs/>
              </w:rPr>
            </w:pPr>
          </w:p>
          <w:p w14:paraId="437647AE" w14:textId="77777777" w:rsidR="005B27EF" w:rsidRDefault="005B27EF" w:rsidP="00643C46">
            <w:pPr>
              <w:jc w:val="center"/>
              <w:rPr>
                <w:b/>
                <w:bCs/>
              </w:rPr>
            </w:pPr>
          </w:p>
          <w:p w14:paraId="2BA8C863" w14:textId="5C2A2CA9" w:rsidR="005B27EF" w:rsidRPr="00DE02BA" w:rsidRDefault="00111B7E" w:rsidP="00F86AB5">
            <w:pPr>
              <w:jc w:val="center"/>
              <w:rPr>
                <w:b/>
                <w:bCs/>
              </w:rPr>
            </w:pPr>
            <w:r>
              <w:rPr>
                <w:b/>
                <w:bCs/>
              </w:rPr>
              <w:t xml:space="preserve">Organised </w:t>
            </w:r>
            <w:r w:rsidR="005B27EF">
              <w:rPr>
                <w:b/>
                <w:bCs/>
              </w:rPr>
              <w:t>lifestyle</w:t>
            </w:r>
          </w:p>
        </w:tc>
        <w:tc>
          <w:tcPr>
            <w:tcW w:w="3005" w:type="dxa"/>
          </w:tcPr>
          <w:p w14:paraId="051C4035" w14:textId="77777777" w:rsidR="005B27EF" w:rsidRDefault="005B27EF" w:rsidP="00643C46"/>
          <w:p w14:paraId="27D7D43F" w14:textId="77777777" w:rsidR="005B27EF" w:rsidRDefault="005B27EF" w:rsidP="00643C46"/>
          <w:p w14:paraId="1DF6480F" w14:textId="77777777" w:rsidR="005B27EF" w:rsidRDefault="005B27EF" w:rsidP="00643C46"/>
          <w:p w14:paraId="0C3732C1" w14:textId="77777777" w:rsidR="005B27EF" w:rsidRDefault="005B27EF" w:rsidP="00643C46"/>
          <w:p w14:paraId="3CA2DEA5" w14:textId="77777777" w:rsidR="005B27EF" w:rsidRDefault="005B27EF" w:rsidP="00643C46"/>
          <w:p w14:paraId="4F443330" w14:textId="77777777" w:rsidR="005B27EF" w:rsidRDefault="005B27EF" w:rsidP="00643C46">
            <w:pPr>
              <w:jc w:val="center"/>
            </w:pPr>
            <w:r>
              <w:t>Coping mechanisms</w:t>
            </w:r>
          </w:p>
        </w:tc>
        <w:tc>
          <w:tcPr>
            <w:tcW w:w="3006" w:type="dxa"/>
          </w:tcPr>
          <w:p w14:paraId="066C8AB6" w14:textId="77777777" w:rsidR="005B27EF" w:rsidRDefault="005B27EF" w:rsidP="00643C46">
            <w:r>
              <w:t xml:space="preserve"> ‘’I have to keep an established routine.’’ </w:t>
            </w:r>
          </w:p>
          <w:p w14:paraId="0D122C88" w14:textId="77777777" w:rsidR="005B27EF" w:rsidRDefault="005B27EF" w:rsidP="00643C46"/>
          <w:p w14:paraId="0D430AAB" w14:textId="77777777" w:rsidR="005B27EF" w:rsidRDefault="005B27EF" w:rsidP="00643C46">
            <w:bookmarkStart w:id="1" w:name="_Hlk87265289"/>
            <w:r>
              <w:t>‘’I can keep that at bay, luckily, with a routine of getting up with the dogs, taking them for a walk.’’</w:t>
            </w:r>
          </w:p>
          <w:bookmarkEnd w:id="1"/>
          <w:p w14:paraId="5FFCEA81" w14:textId="77777777" w:rsidR="005B27EF" w:rsidRDefault="005B27EF" w:rsidP="00643C46"/>
          <w:p w14:paraId="04BD5366" w14:textId="77777777" w:rsidR="005B27EF" w:rsidRDefault="005B27EF" w:rsidP="00643C46"/>
          <w:p w14:paraId="6E351F2F" w14:textId="77777777" w:rsidR="005B27EF" w:rsidRDefault="005B27EF" w:rsidP="00643C46">
            <w:r>
              <w:t>‘’But sometimes it has to be quite a strict routine.’’</w:t>
            </w:r>
          </w:p>
          <w:p w14:paraId="06FA3195" w14:textId="77777777" w:rsidR="005B27EF" w:rsidRDefault="005B27EF" w:rsidP="00643C46"/>
        </w:tc>
      </w:tr>
      <w:tr w:rsidR="005B27EF" w14:paraId="6A224214" w14:textId="77777777" w:rsidTr="00643C46">
        <w:tc>
          <w:tcPr>
            <w:tcW w:w="3005" w:type="dxa"/>
            <w:vMerge/>
          </w:tcPr>
          <w:p w14:paraId="6AC7017E" w14:textId="77777777" w:rsidR="005B27EF" w:rsidRDefault="005B27EF" w:rsidP="00643C46">
            <w:pPr>
              <w:jc w:val="center"/>
            </w:pPr>
          </w:p>
        </w:tc>
        <w:tc>
          <w:tcPr>
            <w:tcW w:w="3005" w:type="dxa"/>
          </w:tcPr>
          <w:p w14:paraId="6F913D53" w14:textId="77777777" w:rsidR="005B27EF" w:rsidRDefault="005B27EF" w:rsidP="00643C46">
            <w:pPr>
              <w:jc w:val="center"/>
            </w:pPr>
          </w:p>
          <w:p w14:paraId="31EA916A" w14:textId="77777777" w:rsidR="005B27EF" w:rsidRDefault="005B27EF" w:rsidP="00643C46">
            <w:pPr>
              <w:jc w:val="center"/>
            </w:pPr>
          </w:p>
          <w:p w14:paraId="0ED95784" w14:textId="77777777" w:rsidR="005B27EF" w:rsidRDefault="005B27EF" w:rsidP="00643C46">
            <w:pPr>
              <w:jc w:val="center"/>
            </w:pPr>
            <w:r>
              <w:t>Stress relief</w:t>
            </w:r>
          </w:p>
        </w:tc>
        <w:tc>
          <w:tcPr>
            <w:tcW w:w="3006" w:type="dxa"/>
          </w:tcPr>
          <w:p w14:paraId="42FF2BC9" w14:textId="77777777" w:rsidR="005B27EF" w:rsidRDefault="005B27EF" w:rsidP="00643C46">
            <w:r>
              <w:t>‘’If I’m felling particularly stressed… go and walk around some woods or somewhere green.’’</w:t>
            </w:r>
          </w:p>
          <w:p w14:paraId="523F86C6" w14:textId="77777777" w:rsidR="005B27EF" w:rsidRDefault="005B27EF" w:rsidP="00643C46"/>
        </w:tc>
      </w:tr>
      <w:tr w:rsidR="005B27EF" w14:paraId="34D520F5" w14:textId="77777777" w:rsidTr="00643C46">
        <w:tc>
          <w:tcPr>
            <w:tcW w:w="3005" w:type="dxa"/>
            <w:vMerge w:val="restart"/>
          </w:tcPr>
          <w:p w14:paraId="3F4DE58A" w14:textId="77777777" w:rsidR="005B27EF" w:rsidRDefault="005B27EF" w:rsidP="00643C46"/>
          <w:p w14:paraId="2A6BA4AB" w14:textId="77777777" w:rsidR="005B27EF" w:rsidRDefault="005B27EF" w:rsidP="00643C46"/>
          <w:p w14:paraId="7E98FD2C" w14:textId="77777777" w:rsidR="005B27EF" w:rsidRDefault="005B27EF" w:rsidP="00643C46"/>
          <w:p w14:paraId="4E358502" w14:textId="77777777" w:rsidR="005B27EF" w:rsidRDefault="005B27EF" w:rsidP="00643C46">
            <w:pPr>
              <w:jc w:val="center"/>
              <w:rPr>
                <w:b/>
                <w:bCs/>
              </w:rPr>
            </w:pPr>
          </w:p>
          <w:p w14:paraId="763C79A9" w14:textId="77777777" w:rsidR="005B27EF" w:rsidRDefault="005B27EF" w:rsidP="00643C46">
            <w:pPr>
              <w:jc w:val="center"/>
              <w:rPr>
                <w:b/>
                <w:bCs/>
              </w:rPr>
            </w:pPr>
          </w:p>
          <w:p w14:paraId="091443BB" w14:textId="77777777" w:rsidR="005B27EF" w:rsidRDefault="005B27EF" w:rsidP="00643C46">
            <w:pPr>
              <w:jc w:val="center"/>
              <w:rPr>
                <w:b/>
                <w:bCs/>
              </w:rPr>
            </w:pPr>
          </w:p>
          <w:p w14:paraId="69770FCF" w14:textId="77777777" w:rsidR="005B27EF" w:rsidRDefault="005B27EF" w:rsidP="00643C46">
            <w:pPr>
              <w:jc w:val="center"/>
              <w:rPr>
                <w:b/>
                <w:bCs/>
              </w:rPr>
            </w:pPr>
          </w:p>
          <w:p w14:paraId="17A65EDB" w14:textId="77777777" w:rsidR="005B27EF" w:rsidRPr="00DE02BA" w:rsidRDefault="005B27EF" w:rsidP="00643C46">
            <w:pPr>
              <w:jc w:val="center"/>
              <w:rPr>
                <w:b/>
                <w:bCs/>
              </w:rPr>
            </w:pPr>
            <w:r w:rsidRPr="00DE02BA">
              <w:rPr>
                <w:b/>
                <w:bCs/>
              </w:rPr>
              <w:t>Environmental change</w:t>
            </w:r>
          </w:p>
        </w:tc>
        <w:tc>
          <w:tcPr>
            <w:tcW w:w="3005" w:type="dxa"/>
          </w:tcPr>
          <w:p w14:paraId="6491A530" w14:textId="77777777" w:rsidR="005B27EF" w:rsidRDefault="005B27EF" w:rsidP="00643C46"/>
          <w:p w14:paraId="427B1407" w14:textId="77777777" w:rsidR="005B27EF" w:rsidRDefault="005B27EF" w:rsidP="00643C46"/>
          <w:p w14:paraId="06BC3879" w14:textId="77777777" w:rsidR="005B27EF" w:rsidRDefault="005B27EF" w:rsidP="00643C46"/>
          <w:p w14:paraId="7DCF2AF5" w14:textId="77777777" w:rsidR="005B27EF" w:rsidRDefault="005B27EF" w:rsidP="00643C46">
            <w:pPr>
              <w:jc w:val="center"/>
            </w:pPr>
            <w:r>
              <w:t>Environmentally aware</w:t>
            </w:r>
          </w:p>
        </w:tc>
        <w:tc>
          <w:tcPr>
            <w:tcW w:w="3006" w:type="dxa"/>
          </w:tcPr>
          <w:p w14:paraId="0FAFF144" w14:textId="77777777" w:rsidR="005B27EF" w:rsidRDefault="005B27EF" w:rsidP="00643C46">
            <w:r>
              <w:t>‘’We all go out and tidy it up.’’</w:t>
            </w:r>
          </w:p>
          <w:p w14:paraId="6BC785B5" w14:textId="77777777" w:rsidR="005B27EF" w:rsidRDefault="005B27EF" w:rsidP="00643C46">
            <w:r>
              <w:t xml:space="preserve"> </w:t>
            </w:r>
          </w:p>
          <w:p w14:paraId="60615FF2" w14:textId="77777777" w:rsidR="005B27EF" w:rsidRDefault="005B27EF" w:rsidP="00643C46">
            <w:r>
              <w:t xml:space="preserve">‘’I’ll pick up a couple cans.’’ </w:t>
            </w:r>
          </w:p>
          <w:p w14:paraId="12AAB609" w14:textId="77777777" w:rsidR="005B27EF" w:rsidRDefault="005B27EF" w:rsidP="00643C46"/>
          <w:p w14:paraId="3A16390F" w14:textId="77777777" w:rsidR="005B27EF" w:rsidRDefault="005B27EF" w:rsidP="00643C46">
            <w:r>
              <w:t>‘’Back from my walk I’ll pick up a can and chuck it in the bin.’’</w:t>
            </w:r>
          </w:p>
          <w:p w14:paraId="0197BA5D" w14:textId="77777777" w:rsidR="005B27EF" w:rsidRDefault="005B27EF" w:rsidP="00643C46"/>
        </w:tc>
      </w:tr>
      <w:tr w:rsidR="005B27EF" w14:paraId="5529E183" w14:textId="77777777" w:rsidTr="00643C46">
        <w:tc>
          <w:tcPr>
            <w:tcW w:w="3005" w:type="dxa"/>
            <w:vMerge/>
          </w:tcPr>
          <w:p w14:paraId="6F5E200F" w14:textId="77777777" w:rsidR="005B27EF" w:rsidRDefault="005B27EF" w:rsidP="00643C46"/>
        </w:tc>
        <w:tc>
          <w:tcPr>
            <w:tcW w:w="3005" w:type="dxa"/>
          </w:tcPr>
          <w:p w14:paraId="0900C89D" w14:textId="77777777" w:rsidR="005B27EF" w:rsidRDefault="005B27EF" w:rsidP="00643C46">
            <w:pPr>
              <w:jc w:val="center"/>
            </w:pPr>
          </w:p>
          <w:p w14:paraId="7E1CF324" w14:textId="3254C955" w:rsidR="005B27EF" w:rsidRPr="00494EFF" w:rsidRDefault="005B27EF" w:rsidP="00643C46">
            <w:pPr>
              <w:jc w:val="center"/>
            </w:pPr>
            <w:r w:rsidRPr="00494EFF">
              <w:t>P</w:t>
            </w:r>
            <w:r w:rsidR="00D45E58">
              <w:t>roud</w:t>
            </w:r>
          </w:p>
        </w:tc>
        <w:tc>
          <w:tcPr>
            <w:tcW w:w="3006" w:type="dxa"/>
          </w:tcPr>
          <w:p w14:paraId="37A8B08D" w14:textId="77777777" w:rsidR="005B27EF" w:rsidRDefault="005B27EF" w:rsidP="00643C46">
            <w:r>
              <w:t>‘’Quite self-satisfied.’’</w:t>
            </w:r>
          </w:p>
          <w:p w14:paraId="5D89F074" w14:textId="77777777" w:rsidR="005B27EF" w:rsidRDefault="005B27EF" w:rsidP="00643C46"/>
          <w:p w14:paraId="0FDA8D2D" w14:textId="77777777" w:rsidR="005B27EF" w:rsidRDefault="005B27EF" w:rsidP="00643C46">
            <w:r>
              <w:lastRenderedPageBreak/>
              <w:t>‘’ that’s better.’’</w:t>
            </w:r>
          </w:p>
          <w:p w14:paraId="4E66B490" w14:textId="77777777" w:rsidR="005B27EF" w:rsidRDefault="005B27EF" w:rsidP="00643C46"/>
        </w:tc>
      </w:tr>
      <w:tr w:rsidR="005B27EF" w14:paraId="183CB2E1" w14:textId="77777777" w:rsidTr="00643C46">
        <w:tc>
          <w:tcPr>
            <w:tcW w:w="3005" w:type="dxa"/>
            <w:vMerge/>
          </w:tcPr>
          <w:p w14:paraId="42BD3954" w14:textId="77777777" w:rsidR="005B27EF" w:rsidRDefault="005B27EF" w:rsidP="00643C46"/>
        </w:tc>
        <w:tc>
          <w:tcPr>
            <w:tcW w:w="3005" w:type="dxa"/>
          </w:tcPr>
          <w:p w14:paraId="704D2414" w14:textId="77777777" w:rsidR="005B27EF" w:rsidRDefault="005B27EF" w:rsidP="00643C46">
            <w:pPr>
              <w:jc w:val="center"/>
            </w:pPr>
          </w:p>
          <w:p w14:paraId="5A6E07ED" w14:textId="77777777" w:rsidR="005B27EF" w:rsidRDefault="005B27EF" w:rsidP="00643C46">
            <w:pPr>
              <w:jc w:val="center"/>
            </w:pPr>
          </w:p>
          <w:p w14:paraId="4A330842" w14:textId="77777777" w:rsidR="005B27EF" w:rsidRDefault="005B27EF" w:rsidP="00643C46">
            <w:pPr>
              <w:jc w:val="center"/>
            </w:pPr>
            <w:r>
              <w:t>Clean environment</w:t>
            </w:r>
          </w:p>
        </w:tc>
        <w:tc>
          <w:tcPr>
            <w:tcW w:w="3006" w:type="dxa"/>
          </w:tcPr>
          <w:p w14:paraId="22D09ACE" w14:textId="77777777" w:rsidR="005B27EF" w:rsidRDefault="005B27EF" w:rsidP="00643C46">
            <w:r>
              <w:t>‘’I pick up after our dogs and sometimes end up picking up after other dogs as well.’’</w:t>
            </w:r>
          </w:p>
          <w:p w14:paraId="37CF879C" w14:textId="77777777" w:rsidR="005B27EF" w:rsidRDefault="005B27EF" w:rsidP="00643C46"/>
          <w:p w14:paraId="2F923D0C" w14:textId="77777777" w:rsidR="005B27EF" w:rsidRDefault="005B27EF" w:rsidP="00643C46"/>
        </w:tc>
      </w:tr>
    </w:tbl>
    <w:p w14:paraId="6BA71A15" w14:textId="77777777" w:rsidR="005B27EF" w:rsidRDefault="005B27EF" w:rsidP="005B27EF"/>
    <w:p w14:paraId="7A558097" w14:textId="3D33222F" w:rsidR="00111B7E" w:rsidRPr="00111B7E" w:rsidRDefault="00111B7E" w:rsidP="00111B7E">
      <w:pPr>
        <w:spacing w:line="480" w:lineRule="auto"/>
        <w:rPr>
          <w:rFonts w:ascii="Times New Roman" w:hAnsi="Times New Roman" w:cs="Times New Roman"/>
          <w:b/>
          <w:bCs/>
          <w:sz w:val="24"/>
          <w:szCs w:val="24"/>
          <w:u w:val="single"/>
        </w:rPr>
      </w:pPr>
      <w:r w:rsidRPr="00111B7E">
        <w:rPr>
          <w:rFonts w:ascii="Times New Roman" w:hAnsi="Times New Roman" w:cs="Times New Roman"/>
          <w:b/>
          <w:bCs/>
          <w:sz w:val="24"/>
          <w:szCs w:val="24"/>
          <w:u w:val="single"/>
        </w:rPr>
        <w:t xml:space="preserve">Theme 1: </w:t>
      </w:r>
      <w:r>
        <w:rPr>
          <w:rFonts w:ascii="Times New Roman" w:hAnsi="Times New Roman" w:cs="Times New Roman"/>
          <w:b/>
          <w:bCs/>
          <w:sz w:val="24"/>
          <w:szCs w:val="24"/>
          <w:u w:val="single"/>
        </w:rPr>
        <w:t>Organised lifestyle.</w:t>
      </w:r>
    </w:p>
    <w:p w14:paraId="30E21383" w14:textId="6609EC7F" w:rsidR="00C1525A" w:rsidRDefault="006224CA" w:rsidP="009331D7">
      <w:pPr>
        <w:spacing w:line="480" w:lineRule="auto"/>
        <w:ind w:firstLine="567"/>
        <w:rPr>
          <w:rFonts w:ascii="Times New Roman" w:hAnsi="Times New Roman" w:cs="Times New Roman"/>
          <w:sz w:val="24"/>
          <w:szCs w:val="24"/>
        </w:rPr>
      </w:pPr>
      <w:r>
        <w:rPr>
          <w:rFonts w:ascii="Times New Roman" w:hAnsi="Times New Roman" w:cs="Times New Roman"/>
          <w:sz w:val="24"/>
          <w:szCs w:val="24"/>
        </w:rPr>
        <w:t>This first theme</w:t>
      </w:r>
      <w:r w:rsidR="00683939">
        <w:rPr>
          <w:rFonts w:ascii="Times New Roman" w:hAnsi="Times New Roman" w:cs="Times New Roman"/>
          <w:sz w:val="24"/>
          <w:szCs w:val="24"/>
        </w:rPr>
        <w:t xml:space="preserve"> had been</w:t>
      </w:r>
      <w:r>
        <w:rPr>
          <w:rFonts w:ascii="Times New Roman" w:hAnsi="Times New Roman" w:cs="Times New Roman"/>
          <w:sz w:val="24"/>
          <w:szCs w:val="24"/>
        </w:rPr>
        <w:t xml:space="preserve"> interpreted as there</w:t>
      </w:r>
      <w:r w:rsidR="00683939">
        <w:rPr>
          <w:rFonts w:ascii="Times New Roman" w:hAnsi="Times New Roman" w:cs="Times New Roman"/>
          <w:sz w:val="24"/>
          <w:szCs w:val="24"/>
        </w:rPr>
        <w:t xml:space="preserve"> were</w:t>
      </w:r>
      <w:r>
        <w:rPr>
          <w:rFonts w:ascii="Times New Roman" w:hAnsi="Times New Roman" w:cs="Times New Roman"/>
          <w:sz w:val="24"/>
          <w:szCs w:val="24"/>
        </w:rPr>
        <w:t xml:space="preserve"> a number of points th</w:t>
      </w:r>
      <w:r w:rsidR="00683939">
        <w:rPr>
          <w:rFonts w:ascii="Times New Roman" w:hAnsi="Times New Roman" w:cs="Times New Roman"/>
          <w:sz w:val="24"/>
          <w:szCs w:val="24"/>
        </w:rPr>
        <w:t>at the</w:t>
      </w:r>
      <w:r>
        <w:rPr>
          <w:rFonts w:ascii="Times New Roman" w:hAnsi="Times New Roman" w:cs="Times New Roman"/>
          <w:sz w:val="24"/>
          <w:szCs w:val="24"/>
        </w:rPr>
        <w:t xml:space="preserve"> interviewee had mentioned within and had continued</w:t>
      </w:r>
      <w:r w:rsidR="00683939">
        <w:rPr>
          <w:rFonts w:ascii="Times New Roman" w:hAnsi="Times New Roman" w:cs="Times New Roman"/>
          <w:sz w:val="24"/>
          <w:szCs w:val="24"/>
        </w:rPr>
        <w:t xml:space="preserve"> to mention</w:t>
      </w:r>
      <w:r>
        <w:rPr>
          <w:rFonts w:ascii="Times New Roman" w:hAnsi="Times New Roman" w:cs="Times New Roman"/>
          <w:sz w:val="24"/>
          <w:szCs w:val="24"/>
        </w:rPr>
        <w:t xml:space="preserve"> throughout the interview. These sub-themes are coping mechanisms and stress relief. </w:t>
      </w:r>
    </w:p>
    <w:p w14:paraId="77C53A09" w14:textId="010B95D7" w:rsidR="00664B57" w:rsidRDefault="00664B57" w:rsidP="00664B57">
      <w:pPr>
        <w:spacing w:line="480" w:lineRule="auto"/>
        <w:rPr>
          <w:rFonts w:ascii="Times New Roman" w:hAnsi="Times New Roman" w:cs="Times New Roman"/>
          <w:sz w:val="24"/>
          <w:szCs w:val="24"/>
        </w:rPr>
      </w:pPr>
    </w:p>
    <w:p w14:paraId="347FFDE5" w14:textId="77777777" w:rsidR="00664B57" w:rsidRDefault="00664B57" w:rsidP="00664B57">
      <w:pPr>
        <w:spacing w:line="480" w:lineRule="auto"/>
        <w:rPr>
          <w:rFonts w:ascii="Times New Roman" w:hAnsi="Times New Roman" w:cs="Times New Roman"/>
          <w:sz w:val="24"/>
          <w:szCs w:val="24"/>
        </w:rPr>
      </w:pPr>
    </w:p>
    <w:p w14:paraId="1A1DC29D" w14:textId="6F2BCD57" w:rsidR="006224CA" w:rsidRPr="003404B1" w:rsidRDefault="003404B1" w:rsidP="003404B1">
      <w:pPr>
        <w:spacing w:line="480" w:lineRule="auto"/>
        <w:rPr>
          <w:rFonts w:ascii="Times New Roman" w:hAnsi="Times New Roman" w:cs="Times New Roman"/>
          <w:b/>
          <w:bCs/>
          <w:sz w:val="24"/>
          <w:szCs w:val="24"/>
          <w:u w:val="single"/>
        </w:rPr>
      </w:pPr>
      <w:r w:rsidRPr="003404B1">
        <w:rPr>
          <w:rFonts w:ascii="Times New Roman" w:hAnsi="Times New Roman" w:cs="Times New Roman"/>
          <w:b/>
          <w:bCs/>
          <w:sz w:val="24"/>
          <w:szCs w:val="24"/>
          <w:u w:val="single"/>
        </w:rPr>
        <w:t xml:space="preserve">Sub-theme 1.1: </w:t>
      </w:r>
      <w:r w:rsidR="006224CA" w:rsidRPr="003404B1">
        <w:rPr>
          <w:rFonts w:ascii="Times New Roman" w:hAnsi="Times New Roman" w:cs="Times New Roman"/>
          <w:b/>
          <w:bCs/>
          <w:sz w:val="24"/>
          <w:szCs w:val="24"/>
          <w:u w:val="single"/>
        </w:rPr>
        <w:t>Coping mech</w:t>
      </w:r>
      <w:r w:rsidRPr="003404B1">
        <w:rPr>
          <w:rFonts w:ascii="Times New Roman" w:hAnsi="Times New Roman" w:cs="Times New Roman"/>
          <w:b/>
          <w:bCs/>
          <w:sz w:val="24"/>
          <w:szCs w:val="24"/>
          <w:u w:val="single"/>
        </w:rPr>
        <w:t xml:space="preserve">anisms. </w:t>
      </w:r>
    </w:p>
    <w:p w14:paraId="7E716A74" w14:textId="71CCF4E4" w:rsidR="003404B1" w:rsidRDefault="00021818" w:rsidP="003404B1">
      <w:pPr>
        <w:spacing w:line="480" w:lineRule="auto"/>
        <w:rPr>
          <w:rFonts w:ascii="Times New Roman" w:hAnsi="Times New Roman" w:cs="Times New Roman"/>
          <w:sz w:val="24"/>
          <w:szCs w:val="24"/>
        </w:rPr>
      </w:pPr>
      <w:r>
        <w:rPr>
          <w:rFonts w:ascii="Times New Roman" w:hAnsi="Times New Roman" w:cs="Times New Roman"/>
          <w:sz w:val="24"/>
          <w:szCs w:val="24"/>
        </w:rPr>
        <w:t xml:space="preserve">During the interview the participant had spoken about </w:t>
      </w:r>
      <w:r w:rsidR="00D21029">
        <w:rPr>
          <w:rFonts w:ascii="Times New Roman" w:hAnsi="Times New Roman" w:cs="Times New Roman"/>
          <w:sz w:val="24"/>
          <w:szCs w:val="24"/>
        </w:rPr>
        <w:t>how they are able to</w:t>
      </w:r>
      <w:r w:rsidR="00AD4B02">
        <w:rPr>
          <w:rFonts w:ascii="Times New Roman" w:hAnsi="Times New Roman" w:cs="Times New Roman"/>
          <w:sz w:val="24"/>
          <w:szCs w:val="24"/>
        </w:rPr>
        <w:t xml:space="preserve"> cope </w:t>
      </w:r>
      <w:r w:rsidR="00D21029">
        <w:rPr>
          <w:rFonts w:ascii="Times New Roman" w:hAnsi="Times New Roman" w:cs="Times New Roman"/>
          <w:sz w:val="24"/>
          <w:szCs w:val="24"/>
        </w:rPr>
        <w:t xml:space="preserve">their </w:t>
      </w:r>
      <w:r w:rsidR="00AD4B02">
        <w:rPr>
          <w:rFonts w:ascii="Times New Roman" w:hAnsi="Times New Roman" w:cs="Times New Roman"/>
          <w:sz w:val="24"/>
          <w:szCs w:val="24"/>
        </w:rPr>
        <w:t xml:space="preserve">anxiety and depression by using </w:t>
      </w:r>
      <w:r w:rsidR="00683939">
        <w:rPr>
          <w:rFonts w:ascii="Times New Roman" w:hAnsi="Times New Roman" w:cs="Times New Roman"/>
          <w:sz w:val="24"/>
          <w:szCs w:val="24"/>
        </w:rPr>
        <w:t xml:space="preserve">a </w:t>
      </w:r>
      <w:r w:rsidR="00AD4B02">
        <w:rPr>
          <w:rFonts w:ascii="Times New Roman" w:hAnsi="Times New Roman" w:cs="Times New Roman"/>
          <w:sz w:val="24"/>
          <w:szCs w:val="24"/>
        </w:rPr>
        <w:t>routine. This was evident when the participant had stated ‘’I have to keep an established routine’</w:t>
      </w:r>
      <w:r w:rsidR="00420B47">
        <w:rPr>
          <w:rFonts w:ascii="Times New Roman" w:hAnsi="Times New Roman" w:cs="Times New Roman"/>
          <w:sz w:val="24"/>
          <w:szCs w:val="24"/>
        </w:rPr>
        <w:t>’. This was also then supported when the participant</w:t>
      </w:r>
      <w:r w:rsidR="00683939">
        <w:rPr>
          <w:rFonts w:ascii="Times New Roman" w:hAnsi="Times New Roman" w:cs="Times New Roman"/>
          <w:sz w:val="24"/>
          <w:szCs w:val="24"/>
        </w:rPr>
        <w:t xml:space="preserve"> had also</w:t>
      </w:r>
      <w:r w:rsidR="00420B47">
        <w:rPr>
          <w:rFonts w:ascii="Times New Roman" w:hAnsi="Times New Roman" w:cs="Times New Roman"/>
          <w:sz w:val="24"/>
          <w:szCs w:val="24"/>
        </w:rPr>
        <w:t xml:space="preserve"> stated </w:t>
      </w:r>
      <w:r w:rsidR="00420B47" w:rsidRPr="00420B47">
        <w:rPr>
          <w:rFonts w:ascii="Times New Roman" w:hAnsi="Times New Roman" w:cs="Times New Roman"/>
          <w:sz w:val="24"/>
          <w:szCs w:val="24"/>
        </w:rPr>
        <w:t>‘’I can keep that at bay, luckily, with a routine of getting up with the dogs, taking them for a walk.’</w:t>
      </w:r>
      <w:r w:rsidR="005E756F">
        <w:rPr>
          <w:rFonts w:ascii="Times New Roman" w:hAnsi="Times New Roman" w:cs="Times New Roman"/>
          <w:sz w:val="24"/>
          <w:szCs w:val="24"/>
        </w:rPr>
        <w:t xml:space="preserve">’. </w:t>
      </w:r>
      <w:r w:rsidR="00EF04FE">
        <w:rPr>
          <w:rFonts w:ascii="Times New Roman" w:hAnsi="Times New Roman" w:cs="Times New Roman"/>
          <w:sz w:val="24"/>
          <w:szCs w:val="24"/>
        </w:rPr>
        <w:t xml:space="preserve">(page 4, line </w:t>
      </w:r>
      <w:r w:rsidR="00486EFD">
        <w:rPr>
          <w:rFonts w:ascii="Times New Roman" w:hAnsi="Times New Roman" w:cs="Times New Roman"/>
          <w:sz w:val="24"/>
          <w:szCs w:val="24"/>
        </w:rPr>
        <w:t>7</w:t>
      </w:r>
      <w:r w:rsidR="00EF04FE">
        <w:rPr>
          <w:rFonts w:ascii="Times New Roman" w:hAnsi="Times New Roman" w:cs="Times New Roman"/>
          <w:sz w:val="24"/>
          <w:szCs w:val="24"/>
        </w:rPr>
        <w:t>)</w:t>
      </w:r>
      <w:r w:rsidR="005E756F">
        <w:rPr>
          <w:rFonts w:ascii="Times New Roman" w:hAnsi="Times New Roman" w:cs="Times New Roman"/>
          <w:sz w:val="24"/>
          <w:szCs w:val="24"/>
        </w:rPr>
        <w:t xml:space="preserve"> The participant </w:t>
      </w:r>
      <w:r w:rsidR="00683939">
        <w:rPr>
          <w:rFonts w:ascii="Times New Roman" w:hAnsi="Times New Roman" w:cs="Times New Roman"/>
          <w:sz w:val="24"/>
          <w:szCs w:val="24"/>
        </w:rPr>
        <w:t xml:space="preserve">then </w:t>
      </w:r>
      <w:r w:rsidR="005E756F">
        <w:rPr>
          <w:rFonts w:ascii="Times New Roman" w:hAnsi="Times New Roman" w:cs="Times New Roman"/>
          <w:sz w:val="24"/>
          <w:szCs w:val="24"/>
        </w:rPr>
        <w:t xml:space="preserve">had also stated that </w:t>
      </w:r>
      <w:r w:rsidR="00486EFD" w:rsidRPr="00486EFD">
        <w:rPr>
          <w:rFonts w:ascii="Times New Roman" w:hAnsi="Times New Roman" w:cs="Times New Roman"/>
          <w:sz w:val="24"/>
          <w:szCs w:val="24"/>
        </w:rPr>
        <w:t>‘’But sometimes it has to be quite a strict routine.’’</w:t>
      </w:r>
      <w:r w:rsidR="00486EFD">
        <w:rPr>
          <w:rFonts w:ascii="Times New Roman" w:hAnsi="Times New Roman" w:cs="Times New Roman"/>
          <w:sz w:val="24"/>
          <w:szCs w:val="24"/>
        </w:rPr>
        <w:t>. (page 4, line 19)</w:t>
      </w:r>
    </w:p>
    <w:p w14:paraId="3C77E15F" w14:textId="46B2FDB7" w:rsidR="00C1525A" w:rsidRPr="00EF04FE" w:rsidRDefault="00EF04FE" w:rsidP="00EF04FE">
      <w:pPr>
        <w:spacing w:line="480" w:lineRule="auto"/>
        <w:rPr>
          <w:rFonts w:ascii="Times New Roman" w:hAnsi="Times New Roman" w:cs="Times New Roman"/>
          <w:b/>
          <w:bCs/>
          <w:sz w:val="24"/>
          <w:szCs w:val="24"/>
          <w:u w:val="single"/>
        </w:rPr>
      </w:pPr>
      <w:r w:rsidRPr="00EF04FE">
        <w:rPr>
          <w:rFonts w:ascii="Times New Roman" w:hAnsi="Times New Roman" w:cs="Times New Roman"/>
          <w:b/>
          <w:bCs/>
          <w:sz w:val="24"/>
          <w:szCs w:val="24"/>
          <w:u w:val="single"/>
        </w:rPr>
        <w:lastRenderedPageBreak/>
        <w:t xml:space="preserve">Sub-theme 1.2:  stress relief. </w:t>
      </w:r>
    </w:p>
    <w:p w14:paraId="4FCE9F45" w14:textId="4BE4AD5B" w:rsidR="00C1525A" w:rsidRDefault="00683939" w:rsidP="009331D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When asked the </w:t>
      </w:r>
      <w:r w:rsidR="00EF04FE">
        <w:rPr>
          <w:rFonts w:ascii="Times New Roman" w:hAnsi="Times New Roman" w:cs="Times New Roman"/>
          <w:sz w:val="24"/>
          <w:szCs w:val="24"/>
        </w:rPr>
        <w:t xml:space="preserve">participant had </w:t>
      </w:r>
      <w:r>
        <w:rPr>
          <w:rFonts w:ascii="Times New Roman" w:hAnsi="Times New Roman" w:cs="Times New Roman"/>
          <w:sz w:val="24"/>
          <w:szCs w:val="24"/>
        </w:rPr>
        <w:t xml:space="preserve">then </w:t>
      </w:r>
      <w:r w:rsidR="00EF04FE">
        <w:rPr>
          <w:rFonts w:ascii="Times New Roman" w:hAnsi="Times New Roman" w:cs="Times New Roman"/>
          <w:sz w:val="24"/>
          <w:szCs w:val="24"/>
        </w:rPr>
        <w:t>talked about</w:t>
      </w:r>
      <w:r w:rsidR="00E439CC">
        <w:rPr>
          <w:rFonts w:ascii="Times New Roman" w:hAnsi="Times New Roman" w:cs="Times New Roman"/>
          <w:sz w:val="24"/>
          <w:szCs w:val="24"/>
        </w:rPr>
        <w:t xml:space="preserve"> how they are able to deal their stress</w:t>
      </w:r>
      <w:r w:rsidR="005E756F">
        <w:rPr>
          <w:rFonts w:ascii="Times New Roman" w:hAnsi="Times New Roman" w:cs="Times New Roman"/>
          <w:sz w:val="24"/>
          <w:szCs w:val="24"/>
        </w:rPr>
        <w:t xml:space="preserve">. This was </w:t>
      </w:r>
      <w:r>
        <w:rPr>
          <w:rFonts w:ascii="Times New Roman" w:hAnsi="Times New Roman" w:cs="Times New Roman"/>
          <w:sz w:val="24"/>
          <w:szCs w:val="24"/>
        </w:rPr>
        <w:t xml:space="preserve">then </w:t>
      </w:r>
      <w:r w:rsidR="005E756F">
        <w:rPr>
          <w:rFonts w:ascii="Times New Roman" w:hAnsi="Times New Roman" w:cs="Times New Roman"/>
          <w:sz w:val="24"/>
          <w:szCs w:val="24"/>
        </w:rPr>
        <w:t>evident when the participant had stated</w:t>
      </w:r>
      <w:r w:rsidR="005E756F" w:rsidRPr="005E756F">
        <w:t xml:space="preserve"> </w:t>
      </w:r>
      <w:r w:rsidR="005E756F" w:rsidRPr="005E756F">
        <w:rPr>
          <w:rFonts w:ascii="Times New Roman" w:hAnsi="Times New Roman" w:cs="Times New Roman"/>
          <w:sz w:val="24"/>
          <w:szCs w:val="24"/>
        </w:rPr>
        <w:t>‘’If I’m felling particularly stressed… go and walk around some woods or somewhere green’’</w:t>
      </w:r>
      <w:r w:rsidR="005E756F">
        <w:rPr>
          <w:rFonts w:ascii="Times New Roman" w:hAnsi="Times New Roman" w:cs="Times New Roman"/>
          <w:sz w:val="24"/>
          <w:szCs w:val="24"/>
        </w:rPr>
        <w:t>.</w:t>
      </w:r>
    </w:p>
    <w:p w14:paraId="03BF1ACD" w14:textId="6438236D" w:rsidR="00486EFD" w:rsidRDefault="00486EFD" w:rsidP="009331D7">
      <w:pPr>
        <w:spacing w:line="48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If I’m feeling </w:t>
      </w:r>
      <w:r w:rsidR="00AD1C3F">
        <w:rPr>
          <w:rFonts w:ascii="Times New Roman" w:hAnsi="Times New Roman" w:cs="Times New Roman"/>
          <w:i/>
          <w:iCs/>
          <w:sz w:val="24"/>
          <w:szCs w:val="24"/>
        </w:rPr>
        <w:t xml:space="preserve">particularly </w:t>
      </w:r>
      <w:r w:rsidR="00A72A94">
        <w:rPr>
          <w:rFonts w:ascii="Times New Roman" w:hAnsi="Times New Roman" w:cs="Times New Roman"/>
          <w:i/>
          <w:iCs/>
          <w:sz w:val="24"/>
          <w:szCs w:val="24"/>
        </w:rPr>
        <w:t>stressed</w:t>
      </w:r>
      <w:r w:rsidR="00AD1C3F">
        <w:rPr>
          <w:rFonts w:ascii="Times New Roman" w:hAnsi="Times New Roman" w:cs="Times New Roman"/>
          <w:i/>
          <w:iCs/>
          <w:sz w:val="24"/>
          <w:szCs w:val="24"/>
        </w:rPr>
        <w:t xml:space="preserve"> I’ll try and go and have a walk around some woods or somewhere green. </w:t>
      </w:r>
      <w:r w:rsidR="00AD1C3F" w:rsidRPr="00AD1C3F">
        <w:rPr>
          <w:rFonts w:ascii="Times New Roman" w:hAnsi="Times New Roman" w:cs="Times New Roman"/>
          <w:sz w:val="24"/>
          <w:szCs w:val="24"/>
        </w:rPr>
        <w:t>(</w:t>
      </w:r>
      <w:r w:rsidR="00AD1C3F">
        <w:rPr>
          <w:rFonts w:ascii="Times New Roman" w:hAnsi="Times New Roman" w:cs="Times New Roman"/>
          <w:sz w:val="24"/>
          <w:szCs w:val="24"/>
        </w:rPr>
        <w:t>page 4, line 16</w:t>
      </w:r>
      <w:r w:rsidR="00AD1C3F" w:rsidRPr="00AD1C3F">
        <w:rPr>
          <w:rFonts w:ascii="Times New Roman" w:hAnsi="Times New Roman" w:cs="Times New Roman"/>
          <w:sz w:val="24"/>
          <w:szCs w:val="24"/>
        </w:rPr>
        <w:t>)</w:t>
      </w:r>
    </w:p>
    <w:p w14:paraId="1F309B6D" w14:textId="6F489EE1" w:rsidR="00664B57" w:rsidRPr="00664B57" w:rsidRDefault="00664B57" w:rsidP="00AD1C3F">
      <w:pPr>
        <w:spacing w:line="480" w:lineRule="auto"/>
        <w:rPr>
          <w:rFonts w:ascii="Times New Roman" w:hAnsi="Times New Roman" w:cs="Times New Roman"/>
          <w:b/>
          <w:bCs/>
          <w:sz w:val="24"/>
          <w:szCs w:val="24"/>
          <w:u w:val="single"/>
        </w:rPr>
      </w:pPr>
      <w:r w:rsidRPr="00664B57">
        <w:rPr>
          <w:rFonts w:ascii="Times New Roman" w:hAnsi="Times New Roman" w:cs="Times New Roman"/>
          <w:b/>
          <w:bCs/>
          <w:sz w:val="24"/>
          <w:szCs w:val="24"/>
          <w:u w:val="single"/>
        </w:rPr>
        <w:t>Theme 2: Environmental change</w:t>
      </w:r>
    </w:p>
    <w:p w14:paraId="38292AAA" w14:textId="10E9ACCD" w:rsidR="00C1525A" w:rsidRDefault="00664B57" w:rsidP="009331D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This second theme </w:t>
      </w:r>
      <w:r w:rsidR="00683939">
        <w:rPr>
          <w:rFonts w:ascii="Times New Roman" w:hAnsi="Times New Roman" w:cs="Times New Roman"/>
          <w:sz w:val="24"/>
          <w:szCs w:val="24"/>
        </w:rPr>
        <w:t xml:space="preserve">that </w:t>
      </w:r>
      <w:r>
        <w:rPr>
          <w:rFonts w:ascii="Times New Roman" w:hAnsi="Times New Roman" w:cs="Times New Roman"/>
          <w:sz w:val="24"/>
          <w:szCs w:val="24"/>
        </w:rPr>
        <w:t xml:space="preserve">was interpreted by a number of points </w:t>
      </w:r>
      <w:r w:rsidR="00683939">
        <w:rPr>
          <w:rFonts w:ascii="Times New Roman" w:hAnsi="Times New Roman" w:cs="Times New Roman"/>
          <w:sz w:val="24"/>
          <w:szCs w:val="24"/>
        </w:rPr>
        <w:t>in which</w:t>
      </w:r>
      <w:r>
        <w:rPr>
          <w:rFonts w:ascii="Times New Roman" w:hAnsi="Times New Roman" w:cs="Times New Roman"/>
          <w:sz w:val="24"/>
          <w:szCs w:val="24"/>
        </w:rPr>
        <w:t xml:space="preserve"> had been mentioned throughout the interview by the participant. These sub-themes are environmentally aware, positive mind set and clean environment. </w:t>
      </w:r>
    </w:p>
    <w:p w14:paraId="3B6F620A" w14:textId="062C2BA2" w:rsidR="0050040D" w:rsidRPr="0050040D" w:rsidRDefault="0050040D" w:rsidP="00664B57">
      <w:pPr>
        <w:spacing w:line="480" w:lineRule="auto"/>
        <w:rPr>
          <w:rFonts w:ascii="Times New Roman" w:hAnsi="Times New Roman" w:cs="Times New Roman"/>
          <w:b/>
          <w:bCs/>
          <w:sz w:val="24"/>
          <w:szCs w:val="24"/>
          <w:u w:val="single"/>
        </w:rPr>
      </w:pPr>
      <w:r w:rsidRPr="0050040D">
        <w:rPr>
          <w:rFonts w:ascii="Times New Roman" w:hAnsi="Times New Roman" w:cs="Times New Roman"/>
          <w:b/>
          <w:bCs/>
          <w:sz w:val="24"/>
          <w:szCs w:val="24"/>
          <w:u w:val="single"/>
        </w:rPr>
        <w:t xml:space="preserve">Sub-theme 2.1: </w:t>
      </w:r>
      <w:r w:rsidR="002E0F88">
        <w:rPr>
          <w:rFonts w:ascii="Times New Roman" w:hAnsi="Times New Roman" w:cs="Times New Roman"/>
          <w:b/>
          <w:bCs/>
          <w:sz w:val="24"/>
          <w:szCs w:val="24"/>
          <w:u w:val="single"/>
        </w:rPr>
        <w:t>E</w:t>
      </w:r>
      <w:r w:rsidRPr="0050040D">
        <w:rPr>
          <w:rFonts w:ascii="Times New Roman" w:hAnsi="Times New Roman" w:cs="Times New Roman"/>
          <w:b/>
          <w:bCs/>
          <w:sz w:val="24"/>
          <w:szCs w:val="24"/>
          <w:u w:val="single"/>
        </w:rPr>
        <w:t xml:space="preserve">nvironmentally aware. </w:t>
      </w:r>
    </w:p>
    <w:p w14:paraId="727359E6" w14:textId="745EEF65" w:rsidR="002F5723" w:rsidRDefault="00FE3EBF" w:rsidP="00723F97">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During the interview the participant </w:t>
      </w:r>
      <w:r w:rsidR="00683939">
        <w:rPr>
          <w:rFonts w:ascii="Times New Roman" w:hAnsi="Times New Roman" w:cs="Times New Roman"/>
          <w:sz w:val="24"/>
          <w:szCs w:val="24"/>
        </w:rPr>
        <w:t xml:space="preserve">had </w:t>
      </w:r>
      <w:r w:rsidR="00C67D91">
        <w:rPr>
          <w:rFonts w:ascii="Times New Roman" w:hAnsi="Times New Roman" w:cs="Times New Roman"/>
          <w:sz w:val="24"/>
          <w:szCs w:val="24"/>
        </w:rPr>
        <w:t>talk</w:t>
      </w:r>
      <w:r w:rsidR="00683939">
        <w:rPr>
          <w:rFonts w:ascii="Times New Roman" w:hAnsi="Times New Roman" w:cs="Times New Roman"/>
          <w:sz w:val="24"/>
          <w:szCs w:val="24"/>
        </w:rPr>
        <w:t>ed</w:t>
      </w:r>
      <w:r w:rsidR="00C67D91">
        <w:rPr>
          <w:rFonts w:ascii="Times New Roman" w:hAnsi="Times New Roman" w:cs="Times New Roman"/>
          <w:sz w:val="24"/>
          <w:szCs w:val="24"/>
        </w:rPr>
        <w:t xml:space="preserve"> about how they </w:t>
      </w:r>
      <w:r w:rsidR="00683939">
        <w:rPr>
          <w:rFonts w:ascii="Times New Roman" w:hAnsi="Times New Roman" w:cs="Times New Roman"/>
          <w:sz w:val="24"/>
          <w:szCs w:val="24"/>
        </w:rPr>
        <w:t xml:space="preserve">would </w:t>
      </w:r>
      <w:r w:rsidR="00C67D91">
        <w:rPr>
          <w:rFonts w:ascii="Times New Roman" w:hAnsi="Times New Roman" w:cs="Times New Roman"/>
          <w:sz w:val="24"/>
          <w:szCs w:val="24"/>
        </w:rPr>
        <w:t>help the environmental well-being</w:t>
      </w:r>
      <w:r w:rsidR="00683939">
        <w:rPr>
          <w:rFonts w:ascii="Times New Roman" w:hAnsi="Times New Roman" w:cs="Times New Roman"/>
          <w:sz w:val="24"/>
          <w:szCs w:val="24"/>
        </w:rPr>
        <w:t xml:space="preserve"> of the environment around them. </w:t>
      </w:r>
      <w:r w:rsidR="00C67D91">
        <w:rPr>
          <w:rFonts w:ascii="Times New Roman" w:hAnsi="Times New Roman" w:cs="Times New Roman"/>
          <w:sz w:val="24"/>
          <w:szCs w:val="24"/>
        </w:rPr>
        <w:t xml:space="preserve">The participant </w:t>
      </w:r>
      <w:r w:rsidR="00683939">
        <w:rPr>
          <w:rFonts w:ascii="Times New Roman" w:hAnsi="Times New Roman" w:cs="Times New Roman"/>
          <w:sz w:val="24"/>
          <w:szCs w:val="24"/>
        </w:rPr>
        <w:t xml:space="preserve">had </w:t>
      </w:r>
      <w:r w:rsidR="00C67D91">
        <w:rPr>
          <w:rFonts w:ascii="Times New Roman" w:hAnsi="Times New Roman" w:cs="Times New Roman"/>
          <w:sz w:val="24"/>
          <w:szCs w:val="24"/>
        </w:rPr>
        <w:t>talk</w:t>
      </w:r>
      <w:r w:rsidR="00683939">
        <w:rPr>
          <w:rFonts w:ascii="Times New Roman" w:hAnsi="Times New Roman" w:cs="Times New Roman"/>
          <w:sz w:val="24"/>
          <w:szCs w:val="24"/>
        </w:rPr>
        <w:t>ed</w:t>
      </w:r>
      <w:r w:rsidR="00C67D91">
        <w:rPr>
          <w:rFonts w:ascii="Times New Roman" w:hAnsi="Times New Roman" w:cs="Times New Roman"/>
          <w:sz w:val="24"/>
          <w:szCs w:val="24"/>
        </w:rPr>
        <w:t xml:space="preserve"> about the environment around them with </w:t>
      </w:r>
      <w:r w:rsidR="00273FFA">
        <w:rPr>
          <w:rFonts w:ascii="Times New Roman" w:hAnsi="Times New Roman" w:cs="Times New Roman"/>
          <w:sz w:val="24"/>
          <w:szCs w:val="24"/>
        </w:rPr>
        <w:t>awareness about the environment</w:t>
      </w:r>
      <w:r w:rsidR="00683939">
        <w:rPr>
          <w:rFonts w:ascii="Times New Roman" w:hAnsi="Times New Roman" w:cs="Times New Roman"/>
          <w:sz w:val="24"/>
          <w:szCs w:val="24"/>
        </w:rPr>
        <w:t>al well-being</w:t>
      </w:r>
      <w:r w:rsidR="00723F97">
        <w:rPr>
          <w:rFonts w:ascii="Times New Roman" w:hAnsi="Times New Roman" w:cs="Times New Roman"/>
          <w:sz w:val="24"/>
          <w:szCs w:val="24"/>
        </w:rPr>
        <w:t xml:space="preserve">, this is </w:t>
      </w:r>
      <w:r w:rsidR="00683939">
        <w:rPr>
          <w:rFonts w:ascii="Times New Roman" w:hAnsi="Times New Roman" w:cs="Times New Roman"/>
          <w:sz w:val="24"/>
          <w:szCs w:val="24"/>
        </w:rPr>
        <w:t xml:space="preserve">then </w:t>
      </w:r>
      <w:r w:rsidR="00723F97">
        <w:rPr>
          <w:rFonts w:ascii="Times New Roman" w:hAnsi="Times New Roman" w:cs="Times New Roman"/>
          <w:sz w:val="24"/>
          <w:szCs w:val="24"/>
        </w:rPr>
        <w:t>evident as</w:t>
      </w:r>
      <w:r w:rsidR="00683939">
        <w:rPr>
          <w:rFonts w:ascii="Times New Roman" w:hAnsi="Times New Roman" w:cs="Times New Roman"/>
          <w:sz w:val="24"/>
          <w:szCs w:val="24"/>
        </w:rPr>
        <w:t xml:space="preserve"> the participant </w:t>
      </w:r>
      <w:r w:rsidR="00C67D91">
        <w:rPr>
          <w:rFonts w:ascii="Times New Roman" w:hAnsi="Times New Roman" w:cs="Times New Roman"/>
          <w:sz w:val="24"/>
          <w:szCs w:val="24"/>
        </w:rPr>
        <w:t>state</w:t>
      </w:r>
      <w:r w:rsidR="00683939">
        <w:rPr>
          <w:rFonts w:ascii="Times New Roman" w:hAnsi="Times New Roman" w:cs="Times New Roman"/>
          <w:sz w:val="24"/>
          <w:szCs w:val="24"/>
        </w:rPr>
        <w:t>s</w:t>
      </w:r>
      <w:r w:rsidR="00C67D91">
        <w:rPr>
          <w:rFonts w:ascii="Times New Roman" w:hAnsi="Times New Roman" w:cs="Times New Roman"/>
          <w:sz w:val="24"/>
          <w:szCs w:val="24"/>
        </w:rPr>
        <w:t xml:space="preserve"> ‘’we all go out and tidy it up’’. </w:t>
      </w:r>
      <w:r w:rsidR="00723F97">
        <w:rPr>
          <w:rFonts w:ascii="Times New Roman" w:hAnsi="Times New Roman" w:cs="Times New Roman"/>
          <w:sz w:val="24"/>
          <w:szCs w:val="24"/>
        </w:rPr>
        <w:t xml:space="preserve">This </w:t>
      </w:r>
      <w:r w:rsidR="00DD7823">
        <w:rPr>
          <w:rFonts w:ascii="Times New Roman" w:hAnsi="Times New Roman" w:cs="Times New Roman"/>
          <w:sz w:val="24"/>
          <w:szCs w:val="24"/>
        </w:rPr>
        <w:t>is also evident when the participant states</w:t>
      </w:r>
      <w:r w:rsidR="00683939">
        <w:rPr>
          <w:rFonts w:ascii="Times New Roman" w:hAnsi="Times New Roman" w:cs="Times New Roman"/>
          <w:sz w:val="24"/>
          <w:szCs w:val="24"/>
        </w:rPr>
        <w:t xml:space="preserve"> that</w:t>
      </w:r>
      <w:r w:rsidR="00DD7823">
        <w:rPr>
          <w:rFonts w:ascii="Times New Roman" w:hAnsi="Times New Roman" w:cs="Times New Roman"/>
          <w:sz w:val="24"/>
          <w:szCs w:val="24"/>
        </w:rPr>
        <w:t xml:space="preserve"> ‘’ I’ll pick up a couple cans’’</w:t>
      </w:r>
      <w:r w:rsidR="00273FFA">
        <w:rPr>
          <w:rFonts w:ascii="Times New Roman" w:hAnsi="Times New Roman" w:cs="Times New Roman"/>
          <w:sz w:val="24"/>
          <w:szCs w:val="24"/>
        </w:rPr>
        <w:t>.</w:t>
      </w:r>
      <w:r w:rsidR="00DD7823">
        <w:rPr>
          <w:rFonts w:ascii="Times New Roman" w:hAnsi="Times New Roman" w:cs="Times New Roman"/>
          <w:sz w:val="24"/>
          <w:szCs w:val="24"/>
        </w:rPr>
        <w:t xml:space="preserve"> </w:t>
      </w:r>
    </w:p>
    <w:p w14:paraId="6EF1414E" w14:textId="208E28BD" w:rsidR="002F5723" w:rsidRPr="00273FFA" w:rsidRDefault="00273FFA" w:rsidP="009331D7">
      <w:pPr>
        <w:spacing w:line="48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On the way back from my walk I’ll pick up a can and chuck it in the bin. </w:t>
      </w:r>
      <w:r>
        <w:rPr>
          <w:rFonts w:ascii="Times New Roman" w:hAnsi="Times New Roman" w:cs="Times New Roman"/>
          <w:sz w:val="24"/>
          <w:szCs w:val="24"/>
        </w:rPr>
        <w:t>(page</w:t>
      </w:r>
      <w:r w:rsidR="00D45E58">
        <w:rPr>
          <w:rFonts w:ascii="Times New Roman" w:hAnsi="Times New Roman" w:cs="Times New Roman"/>
          <w:sz w:val="24"/>
          <w:szCs w:val="24"/>
        </w:rPr>
        <w:t xml:space="preserve"> 5, line 19</w:t>
      </w:r>
      <w:r>
        <w:rPr>
          <w:rFonts w:ascii="Times New Roman" w:hAnsi="Times New Roman" w:cs="Times New Roman"/>
          <w:sz w:val="24"/>
          <w:szCs w:val="24"/>
        </w:rPr>
        <w:t>)</w:t>
      </w:r>
    </w:p>
    <w:p w14:paraId="4FC5D0F4" w14:textId="435078C8" w:rsidR="002F5723" w:rsidRPr="00D45E58" w:rsidRDefault="00D45E58" w:rsidP="00D45E58">
      <w:pPr>
        <w:spacing w:line="480" w:lineRule="auto"/>
        <w:rPr>
          <w:rFonts w:ascii="Times New Roman" w:hAnsi="Times New Roman" w:cs="Times New Roman"/>
          <w:b/>
          <w:bCs/>
          <w:sz w:val="24"/>
          <w:szCs w:val="24"/>
          <w:u w:val="single"/>
        </w:rPr>
      </w:pPr>
      <w:r w:rsidRPr="00D45E58">
        <w:rPr>
          <w:rFonts w:ascii="Times New Roman" w:hAnsi="Times New Roman" w:cs="Times New Roman"/>
          <w:b/>
          <w:bCs/>
          <w:sz w:val="24"/>
          <w:szCs w:val="24"/>
          <w:u w:val="single"/>
        </w:rPr>
        <w:lastRenderedPageBreak/>
        <w:t>Sub-theme 2.2: Proud.</w:t>
      </w:r>
    </w:p>
    <w:p w14:paraId="49353DF1" w14:textId="55E8F260" w:rsidR="00D45E58" w:rsidRDefault="004C4B4C" w:rsidP="00D61C9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When </w:t>
      </w:r>
      <w:r w:rsidR="00683939">
        <w:rPr>
          <w:rFonts w:ascii="Times New Roman" w:hAnsi="Times New Roman" w:cs="Times New Roman"/>
          <w:sz w:val="24"/>
          <w:szCs w:val="24"/>
        </w:rPr>
        <w:t xml:space="preserve">the participant is then </w:t>
      </w:r>
      <w:r>
        <w:rPr>
          <w:rFonts w:ascii="Times New Roman" w:hAnsi="Times New Roman" w:cs="Times New Roman"/>
          <w:sz w:val="24"/>
          <w:szCs w:val="24"/>
        </w:rPr>
        <w:t>asked</w:t>
      </w:r>
      <w:r w:rsidR="00BB43C5">
        <w:rPr>
          <w:rFonts w:ascii="Times New Roman" w:hAnsi="Times New Roman" w:cs="Times New Roman"/>
          <w:sz w:val="24"/>
          <w:szCs w:val="24"/>
        </w:rPr>
        <w:t xml:space="preserve"> </w:t>
      </w:r>
      <w:r w:rsidR="00683939">
        <w:rPr>
          <w:rFonts w:ascii="Times New Roman" w:hAnsi="Times New Roman" w:cs="Times New Roman"/>
          <w:sz w:val="24"/>
          <w:szCs w:val="24"/>
        </w:rPr>
        <w:t xml:space="preserve">later on within the interview </w:t>
      </w:r>
      <w:r w:rsidR="00BB43C5">
        <w:rPr>
          <w:rFonts w:ascii="Times New Roman" w:hAnsi="Times New Roman" w:cs="Times New Roman"/>
          <w:sz w:val="24"/>
          <w:szCs w:val="24"/>
        </w:rPr>
        <w:t>about</w:t>
      </w:r>
      <w:r>
        <w:rPr>
          <w:rFonts w:ascii="Times New Roman" w:hAnsi="Times New Roman" w:cs="Times New Roman"/>
          <w:sz w:val="24"/>
          <w:szCs w:val="24"/>
        </w:rPr>
        <w:t xml:space="preserve"> how helping maintain environmental well-being </w:t>
      </w:r>
      <w:r w:rsidR="00BB43C5">
        <w:rPr>
          <w:rFonts w:ascii="Times New Roman" w:hAnsi="Times New Roman" w:cs="Times New Roman"/>
          <w:sz w:val="24"/>
          <w:szCs w:val="24"/>
        </w:rPr>
        <w:t>had make the participant feel, they had given an answer with a sense of pride as they had stated</w:t>
      </w:r>
      <w:r w:rsidR="00683939">
        <w:rPr>
          <w:rFonts w:ascii="Times New Roman" w:hAnsi="Times New Roman" w:cs="Times New Roman"/>
          <w:sz w:val="24"/>
          <w:szCs w:val="24"/>
        </w:rPr>
        <w:t xml:space="preserve"> that they felt</w:t>
      </w:r>
      <w:r w:rsidR="00BB43C5">
        <w:rPr>
          <w:rFonts w:ascii="Times New Roman" w:hAnsi="Times New Roman" w:cs="Times New Roman"/>
          <w:sz w:val="24"/>
          <w:szCs w:val="24"/>
        </w:rPr>
        <w:t xml:space="preserve"> ‘’quite self-satisfied’’. </w:t>
      </w:r>
    </w:p>
    <w:p w14:paraId="66439220" w14:textId="4949D3F4" w:rsidR="00D61C95" w:rsidRPr="00D61C95" w:rsidRDefault="00D61C95" w:rsidP="00D61C95">
      <w:pPr>
        <w:spacing w:line="480" w:lineRule="auto"/>
        <w:rPr>
          <w:rFonts w:ascii="Times New Roman" w:hAnsi="Times New Roman" w:cs="Times New Roman"/>
          <w:b/>
          <w:bCs/>
          <w:sz w:val="24"/>
          <w:szCs w:val="24"/>
          <w:u w:val="single"/>
        </w:rPr>
      </w:pPr>
      <w:r w:rsidRPr="00D61C95">
        <w:rPr>
          <w:rFonts w:ascii="Times New Roman" w:hAnsi="Times New Roman" w:cs="Times New Roman"/>
          <w:b/>
          <w:bCs/>
          <w:sz w:val="24"/>
          <w:szCs w:val="24"/>
          <w:u w:val="single"/>
        </w:rPr>
        <w:t xml:space="preserve">Sub-theme 2.3: Clean environment. </w:t>
      </w:r>
    </w:p>
    <w:p w14:paraId="7E916DD9" w14:textId="7B0D7966" w:rsidR="00D61C95" w:rsidRDefault="00F3096F" w:rsidP="00D61C95">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The participant </w:t>
      </w:r>
      <w:r w:rsidR="00683939">
        <w:rPr>
          <w:rFonts w:ascii="Times New Roman" w:hAnsi="Times New Roman" w:cs="Times New Roman"/>
          <w:sz w:val="24"/>
          <w:szCs w:val="24"/>
        </w:rPr>
        <w:t>shows that they</w:t>
      </w:r>
      <w:r>
        <w:rPr>
          <w:rFonts w:ascii="Times New Roman" w:hAnsi="Times New Roman" w:cs="Times New Roman"/>
          <w:sz w:val="24"/>
          <w:szCs w:val="24"/>
        </w:rPr>
        <w:t xml:space="preserve"> aware of the environment</w:t>
      </w:r>
      <w:r w:rsidR="00683939">
        <w:rPr>
          <w:rFonts w:ascii="Times New Roman" w:hAnsi="Times New Roman" w:cs="Times New Roman"/>
          <w:sz w:val="24"/>
          <w:szCs w:val="24"/>
        </w:rPr>
        <w:t xml:space="preserve">al well-being </w:t>
      </w:r>
      <w:r>
        <w:rPr>
          <w:rFonts w:ascii="Times New Roman" w:hAnsi="Times New Roman" w:cs="Times New Roman"/>
          <w:sz w:val="24"/>
          <w:szCs w:val="24"/>
        </w:rPr>
        <w:t>and</w:t>
      </w:r>
      <w:r w:rsidR="00683939">
        <w:rPr>
          <w:rFonts w:ascii="Times New Roman" w:hAnsi="Times New Roman" w:cs="Times New Roman"/>
          <w:sz w:val="24"/>
          <w:szCs w:val="24"/>
        </w:rPr>
        <w:t xml:space="preserve"> also</w:t>
      </w:r>
      <w:r>
        <w:rPr>
          <w:rFonts w:ascii="Times New Roman" w:hAnsi="Times New Roman" w:cs="Times New Roman"/>
          <w:sz w:val="24"/>
          <w:szCs w:val="24"/>
        </w:rPr>
        <w:t xml:space="preserve"> feels deeply about the environment surrounding </w:t>
      </w:r>
      <w:r w:rsidR="00683939">
        <w:rPr>
          <w:rFonts w:ascii="Times New Roman" w:hAnsi="Times New Roman" w:cs="Times New Roman"/>
          <w:sz w:val="24"/>
          <w:szCs w:val="24"/>
        </w:rPr>
        <w:t>them</w:t>
      </w:r>
      <w:r>
        <w:rPr>
          <w:rFonts w:ascii="Times New Roman" w:hAnsi="Times New Roman" w:cs="Times New Roman"/>
          <w:sz w:val="24"/>
          <w:szCs w:val="24"/>
        </w:rPr>
        <w:t xml:space="preserve"> being clean. This is </w:t>
      </w:r>
      <w:r w:rsidR="00683939">
        <w:rPr>
          <w:rFonts w:ascii="Times New Roman" w:hAnsi="Times New Roman" w:cs="Times New Roman"/>
          <w:sz w:val="24"/>
          <w:szCs w:val="24"/>
        </w:rPr>
        <w:t xml:space="preserve">then </w:t>
      </w:r>
      <w:r>
        <w:rPr>
          <w:rFonts w:ascii="Times New Roman" w:hAnsi="Times New Roman" w:cs="Times New Roman"/>
          <w:sz w:val="24"/>
          <w:szCs w:val="24"/>
        </w:rPr>
        <w:t>evident when the participant states</w:t>
      </w:r>
      <w:r w:rsidR="00683939">
        <w:rPr>
          <w:rFonts w:ascii="Times New Roman" w:hAnsi="Times New Roman" w:cs="Times New Roman"/>
          <w:sz w:val="24"/>
          <w:szCs w:val="24"/>
        </w:rPr>
        <w:t xml:space="preserve"> that </w:t>
      </w:r>
      <w:r w:rsidR="00EC23EC">
        <w:rPr>
          <w:rFonts w:ascii="Times New Roman" w:hAnsi="Times New Roman" w:cs="Times New Roman"/>
          <w:sz w:val="24"/>
          <w:szCs w:val="24"/>
        </w:rPr>
        <w:t>‘’</w:t>
      </w:r>
      <w:r>
        <w:rPr>
          <w:rFonts w:ascii="Times New Roman" w:hAnsi="Times New Roman" w:cs="Times New Roman"/>
          <w:sz w:val="24"/>
          <w:szCs w:val="24"/>
        </w:rPr>
        <w:t xml:space="preserve">sometimes pick up after other dogs as well’’. </w:t>
      </w:r>
    </w:p>
    <w:p w14:paraId="1BF624C7" w14:textId="48179EAF" w:rsidR="00F3096F" w:rsidRPr="003F113A" w:rsidRDefault="00F3096F" w:rsidP="00D61C95">
      <w:pPr>
        <w:spacing w:line="480" w:lineRule="auto"/>
        <w:ind w:firstLine="567"/>
        <w:rPr>
          <w:rFonts w:ascii="Times New Roman" w:hAnsi="Times New Roman" w:cs="Times New Roman"/>
          <w:sz w:val="24"/>
          <w:szCs w:val="24"/>
        </w:rPr>
      </w:pPr>
      <w:r>
        <w:rPr>
          <w:rFonts w:ascii="Times New Roman" w:hAnsi="Times New Roman" w:cs="Times New Roman"/>
          <w:i/>
          <w:iCs/>
          <w:sz w:val="24"/>
          <w:szCs w:val="24"/>
        </w:rPr>
        <w:t xml:space="preserve">I pick up after our dogs and sometimes end up picking up after other dogs as well. </w:t>
      </w:r>
      <w:r w:rsidR="003F113A">
        <w:rPr>
          <w:rFonts w:ascii="Times New Roman" w:hAnsi="Times New Roman" w:cs="Times New Roman"/>
          <w:sz w:val="24"/>
          <w:szCs w:val="24"/>
        </w:rPr>
        <w:t>(page 7, line 1)</w:t>
      </w:r>
    </w:p>
    <w:p w14:paraId="4A67EEC3" w14:textId="545CA62C" w:rsidR="00D61C95" w:rsidRPr="003F113A" w:rsidRDefault="003F113A" w:rsidP="003F113A">
      <w:pPr>
        <w:spacing w:line="480" w:lineRule="auto"/>
        <w:jc w:val="center"/>
        <w:rPr>
          <w:rFonts w:ascii="Times New Roman" w:hAnsi="Times New Roman" w:cs="Times New Roman"/>
          <w:b/>
          <w:bCs/>
          <w:sz w:val="24"/>
          <w:szCs w:val="24"/>
          <w:u w:val="single"/>
        </w:rPr>
      </w:pPr>
      <w:r w:rsidRPr="003F113A">
        <w:rPr>
          <w:rFonts w:ascii="Times New Roman" w:hAnsi="Times New Roman" w:cs="Times New Roman"/>
          <w:b/>
          <w:bCs/>
          <w:sz w:val="24"/>
          <w:szCs w:val="24"/>
          <w:u w:val="single"/>
        </w:rPr>
        <w:t xml:space="preserve">Discussion </w:t>
      </w:r>
    </w:p>
    <w:p w14:paraId="6FB63507" w14:textId="39DA5832" w:rsidR="00D61C95" w:rsidRDefault="00300D14" w:rsidP="0014390C">
      <w:pPr>
        <w:spacing w:line="480" w:lineRule="auto"/>
        <w:ind w:firstLine="567"/>
        <w:rPr>
          <w:rFonts w:ascii="Times New Roman" w:hAnsi="Times New Roman" w:cs="Times New Roman"/>
          <w:sz w:val="24"/>
          <w:szCs w:val="24"/>
        </w:rPr>
      </w:pPr>
      <w:r>
        <w:rPr>
          <w:rFonts w:ascii="Times New Roman" w:hAnsi="Times New Roman" w:cs="Times New Roman"/>
          <w:sz w:val="24"/>
          <w:szCs w:val="24"/>
        </w:rPr>
        <w:t>This report looked at the types of well-being</w:t>
      </w:r>
      <w:r w:rsidR="00EC23EC">
        <w:rPr>
          <w:rFonts w:ascii="Times New Roman" w:hAnsi="Times New Roman" w:cs="Times New Roman"/>
          <w:sz w:val="24"/>
          <w:szCs w:val="24"/>
        </w:rPr>
        <w:t xml:space="preserve">, </w:t>
      </w:r>
      <w:r>
        <w:rPr>
          <w:rFonts w:ascii="Times New Roman" w:hAnsi="Times New Roman" w:cs="Times New Roman"/>
          <w:sz w:val="24"/>
          <w:szCs w:val="24"/>
        </w:rPr>
        <w:t xml:space="preserve">such as </w:t>
      </w:r>
      <w:r w:rsidR="00947AE1">
        <w:rPr>
          <w:rFonts w:ascii="Times New Roman" w:hAnsi="Times New Roman" w:cs="Times New Roman"/>
          <w:sz w:val="24"/>
          <w:szCs w:val="24"/>
        </w:rPr>
        <w:t>individual well-being</w:t>
      </w:r>
      <w:r w:rsidR="00DF594F">
        <w:rPr>
          <w:rFonts w:ascii="Times New Roman" w:hAnsi="Times New Roman" w:cs="Times New Roman"/>
          <w:sz w:val="24"/>
          <w:szCs w:val="24"/>
        </w:rPr>
        <w:t xml:space="preserve"> which is well-being within the human body which is </w:t>
      </w:r>
      <w:r w:rsidR="00766A09">
        <w:rPr>
          <w:rFonts w:ascii="Times New Roman" w:hAnsi="Times New Roman" w:cs="Times New Roman"/>
          <w:sz w:val="24"/>
          <w:szCs w:val="24"/>
        </w:rPr>
        <w:t xml:space="preserve">the </w:t>
      </w:r>
      <w:r w:rsidR="00DF594F">
        <w:rPr>
          <w:rFonts w:ascii="Times New Roman" w:hAnsi="Times New Roman" w:cs="Times New Roman"/>
          <w:sz w:val="24"/>
          <w:szCs w:val="24"/>
        </w:rPr>
        <w:t xml:space="preserve">combination of </w:t>
      </w:r>
      <w:r w:rsidR="00766A09">
        <w:rPr>
          <w:rFonts w:ascii="Times New Roman" w:hAnsi="Times New Roman" w:cs="Times New Roman"/>
          <w:sz w:val="24"/>
          <w:szCs w:val="24"/>
        </w:rPr>
        <w:t>the</w:t>
      </w:r>
      <w:r w:rsidR="00DF594F">
        <w:rPr>
          <w:rFonts w:ascii="Times New Roman" w:hAnsi="Times New Roman" w:cs="Times New Roman"/>
          <w:sz w:val="24"/>
          <w:szCs w:val="24"/>
        </w:rPr>
        <w:t xml:space="preserve"> </w:t>
      </w:r>
      <w:r w:rsidR="00766A09">
        <w:rPr>
          <w:rFonts w:ascii="Times New Roman" w:hAnsi="Times New Roman" w:cs="Times New Roman"/>
          <w:sz w:val="24"/>
          <w:szCs w:val="24"/>
        </w:rPr>
        <w:t xml:space="preserve">positive </w:t>
      </w:r>
      <w:r w:rsidR="00DF594F">
        <w:rPr>
          <w:rFonts w:ascii="Times New Roman" w:hAnsi="Times New Roman" w:cs="Times New Roman"/>
          <w:sz w:val="24"/>
          <w:szCs w:val="24"/>
        </w:rPr>
        <w:t>feeling</w:t>
      </w:r>
      <w:r w:rsidR="00766A09">
        <w:rPr>
          <w:rFonts w:ascii="Times New Roman" w:hAnsi="Times New Roman" w:cs="Times New Roman"/>
          <w:sz w:val="24"/>
          <w:szCs w:val="24"/>
        </w:rPr>
        <w:t>s</w:t>
      </w:r>
      <w:r w:rsidR="00DF594F">
        <w:rPr>
          <w:rFonts w:ascii="Times New Roman" w:hAnsi="Times New Roman" w:cs="Times New Roman"/>
          <w:sz w:val="24"/>
          <w:szCs w:val="24"/>
        </w:rPr>
        <w:t xml:space="preserve"> </w:t>
      </w:r>
      <w:r w:rsidR="00766A09">
        <w:rPr>
          <w:rFonts w:ascii="Times New Roman" w:hAnsi="Times New Roman" w:cs="Times New Roman"/>
          <w:sz w:val="24"/>
          <w:szCs w:val="24"/>
        </w:rPr>
        <w:t xml:space="preserve">people get such as </w:t>
      </w:r>
      <w:r w:rsidR="00DF594F">
        <w:rPr>
          <w:rFonts w:ascii="Times New Roman" w:hAnsi="Times New Roman" w:cs="Times New Roman"/>
          <w:sz w:val="24"/>
          <w:szCs w:val="24"/>
        </w:rPr>
        <w:t xml:space="preserve">good </w:t>
      </w:r>
      <w:r w:rsidR="00766A09">
        <w:rPr>
          <w:rFonts w:ascii="Times New Roman" w:hAnsi="Times New Roman" w:cs="Times New Roman"/>
          <w:sz w:val="24"/>
          <w:szCs w:val="24"/>
        </w:rPr>
        <w:t xml:space="preserve">or </w:t>
      </w:r>
      <w:r w:rsidR="006A7558">
        <w:rPr>
          <w:rFonts w:ascii="Times New Roman" w:hAnsi="Times New Roman" w:cs="Times New Roman"/>
          <w:sz w:val="24"/>
          <w:szCs w:val="24"/>
        </w:rPr>
        <w:t xml:space="preserve">happy </w:t>
      </w:r>
      <w:r w:rsidR="00DF594F">
        <w:rPr>
          <w:rFonts w:ascii="Times New Roman" w:hAnsi="Times New Roman" w:cs="Times New Roman"/>
          <w:sz w:val="24"/>
          <w:szCs w:val="24"/>
        </w:rPr>
        <w:t xml:space="preserve">within </w:t>
      </w:r>
      <w:r w:rsidR="006A7558">
        <w:rPr>
          <w:rFonts w:ascii="Times New Roman" w:hAnsi="Times New Roman" w:cs="Times New Roman"/>
          <w:sz w:val="24"/>
          <w:szCs w:val="24"/>
        </w:rPr>
        <w:t xml:space="preserve">themselves as well as </w:t>
      </w:r>
      <w:r w:rsidR="00DF594F">
        <w:rPr>
          <w:rFonts w:ascii="Times New Roman" w:hAnsi="Times New Roman" w:cs="Times New Roman"/>
          <w:sz w:val="24"/>
          <w:szCs w:val="24"/>
        </w:rPr>
        <w:t>being able to function</w:t>
      </w:r>
      <w:r w:rsidR="006A7558">
        <w:rPr>
          <w:rFonts w:ascii="Times New Roman" w:hAnsi="Times New Roman" w:cs="Times New Roman"/>
          <w:sz w:val="24"/>
          <w:szCs w:val="24"/>
        </w:rPr>
        <w:t xml:space="preserve"> mentally as well as while carrying out daily tasks </w:t>
      </w:r>
      <w:r w:rsidR="00DF594F">
        <w:rPr>
          <w:rFonts w:ascii="Times New Roman" w:hAnsi="Times New Roman" w:cs="Times New Roman"/>
          <w:sz w:val="24"/>
          <w:szCs w:val="24"/>
        </w:rPr>
        <w:t xml:space="preserve">well. </w:t>
      </w:r>
      <w:r w:rsidR="00EC23EC">
        <w:rPr>
          <w:rFonts w:ascii="Times New Roman" w:hAnsi="Times New Roman" w:cs="Times New Roman"/>
          <w:sz w:val="24"/>
          <w:szCs w:val="24"/>
        </w:rPr>
        <w:t>This report also</w:t>
      </w:r>
      <w:r w:rsidR="006A7558">
        <w:rPr>
          <w:rFonts w:ascii="Times New Roman" w:hAnsi="Times New Roman" w:cs="Times New Roman"/>
          <w:sz w:val="24"/>
          <w:szCs w:val="24"/>
        </w:rPr>
        <w:t xml:space="preserve"> looked at e</w:t>
      </w:r>
      <w:r w:rsidR="00947AE1">
        <w:rPr>
          <w:rFonts w:ascii="Times New Roman" w:hAnsi="Times New Roman" w:cs="Times New Roman"/>
          <w:sz w:val="24"/>
          <w:szCs w:val="24"/>
        </w:rPr>
        <w:t>nvironmental well-being</w:t>
      </w:r>
      <w:r w:rsidR="006A7558">
        <w:rPr>
          <w:rFonts w:ascii="Times New Roman" w:hAnsi="Times New Roman" w:cs="Times New Roman"/>
          <w:sz w:val="24"/>
          <w:szCs w:val="24"/>
        </w:rPr>
        <w:t>, which is how well the environment</w:t>
      </w:r>
      <w:r w:rsidR="00EC23EC">
        <w:rPr>
          <w:rFonts w:ascii="Times New Roman" w:hAnsi="Times New Roman" w:cs="Times New Roman"/>
          <w:sz w:val="24"/>
          <w:szCs w:val="24"/>
        </w:rPr>
        <w:t xml:space="preserve"> that is</w:t>
      </w:r>
      <w:r w:rsidR="006A7558">
        <w:rPr>
          <w:rFonts w:ascii="Times New Roman" w:hAnsi="Times New Roman" w:cs="Times New Roman"/>
          <w:sz w:val="24"/>
          <w:szCs w:val="24"/>
        </w:rPr>
        <w:t xml:space="preserve"> surround</w:t>
      </w:r>
      <w:r w:rsidR="00EC23EC">
        <w:rPr>
          <w:rFonts w:ascii="Times New Roman" w:hAnsi="Times New Roman" w:cs="Times New Roman"/>
          <w:sz w:val="24"/>
          <w:szCs w:val="24"/>
        </w:rPr>
        <w:t>ing</w:t>
      </w:r>
      <w:r w:rsidR="006A7558">
        <w:rPr>
          <w:rFonts w:ascii="Times New Roman" w:hAnsi="Times New Roman" w:cs="Times New Roman"/>
          <w:sz w:val="24"/>
          <w:szCs w:val="24"/>
        </w:rPr>
        <w:t xml:space="preserve"> us is, such as </w:t>
      </w:r>
      <w:r w:rsidR="00EC23EC">
        <w:rPr>
          <w:rFonts w:ascii="Times New Roman" w:hAnsi="Times New Roman" w:cs="Times New Roman"/>
          <w:sz w:val="24"/>
          <w:szCs w:val="24"/>
        </w:rPr>
        <w:t xml:space="preserve">how </w:t>
      </w:r>
      <w:r w:rsidR="006A7558">
        <w:rPr>
          <w:rFonts w:ascii="Times New Roman" w:hAnsi="Times New Roman" w:cs="Times New Roman"/>
          <w:sz w:val="24"/>
          <w:szCs w:val="24"/>
        </w:rPr>
        <w:t xml:space="preserve">the environment that </w:t>
      </w:r>
      <w:r w:rsidR="0014390C">
        <w:rPr>
          <w:rFonts w:ascii="Times New Roman" w:hAnsi="Times New Roman" w:cs="Times New Roman"/>
          <w:sz w:val="24"/>
          <w:szCs w:val="24"/>
        </w:rPr>
        <w:t xml:space="preserve">a person is surrounded by it can then have an effect on the individual’s well-being. For example, if the environment </w:t>
      </w:r>
      <w:r w:rsidR="00EC23EC">
        <w:rPr>
          <w:rFonts w:ascii="Times New Roman" w:hAnsi="Times New Roman" w:cs="Times New Roman"/>
          <w:sz w:val="24"/>
          <w:szCs w:val="24"/>
        </w:rPr>
        <w:t xml:space="preserve">that is surrounding someone </w:t>
      </w:r>
      <w:r w:rsidR="0014390C">
        <w:rPr>
          <w:rFonts w:ascii="Times New Roman" w:hAnsi="Times New Roman" w:cs="Times New Roman"/>
          <w:sz w:val="24"/>
          <w:szCs w:val="24"/>
        </w:rPr>
        <w:t xml:space="preserve">is unkept and neglected it can then have a negative impact on someone’s well-being. In order to support this the report looked at an interview that had taken place between an interviewer and one interviewee that had been pre-recorded and transcribed. Throughout the interview the interviewer asked questions that were based on the interviewee’s well-being as well as how the environment that surrounds them on a daily bases </w:t>
      </w:r>
      <w:r w:rsidR="00C64ADF">
        <w:rPr>
          <w:rFonts w:ascii="Times New Roman" w:hAnsi="Times New Roman" w:cs="Times New Roman"/>
          <w:sz w:val="24"/>
          <w:szCs w:val="24"/>
        </w:rPr>
        <w:t xml:space="preserve">can affect their well-being. The interviewer had also asked questions on how the interviewee helps to improve the environmental well-being of their everyday surrounding and how it had made them feel to which they had stated that by helping keep their environment clean and appealing it had made them feel good. This then suggests that by keeping a positive environmental well-being it can have a positive impact on an individual’s well-being. </w:t>
      </w:r>
    </w:p>
    <w:p w14:paraId="49D51A60" w14:textId="0F61A640" w:rsidR="00D61C95" w:rsidRDefault="00D61C95" w:rsidP="00D61C95">
      <w:pPr>
        <w:spacing w:line="480" w:lineRule="auto"/>
        <w:ind w:firstLine="567"/>
        <w:rPr>
          <w:rFonts w:ascii="Times New Roman" w:hAnsi="Times New Roman" w:cs="Times New Roman"/>
          <w:sz w:val="24"/>
          <w:szCs w:val="24"/>
        </w:rPr>
      </w:pPr>
    </w:p>
    <w:p w14:paraId="3033A2C4" w14:textId="47F817EA" w:rsidR="00D61C95" w:rsidRDefault="00D61C95" w:rsidP="00D61C95">
      <w:pPr>
        <w:spacing w:line="480" w:lineRule="auto"/>
        <w:ind w:firstLine="567"/>
        <w:rPr>
          <w:rFonts w:ascii="Times New Roman" w:hAnsi="Times New Roman" w:cs="Times New Roman"/>
          <w:sz w:val="24"/>
          <w:szCs w:val="24"/>
        </w:rPr>
      </w:pPr>
    </w:p>
    <w:p w14:paraId="13BA3644" w14:textId="75A01BB3" w:rsidR="00D61C95" w:rsidRDefault="00D61C95" w:rsidP="00D61C95">
      <w:pPr>
        <w:spacing w:line="480" w:lineRule="auto"/>
        <w:ind w:firstLine="567"/>
        <w:rPr>
          <w:rFonts w:ascii="Times New Roman" w:hAnsi="Times New Roman" w:cs="Times New Roman"/>
          <w:sz w:val="24"/>
          <w:szCs w:val="24"/>
        </w:rPr>
      </w:pPr>
    </w:p>
    <w:p w14:paraId="19578FFF" w14:textId="6A631779" w:rsidR="00D61C95" w:rsidRDefault="00D61C95" w:rsidP="006A7558">
      <w:pPr>
        <w:spacing w:line="480" w:lineRule="auto"/>
        <w:rPr>
          <w:rFonts w:ascii="Times New Roman" w:hAnsi="Times New Roman" w:cs="Times New Roman"/>
          <w:sz w:val="24"/>
          <w:szCs w:val="24"/>
        </w:rPr>
      </w:pPr>
    </w:p>
    <w:p w14:paraId="76887A16" w14:textId="77777777" w:rsidR="006A7558" w:rsidRDefault="006A7558" w:rsidP="006A7558">
      <w:pPr>
        <w:spacing w:line="480" w:lineRule="auto"/>
        <w:rPr>
          <w:rFonts w:ascii="Times New Roman" w:hAnsi="Times New Roman" w:cs="Times New Roman"/>
          <w:sz w:val="24"/>
          <w:szCs w:val="24"/>
        </w:rPr>
      </w:pPr>
    </w:p>
    <w:p w14:paraId="7A4735BE" w14:textId="18E5B86E" w:rsidR="00565419" w:rsidRPr="00565419" w:rsidRDefault="00565419" w:rsidP="00565419">
      <w:pPr>
        <w:spacing w:line="480" w:lineRule="auto"/>
        <w:ind w:firstLine="567"/>
        <w:jc w:val="center"/>
        <w:rPr>
          <w:rFonts w:ascii="Times New Roman" w:hAnsi="Times New Roman" w:cs="Times New Roman"/>
          <w:b/>
          <w:bCs/>
          <w:sz w:val="24"/>
          <w:szCs w:val="24"/>
          <w:u w:val="single"/>
        </w:rPr>
      </w:pPr>
      <w:r w:rsidRPr="00565419">
        <w:rPr>
          <w:rFonts w:ascii="Times New Roman" w:hAnsi="Times New Roman" w:cs="Times New Roman"/>
          <w:b/>
          <w:bCs/>
          <w:sz w:val="24"/>
          <w:szCs w:val="24"/>
          <w:u w:val="single"/>
        </w:rPr>
        <w:t>References</w:t>
      </w:r>
    </w:p>
    <w:p w14:paraId="31F496B9" w14:textId="77777777" w:rsidR="00C1525A" w:rsidRPr="00C1525A" w:rsidRDefault="00C1525A" w:rsidP="00C1525A">
      <w:pPr>
        <w:spacing w:line="480" w:lineRule="auto"/>
        <w:ind w:firstLine="567"/>
        <w:rPr>
          <w:rFonts w:ascii="Times New Roman" w:hAnsi="Times New Roman" w:cs="Times New Roman"/>
          <w:sz w:val="24"/>
          <w:szCs w:val="24"/>
        </w:rPr>
      </w:pPr>
      <w:r w:rsidRPr="00C1525A">
        <w:rPr>
          <w:rFonts w:ascii="Times New Roman" w:hAnsi="Times New Roman" w:cs="Times New Roman"/>
          <w:i/>
          <w:iCs/>
          <w:sz w:val="24"/>
          <w:szCs w:val="24"/>
        </w:rPr>
        <w:t>Environmental Wellbeing</w:t>
      </w:r>
      <w:r w:rsidRPr="00C1525A">
        <w:rPr>
          <w:rFonts w:ascii="Times New Roman" w:hAnsi="Times New Roman" w:cs="Times New Roman"/>
          <w:sz w:val="24"/>
          <w:szCs w:val="24"/>
        </w:rPr>
        <w:t>. (2021). Portal Labs. https://portal.app/environmental-wellbeing</w:t>
      </w:r>
    </w:p>
    <w:p w14:paraId="7559B678" w14:textId="77777777" w:rsidR="00225822" w:rsidRPr="00225822" w:rsidRDefault="005337CF" w:rsidP="00225822">
      <w:pPr>
        <w:spacing w:line="480" w:lineRule="auto"/>
        <w:ind w:firstLine="567"/>
        <w:rPr>
          <w:rFonts w:ascii="Times New Roman" w:hAnsi="Times New Roman" w:cs="Times New Roman"/>
          <w:sz w:val="24"/>
          <w:szCs w:val="24"/>
        </w:rPr>
      </w:pPr>
      <w:r>
        <w:rPr>
          <w:rFonts w:ascii="Times New Roman" w:hAnsi="Times New Roman" w:cs="Times New Roman"/>
          <w:sz w:val="24"/>
          <w:szCs w:val="24"/>
        </w:rPr>
        <w:t xml:space="preserve"> </w:t>
      </w:r>
      <w:r w:rsidR="00225822" w:rsidRPr="00225822">
        <w:rPr>
          <w:rFonts w:ascii="Times New Roman" w:hAnsi="Times New Roman" w:cs="Times New Roman"/>
          <w:sz w:val="24"/>
          <w:szCs w:val="24"/>
        </w:rPr>
        <w:t>Braun, V., &amp; Clarke, V. (2006</w:t>
      </w:r>
      <w:r w:rsidR="00225822" w:rsidRPr="00225822">
        <w:rPr>
          <w:rFonts w:ascii="Times New Roman" w:hAnsi="Times New Roman" w:cs="Times New Roman"/>
          <w:i/>
          <w:iCs/>
          <w:sz w:val="24"/>
          <w:szCs w:val="24"/>
        </w:rPr>
        <w:t>). Using thematic analysis in psychology.</w:t>
      </w:r>
      <w:r w:rsidR="00225822" w:rsidRPr="00225822">
        <w:rPr>
          <w:rFonts w:ascii="Times New Roman" w:hAnsi="Times New Roman" w:cs="Times New Roman"/>
          <w:sz w:val="24"/>
          <w:szCs w:val="24"/>
        </w:rPr>
        <w:t xml:space="preserve"> Qualitative Research in Psychology, </w:t>
      </w:r>
      <w:r w:rsidR="00225822" w:rsidRPr="00225822">
        <w:rPr>
          <w:rFonts w:ascii="Times New Roman" w:hAnsi="Times New Roman" w:cs="Times New Roman"/>
          <w:i/>
          <w:iCs/>
          <w:sz w:val="24"/>
          <w:szCs w:val="24"/>
        </w:rPr>
        <w:t>3</w:t>
      </w:r>
      <w:r w:rsidR="00225822" w:rsidRPr="00225822">
        <w:rPr>
          <w:rFonts w:ascii="Times New Roman" w:hAnsi="Times New Roman" w:cs="Times New Roman"/>
          <w:sz w:val="24"/>
          <w:szCs w:val="24"/>
        </w:rPr>
        <w:t>(2), 77–101. https://doi.org/10.1191/1478088706qp063oa</w:t>
      </w:r>
    </w:p>
    <w:p w14:paraId="0DBA0E43" w14:textId="77777777" w:rsidR="00225822" w:rsidRPr="00225822" w:rsidRDefault="00225822" w:rsidP="00225822">
      <w:pPr>
        <w:spacing w:line="480" w:lineRule="auto"/>
        <w:ind w:firstLine="567"/>
        <w:rPr>
          <w:rFonts w:ascii="Times New Roman" w:hAnsi="Times New Roman" w:cs="Times New Roman"/>
          <w:sz w:val="24"/>
          <w:szCs w:val="24"/>
        </w:rPr>
      </w:pPr>
    </w:p>
    <w:p w14:paraId="48942E8D" w14:textId="35C1CCC6" w:rsidR="00565419" w:rsidRDefault="00565419" w:rsidP="00565419">
      <w:pPr>
        <w:spacing w:line="480" w:lineRule="auto"/>
        <w:ind w:firstLine="567"/>
        <w:rPr>
          <w:rFonts w:ascii="Times New Roman" w:hAnsi="Times New Roman" w:cs="Times New Roman"/>
          <w:sz w:val="24"/>
          <w:szCs w:val="24"/>
        </w:rPr>
      </w:pPr>
      <w:r w:rsidRPr="00565419">
        <w:rPr>
          <w:rFonts w:ascii="Times New Roman" w:hAnsi="Times New Roman" w:cs="Times New Roman"/>
          <w:sz w:val="24"/>
          <w:szCs w:val="24"/>
        </w:rPr>
        <w:t xml:space="preserve">Ruggeri, K., Garcia-Garzon, E., Maguire, Á., Matz, S., &amp; Huppert, F. A. (2020). </w:t>
      </w:r>
      <w:r w:rsidRPr="00565419">
        <w:rPr>
          <w:rFonts w:ascii="Times New Roman" w:hAnsi="Times New Roman" w:cs="Times New Roman"/>
          <w:i/>
          <w:iCs/>
          <w:sz w:val="24"/>
          <w:szCs w:val="24"/>
        </w:rPr>
        <w:t>Well-being is more than happiness and life satisfaction: a multidimensional analysis of 21 countries.</w:t>
      </w:r>
      <w:r w:rsidRPr="00565419">
        <w:rPr>
          <w:rFonts w:ascii="Times New Roman" w:hAnsi="Times New Roman" w:cs="Times New Roman"/>
          <w:sz w:val="24"/>
          <w:szCs w:val="24"/>
        </w:rPr>
        <w:t xml:space="preserve"> Health and Quality of Life Outcomes, </w:t>
      </w:r>
      <w:r w:rsidRPr="00225822">
        <w:rPr>
          <w:rFonts w:ascii="Times New Roman" w:hAnsi="Times New Roman" w:cs="Times New Roman"/>
          <w:i/>
          <w:iCs/>
          <w:sz w:val="24"/>
          <w:szCs w:val="24"/>
        </w:rPr>
        <w:t>18</w:t>
      </w:r>
      <w:r w:rsidRPr="00565419">
        <w:rPr>
          <w:rFonts w:ascii="Times New Roman" w:hAnsi="Times New Roman" w:cs="Times New Roman"/>
          <w:sz w:val="24"/>
          <w:szCs w:val="24"/>
        </w:rPr>
        <w:t xml:space="preserve">(1). </w:t>
      </w:r>
      <w:hyperlink r:id="rId4" w:history="1">
        <w:r w:rsidRPr="00AB31FD">
          <w:rPr>
            <w:rStyle w:val="Hyperlink"/>
            <w:rFonts w:ascii="Times New Roman" w:hAnsi="Times New Roman" w:cs="Times New Roman"/>
            <w:sz w:val="24"/>
            <w:szCs w:val="24"/>
          </w:rPr>
          <w:t>https://doi.org/10.1186/s12955-020-01423-y</w:t>
        </w:r>
      </w:hyperlink>
    </w:p>
    <w:p w14:paraId="7D17DDB4" w14:textId="7F5D830E" w:rsidR="00565419" w:rsidRPr="00565419" w:rsidRDefault="00225822" w:rsidP="00225822">
      <w:pPr>
        <w:spacing w:line="480" w:lineRule="auto"/>
        <w:ind w:firstLine="567"/>
        <w:rPr>
          <w:rFonts w:ascii="Times New Roman" w:hAnsi="Times New Roman" w:cs="Times New Roman"/>
          <w:sz w:val="24"/>
          <w:szCs w:val="24"/>
        </w:rPr>
      </w:pPr>
      <w:r w:rsidRPr="00225822">
        <w:rPr>
          <w:rFonts w:ascii="Times New Roman" w:hAnsi="Times New Roman" w:cs="Times New Roman"/>
          <w:sz w:val="24"/>
          <w:szCs w:val="24"/>
        </w:rPr>
        <w:t>‌</w:t>
      </w:r>
    </w:p>
    <w:p w14:paraId="3E0A5208" w14:textId="26972AA2" w:rsidR="00C1525A" w:rsidRDefault="000331EF" w:rsidP="000331EF">
      <w:pPr>
        <w:spacing w:line="480" w:lineRule="auto"/>
        <w:ind w:firstLine="567"/>
        <w:jc w:val="center"/>
        <w:rPr>
          <w:rFonts w:ascii="Times New Roman" w:hAnsi="Times New Roman" w:cs="Times New Roman"/>
          <w:b/>
          <w:bCs/>
          <w:sz w:val="24"/>
          <w:szCs w:val="24"/>
          <w:u w:val="single"/>
        </w:rPr>
      </w:pPr>
      <w:r w:rsidRPr="000331EF">
        <w:rPr>
          <w:rFonts w:ascii="Times New Roman" w:hAnsi="Times New Roman" w:cs="Times New Roman"/>
          <w:b/>
          <w:bCs/>
          <w:sz w:val="24"/>
          <w:szCs w:val="24"/>
          <w:u w:val="single"/>
        </w:rPr>
        <w:lastRenderedPageBreak/>
        <w:t>Appendices</w:t>
      </w:r>
    </w:p>
    <w:p w14:paraId="700F2BA1" w14:textId="2D9A922B" w:rsidR="007B55EE" w:rsidRPr="00F15EA4" w:rsidRDefault="00F15EA4" w:rsidP="00F15EA4">
      <w:pPr>
        <w:spacing w:line="480" w:lineRule="auto"/>
        <w:ind w:firstLine="567"/>
        <w:rPr>
          <w:rFonts w:ascii="Times New Roman" w:hAnsi="Times New Roman" w:cs="Times New Roman"/>
          <w:b/>
          <w:bCs/>
          <w:sz w:val="24"/>
          <w:szCs w:val="24"/>
          <w:u w:val="single"/>
        </w:rPr>
      </w:pPr>
      <w:r>
        <w:rPr>
          <w:noProof/>
        </w:rPr>
        <w:drawing>
          <wp:anchor distT="0" distB="0" distL="114300" distR="114300" simplePos="0" relativeHeight="251654144" behindDoc="0" locked="0" layoutInCell="1" allowOverlap="1" wp14:anchorId="2606CDBF" wp14:editId="008C0177">
            <wp:simplePos x="0" y="0"/>
            <wp:positionH relativeFrom="column">
              <wp:posOffset>0</wp:posOffset>
            </wp:positionH>
            <wp:positionV relativeFrom="paragraph">
              <wp:posOffset>232368</wp:posOffset>
            </wp:positionV>
            <wp:extent cx="5735320" cy="3531235"/>
            <wp:effectExtent l="0" t="0" r="0" b="0"/>
            <wp:wrapThrough wrapText="bothSides">
              <wp:wrapPolygon edited="0">
                <wp:start x="0" y="0"/>
                <wp:lineTo x="0" y="21441"/>
                <wp:lineTo x="21523" y="21441"/>
                <wp:lineTo x="21523" y="0"/>
                <wp:lineTo x="0" y="0"/>
              </wp:wrapPolygon>
            </wp:wrapThrough>
            <wp:docPr id="1" name="Picture 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 Word&#10;&#10;Description automatically generated"/>
                    <pic:cNvPicPr/>
                  </pic:nvPicPr>
                  <pic:blipFill rotWithShape="1">
                    <a:blip r:embed="rId5">
                      <a:extLst>
                        <a:ext uri="{28A0092B-C50C-407E-A947-70E740481C1C}">
                          <a14:useLocalDpi xmlns:a14="http://schemas.microsoft.com/office/drawing/2010/main" val="0"/>
                        </a:ext>
                      </a:extLst>
                    </a:blip>
                    <a:srcRect l="19062" t="25058" r="21054" b="9344"/>
                    <a:stretch/>
                  </pic:blipFill>
                  <pic:spPr bwMode="auto">
                    <a:xfrm>
                      <a:off x="0" y="0"/>
                      <a:ext cx="5735320" cy="3531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b/>
          <w:bCs/>
          <w:sz w:val="24"/>
          <w:szCs w:val="24"/>
          <w:u w:val="single"/>
        </w:rPr>
        <w:t>Appendix A:</w:t>
      </w:r>
    </w:p>
    <w:p w14:paraId="398DEEC7" w14:textId="4152712E" w:rsidR="007B55EE" w:rsidRDefault="007B55EE" w:rsidP="00565419">
      <w:pPr>
        <w:spacing w:line="480" w:lineRule="auto"/>
        <w:ind w:firstLine="567"/>
        <w:rPr>
          <w:rFonts w:ascii="Times New Roman" w:hAnsi="Times New Roman" w:cs="Times New Roman"/>
          <w:sz w:val="24"/>
          <w:szCs w:val="24"/>
        </w:rPr>
      </w:pPr>
      <w:r w:rsidRPr="007B55EE">
        <w:rPr>
          <w:noProof/>
        </w:rPr>
        <w:drawing>
          <wp:anchor distT="0" distB="0" distL="114300" distR="114300" simplePos="0" relativeHeight="251656192" behindDoc="0" locked="0" layoutInCell="1" allowOverlap="1" wp14:anchorId="1561183F" wp14:editId="1620EAA8">
            <wp:simplePos x="0" y="0"/>
            <wp:positionH relativeFrom="column">
              <wp:posOffset>0</wp:posOffset>
            </wp:positionH>
            <wp:positionV relativeFrom="paragraph">
              <wp:posOffset>4144010</wp:posOffset>
            </wp:positionV>
            <wp:extent cx="5735320" cy="3721735"/>
            <wp:effectExtent l="0" t="0" r="0" b="0"/>
            <wp:wrapThrough wrapText="bothSides">
              <wp:wrapPolygon edited="0">
                <wp:start x="0" y="0"/>
                <wp:lineTo x="0" y="21449"/>
                <wp:lineTo x="21523" y="21449"/>
                <wp:lineTo x="21523" y="0"/>
                <wp:lineTo x="0" y="0"/>
              </wp:wrapPolygon>
            </wp:wrapThrough>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rotWithShape="1">
                    <a:blip r:embed="rId6">
                      <a:extLst>
                        <a:ext uri="{28A0092B-C50C-407E-A947-70E740481C1C}">
                          <a14:useLocalDpi xmlns:a14="http://schemas.microsoft.com/office/drawing/2010/main" val="0"/>
                        </a:ext>
                      </a:extLst>
                    </a:blip>
                    <a:srcRect l="19684" t="22478" r="21885" b="10083"/>
                    <a:stretch/>
                  </pic:blipFill>
                  <pic:spPr bwMode="auto">
                    <a:xfrm>
                      <a:off x="0" y="0"/>
                      <a:ext cx="5735320" cy="3721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B55EE">
        <w:rPr>
          <w:noProof/>
        </w:rPr>
        <w:drawing>
          <wp:anchor distT="0" distB="0" distL="114300" distR="114300" simplePos="0" relativeHeight="251655168" behindDoc="0" locked="0" layoutInCell="1" allowOverlap="1" wp14:anchorId="5A5001EC" wp14:editId="07D6D9E5">
            <wp:simplePos x="0" y="0"/>
            <wp:positionH relativeFrom="column">
              <wp:posOffset>256</wp:posOffset>
            </wp:positionH>
            <wp:positionV relativeFrom="paragraph">
              <wp:posOffset>3175</wp:posOffset>
            </wp:positionV>
            <wp:extent cx="5735320" cy="3564890"/>
            <wp:effectExtent l="0" t="0" r="0" b="0"/>
            <wp:wrapThrough wrapText="bothSides">
              <wp:wrapPolygon edited="0">
                <wp:start x="0" y="0"/>
                <wp:lineTo x="0" y="21469"/>
                <wp:lineTo x="21523" y="21469"/>
                <wp:lineTo x="21523" y="0"/>
                <wp:lineTo x="0" y="0"/>
              </wp:wrapPolygon>
            </wp:wrapThrough>
            <wp:docPr id="2" name="Picture 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19062" t="22847" r="21258" b="11184"/>
                    <a:stretch/>
                  </pic:blipFill>
                  <pic:spPr bwMode="auto">
                    <a:xfrm>
                      <a:off x="0" y="0"/>
                      <a:ext cx="5735320" cy="35648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B0C5AD7" w14:textId="7D5858C5" w:rsidR="007B55EE" w:rsidRDefault="007B55EE" w:rsidP="00565419">
      <w:pPr>
        <w:spacing w:line="480" w:lineRule="auto"/>
        <w:ind w:firstLine="567"/>
        <w:rPr>
          <w:rFonts w:ascii="Times New Roman" w:hAnsi="Times New Roman" w:cs="Times New Roman"/>
          <w:sz w:val="24"/>
          <w:szCs w:val="24"/>
        </w:rPr>
      </w:pPr>
    </w:p>
    <w:p w14:paraId="4637A233" w14:textId="05EACE72" w:rsidR="007B55EE" w:rsidRDefault="007B55EE" w:rsidP="00565419">
      <w:pPr>
        <w:spacing w:line="480" w:lineRule="auto"/>
        <w:ind w:firstLine="567"/>
        <w:rPr>
          <w:rFonts w:ascii="Times New Roman" w:hAnsi="Times New Roman" w:cs="Times New Roman"/>
          <w:sz w:val="24"/>
          <w:szCs w:val="24"/>
        </w:rPr>
      </w:pPr>
    </w:p>
    <w:p w14:paraId="7D0648EF" w14:textId="7AC2CB70" w:rsidR="007B55EE" w:rsidRDefault="007B55EE" w:rsidP="00565419">
      <w:pPr>
        <w:spacing w:line="480" w:lineRule="auto"/>
        <w:ind w:firstLine="567"/>
        <w:rPr>
          <w:rFonts w:ascii="Times New Roman" w:hAnsi="Times New Roman" w:cs="Times New Roman"/>
          <w:sz w:val="24"/>
          <w:szCs w:val="24"/>
        </w:rPr>
      </w:pPr>
      <w:r w:rsidRPr="007B55EE">
        <w:rPr>
          <w:noProof/>
        </w:rPr>
        <w:drawing>
          <wp:anchor distT="0" distB="0" distL="114300" distR="114300" simplePos="0" relativeHeight="251658240" behindDoc="0" locked="0" layoutInCell="1" allowOverlap="1" wp14:anchorId="4365659D" wp14:editId="5871E145">
            <wp:simplePos x="0" y="0"/>
            <wp:positionH relativeFrom="column">
              <wp:posOffset>0</wp:posOffset>
            </wp:positionH>
            <wp:positionV relativeFrom="paragraph">
              <wp:posOffset>3989886</wp:posOffset>
            </wp:positionV>
            <wp:extent cx="5735320" cy="3594735"/>
            <wp:effectExtent l="0" t="0" r="0" b="0"/>
            <wp:wrapThrough wrapText="bothSides">
              <wp:wrapPolygon edited="0">
                <wp:start x="0" y="0"/>
                <wp:lineTo x="0" y="21520"/>
                <wp:lineTo x="21523" y="21520"/>
                <wp:lineTo x="21523" y="0"/>
                <wp:lineTo x="0" y="0"/>
              </wp:wrapPolygon>
            </wp:wrapThrough>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8">
                      <a:extLst>
                        <a:ext uri="{28A0092B-C50C-407E-A947-70E740481C1C}">
                          <a14:useLocalDpi xmlns:a14="http://schemas.microsoft.com/office/drawing/2010/main" val="0"/>
                        </a:ext>
                      </a:extLst>
                    </a:blip>
                    <a:srcRect l="19268" t="24321" r="21883" b="10080"/>
                    <a:stretch/>
                  </pic:blipFill>
                  <pic:spPr bwMode="auto">
                    <a:xfrm>
                      <a:off x="0" y="0"/>
                      <a:ext cx="5735320" cy="35947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B55EE">
        <w:rPr>
          <w:noProof/>
        </w:rPr>
        <w:drawing>
          <wp:anchor distT="0" distB="0" distL="114300" distR="114300" simplePos="0" relativeHeight="251657216" behindDoc="0" locked="0" layoutInCell="1" allowOverlap="1" wp14:anchorId="394FD689" wp14:editId="23DC09AB">
            <wp:simplePos x="0" y="0"/>
            <wp:positionH relativeFrom="column">
              <wp:posOffset>0</wp:posOffset>
            </wp:positionH>
            <wp:positionV relativeFrom="paragraph">
              <wp:posOffset>0</wp:posOffset>
            </wp:positionV>
            <wp:extent cx="5735320" cy="3666490"/>
            <wp:effectExtent l="0" t="0" r="0" b="0"/>
            <wp:wrapThrough wrapText="bothSides">
              <wp:wrapPolygon edited="0">
                <wp:start x="0" y="0"/>
                <wp:lineTo x="0" y="21435"/>
                <wp:lineTo x="21523" y="21435"/>
                <wp:lineTo x="21523" y="0"/>
                <wp:lineTo x="0" y="0"/>
              </wp:wrapPolygon>
            </wp:wrapThrough>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pic:nvPicPr>
                  <pic:blipFill rotWithShape="1">
                    <a:blip r:embed="rId9">
                      <a:extLst>
                        <a:ext uri="{28A0092B-C50C-407E-A947-70E740481C1C}">
                          <a14:useLocalDpi xmlns:a14="http://schemas.microsoft.com/office/drawing/2010/main" val="0"/>
                        </a:ext>
                      </a:extLst>
                    </a:blip>
                    <a:srcRect l="19684" t="23216" r="22300" b="10820"/>
                    <a:stretch/>
                  </pic:blipFill>
                  <pic:spPr bwMode="auto">
                    <a:xfrm>
                      <a:off x="0" y="0"/>
                      <a:ext cx="5735320" cy="3666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3C1FCA" w14:textId="1B5A8591" w:rsidR="007B55EE" w:rsidRDefault="007B55EE" w:rsidP="00565419">
      <w:pPr>
        <w:spacing w:line="480" w:lineRule="auto"/>
        <w:ind w:firstLine="567"/>
        <w:rPr>
          <w:rFonts w:ascii="Times New Roman" w:hAnsi="Times New Roman" w:cs="Times New Roman"/>
          <w:sz w:val="24"/>
          <w:szCs w:val="24"/>
        </w:rPr>
      </w:pPr>
    </w:p>
    <w:p w14:paraId="52CF8ECA" w14:textId="7FA5B3F2" w:rsidR="007B55EE" w:rsidRDefault="007B55EE" w:rsidP="00565419">
      <w:pPr>
        <w:spacing w:line="480" w:lineRule="auto"/>
        <w:ind w:firstLine="567"/>
        <w:rPr>
          <w:rFonts w:ascii="Times New Roman" w:hAnsi="Times New Roman" w:cs="Times New Roman"/>
          <w:sz w:val="24"/>
          <w:szCs w:val="24"/>
        </w:rPr>
      </w:pPr>
    </w:p>
    <w:p w14:paraId="12F53F95" w14:textId="6594E38F" w:rsidR="007B55EE" w:rsidRDefault="007B55EE" w:rsidP="00565419">
      <w:pPr>
        <w:spacing w:line="480" w:lineRule="auto"/>
        <w:ind w:firstLine="567"/>
        <w:rPr>
          <w:rFonts w:ascii="Times New Roman" w:hAnsi="Times New Roman" w:cs="Times New Roman"/>
          <w:sz w:val="24"/>
          <w:szCs w:val="24"/>
        </w:rPr>
      </w:pPr>
    </w:p>
    <w:p w14:paraId="1BEADA24" w14:textId="2E1FFDE7" w:rsidR="007B55EE" w:rsidRDefault="00F15EA4" w:rsidP="00565419">
      <w:pPr>
        <w:spacing w:line="480" w:lineRule="auto"/>
        <w:ind w:firstLine="567"/>
        <w:rPr>
          <w:rFonts w:ascii="Times New Roman" w:hAnsi="Times New Roman" w:cs="Times New Roman"/>
          <w:sz w:val="24"/>
          <w:szCs w:val="24"/>
        </w:rPr>
      </w:pPr>
      <w:r w:rsidRPr="00F15EA4">
        <w:rPr>
          <w:noProof/>
        </w:rPr>
        <w:lastRenderedPageBreak/>
        <w:drawing>
          <wp:anchor distT="0" distB="0" distL="114300" distR="114300" simplePos="0" relativeHeight="251661312" behindDoc="0" locked="0" layoutInCell="1" allowOverlap="1" wp14:anchorId="4EE6B936" wp14:editId="4B6BAF00">
            <wp:simplePos x="0" y="0"/>
            <wp:positionH relativeFrom="column">
              <wp:posOffset>0</wp:posOffset>
            </wp:positionH>
            <wp:positionV relativeFrom="paragraph">
              <wp:posOffset>3942261</wp:posOffset>
            </wp:positionV>
            <wp:extent cx="5735320" cy="3701415"/>
            <wp:effectExtent l="0" t="0" r="0" b="0"/>
            <wp:wrapThrough wrapText="bothSides">
              <wp:wrapPolygon edited="0">
                <wp:start x="0" y="0"/>
                <wp:lineTo x="0" y="21455"/>
                <wp:lineTo x="21523" y="21455"/>
                <wp:lineTo x="21523" y="0"/>
                <wp:lineTo x="0" y="0"/>
              </wp:wrapPolygon>
            </wp:wrapThrough>
            <wp:docPr id="7" name="Picture 7"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Word&#10;&#10;Description automatically generated"/>
                    <pic:cNvPicPr/>
                  </pic:nvPicPr>
                  <pic:blipFill rotWithShape="1">
                    <a:blip r:embed="rId10">
                      <a:extLst>
                        <a:ext uri="{28A0092B-C50C-407E-A947-70E740481C1C}">
                          <a14:useLocalDpi xmlns:a14="http://schemas.microsoft.com/office/drawing/2010/main" val="0"/>
                        </a:ext>
                      </a:extLst>
                    </a:blip>
                    <a:srcRect l="19476" t="23584" r="22094" b="9348"/>
                    <a:stretch/>
                  </pic:blipFill>
                  <pic:spPr bwMode="auto">
                    <a:xfrm>
                      <a:off x="0" y="0"/>
                      <a:ext cx="5735320" cy="3701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F15EA4">
        <w:rPr>
          <w:noProof/>
        </w:rPr>
        <w:drawing>
          <wp:anchor distT="0" distB="0" distL="114300" distR="114300" simplePos="0" relativeHeight="251660288" behindDoc="0" locked="0" layoutInCell="1" allowOverlap="1" wp14:anchorId="377D649F" wp14:editId="7D257095">
            <wp:simplePos x="0" y="0"/>
            <wp:positionH relativeFrom="column">
              <wp:posOffset>-11875</wp:posOffset>
            </wp:positionH>
            <wp:positionV relativeFrom="paragraph">
              <wp:posOffset>-107513</wp:posOffset>
            </wp:positionV>
            <wp:extent cx="5735320" cy="3642360"/>
            <wp:effectExtent l="0" t="0" r="0" b="0"/>
            <wp:wrapThrough wrapText="bothSides">
              <wp:wrapPolygon edited="0">
                <wp:start x="0" y="0"/>
                <wp:lineTo x="0" y="21464"/>
                <wp:lineTo x="21523" y="21464"/>
                <wp:lineTo x="21523" y="0"/>
                <wp:lineTo x="0" y="0"/>
              </wp:wrapPolygon>
            </wp:wrapThrough>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1">
                      <a:extLst>
                        <a:ext uri="{28A0092B-C50C-407E-A947-70E740481C1C}">
                          <a14:useLocalDpi xmlns:a14="http://schemas.microsoft.com/office/drawing/2010/main" val="0"/>
                        </a:ext>
                      </a:extLst>
                    </a:blip>
                    <a:srcRect l="19269" t="23952" r="21675" b="9342"/>
                    <a:stretch/>
                  </pic:blipFill>
                  <pic:spPr bwMode="auto">
                    <a:xfrm>
                      <a:off x="0" y="0"/>
                      <a:ext cx="5735320" cy="36423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E823FE" w14:textId="0ADF2876" w:rsidR="007B55EE" w:rsidRDefault="007B55EE" w:rsidP="00565419">
      <w:pPr>
        <w:spacing w:line="480" w:lineRule="auto"/>
        <w:ind w:firstLine="567"/>
        <w:rPr>
          <w:rFonts w:ascii="Times New Roman" w:hAnsi="Times New Roman" w:cs="Times New Roman"/>
          <w:sz w:val="24"/>
          <w:szCs w:val="24"/>
        </w:rPr>
      </w:pPr>
    </w:p>
    <w:p w14:paraId="0D4484E7" w14:textId="18AB459F" w:rsidR="007B55EE" w:rsidRDefault="007B55EE" w:rsidP="00565419">
      <w:pPr>
        <w:spacing w:line="480" w:lineRule="auto"/>
        <w:ind w:firstLine="567"/>
        <w:rPr>
          <w:rFonts w:ascii="Times New Roman" w:hAnsi="Times New Roman" w:cs="Times New Roman"/>
          <w:sz w:val="24"/>
          <w:szCs w:val="24"/>
        </w:rPr>
      </w:pPr>
    </w:p>
    <w:p w14:paraId="7D9AA4F9" w14:textId="30B7D7D9" w:rsidR="007B55EE" w:rsidRDefault="007B55EE" w:rsidP="00565419">
      <w:pPr>
        <w:spacing w:line="480" w:lineRule="auto"/>
        <w:ind w:firstLine="567"/>
        <w:rPr>
          <w:rFonts w:ascii="Times New Roman" w:hAnsi="Times New Roman" w:cs="Times New Roman"/>
          <w:sz w:val="24"/>
          <w:szCs w:val="24"/>
        </w:rPr>
      </w:pPr>
    </w:p>
    <w:p w14:paraId="188A4A64" w14:textId="23337757" w:rsidR="007B55EE" w:rsidRPr="00CE1D60" w:rsidRDefault="00F15EA4" w:rsidP="00F15EA4">
      <w:pPr>
        <w:spacing w:line="480" w:lineRule="auto"/>
        <w:ind w:firstLine="567"/>
        <w:rPr>
          <w:rFonts w:ascii="Times New Roman" w:hAnsi="Times New Roman" w:cs="Times New Roman"/>
          <w:sz w:val="24"/>
          <w:szCs w:val="24"/>
        </w:rPr>
      </w:pPr>
      <w:r w:rsidRPr="00F15EA4">
        <w:rPr>
          <w:noProof/>
        </w:rPr>
        <w:drawing>
          <wp:anchor distT="0" distB="0" distL="114300" distR="114300" simplePos="0" relativeHeight="251659264" behindDoc="0" locked="0" layoutInCell="1" allowOverlap="1" wp14:anchorId="5F5CF279" wp14:editId="205CFF50">
            <wp:simplePos x="0" y="0"/>
            <wp:positionH relativeFrom="column">
              <wp:posOffset>0</wp:posOffset>
            </wp:positionH>
            <wp:positionV relativeFrom="paragraph">
              <wp:posOffset>0</wp:posOffset>
            </wp:positionV>
            <wp:extent cx="5735320" cy="3605530"/>
            <wp:effectExtent l="0" t="0" r="0" b="0"/>
            <wp:wrapThrough wrapText="bothSides">
              <wp:wrapPolygon edited="0">
                <wp:start x="0" y="0"/>
                <wp:lineTo x="0" y="21455"/>
                <wp:lineTo x="21523" y="21455"/>
                <wp:lineTo x="21523" y="0"/>
                <wp:lineTo x="0" y="0"/>
              </wp:wrapPolygon>
            </wp:wrapThrough>
            <wp:docPr id="9" name="Picture 9"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 Word&#10;&#10;Description automatically generated"/>
                    <pic:cNvPicPr/>
                  </pic:nvPicPr>
                  <pic:blipFill rotWithShape="1">
                    <a:blip r:embed="rId12">
                      <a:extLst>
                        <a:ext uri="{28A0092B-C50C-407E-A947-70E740481C1C}">
                          <a14:useLocalDpi xmlns:a14="http://schemas.microsoft.com/office/drawing/2010/main" val="0"/>
                        </a:ext>
                      </a:extLst>
                    </a:blip>
                    <a:srcRect l="20097" t="24690" r="21881" b="10446"/>
                    <a:stretch/>
                  </pic:blipFill>
                  <pic:spPr bwMode="auto">
                    <a:xfrm>
                      <a:off x="0" y="0"/>
                      <a:ext cx="5735320" cy="36055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7B55EE" w:rsidRPr="00CE1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FA9"/>
    <w:rsid w:val="00021818"/>
    <w:rsid w:val="000331EF"/>
    <w:rsid w:val="000951FB"/>
    <w:rsid w:val="0009735D"/>
    <w:rsid w:val="000C2A57"/>
    <w:rsid w:val="00111B7E"/>
    <w:rsid w:val="0014390C"/>
    <w:rsid w:val="001645D8"/>
    <w:rsid w:val="00187FDF"/>
    <w:rsid w:val="001B6722"/>
    <w:rsid w:val="00225822"/>
    <w:rsid w:val="00244A62"/>
    <w:rsid w:val="00273FFA"/>
    <w:rsid w:val="002E0F88"/>
    <w:rsid w:val="002F5723"/>
    <w:rsid w:val="00300D14"/>
    <w:rsid w:val="00324F1F"/>
    <w:rsid w:val="003404B1"/>
    <w:rsid w:val="003C4631"/>
    <w:rsid w:val="003F113A"/>
    <w:rsid w:val="00420B47"/>
    <w:rsid w:val="00482FF5"/>
    <w:rsid w:val="00486EFD"/>
    <w:rsid w:val="00495EA4"/>
    <w:rsid w:val="004A11EF"/>
    <w:rsid w:val="004C4B4C"/>
    <w:rsid w:val="0050040D"/>
    <w:rsid w:val="005337CF"/>
    <w:rsid w:val="00553677"/>
    <w:rsid w:val="00565419"/>
    <w:rsid w:val="005B27EF"/>
    <w:rsid w:val="005E756F"/>
    <w:rsid w:val="005F61EC"/>
    <w:rsid w:val="006224CA"/>
    <w:rsid w:val="00643C46"/>
    <w:rsid w:val="00664B57"/>
    <w:rsid w:val="00683939"/>
    <w:rsid w:val="00694468"/>
    <w:rsid w:val="00694AA3"/>
    <w:rsid w:val="006A7558"/>
    <w:rsid w:val="006C57AD"/>
    <w:rsid w:val="006D64D5"/>
    <w:rsid w:val="00723F97"/>
    <w:rsid w:val="0073426D"/>
    <w:rsid w:val="00766A09"/>
    <w:rsid w:val="007B55EE"/>
    <w:rsid w:val="007B69C2"/>
    <w:rsid w:val="007D5AD8"/>
    <w:rsid w:val="00822A3C"/>
    <w:rsid w:val="00837205"/>
    <w:rsid w:val="00865916"/>
    <w:rsid w:val="008B2C2E"/>
    <w:rsid w:val="008B527D"/>
    <w:rsid w:val="008F7C84"/>
    <w:rsid w:val="009331D7"/>
    <w:rsid w:val="00947AE1"/>
    <w:rsid w:val="009510D2"/>
    <w:rsid w:val="00963D5D"/>
    <w:rsid w:val="009B12CB"/>
    <w:rsid w:val="009D7FA9"/>
    <w:rsid w:val="00A42E11"/>
    <w:rsid w:val="00A72A94"/>
    <w:rsid w:val="00AD1C3F"/>
    <w:rsid w:val="00AD4B02"/>
    <w:rsid w:val="00B32A2C"/>
    <w:rsid w:val="00B41022"/>
    <w:rsid w:val="00B44026"/>
    <w:rsid w:val="00B52D33"/>
    <w:rsid w:val="00B52F7A"/>
    <w:rsid w:val="00B53870"/>
    <w:rsid w:val="00BB43C5"/>
    <w:rsid w:val="00C1525A"/>
    <w:rsid w:val="00C64ADF"/>
    <w:rsid w:val="00C66807"/>
    <w:rsid w:val="00C67D91"/>
    <w:rsid w:val="00CB0F4A"/>
    <w:rsid w:val="00CD42E1"/>
    <w:rsid w:val="00CE1D60"/>
    <w:rsid w:val="00CF7D53"/>
    <w:rsid w:val="00D21029"/>
    <w:rsid w:val="00D45E58"/>
    <w:rsid w:val="00D57C4B"/>
    <w:rsid w:val="00D61C95"/>
    <w:rsid w:val="00D8119F"/>
    <w:rsid w:val="00DB3D31"/>
    <w:rsid w:val="00DD72D4"/>
    <w:rsid w:val="00DD7823"/>
    <w:rsid w:val="00DE4B76"/>
    <w:rsid w:val="00DF594F"/>
    <w:rsid w:val="00E13AAE"/>
    <w:rsid w:val="00E439CC"/>
    <w:rsid w:val="00E860CC"/>
    <w:rsid w:val="00EC065A"/>
    <w:rsid w:val="00EC23EC"/>
    <w:rsid w:val="00EF04FE"/>
    <w:rsid w:val="00EF32D4"/>
    <w:rsid w:val="00F15EA4"/>
    <w:rsid w:val="00F3096F"/>
    <w:rsid w:val="00F86AB5"/>
    <w:rsid w:val="00FE3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37F8F1"/>
  <w15:docId w15:val="{674D1ABB-1A63-48D8-951D-D5BBF37C83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B27E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65419"/>
    <w:rPr>
      <w:color w:val="0563C1" w:themeColor="hyperlink"/>
      <w:u w:val="single"/>
    </w:rPr>
  </w:style>
  <w:style w:type="character" w:styleId="UnresolvedMention">
    <w:name w:val="Unresolved Mention"/>
    <w:basedOn w:val="DefaultParagraphFont"/>
    <w:uiPriority w:val="99"/>
    <w:semiHidden/>
    <w:unhideWhenUsed/>
    <w:rsid w:val="005654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image" Target="media/image8.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hyperlink" Target="https://doi.org/10.1186/s12955-020-01423-y" TargetMode="Externa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1749</Words>
  <Characters>9971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Wright (2004543)</dc:creator>
  <cp:keywords/>
  <dc:description/>
  <cp:lastModifiedBy>Lauren Wright (2004543)</cp:lastModifiedBy>
  <cp:revision>2</cp:revision>
  <dcterms:created xsi:type="dcterms:W3CDTF">2021-11-09T19:55:00Z</dcterms:created>
  <dcterms:modified xsi:type="dcterms:W3CDTF">2021-11-09T19:55:00Z</dcterms:modified>
</cp:coreProperties>
</file>