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52694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6FC03F" wp14:editId="622F07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589D76C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7DA920" w14:textId="77777777" w:rsidTr="00A406E5">
        <w:tc>
          <w:tcPr>
            <w:tcW w:w="9922" w:type="dxa"/>
            <w:shd w:val="clear" w:color="auto" w:fill="C0C0C0"/>
          </w:tcPr>
          <w:p w14:paraId="2BE1EE3F" w14:textId="77777777" w:rsidR="00681FA9" w:rsidRPr="00A406E5" w:rsidRDefault="0043601C" w:rsidP="00552351">
            <w:pPr>
              <w:pStyle w:val="Heading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0CDF9F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7CBA0C0" w14:textId="77777777" w:rsidTr="008F1308">
        <w:tc>
          <w:tcPr>
            <w:tcW w:w="2093" w:type="dxa"/>
            <w:shd w:val="pct15" w:color="auto" w:fill="auto"/>
          </w:tcPr>
          <w:p w14:paraId="48FBE55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29A9F5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0E07B5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EE7A5AD" w14:textId="77777777" w:rsidR="003B3F9D" w:rsidRPr="00A406E5" w:rsidRDefault="003B3F9D" w:rsidP="001E57C1">
            <w:pPr>
              <w:spacing w:before="120" w:after="120"/>
              <w:jc w:val="both"/>
              <w:rPr>
                <w:rFonts w:ascii="Arial" w:hAnsi="Arial" w:cs="Arial"/>
                <w:b/>
                <w:sz w:val="22"/>
                <w:szCs w:val="22"/>
              </w:rPr>
            </w:pPr>
          </w:p>
        </w:tc>
      </w:tr>
      <w:tr w:rsidR="00DB116D" w:rsidRPr="00A406E5" w14:paraId="048A31DB" w14:textId="77777777" w:rsidTr="00A406E5">
        <w:tc>
          <w:tcPr>
            <w:tcW w:w="2093" w:type="dxa"/>
            <w:shd w:val="pct15" w:color="auto" w:fill="auto"/>
          </w:tcPr>
          <w:p w14:paraId="39E2DA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ED66B6" w14:textId="77777777" w:rsidR="00DB116D" w:rsidRPr="00A406E5" w:rsidRDefault="00114652" w:rsidP="00E51AAC">
            <w:pPr>
              <w:spacing w:before="120" w:after="120"/>
              <w:jc w:val="both"/>
              <w:rPr>
                <w:rFonts w:ascii="Arial" w:hAnsi="Arial" w:cs="Arial"/>
                <w:b/>
                <w:sz w:val="22"/>
                <w:szCs w:val="22"/>
              </w:rPr>
            </w:pPr>
            <w:r>
              <w:rPr>
                <w:rFonts w:ascii="Arial" w:hAnsi="Arial" w:cs="Arial"/>
                <w:b/>
                <w:sz w:val="22"/>
                <w:szCs w:val="22"/>
              </w:rPr>
              <w:t>Certificate in Care</w:t>
            </w:r>
          </w:p>
        </w:tc>
      </w:tr>
      <w:tr w:rsidR="008F1308" w:rsidRPr="00A406E5" w14:paraId="6936D3ED" w14:textId="77777777" w:rsidTr="00A628CC">
        <w:tc>
          <w:tcPr>
            <w:tcW w:w="2093" w:type="dxa"/>
            <w:shd w:val="pct15" w:color="auto" w:fill="auto"/>
          </w:tcPr>
          <w:p w14:paraId="44A75A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359058D" w14:textId="77777777" w:rsidR="008F1308" w:rsidRPr="00A406E5" w:rsidRDefault="00114652" w:rsidP="00E51AAC">
            <w:pPr>
              <w:spacing w:before="120" w:after="120"/>
              <w:jc w:val="both"/>
              <w:rPr>
                <w:rFonts w:ascii="Arial" w:hAnsi="Arial" w:cs="Arial"/>
                <w:b/>
                <w:sz w:val="22"/>
                <w:szCs w:val="22"/>
              </w:rPr>
            </w:pPr>
            <w:r>
              <w:rPr>
                <w:rFonts w:ascii="Arial" w:hAnsi="Arial" w:cs="Arial"/>
                <w:b/>
                <w:sz w:val="22"/>
                <w:szCs w:val="22"/>
              </w:rPr>
              <w:t>Effective Communication in Health and Social Care</w:t>
            </w:r>
          </w:p>
        </w:tc>
      </w:tr>
      <w:tr w:rsidR="00B84B5B" w:rsidRPr="00A406E5" w14:paraId="5450E4EC" w14:textId="77777777" w:rsidTr="008F1308">
        <w:tc>
          <w:tcPr>
            <w:tcW w:w="2093" w:type="dxa"/>
            <w:shd w:val="pct15" w:color="auto" w:fill="auto"/>
          </w:tcPr>
          <w:p w14:paraId="776D25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5403F5" w14:textId="1FA6CEC3" w:rsidR="00B84B5B" w:rsidRPr="00A406E5" w:rsidRDefault="00114652" w:rsidP="00152E9D">
            <w:pPr>
              <w:spacing w:before="120" w:after="120"/>
              <w:jc w:val="both"/>
              <w:rPr>
                <w:rFonts w:ascii="Arial" w:hAnsi="Arial" w:cs="Arial"/>
                <w:b/>
                <w:sz w:val="22"/>
                <w:szCs w:val="22"/>
              </w:rPr>
            </w:pPr>
            <w:r>
              <w:rPr>
                <w:rFonts w:ascii="Arial" w:hAnsi="Arial" w:cs="Arial"/>
                <w:b/>
                <w:sz w:val="22"/>
                <w:szCs w:val="22"/>
              </w:rPr>
              <w:t>BMHP300</w:t>
            </w:r>
            <w:r w:rsidR="00A13773">
              <w:rPr>
                <w:rFonts w:ascii="Arial" w:hAnsi="Arial" w:cs="Arial"/>
                <w:b/>
                <w:sz w:val="22"/>
                <w:szCs w:val="22"/>
              </w:rPr>
              <w:t>3</w:t>
            </w:r>
          </w:p>
        </w:tc>
        <w:tc>
          <w:tcPr>
            <w:tcW w:w="2268" w:type="dxa"/>
            <w:shd w:val="clear" w:color="auto" w:fill="D9D9D9"/>
          </w:tcPr>
          <w:p w14:paraId="7F289D5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4296D3F" w14:textId="77777777" w:rsidR="00B84B5B" w:rsidRPr="00A406E5" w:rsidRDefault="0011465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4B8EB4" w14:textId="77777777" w:rsidTr="008F1308">
        <w:tc>
          <w:tcPr>
            <w:tcW w:w="2093" w:type="dxa"/>
            <w:shd w:val="pct15" w:color="auto" w:fill="auto"/>
          </w:tcPr>
          <w:p w14:paraId="3E6B26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44A2A" w14:textId="35FC0B29" w:rsidR="00DB116D" w:rsidRPr="00A406E5" w:rsidRDefault="00316102" w:rsidP="00E51AAC">
            <w:pPr>
              <w:spacing w:before="120" w:after="120"/>
              <w:jc w:val="both"/>
              <w:rPr>
                <w:rFonts w:ascii="Arial" w:hAnsi="Arial" w:cs="Arial"/>
                <w:b/>
                <w:sz w:val="22"/>
                <w:szCs w:val="22"/>
              </w:rPr>
            </w:pPr>
            <w:r>
              <w:rPr>
                <w:rFonts w:ascii="Arial" w:hAnsi="Arial" w:cs="Arial"/>
                <w:b/>
                <w:sz w:val="22"/>
                <w:szCs w:val="22"/>
              </w:rPr>
              <w:t>Joanna Fender</w:t>
            </w:r>
            <w:r w:rsidR="00A13773">
              <w:rPr>
                <w:rFonts w:ascii="Arial" w:hAnsi="Arial" w:cs="Arial"/>
                <w:b/>
                <w:sz w:val="22"/>
                <w:szCs w:val="22"/>
              </w:rPr>
              <w:t xml:space="preserve"> </w:t>
            </w:r>
            <w:r w:rsidR="00FF5BDA">
              <w:rPr>
                <w:rFonts w:ascii="Arial" w:hAnsi="Arial" w:cs="Arial"/>
                <w:b/>
                <w:sz w:val="22"/>
                <w:szCs w:val="22"/>
              </w:rPr>
              <w:t xml:space="preserve"> </w:t>
            </w:r>
          </w:p>
        </w:tc>
        <w:tc>
          <w:tcPr>
            <w:tcW w:w="2268" w:type="dxa"/>
            <w:shd w:val="clear" w:color="auto" w:fill="D9D9D9"/>
          </w:tcPr>
          <w:p w14:paraId="4CBE01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04B8574" w14:textId="525859DF" w:rsidR="00DB116D" w:rsidRPr="00A406E5" w:rsidRDefault="00DB116D" w:rsidP="00E51AAC">
            <w:pPr>
              <w:spacing w:before="120" w:after="120"/>
              <w:jc w:val="both"/>
              <w:rPr>
                <w:rFonts w:ascii="Arial" w:hAnsi="Arial" w:cs="Arial"/>
                <w:b/>
                <w:sz w:val="22"/>
                <w:szCs w:val="22"/>
              </w:rPr>
            </w:pPr>
          </w:p>
        </w:tc>
      </w:tr>
      <w:tr w:rsidR="00DB116D" w:rsidRPr="00A406E5" w14:paraId="6309C00D" w14:textId="77777777" w:rsidTr="008F1308">
        <w:tc>
          <w:tcPr>
            <w:tcW w:w="2093" w:type="dxa"/>
            <w:shd w:val="pct15" w:color="auto" w:fill="auto"/>
          </w:tcPr>
          <w:p w14:paraId="59AE67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D41070" w14:textId="77777777" w:rsidR="00DB116D" w:rsidRDefault="00F43551" w:rsidP="000A1CD4">
            <w:pPr>
              <w:spacing w:before="120" w:after="120"/>
              <w:rPr>
                <w:rFonts w:ascii="Arial" w:hAnsi="Arial" w:cs="Arial"/>
                <w:b/>
                <w:sz w:val="22"/>
                <w:szCs w:val="22"/>
              </w:rPr>
            </w:pPr>
            <w:r>
              <w:rPr>
                <w:rFonts w:ascii="Arial" w:hAnsi="Arial" w:cs="Arial"/>
                <w:b/>
                <w:sz w:val="22"/>
                <w:szCs w:val="22"/>
              </w:rPr>
              <w:t>Assignment 1</w:t>
            </w:r>
          </w:p>
          <w:p w14:paraId="6C87492A" w14:textId="77777777" w:rsidR="000A1CD4" w:rsidRPr="00A406E5" w:rsidRDefault="000A1CD4" w:rsidP="000A1CD4">
            <w:pPr>
              <w:spacing w:before="120" w:after="120"/>
              <w:rPr>
                <w:rFonts w:ascii="Arial" w:hAnsi="Arial" w:cs="Arial"/>
                <w:b/>
                <w:sz w:val="22"/>
                <w:szCs w:val="22"/>
              </w:rPr>
            </w:pPr>
            <w:r>
              <w:rPr>
                <w:rFonts w:ascii="Arial" w:hAnsi="Arial" w:cs="Arial"/>
                <w:b/>
                <w:sz w:val="22"/>
                <w:szCs w:val="22"/>
              </w:rPr>
              <w:t>Practical Demonstration of Skills</w:t>
            </w:r>
          </w:p>
        </w:tc>
        <w:tc>
          <w:tcPr>
            <w:tcW w:w="2268" w:type="dxa"/>
            <w:shd w:val="pct15" w:color="auto" w:fill="auto"/>
          </w:tcPr>
          <w:p w14:paraId="1D0EBE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9FD05F" w14:textId="4892653A" w:rsidR="00DB116D" w:rsidRPr="00A406E5" w:rsidRDefault="00460AD2" w:rsidP="000A1CD4">
            <w:pPr>
              <w:spacing w:before="120" w:after="120"/>
              <w:rPr>
                <w:rFonts w:ascii="Arial" w:hAnsi="Arial" w:cs="Arial"/>
                <w:b/>
                <w:sz w:val="22"/>
                <w:szCs w:val="22"/>
              </w:rPr>
            </w:pPr>
            <w:r>
              <w:rPr>
                <w:rFonts w:ascii="Arial" w:hAnsi="Arial" w:cs="Arial"/>
                <w:b/>
                <w:sz w:val="22"/>
                <w:szCs w:val="22"/>
              </w:rPr>
              <w:t>3 minutes per student discussion.</w:t>
            </w:r>
          </w:p>
        </w:tc>
      </w:tr>
      <w:tr w:rsidR="00B84B5B" w:rsidRPr="00A406E5" w14:paraId="0FA4B33D" w14:textId="77777777" w:rsidTr="008F1308">
        <w:tc>
          <w:tcPr>
            <w:tcW w:w="2093" w:type="dxa"/>
            <w:shd w:val="pct15" w:color="auto" w:fill="auto"/>
          </w:tcPr>
          <w:p w14:paraId="081990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1B2B52" w14:textId="77777777" w:rsidR="00F103AD" w:rsidRDefault="00764DFA" w:rsidP="005F0579">
            <w:pPr>
              <w:spacing w:before="120" w:after="120"/>
              <w:jc w:val="both"/>
              <w:rPr>
                <w:rFonts w:ascii="Arial" w:hAnsi="Arial" w:cs="Arial"/>
                <w:b/>
                <w:sz w:val="22"/>
                <w:szCs w:val="22"/>
              </w:rPr>
            </w:pPr>
            <w:r>
              <w:rPr>
                <w:rFonts w:ascii="Arial" w:hAnsi="Arial" w:cs="Arial"/>
                <w:b/>
                <w:sz w:val="22"/>
                <w:szCs w:val="22"/>
              </w:rPr>
              <w:t>Wednesday 12</w:t>
            </w:r>
            <w:r w:rsidRPr="00764DFA">
              <w:rPr>
                <w:rFonts w:ascii="Arial" w:hAnsi="Arial" w:cs="Arial"/>
                <w:b/>
                <w:sz w:val="22"/>
                <w:szCs w:val="22"/>
                <w:vertAlign w:val="superscript"/>
              </w:rPr>
              <w:t>th</w:t>
            </w:r>
            <w:r>
              <w:rPr>
                <w:rFonts w:ascii="Arial" w:hAnsi="Arial" w:cs="Arial"/>
                <w:b/>
                <w:sz w:val="22"/>
                <w:szCs w:val="22"/>
              </w:rPr>
              <w:t xml:space="preserve"> March </w:t>
            </w:r>
            <w:r w:rsidR="00A13773">
              <w:rPr>
                <w:rFonts w:ascii="Arial" w:hAnsi="Arial" w:cs="Arial"/>
                <w:b/>
                <w:sz w:val="22"/>
                <w:szCs w:val="22"/>
              </w:rPr>
              <w:t>202</w:t>
            </w:r>
            <w:r w:rsidR="00316102">
              <w:rPr>
                <w:rFonts w:ascii="Arial" w:hAnsi="Arial" w:cs="Arial"/>
                <w:b/>
                <w:sz w:val="22"/>
                <w:szCs w:val="22"/>
              </w:rPr>
              <w:t>5</w:t>
            </w:r>
          </w:p>
          <w:p w14:paraId="57B67C09" w14:textId="0EDFD69A" w:rsidR="00764DFA" w:rsidRPr="00A406E5" w:rsidRDefault="00764DFA" w:rsidP="005F0579">
            <w:pPr>
              <w:spacing w:before="120" w:after="120"/>
              <w:jc w:val="both"/>
              <w:rPr>
                <w:rFonts w:ascii="Arial" w:hAnsi="Arial" w:cs="Arial"/>
                <w:b/>
                <w:sz w:val="22"/>
                <w:szCs w:val="22"/>
              </w:rPr>
            </w:pPr>
            <w:r>
              <w:rPr>
                <w:rFonts w:ascii="Arial" w:hAnsi="Arial" w:cs="Arial"/>
                <w:b/>
                <w:sz w:val="22"/>
                <w:szCs w:val="22"/>
              </w:rPr>
              <w:t>During class session</w:t>
            </w:r>
          </w:p>
        </w:tc>
        <w:tc>
          <w:tcPr>
            <w:tcW w:w="2268" w:type="dxa"/>
            <w:shd w:val="pct15" w:color="auto" w:fill="auto"/>
          </w:tcPr>
          <w:p w14:paraId="0EC140E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6E3E3BE" w14:textId="2CE34714" w:rsidR="00B84B5B" w:rsidRPr="00A406E5" w:rsidRDefault="003A4ECF" w:rsidP="003A4ECF">
            <w:pPr>
              <w:spacing w:before="120" w:after="120"/>
              <w:rPr>
                <w:rFonts w:ascii="Arial" w:hAnsi="Arial" w:cs="Arial"/>
                <w:b/>
                <w:sz w:val="22"/>
                <w:szCs w:val="22"/>
              </w:rPr>
            </w:pPr>
            <w:r>
              <w:rPr>
                <w:rFonts w:ascii="Arial" w:hAnsi="Arial" w:cs="Arial"/>
                <w:b/>
                <w:sz w:val="22"/>
                <w:szCs w:val="22"/>
              </w:rPr>
              <w:t>20 working days after Turnitin</w:t>
            </w:r>
          </w:p>
        </w:tc>
      </w:tr>
      <w:tr w:rsidR="00152E9D" w:rsidRPr="00A406E5" w14:paraId="45BC34DB" w14:textId="77777777" w:rsidTr="00A406E5">
        <w:tc>
          <w:tcPr>
            <w:tcW w:w="2093" w:type="dxa"/>
            <w:shd w:val="pct15" w:color="auto" w:fill="auto"/>
          </w:tcPr>
          <w:p w14:paraId="3C7CDC0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11496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3A37A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76F5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23E1979" w14:textId="77777777" w:rsidTr="00A406E5">
        <w:tc>
          <w:tcPr>
            <w:tcW w:w="2093" w:type="dxa"/>
            <w:shd w:val="pct15" w:color="auto" w:fill="auto"/>
          </w:tcPr>
          <w:p w14:paraId="6044A02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3C1F0C2" w14:textId="671B83A2"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3A4ECF"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363E604" w14:textId="77777777" w:rsidR="0028204E" w:rsidRPr="00A406E5" w:rsidRDefault="0028204E" w:rsidP="00DB116D">
      <w:pPr>
        <w:rPr>
          <w:rFonts w:ascii="Arial" w:hAnsi="Arial" w:cs="Arial"/>
          <w:sz w:val="32"/>
        </w:rPr>
      </w:pPr>
    </w:p>
    <w:p w14:paraId="4A7BDDA1" w14:textId="77777777" w:rsidR="00152E9D" w:rsidRPr="00A406E5" w:rsidRDefault="00152E9D" w:rsidP="00DB116D">
      <w:pPr>
        <w:rPr>
          <w:rFonts w:ascii="Arial" w:hAnsi="Arial" w:cs="Arial"/>
          <w:sz w:val="32"/>
        </w:rPr>
      </w:pPr>
    </w:p>
    <w:p w14:paraId="0CF2407C" w14:textId="77777777" w:rsidR="00152E9D" w:rsidRPr="00A406E5" w:rsidRDefault="00152E9D" w:rsidP="00DB116D">
      <w:pPr>
        <w:rPr>
          <w:rFonts w:ascii="Arial" w:hAnsi="Arial" w:cs="Arial"/>
          <w:sz w:val="32"/>
        </w:rPr>
      </w:pPr>
    </w:p>
    <w:p w14:paraId="44A0841A" w14:textId="77777777" w:rsidR="00152E9D" w:rsidRPr="00A406E5" w:rsidRDefault="00152E9D" w:rsidP="00DB116D">
      <w:pPr>
        <w:rPr>
          <w:rFonts w:ascii="Arial" w:hAnsi="Arial" w:cs="Arial"/>
          <w:sz w:val="32"/>
        </w:rPr>
      </w:pPr>
    </w:p>
    <w:p w14:paraId="5CF8B5FB" w14:textId="77777777" w:rsidR="00152E9D" w:rsidRPr="00A406E5" w:rsidRDefault="00152E9D" w:rsidP="00DB116D">
      <w:pPr>
        <w:rPr>
          <w:rFonts w:ascii="Arial" w:hAnsi="Arial" w:cs="Arial"/>
          <w:sz w:val="32"/>
        </w:rPr>
      </w:pPr>
    </w:p>
    <w:p w14:paraId="4C6A4489" w14:textId="77777777" w:rsidR="00152E9D" w:rsidRPr="00A406E5" w:rsidRDefault="00152E9D" w:rsidP="00DB116D">
      <w:pPr>
        <w:rPr>
          <w:rFonts w:ascii="Arial" w:hAnsi="Arial" w:cs="Arial"/>
          <w:sz w:val="32"/>
        </w:rPr>
      </w:pPr>
    </w:p>
    <w:p w14:paraId="23D41A42" w14:textId="77777777" w:rsidR="00A406E5" w:rsidRDefault="00A406E5">
      <w:pPr>
        <w:rPr>
          <w:rFonts w:ascii="Arial" w:hAnsi="Arial" w:cs="Arial"/>
          <w:sz w:val="32"/>
        </w:rPr>
      </w:pPr>
      <w:r>
        <w:rPr>
          <w:rFonts w:ascii="Arial" w:hAnsi="Arial" w:cs="Arial"/>
          <w:sz w:val="32"/>
        </w:rPr>
        <w:br w:type="page"/>
      </w:r>
    </w:p>
    <w:p w14:paraId="1B000B5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9FE015" w14:textId="77777777" w:rsidTr="4EBB78A0">
        <w:tc>
          <w:tcPr>
            <w:tcW w:w="9747" w:type="dxa"/>
            <w:shd w:val="clear" w:color="auto" w:fill="auto"/>
          </w:tcPr>
          <w:p w14:paraId="6BBF559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42F43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9C709F3" w14:textId="77777777" w:rsidTr="4EBB78A0">
        <w:tc>
          <w:tcPr>
            <w:tcW w:w="9747" w:type="dxa"/>
          </w:tcPr>
          <w:p w14:paraId="1D647A5F" w14:textId="77777777" w:rsidR="00DB35F1" w:rsidRDefault="00DB35F1" w:rsidP="00DB35F1">
            <w:pPr>
              <w:spacing w:after="160" w:line="276" w:lineRule="auto"/>
              <w:ind w:left="720"/>
              <w:contextualSpacing/>
              <w:jc w:val="both"/>
              <w:rPr>
                <w:rFonts w:ascii="Arial" w:hAnsi="Arial" w:cs="Arial"/>
                <w:sz w:val="22"/>
              </w:rPr>
            </w:pPr>
          </w:p>
          <w:p w14:paraId="3E273ACF" w14:textId="4C5C0E5E" w:rsidR="00460AD2" w:rsidRPr="00460AD2" w:rsidRDefault="00460AD2" w:rsidP="00460AD2">
            <w:pPr>
              <w:numPr>
                <w:ilvl w:val="0"/>
                <w:numId w:val="19"/>
              </w:numPr>
              <w:spacing w:after="200" w:line="276" w:lineRule="auto"/>
              <w:rPr>
                <w:rFonts w:ascii="Arial" w:eastAsia="Calibri" w:hAnsi="Arial" w:cs="Arial"/>
                <w:sz w:val="22"/>
                <w:szCs w:val="22"/>
                <w:lang w:val="en-US" w:eastAsia="en-US"/>
              </w:rPr>
            </w:pPr>
            <w:r w:rsidRPr="4EBB78A0">
              <w:rPr>
                <w:rFonts w:ascii="Arial" w:eastAsia="Calibri" w:hAnsi="Arial" w:cs="Arial"/>
                <w:sz w:val="22"/>
                <w:szCs w:val="22"/>
                <w:lang w:val="en-US" w:eastAsia="en-US"/>
              </w:rPr>
              <w:t xml:space="preserve">Discuss and demonstrate positive communication skills </w:t>
            </w:r>
            <w:r w:rsidR="260BC438" w:rsidRPr="4EBB78A0">
              <w:rPr>
                <w:rFonts w:ascii="Arial" w:eastAsia="Calibri" w:hAnsi="Arial" w:cs="Arial"/>
                <w:sz w:val="22"/>
                <w:szCs w:val="22"/>
                <w:lang w:val="en-US" w:eastAsia="en-US"/>
              </w:rPr>
              <w:t>within</w:t>
            </w:r>
            <w:r w:rsidRPr="4EBB78A0">
              <w:rPr>
                <w:rFonts w:ascii="Arial" w:eastAsia="Calibri" w:hAnsi="Arial" w:cs="Arial"/>
                <w:sz w:val="22"/>
                <w:szCs w:val="22"/>
                <w:lang w:val="en-US" w:eastAsia="en-US"/>
              </w:rPr>
              <w:t xml:space="preserve"> a practical assessment.</w:t>
            </w:r>
          </w:p>
          <w:p w14:paraId="0207DDDC" w14:textId="77777777" w:rsidR="00460AD2" w:rsidRPr="00460AD2" w:rsidRDefault="00460AD2" w:rsidP="00460AD2">
            <w:pPr>
              <w:rPr>
                <w:rFonts w:ascii="Arial" w:eastAsia="Calibri" w:hAnsi="Arial" w:cs="Arial"/>
                <w:sz w:val="22"/>
                <w:szCs w:val="22"/>
                <w:lang w:val="en-US" w:eastAsia="en-US"/>
              </w:rPr>
            </w:pPr>
          </w:p>
          <w:p w14:paraId="02D6FF6B" w14:textId="77777777" w:rsidR="00460AD2" w:rsidRPr="00460AD2" w:rsidRDefault="00460AD2" w:rsidP="00460AD2">
            <w:pPr>
              <w:numPr>
                <w:ilvl w:val="0"/>
                <w:numId w:val="19"/>
              </w:numPr>
              <w:spacing w:after="200" w:line="276" w:lineRule="auto"/>
              <w:rPr>
                <w:rFonts w:ascii="Arial" w:eastAsia="Calibri" w:hAnsi="Arial" w:cs="Arial"/>
                <w:sz w:val="22"/>
                <w:szCs w:val="22"/>
                <w:lang w:val="en-US" w:eastAsia="en-US"/>
              </w:rPr>
            </w:pPr>
            <w:r w:rsidRPr="00460AD2">
              <w:rPr>
                <w:rFonts w:ascii="Arial" w:eastAsia="Calibri" w:hAnsi="Arial" w:cs="Arial"/>
                <w:sz w:val="22"/>
                <w:szCs w:val="22"/>
                <w:lang w:val="en-US" w:eastAsia="en-US"/>
              </w:rPr>
              <w:t xml:space="preserve">Provide a written reflection of their own development/experience of skills in communication and resilience. </w:t>
            </w:r>
          </w:p>
          <w:p w14:paraId="7C6FD839" w14:textId="77777777" w:rsidR="00C01A3F" w:rsidRPr="00A406E5" w:rsidRDefault="00C01A3F" w:rsidP="004D5E9B">
            <w:pPr>
              <w:rPr>
                <w:rFonts w:ascii="Arial" w:hAnsi="Arial" w:cs="Arial"/>
                <w:sz w:val="22"/>
                <w:szCs w:val="22"/>
              </w:rPr>
            </w:pPr>
          </w:p>
        </w:tc>
      </w:tr>
    </w:tbl>
    <w:p w14:paraId="13D5AA3D" w14:textId="77777777" w:rsidR="00C01A3F" w:rsidRPr="00A406E5" w:rsidRDefault="00C01A3F" w:rsidP="00BA1176">
      <w:pPr>
        <w:rPr>
          <w:rFonts w:ascii="Arial" w:hAnsi="Arial" w:cs="Arial"/>
          <w:b/>
        </w:rPr>
      </w:pPr>
    </w:p>
    <w:p w14:paraId="06F09C69" w14:textId="77777777" w:rsidR="00C01A3F" w:rsidRPr="00A406E5" w:rsidRDefault="00C01A3F" w:rsidP="00BA1176">
      <w:pPr>
        <w:rPr>
          <w:rFonts w:ascii="Arial" w:hAnsi="Arial" w:cs="Arial"/>
          <w:b/>
        </w:rPr>
      </w:pPr>
    </w:p>
    <w:p w14:paraId="57AD2F1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482B4A" w14:textId="77777777" w:rsidTr="00A406E5">
        <w:tc>
          <w:tcPr>
            <w:tcW w:w="9781" w:type="dxa"/>
            <w:shd w:val="clear" w:color="auto" w:fill="C0C0C0"/>
          </w:tcPr>
          <w:p w14:paraId="29F4D2C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B1726C" w14:textId="77777777" w:rsidR="00EE6F25" w:rsidRPr="00A406E5" w:rsidRDefault="00EE6F25" w:rsidP="005969E2">
      <w:pPr>
        <w:jc w:val="both"/>
        <w:rPr>
          <w:rFonts w:ascii="Arial" w:hAnsi="Arial" w:cs="Arial"/>
          <w:sz w:val="22"/>
          <w:szCs w:val="22"/>
        </w:rPr>
      </w:pPr>
    </w:p>
    <w:p w14:paraId="417F9072" w14:textId="77777777" w:rsidR="00A67FB1" w:rsidRPr="00A406E5" w:rsidRDefault="00A67FB1" w:rsidP="00A67FB1">
      <w:pPr>
        <w:ind w:left="720"/>
        <w:rPr>
          <w:rFonts w:ascii="Arial" w:hAnsi="Arial" w:cs="Arial"/>
          <w:sz w:val="24"/>
          <w:szCs w:val="24"/>
        </w:rPr>
      </w:pPr>
    </w:p>
    <w:p w14:paraId="55D53EE1" w14:textId="77777777" w:rsidR="00152E9D" w:rsidRPr="00A406E5" w:rsidRDefault="00152E9D" w:rsidP="00A67FB1">
      <w:pPr>
        <w:ind w:left="720"/>
        <w:rPr>
          <w:rFonts w:ascii="Arial" w:hAnsi="Arial" w:cs="Arial"/>
          <w:sz w:val="24"/>
          <w:szCs w:val="24"/>
        </w:rPr>
      </w:pPr>
    </w:p>
    <w:p w14:paraId="58DB10CA" w14:textId="36233FE4" w:rsidR="00316102" w:rsidRDefault="00316102" w:rsidP="000A1CD4">
      <w:pPr>
        <w:ind w:left="720"/>
        <w:rPr>
          <w:rFonts w:ascii="Arial" w:hAnsi="Arial" w:cs="Arial"/>
          <w:sz w:val="24"/>
          <w:szCs w:val="24"/>
        </w:rPr>
      </w:pPr>
      <w:r>
        <w:rPr>
          <w:rFonts w:ascii="Arial" w:hAnsi="Arial" w:cs="Arial"/>
          <w:sz w:val="24"/>
          <w:szCs w:val="24"/>
        </w:rPr>
        <w:t>In pairs, s</w:t>
      </w:r>
      <w:r w:rsidR="00DB35F1">
        <w:rPr>
          <w:rFonts w:ascii="Arial" w:hAnsi="Arial" w:cs="Arial"/>
          <w:sz w:val="24"/>
          <w:szCs w:val="24"/>
        </w:rPr>
        <w:t xml:space="preserve">tudents will </w:t>
      </w:r>
      <w:r>
        <w:rPr>
          <w:rFonts w:ascii="Arial" w:hAnsi="Arial" w:cs="Arial"/>
          <w:sz w:val="24"/>
          <w:szCs w:val="24"/>
        </w:rPr>
        <w:t xml:space="preserve">undertake a practical </w:t>
      </w:r>
      <w:r w:rsidR="00BB1C35">
        <w:rPr>
          <w:rFonts w:ascii="Arial" w:hAnsi="Arial" w:cs="Arial"/>
          <w:sz w:val="24"/>
          <w:szCs w:val="24"/>
        </w:rPr>
        <w:t xml:space="preserve">(role play) </w:t>
      </w:r>
      <w:r w:rsidR="00940CAC">
        <w:rPr>
          <w:rFonts w:ascii="Arial" w:hAnsi="Arial" w:cs="Arial"/>
          <w:sz w:val="24"/>
          <w:szCs w:val="24"/>
        </w:rPr>
        <w:t>in class on campus</w:t>
      </w:r>
      <w:r w:rsidR="003A4ECF">
        <w:rPr>
          <w:rFonts w:ascii="Arial" w:hAnsi="Arial" w:cs="Arial"/>
          <w:sz w:val="24"/>
          <w:szCs w:val="24"/>
        </w:rPr>
        <w:t>.</w:t>
      </w:r>
      <w:r w:rsidR="00460AD2">
        <w:rPr>
          <w:rFonts w:ascii="Arial" w:hAnsi="Arial" w:cs="Arial"/>
          <w:sz w:val="24"/>
          <w:szCs w:val="24"/>
        </w:rPr>
        <w:t xml:space="preserve"> Each student will have 3 minutes to carry out their pr</w:t>
      </w:r>
      <w:r>
        <w:rPr>
          <w:rFonts w:ascii="Arial" w:hAnsi="Arial" w:cs="Arial"/>
          <w:sz w:val="24"/>
          <w:szCs w:val="24"/>
        </w:rPr>
        <w:t>actical role play where demonstrations of each student’s communication skills will be assessed.</w:t>
      </w:r>
    </w:p>
    <w:p w14:paraId="7F5BE4FE" w14:textId="51AA328A" w:rsidR="00DB35F1" w:rsidRDefault="00316102" w:rsidP="000A1CD4">
      <w:pPr>
        <w:ind w:left="720"/>
        <w:rPr>
          <w:rFonts w:ascii="Arial" w:hAnsi="Arial" w:cs="Arial"/>
          <w:sz w:val="24"/>
          <w:szCs w:val="24"/>
        </w:rPr>
      </w:pPr>
      <w:r>
        <w:rPr>
          <w:rFonts w:ascii="Arial" w:hAnsi="Arial" w:cs="Arial"/>
          <w:sz w:val="24"/>
          <w:szCs w:val="24"/>
        </w:rPr>
        <w:t xml:space="preserve"> </w:t>
      </w:r>
    </w:p>
    <w:p w14:paraId="036CD186" w14:textId="63C3E531" w:rsidR="00DB35F1" w:rsidRDefault="00EE50F7" w:rsidP="000A1CD4">
      <w:pPr>
        <w:ind w:left="720"/>
        <w:rPr>
          <w:rFonts w:ascii="Arial" w:hAnsi="Arial" w:cs="Arial"/>
          <w:sz w:val="24"/>
          <w:szCs w:val="24"/>
        </w:rPr>
      </w:pPr>
      <w:r>
        <w:rPr>
          <w:rFonts w:ascii="Arial" w:hAnsi="Arial" w:cs="Arial"/>
          <w:sz w:val="24"/>
          <w:szCs w:val="24"/>
        </w:rPr>
        <w:t>Each pair</w:t>
      </w:r>
      <w:r w:rsidR="000A1CD4" w:rsidRPr="000A1CD4">
        <w:rPr>
          <w:rFonts w:ascii="Arial" w:hAnsi="Arial" w:cs="Arial"/>
          <w:sz w:val="24"/>
          <w:szCs w:val="24"/>
        </w:rPr>
        <w:t xml:space="preserve"> will act out a short performance which evidences the same scenario twice; primarily where an interaction between a service user and professional demonstrates negative communication skills, and secondly where the professional demonstrates positive communication skills. </w:t>
      </w:r>
    </w:p>
    <w:p w14:paraId="24F5D018" w14:textId="77777777" w:rsidR="00460AD2" w:rsidRDefault="00460AD2" w:rsidP="000A1CD4">
      <w:pPr>
        <w:ind w:left="720"/>
        <w:rPr>
          <w:rFonts w:ascii="Arial" w:hAnsi="Arial" w:cs="Arial"/>
          <w:iCs/>
          <w:sz w:val="24"/>
          <w:szCs w:val="24"/>
        </w:rPr>
      </w:pPr>
    </w:p>
    <w:p w14:paraId="2AC3CEA9" w14:textId="2CD0B129" w:rsidR="00927F3B" w:rsidRPr="00927F3B" w:rsidRDefault="00927F3B" w:rsidP="000A1CD4">
      <w:pPr>
        <w:ind w:left="720"/>
        <w:rPr>
          <w:rFonts w:ascii="Arial" w:hAnsi="Arial" w:cs="Arial"/>
          <w:iCs/>
          <w:sz w:val="24"/>
          <w:szCs w:val="24"/>
        </w:rPr>
      </w:pPr>
      <w:r w:rsidRPr="00927F3B">
        <w:rPr>
          <w:rFonts w:ascii="Arial" w:hAnsi="Arial" w:cs="Arial"/>
          <w:iCs/>
          <w:sz w:val="24"/>
          <w:szCs w:val="24"/>
        </w:rPr>
        <w:t xml:space="preserve">Students must demonstrate their understanding of communication skills and their importance.  </w:t>
      </w:r>
      <w:r w:rsidR="00EE50F7">
        <w:rPr>
          <w:rFonts w:ascii="Arial" w:hAnsi="Arial" w:cs="Arial"/>
          <w:iCs/>
          <w:sz w:val="24"/>
          <w:szCs w:val="24"/>
        </w:rPr>
        <w:t>S</w:t>
      </w:r>
      <w:r w:rsidRPr="00927F3B">
        <w:rPr>
          <w:rFonts w:ascii="Arial" w:hAnsi="Arial" w:cs="Arial"/>
          <w:iCs/>
          <w:sz w:val="24"/>
          <w:szCs w:val="24"/>
        </w:rPr>
        <w:t>tudent</w:t>
      </w:r>
      <w:r w:rsidR="00EE50F7">
        <w:rPr>
          <w:rFonts w:ascii="Arial" w:hAnsi="Arial" w:cs="Arial"/>
          <w:iCs/>
          <w:sz w:val="24"/>
          <w:szCs w:val="24"/>
        </w:rPr>
        <w:t>s</w:t>
      </w:r>
      <w:r w:rsidRPr="00927F3B">
        <w:rPr>
          <w:rFonts w:ascii="Arial" w:hAnsi="Arial" w:cs="Arial"/>
          <w:iCs/>
          <w:sz w:val="24"/>
          <w:szCs w:val="24"/>
        </w:rPr>
        <w:t xml:space="preserve"> must also be able to discuss strategies for effective communication as well as discuss barriers to communication and ultimately their consequences</w:t>
      </w:r>
    </w:p>
    <w:p w14:paraId="00AEAEDE" w14:textId="77777777" w:rsidR="00DB35F1" w:rsidRDefault="00DB35F1" w:rsidP="000A1CD4">
      <w:pPr>
        <w:ind w:left="720"/>
        <w:rPr>
          <w:rFonts w:ascii="Arial" w:hAnsi="Arial" w:cs="Arial"/>
          <w:sz w:val="24"/>
          <w:szCs w:val="24"/>
        </w:rPr>
      </w:pPr>
    </w:p>
    <w:p w14:paraId="48771C11" w14:textId="5792DD3A" w:rsidR="000A1CD4" w:rsidRDefault="00927F3B" w:rsidP="000A1CD4">
      <w:pPr>
        <w:ind w:left="720"/>
        <w:rPr>
          <w:rFonts w:ascii="Arial" w:hAnsi="Arial" w:cs="Arial"/>
          <w:sz w:val="24"/>
          <w:szCs w:val="24"/>
        </w:rPr>
      </w:pPr>
      <w:r w:rsidRPr="4EBB78A0">
        <w:rPr>
          <w:rFonts w:ascii="Arial" w:hAnsi="Arial" w:cs="Arial"/>
          <w:sz w:val="24"/>
          <w:szCs w:val="24"/>
        </w:rPr>
        <w:t>I</w:t>
      </w:r>
      <w:r w:rsidR="00DB35F1" w:rsidRPr="4EBB78A0">
        <w:rPr>
          <w:rFonts w:ascii="Arial" w:hAnsi="Arial" w:cs="Arial"/>
          <w:sz w:val="24"/>
          <w:szCs w:val="24"/>
        </w:rPr>
        <w:t xml:space="preserve">n a </w:t>
      </w:r>
      <w:r w:rsidR="56BA7C3D" w:rsidRPr="4EBB78A0">
        <w:rPr>
          <w:rFonts w:ascii="Arial" w:hAnsi="Arial" w:cs="Arial"/>
          <w:sz w:val="24"/>
          <w:szCs w:val="24"/>
        </w:rPr>
        <w:t>5-minute</w:t>
      </w:r>
      <w:r w:rsidR="00DB35F1" w:rsidRPr="4EBB78A0">
        <w:rPr>
          <w:rFonts w:ascii="Arial" w:hAnsi="Arial" w:cs="Arial"/>
          <w:sz w:val="24"/>
          <w:szCs w:val="24"/>
        </w:rPr>
        <w:t xml:space="preserve"> </w:t>
      </w:r>
      <w:r w:rsidR="008E2EE8" w:rsidRPr="4EBB78A0">
        <w:rPr>
          <w:rFonts w:ascii="Arial" w:hAnsi="Arial" w:cs="Arial"/>
          <w:sz w:val="24"/>
          <w:szCs w:val="24"/>
        </w:rPr>
        <w:t xml:space="preserve">discussion/feedback </w:t>
      </w:r>
      <w:r w:rsidR="00DB35F1" w:rsidRPr="4EBB78A0">
        <w:rPr>
          <w:rFonts w:ascii="Arial" w:hAnsi="Arial" w:cs="Arial"/>
          <w:sz w:val="24"/>
          <w:szCs w:val="24"/>
        </w:rPr>
        <w:t>session</w:t>
      </w:r>
      <w:r w:rsidR="008E2EE8" w:rsidRPr="4EBB78A0">
        <w:rPr>
          <w:rFonts w:ascii="Arial" w:hAnsi="Arial" w:cs="Arial"/>
          <w:sz w:val="24"/>
          <w:szCs w:val="24"/>
        </w:rPr>
        <w:t xml:space="preserve"> peers</w:t>
      </w:r>
      <w:r w:rsidRPr="4EBB78A0">
        <w:rPr>
          <w:rFonts w:ascii="Arial" w:hAnsi="Arial" w:cs="Arial"/>
          <w:sz w:val="24"/>
          <w:szCs w:val="24"/>
        </w:rPr>
        <w:t xml:space="preserve"> </w:t>
      </w:r>
      <w:r w:rsidR="00EE50F7" w:rsidRPr="4EBB78A0">
        <w:rPr>
          <w:rFonts w:ascii="Arial" w:hAnsi="Arial" w:cs="Arial"/>
          <w:sz w:val="24"/>
          <w:szCs w:val="24"/>
        </w:rPr>
        <w:t>will highlight the</w:t>
      </w:r>
      <w:r w:rsidRPr="4EBB78A0">
        <w:rPr>
          <w:rFonts w:ascii="Arial" w:hAnsi="Arial" w:cs="Arial"/>
          <w:sz w:val="24"/>
          <w:szCs w:val="24"/>
        </w:rPr>
        <w:t xml:space="preserve"> differences in outcome</w:t>
      </w:r>
      <w:r w:rsidR="00EE50F7" w:rsidRPr="4EBB78A0">
        <w:rPr>
          <w:rFonts w:ascii="Arial" w:hAnsi="Arial" w:cs="Arial"/>
          <w:sz w:val="24"/>
          <w:szCs w:val="24"/>
        </w:rPr>
        <w:t>.</w:t>
      </w:r>
    </w:p>
    <w:p w14:paraId="6D3C8DCD" w14:textId="77777777" w:rsidR="00927F3B" w:rsidRDefault="00927F3B" w:rsidP="000A1CD4">
      <w:pPr>
        <w:ind w:left="720"/>
        <w:rPr>
          <w:rFonts w:ascii="Arial" w:hAnsi="Arial" w:cs="Arial"/>
          <w:sz w:val="24"/>
          <w:szCs w:val="24"/>
        </w:rPr>
      </w:pPr>
    </w:p>
    <w:p w14:paraId="234FA7C5" w14:textId="090B86E6" w:rsidR="00927F3B" w:rsidRDefault="00927F3B" w:rsidP="000A1CD4">
      <w:pPr>
        <w:ind w:left="720"/>
        <w:rPr>
          <w:rFonts w:ascii="Arial" w:hAnsi="Arial" w:cs="Arial"/>
          <w:sz w:val="24"/>
          <w:szCs w:val="24"/>
        </w:rPr>
      </w:pPr>
      <w:r>
        <w:rPr>
          <w:rFonts w:ascii="Arial" w:hAnsi="Arial" w:cs="Arial"/>
          <w:sz w:val="24"/>
          <w:szCs w:val="24"/>
        </w:rPr>
        <w:t>Before you begin your role play you should make sure that you submit a reference list of at least 10 credible sources to support your role play discussion.</w:t>
      </w:r>
    </w:p>
    <w:p w14:paraId="5C877938" w14:textId="54424D7B" w:rsidR="003A4ECF" w:rsidRDefault="003A4ECF" w:rsidP="000A1CD4">
      <w:pPr>
        <w:ind w:left="720"/>
        <w:rPr>
          <w:rFonts w:ascii="Arial" w:hAnsi="Arial" w:cs="Arial"/>
          <w:sz w:val="24"/>
          <w:szCs w:val="24"/>
        </w:rPr>
      </w:pPr>
    </w:p>
    <w:p w14:paraId="0EA3565B" w14:textId="7CAFE64B" w:rsidR="003A4ECF" w:rsidRPr="000A1CD4" w:rsidRDefault="003A4ECF" w:rsidP="000A1CD4">
      <w:pPr>
        <w:ind w:left="720"/>
        <w:rPr>
          <w:rFonts w:ascii="Arial" w:hAnsi="Arial" w:cs="Arial"/>
          <w:sz w:val="24"/>
          <w:szCs w:val="24"/>
        </w:rPr>
      </w:pPr>
      <w:r>
        <w:rPr>
          <w:rFonts w:ascii="Arial" w:hAnsi="Arial" w:cs="Arial"/>
          <w:sz w:val="24"/>
          <w:szCs w:val="24"/>
        </w:rPr>
        <w:t>Students will be assessed by the module l</w:t>
      </w:r>
      <w:r w:rsidR="00927F3B">
        <w:rPr>
          <w:rFonts w:ascii="Arial" w:hAnsi="Arial" w:cs="Arial"/>
          <w:sz w:val="24"/>
          <w:szCs w:val="24"/>
        </w:rPr>
        <w:t>ead and their demonstrations of role play will either be recorded or assessed by a second lecturer.</w:t>
      </w:r>
    </w:p>
    <w:p w14:paraId="1C7C9278" w14:textId="77777777" w:rsidR="00152E9D" w:rsidRPr="00A406E5" w:rsidRDefault="00152E9D" w:rsidP="00A67FB1">
      <w:pPr>
        <w:ind w:left="720"/>
        <w:rPr>
          <w:rFonts w:ascii="Arial" w:hAnsi="Arial" w:cs="Arial"/>
          <w:sz w:val="24"/>
          <w:szCs w:val="24"/>
        </w:rPr>
      </w:pPr>
    </w:p>
    <w:p w14:paraId="720BBFCF" w14:textId="77777777" w:rsidR="00152E9D" w:rsidRPr="00A406E5" w:rsidRDefault="00152E9D" w:rsidP="00A67FB1">
      <w:pPr>
        <w:ind w:left="720"/>
        <w:rPr>
          <w:rFonts w:ascii="Arial" w:hAnsi="Arial" w:cs="Arial"/>
          <w:sz w:val="24"/>
          <w:szCs w:val="24"/>
        </w:rPr>
      </w:pPr>
    </w:p>
    <w:p w14:paraId="47CA6D92" w14:textId="77777777" w:rsidR="00152E9D" w:rsidRPr="00A406E5" w:rsidRDefault="00152E9D" w:rsidP="00A67FB1">
      <w:pPr>
        <w:ind w:left="720"/>
        <w:rPr>
          <w:rFonts w:ascii="Arial" w:hAnsi="Arial" w:cs="Arial"/>
          <w:sz w:val="24"/>
          <w:szCs w:val="24"/>
        </w:rPr>
      </w:pPr>
    </w:p>
    <w:p w14:paraId="3BDA602B" w14:textId="77777777" w:rsidR="00152E9D" w:rsidRPr="00A406E5" w:rsidRDefault="00152E9D" w:rsidP="00A67FB1">
      <w:pPr>
        <w:ind w:left="720"/>
        <w:rPr>
          <w:rFonts w:ascii="Arial" w:hAnsi="Arial" w:cs="Arial"/>
          <w:sz w:val="24"/>
          <w:szCs w:val="24"/>
        </w:rPr>
      </w:pPr>
    </w:p>
    <w:p w14:paraId="43A81B33" w14:textId="77777777" w:rsidR="00152E9D" w:rsidRPr="00A406E5" w:rsidRDefault="00152E9D" w:rsidP="00A67FB1">
      <w:pPr>
        <w:ind w:left="720"/>
        <w:rPr>
          <w:rFonts w:ascii="Arial" w:hAnsi="Arial" w:cs="Arial"/>
          <w:sz w:val="24"/>
          <w:szCs w:val="24"/>
        </w:rPr>
      </w:pPr>
    </w:p>
    <w:p w14:paraId="23285B9B" w14:textId="77777777" w:rsidR="00152E9D" w:rsidRPr="00A406E5" w:rsidRDefault="00152E9D" w:rsidP="00A67FB1">
      <w:pPr>
        <w:ind w:left="720"/>
        <w:rPr>
          <w:rFonts w:ascii="Arial" w:hAnsi="Arial" w:cs="Arial"/>
          <w:sz w:val="24"/>
          <w:szCs w:val="24"/>
        </w:rPr>
      </w:pPr>
    </w:p>
    <w:p w14:paraId="5E4F083F" w14:textId="77777777" w:rsidR="00152E9D" w:rsidRPr="00A406E5" w:rsidRDefault="00152E9D" w:rsidP="00A67FB1">
      <w:pPr>
        <w:ind w:left="720"/>
        <w:rPr>
          <w:rFonts w:ascii="Arial" w:hAnsi="Arial" w:cs="Arial"/>
          <w:sz w:val="24"/>
          <w:szCs w:val="24"/>
        </w:rPr>
      </w:pPr>
    </w:p>
    <w:p w14:paraId="18FC48E8" w14:textId="77777777" w:rsidR="00152E9D" w:rsidRPr="00A406E5" w:rsidRDefault="00152E9D" w:rsidP="00A67FB1">
      <w:pPr>
        <w:ind w:left="720"/>
        <w:rPr>
          <w:rFonts w:ascii="Arial" w:hAnsi="Arial" w:cs="Arial"/>
          <w:sz w:val="24"/>
          <w:szCs w:val="24"/>
        </w:rPr>
      </w:pPr>
    </w:p>
    <w:p w14:paraId="2185B4F7" w14:textId="77777777" w:rsidR="00152E9D" w:rsidRPr="00A406E5" w:rsidRDefault="00152E9D" w:rsidP="00A67FB1">
      <w:pPr>
        <w:ind w:left="720"/>
        <w:rPr>
          <w:rFonts w:ascii="Arial" w:hAnsi="Arial" w:cs="Arial"/>
          <w:sz w:val="24"/>
          <w:szCs w:val="24"/>
        </w:rPr>
      </w:pPr>
    </w:p>
    <w:p w14:paraId="217C228D" w14:textId="77777777" w:rsidR="00152E9D" w:rsidRPr="00A406E5" w:rsidRDefault="00152E9D" w:rsidP="00A67FB1">
      <w:pPr>
        <w:ind w:left="720"/>
        <w:rPr>
          <w:rFonts w:ascii="Arial" w:hAnsi="Arial" w:cs="Arial"/>
          <w:sz w:val="24"/>
          <w:szCs w:val="24"/>
        </w:rPr>
      </w:pPr>
    </w:p>
    <w:p w14:paraId="32464541" w14:textId="77777777" w:rsidR="00152E9D" w:rsidRPr="00A406E5" w:rsidRDefault="00152E9D" w:rsidP="00A67FB1">
      <w:pPr>
        <w:ind w:left="720"/>
        <w:rPr>
          <w:rFonts w:ascii="Arial" w:hAnsi="Arial" w:cs="Arial"/>
          <w:sz w:val="24"/>
          <w:szCs w:val="24"/>
        </w:rPr>
      </w:pPr>
    </w:p>
    <w:p w14:paraId="4CDB93C6" w14:textId="77777777" w:rsidR="00152E9D" w:rsidRPr="00A406E5" w:rsidRDefault="00152E9D" w:rsidP="00A67FB1">
      <w:pPr>
        <w:ind w:left="720"/>
        <w:rPr>
          <w:rFonts w:ascii="Arial" w:hAnsi="Arial" w:cs="Arial"/>
          <w:sz w:val="24"/>
          <w:szCs w:val="24"/>
        </w:rPr>
      </w:pPr>
    </w:p>
    <w:p w14:paraId="1EC0DF82" w14:textId="77777777" w:rsidR="00152E9D" w:rsidRPr="00A406E5" w:rsidRDefault="00152E9D" w:rsidP="00A67FB1">
      <w:pPr>
        <w:ind w:left="720"/>
        <w:rPr>
          <w:rFonts w:ascii="Arial" w:hAnsi="Arial" w:cs="Arial"/>
          <w:sz w:val="24"/>
          <w:szCs w:val="24"/>
        </w:rPr>
      </w:pPr>
    </w:p>
    <w:p w14:paraId="727DD52D" w14:textId="77777777" w:rsidR="00A3505D" w:rsidRPr="00A406E5" w:rsidRDefault="00A3505D" w:rsidP="00D22D9C">
      <w:pPr>
        <w:jc w:val="both"/>
        <w:rPr>
          <w:rFonts w:ascii="Arial" w:hAnsi="Arial" w:cs="Arial"/>
          <w:sz w:val="22"/>
          <w:szCs w:val="22"/>
        </w:rPr>
      </w:pPr>
    </w:p>
    <w:p w14:paraId="03D5CC35" w14:textId="6F93948A" w:rsidR="00A3505D" w:rsidRPr="00A406E5"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D33621" w14:textId="77777777" w:rsidTr="00C8667A">
        <w:trPr>
          <w:trHeight w:val="414"/>
        </w:trPr>
        <w:tc>
          <w:tcPr>
            <w:tcW w:w="10670" w:type="dxa"/>
            <w:shd w:val="clear" w:color="auto" w:fill="D9D9D9"/>
          </w:tcPr>
          <w:p w14:paraId="3C07AF0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D05080" w14:textId="77777777" w:rsidR="00D22D9C" w:rsidRPr="00A406E5" w:rsidRDefault="00D22D9C" w:rsidP="00D22D9C">
      <w:pPr>
        <w:jc w:val="both"/>
        <w:rPr>
          <w:rFonts w:ascii="Arial" w:hAnsi="Arial" w:cs="Arial"/>
          <w:sz w:val="22"/>
          <w:szCs w:val="22"/>
        </w:rPr>
      </w:pPr>
    </w:p>
    <w:p w14:paraId="24AD276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1CD5949" w14:textId="77777777" w:rsidR="004D5E9B" w:rsidRDefault="004D5E9B" w:rsidP="00D22D9C">
      <w:pPr>
        <w:jc w:val="both"/>
        <w:rPr>
          <w:rFonts w:ascii="Arial" w:hAnsi="Arial" w:cs="Arial"/>
          <w:b/>
          <w:sz w:val="22"/>
          <w:szCs w:val="22"/>
        </w:rPr>
      </w:pPr>
    </w:p>
    <w:p w14:paraId="5DE708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332A60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1947E5" w14:textId="77777777" w:rsidR="00C01A3F" w:rsidRPr="00A406E5" w:rsidRDefault="00C01A3F" w:rsidP="00D22D9C">
      <w:pPr>
        <w:jc w:val="both"/>
        <w:rPr>
          <w:rFonts w:ascii="Arial" w:hAnsi="Arial" w:cs="Arial"/>
          <w:sz w:val="22"/>
          <w:szCs w:val="22"/>
        </w:rPr>
      </w:pPr>
    </w:p>
    <w:p w14:paraId="69E7E9BE" w14:textId="5676F58C" w:rsidR="00C01A3F" w:rsidRPr="00A406E5" w:rsidRDefault="008042F0" w:rsidP="4EBB78A0">
      <w:pPr>
        <w:jc w:val="both"/>
        <w:rPr>
          <w:rFonts w:ascii="Arial" w:hAnsi="Arial" w:cs="Arial"/>
          <w:i/>
          <w:iCs/>
          <w:sz w:val="22"/>
          <w:szCs w:val="22"/>
        </w:rPr>
      </w:pPr>
      <w:r w:rsidRPr="4EBB78A0">
        <w:rPr>
          <w:rFonts w:ascii="Arial" w:hAnsi="Arial" w:cs="Arial"/>
          <w:b/>
          <w:bCs/>
          <w:i/>
          <w:iCs/>
          <w:sz w:val="22"/>
          <w:szCs w:val="22"/>
        </w:rPr>
        <w:t>Guidance</w:t>
      </w:r>
      <w:r w:rsidR="00C01A3F" w:rsidRPr="4EBB78A0">
        <w:rPr>
          <w:rFonts w:ascii="Arial" w:hAnsi="Arial" w:cs="Arial"/>
          <w:b/>
          <w:bCs/>
          <w:i/>
          <w:iCs/>
          <w:sz w:val="22"/>
          <w:szCs w:val="22"/>
        </w:rPr>
        <w:t xml:space="preserve"> specific to this </w:t>
      </w:r>
      <w:r w:rsidR="00E27F15" w:rsidRPr="4EBB78A0">
        <w:rPr>
          <w:rFonts w:ascii="Arial" w:hAnsi="Arial" w:cs="Arial"/>
          <w:b/>
          <w:bCs/>
          <w:i/>
          <w:iCs/>
          <w:sz w:val="22"/>
          <w:szCs w:val="22"/>
        </w:rPr>
        <w:t>assessment</w:t>
      </w:r>
      <w:r w:rsidR="00C01A3F" w:rsidRPr="4EBB78A0">
        <w:rPr>
          <w:rFonts w:ascii="Arial" w:hAnsi="Arial" w:cs="Arial"/>
          <w:b/>
          <w:bCs/>
          <w:i/>
          <w:iCs/>
          <w:sz w:val="22"/>
          <w:szCs w:val="22"/>
        </w:rPr>
        <w:t>:</w:t>
      </w:r>
      <w:r w:rsidR="00C01A3F" w:rsidRPr="4EBB78A0">
        <w:rPr>
          <w:rFonts w:ascii="Arial" w:hAnsi="Arial" w:cs="Arial"/>
          <w:i/>
          <w:iCs/>
          <w:sz w:val="22"/>
          <w:szCs w:val="22"/>
        </w:rPr>
        <w:t xml:space="preserve"> </w:t>
      </w:r>
      <w:r w:rsidR="002F6F95" w:rsidRPr="4EBB78A0">
        <w:rPr>
          <w:rFonts w:ascii="Arial" w:hAnsi="Arial" w:cs="Arial"/>
          <w:i/>
          <w:iCs/>
          <w:sz w:val="22"/>
          <w:szCs w:val="22"/>
        </w:rPr>
        <w:t>S</w:t>
      </w:r>
      <w:r w:rsidR="00DB35F1" w:rsidRPr="4EBB78A0">
        <w:rPr>
          <w:rFonts w:ascii="Arial" w:hAnsi="Arial" w:cs="Arial"/>
          <w:i/>
          <w:iCs/>
          <w:sz w:val="22"/>
          <w:szCs w:val="22"/>
        </w:rPr>
        <w:t xml:space="preserve">tudents should engage with literature to support the views that they put forward verbally within their discussion.  Sources should be reputable and credible, online sources should be avoided unless from a </w:t>
      </w:r>
      <w:r w:rsidR="7093AD6F" w:rsidRPr="4EBB78A0">
        <w:rPr>
          <w:rFonts w:ascii="Arial" w:hAnsi="Arial" w:cs="Arial"/>
          <w:i/>
          <w:iCs/>
          <w:sz w:val="22"/>
          <w:szCs w:val="22"/>
        </w:rPr>
        <w:t>government</w:t>
      </w:r>
      <w:r w:rsidR="00DB35F1" w:rsidRPr="4EBB78A0">
        <w:rPr>
          <w:rFonts w:ascii="Arial" w:hAnsi="Arial" w:cs="Arial"/>
          <w:i/>
          <w:iCs/>
          <w:sz w:val="22"/>
          <w:szCs w:val="22"/>
        </w:rPr>
        <w:t xml:space="preserve"> organisation</w:t>
      </w:r>
      <w:r w:rsidR="002F6F95" w:rsidRPr="4EBB78A0">
        <w:rPr>
          <w:rFonts w:ascii="Arial" w:hAnsi="Arial" w:cs="Arial"/>
          <w:i/>
          <w:iCs/>
          <w:sz w:val="22"/>
          <w:szCs w:val="22"/>
        </w:rPr>
        <w:t>, such as the National Health Service, or a relevant body such as the National Deaf Children’s Association.  Students should try to have at least 10 references for a pass in this element of the marking criteria; a correctly formatted reference list should also be submitted at the time of the discussion.</w:t>
      </w:r>
    </w:p>
    <w:p w14:paraId="00FF0ECB" w14:textId="77777777" w:rsidR="00C01A3F" w:rsidRPr="00A406E5" w:rsidRDefault="00C01A3F" w:rsidP="00D22D9C">
      <w:pPr>
        <w:jc w:val="both"/>
        <w:rPr>
          <w:rFonts w:ascii="Arial" w:hAnsi="Arial" w:cs="Arial"/>
          <w:sz w:val="22"/>
          <w:szCs w:val="22"/>
        </w:rPr>
      </w:pPr>
    </w:p>
    <w:p w14:paraId="53E74362" w14:textId="77777777" w:rsidR="00D22D9C" w:rsidRPr="00A406E5" w:rsidRDefault="00D22D9C" w:rsidP="00D22D9C">
      <w:pPr>
        <w:jc w:val="both"/>
        <w:rPr>
          <w:rFonts w:ascii="Arial" w:hAnsi="Arial" w:cs="Arial"/>
          <w:sz w:val="22"/>
          <w:szCs w:val="22"/>
        </w:rPr>
      </w:pPr>
    </w:p>
    <w:p w14:paraId="6A10E4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52BA46E" w14:textId="77777777"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4FD041" w14:textId="77777777" w:rsidR="00C01A3F" w:rsidRPr="00A406E5" w:rsidRDefault="00C01A3F" w:rsidP="00C01A3F">
      <w:pPr>
        <w:jc w:val="both"/>
        <w:rPr>
          <w:rFonts w:ascii="Arial" w:hAnsi="Arial" w:cs="Arial"/>
          <w:b/>
          <w:i/>
          <w:sz w:val="22"/>
          <w:szCs w:val="22"/>
        </w:rPr>
      </w:pPr>
    </w:p>
    <w:p w14:paraId="0EF4FB3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0" w:name="_Hlk175678068"/>
      <w:r w:rsidR="002F6F95">
        <w:rPr>
          <w:rFonts w:ascii="Arial" w:hAnsi="Arial" w:cs="Arial"/>
          <w:i/>
          <w:sz w:val="22"/>
          <w:szCs w:val="22"/>
        </w:rPr>
        <w:t>Students must demonstrate their understanding of communication skills and their importance.  The student must also be able to discuss strategies for effective communication as well as discuss barriers to communication and ultimately their consequences</w:t>
      </w:r>
      <w:bookmarkEnd w:id="0"/>
      <w:r w:rsidR="002F6F95">
        <w:rPr>
          <w:rFonts w:ascii="Arial" w:hAnsi="Arial" w:cs="Arial"/>
          <w:i/>
          <w:sz w:val="22"/>
          <w:szCs w:val="22"/>
        </w:rPr>
        <w:t xml:space="preserve">. </w:t>
      </w:r>
    </w:p>
    <w:p w14:paraId="67576B1D" w14:textId="77777777" w:rsidR="00D22D9C" w:rsidRPr="00A406E5" w:rsidRDefault="00D22D9C" w:rsidP="00D22D9C">
      <w:pPr>
        <w:jc w:val="both"/>
        <w:rPr>
          <w:rFonts w:ascii="Arial" w:hAnsi="Arial" w:cs="Arial"/>
          <w:sz w:val="22"/>
          <w:szCs w:val="22"/>
        </w:rPr>
      </w:pPr>
    </w:p>
    <w:p w14:paraId="1FB51F77" w14:textId="77777777" w:rsidR="00D22D9C" w:rsidRPr="00A406E5" w:rsidRDefault="00D22D9C" w:rsidP="00D22D9C">
      <w:pPr>
        <w:jc w:val="both"/>
        <w:rPr>
          <w:rFonts w:ascii="Arial" w:hAnsi="Arial" w:cs="Arial"/>
          <w:b/>
          <w:sz w:val="22"/>
          <w:szCs w:val="22"/>
        </w:rPr>
      </w:pPr>
    </w:p>
    <w:p w14:paraId="0284C9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B28D4B2" w14:textId="77777777"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8747899" w14:textId="77777777" w:rsidR="00D22D9C" w:rsidRPr="00A406E5" w:rsidRDefault="00D22D9C" w:rsidP="00D22D9C">
      <w:pPr>
        <w:jc w:val="both"/>
        <w:rPr>
          <w:rFonts w:ascii="Arial" w:hAnsi="Arial" w:cs="Arial"/>
          <w:sz w:val="22"/>
          <w:szCs w:val="22"/>
        </w:rPr>
      </w:pPr>
    </w:p>
    <w:p w14:paraId="17435E7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Students should provide relevant examples within health and social care which discuss outcomes related to communication, both negative and positive.</w:t>
      </w:r>
    </w:p>
    <w:p w14:paraId="0E8B2597" w14:textId="77777777" w:rsidR="00C01A3F" w:rsidRPr="00A406E5" w:rsidRDefault="00C01A3F" w:rsidP="00D22D9C">
      <w:pPr>
        <w:jc w:val="both"/>
        <w:rPr>
          <w:rFonts w:ascii="Arial" w:hAnsi="Arial" w:cs="Arial"/>
          <w:sz w:val="22"/>
          <w:szCs w:val="22"/>
        </w:rPr>
      </w:pPr>
    </w:p>
    <w:p w14:paraId="0B2DD418" w14:textId="77777777" w:rsidR="00D22D9C" w:rsidRDefault="00D22D9C" w:rsidP="00D22D9C">
      <w:pPr>
        <w:jc w:val="both"/>
        <w:rPr>
          <w:rFonts w:ascii="Arial" w:hAnsi="Arial" w:cs="Arial"/>
          <w:b/>
          <w:sz w:val="22"/>
          <w:szCs w:val="22"/>
        </w:rPr>
      </w:pPr>
    </w:p>
    <w:p w14:paraId="782E6612" w14:textId="77777777" w:rsidR="001F403A" w:rsidRDefault="001F403A" w:rsidP="00D22D9C">
      <w:pPr>
        <w:jc w:val="both"/>
        <w:rPr>
          <w:rFonts w:ascii="Arial" w:hAnsi="Arial" w:cs="Arial"/>
          <w:b/>
          <w:sz w:val="22"/>
          <w:szCs w:val="22"/>
        </w:rPr>
      </w:pPr>
    </w:p>
    <w:p w14:paraId="270EBA13" w14:textId="77777777" w:rsidR="001F403A" w:rsidRDefault="001F403A" w:rsidP="00D22D9C">
      <w:pPr>
        <w:jc w:val="both"/>
        <w:rPr>
          <w:rFonts w:ascii="Arial" w:hAnsi="Arial" w:cs="Arial"/>
          <w:b/>
          <w:sz w:val="22"/>
          <w:szCs w:val="22"/>
        </w:rPr>
      </w:pPr>
    </w:p>
    <w:p w14:paraId="7B05365A" w14:textId="77777777" w:rsidR="001F403A" w:rsidRPr="00A406E5" w:rsidRDefault="001F403A" w:rsidP="00D22D9C">
      <w:pPr>
        <w:jc w:val="both"/>
        <w:rPr>
          <w:rFonts w:ascii="Arial" w:hAnsi="Arial" w:cs="Arial"/>
          <w:b/>
          <w:sz w:val="22"/>
          <w:szCs w:val="22"/>
        </w:rPr>
      </w:pPr>
    </w:p>
    <w:p w14:paraId="120317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BAA6133" w14:textId="77777777" w:rsidR="009804BB" w:rsidRPr="009804BB" w:rsidRDefault="009804BB" w:rsidP="009804BB">
      <w:pPr>
        <w:jc w:val="both"/>
        <w:rPr>
          <w:rFonts w:ascii="Arial" w:hAnsi="Arial" w:cs="Arial"/>
          <w:sz w:val="22"/>
          <w:szCs w:val="22"/>
        </w:rPr>
      </w:pPr>
      <w:r>
        <w:rPr>
          <w:rFonts w:ascii="Arial" w:hAnsi="Arial" w:cs="Arial"/>
          <w:sz w:val="22"/>
          <w:szCs w:val="22"/>
        </w:rPr>
        <w:lastRenderedPageBreak/>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B203B3">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14:paraId="725F9C1E" w14:textId="77777777"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14:paraId="58F52CBF" w14:textId="77777777" w:rsidR="00D22D9C" w:rsidRPr="00A406E5" w:rsidRDefault="00D22D9C" w:rsidP="00D22D9C">
      <w:pPr>
        <w:jc w:val="both"/>
        <w:rPr>
          <w:rFonts w:ascii="Arial" w:hAnsi="Arial" w:cs="Arial"/>
          <w:sz w:val="22"/>
          <w:szCs w:val="22"/>
        </w:rPr>
      </w:pPr>
    </w:p>
    <w:p w14:paraId="50C293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Examples used by the student should be relevant to current practice; any examples provided should be from hea</w:t>
      </w:r>
      <w:r w:rsidR="00B203B3">
        <w:rPr>
          <w:rFonts w:ascii="Arial" w:hAnsi="Arial" w:cs="Arial"/>
          <w:i/>
          <w:sz w:val="22"/>
          <w:szCs w:val="22"/>
        </w:rPr>
        <w:t>l</w:t>
      </w:r>
      <w:r w:rsidR="002F6F95">
        <w:rPr>
          <w:rFonts w:ascii="Arial" w:hAnsi="Arial" w:cs="Arial"/>
          <w:i/>
          <w:sz w:val="22"/>
          <w:szCs w:val="22"/>
        </w:rPr>
        <w:t>th and social care settings.</w:t>
      </w:r>
    </w:p>
    <w:p w14:paraId="539B8FC1" w14:textId="77777777" w:rsidR="00C01A3F" w:rsidRPr="00A406E5" w:rsidRDefault="00C01A3F" w:rsidP="00D22D9C">
      <w:pPr>
        <w:jc w:val="both"/>
        <w:rPr>
          <w:rFonts w:ascii="Arial" w:hAnsi="Arial" w:cs="Arial"/>
          <w:sz w:val="22"/>
          <w:szCs w:val="22"/>
        </w:rPr>
      </w:pPr>
    </w:p>
    <w:p w14:paraId="11E6B176" w14:textId="77777777" w:rsidR="008566E5" w:rsidRPr="00A406E5" w:rsidRDefault="008566E5" w:rsidP="00D22D9C">
      <w:pPr>
        <w:jc w:val="both"/>
        <w:rPr>
          <w:rFonts w:ascii="Arial" w:hAnsi="Arial" w:cs="Arial"/>
          <w:sz w:val="22"/>
          <w:szCs w:val="22"/>
        </w:rPr>
      </w:pPr>
    </w:p>
    <w:p w14:paraId="5A32C7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9128B62" w14:textId="5F4FA9FD" w:rsidR="00995D51" w:rsidRPr="00A406E5" w:rsidRDefault="00D22D9C" w:rsidP="00E96A8E">
      <w:pPr>
        <w:jc w:val="both"/>
        <w:rPr>
          <w:rFonts w:ascii="Arial" w:hAnsi="Arial" w:cs="Arial"/>
          <w:sz w:val="22"/>
          <w:szCs w:val="22"/>
        </w:rPr>
      </w:pPr>
      <w:r w:rsidRPr="4EBB78A0">
        <w:rPr>
          <w:rFonts w:ascii="Arial" w:hAnsi="Arial" w:cs="Arial"/>
          <w:sz w:val="22"/>
          <w:szCs w:val="22"/>
        </w:rPr>
        <w:t xml:space="preserve">Your work must provide evidence of the </w:t>
      </w:r>
      <w:r w:rsidR="009315A0" w:rsidRPr="4EBB78A0">
        <w:rPr>
          <w:rFonts w:ascii="Arial" w:hAnsi="Arial" w:cs="Arial"/>
          <w:sz w:val="22"/>
          <w:szCs w:val="22"/>
        </w:rPr>
        <w:t xml:space="preserve">qualities and transferable skills necessary for employment </w:t>
      </w:r>
      <w:r w:rsidR="009804BB" w:rsidRPr="4EBB78A0">
        <w:rPr>
          <w:rFonts w:ascii="Arial" w:hAnsi="Arial" w:cs="Arial"/>
          <w:sz w:val="22"/>
          <w:szCs w:val="22"/>
        </w:rPr>
        <w:t>including where relevant responsibility for supervising or guiding others.</w:t>
      </w:r>
      <w:r w:rsidRPr="4EBB78A0">
        <w:rPr>
          <w:rFonts w:ascii="Arial" w:hAnsi="Arial" w:cs="Arial"/>
          <w:sz w:val="22"/>
          <w:szCs w:val="22"/>
        </w:rPr>
        <w:t xml:space="preserve">  This includes </w:t>
      </w:r>
      <w:r w:rsidR="07AD7CE6" w:rsidRPr="4EBB78A0">
        <w:rPr>
          <w:rFonts w:ascii="Arial" w:hAnsi="Arial" w:cs="Arial"/>
          <w:sz w:val="22"/>
          <w:szCs w:val="22"/>
        </w:rPr>
        <w:t>demonstrating</w:t>
      </w:r>
      <w:r w:rsidRPr="4EBB78A0">
        <w:rPr>
          <w:rFonts w:ascii="Arial" w:hAnsi="Arial" w:cs="Arial"/>
          <w:sz w:val="22"/>
          <w:szCs w:val="22"/>
        </w:rPr>
        <w:t xml:space="preserve"> </w:t>
      </w:r>
      <w:r w:rsidR="00A423D0" w:rsidRPr="4EBB78A0">
        <w:rPr>
          <w:rFonts w:ascii="Arial" w:hAnsi="Arial" w:cs="Arial"/>
          <w:sz w:val="22"/>
          <w:szCs w:val="22"/>
        </w:rPr>
        <w:t xml:space="preserve">that you can </w:t>
      </w:r>
      <w:r w:rsidR="00E96A8E" w:rsidRPr="4EBB78A0">
        <w:rPr>
          <w:rFonts w:ascii="Arial" w:hAnsi="Arial" w:cs="Arial"/>
          <w:sz w:val="22"/>
          <w:szCs w:val="22"/>
        </w:rPr>
        <w:t xml:space="preserve">exercise autonomy and judgement within limited parameters; that you can </w:t>
      </w:r>
      <w:r w:rsidR="00A423D0" w:rsidRPr="4EBB78A0">
        <w:rPr>
          <w:rFonts w:ascii="Arial" w:hAnsi="Arial" w:cs="Arial"/>
          <w:sz w:val="22"/>
          <w:szCs w:val="22"/>
        </w:rPr>
        <w:t>communicate the results of your stu</w:t>
      </w:r>
      <w:r w:rsidR="00E96A8E" w:rsidRPr="4EBB78A0">
        <w:rPr>
          <w:rFonts w:ascii="Arial" w:hAnsi="Arial" w:cs="Arial"/>
          <w:sz w:val="22"/>
          <w:szCs w:val="22"/>
        </w:rPr>
        <w:t>dy/work in a suitable format</w:t>
      </w:r>
      <w:r w:rsidR="00A423D0" w:rsidRPr="4EBB78A0">
        <w:rPr>
          <w:rFonts w:ascii="Arial" w:hAnsi="Arial" w:cs="Arial"/>
          <w:sz w:val="22"/>
          <w:szCs w:val="22"/>
        </w:rPr>
        <w:t xml:space="preserve">; </w:t>
      </w:r>
      <w:r w:rsidR="00995D51" w:rsidRPr="4EBB78A0">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077A2418" w14:textId="77777777" w:rsidR="00995D51" w:rsidRDefault="00995D51" w:rsidP="00D22D9C">
      <w:pPr>
        <w:jc w:val="both"/>
        <w:rPr>
          <w:rFonts w:ascii="Arial" w:hAnsi="Arial" w:cs="Arial"/>
          <w:sz w:val="22"/>
          <w:szCs w:val="22"/>
        </w:rPr>
      </w:pPr>
    </w:p>
    <w:p w14:paraId="73C75900" w14:textId="77777777" w:rsidR="00D22D9C" w:rsidRPr="00A406E5" w:rsidRDefault="00D22D9C" w:rsidP="00D22D9C">
      <w:pPr>
        <w:jc w:val="both"/>
        <w:rPr>
          <w:rFonts w:ascii="Arial" w:hAnsi="Arial" w:cs="Arial"/>
          <w:sz w:val="22"/>
          <w:szCs w:val="22"/>
        </w:rPr>
      </w:pPr>
    </w:p>
    <w:p w14:paraId="41AE3C40" w14:textId="5CDEA55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 xml:space="preserve">Students must speak clearly and coherently for up to </w:t>
      </w:r>
      <w:r w:rsidR="00460AD2">
        <w:rPr>
          <w:rFonts w:ascii="Arial" w:hAnsi="Arial" w:cs="Arial"/>
          <w:i/>
          <w:sz w:val="22"/>
          <w:szCs w:val="22"/>
        </w:rPr>
        <w:t>3</w:t>
      </w:r>
      <w:r w:rsidR="002F6F95">
        <w:rPr>
          <w:rFonts w:ascii="Arial" w:hAnsi="Arial" w:cs="Arial"/>
          <w:i/>
          <w:sz w:val="22"/>
          <w:szCs w:val="22"/>
        </w:rPr>
        <w:t xml:space="preserve"> minutes</w:t>
      </w:r>
      <w:r w:rsidR="00460AD2">
        <w:rPr>
          <w:rFonts w:ascii="Arial" w:hAnsi="Arial" w:cs="Arial"/>
          <w:i/>
          <w:sz w:val="22"/>
          <w:szCs w:val="22"/>
        </w:rPr>
        <w:t xml:space="preserve"> each.</w:t>
      </w:r>
      <w:r w:rsidR="002F6F95">
        <w:rPr>
          <w:rFonts w:ascii="Arial" w:hAnsi="Arial" w:cs="Arial"/>
          <w:i/>
          <w:sz w:val="22"/>
          <w:szCs w:val="22"/>
        </w:rPr>
        <w:t xml:space="preserve"> Particular attention should be made to the </w:t>
      </w:r>
      <w:r w:rsidR="001F403A">
        <w:rPr>
          <w:rFonts w:ascii="Arial" w:hAnsi="Arial" w:cs="Arial"/>
          <w:i/>
          <w:sz w:val="22"/>
          <w:szCs w:val="22"/>
        </w:rPr>
        <w:t>student’s</w:t>
      </w:r>
      <w:r w:rsidR="002F6F95">
        <w:rPr>
          <w:rFonts w:ascii="Arial" w:hAnsi="Arial" w:cs="Arial"/>
          <w:i/>
          <w:sz w:val="22"/>
          <w:szCs w:val="22"/>
        </w:rPr>
        <w:t xml:space="preserve"> own communication skills within the </w:t>
      </w:r>
      <w:r w:rsidR="001F403A">
        <w:rPr>
          <w:rFonts w:ascii="Arial" w:hAnsi="Arial" w:cs="Arial"/>
          <w:i/>
          <w:sz w:val="22"/>
          <w:szCs w:val="22"/>
        </w:rPr>
        <w:t>discussions.  The discussions should demonstrate logical thought and an organised approach.</w:t>
      </w:r>
    </w:p>
    <w:p w14:paraId="544A48C7" w14:textId="77777777" w:rsidR="00C01A3F" w:rsidRPr="00A406E5" w:rsidRDefault="00C01A3F" w:rsidP="00D22D9C">
      <w:pPr>
        <w:jc w:val="both"/>
        <w:rPr>
          <w:rFonts w:ascii="Arial" w:hAnsi="Arial" w:cs="Arial"/>
          <w:sz w:val="22"/>
          <w:szCs w:val="22"/>
        </w:rPr>
      </w:pPr>
    </w:p>
    <w:p w14:paraId="40D6D8DA" w14:textId="77777777" w:rsidR="00FB3B4E" w:rsidRPr="00A406E5" w:rsidRDefault="00FB3B4E" w:rsidP="00D22D9C">
      <w:pPr>
        <w:jc w:val="both"/>
        <w:rPr>
          <w:rFonts w:ascii="Arial" w:hAnsi="Arial" w:cs="Arial"/>
          <w:sz w:val="22"/>
          <w:szCs w:val="22"/>
        </w:rPr>
      </w:pPr>
    </w:p>
    <w:p w14:paraId="0D4A05E1" w14:textId="77777777" w:rsidR="00D22D9C" w:rsidRPr="00A406E5" w:rsidRDefault="00D22D9C" w:rsidP="00D22D9C">
      <w:pPr>
        <w:jc w:val="both"/>
        <w:rPr>
          <w:rFonts w:ascii="Arial" w:hAnsi="Arial" w:cs="Arial"/>
          <w:sz w:val="22"/>
          <w:szCs w:val="22"/>
        </w:rPr>
      </w:pPr>
    </w:p>
    <w:p w14:paraId="6BD044A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FE7AD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A50A775" w14:textId="77777777" w:rsidTr="00152E9D">
        <w:trPr>
          <w:jc w:val="center"/>
        </w:trPr>
        <w:tc>
          <w:tcPr>
            <w:tcW w:w="10670" w:type="dxa"/>
            <w:shd w:val="clear" w:color="auto" w:fill="BFBFBF"/>
          </w:tcPr>
          <w:p w14:paraId="65E62C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351331" w14:textId="77777777" w:rsidR="00152E9D" w:rsidRPr="00A406E5" w:rsidRDefault="00152E9D" w:rsidP="00152E9D">
      <w:pPr>
        <w:rPr>
          <w:rFonts w:ascii="Arial" w:hAnsi="Arial" w:cs="Arial"/>
        </w:rPr>
      </w:pPr>
    </w:p>
    <w:p w14:paraId="762DF08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72427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96BAE3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F6C6E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071A3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84BC1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2FB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CFF4F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1BC4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399E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78F3A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3278DC2" w14:textId="77777777" w:rsidR="00152E9D" w:rsidRPr="00A406E5" w:rsidRDefault="00DB35F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760147" w14:textId="77777777" w:rsidR="00152E9D" w:rsidRPr="00A406E5" w:rsidRDefault="00152E9D" w:rsidP="00152E9D">
            <w:pPr>
              <w:jc w:val="center"/>
              <w:rPr>
                <w:rFonts w:ascii="Arial" w:hAnsi="Arial" w:cs="Arial"/>
                <w:sz w:val="32"/>
              </w:rPr>
            </w:pPr>
          </w:p>
        </w:tc>
      </w:tr>
      <w:tr w:rsidR="00152E9D" w:rsidRPr="00A406E5" w14:paraId="7EB3545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46C810" w14:textId="77777777" w:rsidR="00152E9D" w:rsidRPr="00A406E5" w:rsidRDefault="00152E9D" w:rsidP="00152E9D">
            <w:pPr>
              <w:spacing w:after="120"/>
              <w:rPr>
                <w:rFonts w:ascii="Arial" w:hAnsi="Arial" w:cs="Arial"/>
                <w:sz w:val="14"/>
                <w:szCs w:val="14"/>
              </w:rPr>
            </w:pPr>
          </w:p>
          <w:p w14:paraId="1F7604F3" w14:textId="77777777" w:rsidR="00152E9D" w:rsidRPr="00A406E5" w:rsidRDefault="00152E9D" w:rsidP="00152E9D">
            <w:pPr>
              <w:spacing w:after="120"/>
              <w:rPr>
                <w:rFonts w:ascii="Arial" w:hAnsi="Arial" w:cs="Arial"/>
                <w:sz w:val="14"/>
                <w:szCs w:val="14"/>
              </w:rPr>
            </w:pPr>
          </w:p>
          <w:p w14:paraId="0DA8B0ED" w14:textId="77777777" w:rsidR="00152E9D" w:rsidRPr="00A406E5" w:rsidRDefault="00152E9D" w:rsidP="00152E9D">
            <w:pPr>
              <w:spacing w:after="120"/>
              <w:rPr>
                <w:rFonts w:ascii="Arial" w:hAnsi="Arial" w:cs="Arial"/>
                <w:sz w:val="14"/>
                <w:szCs w:val="14"/>
              </w:rPr>
            </w:pPr>
          </w:p>
          <w:p w14:paraId="1B9834FD" w14:textId="77777777" w:rsidR="00152E9D" w:rsidRPr="00A406E5" w:rsidRDefault="00152E9D" w:rsidP="00152E9D">
            <w:pPr>
              <w:spacing w:after="120"/>
              <w:rPr>
                <w:rFonts w:ascii="Arial" w:hAnsi="Arial" w:cs="Arial"/>
                <w:sz w:val="14"/>
                <w:szCs w:val="14"/>
              </w:rPr>
            </w:pPr>
          </w:p>
          <w:p w14:paraId="39358CED" w14:textId="77777777" w:rsidR="00152E9D" w:rsidRPr="00A406E5" w:rsidRDefault="00152E9D" w:rsidP="00152E9D">
            <w:pPr>
              <w:spacing w:after="120"/>
              <w:rPr>
                <w:rFonts w:ascii="Arial" w:hAnsi="Arial" w:cs="Arial"/>
                <w:sz w:val="14"/>
                <w:szCs w:val="14"/>
              </w:rPr>
            </w:pPr>
          </w:p>
          <w:p w14:paraId="566C3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95ED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F59C3" w14:textId="77777777" w:rsidR="00152E9D" w:rsidRPr="00A406E5" w:rsidRDefault="00152E9D" w:rsidP="00152E9D">
            <w:pPr>
              <w:jc w:val="center"/>
              <w:rPr>
                <w:rFonts w:ascii="Arial" w:hAnsi="Arial" w:cs="Arial"/>
                <w:sz w:val="32"/>
              </w:rPr>
            </w:pPr>
          </w:p>
        </w:tc>
      </w:tr>
      <w:tr w:rsidR="00152E9D" w:rsidRPr="00A406E5" w14:paraId="2E29E88E" w14:textId="77777777" w:rsidTr="00A85BFE">
        <w:trPr>
          <w:trHeight w:val="451"/>
        </w:trPr>
        <w:tc>
          <w:tcPr>
            <w:tcW w:w="4169" w:type="pct"/>
            <w:vMerge/>
            <w:tcBorders>
              <w:left w:val="single" w:sz="4" w:space="0" w:color="auto"/>
              <w:bottom w:val="single" w:sz="4" w:space="0" w:color="auto"/>
              <w:right w:val="single" w:sz="4" w:space="0" w:color="auto"/>
            </w:tcBorders>
          </w:tcPr>
          <w:p w14:paraId="40B7B1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7B2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2F5DAF" w14:textId="77777777" w:rsidR="00152E9D" w:rsidRPr="00A406E5" w:rsidRDefault="00152E9D" w:rsidP="00152E9D">
            <w:pPr>
              <w:jc w:val="center"/>
              <w:rPr>
                <w:rFonts w:ascii="Arial" w:hAnsi="Arial" w:cs="Arial"/>
                <w:sz w:val="32"/>
              </w:rPr>
            </w:pPr>
          </w:p>
        </w:tc>
      </w:tr>
      <w:tr w:rsidR="00152E9D" w:rsidRPr="00A406E5" w14:paraId="62BD31F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CB4B3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A11E0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A1A85" w14:textId="77777777" w:rsidR="00152E9D" w:rsidRPr="00A406E5" w:rsidRDefault="00DB35F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383105" w14:textId="77777777" w:rsidR="00152E9D" w:rsidRPr="00A406E5" w:rsidRDefault="00152E9D" w:rsidP="00152E9D">
            <w:pPr>
              <w:jc w:val="center"/>
              <w:rPr>
                <w:rFonts w:ascii="Arial" w:hAnsi="Arial" w:cs="Arial"/>
                <w:sz w:val="32"/>
              </w:rPr>
            </w:pPr>
          </w:p>
        </w:tc>
      </w:tr>
      <w:tr w:rsidR="00152E9D" w:rsidRPr="00A406E5" w14:paraId="0CBE66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33479F" w14:textId="77777777" w:rsidR="00152E9D" w:rsidRPr="00A406E5" w:rsidRDefault="00152E9D" w:rsidP="00152E9D">
            <w:pPr>
              <w:spacing w:after="120"/>
              <w:rPr>
                <w:rFonts w:ascii="Arial" w:hAnsi="Arial" w:cs="Arial"/>
                <w:sz w:val="14"/>
                <w:szCs w:val="14"/>
              </w:rPr>
            </w:pPr>
          </w:p>
          <w:p w14:paraId="3D4F65A5" w14:textId="77777777" w:rsidR="00152E9D" w:rsidRPr="00A406E5" w:rsidRDefault="00152E9D" w:rsidP="00152E9D">
            <w:pPr>
              <w:spacing w:after="120"/>
              <w:rPr>
                <w:rFonts w:ascii="Arial" w:hAnsi="Arial" w:cs="Arial"/>
                <w:sz w:val="14"/>
                <w:szCs w:val="14"/>
              </w:rPr>
            </w:pPr>
          </w:p>
          <w:p w14:paraId="29FB3E57" w14:textId="77777777" w:rsidR="00152E9D" w:rsidRPr="00A406E5" w:rsidRDefault="00152E9D" w:rsidP="00152E9D">
            <w:pPr>
              <w:spacing w:after="120"/>
              <w:rPr>
                <w:rFonts w:ascii="Arial" w:hAnsi="Arial" w:cs="Arial"/>
                <w:sz w:val="14"/>
                <w:szCs w:val="14"/>
              </w:rPr>
            </w:pPr>
          </w:p>
          <w:p w14:paraId="26934974" w14:textId="77777777" w:rsidR="00152E9D" w:rsidRPr="00A406E5" w:rsidRDefault="00152E9D" w:rsidP="00152E9D">
            <w:pPr>
              <w:spacing w:after="120"/>
              <w:rPr>
                <w:rFonts w:ascii="Arial" w:hAnsi="Arial" w:cs="Arial"/>
                <w:sz w:val="14"/>
                <w:szCs w:val="14"/>
              </w:rPr>
            </w:pPr>
          </w:p>
          <w:p w14:paraId="7B75A34E" w14:textId="77777777" w:rsidR="00152E9D" w:rsidRPr="00A406E5" w:rsidRDefault="00152E9D" w:rsidP="00152E9D">
            <w:pPr>
              <w:spacing w:after="120"/>
              <w:rPr>
                <w:rFonts w:ascii="Arial" w:hAnsi="Arial" w:cs="Arial"/>
                <w:sz w:val="14"/>
                <w:szCs w:val="14"/>
              </w:rPr>
            </w:pPr>
          </w:p>
          <w:p w14:paraId="6B06E2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B94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18C805" w14:textId="77777777" w:rsidR="00152E9D" w:rsidRPr="00A406E5" w:rsidRDefault="00152E9D" w:rsidP="00152E9D">
            <w:pPr>
              <w:jc w:val="center"/>
              <w:rPr>
                <w:rFonts w:ascii="Arial" w:hAnsi="Arial" w:cs="Arial"/>
                <w:sz w:val="32"/>
              </w:rPr>
            </w:pPr>
          </w:p>
        </w:tc>
      </w:tr>
      <w:tr w:rsidR="00152E9D" w:rsidRPr="00A406E5" w14:paraId="70DCB401" w14:textId="77777777" w:rsidTr="00A85BFE">
        <w:trPr>
          <w:trHeight w:val="451"/>
        </w:trPr>
        <w:tc>
          <w:tcPr>
            <w:tcW w:w="4169" w:type="pct"/>
            <w:vMerge/>
            <w:tcBorders>
              <w:left w:val="single" w:sz="4" w:space="0" w:color="auto"/>
              <w:bottom w:val="single" w:sz="4" w:space="0" w:color="auto"/>
              <w:right w:val="single" w:sz="4" w:space="0" w:color="auto"/>
            </w:tcBorders>
          </w:tcPr>
          <w:p w14:paraId="7F619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6FEA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8BBCF4" w14:textId="77777777" w:rsidR="00152E9D" w:rsidRPr="00A406E5" w:rsidRDefault="00152E9D" w:rsidP="00152E9D">
            <w:pPr>
              <w:jc w:val="center"/>
              <w:rPr>
                <w:rFonts w:ascii="Arial" w:hAnsi="Arial" w:cs="Arial"/>
                <w:sz w:val="32"/>
              </w:rPr>
            </w:pPr>
          </w:p>
        </w:tc>
      </w:tr>
      <w:tr w:rsidR="00152E9D" w:rsidRPr="00A406E5" w14:paraId="606AE9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F282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89FC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9A6D2F"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B6CD5" w14:textId="77777777" w:rsidR="00152E9D" w:rsidRPr="00A406E5" w:rsidRDefault="00152E9D" w:rsidP="00152E9D">
            <w:pPr>
              <w:jc w:val="center"/>
              <w:rPr>
                <w:rFonts w:ascii="Arial" w:hAnsi="Arial" w:cs="Arial"/>
                <w:sz w:val="32"/>
              </w:rPr>
            </w:pPr>
          </w:p>
        </w:tc>
      </w:tr>
      <w:tr w:rsidR="00152E9D" w:rsidRPr="00A406E5" w14:paraId="77482E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7FDC89" w14:textId="77777777" w:rsidR="00152E9D" w:rsidRPr="00A406E5" w:rsidRDefault="00152E9D" w:rsidP="00152E9D">
            <w:pPr>
              <w:spacing w:after="120"/>
              <w:rPr>
                <w:rFonts w:ascii="Arial" w:hAnsi="Arial" w:cs="Arial"/>
                <w:sz w:val="14"/>
                <w:szCs w:val="14"/>
              </w:rPr>
            </w:pPr>
          </w:p>
          <w:p w14:paraId="443C12F1" w14:textId="77777777" w:rsidR="00152E9D" w:rsidRPr="00A406E5" w:rsidRDefault="00152E9D" w:rsidP="00152E9D">
            <w:pPr>
              <w:spacing w:after="120"/>
              <w:rPr>
                <w:rFonts w:ascii="Arial" w:hAnsi="Arial" w:cs="Arial"/>
                <w:sz w:val="14"/>
                <w:szCs w:val="14"/>
              </w:rPr>
            </w:pPr>
          </w:p>
          <w:p w14:paraId="4FAF709B" w14:textId="77777777" w:rsidR="00152E9D" w:rsidRPr="00A406E5" w:rsidRDefault="00152E9D" w:rsidP="00152E9D">
            <w:pPr>
              <w:spacing w:after="120"/>
              <w:rPr>
                <w:rFonts w:ascii="Arial" w:hAnsi="Arial" w:cs="Arial"/>
                <w:sz w:val="14"/>
                <w:szCs w:val="14"/>
              </w:rPr>
            </w:pPr>
          </w:p>
          <w:p w14:paraId="187FD370" w14:textId="77777777" w:rsidR="00152E9D" w:rsidRPr="00A406E5" w:rsidRDefault="00152E9D" w:rsidP="00152E9D">
            <w:pPr>
              <w:spacing w:after="120"/>
              <w:rPr>
                <w:rFonts w:ascii="Arial" w:hAnsi="Arial" w:cs="Arial"/>
                <w:sz w:val="14"/>
                <w:szCs w:val="14"/>
              </w:rPr>
            </w:pPr>
          </w:p>
          <w:p w14:paraId="7ADF1D17" w14:textId="77777777" w:rsidR="00152E9D" w:rsidRPr="00A406E5" w:rsidRDefault="00152E9D" w:rsidP="00152E9D">
            <w:pPr>
              <w:spacing w:after="120"/>
              <w:rPr>
                <w:rFonts w:ascii="Arial" w:hAnsi="Arial" w:cs="Arial"/>
                <w:sz w:val="14"/>
                <w:szCs w:val="14"/>
              </w:rPr>
            </w:pPr>
          </w:p>
          <w:p w14:paraId="5C6BFE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0BA9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7D3ADD" w14:textId="77777777" w:rsidR="00152E9D" w:rsidRPr="00A406E5" w:rsidRDefault="00152E9D" w:rsidP="00152E9D">
            <w:pPr>
              <w:jc w:val="center"/>
              <w:rPr>
                <w:rFonts w:ascii="Arial" w:hAnsi="Arial" w:cs="Arial"/>
                <w:sz w:val="32"/>
              </w:rPr>
            </w:pPr>
          </w:p>
        </w:tc>
      </w:tr>
      <w:tr w:rsidR="00152E9D" w:rsidRPr="00A406E5" w14:paraId="00E81677" w14:textId="77777777" w:rsidTr="00A85BFE">
        <w:trPr>
          <w:trHeight w:val="451"/>
        </w:trPr>
        <w:tc>
          <w:tcPr>
            <w:tcW w:w="4169" w:type="pct"/>
            <w:vMerge/>
            <w:tcBorders>
              <w:left w:val="single" w:sz="4" w:space="0" w:color="auto"/>
              <w:bottom w:val="single" w:sz="4" w:space="0" w:color="auto"/>
              <w:right w:val="single" w:sz="4" w:space="0" w:color="auto"/>
            </w:tcBorders>
          </w:tcPr>
          <w:p w14:paraId="273F7F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14822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D1DBC0" w14:textId="77777777" w:rsidR="00152E9D" w:rsidRPr="00A406E5" w:rsidRDefault="00152E9D" w:rsidP="00152E9D">
            <w:pPr>
              <w:jc w:val="center"/>
              <w:rPr>
                <w:rFonts w:ascii="Arial" w:hAnsi="Arial" w:cs="Arial"/>
                <w:sz w:val="32"/>
              </w:rPr>
            </w:pPr>
          </w:p>
        </w:tc>
      </w:tr>
      <w:tr w:rsidR="00152E9D" w:rsidRPr="00A406E5" w14:paraId="0F9FFC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B292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79E6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9446BA"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6A0073" w14:textId="77777777" w:rsidR="00152E9D" w:rsidRPr="00A406E5" w:rsidRDefault="00152E9D" w:rsidP="00152E9D">
            <w:pPr>
              <w:jc w:val="center"/>
              <w:rPr>
                <w:rFonts w:ascii="Arial" w:hAnsi="Arial" w:cs="Arial"/>
                <w:sz w:val="32"/>
              </w:rPr>
            </w:pPr>
          </w:p>
        </w:tc>
      </w:tr>
      <w:tr w:rsidR="00152E9D" w:rsidRPr="00A406E5" w14:paraId="6AA4349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95EC2D" w14:textId="77777777" w:rsidR="00152E9D" w:rsidRPr="00A406E5" w:rsidRDefault="00152E9D" w:rsidP="00152E9D">
            <w:pPr>
              <w:spacing w:after="120"/>
              <w:rPr>
                <w:rFonts w:ascii="Arial" w:hAnsi="Arial" w:cs="Arial"/>
                <w:sz w:val="14"/>
                <w:szCs w:val="14"/>
              </w:rPr>
            </w:pPr>
          </w:p>
          <w:p w14:paraId="1D921F37" w14:textId="77777777" w:rsidR="00152E9D" w:rsidRPr="00A406E5" w:rsidRDefault="00152E9D" w:rsidP="00152E9D">
            <w:pPr>
              <w:spacing w:after="120"/>
              <w:rPr>
                <w:rFonts w:ascii="Arial" w:hAnsi="Arial" w:cs="Arial"/>
                <w:sz w:val="14"/>
                <w:szCs w:val="14"/>
              </w:rPr>
            </w:pPr>
          </w:p>
          <w:p w14:paraId="09C4428C" w14:textId="77777777" w:rsidR="00152E9D" w:rsidRPr="00A406E5" w:rsidRDefault="00152E9D" w:rsidP="00152E9D">
            <w:pPr>
              <w:spacing w:after="120"/>
              <w:rPr>
                <w:rFonts w:ascii="Arial" w:hAnsi="Arial" w:cs="Arial"/>
                <w:sz w:val="14"/>
                <w:szCs w:val="14"/>
              </w:rPr>
            </w:pPr>
          </w:p>
          <w:p w14:paraId="4939A5DD" w14:textId="77777777" w:rsidR="00152E9D" w:rsidRPr="00A406E5" w:rsidRDefault="00152E9D" w:rsidP="00152E9D">
            <w:pPr>
              <w:spacing w:after="120"/>
              <w:rPr>
                <w:rFonts w:ascii="Arial" w:hAnsi="Arial" w:cs="Arial"/>
                <w:sz w:val="14"/>
                <w:szCs w:val="14"/>
              </w:rPr>
            </w:pPr>
          </w:p>
          <w:p w14:paraId="439CE12F" w14:textId="77777777" w:rsidR="00152E9D" w:rsidRPr="00A406E5" w:rsidRDefault="00152E9D" w:rsidP="00152E9D">
            <w:pPr>
              <w:spacing w:after="120"/>
              <w:rPr>
                <w:rFonts w:ascii="Arial" w:hAnsi="Arial" w:cs="Arial"/>
                <w:sz w:val="14"/>
                <w:szCs w:val="14"/>
              </w:rPr>
            </w:pPr>
          </w:p>
          <w:p w14:paraId="747790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DC5E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2593D0" w14:textId="77777777" w:rsidR="00152E9D" w:rsidRPr="00A406E5" w:rsidRDefault="00152E9D" w:rsidP="00152E9D">
            <w:pPr>
              <w:jc w:val="center"/>
              <w:rPr>
                <w:rFonts w:ascii="Arial" w:hAnsi="Arial" w:cs="Arial"/>
                <w:sz w:val="32"/>
              </w:rPr>
            </w:pPr>
          </w:p>
        </w:tc>
      </w:tr>
      <w:tr w:rsidR="00152E9D" w:rsidRPr="00A406E5" w14:paraId="767B7DF5" w14:textId="77777777" w:rsidTr="00A85BFE">
        <w:trPr>
          <w:trHeight w:val="450"/>
        </w:trPr>
        <w:tc>
          <w:tcPr>
            <w:tcW w:w="4169" w:type="pct"/>
            <w:vMerge/>
            <w:tcBorders>
              <w:left w:val="single" w:sz="4" w:space="0" w:color="auto"/>
              <w:bottom w:val="single" w:sz="4" w:space="0" w:color="auto"/>
              <w:right w:val="single" w:sz="4" w:space="0" w:color="auto"/>
            </w:tcBorders>
          </w:tcPr>
          <w:p w14:paraId="3881FD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48C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E36A8C" w14:textId="77777777" w:rsidR="00152E9D" w:rsidRPr="00A406E5" w:rsidRDefault="00152E9D" w:rsidP="00152E9D">
            <w:pPr>
              <w:jc w:val="center"/>
              <w:rPr>
                <w:rFonts w:ascii="Arial" w:hAnsi="Arial" w:cs="Arial"/>
                <w:sz w:val="32"/>
              </w:rPr>
            </w:pPr>
          </w:p>
        </w:tc>
      </w:tr>
      <w:tr w:rsidR="00152E9D" w:rsidRPr="00A406E5" w14:paraId="2B6531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9C1F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5E6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583930"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968B26" w14:textId="77777777" w:rsidR="00152E9D" w:rsidRPr="00A406E5" w:rsidRDefault="00152E9D" w:rsidP="00152E9D">
            <w:pPr>
              <w:jc w:val="center"/>
              <w:rPr>
                <w:rFonts w:ascii="Arial" w:hAnsi="Arial" w:cs="Arial"/>
                <w:sz w:val="32"/>
              </w:rPr>
            </w:pPr>
          </w:p>
        </w:tc>
      </w:tr>
      <w:tr w:rsidR="00152E9D" w:rsidRPr="00A406E5" w14:paraId="0790EA9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1BAB36" w14:textId="77777777" w:rsidR="00152E9D" w:rsidRPr="00A406E5" w:rsidRDefault="00152E9D" w:rsidP="00152E9D">
            <w:pPr>
              <w:spacing w:after="120"/>
              <w:rPr>
                <w:rFonts w:ascii="Arial" w:hAnsi="Arial" w:cs="Arial"/>
                <w:sz w:val="14"/>
                <w:szCs w:val="14"/>
              </w:rPr>
            </w:pPr>
          </w:p>
          <w:p w14:paraId="14843519" w14:textId="77777777" w:rsidR="00152E9D" w:rsidRPr="00A406E5" w:rsidRDefault="00152E9D" w:rsidP="00152E9D">
            <w:pPr>
              <w:spacing w:after="120"/>
              <w:rPr>
                <w:rFonts w:ascii="Arial" w:hAnsi="Arial" w:cs="Arial"/>
                <w:sz w:val="14"/>
                <w:szCs w:val="14"/>
              </w:rPr>
            </w:pPr>
          </w:p>
          <w:p w14:paraId="2EF5CAF0" w14:textId="77777777" w:rsidR="00152E9D" w:rsidRPr="00A406E5" w:rsidRDefault="00152E9D" w:rsidP="00152E9D">
            <w:pPr>
              <w:spacing w:after="120"/>
              <w:rPr>
                <w:rFonts w:ascii="Arial" w:hAnsi="Arial" w:cs="Arial"/>
                <w:sz w:val="14"/>
                <w:szCs w:val="14"/>
              </w:rPr>
            </w:pPr>
          </w:p>
          <w:p w14:paraId="26771E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129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2034A7" w14:textId="77777777" w:rsidR="00152E9D" w:rsidRPr="00A406E5" w:rsidRDefault="00152E9D" w:rsidP="00152E9D">
            <w:pPr>
              <w:jc w:val="center"/>
              <w:rPr>
                <w:rFonts w:ascii="Arial" w:hAnsi="Arial" w:cs="Arial"/>
                <w:sz w:val="32"/>
              </w:rPr>
            </w:pPr>
          </w:p>
        </w:tc>
      </w:tr>
      <w:tr w:rsidR="00152E9D" w:rsidRPr="00A406E5" w14:paraId="384CBA7C" w14:textId="77777777" w:rsidTr="00A85BFE">
        <w:trPr>
          <w:trHeight w:val="450"/>
        </w:trPr>
        <w:tc>
          <w:tcPr>
            <w:tcW w:w="4169" w:type="pct"/>
            <w:vMerge/>
            <w:tcBorders>
              <w:left w:val="single" w:sz="4" w:space="0" w:color="auto"/>
              <w:bottom w:val="single" w:sz="4" w:space="0" w:color="auto"/>
              <w:right w:val="single" w:sz="4" w:space="0" w:color="auto"/>
            </w:tcBorders>
          </w:tcPr>
          <w:p w14:paraId="5D83BF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4DD1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62330A" w14:textId="77777777" w:rsidR="00152E9D" w:rsidRPr="00A406E5" w:rsidRDefault="00152E9D" w:rsidP="00152E9D">
            <w:pPr>
              <w:jc w:val="center"/>
              <w:rPr>
                <w:rFonts w:ascii="Arial" w:hAnsi="Arial" w:cs="Arial"/>
                <w:sz w:val="32"/>
              </w:rPr>
            </w:pPr>
          </w:p>
        </w:tc>
      </w:tr>
    </w:tbl>
    <w:p w14:paraId="729AF5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A4F33E" w14:textId="77777777" w:rsidTr="00152E9D">
        <w:trPr>
          <w:cantSplit/>
        </w:trPr>
        <w:tc>
          <w:tcPr>
            <w:tcW w:w="6062" w:type="dxa"/>
            <w:vMerge w:val="restart"/>
            <w:shd w:val="pct15" w:color="auto" w:fill="auto"/>
            <w:vAlign w:val="center"/>
          </w:tcPr>
          <w:p w14:paraId="3DBD6A5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A44F5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83782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5CAB517" w14:textId="77777777" w:rsidTr="00152E9D">
        <w:trPr>
          <w:cantSplit/>
        </w:trPr>
        <w:tc>
          <w:tcPr>
            <w:tcW w:w="6062" w:type="dxa"/>
            <w:vMerge/>
            <w:vAlign w:val="bottom"/>
          </w:tcPr>
          <w:p w14:paraId="71145628" w14:textId="77777777" w:rsidR="00152E9D" w:rsidRPr="00A406E5" w:rsidRDefault="00152E9D" w:rsidP="00152E9D">
            <w:pPr>
              <w:rPr>
                <w:rFonts w:ascii="Arial" w:hAnsi="Arial" w:cs="Arial"/>
              </w:rPr>
            </w:pPr>
          </w:p>
        </w:tc>
        <w:tc>
          <w:tcPr>
            <w:tcW w:w="2903" w:type="dxa"/>
            <w:vAlign w:val="bottom"/>
          </w:tcPr>
          <w:p w14:paraId="343A250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5AC72E9" w14:textId="77777777" w:rsidR="00152E9D" w:rsidRPr="00A406E5" w:rsidRDefault="00152E9D" w:rsidP="00152E9D">
            <w:pPr>
              <w:jc w:val="center"/>
              <w:rPr>
                <w:rFonts w:ascii="Arial" w:hAnsi="Arial" w:cs="Arial"/>
                <w:sz w:val="12"/>
                <w:szCs w:val="12"/>
              </w:rPr>
            </w:pPr>
          </w:p>
        </w:tc>
        <w:tc>
          <w:tcPr>
            <w:tcW w:w="1060" w:type="dxa"/>
            <w:vMerge/>
            <w:vAlign w:val="bottom"/>
          </w:tcPr>
          <w:p w14:paraId="33C132E8" w14:textId="77777777" w:rsidR="00152E9D" w:rsidRPr="00A406E5" w:rsidRDefault="00152E9D" w:rsidP="00152E9D">
            <w:pPr>
              <w:ind w:leftChars="71" w:left="142"/>
              <w:rPr>
                <w:rFonts w:ascii="Arial" w:hAnsi="Arial" w:cs="Arial"/>
              </w:rPr>
            </w:pPr>
          </w:p>
        </w:tc>
      </w:tr>
      <w:tr w:rsidR="00152E9D" w:rsidRPr="00A406E5" w14:paraId="03A99B79" w14:textId="77777777" w:rsidTr="00152E9D">
        <w:trPr>
          <w:cantSplit/>
        </w:trPr>
        <w:tc>
          <w:tcPr>
            <w:tcW w:w="6062" w:type="dxa"/>
            <w:vMerge/>
            <w:vAlign w:val="bottom"/>
          </w:tcPr>
          <w:p w14:paraId="1C91FFC9" w14:textId="77777777" w:rsidR="00152E9D" w:rsidRPr="00A406E5" w:rsidRDefault="00152E9D" w:rsidP="00152E9D">
            <w:pPr>
              <w:rPr>
                <w:rFonts w:ascii="Arial" w:hAnsi="Arial" w:cs="Arial"/>
              </w:rPr>
            </w:pPr>
          </w:p>
        </w:tc>
        <w:tc>
          <w:tcPr>
            <w:tcW w:w="2903" w:type="dxa"/>
            <w:vAlign w:val="bottom"/>
          </w:tcPr>
          <w:p w14:paraId="280E7F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F50C8B4" w14:textId="77777777" w:rsidR="00152E9D" w:rsidRPr="00A406E5" w:rsidRDefault="00152E9D" w:rsidP="00152E9D">
            <w:pPr>
              <w:jc w:val="center"/>
              <w:rPr>
                <w:rFonts w:ascii="Arial" w:hAnsi="Arial" w:cs="Arial"/>
                <w:sz w:val="12"/>
                <w:szCs w:val="12"/>
              </w:rPr>
            </w:pPr>
          </w:p>
        </w:tc>
        <w:tc>
          <w:tcPr>
            <w:tcW w:w="1060" w:type="dxa"/>
            <w:vMerge/>
            <w:vAlign w:val="bottom"/>
          </w:tcPr>
          <w:p w14:paraId="69307948" w14:textId="77777777" w:rsidR="00152E9D" w:rsidRPr="00A406E5" w:rsidRDefault="00152E9D" w:rsidP="00152E9D">
            <w:pPr>
              <w:ind w:firstLineChars="141" w:firstLine="282"/>
              <w:rPr>
                <w:rFonts w:ascii="Arial" w:hAnsi="Arial" w:cs="Arial"/>
              </w:rPr>
            </w:pPr>
          </w:p>
        </w:tc>
      </w:tr>
    </w:tbl>
    <w:p w14:paraId="1CBE1C0B" w14:textId="77777777" w:rsidR="00152E9D" w:rsidRDefault="00152E9D" w:rsidP="00152E9D">
      <w:pPr>
        <w:rPr>
          <w:rFonts w:ascii="Arial" w:hAnsi="Arial" w:cs="Arial"/>
        </w:rPr>
      </w:pPr>
    </w:p>
    <w:p w14:paraId="4446967B" w14:textId="77777777" w:rsidR="00C073F1" w:rsidRDefault="00C073F1" w:rsidP="00152E9D">
      <w:pPr>
        <w:rPr>
          <w:rFonts w:ascii="Arial" w:hAnsi="Arial" w:cs="Arial"/>
        </w:rPr>
      </w:pPr>
    </w:p>
    <w:p w14:paraId="6307C74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C74930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F3A7CFD" w14:textId="77777777" w:rsidR="00C073F1" w:rsidRPr="00A406E5" w:rsidRDefault="00C073F1" w:rsidP="00152E9D">
      <w:pPr>
        <w:rPr>
          <w:rFonts w:ascii="Arial" w:hAnsi="Arial" w:cs="Arial"/>
          <w:vanish/>
        </w:rPr>
      </w:pPr>
    </w:p>
    <w:p w14:paraId="61D9EE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14:paraId="0A6BC421" w14:textId="77777777" w:rsidTr="0043601C">
        <w:tc>
          <w:tcPr>
            <w:tcW w:w="13858" w:type="dxa"/>
            <w:shd w:val="clear" w:color="auto" w:fill="FABF8F" w:themeFill="accent6" w:themeFillTint="99"/>
          </w:tcPr>
          <w:p w14:paraId="0095B5C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4FCCE0" w14:textId="77777777" w:rsidR="00527E60" w:rsidRDefault="00527E60" w:rsidP="0043601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3601C" w:rsidRPr="00D9771E" w14:paraId="795FE4C9" w14:textId="77777777" w:rsidTr="0043601C">
        <w:tc>
          <w:tcPr>
            <w:tcW w:w="13948" w:type="dxa"/>
            <w:shd w:val="clear" w:color="auto" w:fill="FABF8F" w:themeFill="accent6" w:themeFillTint="99"/>
          </w:tcPr>
          <w:p w14:paraId="07739D22" w14:textId="77777777"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14:paraId="10F5461E" w14:textId="77777777" w:rsidTr="0043601C">
        <w:tc>
          <w:tcPr>
            <w:tcW w:w="13948" w:type="dxa"/>
            <w:shd w:val="clear" w:color="auto" w:fill="FDE9D9" w:themeFill="accent6" w:themeFillTint="33"/>
          </w:tcPr>
          <w:p w14:paraId="6ED8DF23" w14:textId="77777777"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14:paraId="2C8F9EE1" w14:textId="77777777" w:rsidR="0043601C" w:rsidRPr="00D9771E" w:rsidRDefault="0043601C" w:rsidP="0043601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14:paraId="314237A8" w14:textId="77777777" w:rsidTr="4EBB78A0">
        <w:trPr>
          <w:tblHeader/>
        </w:trPr>
        <w:tc>
          <w:tcPr>
            <w:tcW w:w="1735" w:type="dxa"/>
            <w:shd w:val="clear" w:color="auto" w:fill="FABF8F" w:themeFill="accent6" w:themeFillTint="99"/>
          </w:tcPr>
          <w:p w14:paraId="1CCED723" w14:textId="77777777"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14:paraId="4620126F"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14:paraId="5770196B"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14:paraId="028C09B2"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14:paraId="515CB3C0"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6C68AE88"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14:paraId="06FC89D3"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21402538"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14:paraId="34E08659" w14:textId="77777777"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248ED63B"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14:paraId="16BD5D5E"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79B3A102"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14:paraId="7B34BCF7"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14:paraId="29195C93" w14:textId="77777777" w:rsidTr="4EBB78A0">
        <w:trPr>
          <w:tblHeader/>
        </w:trPr>
        <w:tc>
          <w:tcPr>
            <w:tcW w:w="1735" w:type="dxa"/>
            <w:shd w:val="clear" w:color="auto" w:fill="FABF8F" w:themeFill="accent6" w:themeFillTint="99"/>
          </w:tcPr>
          <w:p w14:paraId="545DFF79" w14:textId="77777777"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14:paraId="351E9DD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14:paraId="72996B7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14:paraId="02BC7679"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14:paraId="1319A2F4"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14:paraId="598D177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14:paraId="14C97916" w14:textId="77777777"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14:paraId="10370076" w14:textId="77777777"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14:paraId="7D495912" w14:textId="77777777" w:rsidTr="4EBB78A0">
        <w:tc>
          <w:tcPr>
            <w:tcW w:w="1735" w:type="dxa"/>
            <w:shd w:val="clear" w:color="auto" w:fill="FABF8F" w:themeFill="accent6" w:themeFillTint="99"/>
          </w:tcPr>
          <w:p w14:paraId="4D014599" w14:textId="77777777"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14:paraId="44D7E263" w14:textId="77777777"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14C7B5" w14:textId="77777777"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1D3E3922" w14:textId="77777777"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14:paraId="772280AD" w14:textId="77777777"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14:paraId="01AF56F3"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14:paraId="3EA7638C"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14:paraId="36A2BF57" w14:textId="77777777"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14:paraId="1C93300B" w14:textId="77777777"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14:paraId="55A6DBC1" w14:textId="77777777"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14:paraId="5BFD5AEF" w14:textId="77777777" w:rsidTr="4EBB78A0">
        <w:tc>
          <w:tcPr>
            <w:tcW w:w="1735" w:type="dxa"/>
            <w:shd w:val="clear" w:color="auto" w:fill="FABF8F" w:themeFill="accent6" w:themeFillTint="99"/>
          </w:tcPr>
          <w:p w14:paraId="01EAFF34" w14:textId="77777777"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w:t>
            </w:r>
            <w:r w:rsidRPr="00F65EEE">
              <w:rPr>
                <w:rFonts w:ascii="Arial" w:eastAsia="Arial" w:hAnsi="Arial" w:cs="Arial"/>
                <w:bCs/>
                <w:sz w:val="18"/>
                <w:szCs w:val="18"/>
              </w:rPr>
              <w:lastRenderedPageBreak/>
              <w:t>the breadth of the field of study and the relevant terminology)</w:t>
            </w:r>
          </w:p>
          <w:p w14:paraId="2F4D2484" w14:textId="77777777" w:rsidR="0043601C" w:rsidRPr="00F65EEE" w:rsidRDefault="0043601C" w:rsidP="0093002B">
            <w:pPr>
              <w:spacing w:before="34"/>
              <w:ind w:left="108" w:right="-54"/>
              <w:rPr>
                <w:rFonts w:ascii="Arial" w:eastAsia="Arial" w:hAnsi="Arial" w:cs="Arial"/>
                <w:bCs/>
                <w:sz w:val="18"/>
                <w:szCs w:val="18"/>
              </w:rPr>
            </w:pPr>
          </w:p>
          <w:p w14:paraId="3D7E9F64" w14:textId="77777777" w:rsidR="0043601C" w:rsidRPr="00D9771E" w:rsidRDefault="0043601C" w:rsidP="0093002B">
            <w:pPr>
              <w:rPr>
                <w:rFonts w:ascii="Arial" w:hAnsi="Arial" w:cs="Arial"/>
                <w:sz w:val="18"/>
                <w:szCs w:val="18"/>
              </w:rPr>
            </w:pPr>
          </w:p>
        </w:tc>
        <w:tc>
          <w:tcPr>
            <w:tcW w:w="1736" w:type="dxa"/>
          </w:tcPr>
          <w:p w14:paraId="3DB59C17"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lastRenderedPageBreak/>
              <w:t>substantial</w:t>
            </w:r>
            <w:r w:rsidRPr="001F7C7C">
              <w:rPr>
                <w:rFonts w:ascii="Arial" w:hAnsi="Arial" w:cs="Arial"/>
              </w:rPr>
              <w:t xml:space="preserve"> 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14:paraId="7B31F33F" w14:textId="77777777"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w:t>
            </w:r>
            <w:r w:rsidRPr="001F7C7C">
              <w:rPr>
                <w:rFonts w:ascii="Arial" w:hAnsi="Arial" w:cs="Arial"/>
              </w:rPr>
              <w:lastRenderedPageBreak/>
              <w:t>absence of appropriate information</w:t>
            </w:r>
            <w:r>
              <w:rPr>
                <w:rFonts w:ascii="Arial" w:hAnsi="Arial" w:cs="Arial"/>
              </w:rPr>
              <w:t xml:space="preserve"> / material</w:t>
            </w:r>
            <w:r w:rsidRPr="001F7C7C">
              <w:rPr>
                <w:rFonts w:ascii="Arial" w:hAnsi="Arial" w:cs="Arial"/>
              </w:rPr>
              <w:t>.</w:t>
            </w:r>
          </w:p>
        </w:tc>
        <w:tc>
          <w:tcPr>
            <w:tcW w:w="1736" w:type="dxa"/>
          </w:tcPr>
          <w:p w14:paraId="464DB05F" w14:textId="77777777"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w:t>
            </w:r>
            <w:r w:rsidRPr="001F7C7C">
              <w:rPr>
                <w:rFonts w:ascii="Arial" w:hAnsi="Arial" w:cs="Arial"/>
              </w:rPr>
              <w:lastRenderedPageBreak/>
              <w:t>or misguided selection of some material, with elements missing or inaccurate.</w:t>
            </w:r>
          </w:p>
        </w:tc>
        <w:tc>
          <w:tcPr>
            <w:tcW w:w="1736" w:type="dxa"/>
          </w:tcPr>
          <w:p w14:paraId="2D740959" w14:textId="77777777"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14:paraId="57977731" w14:textId="77777777"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68C4872A" w14:textId="77777777"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56823378" w14:textId="6893178E" w:rsidR="0043601C" w:rsidRPr="001F7C7C" w:rsidRDefault="0043601C" w:rsidP="0093002B">
            <w:pPr>
              <w:rPr>
                <w:rFonts w:ascii="Arial" w:hAnsi="Arial" w:cs="Arial"/>
              </w:rPr>
            </w:pPr>
            <w:r w:rsidRPr="4EBB78A0">
              <w:rPr>
                <w:rFonts w:ascii="Arial" w:hAnsi="Arial" w:cs="Arial"/>
              </w:rPr>
              <w:t xml:space="preserve">Exceptionally </w:t>
            </w:r>
            <w:r w:rsidR="32FFBE62" w:rsidRPr="4EBB78A0">
              <w:rPr>
                <w:rFonts w:ascii="Arial" w:hAnsi="Arial" w:cs="Arial"/>
              </w:rPr>
              <w:t>high-quality</w:t>
            </w:r>
            <w:r w:rsidRPr="4EBB78A0">
              <w:rPr>
                <w:rFonts w:ascii="Arial" w:hAnsi="Arial" w:cs="Arial"/>
              </w:rPr>
              <w:t xml:space="preserve"> work showing very detailed understanding of the basic underlying concepts and principles of the subject(s), resulting in students being most highly </w:t>
            </w:r>
            <w:r w:rsidRPr="4EBB78A0">
              <w:rPr>
                <w:rFonts w:ascii="Arial" w:hAnsi="Arial" w:cs="Arial"/>
              </w:rPr>
              <w:lastRenderedPageBreak/>
              <w:t>prepared for study at Level 4.</w:t>
            </w:r>
          </w:p>
        </w:tc>
      </w:tr>
      <w:tr w:rsidR="0043601C" w:rsidRPr="00D9771E" w14:paraId="384650E4" w14:textId="77777777" w:rsidTr="4EBB78A0">
        <w:tc>
          <w:tcPr>
            <w:tcW w:w="1735" w:type="dxa"/>
            <w:shd w:val="clear" w:color="auto" w:fill="FABF8F" w:themeFill="accent6" w:themeFillTint="99"/>
          </w:tcPr>
          <w:p w14:paraId="21966296" w14:textId="77777777"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50CD37" w14:textId="77777777"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3DD7DB7" w14:textId="77777777"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14:paraId="532C9AF0" w14:textId="77777777"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14:paraId="7140D1A3" w14:textId="77777777" w:rsidR="0043601C" w:rsidRPr="003666C9" w:rsidRDefault="0043601C" w:rsidP="0093002B">
            <w:pPr>
              <w:rPr>
                <w:rFonts w:ascii="Arial" w:eastAsia="Arial" w:hAnsi="Arial" w:cs="Arial"/>
              </w:rPr>
            </w:pPr>
            <w:r w:rsidRPr="001F7C7C">
              <w:rPr>
                <w:rFonts w:ascii="Arial" w:eastAsia="Arial" w:hAnsi="Arial" w:cs="Arial"/>
              </w:rPr>
              <w:t xml:space="preserve">A </w:t>
            </w:r>
            <w:r w:rsidRPr="00157796">
              <w:rPr>
                <w:rFonts w:ascii="Arial" w:eastAsia="Arial" w:hAnsi="Arial" w:cs="Arial"/>
              </w:rPr>
              <w:t>limi</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 xml:space="preserve">d but adequate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Some </w:t>
            </w:r>
            <w:r w:rsidRPr="00157796">
              <w:rPr>
                <w:rFonts w:ascii="Arial" w:eastAsia="Arial" w:hAnsi="Arial" w:cs="Arial"/>
              </w:rPr>
              <w:t xml:space="preserve">attempt to manage/link information and ideas from a few straightforward sources.  Some attempt to develop an argument and judgement within limited parameters but work </w:t>
            </w:r>
            <w:r>
              <w:rPr>
                <w:rFonts w:ascii="Arial" w:eastAsia="Arial" w:hAnsi="Arial" w:cs="Arial"/>
              </w:rPr>
              <w:t xml:space="preserve">is largely descriptive with </w:t>
            </w:r>
            <w:r w:rsidRPr="001F7C7C">
              <w:rPr>
                <w:rFonts w:ascii="Arial" w:eastAsia="Arial" w:hAnsi="Arial" w:cs="Arial"/>
              </w:rPr>
              <w:t>an uncri</w:t>
            </w:r>
            <w:r>
              <w:rPr>
                <w:rFonts w:ascii="Arial" w:eastAsia="Arial" w:hAnsi="Arial" w:cs="Arial"/>
              </w:rPr>
              <w:t xml:space="preserve">tical acceptance of information/data. Shows </w:t>
            </w:r>
            <w:r w:rsidRPr="00157796">
              <w:rPr>
                <w:rFonts w:ascii="Arial" w:eastAsia="Arial" w:hAnsi="Arial" w:cs="Arial"/>
              </w:rPr>
              <w:t>eme</w:t>
            </w:r>
            <w:r w:rsidRPr="001F7C7C">
              <w:rPr>
                <w:rFonts w:ascii="Arial" w:eastAsia="Arial" w:hAnsi="Arial" w:cs="Arial"/>
              </w:rPr>
              <w:t>r</w:t>
            </w:r>
            <w:r w:rsidRPr="00157796">
              <w:rPr>
                <w:rFonts w:ascii="Arial" w:eastAsia="Arial" w:hAnsi="Arial" w:cs="Arial"/>
              </w:rPr>
              <w:t>ging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s</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 xml:space="preserve">e </w:t>
            </w:r>
            <w:r w:rsidRPr="00157796">
              <w:rPr>
                <w:rFonts w:ascii="Arial" w:eastAsia="Arial" w:hAnsi="Arial" w:cs="Arial"/>
              </w:rPr>
              <w:t>di</w:t>
            </w:r>
            <w:r w:rsidRPr="001F7C7C">
              <w:rPr>
                <w:rFonts w:ascii="Arial" w:eastAsia="Arial" w:hAnsi="Arial" w:cs="Arial"/>
              </w:rPr>
              <w:t>ff</w:t>
            </w:r>
            <w:r w:rsidRPr="00157796">
              <w:rPr>
                <w:rFonts w:ascii="Arial" w:eastAsia="Arial" w:hAnsi="Arial" w:cs="Arial"/>
              </w:rPr>
              <w:t>erent pe</w:t>
            </w:r>
            <w:r w:rsidRPr="001F7C7C">
              <w:rPr>
                <w:rFonts w:ascii="Arial" w:eastAsia="Arial" w:hAnsi="Arial" w:cs="Arial"/>
              </w:rPr>
              <w:t>r</w:t>
            </w:r>
            <w:r w:rsidRPr="00157796">
              <w:rPr>
                <w:rFonts w:ascii="Arial" w:eastAsia="Arial" w:hAnsi="Arial" w:cs="Arial"/>
              </w:rPr>
              <w:t>spective</w:t>
            </w:r>
            <w:r w:rsidRPr="001F7C7C">
              <w:rPr>
                <w:rFonts w:ascii="Arial" w:eastAsia="Arial" w:hAnsi="Arial" w:cs="Arial"/>
              </w:rPr>
              <w:t>s</w:t>
            </w:r>
            <w:r w:rsidRPr="00157796">
              <w:rPr>
                <w:rFonts w:ascii="Arial" w:eastAsia="Arial" w:hAnsi="Arial" w:cs="Arial"/>
              </w:rPr>
              <w:t xml:space="preserve"> or app</w:t>
            </w:r>
            <w:r w:rsidRPr="001F7C7C">
              <w:rPr>
                <w:rFonts w:ascii="Arial" w:eastAsia="Arial" w:hAnsi="Arial" w:cs="Arial"/>
              </w:rPr>
              <w:t>r</w:t>
            </w:r>
            <w:r w:rsidRPr="00157796">
              <w:rPr>
                <w:rFonts w:ascii="Arial" w:eastAsia="Arial" w:hAnsi="Arial" w:cs="Arial"/>
              </w:rPr>
              <w:t>oache</w:t>
            </w:r>
            <w:r w:rsidRPr="001F7C7C">
              <w:rPr>
                <w:rFonts w:ascii="Arial" w:eastAsia="Arial" w:hAnsi="Arial" w:cs="Arial"/>
              </w:rPr>
              <w:t>s</w:t>
            </w:r>
            <w:r w:rsidRPr="00157796">
              <w:rPr>
                <w:rFonts w:ascii="Arial" w:eastAsia="Arial" w:hAnsi="Arial" w:cs="Arial"/>
              </w:rPr>
              <w:t xml:space="preserve"> wi</w:t>
            </w:r>
            <w:r w:rsidRPr="001F7C7C">
              <w:rPr>
                <w:rFonts w:ascii="Arial" w:eastAsia="Arial" w:hAnsi="Arial" w:cs="Arial"/>
              </w:rPr>
              <w:t>t</w:t>
            </w:r>
            <w:r w:rsidRPr="00157796">
              <w:rPr>
                <w:rFonts w:ascii="Arial" w:eastAsia="Arial" w:hAnsi="Arial" w:cs="Arial"/>
              </w:rPr>
              <w:t>hi</w:t>
            </w:r>
            <w:r w:rsidRPr="001F7C7C">
              <w:rPr>
                <w:rFonts w:ascii="Arial" w:eastAsia="Arial" w:hAnsi="Arial" w:cs="Arial"/>
              </w:rPr>
              <w:t xml:space="preserve">n </w:t>
            </w:r>
            <w:r w:rsidRPr="00157796">
              <w:rPr>
                <w:rFonts w:ascii="Arial" w:eastAsia="Arial" w:hAnsi="Arial" w:cs="Arial"/>
              </w:rPr>
              <w:t>th</w:t>
            </w:r>
            <w:r w:rsidRPr="001F7C7C">
              <w:rPr>
                <w:rFonts w:ascii="Arial" w:eastAsia="Arial" w:hAnsi="Arial" w:cs="Arial"/>
              </w:rPr>
              <w:t>e</w:t>
            </w:r>
            <w:r w:rsidRPr="00157796">
              <w:rPr>
                <w:rFonts w:ascii="Arial" w:eastAsia="Arial" w:hAnsi="Arial" w:cs="Arial"/>
              </w:rPr>
              <w:t xml:space="preserve"> subject</w:t>
            </w:r>
            <w:r>
              <w:rPr>
                <w:rFonts w:ascii="Arial" w:eastAsia="Arial" w:hAnsi="Arial" w:cs="Arial"/>
              </w:rPr>
              <w:t>.  Il</w:t>
            </w:r>
            <w:r w:rsidRPr="00157796">
              <w:rPr>
                <w:rFonts w:ascii="Arial" w:eastAsia="Arial" w:hAnsi="Arial" w:cs="Arial"/>
              </w:rPr>
              <w:t>logica</w:t>
            </w:r>
            <w:r w:rsidRPr="001F7C7C">
              <w:rPr>
                <w:rFonts w:ascii="Arial" w:eastAsia="Arial" w:hAnsi="Arial" w:cs="Arial"/>
              </w:rPr>
              <w:t>l</w:t>
            </w:r>
            <w:r w:rsidRPr="00157796">
              <w:rPr>
                <w:rFonts w:ascii="Arial" w:eastAsia="Arial" w:hAnsi="Arial" w:cs="Arial"/>
              </w:rPr>
              <w:t xml:space="preserve"> arguments and judgements in places an</w:t>
            </w:r>
            <w:r w:rsidRPr="001F7C7C">
              <w:rPr>
                <w:rFonts w:ascii="Arial" w:eastAsia="Arial" w:hAnsi="Arial" w:cs="Arial"/>
              </w:rPr>
              <w:t>d</w:t>
            </w:r>
            <w:r w:rsidRPr="00157796">
              <w:rPr>
                <w:rFonts w:ascii="Arial" w:eastAsia="Arial" w:hAnsi="Arial" w:cs="Arial"/>
              </w:rPr>
              <w:t xml:space="preserve"> wi</w:t>
            </w:r>
            <w:r w:rsidRPr="001F7C7C">
              <w:rPr>
                <w:rFonts w:ascii="Arial" w:eastAsia="Arial" w:hAnsi="Arial" w:cs="Arial"/>
              </w:rPr>
              <w:t>th</w:t>
            </w:r>
            <w:r>
              <w:rPr>
                <w:rFonts w:ascii="Arial" w:eastAsia="Arial" w:hAnsi="Arial" w:cs="Arial"/>
              </w:rPr>
              <w:t xml:space="preserve"> </w:t>
            </w:r>
            <w:r>
              <w:rPr>
                <w:rFonts w:ascii="Arial" w:eastAsia="Arial" w:hAnsi="Arial" w:cs="Arial"/>
              </w:rPr>
              <w:lastRenderedPageBreak/>
              <w:t>some</w:t>
            </w:r>
            <w:r w:rsidRPr="001F7C7C">
              <w:rPr>
                <w:rFonts w:ascii="Arial" w:eastAsia="Arial" w:hAnsi="Arial" w:cs="Arial"/>
              </w:rPr>
              <w:t xml:space="preserve"> </w:t>
            </w:r>
            <w:r w:rsidRPr="00157796">
              <w:rPr>
                <w:rFonts w:ascii="Arial" w:eastAsia="Arial" w:hAnsi="Arial" w:cs="Arial"/>
              </w:rPr>
              <w:t>inaccu</w:t>
            </w:r>
            <w:r w:rsidRPr="001F7C7C">
              <w:rPr>
                <w:rFonts w:ascii="Arial" w:eastAsia="Arial" w:hAnsi="Arial" w:cs="Arial"/>
              </w:rPr>
              <w:t>r</w:t>
            </w:r>
            <w:r w:rsidRPr="00157796">
              <w:rPr>
                <w:rFonts w:ascii="Arial" w:eastAsia="Arial" w:hAnsi="Arial" w:cs="Arial"/>
              </w:rPr>
              <w:t>acies</w:t>
            </w:r>
            <w:r w:rsidRPr="001F7C7C">
              <w:rPr>
                <w:rFonts w:ascii="Arial" w:eastAsia="Arial" w:hAnsi="Arial" w:cs="Arial"/>
              </w:rPr>
              <w:t>.</w:t>
            </w:r>
            <w:r w:rsidRPr="00157796">
              <w:rPr>
                <w:rFonts w:ascii="Arial" w:eastAsia="Arial" w:hAnsi="Arial" w:cs="Arial"/>
              </w:rPr>
              <w:t xml:space="preserve"> </w:t>
            </w:r>
          </w:p>
        </w:tc>
        <w:tc>
          <w:tcPr>
            <w:tcW w:w="1736" w:type="dxa"/>
          </w:tcPr>
          <w:p w14:paraId="5EB73BFF" w14:textId="77777777"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14:paraId="36858120" w14:textId="77777777" w:rsidR="0043601C" w:rsidRPr="00157796" w:rsidRDefault="0043601C" w:rsidP="0093002B">
            <w:pPr>
              <w:rPr>
                <w:rFonts w:ascii="Arial" w:eastAsia="Arial" w:hAnsi="Arial" w:cs="Arial"/>
              </w:rPr>
            </w:pPr>
          </w:p>
        </w:tc>
        <w:tc>
          <w:tcPr>
            <w:tcW w:w="1736" w:type="dxa"/>
          </w:tcPr>
          <w:p w14:paraId="3AB77A26" w14:textId="77777777"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14:paraId="2BD5CF42" w14:textId="77777777"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14:paraId="447CED72" w14:textId="77777777"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14:paraId="07ADF96C" w14:textId="77777777" w:rsidR="0043601C" w:rsidRPr="00157796" w:rsidRDefault="0043601C" w:rsidP="0093002B">
            <w:pPr>
              <w:rPr>
                <w:rFonts w:ascii="Arial" w:eastAsia="Arial" w:hAnsi="Arial" w:cs="Arial"/>
              </w:rPr>
            </w:pPr>
          </w:p>
        </w:tc>
      </w:tr>
      <w:tr w:rsidR="0043601C" w:rsidRPr="00D9771E" w14:paraId="01D6BAF6" w14:textId="77777777" w:rsidTr="4EBB78A0">
        <w:tc>
          <w:tcPr>
            <w:tcW w:w="1735" w:type="dxa"/>
            <w:shd w:val="clear" w:color="auto" w:fill="FABF8F" w:themeFill="accent6" w:themeFillTint="99"/>
          </w:tcPr>
          <w:p w14:paraId="7C9A1E8E"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9324B9" w14:textId="77777777"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14:paraId="0AF49FDB" w14:textId="77777777"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65A55572" w14:textId="77777777"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14:paraId="12CBDBCC"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31BBCB5F"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0C75C013" w14:textId="77777777" w:rsidR="0043601C" w:rsidRPr="00E41AAF" w:rsidRDefault="0043601C" w:rsidP="0093002B">
            <w:pPr>
              <w:ind w:left="108" w:right="-57"/>
              <w:rPr>
                <w:rFonts w:ascii="Arial" w:eastAsia="Arial" w:hAnsi="Arial" w:cs="Arial"/>
                <w:bCs/>
                <w:sz w:val="18"/>
                <w:szCs w:val="18"/>
              </w:rPr>
            </w:pPr>
            <w:r>
              <w:rPr>
                <w:rFonts w:ascii="Arial" w:eastAsia="Arial" w:hAnsi="Arial" w:cs="Arial"/>
                <w:bCs/>
                <w:sz w:val="18"/>
                <w:szCs w:val="18"/>
              </w:rPr>
              <w:t>of methods and actions</w:t>
            </w:r>
            <w:r w:rsidRPr="00F65EEE">
              <w:rPr>
                <w:rFonts w:ascii="Arial" w:eastAsia="Arial" w:hAnsi="Arial" w:cs="Arial"/>
                <w:bCs/>
                <w:sz w:val="18"/>
                <w:szCs w:val="18"/>
              </w:rPr>
              <w:t>).</w:t>
            </w:r>
          </w:p>
        </w:tc>
        <w:tc>
          <w:tcPr>
            <w:tcW w:w="1736" w:type="dxa"/>
          </w:tcPr>
          <w:p w14:paraId="1C565419" w14:textId="77777777"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14:paraId="36E50997" w14:textId="77777777"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14:paraId="0BADBCC7" w14:textId="77777777"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14:paraId="232FC662" w14:textId="77777777"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14:paraId="7ADA57E4" w14:textId="77777777"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14:paraId="256AD22C" w14:textId="77777777"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14:paraId="0E0D9DB5" w14:textId="77777777"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14:paraId="3B67D350" w14:textId="77777777"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14:paraId="1922847F" w14:textId="77777777"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14:paraId="5C41CD35" w14:textId="77777777"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14:paraId="636A589F" w14:textId="77777777"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14:paraId="24F187F1" w14:textId="77777777" w:rsidTr="4EBB78A0">
        <w:tc>
          <w:tcPr>
            <w:tcW w:w="1735" w:type="dxa"/>
            <w:shd w:val="clear" w:color="auto" w:fill="FABF8F" w:themeFill="accent6" w:themeFillTint="99"/>
          </w:tcPr>
          <w:p w14:paraId="25CF11C3"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3E927A2" w14:textId="77777777"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14:paraId="72A22866" w14:textId="77777777"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14:paraId="51F4B3E2"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14:paraId="33A5D56C" w14:textId="77777777"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14:paraId="7BF94E6C" w14:textId="77777777"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14:paraId="26427C4C" w14:textId="77777777"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14:paraId="5FA73B36" w14:textId="77777777"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14:paraId="2D976B06" w14:textId="77777777"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14:paraId="60F8FC52" w14:textId="77777777" w:rsidR="0043601C" w:rsidRPr="00D9771E" w:rsidRDefault="0043601C" w:rsidP="0043601C">
      <w:pPr>
        <w:rPr>
          <w:rFonts w:ascii="Arial" w:hAnsi="Arial" w:cs="Arial"/>
        </w:rPr>
      </w:pPr>
    </w:p>
    <w:p w14:paraId="4AF4B27A" w14:textId="77777777" w:rsidR="0043601C" w:rsidRPr="00A406E5" w:rsidRDefault="0043601C" w:rsidP="0043601C">
      <w:pPr>
        <w:pStyle w:val="NormalWeb"/>
        <w:rPr>
          <w:rFonts w:ascii="Arial" w:hAnsi="Arial" w:cs="Arial"/>
          <w:color w:val="303B44"/>
          <w:sz w:val="22"/>
          <w:szCs w:val="22"/>
        </w:rPr>
      </w:pPr>
    </w:p>
    <w:sectPr w:rsidR="0043601C"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55A26" w14:textId="77777777" w:rsidR="00AE0CBA" w:rsidRDefault="00AE0CBA">
      <w:r>
        <w:separator/>
      </w:r>
    </w:p>
  </w:endnote>
  <w:endnote w:type="continuationSeparator" w:id="0">
    <w:p w14:paraId="292A96D1" w14:textId="77777777" w:rsidR="00AE0CBA" w:rsidRDefault="00AE0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52D1BE" w14:textId="1F65DB9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D2C1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D2C13">
      <w:rPr>
        <w:b/>
        <w:noProof/>
      </w:rPr>
      <w:t>9</w:t>
    </w:r>
    <w:r w:rsidR="0017512A">
      <w:rPr>
        <w:b/>
        <w:sz w:val="24"/>
        <w:szCs w:val="24"/>
      </w:rPr>
      <w:fldChar w:fldCharType="end"/>
    </w:r>
  </w:p>
  <w:p w14:paraId="60450F2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3FD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CBE14E" w14:textId="77777777" w:rsidR="00AE0CBA" w:rsidRDefault="00AE0CBA">
      <w:r>
        <w:separator/>
      </w:r>
    </w:p>
  </w:footnote>
  <w:footnote w:type="continuationSeparator" w:id="0">
    <w:p w14:paraId="6A95E4E7" w14:textId="77777777" w:rsidR="00AE0CBA" w:rsidRDefault="00AE0C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E866CE"/>
    <w:multiLevelType w:val="hybridMultilevel"/>
    <w:tmpl w:val="69EE59AC"/>
    <w:lvl w:ilvl="0" w:tplc="08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52594973">
    <w:abstractNumId w:val="1"/>
  </w:num>
  <w:num w:numId="2" w16cid:durableId="618293819">
    <w:abstractNumId w:val="9"/>
  </w:num>
  <w:num w:numId="3" w16cid:durableId="1164665778">
    <w:abstractNumId w:val="17"/>
  </w:num>
  <w:num w:numId="4" w16cid:durableId="827479275">
    <w:abstractNumId w:val="11"/>
  </w:num>
  <w:num w:numId="5" w16cid:durableId="1299920200">
    <w:abstractNumId w:val="7"/>
  </w:num>
  <w:num w:numId="6" w16cid:durableId="1424453007">
    <w:abstractNumId w:val="16"/>
  </w:num>
  <w:num w:numId="7" w16cid:durableId="216361540">
    <w:abstractNumId w:val="2"/>
  </w:num>
  <w:num w:numId="8" w16cid:durableId="1781026675">
    <w:abstractNumId w:val="14"/>
  </w:num>
  <w:num w:numId="9" w16cid:durableId="1484079250">
    <w:abstractNumId w:val="10"/>
  </w:num>
  <w:num w:numId="10" w16cid:durableId="2018070726">
    <w:abstractNumId w:val="4"/>
  </w:num>
  <w:num w:numId="11" w16cid:durableId="1169128977">
    <w:abstractNumId w:val="5"/>
  </w:num>
  <w:num w:numId="12" w16cid:durableId="1225483112">
    <w:abstractNumId w:val="8"/>
  </w:num>
  <w:num w:numId="13" w16cid:durableId="1247688898">
    <w:abstractNumId w:val="13"/>
  </w:num>
  <w:num w:numId="14" w16cid:durableId="2122337584">
    <w:abstractNumId w:val="3"/>
  </w:num>
  <w:num w:numId="15" w16cid:durableId="2030372099">
    <w:abstractNumId w:val="0"/>
  </w:num>
  <w:num w:numId="16" w16cid:durableId="1590963675">
    <w:abstractNumId w:val="6"/>
  </w:num>
  <w:num w:numId="17" w16cid:durableId="628901497">
    <w:abstractNumId w:val="15"/>
  </w:num>
  <w:num w:numId="18" w16cid:durableId="713432784">
    <w:abstractNumId w:val="12"/>
  </w:num>
  <w:num w:numId="19" w16cid:durableId="6546516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149E"/>
    <w:rsid w:val="000822E5"/>
    <w:rsid w:val="000971FC"/>
    <w:rsid w:val="000A1CD4"/>
    <w:rsid w:val="000A2A3A"/>
    <w:rsid w:val="000A492A"/>
    <w:rsid w:val="000D2F80"/>
    <w:rsid w:val="000E413A"/>
    <w:rsid w:val="000F5AA3"/>
    <w:rsid w:val="00100396"/>
    <w:rsid w:val="00100B5C"/>
    <w:rsid w:val="00100C2E"/>
    <w:rsid w:val="001106E9"/>
    <w:rsid w:val="00114652"/>
    <w:rsid w:val="00124CA5"/>
    <w:rsid w:val="00134F77"/>
    <w:rsid w:val="001363A5"/>
    <w:rsid w:val="00152E9D"/>
    <w:rsid w:val="00154487"/>
    <w:rsid w:val="0017512A"/>
    <w:rsid w:val="00196958"/>
    <w:rsid w:val="001A1E39"/>
    <w:rsid w:val="001A24F3"/>
    <w:rsid w:val="001B405C"/>
    <w:rsid w:val="001B5F45"/>
    <w:rsid w:val="001B6899"/>
    <w:rsid w:val="001E1050"/>
    <w:rsid w:val="001E1E1F"/>
    <w:rsid w:val="001E2007"/>
    <w:rsid w:val="001E57C1"/>
    <w:rsid w:val="001F07EF"/>
    <w:rsid w:val="001F403A"/>
    <w:rsid w:val="001F50B6"/>
    <w:rsid w:val="001F6D7A"/>
    <w:rsid w:val="00224849"/>
    <w:rsid w:val="0022746E"/>
    <w:rsid w:val="00235F71"/>
    <w:rsid w:val="002444CA"/>
    <w:rsid w:val="00260DE6"/>
    <w:rsid w:val="00270AFE"/>
    <w:rsid w:val="00273FEE"/>
    <w:rsid w:val="0028204E"/>
    <w:rsid w:val="002832BA"/>
    <w:rsid w:val="0028591B"/>
    <w:rsid w:val="002878BF"/>
    <w:rsid w:val="00291841"/>
    <w:rsid w:val="002C449B"/>
    <w:rsid w:val="002C6040"/>
    <w:rsid w:val="002D5B3F"/>
    <w:rsid w:val="002E272E"/>
    <w:rsid w:val="002F5778"/>
    <w:rsid w:val="002F6F95"/>
    <w:rsid w:val="00316102"/>
    <w:rsid w:val="003223E0"/>
    <w:rsid w:val="00352C4A"/>
    <w:rsid w:val="00362560"/>
    <w:rsid w:val="003732FD"/>
    <w:rsid w:val="003753B2"/>
    <w:rsid w:val="00376559"/>
    <w:rsid w:val="00382BAA"/>
    <w:rsid w:val="00384D73"/>
    <w:rsid w:val="00393EB6"/>
    <w:rsid w:val="003A3CE5"/>
    <w:rsid w:val="003A4ECF"/>
    <w:rsid w:val="003B366F"/>
    <w:rsid w:val="003B3F9D"/>
    <w:rsid w:val="003B6C95"/>
    <w:rsid w:val="003E5751"/>
    <w:rsid w:val="004046A9"/>
    <w:rsid w:val="00404C50"/>
    <w:rsid w:val="00423934"/>
    <w:rsid w:val="00426244"/>
    <w:rsid w:val="0043601C"/>
    <w:rsid w:val="00451810"/>
    <w:rsid w:val="00460AD2"/>
    <w:rsid w:val="00470A38"/>
    <w:rsid w:val="00477880"/>
    <w:rsid w:val="004874DE"/>
    <w:rsid w:val="0049597D"/>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96F64"/>
    <w:rsid w:val="005A1689"/>
    <w:rsid w:val="005B61CD"/>
    <w:rsid w:val="005D1D58"/>
    <w:rsid w:val="005D432C"/>
    <w:rsid w:val="005E285E"/>
    <w:rsid w:val="005E72F8"/>
    <w:rsid w:val="005F0579"/>
    <w:rsid w:val="005F3A53"/>
    <w:rsid w:val="006062A3"/>
    <w:rsid w:val="00610E08"/>
    <w:rsid w:val="006129F5"/>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2C13"/>
    <w:rsid w:val="006D49ED"/>
    <w:rsid w:val="006D55CE"/>
    <w:rsid w:val="006D637A"/>
    <w:rsid w:val="006D6F24"/>
    <w:rsid w:val="006F0F95"/>
    <w:rsid w:val="006F45BF"/>
    <w:rsid w:val="006F60E0"/>
    <w:rsid w:val="00702F71"/>
    <w:rsid w:val="00724187"/>
    <w:rsid w:val="007366DF"/>
    <w:rsid w:val="00757839"/>
    <w:rsid w:val="00764DFA"/>
    <w:rsid w:val="00770C81"/>
    <w:rsid w:val="00791024"/>
    <w:rsid w:val="00793F0A"/>
    <w:rsid w:val="007A2657"/>
    <w:rsid w:val="007C682C"/>
    <w:rsid w:val="007D2385"/>
    <w:rsid w:val="007D5DE2"/>
    <w:rsid w:val="007F214F"/>
    <w:rsid w:val="00800069"/>
    <w:rsid w:val="008042F0"/>
    <w:rsid w:val="00810581"/>
    <w:rsid w:val="008310A0"/>
    <w:rsid w:val="00835D29"/>
    <w:rsid w:val="00842E7F"/>
    <w:rsid w:val="00852933"/>
    <w:rsid w:val="008566E5"/>
    <w:rsid w:val="008566FE"/>
    <w:rsid w:val="00865B46"/>
    <w:rsid w:val="00896134"/>
    <w:rsid w:val="008A62BC"/>
    <w:rsid w:val="008B43E7"/>
    <w:rsid w:val="008D763F"/>
    <w:rsid w:val="008E2EE8"/>
    <w:rsid w:val="008F036F"/>
    <w:rsid w:val="008F1308"/>
    <w:rsid w:val="008F78C2"/>
    <w:rsid w:val="00904568"/>
    <w:rsid w:val="00911394"/>
    <w:rsid w:val="00923B5C"/>
    <w:rsid w:val="00923EF2"/>
    <w:rsid w:val="00926D25"/>
    <w:rsid w:val="00926E9D"/>
    <w:rsid w:val="00927F3B"/>
    <w:rsid w:val="009315A0"/>
    <w:rsid w:val="00932C6E"/>
    <w:rsid w:val="00933F10"/>
    <w:rsid w:val="00940CAC"/>
    <w:rsid w:val="009433C5"/>
    <w:rsid w:val="00965881"/>
    <w:rsid w:val="009804BB"/>
    <w:rsid w:val="009871FF"/>
    <w:rsid w:val="00990799"/>
    <w:rsid w:val="00995D51"/>
    <w:rsid w:val="009A0631"/>
    <w:rsid w:val="009B10ED"/>
    <w:rsid w:val="009D3EA4"/>
    <w:rsid w:val="009D649C"/>
    <w:rsid w:val="009E4BC1"/>
    <w:rsid w:val="009F5CB2"/>
    <w:rsid w:val="00A03BB8"/>
    <w:rsid w:val="00A13773"/>
    <w:rsid w:val="00A16E98"/>
    <w:rsid w:val="00A3505D"/>
    <w:rsid w:val="00A4036F"/>
    <w:rsid w:val="00A406E5"/>
    <w:rsid w:val="00A423D0"/>
    <w:rsid w:val="00A440F6"/>
    <w:rsid w:val="00A4641C"/>
    <w:rsid w:val="00A55876"/>
    <w:rsid w:val="00A67FB1"/>
    <w:rsid w:val="00A85BFE"/>
    <w:rsid w:val="00AB6FE7"/>
    <w:rsid w:val="00AB7AD7"/>
    <w:rsid w:val="00AD2430"/>
    <w:rsid w:val="00AE0CBA"/>
    <w:rsid w:val="00AE41A6"/>
    <w:rsid w:val="00AF0E34"/>
    <w:rsid w:val="00AF271D"/>
    <w:rsid w:val="00AF56C2"/>
    <w:rsid w:val="00B004E6"/>
    <w:rsid w:val="00B0744D"/>
    <w:rsid w:val="00B203B3"/>
    <w:rsid w:val="00B21EDD"/>
    <w:rsid w:val="00B50EA8"/>
    <w:rsid w:val="00B64082"/>
    <w:rsid w:val="00B72325"/>
    <w:rsid w:val="00B74E59"/>
    <w:rsid w:val="00B81AD3"/>
    <w:rsid w:val="00B829D8"/>
    <w:rsid w:val="00B84B5B"/>
    <w:rsid w:val="00B86446"/>
    <w:rsid w:val="00BA1176"/>
    <w:rsid w:val="00BB1C35"/>
    <w:rsid w:val="00BE0B01"/>
    <w:rsid w:val="00BE79C7"/>
    <w:rsid w:val="00BF3CB5"/>
    <w:rsid w:val="00C01A3F"/>
    <w:rsid w:val="00C023F0"/>
    <w:rsid w:val="00C073F1"/>
    <w:rsid w:val="00C1285B"/>
    <w:rsid w:val="00C1361B"/>
    <w:rsid w:val="00C14E1F"/>
    <w:rsid w:val="00C315AF"/>
    <w:rsid w:val="00C32175"/>
    <w:rsid w:val="00C36D9A"/>
    <w:rsid w:val="00C44A72"/>
    <w:rsid w:val="00C61FC2"/>
    <w:rsid w:val="00C705F9"/>
    <w:rsid w:val="00C80F0F"/>
    <w:rsid w:val="00C8667A"/>
    <w:rsid w:val="00C93BCB"/>
    <w:rsid w:val="00CC241A"/>
    <w:rsid w:val="00CE4035"/>
    <w:rsid w:val="00CE65AB"/>
    <w:rsid w:val="00CF4266"/>
    <w:rsid w:val="00D12ED5"/>
    <w:rsid w:val="00D22D9C"/>
    <w:rsid w:val="00D241F1"/>
    <w:rsid w:val="00D275CB"/>
    <w:rsid w:val="00D30DFA"/>
    <w:rsid w:val="00D463A5"/>
    <w:rsid w:val="00D4710D"/>
    <w:rsid w:val="00D47D25"/>
    <w:rsid w:val="00D62ACD"/>
    <w:rsid w:val="00DA36EE"/>
    <w:rsid w:val="00DB116D"/>
    <w:rsid w:val="00DB35F1"/>
    <w:rsid w:val="00DD17CC"/>
    <w:rsid w:val="00DE217A"/>
    <w:rsid w:val="00DF321B"/>
    <w:rsid w:val="00E230E0"/>
    <w:rsid w:val="00E27F15"/>
    <w:rsid w:val="00E51AAC"/>
    <w:rsid w:val="00E66CC0"/>
    <w:rsid w:val="00E728A9"/>
    <w:rsid w:val="00E807D9"/>
    <w:rsid w:val="00E96A8E"/>
    <w:rsid w:val="00EA0F4E"/>
    <w:rsid w:val="00EA295B"/>
    <w:rsid w:val="00EA3B9B"/>
    <w:rsid w:val="00EA6801"/>
    <w:rsid w:val="00EB4F96"/>
    <w:rsid w:val="00ED7072"/>
    <w:rsid w:val="00EE3132"/>
    <w:rsid w:val="00EE3D9D"/>
    <w:rsid w:val="00EE50F7"/>
    <w:rsid w:val="00EE6F25"/>
    <w:rsid w:val="00F02126"/>
    <w:rsid w:val="00F03D85"/>
    <w:rsid w:val="00F07C8C"/>
    <w:rsid w:val="00F103AD"/>
    <w:rsid w:val="00F249F1"/>
    <w:rsid w:val="00F25B9D"/>
    <w:rsid w:val="00F2664E"/>
    <w:rsid w:val="00F27336"/>
    <w:rsid w:val="00F31163"/>
    <w:rsid w:val="00F311D9"/>
    <w:rsid w:val="00F31C04"/>
    <w:rsid w:val="00F43551"/>
    <w:rsid w:val="00F442A7"/>
    <w:rsid w:val="00F451B3"/>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3958"/>
    <w:rsid w:val="00FF273B"/>
    <w:rsid w:val="00FF564C"/>
    <w:rsid w:val="00FF5BDA"/>
    <w:rsid w:val="07AD7CE6"/>
    <w:rsid w:val="2282A92C"/>
    <w:rsid w:val="260BC438"/>
    <w:rsid w:val="32FFBE62"/>
    <w:rsid w:val="4EBB78A0"/>
    <w:rsid w:val="56BA7C3D"/>
    <w:rsid w:val="7093AD6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9DD04E"/>
  <w15:docId w15:val="{8ACCBD80-7397-41BB-8022-6468E48A3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1D6B5D-9C85-4DF1-85EA-5B97DBC1E9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ABC076-5443-4AE2-9977-BCB1C4080DC5}">
  <ds:schemaRefs>
    <ds:schemaRef ds:uri="http://schemas.microsoft.com/sharepoint/v3/contenttype/forms"/>
  </ds:schemaRefs>
</ds:datastoreItem>
</file>

<file path=customXml/itemProps3.xml><?xml version="1.0" encoding="utf-8"?>
<ds:datastoreItem xmlns:ds="http://schemas.openxmlformats.org/officeDocument/2006/customXml" ds:itemID="{E4A252D4-3594-48D5-B5D9-C07C5E6D4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3285</Words>
  <Characters>18731</Characters>
  <Application>Microsoft Office Word</Application>
  <DocSecurity>0</DocSecurity>
  <Lines>156</Lines>
  <Paragraphs>43</Paragraphs>
  <ScaleCrop>false</ScaleCrop>
  <Company>S.I.H.E.</Company>
  <LinksUpToDate>false</LinksUpToDate>
  <CharactersWithSpaces>21973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Joanna Fender</cp:lastModifiedBy>
  <cp:revision>2</cp:revision>
  <cp:lastPrinted>2014-10-10T07:42:00Z</cp:lastPrinted>
  <dcterms:created xsi:type="dcterms:W3CDTF">2025-01-17T16:28:00Z</dcterms:created>
  <dcterms:modified xsi:type="dcterms:W3CDTF">2025-01-17T16:28:00Z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