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FEC" w:rsidRPr="00133FEC" w:rsidRDefault="00133FEC" w:rsidP="00133FEC">
      <w:pPr>
        <w:shd w:val="clear" w:color="auto" w:fill="F8F8F8"/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Cs/>
          <w:color w:val="222222"/>
          <w:sz w:val="23"/>
          <w:szCs w:val="23"/>
          <w:lang w:eastAsia="en-GB"/>
        </w:rPr>
      </w:pPr>
      <w:bookmarkStart w:id="0" w:name="_GoBack"/>
      <w:r w:rsidRPr="00133FEC">
        <w:rPr>
          <w:rFonts w:ascii="Helvetica" w:eastAsia="Times New Roman" w:hAnsi="Helvetica" w:cs="Helvetica"/>
          <w:bCs/>
          <w:color w:val="222222"/>
          <w:sz w:val="23"/>
          <w:szCs w:val="23"/>
          <w:lang w:eastAsia="en-GB"/>
        </w:rPr>
        <w:t xml:space="preserve">Sacrificial calendar of </w:t>
      </w:r>
      <w:proofErr w:type="spellStart"/>
      <w:r w:rsidRPr="00133FEC">
        <w:rPr>
          <w:rFonts w:ascii="Helvetica" w:eastAsia="Times New Roman" w:hAnsi="Helvetica" w:cs="Helvetica"/>
          <w:bCs/>
          <w:color w:val="222222"/>
          <w:sz w:val="23"/>
          <w:szCs w:val="23"/>
          <w:lang w:eastAsia="en-GB"/>
        </w:rPr>
        <w:t>Thorikos</w:t>
      </w:r>
      <w:proofErr w:type="spellEnd"/>
    </w:p>
    <w:p w:rsidR="00133FEC" w:rsidRPr="00133FEC" w:rsidRDefault="00133FEC" w:rsidP="00133FEC">
      <w:pPr>
        <w:shd w:val="clear" w:color="auto" w:fill="F8F8F8"/>
        <w:spacing w:after="0" w:line="240" w:lineRule="auto"/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</w:pPr>
      <w:proofErr w:type="spellStart"/>
      <w:r w:rsidRPr="00133FEC">
        <w:rPr>
          <w:rFonts w:ascii="Helvetica" w:eastAsia="Times New Roman" w:hAnsi="Helvetica" w:cs="Helvetica"/>
          <w:color w:val="222222"/>
          <w:sz w:val="23"/>
          <w:szCs w:val="23"/>
          <w:lang w:eastAsia="en-GB"/>
        </w:rPr>
        <w:t>Lupu</w:t>
      </w:r>
      <w:proofErr w:type="spellEnd"/>
      <w:r w:rsidRPr="00133FEC">
        <w:rPr>
          <w:rFonts w:ascii="Helvetica" w:eastAsia="Times New Roman" w:hAnsi="Helvetica" w:cs="Helvetica"/>
          <w:color w:val="222222"/>
          <w:sz w:val="23"/>
          <w:szCs w:val="23"/>
          <w:lang w:eastAsia="en-GB"/>
        </w:rPr>
        <w:t>, </w:t>
      </w:r>
      <w:r w:rsidRPr="00133FEC">
        <w:rPr>
          <w:rFonts w:ascii="Helvetica" w:eastAsia="Times New Roman" w:hAnsi="Helvetica" w:cs="Helvetica"/>
          <w:i/>
          <w:iCs/>
          <w:color w:val="222222"/>
          <w:sz w:val="23"/>
          <w:szCs w:val="23"/>
          <w:lang w:eastAsia="en-GB"/>
        </w:rPr>
        <w:t>NGSL</w:t>
      </w:r>
      <w:r w:rsidRPr="00133FEC">
        <w:rPr>
          <w:rFonts w:ascii="Helvetica" w:eastAsia="Times New Roman" w:hAnsi="Helvetica" w:cs="Helvetica"/>
          <w:color w:val="222222"/>
          <w:sz w:val="23"/>
          <w:szCs w:val="23"/>
          <w:lang w:eastAsia="en-GB"/>
        </w:rPr>
        <w:t> 1Date: Ca. 440-420? BC</w:t>
      </w:r>
    </w:p>
    <w:p w:rsidR="00133FEC" w:rsidRPr="00133FEC" w:rsidRDefault="00133FEC" w:rsidP="00133FEC">
      <w:pPr>
        <w:shd w:val="clear" w:color="auto" w:fill="F8F8F8"/>
        <w:spacing w:after="0" w:line="240" w:lineRule="auto"/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</w:pP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</w:t>
      </w:r>
    </w:p>
    <w:p w:rsidR="00133FEC" w:rsidRPr="00133FEC" w:rsidRDefault="00133FEC" w:rsidP="00133FEC">
      <w:pPr>
        <w:shd w:val="clear" w:color="auto" w:fill="F8F8F8"/>
        <w:spacing w:after="0" w:line="240" w:lineRule="auto"/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</w:pP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 xml:space="preserve">Face </w:t>
      </w:r>
      <w:proofErr w:type="gramStart"/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A</w:t>
      </w:r>
      <w:proofErr w:type="gramEnd"/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 xml:space="preserve"> (front)</w:t>
      </w:r>
    </w:p>
    <w:p w:rsidR="00133FEC" w:rsidRPr="00133FEC" w:rsidRDefault="00133FEC" w:rsidP="00133FEC">
      <w:pPr>
        <w:shd w:val="clear" w:color="auto" w:fill="F8F8F8"/>
        <w:spacing w:after="0" w:line="240" w:lineRule="auto"/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</w:pPr>
      <w:hyperlink r:id="rId4" w:anchor="note-1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[1]</w:t>
        </w:r>
      </w:hyperlink>
    </w:p>
    <w:p w:rsidR="00133FEC" w:rsidRPr="00133FEC" w:rsidRDefault="00133FEC" w:rsidP="00133FEC">
      <w:pPr>
        <w:shd w:val="clear" w:color="auto" w:fill="F8F8F8"/>
        <w:spacing w:line="240" w:lineRule="auto"/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</w:pP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. . .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Hekatombaion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:</w:t>
      </w:r>
      <w:hyperlink r:id="rId5" w:anchor="note-2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[2]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. . . and for the. . . to provide lunch. . . a drachma each</w:t>
      </w:r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5 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. . .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Proerosia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offering (?),. . .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Delphinion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6" w:anchor="note-3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[3]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a goat. . .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Hekate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. . .. . . a full-grown victim, to be sold.</w:t>
      </w:r>
      <w:hyperlink r:id="rId7" w:anchor="note-6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[6]</w:t>
        </w:r>
      </w:hyperlink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10 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[</w:t>
      </w:r>
      <w:proofErr w:type="gram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_</w:t>
      </w:r>
      <w:proofErr w:type="gramEnd"/>
      <w:r w:rsidRPr="00133FEC">
        <w:rPr>
          <w:rFonts w:ascii="Helvetica" w:eastAsia="Times New Roman" w:hAnsi="Helvetica" w:cs="Helvetica"/>
          <w:color w:val="222222"/>
          <w:sz w:val="17"/>
          <w:szCs w:val="17"/>
          <w:vertAlign w:val="superscript"/>
          <w:lang w:eastAsia="en-GB"/>
        </w:rPr>
        <w:fldChar w:fldCharType="begin"/>
      </w:r>
      <w:r w:rsidRPr="00133FEC">
        <w:rPr>
          <w:rFonts w:ascii="Helvetica" w:eastAsia="Times New Roman" w:hAnsi="Helvetica" w:cs="Helvetica"/>
          <w:color w:val="222222"/>
          <w:sz w:val="17"/>
          <w:szCs w:val="17"/>
          <w:vertAlign w:val="superscript"/>
          <w:lang w:eastAsia="en-GB"/>
        </w:rPr>
        <w:instrText xml:space="preserve"> HYPERLINK "https://www.atticinscriptions.com/inscription/LupuNGSL/1" \l "note-7" </w:instrText>
      </w:r>
      <w:r w:rsidRPr="00133FEC">
        <w:rPr>
          <w:rFonts w:ascii="Helvetica" w:eastAsia="Times New Roman" w:hAnsi="Helvetica" w:cs="Helvetica"/>
          <w:color w:val="222222"/>
          <w:sz w:val="17"/>
          <w:szCs w:val="17"/>
          <w:vertAlign w:val="superscript"/>
          <w:lang w:eastAsia="en-GB"/>
        </w:rPr>
        <w:fldChar w:fldCharType="separate"/>
      </w:r>
      <w:r w:rsidRPr="00133FEC">
        <w:rPr>
          <w:rFonts w:ascii="Helvetica" w:eastAsia="Times New Roman" w:hAnsi="Helvetica" w:cs="Helvetica"/>
          <w:color w:val="000000"/>
          <w:sz w:val="17"/>
          <w:szCs w:val="17"/>
          <w:vertAlign w:val="superscript"/>
          <w:lang w:eastAsia="en-GB"/>
        </w:rPr>
        <w:t>[7]</w:t>
      </w:r>
      <w:r w:rsidRPr="00133FEC">
        <w:rPr>
          <w:rFonts w:ascii="Helvetica" w:eastAsia="Times New Roman" w:hAnsi="Helvetica" w:cs="Helvetica"/>
          <w:color w:val="222222"/>
          <w:sz w:val="17"/>
          <w:szCs w:val="17"/>
          <w:vertAlign w:val="superscript"/>
          <w:lang w:eastAsia="en-GB"/>
        </w:rPr>
        <w:fldChar w:fldCharType="end"/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Metageitnion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:] for Zeus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Kataibates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in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thesacred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enclosure by the [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Delphini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?]</w:t>
      </w:r>
      <w:proofErr w:type="gram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on</w:t>
      </w:r>
      <w:proofErr w:type="gram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8" w:anchor="note-3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[3]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a full-grown victim, to be sold.</w:t>
      </w:r>
      <w:hyperlink r:id="rId9" w:anchor="note-6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[6</w:t>
        </w:r>
        <w:proofErr w:type="gramStart"/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]</w:t>
        </w:r>
        <w:proofErr w:type="gramEnd"/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An oath victim is to be provided for the audits.</w:t>
      </w:r>
      <w:hyperlink r:id="rId10" w:anchor="note-8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[8]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_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Boedromion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: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Proerosia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;</w:t>
      </w:r>
      <w:hyperlink r:id="rId11" w:anchor="note-5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[5]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for Zeus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Polieus,a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select sheep, a select piglet; at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Automenai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(?),</w:t>
      </w:r>
      <w:hyperlink r:id="rId12" w:anchor="note-4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[4]</w:t>
        </w:r>
      </w:hyperlink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15 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 bought piglet, burnt whole;</w:t>
      </w:r>
      <w:hyperlink r:id="rId13" w:anchor="note-9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[9]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the priest</w:t>
      </w:r>
      <w:hyperlink r:id="rId14" w:anchor="note-10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[10]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is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toprovide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lunch for the attendant;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Kephalos,a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select sheep;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Prokris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 a table;</w:t>
      </w:r>
      <w:hyperlink r:id="rId15" w:anchor="note-11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[11]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for 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begin"/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instrText xml:space="preserve"> HYPERLINK "http://pleiades.stoa.org/places/580119" </w:instrTex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separate"/>
      </w:r>
      <w:r w:rsidRPr="00133FE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Thorikos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end"/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 a select sheep; for the Heroines of 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begin"/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instrText xml:space="preserve"> HYPERLINK "http://pleiades.stoa.org/places/580119" </w:instrTex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separate"/>
      </w:r>
      <w:r w:rsidRPr="00133FE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Thorikos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end"/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table;</w:t>
      </w:r>
      <w:hyperlink r:id="rId16" w:anchor="note-12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[12]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at 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begin"/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instrText xml:space="preserve"> HYPERLINK "http://pleiades.stoa.org/places/580107" </w:instrTex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separate"/>
      </w:r>
      <w:r w:rsidRPr="00133FE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Sounion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end"/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 for Poseidon a select lamb;</w:t>
      </w:r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20 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for Apollo, a select young billy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goat;for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Kourotrophos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17" w:anchor="note-13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[13]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a select piglet; for Demeter, a full-grown victim;</w:t>
      </w:r>
      <w:hyperlink r:id="rId18" w:anchor="note-15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[15]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for Zeus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Herkeios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, a full-grown victim;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Kourotrophos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19" w:anchor="note-13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[13]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a piglet;[[for Athena, a sheep, to be sold;]]</w:t>
      </w:r>
      <w:hyperlink r:id="rId20" w:anchor="note-14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[14]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at the salt-pan,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Poseidon,a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full-grown victim; for Apollo, a piglet.</w:t>
      </w:r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25 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_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Pyanopsion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: for Zeus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Kataibates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 at [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Philom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]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elidai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21" w:anchor="note-4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[4]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 full-grown victim, to be sold, on the six[teen]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th;for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Young Man, a full-grown victim, at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Pyanopsia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22" w:anchor="note-5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[5]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[to be sold </w:t>
      </w: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or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boiled seed mix]._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Maimakterion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: for 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begin"/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instrText xml:space="preserve"> HYPERLINK "http://pleiades.stoa.org/places/580119" </w:instrTex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separate"/>
      </w:r>
      <w:r w:rsidRPr="00133FE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Thorikos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end"/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, a bovine of no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lessthan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forty, and up to fifty drachmas;</w:t>
      </w:r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30 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for the Heroines of 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begin"/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instrText xml:space="preserve"> HYPERLINK "http://pleiades.stoa.org/places/580119" </w:instrTex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separate"/>
      </w:r>
      <w:r w:rsidRPr="00133FE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Thorikos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fldChar w:fldCharType="end"/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, a table._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Posideon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: the Dionysia.</w:t>
      </w:r>
      <w:hyperlink r:id="rId23" w:anchor="note-15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[15]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_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Gamelion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: for Hera, at the Sacred Marriage,</w:t>
      </w:r>
      <w:hyperlink r:id="rId24" w:anchor="note-5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[5]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. . ._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Anthesterion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: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Dionysos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, on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twelfth,a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goat, lacking age-marking teeth, tawny or black;</w:t>
      </w:r>
      <w:hyperlink r:id="rId25" w:anchor="note-16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[16]</w:t>
        </w:r>
      </w:hyperlink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35 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at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Diasia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26" w:anchor="note-5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[5]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for Zeus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Meilichios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 a sheep, to be sold;</w:t>
      </w:r>
      <w:hyperlink r:id="rId27" w:anchor="note-6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[6]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_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Elaphebolion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: for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Herakleidai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, a full-grown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victim,for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Alkmene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, a full-grown victim; for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Anakes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, a full-grown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victim;for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[Helen?], a full-grown victim;</w:t>
      </w:r>
      <w:hyperlink r:id="rId28" w:anchor="note-17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[17]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for Demeter,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Chloia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offering, a select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sheep,pregnant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;</w:t>
      </w:r>
      <w:hyperlink r:id="rId29" w:anchor="note-18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[18]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for Zeus, a select lamb.</w:t>
      </w:r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40 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_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Mounichion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: for Artemis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Mounichia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 a full-grown victim;</w:t>
      </w:r>
      <w:hyperlink r:id="rId30" w:anchor="note-5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[5]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at (the sanctuary) of Pythian Apollo,</w:t>
      </w:r>
      <w:hyperlink r:id="rId31" w:anchor="note-3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[3]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a triple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offering,for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Kourotrophos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32" w:anchor="note-13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[13]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a piglet;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Leto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, a goat;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Artemis,a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goat; for Apollo, a goat, lacking age-marking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teeth;for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Demeter, a sheep, pregnant, as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Antheia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offering;</w:t>
      </w:r>
      <w:hyperlink r:id="rId33" w:anchor="note-18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[18]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Philonis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34" w:anchor="note-19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[19]</w:t>
        </w:r>
      </w:hyperlink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45 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 table;</w:t>
      </w:r>
      <w:hyperlink r:id="rId35" w:anchor="note-12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[12]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Dionysos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, at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Mykenos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</w:t>
      </w: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or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Mykenon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36" w:anchor="note-4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[4]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a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he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-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goat,tawny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or black._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Thargelion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: for Zeus, at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Automenai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(?),</w:t>
      </w:r>
      <w:hyperlink r:id="rId37" w:anchor="note-4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[4]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a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selectlamb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; for “Over-the-Plain”,</w:t>
      </w:r>
      <w:hyperlink r:id="rId38" w:anchor="note-19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[19]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a sheep; for the Heroines of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Hyperpedios,a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table;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Nisos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39" w:anchor="note-19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[19]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a sheep; for Thras-,</w:t>
      </w:r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50 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a sheep;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Sosineos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40" w:anchor="note-19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[19]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a sheep;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Rhogios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41" w:anchor="note-19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[19]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a sheep; for Gate-holder,</w:t>
      </w:r>
      <w:hyperlink r:id="rId42" w:anchor="note-19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[19]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a piglet; for the Heroines of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Pylochos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, a table._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Skirophorion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: an oath victim is to be provided;</w:t>
      </w:r>
      <w:hyperlink r:id="rId43" w:anchor="note-8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[8]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at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Plynteria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44" w:anchor="note-5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[5]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for Athena, a select sheep;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forAglauros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 a sheep; for Athena, a select lamb; for Kephalos,</w:t>
      </w:r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55 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a bovine of no less than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fortyand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up to fifty drachmas; for P[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rokris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],a sheep, 20 dr. (?); the auditor and his deputies are to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swear,'I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shall audit the office that was allotted to me for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auditingin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accordance with the decrees by which the office has been established';</w:t>
      </w:r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60 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oaths shall be to Zeus, Apollo,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Demeter,calling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down utter destruction; and his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deputiesin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the same way; to inscribe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oathon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a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stele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and set it up [by the -]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ion.All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 offices for which officials are elected</w:t>
      </w:r>
      <w:r w:rsidRPr="00133FEC">
        <w:rPr>
          <w:rFonts w:ascii="Helvetica" w:eastAsia="Times New Roman" w:hAnsi="Helvetica" w:cs="Helvetica"/>
          <w:color w:val="222222"/>
          <w:sz w:val="18"/>
          <w:szCs w:val="18"/>
          <w:lang w:eastAsia="en-GB"/>
        </w:rPr>
        <w:t>65 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shall be subject to audits.</w:t>
      </w:r>
    </w:p>
    <w:p w:rsidR="00133FEC" w:rsidRPr="00133FEC" w:rsidRDefault="00133FEC" w:rsidP="00133FEC">
      <w:pPr>
        <w:shd w:val="clear" w:color="auto" w:fill="F8F8F8"/>
        <w:spacing w:after="0" w:line="240" w:lineRule="auto"/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</w:pP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Face B (right)</w:t>
      </w:r>
    </w:p>
    <w:p w:rsidR="00133FEC" w:rsidRPr="00133FEC" w:rsidRDefault="00133FEC" w:rsidP="00133FEC">
      <w:pPr>
        <w:shd w:val="clear" w:color="auto" w:fill="F8F8F8"/>
        <w:spacing w:after="0" w:line="240" w:lineRule="auto"/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</w:pPr>
      <w:hyperlink r:id="rId45" w:anchor="note-20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[20]</w:t>
        </w:r>
      </w:hyperlink>
    </w:p>
    <w:p w:rsidR="00133FEC" w:rsidRPr="00133FEC" w:rsidRDefault="00133FEC" w:rsidP="00133FEC">
      <w:pPr>
        <w:shd w:val="clear" w:color="auto" w:fill="F8F8F8"/>
        <w:spacing w:line="240" w:lineRule="auto"/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</w:pP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at the level of ll. 4-6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 at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Mykenos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</w:t>
      </w: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or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Mykenon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46" w:anchor="note-4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[4]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[a full-grown victim] . . . , sacrifice a sheep at the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Panathenaia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</w:t>
      </w:r>
      <w:hyperlink r:id="rId47" w:anchor="note-5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[5]</w:t>
        </w:r>
      </w:hyperlink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to be sold</w:t>
      </w:r>
      <w:hyperlink r:id="rId48" w:anchor="note-6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[6]</w:t>
        </w:r>
      </w:hyperlink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at the level of l. 12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 for Phoenix </w:t>
      </w: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or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the Phoenician, a full-grown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victim;</w:t>
      </w: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at</w:t>
      </w:r>
      <w:proofErr w:type="spellEnd"/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 xml:space="preserve"> the level of l. 44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 for Zeus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Herkeios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 a sheep;</w:t>
      </w:r>
    </w:p>
    <w:p w:rsidR="00133FEC" w:rsidRPr="00133FEC" w:rsidRDefault="00133FEC" w:rsidP="00133FEC">
      <w:pPr>
        <w:shd w:val="clear" w:color="auto" w:fill="F8F8F8"/>
        <w:spacing w:after="0" w:line="240" w:lineRule="auto"/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</w:pP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Face C (left)</w:t>
      </w:r>
    </w:p>
    <w:p w:rsidR="00133FEC" w:rsidRPr="00133FEC" w:rsidRDefault="00133FEC" w:rsidP="00133FEC">
      <w:pPr>
        <w:shd w:val="clear" w:color="auto" w:fill="F8F8F8"/>
        <w:spacing w:after="0" w:line="240" w:lineRule="auto"/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</w:pPr>
      <w:hyperlink r:id="rId49" w:anchor="note-20" w:history="1">
        <w:r w:rsidRPr="00133FEC">
          <w:rPr>
            <w:rFonts w:ascii="Helvetica" w:eastAsia="Times New Roman" w:hAnsi="Helvetica" w:cs="Helvetica"/>
            <w:color w:val="000000"/>
            <w:sz w:val="17"/>
            <w:szCs w:val="17"/>
            <w:vertAlign w:val="superscript"/>
            <w:lang w:eastAsia="en-GB"/>
          </w:rPr>
          <w:t>[20]</w:t>
        </w:r>
      </w:hyperlink>
    </w:p>
    <w:p w:rsidR="00133FEC" w:rsidRPr="00133FEC" w:rsidRDefault="00133FEC" w:rsidP="00133FEC">
      <w:pPr>
        <w:shd w:val="clear" w:color="auto" w:fill="F8F8F8"/>
        <w:spacing w:line="240" w:lineRule="auto"/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</w:pPr>
      <w:proofErr w:type="gramStart"/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at</w:t>
      </w:r>
      <w:proofErr w:type="gramEnd"/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 xml:space="preserve"> the level of l. 31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 for Apollo, a full-grown victim at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the</w:t>
      </w: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between</w:t>
      </w:r>
      <w:proofErr w:type="spellEnd"/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 xml:space="preserve"> the level of ll. 31-32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  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Pyanopsia;</w:t>
      </w: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at</w:t>
      </w:r>
      <w:proofErr w:type="spellEnd"/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 xml:space="preserve"> the level of l. 42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 for Zeus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Herkeios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, a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sheep;</w:t>
      </w:r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>at</w:t>
      </w:r>
      <w:proofErr w:type="spellEnd"/>
      <w:r w:rsidRPr="00133FEC">
        <w:rPr>
          <w:rFonts w:ascii="Helvetica" w:eastAsia="Times New Roman" w:hAnsi="Helvetica" w:cs="Helvetica"/>
          <w:i/>
          <w:iCs/>
          <w:color w:val="222222"/>
          <w:sz w:val="21"/>
          <w:szCs w:val="21"/>
          <w:lang w:eastAsia="en-GB"/>
        </w:rPr>
        <w:t xml:space="preserve"> the level of l. 58</w:t>
      </w:r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 xml:space="preserve">  for the Heroines of </w:t>
      </w:r>
      <w:proofErr w:type="spellStart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Koroneia</w:t>
      </w:r>
      <w:proofErr w:type="spellEnd"/>
      <w:r w:rsidRPr="00133FEC">
        <w:rPr>
          <w:rFonts w:ascii="Helvetica" w:eastAsia="Times New Roman" w:hAnsi="Helvetica" w:cs="Helvetica"/>
          <w:color w:val="222222"/>
          <w:sz w:val="21"/>
          <w:szCs w:val="21"/>
          <w:lang w:eastAsia="en-GB"/>
        </w:rPr>
        <w:t>, a sheep;</w:t>
      </w:r>
    </w:p>
    <w:bookmarkEnd w:id="0"/>
    <w:p w:rsidR="00991FFF" w:rsidRPr="00133FEC" w:rsidRDefault="00991FFF"/>
    <w:sectPr w:rsidR="00991FFF" w:rsidRPr="00133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FEC"/>
    <w:rsid w:val="00026ED7"/>
    <w:rsid w:val="0006144E"/>
    <w:rsid w:val="000904F7"/>
    <w:rsid w:val="000F1239"/>
    <w:rsid w:val="00101078"/>
    <w:rsid w:val="00121E1A"/>
    <w:rsid w:val="00124B07"/>
    <w:rsid w:val="00133FEC"/>
    <w:rsid w:val="00134149"/>
    <w:rsid w:val="001430D2"/>
    <w:rsid w:val="00176EE7"/>
    <w:rsid w:val="00193836"/>
    <w:rsid w:val="00194DD8"/>
    <w:rsid w:val="001A4F8F"/>
    <w:rsid w:val="001B5E09"/>
    <w:rsid w:val="001C6E70"/>
    <w:rsid w:val="0021540F"/>
    <w:rsid w:val="002F3159"/>
    <w:rsid w:val="00301D19"/>
    <w:rsid w:val="003103B3"/>
    <w:rsid w:val="003260DA"/>
    <w:rsid w:val="00337782"/>
    <w:rsid w:val="0039073C"/>
    <w:rsid w:val="003B4186"/>
    <w:rsid w:val="003F1E81"/>
    <w:rsid w:val="00406268"/>
    <w:rsid w:val="004440AA"/>
    <w:rsid w:val="00446D7B"/>
    <w:rsid w:val="00496664"/>
    <w:rsid w:val="004A6BF3"/>
    <w:rsid w:val="004C300F"/>
    <w:rsid w:val="004D371D"/>
    <w:rsid w:val="004F6F87"/>
    <w:rsid w:val="00502D0A"/>
    <w:rsid w:val="0050515C"/>
    <w:rsid w:val="00522C02"/>
    <w:rsid w:val="00524DE8"/>
    <w:rsid w:val="00563606"/>
    <w:rsid w:val="005667A5"/>
    <w:rsid w:val="00595E5D"/>
    <w:rsid w:val="005E4614"/>
    <w:rsid w:val="005F638A"/>
    <w:rsid w:val="00643497"/>
    <w:rsid w:val="006770A9"/>
    <w:rsid w:val="006B74F3"/>
    <w:rsid w:val="006C7E85"/>
    <w:rsid w:val="006E7F84"/>
    <w:rsid w:val="00732FB7"/>
    <w:rsid w:val="0077546C"/>
    <w:rsid w:val="008178B2"/>
    <w:rsid w:val="00846711"/>
    <w:rsid w:val="008D26B5"/>
    <w:rsid w:val="008D6A98"/>
    <w:rsid w:val="008D7615"/>
    <w:rsid w:val="0091226C"/>
    <w:rsid w:val="009141DA"/>
    <w:rsid w:val="0094033F"/>
    <w:rsid w:val="00960B57"/>
    <w:rsid w:val="009676D2"/>
    <w:rsid w:val="0097601A"/>
    <w:rsid w:val="00990922"/>
    <w:rsid w:val="00991FFF"/>
    <w:rsid w:val="00A20E25"/>
    <w:rsid w:val="00A2562A"/>
    <w:rsid w:val="00A47C72"/>
    <w:rsid w:val="00A97053"/>
    <w:rsid w:val="00AA2CB3"/>
    <w:rsid w:val="00AD1EE2"/>
    <w:rsid w:val="00AE2400"/>
    <w:rsid w:val="00AE38F3"/>
    <w:rsid w:val="00B464A1"/>
    <w:rsid w:val="00B64361"/>
    <w:rsid w:val="00B855C7"/>
    <w:rsid w:val="00B945B1"/>
    <w:rsid w:val="00C074E0"/>
    <w:rsid w:val="00C109E6"/>
    <w:rsid w:val="00C130DF"/>
    <w:rsid w:val="00C2396F"/>
    <w:rsid w:val="00C242C3"/>
    <w:rsid w:val="00C33396"/>
    <w:rsid w:val="00C55680"/>
    <w:rsid w:val="00CF3292"/>
    <w:rsid w:val="00D151E8"/>
    <w:rsid w:val="00D30F41"/>
    <w:rsid w:val="00D72CBA"/>
    <w:rsid w:val="00D90738"/>
    <w:rsid w:val="00DD09C9"/>
    <w:rsid w:val="00E07315"/>
    <w:rsid w:val="00E120C8"/>
    <w:rsid w:val="00EC4CFA"/>
    <w:rsid w:val="00EE6497"/>
    <w:rsid w:val="00F135A0"/>
    <w:rsid w:val="00F23992"/>
    <w:rsid w:val="00F34E6A"/>
    <w:rsid w:val="00F537A7"/>
    <w:rsid w:val="00F55849"/>
    <w:rsid w:val="00F66A92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A96C58-598B-4A95-AC4A-C6A6CF9DE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33F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33FE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33FEC"/>
    <w:rPr>
      <w:color w:val="0000FF"/>
      <w:u w:val="single"/>
    </w:rPr>
  </w:style>
  <w:style w:type="character" w:customStyle="1" w:styleId="insline">
    <w:name w:val="insline"/>
    <w:basedOn w:val="DefaultParagraphFont"/>
    <w:rsid w:val="00133FEC"/>
  </w:style>
  <w:style w:type="character" w:customStyle="1" w:styleId="inslineno">
    <w:name w:val="inslineno"/>
    <w:basedOn w:val="DefaultParagraphFont"/>
    <w:rsid w:val="00133FEC"/>
  </w:style>
  <w:style w:type="character" w:customStyle="1" w:styleId="rubric">
    <w:name w:val="rubric"/>
    <w:basedOn w:val="DefaultParagraphFont"/>
    <w:rsid w:val="00133FEC"/>
  </w:style>
  <w:style w:type="paragraph" w:styleId="BalloonText">
    <w:name w:val="Balloon Text"/>
    <w:basedOn w:val="Normal"/>
    <w:link w:val="BalloonTextChar"/>
    <w:uiPriority w:val="99"/>
    <w:semiHidden/>
    <w:unhideWhenUsed/>
    <w:rsid w:val="00133F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9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9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584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9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9349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3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5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25619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tticinscriptions.com/inscription/LupuNGSL/1" TargetMode="External"/><Relationship Id="rId18" Type="http://schemas.openxmlformats.org/officeDocument/2006/relationships/hyperlink" Target="https://www.atticinscriptions.com/inscription/LupuNGSL/1" TargetMode="External"/><Relationship Id="rId26" Type="http://schemas.openxmlformats.org/officeDocument/2006/relationships/hyperlink" Target="https://www.atticinscriptions.com/inscription/LupuNGSL/1" TargetMode="External"/><Relationship Id="rId39" Type="http://schemas.openxmlformats.org/officeDocument/2006/relationships/hyperlink" Target="https://www.atticinscriptions.com/inscription/LupuNGSL/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atticinscriptions.com/inscription/LupuNGSL/1" TargetMode="External"/><Relationship Id="rId34" Type="http://schemas.openxmlformats.org/officeDocument/2006/relationships/hyperlink" Target="https://www.atticinscriptions.com/inscription/LupuNGSL/1" TargetMode="External"/><Relationship Id="rId42" Type="http://schemas.openxmlformats.org/officeDocument/2006/relationships/hyperlink" Target="https://www.atticinscriptions.com/inscription/LupuNGSL/1" TargetMode="External"/><Relationship Id="rId47" Type="http://schemas.openxmlformats.org/officeDocument/2006/relationships/hyperlink" Target="https://www.atticinscriptions.com/inscription/LupuNGSL/1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www.atticinscriptions.com/inscription/LupuNGSL/1" TargetMode="External"/><Relationship Id="rId12" Type="http://schemas.openxmlformats.org/officeDocument/2006/relationships/hyperlink" Target="https://www.atticinscriptions.com/inscription/LupuNGSL/1" TargetMode="External"/><Relationship Id="rId17" Type="http://schemas.openxmlformats.org/officeDocument/2006/relationships/hyperlink" Target="https://www.atticinscriptions.com/inscription/LupuNGSL/1" TargetMode="External"/><Relationship Id="rId25" Type="http://schemas.openxmlformats.org/officeDocument/2006/relationships/hyperlink" Target="https://www.atticinscriptions.com/inscription/LupuNGSL/1" TargetMode="External"/><Relationship Id="rId33" Type="http://schemas.openxmlformats.org/officeDocument/2006/relationships/hyperlink" Target="https://www.atticinscriptions.com/inscription/LupuNGSL/1" TargetMode="External"/><Relationship Id="rId38" Type="http://schemas.openxmlformats.org/officeDocument/2006/relationships/hyperlink" Target="https://www.atticinscriptions.com/inscription/LupuNGSL/1" TargetMode="External"/><Relationship Id="rId46" Type="http://schemas.openxmlformats.org/officeDocument/2006/relationships/hyperlink" Target="https://www.atticinscriptions.com/inscription/LupuNGSL/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tticinscriptions.com/inscription/LupuNGSL/1" TargetMode="External"/><Relationship Id="rId20" Type="http://schemas.openxmlformats.org/officeDocument/2006/relationships/hyperlink" Target="https://www.atticinscriptions.com/inscription/LupuNGSL/1" TargetMode="External"/><Relationship Id="rId29" Type="http://schemas.openxmlformats.org/officeDocument/2006/relationships/hyperlink" Target="https://www.atticinscriptions.com/inscription/LupuNGSL/1" TargetMode="External"/><Relationship Id="rId41" Type="http://schemas.openxmlformats.org/officeDocument/2006/relationships/hyperlink" Target="https://www.atticinscriptions.com/inscription/LupuNGSL/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tticinscriptions.com/inscription/LupuNGSL/1" TargetMode="External"/><Relationship Id="rId11" Type="http://schemas.openxmlformats.org/officeDocument/2006/relationships/hyperlink" Target="https://www.atticinscriptions.com/inscription/LupuNGSL/1" TargetMode="External"/><Relationship Id="rId24" Type="http://schemas.openxmlformats.org/officeDocument/2006/relationships/hyperlink" Target="https://www.atticinscriptions.com/inscription/LupuNGSL/1" TargetMode="External"/><Relationship Id="rId32" Type="http://schemas.openxmlformats.org/officeDocument/2006/relationships/hyperlink" Target="https://www.atticinscriptions.com/inscription/LupuNGSL/1" TargetMode="External"/><Relationship Id="rId37" Type="http://schemas.openxmlformats.org/officeDocument/2006/relationships/hyperlink" Target="https://www.atticinscriptions.com/inscription/LupuNGSL/1" TargetMode="External"/><Relationship Id="rId40" Type="http://schemas.openxmlformats.org/officeDocument/2006/relationships/hyperlink" Target="https://www.atticinscriptions.com/inscription/LupuNGSL/1" TargetMode="External"/><Relationship Id="rId45" Type="http://schemas.openxmlformats.org/officeDocument/2006/relationships/hyperlink" Target="https://www.atticinscriptions.com/inscription/LupuNGSL/1" TargetMode="External"/><Relationship Id="rId5" Type="http://schemas.openxmlformats.org/officeDocument/2006/relationships/hyperlink" Target="https://www.atticinscriptions.com/inscription/LupuNGSL/1" TargetMode="External"/><Relationship Id="rId15" Type="http://schemas.openxmlformats.org/officeDocument/2006/relationships/hyperlink" Target="https://www.atticinscriptions.com/inscription/LupuNGSL/1" TargetMode="External"/><Relationship Id="rId23" Type="http://schemas.openxmlformats.org/officeDocument/2006/relationships/hyperlink" Target="https://www.atticinscriptions.com/inscription/LupuNGSL/1" TargetMode="External"/><Relationship Id="rId28" Type="http://schemas.openxmlformats.org/officeDocument/2006/relationships/hyperlink" Target="https://www.atticinscriptions.com/inscription/LupuNGSL/1" TargetMode="External"/><Relationship Id="rId36" Type="http://schemas.openxmlformats.org/officeDocument/2006/relationships/hyperlink" Target="https://www.atticinscriptions.com/inscription/LupuNGSL/1" TargetMode="External"/><Relationship Id="rId49" Type="http://schemas.openxmlformats.org/officeDocument/2006/relationships/hyperlink" Target="https://www.atticinscriptions.com/inscription/LupuNGSL/1" TargetMode="External"/><Relationship Id="rId10" Type="http://schemas.openxmlformats.org/officeDocument/2006/relationships/hyperlink" Target="https://www.atticinscriptions.com/inscription/LupuNGSL/1" TargetMode="External"/><Relationship Id="rId19" Type="http://schemas.openxmlformats.org/officeDocument/2006/relationships/hyperlink" Target="https://www.atticinscriptions.com/inscription/LupuNGSL/1" TargetMode="External"/><Relationship Id="rId31" Type="http://schemas.openxmlformats.org/officeDocument/2006/relationships/hyperlink" Target="https://www.atticinscriptions.com/inscription/LupuNGSL/1" TargetMode="External"/><Relationship Id="rId44" Type="http://schemas.openxmlformats.org/officeDocument/2006/relationships/hyperlink" Target="https://www.atticinscriptions.com/inscription/LupuNGSL/1" TargetMode="External"/><Relationship Id="rId4" Type="http://schemas.openxmlformats.org/officeDocument/2006/relationships/hyperlink" Target="https://www.atticinscriptions.com/inscription/LupuNGSL/1" TargetMode="External"/><Relationship Id="rId9" Type="http://schemas.openxmlformats.org/officeDocument/2006/relationships/hyperlink" Target="https://www.atticinscriptions.com/inscription/LupuNGSL/1" TargetMode="External"/><Relationship Id="rId14" Type="http://schemas.openxmlformats.org/officeDocument/2006/relationships/hyperlink" Target="https://www.atticinscriptions.com/inscription/LupuNGSL/1" TargetMode="External"/><Relationship Id="rId22" Type="http://schemas.openxmlformats.org/officeDocument/2006/relationships/hyperlink" Target="https://www.atticinscriptions.com/inscription/LupuNGSL/1" TargetMode="External"/><Relationship Id="rId27" Type="http://schemas.openxmlformats.org/officeDocument/2006/relationships/hyperlink" Target="https://www.atticinscriptions.com/inscription/LupuNGSL/1" TargetMode="External"/><Relationship Id="rId30" Type="http://schemas.openxmlformats.org/officeDocument/2006/relationships/hyperlink" Target="https://www.atticinscriptions.com/inscription/LupuNGSL/1" TargetMode="External"/><Relationship Id="rId35" Type="http://schemas.openxmlformats.org/officeDocument/2006/relationships/hyperlink" Target="https://www.atticinscriptions.com/inscription/LupuNGSL/1" TargetMode="External"/><Relationship Id="rId43" Type="http://schemas.openxmlformats.org/officeDocument/2006/relationships/hyperlink" Target="https://www.atticinscriptions.com/inscription/LupuNGSL/1" TargetMode="External"/><Relationship Id="rId48" Type="http://schemas.openxmlformats.org/officeDocument/2006/relationships/hyperlink" Target="https://www.atticinscriptions.com/inscription/LupuNGSL/1" TargetMode="External"/><Relationship Id="rId8" Type="http://schemas.openxmlformats.org/officeDocument/2006/relationships/hyperlink" Target="https://www.atticinscriptions.com/inscription/LupuNGSL/1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1</cp:revision>
  <cp:lastPrinted>2018-10-11T15:49:00Z</cp:lastPrinted>
  <dcterms:created xsi:type="dcterms:W3CDTF">2018-10-11T15:48:00Z</dcterms:created>
  <dcterms:modified xsi:type="dcterms:W3CDTF">2018-10-11T16:10:00Z</dcterms:modified>
</cp:coreProperties>
</file>