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8E7C9" w14:textId="77777777" w:rsidR="00610F9B" w:rsidRDefault="00610F9B" w:rsidP="00610F9B">
      <w:pPr>
        <w:jc w:val="center"/>
        <w:rPr>
          <w:rFonts w:cs="Times New Roman"/>
          <w:b/>
          <w:bCs/>
          <w:szCs w:val="24"/>
          <w:u w:val="single"/>
        </w:rPr>
      </w:pPr>
    </w:p>
    <w:p w14:paraId="15310DAC" w14:textId="77777777" w:rsidR="00610F9B" w:rsidRDefault="00610F9B" w:rsidP="00610F9B">
      <w:pPr>
        <w:jc w:val="center"/>
        <w:rPr>
          <w:rFonts w:cs="Times New Roman"/>
          <w:b/>
          <w:bCs/>
          <w:szCs w:val="24"/>
          <w:u w:val="single"/>
        </w:rPr>
      </w:pPr>
    </w:p>
    <w:p w14:paraId="15E63882" w14:textId="77777777" w:rsidR="00610F9B" w:rsidRDefault="00610F9B" w:rsidP="00610F9B">
      <w:pPr>
        <w:jc w:val="center"/>
        <w:rPr>
          <w:rFonts w:cs="Times New Roman"/>
          <w:b/>
          <w:bCs/>
          <w:szCs w:val="24"/>
          <w:u w:val="single"/>
        </w:rPr>
      </w:pPr>
    </w:p>
    <w:p w14:paraId="740324D6" w14:textId="256B3906" w:rsidR="00610F9B" w:rsidRPr="00063E56" w:rsidRDefault="00296247" w:rsidP="00063E56">
      <w:pPr>
        <w:jc w:val="center"/>
        <w:rPr>
          <w:rFonts w:ascii="Arial" w:hAnsi="Arial" w:cs="Arial"/>
          <w:b/>
          <w:bCs/>
          <w:sz w:val="48"/>
          <w:szCs w:val="48"/>
        </w:rPr>
      </w:pPr>
      <w:r w:rsidRPr="00063E56">
        <w:rPr>
          <w:rFonts w:ascii="Arial" w:hAnsi="Arial" w:cs="Arial"/>
          <w:b/>
          <w:bCs/>
          <w:sz w:val="48"/>
          <w:szCs w:val="48"/>
        </w:rPr>
        <w:t>Reflection - Learning in The Digital Era</w:t>
      </w:r>
    </w:p>
    <w:p w14:paraId="089EBA6D" w14:textId="77777777" w:rsidR="00063E56" w:rsidRDefault="00063E56" w:rsidP="00610F9B">
      <w:pPr>
        <w:jc w:val="center"/>
        <w:rPr>
          <w:rFonts w:ascii="Arial" w:hAnsi="Arial" w:cs="Arial"/>
          <w:sz w:val="32"/>
          <w:szCs w:val="32"/>
        </w:rPr>
      </w:pPr>
    </w:p>
    <w:p w14:paraId="7BADB30C" w14:textId="77777777" w:rsidR="00063E56" w:rsidRDefault="00063E56" w:rsidP="00610F9B">
      <w:pPr>
        <w:jc w:val="center"/>
        <w:rPr>
          <w:rFonts w:ascii="Arial" w:hAnsi="Arial" w:cs="Arial"/>
          <w:sz w:val="32"/>
          <w:szCs w:val="32"/>
        </w:rPr>
      </w:pPr>
    </w:p>
    <w:p w14:paraId="08306308" w14:textId="77777777" w:rsidR="00063E56" w:rsidRDefault="00063E56" w:rsidP="00610F9B">
      <w:pPr>
        <w:jc w:val="center"/>
        <w:rPr>
          <w:rFonts w:ascii="Arial" w:hAnsi="Arial" w:cs="Arial"/>
          <w:sz w:val="32"/>
          <w:szCs w:val="32"/>
        </w:rPr>
      </w:pPr>
    </w:p>
    <w:p w14:paraId="01BFFD08" w14:textId="77777777" w:rsidR="00063E56" w:rsidRDefault="00063E56" w:rsidP="00610F9B">
      <w:pPr>
        <w:jc w:val="center"/>
        <w:rPr>
          <w:rFonts w:ascii="Arial" w:hAnsi="Arial" w:cs="Arial"/>
          <w:sz w:val="32"/>
          <w:szCs w:val="32"/>
        </w:rPr>
      </w:pPr>
    </w:p>
    <w:p w14:paraId="5D51B11D" w14:textId="77777777" w:rsidR="00063E56" w:rsidRDefault="00063E56" w:rsidP="00610F9B">
      <w:pPr>
        <w:jc w:val="center"/>
        <w:rPr>
          <w:rFonts w:ascii="Arial" w:hAnsi="Arial" w:cs="Arial"/>
          <w:sz w:val="32"/>
          <w:szCs w:val="32"/>
        </w:rPr>
      </w:pPr>
    </w:p>
    <w:p w14:paraId="6E836DB2" w14:textId="3D5ABEAC" w:rsidR="00610F9B" w:rsidRPr="00063E56" w:rsidRDefault="002773AD" w:rsidP="00063E56">
      <w:pPr>
        <w:jc w:val="right"/>
        <w:rPr>
          <w:rFonts w:ascii="Arial" w:hAnsi="Arial" w:cs="Arial"/>
          <w:sz w:val="32"/>
          <w:szCs w:val="32"/>
        </w:rPr>
      </w:pPr>
      <w:r w:rsidRPr="00063E56">
        <w:rPr>
          <w:rFonts w:ascii="Arial" w:hAnsi="Arial" w:cs="Arial"/>
          <w:sz w:val="32"/>
          <w:szCs w:val="32"/>
        </w:rPr>
        <w:t xml:space="preserve">Student Name: </w:t>
      </w:r>
      <w:proofErr w:type="spellStart"/>
      <w:r w:rsidRPr="00063E56">
        <w:rPr>
          <w:rFonts w:ascii="Arial" w:hAnsi="Arial" w:cs="Arial"/>
          <w:sz w:val="32"/>
          <w:szCs w:val="32"/>
        </w:rPr>
        <w:t>Rodica</w:t>
      </w:r>
      <w:proofErr w:type="spellEnd"/>
      <w:r w:rsidRPr="00063E56">
        <w:rPr>
          <w:rFonts w:ascii="Arial" w:hAnsi="Arial" w:cs="Arial"/>
          <w:sz w:val="32"/>
          <w:szCs w:val="32"/>
        </w:rPr>
        <w:t xml:space="preserve"> </w:t>
      </w:r>
      <w:proofErr w:type="spellStart"/>
      <w:r w:rsidRPr="00063E56">
        <w:rPr>
          <w:rFonts w:ascii="Arial" w:hAnsi="Arial" w:cs="Arial"/>
          <w:sz w:val="32"/>
          <w:szCs w:val="32"/>
        </w:rPr>
        <w:t>Dobre</w:t>
      </w:r>
      <w:proofErr w:type="spellEnd"/>
      <w:r w:rsidRPr="00063E56">
        <w:rPr>
          <w:rFonts w:ascii="Arial" w:hAnsi="Arial" w:cs="Arial"/>
          <w:sz w:val="32"/>
          <w:szCs w:val="32"/>
        </w:rPr>
        <w:t>/1920091</w:t>
      </w:r>
    </w:p>
    <w:p w14:paraId="5C188681" w14:textId="77777777" w:rsidR="00822AF0" w:rsidRDefault="00822AF0" w:rsidP="00610F9B">
      <w:pPr>
        <w:jc w:val="center"/>
        <w:rPr>
          <w:rFonts w:cs="Times New Roman"/>
          <w:i/>
          <w:iCs/>
        </w:rPr>
      </w:pPr>
    </w:p>
    <w:p w14:paraId="524255C6" w14:textId="77777777" w:rsidR="00063E56" w:rsidRDefault="00063E56" w:rsidP="00BD668D">
      <w:pPr>
        <w:suppressAutoHyphens w:val="0"/>
        <w:rPr>
          <w:rFonts w:ascii="Arial" w:hAnsi="Arial" w:cs="Arial"/>
          <w:b/>
          <w:bCs/>
          <w:szCs w:val="24"/>
        </w:rPr>
      </w:pPr>
      <w:bookmarkStart w:id="0" w:name="_Toc119942012"/>
    </w:p>
    <w:p w14:paraId="43FC7C0E" w14:textId="77777777" w:rsidR="00063E56" w:rsidRDefault="00063E56" w:rsidP="00BD668D">
      <w:pPr>
        <w:suppressAutoHyphens w:val="0"/>
        <w:rPr>
          <w:rFonts w:ascii="Arial" w:hAnsi="Arial" w:cs="Arial"/>
          <w:b/>
          <w:bCs/>
          <w:szCs w:val="24"/>
        </w:rPr>
      </w:pPr>
    </w:p>
    <w:p w14:paraId="766763D7" w14:textId="77777777" w:rsidR="00063E56" w:rsidRDefault="00063E56" w:rsidP="00BD668D">
      <w:pPr>
        <w:suppressAutoHyphens w:val="0"/>
        <w:rPr>
          <w:rFonts w:ascii="Arial" w:hAnsi="Arial" w:cs="Arial"/>
          <w:b/>
          <w:bCs/>
          <w:szCs w:val="24"/>
        </w:rPr>
      </w:pPr>
    </w:p>
    <w:p w14:paraId="59C353E4" w14:textId="77777777" w:rsidR="00063E56" w:rsidRDefault="00063E56" w:rsidP="00BD668D">
      <w:pPr>
        <w:suppressAutoHyphens w:val="0"/>
        <w:rPr>
          <w:rFonts w:ascii="Arial" w:hAnsi="Arial" w:cs="Arial"/>
          <w:b/>
          <w:bCs/>
          <w:szCs w:val="24"/>
        </w:rPr>
      </w:pPr>
    </w:p>
    <w:p w14:paraId="118D0FC3" w14:textId="77777777" w:rsidR="00063E56" w:rsidRDefault="00063E56" w:rsidP="00BD668D">
      <w:pPr>
        <w:suppressAutoHyphens w:val="0"/>
        <w:rPr>
          <w:rFonts w:ascii="Arial" w:hAnsi="Arial" w:cs="Arial"/>
          <w:b/>
          <w:bCs/>
          <w:szCs w:val="24"/>
        </w:rPr>
      </w:pPr>
    </w:p>
    <w:p w14:paraId="4FED2F90" w14:textId="77777777" w:rsidR="00063E56" w:rsidRDefault="00063E56" w:rsidP="00BD668D">
      <w:pPr>
        <w:suppressAutoHyphens w:val="0"/>
        <w:rPr>
          <w:rFonts w:ascii="Arial" w:hAnsi="Arial" w:cs="Arial"/>
          <w:b/>
          <w:bCs/>
          <w:szCs w:val="24"/>
        </w:rPr>
      </w:pPr>
    </w:p>
    <w:p w14:paraId="00400D92" w14:textId="77777777" w:rsidR="00063E56" w:rsidRDefault="00063E56" w:rsidP="00BD668D">
      <w:pPr>
        <w:suppressAutoHyphens w:val="0"/>
        <w:rPr>
          <w:rFonts w:ascii="Arial" w:hAnsi="Arial" w:cs="Arial"/>
          <w:b/>
          <w:bCs/>
          <w:szCs w:val="24"/>
        </w:rPr>
      </w:pPr>
    </w:p>
    <w:p w14:paraId="4518EED2" w14:textId="77777777" w:rsidR="00063E56" w:rsidRDefault="00063E56" w:rsidP="00BD668D">
      <w:pPr>
        <w:suppressAutoHyphens w:val="0"/>
        <w:rPr>
          <w:rFonts w:ascii="Arial" w:hAnsi="Arial" w:cs="Arial"/>
          <w:b/>
          <w:bCs/>
          <w:szCs w:val="24"/>
        </w:rPr>
      </w:pPr>
    </w:p>
    <w:p w14:paraId="475E7A25" w14:textId="77777777" w:rsidR="00063E56" w:rsidRDefault="00063E56" w:rsidP="00BD668D">
      <w:pPr>
        <w:suppressAutoHyphens w:val="0"/>
        <w:rPr>
          <w:rFonts w:ascii="Arial" w:hAnsi="Arial" w:cs="Arial"/>
          <w:b/>
          <w:bCs/>
          <w:szCs w:val="24"/>
        </w:rPr>
      </w:pPr>
    </w:p>
    <w:p w14:paraId="7B20D588" w14:textId="77777777" w:rsidR="00063E56" w:rsidRDefault="00063E56" w:rsidP="00BD668D">
      <w:pPr>
        <w:suppressAutoHyphens w:val="0"/>
        <w:rPr>
          <w:rFonts w:ascii="Arial" w:hAnsi="Arial" w:cs="Arial"/>
          <w:b/>
          <w:bCs/>
          <w:szCs w:val="24"/>
        </w:rPr>
      </w:pPr>
    </w:p>
    <w:sdt>
      <w:sdtPr>
        <w:rPr>
          <w:rFonts w:ascii="Times New Roman" w:eastAsiaTheme="minorHAnsi" w:hAnsi="Times New Roman" w:cstheme="minorBidi"/>
          <w:b w:val="0"/>
          <w:bCs w:val="0"/>
          <w:color w:val="auto"/>
          <w:sz w:val="24"/>
          <w:szCs w:val="20"/>
          <w:lang w:val="en-IN" w:eastAsia="en-US" w:bidi="hi-IN"/>
        </w:rPr>
        <w:id w:val="-1957552970"/>
        <w:docPartObj>
          <w:docPartGallery w:val="Table of Contents"/>
          <w:docPartUnique/>
        </w:docPartObj>
      </w:sdtPr>
      <w:sdtEndPr>
        <w:rPr>
          <w:noProof/>
        </w:rPr>
      </w:sdtEndPr>
      <w:sdtContent>
        <w:p w14:paraId="69F09DB2" w14:textId="3EEDD8F7" w:rsidR="00063E56" w:rsidRDefault="00063E56">
          <w:pPr>
            <w:pStyle w:val="TOCHeading"/>
          </w:pPr>
          <w:r>
            <w:t>Table of Contents</w:t>
          </w:r>
        </w:p>
        <w:p w14:paraId="589C13A6" w14:textId="47B561ED" w:rsidR="00361B6F" w:rsidRDefault="00063E56">
          <w:pPr>
            <w:pStyle w:val="TOC1"/>
            <w:tabs>
              <w:tab w:val="right" w:leader="dot" w:pos="9016"/>
            </w:tabs>
            <w:rPr>
              <w:rFonts w:asciiTheme="minorHAnsi" w:eastAsiaTheme="minorEastAsia" w:hAnsiTheme="minorHAnsi"/>
              <w:noProof/>
              <w:sz w:val="22"/>
              <w:szCs w:val="22"/>
              <w:lang w:val="en-GB" w:eastAsia="en-GB" w:bidi="ar-SA"/>
            </w:rPr>
          </w:pPr>
          <w:r>
            <w:fldChar w:fldCharType="begin"/>
          </w:r>
          <w:r>
            <w:instrText xml:space="preserve"> TOC \o "1-3" \h \z \u </w:instrText>
          </w:r>
          <w:r>
            <w:fldChar w:fldCharType="separate"/>
          </w:r>
          <w:hyperlink w:anchor="_Toc138371552" w:history="1">
            <w:r w:rsidR="00361B6F" w:rsidRPr="00413D65">
              <w:rPr>
                <w:rStyle w:val="Hyperlink"/>
                <w:rFonts w:ascii="Arial" w:hAnsi="Arial" w:cs="Arial"/>
                <w:noProof/>
              </w:rPr>
              <w:t>Description</w:t>
            </w:r>
            <w:r w:rsidR="00361B6F">
              <w:rPr>
                <w:noProof/>
                <w:webHidden/>
              </w:rPr>
              <w:tab/>
            </w:r>
            <w:r w:rsidR="00361B6F">
              <w:rPr>
                <w:noProof/>
                <w:webHidden/>
              </w:rPr>
              <w:fldChar w:fldCharType="begin"/>
            </w:r>
            <w:r w:rsidR="00361B6F">
              <w:rPr>
                <w:noProof/>
                <w:webHidden/>
              </w:rPr>
              <w:instrText xml:space="preserve"> PAGEREF _Toc138371552 \h </w:instrText>
            </w:r>
            <w:r w:rsidR="00361B6F">
              <w:rPr>
                <w:noProof/>
                <w:webHidden/>
              </w:rPr>
            </w:r>
            <w:r w:rsidR="00361B6F">
              <w:rPr>
                <w:noProof/>
                <w:webHidden/>
              </w:rPr>
              <w:fldChar w:fldCharType="separate"/>
            </w:r>
            <w:r w:rsidR="00361B6F">
              <w:rPr>
                <w:noProof/>
                <w:webHidden/>
              </w:rPr>
              <w:t>4</w:t>
            </w:r>
            <w:r w:rsidR="00361B6F">
              <w:rPr>
                <w:noProof/>
                <w:webHidden/>
              </w:rPr>
              <w:fldChar w:fldCharType="end"/>
            </w:r>
          </w:hyperlink>
        </w:p>
        <w:p w14:paraId="76AAA509" w14:textId="444E248B" w:rsidR="00361B6F" w:rsidRDefault="002E6DDB">
          <w:pPr>
            <w:pStyle w:val="TOC1"/>
            <w:tabs>
              <w:tab w:val="right" w:leader="dot" w:pos="9016"/>
            </w:tabs>
            <w:rPr>
              <w:rFonts w:asciiTheme="minorHAnsi" w:eastAsiaTheme="minorEastAsia" w:hAnsiTheme="minorHAnsi"/>
              <w:noProof/>
              <w:sz w:val="22"/>
              <w:szCs w:val="22"/>
              <w:lang w:val="en-GB" w:eastAsia="en-GB" w:bidi="ar-SA"/>
            </w:rPr>
          </w:pPr>
          <w:hyperlink w:anchor="_Toc138371553" w:history="1">
            <w:r w:rsidR="00361B6F" w:rsidRPr="00413D65">
              <w:rPr>
                <w:rStyle w:val="Hyperlink"/>
                <w:rFonts w:ascii="Arial" w:hAnsi="Arial" w:cs="Arial"/>
                <w:noProof/>
              </w:rPr>
              <w:t>Feelings</w:t>
            </w:r>
            <w:r w:rsidR="00361B6F">
              <w:rPr>
                <w:noProof/>
                <w:webHidden/>
              </w:rPr>
              <w:tab/>
            </w:r>
            <w:r w:rsidR="00361B6F">
              <w:rPr>
                <w:noProof/>
                <w:webHidden/>
              </w:rPr>
              <w:fldChar w:fldCharType="begin"/>
            </w:r>
            <w:r w:rsidR="00361B6F">
              <w:rPr>
                <w:noProof/>
                <w:webHidden/>
              </w:rPr>
              <w:instrText xml:space="preserve"> PAGEREF _Toc138371553 \h </w:instrText>
            </w:r>
            <w:r w:rsidR="00361B6F">
              <w:rPr>
                <w:noProof/>
                <w:webHidden/>
              </w:rPr>
            </w:r>
            <w:r w:rsidR="00361B6F">
              <w:rPr>
                <w:noProof/>
                <w:webHidden/>
              </w:rPr>
              <w:fldChar w:fldCharType="separate"/>
            </w:r>
            <w:r w:rsidR="00361B6F">
              <w:rPr>
                <w:noProof/>
                <w:webHidden/>
              </w:rPr>
              <w:t>4</w:t>
            </w:r>
            <w:r w:rsidR="00361B6F">
              <w:rPr>
                <w:noProof/>
                <w:webHidden/>
              </w:rPr>
              <w:fldChar w:fldCharType="end"/>
            </w:r>
          </w:hyperlink>
        </w:p>
        <w:p w14:paraId="0B8A5364" w14:textId="3595A05F" w:rsidR="00361B6F" w:rsidRDefault="002E6DDB">
          <w:pPr>
            <w:pStyle w:val="TOC1"/>
            <w:tabs>
              <w:tab w:val="right" w:leader="dot" w:pos="9016"/>
            </w:tabs>
            <w:rPr>
              <w:rFonts w:asciiTheme="minorHAnsi" w:eastAsiaTheme="minorEastAsia" w:hAnsiTheme="minorHAnsi"/>
              <w:noProof/>
              <w:sz w:val="22"/>
              <w:szCs w:val="22"/>
              <w:lang w:val="en-GB" w:eastAsia="en-GB" w:bidi="ar-SA"/>
            </w:rPr>
          </w:pPr>
          <w:hyperlink w:anchor="_Toc138371554" w:history="1">
            <w:r w:rsidR="00361B6F" w:rsidRPr="00413D65">
              <w:rPr>
                <w:rStyle w:val="Hyperlink"/>
                <w:rFonts w:ascii="Arial" w:hAnsi="Arial" w:cs="Arial"/>
                <w:noProof/>
              </w:rPr>
              <w:t>Evaluation</w:t>
            </w:r>
            <w:r w:rsidR="00361B6F">
              <w:rPr>
                <w:noProof/>
                <w:webHidden/>
              </w:rPr>
              <w:tab/>
            </w:r>
            <w:r w:rsidR="00361B6F">
              <w:rPr>
                <w:noProof/>
                <w:webHidden/>
              </w:rPr>
              <w:fldChar w:fldCharType="begin"/>
            </w:r>
            <w:r w:rsidR="00361B6F">
              <w:rPr>
                <w:noProof/>
                <w:webHidden/>
              </w:rPr>
              <w:instrText xml:space="preserve"> PAGEREF _Toc138371554 \h </w:instrText>
            </w:r>
            <w:r w:rsidR="00361B6F">
              <w:rPr>
                <w:noProof/>
                <w:webHidden/>
              </w:rPr>
            </w:r>
            <w:r w:rsidR="00361B6F">
              <w:rPr>
                <w:noProof/>
                <w:webHidden/>
              </w:rPr>
              <w:fldChar w:fldCharType="separate"/>
            </w:r>
            <w:r w:rsidR="00361B6F">
              <w:rPr>
                <w:noProof/>
                <w:webHidden/>
              </w:rPr>
              <w:t>5</w:t>
            </w:r>
            <w:r w:rsidR="00361B6F">
              <w:rPr>
                <w:noProof/>
                <w:webHidden/>
              </w:rPr>
              <w:fldChar w:fldCharType="end"/>
            </w:r>
          </w:hyperlink>
        </w:p>
        <w:p w14:paraId="54ADE663" w14:textId="0EAADFA9" w:rsidR="00361B6F" w:rsidRDefault="002E6DDB">
          <w:pPr>
            <w:pStyle w:val="TOC1"/>
            <w:tabs>
              <w:tab w:val="right" w:leader="dot" w:pos="9016"/>
            </w:tabs>
            <w:rPr>
              <w:rFonts w:asciiTheme="minorHAnsi" w:eastAsiaTheme="minorEastAsia" w:hAnsiTheme="minorHAnsi"/>
              <w:noProof/>
              <w:sz w:val="22"/>
              <w:szCs w:val="22"/>
              <w:lang w:val="en-GB" w:eastAsia="en-GB" w:bidi="ar-SA"/>
            </w:rPr>
          </w:pPr>
          <w:hyperlink w:anchor="_Toc138371555" w:history="1">
            <w:r w:rsidR="00361B6F" w:rsidRPr="00413D65">
              <w:rPr>
                <w:rStyle w:val="Hyperlink"/>
                <w:rFonts w:ascii="Arial" w:hAnsi="Arial" w:cs="Arial"/>
                <w:noProof/>
              </w:rPr>
              <w:t>Analysis</w:t>
            </w:r>
            <w:r w:rsidR="00361B6F">
              <w:rPr>
                <w:noProof/>
                <w:webHidden/>
              </w:rPr>
              <w:tab/>
            </w:r>
            <w:r w:rsidR="00361B6F">
              <w:rPr>
                <w:noProof/>
                <w:webHidden/>
              </w:rPr>
              <w:fldChar w:fldCharType="begin"/>
            </w:r>
            <w:r w:rsidR="00361B6F">
              <w:rPr>
                <w:noProof/>
                <w:webHidden/>
              </w:rPr>
              <w:instrText xml:space="preserve"> PAGEREF _Toc138371555 \h </w:instrText>
            </w:r>
            <w:r w:rsidR="00361B6F">
              <w:rPr>
                <w:noProof/>
                <w:webHidden/>
              </w:rPr>
            </w:r>
            <w:r w:rsidR="00361B6F">
              <w:rPr>
                <w:noProof/>
                <w:webHidden/>
              </w:rPr>
              <w:fldChar w:fldCharType="separate"/>
            </w:r>
            <w:r w:rsidR="00361B6F">
              <w:rPr>
                <w:noProof/>
                <w:webHidden/>
              </w:rPr>
              <w:t>5</w:t>
            </w:r>
            <w:r w:rsidR="00361B6F">
              <w:rPr>
                <w:noProof/>
                <w:webHidden/>
              </w:rPr>
              <w:fldChar w:fldCharType="end"/>
            </w:r>
          </w:hyperlink>
        </w:p>
        <w:p w14:paraId="2E6C539C" w14:textId="7DFDC27D" w:rsidR="00361B6F" w:rsidRDefault="002E6DDB">
          <w:pPr>
            <w:pStyle w:val="TOC1"/>
            <w:tabs>
              <w:tab w:val="right" w:leader="dot" w:pos="9016"/>
            </w:tabs>
            <w:rPr>
              <w:rFonts w:asciiTheme="minorHAnsi" w:eastAsiaTheme="minorEastAsia" w:hAnsiTheme="minorHAnsi"/>
              <w:noProof/>
              <w:sz w:val="22"/>
              <w:szCs w:val="22"/>
              <w:lang w:val="en-GB" w:eastAsia="en-GB" w:bidi="ar-SA"/>
            </w:rPr>
          </w:pPr>
          <w:hyperlink w:anchor="_Toc138371556" w:history="1">
            <w:r w:rsidR="00361B6F" w:rsidRPr="00413D65">
              <w:rPr>
                <w:rStyle w:val="Hyperlink"/>
                <w:rFonts w:ascii="Arial" w:hAnsi="Arial" w:cs="Arial"/>
                <w:noProof/>
              </w:rPr>
              <w:t>Conclusion</w:t>
            </w:r>
            <w:r w:rsidR="00361B6F">
              <w:rPr>
                <w:noProof/>
                <w:webHidden/>
              </w:rPr>
              <w:tab/>
            </w:r>
            <w:r w:rsidR="00361B6F">
              <w:rPr>
                <w:noProof/>
                <w:webHidden/>
              </w:rPr>
              <w:fldChar w:fldCharType="begin"/>
            </w:r>
            <w:r w:rsidR="00361B6F">
              <w:rPr>
                <w:noProof/>
                <w:webHidden/>
              </w:rPr>
              <w:instrText xml:space="preserve"> PAGEREF _Toc138371556 \h </w:instrText>
            </w:r>
            <w:r w:rsidR="00361B6F">
              <w:rPr>
                <w:noProof/>
                <w:webHidden/>
              </w:rPr>
            </w:r>
            <w:r w:rsidR="00361B6F">
              <w:rPr>
                <w:noProof/>
                <w:webHidden/>
              </w:rPr>
              <w:fldChar w:fldCharType="separate"/>
            </w:r>
            <w:r w:rsidR="00361B6F">
              <w:rPr>
                <w:noProof/>
                <w:webHidden/>
              </w:rPr>
              <w:t>6</w:t>
            </w:r>
            <w:r w:rsidR="00361B6F">
              <w:rPr>
                <w:noProof/>
                <w:webHidden/>
              </w:rPr>
              <w:fldChar w:fldCharType="end"/>
            </w:r>
          </w:hyperlink>
        </w:p>
        <w:p w14:paraId="0CD053E1" w14:textId="7C0CECA0" w:rsidR="00361B6F" w:rsidRDefault="002E6DDB">
          <w:pPr>
            <w:pStyle w:val="TOC1"/>
            <w:tabs>
              <w:tab w:val="right" w:leader="dot" w:pos="9016"/>
            </w:tabs>
            <w:rPr>
              <w:rFonts w:asciiTheme="minorHAnsi" w:eastAsiaTheme="minorEastAsia" w:hAnsiTheme="minorHAnsi"/>
              <w:noProof/>
              <w:sz w:val="22"/>
              <w:szCs w:val="22"/>
              <w:lang w:val="en-GB" w:eastAsia="en-GB" w:bidi="ar-SA"/>
            </w:rPr>
          </w:pPr>
          <w:hyperlink w:anchor="_Toc138371557" w:history="1">
            <w:r w:rsidR="00361B6F" w:rsidRPr="00413D65">
              <w:rPr>
                <w:rStyle w:val="Hyperlink"/>
                <w:rFonts w:ascii="Arial" w:hAnsi="Arial" w:cs="Arial"/>
                <w:noProof/>
              </w:rPr>
              <w:t>References list</w:t>
            </w:r>
            <w:r w:rsidR="00361B6F">
              <w:rPr>
                <w:noProof/>
                <w:webHidden/>
              </w:rPr>
              <w:tab/>
            </w:r>
            <w:r w:rsidR="00361B6F">
              <w:rPr>
                <w:noProof/>
                <w:webHidden/>
              </w:rPr>
              <w:fldChar w:fldCharType="begin"/>
            </w:r>
            <w:r w:rsidR="00361B6F">
              <w:rPr>
                <w:noProof/>
                <w:webHidden/>
              </w:rPr>
              <w:instrText xml:space="preserve"> PAGEREF _Toc138371557 \h </w:instrText>
            </w:r>
            <w:r w:rsidR="00361B6F">
              <w:rPr>
                <w:noProof/>
                <w:webHidden/>
              </w:rPr>
            </w:r>
            <w:r w:rsidR="00361B6F">
              <w:rPr>
                <w:noProof/>
                <w:webHidden/>
              </w:rPr>
              <w:fldChar w:fldCharType="separate"/>
            </w:r>
            <w:r w:rsidR="00361B6F">
              <w:rPr>
                <w:noProof/>
                <w:webHidden/>
              </w:rPr>
              <w:t>7</w:t>
            </w:r>
            <w:r w:rsidR="00361B6F">
              <w:rPr>
                <w:noProof/>
                <w:webHidden/>
              </w:rPr>
              <w:fldChar w:fldCharType="end"/>
            </w:r>
          </w:hyperlink>
        </w:p>
        <w:p w14:paraId="4EDEA84E" w14:textId="2F2E87CD" w:rsidR="00063E56" w:rsidRDefault="00063E56">
          <w:r>
            <w:rPr>
              <w:b/>
              <w:bCs/>
              <w:noProof/>
            </w:rPr>
            <w:fldChar w:fldCharType="end"/>
          </w:r>
        </w:p>
      </w:sdtContent>
    </w:sdt>
    <w:p w14:paraId="3F34321C" w14:textId="77777777" w:rsidR="00063E56" w:rsidRDefault="00063E56" w:rsidP="00BD668D">
      <w:pPr>
        <w:suppressAutoHyphens w:val="0"/>
        <w:rPr>
          <w:rFonts w:ascii="Arial" w:hAnsi="Arial" w:cs="Arial"/>
          <w:b/>
          <w:bCs/>
          <w:szCs w:val="24"/>
        </w:rPr>
      </w:pPr>
    </w:p>
    <w:p w14:paraId="5BDB5C1A" w14:textId="09693E52" w:rsidR="00063E56" w:rsidRDefault="00063E56" w:rsidP="00BD668D">
      <w:pPr>
        <w:suppressAutoHyphens w:val="0"/>
        <w:rPr>
          <w:rFonts w:ascii="Arial" w:hAnsi="Arial" w:cs="Arial"/>
          <w:b/>
          <w:bCs/>
          <w:szCs w:val="24"/>
        </w:rPr>
      </w:pPr>
    </w:p>
    <w:p w14:paraId="25888058" w14:textId="00B07E6C" w:rsidR="00063E56" w:rsidRDefault="00063E56" w:rsidP="00BD668D">
      <w:pPr>
        <w:suppressAutoHyphens w:val="0"/>
        <w:rPr>
          <w:rFonts w:ascii="Arial" w:hAnsi="Arial" w:cs="Arial"/>
          <w:b/>
          <w:bCs/>
          <w:szCs w:val="24"/>
        </w:rPr>
      </w:pPr>
    </w:p>
    <w:p w14:paraId="0DEEAF88" w14:textId="18D0B406" w:rsidR="00063E56" w:rsidRDefault="00063E56" w:rsidP="00BD668D">
      <w:pPr>
        <w:suppressAutoHyphens w:val="0"/>
        <w:rPr>
          <w:rFonts w:ascii="Arial" w:hAnsi="Arial" w:cs="Arial"/>
          <w:b/>
          <w:bCs/>
          <w:szCs w:val="24"/>
        </w:rPr>
      </w:pPr>
    </w:p>
    <w:p w14:paraId="19971154" w14:textId="538075C1" w:rsidR="00063E56" w:rsidRDefault="00063E56" w:rsidP="00BD668D">
      <w:pPr>
        <w:suppressAutoHyphens w:val="0"/>
        <w:rPr>
          <w:rFonts w:ascii="Arial" w:hAnsi="Arial" w:cs="Arial"/>
          <w:b/>
          <w:bCs/>
          <w:szCs w:val="24"/>
        </w:rPr>
      </w:pPr>
    </w:p>
    <w:p w14:paraId="02325215" w14:textId="5F83AD12" w:rsidR="00063E56" w:rsidRDefault="00063E56" w:rsidP="00BD668D">
      <w:pPr>
        <w:suppressAutoHyphens w:val="0"/>
        <w:rPr>
          <w:rFonts w:ascii="Arial" w:hAnsi="Arial" w:cs="Arial"/>
          <w:b/>
          <w:bCs/>
          <w:szCs w:val="24"/>
        </w:rPr>
      </w:pPr>
    </w:p>
    <w:p w14:paraId="59936348" w14:textId="0654A68A" w:rsidR="00063E56" w:rsidRDefault="00063E56" w:rsidP="00BD668D">
      <w:pPr>
        <w:suppressAutoHyphens w:val="0"/>
        <w:rPr>
          <w:rFonts w:ascii="Arial" w:hAnsi="Arial" w:cs="Arial"/>
          <w:b/>
          <w:bCs/>
          <w:szCs w:val="24"/>
        </w:rPr>
      </w:pPr>
    </w:p>
    <w:p w14:paraId="7885A664" w14:textId="3A4D3540" w:rsidR="00063E56" w:rsidRDefault="00063E56" w:rsidP="00BD668D">
      <w:pPr>
        <w:suppressAutoHyphens w:val="0"/>
        <w:rPr>
          <w:rFonts w:ascii="Arial" w:hAnsi="Arial" w:cs="Arial"/>
          <w:b/>
          <w:bCs/>
          <w:szCs w:val="24"/>
        </w:rPr>
      </w:pPr>
    </w:p>
    <w:p w14:paraId="3F00B9E2" w14:textId="19E7E094" w:rsidR="00063E56" w:rsidRDefault="00063E56" w:rsidP="00BD668D">
      <w:pPr>
        <w:suppressAutoHyphens w:val="0"/>
        <w:rPr>
          <w:rFonts w:ascii="Arial" w:hAnsi="Arial" w:cs="Arial"/>
          <w:b/>
          <w:bCs/>
          <w:szCs w:val="24"/>
        </w:rPr>
      </w:pPr>
    </w:p>
    <w:p w14:paraId="6F9F608F" w14:textId="50484323" w:rsidR="00063E56" w:rsidRDefault="00063E56" w:rsidP="00BD668D">
      <w:pPr>
        <w:suppressAutoHyphens w:val="0"/>
        <w:rPr>
          <w:rFonts w:ascii="Arial" w:hAnsi="Arial" w:cs="Arial"/>
          <w:b/>
          <w:bCs/>
          <w:szCs w:val="24"/>
        </w:rPr>
      </w:pPr>
    </w:p>
    <w:p w14:paraId="7F4472D9" w14:textId="77777777" w:rsidR="00063E56" w:rsidRDefault="00063E56" w:rsidP="00BD668D">
      <w:pPr>
        <w:suppressAutoHyphens w:val="0"/>
        <w:rPr>
          <w:rFonts w:ascii="Arial" w:hAnsi="Arial" w:cs="Arial"/>
          <w:b/>
          <w:bCs/>
          <w:szCs w:val="24"/>
        </w:rPr>
      </w:pPr>
    </w:p>
    <w:p w14:paraId="11CD3590" w14:textId="77777777" w:rsidR="00063E56" w:rsidRDefault="00063E56" w:rsidP="00BD668D">
      <w:pPr>
        <w:suppressAutoHyphens w:val="0"/>
        <w:rPr>
          <w:rFonts w:ascii="Arial" w:hAnsi="Arial" w:cs="Arial"/>
          <w:b/>
          <w:bCs/>
          <w:szCs w:val="24"/>
        </w:rPr>
      </w:pPr>
    </w:p>
    <w:p w14:paraId="13F80D15" w14:textId="77777777" w:rsidR="00063E56" w:rsidRDefault="00063E56" w:rsidP="00BD668D">
      <w:pPr>
        <w:suppressAutoHyphens w:val="0"/>
        <w:rPr>
          <w:rFonts w:ascii="Arial" w:hAnsi="Arial" w:cs="Arial"/>
          <w:b/>
          <w:bCs/>
          <w:szCs w:val="24"/>
        </w:rPr>
      </w:pPr>
    </w:p>
    <w:p w14:paraId="4CB743BB" w14:textId="77777777" w:rsidR="00063E56" w:rsidRDefault="00063E56" w:rsidP="00BD668D">
      <w:pPr>
        <w:suppressAutoHyphens w:val="0"/>
        <w:rPr>
          <w:rFonts w:ascii="Arial" w:hAnsi="Arial" w:cs="Arial"/>
          <w:b/>
          <w:bCs/>
          <w:szCs w:val="24"/>
        </w:rPr>
      </w:pPr>
    </w:p>
    <w:p w14:paraId="0EBD4403" w14:textId="77777777" w:rsidR="00063E56" w:rsidRDefault="00063E56" w:rsidP="00BD668D">
      <w:pPr>
        <w:suppressAutoHyphens w:val="0"/>
        <w:rPr>
          <w:rFonts w:ascii="Arial" w:hAnsi="Arial" w:cs="Arial"/>
          <w:b/>
          <w:bCs/>
          <w:szCs w:val="24"/>
        </w:rPr>
      </w:pPr>
    </w:p>
    <w:p w14:paraId="421E3D2B" w14:textId="77777777" w:rsidR="00063E56" w:rsidRDefault="00063E56" w:rsidP="00BD668D">
      <w:pPr>
        <w:suppressAutoHyphens w:val="0"/>
        <w:rPr>
          <w:rFonts w:ascii="Arial" w:hAnsi="Arial" w:cs="Arial"/>
          <w:b/>
          <w:bCs/>
          <w:szCs w:val="24"/>
        </w:rPr>
      </w:pPr>
    </w:p>
    <w:p w14:paraId="240C1256" w14:textId="5D0C762B" w:rsidR="00610F9B" w:rsidRPr="00BD668D" w:rsidRDefault="00F36732" w:rsidP="00BD668D">
      <w:pPr>
        <w:suppressAutoHyphens w:val="0"/>
        <w:rPr>
          <w:rFonts w:ascii="Arial" w:hAnsi="Arial" w:cs="Arial"/>
          <w:b/>
          <w:bCs/>
          <w:i/>
          <w:iCs/>
          <w:szCs w:val="24"/>
        </w:rPr>
      </w:pPr>
      <w:r w:rsidRPr="00BD668D">
        <w:rPr>
          <w:rFonts w:ascii="Arial" w:hAnsi="Arial" w:cs="Arial"/>
          <w:b/>
          <w:bCs/>
          <w:szCs w:val="24"/>
        </w:rPr>
        <w:lastRenderedPageBreak/>
        <w:t>Introduction</w:t>
      </w:r>
      <w:bookmarkEnd w:id="0"/>
    </w:p>
    <w:p w14:paraId="7E283326" w14:textId="1F318225" w:rsidR="009F0F3F" w:rsidRPr="00BD668D" w:rsidRDefault="00F36732" w:rsidP="00BD668D">
      <w:pPr>
        <w:rPr>
          <w:rFonts w:ascii="Arial" w:hAnsi="Arial" w:cs="Arial"/>
          <w:szCs w:val="24"/>
        </w:rPr>
      </w:pPr>
      <w:r w:rsidRPr="00BD668D">
        <w:rPr>
          <w:rFonts w:ascii="Arial" w:hAnsi="Arial" w:cs="Arial"/>
          <w:szCs w:val="24"/>
        </w:rPr>
        <w:t xml:space="preserve">In time management there is organization and planning. You end up working smarter and not harder with tight times and high pressures. There is a plan and control on the spending of time. </w:t>
      </w:r>
      <w:r w:rsidR="0060703D" w:rsidRPr="00BD668D">
        <w:rPr>
          <w:rFonts w:ascii="Arial" w:hAnsi="Arial" w:cs="Arial"/>
          <w:szCs w:val="24"/>
        </w:rPr>
        <w:t>Wonderful time</w:t>
      </w:r>
      <w:r w:rsidRPr="00BD668D">
        <w:rPr>
          <w:rFonts w:ascii="Arial" w:hAnsi="Arial" w:cs="Arial"/>
          <w:szCs w:val="24"/>
        </w:rPr>
        <w:t xml:space="preserve"> management has shorter periods, stress is lower, and leads to career success. It is important to manage time. Good time management makes you efficient, productive with less stress, and more success</w:t>
      </w:r>
      <w:r w:rsidR="007D16C2" w:rsidRPr="00BD668D">
        <w:rPr>
          <w:rFonts w:ascii="Arial" w:hAnsi="Arial" w:cs="Arial"/>
          <w:szCs w:val="24"/>
        </w:rPr>
        <w:t>ful</w:t>
      </w:r>
      <w:r w:rsidRPr="00BD668D">
        <w:rPr>
          <w:rFonts w:ascii="Arial" w:hAnsi="Arial" w:cs="Arial"/>
          <w:szCs w:val="24"/>
        </w:rPr>
        <w:t xml:space="preserve"> in life. Time can be managed beneficially in the following ways:</w:t>
      </w:r>
    </w:p>
    <w:p w14:paraId="673F24B3" w14:textId="77777777" w:rsidR="00314ACE" w:rsidRPr="00BD668D" w:rsidRDefault="00F36732" w:rsidP="00BD668D">
      <w:pPr>
        <w:pStyle w:val="ListParagraph"/>
        <w:numPr>
          <w:ilvl w:val="0"/>
          <w:numId w:val="3"/>
        </w:numPr>
        <w:rPr>
          <w:rFonts w:ascii="Arial" w:hAnsi="Arial" w:cs="Arial"/>
          <w:szCs w:val="24"/>
        </w:rPr>
      </w:pPr>
      <w:r w:rsidRPr="00BD668D">
        <w:rPr>
          <w:rFonts w:ascii="Arial" w:hAnsi="Arial" w:cs="Arial"/>
          <w:szCs w:val="24"/>
        </w:rPr>
        <w:t xml:space="preserve">Reduction of anxiety is a tangible process. There is avoidance of stress and worry about getting things done. </w:t>
      </w:r>
    </w:p>
    <w:p w14:paraId="7C6FD671" w14:textId="77777777" w:rsidR="007D16C2" w:rsidRPr="00BD668D" w:rsidRDefault="00F36732" w:rsidP="00BD668D">
      <w:pPr>
        <w:pStyle w:val="ListParagraph"/>
        <w:numPr>
          <w:ilvl w:val="0"/>
          <w:numId w:val="3"/>
        </w:numPr>
        <w:rPr>
          <w:rFonts w:ascii="Arial" w:hAnsi="Arial" w:cs="Arial"/>
          <w:szCs w:val="24"/>
        </w:rPr>
      </w:pPr>
      <w:r w:rsidRPr="00BD668D">
        <w:rPr>
          <w:rFonts w:ascii="Arial" w:hAnsi="Arial" w:cs="Arial"/>
          <w:szCs w:val="24"/>
        </w:rPr>
        <w:t>More time can be had with management. Effective time management leads to hobbies and other pursuits.</w:t>
      </w:r>
    </w:p>
    <w:p w14:paraId="6982B112" w14:textId="77777777" w:rsidR="007D16C2" w:rsidRPr="00BD668D" w:rsidRDefault="00F36732" w:rsidP="00BD668D">
      <w:pPr>
        <w:pStyle w:val="ListParagraph"/>
        <w:numPr>
          <w:ilvl w:val="0"/>
          <w:numId w:val="3"/>
        </w:numPr>
        <w:rPr>
          <w:rFonts w:ascii="Arial" w:hAnsi="Arial" w:cs="Arial"/>
          <w:szCs w:val="24"/>
        </w:rPr>
      </w:pPr>
      <w:r w:rsidRPr="00BD668D">
        <w:rPr>
          <w:rFonts w:ascii="Arial" w:hAnsi="Arial" w:cs="Arial"/>
          <w:szCs w:val="24"/>
        </w:rPr>
        <w:t>More opportunities can be had without wasting on trivial activities. There is priority and scheduling of work.</w:t>
      </w:r>
    </w:p>
    <w:p w14:paraId="55D001D7" w14:textId="0899450C" w:rsidR="007D16C2" w:rsidRPr="00BD668D" w:rsidRDefault="00F36732" w:rsidP="00BD668D">
      <w:pPr>
        <w:pStyle w:val="ListParagraph"/>
        <w:numPr>
          <w:ilvl w:val="0"/>
          <w:numId w:val="3"/>
        </w:numPr>
        <w:rPr>
          <w:rFonts w:ascii="Arial" w:hAnsi="Arial" w:cs="Arial"/>
          <w:szCs w:val="24"/>
        </w:rPr>
      </w:pPr>
      <w:r w:rsidRPr="00BD668D">
        <w:rPr>
          <w:rFonts w:ascii="Arial" w:hAnsi="Arial" w:cs="Arial"/>
          <w:szCs w:val="24"/>
        </w:rPr>
        <w:t>Goals and objectives can be managed in a shorter length of time</w:t>
      </w:r>
      <w:r w:rsidR="0060703D" w:rsidRPr="00BD668D">
        <w:rPr>
          <w:rFonts w:ascii="Arial" w:hAnsi="Arial" w:cs="Arial"/>
          <w:szCs w:val="24"/>
        </w:rPr>
        <w:t xml:space="preserve">. </w:t>
      </w:r>
    </w:p>
    <w:p w14:paraId="7E27E7F1" w14:textId="404EEDD7" w:rsidR="00063E56" w:rsidRDefault="00F36732" w:rsidP="00BD668D">
      <w:pPr>
        <w:rPr>
          <w:rFonts w:ascii="Arial" w:hAnsi="Arial" w:cs="Arial"/>
          <w:szCs w:val="24"/>
        </w:rPr>
      </w:pPr>
      <w:r w:rsidRPr="00BD668D">
        <w:rPr>
          <w:rFonts w:ascii="Arial" w:hAnsi="Arial" w:cs="Arial"/>
          <w:szCs w:val="24"/>
        </w:rPr>
        <w:t>Time can be managed wisely with the setting of goals</w:t>
      </w:r>
      <w:r w:rsidR="00AA17A4" w:rsidRPr="00BD668D">
        <w:rPr>
          <w:rFonts w:ascii="Arial" w:hAnsi="Arial" w:cs="Arial"/>
          <w:szCs w:val="24"/>
        </w:rPr>
        <w:t>, wise prioritizing, setting a limit, taking a break, organization, and removal of non-essential activities</w:t>
      </w:r>
      <w:r w:rsidR="0060703D" w:rsidRPr="00BD668D">
        <w:rPr>
          <w:rFonts w:ascii="Arial" w:hAnsi="Arial" w:cs="Arial"/>
          <w:szCs w:val="24"/>
        </w:rPr>
        <w:t xml:space="preserve">. </w:t>
      </w:r>
    </w:p>
    <w:p w14:paraId="2F07228E" w14:textId="58D6CED8" w:rsidR="006359A0" w:rsidRPr="00BD668D" w:rsidRDefault="006359A0" w:rsidP="00BD668D">
      <w:pPr>
        <w:rPr>
          <w:rFonts w:ascii="Arial" w:hAnsi="Arial" w:cs="Arial"/>
          <w:szCs w:val="24"/>
        </w:rPr>
      </w:pPr>
      <w:r>
        <w:rPr>
          <w:rFonts w:ascii="Arial" w:hAnsi="Arial" w:cs="Arial"/>
          <w:szCs w:val="24"/>
        </w:rPr>
        <w:t>On the other hand, b</w:t>
      </w:r>
      <w:r w:rsidRPr="006359A0">
        <w:rPr>
          <w:rFonts w:ascii="Arial" w:hAnsi="Arial" w:cs="Arial"/>
          <w:szCs w:val="24"/>
        </w:rPr>
        <w:t>urnout is a state of chronic physical and emotional exhaustion that is often caused by prolonged stress or frustration in the workplace. It can make</w:t>
      </w:r>
      <w:r>
        <w:rPr>
          <w:rFonts w:ascii="Arial" w:hAnsi="Arial" w:cs="Arial"/>
          <w:szCs w:val="24"/>
        </w:rPr>
        <w:t xml:space="preserve"> </w:t>
      </w:r>
      <w:r w:rsidRPr="006359A0">
        <w:rPr>
          <w:rFonts w:ascii="Arial" w:hAnsi="Arial" w:cs="Arial"/>
          <w:szCs w:val="24"/>
        </w:rPr>
        <w:t xml:space="preserve">feel overwhelmed, drained, and unable to meet the demands of job. </w:t>
      </w:r>
      <w:r>
        <w:rPr>
          <w:rFonts w:ascii="Arial" w:hAnsi="Arial" w:cs="Arial"/>
          <w:szCs w:val="24"/>
        </w:rPr>
        <w:t>It is very important to r</w:t>
      </w:r>
      <w:r w:rsidRPr="006359A0">
        <w:rPr>
          <w:rFonts w:ascii="Arial" w:hAnsi="Arial" w:cs="Arial"/>
          <w:szCs w:val="24"/>
        </w:rPr>
        <w:t>ecognize the signs</w:t>
      </w:r>
      <w:r>
        <w:rPr>
          <w:rFonts w:ascii="Arial" w:hAnsi="Arial" w:cs="Arial"/>
          <w:szCs w:val="24"/>
        </w:rPr>
        <w:t>,</w:t>
      </w:r>
      <w:r w:rsidRPr="006359A0">
        <w:rPr>
          <w:rFonts w:ascii="Arial" w:hAnsi="Arial" w:cs="Arial"/>
          <w:szCs w:val="24"/>
        </w:rPr>
        <w:t xml:space="preserve"> </w:t>
      </w:r>
      <w:r>
        <w:rPr>
          <w:rFonts w:ascii="Arial" w:hAnsi="Arial" w:cs="Arial"/>
          <w:szCs w:val="24"/>
        </w:rPr>
        <w:t>i</w:t>
      </w:r>
      <w:r w:rsidRPr="006359A0">
        <w:rPr>
          <w:rFonts w:ascii="Arial" w:hAnsi="Arial" w:cs="Arial"/>
          <w:szCs w:val="24"/>
        </w:rPr>
        <w:t xml:space="preserve">dentify the symptoms of burnout, such as feeling constantly tired, lacking motivation, becoming irritable, or experiencing physical symptoms like headaches or stomach-aches. Acknowledging the issue is the first step towards addressing it. Stepping away from desk or workspace, even for a few minutes, can help recharge and reduce stress. Create a separation to allow time to relax and engage in activities outside of work. </w:t>
      </w:r>
      <w:r w:rsidR="0047479B" w:rsidRPr="006359A0">
        <w:rPr>
          <w:rFonts w:ascii="Arial" w:hAnsi="Arial" w:cs="Arial"/>
          <w:szCs w:val="24"/>
        </w:rPr>
        <w:t>Sharing</w:t>
      </w:r>
      <w:bookmarkStart w:id="1" w:name="_GoBack"/>
      <w:bookmarkEnd w:id="1"/>
      <w:r w:rsidRPr="006359A0">
        <w:rPr>
          <w:rFonts w:ascii="Arial" w:hAnsi="Arial" w:cs="Arial"/>
          <w:szCs w:val="24"/>
        </w:rPr>
        <w:t xml:space="preserve"> feelings can provi</w:t>
      </w:r>
      <w:r>
        <w:rPr>
          <w:rFonts w:ascii="Arial" w:hAnsi="Arial" w:cs="Arial"/>
          <w:szCs w:val="24"/>
        </w:rPr>
        <w:t>de</w:t>
      </w:r>
      <w:r w:rsidRPr="006359A0">
        <w:rPr>
          <w:rFonts w:ascii="Arial" w:hAnsi="Arial" w:cs="Arial"/>
          <w:szCs w:val="24"/>
        </w:rPr>
        <w:t xml:space="preserve"> with emotional support and different perspectives on how to manage </w:t>
      </w:r>
      <w:r>
        <w:rPr>
          <w:rFonts w:ascii="Arial" w:hAnsi="Arial" w:cs="Arial"/>
          <w:szCs w:val="24"/>
        </w:rPr>
        <w:t>this</w:t>
      </w:r>
      <w:r w:rsidRPr="006359A0">
        <w:rPr>
          <w:rFonts w:ascii="Arial" w:hAnsi="Arial" w:cs="Arial"/>
          <w:szCs w:val="24"/>
        </w:rPr>
        <w:t xml:space="preserve"> situation. Get enough sleep, engage in regular exercise, eat a balanced diet, and engage in activities that bring joy and relaxation. Research resources or programs offered by employer, such as stress management workshops, or employee assistance programs. These resources can provid</w:t>
      </w:r>
      <w:r>
        <w:rPr>
          <w:rFonts w:ascii="Arial" w:hAnsi="Arial" w:cs="Arial"/>
          <w:szCs w:val="24"/>
        </w:rPr>
        <w:t>e the employers</w:t>
      </w:r>
      <w:r w:rsidRPr="006359A0">
        <w:rPr>
          <w:rFonts w:ascii="Arial" w:hAnsi="Arial" w:cs="Arial"/>
          <w:szCs w:val="24"/>
        </w:rPr>
        <w:t xml:space="preserve"> with additional support and coping strategies.</w:t>
      </w:r>
    </w:p>
    <w:p w14:paraId="5A6933FE" w14:textId="0B8001C5" w:rsidR="00F32EF3" w:rsidRPr="00BD668D" w:rsidRDefault="00F36732" w:rsidP="00063E56">
      <w:pPr>
        <w:pStyle w:val="Heading1"/>
        <w:rPr>
          <w:rFonts w:ascii="Arial" w:hAnsi="Arial" w:cs="Arial"/>
          <w:szCs w:val="24"/>
        </w:rPr>
      </w:pPr>
      <w:bookmarkStart w:id="2" w:name="_Toc119942013"/>
      <w:bookmarkStart w:id="3" w:name="_Toc138371552"/>
      <w:r w:rsidRPr="00BD668D">
        <w:rPr>
          <w:rFonts w:ascii="Arial" w:hAnsi="Arial" w:cs="Arial"/>
          <w:szCs w:val="24"/>
        </w:rPr>
        <w:lastRenderedPageBreak/>
        <w:t>Description</w:t>
      </w:r>
      <w:bookmarkEnd w:id="2"/>
      <w:bookmarkEnd w:id="3"/>
      <w:r w:rsidR="00491C17" w:rsidRPr="00BD668D">
        <w:rPr>
          <w:rFonts w:ascii="Arial" w:hAnsi="Arial" w:cs="Arial"/>
          <w:szCs w:val="24"/>
        </w:rPr>
        <w:t xml:space="preserve"> </w:t>
      </w:r>
    </w:p>
    <w:p w14:paraId="10FC6FFE" w14:textId="7CA89835" w:rsidR="00596EB6" w:rsidRPr="00BD668D" w:rsidRDefault="00F36732" w:rsidP="00063E56">
      <w:pPr>
        <w:rPr>
          <w:rFonts w:ascii="Arial" w:hAnsi="Arial" w:cs="Arial"/>
          <w:szCs w:val="24"/>
        </w:rPr>
      </w:pPr>
      <w:commentRangeStart w:id="4"/>
      <w:r w:rsidRPr="00BD668D">
        <w:rPr>
          <w:rFonts w:ascii="Arial" w:hAnsi="Arial" w:cs="Arial"/>
          <w:szCs w:val="24"/>
        </w:rPr>
        <w:t xml:space="preserve">Learning how to manage time is a challenge I have dealt with in recent times quite often. I have had ample motivation. There has been procrastination but there has been motivation too. Time management speaks to my values. I have said yes to certain categories of work and no to others with constant work. </w:t>
      </w:r>
    </w:p>
    <w:p w14:paraId="3F611926" w14:textId="0B5E4909" w:rsidR="00697DD6" w:rsidRDefault="00BD668D" w:rsidP="00063E56">
      <w:pPr>
        <w:rPr>
          <w:rFonts w:ascii="Arial" w:hAnsi="Arial" w:cs="Arial"/>
          <w:szCs w:val="24"/>
        </w:rPr>
      </w:pPr>
      <w:r w:rsidRPr="00BD668D">
        <w:rPr>
          <w:rFonts w:ascii="Arial" w:hAnsi="Arial" w:cs="Arial"/>
          <w:szCs w:val="24"/>
          <w:lang w:val="en"/>
        </w:rPr>
        <w:t>During a period when I was employed, I was the type of person who did not refuse any task given by the boss. Most of the time I was exhausted, and I didn't know how to finish everything. If I refused, I felt ineffective and I didn't like this feeling at all, until one day when I chose to give up thinking only of those around me and put myself and my time first.</w:t>
      </w:r>
      <w:r>
        <w:rPr>
          <w:rFonts w:ascii="Arial" w:hAnsi="Arial" w:cs="Arial"/>
          <w:szCs w:val="24"/>
          <w:lang w:val="en-GB"/>
        </w:rPr>
        <w:t xml:space="preserve"> </w:t>
      </w:r>
      <w:r w:rsidR="00F36732" w:rsidRPr="00BD668D">
        <w:rPr>
          <w:rFonts w:ascii="Arial" w:hAnsi="Arial" w:cs="Arial"/>
          <w:szCs w:val="24"/>
        </w:rPr>
        <w:t>I have realized I cannot do everything</w:t>
      </w:r>
      <w:r w:rsidR="00041069" w:rsidRPr="00BD668D">
        <w:rPr>
          <w:rFonts w:ascii="Arial" w:hAnsi="Arial" w:cs="Arial"/>
          <w:szCs w:val="24"/>
        </w:rPr>
        <w:t>. Therefore,</w:t>
      </w:r>
      <w:r w:rsidR="00F36732" w:rsidRPr="00BD668D">
        <w:rPr>
          <w:rFonts w:ascii="Arial" w:hAnsi="Arial" w:cs="Arial"/>
          <w:szCs w:val="24"/>
        </w:rPr>
        <w:t xml:space="preserve"> I take pleasure in doing a small number of things. This is one of the toughest time management lessons I have learned. </w:t>
      </w:r>
    </w:p>
    <w:p w14:paraId="48E86620" w14:textId="1D6C40E7" w:rsidR="007B4A15" w:rsidRPr="00BD668D" w:rsidRDefault="00BD668D" w:rsidP="00063E56">
      <w:pPr>
        <w:rPr>
          <w:rFonts w:ascii="Arial" w:hAnsi="Arial" w:cs="Arial"/>
          <w:szCs w:val="24"/>
          <w:lang w:val="en-GB"/>
        </w:rPr>
      </w:pPr>
      <w:r w:rsidRPr="00BD668D">
        <w:rPr>
          <w:rFonts w:ascii="Arial" w:hAnsi="Arial" w:cs="Arial"/>
          <w:szCs w:val="24"/>
          <w:lang w:val="en"/>
        </w:rPr>
        <w:t>After this unpleasant event in which I actually collapsed at work, I understood that time can be managed much better to help me and not to destroy me</w:t>
      </w:r>
      <w:r>
        <w:rPr>
          <w:rFonts w:ascii="Arial" w:hAnsi="Arial" w:cs="Arial"/>
          <w:szCs w:val="24"/>
          <w:lang w:val="en"/>
        </w:rPr>
        <w:t>.</w:t>
      </w:r>
      <w:r>
        <w:rPr>
          <w:rFonts w:ascii="Arial" w:hAnsi="Arial" w:cs="Arial"/>
          <w:szCs w:val="24"/>
          <w:lang w:val="en-GB"/>
        </w:rPr>
        <w:t xml:space="preserve"> </w:t>
      </w:r>
      <w:r w:rsidR="00F36732" w:rsidRPr="00BD668D">
        <w:rPr>
          <w:rFonts w:ascii="Arial" w:hAnsi="Arial" w:cs="Arial"/>
          <w:szCs w:val="24"/>
        </w:rPr>
        <w:t xml:space="preserve">I have set out boundaries and protected my time. I have turned down people who wanted favors from me and it has been a learning experience on how to conserve time. I have come to recently realize how valuable my time </w:t>
      </w:r>
      <w:r w:rsidR="0060703D" w:rsidRPr="00BD668D">
        <w:rPr>
          <w:rFonts w:ascii="Arial" w:hAnsi="Arial" w:cs="Arial"/>
          <w:szCs w:val="24"/>
        </w:rPr>
        <w:t>is,</w:t>
      </w:r>
      <w:r w:rsidR="00F36732" w:rsidRPr="00BD668D">
        <w:rPr>
          <w:rFonts w:ascii="Arial" w:hAnsi="Arial" w:cs="Arial"/>
          <w:szCs w:val="24"/>
        </w:rPr>
        <w:t xml:space="preserve"> and it has helped me with the turning down of requests.</w:t>
      </w:r>
    </w:p>
    <w:p w14:paraId="7ADA0D41" w14:textId="2E2CF278" w:rsidR="00911692" w:rsidRPr="00063E56" w:rsidRDefault="00F36732" w:rsidP="00063E56">
      <w:pPr>
        <w:rPr>
          <w:rFonts w:ascii="Arial" w:hAnsi="Arial" w:cs="Arial"/>
          <w:szCs w:val="24"/>
        </w:rPr>
      </w:pPr>
      <w:r w:rsidRPr="00BD668D">
        <w:rPr>
          <w:rFonts w:ascii="Arial" w:hAnsi="Arial" w:cs="Arial"/>
          <w:szCs w:val="24"/>
        </w:rPr>
        <w:t xml:space="preserve">I have learned to say no to certain requests. </w:t>
      </w:r>
      <w:r w:rsidR="0060703D" w:rsidRPr="00BD668D">
        <w:rPr>
          <w:rFonts w:ascii="Arial" w:hAnsi="Arial" w:cs="Arial"/>
          <w:szCs w:val="24"/>
        </w:rPr>
        <w:t>Sure,</w:t>
      </w:r>
      <w:r w:rsidRPr="00BD668D">
        <w:rPr>
          <w:rFonts w:ascii="Arial" w:hAnsi="Arial" w:cs="Arial"/>
          <w:szCs w:val="24"/>
        </w:rPr>
        <w:t xml:space="preserve"> it can be tough and there is an element of non-comfort in it but at least I can safeguard my precious time with it</w:t>
      </w:r>
      <w:r w:rsidR="0023135B" w:rsidRPr="00BD668D">
        <w:rPr>
          <w:rFonts w:ascii="Arial" w:hAnsi="Arial" w:cs="Arial"/>
          <w:szCs w:val="24"/>
        </w:rPr>
        <w:t xml:space="preserve">. It is great time management to work only when </w:t>
      </w:r>
      <w:r w:rsidR="00BD668D">
        <w:rPr>
          <w:rFonts w:ascii="Arial" w:hAnsi="Arial" w:cs="Arial"/>
          <w:szCs w:val="24"/>
        </w:rPr>
        <w:t>is</w:t>
      </w:r>
      <w:r w:rsidR="0023135B" w:rsidRPr="00BD668D">
        <w:rPr>
          <w:rFonts w:ascii="Arial" w:hAnsi="Arial" w:cs="Arial"/>
          <w:szCs w:val="24"/>
        </w:rPr>
        <w:t xml:space="preserve"> required about technology. There is a lot of change in expectations. I have set limits to my phone use; be it checking notifications or answering text messages. I have embraced a do not disturb mode. I set do not disturb to my phone an hour before going to bed.</w:t>
      </w:r>
      <w:commentRangeEnd w:id="4"/>
      <w:r w:rsidR="00097602" w:rsidRPr="00BD668D">
        <w:rPr>
          <w:rStyle w:val="CommentReference"/>
          <w:rFonts w:ascii="Arial" w:hAnsi="Arial" w:cs="Arial"/>
          <w:sz w:val="24"/>
          <w:szCs w:val="24"/>
        </w:rPr>
        <w:commentReference w:id="4"/>
      </w:r>
    </w:p>
    <w:p w14:paraId="1A3B61C3" w14:textId="5D02AA1E" w:rsidR="00F32EF3" w:rsidRPr="00063E56" w:rsidRDefault="00F36732" w:rsidP="00063E56">
      <w:pPr>
        <w:rPr>
          <w:rStyle w:val="Heading1Char"/>
          <w:rFonts w:ascii="Arial" w:eastAsiaTheme="minorHAnsi" w:hAnsi="Arial" w:cs="Arial"/>
          <w:b w:val="0"/>
          <w:bCs w:val="0"/>
          <w:szCs w:val="24"/>
        </w:rPr>
      </w:pPr>
      <w:bookmarkStart w:id="5" w:name="_Toc119942014"/>
      <w:bookmarkStart w:id="6" w:name="_Toc138371553"/>
      <w:r w:rsidRPr="00063E56">
        <w:rPr>
          <w:rStyle w:val="Heading1Char"/>
          <w:rFonts w:ascii="Arial" w:hAnsi="Arial" w:cs="Arial"/>
          <w:szCs w:val="24"/>
        </w:rPr>
        <w:t>Feelings</w:t>
      </w:r>
      <w:bookmarkEnd w:id="5"/>
      <w:bookmarkEnd w:id="6"/>
      <w:r w:rsidR="00170263" w:rsidRPr="00063E56">
        <w:rPr>
          <w:rStyle w:val="Heading1Char"/>
          <w:rFonts w:ascii="Arial" w:hAnsi="Arial" w:cs="Arial"/>
          <w:szCs w:val="24"/>
        </w:rPr>
        <w:t xml:space="preserve"> </w:t>
      </w:r>
    </w:p>
    <w:p w14:paraId="66800FAB" w14:textId="77777777" w:rsidR="00BD668D" w:rsidRPr="00BD668D" w:rsidRDefault="00BD668D" w:rsidP="00063E56">
      <w:pPr>
        <w:rPr>
          <w:rFonts w:ascii="Arial" w:hAnsi="Arial" w:cs="Arial"/>
          <w:szCs w:val="24"/>
          <w:lang w:val="en-GB"/>
        </w:rPr>
      </w:pPr>
      <w:r w:rsidRPr="00BD668D">
        <w:rPr>
          <w:rFonts w:ascii="Arial" w:hAnsi="Arial" w:cs="Arial"/>
          <w:szCs w:val="24"/>
          <w:lang w:val="en"/>
        </w:rPr>
        <w:t>My feelings when I was the best and jumping employee were ones of elevation. I believe that nothing in that company can move without my help. Of course, it was an untrue feeling, because each employee has his own merit and is in that place with a well-defined purpose.</w:t>
      </w:r>
    </w:p>
    <w:p w14:paraId="325016F3" w14:textId="26502117" w:rsidR="00BD668D" w:rsidRDefault="00BD668D" w:rsidP="00063E56">
      <w:pPr>
        <w:rPr>
          <w:rFonts w:ascii="Arial" w:hAnsi="Arial" w:cs="Arial"/>
          <w:szCs w:val="24"/>
          <w:lang w:val="en"/>
        </w:rPr>
      </w:pPr>
      <w:r w:rsidRPr="00BD668D">
        <w:rPr>
          <w:rFonts w:ascii="Arial" w:hAnsi="Arial" w:cs="Arial"/>
          <w:szCs w:val="24"/>
          <w:lang w:val="en"/>
        </w:rPr>
        <w:t xml:space="preserve">When I realized that my body was actually giving in from so much work and that I could no longer </w:t>
      </w:r>
      <w:r w:rsidR="009C3F51">
        <w:rPr>
          <w:rFonts w:ascii="Arial" w:hAnsi="Arial" w:cs="Arial"/>
          <w:szCs w:val="24"/>
          <w:lang w:val="en"/>
        </w:rPr>
        <w:t>manage</w:t>
      </w:r>
      <w:r w:rsidRPr="00BD668D">
        <w:rPr>
          <w:rFonts w:ascii="Arial" w:hAnsi="Arial" w:cs="Arial"/>
          <w:szCs w:val="24"/>
          <w:lang w:val="en"/>
        </w:rPr>
        <w:t xml:space="preserve"> the amount, I thought I was lost, that everything was falling </w:t>
      </w:r>
      <w:r w:rsidRPr="00BD668D">
        <w:rPr>
          <w:rFonts w:ascii="Arial" w:hAnsi="Arial" w:cs="Arial"/>
          <w:szCs w:val="24"/>
          <w:lang w:val="en"/>
        </w:rPr>
        <w:lastRenderedPageBreak/>
        <w:t xml:space="preserve">apart around me and all I could think about was how much I was disappointing my boss. </w:t>
      </w:r>
      <w:r w:rsidR="009C3F51">
        <w:rPr>
          <w:rFonts w:ascii="Arial" w:hAnsi="Arial" w:cs="Arial"/>
          <w:szCs w:val="24"/>
          <w:lang w:val="en"/>
        </w:rPr>
        <w:t>I didn’t know h</w:t>
      </w:r>
      <w:r w:rsidRPr="00BD668D">
        <w:rPr>
          <w:rFonts w:ascii="Arial" w:hAnsi="Arial" w:cs="Arial"/>
          <w:szCs w:val="24"/>
          <w:lang w:val="en"/>
        </w:rPr>
        <w:t xml:space="preserve">ow </w:t>
      </w:r>
      <w:r w:rsidR="009C3F51" w:rsidRPr="00BD668D">
        <w:rPr>
          <w:rFonts w:ascii="Arial" w:hAnsi="Arial" w:cs="Arial"/>
          <w:szCs w:val="24"/>
          <w:lang w:val="en"/>
        </w:rPr>
        <w:t>I can</w:t>
      </w:r>
      <w:r w:rsidRPr="00BD668D">
        <w:rPr>
          <w:rFonts w:ascii="Arial" w:hAnsi="Arial" w:cs="Arial"/>
          <w:szCs w:val="24"/>
          <w:lang w:val="en"/>
        </w:rPr>
        <w:t xml:space="preserve"> go and tell her, the one who never refuses, that I </w:t>
      </w:r>
      <w:r w:rsidR="009C3F51" w:rsidRPr="00BD668D">
        <w:rPr>
          <w:rFonts w:ascii="Arial" w:hAnsi="Arial" w:cs="Arial"/>
          <w:szCs w:val="24"/>
          <w:lang w:val="en"/>
        </w:rPr>
        <w:t>can’t</w:t>
      </w:r>
      <w:r w:rsidRPr="00BD668D">
        <w:rPr>
          <w:rFonts w:ascii="Arial" w:hAnsi="Arial" w:cs="Arial"/>
          <w:szCs w:val="24"/>
          <w:lang w:val="en"/>
        </w:rPr>
        <w:t xml:space="preserve"> and don't know how to manage my time anymore in order to complete my duties</w:t>
      </w:r>
      <w:r w:rsidR="009C3F51">
        <w:rPr>
          <w:rFonts w:ascii="Arial" w:hAnsi="Arial" w:cs="Arial"/>
          <w:szCs w:val="24"/>
          <w:lang w:val="en"/>
        </w:rPr>
        <w:t>.</w:t>
      </w:r>
    </w:p>
    <w:p w14:paraId="52A2A81F" w14:textId="77E98D86" w:rsidR="009C3F51" w:rsidRPr="009C3F51" w:rsidRDefault="009C3F51" w:rsidP="00063E56">
      <w:pPr>
        <w:rPr>
          <w:rFonts w:ascii="Arial" w:hAnsi="Arial" w:cs="Arial"/>
          <w:szCs w:val="24"/>
          <w:lang w:val="en-GB"/>
        </w:rPr>
      </w:pPr>
      <w:r w:rsidRPr="009C3F51">
        <w:rPr>
          <w:rFonts w:ascii="Arial" w:hAnsi="Arial" w:cs="Arial"/>
          <w:szCs w:val="24"/>
          <w:lang w:val="en"/>
        </w:rPr>
        <w:t>After we discussed and told her that I can't anymore, she understood me and helped me a lot, taking care not to ask me</w:t>
      </w:r>
      <w:r>
        <w:rPr>
          <w:rFonts w:ascii="Arial" w:hAnsi="Arial" w:cs="Arial"/>
          <w:szCs w:val="24"/>
          <w:lang w:val="en"/>
        </w:rPr>
        <w:t xml:space="preserve"> to do many tasks</w:t>
      </w:r>
      <w:r w:rsidRPr="009C3F51">
        <w:rPr>
          <w:rFonts w:ascii="Arial" w:hAnsi="Arial" w:cs="Arial"/>
          <w:szCs w:val="24"/>
          <w:lang w:val="en"/>
        </w:rPr>
        <w:t xml:space="preserve"> anymore. After all the restlessness and disappointment passed and after my body managed to rest, I understood that it is never a bad thing to recognize your limits and that you feel much better when you are rested and with a clear mind.</w:t>
      </w:r>
    </w:p>
    <w:p w14:paraId="73224616" w14:textId="1741CFB9" w:rsidR="00911692" w:rsidRPr="00BD668D" w:rsidRDefault="00F36732" w:rsidP="009C3F51">
      <w:pPr>
        <w:rPr>
          <w:rFonts w:ascii="Arial" w:hAnsi="Arial" w:cs="Arial"/>
          <w:color w:val="222222"/>
          <w:szCs w:val="24"/>
          <w:shd w:val="clear" w:color="auto" w:fill="FFFFFF"/>
        </w:rPr>
      </w:pPr>
      <w:r w:rsidRPr="00BD668D">
        <w:rPr>
          <w:rFonts w:ascii="Arial" w:hAnsi="Arial" w:cs="Arial"/>
          <w:szCs w:val="24"/>
        </w:rPr>
        <w:t>At the time of time management, I felt less stressed out. My stress levels went down. I scheduled smaller parts of my day with more time to deal with issues. With projects taking longer than expected I could schedule more time. I had confidence I could finish the work in time. My work was better planned with software and to-dos. I had a feeling that I could use more energy in my free time. Time management allowed me the completion of tasks</w:t>
      </w:r>
      <w:r w:rsidR="00BE42A2" w:rsidRPr="00BD668D">
        <w:rPr>
          <w:rFonts w:ascii="Arial" w:hAnsi="Arial" w:cs="Arial"/>
          <w:szCs w:val="24"/>
        </w:rPr>
        <w:t xml:space="preserve"> </w:t>
      </w:r>
      <w:r w:rsidR="00BE42A2" w:rsidRPr="00BD668D">
        <w:rPr>
          <w:rFonts w:ascii="Arial" w:hAnsi="Arial" w:cs="Arial"/>
          <w:color w:val="222222"/>
          <w:szCs w:val="24"/>
          <w:shd w:val="clear" w:color="auto" w:fill="FFFFFF"/>
        </w:rPr>
        <w:t>(Griffin, 2021)</w:t>
      </w:r>
      <w:r w:rsidRPr="00BD668D">
        <w:rPr>
          <w:rFonts w:ascii="Arial" w:hAnsi="Arial" w:cs="Arial"/>
          <w:szCs w:val="24"/>
        </w:rPr>
        <w:t>.</w:t>
      </w:r>
      <w:r w:rsidR="009C3F51">
        <w:rPr>
          <w:rFonts w:ascii="Arial" w:hAnsi="Arial" w:cs="Arial"/>
          <w:szCs w:val="24"/>
        </w:rPr>
        <w:t xml:space="preserve"> </w:t>
      </w:r>
    </w:p>
    <w:p w14:paraId="04E7A871" w14:textId="3D9B2784" w:rsidR="00F32EF3" w:rsidRPr="00063E56" w:rsidRDefault="00F36732" w:rsidP="00063E56">
      <w:pPr>
        <w:rPr>
          <w:rFonts w:ascii="Arial" w:hAnsi="Arial" w:cs="Arial"/>
          <w:szCs w:val="24"/>
        </w:rPr>
      </w:pPr>
      <w:bookmarkStart w:id="7" w:name="_Toc119942015"/>
      <w:bookmarkStart w:id="8" w:name="_Toc138371554"/>
      <w:r w:rsidRPr="00063E56">
        <w:rPr>
          <w:rStyle w:val="Heading1Char"/>
          <w:rFonts w:ascii="Arial" w:hAnsi="Arial" w:cs="Arial"/>
          <w:szCs w:val="24"/>
        </w:rPr>
        <w:t>Evaluation</w:t>
      </w:r>
      <w:bookmarkEnd w:id="7"/>
      <w:bookmarkEnd w:id="8"/>
      <w:r w:rsidR="007603CA" w:rsidRPr="00063E56">
        <w:rPr>
          <w:rFonts w:ascii="Arial" w:hAnsi="Arial" w:cs="Arial"/>
          <w:szCs w:val="24"/>
        </w:rPr>
        <w:t xml:space="preserve"> </w:t>
      </w:r>
    </w:p>
    <w:p w14:paraId="0447C47B" w14:textId="41EAA054" w:rsidR="009C3F51" w:rsidRPr="009C3F51" w:rsidRDefault="009C3F51" w:rsidP="009C3F51">
      <w:pPr>
        <w:rPr>
          <w:rFonts w:ascii="Arial" w:hAnsi="Arial" w:cs="Arial"/>
          <w:szCs w:val="24"/>
          <w:lang w:val="en-GB"/>
        </w:rPr>
      </w:pPr>
      <w:r w:rsidRPr="009C3F51">
        <w:rPr>
          <w:rFonts w:ascii="Arial" w:hAnsi="Arial" w:cs="Arial"/>
          <w:szCs w:val="24"/>
          <w:lang w:val="en"/>
        </w:rPr>
        <w:t>As a simple assessment, everything went in the right direction and everything was in a good way. After this overloading event that I went through, only good things happened both for me and for the company. It wasn't right to do more things and maybe all of them wrong, which would have led to problems when I can do fewer things that belong only to me and they should be done at a very high-quality level. Quality is always the best choice instead of quantity.</w:t>
      </w:r>
    </w:p>
    <w:p w14:paraId="12605FCA" w14:textId="77777777" w:rsidR="00F32EF3" w:rsidRPr="00BD668D" w:rsidRDefault="00F36732" w:rsidP="00063E56">
      <w:pPr>
        <w:pStyle w:val="Heading1"/>
        <w:rPr>
          <w:rFonts w:ascii="Arial" w:hAnsi="Arial" w:cs="Arial"/>
          <w:szCs w:val="24"/>
        </w:rPr>
      </w:pPr>
      <w:bookmarkStart w:id="9" w:name="_Toc119942016"/>
      <w:bookmarkStart w:id="10" w:name="_Toc138371555"/>
      <w:r w:rsidRPr="00BD668D">
        <w:rPr>
          <w:rFonts w:ascii="Arial" w:hAnsi="Arial" w:cs="Arial"/>
          <w:szCs w:val="24"/>
        </w:rPr>
        <w:t>Analysis</w:t>
      </w:r>
      <w:bookmarkEnd w:id="9"/>
      <w:bookmarkEnd w:id="10"/>
      <w:r w:rsidR="00626E1E" w:rsidRPr="00BD668D">
        <w:rPr>
          <w:rFonts w:ascii="Arial" w:hAnsi="Arial" w:cs="Arial"/>
          <w:szCs w:val="24"/>
        </w:rPr>
        <w:t xml:space="preserve"> </w:t>
      </w:r>
    </w:p>
    <w:p w14:paraId="00397377" w14:textId="77777777" w:rsidR="005F6E33" w:rsidRDefault="005F6E33" w:rsidP="009C3F51">
      <w:pPr>
        <w:rPr>
          <w:rFonts w:ascii="Arial" w:hAnsi="Arial" w:cs="Arial"/>
          <w:szCs w:val="24"/>
        </w:rPr>
      </w:pPr>
      <w:r w:rsidRPr="005F6E33">
        <w:rPr>
          <w:rFonts w:ascii="Arial" w:hAnsi="Arial" w:cs="Arial"/>
          <w:szCs w:val="24"/>
        </w:rPr>
        <w:t xml:space="preserve">Strategies to manage and reduce work overload include: </w:t>
      </w:r>
    </w:p>
    <w:p w14:paraId="62E7539D" w14:textId="77777777" w:rsidR="005F6E33" w:rsidRPr="005F6E33" w:rsidRDefault="005F6E33" w:rsidP="005F6E33">
      <w:pPr>
        <w:pStyle w:val="ListParagraph"/>
        <w:numPr>
          <w:ilvl w:val="0"/>
          <w:numId w:val="6"/>
        </w:numPr>
        <w:rPr>
          <w:rFonts w:ascii="Arial" w:hAnsi="Arial" w:cs="Arial"/>
          <w:szCs w:val="24"/>
        </w:rPr>
      </w:pPr>
      <w:r w:rsidRPr="005F6E33">
        <w:rPr>
          <w:rFonts w:ascii="Arial" w:hAnsi="Arial" w:cs="Arial"/>
          <w:szCs w:val="24"/>
        </w:rPr>
        <w:t xml:space="preserve">Prioritization and time management: Identifying and focusing on high-priority tasks while effectively managing time can help individuals handle their workload more efficiently. </w:t>
      </w:r>
    </w:p>
    <w:p w14:paraId="3CD6D3AA" w14:textId="36BC4777" w:rsidR="005F6E33" w:rsidRPr="005F6E33" w:rsidRDefault="005F6E33" w:rsidP="005F6E33">
      <w:pPr>
        <w:pStyle w:val="ListParagraph"/>
        <w:numPr>
          <w:ilvl w:val="0"/>
          <w:numId w:val="6"/>
        </w:numPr>
        <w:rPr>
          <w:rFonts w:ascii="Arial" w:hAnsi="Arial" w:cs="Arial"/>
          <w:szCs w:val="24"/>
        </w:rPr>
      </w:pPr>
      <w:r w:rsidRPr="005F6E33">
        <w:rPr>
          <w:rFonts w:ascii="Arial" w:hAnsi="Arial" w:cs="Arial"/>
          <w:szCs w:val="24"/>
        </w:rPr>
        <w:t>Effective delegation: When possible, delegating tasks to other colleagues.</w:t>
      </w:r>
    </w:p>
    <w:p w14:paraId="7441CC56" w14:textId="77777777" w:rsidR="005F6E33" w:rsidRPr="005F6E33" w:rsidRDefault="005F6E33" w:rsidP="005F6E33">
      <w:pPr>
        <w:pStyle w:val="ListParagraph"/>
        <w:numPr>
          <w:ilvl w:val="0"/>
          <w:numId w:val="6"/>
        </w:numPr>
        <w:rPr>
          <w:rFonts w:ascii="Arial" w:hAnsi="Arial" w:cs="Arial"/>
          <w:szCs w:val="24"/>
        </w:rPr>
      </w:pPr>
      <w:r w:rsidRPr="005F6E33">
        <w:rPr>
          <w:rFonts w:ascii="Arial" w:hAnsi="Arial" w:cs="Arial"/>
          <w:szCs w:val="24"/>
        </w:rPr>
        <w:t xml:space="preserve">Setting realistic expectations: Clear communication between employees and managers regarding workload expectations and deadlines can help prevent excessive demands. </w:t>
      </w:r>
    </w:p>
    <w:p w14:paraId="59F2905E" w14:textId="1C60D178" w:rsidR="005F6E33" w:rsidRPr="005F6E33" w:rsidRDefault="005F6E33" w:rsidP="005F6E33">
      <w:pPr>
        <w:pStyle w:val="ListParagraph"/>
        <w:numPr>
          <w:ilvl w:val="0"/>
          <w:numId w:val="6"/>
        </w:numPr>
        <w:rPr>
          <w:rFonts w:ascii="Arial" w:hAnsi="Arial" w:cs="Arial"/>
          <w:szCs w:val="24"/>
        </w:rPr>
      </w:pPr>
      <w:r w:rsidRPr="005F6E33">
        <w:rPr>
          <w:rFonts w:ascii="Arial" w:hAnsi="Arial" w:cs="Arial"/>
          <w:szCs w:val="24"/>
        </w:rPr>
        <w:lastRenderedPageBreak/>
        <w:t>Support: Employees should feel encouraged to seek assistance or resources when needed, whether it's from colleagues or supervisors.</w:t>
      </w:r>
    </w:p>
    <w:p w14:paraId="741F535B" w14:textId="49994C80" w:rsidR="005F6E33" w:rsidRDefault="005F6E33" w:rsidP="009C3F51">
      <w:pPr>
        <w:rPr>
          <w:rFonts w:ascii="Arial" w:hAnsi="Arial" w:cs="Arial"/>
          <w:szCs w:val="24"/>
        </w:rPr>
      </w:pPr>
      <w:r w:rsidRPr="005F6E33">
        <w:rPr>
          <w:rFonts w:ascii="Arial" w:hAnsi="Arial" w:cs="Arial"/>
          <w:szCs w:val="24"/>
        </w:rPr>
        <w:t>Work overload is a complex issue that requires attention and proactive measures to mitigate its negative impacts. By promoting a supportive work culture, providing adequate resources, and implementing strategies to manage workload effectively, organizations can help individuals maintain a healthy work-life balance and improve overall well-being and productivity.</w:t>
      </w:r>
    </w:p>
    <w:p w14:paraId="505EAD79" w14:textId="77777777" w:rsidR="00F32EF3" w:rsidRPr="00BD668D" w:rsidRDefault="00F36732" w:rsidP="00063E56">
      <w:pPr>
        <w:pStyle w:val="Heading1"/>
        <w:rPr>
          <w:rFonts w:ascii="Arial" w:hAnsi="Arial" w:cs="Arial"/>
          <w:szCs w:val="24"/>
        </w:rPr>
      </w:pPr>
      <w:bookmarkStart w:id="11" w:name="_Toc119942017"/>
      <w:bookmarkStart w:id="12" w:name="_Toc138371556"/>
      <w:r w:rsidRPr="00BD668D">
        <w:rPr>
          <w:rFonts w:ascii="Arial" w:hAnsi="Arial" w:cs="Arial"/>
          <w:szCs w:val="24"/>
        </w:rPr>
        <w:t>Conclusion</w:t>
      </w:r>
      <w:bookmarkEnd w:id="11"/>
      <w:bookmarkEnd w:id="12"/>
      <w:r w:rsidR="00DF4F57" w:rsidRPr="00BD668D">
        <w:rPr>
          <w:rFonts w:ascii="Arial" w:hAnsi="Arial" w:cs="Arial"/>
          <w:szCs w:val="24"/>
        </w:rPr>
        <w:t xml:space="preserve"> </w:t>
      </w:r>
    </w:p>
    <w:p w14:paraId="7FFDDBC6" w14:textId="0D5EC07C" w:rsidR="00063E56" w:rsidRPr="000F0DF6" w:rsidRDefault="00F36732" w:rsidP="009C3F51">
      <w:pPr>
        <w:rPr>
          <w:rFonts w:ascii="Arial" w:hAnsi="Arial" w:cs="Arial"/>
          <w:szCs w:val="24"/>
          <w:lang w:val="en"/>
        </w:rPr>
      </w:pPr>
      <w:r w:rsidRPr="00BD668D">
        <w:rPr>
          <w:rFonts w:ascii="Arial" w:hAnsi="Arial" w:cs="Arial"/>
          <w:szCs w:val="24"/>
        </w:rPr>
        <w:t xml:space="preserve">The use of time gives the impression of management. </w:t>
      </w:r>
      <w:r w:rsidR="00D751BF" w:rsidRPr="00BD668D">
        <w:rPr>
          <w:rFonts w:ascii="Arial" w:hAnsi="Arial" w:cs="Arial"/>
          <w:szCs w:val="24"/>
        </w:rPr>
        <w:t>Job satisfaction was high when there was a perception of control of time. There are new definitions for the management of time and directions of research from the future. More methods of analysis are required in future research. It might lead to the clarification of perception effects and performance</w:t>
      </w:r>
      <w:r w:rsidR="00BE42A2" w:rsidRPr="00BD668D">
        <w:rPr>
          <w:rFonts w:ascii="Arial" w:hAnsi="Arial" w:cs="Arial"/>
          <w:szCs w:val="24"/>
        </w:rPr>
        <w:t xml:space="preserve"> (Ho, 2013)</w:t>
      </w:r>
      <w:r w:rsidR="00D751BF" w:rsidRPr="00BD668D">
        <w:rPr>
          <w:rFonts w:ascii="Arial" w:hAnsi="Arial" w:cs="Arial"/>
          <w:szCs w:val="24"/>
        </w:rPr>
        <w:t xml:space="preserve">. From a practical perspective, </w:t>
      </w:r>
      <w:r w:rsidR="00DF4F57" w:rsidRPr="00BD668D">
        <w:rPr>
          <w:rFonts w:ascii="Arial" w:hAnsi="Arial" w:cs="Arial"/>
          <w:szCs w:val="24"/>
        </w:rPr>
        <w:t>there is an identification of reviews of time assessment. Other positive outcomes might be derived by the setting of goals, planning, priority, and monitoring</w:t>
      </w:r>
      <w:r w:rsidR="00822D4F">
        <w:rPr>
          <w:rFonts w:ascii="Arial" w:hAnsi="Arial" w:cs="Arial"/>
          <w:szCs w:val="24"/>
        </w:rPr>
        <w:t xml:space="preserve"> the tasks in the organisation. </w:t>
      </w:r>
      <w:r w:rsidR="00822D4F" w:rsidRPr="00822D4F">
        <w:rPr>
          <w:rFonts w:ascii="Arial" w:hAnsi="Arial" w:cs="Arial"/>
          <w:szCs w:val="24"/>
          <w:lang w:val="en"/>
        </w:rPr>
        <w:t>It is necessary for us to be the main organizers of our powers, because only we know what our priorities and possibilities are in completing a work</w:t>
      </w:r>
      <w:r w:rsidR="00822D4F">
        <w:rPr>
          <w:rFonts w:ascii="Arial" w:hAnsi="Arial" w:cs="Arial"/>
          <w:szCs w:val="24"/>
          <w:lang w:val="en"/>
        </w:rPr>
        <w:t>.</w:t>
      </w:r>
    </w:p>
    <w:p w14:paraId="204D7856" w14:textId="77777777" w:rsidR="00F32EF3" w:rsidRPr="00063E56" w:rsidRDefault="00F36732" w:rsidP="00063E56">
      <w:pPr>
        <w:rPr>
          <w:rFonts w:ascii="Arial" w:hAnsi="Arial" w:cs="Arial"/>
          <w:szCs w:val="24"/>
        </w:rPr>
      </w:pPr>
      <w:r w:rsidRPr="00063E56">
        <w:rPr>
          <w:rFonts w:ascii="Arial" w:hAnsi="Arial" w:cs="Arial"/>
          <w:b/>
          <w:bCs/>
          <w:szCs w:val="24"/>
        </w:rPr>
        <w:t>Action Plan</w:t>
      </w:r>
      <w:r w:rsidR="00E113A2" w:rsidRPr="00063E56">
        <w:rPr>
          <w:rFonts w:ascii="Arial" w:hAnsi="Arial" w:cs="Arial"/>
          <w:b/>
          <w:bCs/>
          <w:szCs w:val="24"/>
        </w:rPr>
        <w:t xml:space="preserve"> </w:t>
      </w:r>
    </w:p>
    <w:p w14:paraId="44E855D9" w14:textId="70725D93" w:rsidR="00822D4F" w:rsidRPr="00822D4F" w:rsidRDefault="00822D4F" w:rsidP="009C3F51">
      <w:pPr>
        <w:rPr>
          <w:rFonts w:ascii="Arial" w:hAnsi="Arial" w:cs="Arial"/>
          <w:szCs w:val="24"/>
          <w:lang w:val="en-GB"/>
        </w:rPr>
      </w:pPr>
      <w:r w:rsidRPr="00822D4F">
        <w:rPr>
          <w:rFonts w:ascii="Arial" w:hAnsi="Arial" w:cs="Arial"/>
          <w:szCs w:val="24"/>
          <w:lang w:val="en"/>
        </w:rPr>
        <w:t>A plan in this situation is to do everything possible to avoid such a problem called burnout,</w:t>
      </w:r>
      <w:r w:rsidRPr="00822D4F">
        <w:rPr>
          <w:rFonts w:ascii="Arial" w:hAnsi="Arial" w:cs="Arial"/>
          <w:szCs w:val="24"/>
        </w:rPr>
        <w:t xml:space="preserve"> periods of work overload can contribute to burnout, which is a state of chronic exhaustion, cynicism, and reduced effectiveness. </w:t>
      </w:r>
      <w:r>
        <w:rPr>
          <w:rFonts w:ascii="Arial" w:hAnsi="Arial" w:cs="Arial"/>
          <w:szCs w:val="24"/>
        </w:rPr>
        <w:t xml:space="preserve">Because </w:t>
      </w:r>
      <w:r w:rsidRPr="00822D4F">
        <w:rPr>
          <w:rFonts w:ascii="Arial" w:hAnsi="Arial" w:cs="Arial"/>
          <w:szCs w:val="24"/>
        </w:rPr>
        <w:t>can significantly</w:t>
      </w:r>
      <w:r>
        <w:rPr>
          <w:rFonts w:ascii="Arial" w:hAnsi="Arial" w:cs="Arial"/>
          <w:szCs w:val="24"/>
        </w:rPr>
        <w:t xml:space="preserve"> </w:t>
      </w:r>
      <w:r w:rsidRPr="00822D4F">
        <w:rPr>
          <w:rFonts w:ascii="Arial" w:hAnsi="Arial" w:cs="Arial"/>
          <w:szCs w:val="24"/>
          <w:lang w:val="en"/>
        </w:rPr>
        <w:t>decreased productivity, increases stress, reduced work-life balance and decreased job satisfaction and engagement.</w:t>
      </w:r>
    </w:p>
    <w:p w14:paraId="53268C9A" w14:textId="493F139B" w:rsidR="000F0DF6" w:rsidRPr="000F0DF6" w:rsidRDefault="00F36732" w:rsidP="000F0DF6">
      <w:pPr>
        <w:rPr>
          <w:rFonts w:ascii="Arial" w:eastAsiaTheme="majorEastAsia" w:hAnsi="Arial" w:cs="Arial"/>
          <w:b/>
          <w:bCs/>
          <w:szCs w:val="24"/>
        </w:rPr>
      </w:pPr>
      <w:r w:rsidRPr="00BD668D">
        <w:rPr>
          <w:rFonts w:ascii="Arial" w:hAnsi="Arial" w:cs="Arial"/>
          <w:szCs w:val="24"/>
        </w:rPr>
        <w:t xml:space="preserve">With the right time management skills, I plan to plan my activities more smoothly. There are more results in the long </w:t>
      </w:r>
      <w:r w:rsidR="0060703D" w:rsidRPr="00BD668D">
        <w:rPr>
          <w:rFonts w:ascii="Arial" w:hAnsi="Arial" w:cs="Arial"/>
          <w:szCs w:val="24"/>
        </w:rPr>
        <w:t>run,</w:t>
      </w:r>
      <w:r w:rsidRPr="00BD668D">
        <w:rPr>
          <w:rFonts w:ascii="Arial" w:hAnsi="Arial" w:cs="Arial"/>
          <w:szCs w:val="24"/>
        </w:rPr>
        <w:t xml:space="preserve"> and I can ensure that my efforts would be in the right direction. I can consider goals that are both short-term </w:t>
      </w:r>
      <w:r w:rsidR="0060703D" w:rsidRPr="00BD668D">
        <w:rPr>
          <w:rFonts w:ascii="Arial" w:hAnsi="Arial" w:cs="Arial"/>
          <w:szCs w:val="24"/>
        </w:rPr>
        <w:t>and</w:t>
      </w:r>
      <w:r w:rsidRPr="00BD668D">
        <w:rPr>
          <w:rFonts w:ascii="Arial" w:hAnsi="Arial" w:cs="Arial"/>
          <w:szCs w:val="24"/>
        </w:rPr>
        <w:t xml:space="preserve"> in the long range</w:t>
      </w:r>
      <w:r w:rsidR="00822D4F">
        <w:rPr>
          <w:rFonts w:ascii="Arial" w:hAnsi="Arial" w:cs="Arial"/>
          <w:szCs w:val="24"/>
        </w:rPr>
        <w:t xml:space="preserve">. </w:t>
      </w:r>
      <w:r w:rsidRPr="00BD668D">
        <w:rPr>
          <w:rFonts w:ascii="Arial" w:hAnsi="Arial" w:cs="Arial"/>
          <w:szCs w:val="24"/>
        </w:rPr>
        <w:t>I will slowly eliminate all tasks which are not necessary</w:t>
      </w:r>
      <w:r w:rsidR="00822D4F">
        <w:rPr>
          <w:rFonts w:ascii="Arial" w:hAnsi="Arial" w:cs="Arial"/>
          <w:szCs w:val="24"/>
        </w:rPr>
        <w:t xml:space="preserve"> in my all life.</w:t>
      </w:r>
      <w:r w:rsidRPr="00BD668D">
        <w:rPr>
          <w:rFonts w:ascii="Arial" w:hAnsi="Arial" w:cs="Arial"/>
          <w:szCs w:val="24"/>
        </w:rPr>
        <w:t xml:space="preserve"> There would be an analysis of routine for efficiency</w:t>
      </w:r>
      <w:r w:rsidR="00822D4F">
        <w:rPr>
          <w:rFonts w:ascii="Arial" w:hAnsi="Arial" w:cs="Arial"/>
          <w:szCs w:val="24"/>
        </w:rPr>
        <w:t>, because I think I lose to much time before to go to work.</w:t>
      </w:r>
      <w:r w:rsidRPr="00BD668D">
        <w:rPr>
          <w:rFonts w:ascii="Arial" w:hAnsi="Arial" w:cs="Arial"/>
          <w:szCs w:val="24"/>
        </w:rPr>
        <w:t xml:space="preserve"> I try to consolidate tasks that would take me less time and stop wasting precious time. </w:t>
      </w:r>
      <w:r w:rsidR="00E113A2" w:rsidRPr="00BD668D">
        <w:rPr>
          <w:rFonts w:ascii="Arial" w:hAnsi="Arial" w:cs="Arial"/>
          <w:szCs w:val="24"/>
        </w:rPr>
        <w:t>With efficiency in skill, time is saved.</w:t>
      </w:r>
    </w:p>
    <w:p w14:paraId="5A61A9A1" w14:textId="08ECE297" w:rsidR="0012408E" w:rsidRPr="00BD668D" w:rsidRDefault="00822D4F" w:rsidP="009C3F51">
      <w:pPr>
        <w:pStyle w:val="Heading1"/>
        <w:rPr>
          <w:rFonts w:ascii="Arial" w:hAnsi="Arial" w:cs="Arial"/>
          <w:szCs w:val="24"/>
        </w:rPr>
      </w:pPr>
      <w:bookmarkStart w:id="13" w:name="_Toc138371557"/>
      <w:r>
        <w:rPr>
          <w:rFonts w:ascii="Arial" w:hAnsi="Arial" w:cs="Arial"/>
          <w:szCs w:val="24"/>
        </w:rPr>
        <w:lastRenderedPageBreak/>
        <w:t>Re</w:t>
      </w:r>
      <w:r w:rsidR="00063E56">
        <w:rPr>
          <w:rFonts w:ascii="Arial" w:hAnsi="Arial" w:cs="Arial"/>
          <w:szCs w:val="24"/>
        </w:rPr>
        <w:t>f</w:t>
      </w:r>
      <w:r>
        <w:rPr>
          <w:rFonts w:ascii="Arial" w:hAnsi="Arial" w:cs="Arial"/>
          <w:szCs w:val="24"/>
        </w:rPr>
        <w:t>erences list</w:t>
      </w:r>
      <w:bookmarkEnd w:id="13"/>
    </w:p>
    <w:p w14:paraId="6FB56E03" w14:textId="77777777" w:rsidR="00F81FBE" w:rsidRPr="00BD668D" w:rsidRDefault="00F36732" w:rsidP="009C3F51">
      <w:pPr>
        <w:suppressAutoHyphens w:val="0"/>
        <w:rPr>
          <w:rFonts w:ascii="Arial" w:hAnsi="Arial" w:cs="Arial"/>
          <w:color w:val="222222"/>
          <w:szCs w:val="24"/>
          <w:shd w:val="clear" w:color="auto" w:fill="FFFFFF"/>
        </w:rPr>
      </w:pPr>
      <w:r w:rsidRPr="00BD668D">
        <w:rPr>
          <w:rFonts w:ascii="Arial" w:hAnsi="Arial" w:cs="Arial"/>
          <w:color w:val="222222"/>
          <w:szCs w:val="24"/>
          <w:shd w:val="clear" w:color="auto" w:fill="FFFFFF"/>
        </w:rPr>
        <w:t>Kharadze, N., Gulua, E. and Davit, D., 2022. Free-time management among master’s degree students of Georgia. </w:t>
      </w:r>
      <w:r w:rsidRPr="00BD668D">
        <w:rPr>
          <w:rFonts w:ascii="Arial" w:hAnsi="Arial" w:cs="Arial"/>
          <w:i/>
          <w:iCs/>
          <w:color w:val="222222"/>
          <w:szCs w:val="24"/>
          <w:shd w:val="clear" w:color="auto" w:fill="FFFFFF"/>
        </w:rPr>
        <w:t>Humanities Today: Proceedings</w:t>
      </w:r>
      <w:r w:rsidRPr="00BD668D">
        <w:rPr>
          <w:rFonts w:ascii="Arial" w:hAnsi="Arial" w:cs="Arial"/>
          <w:color w:val="222222"/>
          <w:szCs w:val="24"/>
          <w:shd w:val="clear" w:color="auto" w:fill="FFFFFF"/>
        </w:rPr>
        <w:t>, </w:t>
      </w:r>
      <w:r w:rsidRPr="00BD668D">
        <w:rPr>
          <w:rFonts w:ascii="Arial" w:hAnsi="Arial" w:cs="Arial"/>
          <w:i/>
          <w:iCs/>
          <w:color w:val="222222"/>
          <w:szCs w:val="24"/>
          <w:shd w:val="clear" w:color="auto" w:fill="FFFFFF"/>
        </w:rPr>
        <w:t>1</w:t>
      </w:r>
      <w:r w:rsidRPr="00BD668D">
        <w:rPr>
          <w:rFonts w:ascii="Arial" w:hAnsi="Arial" w:cs="Arial"/>
          <w:color w:val="222222"/>
          <w:szCs w:val="24"/>
          <w:shd w:val="clear" w:color="auto" w:fill="FFFFFF"/>
        </w:rPr>
        <w:t>(2), pp.1-14.</w:t>
      </w:r>
    </w:p>
    <w:p w14:paraId="1E4A51D8" w14:textId="77777777" w:rsidR="00F81FBE" w:rsidRPr="00BD668D" w:rsidRDefault="00F36732" w:rsidP="009C3F51">
      <w:pPr>
        <w:suppressAutoHyphens w:val="0"/>
        <w:rPr>
          <w:rFonts w:ascii="Arial" w:hAnsi="Arial" w:cs="Arial"/>
          <w:color w:val="222222"/>
          <w:szCs w:val="24"/>
          <w:shd w:val="clear" w:color="auto" w:fill="FFFFFF"/>
        </w:rPr>
      </w:pPr>
      <w:r w:rsidRPr="00BD668D">
        <w:rPr>
          <w:rFonts w:ascii="Arial" w:hAnsi="Arial" w:cs="Arial"/>
          <w:color w:val="222222"/>
          <w:szCs w:val="24"/>
          <w:shd w:val="clear" w:color="auto" w:fill="FFFFFF"/>
        </w:rPr>
        <w:t>Griffin, R., 2021. </w:t>
      </w:r>
      <w:r w:rsidRPr="00BD668D">
        <w:rPr>
          <w:rFonts w:ascii="Arial" w:hAnsi="Arial" w:cs="Arial"/>
          <w:i/>
          <w:iCs/>
          <w:color w:val="222222"/>
          <w:szCs w:val="24"/>
          <w:shd w:val="clear" w:color="auto" w:fill="FFFFFF"/>
        </w:rPr>
        <w:t>Fundamentals of management</w:t>
      </w:r>
      <w:r w:rsidRPr="00BD668D">
        <w:rPr>
          <w:rFonts w:ascii="Arial" w:hAnsi="Arial" w:cs="Arial"/>
          <w:color w:val="222222"/>
          <w:szCs w:val="24"/>
          <w:shd w:val="clear" w:color="auto" w:fill="FFFFFF"/>
        </w:rPr>
        <w:t>. Cengage Learning.</w:t>
      </w:r>
    </w:p>
    <w:p w14:paraId="2308D60A" w14:textId="529887E6" w:rsidR="00D824CC" w:rsidRPr="000F0DF6" w:rsidRDefault="00F36732" w:rsidP="000F0DF6">
      <w:pPr>
        <w:pStyle w:val="NormalWeb"/>
        <w:spacing w:line="360" w:lineRule="auto"/>
        <w:jc w:val="both"/>
        <w:rPr>
          <w:rFonts w:ascii="Arial" w:hAnsi="Arial" w:cs="Arial"/>
        </w:rPr>
      </w:pPr>
      <w:r w:rsidRPr="00BD668D">
        <w:rPr>
          <w:rFonts w:ascii="Arial" w:hAnsi="Arial" w:cs="Arial"/>
        </w:rPr>
        <w:t>Ho, L. (2013) </w:t>
      </w:r>
      <w:r w:rsidRPr="00BD668D">
        <w:rPr>
          <w:rFonts w:ascii="Arial" w:hAnsi="Arial" w:cs="Arial"/>
          <w:i/>
          <w:iCs/>
        </w:rPr>
        <w:t>15 practical ways to improve time management skills</w:t>
      </w:r>
      <w:r w:rsidRPr="00BD668D">
        <w:rPr>
          <w:rFonts w:ascii="Arial" w:hAnsi="Arial" w:cs="Arial"/>
        </w:rPr>
        <w:t>, </w:t>
      </w:r>
      <w:r w:rsidRPr="00BD668D">
        <w:rPr>
          <w:rFonts w:ascii="Arial" w:hAnsi="Arial" w:cs="Arial"/>
          <w:i/>
          <w:iCs/>
        </w:rPr>
        <w:t>Lifehack</w:t>
      </w:r>
      <w:r w:rsidRPr="00BD668D">
        <w:rPr>
          <w:rFonts w:ascii="Arial" w:hAnsi="Arial" w:cs="Arial"/>
        </w:rPr>
        <w:t>. Available at: https://www.lifehack.org/articles/productivity/10-ways-improve-your-time-management-skills.html (Accessed: November 21, 2022).</w:t>
      </w:r>
    </w:p>
    <w:sectPr w:rsidR="00D824CC" w:rsidRPr="000F0DF6">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Christian Felices" w:date="2023-06-19T09:31:00Z" w:initials="CF">
    <w:p w14:paraId="4949DADE" w14:textId="77777777" w:rsidR="00097602" w:rsidRDefault="00097602" w:rsidP="00AC61D3">
      <w:pPr>
        <w:pStyle w:val="CommentText"/>
        <w:jc w:val="left"/>
      </w:pPr>
      <w:r>
        <w:rPr>
          <w:rStyle w:val="CommentReference"/>
        </w:rPr>
        <w:annotationRef/>
      </w:r>
      <w:r>
        <w:t>This should just be a section where you describe an event. If it is time management-based, Describe an event/occasion where time management was bad, what was it? Who was involved etc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949DA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A9EFF" w16cex:dateUtc="2023-06-19T08:31:00Z"/>
  <w16cex:commentExtensible w16cex:durableId="283A9F64" w16cex:dateUtc="2023-06-19T08:33:00Z"/>
  <w16cex:commentExtensible w16cex:durableId="283A9F9B" w16cex:dateUtc="2023-06-19T08:34:00Z"/>
  <w16cex:commentExtensible w16cex:durableId="283A9FE9" w16cex:dateUtc="2023-06-19T08:35:00Z"/>
  <w16cex:commentExtensible w16cex:durableId="283AA009" w16cex:dateUtc="2023-06-19T08:36:00Z"/>
  <w16cex:commentExtensible w16cex:durableId="283AA062" w16cex:dateUtc="2023-06-19T08: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49DADE" w16cid:durableId="283A9EF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DB6DFF" w14:textId="77777777" w:rsidR="002E6DDB" w:rsidRDefault="002E6DDB" w:rsidP="00063E56">
      <w:pPr>
        <w:spacing w:after="0" w:line="240" w:lineRule="auto"/>
      </w:pPr>
      <w:r>
        <w:separator/>
      </w:r>
    </w:p>
  </w:endnote>
  <w:endnote w:type="continuationSeparator" w:id="0">
    <w:p w14:paraId="4EB8866C" w14:textId="77777777" w:rsidR="002E6DDB" w:rsidRDefault="002E6DDB" w:rsidP="00063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0788865"/>
      <w:docPartObj>
        <w:docPartGallery w:val="Page Numbers (Bottom of Page)"/>
        <w:docPartUnique/>
      </w:docPartObj>
    </w:sdtPr>
    <w:sdtEndPr>
      <w:rPr>
        <w:noProof/>
      </w:rPr>
    </w:sdtEndPr>
    <w:sdtContent>
      <w:p w14:paraId="6C8DB09A" w14:textId="773B4439" w:rsidR="00063E56" w:rsidRDefault="00063E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AD4213" w14:textId="77777777" w:rsidR="00063E56" w:rsidRDefault="00063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392D7" w14:textId="77777777" w:rsidR="002E6DDB" w:rsidRDefault="002E6DDB" w:rsidP="00063E56">
      <w:pPr>
        <w:spacing w:after="0" w:line="240" w:lineRule="auto"/>
      </w:pPr>
      <w:r>
        <w:separator/>
      </w:r>
    </w:p>
  </w:footnote>
  <w:footnote w:type="continuationSeparator" w:id="0">
    <w:p w14:paraId="3C89AA89" w14:textId="77777777" w:rsidR="002E6DDB" w:rsidRDefault="002E6DDB" w:rsidP="00063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A4255"/>
    <w:multiLevelType w:val="hybridMultilevel"/>
    <w:tmpl w:val="2D4E4F66"/>
    <w:lvl w:ilvl="0" w:tplc="1B9EF8D2">
      <w:start w:val="1"/>
      <w:numFmt w:val="bullet"/>
      <w:lvlText w:val=""/>
      <w:lvlJc w:val="left"/>
      <w:pPr>
        <w:ind w:left="720" w:hanging="360"/>
      </w:pPr>
      <w:rPr>
        <w:rFonts w:ascii="Symbol" w:hAnsi="Symbol" w:hint="default"/>
      </w:rPr>
    </w:lvl>
    <w:lvl w:ilvl="1" w:tplc="3D346402" w:tentative="1">
      <w:start w:val="1"/>
      <w:numFmt w:val="bullet"/>
      <w:lvlText w:val="o"/>
      <w:lvlJc w:val="left"/>
      <w:pPr>
        <w:ind w:left="1440" w:hanging="360"/>
      </w:pPr>
      <w:rPr>
        <w:rFonts w:ascii="Courier New" w:hAnsi="Courier New" w:cs="Courier New" w:hint="default"/>
      </w:rPr>
    </w:lvl>
    <w:lvl w:ilvl="2" w:tplc="FCEA4752" w:tentative="1">
      <w:start w:val="1"/>
      <w:numFmt w:val="bullet"/>
      <w:lvlText w:val=""/>
      <w:lvlJc w:val="left"/>
      <w:pPr>
        <w:ind w:left="2160" w:hanging="360"/>
      </w:pPr>
      <w:rPr>
        <w:rFonts w:ascii="Wingdings" w:hAnsi="Wingdings" w:hint="default"/>
      </w:rPr>
    </w:lvl>
    <w:lvl w:ilvl="3" w:tplc="694E31B0" w:tentative="1">
      <w:start w:val="1"/>
      <w:numFmt w:val="bullet"/>
      <w:lvlText w:val=""/>
      <w:lvlJc w:val="left"/>
      <w:pPr>
        <w:ind w:left="2880" w:hanging="360"/>
      </w:pPr>
      <w:rPr>
        <w:rFonts w:ascii="Symbol" w:hAnsi="Symbol" w:hint="default"/>
      </w:rPr>
    </w:lvl>
    <w:lvl w:ilvl="4" w:tplc="98F0A2D4" w:tentative="1">
      <w:start w:val="1"/>
      <w:numFmt w:val="bullet"/>
      <w:lvlText w:val="o"/>
      <w:lvlJc w:val="left"/>
      <w:pPr>
        <w:ind w:left="3600" w:hanging="360"/>
      </w:pPr>
      <w:rPr>
        <w:rFonts w:ascii="Courier New" w:hAnsi="Courier New" w:cs="Courier New" w:hint="default"/>
      </w:rPr>
    </w:lvl>
    <w:lvl w:ilvl="5" w:tplc="4ED82A96" w:tentative="1">
      <w:start w:val="1"/>
      <w:numFmt w:val="bullet"/>
      <w:lvlText w:val=""/>
      <w:lvlJc w:val="left"/>
      <w:pPr>
        <w:ind w:left="4320" w:hanging="360"/>
      </w:pPr>
      <w:rPr>
        <w:rFonts w:ascii="Wingdings" w:hAnsi="Wingdings" w:hint="default"/>
      </w:rPr>
    </w:lvl>
    <w:lvl w:ilvl="6" w:tplc="0126867A" w:tentative="1">
      <w:start w:val="1"/>
      <w:numFmt w:val="bullet"/>
      <w:lvlText w:val=""/>
      <w:lvlJc w:val="left"/>
      <w:pPr>
        <w:ind w:left="5040" w:hanging="360"/>
      </w:pPr>
      <w:rPr>
        <w:rFonts w:ascii="Symbol" w:hAnsi="Symbol" w:hint="default"/>
      </w:rPr>
    </w:lvl>
    <w:lvl w:ilvl="7" w:tplc="8176EBDC" w:tentative="1">
      <w:start w:val="1"/>
      <w:numFmt w:val="bullet"/>
      <w:lvlText w:val="o"/>
      <w:lvlJc w:val="left"/>
      <w:pPr>
        <w:ind w:left="5760" w:hanging="360"/>
      </w:pPr>
      <w:rPr>
        <w:rFonts w:ascii="Courier New" w:hAnsi="Courier New" w:cs="Courier New" w:hint="default"/>
      </w:rPr>
    </w:lvl>
    <w:lvl w:ilvl="8" w:tplc="00926210" w:tentative="1">
      <w:start w:val="1"/>
      <w:numFmt w:val="bullet"/>
      <w:lvlText w:val=""/>
      <w:lvlJc w:val="left"/>
      <w:pPr>
        <w:ind w:left="6480" w:hanging="360"/>
      </w:pPr>
      <w:rPr>
        <w:rFonts w:ascii="Wingdings" w:hAnsi="Wingdings" w:hint="default"/>
      </w:rPr>
    </w:lvl>
  </w:abstractNum>
  <w:abstractNum w:abstractNumId="1" w15:restartNumberingAfterBreak="0">
    <w:nsid w:val="34E57E78"/>
    <w:multiLevelType w:val="hybridMultilevel"/>
    <w:tmpl w:val="0B2AC0FC"/>
    <w:lvl w:ilvl="0" w:tplc="EFB21A14">
      <w:start w:val="1"/>
      <w:numFmt w:val="bullet"/>
      <w:lvlText w:val=""/>
      <w:lvlJc w:val="left"/>
      <w:pPr>
        <w:ind w:left="720" w:hanging="360"/>
      </w:pPr>
      <w:rPr>
        <w:rFonts w:ascii="Symbol" w:hAnsi="Symbol" w:hint="default"/>
      </w:rPr>
    </w:lvl>
    <w:lvl w:ilvl="1" w:tplc="C2DAA552" w:tentative="1">
      <w:start w:val="1"/>
      <w:numFmt w:val="bullet"/>
      <w:lvlText w:val="o"/>
      <w:lvlJc w:val="left"/>
      <w:pPr>
        <w:ind w:left="1440" w:hanging="360"/>
      </w:pPr>
      <w:rPr>
        <w:rFonts w:ascii="Courier New" w:hAnsi="Courier New" w:cs="Courier New" w:hint="default"/>
      </w:rPr>
    </w:lvl>
    <w:lvl w:ilvl="2" w:tplc="C8CE3FB2" w:tentative="1">
      <w:start w:val="1"/>
      <w:numFmt w:val="bullet"/>
      <w:lvlText w:val=""/>
      <w:lvlJc w:val="left"/>
      <w:pPr>
        <w:ind w:left="2160" w:hanging="360"/>
      </w:pPr>
      <w:rPr>
        <w:rFonts w:ascii="Wingdings" w:hAnsi="Wingdings" w:hint="default"/>
      </w:rPr>
    </w:lvl>
    <w:lvl w:ilvl="3" w:tplc="1604EFFE" w:tentative="1">
      <w:start w:val="1"/>
      <w:numFmt w:val="bullet"/>
      <w:lvlText w:val=""/>
      <w:lvlJc w:val="left"/>
      <w:pPr>
        <w:ind w:left="2880" w:hanging="360"/>
      </w:pPr>
      <w:rPr>
        <w:rFonts w:ascii="Symbol" w:hAnsi="Symbol" w:hint="default"/>
      </w:rPr>
    </w:lvl>
    <w:lvl w:ilvl="4" w:tplc="72B03CBE" w:tentative="1">
      <w:start w:val="1"/>
      <w:numFmt w:val="bullet"/>
      <w:lvlText w:val="o"/>
      <w:lvlJc w:val="left"/>
      <w:pPr>
        <w:ind w:left="3600" w:hanging="360"/>
      </w:pPr>
      <w:rPr>
        <w:rFonts w:ascii="Courier New" w:hAnsi="Courier New" w:cs="Courier New" w:hint="default"/>
      </w:rPr>
    </w:lvl>
    <w:lvl w:ilvl="5" w:tplc="D4CE9496" w:tentative="1">
      <w:start w:val="1"/>
      <w:numFmt w:val="bullet"/>
      <w:lvlText w:val=""/>
      <w:lvlJc w:val="left"/>
      <w:pPr>
        <w:ind w:left="4320" w:hanging="360"/>
      </w:pPr>
      <w:rPr>
        <w:rFonts w:ascii="Wingdings" w:hAnsi="Wingdings" w:hint="default"/>
      </w:rPr>
    </w:lvl>
    <w:lvl w:ilvl="6" w:tplc="AE986B56" w:tentative="1">
      <w:start w:val="1"/>
      <w:numFmt w:val="bullet"/>
      <w:lvlText w:val=""/>
      <w:lvlJc w:val="left"/>
      <w:pPr>
        <w:ind w:left="5040" w:hanging="360"/>
      </w:pPr>
      <w:rPr>
        <w:rFonts w:ascii="Symbol" w:hAnsi="Symbol" w:hint="default"/>
      </w:rPr>
    </w:lvl>
    <w:lvl w:ilvl="7" w:tplc="4056AE42" w:tentative="1">
      <w:start w:val="1"/>
      <w:numFmt w:val="bullet"/>
      <w:lvlText w:val="o"/>
      <w:lvlJc w:val="left"/>
      <w:pPr>
        <w:ind w:left="5760" w:hanging="360"/>
      </w:pPr>
      <w:rPr>
        <w:rFonts w:ascii="Courier New" w:hAnsi="Courier New" w:cs="Courier New" w:hint="default"/>
      </w:rPr>
    </w:lvl>
    <w:lvl w:ilvl="8" w:tplc="8BFA5F7E" w:tentative="1">
      <w:start w:val="1"/>
      <w:numFmt w:val="bullet"/>
      <w:lvlText w:val=""/>
      <w:lvlJc w:val="left"/>
      <w:pPr>
        <w:ind w:left="6480" w:hanging="360"/>
      </w:pPr>
      <w:rPr>
        <w:rFonts w:ascii="Wingdings" w:hAnsi="Wingdings" w:hint="default"/>
      </w:rPr>
    </w:lvl>
  </w:abstractNum>
  <w:abstractNum w:abstractNumId="2" w15:restartNumberingAfterBreak="0">
    <w:nsid w:val="49503706"/>
    <w:multiLevelType w:val="hybridMultilevel"/>
    <w:tmpl w:val="41523F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E3B5B"/>
    <w:multiLevelType w:val="hybridMultilevel"/>
    <w:tmpl w:val="8D4648AC"/>
    <w:lvl w:ilvl="0" w:tplc="55225392">
      <w:start w:val="1"/>
      <w:numFmt w:val="lowerLetter"/>
      <w:lvlText w:val="%1)"/>
      <w:lvlJc w:val="left"/>
      <w:pPr>
        <w:ind w:left="720" w:hanging="360"/>
      </w:pPr>
    </w:lvl>
    <w:lvl w:ilvl="1" w:tplc="6ECE43D6" w:tentative="1">
      <w:start w:val="1"/>
      <w:numFmt w:val="lowerLetter"/>
      <w:lvlText w:val="%2."/>
      <w:lvlJc w:val="left"/>
      <w:pPr>
        <w:ind w:left="1440" w:hanging="360"/>
      </w:pPr>
    </w:lvl>
    <w:lvl w:ilvl="2" w:tplc="FD6EFFA4" w:tentative="1">
      <w:start w:val="1"/>
      <w:numFmt w:val="lowerRoman"/>
      <w:lvlText w:val="%3."/>
      <w:lvlJc w:val="right"/>
      <w:pPr>
        <w:ind w:left="2160" w:hanging="180"/>
      </w:pPr>
    </w:lvl>
    <w:lvl w:ilvl="3" w:tplc="E76A6E1E" w:tentative="1">
      <w:start w:val="1"/>
      <w:numFmt w:val="decimal"/>
      <w:lvlText w:val="%4."/>
      <w:lvlJc w:val="left"/>
      <w:pPr>
        <w:ind w:left="2880" w:hanging="360"/>
      </w:pPr>
    </w:lvl>
    <w:lvl w:ilvl="4" w:tplc="1116EE30" w:tentative="1">
      <w:start w:val="1"/>
      <w:numFmt w:val="lowerLetter"/>
      <w:lvlText w:val="%5."/>
      <w:lvlJc w:val="left"/>
      <w:pPr>
        <w:ind w:left="3600" w:hanging="360"/>
      </w:pPr>
    </w:lvl>
    <w:lvl w:ilvl="5" w:tplc="32E60BC8" w:tentative="1">
      <w:start w:val="1"/>
      <w:numFmt w:val="lowerRoman"/>
      <w:lvlText w:val="%6."/>
      <w:lvlJc w:val="right"/>
      <w:pPr>
        <w:ind w:left="4320" w:hanging="180"/>
      </w:pPr>
    </w:lvl>
    <w:lvl w:ilvl="6" w:tplc="517C6F42" w:tentative="1">
      <w:start w:val="1"/>
      <w:numFmt w:val="decimal"/>
      <w:lvlText w:val="%7."/>
      <w:lvlJc w:val="left"/>
      <w:pPr>
        <w:ind w:left="5040" w:hanging="360"/>
      </w:pPr>
    </w:lvl>
    <w:lvl w:ilvl="7" w:tplc="A8429DA0" w:tentative="1">
      <w:start w:val="1"/>
      <w:numFmt w:val="lowerLetter"/>
      <w:lvlText w:val="%8."/>
      <w:lvlJc w:val="left"/>
      <w:pPr>
        <w:ind w:left="5760" w:hanging="360"/>
      </w:pPr>
    </w:lvl>
    <w:lvl w:ilvl="8" w:tplc="AFACF3F4" w:tentative="1">
      <w:start w:val="1"/>
      <w:numFmt w:val="lowerRoman"/>
      <w:lvlText w:val="%9."/>
      <w:lvlJc w:val="right"/>
      <w:pPr>
        <w:ind w:left="6480" w:hanging="180"/>
      </w:pPr>
    </w:lvl>
  </w:abstractNum>
  <w:abstractNum w:abstractNumId="4" w15:restartNumberingAfterBreak="0">
    <w:nsid w:val="7A2F2AF7"/>
    <w:multiLevelType w:val="hybridMultilevel"/>
    <w:tmpl w:val="6E52AD84"/>
    <w:lvl w:ilvl="0" w:tplc="3C5A9876">
      <w:start w:val="1"/>
      <w:numFmt w:val="decimal"/>
      <w:lvlText w:val="%1."/>
      <w:lvlJc w:val="left"/>
      <w:pPr>
        <w:ind w:left="720" w:hanging="360"/>
      </w:pPr>
    </w:lvl>
    <w:lvl w:ilvl="1" w:tplc="7632D266" w:tentative="1">
      <w:start w:val="1"/>
      <w:numFmt w:val="lowerLetter"/>
      <w:lvlText w:val="%2."/>
      <w:lvlJc w:val="left"/>
      <w:pPr>
        <w:ind w:left="1440" w:hanging="360"/>
      </w:pPr>
    </w:lvl>
    <w:lvl w:ilvl="2" w:tplc="08A61A54" w:tentative="1">
      <w:start w:val="1"/>
      <w:numFmt w:val="lowerRoman"/>
      <w:lvlText w:val="%3."/>
      <w:lvlJc w:val="right"/>
      <w:pPr>
        <w:ind w:left="2160" w:hanging="180"/>
      </w:pPr>
    </w:lvl>
    <w:lvl w:ilvl="3" w:tplc="7D942258" w:tentative="1">
      <w:start w:val="1"/>
      <w:numFmt w:val="decimal"/>
      <w:lvlText w:val="%4."/>
      <w:lvlJc w:val="left"/>
      <w:pPr>
        <w:ind w:left="2880" w:hanging="360"/>
      </w:pPr>
    </w:lvl>
    <w:lvl w:ilvl="4" w:tplc="F1725FB6" w:tentative="1">
      <w:start w:val="1"/>
      <w:numFmt w:val="lowerLetter"/>
      <w:lvlText w:val="%5."/>
      <w:lvlJc w:val="left"/>
      <w:pPr>
        <w:ind w:left="3600" w:hanging="360"/>
      </w:pPr>
    </w:lvl>
    <w:lvl w:ilvl="5" w:tplc="3B245A14" w:tentative="1">
      <w:start w:val="1"/>
      <w:numFmt w:val="lowerRoman"/>
      <w:lvlText w:val="%6."/>
      <w:lvlJc w:val="right"/>
      <w:pPr>
        <w:ind w:left="4320" w:hanging="180"/>
      </w:pPr>
    </w:lvl>
    <w:lvl w:ilvl="6" w:tplc="087605AE" w:tentative="1">
      <w:start w:val="1"/>
      <w:numFmt w:val="decimal"/>
      <w:lvlText w:val="%7."/>
      <w:lvlJc w:val="left"/>
      <w:pPr>
        <w:ind w:left="5040" w:hanging="360"/>
      </w:pPr>
    </w:lvl>
    <w:lvl w:ilvl="7" w:tplc="5574ABAC" w:tentative="1">
      <w:start w:val="1"/>
      <w:numFmt w:val="lowerLetter"/>
      <w:lvlText w:val="%8."/>
      <w:lvlJc w:val="left"/>
      <w:pPr>
        <w:ind w:left="5760" w:hanging="360"/>
      </w:pPr>
    </w:lvl>
    <w:lvl w:ilvl="8" w:tplc="772C2CF6" w:tentative="1">
      <w:start w:val="1"/>
      <w:numFmt w:val="lowerRoman"/>
      <w:lvlText w:val="%9."/>
      <w:lvlJc w:val="right"/>
      <w:pPr>
        <w:ind w:left="6480" w:hanging="180"/>
      </w:pPr>
    </w:lvl>
  </w:abstractNum>
  <w:abstractNum w:abstractNumId="5" w15:restartNumberingAfterBreak="0">
    <w:nsid w:val="7FC445A2"/>
    <w:multiLevelType w:val="hybridMultilevel"/>
    <w:tmpl w:val="5B822620"/>
    <w:lvl w:ilvl="0" w:tplc="BC5ED546">
      <w:start w:val="1"/>
      <w:numFmt w:val="decimal"/>
      <w:lvlText w:val="%1."/>
      <w:lvlJc w:val="left"/>
      <w:pPr>
        <w:ind w:left="720" w:hanging="360"/>
      </w:pPr>
      <w:rPr>
        <w:rFonts w:hint="default"/>
      </w:rPr>
    </w:lvl>
    <w:lvl w:ilvl="1" w:tplc="5F128D22" w:tentative="1">
      <w:start w:val="1"/>
      <w:numFmt w:val="lowerLetter"/>
      <w:lvlText w:val="%2."/>
      <w:lvlJc w:val="left"/>
      <w:pPr>
        <w:ind w:left="1440" w:hanging="360"/>
      </w:pPr>
    </w:lvl>
    <w:lvl w:ilvl="2" w:tplc="D52A572C" w:tentative="1">
      <w:start w:val="1"/>
      <w:numFmt w:val="lowerRoman"/>
      <w:lvlText w:val="%3."/>
      <w:lvlJc w:val="right"/>
      <w:pPr>
        <w:ind w:left="2160" w:hanging="180"/>
      </w:pPr>
    </w:lvl>
    <w:lvl w:ilvl="3" w:tplc="C0202736" w:tentative="1">
      <w:start w:val="1"/>
      <w:numFmt w:val="decimal"/>
      <w:lvlText w:val="%4."/>
      <w:lvlJc w:val="left"/>
      <w:pPr>
        <w:ind w:left="2880" w:hanging="360"/>
      </w:pPr>
    </w:lvl>
    <w:lvl w:ilvl="4" w:tplc="96B88128" w:tentative="1">
      <w:start w:val="1"/>
      <w:numFmt w:val="lowerLetter"/>
      <w:lvlText w:val="%5."/>
      <w:lvlJc w:val="left"/>
      <w:pPr>
        <w:ind w:left="3600" w:hanging="360"/>
      </w:pPr>
    </w:lvl>
    <w:lvl w:ilvl="5" w:tplc="40264888" w:tentative="1">
      <w:start w:val="1"/>
      <w:numFmt w:val="lowerRoman"/>
      <w:lvlText w:val="%6."/>
      <w:lvlJc w:val="right"/>
      <w:pPr>
        <w:ind w:left="4320" w:hanging="180"/>
      </w:pPr>
    </w:lvl>
    <w:lvl w:ilvl="6" w:tplc="19DC823A" w:tentative="1">
      <w:start w:val="1"/>
      <w:numFmt w:val="decimal"/>
      <w:lvlText w:val="%7."/>
      <w:lvlJc w:val="left"/>
      <w:pPr>
        <w:ind w:left="5040" w:hanging="360"/>
      </w:pPr>
    </w:lvl>
    <w:lvl w:ilvl="7" w:tplc="555AD7D4" w:tentative="1">
      <w:start w:val="1"/>
      <w:numFmt w:val="lowerLetter"/>
      <w:lvlText w:val="%8."/>
      <w:lvlJc w:val="left"/>
      <w:pPr>
        <w:ind w:left="5760" w:hanging="360"/>
      </w:pPr>
    </w:lvl>
    <w:lvl w:ilvl="8" w:tplc="8BD8866E"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0"/>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ristian Felices">
    <w15:presenceInfo w15:providerId="AD" w15:userId="S::c.felices@uwtsd.ac.uk::8e38ee09-c2ff-4103-943a-2518637016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931"/>
    <w:rsid w:val="00002C05"/>
    <w:rsid w:val="00041069"/>
    <w:rsid w:val="00063E56"/>
    <w:rsid w:val="00097602"/>
    <w:rsid w:val="000F0DF6"/>
    <w:rsid w:val="0010663F"/>
    <w:rsid w:val="0012408E"/>
    <w:rsid w:val="001465D4"/>
    <w:rsid w:val="00170263"/>
    <w:rsid w:val="001B7060"/>
    <w:rsid w:val="001E7A5B"/>
    <w:rsid w:val="0023135B"/>
    <w:rsid w:val="002773AD"/>
    <w:rsid w:val="00296247"/>
    <w:rsid w:val="002E6DDB"/>
    <w:rsid w:val="00314ACE"/>
    <w:rsid w:val="00352DB8"/>
    <w:rsid w:val="00361B6F"/>
    <w:rsid w:val="00381780"/>
    <w:rsid w:val="003B7482"/>
    <w:rsid w:val="003C3931"/>
    <w:rsid w:val="003D3AF4"/>
    <w:rsid w:val="0047479B"/>
    <w:rsid w:val="00491C17"/>
    <w:rsid w:val="00550D5F"/>
    <w:rsid w:val="00596EB6"/>
    <w:rsid w:val="005F6E33"/>
    <w:rsid w:val="0060703D"/>
    <w:rsid w:val="00610F9B"/>
    <w:rsid w:val="00626E1E"/>
    <w:rsid w:val="00633FDA"/>
    <w:rsid w:val="006359A0"/>
    <w:rsid w:val="00697DD6"/>
    <w:rsid w:val="006D78A8"/>
    <w:rsid w:val="0075239B"/>
    <w:rsid w:val="007603CA"/>
    <w:rsid w:val="00795662"/>
    <w:rsid w:val="007B4A15"/>
    <w:rsid w:val="007D16C2"/>
    <w:rsid w:val="007F5DD6"/>
    <w:rsid w:val="00822AF0"/>
    <w:rsid w:val="00822D4F"/>
    <w:rsid w:val="008C0215"/>
    <w:rsid w:val="00911692"/>
    <w:rsid w:val="009C3F51"/>
    <w:rsid w:val="009D6054"/>
    <w:rsid w:val="009F0F3F"/>
    <w:rsid w:val="00A07140"/>
    <w:rsid w:val="00A54EAB"/>
    <w:rsid w:val="00A92FC4"/>
    <w:rsid w:val="00AA071F"/>
    <w:rsid w:val="00AA17A4"/>
    <w:rsid w:val="00AA654C"/>
    <w:rsid w:val="00B4101C"/>
    <w:rsid w:val="00B732C1"/>
    <w:rsid w:val="00BD668D"/>
    <w:rsid w:val="00BE42A2"/>
    <w:rsid w:val="00C27BBB"/>
    <w:rsid w:val="00CC7CA6"/>
    <w:rsid w:val="00D30060"/>
    <w:rsid w:val="00D751BF"/>
    <w:rsid w:val="00D824CC"/>
    <w:rsid w:val="00DF4F57"/>
    <w:rsid w:val="00E113A2"/>
    <w:rsid w:val="00E90831"/>
    <w:rsid w:val="00EF52BA"/>
    <w:rsid w:val="00F1162E"/>
    <w:rsid w:val="00F32EF3"/>
    <w:rsid w:val="00F36732"/>
    <w:rsid w:val="00F7661C"/>
    <w:rsid w:val="00F81FBE"/>
    <w:rsid w:val="00FE6119"/>
    <w:rsid w:val="00FF43C9"/>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BA7B8"/>
  <w15:docId w15:val="{8EC99008-9D17-470F-9B30-243F04D39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F9B"/>
    <w:pPr>
      <w:suppressAutoHyphens/>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22AF0"/>
    <w:pPr>
      <w:keepNext/>
      <w:keepLines/>
      <w:spacing w:before="480" w:after="0"/>
      <w:outlineLvl w:val="0"/>
    </w:pPr>
    <w:rPr>
      <w:rFonts w:eastAsiaTheme="majorEastAsia" w:cstheme="majorBidi"/>
      <w:b/>
      <w:bCs/>
      <w:szCs w:val="25"/>
    </w:rPr>
  </w:style>
  <w:style w:type="paragraph" w:styleId="Heading2">
    <w:name w:val="heading 2"/>
    <w:basedOn w:val="Normal"/>
    <w:next w:val="Normal"/>
    <w:link w:val="Heading2Char"/>
    <w:uiPriority w:val="9"/>
    <w:semiHidden/>
    <w:unhideWhenUsed/>
    <w:qFormat/>
    <w:rsid w:val="00822AF0"/>
    <w:pPr>
      <w:keepNext/>
      <w:keepLines/>
      <w:spacing w:before="200" w:after="0"/>
      <w:outlineLvl w:val="1"/>
    </w:pPr>
    <w:rPr>
      <w:rFonts w:eastAsiaTheme="majorEastAsia" w:cstheme="majorBidi"/>
      <w:b/>
      <w:bCs/>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AF0"/>
    <w:rPr>
      <w:rFonts w:ascii="Times New Roman" w:eastAsiaTheme="majorEastAsia" w:hAnsi="Times New Roman" w:cstheme="majorBidi"/>
      <w:b/>
      <w:bCs/>
      <w:sz w:val="24"/>
      <w:szCs w:val="25"/>
    </w:rPr>
  </w:style>
  <w:style w:type="character" w:customStyle="1" w:styleId="Heading2Char">
    <w:name w:val="Heading 2 Char"/>
    <w:basedOn w:val="DefaultParagraphFont"/>
    <w:link w:val="Heading2"/>
    <w:uiPriority w:val="9"/>
    <w:semiHidden/>
    <w:rsid w:val="00822AF0"/>
    <w:rPr>
      <w:rFonts w:ascii="Times New Roman" w:eastAsiaTheme="majorEastAsia" w:hAnsi="Times New Roman" w:cstheme="majorBidi"/>
      <w:b/>
      <w:bCs/>
      <w:sz w:val="24"/>
      <w:szCs w:val="23"/>
    </w:rPr>
  </w:style>
  <w:style w:type="paragraph" w:styleId="ListParagraph">
    <w:name w:val="List Paragraph"/>
    <w:basedOn w:val="Normal"/>
    <w:uiPriority w:val="34"/>
    <w:qFormat/>
    <w:rsid w:val="0012408E"/>
    <w:pPr>
      <w:ind w:left="720"/>
      <w:contextualSpacing/>
    </w:pPr>
  </w:style>
  <w:style w:type="paragraph" w:styleId="TOCHeading">
    <w:name w:val="TOC Heading"/>
    <w:basedOn w:val="Heading1"/>
    <w:next w:val="Normal"/>
    <w:uiPriority w:val="39"/>
    <w:unhideWhenUsed/>
    <w:qFormat/>
    <w:rsid w:val="00F7661C"/>
    <w:pPr>
      <w:suppressAutoHyphens w:val="0"/>
      <w:spacing w:line="276" w:lineRule="auto"/>
      <w:jc w:val="left"/>
      <w:outlineLvl w:val="9"/>
    </w:pPr>
    <w:rPr>
      <w:rFonts w:asciiTheme="majorHAnsi" w:hAnsiTheme="majorHAnsi"/>
      <w:color w:val="365F91" w:themeColor="accent1" w:themeShade="BF"/>
      <w:sz w:val="28"/>
      <w:szCs w:val="28"/>
      <w:lang w:val="en-US" w:eastAsia="ja-JP" w:bidi="ar-SA"/>
    </w:rPr>
  </w:style>
  <w:style w:type="paragraph" w:styleId="TOC1">
    <w:name w:val="toc 1"/>
    <w:basedOn w:val="Normal"/>
    <w:next w:val="Normal"/>
    <w:autoRedefine/>
    <w:uiPriority w:val="39"/>
    <w:unhideWhenUsed/>
    <w:rsid w:val="00F7661C"/>
    <w:pPr>
      <w:spacing w:after="100"/>
    </w:pPr>
  </w:style>
  <w:style w:type="character" w:styleId="Hyperlink">
    <w:name w:val="Hyperlink"/>
    <w:basedOn w:val="DefaultParagraphFont"/>
    <w:uiPriority w:val="99"/>
    <w:unhideWhenUsed/>
    <w:rsid w:val="00F7661C"/>
    <w:rPr>
      <w:color w:val="0000FF" w:themeColor="hyperlink"/>
      <w:u w:val="single"/>
    </w:rPr>
  </w:style>
  <w:style w:type="paragraph" w:styleId="BalloonText">
    <w:name w:val="Balloon Text"/>
    <w:basedOn w:val="Normal"/>
    <w:link w:val="BalloonTextChar"/>
    <w:uiPriority w:val="99"/>
    <w:semiHidden/>
    <w:unhideWhenUsed/>
    <w:rsid w:val="00F7661C"/>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7661C"/>
    <w:rPr>
      <w:rFonts w:ascii="Tahoma" w:hAnsi="Tahoma" w:cs="Mangal"/>
      <w:sz w:val="16"/>
      <w:szCs w:val="14"/>
    </w:rPr>
  </w:style>
  <w:style w:type="paragraph" w:styleId="NormalWeb">
    <w:name w:val="Normal (Web)"/>
    <w:basedOn w:val="Normal"/>
    <w:uiPriority w:val="99"/>
    <w:unhideWhenUsed/>
    <w:rsid w:val="00BE42A2"/>
    <w:pPr>
      <w:suppressAutoHyphens w:val="0"/>
      <w:spacing w:before="100" w:beforeAutospacing="1" w:after="100" w:afterAutospacing="1" w:line="240" w:lineRule="auto"/>
      <w:jc w:val="left"/>
    </w:pPr>
    <w:rPr>
      <w:rFonts w:eastAsia="Times New Roman" w:cs="Times New Roman"/>
      <w:szCs w:val="24"/>
      <w:lang w:eastAsia="en-IN"/>
    </w:rPr>
  </w:style>
  <w:style w:type="character" w:styleId="CommentReference">
    <w:name w:val="annotation reference"/>
    <w:basedOn w:val="DefaultParagraphFont"/>
    <w:uiPriority w:val="99"/>
    <w:semiHidden/>
    <w:unhideWhenUsed/>
    <w:rsid w:val="00097602"/>
    <w:rPr>
      <w:sz w:val="16"/>
      <w:szCs w:val="16"/>
    </w:rPr>
  </w:style>
  <w:style w:type="paragraph" w:styleId="CommentText">
    <w:name w:val="annotation text"/>
    <w:basedOn w:val="Normal"/>
    <w:link w:val="CommentTextChar"/>
    <w:uiPriority w:val="99"/>
    <w:unhideWhenUsed/>
    <w:rsid w:val="00097602"/>
    <w:pPr>
      <w:spacing w:line="240" w:lineRule="auto"/>
    </w:pPr>
    <w:rPr>
      <w:sz w:val="20"/>
      <w:szCs w:val="18"/>
    </w:rPr>
  </w:style>
  <w:style w:type="character" w:customStyle="1" w:styleId="CommentTextChar">
    <w:name w:val="Comment Text Char"/>
    <w:basedOn w:val="DefaultParagraphFont"/>
    <w:link w:val="CommentText"/>
    <w:uiPriority w:val="99"/>
    <w:rsid w:val="00097602"/>
    <w:rPr>
      <w:rFonts w:ascii="Times New Roman" w:hAnsi="Times New Roman"/>
      <w:sz w:val="20"/>
      <w:szCs w:val="18"/>
    </w:rPr>
  </w:style>
  <w:style w:type="paragraph" w:styleId="CommentSubject">
    <w:name w:val="annotation subject"/>
    <w:basedOn w:val="CommentText"/>
    <w:next w:val="CommentText"/>
    <w:link w:val="CommentSubjectChar"/>
    <w:uiPriority w:val="99"/>
    <w:semiHidden/>
    <w:unhideWhenUsed/>
    <w:rsid w:val="00097602"/>
    <w:rPr>
      <w:b/>
      <w:bCs/>
    </w:rPr>
  </w:style>
  <w:style w:type="character" w:customStyle="1" w:styleId="CommentSubjectChar">
    <w:name w:val="Comment Subject Char"/>
    <w:basedOn w:val="CommentTextChar"/>
    <w:link w:val="CommentSubject"/>
    <w:uiPriority w:val="99"/>
    <w:semiHidden/>
    <w:rsid w:val="00097602"/>
    <w:rPr>
      <w:rFonts w:ascii="Times New Roman" w:hAnsi="Times New Roman"/>
      <w:b/>
      <w:bCs/>
      <w:sz w:val="20"/>
      <w:szCs w:val="18"/>
    </w:rPr>
  </w:style>
  <w:style w:type="paragraph" w:styleId="HTMLPreformatted">
    <w:name w:val="HTML Preformatted"/>
    <w:basedOn w:val="Normal"/>
    <w:link w:val="HTMLPreformattedChar"/>
    <w:uiPriority w:val="99"/>
    <w:semiHidden/>
    <w:unhideWhenUsed/>
    <w:rsid w:val="00822D4F"/>
    <w:pPr>
      <w:spacing w:after="0" w:line="240" w:lineRule="auto"/>
    </w:pPr>
    <w:rPr>
      <w:rFonts w:ascii="Consolas" w:hAnsi="Consolas" w:cs="Mangal"/>
      <w:sz w:val="20"/>
      <w:szCs w:val="18"/>
    </w:rPr>
  </w:style>
  <w:style w:type="character" w:customStyle="1" w:styleId="HTMLPreformattedChar">
    <w:name w:val="HTML Preformatted Char"/>
    <w:basedOn w:val="DefaultParagraphFont"/>
    <w:link w:val="HTMLPreformatted"/>
    <w:uiPriority w:val="99"/>
    <w:semiHidden/>
    <w:rsid w:val="00822D4F"/>
    <w:rPr>
      <w:rFonts w:ascii="Consolas" w:hAnsi="Consolas" w:cs="Mangal"/>
      <w:sz w:val="20"/>
      <w:szCs w:val="18"/>
    </w:rPr>
  </w:style>
  <w:style w:type="paragraph" w:styleId="Header">
    <w:name w:val="header"/>
    <w:basedOn w:val="Normal"/>
    <w:link w:val="HeaderChar"/>
    <w:uiPriority w:val="99"/>
    <w:unhideWhenUsed/>
    <w:rsid w:val="00063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E56"/>
    <w:rPr>
      <w:rFonts w:ascii="Times New Roman" w:hAnsi="Times New Roman"/>
      <w:sz w:val="24"/>
    </w:rPr>
  </w:style>
  <w:style w:type="paragraph" w:styleId="Footer">
    <w:name w:val="footer"/>
    <w:basedOn w:val="Normal"/>
    <w:link w:val="FooterChar"/>
    <w:uiPriority w:val="99"/>
    <w:unhideWhenUsed/>
    <w:rsid w:val="00063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E5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350096">
      <w:bodyDiv w:val="1"/>
      <w:marLeft w:val="0"/>
      <w:marRight w:val="0"/>
      <w:marTop w:val="0"/>
      <w:marBottom w:val="0"/>
      <w:divBdr>
        <w:top w:val="none" w:sz="0" w:space="0" w:color="auto"/>
        <w:left w:val="none" w:sz="0" w:space="0" w:color="auto"/>
        <w:bottom w:val="none" w:sz="0" w:space="0" w:color="auto"/>
        <w:right w:val="none" w:sz="0" w:space="0" w:color="auto"/>
      </w:divBdr>
    </w:div>
    <w:div w:id="900555974">
      <w:bodyDiv w:val="1"/>
      <w:marLeft w:val="0"/>
      <w:marRight w:val="0"/>
      <w:marTop w:val="0"/>
      <w:marBottom w:val="0"/>
      <w:divBdr>
        <w:top w:val="none" w:sz="0" w:space="0" w:color="auto"/>
        <w:left w:val="none" w:sz="0" w:space="0" w:color="auto"/>
        <w:bottom w:val="none" w:sz="0" w:space="0" w:color="auto"/>
        <w:right w:val="none" w:sz="0" w:space="0" w:color="auto"/>
      </w:divBdr>
    </w:div>
    <w:div w:id="920259297">
      <w:bodyDiv w:val="1"/>
      <w:marLeft w:val="0"/>
      <w:marRight w:val="0"/>
      <w:marTop w:val="0"/>
      <w:marBottom w:val="0"/>
      <w:divBdr>
        <w:top w:val="none" w:sz="0" w:space="0" w:color="auto"/>
        <w:left w:val="none" w:sz="0" w:space="0" w:color="auto"/>
        <w:bottom w:val="none" w:sz="0" w:space="0" w:color="auto"/>
        <w:right w:val="none" w:sz="0" w:space="0" w:color="auto"/>
      </w:divBdr>
    </w:div>
    <w:div w:id="1100418303">
      <w:bodyDiv w:val="1"/>
      <w:marLeft w:val="0"/>
      <w:marRight w:val="0"/>
      <w:marTop w:val="0"/>
      <w:marBottom w:val="0"/>
      <w:divBdr>
        <w:top w:val="none" w:sz="0" w:space="0" w:color="auto"/>
        <w:left w:val="none" w:sz="0" w:space="0" w:color="auto"/>
        <w:bottom w:val="none" w:sz="0" w:space="0" w:color="auto"/>
        <w:right w:val="none" w:sz="0" w:space="0" w:color="auto"/>
      </w:divBdr>
    </w:div>
    <w:div w:id="1197350355">
      <w:bodyDiv w:val="1"/>
      <w:marLeft w:val="0"/>
      <w:marRight w:val="0"/>
      <w:marTop w:val="0"/>
      <w:marBottom w:val="0"/>
      <w:divBdr>
        <w:top w:val="none" w:sz="0" w:space="0" w:color="auto"/>
        <w:left w:val="none" w:sz="0" w:space="0" w:color="auto"/>
        <w:bottom w:val="none" w:sz="0" w:space="0" w:color="auto"/>
        <w:right w:val="none" w:sz="0" w:space="0" w:color="auto"/>
      </w:divBdr>
    </w:div>
    <w:div w:id="1707608183">
      <w:bodyDiv w:val="1"/>
      <w:marLeft w:val="0"/>
      <w:marRight w:val="0"/>
      <w:marTop w:val="0"/>
      <w:marBottom w:val="0"/>
      <w:divBdr>
        <w:top w:val="none" w:sz="0" w:space="0" w:color="auto"/>
        <w:left w:val="none" w:sz="0" w:space="0" w:color="auto"/>
        <w:bottom w:val="none" w:sz="0" w:space="0" w:color="auto"/>
        <w:right w:val="none" w:sz="0" w:space="0" w:color="auto"/>
      </w:divBdr>
    </w:div>
    <w:div w:id="1728062828">
      <w:bodyDiv w:val="1"/>
      <w:marLeft w:val="0"/>
      <w:marRight w:val="0"/>
      <w:marTop w:val="0"/>
      <w:marBottom w:val="0"/>
      <w:divBdr>
        <w:top w:val="none" w:sz="0" w:space="0" w:color="auto"/>
        <w:left w:val="none" w:sz="0" w:space="0" w:color="auto"/>
        <w:bottom w:val="none" w:sz="0" w:space="0" w:color="auto"/>
        <w:right w:val="none" w:sz="0" w:space="0" w:color="auto"/>
      </w:divBdr>
    </w:div>
    <w:div w:id="2009288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8/08/relationships/commentsExtensible" Target="commentsExtensib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3F6DB-ECE5-4D00-95B3-74C292984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7</Pages>
  <Words>1446</Words>
  <Characters>8244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Andreea Spanu (1918498)</cp:lastModifiedBy>
  <cp:revision>8</cp:revision>
  <dcterms:created xsi:type="dcterms:W3CDTF">2022-11-23T22:01:00Z</dcterms:created>
  <dcterms:modified xsi:type="dcterms:W3CDTF">2023-06-23T09:15:00Z</dcterms:modified>
</cp:coreProperties>
</file>