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87905" w:rsidRPr="00AB46C6" w:rsidRDefault="006106AA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sz w:val="24"/>
          <w:szCs w:val="24"/>
        </w:rPr>
        <w:t xml:space="preserve">Rose Probert </w:t>
      </w:r>
    </w:p>
    <w:p w:rsidR="006106AA" w:rsidRPr="00AB46C6" w:rsidRDefault="006106AA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sz w:val="24"/>
          <w:szCs w:val="24"/>
        </w:rPr>
        <w:t xml:space="preserve">Student </w:t>
      </w:r>
      <w:proofErr w:type="gramStart"/>
      <w:r w:rsidRPr="00AB46C6">
        <w:rPr>
          <w:rFonts w:ascii="Times New Roman" w:hAnsi="Times New Roman" w:cs="Times New Roman"/>
          <w:sz w:val="24"/>
          <w:szCs w:val="24"/>
        </w:rPr>
        <w:t>Number :</w:t>
      </w:r>
      <w:proofErr w:type="gramEnd"/>
      <w:r w:rsidRPr="00AB46C6">
        <w:rPr>
          <w:rFonts w:ascii="Times New Roman" w:hAnsi="Times New Roman" w:cs="Times New Roman"/>
          <w:sz w:val="24"/>
          <w:szCs w:val="24"/>
        </w:rPr>
        <w:t xml:space="preserve"> 1102190</w:t>
      </w:r>
    </w:p>
    <w:p w:rsidR="006106AA" w:rsidRPr="00AB46C6" w:rsidRDefault="006106AA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sz w:val="24"/>
          <w:szCs w:val="24"/>
        </w:rPr>
        <w:t xml:space="preserve">The Philosophy and Practice of Social Research </w:t>
      </w:r>
    </w:p>
    <w:p w:rsidR="006106AA" w:rsidRPr="00AB46C6" w:rsidRDefault="006106AA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sz w:val="24"/>
          <w:szCs w:val="24"/>
        </w:rPr>
        <w:t xml:space="preserve">Module </w:t>
      </w:r>
      <w:proofErr w:type="gramStart"/>
      <w:r w:rsidRPr="00AB46C6">
        <w:rPr>
          <w:rFonts w:ascii="Times New Roman" w:hAnsi="Times New Roman" w:cs="Times New Roman"/>
          <w:sz w:val="24"/>
          <w:szCs w:val="24"/>
        </w:rPr>
        <w:t>Code :</w:t>
      </w:r>
      <w:proofErr w:type="gramEnd"/>
      <w:r w:rsidRPr="00AB46C6">
        <w:rPr>
          <w:rFonts w:ascii="Times New Roman" w:hAnsi="Times New Roman" w:cs="Times New Roman"/>
          <w:sz w:val="24"/>
          <w:szCs w:val="24"/>
        </w:rPr>
        <w:t xml:space="preserve"> ECGE7004P/Q</w:t>
      </w:r>
    </w:p>
    <w:p w:rsidR="00DE2D47" w:rsidRPr="00AB46C6" w:rsidRDefault="006106AA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sz w:val="24"/>
          <w:szCs w:val="24"/>
        </w:rPr>
        <w:t>The aim of my chosen research is to see whether a vertical Tutoring/Mentoring system is of good practice and</w:t>
      </w:r>
      <w:r w:rsidR="00C5347C">
        <w:rPr>
          <w:rFonts w:ascii="Times New Roman" w:hAnsi="Times New Roman" w:cs="Times New Roman"/>
          <w:sz w:val="24"/>
          <w:szCs w:val="24"/>
        </w:rPr>
        <w:t xml:space="preserve"> how it engages the majority of</w:t>
      </w:r>
      <w:r w:rsidR="00166333" w:rsidRPr="00AB46C6">
        <w:rPr>
          <w:rFonts w:ascii="Times New Roman" w:hAnsi="Times New Roman" w:cs="Times New Roman"/>
          <w:sz w:val="24"/>
          <w:szCs w:val="24"/>
        </w:rPr>
        <w:t xml:space="preserve"> </w:t>
      </w:r>
      <w:r w:rsidR="00DE2D47" w:rsidRPr="00AB46C6">
        <w:rPr>
          <w:rFonts w:ascii="Times New Roman" w:hAnsi="Times New Roman" w:cs="Times New Roman"/>
          <w:sz w:val="24"/>
          <w:szCs w:val="24"/>
        </w:rPr>
        <w:t>pupils within a mix age tutor</w:t>
      </w:r>
      <w:r w:rsidR="00166333" w:rsidRPr="00AB46C6">
        <w:rPr>
          <w:rFonts w:ascii="Times New Roman" w:hAnsi="Times New Roman" w:cs="Times New Roman"/>
          <w:sz w:val="24"/>
          <w:szCs w:val="24"/>
        </w:rPr>
        <w:t xml:space="preserve"> group. 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The research </w:t>
      </w:r>
      <w:r w:rsidR="00DE2D47" w:rsidRPr="00AB46C6">
        <w:rPr>
          <w:rFonts w:ascii="Times New Roman" w:eastAsia="Times New Roman" w:hAnsi="Times New Roman" w:cs="Times New Roman"/>
          <w:sz w:val="24"/>
          <w:szCs w:val="24"/>
        </w:rPr>
        <w:t>will involve a qualitative approach via a case study. It will include tailored semi-structured questi</w:t>
      </w:r>
      <w:r w:rsidR="00C5347C">
        <w:rPr>
          <w:rFonts w:ascii="Times New Roman" w:eastAsia="Times New Roman" w:hAnsi="Times New Roman" w:cs="Times New Roman"/>
          <w:sz w:val="24"/>
          <w:szCs w:val="24"/>
        </w:rPr>
        <w:t>onnaire</w:t>
      </w:r>
      <w:r w:rsidR="00295FB3">
        <w:rPr>
          <w:rFonts w:ascii="Times New Roman" w:eastAsia="Times New Roman" w:hAnsi="Times New Roman" w:cs="Times New Roman"/>
          <w:sz w:val="24"/>
          <w:szCs w:val="24"/>
        </w:rPr>
        <w:t>s for</w:t>
      </w:r>
      <w:r w:rsidR="00C5347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E2D47" w:rsidRPr="00AB46C6"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C5347C">
        <w:rPr>
          <w:rFonts w:ascii="Times New Roman" w:eastAsia="Times New Roman" w:hAnsi="Times New Roman" w:cs="Times New Roman"/>
          <w:sz w:val="24"/>
          <w:szCs w:val="24"/>
        </w:rPr>
        <w:t xml:space="preserve"> and a comment box if staff w</w:t>
      </w:r>
      <w:r w:rsidR="00295FB3">
        <w:rPr>
          <w:rFonts w:ascii="Times New Roman" w:eastAsia="Times New Roman" w:hAnsi="Times New Roman" w:cs="Times New Roman"/>
          <w:sz w:val="24"/>
          <w:szCs w:val="24"/>
        </w:rPr>
        <w:t xml:space="preserve">ould like to </w:t>
      </w:r>
      <w:r w:rsidR="00DE2D47" w:rsidRPr="00AB46C6">
        <w:rPr>
          <w:rFonts w:ascii="Times New Roman" w:eastAsia="Times New Roman" w:hAnsi="Times New Roman" w:cs="Times New Roman"/>
          <w:sz w:val="24"/>
          <w:szCs w:val="24"/>
        </w:rPr>
        <w:t>add more information</w:t>
      </w:r>
      <w:r w:rsidR="00295FB3">
        <w:rPr>
          <w:rFonts w:ascii="Times New Roman" w:eastAsia="Times New Roman" w:hAnsi="Times New Roman" w:cs="Times New Roman"/>
          <w:sz w:val="24"/>
          <w:szCs w:val="24"/>
        </w:rPr>
        <w:t>, to justify their responses</w:t>
      </w:r>
      <w:r w:rsidR="00DE2D47" w:rsidRPr="00AB46C6">
        <w:rPr>
          <w:rFonts w:ascii="Times New Roman" w:eastAsia="Times New Roman" w:hAnsi="Times New Roman" w:cs="Times New Roman"/>
          <w:sz w:val="24"/>
          <w:szCs w:val="24"/>
        </w:rPr>
        <w:t>.</w:t>
      </w:r>
      <w:r w:rsidR="00295FB3">
        <w:rPr>
          <w:rFonts w:ascii="Times New Roman" w:eastAsia="Times New Roman" w:hAnsi="Times New Roman" w:cs="Times New Roman"/>
          <w:sz w:val="24"/>
          <w:szCs w:val="24"/>
        </w:rPr>
        <w:t xml:space="preserve"> For the pupils it will have four answers they can tick one answer (Please see same question below).</w:t>
      </w:r>
      <w:r w:rsidR="00DE2D47" w:rsidRPr="00AB46C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95FB3">
        <w:rPr>
          <w:rFonts w:ascii="Times New Roman" w:hAnsi="Times New Roman" w:cs="Times New Roman"/>
          <w:sz w:val="24"/>
          <w:szCs w:val="24"/>
        </w:rPr>
        <w:t xml:space="preserve">The qualitative method </w:t>
      </w:r>
      <w:r w:rsidR="00295FB3" w:rsidRPr="00AB46C6">
        <w:rPr>
          <w:rFonts w:ascii="Times New Roman" w:hAnsi="Times New Roman" w:cs="Times New Roman"/>
          <w:sz w:val="24"/>
          <w:szCs w:val="24"/>
        </w:rPr>
        <w:t>has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 been selected for the case studying, to gather the opinions and views on the topic and to develop a theme, which will later form the basis and hopefully</w:t>
      </w:r>
      <w:r w:rsidR="00295FB3">
        <w:rPr>
          <w:rFonts w:ascii="Times New Roman" w:hAnsi="Times New Roman" w:cs="Times New Roman"/>
          <w:sz w:val="24"/>
          <w:szCs w:val="24"/>
        </w:rPr>
        <w:t xml:space="preserve"> identify some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 good practice and engagement from all, surrounding vertical mentoring.</w:t>
      </w:r>
      <w:r w:rsidR="00062E5C" w:rsidRPr="00AB46C6">
        <w:rPr>
          <w:rFonts w:ascii="Times New Roman" w:hAnsi="Times New Roman" w:cs="Times New Roman"/>
          <w:sz w:val="24"/>
          <w:szCs w:val="24"/>
        </w:rPr>
        <w:t xml:space="preserve"> I have chosen this format as it suits my school </w:t>
      </w:r>
      <w:r w:rsidR="00806D2B" w:rsidRPr="00AB46C6">
        <w:rPr>
          <w:rFonts w:ascii="Times New Roman" w:hAnsi="Times New Roman" w:cs="Times New Roman"/>
          <w:sz w:val="24"/>
          <w:szCs w:val="24"/>
        </w:rPr>
        <w:t>setting; especially</w:t>
      </w:r>
      <w:r w:rsidR="00295FB3">
        <w:rPr>
          <w:rFonts w:ascii="Times New Roman" w:hAnsi="Times New Roman" w:cs="Times New Roman"/>
          <w:sz w:val="24"/>
          <w:szCs w:val="24"/>
        </w:rPr>
        <w:t>,</w:t>
      </w:r>
      <w:r w:rsidR="00806D2B" w:rsidRPr="00AB46C6">
        <w:rPr>
          <w:rFonts w:ascii="Times New Roman" w:hAnsi="Times New Roman" w:cs="Times New Roman"/>
          <w:sz w:val="24"/>
          <w:szCs w:val="24"/>
        </w:rPr>
        <w:t xml:space="preserve"> as a school we are always seeking new ways to gather evidence which may be suitable for best practice from the view of Estyn inspection. </w:t>
      </w:r>
      <w:r w:rsidR="005E6BB1" w:rsidRPr="00AB46C6">
        <w:rPr>
          <w:rFonts w:ascii="Times New Roman" w:hAnsi="Times New Roman" w:cs="Times New Roman"/>
          <w:sz w:val="24"/>
          <w:szCs w:val="24"/>
        </w:rPr>
        <w:t>Pupil’s</w:t>
      </w:r>
      <w:r w:rsidR="00806D2B" w:rsidRPr="00AB46C6">
        <w:rPr>
          <w:rFonts w:ascii="Times New Roman" w:hAnsi="Times New Roman" w:cs="Times New Roman"/>
          <w:sz w:val="24"/>
          <w:szCs w:val="24"/>
        </w:rPr>
        <w:t xml:space="preserve"> wellbeing</w:t>
      </w:r>
      <w:r w:rsidR="005E6BB1" w:rsidRPr="00AB46C6">
        <w:rPr>
          <w:rFonts w:ascii="Times New Roman" w:hAnsi="Times New Roman" w:cs="Times New Roman"/>
          <w:sz w:val="24"/>
          <w:szCs w:val="24"/>
        </w:rPr>
        <w:t xml:space="preserve"> is at the fore</w:t>
      </w:r>
      <w:r w:rsidR="00806D2B" w:rsidRPr="00AB46C6">
        <w:rPr>
          <w:rFonts w:ascii="Times New Roman" w:hAnsi="Times New Roman" w:cs="Times New Roman"/>
          <w:sz w:val="24"/>
          <w:szCs w:val="24"/>
        </w:rPr>
        <w:t>front</w:t>
      </w:r>
      <w:r w:rsidR="005E6BB1" w:rsidRPr="00AB46C6">
        <w:rPr>
          <w:rFonts w:ascii="Times New Roman" w:hAnsi="Times New Roman" w:cs="Times New Roman"/>
          <w:sz w:val="24"/>
          <w:szCs w:val="24"/>
        </w:rPr>
        <w:t xml:space="preserve"> therefore pupil’s voice and engagement is crucial to get the best performance.  </w:t>
      </w:r>
      <w:r w:rsidR="00806D2B" w:rsidRPr="00AB46C6">
        <w:rPr>
          <w:rFonts w:ascii="Times New Roman" w:hAnsi="Times New Roman" w:cs="Times New Roman"/>
          <w:sz w:val="24"/>
          <w:szCs w:val="24"/>
        </w:rPr>
        <w:t xml:space="preserve"> Ethical</w:t>
      </w:r>
      <w:r w:rsidR="00A922B2" w:rsidRPr="00AB46C6">
        <w:rPr>
          <w:rFonts w:ascii="Times New Roman" w:hAnsi="Times New Roman" w:cs="Times New Roman"/>
          <w:sz w:val="24"/>
          <w:szCs w:val="24"/>
        </w:rPr>
        <w:t xml:space="preserve"> consideration will be conducted and obeyed at all times. An application for ethical approval will be submitted to University of Wales, Trinity Saint Davids</w:t>
      </w:r>
      <w:sdt>
        <w:sdtPr>
          <w:rPr>
            <w:rFonts w:ascii="Times New Roman" w:hAnsi="Times New Roman" w:cs="Times New Roman"/>
            <w:sz w:val="24"/>
            <w:szCs w:val="24"/>
          </w:rPr>
          <w:id w:val="2070524972"/>
          <w:citation/>
        </w:sdtPr>
        <w:sdtContent>
          <w:r w:rsidR="001D0D0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D0D05">
            <w:rPr>
              <w:rFonts w:ascii="Times New Roman" w:hAnsi="Times New Roman" w:cs="Times New Roman"/>
              <w:sz w:val="24"/>
              <w:szCs w:val="24"/>
            </w:rPr>
            <w:instrText xml:space="preserve"> CITATION Uni20 \l 2057 </w:instrText>
          </w:r>
          <w:r w:rsidR="001D0D0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D0D05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1D0D05" w:rsidRPr="001D0D05">
            <w:rPr>
              <w:rFonts w:ascii="Times New Roman" w:hAnsi="Times New Roman" w:cs="Times New Roman"/>
              <w:noProof/>
              <w:sz w:val="24"/>
              <w:szCs w:val="24"/>
            </w:rPr>
            <w:t>(University of Wales, 2017-2020)</w:t>
          </w:r>
          <w:r w:rsidR="001D0D0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922B2" w:rsidRPr="00AB46C6">
        <w:rPr>
          <w:rFonts w:ascii="Times New Roman" w:hAnsi="Times New Roman" w:cs="Times New Roman"/>
          <w:sz w:val="24"/>
          <w:szCs w:val="24"/>
        </w:rPr>
        <w:t>.</w:t>
      </w:r>
    </w:p>
    <w:p w:rsidR="001D3505" w:rsidRPr="00AB46C6" w:rsidRDefault="001D3505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AB46C6">
        <w:rPr>
          <w:rFonts w:ascii="Times New Roman" w:hAnsi="Times New Roman" w:cs="Times New Roman"/>
          <w:sz w:val="24"/>
          <w:szCs w:val="24"/>
          <w:u w:val="single"/>
        </w:rPr>
        <w:t>Background information of the school</w:t>
      </w:r>
    </w:p>
    <w:p w:rsidR="001D3505" w:rsidRPr="00AB46C6" w:rsidRDefault="001D3505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The chosen school which</w:t>
      </w:r>
      <w:r w:rsidR="00564489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will form the basis of the case study has </w:t>
      </w:r>
      <w:r w:rsidR="00295FB3">
        <w:rPr>
          <w:rFonts w:ascii="Times New Roman" w:hAnsi="Times New Roman" w:cs="Times New Roman"/>
          <w:color w:val="212529"/>
          <w:sz w:val="24"/>
          <w:szCs w:val="24"/>
        </w:rPr>
        <w:t xml:space="preserve">1250 on role in </w:t>
      </w:r>
      <w:r w:rsidR="001D0D05">
        <w:rPr>
          <w:rFonts w:ascii="Times New Roman" w:hAnsi="Times New Roman" w:cs="Times New Roman"/>
          <w:color w:val="212529"/>
          <w:sz w:val="24"/>
          <w:szCs w:val="24"/>
        </w:rPr>
        <w:t>a</w:t>
      </w:r>
      <w:r w:rsidR="00295FB3">
        <w:rPr>
          <w:rFonts w:ascii="Times New Roman" w:hAnsi="Times New Roman" w:cs="Times New Roman"/>
          <w:color w:val="212529"/>
          <w:sz w:val="24"/>
          <w:szCs w:val="24"/>
        </w:rPr>
        <w:t xml:space="preserve"> geographical area with a high number of </w:t>
      </w:r>
      <w:proofErr w:type="gramStart"/>
      <w:r w:rsidR="001D0D05">
        <w:rPr>
          <w:rFonts w:ascii="Times New Roman" w:hAnsi="Times New Roman" w:cs="Times New Roman"/>
          <w:color w:val="212529"/>
          <w:sz w:val="24"/>
          <w:szCs w:val="24"/>
        </w:rPr>
        <w:t>deprivation</w:t>
      </w:r>
      <w:proofErr w:type="gramEnd"/>
      <w:r w:rsidR="00295FB3">
        <w:rPr>
          <w:rFonts w:ascii="Times New Roman" w:hAnsi="Times New Roman" w:cs="Times New Roman"/>
          <w:color w:val="212529"/>
          <w:sz w:val="24"/>
          <w:szCs w:val="24"/>
        </w:rPr>
        <w:t>.</w:t>
      </w:r>
      <w:r w:rsidR="001D0D05">
        <w:rPr>
          <w:rFonts w:ascii="Times New Roman" w:hAnsi="Times New Roman" w:cs="Times New Roman"/>
          <w:color w:val="212529"/>
          <w:sz w:val="24"/>
          <w:szCs w:val="24"/>
        </w:rPr>
        <w:t xml:space="preserve"> There are around 44% of pupils with Additional Learning Needs</w:t>
      </w:r>
      <w:r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nine form entry 11-18 </w:t>
      </w:r>
      <w:r w:rsidR="00564489" w:rsidRPr="00AB46C6">
        <w:rPr>
          <w:rFonts w:ascii="Times New Roman" w:hAnsi="Times New Roman" w:cs="Times New Roman"/>
          <w:color w:val="212529"/>
          <w:sz w:val="24"/>
          <w:szCs w:val="24"/>
        </w:rPr>
        <w:t>of age.</w:t>
      </w:r>
      <w:r w:rsidR="00AB46C6" w:rsidRPr="00AB46C6">
        <w:rPr>
          <w:rFonts w:ascii="Times New Roman" w:hAnsi="Times New Roman" w:cs="Times New Roman"/>
          <w:sz w:val="24"/>
          <w:szCs w:val="24"/>
        </w:rPr>
        <w:t xml:space="preserve"> Each mentor group will consist of one Mentor (Teacher or Teaching assistant) and at least two sixth formers, under th</w:t>
      </w:r>
      <w:r w:rsidR="00AB46C6">
        <w:rPr>
          <w:rFonts w:ascii="Times New Roman" w:hAnsi="Times New Roman" w:cs="Times New Roman"/>
          <w:sz w:val="24"/>
          <w:szCs w:val="24"/>
        </w:rPr>
        <w:t>e direction of a Head of house.</w:t>
      </w:r>
      <w:r w:rsidR="00564489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It is a newly built school which opened in September 2018 under a new headship. Estyn inspectors came in to inspect December 2018 and gave a grade of a need for significant improvements</w:t>
      </w:r>
      <w:r w:rsidR="001D0D05" w:rsidRPr="001D0D05">
        <w:rPr>
          <w:rFonts w:ascii="Times New Roman" w:hAnsi="Times New Roman" w:cs="Times New Roman"/>
          <w:color w:val="212529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color w:val="212529"/>
            <w:sz w:val="24"/>
            <w:szCs w:val="24"/>
          </w:rPr>
          <w:id w:val="394938437"/>
          <w:citation/>
        </w:sdtPr>
        <w:sdtContent>
          <w:r w:rsidR="001D0D05">
            <w:rPr>
              <w:rFonts w:ascii="Times New Roman" w:hAnsi="Times New Roman" w:cs="Times New Roman"/>
              <w:color w:val="212529"/>
              <w:sz w:val="24"/>
              <w:szCs w:val="24"/>
            </w:rPr>
            <w:fldChar w:fldCharType="begin"/>
          </w:r>
          <w:r w:rsidR="001D0D05">
            <w:rPr>
              <w:rFonts w:ascii="Times New Roman" w:hAnsi="Times New Roman" w:cs="Times New Roman"/>
              <w:color w:val="212529"/>
              <w:sz w:val="24"/>
              <w:szCs w:val="24"/>
            </w:rPr>
            <w:instrText xml:space="preserve"> CITATION Est18 \l 2057 </w:instrText>
          </w:r>
          <w:r w:rsidR="001D0D05">
            <w:rPr>
              <w:rFonts w:ascii="Times New Roman" w:hAnsi="Times New Roman" w:cs="Times New Roman"/>
              <w:color w:val="212529"/>
              <w:sz w:val="24"/>
              <w:szCs w:val="24"/>
            </w:rPr>
            <w:fldChar w:fldCharType="separate"/>
          </w:r>
          <w:r w:rsidR="001D0D05">
            <w:rPr>
              <w:rFonts w:ascii="Times New Roman" w:hAnsi="Times New Roman" w:cs="Times New Roman"/>
              <w:noProof/>
              <w:color w:val="212529"/>
              <w:sz w:val="24"/>
              <w:szCs w:val="24"/>
            </w:rPr>
            <w:t xml:space="preserve"> </w:t>
          </w:r>
          <w:r w:rsidR="001D0D05" w:rsidRPr="001D0D05">
            <w:rPr>
              <w:rFonts w:ascii="Times New Roman" w:hAnsi="Times New Roman" w:cs="Times New Roman"/>
              <w:noProof/>
              <w:color w:val="212529"/>
              <w:sz w:val="24"/>
              <w:szCs w:val="24"/>
            </w:rPr>
            <w:t>(Estyn, 2018)</w:t>
          </w:r>
          <w:r w:rsidR="001D0D05">
            <w:rPr>
              <w:rFonts w:ascii="Times New Roman" w:hAnsi="Times New Roman" w:cs="Times New Roman"/>
              <w:color w:val="212529"/>
              <w:sz w:val="24"/>
              <w:szCs w:val="24"/>
            </w:rPr>
            <w:fldChar w:fldCharType="end"/>
          </w:r>
        </w:sdtContent>
      </w:sdt>
      <w:r w:rsidR="001D0D05" w:rsidRPr="00AB46C6">
        <w:rPr>
          <w:rFonts w:ascii="Times New Roman" w:hAnsi="Times New Roman" w:cs="Times New Roman"/>
          <w:color w:val="212529"/>
          <w:sz w:val="24"/>
          <w:szCs w:val="24"/>
        </w:rPr>
        <w:t>.</w:t>
      </w:r>
      <w:r w:rsidR="00564489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Under our school core </w:t>
      </w:r>
      <w:r w:rsidR="00AD4EA0" w:rsidRPr="00AB46C6">
        <w:rPr>
          <w:rFonts w:ascii="Times New Roman" w:hAnsi="Times New Roman" w:cs="Times New Roman"/>
          <w:color w:val="212529"/>
          <w:sz w:val="24"/>
          <w:szCs w:val="24"/>
        </w:rPr>
        <w:t>aims, we are a school that nourishes and nurtures, that cares about all of its pupils and students. Mentor time starts at 8.45am – 9.15am. Each morning there is a slide to display to each mentor group covering a th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>e</w:t>
      </w:r>
      <w:r w:rsidR="00AD4EA0" w:rsidRPr="00AB46C6">
        <w:rPr>
          <w:rFonts w:ascii="Times New Roman" w:hAnsi="Times New Roman" w:cs="Times New Roman"/>
          <w:color w:val="212529"/>
          <w:sz w:val="24"/>
          <w:szCs w:val="24"/>
        </w:rPr>
        <w:t>me of the week.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Themes are devised by Head of Houses. At this school there are five houses which have an estima</w:t>
      </w:r>
      <w:r w:rsidR="00AB46C6">
        <w:rPr>
          <w:rFonts w:ascii="Times New Roman" w:hAnsi="Times New Roman" w:cs="Times New Roman"/>
          <w:color w:val="212529"/>
          <w:sz w:val="24"/>
          <w:szCs w:val="24"/>
        </w:rPr>
        <w:t>te of 250 pupils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. I am a Head of House and I am in charge the 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lastRenderedPageBreak/>
        <w:t xml:space="preserve">well-being of pupils, engaging pupils and staff to enter house competitions, whereby pupils can gain positive house points which </w:t>
      </w:r>
      <w:r w:rsidR="00AB46C6" w:rsidRPr="00AB46C6">
        <w:rPr>
          <w:rFonts w:ascii="Times New Roman" w:hAnsi="Times New Roman" w:cs="Times New Roman"/>
          <w:color w:val="212529"/>
          <w:sz w:val="24"/>
          <w:szCs w:val="24"/>
        </w:rPr>
        <w:t>are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recorded on pupils class chart. Head of House meet on a regular basis with the Assistant </w:t>
      </w:r>
      <w:r w:rsidR="00AB46C6" w:rsidRPr="00AB46C6">
        <w:rPr>
          <w:rFonts w:ascii="Times New Roman" w:hAnsi="Times New Roman" w:cs="Times New Roman"/>
          <w:color w:val="212529"/>
          <w:sz w:val="24"/>
          <w:szCs w:val="24"/>
        </w:rPr>
        <w:t>Headteacher for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Well-being. This is when we discuss </w:t>
      </w:r>
      <w:r w:rsidR="00AB46C6" w:rsidRPr="00AB46C6">
        <w:rPr>
          <w:rFonts w:ascii="Times New Roman" w:hAnsi="Times New Roman" w:cs="Times New Roman"/>
          <w:color w:val="212529"/>
          <w:sz w:val="24"/>
          <w:szCs w:val="24"/>
        </w:rPr>
        <w:t>pupil’s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participations, how we can raise </w:t>
      </w:r>
      <w:r w:rsidR="00AB46C6" w:rsidRPr="00AB46C6">
        <w:rPr>
          <w:rFonts w:ascii="Times New Roman" w:hAnsi="Times New Roman" w:cs="Times New Roman"/>
          <w:color w:val="212529"/>
          <w:sz w:val="24"/>
          <w:szCs w:val="24"/>
        </w:rPr>
        <w:t>pupil’s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attendance, ideas for fundraising and staff involvement</w:t>
      </w:r>
      <w:r w:rsidR="00AB46C6" w:rsidRPr="00AB46C6">
        <w:rPr>
          <w:rFonts w:ascii="Times New Roman" w:hAnsi="Times New Roman" w:cs="Times New Roman"/>
          <w:color w:val="212529"/>
          <w:sz w:val="24"/>
          <w:szCs w:val="24"/>
        </w:rPr>
        <w:t>.</w:t>
      </w:r>
      <w:r w:rsidR="00FF1566" w:rsidRPr="00AB46C6">
        <w:rPr>
          <w:rFonts w:ascii="Times New Roman" w:hAnsi="Times New Roman" w:cs="Times New Roman"/>
          <w:color w:val="212529"/>
          <w:sz w:val="24"/>
          <w:szCs w:val="24"/>
        </w:rPr>
        <w:t xml:space="preserve"> </w:t>
      </w:r>
    </w:p>
    <w:p w:rsidR="00AB46C6" w:rsidRDefault="00166333" w:rsidP="00AB46C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B46C6">
        <w:rPr>
          <w:rFonts w:ascii="Times New Roman" w:hAnsi="Times New Roman" w:cs="Times New Roman"/>
          <w:sz w:val="24"/>
          <w:szCs w:val="24"/>
        </w:rPr>
        <w:t>The rationale behind a vertical mentoring system is to adopt an ethos where children can integrate with pupils within a range of different ages</w:t>
      </w:r>
      <w:sdt>
        <w:sdtPr>
          <w:rPr>
            <w:rFonts w:ascii="Times New Roman" w:hAnsi="Times New Roman" w:cs="Times New Roman"/>
            <w:sz w:val="24"/>
            <w:szCs w:val="24"/>
          </w:rPr>
          <w:id w:val="-1096710364"/>
          <w:citation/>
        </w:sdtPr>
        <w:sdtContent>
          <w:r w:rsidR="0033388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33887">
            <w:rPr>
              <w:rFonts w:ascii="Times New Roman" w:hAnsi="Times New Roman" w:cs="Times New Roman"/>
              <w:sz w:val="24"/>
              <w:szCs w:val="24"/>
            </w:rPr>
            <w:instrText xml:space="preserve"> CITATION Pet10 \l 2057 </w:instrText>
          </w:r>
          <w:r w:rsidR="0033388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33887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33887" w:rsidRPr="00333887">
            <w:rPr>
              <w:rFonts w:ascii="Times New Roman" w:hAnsi="Times New Roman" w:cs="Times New Roman"/>
              <w:noProof/>
              <w:sz w:val="24"/>
              <w:szCs w:val="24"/>
            </w:rPr>
            <w:t>(Barnard, 2010)</w:t>
          </w:r>
          <w:r w:rsidR="0033388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Pr="00AB46C6">
        <w:rPr>
          <w:rFonts w:ascii="Times New Roman" w:hAnsi="Times New Roman" w:cs="Times New Roman"/>
          <w:sz w:val="24"/>
          <w:szCs w:val="24"/>
        </w:rPr>
        <w:t xml:space="preserve">. Each mentor group consist of 22 pupils per class with children ages ranging from 11-18 years. </w:t>
      </w:r>
      <w:r w:rsidR="00A706DF" w:rsidRPr="00AB46C6">
        <w:rPr>
          <w:rFonts w:ascii="Times New Roman" w:hAnsi="Times New Roman" w:cs="Times New Roman"/>
          <w:sz w:val="24"/>
          <w:szCs w:val="24"/>
        </w:rPr>
        <w:t xml:space="preserve">All pupils will stay in the same 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mentor group </w:t>
      </w:r>
      <w:r w:rsidR="00A706DF" w:rsidRPr="00AB46C6">
        <w:rPr>
          <w:rFonts w:ascii="Times New Roman" w:hAnsi="Times New Roman" w:cs="Times New Roman"/>
          <w:sz w:val="24"/>
          <w:szCs w:val="24"/>
        </w:rPr>
        <w:t>until they have finished school.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 </w:t>
      </w:r>
      <w:r w:rsidR="00A706DF" w:rsidRPr="00AB46C6">
        <w:rPr>
          <w:rFonts w:ascii="Times New Roman" w:hAnsi="Times New Roman" w:cs="Times New Roman"/>
          <w:sz w:val="24"/>
          <w:szCs w:val="24"/>
        </w:rPr>
        <w:t>If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 they decide to stay onto the sixth form, they will still continue to be part of the mentor group which they started off wi</w:t>
      </w:r>
      <w:r w:rsidR="00A922B2" w:rsidRPr="00AB46C6">
        <w:rPr>
          <w:rFonts w:ascii="Times New Roman" w:hAnsi="Times New Roman" w:cs="Times New Roman"/>
          <w:sz w:val="24"/>
          <w:szCs w:val="24"/>
        </w:rPr>
        <w:t>th. The only difference will be that the sixth</w:t>
      </w:r>
      <w:r w:rsidR="00DE2D47" w:rsidRPr="00AB46C6">
        <w:rPr>
          <w:rFonts w:ascii="Times New Roman" w:hAnsi="Times New Roman" w:cs="Times New Roman"/>
          <w:sz w:val="24"/>
          <w:szCs w:val="24"/>
        </w:rPr>
        <w:t xml:space="preserve"> formers will</w:t>
      </w:r>
      <w:r w:rsidRPr="00AB46C6">
        <w:rPr>
          <w:rFonts w:ascii="Times New Roman" w:hAnsi="Times New Roman" w:cs="Times New Roman"/>
          <w:sz w:val="24"/>
          <w:szCs w:val="24"/>
        </w:rPr>
        <w:t xml:space="preserve"> </w:t>
      </w:r>
      <w:r w:rsidR="00A922B2" w:rsidRPr="00AB46C6">
        <w:rPr>
          <w:rFonts w:ascii="Times New Roman" w:hAnsi="Times New Roman" w:cs="Times New Roman"/>
          <w:sz w:val="24"/>
          <w:szCs w:val="24"/>
        </w:rPr>
        <w:t>act as a mentees to the younger students which will be acknowledged when filling out their university application.</w:t>
      </w:r>
    </w:p>
    <w:p w:rsidR="003D6505" w:rsidRDefault="00AB46C6" w:rsidP="00AB46C6">
      <w:pPr>
        <w:spacing w:line="360" w:lineRule="auto"/>
        <w:jc w:val="both"/>
        <w:rPr>
          <w:rFonts w:ascii="Arial" w:hAnsi="Arial" w:cs="Arial"/>
        </w:rPr>
      </w:pPr>
      <w:r>
        <w:rPr>
          <w:rFonts w:ascii="Times New Roman" w:hAnsi="Times New Roman" w:cs="Times New Roman"/>
          <w:sz w:val="24"/>
          <w:szCs w:val="24"/>
        </w:rPr>
        <w:t>The chosen title for this research is</w:t>
      </w:r>
      <w:r w:rsidR="00A922B2" w:rsidRPr="00AB46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Arial" w:hAnsi="Arial" w:cs="Arial"/>
        </w:rPr>
        <w:t xml:space="preserve">How effective is a mentoring system, compared to the traditional registration period during the morning within a secondary school”. Although this title is </w:t>
      </w:r>
      <w:r w:rsidR="00712713">
        <w:rPr>
          <w:rFonts w:ascii="Arial" w:hAnsi="Arial" w:cs="Arial"/>
        </w:rPr>
        <w:t>somewhat</w:t>
      </w:r>
      <w:r>
        <w:rPr>
          <w:rFonts w:ascii="Arial" w:hAnsi="Arial" w:cs="Arial"/>
        </w:rPr>
        <w:t xml:space="preserve"> short</w:t>
      </w:r>
      <w:r w:rsidR="00712713">
        <w:rPr>
          <w:rFonts w:ascii="Arial" w:hAnsi="Arial" w:cs="Arial"/>
        </w:rPr>
        <w:t xml:space="preserve">, however my ethical research form will </w:t>
      </w:r>
      <w:r w:rsidR="003D6505">
        <w:rPr>
          <w:rFonts w:ascii="Arial" w:hAnsi="Arial" w:cs="Arial"/>
        </w:rPr>
        <w:t>elaborate more on the type of points and factors which will be discussed.</w:t>
      </w:r>
      <w:r w:rsidR="00712713">
        <w:rPr>
          <w:rFonts w:ascii="Arial" w:hAnsi="Arial" w:cs="Arial"/>
        </w:rPr>
        <w:t xml:space="preserve"> </w:t>
      </w:r>
      <w:r w:rsidR="003D6505">
        <w:rPr>
          <w:rFonts w:ascii="Arial" w:hAnsi="Arial" w:cs="Arial"/>
        </w:rPr>
        <w:t>It will link policies to key relevant factors for example Well-being, Inclusion and pupils participation</w:t>
      </w:r>
      <w:r w:rsidR="00333887">
        <w:rPr>
          <w:rFonts w:ascii="Arial" w:hAnsi="Arial" w:cs="Arial"/>
        </w:rPr>
        <w:t xml:space="preserve">, which is imperative when we are trying to implement strategies for all pupils to achieve and to have a healthy mind in an inclusive setting. </w:t>
      </w:r>
    </w:p>
    <w:p w:rsidR="009140EE" w:rsidRDefault="00333887" w:rsidP="00AB46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Careful consideration with be</w:t>
      </w:r>
      <w:r w:rsidR="009140EE">
        <w:rPr>
          <w:rFonts w:ascii="Arial" w:hAnsi="Arial" w:cs="Arial"/>
        </w:rPr>
        <w:t xml:space="preserve"> </w:t>
      </w:r>
      <w:proofErr w:type="gramStart"/>
      <w:r w:rsidR="009140EE">
        <w:rPr>
          <w:rFonts w:ascii="Arial" w:hAnsi="Arial" w:cs="Arial"/>
        </w:rPr>
        <w:t>adhere</w:t>
      </w:r>
      <w:proofErr w:type="gramEnd"/>
      <w:r w:rsidR="009140EE">
        <w:rPr>
          <w:rFonts w:ascii="Arial" w:hAnsi="Arial" w:cs="Arial"/>
        </w:rPr>
        <w:t xml:space="preserve"> to when selecting</w:t>
      </w:r>
      <w:r>
        <w:rPr>
          <w:rFonts w:ascii="Arial" w:hAnsi="Arial" w:cs="Arial"/>
        </w:rPr>
        <w:t xml:space="preserve"> questions</w:t>
      </w:r>
      <w:r w:rsidR="009140EE">
        <w:rPr>
          <w:rFonts w:ascii="Arial" w:hAnsi="Arial" w:cs="Arial"/>
        </w:rPr>
        <w:t xml:space="preserve"> for pupils under PG2/E1 Form Section H: Anticipated Risk. </w:t>
      </w:r>
    </w:p>
    <w:p w:rsidR="00333887" w:rsidRDefault="009140EE" w:rsidP="00AB46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33887">
        <w:rPr>
          <w:rFonts w:ascii="Arial" w:hAnsi="Arial" w:cs="Arial"/>
        </w:rPr>
        <w:t xml:space="preserve"> </w:t>
      </w:r>
    </w:p>
    <w:p w:rsidR="00166333" w:rsidRDefault="003D6505" w:rsidP="00AB46C6">
      <w:pPr>
        <w:spacing w:line="360" w:lineRule="auto"/>
        <w:jc w:val="both"/>
        <w:rPr>
          <w:rFonts w:ascii="Arial" w:hAnsi="Arial" w:cs="Arial"/>
          <w:u w:val="single"/>
        </w:rPr>
      </w:pPr>
      <w:r w:rsidRPr="003D6505">
        <w:rPr>
          <w:rFonts w:ascii="Arial" w:hAnsi="Arial" w:cs="Arial"/>
          <w:u w:val="single"/>
        </w:rPr>
        <w:t xml:space="preserve">Possible sample questions </w:t>
      </w:r>
      <w:r>
        <w:rPr>
          <w:rFonts w:ascii="Arial" w:hAnsi="Arial" w:cs="Arial"/>
          <w:u w:val="single"/>
        </w:rPr>
        <w:t>for Mentor Time Survey</w:t>
      </w:r>
      <w:r w:rsidR="00712713" w:rsidRPr="003D6505">
        <w:rPr>
          <w:rFonts w:ascii="Arial" w:hAnsi="Arial" w:cs="Arial"/>
          <w:u w:val="single"/>
        </w:rPr>
        <w:t xml:space="preserve">     </w:t>
      </w:r>
      <w:r w:rsidR="00AB46C6" w:rsidRPr="003D6505">
        <w:rPr>
          <w:rFonts w:ascii="Arial" w:hAnsi="Arial" w:cs="Arial"/>
          <w:u w:val="single"/>
        </w:rPr>
        <w:t xml:space="preserve"> </w:t>
      </w:r>
    </w:p>
    <w:p w:rsidR="003D6505" w:rsidRPr="003D6505" w:rsidRDefault="003D6505" w:rsidP="003D650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6505">
        <w:rPr>
          <w:rFonts w:ascii="Times New Roman" w:hAnsi="Times New Roman" w:cs="Times New Roman"/>
          <w:sz w:val="24"/>
          <w:szCs w:val="24"/>
        </w:rPr>
        <w:t>Is the theme of the week PowerPoint covered in mentor sessions every day?</w:t>
      </w:r>
    </w:p>
    <w:p w:rsidR="003D6505" w:rsidRPr="003D6505" w:rsidRDefault="003D6505" w:rsidP="003D650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6505">
        <w:rPr>
          <w:rFonts w:ascii="Times New Roman" w:hAnsi="Times New Roman" w:cs="Times New Roman"/>
          <w:sz w:val="24"/>
          <w:szCs w:val="24"/>
        </w:rPr>
        <w:t>Are you told by your mentor each week about your own % attendance?</w:t>
      </w:r>
    </w:p>
    <w:p w:rsidR="003D6505" w:rsidRPr="003D6505" w:rsidRDefault="003D6505" w:rsidP="003D650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6505">
        <w:rPr>
          <w:rFonts w:ascii="Times New Roman" w:hAnsi="Times New Roman" w:cs="Times New Roman"/>
          <w:sz w:val="24"/>
          <w:szCs w:val="24"/>
        </w:rPr>
        <w:t>Do you indicate daily how you are feeling using the number faces in your PREP books?</w:t>
      </w:r>
    </w:p>
    <w:p w:rsidR="003D6505" w:rsidRDefault="003D6505" w:rsidP="003D650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D6505">
        <w:rPr>
          <w:rFonts w:ascii="Times New Roman" w:hAnsi="Times New Roman" w:cs="Times New Roman"/>
          <w:sz w:val="24"/>
          <w:szCs w:val="24"/>
        </w:rPr>
        <w:t>Do you feel comfortable o speak to our mentor?</w:t>
      </w:r>
    </w:p>
    <w:p w:rsidR="002B2E52" w:rsidRDefault="003D6505" w:rsidP="003D6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intend to have around 10 questions relating to mentor time and well-being. Questions will have the following areas to tick</w:t>
      </w:r>
      <w:r w:rsidR="00846C86">
        <w:rPr>
          <w:rFonts w:ascii="Times New Roman" w:hAnsi="Times New Roman" w:cs="Times New Roman"/>
          <w:sz w:val="24"/>
          <w:szCs w:val="24"/>
        </w:rPr>
        <w:t>.</w:t>
      </w:r>
      <w:r w:rsidR="002B2E5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D6505" w:rsidRPr="002B2E52" w:rsidRDefault="002B2E52" w:rsidP="003D6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B2E52">
        <w:rPr>
          <w:rFonts w:ascii="Times New Roman" w:hAnsi="Times New Roman" w:cs="Times New Roman"/>
          <w:sz w:val="24"/>
          <w:szCs w:val="24"/>
          <w:u w:val="single"/>
        </w:rPr>
        <w:lastRenderedPageBreak/>
        <w:t>Sample pupil questions</w:t>
      </w:r>
      <w:r>
        <w:rPr>
          <w:rFonts w:ascii="Times New Roman" w:hAnsi="Times New Roman" w:cs="Times New Roman"/>
          <w:sz w:val="24"/>
          <w:szCs w:val="24"/>
          <w:u w:val="single"/>
        </w:rPr>
        <w:t xml:space="preserve"> survey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846C86" w:rsidTr="00846C86">
        <w:tc>
          <w:tcPr>
            <w:tcW w:w="2310" w:type="dxa"/>
            <w:shd w:val="clear" w:color="auto" w:fill="FFFF00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Everyday</w:t>
            </w:r>
          </w:p>
        </w:tc>
        <w:tc>
          <w:tcPr>
            <w:tcW w:w="2310" w:type="dxa"/>
            <w:shd w:val="clear" w:color="auto" w:fill="FFFF00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Most days</w:t>
            </w:r>
          </w:p>
        </w:tc>
        <w:tc>
          <w:tcPr>
            <w:tcW w:w="2311" w:type="dxa"/>
            <w:shd w:val="clear" w:color="auto" w:fill="FFFF00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Sometimes </w:t>
            </w:r>
          </w:p>
        </w:tc>
        <w:tc>
          <w:tcPr>
            <w:tcW w:w="2311" w:type="dxa"/>
            <w:shd w:val="clear" w:color="auto" w:fill="FFFF00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Never</w:t>
            </w:r>
          </w:p>
        </w:tc>
      </w:tr>
      <w:tr w:rsidR="00846C86" w:rsidTr="00846C86">
        <w:tc>
          <w:tcPr>
            <w:tcW w:w="2310" w:type="dxa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10" w:type="dxa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11" w:type="dxa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11" w:type="dxa"/>
          </w:tcPr>
          <w:p w:rsidR="00846C86" w:rsidRDefault="00846C86" w:rsidP="003D6505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3D6505" w:rsidRDefault="003D6505" w:rsidP="003D6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576B5" w:rsidRDefault="009576B5" w:rsidP="003D6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One </w:t>
      </w:r>
      <w:r w:rsidR="00846C86">
        <w:rPr>
          <w:rFonts w:ascii="Times New Roman" w:hAnsi="Times New Roman" w:cs="Times New Roman"/>
          <w:sz w:val="24"/>
          <w:szCs w:val="24"/>
        </w:rPr>
        <w:t xml:space="preserve">All of the </w:t>
      </w:r>
      <w:r>
        <w:rPr>
          <w:rFonts w:ascii="Times New Roman" w:hAnsi="Times New Roman" w:cs="Times New Roman"/>
          <w:sz w:val="24"/>
          <w:szCs w:val="24"/>
        </w:rPr>
        <w:t>pupils who participated with the questionnaire via survey monkey have completed the task, the information will then be displayed into a pie chart or bar graph. All five head of houses will meet with the Assistant Deputy Head for Well-being and discuss the findings. Once I have had at least 3 consecutive questionnaires results over an academic year it will give me an accurate result. Hopefully at the end of the research I would have gathered enough information to back up the theory of my case-study.  I intend to do the same kind of questionnaire with staff via Survey Monkey but not the same questions.</w:t>
      </w:r>
    </w:p>
    <w:p w:rsidR="009576B5" w:rsidRDefault="009576B5" w:rsidP="009576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76B5">
        <w:rPr>
          <w:rFonts w:ascii="Times New Roman" w:hAnsi="Times New Roman" w:cs="Times New Roman"/>
          <w:sz w:val="24"/>
          <w:szCs w:val="24"/>
        </w:rPr>
        <w:t>Questions I could propose maybe:</w:t>
      </w:r>
    </w:p>
    <w:p w:rsidR="009576B5" w:rsidRDefault="009576B5" w:rsidP="009576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76B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Do you fe</w:t>
      </w:r>
      <w:r w:rsidR="005126A3">
        <w:rPr>
          <w:rFonts w:ascii="Times New Roman" w:hAnsi="Times New Roman" w:cs="Times New Roman"/>
          <w:sz w:val="24"/>
          <w:szCs w:val="24"/>
        </w:rPr>
        <w:t>el the check-</w:t>
      </w:r>
      <w:r>
        <w:rPr>
          <w:rFonts w:ascii="Times New Roman" w:hAnsi="Times New Roman" w:cs="Times New Roman"/>
          <w:sz w:val="24"/>
          <w:szCs w:val="24"/>
        </w:rPr>
        <w:t>in with pupils i</w:t>
      </w:r>
      <w:r w:rsidR="005126A3">
        <w:rPr>
          <w:rFonts w:ascii="Times New Roman" w:hAnsi="Times New Roman" w:cs="Times New Roman"/>
          <w:sz w:val="24"/>
          <w:szCs w:val="24"/>
        </w:rPr>
        <w:t>n the morning</w:t>
      </w:r>
      <w:r>
        <w:rPr>
          <w:rFonts w:ascii="Times New Roman" w:hAnsi="Times New Roman" w:cs="Times New Roman"/>
          <w:sz w:val="24"/>
          <w:szCs w:val="24"/>
        </w:rPr>
        <w:t xml:space="preserve"> effective?</w:t>
      </w:r>
    </w:p>
    <w:p w:rsidR="00846C86" w:rsidRDefault="005126A3" w:rsidP="009576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have enough time to</w:t>
      </w:r>
      <w:r w:rsidR="009576B5">
        <w:rPr>
          <w:rFonts w:ascii="Times New Roman" w:hAnsi="Times New Roman" w:cs="Times New Roman"/>
          <w:sz w:val="24"/>
          <w:szCs w:val="24"/>
        </w:rPr>
        <w:t xml:space="preserve"> deliver all aspects of the themes, wo</w:t>
      </w:r>
      <w:r>
        <w:rPr>
          <w:rFonts w:ascii="Times New Roman" w:hAnsi="Times New Roman" w:cs="Times New Roman"/>
          <w:sz w:val="24"/>
          <w:szCs w:val="24"/>
        </w:rPr>
        <w:t>rd of the week, attendance etc. within the half an hour slot?</w:t>
      </w:r>
    </w:p>
    <w:p w:rsidR="005126A3" w:rsidRPr="009576B5" w:rsidRDefault="005126A3" w:rsidP="009576B5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more meetings with your Head of House half termly or termly?</w:t>
      </w:r>
    </w:p>
    <w:p w:rsidR="003D6505" w:rsidRPr="003D6505" w:rsidRDefault="003D6505" w:rsidP="003D650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106AA" w:rsidRPr="002B2E52" w:rsidRDefault="009140EE" w:rsidP="002B2E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bookmarkStart w:id="0" w:name="_GoBack"/>
      <w:r w:rsidRPr="002B2E52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:rsidR="009140EE" w:rsidRPr="009140EE" w:rsidRDefault="009140EE" w:rsidP="002B2E5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B2E52">
        <w:rPr>
          <w:rFonts w:ascii="Times New Roman" w:hAnsi="Times New Roman" w:cs="Times New Roman"/>
          <w:sz w:val="24"/>
          <w:szCs w:val="24"/>
        </w:rPr>
        <w:t>Once all research has been finally completed I will feedback the information to the Head of the school who has given permission</w:t>
      </w:r>
      <w:r w:rsidR="002B2E52" w:rsidRPr="002B2E52">
        <w:rPr>
          <w:rFonts w:ascii="Times New Roman" w:hAnsi="Times New Roman" w:cs="Times New Roman"/>
          <w:sz w:val="24"/>
          <w:szCs w:val="24"/>
        </w:rPr>
        <w:t xml:space="preserve"> and the Assistant Head / </w:t>
      </w:r>
      <w:proofErr w:type="spellStart"/>
      <w:r w:rsidR="002B2E52" w:rsidRPr="002B2E52">
        <w:rPr>
          <w:rFonts w:ascii="Times New Roman" w:hAnsi="Times New Roman" w:cs="Times New Roman"/>
          <w:sz w:val="24"/>
          <w:szCs w:val="24"/>
        </w:rPr>
        <w:t>ALNCo</w:t>
      </w:r>
      <w:proofErr w:type="spellEnd"/>
      <w:r w:rsidR="002B2E52" w:rsidRPr="002B2E52">
        <w:rPr>
          <w:rFonts w:ascii="Times New Roman" w:hAnsi="Times New Roman" w:cs="Times New Roman"/>
          <w:sz w:val="24"/>
          <w:szCs w:val="24"/>
        </w:rPr>
        <w:t xml:space="preserve">. </w:t>
      </w:r>
      <w:r w:rsidRPr="002B2E52">
        <w:rPr>
          <w:rFonts w:ascii="Times New Roman" w:hAnsi="Times New Roman" w:cs="Times New Roman"/>
          <w:sz w:val="24"/>
          <w:szCs w:val="24"/>
        </w:rPr>
        <w:t xml:space="preserve">I will schedule a meeting with her and discuss the outcomes from the research. </w:t>
      </w:r>
      <w:r w:rsidR="002B2E52" w:rsidRPr="002B2E52">
        <w:rPr>
          <w:rFonts w:ascii="Times New Roman" w:hAnsi="Times New Roman" w:cs="Times New Roman"/>
          <w:sz w:val="24"/>
          <w:szCs w:val="24"/>
        </w:rPr>
        <w:t>The Head will be offered a hard copy to be kept for school performances</w:t>
      </w:r>
      <w:sdt>
        <w:sdtPr>
          <w:rPr>
            <w:rFonts w:ascii="Times New Roman" w:hAnsi="Times New Roman" w:cs="Times New Roman"/>
            <w:sz w:val="24"/>
            <w:szCs w:val="24"/>
          </w:rPr>
          <w:id w:val="-1078986367"/>
          <w:citation/>
        </w:sdtPr>
        <w:sdtContent>
          <w:r w:rsidR="002B2E52" w:rsidRPr="002B2E5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2E52" w:rsidRPr="002B2E52">
            <w:rPr>
              <w:rFonts w:ascii="Times New Roman" w:hAnsi="Times New Roman" w:cs="Times New Roman"/>
              <w:sz w:val="24"/>
              <w:szCs w:val="24"/>
            </w:rPr>
            <w:instrText xml:space="preserve"> CITATION Uni19 \l 2057 </w:instrText>
          </w:r>
          <w:r w:rsidR="002B2E52" w:rsidRPr="002B2E5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2E52" w:rsidRPr="002B2E5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(University of Wales, 2019)</w:t>
          </w:r>
          <w:r w:rsidR="002B2E52" w:rsidRPr="002B2E5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bookmarkEnd w:id="0"/>
      <w:r w:rsidR="002B2E52">
        <w:rPr>
          <w:sz w:val="28"/>
          <w:szCs w:val="28"/>
        </w:rPr>
        <w:t>.</w:t>
      </w:r>
    </w:p>
    <w:sectPr w:rsidR="009140EE" w:rsidRPr="009140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321BA3"/>
    <w:multiLevelType w:val="hybridMultilevel"/>
    <w:tmpl w:val="C32031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5BB2A1F"/>
    <w:multiLevelType w:val="hybridMultilevel"/>
    <w:tmpl w:val="2B408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106AA"/>
    <w:rsid w:val="00014816"/>
    <w:rsid w:val="0002139E"/>
    <w:rsid w:val="00062E5C"/>
    <w:rsid w:val="000A7130"/>
    <w:rsid w:val="000C410F"/>
    <w:rsid w:val="00166333"/>
    <w:rsid w:val="001D0D05"/>
    <w:rsid w:val="001D3505"/>
    <w:rsid w:val="00295FB3"/>
    <w:rsid w:val="002B2E52"/>
    <w:rsid w:val="00333887"/>
    <w:rsid w:val="00387905"/>
    <w:rsid w:val="003D6505"/>
    <w:rsid w:val="00462436"/>
    <w:rsid w:val="005126A3"/>
    <w:rsid w:val="00564489"/>
    <w:rsid w:val="005C0566"/>
    <w:rsid w:val="005E6BB1"/>
    <w:rsid w:val="006106AA"/>
    <w:rsid w:val="00712713"/>
    <w:rsid w:val="00806D2B"/>
    <w:rsid w:val="00842552"/>
    <w:rsid w:val="00846C86"/>
    <w:rsid w:val="009140EE"/>
    <w:rsid w:val="009576B5"/>
    <w:rsid w:val="00A706DF"/>
    <w:rsid w:val="00A922B2"/>
    <w:rsid w:val="00AB46C6"/>
    <w:rsid w:val="00AD4EA0"/>
    <w:rsid w:val="00C5347C"/>
    <w:rsid w:val="00D93FA7"/>
    <w:rsid w:val="00DE2D47"/>
    <w:rsid w:val="00FF15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6505"/>
    <w:pPr>
      <w:ind w:left="720"/>
      <w:contextualSpacing/>
    </w:pPr>
  </w:style>
  <w:style w:type="table" w:styleId="TableGrid">
    <w:name w:val="Table Grid"/>
    <w:basedOn w:val="TableNormal"/>
    <w:uiPriority w:val="59"/>
    <w:rsid w:val="00846C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846C8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1D0D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0D05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6505"/>
    <w:pPr>
      <w:ind w:left="720"/>
      <w:contextualSpacing/>
    </w:pPr>
  </w:style>
  <w:style w:type="table" w:styleId="TableGrid">
    <w:name w:val="Table Grid"/>
    <w:basedOn w:val="TableNormal"/>
    <w:uiPriority w:val="59"/>
    <w:rsid w:val="00846C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846C86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1D0D0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0D0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Est18</b:Tag>
    <b:SourceType>DocumentFromInternetSite</b:SourceType>
    <b:Guid>{C78F16A6-CEFA-433C-9C3B-CD12CA73B5DE}</b:Guid>
    <b:Title>Estyn, Her Majesty’s Inspectorate for Education</b:Title>
    <b:Year>2018</b:Year>
    <b:YearAccessed>2019</b:YearAccessed>
    <b:MonthAccessed>December</b:MonthAccessed>
    <b:DayAccessed>2nd</b:DayAccessed>
    <b:URL>https://www.estyn.gov.wales/sites/www.estyn.gov.wales/files/documents/Ysgol%20Harri%20Tudur%20Henry%20Tudor%20School.pdf</b:URL>
    <b:Author>
      <b:Author>
        <b:NameList>
          <b:Person>
            <b:Last>Estyn</b:Last>
          </b:Person>
        </b:NameList>
      </b:Author>
    </b:Author>
    <b:Month>December</b:Month>
    <b:RefOrder>2</b:RefOrder>
  </b:Source>
  <b:Source>
    <b:Tag>Uni20</b:Tag>
    <b:SourceType>DocumentFromInternetSite</b:SourceType>
    <b:Guid>{081A45E1-2E6D-47A7-ABAC-0F8119F2004A}</b:Guid>
    <b:Author>
      <b:Author>
        <b:NameList>
          <b:Person>
            <b:Last>University of Wales</b:Last>
            <b:First>Trinity</b:First>
            <b:Middle>Saints Davids</b:Middle>
          </b:Person>
        </b:NameList>
      </b:Author>
    </b:Author>
    <b:Title>Research Ethics &amp; Integrity Code of Practice</b:Title>
    <b:Year>2017-2020</b:Year>
    <b:YearAccessed>2019</b:YearAccessed>
    <b:MonthAccessed>December</b:MonthAccessed>
    <b:DayAccessed>3rd</b:DayAccessed>
    <b:URL>https://www.uwtsd.ac.uk/media/uwtsd-website/content-assets/documents/research/research-ethics-integrity-code-practice.pdf</b:URL>
    <b:RefOrder>1</b:RefOrder>
  </b:Source>
  <b:Source>
    <b:Tag>Pet10</b:Tag>
    <b:SourceType>Book</b:SourceType>
    <b:Guid>{2FE84EB7-F96B-4EB2-B09C-AD7906E5E0B6}</b:Guid>
    <b:Title>Vertical Tutoring</b:Title>
    <b:Year>2010</b:Year>
    <b:Author>
      <b:Author>
        <b:NameList>
          <b:Person>
            <b:Last>Barnard</b:Last>
            <b:First>Peter</b:First>
            <b:Middle>A</b:Middle>
          </b:Person>
        </b:NameList>
      </b:Author>
    </b:Author>
    <b:City>Surrey</b:City>
    <b:Publisher>Grosvenor House Published Ltd</b:Publisher>
    <b:RefOrder>3</b:RefOrder>
  </b:Source>
  <b:Source>
    <b:Tag>Uni19</b:Tag>
    <b:SourceType>ElectronicSource</b:SourceType>
    <b:Guid>{980D979A-6875-40A2-9A09-931AA375F517}</b:Guid>
    <b:Author>
      <b:Author>
        <b:NameList>
          <b:Person>
            <b:Last>University of Wales</b:Last>
            <b:First>Trinity</b:First>
            <b:Middle>Saint Davids</b:Middle>
          </b:Person>
        </b:NameList>
      </b:Author>
    </b:Author>
    <b:Title>APPLICATION FOR ETHICAL APPROVAL</b:Title>
    <b:City>Wales</b:City>
    <b:Year>2019</b:Year>
    <b:RefOrder>4</b:RefOrder>
  </b:Source>
</b:Sources>
</file>

<file path=customXml/itemProps1.xml><?xml version="1.0" encoding="utf-8"?>
<ds:datastoreItem xmlns:ds="http://schemas.openxmlformats.org/officeDocument/2006/customXml" ds:itemID="{B48127E2-9261-4C89-AA68-57BF1B6BB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904</Words>
  <Characters>5157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Support</Company>
  <LinksUpToDate>false</LinksUpToDate>
  <CharactersWithSpaces>6049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Student</dc:creator>
  <cp:lastModifiedBy>Student</cp:lastModifiedBy>
  <cp:revision>2</cp:revision>
  <dcterms:created xsi:type="dcterms:W3CDTF">2019-12-02T11:13:00Z</dcterms:created>
  <dcterms:modified xsi:type="dcterms:W3CDTF">2019-12-02T11:13:00Z</dcterms:modified>
</cp:coreProperties>
</file>