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77777777" w:rsidR="00676E35" w:rsidRDefault="00676E35" w:rsidP="00FB75C3">
      <w:pPr>
        <w:spacing w:line="360" w:lineRule="auto"/>
        <w:jc w:val="center"/>
        <w:rPr>
          <w:rFonts w:ascii="Arial" w:hAnsi="Arial" w:cs="Arial"/>
          <w:b/>
          <w:bCs/>
        </w:rPr>
      </w:pPr>
    </w:p>
    <w:p w14:paraId="3BC7A085" w14:textId="7CEF2267" w:rsidR="00676E35" w:rsidRPr="000F6387" w:rsidRDefault="00676E35" w:rsidP="00FB75C3">
      <w:pPr>
        <w:spacing w:line="360" w:lineRule="auto"/>
        <w:jc w:val="center"/>
        <w:rPr>
          <w:rFonts w:ascii="Arial" w:hAnsi="Arial" w:cs="Arial"/>
          <w:b/>
          <w:bCs/>
        </w:rPr>
      </w:pPr>
      <w:r>
        <w:rPr>
          <w:rFonts w:ascii="Arial" w:hAnsi="Arial" w:cs="Arial"/>
          <w:b/>
          <w:bCs/>
        </w:rPr>
        <w:t xml:space="preserve">_______________________ </w:t>
      </w:r>
      <w:r w:rsidR="00DE06D3">
        <w:rPr>
          <w:rFonts w:ascii="Arial" w:hAnsi="Arial" w:cs="Arial"/>
          <w:b/>
          <w:bCs/>
        </w:rPr>
        <w:t>Mental Health&amp;W</w:t>
      </w:r>
      <w:r w:rsidR="00117C44">
        <w:rPr>
          <w:rFonts w:ascii="Arial" w:hAnsi="Arial" w:cs="Arial"/>
          <w:b/>
          <w:bCs/>
        </w:rPr>
        <w:t>ellbeing</w:t>
      </w:r>
      <w:r>
        <w:rPr>
          <w:rFonts w:ascii="Arial" w:hAnsi="Arial" w:cs="Arial"/>
          <w:b/>
          <w:bCs/>
        </w:rPr>
        <w:t>________________________</w:t>
      </w:r>
    </w:p>
    <w:p w14:paraId="5CEADBB3" w14:textId="77777777" w:rsidR="000F6387" w:rsidRPr="000F6387" w:rsidRDefault="000F6387" w:rsidP="00FB75C3">
      <w:pPr>
        <w:spacing w:line="360" w:lineRule="auto"/>
        <w:jc w:val="center"/>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6E8837A" w14:textId="1D700C62"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676E35">
        <w:rPr>
          <w:rFonts w:ascii="Arial" w:hAnsi="Arial" w:cs="Arial"/>
          <w:b/>
          <w:bCs/>
        </w:rPr>
        <w:t xml:space="preserve"> </w:t>
      </w:r>
      <w:r w:rsidR="00117C44">
        <w:rPr>
          <w:rFonts w:ascii="Arial" w:hAnsi="Arial" w:cs="Arial"/>
          <w:b/>
          <w:bCs/>
        </w:rPr>
        <w:t xml:space="preserve">Alisha </w:t>
      </w:r>
      <w:proofErr w:type="spellStart"/>
      <w:r w:rsidR="00117C44">
        <w:rPr>
          <w:rFonts w:ascii="Arial" w:hAnsi="Arial" w:cs="Arial"/>
          <w:b/>
          <w:bCs/>
        </w:rPr>
        <w:t>Kavwal</w:t>
      </w:r>
      <w:proofErr w:type="spellEnd"/>
      <w:r w:rsidR="00117C44">
        <w:rPr>
          <w:rFonts w:ascii="Arial" w:hAnsi="Arial" w:cs="Arial"/>
          <w:b/>
          <w:bCs/>
        </w:rPr>
        <w:t xml:space="preserve"> Mahmood</w:t>
      </w:r>
    </w:p>
    <w:p w14:paraId="6F60BD0E" w14:textId="55DE1BA8" w:rsidR="000F6387" w:rsidRPr="000F6387" w:rsidRDefault="000F6387" w:rsidP="00FB75C3">
      <w:pPr>
        <w:spacing w:line="360" w:lineRule="auto"/>
        <w:jc w:val="center"/>
        <w:rPr>
          <w:rFonts w:ascii="Arial" w:hAnsi="Arial" w:cs="Arial"/>
          <w:b/>
          <w:bCs/>
        </w:rPr>
      </w:pPr>
      <w:r w:rsidRPr="000F6387">
        <w:rPr>
          <w:rFonts w:ascii="Arial" w:hAnsi="Arial" w:cs="Arial"/>
          <w:b/>
          <w:bCs/>
        </w:rPr>
        <w:t>ID number:</w:t>
      </w:r>
      <w:r w:rsidR="00676E35">
        <w:rPr>
          <w:rFonts w:ascii="Arial" w:hAnsi="Arial" w:cs="Arial"/>
          <w:b/>
          <w:bCs/>
        </w:rPr>
        <w:t xml:space="preserve"> </w:t>
      </w:r>
      <w:r w:rsidR="00117C44">
        <w:rPr>
          <w:rFonts w:ascii="Arial" w:hAnsi="Arial" w:cs="Arial"/>
          <w:b/>
          <w:bCs/>
        </w:rPr>
        <w:t>2505</w:t>
      </w:r>
      <w:r w:rsidR="00FC38F1">
        <w:rPr>
          <w:rFonts w:ascii="Arial" w:hAnsi="Arial" w:cs="Arial"/>
          <w:b/>
          <w:bCs/>
        </w:rPr>
        <w:t>027</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0D9EBDE2" w:rsidR="00D47902" w:rsidRDefault="003C1E35" w:rsidP="00FB75C3">
      <w:pPr>
        <w:spacing w:line="360" w:lineRule="auto"/>
        <w:jc w:val="center"/>
        <w:rPr>
          <w:rFonts w:ascii="Arial" w:hAnsi="Arial" w:cs="Arial"/>
          <w:b/>
          <w:bCs/>
        </w:rPr>
      </w:pPr>
      <w:r>
        <w:rPr>
          <w:rFonts w:ascii="Arial" w:hAnsi="Arial" w:cs="Arial"/>
          <w:b/>
          <w:bCs/>
        </w:rPr>
        <w:t>Date:</w:t>
      </w:r>
      <w:r w:rsidR="00DE1F81">
        <w:rPr>
          <w:rFonts w:ascii="Arial" w:hAnsi="Arial" w:cs="Arial"/>
          <w:b/>
          <w:bCs/>
        </w:rPr>
        <w:t xml:space="preserve"> 9/11/25</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sdt>
      <w:sdtPr>
        <w:rPr>
          <w:rFonts w:asciiTheme="minorHAnsi" w:eastAsiaTheme="minorHAnsi" w:hAnsiTheme="minorHAnsi" w:cstheme="minorBidi"/>
          <w:color w:val="auto"/>
          <w:kern w:val="2"/>
          <w:sz w:val="22"/>
          <w:szCs w:val="22"/>
          <w:lang w:val="en-GB"/>
          <w14:ligatures w14:val="standardContextual"/>
        </w:rPr>
        <w:id w:val="-1670168939"/>
        <w:docPartObj>
          <w:docPartGallery w:val="Table of Contents"/>
          <w:docPartUnique/>
        </w:docPartObj>
      </w:sdtPr>
      <w:sdtEndPr>
        <w:rPr>
          <w:b/>
          <w:bCs/>
          <w:noProof/>
        </w:rPr>
      </w:sdtEndPr>
      <w:sdtContent>
        <w:p w14:paraId="5944FE45" w14:textId="398AE969" w:rsidR="00512D76" w:rsidRDefault="00512D76" w:rsidP="00FB75C3">
          <w:pPr>
            <w:pStyle w:val="TOCHeading"/>
            <w:spacing w:line="360" w:lineRule="auto"/>
            <w:jc w:val="center"/>
          </w:pPr>
          <w:r w:rsidRPr="00512D76">
            <w:rPr>
              <w:rStyle w:val="Heading1Char"/>
            </w:rPr>
            <w:t>Table of contents</w:t>
          </w:r>
        </w:p>
        <w:p w14:paraId="4FA22421" w14:textId="61985E5E" w:rsidR="00512D76" w:rsidRDefault="00512D76" w:rsidP="00FB75C3">
          <w:pPr>
            <w:pStyle w:val="TOC1"/>
            <w:tabs>
              <w:tab w:val="right" w:leader="dot" w:pos="9016"/>
            </w:tabs>
            <w:spacing w:line="360" w:lineRule="auto"/>
            <w:rPr>
              <w:rFonts w:eastAsiaTheme="minorEastAsia"/>
              <w:noProof/>
              <w:sz w:val="24"/>
              <w:szCs w:val="24"/>
              <w:lang w:eastAsia="en-GB"/>
            </w:rPr>
          </w:pPr>
          <w:r>
            <w:fldChar w:fldCharType="begin"/>
          </w:r>
          <w:r>
            <w:instrText xml:space="preserve"> TOC \o "1-3" \h \z \u </w:instrText>
          </w:r>
          <w:r>
            <w:fldChar w:fldCharType="separate"/>
          </w:r>
          <w:hyperlink w:anchor="_Toc212640866" w:history="1">
            <w:r w:rsidRPr="003F66B9">
              <w:rPr>
                <w:rStyle w:val="Hyperlink"/>
                <w:noProof/>
              </w:rPr>
              <w:t>1. Introduction</w:t>
            </w:r>
            <w:r>
              <w:rPr>
                <w:noProof/>
                <w:webHidden/>
              </w:rPr>
              <w:tab/>
            </w:r>
            <w:r>
              <w:rPr>
                <w:noProof/>
                <w:webHidden/>
              </w:rPr>
              <w:fldChar w:fldCharType="begin"/>
            </w:r>
            <w:r>
              <w:rPr>
                <w:noProof/>
                <w:webHidden/>
              </w:rPr>
              <w:instrText xml:space="preserve"> PAGEREF _Toc212640866 \h </w:instrText>
            </w:r>
            <w:r>
              <w:rPr>
                <w:noProof/>
                <w:webHidden/>
              </w:rPr>
            </w:r>
            <w:r>
              <w:rPr>
                <w:noProof/>
                <w:webHidden/>
              </w:rPr>
              <w:fldChar w:fldCharType="separate"/>
            </w:r>
            <w:r w:rsidR="003C1E35">
              <w:rPr>
                <w:noProof/>
                <w:webHidden/>
              </w:rPr>
              <w:t>3</w:t>
            </w:r>
            <w:r>
              <w:rPr>
                <w:noProof/>
                <w:webHidden/>
              </w:rPr>
              <w:fldChar w:fldCharType="end"/>
            </w:r>
          </w:hyperlink>
        </w:p>
        <w:p w14:paraId="1A50D7E3" w14:textId="0F455DB1"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67" w:history="1">
            <w:r w:rsidRPr="003F66B9">
              <w:rPr>
                <w:rStyle w:val="Hyperlink"/>
                <w:noProof/>
              </w:rPr>
              <w:t>2. Research topic identification</w:t>
            </w:r>
            <w:r>
              <w:rPr>
                <w:noProof/>
                <w:webHidden/>
              </w:rPr>
              <w:tab/>
            </w:r>
            <w:r>
              <w:rPr>
                <w:noProof/>
                <w:webHidden/>
              </w:rPr>
              <w:fldChar w:fldCharType="begin"/>
            </w:r>
            <w:r>
              <w:rPr>
                <w:noProof/>
                <w:webHidden/>
              </w:rPr>
              <w:instrText xml:space="preserve"> PAGEREF _Toc212640867 \h </w:instrText>
            </w:r>
            <w:r>
              <w:rPr>
                <w:noProof/>
                <w:webHidden/>
              </w:rPr>
            </w:r>
            <w:r>
              <w:rPr>
                <w:noProof/>
                <w:webHidden/>
              </w:rPr>
              <w:fldChar w:fldCharType="separate"/>
            </w:r>
            <w:r w:rsidR="003C1E35">
              <w:rPr>
                <w:noProof/>
                <w:webHidden/>
              </w:rPr>
              <w:t>3</w:t>
            </w:r>
            <w:r>
              <w:rPr>
                <w:noProof/>
                <w:webHidden/>
              </w:rPr>
              <w:fldChar w:fldCharType="end"/>
            </w:r>
          </w:hyperlink>
        </w:p>
        <w:p w14:paraId="2A76E766" w14:textId="72B1187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8" w:history="1">
            <w:r w:rsidRPr="003F66B9">
              <w:rPr>
                <w:rStyle w:val="Hyperlink"/>
                <w:noProof/>
              </w:rPr>
              <w:t>2.1 Identifying the problem/issue</w:t>
            </w:r>
            <w:r>
              <w:rPr>
                <w:noProof/>
                <w:webHidden/>
              </w:rPr>
              <w:tab/>
            </w:r>
            <w:r>
              <w:rPr>
                <w:noProof/>
                <w:webHidden/>
              </w:rPr>
              <w:fldChar w:fldCharType="begin"/>
            </w:r>
            <w:r>
              <w:rPr>
                <w:noProof/>
                <w:webHidden/>
              </w:rPr>
              <w:instrText xml:space="preserve"> PAGEREF _Toc212640868 \h </w:instrText>
            </w:r>
            <w:r>
              <w:rPr>
                <w:noProof/>
                <w:webHidden/>
              </w:rPr>
            </w:r>
            <w:r>
              <w:rPr>
                <w:noProof/>
                <w:webHidden/>
              </w:rPr>
              <w:fldChar w:fldCharType="separate"/>
            </w:r>
            <w:r w:rsidR="003C1E35">
              <w:rPr>
                <w:noProof/>
                <w:webHidden/>
              </w:rPr>
              <w:t>3</w:t>
            </w:r>
            <w:r>
              <w:rPr>
                <w:noProof/>
                <w:webHidden/>
              </w:rPr>
              <w:fldChar w:fldCharType="end"/>
            </w:r>
          </w:hyperlink>
        </w:p>
        <w:p w14:paraId="2E97F5EB" w14:textId="3511DBB0"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69" w:history="1">
            <w:r w:rsidRPr="003F66B9">
              <w:rPr>
                <w:rStyle w:val="Hyperlink"/>
                <w:noProof/>
              </w:rPr>
              <w:t>2.2 Justification for the research</w:t>
            </w:r>
            <w:r>
              <w:rPr>
                <w:noProof/>
                <w:webHidden/>
              </w:rPr>
              <w:tab/>
            </w:r>
            <w:r>
              <w:rPr>
                <w:noProof/>
                <w:webHidden/>
              </w:rPr>
              <w:fldChar w:fldCharType="begin"/>
            </w:r>
            <w:r>
              <w:rPr>
                <w:noProof/>
                <w:webHidden/>
              </w:rPr>
              <w:instrText xml:space="preserve"> PAGEREF _Toc212640869 \h </w:instrText>
            </w:r>
            <w:r>
              <w:rPr>
                <w:noProof/>
                <w:webHidden/>
              </w:rPr>
            </w:r>
            <w:r>
              <w:rPr>
                <w:noProof/>
                <w:webHidden/>
              </w:rPr>
              <w:fldChar w:fldCharType="separate"/>
            </w:r>
            <w:r w:rsidR="003C1E35">
              <w:rPr>
                <w:noProof/>
                <w:webHidden/>
              </w:rPr>
              <w:t>3</w:t>
            </w:r>
            <w:r>
              <w:rPr>
                <w:noProof/>
                <w:webHidden/>
              </w:rPr>
              <w:fldChar w:fldCharType="end"/>
            </w:r>
          </w:hyperlink>
        </w:p>
        <w:p w14:paraId="16C20540" w14:textId="76A4A9F9"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0" w:history="1">
            <w:r w:rsidRPr="003F66B9">
              <w:rPr>
                <w:rStyle w:val="Hyperlink"/>
                <w:noProof/>
              </w:rPr>
              <w:t>2.3 Literature review</w:t>
            </w:r>
            <w:r>
              <w:rPr>
                <w:noProof/>
                <w:webHidden/>
              </w:rPr>
              <w:tab/>
            </w:r>
            <w:r>
              <w:rPr>
                <w:noProof/>
                <w:webHidden/>
              </w:rPr>
              <w:fldChar w:fldCharType="begin"/>
            </w:r>
            <w:r>
              <w:rPr>
                <w:noProof/>
                <w:webHidden/>
              </w:rPr>
              <w:instrText xml:space="preserve"> PAGEREF _Toc212640870 \h </w:instrText>
            </w:r>
            <w:r>
              <w:rPr>
                <w:noProof/>
                <w:webHidden/>
              </w:rPr>
            </w:r>
            <w:r>
              <w:rPr>
                <w:noProof/>
                <w:webHidden/>
              </w:rPr>
              <w:fldChar w:fldCharType="separate"/>
            </w:r>
            <w:r w:rsidR="003C1E35">
              <w:rPr>
                <w:noProof/>
                <w:webHidden/>
              </w:rPr>
              <w:t>4</w:t>
            </w:r>
            <w:r>
              <w:rPr>
                <w:noProof/>
                <w:webHidden/>
              </w:rPr>
              <w:fldChar w:fldCharType="end"/>
            </w:r>
          </w:hyperlink>
        </w:p>
        <w:p w14:paraId="2C5029AA" w14:textId="23B7EBBD"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1" w:history="1">
            <w:r w:rsidRPr="003F66B9">
              <w:rPr>
                <w:rStyle w:val="Hyperlink"/>
                <w:noProof/>
              </w:rPr>
              <w:t>2.4 Research methodology</w:t>
            </w:r>
            <w:r>
              <w:rPr>
                <w:noProof/>
                <w:webHidden/>
              </w:rPr>
              <w:tab/>
            </w:r>
            <w:r>
              <w:rPr>
                <w:noProof/>
                <w:webHidden/>
              </w:rPr>
              <w:fldChar w:fldCharType="begin"/>
            </w:r>
            <w:r>
              <w:rPr>
                <w:noProof/>
                <w:webHidden/>
              </w:rPr>
              <w:instrText xml:space="preserve"> PAGEREF _Toc212640871 \h </w:instrText>
            </w:r>
            <w:r>
              <w:rPr>
                <w:noProof/>
                <w:webHidden/>
              </w:rPr>
            </w:r>
            <w:r>
              <w:rPr>
                <w:noProof/>
                <w:webHidden/>
              </w:rPr>
              <w:fldChar w:fldCharType="separate"/>
            </w:r>
            <w:r w:rsidR="003C1E35">
              <w:rPr>
                <w:noProof/>
                <w:webHidden/>
              </w:rPr>
              <w:t>4</w:t>
            </w:r>
            <w:r>
              <w:rPr>
                <w:noProof/>
                <w:webHidden/>
              </w:rPr>
              <w:fldChar w:fldCharType="end"/>
            </w:r>
          </w:hyperlink>
        </w:p>
        <w:p w14:paraId="1A5B2831" w14:textId="01B4A9BB"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2" w:history="1">
            <w:r w:rsidRPr="003F66B9">
              <w:rPr>
                <w:rStyle w:val="Hyperlink"/>
                <w:noProof/>
              </w:rPr>
              <w:t>3. Data collection</w:t>
            </w:r>
            <w:r>
              <w:rPr>
                <w:noProof/>
                <w:webHidden/>
              </w:rPr>
              <w:tab/>
            </w:r>
            <w:r>
              <w:rPr>
                <w:noProof/>
                <w:webHidden/>
              </w:rPr>
              <w:fldChar w:fldCharType="begin"/>
            </w:r>
            <w:r>
              <w:rPr>
                <w:noProof/>
                <w:webHidden/>
              </w:rPr>
              <w:instrText xml:space="preserve"> PAGEREF _Toc212640872 \h </w:instrText>
            </w:r>
            <w:r>
              <w:rPr>
                <w:noProof/>
                <w:webHidden/>
              </w:rPr>
            </w:r>
            <w:r>
              <w:rPr>
                <w:noProof/>
                <w:webHidden/>
              </w:rPr>
              <w:fldChar w:fldCharType="separate"/>
            </w:r>
            <w:r w:rsidR="003C1E35">
              <w:rPr>
                <w:noProof/>
                <w:webHidden/>
              </w:rPr>
              <w:t>5</w:t>
            </w:r>
            <w:r>
              <w:rPr>
                <w:noProof/>
                <w:webHidden/>
              </w:rPr>
              <w:fldChar w:fldCharType="end"/>
            </w:r>
          </w:hyperlink>
        </w:p>
        <w:p w14:paraId="36219394" w14:textId="4F2D0A92"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3" w:history="1">
            <w:r w:rsidRPr="003F66B9">
              <w:rPr>
                <w:rStyle w:val="Hyperlink"/>
                <w:noProof/>
              </w:rPr>
              <w:t>3.1 Primary vs. Secondary Data</w:t>
            </w:r>
            <w:r>
              <w:rPr>
                <w:noProof/>
                <w:webHidden/>
              </w:rPr>
              <w:tab/>
            </w:r>
            <w:r>
              <w:rPr>
                <w:noProof/>
                <w:webHidden/>
              </w:rPr>
              <w:fldChar w:fldCharType="begin"/>
            </w:r>
            <w:r>
              <w:rPr>
                <w:noProof/>
                <w:webHidden/>
              </w:rPr>
              <w:instrText xml:space="preserve"> PAGEREF _Toc212640873 \h </w:instrText>
            </w:r>
            <w:r>
              <w:rPr>
                <w:noProof/>
                <w:webHidden/>
              </w:rPr>
            </w:r>
            <w:r>
              <w:rPr>
                <w:noProof/>
                <w:webHidden/>
              </w:rPr>
              <w:fldChar w:fldCharType="separate"/>
            </w:r>
            <w:r w:rsidR="003C1E35">
              <w:rPr>
                <w:noProof/>
                <w:webHidden/>
              </w:rPr>
              <w:t>5</w:t>
            </w:r>
            <w:r>
              <w:rPr>
                <w:noProof/>
                <w:webHidden/>
              </w:rPr>
              <w:fldChar w:fldCharType="end"/>
            </w:r>
          </w:hyperlink>
        </w:p>
        <w:p w14:paraId="41275BF3" w14:textId="4419FE2C" w:rsidR="00512D76" w:rsidRDefault="00512D76" w:rsidP="00FB75C3">
          <w:pPr>
            <w:pStyle w:val="TOC2"/>
            <w:tabs>
              <w:tab w:val="right" w:leader="dot" w:pos="9016"/>
            </w:tabs>
            <w:spacing w:line="360" w:lineRule="auto"/>
            <w:rPr>
              <w:rFonts w:eastAsiaTheme="minorEastAsia"/>
              <w:noProof/>
              <w:sz w:val="24"/>
              <w:szCs w:val="24"/>
              <w:lang w:eastAsia="en-GB"/>
            </w:rPr>
          </w:pPr>
          <w:hyperlink w:anchor="_Toc212640874" w:history="1">
            <w:r w:rsidRPr="003F66B9">
              <w:rPr>
                <w:rStyle w:val="Hyperlink"/>
                <w:noProof/>
              </w:rPr>
              <w:t>3.2 Data choice for this research</w:t>
            </w:r>
            <w:r>
              <w:rPr>
                <w:noProof/>
                <w:webHidden/>
              </w:rPr>
              <w:tab/>
            </w:r>
            <w:r>
              <w:rPr>
                <w:noProof/>
                <w:webHidden/>
              </w:rPr>
              <w:fldChar w:fldCharType="begin"/>
            </w:r>
            <w:r>
              <w:rPr>
                <w:noProof/>
                <w:webHidden/>
              </w:rPr>
              <w:instrText xml:space="preserve"> PAGEREF _Toc212640874 \h </w:instrText>
            </w:r>
            <w:r>
              <w:rPr>
                <w:noProof/>
                <w:webHidden/>
              </w:rPr>
            </w:r>
            <w:r>
              <w:rPr>
                <w:noProof/>
                <w:webHidden/>
              </w:rPr>
              <w:fldChar w:fldCharType="separate"/>
            </w:r>
            <w:r w:rsidR="003C1E35">
              <w:rPr>
                <w:noProof/>
                <w:webHidden/>
              </w:rPr>
              <w:t>5</w:t>
            </w:r>
            <w:r>
              <w:rPr>
                <w:noProof/>
                <w:webHidden/>
              </w:rPr>
              <w:fldChar w:fldCharType="end"/>
            </w:r>
          </w:hyperlink>
        </w:p>
        <w:p w14:paraId="1DFF422F" w14:textId="78DA0703"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5" w:history="1">
            <w:r w:rsidRPr="003F66B9">
              <w:rPr>
                <w:rStyle w:val="Hyperlink"/>
                <w:noProof/>
              </w:rPr>
              <w:t>4. Conclusion</w:t>
            </w:r>
            <w:r>
              <w:rPr>
                <w:noProof/>
                <w:webHidden/>
              </w:rPr>
              <w:tab/>
            </w:r>
            <w:r>
              <w:rPr>
                <w:noProof/>
                <w:webHidden/>
              </w:rPr>
              <w:fldChar w:fldCharType="begin"/>
            </w:r>
            <w:r>
              <w:rPr>
                <w:noProof/>
                <w:webHidden/>
              </w:rPr>
              <w:instrText xml:space="preserve"> PAGEREF _Toc212640875 \h </w:instrText>
            </w:r>
            <w:r>
              <w:rPr>
                <w:noProof/>
                <w:webHidden/>
              </w:rPr>
            </w:r>
            <w:r>
              <w:rPr>
                <w:noProof/>
                <w:webHidden/>
              </w:rPr>
              <w:fldChar w:fldCharType="separate"/>
            </w:r>
            <w:r w:rsidR="003C1E35">
              <w:rPr>
                <w:noProof/>
                <w:webHidden/>
              </w:rPr>
              <w:t>5</w:t>
            </w:r>
            <w:r>
              <w:rPr>
                <w:noProof/>
                <w:webHidden/>
              </w:rPr>
              <w:fldChar w:fldCharType="end"/>
            </w:r>
          </w:hyperlink>
        </w:p>
        <w:p w14:paraId="649AD4CC" w14:textId="1D02161A" w:rsidR="00512D76" w:rsidRDefault="00512D76" w:rsidP="00FB75C3">
          <w:pPr>
            <w:pStyle w:val="TOC1"/>
            <w:tabs>
              <w:tab w:val="right" w:leader="dot" w:pos="9016"/>
            </w:tabs>
            <w:spacing w:line="360" w:lineRule="auto"/>
            <w:rPr>
              <w:rFonts w:eastAsiaTheme="minorEastAsia"/>
              <w:noProof/>
              <w:sz w:val="24"/>
              <w:szCs w:val="24"/>
              <w:lang w:eastAsia="en-GB"/>
            </w:rPr>
          </w:pPr>
          <w:hyperlink w:anchor="_Toc212640876" w:history="1">
            <w:r w:rsidRPr="003F66B9">
              <w:rPr>
                <w:rStyle w:val="Hyperlink"/>
                <w:noProof/>
              </w:rPr>
              <w:t>5. References</w:t>
            </w:r>
            <w:r>
              <w:rPr>
                <w:noProof/>
                <w:webHidden/>
              </w:rPr>
              <w:tab/>
            </w:r>
            <w:r>
              <w:rPr>
                <w:noProof/>
                <w:webHidden/>
              </w:rPr>
              <w:fldChar w:fldCharType="begin"/>
            </w:r>
            <w:r>
              <w:rPr>
                <w:noProof/>
                <w:webHidden/>
              </w:rPr>
              <w:instrText xml:space="preserve"> PAGEREF _Toc212640876 \h </w:instrText>
            </w:r>
            <w:r>
              <w:rPr>
                <w:noProof/>
                <w:webHidden/>
              </w:rPr>
            </w:r>
            <w:r>
              <w:rPr>
                <w:noProof/>
                <w:webHidden/>
              </w:rPr>
              <w:fldChar w:fldCharType="separate"/>
            </w:r>
            <w:r w:rsidR="003C1E35">
              <w:rPr>
                <w:noProof/>
                <w:webHidden/>
              </w:rPr>
              <w:t>5</w:t>
            </w:r>
            <w:r>
              <w:rPr>
                <w:noProof/>
                <w:webHidden/>
              </w:rPr>
              <w:fldChar w:fldCharType="end"/>
            </w:r>
          </w:hyperlink>
        </w:p>
        <w:p w14:paraId="46DB8032" w14:textId="22E27A24" w:rsidR="00512D76" w:rsidRDefault="00512D76" w:rsidP="00FB75C3">
          <w:pPr>
            <w:spacing w:line="360" w:lineRule="auto"/>
          </w:pPr>
          <w:r>
            <w:rPr>
              <w:b/>
              <w:bCs/>
              <w:noProof/>
            </w:rPr>
            <w:fldChar w:fldCharType="end"/>
          </w:r>
        </w:p>
      </w:sdtContent>
    </w:sdt>
    <w:p w14:paraId="1A1329AB" w14:textId="3CD71C4F" w:rsidR="000F6387" w:rsidRPr="000F6387" w:rsidRDefault="000F6387" w:rsidP="00FB75C3">
      <w:pPr>
        <w:spacing w:line="360" w:lineRule="auto"/>
        <w:jc w:val="center"/>
        <w:rPr>
          <w:rFonts w:ascii="Arial" w:hAnsi="Arial" w:cs="Arial"/>
          <w:b/>
          <w:bCs/>
        </w:rPr>
      </w:pPr>
      <w:r w:rsidRPr="000F6387">
        <w:rPr>
          <w:rFonts w:ascii="Arial" w:hAnsi="Arial" w:cs="Arial"/>
          <w:b/>
          <w:bCs/>
        </w:rPr>
        <w:br w:type="page"/>
      </w:r>
    </w:p>
    <w:p w14:paraId="5005338C" w14:textId="7580DFAE" w:rsidR="00C82FE1" w:rsidRPr="00A83936" w:rsidRDefault="00D47902" w:rsidP="00FB75C3">
      <w:pPr>
        <w:spacing w:line="360" w:lineRule="auto"/>
        <w:rPr>
          <w:rFonts w:ascii="Arial" w:hAnsi="Arial" w:cs="Arial"/>
          <w:u w:val="single"/>
        </w:rPr>
      </w:pPr>
      <w:r w:rsidRPr="00A83936">
        <w:rPr>
          <w:rFonts w:ascii="Arial" w:hAnsi="Arial" w:cs="Arial"/>
          <w:b/>
          <w:bCs/>
          <w:u w:val="single"/>
        </w:rPr>
        <w:lastRenderedPageBreak/>
        <w:t>R</w:t>
      </w:r>
      <w:r w:rsidR="00C82FE1" w:rsidRPr="00A83936">
        <w:rPr>
          <w:rFonts w:ascii="Arial" w:hAnsi="Arial" w:cs="Arial"/>
          <w:b/>
          <w:bCs/>
          <w:u w:val="single"/>
        </w:rPr>
        <w:t xml:space="preserve">esearch </w:t>
      </w:r>
      <w:r w:rsidR="00B83C72" w:rsidRPr="00A83936">
        <w:rPr>
          <w:rFonts w:ascii="Arial" w:hAnsi="Arial" w:cs="Arial"/>
          <w:b/>
          <w:bCs/>
          <w:u w:val="single"/>
        </w:rPr>
        <w:t>t</w:t>
      </w:r>
      <w:r w:rsidR="00C82FE1" w:rsidRPr="00A83936">
        <w:rPr>
          <w:rFonts w:ascii="Arial" w:hAnsi="Arial" w:cs="Arial"/>
          <w:b/>
          <w:bCs/>
          <w:u w:val="single"/>
        </w:rPr>
        <w:t>opic</w:t>
      </w:r>
      <w:r w:rsidR="00B83C72" w:rsidRPr="00A83936">
        <w:rPr>
          <w:rFonts w:ascii="Arial" w:hAnsi="Arial" w:cs="Arial"/>
          <w:b/>
          <w:bCs/>
          <w:u w:val="single"/>
        </w:rPr>
        <w:t xml:space="preserve">: </w:t>
      </w:r>
      <w:r w:rsidR="00DE06D3" w:rsidRPr="00A83936">
        <w:rPr>
          <w:rFonts w:ascii="Arial" w:hAnsi="Arial" w:cs="Arial"/>
          <w:b/>
          <w:bCs/>
          <w:u w:val="single"/>
        </w:rPr>
        <w:t>“</w:t>
      </w:r>
      <w:r w:rsidR="00CE1379" w:rsidRPr="00A83936">
        <w:rPr>
          <w:rFonts w:ascii="Arial" w:hAnsi="Arial" w:cs="Arial"/>
          <w:b/>
          <w:bCs/>
          <w:u w:val="single"/>
        </w:rPr>
        <w:t>The impact of Mental H</w:t>
      </w:r>
      <w:r w:rsidR="00C05E61" w:rsidRPr="00A83936">
        <w:rPr>
          <w:rFonts w:ascii="Arial" w:hAnsi="Arial" w:cs="Arial"/>
          <w:b/>
          <w:bCs/>
          <w:u w:val="single"/>
        </w:rPr>
        <w:t>ealth Awareness on Young People’s Wellbeing in the UK”?</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41DF8475" w:rsidR="00C82FE1" w:rsidRDefault="00C82FE1" w:rsidP="00FB75C3">
      <w:pPr>
        <w:spacing w:line="360" w:lineRule="auto"/>
        <w:rPr>
          <w:rFonts w:ascii="Arial" w:hAnsi="Arial" w:cs="Arial"/>
          <w:b/>
          <w:bCs/>
        </w:rPr>
      </w:pPr>
      <w:r w:rsidRPr="00D47902">
        <w:rPr>
          <w:rStyle w:val="Heading1Char"/>
        </w:rPr>
        <w:t>1. Introduction</w:t>
      </w:r>
      <w:bookmarkEnd w:id="0"/>
      <w:r w:rsidRPr="000F6387">
        <w:rPr>
          <w:rFonts w:ascii="Arial" w:hAnsi="Arial" w:cs="Arial"/>
          <w:b/>
          <w:bCs/>
        </w:rPr>
        <w:t xml:space="preserve"> (200 words)</w:t>
      </w:r>
    </w:p>
    <w:p w14:paraId="7C2F7DD2" w14:textId="77777777" w:rsidR="00322395" w:rsidRPr="000F6387" w:rsidRDefault="00322395" w:rsidP="00FB75C3">
      <w:pPr>
        <w:spacing w:line="360" w:lineRule="auto"/>
        <w:rPr>
          <w:rFonts w:ascii="Arial" w:hAnsi="Arial" w:cs="Arial"/>
          <w:b/>
          <w:bCs/>
        </w:rPr>
      </w:pPr>
    </w:p>
    <w:p w14:paraId="32977FDB" w14:textId="77777777" w:rsidR="00C82FE1" w:rsidRPr="000F6387" w:rsidRDefault="00C82FE1" w:rsidP="00FB75C3">
      <w:pPr>
        <w:spacing w:line="360" w:lineRule="auto"/>
        <w:rPr>
          <w:rFonts w:ascii="Arial" w:hAnsi="Arial" w:cs="Arial"/>
        </w:rPr>
      </w:pPr>
      <w:r w:rsidRPr="000F6387">
        <w:rPr>
          <w:rFonts w:ascii="Arial" w:hAnsi="Arial" w:cs="Arial"/>
        </w:rPr>
        <w:t>Briefly introduce the research topic and its relevance to health and social care.</w:t>
      </w:r>
    </w:p>
    <w:p w14:paraId="7910D1B1" w14:textId="77777777" w:rsidR="00C82FE1" w:rsidRPr="000F6387" w:rsidRDefault="00C82FE1" w:rsidP="00FB75C3">
      <w:pPr>
        <w:spacing w:line="360" w:lineRule="auto"/>
        <w:rPr>
          <w:rFonts w:ascii="Arial" w:hAnsi="Arial" w:cs="Arial"/>
        </w:rPr>
      </w:pPr>
      <w:r w:rsidRPr="000F6387">
        <w:rPr>
          <w:rFonts w:ascii="Arial" w:hAnsi="Arial" w:cs="Arial"/>
        </w:rPr>
        <w:t>Explain why this issue is important in the UK context (e.g., impact on individuals, families, and healthcare services).</w:t>
      </w:r>
    </w:p>
    <w:p w14:paraId="15496B0A" w14:textId="77777777" w:rsidR="00C82FE1" w:rsidRPr="000F6387" w:rsidRDefault="00C82FE1" w:rsidP="00FB75C3">
      <w:pPr>
        <w:spacing w:line="360" w:lineRule="auto"/>
        <w:rPr>
          <w:rFonts w:ascii="Arial" w:hAnsi="Arial" w:cs="Arial"/>
        </w:rPr>
      </w:pPr>
      <w:r w:rsidRPr="000F6387">
        <w:rPr>
          <w:rFonts w:ascii="Arial" w:hAnsi="Arial" w:cs="Arial"/>
        </w:rPr>
        <w:t>State the aim of the research (e.g., to explore a particular issue, its challenges, and possible solutions).</w:t>
      </w:r>
    </w:p>
    <w:p w14:paraId="3C9C1C4D" w14:textId="77777777" w:rsidR="00C82FE1" w:rsidRDefault="00C82FE1" w:rsidP="00FB75C3">
      <w:pPr>
        <w:spacing w:line="360" w:lineRule="auto"/>
        <w:rPr>
          <w:rFonts w:ascii="Arial" w:hAnsi="Arial" w:cs="Arial"/>
        </w:rPr>
      </w:pPr>
      <w:r w:rsidRPr="000F6387">
        <w:rPr>
          <w:rFonts w:ascii="Arial" w:hAnsi="Arial" w:cs="Arial"/>
        </w:rPr>
        <w:t>Outline what the report will cover (problem identification, justification, sources, research methodology, and data collection).</w:t>
      </w:r>
    </w:p>
    <w:p w14:paraId="2A3D7312" w14:textId="77777777" w:rsidR="00F82417" w:rsidRDefault="00F82417" w:rsidP="00FB75C3">
      <w:pPr>
        <w:spacing w:line="360" w:lineRule="auto"/>
        <w:rPr>
          <w:rFonts w:ascii="Arial" w:hAnsi="Arial" w:cs="Arial"/>
        </w:rPr>
      </w:pPr>
    </w:p>
    <w:p w14:paraId="477B6C67" w14:textId="180202BB" w:rsidR="007E1BC9" w:rsidRDefault="007E1BC9" w:rsidP="00FB75C3">
      <w:pPr>
        <w:spacing w:line="360" w:lineRule="auto"/>
        <w:rPr>
          <w:rFonts w:ascii="Arial" w:hAnsi="Arial" w:cs="Arial"/>
          <w:b/>
          <w:bCs/>
          <w:u w:val="single"/>
        </w:rPr>
      </w:pPr>
      <w:r w:rsidRPr="007E1BC9">
        <w:rPr>
          <w:rFonts w:ascii="Arial" w:hAnsi="Arial" w:cs="Arial"/>
          <w:b/>
          <w:bCs/>
          <w:u w:val="single"/>
        </w:rPr>
        <w:t>1.Introduction: (200 words)</w:t>
      </w:r>
    </w:p>
    <w:p w14:paraId="277D9EEC" w14:textId="77777777" w:rsidR="007E1BC9" w:rsidRDefault="007E1BC9" w:rsidP="00FB75C3">
      <w:pPr>
        <w:spacing w:line="360" w:lineRule="auto"/>
        <w:rPr>
          <w:rFonts w:ascii="Arial" w:hAnsi="Arial" w:cs="Arial"/>
        </w:rPr>
      </w:pPr>
      <w:r>
        <w:rPr>
          <w:rFonts w:ascii="Arial" w:hAnsi="Arial" w:cs="Arial"/>
        </w:rPr>
        <w:t xml:space="preserve">Mental health and wellbeing are about how people feel and cope with life’s ups and down.This topic is super important because many people, especially young ones face challenges like stress, anxiety, and depression.The aim of this research is to understand these problems better and find out what causes them, and find ways to improve mental health. </w:t>
      </w:r>
    </w:p>
    <w:p w14:paraId="573D56E2" w14:textId="63646DDF" w:rsidR="007E1BC9" w:rsidRDefault="007E1BC9" w:rsidP="00FB75C3">
      <w:pPr>
        <w:spacing w:line="360" w:lineRule="auto"/>
        <w:rPr>
          <w:rFonts w:ascii="Arial" w:hAnsi="Arial" w:cs="Arial"/>
        </w:rPr>
      </w:pPr>
      <w:r>
        <w:rPr>
          <w:rFonts w:ascii="Arial" w:hAnsi="Arial" w:cs="Arial"/>
        </w:rPr>
        <w:t>Relevance: increasing rates of depression, anxiety, and self-harm among young people have placed a significant pressure on UK. Mental earth services</w:t>
      </w:r>
      <w:r w:rsidR="001773BE">
        <w:rPr>
          <w:rFonts w:ascii="Arial" w:hAnsi="Arial" w:cs="Arial"/>
        </w:rPr>
        <w:t>.</w:t>
      </w:r>
    </w:p>
    <w:p w14:paraId="5C32B12C" w14:textId="7D6E5EEE" w:rsidR="001773BE" w:rsidRDefault="001773BE" w:rsidP="00FB75C3">
      <w:pPr>
        <w:spacing w:line="360" w:lineRule="auto"/>
        <w:rPr>
          <w:rFonts w:ascii="Arial" w:hAnsi="Arial" w:cs="Arial"/>
        </w:rPr>
      </w:pPr>
      <w:r>
        <w:rPr>
          <w:rFonts w:ascii="Arial" w:hAnsi="Arial" w:cs="Arial"/>
        </w:rPr>
        <w:t>Progress Aim: To understand these problems better by looking into what causes them and finding ways to improve mental health. One big focus is how social media users affect young people’s mental well-being. Social media can have negative impact on the youth as much as it is a helpful way to connect with other people, it can also lead to loneliness or comparing them to others.</w:t>
      </w:r>
    </w:p>
    <w:p w14:paraId="4E8276E7" w14:textId="585D4739" w:rsidR="001773BE" w:rsidRDefault="001773BE" w:rsidP="00FB75C3">
      <w:pPr>
        <w:spacing w:line="360" w:lineRule="auto"/>
        <w:rPr>
          <w:rFonts w:ascii="Arial" w:hAnsi="Arial" w:cs="Arial"/>
        </w:rPr>
      </w:pPr>
      <w:r>
        <w:rPr>
          <w:rFonts w:ascii="Arial" w:hAnsi="Arial" w:cs="Arial"/>
        </w:rPr>
        <w:t>Aim of the research is to explore how social media use affects young people’s mental well-being, examine the challenges this poses such as increased anxiety, depression, and self- harm, and find strategies to promote healthier behaviour online and support mental health.</w:t>
      </w:r>
    </w:p>
    <w:p w14:paraId="564A20D3" w14:textId="77777777" w:rsidR="001773BE" w:rsidRPr="007E1BC9" w:rsidRDefault="001773BE" w:rsidP="00FB75C3">
      <w:pPr>
        <w:spacing w:line="360" w:lineRule="auto"/>
        <w:rPr>
          <w:rFonts w:ascii="Arial" w:hAnsi="Arial" w:cs="Arial"/>
        </w:rPr>
      </w:pPr>
    </w:p>
    <w:p w14:paraId="12ACCD8D" w14:textId="77777777" w:rsidR="00F82417" w:rsidRPr="007E1BC9" w:rsidRDefault="00F82417" w:rsidP="00FB75C3">
      <w:pPr>
        <w:spacing w:line="360" w:lineRule="auto"/>
        <w:rPr>
          <w:rFonts w:ascii="Arial" w:hAnsi="Arial" w:cs="Arial"/>
          <w:b/>
          <w:bCs/>
          <w:u w:val="single"/>
        </w:rPr>
      </w:pPr>
    </w:p>
    <w:p w14:paraId="52454CB5" w14:textId="77777777" w:rsidR="00A83936" w:rsidRDefault="00A83936" w:rsidP="00FB75C3">
      <w:pPr>
        <w:spacing w:line="360" w:lineRule="auto"/>
        <w:rPr>
          <w:rFonts w:ascii="Arial" w:hAnsi="Arial" w:cs="Arial"/>
        </w:rPr>
      </w:pPr>
    </w:p>
    <w:p w14:paraId="48850167" w14:textId="77777777" w:rsidR="00A83936" w:rsidRDefault="00A83936" w:rsidP="00FB75C3">
      <w:pPr>
        <w:spacing w:line="360" w:lineRule="auto"/>
        <w:rPr>
          <w:rFonts w:ascii="Arial" w:hAnsi="Arial" w:cs="Arial"/>
        </w:rPr>
      </w:pPr>
    </w:p>
    <w:p w14:paraId="5D573408" w14:textId="77777777" w:rsidR="00322395" w:rsidRPr="000F6387" w:rsidRDefault="00322395" w:rsidP="00FB75C3">
      <w:pPr>
        <w:spacing w:line="360" w:lineRule="auto"/>
        <w:rPr>
          <w:rFonts w:ascii="Arial" w:hAnsi="Arial" w:cs="Arial"/>
        </w:rPr>
      </w:pPr>
    </w:p>
    <w:p w14:paraId="4BF67C41" w14:textId="77777777" w:rsidR="00C82FE1" w:rsidRPr="000F6387" w:rsidRDefault="00C82FE1" w:rsidP="00FB75C3">
      <w:pPr>
        <w:pStyle w:val="Heading1"/>
        <w:spacing w:line="360" w:lineRule="auto"/>
        <w:rPr>
          <w:b w:val="0"/>
        </w:rPr>
      </w:pPr>
      <w:bookmarkStart w:id="1" w:name="_Toc212640867"/>
      <w:r w:rsidRPr="000F6387">
        <w:t>2. Research topic identification</w:t>
      </w:r>
      <w:bookmarkEnd w:id="1"/>
    </w:p>
    <w:p w14:paraId="0382C32C" w14:textId="77777777" w:rsidR="00FB75C3" w:rsidRDefault="00FB75C3" w:rsidP="00FB75C3">
      <w:pPr>
        <w:spacing w:line="360" w:lineRule="auto"/>
        <w:rPr>
          <w:rStyle w:val="Heading2Char"/>
        </w:rPr>
      </w:pPr>
      <w:bookmarkStart w:id="2" w:name="_Toc212640868"/>
    </w:p>
    <w:p w14:paraId="4A09B1FD" w14:textId="3DABD121" w:rsidR="00C82FE1" w:rsidRPr="000F6387" w:rsidRDefault="00C82FE1" w:rsidP="00FB75C3">
      <w:pPr>
        <w:spacing w:line="360" w:lineRule="auto"/>
        <w:rPr>
          <w:rFonts w:ascii="Arial" w:hAnsi="Arial" w:cs="Arial"/>
          <w:b/>
          <w:bCs/>
        </w:rPr>
      </w:pPr>
      <w:r w:rsidRPr="00D47902">
        <w:rPr>
          <w:rStyle w:val="Heading2Char"/>
        </w:rPr>
        <w:t>2.1 Identifying the problem/</w:t>
      </w:r>
      <w:r w:rsidR="00676E35">
        <w:rPr>
          <w:rStyle w:val="Heading2Char"/>
        </w:rPr>
        <w:t xml:space="preserve"> </w:t>
      </w:r>
      <w:r w:rsidRPr="00D47902">
        <w:rPr>
          <w:rStyle w:val="Heading2Char"/>
        </w:rPr>
        <w:t>issue</w:t>
      </w:r>
      <w:bookmarkEnd w:id="2"/>
      <w:r w:rsidRPr="000F6387">
        <w:rPr>
          <w:rFonts w:ascii="Arial" w:hAnsi="Arial" w:cs="Arial"/>
          <w:b/>
          <w:bCs/>
        </w:rPr>
        <w:t xml:space="preserve"> (200 words)</w:t>
      </w:r>
    </w:p>
    <w:p w14:paraId="70FE11B8" w14:textId="77777777" w:rsidR="00C82FE1" w:rsidRPr="000F6387" w:rsidRDefault="00C82FE1" w:rsidP="00FB75C3">
      <w:pPr>
        <w:spacing w:line="360" w:lineRule="auto"/>
        <w:rPr>
          <w:rFonts w:ascii="Arial" w:hAnsi="Arial" w:cs="Arial"/>
        </w:rPr>
      </w:pPr>
      <w:r w:rsidRPr="000F6387">
        <w:rPr>
          <w:rFonts w:ascii="Arial" w:hAnsi="Arial" w:cs="Arial"/>
        </w:rPr>
        <w:t>Clearly define the issue within the health and social care sector.</w:t>
      </w:r>
    </w:p>
    <w:p w14:paraId="5DFAC5BD" w14:textId="77777777" w:rsidR="00C82FE1" w:rsidRPr="000F6387" w:rsidRDefault="00C82FE1" w:rsidP="00FB75C3">
      <w:pPr>
        <w:spacing w:line="360" w:lineRule="auto"/>
        <w:rPr>
          <w:rFonts w:ascii="Arial" w:hAnsi="Arial" w:cs="Arial"/>
        </w:rPr>
      </w:pPr>
      <w:r w:rsidRPr="000F6387">
        <w:rPr>
          <w:rFonts w:ascii="Arial" w:hAnsi="Arial" w:cs="Arial"/>
        </w:rPr>
        <w:t>Provide background information (e.g., relevant statistics, policies, or reports).</w:t>
      </w:r>
    </w:p>
    <w:p w14:paraId="7F716446" w14:textId="72AC73C8" w:rsidR="00357FF0" w:rsidRDefault="00C82FE1" w:rsidP="00FB75C3">
      <w:pPr>
        <w:spacing w:line="360" w:lineRule="auto"/>
        <w:rPr>
          <w:rFonts w:ascii="Arial" w:hAnsi="Arial" w:cs="Arial"/>
        </w:rPr>
      </w:pPr>
      <w:r w:rsidRPr="000F6387">
        <w:rPr>
          <w:rFonts w:ascii="Arial" w:hAnsi="Arial" w:cs="Arial"/>
        </w:rPr>
        <w:t>Explain how this issue affects individuals, professionals, and the wider healthcare system.</w:t>
      </w:r>
    </w:p>
    <w:p w14:paraId="6E46674E" w14:textId="77777777" w:rsidR="001773BE" w:rsidRDefault="001773BE" w:rsidP="00FB75C3">
      <w:pPr>
        <w:spacing w:line="360" w:lineRule="auto"/>
        <w:rPr>
          <w:rFonts w:ascii="Arial" w:hAnsi="Arial" w:cs="Arial"/>
        </w:rPr>
      </w:pPr>
    </w:p>
    <w:p w14:paraId="02F62CA1" w14:textId="5A594C6E" w:rsidR="001773BE" w:rsidRDefault="004C10DF" w:rsidP="00FB75C3">
      <w:pPr>
        <w:spacing w:line="360" w:lineRule="auto"/>
        <w:rPr>
          <w:rFonts w:ascii="Arial" w:hAnsi="Arial" w:cs="Arial"/>
          <w:b/>
          <w:bCs/>
          <w:u w:val="single"/>
        </w:rPr>
      </w:pPr>
      <w:r w:rsidRPr="004C10DF">
        <w:rPr>
          <w:rFonts w:ascii="Arial" w:hAnsi="Arial" w:cs="Arial"/>
          <w:b/>
          <w:bCs/>
          <w:u w:val="single"/>
        </w:rPr>
        <w:t>2. Research topic identification: (200 words)</w:t>
      </w:r>
    </w:p>
    <w:p w14:paraId="6063C5E9" w14:textId="2D53FF63" w:rsidR="004C10DF" w:rsidRDefault="004C10DF" w:rsidP="00FB75C3">
      <w:pPr>
        <w:spacing w:line="360" w:lineRule="auto"/>
        <w:rPr>
          <w:rFonts w:ascii="Arial" w:hAnsi="Arial" w:cs="Arial"/>
        </w:rPr>
      </w:pPr>
      <w:r>
        <w:rPr>
          <w:rFonts w:ascii="Arial" w:hAnsi="Arial" w:cs="Arial"/>
        </w:rPr>
        <w:t>Mental health and wellbeing have become big concerns in the health and social care sector Many people struggle with issues like stress, anxiety, and depression, which can affect their daily day to day life , relationships, and work.The Office For National Statistics (2023) reports that around one in is adults in the UK experience a common mental health problem each work.Since the COVID-19 pandemic, more people have reported feeling lonely, worried or unable to cope, which has made these problem worse, since the had to isolate from their loved ones and It can be very difficult especially to those who don’t have a lot of family as well.</w:t>
      </w:r>
    </w:p>
    <w:p w14:paraId="69C3ED84" w14:textId="77777777" w:rsidR="004C10DF" w:rsidRDefault="004C10DF" w:rsidP="00FB75C3">
      <w:pPr>
        <w:spacing w:line="360" w:lineRule="auto"/>
        <w:rPr>
          <w:rFonts w:ascii="Arial" w:hAnsi="Arial" w:cs="Arial"/>
        </w:rPr>
      </w:pPr>
    </w:p>
    <w:p w14:paraId="5634BBD1" w14:textId="1D9C7038" w:rsidR="004C10DF" w:rsidRDefault="004C10DF" w:rsidP="00FB75C3">
      <w:pPr>
        <w:spacing w:line="360" w:lineRule="auto"/>
        <w:rPr>
          <w:rFonts w:ascii="Arial" w:hAnsi="Arial" w:cs="Arial"/>
        </w:rPr>
      </w:pPr>
      <w:r>
        <w:rPr>
          <w:rFonts w:ascii="Arial" w:hAnsi="Arial" w:cs="Arial"/>
        </w:rPr>
        <w:t>Although there are services to support young people, such as Child and Adolescent Mental Health Services (CAMHS), waiting list are often long and some do not get the support early enough.Stigma around mental health can also stop young people from opening up, whether its about how they feel or asking for support.</w:t>
      </w:r>
    </w:p>
    <w:p w14:paraId="64D451A7" w14:textId="77777777" w:rsidR="004C10DF" w:rsidRDefault="004C10DF" w:rsidP="00FB75C3">
      <w:pPr>
        <w:spacing w:line="360" w:lineRule="auto"/>
        <w:rPr>
          <w:rFonts w:ascii="Arial" w:hAnsi="Arial" w:cs="Arial"/>
        </w:rPr>
      </w:pPr>
    </w:p>
    <w:p w14:paraId="7471BA0E" w14:textId="537DFA5A" w:rsidR="004C10DF" w:rsidRPr="004C10DF" w:rsidRDefault="004C10DF" w:rsidP="00FB75C3">
      <w:pPr>
        <w:spacing w:line="360" w:lineRule="auto"/>
        <w:rPr>
          <w:rFonts w:ascii="Arial" w:hAnsi="Arial" w:cs="Arial"/>
        </w:rPr>
      </w:pPr>
      <w:r>
        <w:rPr>
          <w:rFonts w:ascii="Arial" w:hAnsi="Arial" w:cs="Arial"/>
        </w:rPr>
        <w:t xml:space="preserve">This issue affects individuals by reducing their confidence and motivation and sometimes leading to serious outcomes like self harm. For professionals, it increases workloads and </w:t>
      </w:r>
      <w:r>
        <w:rPr>
          <w:rFonts w:ascii="Arial" w:hAnsi="Arial" w:cs="Arial"/>
        </w:rPr>
        <w:lastRenderedPageBreak/>
        <w:t>stress levels, especially when resources are limited. Supporting young people is important to help them carry out a healthy and positive live.</w:t>
      </w:r>
    </w:p>
    <w:p w14:paraId="202397D2" w14:textId="77777777" w:rsidR="001773BE" w:rsidRDefault="001773BE" w:rsidP="00FB75C3">
      <w:pPr>
        <w:spacing w:line="360" w:lineRule="auto"/>
        <w:rPr>
          <w:rFonts w:ascii="Arial" w:hAnsi="Arial" w:cs="Arial"/>
        </w:rPr>
      </w:pPr>
    </w:p>
    <w:p w14:paraId="3A983A03" w14:textId="77777777" w:rsidR="001773BE" w:rsidRPr="000F6387" w:rsidRDefault="001773BE" w:rsidP="00FB75C3">
      <w:pPr>
        <w:spacing w:line="360" w:lineRule="auto"/>
        <w:rPr>
          <w:rFonts w:ascii="Arial" w:hAnsi="Arial" w:cs="Arial"/>
        </w:rPr>
      </w:pPr>
    </w:p>
    <w:p w14:paraId="7DF51176" w14:textId="77777777" w:rsidR="00FB75C3" w:rsidRDefault="00FB75C3" w:rsidP="00FB75C3">
      <w:pPr>
        <w:spacing w:line="360" w:lineRule="auto"/>
        <w:rPr>
          <w:rStyle w:val="Heading2Char"/>
        </w:rPr>
      </w:pPr>
      <w:bookmarkStart w:id="3" w:name="_Toc212640869"/>
    </w:p>
    <w:p w14:paraId="015C81DC" w14:textId="4ED28996" w:rsidR="00C82FE1" w:rsidRPr="000F6387" w:rsidRDefault="00C82FE1" w:rsidP="00FB75C3">
      <w:pPr>
        <w:spacing w:line="360" w:lineRule="auto"/>
        <w:rPr>
          <w:rFonts w:ascii="Arial" w:hAnsi="Arial" w:cs="Arial"/>
          <w:b/>
          <w:bCs/>
        </w:rPr>
      </w:pPr>
      <w:r w:rsidRPr="00D47902">
        <w:rPr>
          <w:rStyle w:val="Heading2Char"/>
        </w:rPr>
        <w:t>2.2 Justification for the research</w:t>
      </w:r>
      <w:bookmarkEnd w:id="3"/>
      <w:r w:rsidRPr="000F6387">
        <w:rPr>
          <w:rFonts w:ascii="Arial" w:hAnsi="Arial" w:cs="Arial"/>
          <w:b/>
          <w:bCs/>
        </w:rPr>
        <w:t xml:space="preserve"> (200 words)</w:t>
      </w:r>
    </w:p>
    <w:p w14:paraId="54EE9549" w14:textId="77777777" w:rsidR="00C82FE1" w:rsidRPr="000F6387" w:rsidRDefault="00C82FE1" w:rsidP="00FB75C3">
      <w:pPr>
        <w:spacing w:line="360" w:lineRule="auto"/>
        <w:rPr>
          <w:rFonts w:ascii="Arial" w:hAnsi="Arial" w:cs="Arial"/>
        </w:rPr>
      </w:pPr>
      <w:r w:rsidRPr="000F6387">
        <w:rPr>
          <w:rFonts w:ascii="Arial" w:hAnsi="Arial" w:cs="Arial"/>
        </w:rPr>
        <w:t>Why is this research important?</w:t>
      </w:r>
    </w:p>
    <w:p w14:paraId="5FE1EC7B" w14:textId="77777777" w:rsidR="00C82FE1" w:rsidRPr="000F6387" w:rsidRDefault="00C82FE1" w:rsidP="00FB75C3">
      <w:pPr>
        <w:spacing w:line="360" w:lineRule="auto"/>
        <w:ind w:firstLine="720"/>
        <w:rPr>
          <w:rFonts w:ascii="Arial" w:hAnsi="Arial" w:cs="Arial"/>
        </w:rPr>
      </w:pPr>
      <w:r w:rsidRPr="000F6387">
        <w:rPr>
          <w:rFonts w:ascii="Arial" w:hAnsi="Arial" w:cs="Arial"/>
          <w:b/>
          <w:bCs/>
        </w:rPr>
        <w:t>Social importance</w:t>
      </w:r>
      <w:r w:rsidRPr="000F6387">
        <w:rPr>
          <w:rFonts w:ascii="Arial" w:hAnsi="Arial" w:cs="Arial"/>
        </w:rPr>
        <w:t>: Impact on people receiving or providing care.</w:t>
      </w:r>
    </w:p>
    <w:p w14:paraId="793A239D" w14:textId="77777777" w:rsidR="00C82FE1" w:rsidRPr="000F6387" w:rsidRDefault="00C82FE1" w:rsidP="00FB75C3">
      <w:pPr>
        <w:spacing w:line="360" w:lineRule="auto"/>
        <w:ind w:firstLine="720"/>
        <w:rPr>
          <w:rFonts w:ascii="Arial" w:hAnsi="Arial" w:cs="Arial"/>
        </w:rPr>
      </w:pPr>
      <w:r w:rsidRPr="000F6387">
        <w:rPr>
          <w:rFonts w:ascii="Arial" w:hAnsi="Arial" w:cs="Arial"/>
          <w:b/>
          <w:bCs/>
        </w:rPr>
        <w:t>Practical importance</w:t>
      </w:r>
      <w:r w:rsidRPr="000F6387">
        <w:rPr>
          <w:rFonts w:ascii="Arial" w:hAnsi="Arial" w:cs="Arial"/>
        </w:rPr>
        <w:t>: Need for better policies, training, or resources.</w:t>
      </w:r>
    </w:p>
    <w:p w14:paraId="467544AE" w14:textId="77777777" w:rsidR="00C82FE1" w:rsidRPr="000F6387" w:rsidRDefault="00C82FE1" w:rsidP="00FB75C3">
      <w:pPr>
        <w:spacing w:line="360" w:lineRule="auto"/>
        <w:ind w:firstLine="720"/>
        <w:rPr>
          <w:rFonts w:ascii="Arial" w:hAnsi="Arial" w:cs="Arial"/>
        </w:rPr>
      </w:pPr>
      <w:r w:rsidRPr="000F6387">
        <w:rPr>
          <w:rFonts w:ascii="Arial" w:hAnsi="Arial" w:cs="Arial"/>
          <w:b/>
          <w:bCs/>
        </w:rPr>
        <w:t>Research gap</w:t>
      </w:r>
      <w:r w:rsidRPr="000F6387">
        <w:rPr>
          <w:rFonts w:ascii="Arial" w:hAnsi="Arial" w:cs="Arial"/>
        </w:rPr>
        <w:t>: Any areas that require further investigation.</w:t>
      </w:r>
    </w:p>
    <w:p w14:paraId="1BD8B0CA" w14:textId="77777777" w:rsidR="00C82FE1" w:rsidRDefault="00C82FE1" w:rsidP="00FB75C3">
      <w:pPr>
        <w:spacing w:line="360" w:lineRule="auto"/>
        <w:rPr>
          <w:rFonts w:ascii="Arial" w:hAnsi="Arial" w:cs="Arial"/>
        </w:rPr>
      </w:pPr>
      <w:r w:rsidRPr="000F6387">
        <w:rPr>
          <w:rFonts w:ascii="Arial" w:hAnsi="Arial" w:cs="Arial"/>
        </w:rPr>
        <w:t>Explain why understanding this issue can lead to improvements in the sector.</w:t>
      </w:r>
    </w:p>
    <w:p w14:paraId="721CDC11" w14:textId="77777777" w:rsidR="004C10DF" w:rsidRDefault="004C10DF" w:rsidP="00FB75C3">
      <w:pPr>
        <w:spacing w:line="360" w:lineRule="auto"/>
        <w:rPr>
          <w:rFonts w:ascii="Arial" w:hAnsi="Arial" w:cs="Arial"/>
        </w:rPr>
      </w:pPr>
    </w:p>
    <w:p w14:paraId="1EF7173E" w14:textId="2D1C12B6" w:rsidR="004C10DF" w:rsidRDefault="004C10DF" w:rsidP="00FB75C3">
      <w:pPr>
        <w:spacing w:line="360" w:lineRule="auto"/>
        <w:rPr>
          <w:rFonts w:ascii="Arial" w:hAnsi="Arial" w:cs="Arial"/>
          <w:b/>
          <w:bCs/>
          <w:u w:val="single"/>
        </w:rPr>
      </w:pPr>
      <w:r w:rsidRPr="004C10DF">
        <w:rPr>
          <w:rFonts w:ascii="Arial" w:hAnsi="Arial" w:cs="Arial"/>
          <w:b/>
          <w:bCs/>
          <w:u w:val="single"/>
        </w:rPr>
        <w:t>2.2 Justification for the research: (200words)</w:t>
      </w:r>
    </w:p>
    <w:p w14:paraId="1C3FB2BD" w14:textId="00172C3B" w:rsidR="004C10DF" w:rsidRDefault="004C10DF" w:rsidP="00FB75C3">
      <w:pPr>
        <w:spacing w:line="360" w:lineRule="auto"/>
        <w:rPr>
          <w:rFonts w:ascii="Arial" w:hAnsi="Arial" w:cs="Arial"/>
        </w:rPr>
      </w:pPr>
      <w:r>
        <w:rPr>
          <w:rFonts w:ascii="Arial" w:hAnsi="Arial" w:cs="Arial"/>
        </w:rPr>
        <w:t xml:space="preserve">Researching mental health and wellbeing in young people is </w:t>
      </w:r>
      <w:r w:rsidR="00BB7E4E">
        <w:rPr>
          <w:rFonts w:ascii="Arial" w:hAnsi="Arial" w:cs="Arial"/>
        </w:rPr>
        <w:t>important,</w:t>
      </w:r>
      <w:r>
        <w:rPr>
          <w:rFonts w:ascii="Arial" w:hAnsi="Arial" w:cs="Arial"/>
        </w:rPr>
        <w:t xml:space="preserve"> because more young people are struggling with issues such as anxiety, stress, and depression. Good mental health helps </w:t>
      </w:r>
      <w:r w:rsidR="00BB7E4E">
        <w:rPr>
          <w:rFonts w:ascii="Arial" w:hAnsi="Arial" w:cs="Arial"/>
        </w:rPr>
        <w:t>them</w:t>
      </w:r>
      <w:r>
        <w:rPr>
          <w:rFonts w:ascii="Arial" w:hAnsi="Arial" w:cs="Arial"/>
        </w:rPr>
        <w:t xml:space="preserve"> build confidence, manage challenges, and achieve their goal</w:t>
      </w:r>
      <w:r w:rsidR="00BB7E4E">
        <w:rPr>
          <w:rFonts w:ascii="Arial" w:hAnsi="Arial" w:cs="Arial"/>
        </w:rPr>
        <w:t>. As well as doing well in school and building positive relationships.</w:t>
      </w:r>
      <w:r>
        <w:rPr>
          <w:rFonts w:ascii="Arial" w:hAnsi="Arial" w:cs="Arial"/>
        </w:rPr>
        <w:t xml:space="preserve"> When </w:t>
      </w:r>
      <w:r w:rsidR="00BB7E4E">
        <w:rPr>
          <w:rFonts w:ascii="Arial" w:hAnsi="Arial" w:cs="Arial"/>
        </w:rPr>
        <w:t xml:space="preserve">their </w:t>
      </w:r>
      <w:r>
        <w:rPr>
          <w:rFonts w:ascii="Arial" w:hAnsi="Arial" w:cs="Arial"/>
        </w:rPr>
        <w:t xml:space="preserve">mental health needs </w:t>
      </w:r>
      <w:r w:rsidR="00BB7E4E">
        <w:rPr>
          <w:rFonts w:ascii="Arial" w:hAnsi="Arial" w:cs="Arial"/>
        </w:rPr>
        <w:t>are not supported</w:t>
      </w:r>
      <w:r>
        <w:rPr>
          <w:rFonts w:ascii="Arial" w:hAnsi="Arial" w:cs="Arial"/>
        </w:rPr>
        <w:t xml:space="preserve">, it can lead to long-term problems such as poor educational outcomes, and social isolation. </w:t>
      </w:r>
    </w:p>
    <w:p w14:paraId="016E1DF2" w14:textId="77777777" w:rsidR="004C10DF" w:rsidRDefault="004C10DF" w:rsidP="00FB75C3">
      <w:pPr>
        <w:spacing w:line="360" w:lineRule="auto"/>
        <w:rPr>
          <w:rFonts w:ascii="Arial" w:hAnsi="Arial" w:cs="Arial"/>
        </w:rPr>
      </w:pPr>
    </w:p>
    <w:p w14:paraId="4D8FF7F5" w14:textId="634A6907" w:rsidR="004C10DF" w:rsidRDefault="004C10DF" w:rsidP="00FB75C3">
      <w:pPr>
        <w:spacing w:line="360" w:lineRule="auto"/>
        <w:rPr>
          <w:rFonts w:ascii="Arial" w:hAnsi="Arial" w:cs="Arial"/>
        </w:rPr>
      </w:pPr>
      <w:r>
        <w:rPr>
          <w:rFonts w:ascii="Arial" w:hAnsi="Arial" w:cs="Arial"/>
        </w:rPr>
        <w:t>Socially, this research matters because many young people still face stigma when talking about their mental health. Understanding their experiences can help promote openness and reduce discrimination. Practically, there is a clear need for better staff training, and easy access to mental health services like CAMHS.</w:t>
      </w:r>
      <w:r w:rsidR="00EC65E4">
        <w:rPr>
          <w:rFonts w:ascii="Arial" w:hAnsi="Arial" w:cs="Arial"/>
        </w:rPr>
        <w:t xml:space="preserve"> Long waiting times and a lack of school-based support show that current systems are not meeting growing demand.</w:t>
      </w:r>
    </w:p>
    <w:p w14:paraId="7C6B8B36" w14:textId="59FFD4A2" w:rsidR="004C10DF" w:rsidRPr="004C10DF" w:rsidRDefault="00BB7E4E" w:rsidP="00FB75C3">
      <w:pPr>
        <w:spacing w:line="360" w:lineRule="auto"/>
        <w:rPr>
          <w:rFonts w:ascii="Arial" w:hAnsi="Arial" w:cs="Arial"/>
        </w:rPr>
      </w:pPr>
      <w:r>
        <w:rPr>
          <w:rFonts w:ascii="Arial" w:hAnsi="Arial" w:cs="Arial"/>
        </w:rPr>
        <w:t>There is still limited research on how things like social media and online life affect mental wellbeing, so this is a key area to explore. Learning more about these is sure can help improve care, create better support systems for the people who tend to struggle, and make mental health services more effective for young people in the future.</w:t>
      </w:r>
    </w:p>
    <w:p w14:paraId="256FD887" w14:textId="77777777" w:rsidR="00FB75C3" w:rsidRDefault="00FB75C3" w:rsidP="00FB75C3">
      <w:pPr>
        <w:spacing w:line="360" w:lineRule="auto"/>
        <w:rPr>
          <w:rStyle w:val="Heading2Char"/>
        </w:rPr>
      </w:pPr>
      <w:bookmarkStart w:id="4" w:name="_Toc212640870"/>
    </w:p>
    <w:p w14:paraId="6302E63C" w14:textId="769DF93F" w:rsidR="00C82FE1" w:rsidRPr="000F6387" w:rsidRDefault="00C82FE1" w:rsidP="00FB75C3">
      <w:pPr>
        <w:spacing w:line="360" w:lineRule="auto"/>
        <w:rPr>
          <w:rFonts w:ascii="Arial" w:hAnsi="Arial" w:cs="Arial"/>
          <w:b/>
          <w:bCs/>
        </w:rPr>
      </w:pPr>
      <w:r w:rsidRPr="00D47902">
        <w:rPr>
          <w:rStyle w:val="Heading2Char"/>
        </w:rPr>
        <w:lastRenderedPageBreak/>
        <w:t>2.3 Literature review</w:t>
      </w:r>
      <w:bookmarkEnd w:id="4"/>
      <w:r w:rsidRPr="000F6387">
        <w:rPr>
          <w:rFonts w:ascii="Arial" w:hAnsi="Arial" w:cs="Arial"/>
          <w:b/>
          <w:bCs/>
        </w:rPr>
        <w:t xml:space="preserve"> (300 words)</w:t>
      </w:r>
    </w:p>
    <w:p w14:paraId="01477620" w14:textId="77777777" w:rsidR="00C82FE1" w:rsidRPr="000F6387" w:rsidRDefault="00C82FE1" w:rsidP="00FB75C3">
      <w:pPr>
        <w:spacing w:line="360" w:lineRule="auto"/>
        <w:rPr>
          <w:rFonts w:ascii="Arial" w:hAnsi="Arial" w:cs="Arial"/>
        </w:rPr>
      </w:pPr>
      <w:r w:rsidRPr="000F6387">
        <w:rPr>
          <w:rFonts w:ascii="Arial" w:hAnsi="Arial" w:cs="Arial"/>
        </w:rPr>
        <w:t>Identify three sources (e.g., academic journal articles, government reports, books, or websites like the NHS).</w:t>
      </w:r>
    </w:p>
    <w:p w14:paraId="1FD79B19" w14:textId="77777777" w:rsidR="00BB7E4E" w:rsidRDefault="006A6F65" w:rsidP="00BB7E4E">
      <w:pPr>
        <w:spacing w:line="360" w:lineRule="auto"/>
        <w:rPr>
          <w:rFonts w:ascii="Arial" w:hAnsi="Arial" w:cs="Arial"/>
          <w:b/>
          <w:bCs/>
        </w:rPr>
      </w:pPr>
      <w:r w:rsidRPr="00FB75C3">
        <w:rPr>
          <w:rFonts w:ascii="Arial" w:hAnsi="Arial" w:cs="Arial"/>
          <w:b/>
          <w:bCs/>
        </w:rPr>
        <w:t>Source 1</w:t>
      </w:r>
      <w:r w:rsidRPr="000F6387">
        <w:rPr>
          <w:rFonts w:ascii="Arial" w:hAnsi="Arial" w:cs="Arial"/>
        </w:rPr>
        <w:t xml:space="preserve">: </w:t>
      </w:r>
      <w:r w:rsidR="00BB7E4E" w:rsidRPr="00BB7E4E">
        <w:rPr>
          <w:rFonts w:ascii="Arial" w:hAnsi="Arial" w:cs="Arial"/>
          <w:b/>
          <w:bCs/>
        </w:rPr>
        <w:t>NHS (2023) – “Children and Young People’s Mental Health”</w:t>
      </w:r>
      <w:r w:rsidR="00BB7E4E">
        <w:rPr>
          <w:rFonts w:ascii="Arial" w:hAnsi="Arial" w:cs="Arial"/>
          <w:b/>
          <w:bCs/>
        </w:rPr>
        <w:t xml:space="preserve"> </w:t>
      </w:r>
    </w:p>
    <w:p w14:paraId="66DDED67" w14:textId="4C17910E" w:rsidR="00BB7E4E" w:rsidRPr="00BB7E4E" w:rsidRDefault="00BB7E4E" w:rsidP="00BB7E4E">
      <w:pPr>
        <w:spacing w:line="360" w:lineRule="auto"/>
        <w:rPr>
          <w:rFonts w:ascii="Arial" w:hAnsi="Arial" w:cs="Arial"/>
        </w:rPr>
      </w:pPr>
      <w:r>
        <w:rPr>
          <w:rFonts w:ascii="Arial" w:hAnsi="Arial" w:cs="Arial"/>
        </w:rPr>
        <w:t>The NHS website explains that many young people in the UK struggle with their mental health, with about one in five having problems like anxiety or depression each year. It also talks about how getting support early from a councillor or therapist, it can improve the outcomes. This source is useful because it gives trusted information and recent statistics from a reliable organisation. It helps my research by showing how common mental health problems are in young people and why early support is important.</w:t>
      </w:r>
    </w:p>
    <w:p w14:paraId="0C4F248B" w14:textId="25D1C690" w:rsidR="00BB7E4E" w:rsidRPr="00BB7E4E" w:rsidRDefault="00BB7E4E" w:rsidP="00BB7E4E">
      <w:pPr>
        <w:spacing w:line="360" w:lineRule="auto"/>
        <w:rPr>
          <w:rFonts w:ascii="Arial" w:hAnsi="Arial" w:cs="Arial"/>
        </w:rPr>
      </w:pPr>
    </w:p>
    <w:p w14:paraId="3A2473F7" w14:textId="3C607678" w:rsidR="006A6F65" w:rsidRDefault="006A6F65" w:rsidP="00BB7E4E">
      <w:pPr>
        <w:spacing w:line="360" w:lineRule="auto"/>
        <w:rPr>
          <w:rFonts w:ascii="Arial" w:hAnsi="Arial" w:cs="Arial"/>
          <w:b/>
          <w:bCs/>
        </w:rPr>
      </w:pPr>
      <w:r w:rsidRPr="00FB75C3">
        <w:rPr>
          <w:rFonts w:ascii="Arial" w:hAnsi="Arial" w:cs="Arial"/>
          <w:b/>
          <w:bCs/>
        </w:rPr>
        <w:t>Source 2</w:t>
      </w:r>
      <w:r w:rsidRPr="000F6387">
        <w:rPr>
          <w:rFonts w:ascii="Arial" w:hAnsi="Arial" w:cs="Arial"/>
        </w:rPr>
        <w:t xml:space="preserve">: </w:t>
      </w:r>
      <w:r w:rsidR="00BB7E4E" w:rsidRPr="00BB7E4E">
        <w:rPr>
          <w:rFonts w:ascii="Arial" w:hAnsi="Arial" w:cs="Arial"/>
          <w:b/>
          <w:bCs/>
        </w:rPr>
        <w:t>Department of Health and Social Care (2022)- “Mental Health and Wellbeing Plan”</w:t>
      </w:r>
    </w:p>
    <w:p w14:paraId="7A6BA087" w14:textId="0EFBC1D6" w:rsidR="00BB7E4E" w:rsidRPr="00BB7E4E" w:rsidRDefault="00BB7E4E" w:rsidP="00BB7E4E">
      <w:pPr>
        <w:spacing w:line="360" w:lineRule="auto"/>
        <w:rPr>
          <w:rFonts w:ascii="Arial" w:hAnsi="Arial" w:cs="Arial"/>
        </w:rPr>
      </w:pPr>
      <w:r>
        <w:rPr>
          <w:rFonts w:ascii="Arial" w:hAnsi="Arial" w:cs="Arial"/>
        </w:rPr>
        <w:t xml:space="preserve">This government report looks at how mental earth services can </w:t>
      </w:r>
      <w:bookmarkStart w:id="5" w:name="_Int_eSHjNTqK"/>
      <w:r>
        <w:rPr>
          <w:rFonts w:ascii="Arial" w:hAnsi="Arial" w:cs="Arial"/>
        </w:rPr>
        <w:t>be improved</w:t>
      </w:r>
      <w:bookmarkEnd w:id="5"/>
      <w:r>
        <w:rPr>
          <w:rFonts w:ascii="Arial" w:hAnsi="Arial" w:cs="Arial"/>
        </w:rPr>
        <w:t xml:space="preserve"> across the country. It focuses on prevention, reducing stigma, and making services easier to access. It also highlights the need for more community-based care. This is relevant to my research because it shows the governments plans to deal with the rise in mental health issues among young people. However, it also supports my study by showing how national policies aim to make real life changes to mental health support. </w:t>
      </w:r>
    </w:p>
    <w:p w14:paraId="01475ADE" w14:textId="77777777" w:rsidR="00BB7E4E" w:rsidRDefault="00BB7E4E" w:rsidP="00BB7E4E">
      <w:pPr>
        <w:spacing w:line="360" w:lineRule="auto"/>
        <w:rPr>
          <w:rFonts w:ascii="Arial" w:hAnsi="Arial" w:cs="Arial"/>
          <w:b/>
          <w:bCs/>
        </w:rPr>
      </w:pPr>
    </w:p>
    <w:p w14:paraId="2457D807" w14:textId="452ECDBD" w:rsidR="006A6F65" w:rsidRPr="00BB7E4E" w:rsidRDefault="006A6F65" w:rsidP="00BB7E4E">
      <w:pPr>
        <w:spacing w:line="360" w:lineRule="auto"/>
        <w:rPr>
          <w:rFonts w:ascii="Arial" w:hAnsi="Arial" w:cs="Arial"/>
          <w:b/>
          <w:bCs/>
        </w:rPr>
      </w:pPr>
      <w:r w:rsidRPr="00FB75C3">
        <w:rPr>
          <w:rFonts w:ascii="Arial" w:hAnsi="Arial" w:cs="Arial"/>
          <w:b/>
          <w:bCs/>
        </w:rPr>
        <w:t>Source 3</w:t>
      </w:r>
      <w:r w:rsidRPr="000F6387">
        <w:rPr>
          <w:rFonts w:ascii="Arial" w:hAnsi="Arial" w:cs="Arial"/>
        </w:rPr>
        <w:t>:</w:t>
      </w:r>
      <w:r w:rsidR="00BB7E4E">
        <w:rPr>
          <w:rFonts w:ascii="Arial" w:hAnsi="Arial" w:cs="Arial"/>
        </w:rPr>
        <w:t xml:space="preserve"> </w:t>
      </w:r>
      <w:r w:rsidR="00BB7E4E" w:rsidRPr="00BB7E4E">
        <w:rPr>
          <w:rFonts w:ascii="Arial" w:hAnsi="Arial" w:cs="Arial"/>
          <w:b/>
          <w:bCs/>
        </w:rPr>
        <w:t>Mind (2023)- “Young People’s Mental Heath Support”</w:t>
      </w:r>
    </w:p>
    <w:p w14:paraId="2965325A" w14:textId="1B5A3F9F" w:rsidR="00BB7E4E" w:rsidRPr="00BB7E4E" w:rsidRDefault="00BB7E4E" w:rsidP="00851A76">
      <w:pPr>
        <w:spacing w:line="360" w:lineRule="auto"/>
        <w:rPr>
          <w:rFonts w:ascii="Arial" w:hAnsi="Arial" w:cs="Arial"/>
        </w:rPr>
      </w:pPr>
      <w:r>
        <w:rPr>
          <w:rFonts w:ascii="Arial" w:hAnsi="Arial" w:cs="Arial"/>
        </w:rPr>
        <w:t>Mind is a charity that offers advice information, and support fr people with mental health problems. The website shares personal stories from young people and gives practical tips for coping with stress and anxiety. This source is helpful because it shows real life experiences and focuses more on the emotional sides of mental heath. It also supports my research by giving a better understanding of what people go though and why awareness and support is so important.</w:t>
      </w:r>
    </w:p>
    <w:p w14:paraId="798BD957" w14:textId="77777777" w:rsidR="00BB7E4E" w:rsidRDefault="00BB7E4E" w:rsidP="00BB7E4E">
      <w:pPr>
        <w:spacing w:line="360" w:lineRule="auto"/>
        <w:rPr>
          <w:rFonts w:ascii="Arial" w:hAnsi="Arial" w:cs="Arial"/>
        </w:rPr>
      </w:pPr>
    </w:p>
    <w:p w14:paraId="6FA4B2E5" w14:textId="77777777" w:rsidR="00BB7E4E" w:rsidRDefault="00BB7E4E" w:rsidP="00BB7E4E">
      <w:pPr>
        <w:spacing w:line="360" w:lineRule="auto"/>
        <w:rPr>
          <w:rFonts w:ascii="Arial" w:hAnsi="Arial" w:cs="Arial"/>
        </w:rPr>
      </w:pPr>
    </w:p>
    <w:p w14:paraId="09B4B3F8" w14:textId="77777777" w:rsidR="00BB7E4E" w:rsidRDefault="00BB7E4E" w:rsidP="00BB7E4E">
      <w:pPr>
        <w:spacing w:line="360" w:lineRule="auto"/>
        <w:rPr>
          <w:rFonts w:ascii="Arial" w:hAnsi="Arial" w:cs="Arial"/>
        </w:rPr>
      </w:pPr>
    </w:p>
    <w:p w14:paraId="7851B87B" w14:textId="77777777" w:rsidR="00BB7E4E" w:rsidRDefault="00BB7E4E" w:rsidP="00BB7E4E">
      <w:pPr>
        <w:spacing w:line="360" w:lineRule="auto"/>
        <w:rPr>
          <w:rFonts w:ascii="Arial" w:hAnsi="Arial" w:cs="Arial"/>
        </w:rPr>
      </w:pPr>
    </w:p>
    <w:p w14:paraId="35EC38D5" w14:textId="351B7B10" w:rsidR="00BB7E4E" w:rsidRPr="000F6387" w:rsidRDefault="00BB7E4E" w:rsidP="00BB7E4E">
      <w:pPr>
        <w:spacing w:line="360" w:lineRule="auto"/>
        <w:rPr>
          <w:rFonts w:ascii="Arial" w:hAnsi="Arial" w:cs="Arial"/>
        </w:rPr>
      </w:pPr>
      <w:r>
        <w:rPr>
          <w:rFonts w:ascii="Arial" w:hAnsi="Arial" w:cs="Arial"/>
        </w:rPr>
        <w:lastRenderedPageBreak/>
        <w:t xml:space="preserve">2.3 (Literature review) </w:t>
      </w:r>
    </w:p>
    <w:p w14:paraId="2D8B5370" w14:textId="77777777" w:rsidR="00C82FE1" w:rsidRPr="000F6387" w:rsidRDefault="00C82FE1" w:rsidP="00FB75C3">
      <w:pPr>
        <w:spacing w:line="360" w:lineRule="auto"/>
        <w:rPr>
          <w:rFonts w:ascii="Arial" w:hAnsi="Arial" w:cs="Arial"/>
        </w:rPr>
      </w:pPr>
      <w:r w:rsidRPr="000F6387">
        <w:rPr>
          <w:rFonts w:ascii="Arial" w:hAnsi="Arial" w:cs="Arial"/>
        </w:rPr>
        <w:t>For each source:</w:t>
      </w:r>
    </w:p>
    <w:p w14:paraId="550CB0CD" w14:textId="1CD4C884" w:rsidR="00C82FE1" w:rsidRPr="000F6387" w:rsidRDefault="00BB7E4E" w:rsidP="00BB7E4E">
      <w:pPr>
        <w:spacing w:line="360" w:lineRule="auto"/>
        <w:rPr>
          <w:rFonts w:ascii="Arial" w:hAnsi="Arial" w:cs="Arial"/>
        </w:rPr>
      </w:pPr>
      <w:r>
        <w:rPr>
          <w:rFonts w:ascii="Arial" w:hAnsi="Arial" w:cs="Arial"/>
        </w:rPr>
        <w:t xml:space="preserve">            </w:t>
      </w:r>
      <w:r w:rsidR="00C82FE1" w:rsidRPr="000F6387">
        <w:rPr>
          <w:rFonts w:ascii="Arial" w:hAnsi="Arial" w:cs="Arial"/>
        </w:rPr>
        <w:t>Summarise what it discusses.</w:t>
      </w:r>
    </w:p>
    <w:p w14:paraId="62E787E4" w14:textId="77777777" w:rsidR="00C82FE1" w:rsidRPr="000F6387" w:rsidRDefault="00C82FE1" w:rsidP="00FB75C3">
      <w:pPr>
        <w:spacing w:line="360" w:lineRule="auto"/>
        <w:ind w:firstLine="720"/>
        <w:rPr>
          <w:rFonts w:ascii="Arial" w:hAnsi="Arial" w:cs="Arial"/>
        </w:rPr>
      </w:pPr>
      <w:r w:rsidRPr="000F6387">
        <w:rPr>
          <w:rFonts w:ascii="Arial" w:hAnsi="Arial" w:cs="Arial"/>
        </w:rPr>
        <w:t>Justify why it is relevant to your research.</w:t>
      </w:r>
    </w:p>
    <w:p w14:paraId="67552F0F" w14:textId="77777777" w:rsidR="00C82FE1" w:rsidRDefault="00C82FE1" w:rsidP="00FB75C3">
      <w:pPr>
        <w:spacing w:line="360" w:lineRule="auto"/>
        <w:ind w:left="720"/>
        <w:rPr>
          <w:rFonts w:ascii="Arial" w:hAnsi="Arial" w:cs="Arial"/>
        </w:rPr>
      </w:pPr>
      <w:r w:rsidRPr="000F6387">
        <w:rPr>
          <w:rFonts w:ascii="Arial" w:hAnsi="Arial" w:cs="Arial"/>
        </w:rPr>
        <w:t>Explain how it will support your study (e.g., providing statistics, expert opinions, or case studies).</w:t>
      </w:r>
    </w:p>
    <w:p w14:paraId="232F3702" w14:textId="77777777" w:rsidR="00BB7E4E" w:rsidRDefault="00BB7E4E" w:rsidP="00BB7E4E">
      <w:pPr>
        <w:spacing w:line="360" w:lineRule="auto"/>
        <w:rPr>
          <w:rFonts w:ascii="Arial" w:hAnsi="Arial" w:cs="Arial"/>
        </w:rPr>
      </w:pPr>
    </w:p>
    <w:p w14:paraId="658B5CBF" w14:textId="41B66C01" w:rsidR="00BB7E4E" w:rsidRDefault="00BB7E4E" w:rsidP="00BB7E4E">
      <w:pPr>
        <w:spacing w:line="360" w:lineRule="auto"/>
        <w:rPr>
          <w:rFonts w:ascii="Arial" w:hAnsi="Arial" w:cs="Arial"/>
          <w:b/>
          <w:bCs/>
        </w:rPr>
      </w:pPr>
      <w:r>
        <w:rPr>
          <w:rFonts w:ascii="Arial" w:hAnsi="Arial" w:cs="Arial"/>
        </w:rPr>
        <w:t xml:space="preserve">Source 1: </w:t>
      </w:r>
      <w:r w:rsidR="00194ACA" w:rsidRPr="00194ACA">
        <w:rPr>
          <w:rFonts w:ascii="Arial" w:hAnsi="Arial" w:cs="Arial"/>
          <w:b/>
          <w:bCs/>
        </w:rPr>
        <w:t>NHS (2023)- “Children and Young People’s Mental Health”</w:t>
      </w:r>
    </w:p>
    <w:p w14:paraId="333FCFE3" w14:textId="37AE5F50" w:rsidR="00194ACA" w:rsidRDefault="00194ACA" w:rsidP="00BB7E4E">
      <w:pPr>
        <w:spacing w:line="360" w:lineRule="auto"/>
        <w:rPr>
          <w:rFonts w:ascii="Arial" w:hAnsi="Arial" w:cs="Arial"/>
        </w:rPr>
      </w:pPr>
      <w:r>
        <w:rPr>
          <w:rFonts w:ascii="Arial" w:hAnsi="Arial" w:cs="Arial"/>
        </w:rPr>
        <w:t>This NHS article talks about the growing number of young people in the UK who experience mental health problems such as anxiety and depression. It explains how early support, like counselling or therapy, can help improve outcomes. This source is relevant as it provides up to date information from a trusted organisation. It links directly to my research as it shows how serious the issue is and how early intervention can make a difference. It supports my study by providing key statistics and expert advice that help explain why improving mental health support for young people is important.</w:t>
      </w:r>
    </w:p>
    <w:p w14:paraId="7624BA2F" w14:textId="77777777" w:rsidR="00194ACA" w:rsidRDefault="00194ACA" w:rsidP="00BB7E4E">
      <w:pPr>
        <w:spacing w:line="360" w:lineRule="auto"/>
        <w:rPr>
          <w:rFonts w:ascii="Arial" w:hAnsi="Arial" w:cs="Arial"/>
        </w:rPr>
      </w:pPr>
    </w:p>
    <w:p w14:paraId="10BF2341" w14:textId="3C937C5B" w:rsidR="00194ACA" w:rsidRDefault="00194ACA" w:rsidP="00BB7E4E">
      <w:pPr>
        <w:spacing w:line="360" w:lineRule="auto"/>
        <w:rPr>
          <w:rFonts w:ascii="Arial" w:hAnsi="Arial" w:cs="Arial"/>
          <w:b/>
          <w:bCs/>
        </w:rPr>
      </w:pPr>
      <w:r>
        <w:rPr>
          <w:rFonts w:ascii="Arial" w:hAnsi="Arial" w:cs="Arial"/>
        </w:rPr>
        <w:t>Source 2:</w:t>
      </w:r>
      <w:r w:rsidRPr="00194ACA">
        <w:rPr>
          <w:rFonts w:ascii="Arial" w:hAnsi="Arial" w:cs="Arial"/>
          <w:b/>
          <w:bCs/>
        </w:rPr>
        <w:t xml:space="preserve"> Department of Health and Social </w:t>
      </w:r>
      <w:r w:rsidR="00CD411F" w:rsidRPr="00194ACA">
        <w:rPr>
          <w:rFonts w:ascii="Arial" w:hAnsi="Arial" w:cs="Arial"/>
          <w:b/>
          <w:bCs/>
        </w:rPr>
        <w:t>care (</w:t>
      </w:r>
      <w:r w:rsidRPr="00194ACA">
        <w:rPr>
          <w:rFonts w:ascii="Arial" w:hAnsi="Arial" w:cs="Arial"/>
          <w:b/>
          <w:bCs/>
        </w:rPr>
        <w:t>2022)- “Mental Health and Wellbeing Care Plan</w:t>
      </w:r>
      <w:r>
        <w:rPr>
          <w:rFonts w:ascii="Arial" w:hAnsi="Arial" w:cs="Arial"/>
          <w:b/>
          <w:bCs/>
        </w:rPr>
        <w:t>”</w:t>
      </w:r>
      <w:r w:rsidRPr="00194ACA">
        <w:rPr>
          <w:rFonts w:ascii="Arial" w:hAnsi="Arial" w:cs="Arial"/>
          <w:b/>
          <w:bCs/>
        </w:rPr>
        <w:t>.</w:t>
      </w:r>
    </w:p>
    <w:p w14:paraId="56EFFE12" w14:textId="1AD2ECC8" w:rsidR="00194ACA" w:rsidRDefault="00194ACA" w:rsidP="00BB7E4E">
      <w:pPr>
        <w:spacing w:line="360" w:lineRule="auto"/>
        <w:rPr>
          <w:rFonts w:ascii="Arial" w:hAnsi="Arial" w:cs="Arial"/>
        </w:rPr>
      </w:pPr>
      <w:r>
        <w:rPr>
          <w:rFonts w:ascii="Arial" w:hAnsi="Arial" w:cs="Arial"/>
        </w:rPr>
        <w:t>This report discusses how the government plans to improve mental health services through prevention, awareness, and easier access to support. It also talks about reducing sigma and improving community care. It is relevant to my research because it focuses on national effects to improve services for young people. This source support my study by showing the policy background and highlighting areas where more research and support are needed.</w:t>
      </w:r>
    </w:p>
    <w:p w14:paraId="2AC3CB19" w14:textId="77777777" w:rsidR="00194ACA" w:rsidRDefault="00194ACA" w:rsidP="00BB7E4E">
      <w:pPr>
        <w:spacing w:line="360" w:lineRule="auto"/>
        <w:rPr>
          <w:rFonts w:ascii="Arial" w:hAnsi="Arial" w:cs="Arial"/>
        </w:rPr>
      </w:pPr>
    </w:p>
    <w:p w14:paraId="7955CD73" w14:textId="6F4C6976" w:rsidR="00194ACA" w:rsidRDefault="00194ACA" w:rsidP="00BB7E4E">
      <w:pPr>
        <w:spacing w:line="360" w:lineRule="auto"/>
        <w:rPr>
          <w:rFonts w:ascii="Arial" w:hAnsi="Arial" w:cs="Arial"/>
          <w:b/>
          <w:bCs/>
        </w:rPr>
      </w:pPr>
      <w:r>
        <w:rPr>
          <w:rFonts w:ascii="Arial" w:hAnsi="Arial" w:cs="Arial"/>
        </w:rPr>
        <w:t xml:space="preserve">Source 3: </w:t>
      </w:r>
      <w:r w:rsidRPr="00194ACA">
        <w:rPr>
          <w:rFonts w:ascii="Arial" w:hAnsi="Arial" w:cs="Arial"/>
          <w:b/>
          <w:bCs/>
        </w:rPr>
        <w:t>Mind (2023)- “Young People’s Mental Health Support”.</w:t>
      </w:r>
    </w:p>
    <w:p w14:paraId="4A309435" w14:textId="5C70B96F" w:rsidR="00FB75C3" w:rsidRDefault="00194ACA" w:rsidP="00FB75C3">
      <w:pPr>
        <w:spacing w:line="360" w:lineRule="auto"/>
        <w:rPr>
          <w:rFonts w:ascii="Arial" w:hAnsi="Arial" w:cs="Arial"/>
        </w:rPr>
      </w:pPr>
      <w:r>
        <w:rPr>
          <w:rFonts w:ascii="Arial" w:hAnsi="Arial" w:cs="Arial"/>
        </w:rPr>
        <w:t>Mind’s website shares real stories from young people who have faced mental health problems and offers advice on coping with stress and anxiety. This is relevant because it provides real-life experiences and emotional insight, not just statistics. It also stopped my study by showing how mental health affects young people personally and by offering examples that help me understand the focus side of mental heath and importance of awareness.</w:t>
      </w:r>
    </w:p>
    <w:p w14:paraId="415F1D43" w14:textId="77777777" w:rsidR="00BB7E4E" w:rsidRPr="000F6387" w:rsidRDefault="00BB7E4E" w:rsidP="00FB75C3">
      <w:pPr>
        <w:spacing w:line="360" w:lineRule="auto"/>
        <w:rPr>
          <w:rFonts w:ascii="Arial" w:hAnsi="Arial" w:cs="Arial"/>
        </w:rPr>
      </w:pPr>
    </w:p>
    <w:p w14:paraId="49036953" w14:textId="77777777" w:rsidR="00C82FE1" w:rsidRPr="000F6387" w:rsidRDefault="00C82FE1" w:rsidP="00FB75C3">
      <w:pPr>
        <w:spacing w:line="360" w:lineRule="auto"/>
        <w:rPr>
          <w:rFonts w:ascii="Arial" w:hAnsi="Arial" w:cs="Arial"/>
          <w:b/>
          <w:bCs/>
        </w:rPr>
      </w:pPr>
      <w:bookmarkStart w:id="6" w:name="_Toc212640871"/>
      <w:r w:rsidRPr="00D47902">
        <w:rPr>
          <w:rStyle w:val="Heading2Char"/>
        </w:rPr>
        <w:t>2.4 Research methodology</w:t>
      </w:r>
      <w:bookmarkEnd w:id="6"/>
      <w:r w:rsidRPr="000F6387">
        <w:rPr>
          <w:rFonts w:ascii="Arial" w:hAnsi="Arial" w:cs="Arial"/>
          <w:b/>
          <w:bCs/>
        </w:rPr>
        <w:t xml:space="preserve"> (200 words)</w:t>
      </w:r>
    </w:p>
    <w:p w14:paraId="2CA5C322" w14:textId="6E3BC00C" w:rsidR="00194ACA" w:rsidRPr="000F6387" w:rsidRDefault="00C82FE1" w:rsidP="00FB75C3">
      <w:pPr>
        <w:spacing w:line="360" w:lineRule="auto"/>
        <w:rPr>
          <w:rFonts w:ascii="Arial" w:hAnsi="Arial" w:cs="Arial"/>
        </w:rPr>
      </w:pPr>
      <w:r w:rsidRPr="000F6387">
        <w:rPr>
          <w:rFonts w:ascii="Arial" w:hAnsi="Arial" w:cs="Arial"/>
        </w:rPr>
        <w:t>Define what research methodology is, then describe the types of research methodology</w:t>
      </w:r>
    </w:p>
    <w:p w14:paraId="623465E9" w14:textId="58DC4DBC" w:rsidR="00C82FE1" w:rsidRPr="000F6387" w:rsidRDefault="00C82FE1" w:rsidP="00FB75C3">
      <w:pPr>
        <w:spacing w:line="360" w:lineRule="auto"/>
        <w:rPr>
          <w:rFonts w:ascii="Arial" w:hAnsi="Arial" w:cs="Arial"/>
        </w:rPr>
      </w:pPr>
      <w:r w:rsidRPr="000F6387">
        <w:rPr>
          <w:rFonts w:ascii="Arial" w:hAnsi="Arial" w:cs="Arial"/>
          <w:b/>
          <w:bCs/>
        </w:rPr>
        <w:t>Qualitative research</w:t>
      </w:r>
      <w:r w:rsidRPr="000F6387">
        <w:rPr>
          <w:rFonts w:ascii="Arial" w:hAnsi="Arial" w:cs="Arial"/>
        </w:rPr>
        <w:t xml:space="preserve">: Focuses on understanding experiences, opinions, and behaviours. </w:t>
      </w:r>
      <w:r w:rsidR="00CD411F" w:rsidRPr="000F6387">
        <w:rPr>
          <w:rFonts w:ascii="Arial" w:hAnsi="Arial" w:cs="Arial"/>
        </w:rPr>
        <w:t>Use</w:t>
      </w:r>
      <w:r w:rsidRPr="000F6387">
        <w:rPr>
          <w:rFonts w:ascii="Arial" w:hAnsi="Arial" w:cs="Arial"/>
        </w:rPr>
        <w:t xml:space="preserve"> interviews, focus groups, or case studies.</w:t>
      </w:r>
    </w:p>
    <w:p w14:paraId="0F368C1D" w14:textId="3562DECB" w:rsidR="00C82FE1" w:rsidRPr="000F6387" w:rsidRDefault="00C82FE1" w:rsidP="00FB75C3">
      <w:pPr>
        <w:spacing w:line="360" w:lineRule="auto"/>
        <w:rPr>
          <w:rFonts w:ascii="Arial" w:hAnsi="Arial" w:cs="Arial"/>
        </w:rPr>
      </w:pPr>
      <w:r w:rsidRPr="000F6387">
        <w:rPr>
          <w:rFonts w:ascii="Arial" w:hAnsi="Arial" w:cs="Arial"/>
          <w:b/>
          <w:bCs/>
        </w:rPr>
        <w:t>Quantitative research</w:t>
      </w:r>
      <w:r w:rsidRPr="000F6387">
        <w:rPr>
          <w:rFonts w:ascii="Arial" w:hAnsi="Arial" w:cs="Arial"/>
        </w:rPr>
        <w:t>: Focuses on numerical data and statistics. Uses surveys, experiments, or secondary statistical data.</w:t>
      </w:r>
    </w:p>
    <w:p w14:paraId="3AAA00AA" w14:textId="6FCEFD43" w:rsidR="00C82FE1" w:rsidRPr="000F6387" w:rsidRDefault="00C82FE1" w:rsidP="00FB75C3">
      <w:pPr>
        <w:spacing w:line="360" w:lineRule="auto"/>
        <w:rPr>
          <w:rFonts w:ascii="Arial" w:hAnsi="Arial" w:cs="Arial"/>
        </w:rPr>
      </w:pPr>
      <w:r w:rsidRPr="000F6387">
        <w:rPr>
          <w:rFonts w:ascii="Arial" w:hAnsi="Arial" w:cs="Arial"/>
          <w:b/>
          <w:bCs/>
        </w:rPr>
        <w:t>Mixed</w:t>
      </w:r>
      <w:r w:rsidR="00194ACA">
        <w:rPr>
          <w:rFonts w:ascii="Arial" w:hAnsi="Arial" w:cs="Arial"/>
          <w:b/>
          <w:bCs/>
        </w:rPr>
        <w:t xml:space="preserve"> </w:t>
      </w:r>
      <w:r w:rsidRPr="000F6387">
        <w:rPr>
          <w:rFonts w:ascii="Arial" w:hAnsi="Arial" w:cs="Arial"/>
          <w:b/>
          <w:bCs/>
        </w:rPr>
        <w:t>Methods research</w:t>
      </w:r>
      <w:r w:rsidRPr="000F6387">
        <w:rPr>
          <w:rFonts w:ascii="Arial" w:hAnsi="Arial" w:cs="Arial"/>
        </w:rPr>
        <w:t>: Combines both qualitative and quantitative approaches.</w:t>
      </w:r>
    </w:p>
    <w:p w14:paraId="26E84237" w14:textId="4997E006" w:rsidR="00C82FE1" w:rsidRPr="000F6387" w:rsidRDefault="00C82FE1" w:rsidP="00FB75C3">
      <w:pPr>
        <w:spacing w:line="360" w:lineRule="auto"/>
        <w:rPr>
          <w:rFonts w:ascii="Arial" w:hAnsi="Arial" w:cs="Arial"/>
        </w:rPr>
      </w:pPr>
      <w:r w:rsidRPr="000F6387">
        <w:rPr>
          <w:rFonts w:ascii="Arial" w:hAnsi="Arial" w:cs="Arial"/>
        </w:rPr>
        <w:t>State your chosen methodology (</w:t>
      </w:r>
      <w:r w:rsidRPr="000F6387">
        <w:rPr>
          <w:rFonts w:ascii="Arial" w:hAnsi="Arial" w:cs="Arial"/>
          <w:b/>
          <w:bCs/>
        </w:rPr>
        <w:t xml:space="preserve">qualitative, quantitative, or </w:t>
      </w:r>
      <w:r w:rsidR="00194ACA" w:rsidRPr="000F6387">
        <w:rPr>
          <w:rFonts w:ascii="Arial" w:hAnsi="Arial" w:cs="Arial"/>
          <w:b/>
          <w:bCs/>
        </w:rPr>
        <w:t>mixed methods</w:t>
      </w:r>
      <w:r w:rsidRPr="000F6387">
        <w:rPr>
          <w:rFonts w:ascii="Arial" w:hAnsi="Arial" w:cs="Arial"/>
        </w:rPr>
        <w:t>) and justify your choice of methodology to be used in your research:</w:t>
      </w:r>
    </w:p>
    <w:p w14:paraId="37410442" w14:textId="0290F5D7" w:rsidR="00C82FE1" w:rsidRPr="000F6387" w:rsidRDefault="00C82FE1" w:rsidP="00FB75C3">
      <w:pPr>
        <w:spacing w:line="360" w:lineRule="auto"/>
        <w:ind w:firstLine="720"/>
        <w:rPr>
          <w:rFonts w:ascii="Arial" w:hAnsi="Arial" w:cs="Arial"/>
        </w:rPr>
      </w:pPr>
      <w:r w:rsidRPr="000F6387">
        <w:rPr>
          <w:rFonts w:ascii="Arial" w:hAnsi="Arial" w:cs="Arial"/>
        </w:rPr>
        <w:t>How does this methodology help in understanding your research issue?</w:t>
      </w:r>
    </w:p>
    <w:p w14:paraId="544D2E5E" w14:textId="1D3FFB86" w:rsidR="00C82FE1" w:rsidRPr="000F6387" w:rsidRDefault="00C82FE1" w:rsidP="00FB75C3">
      <w:pPr>
        <w:spacing w:line="360" w:lineRule="auto"/>
        <w:ind w:firstLine="720"/>
        <w:rPr>
          <w:rFonts w:ascii="Arial" w:hAnsi="Arial" w:cs="Arial"/>
        </w:rPr>
      </w:pPr>
      <w:r w:rsidRPr="000F6387">
        <w:rPr>
          <w:rFonts w:ascii="Arial" w:hAnsi="Arial" w:cs="Arial"/>
        </w:rPr>
        <w:t>Why is it more suitable than other methodologies for your topic?</w:t>
      </w:r>
    </w:p>
    <w:p w14:paraId="2FF8B68C"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qualitative research</w:t>
      </w:r>
      <w:r w:rsidRPr="000F6387">
        <w:rPr>
          <w:rFonts w:ascii="Arial" w:hAnsi="Arial" w:cs="Arial"/>
        </w:rPr>
        <w:t>: How will interviews, case studies, or textual analysis provide insight?</w:t>
      </w:r>
    </w:p>
    <w:p w14:paraId="737FF000"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quantitative research</w:t>
      </w:r>
      <w:r w:rsidRPr="000F6387">
        <w:rPr>
          <w:rFonts w:ascii="Arial" w:hAnsi="Arial" w:cs="Arial"/>
        </w:rPr>
        <w:t>: What kind of numerical data will be collected or analysed?</w:t>
      </w:r>
    </w:p>
    <w:p w14:paraId="0E27135C" w14:textId="047876FB" w:rsidR="00C82FE1" w:rsidRDefault="00C82FE1" w:rsidP="00FB75C3">
      <w:pPr>
        <w:spacing w:line="360" w:lineRule="auto"/>
        <w:ind w:firstLine="720"/>
        <w:rPr>
          <w:rFonts w:ascii="Arial" w:hAnsi="Arial" w:cs="Arial"/>
        </w:rPr>
      </w:pPr>
      <w:r w:rsidRPr="000F6387">
        <w:rPr>
          <w:rFonts w:ascii="Arial" w:hAnsi="Arial" w:cs="Arial"/>
        </w:rPr>
        <w:t xml:space="preserve">If using </w:t>
      </w:r>
      <w:r w:rsidR="00194ACA" w:rsidRPr="000F6387">
        <w:rPr>
          <w:rFonts w:ascii="Arial" w:hAnsi="Arial" w:cs="Arial"/>
          <w:b/>
          <w:bCs/>
        </w:rPr>
        <w:t>mixed methods</w:t>
      </w:r>
      <w:r w:rsidRPr="000F6387">
        <w:rPr>
          <w:rFonts w:ascii="Arial" w:hAnsi="Arial" w:cs="Arial"/>
        </w:rPr>
        <w:t>: How will both approaches complement each other?</w:t>
      </w:r>
    </w:p>
    <w:p w14:paraId="725AA153" w14:textId="77777777" w:rsidR="00194ACA" w:rsidRDefault="00194ACA" w:rsidP="00194ACA">
      <w:pPr>
        <w:spacing w:line="360" w:lineRule="auto"/>
        <w:rPr>
          <w:rFonts w:ascii="Arial" w:hAnsi="Arial" w:cs="Arial"/>
        </w:rPr>
      </w:pPr>
    </w:p>
    <w:p w14:paraId="5B0FA3AF" w14:textId="776DEE6A" w:rsidR="00194ACA" w:rsidRDefault="00194ACA" w:rsidP="00194ACA">
      <w:pPr>
        <w:spacing w:line="360" w:lineRule="auto"/>
        <w:rPr>
          <w:rFonts w:ascii="Arial" w:hAnsi="Arial" w:cs="Arial"/>
          <w:b/>
          <w:bCs/>
          <w:sz w:val="24"/>
          <w:szCs w:val="24"/>
        </w:rPr>
      </w:pPr>
      <w:r w:rsidRPr="00194ACA">
        <w:rPr>
          <w:rFonts w:ascii="Arial" w:hAnsi="Arial" w:cs="Arial"/>
          <w:b/>
          <w:bCs/>
          <w:sz w:val="24"/>
          <w:szCs w:val="24"/>
        </w:rPr>
        <w:t>2.4 Research methodology (200 words)</w:t>
      </w:r>
      <w:r>
        <w:rPr>
          <w:rFonts w:ascii="Arial" w:hAnsi="Arial" w:cs="Arial"/>
          <w:b/>
          <w:bCs/>
          <w:sz w:val="24"/>
          <w:szCs w:val="24"/>
        </w:rPr>
        <w:t xml:space="preserve"> </w:t>
      </w:r>
    </w:p>
    <w:p w14:paraId="3E0FD1AD" w14:textId="693D1FA5" w:rsidR="00194ACA" w:rsidRDefault="00194ACA" w:rsidP="00194ACA">
      <w:pPr>
        <w:spacing w:line="360" w:lineRule="auto"/>
        <w:rPr>
          <w:rFonts w:ascii="Arial" w:hAnsi="Arial" w:cs="Arial"/>
          <w:sz w:val="24"/>
          <w:szCs w:val="24"/>
        </w:rPr>
      </w:pPr>
      <w:r>
        <w:rPr>
          <w:rFonts w:ascii="Arial" w:hAnsi="Arial" w:cs="Arial"/>
          <w:sz w:val="24"/>
          <w:szCs w:val="24"/>
        </w:rPr>
        <w:t>Research methodology is the way a researcher collect and studies information into answering their research question. It helps guid the study and make sure the information gathered is useful and reliable. There are different types of research methods, such as qualitative, quantitive, and mixed methods</w:t>
      </w:r>
      <w:r w:rsidR="00CD411F">
        <w:rPr>
          <w:rFonts w:ascii="Arial" w:hAnsi="Arial" w:cs="Arial"/>
          <w:sz w:val="24"/>
          <w:szCs w:val="24"/>
        </w:rPr>
        <w:t>.</w:t>
      </w:r>
    </w:p>
    <w:p w14:paraId="718E59C5" w14:textId="5BFC1788" w:rsidR="00CD411F" w:rsidRDefault="00CD411F" w:rsidP="00194ACA">
      <w:pPr>
        <w:spacing w:line="360" w:lineRule="auto"/>
        <w:rPr>
          <w:rFonts w:ascii="Arial" w:hAnsi="Arial" w:cs="Arial"/>
          <w:sz w:val="24"/>
          <w:szCs w:val="24"/>
        </w:rPr>
      </w:pPr>
      <w:r w:rsidRPr="00CD411F">
        <w:rPr>
          <w:rFonts w:ascii="Arial" w:hAnsi="Arial" w:cs="Arial"/>
          <w:b/>
          <w:bCs/>
          <w:sz w:val="24"/>
          <w:szCs w:val="24"/>
        </w:rPr>
        <w:t>Qualitative research</w:t>
      </w:r>
      <w:r>
        <w:rPr>
          <w:rFonts w:ascii="Arial" w:hAnsi="Arial" w:cs="Arial"/>
          <w:sz w:val="24"/>
          <w:szCs w:val="24"/>
        </w:rPr>
        <w:t xml:space="preserve"> dictates on people’s experiences, thoughts, and feelings. It can include things like interviews, focus groups. Its case studies. </w:t>
      </w:r>
    </w:p>
    <w:p w14:paraId="498D4F24" w14:textId="4FC47E6F" w:rsidR="00CD411F" w:rsidRDefault="00CD411F" w:rsidP="00194ACA">
      <w:pPr>
        <w:spacing w:line="360" w:lineRule="auto"/>
        <w:rPr>
          <w:rFonts w:ascii="Arial" w:hAnsi="Arial" w:cs="Arial"/>
          <w:sz w:val="24"/>
          <w:szCs w:val="24"/>
        </w:rPr>
      </w:pPr>
      <w:r w:rsidRPr="00CD411F">
        <w:rPr>
          <w:rFonts w:ascii="Arial" w:hAnsi="Arial" w:cs="Arial"/>
          <w:b/>
          <w:bCs/>
          <w:sz w:val="24"/>
          <w:szCs w:val="24"/>
        </w:rPr>
        <w:t>Quantitative research</w:t>
      </w:r>
      <w:r>
        <w:rPr>
          <w:rFonts w:ascii="Arial" w:hAnsi="Arial" w:cs="Arial"/>
          <w:sz w:val="24"/>
          <w:szCs w:val="24"/>
        </w:rPr>
        <w:t xml:space="preserve"> looks at numbers and statistics, such as surveyed or data that can be measured.</w:t>
      </w:r>
    </w:p>
    <w:p w14:paraId="09F6D180" w14:textId="04E4DDF0" w:rsidR="00CD411F" w:rsidRDefault="00CD411F" w:rsidP="00194ACA">
      <w:pPr>
        <w:spacing w:line="360" w:lineRule="auto"/>
        <w:rPr>
          <w:rFonts w:ascii="Arial" w:hAnsi="Arial" w:cs="Arial"/>
          <w:sz w:val="24"/>
          <w:szCs w:val="24"/>
        </w:rPr>
      </w:pPr>
      <w:r w:rsidRPr="00CD411F">
        <w:rPr>
          <w:rFonts w:ascii="Arial" w:hAnsi="Arial" w:cs="Arial"/>
          <w:b/>
          <w:bCs/>
          <w:sz w:val="24"/>
          <w:szCs w:val="24"/>
        </w:rPr>
        <w:t>Mixed methods</w:t>
      </w:r>
      <w:r>
        <w:rPr>
          <w:rFonts w:ascii="Arial" w:hAnsi="Arial" w:cs="Arial"/>
          <w:sz w:val="24"/>
          <w:szCs w:val="24"/>
        </w:rPr>
        <w:t xml:space="preserve"> use both types together.</w:t>
      </w:r>
    </w:p>
    <w:p w14:paraId="75F9610D" w14:textId="33432A35" w:rsidR="00CD411F" w:rsidRDefault="00CD411F" w:rsidP="00194ACA">
      <w:pPr>
        <w:spacing w:line="360" w:lineRule="auto"/>
        <w:rPr>
          <w:rFonts w:ascii="Arial" w:hAnsi="Arial" w:cs="Arial"/>
          <w:sz w:val="24"/>
          <w:szCs w:val="24"/>
        </w:rPr>
      </w:pPr>
      <w:r>
        <w:rPr>
          <w:rFonts w:ascii="Arial" w:hAnsi="Arial" w:cs="Arial"/>
          <w:sz w:val="24"/>
          <w:szCs w:val="24"/>
        </w:rPr>
        <w:lastRenderedPageBreak/>
        <w:t xml:space="preserve">For my research on young people’s mental health and wellbeing, I would use a </w:t>
      </w:r>
      <w:r w:rsidRPr="00CD411F">
        <w:rPr>
          <w:rFonts w:ascii="Arial" w:hAnsi="Arial" w:cs="Arial"/>
          <w:b/>
          <w:bCs/>
          <w:sz w:val="24"/>
          <w:szCs w:val="24"/>
        </w:rPr>
        <w:t>qualitative method</w:t>
      </w:r>
      <w:r>
        <w:rPr>
          <w:rFonts w:ascii="Arial" w:hAnsi="Arial" w:cs="Arial"/>
          <w:b/>
          <w:bCs/>
          <w:sz w:val="24"/>
          <w:szCs w:val="24"/>
        </w:rPr>
        <w:t xml:space="preserve">. </w:t>
      </w:r>
      <w:r>
        <w:rPr>
          <w:rFonts w:ascii="Arial" w:hAnsi="Arial" w:cs="Arial"/>
          <w:sz w:val="24"/>
          <w:szCs w:val="24"/>
        </w:rPr>
        <w:t>This is because mental health is a personal topic, and its important to understand how young people feel and what affects they mental wellbeing. Talking to people through interviews or small group discussions will help gather real experiences and opinions, this will help them be more open about their situations.</w:t>
      </w:r>
    </w:p>
    <w:p w14:paraId="312B1E2A" w14:textId="384FC44C" w:rsidR="00CD411F" w:rsidRPr="00CD411F" w:rsidRDefault="00CD411F" w:rsidP="00194ACA">
      <w:pPr>
        <w:spacing w:line="360" w:lineRule="auto"/>
        <w:rPr>
          <w:rFonts w:ascii="Arial" w:hAnsi="Arial" w:cs="Arial"/>
          <w:sz w:val="24"/>
          <w:szCs w:val="24"/>
        </w:rPr>
      </w:pPr>
      <w:r>
        <w:rPr>
          <w:rFonts w:ascii="Arial" w:hAnsi="Arial" w:cs="Arial"/>
          <w:sz w:val="24"/>
          <w:szCs w:val="24"/>
        </w:rPr>
        <w:t xml:space="preserve"> This approach is more suitable for my topic than using numbers alone necessary it gives more detail about people’s emotions and situations. It would help me understand the challenges young people face with mental health and what kind of support could help them the most and is suitable for the things they are going through.</w:t>
      </w:r>
    </w:p>
    <w:p w14:paraId="67C7E878" w14:textId="77777777" w:rsidR="00CD411F" w:rsidRPr="00CD411F" w:rsidRDefault="00CD411F" w:rsidP="00194ACA">
      <w:pPr>
        <w:spacing w:line="360" w:lineRule="auto"/>
        <w:rPr>
          <w:rFonts w:ascii="Arial" w:hAnsi="Arial" w:cs="Arial"/>
          <w:b/>
          <w:bCs/>
          <w:sz w:val="24"/>
          <w:szCs w:val="24"/>
        </w:rPr>
      </w:pPr>
    </w:p>
    <w:p w14:paraId="374AED89" w14:textId="77777777" w:rsidR="00CD411F" w:rsidRPr="00CD411F" w:rsidRDefault="00CD411F" w:rsidP="00194ACA">
      <w:pPr>
        <w:spacing w:line="360" w:lineRule="auto"/>
        <w:rPr>
          <w:rFonts w:ascii="Arial" w:hAnsi="Arial" w:cs="Arial"/>
          <w:b/>
          <w:bCs/>
          <w:sz w:val="24"/>
          <w:szCs w:val="24"/>
        </w:rPr>
      </w:pPr>
    </w:p>
    <w:p w14:paraId="0AEF2E61" w14:textId="77777777" w:rsidR="00194ACA" w:rsidRPr="00194ACA" w:rsidRDefault="00194ACA" w:rsidP="00194ACA">
      <w:pPr>
        <w:spacing w:line="360" w:lineRule="auto"/>
        <w:rPr>
          <w:rFonts w:ascii="Arial" w:hAnsi="Arial" w:cs="Arial"/>
          <w:b/>
          <w:bCs/>
          <w:sz w:val="24"/>
          <w:szCs w:val="24"/>
        </w:rPr>
      </w:pPr>
    </w:p>
    <w:p w14:paraId="20577E1C" w14:textId="77777777" w:rsidR="00194ACA" w:rsidRPr="00194ACA" w:rsidRDefault="00194ACA" w:rsidP="00FB75C3">
      <w:pPr>
        <w:spacing w:line="360" w:lineRule="auto"/>
        <w:ind w:firstLine="720"/>
        <w:rPr>
          <w:rFonts w:ascii="Arial" w:hAnsi="Arial" w:cs="Arial"/>
          <w:b/>
          <w:bCs/>
        </w:rPr>
      </w:pPr>
    </w:p>
    <w:p w14:paraId="0C1E5E82" w14:textId="79E257F9" w:rsidR="00C82FE1" w:rsidRDefault="00C82FE1" w:rsidP="00FB75C3">
      <w:pPr>
        <w:pStyle w:val="Heading1"/>
        <w:spacing w:line="360" w:lineRule="auto"/>
      </w:pPr>
      <w:bookmarkStart w:id="7" w:name="_Toc212640872"/>
      <w:r w:rsidRPr="000F6387">
        <w:t>3. Data collection</w:t>
      </w:r>
      <w:bookmarkEnd w:id="7"/>
    </w:p>
    <w:p w14:paraId="472AA2D3" w14:textId="77777777" w:rsidR="00FB75C3" w:rsidRPr="00FB75C3" w:rsidRDefault="00FB75C3" w:rsidP="00FB75C3">
      <w:pPr>
        <w:spacing w:line="360" w:lineRule="auto"/>
      </w:pPr>
    </w:p>
    <w:p w14:paraId="041C498B" w14:textId="77777777" w:rsidR="00C82FE1" w:rsidRPr="000F6387" w:rsidRDefault="00C82FE1" w:rsidP="00FB75C3">
      <w:pPr>
        <w:spacing w:line="360" w:lineRule="auto"/>
        <w:rPr>
          <w:rFonts w:ascii="Arial" w:hAnsi="Arial" w:cs="Arial"/>
          <w:b/>
          <w:bCs/>
        </w:rPr>
      </w:pPr>
      <w:bookmarkStart w:id="8" w:name="_Toc212640873"/>
      <w:r w:rsidRPr="00D47902">
        <w:rPr>
          <w:rStyle w:val="Heading2Char"/>
        </w:rPr>
        <w:t>3.1 Primary vs. Secondary Data</w:t>
      </w:r>
      <w:bookmarkEnd w:id="8"/>
      <w:r w:rsidRPr="000F6387">
        <w:rPr>
          <w:rFonts w:ascii="Arial" w:hAnsi="Arial" w:cs="Arial"/>
          <w:b/>
          <w:bCs/>
        </w:rPr>
        <w:t xml:space="preserve"> (100 words)</w:t>
      </w:r>
    </w:p>
    <w:p w14:paraId="4C3E0255" w14:textId="77777777" w:rsidR="00C82FE1" w:rsidRPr="000F6387" w:rsidRDefault="00C82FE1" w:rsidP="00FB75C3">
      <w:pPr>
        <w:spacing w:line="360" w:lineRule="auto"/>
        <w:rPr>
          <w:rFonts w:ascii="Arial" w:hAnsi="Arial" w:cs="Arial"/>
        </w:rPr>
      </w:pPr>
      <w:r w:rsidRPr="000F6387">
        <w:rPr>
          <w:rFonts w:ascii="Arial" w:hAnsi="Arial" w:cs="Arial"/>
        </w:rPr>
        <w:t>Define and explain the difference between:</w:t>
      </w:r>
    </w:p>
    <w:p w14:paraId="01EC507F" w14:textId="77777777" w:rsidR="00C82FE1" w:rsidRPr="000F6387" w:rsidRDefault="00C82FE1" w:rsidP="00FB75C3">
      <w:pPr>
        <w:spacing w:line="360" w:lineRule="auto"/>
        <w:rPr>
          <w:rFonts w:ascii="Arial" w:hAnsi="Arial" w:cs="Arial"/>
        </w:rPr>
      </w:pPr>
      <w:r w:rsidRPr="000F6387">
        <w:rPr>
          <w:rFonts w:ascii="Arial" w:hAnsi="Arial" w:cs="Arial"/>
          <w:b/>
          <w:bCs/>
        </w:rPr>
        <w:t>Primary data</w:t>
      </w:r>
      <w:r w:rsidRPr="000F6387">
        <w:rPr>
          <w:rFonts w:ascii="Arial" w:hAnsi="Arial" w:cs="Arial"/>
        </w:rPr>
        <w:t>: First-hand data collected through methods like interviews, surveys, or observations.</w:t>
      </w:r>
    </w:p>
    <w:p w14:paraId="61D8D4E7" w14:textId="77777777" w:rsidR="00C82FE1" w:rsidRDefault="00C82FE1" w:rsidP="00FB75C3">
      <w:pPr>
        <w:spacing w:line="360" w:lineRule="auto"/>
        <w:rPr>
          <w:rFonts w:ascii="Arial" w:hAnsi="Arial" w:cs="Arial"/>
        </w:rPr>
      </w:pPr>
      <w:r w:rsidRPr="000F6387">
        <w:rPr>
          <w:rFonts w:ascii="Arial" w:hAnsi="Arial" w:cs="Arial"/>
          <w:b/>
          <w:bCs/>
        </w:rPr>
        <w:t>Secondary data</w:t>
      </w:r>
      <w:r w:rsidRPr="000F6387">
        <w:rPr>
          <w:rFonts w:ascii="Arial" w:hAnsi="Arial" w:cs="Arial"/>
        </w:rPr>
        <w:t>: Existing sources such as reports, journal articles, government statistics, or books.</w:t>
      </w:r>
    </w:p>
    <w:p w14:paraId="3BD5BC92" w14:textId="77777777" w:rsidR="007F16BC" w:rsidRDefault="007F16BC" w:rsidP="00FB75C3">
      <w:pPr>
        <w:spacing w:line="360" w:lineRule="auto"/>
        <w:rPr>
          <w:rFonts w:ascii="Arial" w:hAnsi="Arial" w:cs="Arial"/>
        </w:rPr>
      </w:pPr>
    </w:p>
    <w:p w14:paraId="6ABE9060" w14:textId="45DD0727" w:rsidR="00370622" w:rsidRDefault="00370622" w:rsidP="00FB75C3">
      <w:pPr>
        <w:spacing w:line="360" w:lineRule="auto"/>
        <w:rPr>
          <w:rFonts w:ascii="Arial" w:hAnsi="Arial" w:cs="Arial"/>
          <w:b/>
          <w:bCs/>
        </w:rPr>
      </w:pPr>
      <w:r w:rsidRPr="00370622">
        <w:rPr>
          <w:rFonts w:ascii="Arial" w:hAnsi="Arial" w:cs="Arial"/>
          <w:b/>
          <w:bCs/>
        </w:rPr>
        <w:t>3.Data Collection</w:t>
      </w:r>
      <w:r>
        <w:rPr>
          <w:rFonts w:ascii="Arial" w:hAnsi="Arial" w:cs="Arial"/>
          <w:b/>
          <w:bCs/>
        </w:rPr>
        <w:t xml:space="preserve"> – Primary Vs Secondary data (100 words)</w:t>
      </w:r>
    </w:p>
    <w:p w14:paraId="0A391538" w14:textId="6274E0BB" w:rsidR="00370622" w:rsidRDefault="00370622" w:rsidP="00FB75C3">
      <w:pPr>
        <w:spacing w:line="360" w:lineRule="auto"/>
        <w:rPr>
          <w:rFonts w:ascii="Arial" w:hAnsi="Arial" w:cs="Arial"/>
        </w:rPr>
      </w:pPr>
      <w:r w:rsidRPr="00C76521">
        <w:rPr>
          <w:rFonts w:ascii="Arial" w:hAnsi="Arial" w:cs="Arial"/>
          <w:b/>
          <w:bCs/>
        </w:rPr>
        <w:t>Primary data</w:t>
      </w:r>
      <w:r>
        <w:rPr>
          <w:rFonts w:ascii="Arial" w:hAnsi="Arial" w:cs="Arial"/>
        </w:rPr>
        <w:t xml:space="preserve"> is information </w:t>
      </w:r>
      <w:r w:rsidR="00C76521">
        <w:rPr>
          <w:rFonts w:ascii="Arial" w:hAnsi="Arial" w:cs="Arial"/>
        </w:rPr>
        <w:t>that I would collect myself for the research. This could be through doing interviews, surveys, asking questions, or watching how people act</w:t>
      </w:r>
      <w:r w:rsidR="00270337">
        <w:rPr>
          <w:rFonts w:ascii="Arial" w:hAnsi="Arial" w:cs="Arial"/>
        </w:rPr>
        <w:t>. It is first-hand and linked to what I am trying to find out.</w:t>
      </w:r>
    </w:p>
    <w:p w14:paraId="11FA7C11" w14:textId="1DD0B1E2" w:rsidR="00370622" w:rsidRPr="00327CB7" w:rsidRDefault="00370622" w:rsidP="00FB75C3">
      <w:pPr>
        <w:spacing w:line="360" w:lineRule="auto"/>
        <w:rPr>
          <w:rFonts w:ascii="Arial" w:hAnsi="Arial" w:cs="Arial"/>
        </w:rPr>
      </w:pPr>
      <w:r w:rsidRPr="00370622">
        <w:rPr>
          <w:rFonts w:ascii="Arial" w:hAnsi="Arial" w:cs="Arial"/>
          <w:b/>
          <w:bCs/>
        </w:rPr>
        <w:lastRenderedPageBreak/>
        <w:t>Secondary data</w:t>
      </w:r>
      <w:r w:rsidR="00327CB7">
        <w:rPr>
          <w:rFonts w:ascii="Arial" w:hAnsi="Arial" w:cs="Arial"/>
          <w:b/>
          <w:bCs/>
        </w:rPr>
        <w:t xml:space="preserve"> </w:t>
      </w:r>
      <w:r w:rsidR="00327CB7">
        <w:rPr>
          <w:rFonts w:ascii="Arial" w:hAnsi="Arial" w:cs="Arial"/>
        </w:rPr>
        <w:t xml:space="preserve">is information that has already been collected by someone else. This includes resources like books, articles, reports, websites, or government </w:t>
      </w:r>
      <w:r w:rsidR="00B428BC">
        <w:rPr>
          <w:rFonts w:ascii="Arial" w:hAnsi="Arial" w:cs="Arial"/>
        </w:rPr>
        <w:t>facts</w:t>
      </w:r>
      <w:r w:rsidR="00327CB7">
        <w:rPr>
          <w:rFonts w:ascii="Arial" w:hAnsi="Arial" w:cs="Arial"/>
        </w:rPr>
        <w:t xml:space="preserve">. It helps me understand what other people have already discovered </w:t>
      </w:r>
      <w:r w:rsidR="00DC0494">
        <w:rPr>
          <w:rFonts w:ascii="Arial" w:hAnsi="Arial" w:cs="Arial"/>
        </w:rPr>
        <w:t xml:space="preserve">about the </w:t>
      </w:r>
      <w:r w:rsidR="00B428BC">
        <w:rPr>
          <w:rFonts w:ascii="Arial" w:hAnsi="Arial" w:cs="Arial"/>
        </w:rPr>
        <w:t>topic. Using</w:t>
      </w:r>
      <w:r w:rsidR="00DC0494">
        <w:rPr>
          <w:rFonts w:ascii="Arial" w:hAnsi="Arial" w:cs="Arial"/>
        </w:rPr>
        <w:t xml:space="preserve"> both types of date gives me a better understanding of the research overall</w:t>
      </w:r>
      <w:r w:rsidR="00B428BC">
        <w:rPr>
          <w:rFonts w:ascii="Arial" w:hAnsi="Arial" w:cs="Arial"/>
        </w:rPr>
        <w:t>.</w:t>
      </w:r>
    </w:p>
    <w:p w14:paraId="23ADCC31" w14:textId="77777777" w:rsidR="00370622" w:rsidRDefault="00370622" w:rsidP="00FB75C3">
      <w:pPr>
        <w:spacing w:line="360" w:lineRule="auto"/>
        <w:rPr>
          <w:rFonts w:ascii="Arial" w:hAnsi="Arial" w:cs="Arial"/>
        </w:rPr>
      </w:pPr>
    </w:p>
    <w:p w14:paraId="3056307A" w14:textId="758E9574" w:rsidR="00370622" w:rsidRDefault="00370622" w:rsidP="00FB75C3">
      <w:pPr>
        <w:spacing w:line="360" w:lineRule="auto"/>
        <w:rPr>
          <w:rFonts w:ascii="Arial" w:hAnsi="Arial" w:cs="Arial"/>
        </w:rPr>
      </w:pPr>
      <w:r>
        <w:rPr>
          <w:rFonts w:ascii="Arial" w:hAnsi="Arial" w:cs="Arial"/>
        </w:rPr>
        <w:t xml:space="preserve">The main difference between </w:t>
      </w:r>
      <w:r w:rsidRPr="00370622">
        <w:rPr>
          <w:rFonts w:ascii="Arial" w:hAnsi="Arial" w:cs="Arial"/>
          <w:b/>
          <w:bCs/>
        </w:rPr>
        <w:t xml:space="preserve">primary data </w:t>
      </w:r>
      <w:r>
        <w:rPr>
          <w:rFonts w:ascii="Arial" w:hAnsi="Arial" w:cs="Arial"/>
        </w:rPr>
        <w:t xml:space="preserve">compared to </w:t>
      </w:r>
      <w:r w:rsidRPr="00370622">
        <w:rPr>
          <w:rFonts w:ascii="Arial" w:hAnsi="Arial" w:cs="Arial"/>
          <w:b/>
          <w:bCs/>
        </w:rPr>
        <w:t xml:space="preserve">secondary data </w:t>
      </w:r>
      <w:r>
        <w:rPr>
          <w:rFonts w:ascii="Arial" w:hAnsi="Arial" w:cs="Arial"/>
        </w:rPr>
        <w:t xml:space="preserve">is that </w:t>
      </w:r>
      <w:r w:rsidRPr="00370622">
        <w:rPr>
          <w:rFonts w:ascii="Arial" w:hAnsi="Arial" w:cs="Arial"/>
          <w:b/>
          <w:bCs/>
        </w:rPr>
        <w:t>primary</w:t>
      </w:r>
      <w:r>
        <w:rPr>
          <w:rFonts w:ascii="Arial" w:hAnsi="Arial" w:cs="Arial"/>
        </w:rPr>
        <w:t xml:space="preserve"> </w:t>
      </w:r>
      <w:r w:rsidRPr="00370622">
        <w:rPr>
          <w:rFonts w:ascii="Arial" w:hAnsi="Arial" w:cs="Arial"/>
          <w:b/>
          <w:bCs/>
        </w:rPr>
        <w:t>data</w:t>
      </w:r>
      <w:r>
        <w:rPr>
          <w:rFonts w:ascii="Arial" w:hAnsi="Arial" w:cs="Arial"/>
        </w:rPr>
        <w:t xml:space="preserve"> is new and gathered by the researcher, whereas </w:t>
      </w:r>
      <w:r w:rsidRPr="00370622">
        <w:rPr>
          <w:rFonts w:ascii="Arial" w:hAnsi="Arial" w:cs="Arial"/>
          <w:b/>
          <w:bCs/>
        </w:rPr>
        <w:t>secondary</w:t>
      </w:r>
      <w:r>
        <w:rPr>
          <w:rFonts w:ascii="Arial" w:hAnsi="Arial" w:cs="Arial"/>
        </w:rPr>
        <w:t xml:space="preserve"> </w:t>
      </w:r>
      <w:r w:rsidRPr="00370622">
        <w:rPr>
          <w:rFonts w:ascii="Arial" w:hAnsi="Arial" w:cs="Arial"/>
          <w:b/>
          <w:bCs/>
        </w:rPr>
        <w:t>data</w:t>
      </w:r>
      <w:r>
        <w:rPr>
          <w:rFonts w:ascii="Arial" w:hAnsi="Arial" w:cs="Arial"/>
        </w:rPr>
        <w:t xml:space="preserve"> has already been collected by someone else. </w:t>
      </w:r>
      <w:r w:rsidRPr="00370622">
        <w:rPr>
          <w:rFonts w:ascii="Arial" w:hAnsi="Arial" w:cs="Arial"/>
          <w:b/>
          <w:bCs/>
        </w:rPr>
        <w:t>Both</w:t>
      </w:r>
      <w:r>
        <w:rPr>
          <w:rFonts w:ascii="Arial" w:hAnsi="Arial" w:cs="Arial"/>
        </w:rPr>
        <w:t xml:space="preserve"> types a data can be useful depending on the aim of the research.</w:t>
      </w:r>
    </w:p>
    <w:p w14:paraId="04A9DF46" w14:textId="77777777" w:rsidR="00FB75C3" w:rsidRPr="000F6387" w:rsidRDefault="00FB75C3" w:rsidP="00FB75C3">
      <w:pPr>
        <w:spacing w:line="360" w:lineRule="auto"/>
        <w:rPr>
          <w:rFonts w:ascii="Arial" w:hAnsi="Arial" w:cs="Arial"/>
        </w:rPr>
      </w:pPr>
    </w:p>
    <w:p w14:paraId="566C87AC" w14:textId="77777777" w:rsidR="00C82FE1" w:rsidRPr="000F6387" w:rsidRDefault="00C82FE1" w:rsidP="00FB75C3">
      <w:pPr>
        <w:spacing w:line="360" w:lineRule="auto"/>
        <w:rPr>
          <w:rFonts w:ascii="Arial" w:hAnsi="Arial" w:cs="Arial"/>
          <w:b/>
          <w:bCs/>
        </w:rPr>
      </w:pPr>
      <w:bookmarkStart w:id="9" w:name="_Toc212640874"/>
      <w:r w:rsidRPr="00D47902">
        <w:rPr>
          <w:rStyle w:val="Heading2Char"/>
        </w:rPr>
        <w:t>3.2 Data choice for this research</w:t>
      </w:r>
      <w:bookmarkEnd w:id="9"/>
      <w:r w:rsidRPr="000F6387">
        <w:rPr>
          <w:rFonts w:ascii="Arial" w:hAnsi="Arial" w:cs="Arial"/>
          <w:b/>
          <w:bCs/>
        </w:rPr>
        <w:t xml:space="preserve"> (150 words)</w:t>
      </w:r>
    </w:p>
    <w:p w14:paraId="1C9DB597" w14:textId="77777777" w:rsidR="00C82FE1" w:rsidRPr="000F6387" w:rsidRDefault="00C82FE1" w:rsidP="00FB75C3">
      <w:pPr>
        <w:spacing w:line="360" w:lineRule="auto"/>
        <w:rPr>
          <w:rFonts w:ascii="Arial" w:hAnsi="Arial" w:cs="Arial"/>
        </w:rPr>
      </w:pPr>
      <w:r w:rsidRPr="000F6387">
        <w:rPr>
          <w:rFonts w:ascii="Arial" w:hAnsi="Arial" w:cs="Arial"/>
        </w:rPr>
        <w:t>State which type of data will be used (primary, secondary, or both) and justify why.</w:t>
      </w:r>
    </w:p>
    <w:p w14:paraId="694C2F1B" w14:textId="77777777" w:rsidR="00C82FE1" w:rsidRPr="000F6387"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primary data</w:t>
      </w:r>
      <w:r w:rsidRPr="000F6387">
        <w:rPr>
          <w:rFonts w:ascii="Arial" w:hAnsi="Arial" w:cs="Arial"/>
        </w:rPr>
        <w:t>: Describe potential data collection methods (e.g., interviews, focus groups, or surveys).</w:t>
      </w:r>
    </w:p>
    <w:p w14:paraId="2AB80310" w14:textId="77777777" w:rsidR="00C82FE1" w:rsidRDefault="00C82FE1" w:rsidP="00FB75C3">
      <w:pPr>
        <w:spacing w:line="360" w:lineRule="auto"/>
        <w:ind w:left="720"/>
        <w:rPr>
          <w:rFonts w:ascii="Arial" w:hAnsi="Arial" w:cs="Arial"/>
        </w:rPr>
      </w:pPr>
      <w:r w:rsidRPr="000F6387">
        <w:rPr>
          <w:rFonts w:ascii="Arial" w:hAnsi="Arial" w:cs="Arial"/>
        </w:rPr>
        <w:t xml:space="preserve">If using </w:t>
      </w:r>
      <w:r w:rsidRPr="000F6387">
        <w:rPr>
          <w:rFonts w:ascii="Arial" w:hAnsi="Arial" w:cs="Arial"/>
          <w:b/>
          <w:bCs/>
        </w:rPr>
        <w:t>secondary data</w:t>
      </w:r>
      <w:r w:rsidRPr="000F6387">
        <w:rPr>
          <w:rFonts w:ascii="Arial" w:hAnsi="Arial" w:cs="Arial"/>
        </w:rPr>
        <w:t>: Explain how existing literature, reports, and studies contribute to your research.</w:t>
      </w:r>
    </w:p>
    <w:p w14:paraId="325EC741" w14:textId="77777777" w:rsidR="00370622" w:rsidRDefault="00370622" w:rsidP="00FB75C3">
      <w:pPr>
        <w:spacing w:line="360" w:lineRule="auto"/>
        <w:ind w:left="720"/>
        <w:rPr>
          <w:rFonts w:ascii="Arial" w:hAnsi="Arial" w:cs="Arial"/>
        </w:rPr>
      </w:pPr>
    </w:p>
    <w:p w14:paraId="4BD00547" w14:textId="674F7EB2" w:rsidR="00370622" w:rsidRDefault="00CE490F" w:rsidP="00CE490F">
      <w:pPr>
        <w:spacing w:line="360" w:lineRule="auto"/>
        <w:rPr>
          <w:rFonts w:ascii="Arial" w:hAnsi="Arial" w:cs="Arial"/>
        </w:rPr>
      </w:pPr>
      <w:r>
        <w:rPr>
          <w:rFonts w:ascii="Arial" w:hAnsi="Arial" w:cs="Arial"/>
        </w:rPr>
        <w:t xml:space="preserve">For my research on young people’s mental health and wellbeing, I would use </w:t>
      </w:r>
      <w:r w:rsidRPr="00CE490F">
        <w:rPr>
          <w:rFonts w:ascii="Arial" w:hAnsi="Arial" w:cs="Arial"/>
          <w:b/>
          <w:bCs/>
        </w:rPr>
        <w:t>Secondary</w:t>
      </w:r>
      <w:r>
        <w:rPr>
          <w:rFonts w:ascii="Arial" w:hAnsi="Arial" w:cs="Arial"/>
        </w:rPr>
        <w:t xml:space="preserve"> </w:t>
      </w:r>
      <w:r w:rsidRPr="00CE490F">
        <w:rPr>
          <w:rFonts w:ascii="Arial" w:hAnsi="Arial" w:cs="Arial"/>
          <w:b/>
          <w:bCs/>
        </w:rPr>
        <w:t>data</w:t>
      </w:r>
      <w:r>
        <w:rPr>
          <w:rFonts w:ascii="Arial" w:hAnsi="Arial" w:cs="Arial"/>
        </w:rPr>
        <w:t>. This means using information that as already been collected by others, such as government reports, NHS statistics, academic articles, and research from charities like Mind or YoungMinds.</w:t>
      </w:r>
    </w:p>
    <w:p w14:paraId="16F4D679" w14:textId="782BA8B0" w:rsidR="00CE490F" w:rsidRDefault="00CE490F" w:rsidP="00CE490F">
      <w:pPr>
        <w:spacing w:line="360" w:lineRule="auto"/>
        <w:rPr>
          <w:rFonts w:ascii="Arial" w:hAnsi="Arial" w:cs="Arial"/>
        </w:rPr>
      </w:pPr>
      <w:r w:rsidRPr="00CE490F">
        <w:rPr>
          <w:rFonts w:ascii="Arial" w:hAnsi="Arial" w:cs="Arial"/>
          <w:b/>
          <w:bCs/>
        </w:rPr>
        <w:t xml:space="preserve">Secondary data </w:t>
      </w:r>
      <w:r>
        <w:rPr>
          <w:rFonts w:ascii="Arial" w:hAnsi="Arial" w:cs="Arial"/>
        </w:rPr>
        <w:t>is a good choice, because it is easy to access reliable, and based on large studies that would be difficult to carry out on my own, so a help from other researchers will make things less complex. Not only dos it saves time, but it also gives a wider range of issues, showing national trends and usual challenges, that young people face.</w:t>
      </w:r>
    </w:p>
    <w:p w14:paraId="3F9B4B7B" w14:textId="678B43EF" w:rsidR="00CE490F" w:rsidRDefault="00CE490F" w:rsidP="00CE490F">
      <w:pPr>
        <w:spacing w:line="360" w:lineRule="auto"/>
        <w:rPr>
          <w:rFonts w:ascii="Arial" w:hAnsi="Arial" w:cs="Arial"/>
        </w:rPr>
      </w:pPr>
      <w:r>
        <w:rPr>
          <w:rFonts w:ascii="Arial" w:hAnsi="Arial" w:cs="Arial"/>
        </w:rPr>
        <w:t xml:space="preserve">Using this type of data can help me understand how mental health affects young people, what kind of services are available to help support young people and what gaps still exist in the support. This information will support my </w:t>
      </w:r>
      <w:r w:rsidR="00CE244E">
        <w:rPr>
          <w:rFonts w:ascii="Arial" w:hAnsi="Arial" w:cs="Arial"/>
        </w:rPr>
        <w:t>research by</w:t>
      </w:r>
      <w:r>
        <w:rPr>
          <w:rFonts w:ascii="Arial" w:hAnsi="Arial" w:cs="Arial"/>
        </w:rPr>
        <w:t xml:space="preserve"> providing evidence and example to support entice mental health services for young people.</w:t>
      </w:r>
    </w:p>
    <w:p w14:paraId="2A7B8CBD" w14:textId="77777777" w:rsidR="00CE490F" w:rsidRPr="000F6387" w:rsidRDefault="00CE490F" w:rsidP="00CE490F">
      <w:pPr>
        <w:spacing w:line="360" w:lineRule="auto"/>
        <w:rPr>
          <w:rFonts w:ascii="Arial" w:hAnsi="Arial" w:cs="Arial"/>
        </w:rPr>
      </w:pPr>
    </w:p>
    <w:p w14:paraId="7F00B31F" w14:textId="77777777" w:rsidR="00FB75C3" w:rsidRDefault="00FB75C3" w:rsidP="00FB75C3">
      <w:pPr>
        <w:spacing w:line="360" w:lineRule="auto"/>
        <w:rPr>
          <w:rStyle w:val="Heading1Char"/>
        </w:rPr>
      </w:pPr>
      <w:bookmarkStart w:id="10" w:name="_Toc212640875"/>
    </w:p>
    <w:p w14:paraId="70F04577" w14:textId="77777777" w:rsidR="00CE490F" w:rsidRDefault="00CE490F" w:rsidP="00FB75C3">
      <w:pPr>
        <w:spacing w:line="360" w:lineRule="auto"/>
        <w:rPr>
          <w:rStyle w:val="Heading1Char"/>
        </w:rPr>
      </w:pPr>
    </w:p>
    <w:p w14:paraId="7D5F7F67" w14:textId="5BBCB172" w:rsidR="00CE490F" w:rsidRPr="000F6387" w:rsidRDefault="00C82FE1" w:rsidP="00FB75C3">
      <w:pPr>
        <w:spacing w:line="360" w:lineRule="auto"/>
        <w:rPr>
          <w:rFonts w:ascii="Arial" w:hAnsi="Arial" w:cs="Arial"/>
          <w:b/>
          <w:bCs/>
        </w:rPr>
      </w:pPr>
      <w:r w:rsidRPr="00D47902">
        <w:rPr>
          <w:rStyle w:val="Heading1Char"/>
        </w:rPr>
        <w:t>4. Conclusion</w:t>
      </w:r>
      <w:bookmarkEnd w:id="10"/>
      <w:r w:rsidRPr="000F6387">
        <w:rPr>
          <w:rFonts w:ascii="Arial" w:hAnsi="Arial" w:cs="Arial"/>
          <w:b/>
          <w:bCs/>
        </w:rPr>
        <w:t xml:space="preserve"> (150 words)</w:t>
      </w:r>
    </w:p>
    <w:p w14:paraId="54EED403" w14:textId="77777777" w:rsidR="00C82FE1" w:rsidRPr="000F6387" w:rsidRDefault="00C82FE1" w:rsidP="00FB75C3">
      <w:pPr>
        <w:spacing w:line="360" w:lineRule="auto"/>
        <w:rPr>
          <w:rFonts w:ascii="Arial" w:hAnsi="Arial" w:cs="Arial"/>
        </w:rPr>
      </w:pPr>
      <w:r w:rsidRPr="000F6387">
        <w:rPr>
          <w:rFonts w:ascii="Arial" w:hAnsi="Arial" w:cs="Arial"/>
        </w:rPr>
        <w:t>Summarise the key points of your research.</w:t>
      </w:r>
    </w:p>
    <w:p w14:paraId="69485306" w14:textId="77777777" w:rsidR="00C82FE1" w:rsidRPr="000F6387" w:rsidRDefault="00C82FE1" w:rsidP="00FB75C3">
      <w:pPr>
        <w:spacing w:line="360" w:lineRule="auto"/>
        <w:rPr>
          <w:rFonts w:ascii="Arial" w:hAnsi="Arial" w:cs="Arial"/>
        </w:rPr>
      </w:pPr>
      <w:r w:rsidRPr="000F6387">
        <w:rPr>
          <w:rFonts w:ascii="Arial" w:hAnsi="Arial" w:cs="Arial"/>
        </w:rPr>
        <w:t>Reflect on the importance of understanding this issue in health and social care.</w:t>
      </w:r>
    </w:p>
    <w:p w14:paraId="16A60884" w14:textId="77777777" w:rsidR="00C82FE1" w:rsidRDefault="00C82FE1" w:rsidP="00FB75C3">
      <w:pPr>
        <w:spacing w:line="360" w:lineRule="auto"/>
        <w:rPr>
          <w:rFonts w:ascii="Arial" w:hAnsi="Arial" w:cs="Arial"/>
        </w:rPr>
      </w:pPr>
      <w:r w:rsidRPr="000F6387">
        <w:rPr>
          <w:rFonts w:ascii="Arial" w:hAnsi="Arial" w:cs="Arial"/>
        </w:rPr>
        <w:t>Mention any recommendations for future research, policy changes, or practical improvements.</w:t>
      </w:r>
    </w:p>
    <w:p w14:paraId="3C005840" w14:textId="7A012935" w:rsidR="004900C2" w:rsidRDefault="004900C2" w:rsidP="00FB75C3">
      <w:pPr>
        <w:spacing w:line="360" w:lineRule="auto"/>
        <w:rPr>
          <w:rFonts w:ascii="Arial" w:hAnsi="Arial" w:cs="Arial"/>
        </w:rPr>
      </w:pPr>
      <w:r>
        <w:rPr>
          <w:rFonts w:ascii="Arial" w:hAnsi="Arial" w:cs="Arial"/>
        </w:rPr>
        <w:t xml:space="preserve"> </w:t>
      </w:r>
    </w:p>
    <w:p w14:paraId="496946CA" w14:textId="37D02D62" w:rsidR="004900C2" w:rsidRDefault="004900C2" w:rsidP="00FB75C3">
      <w:pPr>
        <w:spacing w:line="360" w:lineRule="auto"/>
        <w:rPr>
          <w:rFonts w:ascii="Arial" w:hAnsi="Arial" w:cs="Arial"/>
          <w:b/>
          <w:bCs/>
          <w:sz w:val="26"/>
          <w:szCs w:val="26"/>
        </w:rPr>
      </w:pPr>
      <w:r w:rsidRPr="00EF09F6">
        <w:rPr>
          <w:rFonts w:ascii="Arial" w:hAnsi="Arial" w:cs="Arial"/>
          <w:b/>
          <w:bCs/>
          <w:sz w:val="26"/>
          <w:szCs w:val="26"/>
        </w:rPr>
        <w:t xml:space="preserve">4. Conclusion (150 words) </w:t>
      </w:r>
    </w:p>
    <w:p w14:paraId="030DE0E6" w14:textId="77777777" w:rsidR="00020179" w:rsidRDefault="00EF09F6" w:rsidP="00FB75C3">
      <w:pPr>
        <w:spacing w:line="360" w:lineRule="auto"/>
        <w:rPr>
          <w:rFonts w:ascii="Arial" w:hAnsi="Arial" w:cs="Arial"/>
          <w:sz w:val="24"/>
          <w:szCs w:val="24"/>
        </w:rPr>
      </w:pPr>
      <w:r>
        <w:rPr>
          <w:rFonts w:ascii="Arial" w:hAnsi="Arial" w:cs="Arial"/>
          <w:sz w:val="24"/>
          <w:szCs w:val="24"/>
        </w:rPr>
        <w:t xml:space="preserve">To conclude, my research helped me understand the </w:t>
      </w:r>
      <w:r w:rsidR="002149BF">
        <w:rPr>
          <w:rFonts w:ascii="Arial" w:hAnsi="Arial" w:cs="Arial"/>
          <w:sz w:val="24"/>
          <w:szCs w:val="24"/>
        </w:rPr>
        <w:t>key issues</w:t>
      </w:r>
      <w:r>
        <w:rPr>
          <w:rFonts w:ascii="Arial" w:hAnsi="Arial" w:cs="Arial"/>
          <w:sz w:val="24"/>
          <w:szCs w:val="24"/>
        </w:rPr>
        <w:t xml:space="preserve"> young people face with their mental health. I </w:t>
      </w:r>
      <w:r w:rsidR="002149BF">
        <w:rPr>
          <w:rFonts w:ascii="Arial" w:hAnsi="Arial" w:cs="Arial"/>
          <w:sz w:val="24"/>
          <w:szCs w:val="24"/>
        </w:rPr>
        <w:t>learned that</w:t>
      </w:r>
      <w:r>
        <w:rPr>
          <w:rFonts w:ascii="Arial" w:hAnsi="Arial" w:cs="Arial"/>
          <w:sz w:val="24"/>
          <w:szCs w:val="24"/>
        </w:rPr>
        <w:t xml:space="preserve"> many young people deal with stress, anxiety, and pressure</w:t>
      </w:r>
      <w:r w:rsidR="002149BF">
        <w:rPr>
          <w:rFonts w:ascii="Arial" w:hAnsi="Arial" w:cs="Arial"/>
          <w:sz w:val="24"/>
          <w:szCs w:val="24"/>
        </w:rPr>
        <w:t xml:space="preserve">, and a lot of them find it hard to talk about how they feel. Using a qualitative method let me hear their experiences </w:t>
      </w:r>
      <w:r w:rsidR="00020179">
        <w:rPr>
          <w:rFonts w:ascii="Arial" w:hAnsi="Arial" w:cs="Arial"/>
          <w:sz w:val="24"/>
          <w:szCs w:val="24"/>
        </w:rPr>
        <w:t>in their own words, which gave  me a clearer picture of the kind of support they need.</w:t>
      </w:r>
    </w:p>
    <w:p w14:paraId="08CBD772" w14:textId="378F4B17" w:rsidR="00EF09F6" w:rsidRDefault="00020179" w:rsidP="00FB75C3">
      <w:pPr>
        <w:spacing w:line="360" w:lineRule="auto"/>
        <w:rPr>
          <w:rFonts w:ascii="Arial" w:hAnsi="Arial" w:cs="Arial"/>
          <w:sz w:val="24"/>
          <w:szCs w:val="24"/>
        </w:rPr>
      </w:pPr>
      <w:r>
        <w:rPr>
          <w:rFonts w:ascii="Arial" w:hAnsi="Arial" w:cs="Arial"/>
          <w:sz w:val="24"/>
          <w:szCs w:val="24"/>
        </w:rPr>
        <w:t>This is a significant topic in health and social care, because professionals work closely with young people, and they need to know how to recognise when someone is struggling</w:t>
      </w:r>
      <w:r w:rsidR="00FC3A29">
        <w:rPr>
          <w:rFonts w:ascii="Arial" w:hAnsi="Arial" w:cs="Arial"/>
          <w:sz w:val="24"/>
          <w:szCs w:val="24"/>
        </w:rPr>
        <w:t>. Understanding these issues can help them give better support and make young people comfortable asking for help.</w:t>
      </w:r>
    </w:p>
    <w:p w14:paraId="39C9F31B" w14:textId="41F04587" w:rsidR="00FC3A29" w:rsidRPr="008D5B11" w:rsidRDefault="00FC3A29" w:rsidP="00FB75C3">
      <w:pPr>
        <w:spacing w:line="360" w:lineRule="auto"/>
        <w:rPr>
          <w:rFonts w:ascii="Arial" w:hAnsi="Arial" w:cs="Arial"/>
          <w:sz w:val="24"/>
          <w:szCs w:val="24"/>
          <w:u w:val="single"/>
        </w:rPr>
      </w:pPr>
      <w:r>
        <w:rPr>
          <w:rFonts w:ascii="Arial" w:hAnsi="Arial" w:cs="Arial"/>
          <w:sz w:val="24"/>
          <w:szCs w:val="24"/>
        </w:rPr>
        <w:t xml:space="preserve">For future research, I think it would be useful to look at how things </w:t>
      </w:r>
      <w:r w:rsidR="009F52F8">
        <w:rPr>
          <w:rFonts w:ascii="Arial" w:hAnsi="Arial" w:cs="Arial"/>
          <w:sz w:val="24"/>
          <w:szCs w:val="24"/>
        </w:rPr>
        <w:t>like school, familly, or social media affects mental health and what we should do to prevent it having negative impacts on our society and young people</w:t>
      </w:r>
      <w:r w:rsidR="00573B6F">
        <w:rPr>
          <w:rFonts w:ascii="Arial" w:hAnsi="Arial" w:cs="Arial"/>
          <w:sz w:val="24"/>
          <w:szCs w:val="24"/>
        </w:rPr>
        <w:t xml:space="preserve">. I also think schools should offer more counselling, and </w:t>
      </w:r>
      <w:r w:rsidR="008D5B11">
        <w:rPr>
          <w:rFonts w:ascii="Arial" w:hAnsi="Arial" w:cs="Arial"/>
          <w:sz w:val="24"/>
          <w:szCs w:val="24"/>
        </w:rPr>
        <w:t>there should be more safe spaces where young people can talk openly without feeling uncomfortable and anxious.</w:t>
      </w:r>
    </w:p>
    <w:p w14:paraId="6EDD4E93" w14:textId="77777777" w:rsidR="00322395" w:rsidRDefault="00322395" w:rsidP="00FB75C3">
      <w:pPr>
        <w:spacing w:line="360" w:lineRule="auto"/>
        <w:rPr>
          <w:rFonts w:ascii="Arial" w:hAnsi="Arial" w:cs="Arial"/>
        </w:rPr>
      </w:pPr>
    </w:p>
    <w:p w14:paraId="21891CC6" w14:textId="77777777" w:rsidR="00F80C40" w:rsidRDefault="00F80C40" w:rsidP="00FB75C3">
      <w:pPr>
        <w:spacing w:line="360" w:lineRule="auto"/>
        <w:rPr>
          <w:rFonts w:ascii="Arial" w:hAnsi="Arial" w:cs="Arial"/>
        </w:rPr>
      </w:pPr>
    </w:p>
    <w:p w14:paraId="375AF608" w14:textId="77777777" w:rsidR="00F80C40" w:rsidRDefault="00F80C40" w:rsidP="00FB75C3">
      <w:pPr>
        <w:spacing w:line="360" w:lineRule="auto"/>
        <w:rPr>
          <w:rFonts w:ascii="Arial" w:hAnsi="Arial" w:cs="Arial"/>
        </w:rPr>
      </w:pPr>
    </w:p>
    <w:p w14:paraId="2E5854AC" w14:textId="77777777" w:rsidR="00F80C40" w:rsidRPr="000F6387" w:rsidRDefault="00F80C40" w:rsidP="00FB75C3">
      <w:pPr>
        <w:spacing w:line="360" w:lineRule="auto"/>
        <w:rPr>
          <w:rFonts w:ascii="Arial" w:hAnsi="Arial" w:cs="Arial"/>
        </w:rPr>
      </w:pPr>
    </w:p>
    <w:p w14:paraId="7AA162AD" w14:textId="58E4BA40" w:rsidR="00C82FE1" w:rsidRPr="000F6387" w:rsidRDefault="00C82FE1" w:rsidP="00FB75C3">
      <w:pPr>
        <w:pStyle w:val="Heading1"/>
        <w:spacing w:line="360" w:lineRule="auto"/>
        <w:rPr>
          <w:b w:val="0"/>
        </w:rPr>
      </w:pPr>
      <w:bookmarkStart w:id="11" w:name="_Toc212640876"/>
      <w:r w:rsidRPr="000F6387">
        <w:t>5. References</w:t>
      </w:r>
      <w:bookmarkEnd w:id="11"/>
    </w:p>
    <w:p w14:paraId="04FA04C4" w14:textId="3274F14C" w:rsidR="00222839" w:rsidRPr="00676E35" w:rsidRDefault="00C82FE1" w:rsidP="00FB75C3">
      <w:pPr>
        <w:spacing w:line="360" w:lineRule="auto"/>
        <w:rPr>
          <w:rFonts w:ascii="Arial" w:hAnsi="Arial" w:cs="Arial"/>
        </w:rPr>
      </w:pPr>
      <w:r w:rsidRPr="00676E35">
        <w:rPr>
          <w:rFonts w:ascii="Arial" w:hAnsi="Arial" w:cs="Arial"/>
        </w:rPr>
        <w:t>Provide a full reference list using Harvard referencing style.</w:t>
      </w:r>
      <w:r w:rsidR="00676E35" w:rsidRPr="00676E35">
        <w:rPr>
          <w:rFonts w:ascii="Arial" w:hAnsi="Arial" w:cs="Arial"/>
        </w:rPr>
        <w:t xml:space="preserve"> </w:t>
      </w:r>
      <w:r w:rsidRPr="00676E35">
        <w:rPr>
          <w:rFonts w:ascii="Arial" w:hAnsi="Arial" w:cs="Arial"/>
        </w:rPr>
        <w:t>Ensure all sources cited in the text are included in this section.</w:t>
      </w:r>
    </w:p>
    <w:p w14:paraId="07F729B0" w14:textId="7D52535A" w:rsidR="00382DC3" w:rsidRDefault="00382DC3">
      <w:pPr>
        <w:spacing w:line="360" w:lineRule="auto"/>
        <w:rPr>
          <w:rFonts w:ascii="Arial" w:hAnsi="Arial" w:cs="Arial"/>
        </w:rPr>
      </w:pPr>
    </w:p>
    <w:p w14:paraId="7C3D3F01" w14:textId="292328EC" w:rsidR="00F80C40" w:rsidRDefault="00F80C40">
      <w:pPr>
        <w:spacing w:line="360" w:lineRule="auto"/>
        <w:rPr>
          <w:rFonts w:ascii="Arial" w:hAnsi="Arial" w:cs="Arial"/>
          <w:b/>
          <w:bCs/>
          <w:sz w:val="24"/>
          <w:szCs w:val="24"/>
        </w:rPr>
      </w:pPr>
      <w:r w:rsidRPr="00F80C40">
        <w:rPr>
          <w:rFonts w:ascii="Arial" w:hAnsi="Arial" w:cs="Arial"/>
          <w:b/>
          <w:bCs/>
          <w:sz w:val="24"/>
          <w:szCs w:val="24"/>
        </w:rPr>
        <w:t>5. References</w:t>
      </w:r>
    </w:p>
    <w:p w14:paraId="3AEAF37C" w14:textId="0B9748B4" w:rsidR="00F80C40" w:rsidRDefault="003D528E">
      <w:pPr>
        <w:spacing w:line="360" w:lineRule="auto"/>
        <w:rPr>
          <w:rFonts w:ascii="Arial" w:hAnsi="Arial" w:cs="Arial"/>
        </w:rPr>
      </w:pPr>
      <w:r>
        <w:rPr>
          <w:rFonts w:ascii="Arial" w:hAnsi="Arial" w:cs="Arial"/>
        </w:rPr>
        <w:t xml:space="preserve">Source 1: </w:t>
      </w:r>
      <w:r w:rsidR="002F0DAF">
        <w:rPr>
          <w:rFonts w:ascii="Arial" w:hAnsi="Arial" w:cs="Arial"/>
        </w:rPr>
        <w:t xml:space="preserve"> NHS (2023) C</w:t>
      </w:r>
      <w:r w:rsidR="006526AD">
        <w:rPr>
          <w:rFonts w:ascii="Arial" w:hAnsi="Arial" w:cs="Arial"/>
        </w:rPr>
        <w:t>hildren and Young People’s Mental health. Available at</w:t>
      </w:r>
      <w:r w:rsidR="005C20CF">
        <w:rPr>
          <w:rFonts w:ascii="Arial" w:hAnsi="Arial" w:cs="Arial"/>
        </w:rPr>
        <w:t>:</w:t>
      </w:r>
      <w:r w:rsidR="006526AD">
        <w:rPr>
          <w:rFonts w:ascii="Arial" w:hAnsi="Arial" w:cs="Arial"/>
        </w:rPr>
        <w:t xml:space="preserve"> https://www.nhs.uk (accessed: 18 November 2025)</w:t>
      </w:r>
    </w:p>
    <w:p w14:paraId="5944DF7B" w14:textId="66EC2012" w:rsidR="00E42689" w:rsidRDefault="00E42689">
      <w:pPr>
        <w:spacing w:line="360" w:lineRule="auto"/>
        <w:rPr>
          <w:rFonts w:ascii="Arial" w:hAnsi="Arial" w:cs="Arial"/>
        </w:rPr>
      </w:pPr>
      <w:r>
        <w:rPr>
          <w:rFonts w:ascii="Arial" w:hAnsi="Arial" w:cs="Arial"/>
        </w:rPr>
        <w:t>Source 2: Department of Health and Social Care (2022) Mental Health and Wellbeing Care Plan</w:t>
      </w:r>
      <w:r w:rsidR="0004067A">
        <w:rPr>
          <w:rFonts w:ascii="Arial" w:hAnsi="Arial" w:cs="Arial"/>
        </w:rPr>
        <w:t>. Available at</w:t>
      </w:r>
      <w:r w:rsidR="005C20CF">
        <w:rPr>
          <w:rFonts w:ascii="Arial" w:hAnsi="Arial" w:cs="Arial"/>
        </w:rPr>
        <w:t>:</w:t>
      </w:r>
      <w:r w:rsidR="0004067A">
        <w:rPr>
          <w:rFonts w:ascii="Arial" w:hAnsi="Arial" w:cs="Arial"/>
        </w:rPr>
        <w:t xml:space="preserve"> </w:t>
      </w:r>
      <w:hyperlink r:id="rId9" w:history="1">
        <w:r w:rsidR="0004067A" w:rsidRPr="0053642C">
          <w:rPr>
            <w:rStyle w:val="Hyperlink"/>
            <w:rFonts w:ascii="Arial" w:hAnsi="Arial" w:cs="Arial"/>
          </w:rPr>
          <w:t>https://www.gov.uk</w:t>
        </w:r>
      </w:hyperlink>
      <w:r w:rsidR="0004067A">
        <w:rPr>
          <w:rFonts w:ascii="Arial" w:hAnsi="Arial" w:cs="Arial"/>
        </w:rPr>
        <w:t xml:space="preserve"> (Accessed: 18 November 2025)</w:t>
      </w:r>
      <w:r w:rsidR="00E01E27">
        <w:rPr>
          <w:rFonts w:ascii="Arial" w:hAnsi="Arial" w:cs="Arial"/>
        </w:rPr>
        <w:t>.</w:t>
      </w:r>
    </w:p>
    <w:p w14:paraId="58E88138" w14:textId="5E05DE8A" w:rsidR="00E01E27" w:rsidRDefault="00E01E27">
      <w:pPr>
        <w:spacing w:line="360" w:lineRule="auto"/>
        <w:rPr>
          <w:rFonts w:ascii="Arial" w:hAnsi="Arial" w:cs="Arial"/>
        </w:rPr>
      </w:pPr>
      <w:r>
        <w:rPr>
          <w:rFonts w:ascii="Arial" w:hAnsi="Arial" w:cs="Arial"/>
        </w:rPr>
        <w:t>Source 3: Young People’s Mental Health Support. Available at</w:t>
      </w:r>
      <w:r w:rsidR="005C20CF">
        <w:rPr>
          <w:rFonts w:ascii="Arial" w:hAnsi="Arial" w:cs="Arial"/>
        </w:rPr>
        <w:t xml:space="preserve">: </w:t>
      </w:r>
      <w:hyperlink r:id="rId10" w:history="1">
        <w:r w:rsidR="005C20CF" w:rsidRPr="0053642C">
          <w:rPr>
            <w:rStyle w:val="Hyperlink"/>
            <w:rFonts w:ascii="Arial" w:hAnsi="Arial" w:cs="Arial"/>
          </w:rPr>
          <w:t>https://www.mind.org.uk</w:t>
        </w:r>
      </w:hyperlink>
      <w:r w:rsidR="005C20CF">
        <w:rPr>
          <w:rFonts w:ascii="Arial" w:hAnsi="Arial" w:cs="Arial"/>
        </w:rPr>
        <w:t xml:space="preserve"> (Accessed: 18 November 2025).</w:t>
      </w:r>
    </w:p>
    <w:p w14:paraId="3CF39836" w14:textId="77777777" w:rsidR="005C20CF" w:rsidRPr="00F80C40" w:rsidRDefault="005C20CF">
      <w:pPr>
        <w:spacing w:line="360" w:lineRule="auto"/>
        <w:rPr>
          <w:rFonts w:ascii="Arial" w:hAnsi="Arial" w:cs="Arial"/>
          <w:sz w:val="24"/>
          <w:szCs w:val="24"/>
        </w:rPr>
      </w:pPr>
    </w:p>
    <w:sectPr w:rsidR="005C20CF" w:rsidRPr="00F80C4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A483D" w14:textId="77777777" w:rsidR="006325A3" w:rsidRDefault="006325A3" w:rsidP="00C82FE1">
      <w:pPr>
        <w:spacing w:after="0" w:line="240" w:lineRule="auto"/>
      </w:pPr>
      <w:r>
        <w:separator/>
      </w:r>
    </w:p>
  </w:endnote>
  <w:endnote w:type="continuationSeparator" w:id="0">
    <w:p w14:paraId="73E27A41" w14:textId="77777777" w:rsidR="006325A3" w:rsidRDefault="006325A3"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FB0EB" w14:textId="77777777" w:rsidR="006325A3" w:rsidRDefault="006325A3" w:rsidP="00C82FE1">
      <w:pPr>
        <w:spacing w:after="0" w:line="240" w:lineRule="auto"/>
      </w:pPr>
      <w:r>
        <w:separator/>
      </w:r>
    </w:p>
  </w:footnote>
  <w:footnote w:type="continuationSeparator" w:id="0">
    <w:p w14:paraId="16AE9F53" w14:textId="77777777" w:rsidR="006325A3" w:rsidRDefault="006325A3"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SHjNTqK" int2:invalidationBookmarkName="" int2:hashCode="VxTGfz6AZfFSeC" int2:id="kIkCC6TZ">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20179"/>
    <w:rsid w:val="00035124"/>
    <w:rsid w:val="0004067A"/>
    <w:rsid w:val="00075320"/>
    <w:rsid w:val="000B5E4D"/>
    <w:rsid w:val="000F3876"/>
    <w:rsid w:val="000F6387"/>
    <w:rsid w:val="00117C44"/>
    <w:rsid w:val="001773BE"/>
    <w:rsid w:val="00187E8C"/>
    <w:rsid w:val="00194ACA"/>
    <w:rsid w:val="001C372A"/>
    <w:rsid w:val="002037BB"/>
    <w:rsid w:val="002149BF"/>
    <w:rsid w:val="00222839"/>
    <w:rsid w:val="00270337"/>
    <w:rsid w:val="002A0A3D"/>
    <w:rsid w:val="002E1784"/>
    <w:rsid w:val="002F0DAF"/>
    <w:rsid w:val="00322395"/>
    <w:rsid w:val="00327CB7"/>
    <w:rsid w:val="00357FF0"/>
    <w:rsid w:val="00370622"/>
    <w:rsid w:val="00382DC3"/>
    <w:rsid w:val="003C1E35"/>
    <w:rsid w:val="003D528E"/>
    <w:rsid w:val="0040043D"/>
    <w:rsid w:val="004900C2"/>
    <w:rsid w:val="004C10DF"/>
    <w:rsid w:val="00512D76"/>
    <w:rsid w:val="00573B6F"/>
    <w:rsid w:val="005C20CF"/>
    <w:rsid w:val="005C5128"/>
    <w:rsid w:val="006325A3"/>
    <w:rsid w:val="006526AD"/>
    <w:rsid w:val="00675CA1"/>
    <w:rsid w:val="00676E35"/>
    <w:rsid w:val="006A6F65"/>
    <w:rsid w:val="007A078E"/>
    <w:rsid w:val="007E1BC9"/>
    <w:rsid w:val="007F16BC"/>
    <w:rsid w:val="00811DD7"/>
    <w:rsid w:val="00813423"/>
    <w:rsid w:val="00897B3B"/>
    <w:rsid w:val="008C24CE"/>
    <w:rsid w:val="008D5B11"/>
    <w:rsid w:val="00905DE6"/>
    <w:rsid w:val="00982720"/>
    <w:rsid w:val="009F52F8"/>
    <w:rsid w:val="00A83936"/>
    <w:rsid w:val="00A97A7C"/>
    <w:rsid w:val="00B428BC"/>
    <w:rsid w:val="00B83C72"/>
    <w:rsid w:val="00BB7E4E"/>
    <w:rsid w:val="00C05E61"/>
    <w:rsid w:val="00C12D1C"/>
    <w:rsid w:val="00C76521"/>
    <w:rsid w:val="00C82FE1"/>
    <w:rsid w:val="00CD411F"/>
    <w:rsid w:val="00CD50CB"/>
    <w:rsid w:val="00CE1379"/>
    <w:rsid w:val="00CE244E"/>
    <w:rsid w:val="00CE490F"/>
    <w:rsid w:val="00D47902"/>
    <w:rsid w:val="00D57220"/>
    <w:rsid w:val="00DC0494"/>
    <w:rsid w:val="00DE06D3"/>
    <w:rsid w:val="00DE1F81"/>
    <w:rsid w:val="00E01E27"/>
    <w:rsid w:val="00E25BB5"/>
    <w:rsid w:val="00E42689"/>
    <w:rsid w:val="00EC65E4"/>
    <w:rsid w:val="00EF09F6"/>
    <w:rsid w:val="00F80C40"/>
    <w:rsid w:val="00F82417"/>
    <w:rsid w:val="00FB5D7C"/>
    <w:rsid w:val="00FB75C3"/>
    <w:rsid w:val="00FC38F1"/>
    <w:rsid w:val="00FC3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AA57CCBD-687A-4ED5-A9EC-CC64149C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652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ind.org.uk" TargetMode="External"/><Relationship Id="rId4" Type="http://schemas.openxmlformats.org/officeDocument/2006/relationships/settings" Target="settings.xml"/><Relationship Id="rId9" Type="http://schemas.openxmlformats.org/officeDocument/2006/relationships/hyperlink" Target="https://www.gov.uk"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12</Pages>
  <Words>2549</Words>
  <Characters>14533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Alisha Kavwal Mahmood (2505027)</cp:lastModifiedBy>
  <cp:revision>62</cp:revision>
  <cp:lastPrinted>2025-03-06T15:22:00Z</cp:lastPrinted>
  <dcterms:created xsi:type="dcterms:W3CDTF">2025-03-06T12:49:00Z</dcterms:created>
  <dcterms:modified xsi:type="dcterms:W3CDTF">2025-11-18T01:21:00Z</dcterms:modified>
</cp:coreProperties>
</file>