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B9FB7" w14:textId="77777777" w:rsidR="002F4EF4" w:rsidRDefault="002F4EF4"/>
    <w:sdt>
      <w:sdtPr>
        <w:id w:val="1032303354"/>
        <w:docPartObj>
          <w:docPartGallery w:val="Cover Pages"/>
          <w:docPartUnique/>
        </w:docPartObj>
      </w:sdtPr>
      <w:sdtEndPr>
        <w:rPr>
          <w:rFonts w:ascii="Arial" w:eastAsia="Arial" w:hAnsi="Arial" w:cs="Arial"/>
        </w:rPr>
      </w:sdtEndPr>
      <w:sdtContent>
        <w:p w14:paraId="46D2B804" w14:textId="2A2860F0" w:rsidR="004C558B" w:rsidRDefault="004C558B">
          <w:r>
            <w:rPr>
              <w:noProof/>
            </w:rPr>
            <mc:AlternateContent>
              <mc:Choice Requires="wpg">
                <w:drawing>
                  <wp:anchor distT="0" distB="0" distL="114300" distR="114300" simplePos="0" relativeHeight="251662336" behindDoc="0" locked="0" layoutInCell="1" allowOverlap="1" wp14:anchorId="1CEA3D95" wp14:editId="6149459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D61D3A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2FF57C5" wp14:editId="28D6F6F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7061D9D" w14:textId="0EEEAD1D" w:rsidR="004C558B" w:rsidRDefault="004C558B">
                                    <w:pPr>
                                      <w:pStyle w:val="NoSpacing"/>
                                      <w:jc w:val="right"/>
                                      <w:rPr>
                                        <w:color w:val="595959" w:themeColor="text1" w:themeTint="A6"/>
                                        <w:sz w:val="28"/>
                                        <w:szCs w:val="28"/>
                                      </w:rPr>
                                    </w:pPr>
                                    <w:r>
                                      <w:rPr>
                                        <w:color w:val="595959" w:themeColor="text1" w:themeTint="A6"/>
                                        <w:sz w:val="28"/>
                                        <w:szCs w:val="28"/>
                                      </w:rPr>
                                      <w:t>Silviya Petrova Kancheva (2021292)</w:t>
                                    </w:r>
                                  </w:p>
                                </w:sdtContent>
                              </w:sdt>
                              <w:p w14:paraId="20AAF2A5" w14:textId="77777777" w:rsidR="004C558B" w:rsidRDefault="00EF7E4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C558B">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2FF57C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7061D9D" w14:textId="0EEEAD1D" w:rsidR="004C558B" w:rsidRDefault="004C558B">
                              <w:pPr>
                                <w:pStyle w:val="NoSpacing"/>
                                <w:jc w:val="right"/>
                                <w:rPr>
                                  <w:color w:val="595959" w:themeColor="text1" w:themeTint="A6"/>
                                  <w:sz w:val="28"/>
                                  <w:szCs w:val="28"/>
                                </w:rPr>
                              </w:pPr>
                              <w:r>
                                <w:rPr>
                                  <w:color w:val="595959" w:themeColor="text1" w:themeTint="A6"/>
                                  <w:sz w:val="28"/>
                                  <w:szCs w:val="28"/>
                                </w:rPr>
                                <w:t>Silviya Petrova Kancheva (2021292)</w:t>
                              </w:r>
                            </w:p>
                          </w:sdtContent>
                        </w:sdt>
                        <w:p w14:paraId="20AAF2A5" w14:textId="77777777" w:rsidR="004C558B" w:rsidRDefault="00EF7E4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C558B">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9CCFF67" wp14:editId="286EE99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Arial" w:hAnsi="Arial" w:cs="Arial"/>
                                    <w:lang w:val="en-GB"/>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5BB74B3" w14:textId="39E32F18" w:rsidR="004C558B" w:rsidRDefault="00954AB7" w:rsidP="00954AB7">
                                    <w:pPr>
                                      <w:pStyle w:val="NoSpacing"/>
                                      <w:spacing w:line="360" w:lineRule="auto"/>
                                      <w:jc w:val="right"/>
                                      <w:rPr>
                                        <w:color w:val="595959" w:themeColor="text1" w:themeTint="A6"/>
                                        <w:sz w:val="20"/>
                                        <w:szCs w:val="20"/>
                                      </w:rPr>
                                    </w:pPr>
                                    <w:r>
                                      <w:rPr>
                                        <w:rFonts w:ascii="Arial" w:eastAsia="Arial" w:hAnsi="Arial" w:cs="Arial"/>
                                      </w:rPr>
                                      <w:br/>
                                    </w:r>
                                    <w:r w:rsidRPr="004C558B">
                                      <w:rPr>
                                        <w:rFonts w:ascii="Arial" w:eastAsia="Arial" w:hAnsi="Arial" w:cs="Arial"/>
                                        <w:lang w:val="en-GB"/>
                                      </w:rPr>
                                      <w:t xml:space="preserve">                                                                   </w:t>
                                    </w:r>
                                    <w:r>
                                      <w:rPr>
                                        <w:rFonts w:ascii="Arial" w:eastAsia="Arial" w:hAnsi="Arial" w:cs="Arial"/>
                                      </w:rPr>
                                      <w:br/>
                                    </w:r>
                                    <w:r w:rsidR="004C558B" w:rsidRPr="004C558B">
                                      <w:rPr>
                                        <w:rFonts w:ascii="Arial" w:eastAsia="Arial" w:hAnsi="Arial" w:cs="Arial"/>
                                        <w:lang w:val="en-GB"/>
                                      </w:rPr>
                                      <w:t>Module code: BMSW4001</w:t>
                                    </w:r>
                                    <w:r w:rsidR="007C2F88">
                                      <w:rPr>
                                        <w:rFonts w:ascii="Arial" w:eastAsia="Arial" w:hAnsi="Arial" w:cs="Arial"/>
                                        <w:lang w:val="en-GB"/>
                                      </w:rPr>
                                      <w:br/>
                                    </w:r>
                                    <w:r w:rsidR="004C558B">
                                      <w:rPr>
                                        <w:rFonts w:ascii="Arial" w:eastAsia="Arial" w:hAnsi="Arial" w:cs="Arial"/>
                                      </w:rPr>
                                      <w:br/>
                                    </w:r>
                                    <w:r w:rsidR="004C558B" w:rsidRPr="004C558B">
                                      <w:rPr>
                                        <w:rFonts w:ascii="Arial" w:eastAsia="Arial" w:hAnsi="Arial" w:cs="Arial"/>
                                        <w:lang w:val="en-GB"/>
                                      </w:rPr>
                                      <w:t>Module Title: Academic and Employability Skills</w:t>
                                    </w:r>
                                    <w:r w:rsidR="007C2F88">
                                      <w:rPr>
                                        <w:rFonts w:ascii="Arial" w:eastAsia="Arial" w:hAnsi="Arial" w:cs="Arial"/>
                                        <w:lang w:val="en-GB"/>
                                      </w:rPr>
                                      <w:br/>
                                    </w:r>
                                    <w:r w:rsidR="004C558B">
                                      <w:rPr>
                                        <w:rFonts w:ascii="Arial" w:eastAsia="Arial" w:hAnsi="Arial" w:cs="Arial"/>
                                      </w:rPr>
                                      <w:br/>
                                    </w:r>
                                    <w:r w:rsidR="004C558B" w:rsidRPr="004C558B">
                                      <w:rPr>
                                        <w:rFonts w:ascii="Arial" w:eastAsia="Arial" w:hAnsi="Arial" w:cs="Arial"/>
                                        <w:lang w:val="en-GB"/>
                                      </w:rPr>
                                      <w:t xml:space="preserve">                      Lecturer: Rita </w:t>
                                    </w:r>
                                    <w:proofErr w:type="spellStart"/>
                                    <w:r w:rsidR="004C558B" w:rsidRPr="004C558B">
                                      <w:rPr>
                                        <w:rFonts w:ascii="Arial" w:eastAsia="Arial" w:hAnsi="Arial" w:cs="Arial"/>
                                        <w:lang w:val="en-GB"/>
                                      </w:rPr>
                                      <w:t>Ukachi</w:t>
                                    </w:r>
                                    <w:proofErr w:type="spellEnd"/>
                                    <w:r w:rsidR="004C558B" w:rsidRPr="004C558B">
                                      <w:rPr>
                                        <w:rFonts w:ascii="Arial" w:eastAsia="Arial" w:hAnsi="Arial" w:cs="Arial"/>
                                        <w:lang w:val="en-GB"/>
                                      </w:rPr>
                                      <w:t>-Lois</w:t>
                                    </w:r>
                                    <w:r>
                                      <w:rPr>
                                        <w:rFonts w:ascii="Arial" w:eastAsia="Arial" w:hAnsi="Arial" w:cs="Arial"/>
                                      </w:rPr>
                                      <w:br/>
                                    </w:r>
                                    <w:r>
                                      <w:rPr>
                                        <w:rFonts w:ascii="Arial" w:eastAsia="Arial" w:hAnsi="Arial" w:cs="Arial"/>
                                      </w:rPr>
                                      <w:br/>
                                    </w:r>
                                    <w:r>
                                      <w:rPr>
                                        <w:rFonts w:ascii="Arial" w:eastAsia="Arial" w:hAnsi="Arial" w:cs="Arial"/>
                                      </w:rPr>
                                      <w:br/>
                                    </w:r>
                                    <w:r>
                                      <w:rPr>
                                        <w:rFonts w:ascii="Arial" w:eastAsia="Arial" w:hAnsi="Arial" w:cs="Arial"/>
                                        <w:lang w:val="en-GB"/>
                                      </w:rPr>
                                      <w:br/>
                                    </w:r>
                                    <w:r w:rsidRPr="004C558B">
                                      <w:rPr>
                                        <w:rFonts w:ascii="Arial" w:eastAsia="Arial" w:hAnsi="Arial" w:cs="Arial"/>
                                        <w:lang w:val="en-GB"/>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9CCFF6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rFonts w:ascii="Arial" w:eastAsia="Arial" w:hAnsi="Arial" w:cs="Arial"/>
                              <w:lang w:val="en-GB"/>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5BB74B3" w14:textId="39E32F18" w:rsidR="004C558B" w:rsidRDefault="00954AB7" w:rsidP="00954AB7">
                              <w:pPr>
                                <w:pStyle w:val="NoSpacing"/>
                                <w:spacing w:line="360" w:lineRule="auto"/>
                                <w:jc w:val="right"/>
                                <w:rPr>
                                  <w:color w:val="595959" w:themeColor="text1" w:themeTint="A6"/>
                                  <w:sz w:val="20"/>
                                  <w:szCs w:val="20"/>
                                </w:rPr>
                              </w:pPr>
                              <w:r>
                                <w:rPr>
                                  <w:rFonts w:ascii="Arial" w:eastAsia="Arial" w:hAnsi="Arial" w:cs="Arial"/>
                                </w:rPr>
                                <w:br/>
                              </w:r>
                              <w:r w:rsidRPr="004C558B">
                                <w:rPr>
                                  <w:rFonts w:ascii="Arial" w:eastAsia="Arial" w:hAnsi="Arial" w:cs="Arial"/>
                                  <w:lang w:val="en-GB"/>
                                </w:rPr>
                                <w:t xml:space="preserve">                                                                   </w:t>
                              </w:r>
                              <w:r>
                                <w:rPr>
                                  <w:rFonts w:ascii="Arial" w:eastAsia="Arial" w:hAnsi="Arial" w:cs="Arial"/>
                                </w:rPr>
                                <w:br/>
                              </w:r>
                              <w:r w:rsidR="004C558B" w:rsidRPr="004C558B">
                                <w:rPr>
                                  <w:rFonts w:ascii="Arial" w:eastAsia="Arial" w:hAnsi="Arial" w:cs="Arial"/>
                                  <w:lang w:val="en-GB"/>
                                </w:rPr>
                                <w:t>Module code: BMSW4001</w:t>
                              </w:r>
                              <w:r w:rsidR="007C2F88">
                                <w:rPr>
                                  <w:rFonts w:ascii="Arial" w:eastAsia="Arial" w:hAnsi="Arial" w:cs="Arial"/>
                                  <w:lang w:val="en-GB"/>
                                </w:rPr>
                                <w:br/>
                              </w:r>
                              <w:r w:rsidR="004C558B">
                                <w:rPr>
                                  <w:rFonts w:ascii="Arial" w:eastAsia="Arial" w:hAnsi="Arial" w:cs="Arial"/>
                                </w:rPr>
                                <w:br/>
                              </w:r>
                              <w:r w:rsidR="004C558B" w:rsidRPr="004C558B">
                                <w:rPr>
                                  <w:rFonts w:ascii="Arial" w:eastAsia="Arial" w:hAnsi="Arial" w:cs="Arial"/>
                                  <w:lang w:val="en-GB"/>
                                </w:rPr>
                                <w:t>Module Title: Academic and Employability Skills</w:t>
                              </w:r>
                              <w:r w:rsidR="007C2F88">
                                <w:rPr>
                                  <w:rFonts w:ascii="Arial" w:eastAsia="Arial" w:hAnsi="Arial" w:cs="Arial"/>
                                  <w:lang w:val="en-GB"/>
                                </w:rPr>
                                <w:br/>
                              </w:r>
                              <w:r w:rsidR="004C558B">
                                <w:rPr>
                                  <w:rFonts w:ascii="Arial" w:eastAsia="Arial" w:hAnsi="Arial" w:cs="Arial"/>
                                </w:rPr>
                                <w:br/>
                              </w:r>
                              <w:r w:rsidR="004C558B" w:rsidRPr="004C558B">
                                <w:rPr>
                                  <w:rFonts w:ascii="Arial" w:eastAsia="Arial" w:hAnsi="Arial" w:cs="Arial"/>
                                  <w:lang w:val="en-GB"/>
                                </w:rPr>
                                <w:t xml:space="preserve">                      Lecturer: Rita </w:t>
                              </w:r>
                              <w:proofErr w:type="spellStart"/>
                              <w:r w:rsidR="004C558B" w:rsidRPr="004C558B">
                                <w:rPr>
                                  <w:rFonts w:ascii="Arial" w:eastAsia="Arial" w:hAnsi="Arial" w:cs="Arial"/>
                                  <w:lang w:val="en-GB"/>
                                </w:rPr>
                                <w:t>Ukachi</w:t>
                              </w:r>
                              <w:proofErr w:type="spellEnd"/>
                              <w:r w:rsidR="004C558B" w:rsidRPr="004C558B">
                                <w:rPr>
                                  <w:rFonts w:ascii="Arial" w:eastAsia="Arial" w:hAnsi="Arial" w:cs="Arial"/>
                                  <w:lang w:val="en-GB"/>
                                </w:rPr>
                                <w:t>-Lois</w:t>
                              </w:r>
                              <w:r>
                                <w:rPr>
                                  <w:rFonts w:ascii="Arial" w:eastAsia="Arial" w:hAnsi="Arial" w:cs="Arial"/>
                                </w:rPr>
                                <w:br/>
                              </w:r>
                              <w:r>
                                <w:rPr>
                                  <w:rFonts w:ascii="Arial" w:eastAsia="Arial" w:hAnsi="Arial" w:cs="Arial"/>
                                </w:rPr>
                                <w:br/>
                              </w:r>
                              <w:r>
                                <w:rPr>
                                  <w:rFonts w:ascii="Arial" w:eastAsia="Arial" w:hAnsi="Arial" w:cs="Arial"/>
                                </w:rPr>
                                <w:br/>
                              </w:r>
                              <w:r>
                                <w:rPr>
                                  <w:rFonts w:ascii="Arial" w:eastAsia="Arial" w:hAnsi="Arial" w:cs="Arial"/>
                                  <w:lang w:val="en-GB"/>
                                </w:rPr>
                                <w:br/>
                              </w:r>
                              <w:r w:rsidRPr="004C558B">
                                <w:rPr>
                                  <w:rFonts w:ascii="Arial" w:eastAsia="Arial" w:hAnsi="Arial" w:cs="Arial"/>
                                  <w:lang w:val="en-GB"/>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202F64E" wp14:editId="15AC8FB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566D4F" w14:textId="305F3619" w:rsidR="004C558B" w:rsidRDefault="00EF7E43" w:rsidP="00954AB7">
                                <w:pPr>
                                  <w:spacing w:line="360" w:lineRule="auto"/>
                                  <w:jc w:val="right"/>
                                  <w:rPr>
                                    <w:color w:val="4472C4" w:themeColor="accent1"/>
                                    <w:sz w:val="64"/>
                                    <w:szCs w:val="64"/>
                                  </w:rPr>
                                </w:pPr>
                                <w:sdt>
                                  <w:sdtPr>
                                    <w:rPr>
                                      <w:rFonts w:ascii="Arial" w:eastAsia="Arial" w:hAnsi="Arial" w:cs="Arial"/>
                                      <w:b/>
                                      <w:bCs/>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11AB1" w:rsidRPr="008C2A65">
                                      <w:rPr>
                                        <w:rFonts w:ascii="Arial" w:eastAsia="Arial" w:hAnsi="Arial" w:cs="Arial"/>
                                        <w:b/>
                                        <w:bCs/>
                                        <w:sz w:val="28"/>
                                        <w:szCs w:val="28"/>
                                      </w:rPr>
                                      <w:t xml:space="preserve">An </w:t>
                                    </w:r>
                                    <w:r w:rsidR="008C2A65" w:rsidRPr="008C2A65">
                                      <w:rPr>
                                        <w:rFonts w:ascii="Arial" w:eastAsia="Arial" w:hAnsi="Arial" w:cs="Arial"/>
                                        <w:b/>
                                        <w:bCs/>
                                        <w:sz w:val="28"/>
                                        <w:szCs w:val="28"/>
                                      </w:rPr>
                                      <w:t xml:space="preserve">Academic </w:t>
                                    </w:r>
                                    <w:r w:rsidR="007D19ED">
                                      <w:rPr>
                                        <w:rFonts w:ascii="Arial" w:eastAsia="Arial" w:hAnsi="Arial" w:cs="Arial"/>
                                        <w:b/>
                                        <w:bCs/>
                                        <w:sz w:val="28"/>
                                        <w:szCs w:val="28"/>
                                      </w:rPr>
                                      <w:t xml:space="preserve">Reflective </w:t>
                                    </w:r>
                                    <w:r w:rsidR="008C2A65" w:rsidRPr="008C2A65">
                                      <w:rPr>
                                        <w:rFonts w:ascii="Arial" w:eastAsia="Arial" w:hAnsi="Arial" w:cs="Arial"/>
                                        <w:b/>
                                        <w:bCs/>
                                        <w:sz w:val="28"/>
                                        <w:szCs w:val="28"/>
                                      </w:rPr>
                                      <w:t xml:space="preserve">Report </w:t>
                                    </w:r>
                                    <w:r w:rsidR="002F4EF4">
                                      <w:rPr>
                                        <w:rFonts w:ascii="Arial" w:eastAsia="Arial" w:hAnsi="Arial" w:cs="Arial"/>
                                        <w:b/>
                                        <w:bCs/>
                                        <w:sz w:val="28"/>
                                        <w:szCs w:val="28"/>
                                      </w:rPr>
                                      <w:t>o</w:t>
                                    </w:r>
                                    <w:r w:rsidR="008C2A65" w:rsidRPr="008C2A65">
                                      <w:rPr>
                                        <w:rFonts w:ascii="Arial" w:eastAsia="Arial" w:hAnsi="Arial" w:cs="Arial"/>
                                        <w:b/>
                                        <w:bCs/>
                                        <w:sz w:val="28"/>
                                        <w:szCs w:val="28"/>
                                      </w:rPr>
                                      <w:t xml:space="preserve">n My Learning </w:t>
                                    </w:r>
                                    <w:r w:rsidR="002F4EF4">
                                      <w:rPr>
                                        <w:rFonts w:ascii="Arial" w:eastAsia="Arial" w:hAnsi="Arial" w:cs="Arial"/>
                                        <w:b/>
                                        <w:bCs/>
                                        <w:sz w:val="28"/>
                                        <w:szCs w:val="28"/>
                                      </w:rPr>
                                      <w:t>i</w:t>
                                    </w:r>
                                    <w:r w:rsidR="008C2A65" w:rsidRPr="008C2A65">
                                      <w:rPr>
                                        <w:rFonts w:ascii="Arial" w:eastAsia="Arial" w:hAnsi="Arial" w:cs="Arial"/>
                                        <w:b/>
                                        <w:bCs/>
                                        <w:sz w:val="28"/>
                                        <w:szCs w:val="28"/>
                                      </w:rPr>
                                      <w:t xml:space="preserve">n </w:t>
                                    </w:r>
                                    <w:r w:rsidR="00511AB1" w:rsidRPr="008C2A65">
                                      <w:rPr>
                                        <w:rFonts w:ascii="Arial" w:eastAsia="Arial" w:hAnsi="Arial" w:cs="Arial"/>
                                        <w:b/>
                                        <w:bCs/>
                                        <w:sz w:val="28"/>
                                        <w:szCs w:val="28"/>
                                      </w:rPr>
                                      <w:t xml:space="preserve">Academic </w:t>
                                    </w:r>
                                    <w:r w:rsidR="00E84EF0">
                                      <w:rPr>
                                        <w:rFonts w:ascii="Arial" w:eastAsia="Arial" w:hAnsi="Arial" w:cs="Arial"/>
                                        <w:b/>
                                        <w:bCs/>
                                        <w:sz w:val="28"/>
                                        <w:szCs w:val="28"/>
                                      </w:rPr>
                                      <w:t>a</w:t>
                                    </w:r>
                                    <w:r w:rsidR="008C2A65" w:rsidRPr="008C2A65">
                                      <w:rPr>
                                        <w:rFonts w:ascii="Arial" w:eastAsia="Arial" w:hAnsi="Arial" w:cs="Arial"/>
                                        <w:b/>
                                        <w:bCs/>
                                        <w:sz w:val="28"/>
                                        <w:szCs w:val="28"/>
                                      </w:rPr>
                                      <w:t xml:space="preserve">nd </w:t>
                                    </w:r>
                                    <w:r w:rsidR="00511AB1" w:rsidRPr="008C2A65">
                                      <w:rPr>
                                        <w:rFonts w:ascii="Arial" w:eastAsia="Arial" w:hAnsi="Arial" w:cs="Arial"/>
                                        <w:b/>
                                        <w:bCs/>
                                        <w:sz w:val="28"/>
                                        <w:szCs w:val="28"/>
                                      </w:rPr>
                                      <w:t xml:space="preserve">Employability Skills </w:t>
                                    </w:r>
                                    <w:r w:rsidR="008C2A65" w:rsidRPr="008C2A65">
                                      <w:rPr>
                                        <w:rFonts w:ascii="Arial" w:eastAsia="Arial" w:hAnsi="Arial" w:cs="Arial"/>
                                        <w:b/>
                                        <w:bCs/>
                                        <w:sz w:val="28"/>
                                        <w:szCs w:val="28"/>
                                      </w:rPr>
                                      <w:t>M</w:t>
                                    </w:r>
                                    <w:r w:rsidR="00511AB1" w:rsidRPr="008C2A65">
                                      <w:rPr>
                                        <w:rFonts w:ascii="Arial" w:eastAsia="Arial" w:hAnsi="Arial" w:cs="Arial"/>
                                        <w:b/>
                                        <w:bCs/>
                                        <w:sz w:val="28"/>
                                        <w:szCs w:val="28"/>
                                      </w:rPr>
                                      <w:t>odule</w:t>
                                    </w:r>
                                  </w:sdtContent>
                                </w:sdt>
                              </w:p>
                              <w:sdt>
                                <w:sdtPr>
                                  <w:rPr>
                                    <w:rFonts w:ascii="Arial" w:hAnsi="Arial" w:cs="Arial"/>
                                    <w:color w:val="404040" w:themeColor="text1" w:themeTint="B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AAC1B15" w14:textId="395314E3" w:rsidR="004C558B" w:rsidRPr="005946D9" w:rsidRDefault="005946D9" w:rsidP="00954AB7">
                                    <w:pPr>
                                      <w:spacing w:line="360" w:lineRule="auto"/>
                                      <w:jc w:val="right"/>
                                      <w:rPr>
                                        <w:rFonts w:ascii="Arial" w:hAnsi="Arial" w:cs="Arial"/>
                                        <w:smallCaps/>
                                        <w:color w:val="404040" w:themeColor="text1" w:themeTint="BF"/>
                                      </w:rPr>
                                    </w:pPr>
                                    <w:r w:rsidRPr="005946D9">
                                      <w:rPr>
                                        <w:rFonts w:ascii="Arial" w:hAnsi="Arial" w:cs="Arial"/>
                                        <w:color w:val="404040" w:themeColor="text1" w:themeTint="BF"/>
                                      </w:rPr>
                                      <w:t>Word Count</w:t>
                                    </w:r>
                                    <w:r w:rsidR="005117BB">
                                      <w:rPr>
                                        <w:rFonts w:ascii="Arial" w:hAnsi="Arial" w:cs="Arial"/>
                                        <w:color w:val="404040" w:themeColor="text1" w:themeTint="BF"/>
                                      </w:rPr>
                                      <w:t>: 1923</w:t>
                                    </w:r>
                                  </w:p>
                                </w:sdtContent>
                              </w:sdt>
                              <w:p w14:paraId="34B3BDC9" w14:textId="77777777" w:rsidR="00511AB1" w:rsidRDefault="00511AB1" w:rsidP="00511AB1">
                                <w:pPr>
                                  <w:jc w:val="right"/>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202F64E" id="Text Box 154" o:spid="_x0000_s1028" type="#_x0000_t202" style="position:absolute;margin-left:0;margin-top:0;width:8in;height:286.5pt;z-index:251659264;visibility:visible;mso-wrap-style:square;mso-width-percent:0;mso-height-percent:0;mso-top-percent:300;mso-wrap-distance-left:9pt;mso-wrap-distance-top:0;mso-wrap-distance-right:9pt;mso-wrap-distance-bottom:0;mso-position-horizontal:center;mso-position-horizontal-relative:page;mso-position-vertical-relative:page;mso-width-percent:0;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" filled="f" stroked="f" strokeweight=".5pt">
                    <v:textbox inset="126pt,0,54pt,0">
                      <w:txbxContent>
                        <w:p w14:paraId="0C566D4F" w14:textId="305F3619" w:rsidR="004C558B" w:rsidRDefault="00EF7E43" w:rsidP="00954AB7">
                          <w:pPr>
                            <w:spacing w:line="360" w:lineRule="auto"/>
                            <w:jc w:val="right"/>
                            <w:rPr>
                              <w:color w:val="4472C4" w:themeColor="accent1"/>
                              <w:sz w:val="64"/>
                              <w:szCs w:val="64"/>
                            </w:rPr>
                          </w:pPr>
                          <w:sdt>
                            <w:sdtPr>
                              <w:rPr>
                                <w:rFonts w:ascii="Arial" w:eastAsia="Arial" w:hAnsi="Arial" w:cs="Arial"/>
                                <w:b/>
                                <w:bCs/>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11AB1" w:rsidRPr="008C2A65">
                                <w:rPr>
                                  <w:rFonts w:ascii="Arial" w:eastAsia="Arial" w:hAnsi="Arial" w:cs="Arial"/>
                                  <w:b/>
                                  <w:bCs/>
                                  <w:sz w:val="28"/>
                                  <w:szCs w:val="28"/>
                                </w:rPr>
                                <w:t xml:space="preserve">An </w:t>
                              </w:r>
                              <w:r w:rsidR="008C2A65" w:rsidRPr="008C2A65">
                                <w:rPr>
                                  <w:rFonts w:ascii="Arial" w:eastAsia="Arial" w:hAnsi="Arial" w:cs="Arial"/>
                                  <w:b/>
                                  <w:bCs/>
                                  <w:sz w:val="28"/>
                                  <w:szCs w:val="28"/>
                                </w:rPr>
                                <w:t xml:space="preserve">Academic </w:t>
                              </w:r>
                              <w:r w:rsidR="007D19ED">
                                <w:rPr>
                                  <w:rFonts w:ascii="Arial" w:eastAsia="Arial" w:hAnsi="Arial" w:cs="Arial"/>
                                  <w:b/>
                                  <w:bCs/>
                                  <w:sz w:val="28"/>
                                  <w:szCs w:val="28"/>
                                </w:rPr>
                                <w:t xml:space="preserve">Reflective </w:t>
                              </w:r>
                              <w:r w:rsidR="008C2A65" w:rsidRPr="008C2A65">
                                <w:rPr>
                                  <w:rFonts w:ascii="Arial" w:eastAsia="Arial" w:hAnsi="Arial" w:cs="Arial"/>
                                  <w:b/>
                                  <w:bCs/>
                                  <w:sz w:val="28"/>
                                  <w:szCs w:val="28"/>
                                </w:rPr>
                                <w:t xml:space="preserve">Report </w:t>
                              </w:r>
                              <w:r w:rsidR="002F4EF4">
                                <w:rPr>
                                  <w:rFonts w:ascii="Arial" w:eastAsia="Arial" w:hAnsi="Arial" w:cs="Arial"/>
                                  <w:b/>
                                  <w:bCs/>
                                  <w:sz w:val="28"/>
                                  <w:szCs w:val="28"/>
                                </w:rPr>
                                <w:t>o</w:t>
                              </w:r>
                              <w:r w:rsidR="008C2A65" w:rsidRPr="008C2A65">
                                <w:rPr>
                                  <w:rFonts w:ascii="Arial" w:eastAsia="Arial" w:hAnsi="Arial" w:cs="Arial"/>
                                  <w:b/>
                                  <w:bCs/>
                                  <w:sz w:val="28"/>
                                  <w:szCs w:val="28"/>
                                </w:rPr>
                                <w:t xml:space="preserve">n My Learning </w:t>
                              </w:r>
                              <w:r w:rsidR="002F4EF4">
                                <w:rPr>
                                  <w:rFonts w:ascii="Arial" w:eastAsia="Arial" w:hAnsi="Arial" w:cs="Arial"/>
                                  <w:b/>
                                  <w:bCs/>
                                  <w:sz w:val="28"/>
                                  <w:szCs w:val="28"/>
                                </w:rPr>
                                <w:t>i</w:t>
                              </w:r>
                              <w:r w:rsidR="008C2A65" w:rsidRPr="008C2A65">
                                <w:rPr>
                                  <w:rFonts w:ascii="Arial" w:eastAsia="Arial" w:hAnsi="Arial" w:cs="Arial"/>
                                  <w:b/>
                                  <w:bCs/>
                                  <w:sz w:val="28"/>
                                  <w:szCs w:val="28"/>
                                </w:rPr>
                                <w:t xml:space="preserve">n </w:t>
                              </w:r>
                              <w:r w:rsidR="00511AB1" w:rsidRPr="008C2A65">
                                <w:rPr>
                                  <w:rFonts w:ascii="Arial" w:eastAsia="Arial" w:hAnsi="Arial" w:cs="Arial"/>
                                  <w:b/>
                                  <w:bCs/>
                                  <w:sz w:val="28"/>
                                  <w:szCs w:val="28"/>
                                </w:rPr>
                                <w:t xml:space="preserve">Academic </w:t>
                              </w:r>
                              <w:r w:rsidR="00E84EF0">
                                <w:rPr>
                                  <w:rFonts w:ascii="Arial" w:eastAsia="Arial" w:hAnsi="Arial" w:cs="Arial"/>
                                  <w:b/>
                                  <w:bCs/>
                                  <w:sz w:val="28"/>
                                  <w:szCs w:val="28"/>
                                </w:rPr>
                                <w:t>a</w:t>
                              </w:r>
                              <w:r w:rsidR="008C2A65" w:rsidRPr="008C2A65">
                                <w:rPr>
                                  <w:rFonts w:ascii="Arial" w:eastAsia="Arial" w:hAnsi="Arial" w:cs="Arial"/>
                                  <w:b/>
                                  <w:bCs/>
                                  <w:sz w:val="28"/>
                                  <w:szCs w:val="28"/>
                                </w:rPr>
                                <w:t xml:space="preserve">nd </w:t>
                              </w:r>
                              <w:r w:rsidR="00511AB1" w:rsidRPr="008C2A65">
                                <w:rPr>
                                  <w:rFonts w:ascii="Arial" w:eastAsia="Arial" w:hAnsi="Arial" w:cs="Arial"/>
                                  <w:b/>
                                  <w:bCs/>
                                  <w:sz w:val="28"/>
                                  <w:szCs w:val="28"/>
                                </w:rPr>
                                <w:t xml:space="preserve">Employability Skills </w:t>
                              </w:r>
                              <w:r w:rsidR="008C2A65" w:rsidRPr="008C2A65">
                                <w:rPr>
                                  <w:rFonts w:ascii="Arial" w:eastAsia="Arial" w:hAnsi="Arial" w:cs="Arial"/>
                                  <w:b/>
                                  <w:bCs/>
                                  <w:sz w:val="28"/>
                                  <w:szCs w:val="28"/>
                                </w:rPr>
                                <w:t>M</w:t>
                              </w:r>
                              <w:r w:rsidR="00511AB1" w:rsidRPr="008C2A65">
                                <w:rPr>
                                  <w:rFonts w:ascii="Arial" w:eastAsia="Arial" w:hAnsi="Arial" w:cs="Arial"/>
                                  <w:b/>
                                  <w:bCs/>
                                  <w:sz w:val="28"/>
                                  <w:szCs w:val="28"/>
                                </w:rPr>
                                <w:t>odule</w:t>
                              </w:r>
                            </w:sdtContent>
                          </w:sdt>
                        </w:p>
                        <w:sdt>
                          <w:sdtPr>
                            <w:rPr>
                              <w:rFonts w:ascii="Arial" w:hAnsi="Arial" w:cs="Arial"/>
                              <w:color w:val="404040" w:themeColor="text1" w:themeTint="B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AAC1B15" w14:textId="395314E3" w:rsidR="004C558B" w:rsidRPr="005946D9" w:rsidRDefault="005946D9" w:rsidP="00954AB7">
                              <w:pPr>
                                <w:spacing w:line="360" w:lineRule="auto"/>
                                <w:jc w:val="right"/>
                                <w:rPr>
                                  <w:rFonts w:ascii="Arial" w:hAnsi="Arial" w:cs="Arial"/>
                                  <w:smallCaps/>
                                  <w:color w:val="404040" w:themeColor="text1" w:themeTint="BF"/>
                                </w:rPr>
                              </w:pPr>
                              <w:r w:rsidRPr="005946D9">
                                <w:rPr>
                                  <w:rFonts w:ascii="Arial" w:hAnsi="Arial" w:cs="Arial"/>
                                  <w:color w:val="404040" w:themeColor="text1" w:themeTint="BF"/>
                                </w:rPr>
                                <w:t>Word Count</w:t>
                              </w:r>
                              <w:r w:rsidR="005117BB">
                                <w:rPr>
                                  <w:rFonts w:ascii="Arial" w:hAnsi="Arial" w:cs="Arial"/>
                                  <w:color w:val="404040" w:themeColor="text1" w:themeTint="BF"/>
                                </w:rPr>
                                <w:t>: 1923</w:t>
                              </w:r>
                            </w:p>
                          </w:sdtContent>
                        </w:sdt>
                        <w:p w14:paraId="34B3BDC9" w14:textId="77777777" w:rsidR="00511AB1" w:rsidRDefault="00511AB1" w:rsidP="00511AB1">
                          <w:pPr>
                            <w:jc w:val="right"/>
                          </w:pPr>
                        </w:p>
                      </w:txbxContent>
                    </v:textbox>
                    <w10:wrap type="square" anchorx="page" anchory="page"/>
                  </v:shape>
                </w:pict>
              </mc:Fallback>
            </mc:AlternateContent>
          </w:r>
        </w:p>
        <w:p w14:paraId="170286EA" w14:textId="56FE85F7" w:rsidR="007C2F88" w:rsidRDefault="00EF7E43" w:rsidP="007C2F88">
          <w:pPr>
            <w:rPr>
              <w:rFonts w:ascii="Arial" w:eastAsia="Arial" w:hAnsi="Arial" w:cs="Arial"/>
            </w:rPr>
          </w:pPr>
        </w:p>
      </w:sdtContent>
    </w:sdt>
    <w:p w14:paraId="542987CE" w14:textId="77777777" w:rsidR="007C2F88" w:rsidRDefault="007C2F88" w:rsidP="007C2F88">
      <w:pPr>
        <w:rPr>
          <w:rFonts w:ascii="Arial" w:eastAsia="Arial" w:hAnsi="Arial" w:cs="Arial"/>
          <w:b/>
          <w:bCs/>
        </w:rPr>
      </w:pPr>
    </w:p>
    <w:p w14:paraId="6EFD45BD" w14:textId="77777777" w:rsidR="007C2F88" w:rsidRDefault="007C2F88" w:rsidP="007C2F88">
      <w:pPr>
        <w:rPr>
          <w:rFonts w:ascii="Arial" w:eastAsia="Arial" w:hAnsi="Arial" w:cs="Arial"/>
          <w:b/>
          <w:bCs/>
        </w:rPr>
      </w:pPr>
    </w:p>
    <w:p w14:paraId="367C6ECB" w14:textId="77777777" w:rsidR="007C2F88" w:rsidRDefault="007C2F88" w:rsidP="007C2F88">
      <w:pPr>
        <w:rPr>
          <w:rFonts w:ascii="Arial" w:eastAsia="Arial" w:hAnsi="Arial" w:cs="Arial"/>
          <w:b/>
          <w:bCs/>
        </w:rPr>
      </w:pPr>
    </w:p>
    <w:p w14:paraId="1ACB74A5" w14:textId="77777777" w:rsidR="007C2F88" w:rsidRDefault="007C2F88" w:rsidP="007C2F88">
      <w:pPr>
        <w:rPr>
          <w:rFonts w:ascii="Arial" w:eastAsia="Arial" w:hAnsi="Arial" w:cs="Arial"/>
          <w:b/>
          <w:bCs/>
        </w:rPr>
      </w:pPr>
    </w:p>
    <w:p w14:paraId="5122DD96" w14:textId="77777777" w:rsidR="007C2F88" w:rsidRDefault="007C2F88" w:rsidP="007C2F88">
      <w:pPr>
        <w:rPr>
          <w:rFonts w:ascii="Arial" w:eastAsia="Arial" w:hAnsi="Arial" w:cs="Arial"/>
          <w:b/>
          <w:bCs/>
        </w:rPr>
      </w:pPr>
    </w:p>
    <w:p w14:paraId="084ECA4F" w14:textId="77777777" w:rsidR="007C2F88" w:rsidRDefault="007C2F88" w:rsidP="007C2F88">
      <w:pPr>
        <w:rPr>
          <w:rFonts w:ascii="Arial" w:eastAsia="Arial" w:hAnsi="Arial" w:cs="Arial"/>
          <w:b/>
          <w:bCs/>
        </w:rPr>
      </w:pPr>
    </w:p>
    <w:p w14:paraId="7BF748DB" w14:textId="77777777" w:rsidR="007C2F88" w:rsidRDefault="007C2F88" w:rsidP="007C2F88">
      <w:pPr>
        <w:rPr>
          <w:rFonts w:ascii="Arial" w:eastAsia="Arial" w:hAnsi="Arial" w:cs="Arial"/>
          <w:b/>
          <w:bCs/>
        </w:rPr>
      </w:pPr>
    </w:p>
    <w:p w14:paraId="0D93A568" w14:textId="4D8C35F2" w:rsidR="00617D8A" w:rsidRPr="007D19ED" w:rsidRDefault="00617D8A" w:rsidP="007D19ED">
      <w:pPr>
        <w:pStyle w:val="Heading1"/>
      </w:pPr>
    </w:p>
    <w:sdt>
      <w:sdtPr>
        <w:rPr>
          <w:rFonts w:asciiTheme="minorHAnsi" w:eastAsiaTheme="minorHAnsi" w:hAnsiTheme="minorHAnsi" w:cstheme="minorBidi"/>
          <w:color w:val="auto"/>
          <w:sz w:val="22"/>
          <w:szCs w:val="22"/>
          <w:lang w:val="en-GB"/>
        </w:rPr>
        <w:id w:val="-1659458860"/>
        <w:docPartObj>
          <w:docPartGallery w:val="Table of Contents"/>
          <w:docPartUnique/>
        </w:docPartObj>
      </w:sdtPr>
      <w:sdtEndPr>
        <w:rPr>
          <w:b/>
          <w:bCs/>
          <w:noProof/>
        </w:rPr>
      </w:sdtEndPr>
      <w:sdtContent>
        <w:p w14:paraId="136CF275" w14:textId="30CBF6C9" w:rsidR="00BB7EE5" w:rsidRPr="00C91E5C" w:rsidRDefault="00BB7EE5">
          <w:pPr>
            <w:pStyle w:val="TOCHeading"/>
            <w:rPr>
              <w:rFonts w:ascii="Arial" w:hAnsi="Arial" w:cs="Arial"/>
              <w:b/>
              <w:bCs/>
              <w:sz w:val="28"/>
              <w:szCs w:val="28"/>
            </w:rPr>
          </w:pPr>
          <w:r w:rsidRPr="00C91E5C">
            <w:rPr>
              <w:rFonts w:ascii="Arial" w:hAnsi="Arial" w:cs="Arial"/>
              <w:b/>
              <w:bCs/>
              <w:sz w:val="28"/>
              <w:szCs w:val="28"/>
            </w:rPr>
            <w:t>Contents</w:t>
          </w:r>
        </w:p>
        <w:p w14:paraId="1BC74DB8" w14:textId="77777777" w:rsidR="00BE1A12" w:rsidRPr="00BE1A12" w:rsidRDefault="00BE1A12" w:rsidP="00BE1A12">
          <w:pPr>
            <w:rPr>
              <w:lang w:val="en-US"/>
            </w:rPr>
          </w:pPr>
        </w:p>
        <w:p w14:paraId="42FE7A9F" w14:textId="650988FE" w:rsidR="00FB5323" w:rsidRPr="009B3E34" w:rsidRDefault="00BB7EE5" w:rsidP="003C5250">
          <w:pPr>
            <w:pStyle w:val="TOC1"/>
            <w:tabs>
              <w:tab w:val="right" w:leader="dot" w:pos="9016"/>
            </w:tabs>
            <w:spacing w:line="360" w:lineRule="auto"/>
            <w:rPr>
              <w:rFonts w:ascii="Arial" w:eastAsiaTheme="minorEastAsia" w:hAnsi="Arial" w:cs="Arial"/>
              <w:noProof/>
              <w:lang w:eastAsia="en-GB"/>
            </w:rPr>
          </w:pPr>
          <w:r>
            <w:fldChar w:fldCharType="begin"/>
          </w:r>
          <w:r>
            <w:instrText xml:space="preserve"> TOC \o "1-3" \h \z \u </w:instrText>
          </w:r>
          <w:r>
            <w:fldChar w:fldCharType="separate"/>
          </w:r>
          <w:hyperlink w:anchor="_Toc70343718" w:history="1">
            <w:r w:rsidR="00FB5323" w:rsidRPr="009B3E34">
              <w:rPr>
                <w:rStyle w:val="Hyperlink"/>
                <w:rFonts w:ascii="Arial" w:hAnsi="Arial" w:cs="Arial"/>
                <w:noProof/>
              </w:rPr>
              <w:t>Introduction</w:t>
            </w:r>
            <w:r w:rsidR="00FB5323" w:rsidRPr="009B3E34">
              <w:rPr>
                <w:rFonts w:ascii="Arial" w:hAnsi="Arial" w:cs="Arial"/>
                <w:noProof/>
                <w:webHidden/>
              </w:rPr>
              <w:tab/>
            </w:r>
            <w:r w:rsidR="00FB5323" w:rsidRPr="009B3E34">
              <w:rPr>
                <w:rFonts w:ascii="Arial" w:hAnsi="Arial" w:cs="Arial"/>
                <w:noProof/>
                <w:webHidden/>
              </w:rPr>
              <w:fldChar w:fldCharType="begin"/>
            </w:r>
            <w:r w:rsidR="00FB5323" w:rsidRPr="009B3E34">
              <w:rPr>
                <w:rFonts w:ascii="Arial" w:hAnsi="Arial" w:cs="Arial"/>
                <w:noProof/>
                <w:webHidden/>
              </w:rPr>
              <w:instrText xml:space="preserve"> PAGEREF _Toc70343718 \h </w:instrText>
            </w:r>
            <w:r w:rsidR="00FB5323" w:rsidRPr="009B3E34">
              <w:rPr>
                <w:rFonts w:ascii="Arial" w:hAnsi="Arial" w:cs="Arial"/>
                <w:noProof/>
                <w:webHidden/>
              </w:rPr>
            </w:r>
            <w:r w:rsidR="00FB5323" w:rsidRPr="009B3E34">
              <w:rPr>
                <w:rFonts w:ascii="Arial" w:hAnsi="Arial" w:cs="Arial"/>
                <w:noProof/>
                <w:webHidden/>
              </w:rPr>
              <w:fldChar w:fldCharType="separate"/>
            </w:r>
            <w:r w:rsidR="00FB5323" w:rsidRPr="009B3E34">
              <w:rPr>
                <w:rFonts w:ascii="Arial" w:hAnsi="Arial" w:cs="Arial"/>
                <w:noProof/>
                <w:webHidden/>
              </w:rPr>
              <w:t>2</w:t>
            </w:r>
            <w:r w:rsidR="00FB5323" w:rsidRPr="009B3E34">
              <w:rPr>
                <w:rFonts w:ascii="Arial" w:hAnsi="Arial" w:cs="Arial"/>
                <w:noProof/>
                <w:webHidden/>
              </w:rPr>
              <w:fldChar w:fldCharType="end"/>
            </w:r>
          </w:hyperlink>
        </w:p>
        <w:p w14:paraId="37B2FB68" w14:textId="7E2566CF" w:rsidR="00FB5323" w:rsidRPr="009B3E34" w:rsidRDefault="00FB5323" w:rsidP="003C5250">
          <w:pPr>
            <w:pStyle w:val="TOC1"/>
            <w:tabs>
              <w:tab w:val="left" w:pos="440"/>
              <w:tab w:val="right" w:leader="dot" w:pos="9016"/>
            </w:tabs>
            <w:spacing w:line="360" w:lineRule="auto"/>
            <w:rPr>
              <w:rFonts w:ascii="Arial" w:eastAsiaTheme="minorEastAsia" w:hAnsi="Arial" w:cs="Arial"/>
              <w:noProof/>
              <w:lang w:eastAsia="en-GB"/>
            </w:rPr>
          </w:pPr>
          <w:hyperlink w:anchor="_Toc70343719" w:history="1">
            <w:r w:rsidRPr="009B3E34">
              <w:rPr>
                <w:rStyle w:val="Hyperlink"/>
                <w:rFonts w:ascii="Arial" w:eastAsia="Arial" w:hAnsi="Arial" w:cs="Arial"/>
                <w:noProof/>
              </w:rPr>
              <w:t>1.</w:t>
            </w:r>
            <w:r w:rsidRPr="009B3E34">
              <w:rPr>
                <w:rFonts w:ascii="Arial" w:eastAsiaTheme="minorEastAsia" w:hAnsi="Arial" w:cs="Arial"/>
                <w:noProof/>
                <w:lang w:eastAsia="en-GB"/>
              </w:rPr>
              <w:tab/>
            </w:r>
            <w:r w:rsidRPr="009B3E34">
              <w:rPr>
                <w:rStyle w:val="Hyperlink"/>
                <w:rFonts w:ascii="Arial" w:eastAsia="Arial" w:hAnsi="Arial" w:cs="Arial"/>
                <w:noProof/>
              </w:rPr>
              <w:t>Time management / Organising study</w:t>
            </w:r>
            <w:r w:rsidRPr="009B3E34">
              <w:rPr>
                <w:rFonts w:ascii="Arial" w:hAnsi="Arial" w:cs="Arial"/>
                <w:noProof/>
                <w:webHidden/>
              </w:rPr>
              <w:tab/>
            </w:r>
            <w:r w:rsidRPr="009B3E34">
              <w:rPr>
                <w:rFonts w:ascii="Arial" w:hAnsi="Arial" w:cs="Arial"/>
                <w:noProof/>
                <w:webHidden/>
              </w:rPr>
              <w:fldChar w:fldCharType="begin"/>
            </w:r>
            <w:r w:rsidRPr="009B3E34">
              <w:rPr>
                <w:rFonts w:ascii="Arial" w:hAnsi="Arial" w:cs="Arial"/>
                <w:noProof/>
                <w:webHidden/>
              </w:rPr>
              <w:instrText xml:space="preserve"> PAGEREF _Toc70343719 \h </w:instrText>
            </w:r>
            <w:r w:rsidRPr="009B3E34">
              <w:rPr>
                <w:rFonts w:ascii="Arial" w:hAnsi="Arial" w:cs="Arial"/>
                <w:noProof/>
                <w:webHidden/>
              </w:rPr>
            </w:r>
            <w:r w:rsidRPr="009B3E34">
              <w:rPr>
                <w:rFonts w:ascii="Arial" w:hAnsi="Arial" w:cs="Arial"/>
                <w:noProof/>
                <w:webHidden/>
              </w:rPr>
              <w:fldChar w:fldCharType="separate"/>
            </w:r>
            <w:r w:rsidRPr="009B3E34">
              <w:rPr>
                <w:rFonts w:ascii="Arial" w:hAnsi="Arial" w:cs="Arial"/>
                <w:noProof/>
                <w:webHidden/>
              </w:rPr>
              <w:t>2</w:t>
            </w:r>
            <w:r w:rsidRPr="009B3E34">
              <w:rPr>
                <w:rFonts w:ascii="Arial" w:hAnsi="Arial" w:cs="Arial"/>
                <w:noProof/>
                <w:webHidden/>
              </w:rPr>
              <w:fldChar w:fldCharType="end"/>
            </w:r>
          </w:hyperlink>
        </w:p>
        <w:p w14:paraId="68638FDB" w14:textId="7867F367" w:rsidR="00FB5323" w:rsidRPr="009B3E34" w:rsidRDefault="00FB5323" w:rsidP="003C5250">
          <w:pPr>
            <w:pStyle w:val="TOC1"/>
            <w:tabs>
              <w:tab w:val="left" w:pos="440"/>
              <w:tab w:val="right" w:leader="dot" w:pos="9016"/>
            </w:tabs>
            <w:spacing w:line="360" w:lineRule="auto"/>
            <w:rPr>
              <w:rFonts w:ascii="Arial" w:eastAsiaTheme="minorEastAsia" w:hAnsi="Arial" w:cs="Arial"/>
              <w:noProof/>
              <w:lang w:eastAsia="en-GB"/>
            </w:rPr>
          </w:pPr>
          <w:hyperlink w:anchor="_Toc70343720" w:history="1">
            <w:r w:rsidRPr="009B3E34">
              <w:rPr>
                <w:rStyle w:val="Hyperlink"/>
                <w:rFonts w:ascii="Arial" w:eastAsia="Arial" w:hAnsi="Arial" w:cs="Arial"/>
                <w:noProof/>
              </w:rPr>
              <w:t>2.</w:t>
            </w:r>
            <w:r w:rsidRPr="009B3E34">
              <w:rPr>
                <w:rFonts w:ascii="Arial" w:eastAsiaTheme="minorEastAsia" w:hAnsi="Arial" w:cs="Arial"/>
                <w:noProof/>
                <w:lang w:eastAsia="en-GB"/>
              </w:rPr>
              <w:tab/>
            </w:r>
            <w:r w:rsidRPr="009B3E34">
              <w:rPr>
                <w:rStyle w:val="Hyperlink"/>
                <w:rFonts w:ascii="Arial" w:eastAsia="Arial" w:hAnsi="Arial" w:cs="Arial"/>
                <w:noProof/>
              </w:rPr>
              <w:t>Reflection</w:t>
            </w:r>
            <w:r w:rsidRPr="009B3E34">
              <w:rPr>
                <w:rFonts w:ascii="Arial" w:hAnsi="Arial" w:cs="Arial"/>
                <w:noProof/>
                <w:webHidden/>
              </w:rPr>
              <w:tab/>
            </w:r>
            <w:r w:rsidRPr="009B3E34">
              <w:rPr>
                <w:rFonts w:ascii="Arial" w:hAnsi="Arial" w:cs="Arial"/>
                <w:noProof/>
                <w:webHidden/>
              </w:rPr>
              <w:fldChar w:fldCharType="begin"/>
            </w:r>
            <w:r w:rsidRPr="009B3E34">
              <w:rPr>
                <w:rFonts w:ascii="Arial" w:hAnsi="Arial" w:cs="Arial"/>
                <w:noProof/>
                <w:webHidden/>
              </w:rPr>
              <w:instrText xml:space="preserve"> PAGEREF _Toc70343720 \h </w:instrText>
            </w:r>
            <w:r w:rsidRPr="009B3E34">
              <w:rPr>
                <w:rFonts w:ascii="Arial" w:hAnsi="Arial" w:cs="Arial"/>
                <w:noProof/>
                <w:webHidden/>
              </w:rPr>
            </w:r>
            <w:r w:rsidRPr="009B3E34">
              <w:rPr>
                <w:rFonts w:ascii="Arial" w:hAnsi="Arial" w:cs="Arial"/>
                <w:noProof/>
                <w:webHidden/>
              </w:rPr>
              <w:fldChar w:fldCharType="separate"/>
            </w:r>
            <w:r w:rsidRPr="009B3E34">
              <w:rPr>
                <w:rFonts w:ascii="Arial" w:hAnsi="Arial" w:cs="Arial"/>
                <w:noProof/>
                <w:webHidden/>
              </w:rPr>
              <w:t>3</w:t>
            </w:r>
            <w:r w:rsidRPr="009B3E34">
              <w:rPr>
                <w:rFonts w:ascii="Arial" w:hAnsi="Arial" w:cs="Arial"/>
                <w:noProof/>
                <w:webHidden/>
              </w:rPr>
              <w:fldChar w:fldCharType="end"/>
            </w:r>
          </w:hyperlink>
        </w:p>
        <w:p w14:paraId="4E92C4E9" w14:textId="6EA556C9" w:rsidR="00FB5323" w:rsidRPr="009B3E34" w:rsidRDefault="00FB5323" w:rsidP="003C5250">
          <w:pPr>
            <w:pStyle w:val="TOC1"/>
            <w:tabs>
              <w:tab w:val="left" w:pos="440"/>
              <w:tab w:val="right" w:leader="dot" w:pos="9016"/>
            </w:tabs>
            <w:spacing w:line="360" w:lineRule="auto"/>
            <w:rPr>
              <w:rFonts w:ascii="Arial" w:eastAsiaTheme="minorEastAsia" w:hAnsi="Arial" w:cs="Arial"/>
              <w:noProof/>
              <w:lang w:eastAsia="en-GB"/>
            </w:rPr>
          </w:pPr>
          <w:hyperlink w:anchor="_Toc70343721" w:history="1">
            <w:r w:rsidRPr="009B3E34">
              <w:rPr>
                <w:rStyle w:val="Hyperlink"/>
                <w:rFonts w:ascii="Arial" w:hAnsi="Arial" w:cs="Arial"/>
                <w:noProof/>
              </w:rPr>
              <w:t>3.</w:t>
            </w:r>
            <w:r w:rsidRPr="009B3E34">
              <w:rPr>
                <w:rFonts w:ascii="Arial" w:eastAsiaTheme="minorEastAsia" w:hAnsi="Arial" w:cs="Arial"/>
                <w:noProof/>
                <w:lang w:eastAsia="en-GB"/>
              </w:rPr>
              <w:tab/>
            </w:r>
            <w:r w:rsidRPr="009B3E34">
              <w:rPr>
                <w:rStyle w:val="Hyperlink"/>
                <w:rFonts w:ascii="Arial" w:hAnsi="Arial" w:cs="Arial"/>
                <w:noProof/>
              </w:rPr>
              <w:t>Online Learning Experience</w:t>
            </w:r>
            <w:r w:rsidRPr="009B3E34">
              <w:rPr>
                <w:rFonts w:ascii="Arial" w:hAnsi="Arial" w:cs="Arial"/>
                <w:noProof/>
                <w:webHidden/>
              </w:rPr>
              <w:tab/>
            </w:r>
            <w:r w:rsidRPr="009B3E34">
              <w:rPr>
                <w:rFonts w:ascii="Arial" w:hAnsi="Arial" w:cs="Arial"/>
                <w:noProof/>
                <w:webHidden/>
              </w:rPr>
              <w:fldChar w:fldCharType="begin"/>
            </w:r>
            <w:r w:rsidRPr="009B3E34">
              <w:rPr>
                <w:rFonts w:ascii="Arial" w:hAnsi="Arial" w:cs="Arial"/>
                <w:noProof/>
                <w:webHidden/>
              </w:rPr>
              <w:instrText xml:space="preserve"> PAGEREF _Toc70343721 \h </w:instrText>
            </w:r>
            <w:r w:rsidRPr="009B3E34">
              <w:rPr>
                <w:rFonts w:ascii="Arial" w:hAnsi="Arial" w:cs="Arial"/>
                <w:noProof/>
                <w:webHidden/>
              </w:rPr>
            </w:r>
            <w:r w:rsidRPr="009B3E34">
              <w:rPr>
                <w:rFonts w:ascii="Arial" w:hAnsi="Arial" w:cs="Arial"/>
                <w:noProof/>
                <w:webHidden/>
              </w:rPr>
              <w:fldChar w:fldCharType="separate"/>
            </w:r>
            <w:r w:rsidRPr="009B3E34">
              <w:rPr>
                <w:rFonts w:ascii="Arial" w:hAnsi="Arial" w:cs="Arial"/>
                <w:noProof/>
                <w:webHidden/>
              </w:rPr>
              <w:t>4</w:t>
            </w:r>
            <w:r w:rsidRPr="009B3E34">
              <w:rPr>
                <w:rFonts w:ascii="Arial" w:hAnsi="Arial" w:cs="Arial"/>
                <w:noProof/>
                <w:webHidden/>
              </w:rPr>
              <w:fldChar w:fldCharType="end"/>
            </w:r>
          </w:hyperlink>
        </w:p>
        <w:p w14:paraId="6F98FE40" w14:textId="6A545C78" w:rsidR="00FB5323" w:rsidRPr="009B3E34" w:rsidRDefault="00FB5323" w:rsidP="003C5250">
          <w:pPr>
            <w:pStyle w:val="TOC1"/>
            <w:tabs>
              <w:tab w:val="left" w:pos="440"/>
              <w:tab w:val="right" w:leader="dot" w:pos="9016"/>
            </w:tabs>
            <w:spacing w:line="360" w:lineRule="auto"/>
            <w:rPr>
              <w:rFonts w:ascii="Arial" w:eastAsiaTheme="minorEastAsia" w:hAnsi="Arial" w:cs="Arial"/>
              <w:noProof/>
              <w:lang w:eastAsia="en-GB"/>
            </w:rPr>
          </w:pPr>
          <w:hyperlink w:anchor="_Toc70343722" w:history="1">
            <w:r w:rsidRPr="009B3E34">
              <w:rPr>
                <w:rStyle w:val="Hyperlink"/>
                <w:rFonts w:ascii="Arial" w:hAnsi="Arial" w:cs="Arial"/>
                <w:noProof/>
              </w:rPr>
              <w:t>4.</w:t>
            </w:r>
            <w:r w:rsidRPr="009B3E34">
              <w:rPr>
                <w:rFonts w:ascii="Arial" w:eastAsiaTheme="minorEastAsia" w:hAnsi="Arial" w:cs="Arial"/>
                <w:noProof/>
                <w:lang w:eastAsia="en-GB"/>
              </w:rPr>
              <w:tab/>
            </w:r>
            <w:r w:rsidRPr="009B3E34">
              <w:rPr>
                <w:rStyle w:val="Hyperlink"/>
                <w:rFonts w:ascii="Arial" w:hAnsi="Arial" w:cs="Arial"/>
                <w:noProof/>
              </w:rPr>
              <w:t>Public speaking and giving presentations</w:t>
            </w:r>
            <w:r w:rsidRPr="009B3E34">
              <w:rPr>
                <w:rFonts w:ascii="Arial" w:hAnsi="Arial" w:cs="Arial"/>
                <w:noProof/>
                <w:webHidden/>
              </w:rPr>
              <w:tab/>
            </w:r>
            <w:r w:rsidRPr="009B3E34">
              <w:rPr>
                <w:rFonts w:ascii="Arial" w:hAnsi="Arial" w:cs="Arial"/>
                <w:noProof/>
                <w:webHidden/>
              </w:rPr>
              <w:fldChar w:fldCharType="begin"/>
            </w:r>
            <w:r w:rsidRPr="009B3E34">
              <w:rPr>
                <w:rFonts w:ascii="Arial" w:hAnsi="Arial" w:cs="Arial"/>
                <w:noProof/>
                <w:webHidden/>
              </w:rPr>
              <w:instrText xml:space="preserve"> PAGEREF _Toc70343722 \h </w:instrText>
            </w:r>
            <w:r w:rsidRPr="009B3E34">
              <w:rPr>
                <w:rFonts w:ascii="Arial" w:hAnsi="Arial" w:cs="Arial"/>
                <w:noProof/>
                <w:webHidden/>
              </w:rPr>
            </w:r>
            <w:r w:rsidRPr="009B3E34">
              <w:rPr>
                <w:rFonts w:ascii="Arial" w:hAnsi="Arial" w:cs="Arial"/>
                <w:noProof/>
                <w:webHidden/>
              </w:rPr>
              <w:fldChar w:fldCharType="separate"/>
            </w:r>
            <w:r w:rsidRPr="009B3E34">
              <w:rPr>
                <w:rFonts w:ascii="Arial" w:hAnsi="Arial" w:cs="Arial"/>
                <w:noProof/>
                <w:webHidden/>
              </w:rPr>
              <w:t>5</w:t>
            </w:r>
            <w:r w:rsidRPr="009B3E34">
              <w:rPr>
                <w:rFonts w:ascii="Arial" w:hAnsi="Arial" w:cs="Arial"/>
                <w:noProof/>
                <w:webHidden/>
              </w:rPr>
              <w:fldChar w:fldCharType="end"/>
            </w:r>
          </w:hyperlink>
        </w:p>
        <w:p w14:paraId="5B5ED4C2" w14:textId="738F88CE" w:rsidR="00FB5323" w:rsidRPr="009B3E34" w:rsidRDefault="00FB5323" w:rsidP="003C5250">
          <w:pPr>
            <w:pStyle w:val="TOC1"/>
            <w:tabs>
              <w:tab w:val="right" w:leader="dot" w:pos="9016"/>
            </w:tabs>
            <w:spacing w:line="360" w:lineRule="auto"/>
            <w:rPr>
              <w:rFonts w:ascii="Arial" w:eastAsiaTheme="minorEastAsia" w:hAnsi="Arial" w:cs="Arial"/>
              <w:noProof/>
              <w:lang w:eastAsia="en-GB"/>
            </w:rPr>
          </w:pPr>
          <w:hyperlink w:anchor="_Toc70343723" w:history="1">
            <w:r w:rsidRPr="009B3E34">
              <w:rPr>
                <w:rStyle w:val="Hyperlink"/>
                <w:rFonts w:ascii="Arial" w:eastAsia="Arial" w:hAnsi="Arial" w:cs="Arial"/>
                <w:noProof/>
              </w:rPr>
              <w:t>Conclusion</w:t>
            </w:r>
            <w:r w:rsidRPr="009B3E34">
              <w:rPr>
                <w:rFonts w:ascii="Arial" w:hAnsi="Arial" w:cs="Arial"/>
                <w:noProof/>
                <w:webHidden/>
              </w:rPr>
              <w:tab/>
            </w:r>
            <w:r w:rsidRPr="009B3E34">
              <w:rPr>
                <w:rFonts w:ascii="Arial" w:hAnsi="Arial" w:cs="Arial"/>
                <w:noProof/>
                <w:webHidden/>
              </w:rPr>
              <w:fldChar w:fldCharType="begin"/>
            </w:r>
            <w:r w:rsidRPr="009B3E34">
              <w:rPr>
                <w:rFonts w:ascii="Arial" w:hAnsi="Arial" w:cs="Arial"/>
                <w:noProof/>
                <w:webHidden/>
              </w:rPr>
              <w:instrText xml:space="preserve"> PAGEREF _Toc70343723 \h </w:instrText>
            </w:r>
            <w:r w:rsidRPr="009B3E34">
              <w:rPr>
                <w:rFonts w:ascii="Arial" w:hAnsi="Arial" w:cs="Arial"/>
                <w:noProof/>
                <w:webHidden/>
              </w:rPr>
            </w:r>
            <w:r w:rsidRPr="009B3E34">
              <w:rPr>
                <w:rFonts w:ascii="Arial" w:hAnsi="Arial" w:cs="Arial"/>
                <w:noProof/>
                <w:webHidden/>
              </w:rPr>
              <w:fldChar w:fldCharType="separate"/>
            </w:r>
            <w:r w:rsidRPr="009B3E34">
              <w:rPr>
                <w:rFonts w:ascii="Arial" w:hAnsi="Arial" w:cs="Arial"/>
                <w:noProof/>
                <w:webHidden/>
              </w:rPr>
              <w:t>6</w:t>
            </w:r>
            <w:r w:rsidRPr="009B3E34">
              <w:rPr>
                <w:rFonts w:ascii="Arial" w:hAnsi="Arial" w:cs="Arial"/>
                <w:noProof/>
                <w:webHidden/>
              </w:rPr>
              <w:fldChar w:fldCharType="end"/>
            </w:r>
          </w:hyperlink>
        </w:p>
        <w:p w14:paraId="60150BE3" w14:textId="523D1370" w:rsidR="00FB5323" w:rsidRPr="009B3E34" w:rsidRDefault="00FB5323" w:rsidP="003C5250">
          <w:pPr>
            <w:pStyle w:val="TOC1"/>
            <w:tabs>
              <w:tab w:val="right" w:leader="dot" w:pos="9016"/>
            </w:tabs>
            <w:spacing w:line="360" w:lineRule="auto"/>
            <w:rPr>
              <w:rFonts w:ascii="Arial" w:eastAsiaTheme="minorEastAsia" w:hAnsi="Arial" w:cs="Arial"/>
              <w:noProof/>
              <w:lang w:eastAsia="en-GB"/>
            </w:rPr>
          </w:pPr>
          <w:hyperlink w:anchor="_Toc70343724" w:history="1">
            <w:r w:rsidRPr="009B3E34">
              <w:rPr>
                <w:rStyle w:val="Hyperlink"/>
                <w:rFonts w:ascii="Arial" w:eastAsia="Arial" w:hAnsi="Arial" w:cs="Arial"/>
                <w:noProof/>
              </w:rPr>
              <w:t>References</w:t>
            </w:r>
            <w:r w:rsidRPr="009B3E34">
              <w:rPr>
                <w:rFonts w:ascii="Arial" w:hAnsi="Arial" w:cs="Arial"/>
                <w:noProof/>
                <w:webHidden/>
              </w:rPr>
              <w:tab/>
            </w:r>
            <w:r w:rsidRPr="009B3E34">
              <w:rPr>
                <w:rFonts w:ascii="Arial" w:hAnsi="Arial" w:cs="Arial"/>
                <w:noProof/>
                <w:webHidden/>
              </w:rPr>
              <w:fldChar w:fldCharType="begin"/>
            </w:r>
            <w:r w:rsidRPr="009B3E34">
              <w:rPr>
                <w:rFonts w:ascii="Arial" w:hAnsi="Arial" w:cs="Arial"/>
                <w:noProof/>
                <w:webHidden/>
              </w:rPr>
              <w:instrText xml:space="preserve"> PAGEREF _Toc70343724 \h </w:instrText>
            </w:r>
            <w:r w:rsidRPr="009B3E34">
              <w:rPr>
                <w:rFonts w:ascii="Arial" w:hAnsi="Arial" w:cs="Arial"/>
                <w:noProof/>
                <w:webHidden/>
              </w:rPr>
            </w:r>
            <w:r w:rsidRPr="009B3E34">
              <w:rPr>
                <w:rFonts w:ascii="Arial" w:hAnsi="Arial" w:cs="Arial"/>
                <w:noProof/>
                <w:webHidden/>
              </w:rPr>
              <w:fldChar w:fldCharType="separate"/>
            </w:r>
            <w:r w:rsidRPr="009B3E34">
              <w:rPr>
                <w:rFonts w:ascii="Arial" w:hAnsi="Arial" w:cs="Arial"/>
                <w:noProof/>
                <w:webHidden/>
              </w:rPr>
              <w:t>7</w:t>
            </w:r>
            <w:r w:rsidRPr="009B3E34">
              <w:rPr>
                <w:rFonts w:ascii="Arial" w:hAnsi="Arial" w:cs="Arial"/>
                <w:noProof/>
                <w:webHidden/>
              </w:rPr>
              <w:fldChar w:fldCharType="end"/>
            </w:r>
          </w:hyperlink>
        </w:p>
        <w:p w14:paraId="559E3C02" w14:textId="2275F582" w:rsidR="00BB7EE5" w:rsidRDefault="00BB7EE5" w:rsidP="003C5250">
          <w:pPr>
            <w:spacing w:line="360" w:lineRule="auto"/>
          </w:pPr>
          <w:r>
            <w:rPr>
              <w:b/>
              <w:bCs/>
              <w:noProof/>
            </w:rPr>
            <w:fldChar w:fldCharType="end"/>
          </w:r>
        </w:p>
      </w:sdtContent>
    </w:sdt>
    <w:p w14:paraId="648F0F91" w14:textId="1280B64C" w:rsidR="00617D8A" w:rsidRDefault="00617D8A">
      <w:pPr>
        <w:rPr>
          <w:rFonts w:asciiTheme="majorHAnsi" w:eastAsiaTheme="majorEastAsia" w:hAnsiTheme="majorHAnsi" w:cstheme="majorBidi"/>
          <w:color w:val="2F5496" w:themeColor="accent1" w:themeShade="BF"/>
          <w:sz w:val="32"/>
          <w:szCs w:val="32"/>
        </w:rPr>
      </w:pPr>
      <w:r>
        <w:br w:type="page"/>
      </w:r>
    </w:p>
    <w:p w14:paraId="68E32938" w14:textId="43BDDC47" w:rsidR="23D7EFB5" w:rsidRPr="00ED249A" w:rsidRDefault="79F9ED06" w:rsidP="007D19ED">
      <w:pPr>
        <w:pStyle w:val="Heading1"/>
        <w:rPr>
          <w:rFonts w:ascii="Arial" w:hAnsi="Arial" w:cs="Arial"/>
          <w:b/>
          <w:bCs/>
          <w:sz w:val="28"/>
          <w:szCs w:val="28"/>
        </w:rPr>
      </w:pPr>
      <w:bookmarkStart w:id="0" w:name="_Toc70343718"/>
      <w:r w:rsidRPr="00ED249A">
        <w:rPr>
          <w:rFonts w:ascii="Arial" w:hAnsi="Arial" w:cs="Arial"/>
          <w:b/>
          <w:bCs/>
          <w:sz w:val="28"/>
          <w:szCs w:val="28"/>
        </w:rPr>
        <w:lastRenderedPageBreak/>
        <w:t>Introduction</w:t>
      </w:r>
      <w:bookmarkEnd w:id="0"/>
      <w:r w:rsidRPr="00ED249A">
        <w:rPr>
          <w:rFonts w:ascii="Arial" w:hAnsi="Arial" w:cs="Arial"/>
          <w:b/>
          <w:bCs/>
          <w:sz w:val="28"/>
          <w:szCs w:val="28"/>
        </w:rPr>
        <w:t xml:space="preserve"> </w:t>
      </w:r>
    </w:p>
    <w:p w14:paraId="65B878B1" w14:textId="77777777" w:rsidR="009E7E65" w:rsidRPr="009E7E65" w:rsidRDefault="009E7E65" w:rsidP="009E7E65"/>
    <w:p w14:paraId="0B27EB86" w14:textId="146A8930" w:rsidR="3FC7A478" w:rsidRDefault="3FC7A478" w:rsidP="00026AFD">
      <w:pPr>
        <w:spacing w:line="360" w:lineRule="auto"/>
        <w:jc w:val="both"/>
        <w:rPr>
          <w:rFonts w:ascii="Arial" w:eastAsia="Arial" w:hAnsi="Arial" w:cs="Arial"/>
        </w:rPr>
      </w:pPr>
      <w:r w:rsidRPr="4E3A5574">
        <w:rPr>
          <w:rFonts w:ascii="Arial" w:eastAsia="Arial" w:hAnsi="Arial" w:cs="Arial"/>
        </w:rPr>
        <w:t xml:space="preserve">As a student </w:t>
      </w:r>
      <w:r w:rsidR="5D495DAC" w:rsidRPr="4E3A5574">
        <w:rPr>
          <w:rFonts w:ascii="Arial" w:eastAsia="Arial" w:hAnsi="Arial" w:cs="Arial"/>
        </w:rPr>
        <w:t xml:space="preserve">of </w:t>
      </w:r>
      <w:proofErr w:type="spellStart"/>
      <w:r w:rsidR="5D495DAC" w:rsidRPr="4E3A5574">
        <w:rPr>
          <w:rFonts w:ascii="Arial" w:eastAsia="Arial" w:hAnsi="Arial" w:cs="Arial"/>
        </w:rPr>
        <w:t>CertHE</w:t>
      </w:r>
      <w:proofErr w:type="spellEnd"/>
      <w:r w:rsidR="5D495DAC" w:rsidRPr="4E3A5574">
        <w:rPr>
          <w:rFonts w:ascii="Arial" w:eastAsia="Arial" w:hAnsi="Arial" w:cs="Arial"/>
        </w:rPr>
        <w:t xml:space="preserve"> Skills for the Workplace</w:t>
      </w:r>
      <w:r w:rsidR="0E53954E" w:rsidRPr="4E3A5574">
        <w:rPr>
          <w:rFonts w:ascii="Arial" w:eastAsia="Arial" w:hAnsi="Arial" w:cs="Arial"/>
        </w:rPr>
        <w:t xml:space="preserve"> in Health and Social Care</w:t>
      </w:r>
      <w:r w:rsidR="2F736FBD" w:rsidRPr="4E3A5574">
        <w:rPr>
          <w:rFonts w:ascii="Arial" w:eastAsia="Arial" w:hAnsi="Arial" w:cs="Arial"/>
        </w:rPr>
        <w:t xml:space="preserve">, </w:t>
      </w:r>
      <w:r w:rsidR="419ECEA5" w:rsidRPr="4E3A5574">
        <w:rPr>
          <w:rFonts w:ascii="Arial" w:eastAsia="Arial" w:hAnsi="Arial" w:cs="Arial"/>
        </w:rPr>
        <w:t xml:space="preserve">I have been given the task to reflect on </w:t>
      </w:r>
      <w:r w:rsidR="70CB7355" w:rsidRPr="4E3A5574">
        <w:rPr>
          <w:rFonts w:ascii="Arial" w:eastAsia="Arial" w:hAnsi="Arial" w:cs="Arial"/>
        </w:rPr>
        <w:t>my learning journey</w:t>
      </w:r>
      <w:r w:rsidR="3EFDAA72" w:rsidRPr="4E3A5574">
        <w:rPr>
          <w:rFonts w:ascii="Arial" w:eastAsia="Arial" w:hAnsi="Arial" w:cs="Arial"/>
        </w:rPr>
        <w:t xml:space="preserve"> </w:t>
      </w:r>
      <w:r w:rsidR="0008257A">
        <w:rPr>
          <w:rFonts w:ascii="Arial" w:eastAsia="Arial" w:hAnsi="Arial" w:cs="Arial"/>
        </w:rPr>
        <w:t>in</w:t>
      </w:r>
      <w:r w:rsidR="3EFDAA72" w:rsidRPr="4E3A5574">
        <w:rPr>
          <w:rFonts w:ascii="Arial" w:eastAsia="Arial" w:hAnsi="Arial" w:cs="Arial"/>
        </w:rPr>
        <w:t xml:space="preserve"> </w:t>
      </w:r>
      <w:r w:rsidR="00FE1B9C">
        <w:rPr>
          <w:rFonts w:ascii="Arial" w:eastAsia="Arial" w:hAnsi="Arial" w:cs="Arial"/>
        </w:rPr>
        <w:t xml:space="preserve">the </w:t>
      </w:r>
      <w:r w:rsidR="3EFDAA72" w:rsidRPr="4E3A5574">
        <w:rPr>
          <w:rFonts w:ascii="Arial" w:eastAsia="Arial" w:hAnsi="Arial" w:cs="Arial"/>
          <w:color w:val="000000" w:themeColor="text1"/>
        </w:rPr>
        <w:t>Academic and Employability Skills module</w:t>
      </w:r>
      <w:r w:rsidR="4A507DFC" w:rsidRPr="4E3A5574">
        <w:rPr>
          <w:rFonts w:ascii="Arial" w:eastAsia="Arial" w:hAnsi="Arial" w:cs="Arial"/>
          <w:color w:val="000000" w:themeColor="text1"/>
        </w:rPr>
        <w:t>.</w:t>
      </w:r>
    </w:p>
    <w:p w14:paraId="154AC7A8" w14:textId="4989CD4A" w:rsidR="2B947CD5" w:rsidRDefault="004C558B" w:rsidP="00026AFD">
      <w:pPr>
        <w:spacing w:line="360" w:lineRule="auto"/>
        <w:jc w:val="both"/>
        <w:rPr>
          <w:rFonts w:ascii="Arial" w:eastAsia="Arial" w:hAnsi="Arial" w:cs="Arial"/>
        </w:rPr>
      </w:pPr>
      <w:r>
        <w:rPr>
          <w:rFonts w:ascii="Arial" w:eastAsia="Arial" w:hAnsi="Arial" w:cs="Arial"/>
        </w:rPr>
        <w:t>Throughout</w:t>
      </w:r>
      <w:r w:rsidR="2B947CD5" w:rsidRPr="5862A701">
        <w:rPr>
          <w:rFonts w:ascii="Arial" w:eastAsia="Arial" w:hAnsi="Arial" w:cs="Arial"/>
        </w:rPr>
        <w:t xml:space="preserve"> this report I will </w:t>
      </w:r>
      <w:r>
        <w:rPr>
          <w:rFonts w:ascii="Arial" w:eastAsia="Arial" w:hAnsi="Arial" w:cs="Arial"/>
        </w:rPr>
        <w:t>apply</w:t>
      </w:r>
      <w:r w:rsidR="00787653">
        <w:rPr>
          <w:rFonts w:ascii="Arial" w:eastAsia="Arial" w:hAnsi="Arial" w:cs="Arial"/>
        </w:rPr>
        <w:t xml:space="preserve"> the </w:t>
      </w:r>
      <w:r w:rsidR="004E3428">
        <w:rPr>
          <w:rFonts w:ascii="Arial" w:eastAsia="Arial" w:hAnsi="Arial" w:cs="Arial"/>
        </w:rPr>
        <w:t>cycle</w:t>
      </w:r>
      <w:r w:rsidR="00787653">
        <w:rPr>
          <w:rFonts w:ascii="Arial" w:eastAsia="Arial" w:hAnsi="Arial" w:cs="Arial"/>
        </w:rPr>
        <w:t xml:space="preserve"> of</w:t>
      </w:r>
      <w:r w:rsidR="2B947CD5" w:rsidRPr="5862A701">
        <w:rPr>
          <w:rFonts w:ascii="Arial" w:eastAsia="Arial" w:hAnsi="Arial" w:cs="Arial"/>
        </w:rPr>
        <w:t xml:space="preserve"> Gibbs</w:t>
      </w:r>
      <w:r w:rsidR="00787653">
        <w:rPr>
          <w:rFonts w:ascii="Arial" w:eastAsia="Arial" w:hAnsi="Arial" w:cs="Arial"/>
        </w:rPr>
        <w:t xml:space="preserve">, G </w:t>
      </w:r>
      <w:r>
        <w:rPr>
          <w:rFonts w:ascii="Arial" w:eastAsia="Arial" w:hAnsi="Arial" w:cs="Arial"/>
        </w:rPr>
        <w:t xml:space="preserve">(1988), </w:t>
      </w:r>
      <w:r w:rsidR="0068423E">
        <w:rPr>
          <w:rFonts w:ascii="Arial" w:eastAsia="Arial" w:hAnsi="Arial" w:cs="Arial"/>
        </w:rPr>
        <w:t xml:space="preserve">as </w:t>
      </w:r>
      <w:r w:rsidR="1B794E5D" w:rsidRPr="5862A701">
        <w:rPr>
          <w:rFonts w:ascii="Arial" w:eastAsia="Arial" w:hAnsi="Arial" w:cs="Arial"/>
        </w:rPr>
        <w:t xml:space="preserve">it </w:t>
      </w:r>
      <w:r w:rsidR="00C4451D">
        <w:rPr>
          <w:rFonts w:ascii="Arial" w:eastAsia="Arial" w:hAnsi="Arial" w:cs="Arial"/>
        </w:rPr>
        <w:t>enables</w:t>
      </w:r>
      <w:r w:rsidR="7E6E43E2" w:rsidRPr="5862A701">
        <w:rPr>
          <w:rFonts w:ascii="Arial" w:eastAsia="Arial" w:hAnsi="Arial" w:cs="Arial"/>
        </w:rPr>
        <w:t xml:space="preserve"> </w:t>
      </w:r>
      <w:r w:rsidR="660C4AC4" w:rsidRPr="5862A701">
        <w:rPr>
          <w:rFonts w:ascii="Arial" w:eastAsia="Arial" w:hAnsi="Arial" w:cs="Arial"/>
        </w:rPr>
        <w:t xml:space="preserve">me </w:t>
      </w:r>
      <w:r w:rsidR="2C08686A" w:rsidRPr="5862A701">
        <w:rPr>
          <w:rFonts w:ascii="Arial" w:eastAsia="Arial" w:hAnsi="Arial" w:cs="Arial"/>
        </w:rPr>
        <w:t>to</w:t>
      </w:r>
      <w:r w:rsidR="13C31A4D" w:rsidRPr="5862A701">
        <w:rPr>
          <w:rFonts w:ascii="Arial" w:eastAsia="Arial" w:hAnsi="Arial" w:cs="Arial"/>
        </w:rPr>
        <w:t xml:space="preserve"> </w:t>
      </w:r>
      <w:r w:rsidR="5995C636" w:rsidRPr="5862A701">
        <w:rPr>
          <w:rFonts w:ascii="Arial" w:eastAsia="Arial" w:hAnsi="Arial" w:cs="Arial"/>
        </w:rPr>
        <w:t xml:space="preserve">analyse and reflect on the skills that I </w:t>
      </w:r>
      <w:r w:rsidR="00C4451D">
        <w:rPr>
          <w:rFonts w:ascii="Arial" w:eastAsia="Arial" w:hAnsi="Arial" w:cs="Arial"/>
        </w:rPr>
        <w:t>have acquired</w:t>
      </w:r>
      <w:r w:rsidR="00787653">
        <w:rPr>
          <w:rFonts w:ascii="Arial" w:eastAsia="Arial" w:hAnsi="Arial" w:cs="Arial"/>
        </w:rPr>
        <w:t xml:space="preserve"> during my studies</w:t>
      </w:r>
      <w:r w:rsidR="00314C50">
        <w:rPr>
          <w:rFonts w:ascii="Arial" w:eastAsia="Arial" w:hAnsi="Arial" w:cs="Arial"/>
        </w:rPr>
        <w:t>.</w:t>
      </w:r>
      <w:r w:rsidR="5995C636" w:rsidRPr="5862A701">
        <w:rPr>
          <w:rFonts w:ascii="Arial" w:eastAsia="Arial" w:hAnsi="Arial" w:cs="Arial"/>
        </w:rPr>
        <w:t xml:space="preserve"> </w:t>
      </w:r>
      <w:r w:rsidR="00314C50">
        <w:rPr>
          <w:rFonts w:ascii="Arial" w:eastAsia="Arial" w:hAnsi="Arial" w:cs="Arial"/>
        </w:rPr>
        <w:t>I</w:t>
      </w:r>
      <w:r w:rsidR="5995C636" w:rsidRPr="5862A701">
        <w:rPr>
          <w:rFonts w:ascii="Arial" w:eastAsia="Arial" w:hAnsi="Arial" w:cs="Arial"/>
        </w:rPr>
        <w:t xml:space="preserve">t will allow me to </w:t>
      </w:r>
      <w:r w:rsidR="2C08686A" w:rsidRPr="5862A701">
        <w:rPr>
          <w:rFonts w:ascii="Arial" w:eastAsia="Arial" w:hAnsi="Arial" w:cs="Arial"/>
        </w:rPr>
        <w:t>comprehend</w:t>
      </w:r>
      <w:r w:rsidR="004E3428">
        <w:rPr>
          <w:rFonts w:ascii="Arial" w:eastAsia="Arial" w:hAnsi="Arial" w:cs="Arial"/>
        </w:rPr>
        <w:t xml:space="preserve"> </w:t>
      </w:r>
      <w:r w:rsidR="660C4AC4" w:rsidRPr="5862A701">
        <w:rPr>
          <w:rFonts w:ascii="Arial" w:eastAsia="Arial" w:hAnsi="Arial" w:cs="Arial"/>
        </w:rPr>
        <w:t>my</w:t>
      </w:r>
      <w:r w:rsidR="313077BC" w:rsidRPr="5862A701">
        <w:rPr>
          <w:rFonts w:ascii="Arial" w:eastAsia="Arial" w:hAnsi="Arial" w:cs="Arial"/>
        </w:rPr>
        <w:t xml:space="preserve"> student</w:t>
      </w:r>
      <w:r w:rsidR="00FD1BBF">
        <w:rPr>
          <w:rFonts w:ascii="Arial" w:eastAsia="Arial" w:hAnsi="Arial" w:cs="Arial"/>
        </w:rPr>
        <w:t xml:space="preserve"> </w:t>
      </w:r>
      <w:r w:rsidR="660C4AC4" w:rsidRPr="5862A701">
        <w:rPr>
          <w:rFonts w:ascii="Arial" w:eastAsia="Arial" w:hAnsi="Arial" w:cs="Arial"/>
        </w:rPr>
        <w:t>experience</w:t>
      </w:r>
      <w:r w:rsidR="51FB7F6D" w:rsidRPr="5862A701">
        <w:rPr>
          <w:rFonts w:ascii="Arial" w:eastAsia="Arial" w:hAnsi="Arial" w:cs="Arial"/>
        </w:rPr>
        <w:t xml:space="preserve"> </w:t>
      </w:r>
      <w:r w:rsidR="660C4AC4" w:rsidRPr="5862A701">
        <w:rPr>
          <w:rFonts w:ascii="Arial" w:eastAsia="Arial" w:hAnsi="Arial" w:cs="Arial"/>
        </w:rPr>
        <w:t xml:space="preserve">and </w:t>
      </w:r>
      <w:r w:rsidR="004E3428">
        <w:rPr>
          <w:rFonts w:ascii="Arial" w:eastAsia="Arial" w:hAnsi="Arial" w:cs="Arial"/>
        </w:rPr>
        <w:t xml:space="preserve">help me </w:t>
      </w:r>
      <w:r w:rsidR="15E443FB" w:rsidRPr="5862A701">
        <w:rPr>
          <w:rFonts w:ascii="Arial" w:eastAsia="Arial" w:hAnsi="Arial" w:cs="Arial"/>
        </w:rPr>
        <w:t>plan my future personal development based on</w:t>
      </w:r>
      <w:r w:rsidR="1A28D00D" w:rsidRPr="5862A701">
        <w:rPr>
          <w:rFonts w:ascii="Arial" w:eastAsia="Arial" w:hAnsi="Arial" w:cs="Arial"/>
        </w:rPr>
        <w:t xml:space="preserve"> its</w:t>
      </w:r>
      <w:r w:rsidR="749E31F8" w:rsidRPr="5862A701">
        <w:rPr>
          <w:rFonts w:ascii="Arial" w:eastAsia="Arial" w:hAnsi="Arial" w:cs="Arial"/>
        </w:rPr>
        <w:t xml:space="preserve"> positive and negative impact</w:t>
      </w:r>
      <w:r w:rsidR="44AAB69E" w:rsidRPr="5862A701">
        <w:rPr>
          <w:rFonts w:ascii="Arial" w:eastAsia="Arial" w:hAnsi="Arial" w:cs="Arial"/>
        </w:rPr>
        <w:t>.</w:t>
      </w:r>
      <w:r w:rsidR="749E31F8" w:rsidRPr="5862A701">
        <w:rPr>
          <w:rFonts w:ascii="Arial" w:eastAsia="Arial" w:hAnsi="Arial" w:cs="Arial"/>
        </w:rPr>
        <w:t xml:space="preserve"> </w:t>
      </w:r>
    </w:p>
    <w:p w14:paraId="60CA166B" w14:textId="4FE0B07E" w:rsidR="00314C50" w:rsidRDefault="004E3428" w:rsidP="005A2432">
      <w:pPr>
        <w:spacing w:line="360" w:lineRule="auto"/>
        <w:jc w:val="both"/>
        <w:rPr>
          <w:rFonts w:ascii="Arial" w:eastAsia="Arial" w:hAnsi="Arial" w:cs="Arial"/>
        </w:rPr>
      </w:pPr>
      <w:r>
        <w:rPr>
          <w:rFonts w:ascii="Arial" w:eastAsia="Arial" w:hAnsi="Arial" w:cs="Arial"/>
        </w:rPr>
        <w:t>The topics</w:t>
      </w:r>
      <w:r w:rsidR="00F35E97">
        <w:rPr>
          <w:rFonts w:ascii="Arial" w:eastAsia="Arial" w:hAnsi="Arial" w:cs="Arial"/>
        </w:rPr>
        <w:t xml:space="preserve"> </w:t>
      </w:r>
      <w:r>
        <w:rPr>
          <w:rFonts w:ascii="Arial" w:eastAsia="Arial" w:hAnsi="Arial" w:cs="Arial"/>
        </w:rPr>
        <w:t xml:space="preserve">I chose to cover </w:t>
      </w:r>
      <w:r w:rsidR="00C4451D">
        <w:rPr>
          <w:rFonts w:ascii="Arial" w:eastAsia="Arial" w:hAnsi="Arial" w:cs="Arial"/>
        </w:rPr>
        <w:t>in my report</w:t>
      </w:r>
      <w:r w:rsidR="00314C50">
        <w:rPr>
          <w:rFonts w:ascii="Arial" w:eastAsia="Arial" w:hAnsi="Arial" w:cs="Arial"/>
        </w:rPr>
        <w:t>,</w:t>
      </w:r>
      <w:r w:rsidR="00C4451D">
        <w:rPr>
          <w:rFonts w:ascii="Arial" w:eastAsia="Arial" w:hAnsi="Arial" w:cs="Arial"/>
        </w:rPr>
        <w:t xml:space="preserve"> </w:t>
      </w:r>
      <w:r>
        <w:rPr>
          <w:rFonts w:ascii="Arial" w:eastAsia="Arial" w:hAnsi="Arial" w:cs="Arial"/>
        </w:rPr>
        <w:t>are</w:t>
      </w:r>
      <w:r w:rsidR="00973E0A">
        <w:rPr>
          <w:rFonts w:ascii="Arial" w:eastAsia="Arial" w:hAnsi="Arial" w:cs="Arial"/>
        </w:rPr>
        <w:t xml:space="preserve"> </w:t>
      </w:r>
      <w:r>
        <w:rPr>
          <w:rFonts w:ascii="Arial" w:eastAsia="Arial" w:hAnsi="Arial" w:cs="Arial"/>
        </w:rPr>
        <w:t>Time management/Organising study</w:t>
      </w:r>
      <w:r w:rsidR="00C4451D">
        <w:rPr>
          <w:rFonts w:ascii="Arial" w:eastAsia="Arial" w:hAnsi="Arial" w:cs="Arial"/>
        </w:rPr>
        <w:t xml:space="preserve">, </w:t>
      </w:r>
      <w:r w:rsidR="009E7E65">
        <w:rPr>
          <w:rFonts w:ascii="Arial" w:eastAsia="Arial" w:hAnsi="Arial" w:cs="Arial"/>
        </w:rPr>
        <w:t>Reflection</w:t>
      </w:r>
      <w:bookmarkStart w:id="1" w:name="_Hlk70014842"/>
      <w:r w:rsidR="00D37A9D">
        <w:rPr>
          <w:rFonts w:ascii="Arial" w:eastAsia="Arial" w:hAnsi="Arial" w:cs="Arial"/>
        </w:rPr>
        <w:t xml:space="preserve">, </w:t>
      </w:r>
      <w:r w:rsidR="001172A7">
        <w:rPr>
          <w:rFonts w:ascii="Arial" w:eastAsia="Arial" w:hAnsi="Arial" w:cs="Arial"/>
        </w:rPr>
        <w:t>Online Learning Experience</w:t>
      </w:r>
      <w:bookmarkEnd w:id="1"/>
      <w:r w:rsidR="00D37A9D">
        <w:rPr>
          <w:rFonts w:ascii="Arial" w:eastAsia="Arial" w:hAnsi="Arial" w:cs="Arial"/>
        </w:rPr>
        <w:t xml:space="preserve"> and Public speaking and giving presentations</w:t>
      </w:r>
      <w:r w:rsidR="00C4451D">
        <w:rPr>
          <w:rFonts w:ascii="Arial" w:eastAsia="Arial" w:hAnsi="Arial" w:cs="Arial"/>
        </w:rPr>
        <w:t xml:space="preserve">. </w:t>
      </w:r>
    </w:p>
    <w:p w14:paraId="56846068" w14:textId="00A9CFEA" w:rsidR="00D421B4" w:rsidRPr="00ED249A" w:rsidRDefault="00973E0A" w:rsidP="004338B3">
      <w:pPr>
        <w:pStyle w:val="Heading1"/>
        <w:numPr>
          <w:ilvl w:val="0"/>
          <w:numId w:val="8"/>
        </w:numPr>
        <w:rPr>
          <w:rFonts w:ascii="Arial" w:eastAsia="Arial" w:hAnsi="Arial" w:cs="Arial"/>
          <w:b/>
          <w:bCs/>
          <w:sz w:val="28"/>
          <w:szCs w:val="28"/>
        </w:rPr>
      </w:pPr>
      <w:bookmarkStart w:id="2" w:name="_Toc70343719"/>
      <w:r w:rsidRPr="00ED249A">
        <w:rPr>
          <w:rFonts w:ascii="Arial" w:eastAsia="Arial" w:hAnsi="Arial" w:cs="Arial"/>
          <w:b/>
          <w:bCs/>
          <w:sz w:val="28"/>
          <w:szCs w:val="28"/>
        </w:rPr>
        <w:t xml:space="preserve">Time </w:t>
      </w:r>
      <w:r w:rsidR="0061774C" w:rsidRPr="00ED249A">
        <w:rPr>
          <w:rFonts w:ascii="Arial" w:eastAsia="Arial" w:hAnsi="Arial" w:cs="Arial"/>
          <w:b/>
          <w:bCs/>
          <w:sz w:val="28"/>
          <w:szCs w:val="28"/>
        </w:rPr>
        <w:t>management</w:t>
      </w:r>
      <w:r w:rsidR="00ED249A">
        <w:rPr>
          <w:rFonts w:ascii="Arial" w:eastAsia="Arial" w:hAnsi="Arial" w:cs="Arial"/>
          <w:b/>
          <w:bCs/>
          <w:sz w:val="28"/>
          <w:szCs w:val="28"/>
        </w:rPr>
        <w:t xml:space="preserve"> / Organising </w:t>
      </w:r>
      <w:proofErr w:type="gramStart"/>
      <w:r w:rsidR="00ED249A">
        <w:rPr>
          <w:rFonts w:ascii="Arial" w:eastAsia="Arial" w:hAnsi="Arial" w:cs="Arial"/>
          <w:b/>
          <w:bCs/>
          <w:sz w:val="28"/>
          <w:szCs w:val="28"/>
        </w:rPr>
        <w:t>study</w:t>
      </w:r>
      <w:bookmarkEnd w:id="2"/>
      <w:proofErr w:type="gramEnd"/>
      <w:r w:rsidR="00ED249A">
        <w:rPr>
          <w:rFonts w:ascii="Arial" w:eastAsia="Arial" w:hAnsi="Arial" w:cs="Arial"/>
          <w:b/>
          <w:bCs/>
          <w:sz w:val="28"/>
          <w:szCs w:val="28"/>
        </w:rPr>
        <w:t xml:space="preserve"> </w:t>
      </w:r>
    </w:p>
    <w:p w14:paraId="1C6E9CE6" w14:textId="77777777" w:rsidR="00EE2C6E" w:rsidRPr="00EE2C6E" w:rsidRDefault="00EE2C6E" w:rsidP="00EE2C6E"/>
    <w:p w14:paraId="1C13C7AE" w14:textId="4CFCFC0E" w:rsidR="00EE2C6E" w:rsidRDefault="00FF5B35" w:rsidP="005A2432">
      <w:pPr>
        <w:spacing w:line="360" w:lineRule="auto"/>
        <w:rPr>
          <w:rFonts w:ascii="Arial" w:eastAsia="Arial" w:hAnsi="Arial" w:cs="Arial"/>
        </w:rPr>
      </w:pPr>
      <w:r w:rsidRPr="00FD1BBF">
        <w:rPr>
          <w:rFonts w:ascii="Arial" w:eastAsia="Arial" w:hAnsi="Arial" w:cs="Arial"/>
        </w:rPr>
        <w:t>We extensively</w:t>
      </w:r>
      <w:r>
        <w:rPr>
          <w:rFonts w:ascii="Arial" w:eastAsia="Arial" w:hAnsi="Arial" w:cs="Arial"/>
        </w:rPr>
        <w:t xml:space="preserve"> </w:t>
      </w:r>
      <w:r w:rsidRPr="00FD1BBF">
        <w:rPr>
          <w:rFonts w:ascii="Arial" w:eastAsia="Arial" w:hAnsi="Arial" w:cs="Arial"/>
        </w:rPr>
        <w:t xml:space="preserve">discussed in class how important and crucial </w:t>
      </w:r>
      <w:r w:rsidR="00CD07F6">
        <w:rPr>
          <w:rFonts w:ascii="Arial" w:eastAsia="Arial" w:hAnsi="Arial" w:cs="Arial"/>
        </w:rPr>
        <w:t xml:space="preserve">it </w:t>
      </w:r>
      <w:r w:rsidRPr="00FD1BBF">
        <w:rPr>
          <w:rFonts w:ascii="Arial" w:eastAsia="Arial" w:hAnsi="Arial" w:cs="Arial"/>
        </w:rPr>
        <w:t xml:space="preserve">is to be able to manage your time </w:t>
      </w:r>
      <w:r w:rsidR="00B75960">
        <w:rPr>
          <w:rFonts w:ascii="Arial" w:eastAsia="Arial" w:hAnsi="Arial" w:cs="Arial"/>
        </w:rPr>
        <w:t xml:space="preserve">in different aspects of </w:t>
      </w:r>
      <w:r w:rsidR="00975CAD">
        <w:rPr>
          <w:rFonts w:ascii="Arial" w:eastAsia="Arial" w:hAnsi="Arial" w:cs="Arial"/>
        </w:rPr>
        <w:t>life</w:t>
      </w:r>
      <w:r w:rsidR="00ED5864">
        <w:rPr>
          <w:rFonts w:ascii="Arial" w:eastAsia="Arial" w:hAnsi="Arial" w:cs="Arial"/>
        </w:rPr>
        <w:t>,</w:t>
      </w:r>
      <w:r w:rsidRPr="00FD1BBF">
        <w:rPr>
          <w:rFonts w:ascii="Arial" w:eastAsia="Arial" w:hAnsi="Arial" w:cs="Arial"/>
        </w:rPr>
        <w:t xml:space="preserve"> prioritise tasks to successfully fulfil your </w:t>
      </w:r>
      <w:r w:rsidR="00975CAD" w:rsidRPr="00FD1BBF">
        <w:rPr>
          <w:rFonts w:ascii="Arial" w:eastAsia="Arial" w:hAnsi="Arial" w:cs="Arial"/>
        </w:rPr>
        <w:t>duties</w:t>
      </w:r>
      <w:r w:rsidR="00975CAD">
        <w:rPr>
          <w:rFonts w:ascii="Arial" w:eastAsia="Arial" w:hAnsi="Arial" w:cs="Arial"/>
        </w:rPr>
        <w:t xml:space="preserve"> and</w:t>
      </w:r>
      <w:r w:rsidRPr="00FD1BBF">
        <w:rPr>
          <w:rFonts w:ascii="Arial" w:eastAsia="Arial" w:hAnsi="Arial" w:cs="Arial"/>
        </w:rPr>
        <w:t xml:space="preserve"> achieve equally well in your professional </w:t>
      </w:r>
      <w:r w:rsidR="00B75960">
        <w:rPr>
          <w:rFonts w:ascii="Arial" w:eastAsia="Arial" w:hAnsi="Arial" w:cs="Arial"/>
        </w:rPr>
        <w:t>career</w:t>
      </w:r>
      <w:r w:rsidRPr="00FD1BBF">
        <w:rPr>
          <w:rFonts w:ascii="Arial" w:eastAsia="Arial" w:hAnsi="Arial" w:cs="Arial"/>
        </w:rPr>
        <w:t xml:space="preserve"> </w:t>
      </w:r>
      <w:r w:rsidR="00ED5864">
        <w:rPr>
          <w:rFonts w:ascii="Arial" w:eastAsia="Arial" w:hAnsi="Arial" w:cs="Arial"/>
        </w:rPr>
        <w:t>as well as</w:t>
      </w:r>
      <w:r w:rsidRPr="00FD1BBF">
        <w:rPr>
          <w:rFonts w:ascii="Arial" w:eastAsia="Arial" w:hAnsi="Arial" w:cs="Arial"/>
        </w:rPr>
        <w:t xml:space="preserve"> student life.</w:t>
      </w:r>
      <w:r w:rsidR="00B75960">
        <w:rPr>
          <w:rFonts w:ascii="Arial" w:eastAsia="Arial" w:hAnsi="Arial" w:cs="Arial"/>
        </w:rPr>
        <w:t xml:space="preserve"> </w:t>
      </w:r>
      <w:r w:rsidR="009520E8">
        <w:rPr>
          <w:rFonts w:ascii="Arial" w:eastAsia="Arial" w:hAnsi="Arial" w:cs="Arial"/>
        </w:rPr>
        <w:t>Time management is not only</w:t>
      </w:r>
      <w:r w:rsidR="008804B7">
        <w:rPr>
          <w:rFonts w:ascii="Arial" w:eastAsia="Arial" w:hAnsi="Arial" w:cs="Arial"/>
        </w:rPr>
        <w:t xml:space="preserve"> a tool to</w:t>
      </w:r>
      <w:r w:rsidR="009520E8">
        <w:rPr>
          <w:rFonts w:ascii="Arial" w:eastAsia="Arial" w:hAnsi="Arial" w:cs="Arial"/>
        </w:rPr>
        <w:t xml:space="preserve"> manag</w:t>
      </w:r>
      <w:r w:rsidR="008804B7">
        <w:rPr>
          <w:rFonts w:ascii="Arial" w:eastAsia="Arial" w:hAnsi="Arial" w:cs="Arial"/>
        </w:rPr>
        <w:t>e</w:t>
      </w:r>
      <w:r w:rsidR="009520E8">
        <w:rPr>
          <w:rFonts w:ascii="Arial" w:eastAsia="Arial" w:hAnsi="Arial" w:cs="Arial"/>
        </w:rPr>
        <w:t xml:space="preserve"> your time, </w:t>
      </w:r>
      <w:r w:rsidR="00494E10">
        <w:rPr>
          <w:rFonts w:ascii="Arial" w:eastAsia="Arial" w:hAnsi="Arial" w:cs="Arial"/>
        </w:rPr>
        <w:t>but</w:t>
      </w:r>
      <w:r w:rsidR="009520E8">
        <w:rPr>
          <w:rFonts w:ascii="Arial" w:eastAsia="Arial" w:hAnsi="Arial" w:cs="Arial"/>
        </w:rPr>
        <w:t xml:space="preserve"> also about managing yourself. </w:t>
      </w:r>
    </w:p>
    <w:p w14:paraId="651A869F" w14:textId="6842D702" w:rsidR="004338B3" w:rsidRPr="00EE2C6E" w:rsidRDefault="00FF5B35" w:rsidP="005A2432">
      <w:pPr>
        <w:spacing w:line="360" w:lineRule="auto"/>
        <w:rPr>
          <w:rFonts w:ascii="Arial" w:eastAsia="Arial" w:hAnsi="Arial" w:cs="Arial"/>
        </w:rPr>
      </w:pPr>
      <w:r w:rsidRPr="00FD1BBF">
        <w:rPr>
          <w:rFonts w:ascii="Arial" w:eastAsia="Arial" w:hAnsi="Arial" w:cs="Arial"/>
        </w:rPr>
        <w:t>In my job, I have</w:t>
      </w:r>
      <w:r>
        <w:rPr>
          <w:rFonts w:ascii="Arial" w:eastAsia="Arial" w:hAnsi="Arial" w:cs="Arial"/>
        </w:rPr>
        <w:t xml:space="preserve"> </w:t>
      </w:r>
      <w:r w:rsidRPr="00FD1BBF">
        <w:rPr>
          <w:rFonts w:ascii="Arial" w:eastAsia="Arial" w:hAnsi="Arial" w:cs="Arial"/>
        </w:rPr>
        <w:t>always used my time management skills to carry out daily duties, deal with work challenges and meet deadlines</w:t>
      </w:r>
      <w:r w:rsidRPr="00FD1BBF">
        <w:rPr>
          <w:rFonts w:ascii="Arial" w:hAnsi="Arial" w:cs="Arial"/>
        </w:rPr>
        <w:t>. I believe the key to employee</w:t>
      </w:r>
      <w:r>
        <w:rPr>
          <w:rFonts w:ascii="Arial" w:hAnsi="Arial" w:cs="Arial"/>
        </w:rPr>
        <w:t xml:space="preserve"> </w:t>
      </w:r>
      <w:r w:rsidRPr="00FD1BBF">
        <w:rPr>
          <w:rFonts w:ascii="Arial" w:hAnsi="Arial" w:cs="Arial"/>
        </w:rPr>
        <w:t xml:space="preserve">and student productivity and efficiency is, indeed, possessing great organisational skills and being able to stay focused. </w:t>
      </w:r>
      <w:r w:rsidR="00195C31">
        <w:rPr>
          <w:rFonts w:ascii="Arial" w:hAnsi="Arial" w:cs="Arial"/>
        </w:rPr>
        <w:t xml:space="preserve">I am a multitasker </w:t>
      </w:r>
      <w:r w:rsidR="007A36AC">
        <w:rPr>
          <w:rFonts w:ascii="Arial" w:hAnsi="Arial" w:cs="Arial"/>
        </w:rPr>
        <w:t>who</w:t>
      </w:r>
      <w:r w:rsidR="00195C31">
        <w:rPr>
          <w:rFonts w:ascii="Arial" w:hAnsi="Arial" w:cs="Arial"/>
        </w:rPr>
        <w:t xml:space="preserve"> work</w:t>
      </w:r>
      <w:r w:rsidR="007A36AC">
        <w:rPr>
          <w:rFonts w:ascii="Arial" w:hAnsi="Arial" w:cs="Arial"/>
        </w:rPr>
        <w:t>s</w:t>
      </w:r>
      <w:r w:rsidR="00195C31">
        <w:rPr>
          <w:rFonts w:ascii="Arial" w:hAnsi="Arial" w:cs="Arial"/>
        </w:rPr>
        <w:t xml:space="preserve"> </w:t>
      </w:r>
      <w:r w:rsidR="007A36AC">
        <w:rPr>
          <w:rFonts w:ascii="Arial" w:hAnsi="Arial" w:cs="Arial"/>
        </w:rPr>
        <w:t xml:space="preserve">in an </w:t>
      </w:r>
      <w:r w:rsidR="00195C31">
        <w:rPr>
          <w:rFonts w:ascii="Arial" w:hAnsi="Arial" w:cs="Arial"/>
        </w:rPr>
        <w:t>in</w:t>
      </w:r>
      <w:r w:rsidR="007A36AC">
        <w:rPr>
          <w:rFonts w:ascii="Arial" w:hAnsi="Arial" w:cs="Arial"/>
        </w:rPr>
        <w:t>t</w:t>
      </w:r>
      <w:r w:rsidR="00195C31">
        <w:rPr>
          <w:rFonts w:ascii="Arial" w:hAnsi="Arial" w:cs="Arial"/>
        </w:rPr>
        <w:t>ens</w:t>
      </w:r>
      <w:r w:rsidR="007A36AC">
        <w:rPr>
          <w:rFonts w:ascii="Arial" w:hAnsi="Arial" w:cs="Arial"/>
        </w:rPr>
        <w:t>e</w:t>
      </w:r>
      <w:r w:rsidR="00195C31">
        <w:rPr>
          <w:rFonts w:ascii="Arial" w:hAnsi="Arial" w:cs="Arial"/>
        </w:rPr>
        <w:t xml:space="preserve"> and fast pace, which occasionally leads to </w:t>
      </w:r>
      <w:r w:rsidR="007A36AC">
        <w:rPr>
          <w:rFonts w:ascii="Arial" w:hAnsi="Arial" w:cs="Arial"/>
        </w:rPr>
        <w:t xml:space="preserve">overwhelming and stress. </w:t>
      </w:r>
      <w:r w:rsidRPr="00FD1BBF">
        <w:rPr>
          <w:rFonts w:ascii="Arial" w:hAnsi="Arial" w:cs="Arial"/>
        </w:rPr>
        <w:t>I lear</w:t>
      </w:r>
      <w:r w:rsidR="001557EB">
        <w:rPr>
          <w:rFonts w:ascii="Arial" w:hAnsi="Arial" w:cs="Arial"/>
        </w:rPr>
        <w:t>nt</w:t>
      </w:r>
      <w:r w:rsidRPr="00FD1BBF">
        <w:rPr>
          <w:rFonts w:ascii="Arial" w:hAnsi="Arial" w:cs="Arial"/>
        </w:rPr>
        <w:t xml:space="preserve"> that prioritising my daily errands and taking regular breaks will reduce my stress levels and will increase </w:t>
      </w:r>
      <w:r w:rsidR="007A36AC">
        <w:rPr>
          <w:rFonts w:ascii="Arial" w:hAnsi="Arial" w:cs="Arial"/>
        </w:rPr>
        <w:t xml:space="preserve">my work </w:t>
      </w:r>
      <w:r w:rsidR="00975CAD">
        <w:rPr>
          <w:rFonts w:ascii="Arial" w:hAnsi="Arial" w:cs="Arial"/>
        </w:rPr>
        <w:t xml:space="preserve">ability. </w:t>
      </w:r>
    </w:p>
    <w:p w14:paraId="0AB96387" w14:textId="77777777" w:rsidR="00EE2C6E" w:rsidRDefault="00C95BF8" w:rsidP="005A2432">
      <w:pPr>
        <w:spacing w:line="360" w:lineRule="auto"/>
        <w:rPr>
          <w:rFonts w:ascii="Arial" w:hAnsi="Arial" w:cs="Arial"/>
        </w:rPr>
      </w:pPr>
      <w:r>
        <w:rPr>
          <w:rFonts w:ascii="Arial" w:hAnsi="Arial" w:cs="Arial"/>
        </w:rPr>
        <w:t xml:space="preserve">Before discussing these essential time management skills in class, I had the tendency to procrastinate stressful work and assignments and discovered </w:t>
      </w:r>
      <w:r w:rsidR="00E164C9">
        <w:rPr>
          <w:rFonts w:ascii="Arial" w:hAnsi="Arial" w:cs="Arial"/>
        </w:rPr>
        <w:t xml:space="preserve">that </w:t>
      </w:r>
      <w:r>
        <w:rPr>
          <w:rFonts w:ascii="Arial" w:hAnsi="Arial" w:cs="Arial"/>
        </w:rPr>
        <w:t xml:space="preserve">it only left me distressed with little time to complete them prior to deadline. </w:t>
      </w:r>
      <w:r w:rsidR="00A14CAC">
        <w:rPr>
          <w:rFonts w:ascii="Arial" w:hAnsi="Arial" w:cs="Arial"/>
        </w:rPr>
        <w:t>In ‘</w:t>
      </w:r>
      <w:r w:rsidR="00A14CAC" w:rsidRPr="00A14CAC">
        <w:rPr>
          <w:rFonts w:ascii="Arial" w:hAnsi="Arial" w:cs="Arial"/>
        </w:rPr>
        <w:t>10 Practical Ways to Improve Time Management Skills</w:t>
      </w:r>
      <w:r w:rsidR="00A14CAC">
        <w:rPr>
          <w:rFonts w:ascii="Arial" w:hAnsi="Arial" w:cs="Arial"/>
        </w:rPr>
        <w:t xml:space="preserve">’, </w:t>
      </w:r>
      <w:proofErr w:type="spellStart"/>
      <w:r w:rsidR="00A14CAC">
        <w:rPr>
          <w:rFonts w:ascii="Arial" w:hAnsi="Arial" w:cs="Arial"/>
        </w:rPr>
        <w:t>Kukreja</w:t>
      </w:r>
      <w:proofErr w:type="spellEnd"/>
      <w:r w:rsidR="00A14CAC">
        <w:rPr>
          <w:rFonts w:ascii="Arial" w:hAnsi="Arial" w:cs="Arial"/>
        </w:rPr>
        <w:t xml:space="preserve"> (2021) discusses that pro</w:t>
      </w:r>
      <w:r w:rsidR="002E3336">
        <w:rPr>
          <w:rFonts w:ascii="Arial" w:hAnsi="Arial" w:cs="Arial"/>
        </w:rPr>
        <w:t xml:space="preserve">crastination negatively impacts our productivity and results in wasted time and energy levels. </w:t>
      </w:r>
    </w:p>
    <w:p w14:paraId="1C6C76D7" w14:textId="288B7175" w:rsidR="00FD7A6B" w:rsidRPr="00EE2C6E" w:rsidRDefault="002E3336" w:rsidP="005A2432">
      <w:pPr>
        <w:spacing w:line="360" w:lineRule="auto"/>
        <w:rPr>
          <w:rFonts w:ascii="Arial" w:hAnsi="Arial" w:cs="Arial"/>
        </w:rPr>
      </w:pPr>
      <w:r w:rsidRPr="004F0727">
        <w:rPr>
          <w:rFonts w:ascii="Arial" w:hAnsi="Arial" w:cs="Arial"/>
        </w:rPr>
        <w:t>I</w:t>
      </w:r>
      <w:r w:rsidR="00DE0418" w:rsidRPr="004F0727">
        <w:rPr>
          <w:rFonts w:ascii="Arial" w:hAnsi="Arial" w:cs="Arial"/>
        </w:rPr>
        <w:t xml:space="preserve"> </w:t>
      </w:r>
      <w:r w:rsidR="00852716" w:rsidRPr="004F0727">
        <w:rPr>
          <w:rFonts w:ascii="Arial" w:hAnsi="Arial" w:cs="Arial"/>
        </w:rPr>
        <w:t xml:space="preserve">now </w:t>
      </w:r>
      <w:r w:rsidR="00DE0418" w:rsidRPr="004F0727">
        <w:rPr>
          <w:rFonts w:ascii="Arial" w:hAnsi="Arial" w:cs="Arial"/>
        </w:rPr>
        <w:t>realise</w:t>
      </w:r>
      <w:r w:rsidR="00DE0418">
        <w:rPr>
          <w:rFonts w:ascii="Arial" w:hAnsi="Arial" w:cs="Arial"/>
        </w:rPr>
        <w:t xml:space="preserve"> that starting a task is always the most difficult</w:t>
      </w:r>
      <w:r w:rsidR="00B75960">
        <w:rPr>
          <w:rFonts w:ascii="Arial" w:hAnsi="Arial" w:cs="Arial"/>
        </w:rPr>
        <w:t xml:space="preserve"> decision</w:t>
      </w:r>
      <w:r w:rsidR="00975CAD">
        <w:rPr>
          <w:rFonts w:ascii="Arial" w:hAnsi="Arial" w:cs="Arial"/>
        </w:rPr>
        <w:t xml:space="preserve"> </w:t>
      </w:r>
      <w:r w:rsidR="00E164C9">
        <w:rPr>
          <w:rFonts w:ascii="Arial" w:hAnsi="Arial" w:cs="Arial"/>
        </w:rPr>
        <w:t xml:space="preserve">and postponing it </w:t>
      </w:r>
      <w:r w:rsidR="00852716">
        <w:rPr>
          <w:rFonts w:ascii="Arial" w:hAnsi="Arial" w:cs="Arial"/>
        </w:rPr>
        <w:t xml:space="preserve">results </w:t>
      </w:r>
      <w:r w:rsidR="00C7520E">
        <w:rPr>
          <w:rFonts w:ascii="Arial" w:hAnsi="Arial" w:cs="Arial"/>
        </w:rPr>
        <w:t>in wasted time</w:t>
      </w:r>
      <w:r w:rsidR="00E14B4E">
        <w:rPr>
          <w:rFonts w:ascii="Arial" w:hAnsi="Arial" w:cs="Arial"/>
        </w:rPr>
        <w:t xml:space="preserve">. </w:t>
      </w:r>
      <w:proofErr w:type="spellStart"/>
      <w:r w:rsidR="00C7520E">
        <w:rPr>
          <w:rFonts w:ascii="Arial" w:hAnsi="Arial" w:cs="Arial"/>
        </w:rPr>
        <w:t>Kukreja</w:t>
      </w:r>
      <w:proofErr w:type="spellEnd"/>
      <w:r w:rsidR="00C7520E">
        <w:rPr>
          <w:rFonts w:ascii="Arial" w:hAnsi="Arial" w:cs="Arial"/>
        </w:rPr>
        <w:t xml:space="preserve"> </w:t>
      </w:r>
      <w:r w:rsidR="00FD7A6B">
        <w:rPr>
          <w:rFonts w:ascii="Arial" w:hAnsi="Arial" w:cs="Arial"/>
        </w:rPr>
        <w:t xml:space="preserve">(2021) </w:t>
      </w:r>
      <w:r w:rsidR="00C7520E">
        <w:rPr>
          <w:rFonts w:ascii="Arial" w:hAnsi="Arial" w:cs="Arial"/>
        </w:rPr>
        <w:t xml:space="preserve">proposes </w:t>
      </w:r>
      <w:r w:rsidR="00975CAD">
        <w:rPr>
          <w:rFonts w:ascii="Arial" w:hAnsi="Arial" w:cs="Arial"/>
        </w:rPr>
        <w:t xml:space="preserve">that task delays and work resistance </w:t>
      </w:r>
      <w:r w:rsidR="00C7520E">
        <w:rPr>
          <w:rFonts w:ascii="Arial" w:hAnsi="Arial" w:cs="Arial"/>
        </w:rPr>
        <w:t>should be avoided.</w:t>
      </w:r>
      <w:r>
        <w:rPr>
          <w:rFonts w:ascii="Arial" w:hAnsi="Arial" w:cs="Arial"/>
        </w:rPr>
        <w:t xml:space="preserve"> </w:t>
      </w:r>
      <w:r w:rsidR="00C7520E">
        <w:rPr>
          <w:rFonts w:ascii="Arial" w:hAnsi="Arial" w:cs="Arial"/>
        </w:rPr>
        <w:t>A solution to this was taught in Week1, in the time management lesson, which suggested setting time limit</w:t>
      </w:r>
      <w:r w:rsidR="0093660F">
        <w:rPr>
          <w:rFonts w:ascii="Arial" w:hAnsi="Arial" w:cs="Arial"/>
        </w:rPr>
        <w:t xml:space="preserve">s </w:t>
      </w:r>
      <w:r w:rsidR="00C7520E">
        <w:rPr>
          <w:rFonts w:ascii="Arial" w:hAnsi="Arial" w:cs="Arial"/>
        </w:rPr>
        <w:t>for tasks and creating a personal schedule to ensure ultimate efficiency.</w:t>
      </w:r>
    </w:p>
    <w:p w14:paraId="6307668F" w14:textId="77777777" w:rsidR="00A27C47" w:rsidRDefault="00E164C9" w:rsidP="005A2432">
      <w:pPr>
        <w:spacing w:line="360" w:lineRule="auto"/>
        <w:rPr>
          <w:rFonts w:ascii="Arial" w:hAnsi="Arial" w:cs="Arial"/>
        </w:rPr>
      </w:pPr>
      <w:r>
        <w:rPr>
          <w:rFonts w:ascii="Arial" w:hAnsi="Arial" w:cs="Arial"/>
        </w:rPr>
        <w:lastRenderedPageBreak/>
        <w:t>Following my learning experience</w:t>
      </w:r>
      <w:r w:rsidR="00852716">
        <w:rPr>
          <w:rFonts w:ascii="Arial" w:hAnsi="Arial" w:cs="Arial"/>
        </w:rPr>
        <w:t>, I</w:t>
      </w:r>
      <w:r>
        <w:rPr>
          <w:rFonts w:ascii="Arial" w:hAnsi="Arial" w:cs="Arial"/>
        </w:rPr>
        <w:t xml:space="preserve"> now</w:t>
      </w:r>
      <w:r w:rsidR="00852716">
        <w:rPr>
          <w:rFonts w:ascii="Arial" w:hAnsi="Arial" w:cs="Arial"/>
        </w:rPr>
        <w:t xml:space="preserve"> feel confident and in control of my own time, </w:t>
      </w:r>
      <w:r>
        <w:rPr>
          <w:rFonts w:ascii="Arial" w:hAnsi="Arial" w:cs="Arial"/>
        </w:rPr>
        <w:t xml:space="preserve">as in the past it was rather the opposite. </w:t>
      </w:r>
    </w:p>
    <w:p w14:paraId="68327E55" w14:textId="6820FC2B" w:rsidR="00857870" w:rsidRPr="00A27C47" w:rsidRDefault="000D5826" w:rsidP="005A2432">
      <w:pPr>
        <w:spacing w:line="360" w:lineRule="auto"/>
        <w:rPr>
          <w:rFonts w:ascii="Arial" w:hAnsi="Arial" w:cs="Arial"/>
        </w:rPr>
      </w:pPr>
      <w:r>
        <w:rPr>
          <w:rFonts w:ascii="Arial" w:eastAsia="Arial" w:hAnsi="Arial" w:cs="Arial"/>
        </w:rPr>
        <w:t xml:space="preserve">It is critical to develop and maintain </w:t>
      </w:r>
      <w:r w:rsidR="00857870">
        <w:rPr>
          <w:rFonts w:ascii="Arial" w:eastAsia="Arial" w:hAnsi="Arial" w:cs="Arial"/>
        </w:rPr>
        <w:t xml:space="preserve">my </w:t>
      </w:r>
      <w:r>
        <w:rPr>
          <w:rFonts w:ascii="Arial" w:eastAsia="Arial" w:hAnsi="Arial" w:cs="Arial"/>
        </w:rPr>
        <w:t xml:space="preserve">organisational skills and bring them into </w:t>
      </w:r>
      <w:r w:rsidR="00857870">
        <w:rPr>
          <w:rFonts w:ascii="Arial" w:eastAsia="Arial" w:hAnsi="Arial" w:cs="Arial"/>
        </w:rPr>
        <w:t>my</w:t>
      </w:r>
      <w:r>
        <w:rPr>
          <w:rFonts w:ascii="Arial" w:eastAsia="Arial" w:hAnsi="Arial" w:cs="Arial"/>
        </w:rPr>
        <w:t xml:space="preserve"> studies and wor</w:t>
      </w:r>
      <w:r w:rsidR="00ED40F8">
        <w:rPr>
          <w:rFonts w:ascii="Arial" w:eastAsia="Arial" w:hAnsi="Arial" w:cs="Arial"/>
        </w:rPr>
        <w:t>k as</w:t>
      </w:r>
      <w:r>
        <w:rPr>
          <w:rFonts w:ascii="Arial" w:eastAsia="Arial" w:hAnsi="Arial" w:cs="Arial"/>
        </w:rPr>
        <w:t xml:space="preserve"> being organised will allow </w:t>
      </w:r>
      <w:r w:rsidR="00857870">
        <w:rPr>
          <w:rFonts w:ascii="Arial" w:eastAsia="Arial" w:hAnsi="Arial" w:cs="Arial"/>
        </w:rPr>
        <w:t>me</w:t>
      </w:r>
      <w:r>
        <w:rPr>
          <w:rFonts w:ascii="Arial" w:eastAsia="Arial" w:hAnsi="Arial" w:cs="Arial"/>
        </w:rPr>
        <w:t xml:space="preserve"> to have a clear view of what </w:t>
      </w:r>
      <w:r w:rsidR="00857870">
        <w:rPr>
          <w:rFonts w:ascii="Arial" w:eastAsia="Arial" w:hAnsi="Arial" w:cs="Arial"/>
        </w:rPr>
        <w:t>I</w:t>
      </w:r>
      <w:r>
        <w:rPr>
          <w:rFonts w:ascii="Arial" w:eastAsia="Arial" w:hAnsi="Arial" w:cs="Arial"/>
        </w:rPr>
        <w:t xml:space="preserve"> need to</w:t>
      </w:r>
      <w:r w:rsidR="00E164C9">
        <w:rPr>
          <w:rFonts w:ascii="Arial" w:eastAsia="Arial" w:hAnsi="Arial" w:cs="Arial"/>
        </w:rPr>
        <w:t xml:space="preserve"> </w:t>
      </w:r>
      <w:r>
        <w:rPr>
          <w:rFonts w:ascii="Arial" w:eastAsia="Arial" w:hAnsi="Arial" w:cs="Arial"/>
        </w:rPr>
        <w:t>complete</w:t>
      </w:r>
      <w:r w:rsidR="00973E0A">
        <w:rPr>
          <w:rFonts w:ascii="Arial" w:eastAsia="Arial" w:hAnsi="Arial" w:cs="Arial"/>
        </w:rPr>
        <w:t>. C</w:t>
      </w:r>
      <w:r>
        <w:rPr>
          <w:rFonts w:ascii="Arial" w:eastAsia="Arial" w:hAnsi="Arial" w:cs="Arial"/>
        </w:rPr>
        <w:t xml:space="preserve">reating </w:t>
      </w:r>
      <w:r w:rsidR="0061774C">
        <w:rPr>
          <w:rFonts w:ascii="Arial" w:eastAsia="Arial" w:hAnsi="Arial" w:cs="Arial"/>
        </w:rPr>
        <w:t xml:space="preserve">a </w:t>
      </w:r>
      <w:r w:rsidR="00E164C9">
        <w:rPr>
          <w:rFonts w:ascii="Arial" w:eastAsia="Arial" w:hAnsi="Arial" w:cs="Arial"/>
        </w:rPr>
        <w:t>current</w:t>
      </w:r>
      <w:r>
        <w:rPr>
          <w:rFonts w:ascii="Arial" w:eastAsia="Arial" w:hAnsi="Arial" w:cs="Arial"/>
        </w:rPr>
        <w:t xml:space="preserve"> calendar, taking </w:t>
      </w:r>
      <w:r w:rsidR="00287A78">
        <w:rPr>
          <w:rFonts w:ascii="Arial" w:eastAsia="Arial" w:hAnsi="Arial" w:cs="Arial"/>
        </w:rPr>
        <w:t xml:space="preserve">relevant </w:t>
      </w:r>
      <w:r>
        <w:rPr>
          <w:rFonts w:ascii="Arial" w:eastAsia="Arial" w:hAnsi="Arial" w:cs="Arial"/>
        </w:rPr>
        <w:t xml:space="preserve">notes and being able to search </w:t>
      </w:r>
      <w:r w:rsidR="00287A78">
        <w:rPr>
          <w:rFonts w:ascii="Arial" w:eastAsia="Arial" w:hAnsi="Arial" w:cs="Arial"/>
        </w:rPr>
        <w:t xml:space="preserve">data information </w:t>
      </w:r>
      <w:r w:rsidR="00973E0A">
        <w:rPr>
          <w:rFonts w:ascii="Arial" w:eastAsia="Arial" w:hAnsi="Arial" w:cs="Arial"/>
        </w:rPr>
        <w:t>effortlessly</w:t>
      </w:r>
      <w:r w:rsidR="00287A78">
        <w:rPr>
          <w:rFonts w:ascii="Arial" w:eastAsia="Arial" w:hAnsi="Arial" w:cs="Arial"/>
        </w:rPr>
        <w:t xml:space="preserve"> will keep you well organised </w:t>
      </w:r>
      <w:r>
        <w:rPr>
          <w:rFonts w:ascii="Arial" w:eastAsia="Arial" w:hAnsi="Arial" w:cs="Arial"/>
        </w:rPr>
        <w:t>(Indeed, 2020)</w:t>
      </w:r>
      <w:r w:rsidR="00973E0A">
        <w:rPr>
          <w:rFonts w:ascii="Arial" w:eastAsia="Arial" w:hAnsi="Arial" w:cs="Arial"/>
        </w:rPr>
        <w:t>.</w:t>
      </w:r>
      <w:r w:rsidR="00857870">
        <w:rPr>
          <w:rFonts w:ascii="Arial" w:eastAsia="Arial" w:hAnsi="Arial" w:cs="Arial"/>
        </w:rPr>
        <w:t xml:space="preserve"> </w:t>
      </w:r>
      <w:r w:rsidR="0061774C">
        <w:rPr>
          <w:rFonts w:ascii="Arial" w:eastAsia="Arial" w:hAnsi="Arial" w:cs="Arial"/>
        </w:rPr>
        <w:t>Hence,</w:t>
      </w:r>
      <w:r w:rsidR="00857870">
        <w:rPr>
          <w:rFonts w:ascii="Arial" w:eastAsia="Arial" w:hAnsi="Arial" w:cs="Arial"/>
        </w:rPr>
        <w:t xml:space="preserve"> I will </w:t>
      </w:r>
      <w:r w:rsidR="0061774C">
        <w:rPr>
          <w:rFonts w:ascii="Arial" w:eastAsia="Arial" w:hAnsi="Arial" w:cs="Arial"/>
        </w:rPr>
        <w:t xml:space="preserve">use and implement these vital techniques in my future </w:t>
      </w:r>
      <w:r w:rsidR="00B73155">
        <w:rPr>
          <w:rFonts w:ascii="Arial" w:eastAsia="Arial" w:hAnsi="Arial" w:cs="Arial"/>
        </w:rPr>
        <w:t xml:space="preserve">work </w:t>
      </w:r>
      <w:r w:rsidR="0061774C">
        <w:rPr>
          <w:rFonts w:ascii="Arial" w:eastAsia="Arial" w:hAnsi="Arial" w:cs="Arial"/>
        </w:rPr>
        <w:t xml:space="preserve">commences. </w:t>
      </w:r>
    </w:p>
    <w:p w14:paraId="48C0263E" w14:textId="764C7843" w:rsidR="00E3152C" w:rsidRPr="00940540" w:rsidRDefault="00833EA8" w:rsidP="00E3152C">
      <w:pPr>
        <w:pStyle w:val="Heading1"/>
        <w:numPr>
          <w:ilvl w:val="0"/>
          <w:numId w:val="8"/>
        </w:numPr>
        <w:rPr>
          <w:rFonts w:ascii="Arial" w:eastAsia="Arial" w:hAnsi="Arial" w:cs="Arial"/>
          <w:b/>
          <w:bCs/>
          <w:sz w:val="28"/>
          <w:szCs w:val="28"/>
        </w:rPr>
      </w:pPr>
      <w:bookmarkStart w:id="3" w:name="_Toc70343720"/>
      <w:r w:rsidRPr="00940540">
        <w:rPr>
          <w:rFonts w:ascii="Arial" w:eastAsia="Arial" w:hAnsi="Arial" w:cs="Arial"/>
          <w:b/>
          <w:bCs/>
          <w:sz w:val="28"/>
          <w:szCs w:val="28"/>
        </w:rPr>
        <w:t>Reflection</w:t>
      </w:r>
      <w:bookmarkEnd w:id="3"/>
    </w:p>
    <w:p w14:paraId="58424A39" w14:textId="77777777" w:rsidR="00FE2F83" w:rsidRPr="00FE2F83" w:rsidRDefault="00FE2F83" w:rsidP="00FE2F83"/>
    <w:p w14:paraId="117305BD" w14:textId="64EEBDA6" w:rsidR="00FE2F83" w:rsidRDefault="004F0727" w:rsidP="005A2432">
      <w:pPr>
        <w:spacing w:line="360" w:lineRule="auto"/>
        <w:jc w:val="both"/>
        <w:rPr>
          <w:rFonts w:ascii="Arial" w:hAnsi="Arial" w:cs="Arial"/>
        </w:rPr>
      </w:pPr>
      <w:r w:rsidRPr="0059036F">
        <w:rPr>
          <w:rFonts w:ascii="Arial" w:hAnsi="Arial" w:cs="Arial"/>
        </w:rPr>
        <w:t>During th</w:t>
      </w:r>
      <w:r w:rsidR="00B77060">
        <w:rPr>
          <w:rFonts w:ascii="Arial" w:hAnsi="Arial" w:cs="Arial"/>
        </w:rPr>
        <w:t xml:space="preserve">is module, in week 3, I </w:t>
      </w:r>
      <w:r w:rsidR="00003ADA">
        <w:rPr>
          <w:rFonts w:ascii="Arial" w:hAnsi="Arial" w:cs="Arial"/>
        </w:rPr>
        <w:t>learn</w:t>
      </w:r>
      <w:r w:rsidR="00BA2223">
        <w:rPr>
          <w:rFonts w:ascii="Arial" w:hAnsi="Arial" w:cs="Arial"/>
        </w:rPr>
        <w:t>t</w:t>
      </w:r>
      <w:r w:rsidR="00B77060">
        <w:rPr>
          <w:rFonts w:ascii="Arial" w:hAnsi="Arial" w:cs="Arial"/>
        </w:rPr>
        <w:t xml:space="preserve"> how to create a self-reflective learning </w:t>
      </w:r>
      <w:r w:rsidR="00213240">
        <w:rPr>
          <w:rFonts w:ascii="Arial" w:hAnsi="Arial" w:cs="Arial"/>
        </w:rPr>
        <w:t xml:space="preserve">journal. </w:t>
      </w:r>
      <w:r w:rsidR="00A90BDB">
        <w:rPr>
          <w:rFonts w:ascii="Arial" w:hAnsi="Arial" w:cs="Arial"/>
        </w:rPr>
        <w:t>It was explained to us that t</w:t>
      </w:r>
      <w:r w:rsidR="00213240">
        <w:rPr>
          <w:rFonts w:ascii="Arial" w:hAnsi="Arial" w:cs="Arial"/>
        </w:rPr>
        <w:t>he</w:t>
      </w:r>
      <w:r w:rsidR="00B77060">
        <w:rPr>
          <w:rFonts w:ascii="Arial" w:hAnsi="Arial" w:cs="Arial"/>
        </w:rPr>
        <w:t xml:space="preserve"> journal is </w:t>
      </w:r>
      <w:r w:rsidR="000F27E2">
        <w:rPr>
          <w:rFonts w:ascii="Arial" w:hAnsi="Arial" w:cs="Arial"/>
        </w:rPr>
        <w:t xml:space="preserve">a </w:t>
      </w:r>
      <w:r w:rsidR="00B77060">
        <w:rPr>
          <w:rFonts w:ascii="Arial" w:hAnsi="Arial" w:cs="Arial"/>
        </w:rPr>
        <w:t xml:space="preserve">useful tool, utilized to monitor learning progress and reflect on areas that </w:t>
      </w:r>
      <w:r w:rsidR="008C3A05">
        <w:rPr>
          <w:rFonts w:ascii="Arial" w:hAnsi="Arial" w:cs="Arial"/>
        </w:rPr>
        <w:t>require</w:t>
      </w:r>
      <w:r w:rsidR="00B77060">
        <w:rPr>
          <w:rFonts w:ascii="Arial" w:hAnsi="Arial" w:cs="Arial"/>
        </w:rPr>
        <w:t xml:space="preserve"> </w:t>
      </w:r>
      <w:r w:rsidR="00E50B9A">
        <w:rPr>
          <w:rFonts w:ascii="Arial" w:hAnsi="Arial" w:cs="Arial"/>
        </w:rPr>
        <w:t xml:space="preserve">personal and professional </w:t>
      </w:r>
      <w:r w:rsidR="008C3A05">
        <w:rPr>
          <w:rFonts w:ascii="Arial" w:hAnsi="Arial" w:cs="Arial"/>
        </w:rPr>
        <w:t>growth</w:t>
      </w:r>
      <w:r w:rsidR="00E50B9A">
        <w:rPr>
          <w:rFonts w:ascii="Arial" w:hAnsi="Arial" w:cs="Arial"/>
        </w:rPr>
        <w:t xml:space="preserve">. It is designed to </w:t>
      </w:r>
      <w:r w:rsidR="005B2C31">
        <w:rPr>
          <w:rFonts w:ascii="Arial" w:hAnsi="Arial" w:cs="Arial"/>
        </w:rPr>
        <w:t>enable</w:t>
      </w:r>
      <w:r w:rsidR="00B77060">
        <w:rPr>
          <w:rFonts w:ascii="Arial" w:hAnsi="Arial" w:cs="Arial"/>
        </w:rPr>
        <w:t xml:space="preserve"> </w:t>
      </w:r>
      <w:r w:rsidR="001B69B4">
        <w:rPr>
          <w:rFonts w:ascii="Arial" w:hAnsi="Arial" w:cs="Arial"/>
        </w:rPr>
        <w:t>us</w:t>
      </w:r>
      <w:r w:rsidR="00B77060">
        <w:rPr>
          <w:rFonts w:ascii="Arial" w:hAnsi="Arial" w:cs="Arial"/>
        </w:rPr>
        <w:t xml:space="preserve"> to enhance individual and team performance</w:t>
      </w:r>
      <w:r w:rsidR="00962A16">
        <w:rPr>
          <w:rFonts w:ascii="Arial" w:hAnsi="Arial" w:cs="Arial"/>
        </w:rPr>
        <w:t>.</w:t>
      </w:r>
    </w:p>
    <w:p w14:paraId="131319ED" w14:textId="05ED542C" w:rsidR="00A11AC0" w:rsidRDefault="00E50B9A" w:rsidP="005A2432">
      <w:pPr>
        <w:spacing w:line="360" w:lineRule="auto"/>
        <w:jc w:val="both"/>
        <w:rPr>
          <w:rFonts w:ascii="Arial" w:hAnsi="Arial" w:cs="Arial"/>
        </w:rPr>
      </w:pPr>
      <w:r w:rsidRPr="00E50B9A">
        <w:rPr>
          <w:rFonts w:ascii="Arial" w:hAnsi="Arial" w:cs="Arial"/>
        </w:rPr>
        <w:t xml:space="preserve">My learning experience of reflective writing process was </w:t>
      </w:r>
      <w:r w:rsidR="00497166">
        <w:rPr>
          <w:rFonts w:ascii="Arial" w:hAnsi="Arial" w:cs="Arial"/>
        </w:rPr>
        <w:t xml:space="preserve">exceptionally </w:t>
      </w:r>
      <w:r w:rsidRPr="00E50B9A">
        <w:rPr>
          <w:rFonts w:ascii="Arial" w:hAnsi="Arial" w:cs="Arial"/>
        </w:rPr>
        <w:t xml:space="preserve">beneficial for me. I, though, struggled to comprehend the different cycles of reflection. Therefore, it was not clear when and why I </w:t>
      </w:r>
      <w:r w:rsidR="006448CB">
        <w:rPr>
          <w:rFonts w:ascii="Arial" w:hAnsi="Arial" w:cs="Arial"/>
        </w:rPr>
        <w:t>was supposed</w:t>
      </w:r>
      <w:r w:rsidR="00915A4C">
        <w:rPr>
          <w:rFonts w:ascii="Arial" w:hAnsi="Arial" w:cs="Arial"/>
        </w:rPr>
        <w:t xml:space="preserve"> to</w:t>
      </w:r>
      <w:r w:rsidRPr="00E50B9A">
        <w:rPr>
          <w:rFonts w:ascii="Arial" w:hAnsi="Arial" w:cs="Arial"/>
        </w:rPr>
        <w:t xml:space="preserve"> use each model.</w:t>
      </w:r>
    </w:p>
    <w:p w14:paraId="5A5EECFB" w14:textId="3DCAAB22" w:rsidR="00CD27FB" w:rsidRPr="00CD27FB" w:rsidRDefault="00E50B9A" w:rsidP="005A2432">
      <w:pPr>
        <w:spacing w:line="360" w:lineRule="auto"/>
        <w:jc w:val="both"/>
        <w:rPr>
          <w:rFonts w:ascii="Arial" w:hAnsi="Arial" w:cs="Arial"/>
        </w:rPr>
      </w:pPr>
      <w:r w:rsidRPr="00E50B9A">
        <w:rPr>
          <w:rFonts w:ascii="Arial" w:hAnsi="Arial" w:cs="Arial"/>
        </w:rPr>
        <w:t>I was taught</w:t>
      </w:r>
      <w:r w:rsidR="00311160">
        <w:rPr>
          <w:rFonts w:ascii="Arial" w:hAnsi="Arial" w:cs="Arial"/>
        </w:rPr>
        <w:t xml:space="preserve"> that</w:t>
      </w:r>
      <w:r w:rsidRPr="00E50B9A">
        <w:rPr>
          <w:rFonts w:ascii="Arial" w:hAnsi="Arial" w:cs="Arial"/>
        </w:rPr>
        <w:t xml:space="preserve"> reflective writing proposes a personal approach of writing which</w:t>
      </w:r>
      <w:r w:rsidR="00B665B7">
        <w:rPr>
          <w:rFonts w:ascii="Arial" w:hAnsi="Arial" w:cs="Arial"/>
        </w:rPr>
        <w:t>,</w:t>
      </w:r>
      <w:r w:rsidRPr="00E50B9A">
        <w:rPr>
          <w:rFonts w:ascii="Arial" w:hAnsi="Arial" w:cs="Arial"/>
        </w:rPr>
        <w:t xml:space="preserve"> as a writer, I f</w:t>
      </w:r>
      <w:r w:rsidR="00200122">
        <w:rPr>
          <w:rFonts w:ascii="Arial" w:hAnsi="Arial" w:cs="Arial"/>
        </w:rPr>
        <w:t>ound</w:t>
      </w:r>
      <w:r w:rsidRPr="00E50B9A">
        <w:rPr>
          <w:rFonts w:ascii="Arial" w:hAnsi="Arial" w:cs="Arial"/>
        </w:rPr>
        <w:t xml:space="preserve"> </w:t>
      </w:r>
      <w:r w:rsidR="00FC5F55">
        <w:rPr>
          <w:rFonts w:ascii="Arial" w:hAnsi="Arial" w:cs="Arial"/>
        </w:rPr>
        <w:t xml:space="preserve">extremely </w:t>
      </w:r>
      <w:r w:rsidR="00FC5F55" w:rsidRPr="00E50B9A">
        <w:rPr>
          <w:rFonts w:ascii="Arial" w:hAnsi="Arial" w:cs="Arial"/>
        </w:rPr>
        <w:t>invigorating</w:t>
      </w:r>
      <w:r w:rsidRPr="00E50B9A">
        <w:rPr>
          <w:rFonts w:ascii="Arial" w:hAnsi="Arial" w:cs="Arial"/>
        </w:rPr>
        <w:t xml:space="preserve"> in expressing and assessing my own feelings and thoughts. I realised that reflection on learning experience and its evaluation will empower my knowledge to facilitate further education planning. </w:t>
      </w:r>
      <w:r w:rsidR="000F27E2">
        <w:rPr>
          <w:rFonts w:ascii="Arial" w:hAnsi="Arial" w:cs="Arial"/>
        </w:rPr>
        <w:t>The other students in my group and I</w:t>
      </w:r>
      <w:r w:rsidRPr="00E50B9A">
        <w:rPr>
          <w:rFonts w:ascii="Arial" w:hAnsi="Arial" w:cs="Arial"/>
        </w:rPr>
        <w:t xml:space="preserve"> discussed each topic that was covered</w:t>
      </w:r>
      <w:r w:rsidR="00B665B7">
        <w:rPr>
          <w:rFonts w:ascii="Arial" w:hAnsi="Arial" w:cs="Arial"/>
        </w:rPr>
        <w:t xml:space="preserve"> in the module,</w:t>
      </w:r>
      <w:r w:rsidRPr="00E50B9A">
        <w:rPr>
          <w:rFonts w:ascii="Arial" w:hAnsi="Arial" w:cs="Arial"/>
        </w:rPr>
        <w:t xml:space="preserve"> </w:t>
      </w:r>
      <w:r w:rsidR="00B665B7">
        <w:rPr>
          <w:rFonts w:ascii="Arial" w:hAnsi="Arial" w:cs="Arial"/>
        </w:rPr>
        <w:t xml:space="preserve">thus we </w:t>
      </w:r>
      <w:r w:rsidRPr="00E50B9A">
        <w:rPr>
          <w:rFonts w:ascii="Arial" w:hAnsi="Arial" w:cs="Arial"/>
        </w:rPr>
        <w:t xml:space="preserve">learned </w:t>
      </w:r>
      <w:r w:rsidR="00B665B7">
        <w:rPr>
          <w:rFonts w:ascii="Arial" w:hAnsi="Arial" w:cs="Arial"/>
        </w:rPr>
        <w:t>from</w:t>
      </w:r>
      <w:r w:rsidRPr="00E50B9A">
        <w:rPr>
          <w:rFonts w:ascii="Arial" w:hAnsi="Arial" w:cs="Arial"/>
        </w:rPr>
        <w:t xml:space="preserve"> shar</w:t>
      </w:r>
      <w:r w:rsidR="005B2C31">
        <w:rPr>
          <w:rFonts w:ascii="Arial" w:hAnsi="Arial" w:cs="Arial"/>
        </w:rPr>
        <w:t>ing our</w:t>
      </w:r>
      <w:r w:rsidRPr="00E50B9A">
        <w:rPr>
          <w:rFonts w:ascii="Arial" w:hAnsi="Arial" w:cs="Arial"/>
        </w:rPr>
        <w:t xml:space="preserve"> study experiences. </w:t>
      </w:r>
      <w:r w:rsidR="00B665B7">
        <w:rPr>
          <w:rFonts w:ascii="Arial" w:hAnsi="Arial" w:cs="Arial"/>
        </w:rPr>
        <w:t xml:space="preserve">Furthermore, I </w:t>
      </w:r>
      <w:r w:rsidR="00A25F80">
        <w:rPr>
          <w:rFonts w:ascii="Arial" w:hAnsi="Arial" w:cs="Arial"/>
        </w:rPr>
        <w:t>grasped</w:t>
      </w:r>
      <w:r w:rsidR="00B665B7">
        <w:rPr>
          <w:rFonts w:ascii="Arial" w:hAnsi="Arial" w:cs="Arial"/>
        </w:rPr>
        <w:t xml:space="preserve"> the </w:t>
      </w:r>
      <w:r w:rsidR="00604B78">
        <w:rPr>
          <w:rFonts w:ascii="Arial" w:hAnsi="Arial" w:cs="Arial"/>
        </w:rPr>
        <w:t xml:space="preserve">constructive </w:t>
      </w:r>
      <w:r w:rsidR="00A25F80">
        <w:rPr>
          <w:rFonts w:ascii="Arial" w:hAnsi="Arial" w:cs="Arial"/>
        </w:rPr>
        <w:t xml:space="preserve">effect </w:t>
      </w:r>
      <w:r w:rsidR="00B665B7">
        <w:rPr>
          <w:rFonts w:ascii="Arial" w:hAnsi="Arial" w:cs="Arial"/>
        </w:rPr>
        <w:t xml:space="preserve">of sharing </w:t>
      </w:r>
      <w:r w:rsidR="00A25F80">
        <w:rPr>
          <w:rFonts w:ascii="Arial" w:hAnsi="Arial" w:cs="Arial"/>
        </w:rPr>
        <w:t xml:space="preserve">my learning </w:t>
      </w:r>
      <w:r w:rsidR="00B665B7">
        <w:rPr>
          <w:rFonts w:ascii="Arial" w:hAnsi="Arial" w:cs="Arial"/>
        </w:rPr>
        <w:t xml:space="preserve">experiences and </w:t>
      </w:r>
      <w:r w:rsidR="00604B78">
        <w:rPr>
          <w:rFonts w:ascii="Arial" w:hAnsi="Arial" w:cs="Arial"/>
        </w:rPr>
        <w:t>appreciated</w:t>
      </w:r>
      <w:r w:rsidR="00A25F80">
        <w:rPr>
          <w:rFonts w:ascii="Arial" w:hAnsi="Arial" w:cs="Arial"/>
        </w:rPr>
        <w:t xml:space="preserve"> the </w:t>
      </w:r>
      <w:r w:rsidR="00B665B7">
        <w:rPr>
          <w:rFonts w:ascii="Arial" w:hAnsi="Arial" w:cs="Arial"/>
        </w:rPr>
        <w:t xml:space="preserve">positive </w:t>
      </w:r>
      <w:r w:rsidR="00A25F80">
        <w:rPr>
          <w:rFonts w:ascii="Arial" w:hAnsi="Arial" w:cs="Arial"/>
        </w:rPr>
        <w:t xml:space="preserve">impact </w:t>
      </w:r>
      <w:r w:rsidR="00B665B7">
        <w:rPr>
          <w:rFonts w:ascii="Arial" w:hAnsi="Arial" w:cs="Arial"/>
        </w:rPr>
        <w:t xml:space="preserve">on my personal development. </w:t>
      </w:r>
      <w:r w:rsidR="00FC5F55">
        <w:rPr>
          <w:rFonts w:ascii="Arial" w:hAnsi="Arial" w:cs="Arial"/>
        </w:rPr>
        <w:t>In pulling together a range of evidence of researchers’ assessed works, it was revealed that higher education student</w:t>
      </w:r>
      <w:r w:rsidR="00CD27FB">
        <w:rPr>
          <w:rFonts w:ascii="Arial" w:hAnsi="Arial" w:cs="Arial"/>
        </w:rPr>
        <w:t xml:space="preserve">s build their </w:t>
      </w:r>
      <w:r w:rsidR="00FC5F55">
        <w:rPr>
          <w:rFonts w:ascii="Arial" w:hAnsi="Arial" w:cs="Arial"/>
        </w:rPr>
        <w:t xml:space="preserve">learning </w:t>
      </w:r>
      <w:r w:rsidR="00CD27FB">
        <w:rPr>
          <w:rFonts w:ascii="Arial" w:hAnsi="Arial" w:cs="Arial"/>
        </w:rPr>
        <w:t xml:space="preserve">foundation when working in </w:t>
      </w:r>
      <w:r w:rsidR="00FC5F55">
        <w:rPr>
          <w:rFonts w:ascii="Arial" w:hAnsi="Arial" w:cs="Arial"/>
        </w:rPr>
        <w:t>group</w:t>
      </w:r>
      <w:r w:rsidR="00CD27FB">
        <w:rPr>
          <w:rFonts w:ascii="Arial" w:hAnsi="Arial" w:cs="Arial"/>
        </w:rPr>
        <w:t xml:space="preserve">s. They gain social and professional skills and benefit educationally. Working in a team in undergraduate education encourages interactive relationships </w:t>
      </w:r>
      <w:r w:rsidR="00CD27FB" w:rsidRPr="00CD27FB">
        <w:rPr>
          <w:rFonts w:ascii="Arial" w:hAnsi="Arial" w:cs="Arial"/>
        </w:rPr>
        <w:t xml:space="preserve">(Channon, S.B. </w:t>
      </w:r>
      <w:r w:rsidR="00CD27FB" w:rsidRPr="00CD27FB">
        <w:rPr>
          <w:rFonts w:ascii="Arial" w:hAnsi="Arial" w:cs="Arial"/>
          <w:i/>
          <w:iCs/>
        </w:rPr>
        <w:t>et al</w:t>
      </w:r>
      <w:r w:rsidR="00CD27FB" w:rsidRPr="00CD27FB">
        <w:rPr>
          <w:rFonts w:ascii="Arial" w:hAnsi="Arial" w:cs="Arial"/>
        </w:rPr>
        <w:t>., 2017).</w:t>
      </w:r>
    </w:p>
    <w:p w14:paraId="28E08759" w14:textId="29012FC6" w:rsidR="00300AD9" w:rsidRDefault="00B53EE5" w:rsidP="005A2432">
      <w:pPr>
        <w:spacing w:line="360" w:lineRule="auto"/>
        <w:jc w:val="both"/>
        <w:rPr>
          <w:rFonts w:ascii="Arial" w:hAnsi="Arial" w:cs="Arial"/>
        </w:rPr>
      </w:pPr>
      <w:r w:rsidRPr="008C3A05">
        <w:rPr>
          <w:rFonts w:ascii="Arial" w:hAnsi="Arial" w:cs="Arial"/>
        </w:rPr>
        <w:t>I discovered that I hav</w:t>
      </w:r>
      <w:r w:rsidR="003E426B" w:rsidRPr="008C3A05">
        <w:rPr>
          <w:rFonts w:ascii="Arial" w:hAnsi="Arial" w:cs="Arial"/>
        </w:rPr>
        <w:t xml:space="preserve">e </w:t>
      </w:r>
      <w:r w:rsidRPr="008C3A05">
        <w:rPr>
          <w:rFonts w:ascii="Arial" w:hAnsi="Arial" w:cs="Arial"/>
        </w:rPr>
        <w:t xml:space="preserve">unconsciously </w:t>
      </w:r>
      <w:r w:rsidR="003E426B" w:rsidRPr="008C3A05">
        <w:rPr>
          <w:rFonts w:ascii="Arial" w:hAnsi="Arial" w:cs="Arial"/>
        </w:rPr>
        <w:t xml:space="preserve">been using </w:t>
      </w:r>
      <w:r w:rsidRPr="008C3A05">
        <w:rPr>
          <w:rFonts w:ascii="Arial" w:hAnsi="Arial" w:cs="Arial"/>
        </w:rPr>
        <w:t xml:space="preserve">reflection in my professional and personal life. </w:t>
      </w:r>
      <w:r w:rsidR="00236761" w:rsidRPr="008C3A05">
        <w:rPr>
          <w:rFonts w:ascii="Arial" w:hAnsi="Arial" w:cs="Arial"/>
        </w:rPr>
        <w:t>Retrospectively</w:t>
      </w:r>
      <w:r w:rsidR="003E426B" w:rsidRPr="008C3A05">
        <w:rPr>
          <w:rFonts w:ascii="Arial" w:hAnsi="Arial" w:cs="Arial"/>
        </w:rPr>
        <w:t xml:space="preserve">, </w:t>
      </w:r>
      <w:r w:rsidR="00300AD9">
        <w:rPr>
          <w:rFonts w:ascii="Arial" w:hAnsi="Arial" w:cs="Arial"/>
        </w:rPr>
        <w:t>assessing</w:t>
      </w:r>
      <w:r w:rsidRPr="008C3A05">
        <w:rPr>
          <w:rFonts w:ascii="Arial" w:hAnsi="Arial" w:cs="Arial"/>
        </w:rPr>
        <w:t xml:space="preserve"> </w:t>
      </w:r>
      <w:r w:rsidR="00236761">
        <w:rPr>
          <w:rFonts w:ascii="Arial" w:hAnsi="Arial" w:cs="Arial"/>
        </w:rPr>
        <w:t>situations</w:t>
      </w:r>
      <w:r w:rsidRPr="008C3A05">
        <w:rPr>
          <w:rFonts w:ascii="Arial" w:hAnsi="Arial" w:cs="Arial"/>
        </w:rPr>
        <w:t xml:space="preserve"> </w:t>
      </w:r>
      <w:r w:rsidR="003E426B" w:rsidRPr="008C3A05">
        <w:rPr>
          <w:rFonts w:ascii="Arial" w:hAnsi="Arial" w:cs="Arial"/>
        </w:rPr>
        <w:t xml:space="preserve">and </w:t>
      </w:r>
      <w:r w:rsidRPr="008C3A05">
        <w:rPr>
          <w:rFonts w:ascii="Arial" w:hAnsi="Arial" w:cs="Arial"/>
        </w:rPr>
        <w:t xml:space="preserve">contemplating past life experiences </w:t>
      </w:r>
      <w:r w:rsidR="003E426B" w:rsidRPr="008C3A05">
        <w:rPr>
          <w:rFonts w:ascii="Arial" w:hAnsi="Arial" w:cs="Arial"/>
        </w:rPr>
        <w:t>has been a</w:t>
      </w:r>
      <w:r w:rsidRPr="008C3A05">
        <w:rPr>
          <w:rFonts w:ascii="Arial" w:hAnsi="Arial" w:cs="Arial"/>
        </w:rPr>
        <w:t xml:space="preserve"> form of reflection. </w:t>
      </w:r>
      <w:r w:rsidR="003E426B" w:rsidRPr="008C3A05">
        <w:rPr>
          <w:rFonts w:ascii="Arial" w:hAnsi="Arial" w:cs="Arial"/>
        </w:rPr>
        <w:t>However</w:t>
      </w:r>
      <w:r w:rsidRPr="008C3A05">
        <w:rPr>
          <w:rFonts w:ascii="Arial" w:hAnsi="Arial" w:cs="Arial"/>
        </w:rPr>
        <w:t xml:space="preserve">, I </w:t>
      </w:r>
      <w:r w:rsidR="00507716">
        <w:rPr>
          <w:rFonts w:ascii="Arial" w:hAnsi="Arial" w:cs="Arial"/>
        </w:rPr>
        <w:t>need</w:t>
      </w:r>
      <w:r w:rsidRPr="008C3A05">
        <w:rPr>
          <w:rFonts w:ascii="Arial" w:hAnsi="Arial" w:cs="Arial"/>
        </w:rPr>
        <w:t xml:space="preserve"> to emphasi</w:t>
      </w:r>
      <w:r w:rsidR="003E426B" w:rsidRPr="008C3A05">
        <w:rPr>
          <w:rFonts w:ascii="Arial" w:hAnsi="Arial" w:cs="Arial"/>
        </w:rPr>
        <w:t>s</w:t>
      </w:r>
      <w:r w:rsidRPr="008C3A05">
        <w:rPr>
          <w:rFonts w:ascii="Arial" w:hAnsi="Arial" w:cs="Arial"/>
        </w:rPr>
        <w:t xml:space="preserve">e that I only discovered </w:t>
      </w:r>
      <w:r w:rsidR="003E426B" w:rsidRPr="008C3A05">
        <w:rPr>
          <w:rFonts w:ascii="Arial" w:hAnsi="Arial" w:cs="Arial"/>
        </w:rPr>
        <w:t>the purpose of</w:t>
      </w:r>
      <w:r w:rsidRPr="008C3A05">
        <w:rPr>
          <w:rFonts w:ascii="Arial" w:hAnsi="Arial" w:cs="Arial"/>
        </w:rPr>
        <w:t xml:space="preserve"> reflection </w:t>
      </w:r>
      <w:r w:rsidR="003E426B" w:rsidRPr="008C3A05">
        <w:rPr>
          <w:rFonts w:ascii="Arial" w:hAnsi="Arial" w:cs="Arial"/>
        </w:rPr>
        <w:t xml:space="preserve">during Academic and Employability skills module. </w:t>
      </w:r>
      <w:r w:rsidR="00CF12D6">
        <w:rPr>
          <w:rFonts w:ascii="Arial" w:hAnsi="Arial" w:cs="Arial"/>
        </w:rPr>
        <w:t>Self</w:t>
      </w:r>
      <w:r w:rsidR="003E426B" w:rsidRPr="008C3A05">
        <w:rPr>
          <w:rFonts w:ascii="Arial" w:hAnsi="Arial" w:cs="Arial"/>
        </w:rPr>
        <w:t xml:space="preserve">-reflection is a </w:t>
      </w:r>
      <w:r w:rsidR="00CF12D6" w:rsidRPr="008C3A05">
        <w:rPr>
          <w:rFonts w:ascii="Arial" w:hAnsi="Arial" w:cs="Arial"/>
        </w:rPr>
        <w:t>constructive</w:t>
      </w:r>
      <w:r w:rsidR="003E426B" w:rsidRPr="008C3A05">
        <w:rPr>
          <w:rFonts w:ascii="Arial" w:hAnsi="Arial" w:cs="Arial"/>
        </w:rPr>
        <w:t xml:space="preserve"> and powerful tool, which I </w:t>
      </w:r>
      <w:r w:rsidR="00CF12D6">
        <w:rPr>
          <w:rFonts w:ascii="Arial" w:hAnsi="Arial" w:cs="Arial"/>
        </w:rPr>
        <w:t>intend to</w:t>
      </w:r>
      <w:r w:rsidR="00666141">
        <w:rPr>
          <w:rFonts w:ascii="Arial" w:hAnsi="Arial" w:cs="Arial"/>
        </w:rPr>
        <w:t xml:space="preserve"> use</w:t>
      </w:r>
      <w:r w:rsidR="003E426B" w:rsidRPr="008C3A05">
        <w:rPr>
          <w:rFonts w:ascii="Arial" w:hAnsi="Arial" w:cs="Arial"/>
        </w:rPr>
        <w:t xml:space="preserve"> </w:t>
      </w:r>
      <w:r w:rsidR="00666141">
        <w:rPr>
          <w:rFonts w:ascii="Arial" w:hAnsi="Arial" w:cs="Arial"/>
        </w:rPr>
        <w:t xml:space="preserve">in my student years and my future carrier </w:t>
      </w:r>
      <w:r w:rsidR="003E426B" w:rsidRPr="008C3A05">
        <w:rPr>
          <w:rFonts w:ascii="Arial" w:hAnsi="Arial" w:cs="Arial"/>
        </w:rPr>
        <w:t>to enhance my strengths and recognise the areas that need improvement and development.</w:t>
      </w:r>
      <w:r w:rsidR="00507716">
        <w:rPr>
          <w:rFonts w:ascii="Arial" w:hAnsi="Arial" w:cs="Arial"/>
        </w:rPr>
        <w:t xml:space="preserve"> </w:t>
      </w:r>
    </w:p>
    <w:p w14:paraId="1AFE7775" w14:textId="33901A6A" w:rsidR="00183553" w:rsidRDefault="00525877" w:rsidP="005A2432">
      <w:pPr>
        <w:spacing w:line="360" w:lineRule="auto"/>
        <w:rPr>
          <w:rFonts w:ascii="Arial" w:hAnsi="Arial" w:cs="Arial"/>
        </w:rPr>
      </w:pPr>
      <w:r>
        <w:rPr>
          <w:rFonts w:ascii="Arial" w:hAnsi="Arial" w:cs="Arial"/>
        </w:rPr>
        <w:lastRenderedPageBreak/>
        <w:t xml:space="preserve">Following </w:t>
      </w:r>
      <w:r w:rsidR="00B70CF8">
        <w:rPr>
          <w:rFonts w:ascii="Arial" w:hAnsi="Arial" w:cs="Arial"/>
        </w:rPr>
        <w:t xml:space="preserve">the </w:t>
      </w:r>
      <w:r>
        <w:rPr>
          <w:rFonts w:ascii="Arial" w:hAnsi="Arial" w:cs="Arial"/>
        </w:rPr>
        <w:t>Health and Social Care degree, I intend to continue my studies and complete a postgraduate course and pursue a career as a</w:t>
      </w:r>
      <w:r w:rsidRPr="00525877">
        <w:rPr>
          <w:rFonts w:ascii="Arial" w:hAnsi="Arial" w:cs="Arial"/>
        </w:rPr>
        <w:t xml:space="preserve"> Counselling Psychotherapist</w:t>
      </w:r>
      <w:r>
        <w:rPr>
          <w:rFonts w:ascii="Arial" w:hAnsi="Arial" w:cs="Arial"/>
        </w:rPr>
        <w:t>.</w:t>
      </w:r>
      <w:r w:rsidR="00974F6F">
        <w:rPr>
          <w:rFonts w:ascii="Arial" w:hAnsi="Arial" w:cs="Arial"/>
        </w:rPr>
        <w:t xml:space="preserve"> Self-reflection is </w:t>
      </w:r>
      <w:r w:rsidR="00026BAC">
        <w:rPr>
          <w:rFonts w:ascii="Arial" w:hAnsi="Arial" w:cs="Arial"/>
        </w:rPr>
        <w:t xml:space="preserve">a </w:t>
      </w:r>
      <w:r w:rsidR="00974F6F">
        <w:rPr>
          <w:rFonts w:ascii="Arial" w:hAnsi="Arial" w:cs="Arial"/>
        </w:rPr>
        <w:t xml:space="preserve">vital aspect in my </w:t>
      </w:r>
      <w:r w:rsidR="00026BAC">
        <w:rPr>
          <w:rFonts w:ascii="Arial" w:hAnsi="Arial" w:cs="Arial"/>
        </w:rPr>
        <w:t>desired</w:t>
      </w:r>
      <w:r w:rsidR="00974F6F">
        <w:rPr>
          <w:rFonts w:ascii="Arial" w:hAnsi="Arial" w:cs="Arial"/>
        </w:rPr>
        <w:t xml:space="preserve"> profession. In their article, </w:t>
      </w:r>
      <w:r w:rsidR="00447CCA" w:rsidRPr="00447CCA">
        <w:rPr>
          <w:rFonts w:ascii="Arial" w:hAnsi="Arial" w:cs="Arial"/>
        </w:rPr>
        <w:t>Knapp</w:t>
      </w:r>
      <w:r w:rsidR="00447CCA">
        <w:rPr>
          <w:rFonts w:ascii="Arial" w:hAnsi="Arial" w:cs="Arial"/>
        </w:rPr>
        <w:t xml:space="preserve">, </w:t>
      </w:r>
      <w:r w:rsidR="00447CCA" w:rsidRPr="00447CCA">
        <w:rPr>
          <w:rFonts w:ascii="Arial" w:hAnsi="Arial" w:cs="Arial"/>
        </w:rPr>
        <w:t>Gottlieb</w:t>
      </w:r>
      <w:r w:rsidR="00447CCA">
        <w:rPr>
          <w:rFonts w:ascii="Arial" w:hAnsi="Arial" w:cs="Arial"/>
        </w:rPr>
        <w:t xml:space="preserve"> </w:t>
      </w:r>
      <w:r w:rsidR="00447CCA" w:rsidRPr="00447CCA">
        <w:rPr>
          <w:rFonts w:ascii="Arial" w:hAnsi="Arial" w:cs="Arial"/>
        </w:rPr>
        <w:t xml:space="preserve">and </w:t>
      </w:r>
      <w:proofErr w:type="spellStart"/>
      <w:r w:rsidR="00447CCA" w:rsidRPr="00447CCA">
        <w:rPr>
          <w:rFonts w:ascii="Arial" w:hAnsi="Arial" w:cs="Arial"/>
        </w:rPr>
        <w:t>Handelsman</w:t>
      </w:r>
      <w:proofErr w:type="spellEnd"/>
      <w:r w:rsidR="00183553">
        <w:rPr>
          <w:rFonts w:ascii="Arial" w:hAnsi="Arial" w:cs="Arial"/>
        </w:rPr>
        <w:t xml:space="preserve"> (2017) </w:t>
      </w:r>
      <w:r w:rsidR="00B70CF8">
        <w:rPr>
          <w:rFonts w:ascii="Arial" w:hAnsi="Arial" w:cs="Arial"/>
        </w:rPr>
        <w:t xml:space="preserve">reviewed the activities undertaken by psychologists to improve their </w:t>
      </w:r>
      <w:r w:rsidR="00E3634A">
        <w:rPr>
          <w:rFonts w:ascii="Arial" w:hAnsi="Arial" w:cs="Arial"/>
        </w:rPr>
        <w:t>capability</w:t>
      </w:r>
      <w:r w:rsidR="00B70CF8">
        <w:rPr>
          <w:rFonts w:ascii="Arial" w:hAnsi="Arial" w:cs="Arial"/>
        </w:rPr>
        <w:t xml:space="preserve"> to self-reflect. </w:t>
      </w:r>
      <w:r w:rsidR="00E3634A">
        <w:rPr>
          <w:rFonts w:ascii="Arial" w:hAnsi="Arial" w:cs="Arial"/>
        </w:rPr>
        <w:t xml:space="preserve">The </w:t>
      </w:r>
      <w:r w:rsidR="0017363C">
        <w:rPr>
          <w:rFonts w:ascii="Arial" w:hAnsi="Arial" w:cs="Arial"/>
        </w:rPr>
        <w:t>findings</w:t>
      </w:r>
      <w:r w:rsidR="00E3634A">
        <w:rPr>
          <w:rFonts w:ascii="Arial" w:hAnsi="Arial" w:cs="Arial"/>
        </w:rPr>
        <w:t xml:space="preserve"> gathered from this review of actions suggests that greater productivity of s</w:t>
      </w:r>
      <w:r w:rsidR="00D258FC" w:rsidRPr="00D258FC">
        <w:rPr>
          <w:rFonts w:ascii="Arial" w:hAnsi="Arial" w:cs="Arial"/>
        </w:rPr>
        <w:t xml:space="preserve">elf-reflection </w:t>
      </w:r>
      <w:r w:rsidR="00E3634A">
        <w:rPr>
          <w:rFonts w:ascii="Arial" w:hAnsi="Arial" w:cs="Arial"/>
        </w:rPr>
        <w:t xml:space="preserve">is expected when </w:t>
      </w:r>
      <w:r w:rsidR="005A5679">
        <w:rPr>
          <w:rFonts w:ascii="Arial" w:hAnsi="Arial" w:cs="Arial"/>
        </w:rPr>
        <w:t>it is a conscious part of their professional path.</w:t>
      </w:r>
      <w:r w:rsidR="00F85664">
        <w:rPr>
          <w:rFonts w:ascii="Arial" w:hAnsi="Arial" w:cs="Arial"/>
        </w:rPr>
        <w:t xml:space="preserve"> </w:t>
      </w:r>
      <w:r w:rsidR="004A2105">
        <w:rPr>
          <w:rFonts w:ascii="Arial" w:hAnsi="Arial" w:cs="Arial"/>
        </w:rPr>
        <w:t xml:space="preserve">It is believed that ultimate results are achieved when psychologists are approaching their professional endeavours in an unprejudiced and reflective manner. </w:t>
      </w:r>
      <w:r w:rsidR="0031682C">
        <w:rPr>
          <w:rFonts w:ascii="Arial" w:hAnsi="Arial" w:cs="Arial"/>
        </w:rPr>
        <w:t xml:space="preserve">The ongoing implementation of self-reflection in academic and career practice needs to be adopted as a main goal. </w:t>
      </w:r>
    </w:p>
    <w:p w14:paraId="12D21859" w14:textId="3D9046E9" w:rsidR="002241D8" w:rsidRDefault="00CE6208" w:rsidP="005A2432">
      <w:pPr>
        <w:spacing w:line="360" w:lineRule="auto"/>
        <w:rPr>
          <w:rFonts w:ascii="Arial" w:hAnsi="Arial" w:cs="Arial"/>
        </w:rPr>
      </w:pPr>
      <w:r>
        <w:rPr>
          <w:rFonts w:ascii="Arial" w:hAnsi="Arial" w:cs="Arial"/>
        </w:rPr>
        <w:t>To sum up, I would have preferred</w:t>
      </w:r>
      <w:r w:rsidR="002241D8" w:rsidRPr="002241D8">
        <w:rPr>
          <w:rFonts w:ascii="Arial" w:hAnsi="Arial" w:cs="Arial"/>
        </w:rPr>
        <w:t xml:space="preserve"> to have had the opportunity to study this topic more extensively, as in that instance I would have discovered deeper significances and purposes of reflection. </w:t>
      </w:r>
      <w:r w:rsidR="00765EE9">
        <w:rPr>
          <w:rFonts w:ascii="Arial" w:hAnsi="Arial" w:cs="Arial"/>
        </w:rPr>
        <w:t>Hereafter</w:t>
      </w:r>
      <w:r w:rsidR="00EC5395">
        <w:rPr>
          <w:rFonts w:ascii="Arial" w:hAnsi="Arial" w:cs="Arial"/>
        </w:rPr>
        <w:t xml:space="preserve">, when </w:t>
      </w:r>
      <w:r w:rsidR="00765EE9">
        <w:rPr>
          <w:rFonts w:ascii="Arial" w:hAnsi="Arial" w:cs="Arial"/>
        </w:rPr>
        <w:t xml:space="preserve">I </w:t>
      </w:r>
      <w:r w:rsidR="00EC5395">
        <w:rPr>
          <w:rFonts w:ascii="Arial" w:hAnsi="Arial" w:cs="Arial"/>
        </w:rPr>
        <w:t xml:space="preserve">start a postgraduate degree, I will come upon this topic </w:t>
      </w:r>
      <w:r w:rsidR="00546A84">
        <w:rPr>
          <w:rFonts w:ascii="Arial" w:hAnsi="Arial" w:cs="Arial"/>
        </w:rPr>
        <w:t xml:space="preserve">to </w:t>
      </w:r>
      <w:r w:rsidR="00EC5395">
        <w:rPr>
          <w:rFonts w:ascii="Arial" w:hAnsi="Arial" w:cs="Arial"/>
        </w:rPr>
        <w:t xml:space="preserve">study intensively as it </w:t>
      </w:r>
      <w:r w:rsidR="00723052">
        <w:rPr>
          <w:rFonts w:ascii="Arial" w:hAnsi="Arial" w:cs="Arial"/>
        </w:rPr>
        <w:t xml:space="preserve">will be </w:t>
      </w:r>
      <w:r w:rsidR="00EC5395">
        <w:rPr>
          <w:rFonts w:ascii="Arial" w:hAnsi="Arial" w:cs="Arial"/>
        </w:rPr>
        <w:t xml:space="preserve">a component of </w:t>
      </w:r>
      <w:r w:rsidR="00546A84">
        <w:rPr>
          <w:rFonts w:ascii="Arial" w:hAnsi="Arial" w:cs="Arial"/>
        </w:rPr>
        <w:t>my</w:t>
      </w:r>
      <w:r w:rsidR="00EC5395">
        <w:rPr>
          <w:rFonts w:ascii="Arial" w:hAnsi="Arial" w:cs="Arial"/>
        </w:rPr>
        <w:t xml:space="preserve"> studies. </w:t>
      </w:r>
    </w:p>
    <w:p w14:paraId="11A0515A" w14:textId="75926EE7" w:rsidR="00E17DE3" w:rsidRPr="00940540" w:rsidRDefault="001172A7" w:rsidP="00147B76">
      <w:pPr>
        <w:pStyle w:val="Heading1"/>
        <w:numPr>
          <w:ilvl w:val="0"/>
          <w:numId w:val="8"/>
        </w:numPr>
        <w:rPr>
          <w:rFonts w:ascii="Arial" w:hAnsi="Arial" w:cs="Arial"/>
          <w:b/>
          <w:bCs/>
          <w:sz w:val="28"/>
          <w:szCs w:val="28"/>
        </w:rPr>
      </w:pPr>
      <w:bookmarkStart w:id="4" w:name="_Toc70343721"/>
      <w:r w:rsidRPr="00940540">
        <w:rPr>
          <w:rFonts w:ascii="Arial" w:hAnsi="Arial" w:cs="Arial"/>
          <w:b/>
          <w:bCs/>
          <w:sz w:val="28"/>
          <w:szCs w:val="28"/>
        </w:rPr>
        <w:t>Online Learning Experience</w:t>
      </w:r>
      <w:bookmarkEnd w:id="4"/>
    </w:p>
    <w:p w14:paraId="09C44719" w14:textId="77777777" w:rsidR="005A2432" w:rsidRDefault="005A2432" w:rsidP="00E93C87">
      <w:pPr>
        <w:spacing w:line="360" w:lineRule="auto"/>
      </w:pPr>
    </w:p>
    <w:p w14:paraId="5BC951A4" w14:textId="36738BBB" w:rsidR="00E60FFB" w:rsidRPr="00063BEB" w:rsidRDefault="00B92887" w:rsidP="005A2432">
      <w:pPr>
        <w:spacing w:line="360" w:lineRule="auto"/>
        <w:rPr>
          <w:rFonts w:ascii="Arial" w:hAnsi="Arial" w:cs="Arial"/>
        </w:rPr>
      </w:pPr>
      <w:r w:rsidRPr="00063BEB">
        <w:rPr>
          <w:rFonts w:ascii="Arial" w:hAnsi="Arial" w:cs="Arial"/>
        </w:rPr>
        <w:t xml:space="preserve">The current unprecedented times caused by the Covid 19 turmoil impacted face-to-face learning of students. </w:t>
      </w:r>
      <w:r w:rsidR="00760713" w:rsidRPr="00063BEB">
        <w:rPr>
          <w:rFonts w:ascii="Arial" w:hAnsi="Arial" w:cs="Arial"/>
        </w:rPr>
        <w:t>Therefore,</w:t>
      </w:r>
      <w:r w:rsidRPr="00063BEB">
        <w:rPr>
          <w:rFonts w:ascii="Arial" w:hAnsi="Arial" w:cs="Arial"/>
        </w:rPr>
        <w:t xml:space="preserve"> t</w:t>
      </w:r>
      <w:r w:rsidR="00E60FFB" w:rsidRPr="00063BEB">
        <w:rPr>
          <w:rFonts w:ascii="Arial" w:hAnsi="Arial" w:cs="Arial"/>
        </w:rPr>
        <w:t>he module topics were introduced and taught by our lecturer via Teams application</w:t>
      </w:r>
      <w:r w:rsidR="00B70FCC" w:rsidRPr="00063BEB">
        <w:rPr>
          <w:rFonts w:ascii="Arial" w:hAnsi="Arial" w:cs="Arial"/>
        </w:rPr>
        <w:t>,</w:t>
      </w:r>
      <w:r w:rsidR="00E60FFB" w:rsidRPr="00063BEB">
        <w:rPr>
          <w:rFonts w:ascii="Arial" w:hAnsi="Arial" w:cs="Arial"/>
        </w:rPr>
        <w:t xml:space="preserve"> and all </w:t>
      </w:r>
      <w:r w:rsidR="00B70FCC" w:rsidRPr="00063BEB">
        <w:rPr>
          <w:rFonts w:ascii="Arial" w:hAnsi="Arial" w:cs="Arial"/>
        </w:rPr>
        <w:t xml:space="preserve">applicable </w:t>
      </w:r>
      <w:r w:rsidR="00E60FFB" w:rsidRPr="00063BEB">
        <w:rPr>
          <w:rFonts w:ascii="Arial" w:hAnsi="Arial" w:cs="Arial"/>
        </w:rPr>
        <w:t xml:space="preserve">exercises were completed online </w:t>
      </w:r>
      <w:r w:rsidR="00B70FCC" w:rsidRPr="00063BEB">
        <w:rPr>
          <w:rFonts w:ascii="Arial" w:hAnsi="Arial" w:cs="Arial"/>
        </w:rPr>
        <w:t xml:space="preserve">by </w:t>
      </w:r>
      <w:r w:rsidR="00E60FFB" w:rsidRPr="00063BEB">
        <w:rPr>
          <w:rFonts w:ascii="Arial" w:hAnsi="Arial" w:cs="Arial"/>
        </w:rPr>
        <w:t>using our own computers and home network connections. We followed the instructions clearly displayed on PowerPoint slides</w:t>
      </w:r>
      <w:r w:rsidR="00B70FCC" w:rsidRPr="00063BEB">
        <w:rPr>
          <w:rFonts w:ascii="Arial" w:hAnsi="Arial" w:cs="Arial"/>
        </w:rPr>
        <w:t xml:space="preserve"> on the University Moodle. </w:t>
      </w:r>
    </w:p>
    <w:p w14:paraId="2592541B" w14:textId="76C6A135" w:rsidR="001D5769" w:rsidRPr="00063BEB" w:rsidRDefault="00002261" w:rsidP="005A2432">
      <w:pPr>
        <w:spacing w:line="360" w:lineRule="auto"/>
        <w:rPr>
          <w:rFonts w:ascii="Arial" w:hAnsi="Arial" w:cs="Arial"/>
        </w:rPr>
      </w:pPr>
      <w:r>
        <w:rPr>
          <w:rFonts w:ascii="Arial" w:hAnsi="Arial" w:cs="Arial"/>
        </w:rPr>
        <w:t xml:space="preserve">A problem which </w:t>
      </w:r>
      <w:r w:rsidR="001D5769" w:rsidRPr="00063BEB">
        <w:rPr>
          <w:rFonts w:ascii="Arial" w:hAnsi="Arial" w:cs="Arial"/>
        </w:rPr>
        <w:t xml:space="preserve">I </w:t>
      </w:r>
      <w:r w:rsidR="00C06BE7">
        <w:rPr>
          <w:rFonts w:ascii="Arial" w:hAnsi="Arial" w:cs="Arial"/>
        </w:rPr>
        <w:t>experienced</w:t>
      </w:r>
      <w:r w:rsidR="001D5769" w:rsidRPr="00063BEB">
        <w:rPr>
          <w:rFonts w:ascii="Arial" w:hAnsi="Arial" w:cs="Arial"/>
        </w:rPr>
        <w:t xml:space="preserve"> </w:t>
      </w:r>
      <w:r>
        <w:rPr>
          <w:rFonts w:ascii="Arial" w:hAnsi="Arial" w:cs="Arial"/>
        </w:rPr>
        <w:t>however was with the</w:t>
      </w:r>
      <w:r w:rsidR="001D5769" w:rsidRPr="00063BEB">
        <w:rPr>
          <w:rFonts w:ascii="Arial" w:hAnsi="Arial" w:cs="Arial"/>
        </w:rPr>
        <w:t xml:space="preserve"> attendance register. The process of registering the presence of students is complex and it causes inconvenience</w:t>
      </w:r>
      <w:r>
        <w:rPr>
          <w:rFonts w:ascii="Arial" w:hAnsi="Arial" w:cs="Arial"/>
        </w:rPr>
        <w:t xml:space="preserve"> and</w:t>
      </w:r>
      <w:r w:rsidR="001D5769" w:rsidRPr="00063BEB">
        <w:rPr>
          <w:rFonts w:ascii="Arial" w:hAnsi="Arial" w:cs="Arial"/>
        </w:rPr>
        <w:t xml:space="preserve"> as an undergraduate who is consistently punctual and attentive, I found it ineffective.  Because of digital technology issues and system glitches, the </w:t>
      </w:r>
      <w:r w:rsidR="00032E74">
        <w:rPr>
          <w:rFonts w:ascii="Arial" w:hAnsi="Arial" w:cs="Arial"/>
        </w:rPr>
        <w:t xml:space="preserve">virtual </w:t>
      </w:r>
      <w:r w:rsidR="001D5769" w:rsidRPr="00063BEB">
        <w:rPr>
          <w:rFonts w:ascii="Arial" w:hAnsi="Arial" w:cs="Arial"/>
        </w:rPr>
        <w:t>register was prone to errors and consequently I was unjustly marked as absent on</w:t>
      </w:r>
      <w:r w:rsidR="00F94DDD">
        <w:rPr>
          <w:rFonts w:ascii="Arial" w:hAnsi="Arial" w:cs="Arial"/>
        </w:rPr>
        <w:t xml:space="preserve"> a</w:t>
      </w:r>
      <w:r w:rsidR="001D5769" w:rsidRPr="00063BEB">
        <w:rPr>
          <w:rFonts w:ascii="Arial" w:hAnsi="Arial" w:cs="Arial"/>
        </w:rPr>
        <w:t xml:space="preserve"> few occasions. It will be practical to implement alternative monitoring software for taking students</w:t>
      </w:r>
      <w:r w:rsidR="00F94DDD">
        <w:rPr>
          <w:rFonts w:ascii="Arial" w:hAnsi="Arial" w:cs="Arial"/>
        </w:rPr>
        <w:t>’</w:t>
      </w:r>
      <w:r w:rsidR="001D5769" w:rsidRPr="00063BEB">
        <w:rPr>
          <w:rFonts w:ascii="Arial" w:hAnsi="Arial" w:cs="Arial"/>
        </w:rPr>
        <w:t xml:space="preserve"> attendance </w:t>
      </w:r>
      <w:r w:rsidR="00032E74">
        <w:rPr>
          <w:rFonts w:ascii="Arial" w:hAnsi="Arial" w:cs="Arial"/>
        </w:rPr>
        <w:t xml:space="preserve">to </w:t>
      </w:r>
      <w:r w:rsidR="001D5769" w:rsidRPr="00063BEB">
        <w:rPr>
          <w:rFonts w:ascii="Arial" w:hAnsi="Arial" w:cs="Arial"/>
        </w:rPr>
        <w:t xml:space="preserve">support the existing attendance register. </w:t>
      </w:r>
    </w:p>
    <w:p w14:paraId="24A4796B" w14:textId="7B5D1C7C" w:rsidR="00F90DBD" w:rsidRPr="00063BEB" w:rsidRDefault="00CA03B5" w:rsidP="005A2432">
      <w:pPr>
        <w:spacing w:line="360" w:lineRule="auto"/>
        <w:rPr>
          <w:rFonts w:ascii="Arial" w:hAnsi="Arial" w:cs="Arial"/>
        </w:rPr>
      </w:pPr>
      <w:r w:rsidRPr="00063BEB">
        <w:rPr>
          <w:rFonts w:ascii="Arial" w:hAnsi="Arial" w:cs="Arial"/>
        </w:rPr>
        <w:t xml:space="preserve">I enrolled </w:t>
      </w:r>
      <w:r w:rsidR="001D5769" w:rsidRPr="00063BEB">
        <w:rPr>
          <w:rFonts w:ascii="Arial" w:hAnsi="Arial" w:cs="Arial"/>
        </w:rPr>
        <w:t>on</w:t>
      </w:r>
      <w:r w:rsidR="00E60FFB" w:rsidRPr="00063BEB">
        <w:rPr>
          <w:rFonts w:ascii="Arial" w:hAnsi="Arial" w:cs="Arial"/>
        </w:rPr>
        <w:t xml:space="preserve"> the</w:t>
      </w:r>
      <w:r w:rsidR="00B70FCC" w:rsidRPr="00063BEB">
        <w:rPr>
          <w:rFonts w:ascii="Arial" w:hAnsi="Arial" w:cs="Arial"/>
        </w:rPr>
        <w:t xml:space="preserve"> current</w:t>
      </w:r>
      <w:r w:rsidR="00E60FFB" w:rsidRPr="00063BEB">
        <w:rPr>
          <w:rFonts w:ascii="Arial" w:hAnsi="Arial" w:cs="Arial"/>
        </w:rPr>
        <w:t xml:space="preserve"> programme with</w:t>
      </w:r>
      <w:r w:rsidR="0028752A" w:rsidRPr="00063BEB">
        <w:rPr>
          <w:rFonts w:ascii="Arial" w:hAnsi="Arial" w:cs="Arial"/>
        </w:rPr>
        <w:t xml:space="preserve"> f</w:t>
      </w:r>
      <w:r w:rsidR="00B70FCC" w:rsidRPr="00063BEB">
        <w:rPr>
          <w:rFonts w:ascii="Arial" w:hAnsi="Arial" w:cs="Arial"/>
        </w:rPr>
        <w:t xml:space="preserve">ull </w:t>
      </w:r>
      <w:r w:rsidR="00E60FFB" w:rsidRPr="00063BEB">
        <w:rPr>
          <w:rFonts w:ascii="Arial" w:hAnsi="Arial" w:cs="Arial"/>
        </w:rPr>
        <w:t xml:space="preserve">awareness that I will be studying </w:t>
      </w:r>
      <w:r w:rsidR="00B92887" w:rsidRPr="00063BEB">
        <w:rPr>
          <w:rFonts w:ascii="Arial" w:hAnsi="Arial" w:cs="Arial"/>
        </w:rPr>
        <w:t xml:space="preserve">virtually, and yet </w:t>
      </w:r>
      <w:r w:rsidR="0028752A" w:rsidRPr="00063BEB">
        <w:rPr>
          <w:rFonts w:ascii="Arial" w:hAnsi="Arial" w:cs="Arial"/>
        </w:rPr>
        <w:t xml:space="preserve">I admit that </w:t>
      </w:r>
      <w:r w:rsidR="00B92887" w:rsidRPr="00063BEB">
        <w:rPr>
          <w:rFonts w:ascii="Arial" w:hAnsi="Arial" w:cs="Arial"/>
        </w:rPr>
        <w:t>I</w:t>
      </w:r>
      <w:r w:rsidR="0028752A" w:rsidRPr="00063BEB">
        <w:rPr>
          <w:rFonts w:ascii="Arial" w:hAnsi="Arial" w:cs="Arial"/>
        </w:rPr>
        <w:t xml:space="preserve"> was not </w:t>
      </w:r>
      <w:r w:rsidR="00B92887" w:rsidRPr="00063BEB">
        <w:rPr>
          <w:rFonts w:ascii="Arial" w:hAnsi="Arial" w:cs="Arial"/>
        </w:rPr>
        <w:t>entirely prepared for the experience I encountered with online learning.</w:t>
      </w:r>
      <w:r w:rsidR="00760713" w:rsidRPr="00063BEB">
        <w:rPr>
          <w:rFonts w:ascii="Arial" w:hAnsi="Arial" w:cs="Arial"/>
        </w:rPr>
        <w:t xml:space="preserve"> I engage </w:t>
      </w:r>
      <w:r w:rsidR="008100B2" w:rsidRPr="00063BEB">
        <w:rPr>
          <w:rFonts w:ascii="Arial" w:hAnsi="Arial" w:cs="Arial"/>
        </w:rPr>
        <w:t>easily</w:t>
      </w:r>
      <w:r w:rsidR="00760713" w:rsidRPr="00063BEB">
        <w:rPr>
          <w:rFonts w:ascii="Arial" w:hAnsi="Arial" w:cs="Arial"/>
        </w:rPr>
        <w:t xml:space="preserve"> with technology and </w:t>
      </w:r>
      <w:r w:rsidR="008100B2" w:rsidRPr="00063BEB">
        <w:rPr>
          <w:rFonts w:ascii="Arial" w:hAnsi="Arial" w:cs="Arial"/>
        </w:rPr>
        <w:t xml:space="preserve">adjust swiftly to unconventional </w:t>
      </w:r>
      <w:r w:rsidR="00760713" w:rsidRPr="00063BEB">
        <w:rPr>
          <w:rFonts w:ascii="Arial" w:hAnsi="Arial" w:cs="Arial"/>
        </w:rPr>
        <w:t>methods</w:t>
      </w:r>
      <w:r w:rsidR="008100B2" w:rsidRPr="00063BEB">
        <w:rPr>
          <w:rFonts w:ascii="Arial" w:hAnsi="Arial" w:cs="Arial"/>
        </w:rPr>
        <w:t xml:space="preserve"> of education but the ‘’online learning’’ proved to be </w:t>
      </w:r>
      <w:r w:rsidR="00E865ED">
        <w:rPr>
          <w:rFonts w:ascii="Arial" w:hAnsi="Arial" w:cs="Arial"/>
        </w:rPr>
        <w:t>rather</w:t>
      </w:r>
      <w:r w:rsidR="008100B2" w:rsidRPr="00063BEB">
        <w:rPr>
          <w:rFonts w:ascii="Arial" w:hAnsi="Arial" w:cs="Arial"/>
        </w:rPr>
        <w:t xml:space="preserve"> challenging for me, and I realised that it required </w:t>
      </w:r>
      <w:r w:rsidR="00BA666A" w:rsidRPr="00063BEB">
        <w:rPr>
          <w:rFonts w:ascii="Arial" w:hAnsi="Arial" w:cs="Arial"/>
        </w:rPr>
        <w:t>additional</w:t>
      </w:r>
      <w:r w:rsidR="008100B2" w:rsidRPr="00063BEB">
        <w:rPr>
          <w:rFonts w:ascii="Arial" w:hAnsi="Arial" w:cs="Arial"/>
        </w:rPr>
        <w:t xml:space="preserve"> efforts and the right mindset. </w:t>
      </w:r>
      <w:r w:rsidR="00760713" w:rsidRPr="00063BEB">
        <w:rPr>
          <w:rFonts w:ascii="Arial" w:hAnsi="Arial" w:cs="Arial"/>
        </w:rPr>
        <w:t xml:space="preserve"> </w:t>
      </w:r>
      <w:r w:rsidR="00F414F0" w:rsidRPr="00063BEB">
        <w:rPr>
          <w:rFonts w:ascii="Arial" w:hAnsi="Arial" w:cs="Arial"/>
        </w:rPr>
        <w:t>Furthermore</w:t>
      </w:r>
      <w:r w:rsidR="00115D37" w:rsidRPr="00063BEB">
        <w:rPr>
          <w:rFonts w:ascii="Arial" w:hAnsi="Arial" w:cs="Arial"/>
        </w:rPr>
        <w:t xml:space="preserve">, </w:t>
      </w:r>
      <w:r w:rsidR="00760713" w:rsidRPr="00063BEB">
        <w:rPr>
          <w:rFonts w:ascii="Arial" w:hAnsi="Arial" w:cs="Arial"/>
        </w:rPr>
        <w:t xml:space="preserve">I </w:t>
      </w:r>
      <w:r w:rsidR="00F414F0" w:rsidRPr="00063BEB">
        <w:rPr>
          <w:rFonts w:ascii="Arial" w:hAnsi="Arial" w:cs="Arial"/>
        </w:rPr>
        <w:t>would like</w:t>
      </w:r>
      <w:r w:rsidR="00115D37" w:rsidRPr="00063BEB">
        <w:rPr>
          <w:rFonts w:ascii="Arial" w:hAnsi="Arial" w:cs="Arial"/>
        </w:rPr>
        <w:t xml:space="preserve"> to also stress the fact that I </w:t>
      </w:r>
      <w:r w:rsidR="00760713" w:rsidRPr="00063BEB">
        <w:rPr>
          <w:rFonts w:ascii="Arial" w:hAnsi="Arial" w:cs="Arial"/>
        </w:rPr>
        <w:t>am a learner who benefit</w:t>
      </w:r>
      <w:r w:rsidR="00C06BE7">
        <w:rPr>
          <w:rFonts w:ascii="Arial" w:hAnsi="Arial" w:cs="Arial"/>
        </w:rPr>
        <w:t>s</w:t>
      </w:r>
      <w:r w:rsidR="00760713" w:rsidRPr="00063BEB">
        <w:rPr>
          <w:rFonts w:ascii="Arial" w:hAnsi="Arial" w:cs="Arial"/>
        </w:rPr>
        <w:t xml:space="preserve"> from </w:t>
      </w:r>
      <w:r w:rsidR="00115D37" w:rsidRPr="00063BEB">
        <w:rPr>
          <w:rFonts w:ascii="Arial" w:hAnsi="Arial" w:cs="Arial"/>
        </w:rPr>
        <w:t xml:space="preserve">direct </w:t>
      </w:r>
      <w:r w:rsidR="00760713" w:rsidRPr="00063BEB">
        <w:rPr>
          <w:rFonts w:ascii="Arial" w:hAnsi="Arial" w:cs="Arial"/>
        </w:rPr>
        <w:t xml:space="preserve">interaction and </w:t>
      </w:r>
      <w:r w:rsidR="00BA666A" w:rsidRPr="00063BEB">
        <w:rPr>
          <w:rFonts w:ascii="Arial" w:hAnsi="Arial" w:cs="Arial"/>
        </w:rPr>
        <w:t xml:space="preserve">face-to-face </w:t>
      </w:r>
      <w:r w:rsidR="00115D37" w:rsidRPr="00063BEB">
        <w:rPr>
          <w:rFonts w:ascii="Arial" w:hAnsi="Arial" w:cs="Arial"/>
        </w:rPr>
        <w:lastRenderedPageBreak/>
        <w:t xml:space="preserve">collaboration. </w:t>
      </w:r>
      <w:r w:rsidR="0011064B" w:rsidRPr="00063BEB">
        <w:rPr>
          <w:rFonts w:ascii="Arial" w:hAnsi="Arial" w:cs="Arial"/>
        </w:rPr>
        <w:t>Thus</w:t>
      </w:r>
      <w:r w:rsidR="00F90DBD" w:rsidRPr="00063BEB">
        <w:rPr>
          <w:rFonts w:ascii="Arial" w:hAnsi="Arial" w:cs="Arial"/>
        </w:rPr>
        <w:t>,</w:t>
      </w:r>
      <w:r w:rsidR="0011064B" w:rsidRPr="00063BEB">
        <w:rPr>
          <w:rFonts w:ascii="Arial" w:hAnsi="Arial" w:cs="Arial"/>
        </w:rPr>
        <w:t xml:space="preserve"> I anticipate </w:t>
      </w:r>
      <w:r w:rsidR="00F90DBD" w:rsidRPr="00063BEB">
        <w:rPr>
          <w:rFonts w:ascii="Arial" w:hAnsi="Arial" w:cs="Arial"/>
        </w:rPr>
        <w:t xml:space="preserve">the </w:t>
      </w:r>
      <w:r w:rsidR="00C06BE7">
        <w:rPr>
          <w:rFonts w:ascii="Arial" w:hAnsi="Arial" w:cs="Arial"/>
        </w:rPr>
        <w:t>opportunity</w:t>
      </w:r>
      <w:r w:rsidR="00F90DBD" w:rsidRPr="00063BEB">
        <w:rPr>
          <w:rFonts w:ascii="Arial" w:hAnsi="Arial" w:cs="Arial"/>
        </w:rPr>
        <w:t xml:space="preserve"> to</w:t>
      </w:r>
      <w:r w:rsidR="0011064B" w:rsidRPr="00063BEB">
        <w:rPr>
          <w:rFonts w:ascii="Arial" w:hAnsi="Arial" w:cs="Arial"/>
        </w:rPr>
        <w:t xml:space="preserve"> commence </w:t>
      </w:r>
      <w:r w:rsidR="00F90DBD" w:rsidRPr="00063BEB">
        <w:rPr>
          <w:rFonts w:ascii="Arial" w:hAnsi="Arial" w:cs="Arial"/>
        </w:rPr>
        <w:t>my studies in person</w:t>
      </w:r>
      <w:r w:rsidR="00C06BE7">
        <w:rPr>
          <w:rFonts w:ascii="Arial" w:hAnsi="Arial" w:cs="Arial"/>
        </w:rPr>
        <w:t xml:space="preserve"> soon</w:t>
      </w:r>
      <w:r w:rsidR="00F90DBD" w:rsidRPr="00063BEB">
        <w:rPr>
          <w:rFonts w:ascii="Arial" w:hAnsi="Arial" w:cs="Arial"/>
        </w:rPr>
        <w:t xml:space="preserve"> instead.</w:t>
      </w:r>
    </w:p>
    <w:p w14:paraId="05EF7DA6" w14:textId="41676EEE" w:rsidR="00131392" w:rsidRPr="00063BEB" w:rsidRDefault="00131392" w:rsidP="005A2432">
      <w:pPr>
        <w:spacing w:line="360" w:lineRule="auto"/>
        <w:rPr>
          <w:rFonts w:ascii="Arial" w:hAnsi="Arial" w:cs="Arial"/>
        </w:rPr>
      </w:pPr>
      <w:r w:rsidRPr="00131392">
        <w:rPr>
          <w:rFonts w:ascii="Arial" w:hAnsi="Arial" w:cs="Arial"/>
        </w:rPr>
        <w:t>According to the research conducted by Kahn et al., (2017) it is apparent that the engagement of students in online courses stays mixed. The examination reveals that courses preservation is substantially higher where instructions are given face-to-face than courses performed online. There is indication that learners prioritise other activities over online learning commitments. It is well recognised that reduced study devotion and withdrawals are aggravated by technical constraints on online learning settings leading to dissatisfactions. The self-operating abilities of students are challenged by online learning environments so</w:t>
      </w:r>
      <w:r w:rsidR="00813B3F">
        <w:rPr>
          <w:rFonts w:ascii="Arial" w:hAnsi="Arial" w:cs="Arial"/>
        </w:rPr>
        <w:t xml:space="preserve"> that</w:t>
      </w:r>
      <w:r w:rsidRPr="00131392">
        <w:rPr>
          <w:rFonts w:ascii="Arial" w:hAnsi="Arial" w:cs="Arial"/>
        </w:rPr>
        <w:t xml:space="preserve"> students who experienc</w:t>
      </w:r>
      <w:r w:rsidR="00813B3F">
        <w:rPr>
          <w:rFonts w:ascii="Arial" w:hAnsi="Arial" w:cs="Arial"/>
        </w:rPr>
        <w:t xml:space="preserve">e </w:t>
      </w:r>
      <w:r w:rsidRPr="00131392">
        <w:rPr>
          <w:rFonts w:ascii="Arial" w:hAnsi="Arial" w:cs="Arial"/>
        </w:rPr>
        <w:t xml:space="preserve">problems </w:t>
      </w:r>
      <w:r w:rsidR="00813B3F">
        <w:rPr>
          <w:rFonts w:ascii="Arial" w:hAnsi="Arial" w:cs="Arial"/>
        </w:rPr>
        <w:t>regulating</w:t>
      </w:r>
      <w:r w:rsidRPr="00131392">
        <w:rPr>
          <w:rFonts w:ascii="Arial" w:hAnsi="Arial" w:cs="Arial"/>
        </w:rPr>
        <w:t xml:space="preserve"> themselves will encounter difficulties to commit to studies. </w:t>
      </w:r>
    </w:p>
    <w:p w14:paraId="7B0DC979" w14:textId="1794A8B0" w:rsidR="00EF211E" w:rsidRDefault="00EF211E" w:rsidP="005A2432">
      <w:pPr>
        <w:spacing w:line="360" w:lineRule="auto"/>
        <w:rPr>
          <w:rFonts w:ascii="Arial" w:hAnsi="Arial" w:cs="Arial"/>
        </w:rPr>
      </w:pPr>
      <w:r w:rsidRPr="00EF211E">
        <w:rPr>
          <w:rFonts w:ascii="Arial" w:hAnsi="Arial" w:cs="Arial"/>
        </w:rPr>
        <w:t>Farrell and Brunton (2020)</w:t>
      </w:r>
      <w:r w:rsidRPr="00063BEB">
        <w:rPr>
          <w:rFonts w:ascii="Arial" w:hAnsi="Arial" w:cs="Arial"/>
        </w:rPr>
        <w:t xml:space="preserve"> </w:t>
      </w:r>
      <w:r w:rsidR="00D65D14" w:rsidRPr="00063BEB">
        <w:rPr>
          <w:rFonts w:ascii="Arial" w:hAnsi="Arial" w:cs="Arial"/>
        </w:rPr>
        <w:t>explore in their research article the influence of</w:t>
      </w:r>
      <w:r w:rsidR="001411A4">
        <w:rPr>
          <w:rFonts w:ascii="Arial" w:hAnsi="Arial" w:cs="Arial"/>
        </w:rPr>
        <w:t xml:space="preserve"> a sense of</w:t>
      </w:r>
      <w:r w:rsidR="00D65D14" w:rsidRPr="00063BEB">
        <w:rPr>
          <w:rFonts w:ascii="Arial" w:hAnsi="Arial" w:cs="Arial"/>
        </w:rPr>
        <w:t xml:space="preserve"> belonging on online student engagement. In this context, it is generally claimed that</w:t>
      </w:r>
      <w:r w:rsidR="009539EF" w:rsidRPr="00063BEB">
        <w:rPr>
          <w:rFonts w:ascii="Arial" w:hAnsi="Arial" w:cs="Arial"/>
        </w:rPr>
        <w:t xml:space="preserve"> online</w:t>
      </w:r>
      <w:r w:rsidR="00D65D14" w:rsidRPr="00063BEB">
        <w:rPr>
          <w:rFonts w:ascii="Arial" w:hAnsi="Arial" w:cs="Arial"/>
        </w:rPr>
        <w:t xml:space="preserve"> students who </w:t>
      </w:r>
      <w:r w:rsidR="009539EF" w:rsidRPr="00063BEB">
        <w:rPr>
          <w:rFonts w:ascii="Arial" w:hAnsi="Arial" w:cs="Arial"/>
        </w:rPr>
        <w:t xml:space="preserve">unite and create a sense of community </w:t>
      </w:r>
      <w:r w:rsidR="00AD029B" w:rsidRPr="00063BEB">
        <w:rPr>
          <w:rFonts w:ascii="Arial" w:hAnsi="Arial" w:cs="Arial"/>
        </w:rPr>
        <w:t xml:space="preserve">and are socially present can decline the levels of isolation and disconnection. The research highlights that </w:t>
      </w:r>
      <w:r w:rsidR="00EF7A3A" w:rsidRPr="00063BEB">
        <w:rPr>
          <w:rFonts w:ascii="Arial" w:hAnsi="Arial" w:cs="Arial"/>
        </w:rPr>
        <w:t>lack of physical attendance</w:t>
      </w:r>
      <w:r w:rsidR="00063BEB" w:rsidRPr="00063BEB">
        <w:rPr>
          <w:rFonts w:ascii="Arial" w:hAnsi="Arial" w:cs="Arial"/>
        </w:rPr>
        <w:t xml:space="preserve"> of </w:t>
      </w:r>
      <w:r w:rsidR="005C0229">
        <w:rPr>
          <w:rFonts w:ascii="Arial" w:hAnsi="Arial" w:cs="Arial"/>
        </w:rPr>
        <w:t xml:space="preserve">online </w:t>
      </w:r>
      <w:r w:rsidR="00063BEB" w:rsidRPr="00063BEB">
        <w:rPr>
          <w:rFonts w:ascii="Arial" w:hAnsi="Arial" w:cs="Arial"/>
        </w:rPr>
        <w:t>learners</w:t>
      </w:r>
      <w:r w:rsidR="00EF7A3A" w:rsidRPr="00063BEB">
        <w:rPr>
          <w:rFonts w:ascii="Arial" w:hAnsi="Arial" w:cs="Arial"/>
        </w:rPr>
        <w:t xml:space="preserve"> is counterbalanced with </w:t>
      </w:r>
      <w:r w:rsidR="00063BEB" w:rsidRPr="00063BEB">
        <w:rPr>
          <w:rFonts w:ascii="Arial" w:hAnsi="Arial" w:cs="Arial"/>
        </w:rPr>
        <w:t>the</w:t>
      </w:r>
      <w:r w:rsidR="005C0229">
        <w:rPr>
          <w:rFonts w:ascii="Arial" w:hAnsi="Arial" w:cs="Arial"/>
        </w:rPr>
        <w:t>ir</w:t>
      </w:r>
      <w:r w:rsidR="00063BEB" w:rsidRPr="00063BEB">
        <w:rPr>
          <w:rFonts w:ascii="Arial" w:hAnsi="Arial" w:cs="Arial"/>
        </w:rPr>
        <w:t xml:space="preserve"> opportunities to engage with </w:t>
      </w:r>
      <w:r w:rsidR="00FD54DA">
        <w:rPr>
          <w:rFonts w:ascii="Arial" w:hAnsi="Arial" w:cs="Arial"/>
        </w:rPr>
        <w:t xml:space="preserve">peers </w:t>
      </w:r>
      <w:r w:rsidR="00063BEB" w:rsidRPr="00063BEB">
        <w:rPr>
          <w:rFonts w:ascii="Arial" w:hAnsi="Arial" w:cs="Arial"/>
        </w:rPr>
        <w:t>using expression, development</w:t>
      </w:r>
      <w:r w:rsidR="00FD54DA">
        <w:rPr>
          <w:rFonts w:ascii="Arial" w:hAnsi="Arial" w:cs="Arial"/>
        </w:rPr>
        <w:t xml:space="preserve">, </w:t>
      </w:r>
      <w:r w:rsidR="00063BEB" w:rsidRPr="00063BEB">
        <w:rPr>
          <w:rFonts w:ascii="Arial" w:hAnsi="Arial" w:cs="Arial"/>
        </w:rPr>
        <w:t>tolerance and divers</w:t>
      </w:r>
      <w:r w:rsidR="005C0229">
        <w:rPr>
          <w:rFonts w:ascii="Arial" w:hAnsi="Arial" w:cs="Arial"/>
        </w:rPr>
        <w:t>ity</w:t>
      </w:r>
      <w:r w:rsidR="00063BEB" w:rsidRPr="00063BEB">
        <w:rPr>
          <w:rFonts w:ascii="Arial" w:hAnsi="Arial" w:cs="Arial"/>
        </w:rPr>
        <w:t xml:space="preserve"> perception.</w:t>
      </w:r>
    </w:p>
    <w:p w14:paraId="026CD6C2" w14:textId="65D83E8D" w:rsidR="002914B8" w:rsidRDefault="002914B8" w:rsidP="005A2432">
      <w:pPr>
        <w:spacing w:line="360" w:lineRule="auto"/>
        <w:rPr>
          <w:rFonts w:ascii="Arial" w:hAnsi="Arial" w:cs="Arial"/>
        </w:rPr>
      </w:pPr>
      <w:r>
        <w:rPr>
          <w:rFonts w:ascii="Arial" w:hAnsi="Arial" w:cs="Arial"/>
        </w:rPr>
        <w:t xml:space="preserve">Although </w:t>
      </w:r>
      <w:r w:rsidR="003B6EAA">
        <w:rPr>
          <w:rFonts w:ascii="Arial" w:hAnsi="Arial" w:cs="Arial"/>
        </w:rPr>
        <w:t>independent</w:t>
      </w:r>
      <w:r>
        <w:rPr>
          <w:rFonts w:ascii="Arial" w:hAnsi="Arial" w:cs="Arial"/>
        </w:rPr>
        <w:t xml:space="preserve"> authors have planted different accents into their research, there is a mutual agreement on the impact of online learning experience. </w:t>
      </w:r>
    </w:p>
    <w:p w14:paraId="624D38F4" w14:textId="75757C74" w:rsidR="009E08CE" w:rsidRPr="009561BD" w:rsidRDefault="00253CB9" w:rsidP="005A2432">
      <w:pPr>
        <w:spacing w:line="360" w:lineRule="auto"/>
        <w:rPr>
          <w:rFonts w:ascii="Arial" w:hAnsi="Arial" w:cs="Arial"/>
        </w:rPr>
      </w:pPr>
      <w:r>
        <w:rPr>
          <w:rFonts w:ascii="Arial" w:hAnsi="Arial" w:cs="Arial"/>
        </w:rPr>
        <w:t>I</w:t>
      </w:r>
      <w:r w:rsidR="001330E9">
        <w:rPr>
          <w:rFonts w:ascii="Arial" w:hAnsi="Arial" w:cs="Arial"/>
        </w:rPr>
        <w:t xml:space="preserve">n future, if I continue to study </w:t>
      </w:r>
      <w:r w:rsidR="00530393">
        <w:rPr>
          <w:rFonts w:ascii="Arial" w:hAnsi="Arial" w:cs="Arial"/>
        </w:rPr>
        <w:t>digitally</w:t>
      </w:r>
      <w:r w:rsidR="001330E9">
        <w:rPr>
          <w:rFonts w:ascii="Arial" w:hAnsi="Arial" w:cs="Arial"/>
        </w:rPr>
        <w:t xml:space="preserve">, I </w:t>
      </w:r>
      <w:r>
        <w:rPr>
          <w:rFonts w:ascii="Arial" w:hAnsi="Arial" w:cs="Arial"/>
        </w:rPr>
        <w:t xml:space="preserve">intend to </w:t>
      </w:r>
      <w:r w:rsidR="001330E9">
        <w:rPr>
          <w:rFonts w:ascii="Arial" w:hAnsi="Arial" w:cs="Arial"/>
        </w:rPr>
        <w:t xml:space="preserve">remain connected with my </w:t>
      </w:r>
      <w:r w:rsidR="00530393">
        <w:rPr>
          <w:rFonts w:ascii="Arial" w:hAnsi="Arial" w:cs="Arial"/>
        </w:rPr>
        <w:t>fellow students</w:t>
      </w:r>
      <w:r w:rsidR="001330E9">
        <w:rPr>
          <w:rFonts w:ascii="Arial" w:hAnsi="Arial" w:cs="Arial"/>
        </w:rPr>
        <w:t xml:space="preserve"> to enhance my sense of community and belonging. The sense of belonging will boost my confidence and will increase my study productivity.</w:t>
      </w:r>
    </w:p>
    <w:p w14:paraId="1C59EFE2" w14:textId="7D09CA6B" w:rsidR="00AB3451" w:rsidRPr="00940540" w:rsidRDefault="00712FCE" w:rsidP="00147B76">
      <w:pPr>
        <w:pStyle w:val="Heading1"/>
        <w:numPr>
          <w:ilvl w:val="0"/>
          <w:numId w:val="8"/>
        </w:numPr>
        <w:rPr>
          <w:rFonts w:ascii="Arial" w:hAnsi="Arial" w:cs="Arial"/>
          <w:b/>
          <w:bCs/>
          <w:sz w:val="28"/>
          <w:szCs w:val="28"/>
        </w:rPr>
      </w:pPr>
      <w:bookmarkStart w:id="5" w:name="_Toc70343722"/>
      <w:r w:rsidRPr="00940540">
        <w:rPr>
          <w:rFonts w:ascii="Arial" w:hAnsi="Arial" w:cs="Arial"/>
          <w:b/>
          <w:bCs/>
          <w:sz w:val="28"/>
          <w:szCs w:val="28"/>
        </w:rPr>
        <w:t xml:space="preserve">Public speaking and giving </w:t>
      </w:r>
      <w:proofErr w:type="gramStart"/>
      <w:r w:rsidRPr="00940540">
        <w:rPr>
          <w:rFonts w:ascii="Arial" w:hAnsi="Arial" w:cs="Arial"/>
          <w:b/>
          <w:bCs/>
          <w:sz w:val="28"/>
          <w:szCs w:val="28"/>
        </w:rPr>
        <w:t>presentations</w:t>
      </w:r>
      <w:bookmarkEnd w:id="5"/>
      <w:proofErr w:type="gramEnd"/>
    </w:p>
    <w:p w14:paraId="7BA75C76" w14:textId="64732805" w:rsidR="009014A0" w:rsidRDefault="009014A0" w:rsidP="005A2432">
      <w:pPr>
        <w:spacing w:line="360" w:lineRule="auto"/>
      </w:pPr>
    </w:p>
    <w:p w14:paraId="48DEFD30" w14:textId="12E70C1D" w:rsidR="009014A0" w:rsidRDefault="00D5653E" w:rsidP="005A2432">
      <w:pPr>
        <w:spacing w:line="360" w:lineRule="auto"/>
        <w:rPr>
          <w:rFonts w:ascii="Arial" w:hAnsi="Arial" w:cs="Arial"/>
        </w:rPr>
      </w:pPr>
      <w:r w:rsidRPr="00D5653E">
        <w:rPr>
          <w:rFonts w:ascii="Arial" w:hAnsi="Arial" w:cs="Arial"/>
        </w:rPr>
        <w:t xml:space="preserve">In Public speaking and giving </w:t>
      </w:r>
      <w:r>
        <w:rPr>
          <w:rFonts w:ascii="Arial" w:hAnsi="Arial" w:cs="Arial"/>
        </w:rPr>
        <w:t>p</w:t>
      </w:r>
      <w:r w:rsidRPr="00D5653E">
        <w:rPr>
          <w:rFonts w:ascii="Arial" w:hAnsi="Arial" w:cs="Arial"/>
        </w:rPr>
        <w:t>resentations topic, we talk</w:t>
      </w:r>
      <w:r>
        <w:rPr>
          <w:rFonts w:ascii="Arial" w:hAnsi="Arial" w:cs="Arial"/>
        </w:rPr>
        <w:t>ed</w:t>
      </w:r>
      <w:r w:rsidRPr="00D5653E">
        <w:rPr>
          <w:rFonts w:ascii="Arial" w:hAnsi="Arial" w:cs="Arial"/>
        </w:rPr>
        <w:t xml:space="preserve"> about how to successfully deliver presentation to </w:t>
      </w:r>
      <w:r w:rsidR="00530393">
        <w:rPr>
          <w:rFonts w:ascii="Arial" w:hAnsi="Arial" w:cs="Arial"/>
        </w:rPr>
        <w:t xml:space="preserve">a </w:t>
      </w:r>
      <w:r w:rsidRPr="00D5653E">
        <w:rPr>
          <w:rFonts w:ascii="Arial" w:hAnsi="Arial" w:cs="Arial"/>
        </w:rPr>
        <w:t xml:space="preserve">large audience. </w:t>
      </w:r>
      <w:r>
        <w:rPr>
          <w:rFonts w:ascii="Arial" w:hAnsi="Arial" w:cs="Arial"/>
        </w:rPr>
        <w:t>We learn</w:t>
      </w:r>
      <w:r w:rsidR="00530393">
        <w:rPr>
          <w:rFonts w:ascii="Arial" w:hAnsi="Arial" w:cs="Arial"/>
        </w:rPr>
        <w:t>t</w:t>
      </w:r>
      <w:r>
        <w:rPr>
          <w:rFonts w:ascii="Arial" w:hAnsi="Arial" w:cs="Arial"/>
        </w:rPr>
        <w:t xml:space="preserve"> about how to c</w:t>
      </w:r>
      <w:r w:rsidRPr="00D5653E">
        <w:rPr>
          <w:rFonts w:ascii="Arial" w:hAnsi="Arial" w:cs="Arial"/>
        </w:rPr>
        <w:t xml:space="preserve">onnect with </w:t>
      </w:r>
      <w:r>
        <w:rPr>
          <w:rFonts w:ascii="Arial" w:hAnsi="Arial" w:cs="Arial"/>
        </w:rPr>
        <w:t>our</w:t>
      </w:r>
      <w:r w:rsidRPr="00D5653E">
        <w:rPr>
          <w:rFonts w:ascii="Arial" w:hAnsi="Arial" w:cs="Arial"/>
        </w:rPr>
        <w:t xml:space="preserve"> audience</w:t>
      </w:r>
      <w:r>
        <w:rPr>
          <w:rFonts w:ascii="Arial" w:hAnsi="Arial" w:cs="Arial"/>
        </w:rPr>
        <w:t xml:space="preserve"> and </w:t>
      </w:r>
      <w:r w:rsidRPr="00D5653E">
        <w:rPr>
          <w:rFonts w:ascii="Arial" w:hAnsi="Arial" w:cs="Arial"/>
        </w:rPr>
        <w:t>respond appropriately to their demands</w:t>
      </w:r>
      <w:r>
        <w:rPr>
          <w:rFonts w:ascii="Arial" w:hAnsi="Arial" w:cs="Arial"/>
        </w:rPr>
        <w:t>, and discussed the techniques required to</w:t>
      </w:r>
      <w:r w:rsidRPr="00D5653E">
        <w:rPr>
          <w:rFonts w:ascii="Arial" w:hAnsi="Arial" w:cs="Arial"/>
        </w:rPr>
        <w:t xml:space="preserve"> improve speaking presence</w:t>
      </w:r>
      <w:r>
        <w:rPr>
          <w:rFonts w:ascii="Arial" w:hAnsi="Arial" w:cs="Arial"/>
        </w:rPr>
        <w:t>.</w:t>
      </w:r>
      <w:r w:rsidR="00950F00">
        <w:rPr>
          <w:rFonts w:ascii="Arial" w:hAnsi="Arial" w:cs="Arial"/>
        </w:rPr>
        <w:t xml:space="preserve"> </w:t>
      </w:r>
    </w:p>
    <w:p w14:paraId="38FDFAA3" w14:textId="123383EA" w:rsidR="00F6445C" w:rsidRDefault="004215F6" w:rsidP="005A2432">
      <w:pPr>
        <w:spacing w:line="360" w:lineRule="auto"/>
        <w:rPr>
          <w:rFonts w:ascii="Arial" w:hAnsi="Arial" w:cs="Arial"/>
        </w:rPr>
      </w:pPr>
      <w:r>
        <w:rPr>
          <w:rFonts w:ascii="Arial" w:hAnsi="Arial" w:cs="Arial"/>
        </w:rPr>
        <w:t xml:space="preserve">The task of assignment 1 was to prepare a PowerPoint individual presentation based on our </w:t>
      </w:r>
      <w:r w:rsidR="00530393">
        <w:rPr>
          <w:rFonts w:ascii="Arial" w:hAnsi="Arial" w:cs="Arial"/>
        </w:rPr>
        <w:t>intended</w:t>
      </w:r>
      <w:r>
        <w:rPr>
          <w:rFonts w:ascii="Arial" w:hAnsi="Arial" w:cs="Arial"/>
        </w:rPr>
        <w:t xml:space="preserve"> career, which we used to help us analyse our academic and employability skills. It was a spoken presentation on camera. </w:t>
      </w:r>
      <w:r w:rsidR="00AC2B64">
        <w:rPr>
          <w:rFonts w:ascii="Arial" w:hAnsi="Arial" w:cs="Arial"/>
        </w:rPr>
        <w:t>Although I am</w:t>
      </w:r>
      <w:r w:rsidR="00530393">
        <w:rPr>
          <w:rFonts w:ascii="Arial" w:hAnsi="Arial" w:cs="Arial"/>
        </w:rPr>
        <w:t xml:space="preserve"> a</w:t>
      </w:r>
      <w:r>
        <w:rPr>
          <w:rFonts w:ascii="Arial" w:hAnsi="Arial" w:cs="Arial"/>
        </w:rPr>
        <w:t xml:space="preserve"> </w:t>
      </w:r>
      <w:r w:rsidR="00AC2B64">
        <w:rPr>
          <w:rFonts w:ascii="Arial" w:hAnsi="Arial" w:cs="Arial"/>
        </w:rPr>
        <w:t>highly</w:t>
      </w:r>
      <w:r>
        <w:rPr>
          <w:rFonts w:ascii="Arial" w:hAnsi="Arial" w:cs="Arial"/>
        </w:rPr>
        <w:t xml:space="preserve"> sociable </w:t>
      </w:r>
      <w:r w:rsidR="00AC2B64">
        <w:rPr>
          <w:rFonts w:ascii="Arial" w:hAnsi="Arial" w:cs="Arial"/>
        </w:rPr>
        <w:t xml:space="preserve">and communicative </w:t>
      </w:r>
      <w:r>
        <w:rPr>
          <w:rFonts w:ascii="Arial" w:hAnsi="Arial" w:cs="Arial"/>
        </w:rPr>
        <w:t>person</w:t>
      </w:r>
      <w:r w:rsidR="00AC2B64">
        <w:rPr>
          <w:rFonts w:ascii="Arial" w:hAnsi="Arial" w:cs="Arial"/>
        </w:rPr>
        <w:t xml:space="preserve"> by nature, </w:t>
      </w:r>
      <w:r>
        <w:rPr>
          <w:rFonts w:ascii="Arial" w:hAnsi="Arial" w:cs="Arial"/>
        </w:rPr>
        <w:t xml:space="preserve">I found the public speaking experience very distressing, it triggered anxiety and left me </w:t>
      </w:r>
      <w:r w:rsidR="00950F00">
        <w:rPr>
          <w:rFonts w:ascii="Arial" w:hAnsi="Arial" w:cs="Arial"/>
        </w:rPr>
        <w:t>unnerved</w:t>
      </w:r>
      <w:r>
        <w:rPr>
          <w:rFonts w:ascii="Arial" w:hAnsi="Arial" w:cs="Arial"/>
        </w:rPr>
        <w:t xml:space="preserve"> afterwards. </w:t>
      </w:r>
      <w:r w:rsidR="00020C36">
        <w:rPr>
          <w:rFonts w:ascii="Arial" w:hAnsi="Arial" w:cs="Arial"/>
        </w:rPr>
        <w:t xml:space="preserve">I applied the guidance provided by my lecturer in </w:t>
      </w:r>
      <w:r w:rsidR="00020C36">
        <w:rPr>
          <w:rFonts w:ascii="Arial" w:hAnsi="Arial" w:cs="Arial"/>
        </w:rPr>
        <w:lastRenderedPageBreak/>
        <w:t xml:space="preserve">public speaking </w:t>
      </w:r>
      <w:r w:rsidR="001B61F8">
        <w:rPr>
          <w:rFonts w:ascii="Arial" w:hAnsi="Arial" w:cs="Arial"/>
        </w:rPr>
        <w:t>lessons,</w:t>
      </w:r>
      <w:r w:rsidR="00020C36">
        <w:rPr>
          <w:rFonts w:ascii="Arial" w:hAnsi="Arial" w:cs="Arial"/>
        </w:rPr>
        <w:t xml:space="preserve"> but </w:t>
      </w:r>
      <w:r w:rsidR="000E1F11">
        <w:rPr>
          <w:rFonts w:ascii="Arial" w:hAnsi="Arial" w:cs="Arial"/>
        </w:rPr>
        <w:t xml:space="preserve">I </w:t>
      </w:r>
      <w:r w:rsidR="00020C36">
        <w:rPr>
          <w:rFonts w:ascii="Arial" w:hAnsi="Arial" w:cs="Arial"/>
        </w:rPr>
        <w:t xml:space="preserve">was </w:t>
      </w:r>
      <w:r w:rsidR="006A5FEE">
        <w:rPr>
          <w:rFonts w:ascii="Arial" w:hAnsi="Arial" w:cs="Arial"/>
        </w:rPr>
        <w:t xml:space="preserve">nonetheless </w:t>
      </w:r>
      <w:r w:rsidR="00020C36">
        <w:rPr>
          <w:rFonts w:ascii="Arial" w:hAnsi="Arial" w:cs="Arial"/>
        </w:rPr>
        <w:t xml:space="preserve">left under the impression that the presentation was not according to audience expectations. I believe this was in part owed to my fear when speaking on camera and the inability to present in person. </w:t>
      </w:r>
      <w:r w:rsidR="00E661D4">
        <w:rPr>
          <w:rFonts w:ascii="Arial" w:hAnsi="Arial" w:cs="Arial"/>
        </w:rPr>
        <w:t>I attempted to collect myself and gradually improved my speech distribution</w:t>
      </w:r>
      <w:r w:rsidR="00B32CDF">
        <w:rPr>
          <w:rFonts w:ascii="Arial" w:hAnsi="Arial" w:cs="Arial"/>
        </w:rPr>
        <w:t>,</w:t>
      </w:r>
      <w:r w:rsidR="00E661D4">
        <w:rPr>
          <w:rFonts w:ascii="Arial" w:hAnsi="Arial" w:cs="Arial"/>
        </w:rPr>
        <w:t xml:space="preserve"> the presentation </w:t>
      </w:r>
      <w:r w:rsidR="00B32CDF">
        <w:rPr>
          <w:rFonts w:ascii="Arial" w:hAnsi="Arial" w:cs="Arial"/>
        </w:rPr>
        <w:t xml:space="preserve">touched </w:t>
      </w:r>
      <w:r w:rsidR="00E661D4">
        <w:rPr>
          <w:rFonts w:ascii="Arial" w:hAnsi="Arial" w:cs="Arial"/>
        </w:rPr>
        <w:t xml:space="preserve">my audience </w:t>
      </w:r>
      <w:r w:rsidR="00B32CDF">
        <w:rPr>
          <w:rFonts w:ascii="Arial" w:hAnsi="Arial" w:cs="Arial"/>
        </w:rPr>
        <w:t>eventually</w:t>
      </w:r>
      <w:r w:rsidR="00E661D4">
        <w:rPr>
          <w:rFonts w:ascii="Arial" w:hAnsi="Arial" w:cs="Arial"/>
        </w:rPr>
        <w:t xml:space="preserve">. </w:t>
      </w:r>
      <w:r w:rsidR="006A5FEE">
        <w:rPr>
          <w:rFonts w:ascii="Arial" w:hAnsi="Arial" w:cs="Arial"/>
        </w:rPr>
        <w:t>I was provided</w:t>
      </w:r>
      <w:r w:rsidR="001955FC">
        <w:rPr>
          <w:rFonts w:ascii="Arial" w:hAnsi="Arial" w:cs="Arial"/>
        </w:rPr>
        <w:t xml:space="preserve"> with </w:t>
      </w:r>
      <w:r w:rsidR="0024381E">
        <w:rPr>
          <w:rFonts w:ascii="Arial" w:hAnsi="Arial" w:cs="Arial"/>
        </w:rPr>
        <w:t xml:space="preserve">formative </w:t>
      </w:r>
      <w:r w:rsidR="009F3AE9">
        <w:rPr>
          <w:rFonts w:ascii="Arial" w:hAnsi="Arial" w:cs="Arial"/>
        </w:rPr>
        <w:t>feedback</w:t>
      </w:r>
      <w:r w:rsidR="006A5FEE">
        <w:rPr>
          <w:rFonts w:ascii="Arial" w:hAnsi="Arial" w:cs="Arial"/>
        </w:rPr>
        <w:t xml:space="preserve"> by my module lecturer and her colleague.</w:t>
      </w:r>
      <w:r w:rsidR="009F3AE9">
        <w:rPr>
          <w:rFonts w:ascii="Arial" w:hAnsi="Arial" w:cs="Arial"/>
        </w:rPr>
        <w:t xml:space="preserve"> I </w:t>
      </w:r>
      <w:r w:rsidR="0024381E">
        <w:rPr>
          <w:rFonts w:ascii="Arial" w:hAnsi="Arial" w:cs="Arial"/>
        </w:rPr>
        <w:t>explore</w:t>
      </w:r>
      <w:r w:rsidR="001955FC">
        <w:rPr>
          <w:rFonts w:ascii="Arial" w:hAnsi="Arial" w:cs="Arial"/>
        </w:rPr>
        <w:t>d</w:t>
      </w:r>
      <w:r w:rsidR="009F3AE9">
        <w:rPr>
          <w:rFonts w:ascii="Arial" w:hAnsi="Arial" w:cs="Arial"/>
        </w:rPr>
        <w:t xml:space="preserve"> </w:t>
      </w:r>
      <w:r w:rsidR="006A5FEE">
        <w:rPr>
          <w:rFonts w:ascii="Arial" w:hAnsi="Arial" w:cs="Arial"/>
        </w:rPr>
        <w:t xml:space="preserve">their feedback thoroughly </w:t>
      </w:r>
      <w:r w:rsidR="009F3AE9">
        <w:rPr>
          <w:rFonts w:ascii="Arial" w:hAnsi="Arial" w:cs="Arial"/>
        </w:rPr>
        <w:t xml:space="preserve">to </w:t>
      </w:r>
      <w:r w:rsidR="006A5FEE">
        <w:rPr>
          <w:rFonts w:ascii="Arial" w:hAnsi="Arial" w:cs="Arial"/>
        </w:rPr>
        <w:t xml:space="preserve">improve </w:t>
      </w:r>
      <w:r w:rsidR="0024381E">
        <w:rPr>
          <w:rFonts w:ascii="Arial" w:hAnsi="Arial" w:cs="Arial"/>
        </w:rPr>
        <w:t>my presentable</w:t>
      </w:r>
      <w:r w:rsidR="001955FC">
        <w:rPr>
          <w:rFonts w:ascii="Arial" w:hAnsi="Arial" w:cs="Arial"/>
        </w:rPr>
        <w:t xml:space="preserve"> and interpersonal</w:t>
      </w:r>
      <w:r w:rsidR="0024381E">
        <w:rPr>
          <w:rFonts w:ascii="Arial" w:hAnsi="Arial" w:cs="Arial"/>
        </w:rPr>
        <w:t xml:space="preserve"> skills. </w:t>
      </w:r>
      <w:r w:rsidR="00F6445C">
        <w:rPr>
          <w:rFonts w:ascii="Arial" w:hAnsi="Arial" w:cs="Arial"/>
        </w:rPr>
        <w:t>Moreover, virtual f</w:t>
      </w:r>
      <w:r w:rsidR="006A5FEE">
        <w:rPr>
          <w:rFonts w:ascii="Arial" w:hAnsi="Arial" w:cs="Arial"/>
        </w:rPr>
        <w:t xml:space="preserve">eedback techniques </w:t>
      </w:r>
      <w:r w:rsidR="00F6445C">
        <w:rPr>
          <w:rFonts w:ascii="Arial" w:hAnsi="Arial" w:cs="Arial"/>
        </w:rPr>
        <w:t>have been</w:t>
      </w:r>
      <w:r w:rsidR="006A5FEE">
        <w:rPr>
          <w:rFonts w:ascii="Arial" w:hAnsi="Arial" w:cs="Arial"/>
        </w:rPr>
        <w:t xml:space="preserve"> </w:t>
      </w:r>
      <w:r w:rsidR="00864090">
        <w:rPr>
          <w:rFonts w:ascii="Arial" w:hAnsi="Arial" w:cs="Arial"/>
        </w:rPr>
        <w:t>developed</w:t>
      </w:r>
      <w:r w:rsidR="006A5FEE">
        <w:rPr>
          <w:rFonts w:ascii="Arial" w:hAnsi="Arial" w:cs="Arial"/>
        </w:rPr>
        <w:t xml:space="preserve"> for managing</w:t>
      </w:r>
      <w:r w:rsidR="00864090">
        <w:rPr>
          <w:rFonts w:ascii="Arial" w:hAnsi="Arial" w:cs="Arial"/>
        </w:rPr>
        <w:t xml:space="preserve"> and </w:t>
      </w:r>
      <w:r w:rsidR="00B90DAE">
        <w:rPr>
          <w:rFonts w:ascii="Arial" w:hAnsi="Arial" w:cs="Arial"/>
        </w:rPr>
        <w:t>reducing</w:t>
      </w:r>
      <w:r w:rsidR="006A5FEE">
        <w:rPr>
          <w:rFonts w:ascii="Arial" w:hAnsi="Arial" w:cs="Arial"/>
        </w:rPr>
        <w:t xml:space="preserve"> anxiety when delivering public speeches without therapeutic sessions and eliminating the need to expose in public, this is clear in the relevant article, as Donovan (2016) </w:t>
      </w:r>
      <w:r w:rsidR="00530393">
        <w:rPr>
          <w:rFonts w:ascii="Arial" w:hAnsi="Arial" w:cs="Arial"/>
        </w:rPr>
        <w:t>analyses</w:t>
      </w:r>
      <w:r w:rsidR="006A5FEE">
        <w:rPr>
          <w:rFonts w:ascii="Arial" w:hAnsi="Arial" w:cs="Arial"/>
        </w:rPr>
        <w:t>,</w:t>
      </w:r>
      <w:r w:rsidR="00864090">
        <w:rPr>
          <w:rFonts w:ascii="Arial" w:hAnsi="Arial" w:cs="Arial"/>
        </w:rPr>
        <w:t xml:space="preserve"> saying the effective techniques include virtual reality environments and internet-based treatments, which mimic the experience of speaking in public. They involve speech recordings with a simulated public audience.</w:t>
      </w:r>
      <w:r w:rsidR="00F6445C">
        <w:rPr>
          <w:rFonts w:ascii="Arial" w:hAnsi="Arial" w:cs="Arial"/>
        </w:rPr>
        <w:t xml:space="preserve"> Raja (2017) studied the aim of </w:t>
      </w:r>
      <w:r w:rsidR="00F6445C" w:rsidRPr="00F6445C">
        <w:rPr>
          <w:rFonts w:ascii="Arial" w:hAnsi="Arial" w:cs="Arial"/>
        </w:rPr>
        <w:t xml:space="preserve">Virtual Reality Therapy (VRT) in overcoming public speaking anxiety of university students. </w:t>
      </w:r>
      <w:r w:rsidR="00F6445C">
        <w:rPr>
          <w:rFonts w:ascii="Arial" w:hAnsi="Arial" w:cs="Arial"/>
        </w:rPr>
        <w:t>The r</w:t>
      </w:r>
      <w:r w:rsidR="00F6445C" w:rsidRPr="00F6445C">
        <w:rPr>
          <w:rFonts w:ascii="Arial" w:hAnsi="Arial" w:cs="Arial"/>
        </w:rPr>
        <w:t xml:space="preserve">esults </w:t>
      </w:r>
      <w:r w:rsidR="00F6445C">
        <w:rPr>
          <w:rFonts w:ascii="Arial" w:hAnsi="Arial" w:cs="Arial"/>
        </w:rPr>
        <w:t xml:space="preserve">of the research </w:t>
      </w:r>
      <w:r w:rsidR="009731B2" w:rsidRPr="00F6445C">
        <w:rPr>
          <w:rFonts w:ascii="Arial" w:hAnsi="Arial" w:cs="Arial"/>
        </w:rPr>
        <w:t>signalled</w:t>
      </w:r>
      <w:r w:rsidR="00F6445C" w:rsidRPr="00F6445C">
        <w:rPr>
          <w:rFonts w:ascii="Arial" w:hAnsi="Arial" w:cs="Arial"/>
        </w:rPr>
        <w:t xml:space="preserve"> that </w:t>
      </w:r>
      <w:r w:rsidR="009731B2">
        <w:rPr>
          <w:rFonts w:ascii="Arial" w:hAnsi="Arial" w:cs="Arial"/>
        </w:rPr>
        <w:t xml:space="preserve">students who completed </w:t>
      </w:r>
      <w:r w:rsidR="00F6445C" w:rsidRPr="00F6445C">
        <w:rPr>
          <w:rFonts w:ascii="Arial" w:hAnsi="Arial" w:cs="Arial"/>
        </w:rPr>
        <w:t xml:space="preserve">VRT sessions </w:t>
      </w:r>
      <w:r w:rsidR="009731B2" w:rsidRPr="00F6445C">
        <w:rPr>
          <w:rFonts w:ascii="Arial" w:hAnsi="Arial" w:cs="Arial"/>
        </w:rPr>
        <w:t>effectively</w:t>
      </w:r>
      <w:r w:rsidR="00F6445C" w:rsidRPr="00F6445C">
        <w:rPr>
          <w:rFonts w:ascii="Arial" w:hAnsi="Arial" w:cs="Arial"/>
        </w:rPr>
        <w:t xml:space="preserve"> </w:t>
      </w:r>
      <w:r w:rsidR="009731B2">
        <w:rPr>
          <w:rFonts w:ascii="Arial" w:hAnsi="Arial" w:cs="Arial"/>
        </w:rPr>
        <w:t>reduced</w:t>
      </w:r>
      <w:r w:rsidR="00530393">
        <w:rPr>
          <w:rFonts w:ascii="Arial" w:hAnsi="Arial" w:cs="Arial"/>
        </w:rPr>
        <w:t xml:space="preserve"> their</w:t>
      </w:r>
      <w:r w:rsidR="00F6445C" w:rsidRPr="00F6445C">
        <w:rPr>
          <w:rFonts w:ascii="Arial" w:hAnsi="Arial" w:cs="Arial"/>
        </w:rPr>
        <w:t xml:space="preserve"> </w:t>
      </w:r>
      <w:r w:rsidR="009731B2" w:rsidRPr="00F6445C">
        <w:rPr>
          <w:rFonts w:ascii="Arial" w:hAnsi="Arial" w:cs="Arial"/>
        </w:rPr>
        <w:t>oratory</w:t>
      </w:r>
      <w:r w:rsidR="00F6445C" w:rsidRPr="00F6445C">
        <w:rPr>
          <w:rFonts w:ascii="Arial" w:hAnsi="Arial" w:cs="Arial"/>
        </w:rPr>
        <w:t xml:space="preserve"> anxiety.</w:t>
      </w:r>
    </w:p>
    <w:p w14:paraId="0B3DB3B3" w14:textId="2E514207" w:rsidR="0031466C" w:rsidRDefault="0031466C" w:rsidP="005A2432">
      <w:pPr>
        <w:spacing w:line="360" w:lineRule="auto"/>
        <w:rPr>
          <w:rFonts w:ascii="Arial" w:hAnsi="Arial" w:cs="Arial"/>
        </w:rPr>
      </w:pPr>
      <w:r>
        <w:rPr>
          <w:rFonts w:ascii="Arial" w:hAnsi="Arial" w:cs="Arial"/>
        </w:rPr>
        <w:t xml:space="preserve">Given the observations above, I </w:t>
      </w:r>
      <w:r w:rsidR="009A36FF">
        <w:rPr>
          <w:rFonts w:ascii="Arial" w:hAnsi="Arial" w:cs="Arial"/>
        </w:rPr>
        <w:t xml:space="preserve">now </w:t>
      </w:r>
      <w:r>
        <w:rPr>
          <w:rFonts w:ascii="Arial" w:hAnsi="Arial" w:cs="Arial"/>
        </w:rPr>
        <w:t>realise that</w:t>
      </w:r>
      <w:r w:rsidR="009A36FF">
        <w:rPr>
          <w:rFonts w:ascii="Arial" w:hAnsi="Arial" w:cs="Arial"/>
        </w:rPr>
        <w:t xml:space="preserve"> </w:t>
      </w:r>
      <w:r>
        <w:rPr>
          <w:rFonts w:ascii="Arial" w:hAnsi="Arial" w:cs="Arial"/>
        </w:rPr>
        <w:t xml:space="preserve">I could have </w:t>
      </w:r>
      <w:r w:rsidR="00530393">
        <w:rPr>
          <w:rFonts w:ascii="Arial" w:hAnsi="Arial" w:cs="Arial"/>
        </w:rPr>
        <w:t>done</w:t>
      </w:r>
      <w:r w:rsidR="009A36FF">
        <w:rPr>
          <w:rFonts w:ascii="Arial" w:hAnsi="Arial" w:cs="Arial"/>
        </w:rPr>
        <w:t xml:space="preserve"> Virtual Reality Therapy which would have helped in producing</w:t>
      </w:r>
      <w:r w:rsidR="00530393">
        <w:rPr>
          <w:rFonts w:ascii="Arial" w:hAnsi="Arial" w:cs="Arial"/>
        </w:rPr>
        <w:t xml:space="preserve"> a</w:t>
      </w:r>
      <w:r w:rsidR="009A36FF">
        <w:rPr>
          <w:rFonts w:ascii="Arial" w:hAnsi="Arial" w:cs="Arial"/>
        </w:rPr>
        <w:t xml:space="preserve"> successful and powerful presentation in </w:t>
      </w:r>
      <w:r w:rsidR="00530393">
        <w:rPr>
          <w:rFonts w:ascii="Arial" w:hAnsi="Arial" w:cs="Arial"/>
        </w:rPr>
        <w:t xml:space="preserve">a </w:t>
      </w:r>
      <w:r w:rsidR="009A36FF">
        <w:rPr>
          <w:rFonts w:ascii="Arial" w:hAnsi="Arial" w:cs="Arial"/>
        </w:rPr>
        <w:t xml:space="preserve">calm and professional manner. </w:t>
      </w:r>
    </w:p>
    <w:p w14:paraId="4E694B8B" w14:textId="573BD296" w:rsidR="008E1CA6" w:rsidRDefault="00802870" w:rsidP="005A2432">
      <w:pPr>
        <w:spacing w:line="360" w:lineRule="auto"/>
        <w:rPr>
          <w:rFonts w:ascii="Arial" w:hAnsi="Arial" w:cs="Arial"/>
        </w:rPr>
      </w:pPr>
      <w:r>
        <w:rPr>
          <w:rFonts w:ascii="Arial" w:hAnsi="Arial" w:cs="Arial"/>
        </w:rPr>
        <w:t>My</w:t>
      </w:r>
      <w:r w:rsidR="009C7F35">
        <w:rPr>
          <w:rFonts w:ascii="Arial" w:hAnsi="Arial" w:cs="Arial"/>
        </w:rPr>
        <w:t xml:space="preserve"> plan for the </w:t>
      </w:r>
      <w:r w:rsidR="00F70D68">
        <w:rPr>
          <w:rFonts w:ascii="Arial" w:hAnsi="Arial" w:cs="Arial"/>
        </w:rPr>
        <w:t>near</w:t>
      </w:r>
      <w:r w:rsidR="009C7F35">
        <w:rPr>
          <w:rFonts w:ascii="Arial" w:hAnsi="Arial" w:cs="Arial"/>
        </w:rPr>
        <w:t xml:space="preserve"> future </w:t>
      </w:r>
      <w:r w:rsidR="009A36FF">
        <w:rPr>
          <w:rFonts w:ascii="Arial" w:hAnsi="Arial" w:cs="Arial"/>
        </w:rPr>
        <w:t>is to seek and start</w:t>
      </w:r>
      <w:r w:rsidR="009C7F35">
        <w:rPr>
          <w:rFonts w:ascii="Arial" w:hAnsi="Arial" w:cs="Arial"/>
        </w:rPr>
        <w:t xml:space="preserve"> a</w:t>
      </w:r>
      <w:r w:rsidR="009A36FF">
        <w:rPr>
          <w:rFonts w:ascii="Arial" w:hAnsi="Arial" w:cs="Arial"/>
        </w:rPr>
        <w:t xml:space="preserve"> training course that will enhance my presentable and </w:t>
      </w:r>
      <w:r w:rsidR="0009157B">
        <w:rPr>
          <w:rFonts w:ascii="Arial" w:hAnsi="Arial" w:cs="Arial"/>
        </w:rPr>
        <w:t xml:space="preserve">public </w:t>
      </w:r>
      <w:r w:rsidR="00477F35">
        <w:rPr>
          <w:rFonts w:ascii="Arial" w:hAnsi="Arial" w:cs="Arial"/>
        </w:rPr>
        <w:t>communication</w:t>
      </w:r>
      <w:r w:rsidR="009A36FF">
        <w:rPr>
          <w:rFonts w:ascii="Arial" w:hAnsi="Arial" w:cs="Arial"/>
        </w:rPr>
        <w:t xml:space="preserve"> skills. </w:t>
      </w:r>
    </w:p>
    <w:p w14:paraId="433B21F7" w14:textId="69E30D5C" w:rsidR="00875E6D" w:rsidRPr="00940540" w:rsidRDefault="00D55600" w:rsidP="008E1CA6">
      <w:pPr>
        <w:pStyle w:val="Heading1"/>
        <w:rPr>
          <w:rFonts w:ascii="Arial" w:eastAsia="Arial" w:hAnsi="Arial" w:cs="Arial"/>
          <w:b/>
          <w:bCs/>
          <w:sz w:val="28"/>
          <w:szCs w:val="28"/>
        </w:rPr>
      </w:pPr>
      <w:bookmarkStart w:id="6" w:name="_Toc70343723"/>
      <w:r w:rsidRPr="00940540">
        <w:rPr>
          <w:rFonts w:ascii="Arial" w:eastAsia="Arial" w:hAnsi="Arial" w:cs="Arial"/>
          <w:b/>
          <w:bCs/>
          <w:sz w:val="28"/>
          <w:szCs w:val="28"/>
        </w:rPr>
        <w:t>Conclusion</w:t>
      </w:r>
      <w:bookmarkEnd w:id="6"/>
      <w:r w:rsidRPr="00940540">
        <w:rPr>
          <w:rFonts w:ascii="Arial" w:eastAsia="Arial" w:hAnsi="Arial" w:cs="Arial"/>
          <w:b/>
          <w:bCs/>
          <w:sz w:val="28"/>
          <w:szCs w:val="28"/>
        </w:rPr>
        <w:t xml:space="preserve"> </w:t>
      </w:r>
    </w:p>
    <w:p w14:paraId="4684658D" w14:textId="6038B7F9" w:rsidR="009C7F35" w:rsidRDefault="009C7F35" w:rsidP="003066F7">
      <w:pPr>
        <w:spacing w:line="360" w:lineRule="auto"/>
      </w:pPr>
    </w:p>
    <w:p w14:paraId="7AF6BEEB" w14:textId="3AC04D05" w:rsidR="009C7F35" w:rsidRPr="007E16AC" w:rsidRDefault="009C7F35" w:rsidP="005A2432">
      <w:pPr>
        <w:spacing w:line="360" w:lineRule="auto"/>
        <w:rPr>
          <w:rFonts w:ascii="Arial" w:hAnsi="Arial" w:cs="Arial"/>
        </w:rPr>
      </w:pPr>
      <w:r w:rsidRPr="007E16AC">
        <w:rPr>
          <w:rFonts w:ascii="Arial" w:hAnsi="Arial" w:cs="Arial"/>
        </w:rPr>
        <w:t xml:space="preserve">In conclusion, </w:t>
      </w:r>
      <w:r w:rsidR="007E16AC">
        <w:rPr>
          <w:rFonts w:ascii="Arial" w:hAnsi="Arial" w:cs="Arial"/>
        </w:rPr>
        <w:t xml:space="preserve">this module has </w:t>
      </w:r>
      <w:r w:rsidR="004006F9">
        <w:rPr>
          <w:rFonts w:ascii="Arial" w:hAnsi="Arial" w:cs="Arial"/>
        </w:rPr>
        <w:t>proved</w:t>
      </w:r>
      <w:r w:rsidR="007E16AC">
        <w:rPr>
          <w:rFonts w:ascii="Arial" w:hAnsi="Arial" w:cs="Arial"/>
        </w:rPr>
        <w:t xml:space="preserve"> tough, and I have slightly struggled with </w:t>
      </w:r>
      <w:r w:rsidR="00457F4B">
        <w:rPr>
          <w:rFonts w:ascii="Arial" w:hAnsi="Arial" w:cs="Arial"/>
        </w:rPr>
        <w:t xml:space="preserve">both </w:t>
      </w:r>
      <w:r w:rsidR="004006F9">
        <w:rPr>
          <w:rFonts w:ascii="Arial" w:hAnsi="Arial" w:cs="Arial"/>
        </w:rPr>
        <w:t>assignments,</w:t>
      </w:r>
      <w:r w:rsidR="007E16AC">
        <w:rPr>
          <w:rFonts w:ascii="Arial" w:hAnsi="Arial" w:cs="Arial"/>
        </w:rPr>
        <w:t xml:space="preserve"> but this really challenged me to</w:t>
      </w:r>
      <w:r w:rsidR="00457F4B">
        <w:rPr>
          <w:rFonts w:ascii="Arial" w:hAnsi="Arial" w:cs="Arial"/>
        </w:rPr>
        <w:t xml:space="preserve"> strive to</w:t>
      </w:r>
      <w:r w:rsidR="007E16AC">
        <w:rPr>
          <w:rFonts w:ascii="Arial" w:hAnsi="Arial" w:cs="Arial"/>
        </w:rPr>
        <w:t xml:space="preserve"> do </w:t>
      </w:r>
      <w:r w:rsidR="004006F9">
        <w:rPr>
          <w:rFonts w:ascii="Arial" w:hAnsi="Arial" w:cs="Arial"/>
        </w:rPr>
        <w:t>better</w:t>
      </w:r>
      <w:r w:rsidR="003448A1">
        <w:rPr>
          <w:rFonts w:ascii="Arial" w:hAnsi="Arial" w:cs="Arial"/>
        </w:rPr>
        <w:t xml:space="preserve"> and work on personal and professional development</w:t>
      </w:r>
      <w:r w:rsidR="004006F9">
        <w:rPr>
          <w:rFonts w:ascii="Arial" w:hAnsi="Arial" w:cs="Arial"/>
        </w:rPr>
        <w:t xml:space="preserve">. I have </w:t>
      </w:r>
      <w:r w:rsidR="00457F4B">
        <w:rPr>
          <w:rFonts w:ascii="Arial" w:hAnsi="Arial" w:cs="Arial"/>
        </w:rPr>
        <w:t>truly</w:t>
      </w:r>
      <w:r w:rsidR="004006F9">
        <w:rPr>
          <w:rFonts w:ascii="Arial" w:hAnsi="Arial" w:cs="Arial"/>
        </w:rPr>
        <w:t xml:space="preserve"> built upon my strengths and regarded my</w:t>
      </w:r>
      <w:r w:rsidR="003448A1">
        <w:rPr>
          <w:rFonts w:ascii="Arial" w:hAnsi="Arial" w:cs="Arial"/>
        </w:rPr>
        <w:t xml:space="preserve"> </w:t>
      </w:r>
      <w:r w:rsidR="004006F9">
        <w:rPr>
          <w:rFonts w:ascii="Arial" w:hAnsi="Arial" w:cs="Arial"/>
        </w:rPr>
        <w:t xml:space="preserve">weaknesses. The learning journey has been effective and empowered me with crucial tools and </w:t>
      </w:r>
      <w:r w:rsidR="003448A1">
        <w:rPr>
          <w:rFonts w:ascii="Arial" w:hAnsi="Arial" w:cs="Arial"/>
        </w:rPr>
        <w:t>techniques</w:t>
      </w:r>
      <w:r w:rsidR="004006F9">
        <w:rPr>
          <w:rFonts w:ascii="Arial" w:hAnsi="Arial" w:cs="Arial"/>
        </w:rPr>
        <w:t xml:space="preserve"> that I can </w:t>
      </w:r>
      <w:r w:rsidR="00457F4B">
        <w:rPr>
          <w:rFonts w:ascii="Arial" w:hAnsi="Arial" w:cs="Arial"/>
        </w:rPr>
        <w:t>confidently make use of</w:t>
      </w:r>
      <w:r w:rsidR="004006F9">
        <w:rPr>
          <w:rFonts w:ascii="Arial" w:hAnsi="Arial" w:cs="Arial"/>
        </w:rPr>
        <w:t xml:space="preserve"> to overcome threats</w:t>
      </w:r>
      <w:r w:rsidR="004370BD">
        <w:rPr>
          <w:rFonts w:ascii="Arial" w:hAnsi="Arial" w:cs="Arial"/>
        </w:rPr>
        <w:t xml:space="preserve"> and fears and</w:t>
      </w:r>
      <w:r w:rsidR="004006F9">
        <w:rPr>
          <w:rFonts w:ascii="Arial" w:hAnsi="Arial" w:cs="Arial"/>
        </w:rPr>
        <w:t xml:space="preserve"> recognise </w:t>
      </w:r>
      <w:r w:rsidR="003448A1">
        <w:rPr>
          <w:rFonts w:ascii="Arial" w:hAnsi="Arial" w:cs="Arial"/>
        </w:rPr>
        <w:t>existing</w:t>
      </w:r>
      <w:r w:rsidR="004006F9">
        <w:rPr>
          <w:rFonts w:ascii="Arial" w:hAnsi="Arial" w:cs="Arial"/>
        </w:rPr>
        <w:t xml:space="preserve"> opportunities. Th</w:t>
      </w:r>
      <w:r w:rsidR="00457F4B">
        <w:rPr>
          <w:rFonts w:ascii="Arial" w:hAnsi="Arial" w:cs="Arial"/>
        </w:rPr>
        <w:t xml:space="preserve">is valuable </w:t>
      </w:r>
      <w:r w:rsidR="004006F9">
        <w:rPr>
          <w:rFonts w:ascii="Arial" w:hAnsi="Arial" w:cs="Arial"/>
        </w:rPr>
        <w:t xml:space="preserve">learning </w:t>
      </w:r>
      <w:r w:rsidR="00457F4B">
        <w:rPr>
          <w:rFonts w:ascii="Arial" w:hAnsi="Arial" w:cs="Arial"/>
        </w:rPr>
        <w:t xml:space="preserve">journey </w:t>
      </w:r>
      <w:r w:rsidR="004006F9">
        <w:rPr>
          <w:rFonts w:ascii="Arial" w:hAnsi="Arial" w:cs="Arial"/>
        </w:rPr>
        <w:t>ha</w:t>
      </w:r>
      <w:r w:rsidR="00457F4B">
        <w:rPr>
          <w:rFonts w:ascii="Arial" w:hAnsi="Arial" w:cs="Arial"/>
        </w:rPr>
        <w:t>s</w:t>
      </w:r>
      <w:r w:rsidR="004006F9">
        <w:rPr>
          <w:rFonts w:ascii="Arial" w:hAnsi="Arial" w:cs="Arial"/>
        </w:rPr>
        <w:t xml:space="preserve"> been </w:t>
      </w:r>
      <w:r w:rsidR="00457F4B">
        <w:rPr>
          <w:rFonts w:ascii="Arial" w:hAnsi="Arial" w:cs="Arial"/>
        </w:rPr>
        <w:t>abundant</w:t>
      </w:r>
      <w:r w:rsidR="004006F9">
        <w:rPr>
          <w:rFonts w:ascii="Arial" w:hAnsi="Arial" w:cs="Arial"/>
        </w:rPr>
        <w:t xml:space="preserve"> and </w:t>
      </w:r>
      <w:r w:rsidR="00457F4B">
        <w:rPr>
          <w:rFonts w:ascii="Arial" w:hAnsi="Arial" w:cs="Arial"/>
        </w:rPr>
        <w:t>advantageous</w:t>
      </w:r>
      <w:r w:rsidR="004006F9">
        <w:rPr>
          <w:rFonts w:ascii="Arial" w:hAnsi="Arial" w:cs="Arial"/>
        </w:rPr>
        <w:t xml:space="preserve"> for me. I have progressed enormously and look forward to exploring further field</w:t>
      </w:r>
      <w:r w:rsidR="003448A1">
        <w:rPr>
          <w:rFonts w:ascii="Arial" w:hAnsi="Arial" w:cs="Arial"/>
        </w:rPr>
        <w:t xml:space="preserve">s </w:t>
      </w:r>
      <w:r w:rsidR="004006F9">
        <w:rPr>
          <w:rFonts w:ascii="Arial" w:hAnsi="Arial" w:cs="Arial"/>
        </w:rPr>
        <w:t xml:space="preserve">of </w:t>
      </w:r>
      <w:r w:rsidR="00B23EAF">
        <w:rPr>
          <w:rFonts w:ascii="Arial" w:hAnsi="Arial" w:cs="Arial"/>
        </w:rPr>
        <w:t>study</w:t>
      </w:r>
      <w:r w:rsidR="004006F9">
        <w:rPr>
          <w:rFonts w:ascii="Arial" w:hAnsi="Arial" w:cs="Arial"/>
        </w:rPr>
        <w:t xml:space="preserve">. </w:t>
      </w:r>
    </w:p>
    <w:p w14:paraId="70EF3AB2" w14:textId="77777777" w:rsidR="00875E6D" w:rsidRDefault="00875E6D" w:rsidP="005A2432">
      <w:pPr>
        <w:pStyle w:val="Heading1"/>
        <w:spacing w:line="360" w:lineRule="auto"/>
        <w:rPr>
          <w:rFonts w:ascii="Arial" w:eastAsia="Arial" w:hAnsi="Arial" w:cs="Arial"/>
          <w:sz w:val="28"/>
          <w:szCs w:val="28"/>
        </w:rPr>
      </w:pPr>
    </w:p>
    <w:p w14:paraId="43492891" w14:textId="3D69D79C" w:rsidR="00834ED6" w:rsidRDefault="00973E0A" w:rsidP="005A2432">
      <w:pPr>
        <w:pStyle w:val="Heading1"/>
        <w:spacing w:line="360" w:lineRule="auto"/>
        <w:rPr>
          <w:rFonts w:ascii="Arial" w:eastAsia="Arial" w:hAnsi="Arial" w:cs="Arial"/>
          <w:b/>
          <w:bCs/>
        </w:rPr>
      </w:pPr>
      <w:r w:rsidRPr="008E1CA6">
        <w:rPr>
          <w:rFonts w:ascii="Arial" w:eastAsia="Arial" w:hAnsi="Arial" w:cs="Arial"/>
          <w:sz w:val="28"/>
          <w:szCs w:val="28"/>
        </w:rPr>
        <w:br w:type="page"/>
      </w:r>
      <w:bookmarkStart w:id="7" w:name="_Toc70343724"/>
      <w:r w:rsidR="004A0129" w:rsidRPr="004A0129">
        <w:rPr>
          <w:rFonts w:ascii="Arial" w:eastAsia="Arial" w:hAnsi="Arial" w:cs="Arial"/>
          <w:b/>
          <w:bCs/>
        </w:rPr>
        <w:lastRenderedPageBreak/>
        <w:t>References</w:t>
      </w:r>
      <w:bookmarkEnd w:id="7"/>
    </w:p>
    <w:p w14:paraId="208152D1" w14:textId="77777777" w:rsidR="00F10F70" w:rsidRPr="00F10F70" w:rsidRDefault="00F10F70" w:rsidP="00F10F70"/>
    <w:p w14:paraId="3D548DB6" w14:textId="6FCD4972" w:rsidR="00536D7A" w:rsidRDefault="009306C2" w:rsidP="00432AE6">
      <w:pPr>
        <w:spacing w:line="360" w:lineRule="auto"/>
        <w:rPr>
          <w:rFonts w:ascii="Arial" w:eastAsia="Arial" w:hAnsi="Arial" w:cs="Arial"/>
        </w:rPr>
      </w:pPr>
      <w:r w:rsidRPr="008D2B29">
        <w:rPr>
          <w:rFonts w:ascii="Arial" w:eastAsia="Arial" w:hAnsi="Arial" w:cs="Arial"/>
        </w:rPr>
        <w:t>Channon, S.B.</w:t>
      </w:r>
      <w:r w:rsidR="00C470B8" w:rsidRPr="008D2B29">
        <w:rPr>
          <w:rFonts w:ascii="Arial" w:eastAsia="Arial" w:hAnsi="Arial" w:cs="Arial"/>
        </w:rPr>
        <w:t xml:space="preserve"> </w:t>
      </w:r>
      <w:r w:rsidR="00C470B8" w:rsidRPr="008D2B29">
        <w:rPr>
          <w:rFonts w:ascii="Arial" w:eastAsia="Arial" w:hAnsi="Arial" w:cs="Arial"/>
          <w:i/>
          <w:iCs/>
        </w:rPr>
        <w:t>et al</w:t>
      </w:r>
      <w:r w:rsidR="00C470B8" w:rsidRPr="008D2B29">
        <w:rPr>
          <w:rFonts w:ascii="Arial" w:eastAsia="Arial" w:hAnsi="Arial" w:cs="Arial"/>
        </w:rPr>
        <w:t>.</w:t>
      </w:r>
      <w:r w:rsidRPr="008D2B29">
        <w:rPr>
          <w:rFonts w:ascii="Arial" w:eastAsia="Arial" w:hAnsi="Arial" w:cs="Arial"/>
        </w:rPr>
        <w:t>, (2017). What makes a ‘good group’? Exploring the characteristics and performance of undergraduate student groups. </w:t>
      </w:r>
      <w:r w:rsidRPr="008D2B29">
        <w:rPr>
          <w:rFonts w:ascii="Arial" w:eastAsia="Arial" w:hAnsi="Arial" w:cs="Arial"/>
          <w:i/>
          <w:iCs/>
        </w:rPr>
        <w:t>Advances in Health Sciences Education, </w:t>
      </w:r>
      <w:r w:rsidRPr="008D2B29">
        <w:rPr>
          <w:rFonts w:ascii="Arial" w:eastAsia="Arial" w:hAnsi="Arial" w:cs="Arial"/>
        </w:rPr>
        <w:t>22(1), pp. 17-41.</w:t>
      </w:r>
    </w:p>
    <w:p w14:paraId="59B5EDCD" w14:textId="14B6AA75" w:rsidR="00F83125" w:rsidRDefault="00F83125" w:rsidP="00432AE6">
      <w:pPr>
        <w:spacing w:line="360" w:lineRule="auto"/>
        <w:rPr>
          <w:rFonts w:ascii="Arial" w:eastAsia="Arial" w:hAnsi="Arial" w:cs="Arial"/>
        </w:rPr>
      </w:pPr>
      <w:r w:rsidRPr="00F83125">
        <w:rPr>
          <w:rFonts w:ascii="Arial" w:eastAsia="Arial" w:hAnsi="Arial" w:cs="Arial"/>
        </w:rPr>
        <w:t xml:space="preserve">Donovan, N., </w:t>
      </w:r>
      <w:r>
        <w:rPr>
          <w:rFonts w:ascii="Arial" w:eastAsia="Arial" w:hAnsi="Arial" w:cs="Arial"/>
        </w:rPr>
        <w:t>(</w:t>
      </w:r>
      <w:r w:rsidRPr="00F83125">
        <w:rPr>
          <w:rFonts w:ascii="Arial" w:eastAsia="Arial" w:hAnsi="Arial" w:cs="Arial"/>
        </w:rPr>
        <w:t>2016</w:t>
      </w:r>
      <w:r>
        <w:rPr>
          <w:rFonts w:ascii="Arial" w:eastAsia="Arial" w:hAnsi="Arial" w:cs="Arial"/>
        </w:rPr>
        <w:t>)</w:t>
      </w:r>
      <w:r w:rsidRPr="00F83125">
        <w:rPr>
          <w:rFonts w:ascii="Arial" w:eastAsia="Arial" w:hAnsi="Arial" w:cs="Arial"/>
        </w:rPr>
        <w:t>. The Effects of Video Feedback on Public Speaking Anxiety. </w:t>
      </w:r>
      <w:r w:rsidRPr="00F83125">
        <w:rPr>
          <w:rFonts w:ascii="Arial" w:eastAsia="Arial" w:hAnsi="Arial" w:cs="Arial"/>
          <w:i/>
          <w:iCs/>
        </w:rPr>
        <w:t>Undergraduate Honours Theses</w:t>
      </w:r>
      <w:r w:rsidRPr="00F83125">
        <w:rPr>
          <w:rFonts w:ascii="Arial" w:eastAsia="Arial" w:hAnsi="Arial" w:cs="Arial"/>
        </w:rPr>
        <w:t>, pp.1-2.</w:t>
      </w:r>
    </w:p>
    <w:p w14:paraId="2905E113" w14:textId="659E5D36" w:rsidR="007F11E1" w:rsidRDefault="007F11E1" w:rsidP="007F11E1">
      <w:pPr>
        <w:spacing w:line="360" w:lineRule="auto"/>
        <w:rPr>
          <w:rFonts w:ascii="Arial" w:eastAsia="Arial" w:hAnsi="Arial" w:cs="Arial"/>
        </w:rPr>
      </w:pPr>
      <w:r w:rsidRPr="007F11E1">
        <w:rPr>
          <w:rFonts w:ascii="Arial" w:eastAsia="Arial" w:hAnsi="Arial" w:cs="Arial"/>
        </w:rPr>
        <w:t>Farrell, O. and Brunton, J., (2020) A balancing act: a window into online student engagement experiences. </w:t>
      </w:r>
      <w:r w:rsidRPr="007F11E1">
        <w:rPr>
          <w:rFonts w:ascii="Arial" w:eastAsia="Arial" w:hAnsi="Arial" w:cs="Arial"/>
          <w:i/>
          <w:iCs/>
        </w:rPr>
        <w:t>International Journal of Educational Technology in Higher Education</w:t>
      </w:r>
      <w:r w:rsidRPr="007F11E1">
        <w:rPr>
          <w:rFonts w:ascii="Arial" w:eastAsia="Arial" w:hAnsi="Arial" w:cs="Arial"/>
        </w:rPr>
        <w:t>, 17(1), pp.1–19.</w:t>
      </w:r>
    </w:p>
    <w:p w14:paraId="65C71FB6" w14:textId="28627F6E" w:rsidR="00A63C56" w:rsidRDefault="00B92C42" w:rsidP="003A1D15">
      <w:pPr>
        <w:spacing w:line="360" w:lineRule="auto"/>
        <w:rPr>
          <w:rFonts w:ascii="Arial" w:hAnsi="Arial" w:cs="Arial"/>
          <w:color w:val="000000"/>
          <w:shd w:val="clear" w:color="auto" w:fill="FFFFFF"/>
        </w:rPr>
      </w:pPr>
      <w:r w:rsidRPr="008D2B29">
        <w:rPr>
          <w:rFonts w:ascii="Arial" w:hAnsi="Arial" w:cs="Arial"/>
          <w:color w:val="000000"/>
          <w:shd w:val="clear" w:color="auto" w:fill="FFFFFF"/>
        </w:rPr>
        <w:t>Gibbs, G., (1988) </w:t>
      </w:r>
      <w:r w:rsidRPr="008D2B29">
        <w:rPr>
          <w:rFonts w:ascii="Arial" w:hAnsi="Arial" w:cs="Arial"/>
          <w:i/>
          <w:iCs/>
          <w:color w:val="000000"/>
          <w:shd w:val="clear" w:color="auto" w:fill="FFFFFF"/>
        </w:rPr>
        <w:t>Learning by doing: A guide to teaching and learning methods</w:t>
      </w:r>
      <w:r w:rsidR="000D1086" w:rsidRPr="008D2B29">
        <w:rPr>
          <w:rFonts w:ascii="Arial" w:hAnsi="Arial" w:cs="Arial"/>
          <w:color w:val="000000"/>
          <w:shd w:val="clear" w:color="auto" w:fill="FFFFFF"/>
        </w:rPr>
        <w:t xml:space="preserve">, Oxford Centre for Staff and Learning Development. </w:t>
      </w:r>
      <w:r w:rsidRPr="008D2B29">
        <w:rPr>
          <w:rFonts w:ascii="Arial" w:hAnsi="Arial" w:cs="Arial"/>
          <w:color w:val="000000"/>
          <w:shd w:val="clear" w:color="auto" w:fill="FFFFFF"/>
        </w:rPr>
        <w:t>London: Further Education Unit.</w:t>
      </w:r>
    </w:p>
    <w:p w14:paraId="1195E2FD" w14:textId="52AB62DB" w:rsidR="00432AE6" w:rsidRDefault="00E80B29" w:rsidP="003A1D15">
      <w:pPr>
        <w:spacing w:line="360" w:lineRule="auto"/>
        <w:rPr>
          <w:rFonts w:ascii="Arial" w:hAnsi="Arial" w:cs="Arial"/>
          <w:color w:val="000000"/>
          <w:shd w:val="clear" w:color="auto" w:fill="FFFFFF"/>
        </w:rPr>
      </w:pPr>
      <w:r w:rsidRPr="00E80B29">
        <w:rPr>
          <w:rFonts w:ascii="Arial" w:hAnsi="Arial" w:cs="Arial"/>
          <w:color w:val="000000"/>
          <w:shd w:val="clear" w:color="auto" w:fill="FFFFFF"/>
        </w:rPr>
        <w:t xml:space="preserve">Indeed.com. (2020) Time Management Skills: Definition and Examples. [online] Available at: </w:t>
      </w:r>
      <w:hyperlink r:id="rId11" w:history="1">
        <w:r w:rsidRPr="00E80B29">
          <w:rPr>
            <w:rStyle w:val="Hyperlink"/>
            <w:rFonts w:ascii="Arial" w:hAnsi="Arial" w:cs="Arial"/>
            <w:shd w:val="clear" w:color="auto" w:fill="FFFFFF"/>
          </w:rPr>
          <w:t>https://www.indeed.com/career-advice/career-development/time-management-skills</w:t>
        </w:r>
      </w:hyperlink>
      <w:r w:rsidRPr="00E80B29">
        <w:rPr>
          <w:rFonts w:ascii="Arial" w:hAnsi="Arial" w:cs="Arial"/>
          <w:color w:val="000000"/>
          <w:shd w:val="clear" w:color="auto" w:fill="FFFFFF"/>
        </w:rPr>
        <w:t xml:space="preserve"> [Accessed 13 March 2021].</w:t>
      </w:r>
    </w:p>
    <w:p w14:paraId="4D11FDB5" w14:textId="1BBE4AB5" w:rsidR="00E80B29" w:rsidRDefault="00E80B29" w:rsidP="003A1D15">
      <w:pPr>
        <w:spacing w:line="360" w:lineRule="auto"/>
        <w:rPr>
          <w:rFonts w:ascii="Arial" w:hAnsi="Arial" w:cs="Arial"/>
          <w:color w:val="000000"/>
          <w:shd w:val="clear" w:color="auto" w:fill="FFFFFF"/>
        </w:rPr>
      </w:pPr>
      <w:bookmarkStart w:id="8" w:name="_Hlk70016571"/>
      <w:r w:rsidRPr="00E80B29">
        <w:rPr>
          <w:rFonts w:ascii="Arial" w:hAnsi="Arial" w:cs="Arial"/>
          <w:color w:val="000000"/>
          <w:shd w:val="clear" w:color="auto" w:fill="FFFFFF"/>
        </w:rPr>
        <w:t xml:space="preserve">Kahn, P. </w:t>
      </w:r>
      <w:r w:rsidRPr="00E80B29">
        <w:rPr>
          <w:rFonts w:ascii="Arial" w:hAnsi="Arial" w:cs="Arial"/>
          <w:i/>
          <w:iCs/>
          <w:color w:val="000000"/>
          <w:shd w:val="clear" w:color="auto" w:fill="FFFFFF"/>
        </w:rPr>
        <w:t>et al</w:t>
      </w:r>
      <w:r w:rsidRPr="00E80B29">
        <w:rPr>
          <w:rFonts w:ascii="Arial" w:hAnsi="Arial" w:cs="Arial"/>
          <w:color w:val="000000"/>
          <w:shd w:val="clear" w:color="auto" w:fill="FFFFFF"/>
        </w:rPr>
        <w:t>., (2017</w:t>
      </w:r>
      <w:bookmarkEnd w:id="8"/>
      <w:r w:rsidRPr="00E80B29">
        <w:rPr>
          <w:rFonts w:ascii="Arial" w:hAnsi="Arial" w:cs="Arial"/>
          <w:color w:val="000000"/>
          <w:shd w:val="clear" w:color="auto" w:fill="FFFFFF"/>
        </w:rPr>
        <w:t>) Understanding student engagement in online learning environments: the role of reflexivity. </w:t>
      </w:r>
      <w:r w:rsidRPr="00E80B29">
        <w:rPr>
          <w:rFonts w:ascii="Arial" w:hAnsi="Arial" w:cs="Arial"/>
          <w:i/>
          <w:iCs/>
          <w:color w:val="000000"/>
          <w:shd w:val="clear" w:color="auto" w:fill="FFFFFF"/>
        </w:rPr>
        <w:t>Educational technology research and development</w:t>
      </w:r>
      <w:r w:rsidRPr="00E80B29">
        <w:rPr>
          <w:rFonts w:ascii="Arial" w:hAnsi="Arial" w:cs="Arial"/>
          <w:color w:val="000000"/>
          <w:shd w:val="clear" w:color="auto" w:fill="FFFFFF"/>
        </w:rPr>
        <w:t>, 65(1), pp. 203-218.</w:t>
      </w:r>
    </w:p>
    <w:p w14:paraId="7CBF1242" w14:textId="5E6A98C6" w:rsidR="002B5590" w:rsidRDefault="002B5590" w:rsidP="003A1D15">
      <w:pPr>
        <w:spacing w:line="360" w:lineRule="auto"/>
        <w:jc w:val="both"/>
        <w:rPr>
          <w:rFonts w:ascii="Arial" w:hAnsi="Arial" w:cs="Arial"/>
          <w:color w:val="000000" w:themeColor="text1"/>
          <w:shd w:val="clear" w:color="auto" w:fill="F5F5F5"/>
        </w:rPr>
      </w:pPr>
      <w:bookmarkStart w:id="9" w:name="_Hlk69839298"/>
      <w:r w:rsidRPr="008D2B29">
        <w:rPr>
          <w:rFonts w:ascii="Arial" w:hAnsi="Arial" w:cs="Arial"/>
          <w:color w:val="000000" w:themeColor="text1"/>
          <w:shd w:val="clear" w:color="auto" w:fill="F5F5F5"/>
        </w:rPr>
        <w:t xml:space="preserve">Knapp, S., Gottlieb, M. C. and </w:t>
      </w:r>
      <w:proofErr w:type="spellStart"/>
      <w:r w:rsidRPr="008D2B29">
        <w:rPr>
          <w:rFonts w:ascii="Arial" w:hAnsi="Arial" w:cs="Arial"/>
          <w:color w:val="000000" w:themeColor="text1"/>
          <w:shd w:val="clear" w:color="auto" w:fill="F5F5F5"/>
        </w:rPr>
        <w:t>Handelsman</w:t>
      </w:r>
      <w:proofErr w:type="spellEnd"/>
      <w:r w:rsidRPr="008D2B29">
        <w:rPr>
          <w:rFonts w:ascii="Arial" w:hAnsi="Arial" w:cs="Arial"/>
          <w:color w:val="000000" w:themeColor="text1"/>
          <w:shd w:val="clear" w:color="auto" w:fill="F5F5F5"/>
        </w:rPr>
        <w:t>, M. M.</w:t>
      </w:r>
      <w:r w:rsidR="005E0B7A" w:rsidRPr="008D2B29">
        <w:rPr>
          <w:rFonts w:ascii="Arial" w:hAnsi="Arial" w:cs="Arial"/>
          <w:color w:val="000000" w:themeColor="text1"/>
          <w:shd w:val="clear" w:color="auto" w:fill="F5F5F5"/>
        </w:rPr>
        <w:t>,</w:t>
      </w:r>
      <w:r w:rsidRPr="008D2B29">
        <w:rPr>
          <w:rFonts w:ascii="Arial" w:hAnsi="Arial" w:cs="Arial"/>
          <w:color w:val="000000" w:themeColor="text1"/>
          <w:shd w:val="clear" w:color="auto" w:fill="F5F5F5"/>
        </w:rPr>
        <w:t xml:space="preserve"> (2017) Enhancing professionalism through self-reflection, </w:t>
      </w:r>
      <w:r w:rsidRPr="008D2B29">
        <w:rPr>
          <w:rFonts w:ascii="Arial" w:hAnsi="Arial" w:cs="Arial"/>
          <w:i/>
          <w:iCs/>
          <w:color w:val="000000" w:themeColor="text1"/>
          <w:shd w:val="clear" w:color="auto" w:fill="F5F5F5"/>
        </w:rPr>
        <w:t>Professional Psychology: Research and Practice</w:t>
      </w:r>
      <w:r w:rsidRPr="008D2B29">
        <w:rPr>
          <w:rFonts w:ascii="Arial" w:hAnsi="Arial" w:cs="Arial"/>
          <w:color w:val="000000" w:themeColor="text1"/>
          <w:shd w:val="clear" w:color="auto" w:fill="F5F5F5"/>
        </w:rPr>
        <w:t>, 48(3), pp</w:t>
      </w:r>
      <w:r w:rsidR="009853F3" w:rsidRPr="008D2B29">
        <w:rPr>
          <w:rFonts w:ascii="Arial" w:hAnsi="Arial" w:cs="Arial"/>
          <w:color w:val="000000" w:themeColor="text1"/>
          <w:shd w:val="clear" w:color="auto" w:fill="F5F5F5"/>
        </w:rPr>
        <w:t xml:space="preserve">. </w:t>
      </w:r>
      <w:r w:rsidRPr="008D2B29">
        <w:rPr>
          <w:rFonts w:ascii="Arial" w:hAnsi="Arial" w:cs="Arial"/>
          <w:color w:val="000000" w:themeColor="text1"/>
          <w:shd w:val="clear" w:color="auto" w:fill="F5F5F5"/>
        </w:rPr>
        <w:t>167–174.</w:t>
      </w:r>
      <w:bookmarkEnd w:id="9"/>
      <w:r w:rsidR="00AF3333" w:rsidRPr="008D2B29">
        <w:rPr>
          <w:rFonts w:ascii="Arial" w:hAnsi="Arial" w:cs="Arial"/>
          <w:color w:val="000000" w:themeColor="text1"/>
          <w:shd w:val="clear" w:color="auto" w:fill="F5F5F5"/>
        </w:rPr>
        <w:t xml:space="preserve"> </w:t>
      </w:r>
      <w:proofErr w:type="spellStart"/>
      <w:r w:rsidR="00AF3333" w:rsidRPr="008D2B29">
        <w:rPr>
          <w:rFonts w:ascii="Arial" w:hAnsi="Arial" w:cs="Arial"/>
          <w:color w:val="000000" w:themeColor="text1"/>
          <w:shd w:val="clear" w:color="auto" w:fill="F5F5F5"/>
        </w:rPr>
        <w:t>doi</w:t>
      </w:r>
      <w:proofErr w:type="spellEnd"/>
      <w:r w:rsidR="00AF3333" w:rsidRPr="008D2B29">
        <w:rPr>
          <w:rFonts w:ascii="Arial" w:hAnsi="Arial" w:cs="Arial"/>
          <w:color w:val="000000" w:themeColor="text1"/>
          <w:shd w:val="clear" w:color="auto" w:fill="F5F5F5"/>
        </w:rPr>
        <w:t>: 10.1037/pro0000135</w:t>
      </w:r>
    </w:p>
    <w:p w14:paraId="1D5B4EE2" w14:textId="618F2D03" w:rsidR="004A0129" w:rsidRDefault="004A0129" w:rsidP="003A1D15">
      <w:pPr>
        <w:pStyle w:val="NormalWeb"/>
        <w:shd w:val="clear" w:color="auto" w:fill="FFFFFF"/>
        <w:spacing w:before="0" w:beforeAutospacing="0" w:after="0" w:afterAutospacing="0" w:line="360" w:lineRule="auto"/>
        <w:rPr>
          <w:rStyle w:val="selectable"/>
          <w:rFonts w:ascii="Arial" w:hAnsi="Arial" w:cs="Arial"/>
          <w:color w:val="000000"/>
          <w:sz w:val="22"/>
          <w:szCs w:val="22"/>
        </w:rPr>
      </w:pPr>
      <w:proofErr w:type="spellStart"/>
      <w:r w:rsidRPr="008D2B29">
        <w:rPr>
          <w:rStyle w:val="selectable"/>
          <w:rFonts w:ascii="Arial" w:hAnsi="Arial" w:cs="Arial"/>
          <w:color w:val="000000"/>
          <w:sz w:val="22"/>
          <w:szCs w:val="22"/>
        </w:rPr>
        <w:t>Kukreja</w:t>
      </w:r>
      <w:proofErr w:type="spellEnd"/>
      <w:r w:rsidRPr="008D2B29">
        <w:rPr>
          <w:rStyle w:val="selectable"/>
          <w:rFonts w:ascii="Arial" w:hAnsi="Arial" w:cs="Arial"/>
          <w:color w:val="000000"/>
          <w:sz w:val="22"/>
          <w:szCs w:val="22"/>
        </w:rPr>
        <w:t xml:space="preserve">, R., </w:t>
      </w:r>
      <w:r w:rsidR="003539AC" w:rsidRPr="008D2B29">
        <w:rPr>
          <w:rStyle w:val="selectable"/>
          <w:rFonts w:ascii="Arial" w:hAnsi="Arial" w:cs="Arial"/>
          <w:color w:val="000000"/>
          <w:sz w:val="22"/>
          <w:szCs w:val="22"/>
        </w:rPr>
        <w:t>(</w:t>
      </w:r>
      <w:r w:rsidRPr="008D2B29">
        <w:rPr>
          <w:rStyle w:val="selectable"/>
          <w:rFonts w:ascii="Arial" w:hAnsi="Arial" w:cs="Arial"/>
          <w:color w:val="000000"/>
          <w:sz w:val="22"/>
          <w:szCs w:val="22"/>
        </w:rPr>
        <w:t>2021</w:t>
      </w:r>
      <w:r w:rsidR="003539AC" w:rsidRPr="008D2B29">
        <w:rPr>
          <w:rStyle w:val="selectable"/>
          <w:rFonts w:ascii="Arial" w:hAnsi="Arial" w:cs="Arial"/>
          <w:color w:val="000000"/>
          <w:sz w:val="22"/>
          <w:szCs w:val="22"/>
        </w:rPr>
        <w:t>)</w:t>
      </w:r>
      <w:r w:rsidRPr="008D2B29">
        <w:rPr>
          <w:rStyle w:val="selectable"/>
          <w:rFonts w:ascii="Arial" w:hAnsi="Arial" w:cs="Arial"/>
          <w:color w:val="000000"/>
          <w:sz w:val="22"/>
          <w:szCs w:val="22"/>
        </w:rPr>
        <w:t> 10 Practical Ways to Improve Time Management Skills. [online] Lifehack. Available</w:t>
      </w:r>
      <w:r w:rsidR="003539AC" w:rsidRPr="008D2B29">
        <w:rPr>
          <w:rStyle w:val="selectable"/>
          <w:rFonts w:ascii="Arial" w:hAnsi="Arial" w:cs="Arial"/>
          <w:color w:val="000000"/>
          <w:sz w:val="22"/>
          <w:szCs w:val="22"/>
        </w:rPr>
        <w:t xml:space="preserve"> at </w:t>
      </w:r>
      <w:hyperlink r:id="rId12" w:history="1">
        <w:r w:rsidR="00852716" w:rsidRPr="008D2B29">
          <w:rPr>
            <w:rStyle w:val="Hyperlink"/>
            <w:rFonts w:ascii="Arial" w:hAnsi="Arial" w:cs="Arial"/>
            <w:sz w:val="22"/>
            <w:szCs w:val="22"/>
          </w:rPr>
          <w:t>https://www.lifehack.org/articles/productivity/10-ways-improve-your-time-management-skills</w:t>
        </w:r>
      </w:hyperlink>
      <w:r w:rsidR="003539AC" w:rsidRPr="008D2B29">
        <w:rPr>
          <w:rStyle w:val="selectable"/>
          <w:rFonts w:ascii="Arial" w:hAnsi="Arial" w:cs="Arial"/>
          <w:color w:val="000000"/>
          <w:sz w:val="22"/>
          <w:szCs w:val="22"/>
        </w:rPr>
        <w:t xml:space="preserve"> </w:t>
      </w:r>
      <w:r w:rsidRPr="008D2B29">
        <w:rPr>
          <w:rStyle w:val="selectable"/>
          <w:rFonts w:ascii="Arial" w:hAnsi="Arial" w:cs="Arial"/>
          <w:color w:val="000000"/>
          <w:sz w:val="22"/>
          <w:szCs w:val="22"/>
        </w:rPr>
        <w:t>[Accessed 21 March 2021].</w:t>
      </w:r>
    </w:p>
    <w:p w14:paraId="0F2EB4D2" w14:textId="77777777" w:rsidR="00432AE6" w:rsidRDefault="00432AE6" w:rsidP="003A1D15">
      <w:pPr>
        <w:spacing w:line="360" w:lineRule="auto"/>
        <w:rPr>
          <w:rFonts w:ascii="Arial" w:eastAsia="Arial" w:hAnsi="Arial" w:cs="Arial"/>
        </w:rPr>
      </w:pPr>
      <w:bookmarkStart w:id="10" w:name="_Hlk70022918"/>
    </w:p>
    <w:p w14:paraId="315883AB" w14:textId="41B6718B" w:rsidR="00F10F70" w:rsidRPr="00F10F70" w:rsidRDefault="00F10F70" w:rsidP="003A1D15">
      <w:pPr>
        <w:spacing w:line="360" w:lineRule="auto"/>
        <w:rPr>
          <w:rFonts w:ascii="Arial" w:eastAsia="Arial" w:hAnsi="Arial" w:cs="Arial"/>
        </w:rPr>
      </w:pPr>
      <w:r w:rsidRPr="00F10F70">
        <w:rPr>
          <w:rFonts w:ascii="Arial" w:eastAsia="Arial" w:hAnsi="Arial" w:cs="Arial"/>
        </w:rPr>
        <w:t xml:space="preserve">Raja, F., </w:t>
      </w:r>
      <w:r>
        <w:rPr>
          <w:rFonts w:ascii="Arial" w:eastAsia="Arial" w:hAnsi="Arial" w:cs="Arial"/>
        </w:rPr>
        <w:t>(</w:t>
      </w:r>
      <w:r w:rsidRPr="00F10F70">
        <w:rPr>
          <w:rFonts w:ascii="Arial" w:eastAsia="Arial" w:hAnsi="Arial" w:cs="Arial"/>
        </w:rPr>
        <w:t>2017</w:t>
      </w:r>
      <w:r>
        <w:rPr>
          <w:rFonts w:ascii="Arial" w:eastAsia="Arial" w:hAnsi="Arial" w:cs="Arial"/>
        </w:rPr>
        <w:t>)</w:t>
      </w:r>
      <w:r w:rsidRPr="00F10F70">
        <w:rPr>
          <w:rFonts w:ascii="Arial" w:eastAsia="Arial" w:hAnsi="Arial" w:cs="Arial"/>
        </w:rPr>
        <w:t>. Anxiety Level in Students of Public Speaking: Causes and Remedies. </w:t>
      </w:r>
      <w:r w:rsidRPr="00F10F70">
        <w:rPr>
          <w:rFonts w:ascii="Arial" w:eastAsia="Arial" w:hAnsi="Arial" w:cs="Arial"/>
          <w:i/>
          <w:iCs/>
        </w:rPr>
        <w:t>Journal of Education and Educational Development</w:t>
      </w:r>
      <w:r w:rsidRPr="00F10F70">
        <w:rPr>
          <w:rFonts w:ascii="Arial" w:eastAsia="Arial" w:hAnsi="Arial" w:cs="Arial"/>
        </w:rPr>
        <w:t>, 4(1), pp.94-110.</w:t>
      </w:r>
    </w:p>
    <w:bookmarkEnd w:id="10"/>
    <w:p w14:paraId="7E948A5C" w14:textId="77777777" w:rsidR="00F10F70" w:rsidRDefault="00F10F70" w:rsidP="003A1D15">
      <w:pPr>
        <w:spacing w:line="360" w:lineRule="auto"/>
        <w:rPr>
          <w:rFonts w:ascii="Arial" w:eastAsia="Arial" w:hAnsi="Arial" w:cs="Arial"/>
          <w:b/>
          <w:bCs/>
        </w:rPr>
      </w:pPr>
    </w:p>
    <w:sectPr w:rsidR="00F10F70" w:rsidSect="004C558B">
      <w:footerReference w:type="default" r:id="rId13"/>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6EC10" w14:textId="77777777" w:rsidR="00EF7E43" w:rsidRDefault="00EF7E43" w:rsidP="00787653">
      <w:pPr>
        <w:spacing w:after="0" w:line="240" w:lineRule="auto"/>
      </w:pPr>
      <w:r>
        <w:separator/>
      </w:r>
    </w:p>
  </w:endnote>
  <w:endnote w:type="continuationSeparator" w:id="0">
    <w:p w14:paraId="35D4447F" w14:textId="77777777" w:rsidR="00EF7E43" w:rsidRDefault="00EF7E43" w:rsidP="00787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7330758"/>
      <w:docPartObj>
        <w:docPartGallery w:val="Page Numbers (Bottom of Page)"/>
        <w:docPartUnique/>
      </w:docPartObj>
    </w:sdtPr>
    <w:sdtEndPr>
      <w:rPr>
        <w:color w:val="7F7F7F" w:themeColor="background1" w:themeShade="7F"/>
        <w:spacing w:val="60"/>
      </w:rPr>
    </w:sdtEndPr>
    <w:sdtContent>
      <w:p w14:paraId="6E4BAAF3" w14:textId="1CCAA718" w:rsidR="00787653" w:rsidRDefault="0078765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003F010" w14:textId="77777777" w:rsidR="00787653" w:rsidRDefault="00787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A6321" w14:textId="77777777" w:rsidR="00EF7E43" w:rsidRDefault="00EF7E43" w:rsidP="00787653">
      <w:pPr>
        <w:spacing w:after="0" w:line="240" w:lineRule="auto"/>
      </w:pPr>
      <w:r>
        <w:separator/>
      </w:r>
    </w:p>
  </w:footnote>
  <w:footnote w:type="continuationSeparator" w:id="0">
    <w:p w14:paraId="50240C6F" w14:textId="77777777" w:rsidR="00EF7E43" w:rsidRDefault="00EF7E43" w:rsidP="007876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7A6D"/>
    <w:multiLevelType w:val="multilevel"/>
    <w:tmpl w:val="C0B42C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33E570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9A74F27"/>
    <w:multiLevelType w:val="multilevel"/>
    <w:tmpl w:val="5F58194E"/>
    <w:lvl w:ilvl="0">
      <w:start w:val="1"/>
      <w:numFmt w:val="decimal"/>
      <w:lvlText w:val="%1."/>
      <w:lvlJc w:val="left"/>
      <w:pPr>
        <w:ind w:left="720" w:hanging="360"/>
      </w:pPr>
      <w:rPr>
        <w:rFonts w:asciiTheme="majorHAnsi" w:eastAsia="Arial" w:hAnsiTheme="majorHAnsi" w:cstheme="majorBidi"/>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0EE729D"/>
    <w:multiLevelType w:val="multilevel"/>
    <w:tmpl w:val="5F58194E"/>
    <w:lvl w:ilvl="0">
      <w:start w:val="1"/>
      <w:numFmt w:val="decimal"/>
      <w:lvlText w:val="%1."/>
      <w:lvlJc w:val="left"/>
      <w:pPr>
        <w:ind w:left="720" w:hanging="360"/>
      </w:pPr>
      <w:rPr>
        <w:rFonts w:asciiTheme="majorHAnsi" w:eastAsia="Arial" w:hAnsiTheme="majorHAnsi" w:cstheme="majorBidi"/>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7A63DEA"/>
    <w:multiLevelType w:val="hybridMultilevel"/>
    <w:tmpl w:val="8A60250E"/>
    <w:lvl w:ilvl="0" w:tplc="0809000F">
      <w:start w:val="1"/>
      <w:numFmt w:val="decimal"/>
      <w:lvlText w:val="%1."/>
      <w:lvlJc w:val="left"/>
      <w:pPr>
        <w:ind w:left="720" w:hanging="360"/>
      </w:pPr>
    </w:lvl>
    <w:lvl w:ilvl="1" w:tplc="0F9E7DBE">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167992"/>
    <w:multiLevelType w:val="multilevel"/>
    <w:tmpl w:val="1FDCA0E4"/>
    <w:lvl w:ilvl="0">
      <w:start w:val="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6E701F7"/>
    <w:multiLevelType w:val="multilevel"/>
    <w:tmpl w:val="1FDCA0E4"/>
    <w:lvl w:ilvl="0">
      <w:start w:val="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E554E56"/>
    <w:multiLevelType w:val="multilevel"/>
    <w:tmpl w:val="5F58194E"/>
    <w:lvl w:ilvl="0">
      <w:start w:val="1"/>
      <w:numFmt w:val="decimal"/>
      <w:lvlText w:val="%1."/>
      <w:lvlJc w:val="left"/>
      <w:pPr>
        <w:ind w:left="720" w:hanging="360"/>
      </w:pPr>
      <w:rPr>
        <w:rFonts w:asciiTheme="majorHAnsi" w:eastAsia="Arial" w:hAnsiTheme="majorHAnsi" w:cstheme="majorBidi"/>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3"/>
  </w:num>
  <w:num w:numId="4">
    <w:abstractNumId w:val="1"/>
  </w:num>
  <w:num w:numId="5">
    <w:abstractNumId w:val="7"/>
  </w:num>
  <w:num w:numId="6">
    <w:abstractNumId w:val="6"/>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A709D2"/>
    <w:rsid w:val="00002261"/>
    <w:rsid w:val="00003ADA"/>
    <w:rsid w:val="00020C36"/>
    <w:rsid w:val="00026AFD"/>
    <w:rsid w:val="00026BAC"/>
    <w:rsid w:val="00032E74"/>
    <w:rsid w:val="00034D48"/>
    <w:rsid w:val="0005077D"/>
    <w:rsid w:val="00063BEB"/>
    <w:rsid w:val="0007090B"/>
    <w:rsid w:val="00077EE3"/>
    <w:rsid w:val="0008257A"/>
    <w:rsid w:val="0009157B"/>
    <w:rsid w:val="00092416"/>
    <w:rsid w:val="000A5C1C"/>
    <w:rsid w:val="000B6AA5"/>
    <w:rsid w:val="000D089B"/>
    <w:rsid w:val="000D1086"/>
    <w:rsid w:val="000D5826"/>
    <w:rsid w:val="000E1F11"/>
    <w:rsid w:val="000E3B8D"/>
    <w:rsid w:val="000F27E2"/>
    <w:rsid w:val="0011064B"/>
    <w:rsid w:val="00115D37"/>
    <w:rsid w:val="001164B8"/>
    <w:rsid w:val="001172A7"/>
    <w:rsid w:val="00131392"/>
    <w:rsid w:val="001330E9"/>
    <w:rsid w:val="001411A4"/>
    <w:rsid w:val="00147B76"/>
    <w:rsid w:val="001557EB"/>
    <w:rsid w:val="00166E8C"/>
    <w:rsid w:val="0017363C"/>
    <w:rsid w:val="0018123F"/>
    <w:rsid w:val="00183553"/>
    <w:rsid w:val="001900C9"/>
    <w:rsid w:val="001955FC"/>
    <w:rsid w:val="00195C31"/>
    <w:rsid w:val="001B61F8"/>
    <w:rsid w:val="001B69B4"/>
    <w:rsid w:val="001C7D48"/>
    <w:rsid w:val="001D5769"/>
    <w:rsid w:val="001E45C0"/>
    <w:rsid w:val="001E79F4"/>
    <w:rsid w:val="00200122"/>
    <w:rsid w:val="0021058D"/>
    <w:rsid w:val="00212FE6"/>
    <w:rsid w:val="00213240"/>
    <w:rsid w:val="002241D8"/>
    <w:rsid w:val="00236761"/>
    <w:rsid w:val="0024381E"/>
    <w:rsid w:val="00253CB9"/>
    <w:rsid w:val="002554D5"/>
    <w:rsid w:val="0028752A"/>
    <w:rsid w:val="00287A78"/>
    <w:rsid w:val="002914B8"/>
    <w:rsid w:val="002A0EE6"/>
    <w:rsid w:val="002A33F3"/>
    <w:rsid w:val="002B5590"/>
    <w:rsid w:val="002C3629"/>
    <w:rsid w:val="002C3AA8"/>
    <w:rsid w:val="002E18CD"/>
    <w:rsid w:val="002E3336"/>
    <w:rsid w:val="002F4EF4"/>
    <w:rsid w:val="00300AD9"/>
    <w:rsid w:val="003066F7"/>
    <w:rsid w:val="0030D0B9"/>
    <w:rsid w:val="00311160"/>
    <w:rsid w:val="0031466C"/>
    <w:rsid w:val="00314C50"/>
    <w:rsid w:val="0031682C"/>
    <w:rsid w:val="00321F03"/>
    <w:rsid w:val="003352FA"/>
    <w:rsid w:val="003448A1"/>
    <w:rsid w:val="003539AC"/>
    <w:rsid w:val="00371659"/>
    <w:rsid w:val="003A1D15"/>
    <w:rsid w:val="003B6EAA"/>
    <w:rsid w:val="003C37FE"/>
    <w:rsid w:val="003C5250"/>
    <w:rsid w:val="003D5B93"/>
    <w:rsid w:val="003E426B"/>
    <w:rsid w:val="004006F9"/>
    <w:rsid w:val="004215F6"/>
    <w:rsid w:val="00432AE6"/>
    <w:rsid w:val="004338B3"/>
    <w:rsid w:val="004370BD"/>
    <w:rsid w:val="00447CCA"/>
    <w:rsid w:val="00457F4B"/>
    <w:rsid w:val="00477F35"/>
    <w:rsid w:val="00491249"/>
    <w:rsid w:val="00494E10"/>
    <w:rsid w:val="00495496"/>
    <w:rsid w:val="00497166"/>
    <w:rsid w:val="004A0129"/>
    <w:rsid w:val="004A2105"/>
    <w:rsid w:val="004C056F"/>
    <w:rsid w:val="004C558B"/>
    <w:rsid w:val="004D13E4"/>
    <w:rsid w:val="004E3428"/>
    <w:rsid w:val="004F0727"/>
    <w:rsid w:val="004F4F0C"/>
    <w:rsid w:val="00507716"/>
    <w:rsid w:val="005117BB"/>
    <w:rsid w:val="00511AB1"/>
    <w:rsid w:val="00521D87"/>
    <w:rsid w:val="005246B1"/>
    <w:rsid w:val="00525877"/>
    <w:rsid w:val="00530393"/>
    <w:rsid w:val="00532B69"/>
    <w:rsid w:val="00533A69"/>
    <w:rsid w:val="00536D7A"/>
    <w:rsid w:val="00542C62"/>
    <w:rsid w:val="00546A84"/>
    <w:rsid w:val="0059036F"/>
    <w:rsid w:val="005946D9"/>
    <w:rsid w:val="005A2432"/>
    <w:rsid w:val="005A5679"/>
    <w:rsid w:val="005B2C31"/>
    <w:rsid w:val="005C0229"/>
    <w:rsid w:val="005D76B7"/>
    <w:rsid w:val="005E0B7A"/>
    <w:rsid w:val="005F3D2F"/>
    <w:rsid w:val="00604B78"/>
    <w:rsid w:val="0061774C"/>
    <w:rsid w:val="00617D8A"/>
    <w:rsid w:val="00635CCD"/>
    <w:rsid w:val="006448CB"/>
    <w:rsid w:val="00666141"/>
    <w:rsid w:val="0068423E"/>
    <w:rsid w:val="00691CB3"/>
    <w:rsid w:val="006A5FEE"/>
    <w:rsid w:val="006B2DC4"/>
    <w:rsid w:val="006C4505"/>
    <w:rsid w:val="006D4C6C"/>
    <w:rsid w:val="006D672F"/>
    <w:rsid w:val="006E2A32"/>
    <w:rsid w:val="006F224E"/>
    <w:rsid w:val="006F51B5"/>
    <w:rsid w:val="00712FCE"/>
    <w:rsid w:val="00715E19"/>
    <w:rsid w:val="00723052"/>
    <w:rsid w:val="00760713"/>
    <w:rsid w:val="00765EE9"/>
    <w:rsid w:val="00787653"/>
    <w:rsid w:val="007A36AC"/>
    <w:rsid w:val="007A3D19"/>
    <w:rsid w:val="007C04EE"/>
    <w:rsid w:val="007C2F88"/>
    <w:rsid w:val="007D19ED"/>
    <w:rsid w:val="007E16AC"/>
    <w:rsid w:val="007E1A2F"/>
    <w:rsid w:val="007E5B05"/>
    <w:rsid w:val="007F11E1"/>
    <w:rsid w:val="00802870"/>
    <w:rsid w:val="008100B2"/>
    <w:rsid w:val="00813B3F"/>
    <w:rsid w:val="00824350"/>
    <w:rsid w:val="00833EA8"/>
    <w:rsid w:val="00834ED6"/>
    <w:rsid w:val="008371F8"/>
    <w:rsid w:val="00852716"/>
    <w:rsid w:val="00857870"/>
    <w:rsid w:val="00864090"/>
    <w:rsid w:val="00875E6D"/>
    <w:rsid w:val="008804B7"/>
    <w:rsid w:val="008C2A65"/>
    <w:rsid w:val="008C3A05"/>
    <w:rsid w:val="008D2B29"/>
    <w:rsid w:val="008E1A28"/>
    <w:rsid w:val="008E1CA6"/>
    <w:rsid w:val="008E7442"/>
    <w:rsid w:val="008F5B7F"/>
    <w:rsid w:val="009014A0"/>
    <w:rsid w:val="00915A4C"/>
    <w:rsid w:val="009306C2"/>
    <w:rsid w:val="0093660F"/>
    <w:rsid w:val="00937FCF"/>
    <w:rsid w:val="00940540"/>
    <w:rsid w:val="00950F00"/>
    <w:rsid w:val="009520E8"/>
    <w:rsid w:val="009539EF"/>
    <w:rsid w:val="00954AB7"/>
    <w:rsid w:val="009561BD"/>
    <w:rsid w:val="00962A16"/>
    <w:rsid w:val="009731B2"/>
    <w:rsid w:val="00973E0A"/>
    <w:rsid w:val="00974F6F"/>
    <w:rsid w:val="00975CAD"/>
    <w:rsid w:val="00976D53"/>
    <w:rsid w:val="009853F3"/>
    <w:rsid w:val="00996271"/>
    <w:rsid w:val="009A36FF"/>
    <w:rsid w:val="009A3D0B"/>
    <w:rsid w:val="009A50D7"/>
    <w:rsid w:val="009A737E"/>
    <w:rsid w:val="009B3E34"/>
    <w:rsid w:val="009B5B67"/>
    <w:rsid w:val="009C7F35"/>
    <w:rsid w:val="009D59D3"/>
    <w:rsid w:val="009E0649"/>
    <w:rsid w:val="009E08CE"/>
    <w:rsid w:val="009E4854"/>
    <w:rsid w:val="009E6873"/>
    <w:rsid w:val="009E7E65"/>
    <w:rsid w:val="009F3AE9"/>
    <w:rsid w:val="00A11AC0"/>
    <w:rsid w:val="00A14CAC"/>
    <w:rsid w:val="00A23E6D"/>
    <w:rsid w:val="00A2515B"/>
    <w:rsid w:val="00A25F80"/>
    <w:rsid w:val="00A27C47"/>
    <w:rsid w:val="00A63C56"/>
    <w:rsid w:val="00A90BDB"/>
    <w:rsid w:val="00A96014"/>
    <w:rsid w:val="00AB3451"/>
    <w:rsid w:val="00AB537A"/>
    <w:rsid w:val="00AC2B64"/>
    <w:rsid w:val="00AD029B"/>
    <w:rsid w:val="00AF3333"/>
    <w:rsid w:val="00B005B4"/>
    <w:rsid w:val="00B03712"/>
    <w:rsid w:val="00B222C7"/>
    <w:rsid w:val="00B23528"/>
    <w:rsid w:val="00B23EAF"/>
    <w:rsid w:val="00B32CDF"/>
    <w:rsid w:val="00B5371C"/>
    <w:rsid w:val="00B53EE5"/>
    <w:rsid w:val="00B607CE"/>
    <w:rsid w:val="00B656BC"/>
    <w:rsid w:val="00B665B7"/>
    <w:rsid w:val="00B70CF8"/>
    <w:rsid w:val="00B70FCC"/>
    <w:rsid w:val="00B73155"/>
    <w:rsid w:val="00B75960"/>
    <w:rsid w:val="00B77060"/>
    <w:rsid w:val="00B90645"/>
    <w:rsid w:val="00B90DAE"/>
    <w:rsid w:val="00B92887"/>
    <w:rsid w:val="00B92C42"/>
    <w:rsid w:val="00BA2223"/>
    <w:rsid w:val="00BA666A"/>
    <w:rsid w:val="00BB7EE5"/>
    <w:rsid w:val="00BC6267"/>
    <w:rsid w:val="00BE1A12"/>
    <w:rsid w:val="00BF32E0"/>
    <w:rsid w:val="00C06BE7"/>
    <w:rsid w:val="00C27E1C"/>
    <w:rsid w:val="00C40A4C"/>
    <w:rsid w:val="00C43EB4"/>
    <w:rsid w:val="00C4451D"/>
    <w:rsid w:val="00C470B8"/>
    <w:rsid w:val="00C7520E"/>
    <w:rsid w:val="00C77DF4"/>
    <w:rsid w:val="00C91905"/>
    <w:rsid w:val="00C91E5C"/>
    <w:rsid w:val="00C95BF8"/>
    <w:rsid w:val="00CA03B5"/>
    <w:rsid w:val="00CD07F6"/>
    <w:rsid w:val="00CD27FB"/>
    <w:rsid w:val="00CE6208"/>
    <w:rsid w:val="00CF12D6"/>
    <w:rsid w:val="00CF5BB6"/>
    <w:rsid w:val="00D236EB"/>
    <w:rsid w:val="00D258FC"/>
    <w:rsid w:val="00D32AE8"/>
    <w:rsid w:val="00D34B30"/>
    <w:rsid w:val="00D3768A"/>
    <w:rsid w:val="00D37A9D"/>
    <w:rsid w:val="00D421B4"/>
    <w:rsid w:val="00D55600"/>
    <w:rsid w:val="00D5653E"/>
    <w:rsid w:val="00D65D14"/>
    <w:rsid w:val="00D7540A"/>
    <w:rsid w:val="00D80834"/>
    <w:rsid w:val="00D821CA"/>
    <w:rsid w:val="00D83701"/>
    <w:rsid w:val="00D915C9"/>
    <w:rsid w:val="00DA22EE"/>
    <w:rsid w:val="00DB06FB"/>
    <w:rsid w:val="00DD3B44"/>
    <w:rsid w:val="00DD4A4A"/>
    <w:rsid w:val="00DE0418"/>
    <w:rsid w:val="00E05EA9"/>
    <w:rsid w:val="00E14B4E"/>
    <w:rsid w:val="00E164C9"/>
    <w:rsid w:val="00E17DE3"/>
    <w:rsid w:val="00E3152C"/>
    <w:rsid w:val="00E3634A"/>
    <w:rsid w:val="00E50B9A"/>
    <w:rsid w:val="00E5423C"/>
    <w:rsid w:val="00E60FFB"/>
    <w:rsid w:val="00E661D4"/>
    <w:rsid w:val="00E80B29"/>
    <w:rsid w:val="00E84EF0"/>
    <w:rsid w:val="00E865ED"/>
    <w:rsid w:val="00E93C87"/>
    <w:rsid w:val="00EA036F"/>
    <w:rsid w:val="00EC5174"/>
    <w:rsid w:val="00EC5395"/>
    <w:rsid w:val="00ED1DE8"/>
    <w:rsid w:val="00ED249A"/>
    <w:rsid w:val="00ED40F8"/>
    <w:rsid w:val="00ED5864"/>
    <w:rsid w:val="00EE2C6E"/>
    <w:rsid w:val="00EF211E"/>
    <w:rsid w:val="00EF7A3A"/>
    <w:rsid w:val="00EF7E43"/>
    <w:rsid w:val="00F10F70"/>
    <w:rsid w:val="00F12647"/>
    <w:rsid w:val="00F229A1"/>
    <w:rsid w:val="00F32E21"/>
    <w:rsid w:val="00F35E97"/>
    <w:rsid w:val="00F414F0"/>
    <w:rsid w:val="00F51B74"/>
    <w:rsid w:val="00F6445C"/>
    <w:rsid w:val="00F70D68"/>
    <w:rsid w:val="00F83125"/>
    <w:rsid w:val="00F85664"/>
    <w:rsid w:val="00F90DBD"/>
    <w:rsid w:val="00F91F69"/>
    <w:rsid w:val="00F94DDD"/>
    <w:rsid w:val="00FA7992"/>
    <w:rsid w:val="00FB4488"/>
    <w:rsid w:val="00FB5323"/>
    <w:rsid w:val="00FC5F55"/>
    <w:rsid w:val="00FC5F70"/>
    <w:rsid w:val="00FD1BBF"/>
    <w:rsid w:val="00FD54DA"/>
    <w:rsid w:val="00FD7A6B"/>
    <w:rsid w:val="00FE1B9C"/>
    <w:rsid w:val="00FE2F83"/>
    <w:rsid w:val="00FE4B56"/>
    <w:rsid w:val="00FF5B35"/>
    <w:rsid w:val="0123CF82"/>
    <w:rsid w:val="03025F6C"/>
    <w:rsid w:val="035DD4EA"/>
    <w:rsid w:val="058EF059"/>
    <w:rsid w:val="05D3B232"/>
    <w:rsid w:val="099D525C"/>
    <w:rsid w:val="0CC01FA0"/>
    <w:rsid w:val="0CCB1E6C"/>
    <w:rsid w:val="0CF1077F"/>
    <w:rsid w:val="0D0B6F83"/>
    <w:rsid w:val="0E53954E"/>
    <w:rsid w:val="0FB4241A"/>
    <w:rsid w:val="0FE4E042"/>
    <w:rsid w:val="1232D3D6"/>
    <w:rsid w:val="1273C07D"/>
    <w:rsid w:val="12C89A0C"/>
    <w:rsid w:val="12DDB133"/>
    <w:rsid w:val="13C31A4D"/>
    <w:rsid w:val="14798194"/>
    <w:rsid w:val="15E443FB"/>
    <w:rsid w:val="1623659E"/>
    <w:rsid w:val="1700837D"/>
    <w:rsid w:val="1747E4B9"/>
    <w:rsid w:val="19907917"/>
    <w:rsid w:val="1A28D00D"/>
    <w:rsid w:val="1B794E5D"/>
    <w:rsid w:val="1D2980D3"/>
    <w:rsid w:val="1E2F8E80"/>
    <w:rsid w:val="1EC55134"/>
    <w:rsid w:val="1EEA764B"/>
    <w:rsid w:val="1FF60A1F"/>
    <w:rsid w:val="20EFB450"/>
    <w:rsid w:val="20F3A1AD"/>
    <w:rsid w:val="21819BC8"/>
    <w:rsid w:val="21DFEF47"/>
    <w:rsid w:val="22759091"/>
    <w:rsid w:val="23BCE053"/>
    <w:rsid w:val="23D7EFB5"/>
    <w:rsid w:val="24B93C8A"/>
    <w:rsid w:val="24C9C1CF"/>
    <w:rsid w:val="26314B8C"/>
    <w:rsid w:val="270B8DA8"/>
    <w:rsid w:val="275A3811"/>
    <w:rsid w:val="29910B7B"/>
    <w:rsid w:val="2A8183A7"/>
    <w:rsid w:val="2B8AABDF"/>
    <w:rsid w:val="2B947CD5"/>
    <w:rsid w:val="2C08686A"/>
    <w:rsid w:val="2F736FBD"/>
    <w:rsid w:val="304F8DDE"/>
    <w:rsid w:val="313077BC"/>
    <w:rsid w:val="342819BD"/>
    <w:rsid w:val="344ED573"/>
    <w:rsid w:val="348980B7"/>
    <w:rsid w:val="363D51AA"/>
    <w:rsid w:val="375FFC1E"/>
    <w:rsid w:val="37C2C2A7"/>
    <w:rsid w:val="3994262A"/>
    <w:rsid w:val="3B44E1D9"/>
    <w:rsid w:val="3D26EE95"/>
    <w:rsid w:val="3DFAB27A"/>
    <w:rsid w:val="3EFDAA72"/>
    <w:rsid w:val="3FC7A478"/>
    <w:rsid w:val="405448D5"/>
    <w:rsid w:val="419ECEA5"/>
    <w:rsid w:val="41AF682E"/>
    <w:rsid w:val="41DD6E1D"/>
    <w:rsid w:val="43479505"/>
    <w:rsid w:val="44AAB69E"/>
    <w:rsid w:val="4514218E"/>
    <w:rsid w:val="4A46C540"/>
    <w:rsid w:val="4A507DFC"/>
    <w:rsid w:val="4A66D897"/>
    <w:rsid w:val="4A978DA5"/>
    <w:rsid w:val="4BB0F5E1"/>
    <w:rsid w:val="4DCF2E67"/>
    <w:rsid w:val="4E3A5574"/>
    <w:rsid w:val="500759EB"/>
    <w:rsid w:val="50143E26"/>
    <w:rsid w:val="51FA921C"/>
    <w:rsid w:val="51FB7F6D"/>
    <w:rsid w:val="553232DE"/>
    <w:rsid w:val="5533202F"/>
    <w:rsid w:val="5544A5C6"/>
    <w:rsid w:val="5653ECB8"/>
    <w:rsid w:val="5706F5BB"/>
    <w:rsid w:val="5862A701"/>
    <w:rsid w:val="5995C636"/>
    <w:rsid w:val="59967595"/>
    <w:rsid w:val="5B893956"/>
    <w:rsid w:val="5CCDE340"/>
    <w:rsid w:val="5D495DAC"/>
    <w:rsid w:val="5F228DD6"/>
    <w:rsid w:val="5F6BE9ED"/>
    <w:rsid w:val="603615B4"/>
    <w:rsid w:val="6044295D"/>
    <w:rsid w:val="609F8527"/>
    <w:rsid w:val="62CD375A"/>
    <w:rsid w:val="65D241CC"/>
    <w:rsid w:val="660C4AC4"/>
    <w:rsid w:val="664C4005"/>
    <w:rsid w:val="6942FE35"/>
    <w:rsid w:val="69A3E28B"/>
    <w:rsid w:val="6A1EAD32"/>
    <w:rsid w:val="6A7B5E2B"/>
    <w:rsid w:val="6B3F4431"/>
    <w:rsid w:val="6E5A3757"/>
    <w:rsid w:val="6FE0C0A9"/>
    <w:rsid w:val="7084ECC9"/>
    <w:rsid w:val="70CB7355"/>
    <w:rsid w:val="71327601"/>
    <w:rsid w:val="73B16F3A"/>
    <w:rsid w:val="744A3C62"/>
    <w:rsid w:val="749E31F8"/>
    <w:rsid w:val="755F389F"/>
    <w:rsid w:val="763A0259"/>
    <w:rsid w:val="79A709D2"/>
    <w:rsid w:val="79F9ED06"/>
    <w:rsid w:val="7B4CA354"/>
    <w:rsid w:val="7E0F2DBB"/>
    <w:rsid w:val="7E6E4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709D2"/>
  <w15:chartTrackingRefBased/>
  <w15:docId w15:val="{A29750C6-5F28-4C13-9BEE-EE954EDD3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77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C55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558B"/>
    <w:rPr>
      <w:rFonts w:eastAsiaTheme="minorEastAsia"/>
      <w:lang w:val="en-US"/>
    </w:rPr>
  </w:style>
  <w:style w:type="paragraph" w:styleId="Header">
    <w:name w:val="header"/>
    <w:basedOn w:val="Normal"/>
    <w:link w:val="HeaderChar"/>
    <w:uiPriority w:val="99"/>
    <w:unhideWhenUsed/>
    <w:rsid w:val="007876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653"/>
  </w:style>
  <w:style w:type="paragraph" w:styleId="Footer">
    <w:name w:val="footer"/>
    <w:basedOn w:val="Normal"/>
    <w:link w:val="FooterChar"/>
    <w:uiPriority w:val="99"/>
    <w:unhideWhenUsed/>
    <w:rsid w:val="007876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653"/>
  </w:style>
  <w:style w:type="paragraph" w:styleId="NormalWeb">
    <w:name w:val="Normal (Web)"/>
    <w:basedOn w:val="Normal"/>
    <w:uiPriority w:val="99"/>
    <w:semiHidden/>
    <w:unhideWhenUsed/>
    <w:rsid w:val="004A01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0129"/>
    <w:rPr>
      <w:b/>
      <w:bCs/>
    </w:rPr>
  </w:style>
  <w:style w:type="character" w:customStyle="1" w:styleId="selectable">
    <w:name w:val="selectable"/>
    <w:basedOn w:val="DefaultParagraphFont"/>
    <w:rsid w:val="004A0129"/>
  </w:style>
  <w:style w:type="character" w:styleId="Hyperlink">
    <w:name w:val="Hyperlink"/>
    <w:basedOn w:val="DefaultParagraphFont"/>
    <w:uiPriority w:val="99"/>
    <w:unhideWhenUsed/>
    <w:rsid w:val="003539AC"/>
    <w:rPr>
      <w:color w:val="0563C1" w:themeColor="hyperlink"/>
      <w:u w:val="single"/>
    </w:rPr>
  </w:style>
  <w:style w:type="character" w:styleId="UnresolvedMention">
    <w:name w:val="Unresolved Mention"/>
    <w:basedOn w:val="DefaultParagraphFont"/>
    <w:uiPriority w:val="99"/>
    <w:semiHidden/>
    <w:unhideWhenUsed/>
    <w:rsid w:val="003539AC"/>
    <w:rPr>
      <w:color w:val="605E5C"/>
      <w:shd w:val="clear" w:color="auto" w:fill="E1DFDD"/>
    </w:rPr>
  </w:style>
  <w:style w:type="character" w:styleId="CommentReference">
    <w:name w:val="annotation reference"/>
    <w:basedOn w:val="DefaultParagraphFont"/>
    <w:uiPriority w:val="99"/>
    <w:semiHidden/>
    <w:unhideWhenUsed/>
    <w:rsid w:val="00D3768A"/>
    <w:rPr>
      <w:sz w:val="16"/>
      <w:szCs w:val="16"/>
    </w:rPr>
  </w:style>
  <w:style w:type="paragraph" w:styleId="CommentText">
    <w:name w:val="annotation text"/>
    <w:basedOn w:val="Normal"/>
    <w:link w:val="CommentTextChar"/>
    <w:uiPriority w:val="99"/>
    <w:semiHidden/>
    <w:unhideWhenUsed/>
    <w:rsid w:val="00D3768A"/>
    <w:pPr>
      <w:spacing w:line="240" w:lineRule="auto"/>
    </w:pPr>
    <w:rPr>
      <w:sz w:val="20"/>
      <w:szCs w:val="20"/>
    </w:rPr>
  </w:style>
  <w:style w:type="character" w:customStyle="1" w:styleId="CommentTextChar">
    <w:name w:val="Comment Text Char"/>
    <w:basedOn w:val="DefaultParagraphFont"/>
    <w:link w:val="CommentText"/>
    <w:uiPriority w:val="99"/>
    <w:semiHidden/>
    <w:rsid w:val="00D3768A"/>
    <w:rPr>
      <w:sz w:val="20"/>
      <w:szCs w:val="20"/>
    </w:rPr>
  </w:style>
  <w:style w:type="paragraph" w:styleId="CommentSubject">
    <w:name w:val="annotation subject"/>
    <w:basedOn w:val="CommentText"/>
    <w:next w:val="CommentText"/>
    <w:link w:val="CommentSubjectChar"/>
    <w:uiPriority w:val="99"/>
    <w:semiHidden/>
    <w:unhideWhenUsed/>
    <w:rsid w:val="00D3768A"/>
    <w:rPr>
      <w:b/>
      <w:bCs/>
    </w:rPr>
  </w:style>
  <w:style w:type="character" w:customStyle="1" w:styleId="CommentSubjectChar">
    <w:name w:val="Comment Subject Char"/>
    <w:basedOn w:val="CommentTextChar"/>
    <w:link w:val="CommentSubject"/>
    <w:uiPriority w:val="99"/>
    <w:semiHidden/>
    <w:rsid w:val="00D3768A"/>
    <w:rPr>
      <w:b/>
      <w:bCs/>
      <w:sz w:val="20"/>
      <w:szCs w:val="20"/>
    </w:rPr>
  </w:style>
  <w:style w:type="paragraph" w:styleId="ListParagraph">
    <w:name w:val="List Paragraph"/>
    <w:basedOn w:val="Normal"/>
    <w:uiPriority w:val="34"/>
    <w:qFormat/>
    <w:rsid w:val="00973E0A"/>
    <w:pPr>
      <w:ind w:left="720"/>
      <w:contextualSpacing/>
    </w:pPr>
  </w:style>
  <w:style w:type="character" w:customStyle="1" w:styleId="Heading1Char">
    <w:name w:val="Heading 1 Char"/>
    <w:basedOn w:val="DefaultParagraphFont"/>
    <w:link w:val="Heading1"/>
    <w:uiPriority w:val="9"/>
    <w:rsid w:val="007D19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7D8A"/>
    <w:pPr>
      <w:outlineLvl w:val="9"/>
    </w:pPr>
    <w:rPr>
      <w:lang w:val="en-US"/>
    </w:rPr>
  </w:style>
  <w:style w:type="paragraph" w:styleId="TOC1">
    <w:name w:val="toc 1"/>
    <w:basedOn w:val="Normal"/>
    <w:next w:val="Normal"/>
    <w:autoRedefine/>
    <w:uiPriority w:val="39"/>
    <w:unhideWhenUsed/>
    <w:rsid w:val="00617D8A"/>
    <w:pPr>
      <w:spacing w:after="100"/>
    </w:pPr>
  </w:style>
  <w:style w:type="character" w:customStyle="1" w:styleId="Heading2Char">
    <w:name w:val="Heading 2 Char"/>
    <w:basedOn w:val="DefaultParagraphFont"/>
    <w:link w:val="Heading2"/>
    <w:uiPriority w:val="9"/>
    <w:rsid w:val="0061774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E7E6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4596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ifehack.org/articles/productivity/10-ways-improve-your-time-management-skill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deed.com/career-advice/career-development/time-management-skill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Module code: BMSW4001
Module Title: Academic and Employability Skills
                      Lecturer: Rita Ukachi-Lois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428554-36B8-4B35-9B3B-5B80C641A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10095</TotalTime>
  <Pages>8</Pages>
  <Words>2237</Words>
  <Characters>12755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An Academic Reflective Report on My Learning in Academic and Employability Skills Module</vt:lpstr>
    </vt:vector>
  </TitlesOfParts>
  <Company/>
  <LinksUpToDate>false</LinksUpToDate>
  <CharactersWithSpaces>14963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Academic Reflective Report on My Learning in Academic and Employability Skills Module</dc:title>
  <dc:subject>Word Count: 1923</dc:subject>
  <dc:creator>Silviya Petrova Kancheva (2021292)</dc:creator>
  <cp:keywords/>
  <dc:description/>
  <cp:lastModifiedBy>Silviya Petrova Kancheva (2021292)</cp:lastModifiedBy>
  <cp:revision>219</cp:revision>
  <cp:lastPrinted>2021-04-22T19:23:00Z</cp:lastPrinted>
  <dcterms:created xsi:type="dcterms:W3CDTF">2021-04-18T13:01:00Z</dcterms:created>
  <dcterms:modified xsi:type="dcterms:W3CDTF">2021-04-26T14:37:00Z</dcterms:modified>
</cp:coreProperties>
</file>