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1B5" w:rsidRPr="00B34C43" w:rsidRDefault="00B102FB" w:rsidP="00985064">
      <w:pPr>
        <w:spacing w:line="360" w:lineRule="auto"/>
        <w:jc w:val="center"/>
        <w:rPr>
          <w:rFonts w:ascii="Times New Roman" w:hAnsi="Times New Roman" w:cs="Times New Roman"/>
          <w:b/>
          <w:sz w:val="32"/>
          <w:szCs w:val="32"/>
          <w:lang w:val="en-GB"/>
        </w:rPr>
      </w:pPr>
      <w:bookmarkStart w:id="0" w:name="_GoBack"/>
      <w:bookmarkEnd w:id="0"/>
      <w:r>
        <w:rPr>
          <w:rFonts w:ascii="Times New Roman" w:hAnsi="Times New Roman" w:cs="Times New Roman"/>
          <w:b/>
          <w:noProof/>
          <w:sz w:val="32"/>
          <w:szCs w:val="32"/>
          <w:lang w:val="en-GB"/>
        </w:rPr>
        <w:drawing>
          <wp:anchor distT="0" distB="0" distL="114300" distR="114300" simplePos="0" relativeHeight="251659264" behindDoc="0" locked="0" layoutInCell="1" allowOverlap="1">
            <wp:simplePos x="0" y="0"/>
            <wp:positionH relativeFrom="column">
              <wp:posOffset>2812415</wp:posOffset>
            </wp:positionH>
            <wp:positionV relativeFrom="paragraph">
              <wp:posOffset>0</wp:posOffset>
            </wp:positionV>
            <wp:extent cx="3489960" cy="1744980"/>
            <wp:effectExtent l="0" t="0" r="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9960" cy="1744980"/>
                    </a:xfrm>
                    <a:prstGeom prst="rect">
                      <a:avLst/>
                    </a:prstGeom>
                  </pic:spPr>
                </pic:pic>
              </a:graphicData>
            </a:graphic>
            <wp14:sizeRelH relativeFrom="margin">
              <wp14:pctWidth>0</wp14:pctWidth>
            </wp14:sizeRelH>
            <wp14:sizeRelV relativeFrom="margin">
              <wp14:pctHeight>0</wp14:pctHeight>
            </wp14:sizeRelV>
          </wp:anchor>
        </w:drawing>
      </w:r>
    </w:p>
    <w:p w:rsidR="00C201B5" w:rsidRPr="00DC1C0B" w:rsidRDefault="00C201B5" w:rsidP="00C13DB9">
      <w:pPr>
        <w:spacing w:line="360" w:lineRule="auto"/>
        <w:rPr>
          <w:rFonts w:ascii="Times New Roman" w:hAnsi="Times New Roman" w:cs="Times New Roman"/>
          <w:b/>
          <w:sz w:val="36"/>
          <w:szCs w:val="36"/>
          <w:lang w:val="en-GB"/>
        </w:rPr>
      </w:pPr>
    </w:p>
    <w:p w:rsidR="00C35CA5" w:rsidRPr="00B34C43" w:rsidRDefault="00C35CA5" w:rsidP="006130F2">
      <w:pPr>
        <w:spacing w:line="360" w:lineRule="auto"/>
        <w:jc w:val="center"/>
        <w:rPr>
          <w:rFonts w:ascii="Times New Roman" w:hAnsi="Times New Roman" w:cs="Times New Roman"/>
          <w:b/>
          <w:sz w:val="32"/>
          <w:szCs w:val="32"/>
          <w:lang w:val="en-GB"/>
        </w:rPr>
      </w:pPr>
    </w:p>
    <w:p w:rsidR="00810E19" w:rsidRDefault="00810E19" w:rsidP="00C07FBB">
      <w:pPr>
        <w:pStyle w:val="Normal1"/>
        <w:spacing w:line="360" w:lineRule="auto"/>
        <w:contextualSpacing w:val="0"/>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                           Student name: Radu Mihai Silica</w:t>
      </w:r>
    </w:p>
    <w:p w:rsidR="00810E19" w:rsidRDefault="00810E19"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number: 1808592</w:t>
      </w:r>
    </w:p>
    <w:p w:rsidR="00810E19" w:rsidRDefault="00810E19"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Course title: Accountig Fundamentals</w:t>
      </w:r>
    </w:p>
    <w:p w:rsidR="00810E19" w:rsidRDefault="00810E19"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Code of the course: LCBB4001</w:t>
      </w:r>
    </w:p>
    <w:p w:rsidR="00810E19" w:rsidRDefault="00810E19"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Lecturer name: Gazi Arif</w:t>
      </w:r>
    </w:p>
    <w:p w:rsidR="005352E0" w:rsidRDefault="005352E0"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p>
    <w:p w:rsidR="005352E0" w:rsidRDefault="005352E0" w:rsidP="00C07FBB">
      <w:pPr>
        <w:pStyle w:val="Normal1"/>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Date of submission:07.01.2019</w:t>
      </w:r>
    </w:p>
    <w:p w:rsidR="00810E19" w:rsidRPr="00A564F1" w:rsidRDefault="00810E19" w:rsidP="00C07FBB">
      <w:pPr>
        <w:spacing w:line="360" w:lineRule="auto"/>
        <w:rPr>
          <w:rFonts w:ascii="Times New Roman" w:hAnsi="Times New Roman" w:cs="Times New Roman"/>
          <w:b/>
          <w:color w:val="000000" w:themeColor="text1"/>
          <w:sz w:val="32"/>
          <w:szCs w:val="32"/>
        </w:rPr>
      </w:pPr>
    </w:p>
    <w:p w:rsidR="00C7084C" w:rsidRPr="00810E19" w:rsidRDefault="00C7084C" w:rsidP="00810E19">
      <w:pPr>
        <w:spacing w:line="360" w:lineRule="auto"/>
        <w:jc w:val="center"/>
        <w:rPr>
          <w:rFonts w:ascii="Times New Roman" w:hAnsi="Times New Roman" w:cs="Times New Roman"/>
          <w:b/>
          <w:sz w:val="32"/>
          <w:szCs w:val="32"/>
          <w:lang w:val="en-GB"/>
        </w:rPr>
      </w:pPr>
    </w:p>
    <w:p w:rsidR="00812A22" w:rsidRPr="00B34C43" w:rsidRDefault="00812A22" w:rsidP="006130F2">
      <w:pPr>
        <w:spacing w:line="360" w:lineRule="auto"/>
        <w:rPr>
          <w:rFonts w:ascii="Times New Roman" w:hAnsi="Times New Roman" w:cs="Times New Roman"/>
          <w:b/>
          <w:sz w:val="24"/>
          <w:szCs w:val="24"/>
          <w:lang w:val="en-GB"/>
        </w:rPr>
      </w:pPr>
      <w:r w:rsidRPr="00B34C43">
        <w:rPr>
          <w:rFonts w:ascii="Times New Roman" w:hAnsi="Times New Roman" w:cs="Times New Roman"/>
          <w:b/>
          <w:sz w:val="24"/>
          <w:szCs w:val="24"/>
          <w:lang w:val="en-GB"/>
        </w:rPr>
        <w:br w:type="page"/>
      </w:r>
    </w:p>
    <w:p w:rsidR="00CB6C21" w:rsidRPr="00B34C43" w:rsidRDefault="00CB6C21" w:rsidP="00D420BF">
      <w:pPr>
        <w:pStyle w:val="Heading1"/>
        <w:rPr>
          <w:lang w:val="en-GB"/>
        </w:rPr>
      </w:pPr>
      <w:bookmarkStart w:id="1" w:name="_Toc530999484"/>
      <w:bookmarkStart w:id="2" w:name="_Toc531006293"/>
      <w:r w:rsidRPr="00B34C43">
        <w:rPr>
          <w:lang w:val="en-GB"/>
        </w:rPr>
        <w:lastRenderedPageBreak/>
        <w:t>Introduction</w:t>
      </w:r>
    </w:p>
    <w:p w:rsidR="00CE618D" w:rsidRPr="00B34C43" w:rsidRDefault="00CE618D" w:rsidP="00CE618D">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Financial accounting is the part where an organisation mainly focuses on their business transactions that take place in their normal course of business. It also includes the analysis of the transactions along with preparation of financial statements that would be included in the annual reports of an organisation.</w:t>
      </w:r>
    </w:p>
    <w:p w:rsidR="00CE618D" w:rsidRPr="00B34C43" w:rsidRDefault="00CE618D" w:rsidP="00CE618D">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In this study, </w:t>
      </w:r>
      <w:r w:rsidR="005B7F4E" w:rsidRPr="00B34C43">
        <w:rPr>
          <w:rFonts w:ascii="Times New Roman" w:hAnsi="Times New Roman" w:cs="Times New Roman"/>
          <w:sz w:val="24"/>
          <w:szCs w:val="24"/>
          <w:lang w:val="en-GB"/>
        </w:rPr>
        <w:t>different types of accounts have</w:t>
      </w:r>
      <w:r w:rsidRPr="00B34C43">
        <w:rPr>
          <w:rFonts w:ascii="Times New Roman" w:hAnsi="Times New Roman" w:cs="Times New Roman"/>
          <w:sz w:val="24"/>
          <w:szCs w:val="24"/>
          <w:lang w:val="en-GB"/>
        </w:rPr>
        <w:t xml:space="preserve"> been prepared in which </w:t>
      </w:r>
      <w:r w:rsidR="005B7F4E" w:rsidRPr="00B34C43">
        <w:rPr>
          <w:rFonts w:ascii="Times New Roman" w:hAnsi="Times New Roman" w:cs="Times New Roman"/>
          <w:sz w:val="24"/>
          <w:szCs w:val="24"/>
          <w:lang w:val="en-GB"/>
        </w:rPr>
        <w:t>ledger accounts, profit and loss account and trial balance has been prepared. All transactions are recoded as per measuring accounting rules, which are prepared as per the adjustments.</w:t>
      </w:r>
    </w:p>
    <w:p w:rsidR="004E6276" w:rsidRPr="00B34C43" w:rsidRDefault="00CB10B9" w:rsidP="00D420BF">
      <w:pPr>
        <w:pStyle w:val="Heading1"/>
        <w:rPr>
          <w:lang w:val="en-GB"/>
        </w:rPr>
      </w:pPr>
      <w:r w:rsidRPr="00B34C43">
        <w:rPr>
          <w:lang w:val="en-GB"/>
        </w:rPr>
        <w:t>Task 1: Accounting in the books of Maxim</w:t>
      </w:r>
      <w:bookmarkEnd w:id="1"/>
      <w:bookmarkEnd w:id="2"/>
    </w:p>
    <w:p w:rsidR="00575E00" w:rsidRPr="00B34C43" w:rsidRDefault="00575E00"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t>(a) Ledger accounts</w:t>
      </w:r>
    </w:p>
    <w:tbl>
      <w:tblPr>
        <w:tblW w:w="10780" w:type="dxa"/>
        <w:jc w:val="center"/>
        <w:tblLook w:val="04A0" w:firstRow="1" w:lastRow="0" w:firstColumn="1" w:lastColumn="0" w:noHBand="0" w:noVBand="1"/>
      </w:tblPr>
      <w:tblGrid>
        <w:gridCol w:w="1300"/>
        <w:gridCol w:w="2979"/>
        <w:gridCol w:w="1657"/>
        <w:gridCol w:w="1218"/>
        <w:gridCol w:w="2266"/>
        <w:gridCol w:w="1360"/>
      </w:tblGrid>
      <w:tr w:rsidR="00B34C43" w:rsidRPr="00B34C43" w:rsidTr="00711B3E">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8120" w:type="dxa"/>
            <w:gridSpan w:val="4"/>
            <w:tcBorders>
              <w:top w:val="single" w:sz="4" w:space="0" w:color="auto"/>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Capital  Account</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D65619">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979"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657"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218"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66"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60"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D65619">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979" w:type="dxa"/>
            <w:tcBorders>
              <w:top w:val="nil"/>
              <w:left w:val="nil"/>
              <w:bottom w:val="single" w:sz="4" w:space="0" w:color="auto"/>
              <w:right w:val="single" w:sz="4" w:space="0" w:color="auto"/>
            </w:tcBorders>
            <w:shd w:val="clear" w:color="auto" w:fill="auto"/>
            <w:noWrap/>
            <w:vAlign w:val="bottom"/>
            <w:hideMark/>
          </w:tcPr>
          <w:p w:rsidR="00B00BF2" w:rsidRPr="00B34C43" w:rsidRDefault="00D656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w:t>
            </w:r>
            <w:r w:rsidR="00B00BF2" w:rsidRPr="00B34C43">
              <w:rPr>
                <w:rFonts w:ascii="Times New Roman" w:eastAsia="Times New Roman" w:hAnsi="Times New Roman" w:cs="Times New Roman"/>
                <w:sz w:val="24"/>
                <w:szCs w:val="24"/>
                <w:lang w:val="en-GB" w:eastAsia="en-IN"/>
              </w:rPr>
              <w:t>/d</w:t>
            </w:r>
          </w:p>
        </w:tc>
        <w:tc>
          <w:tcPr>
            <w:tcW w:w="1657"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300.00 </w:t>
            </w:r>
          </w:p>
        </w:tc>
        <w:tc>
          <w:tcPr>
            <w:tcW w:w="1218"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05-Apr</w:t>
            </w:r>
          </w:p>
        </w:tc>
        <w:tc>
          <w:tcPr>
            <w:tcW w:w="2266"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360" w:type="dxa"/>
            <w:tcBorders>
              <w:top w:val="nil"/>
              <w:left w:val="nil"/>
              <w:bottom w:val="single" w:sz="4" w:space="0" w:color="auto"/>
              <w:right w:val="single" w:sz="4" w:space="0" w:color="auto"/>
            </w:tcBorders>
            <w:shd w:val="clear" w:color="auto" w:fill="auto"/>
            <w:noWrap/>
            <w:vAlign w:val="bottom"/>
            <w:hideMark/>
          </w:tcPr>
          <w:p w:rsidR="00B00BF2" w:rsidRPr="00B34C43" w:rsidRDefault="00743D2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B00BF2" w:rsidRPr="00B34C43">
              <w:rPr>
                <w:rFonts w:ascii="Times New Roman" w:eastAsia="Times New Roman" w:hAnsi="Times New Roman" w:cs="Times New Roman"/>
                <w:sz w:val="24"/>
                <w:szCs w:val="24"/>
                <w:lang w:val="en-GB" w:eastAsia="en-IN"/>
              </w:rPr>
              <w:t xml:space="preserve">300.00 </w:t>
            </w:r>
          </w:p>
        </w:tc>
      </w:tr>
      <w:tr w:rsidR="00B34C43" w:rsidRPr="00B34C43" w:rsidTr="00D65619">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979"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57"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300.00 </w:t>
            </w:r>
          </w:p>
        </w:tc>
        <w:tc>
          <w:tcPr>
            <w:tcW w:w="1218"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66"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B00BF2" w:rsidRPr="00B34C43" w:rsidRDefault="00743D2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B00BF2" w:rsidRPr="00B34C43">
              <w:rPr>
                <w:rFonts w:ascii="Times New Roman" w:eastAsia="Times New Roman" w:hAnsi="Times New Roman" w:cs="Times New Roman"/>
                <w:sz w:val="24"/>
                <w:szCs w:val="24"/>
                <w:lang w:val="en-GB" w:eastAsia="en-IN"/>
              </w:rPr>
              <w:t xml:space="preserve">300.00 </w:t>
            </w:r>
          </w:p>
        </w:tc>
      </w:tr>
      <w:tr w:rsidR="00B34C43" w:rsidRPr="00B34C43" w:rsidTr="00D65619">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979"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57"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218"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2266" w:type="dxa"/>
            <w:tcBorders>
              <w:top w:val="nil"/>
              <w:left w:val="nil"/>
              <w:bottom w:val="single" w:sz="4" w:space="0" w:color="auto"/>
              <w:right w:val="single" w:sz="4" w:space="0" w:color="auto"/>
            </w:tcBorders>
            <w:shd w:val="clear" w:color="auto" w:fill="auto"/>
            <w:noWrap/>
            <w:vAlign w:val="bottom"/>
            <w:hideMark/>
          </w:tcPr>
          <w:p w:rsidR="00B00BF2" w:rsidRPr="00B34C43" w:rsidRDefault="00B00B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360" w:type="dxa"/>
            <w:tcBorders>
              <w:top w:val="nil"/>
              <w:left w:val="nil"/>
              <w:bottom w:val="single" w:sz="4" w:space="0" w:color="auto"/>
              <w:right w:val="single" w:sz="4" w:space="0" w:color="auto"/>
            </w:tcBorders>
            <w:shd w:val="clear" w:color="auto" w:fill="auto"/>
            <w:noWrap/>
            <w:vAlign w:val="bottom"/>
            <w:hideMark/>
          </w:tcPr>
          <w:p w:rsidR="00B00BF2" w:rsidRPr="00B34C43" w:rsidRDefault="00743D2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B00BF2" w:rsidRPr="00B34C43">
              <w:rPr>
                <w:rFonts w:ascii="Times New Roman" w:eastAsia="Times New Roman" w:hAnsi="Times New Roman" w:cs="Times New Roman"/>
                <w:sz w:val="24"/>
                <w:szCs w:val="24"/>
                <w:lang w:val="en-GB" w:eastAsia="en-IN"/>
              </w:rPr>
              <w:t xml:space="preserve">300.00 </w:t>
            </w:r>
          </w:p>
        </w:tc>
      </w:tr>
    </w:tbl>
    <w:p w:rsidR="00570921" w:rsidRDefault="00930A49" w:rsidP="0057092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 </w:t>
      </w:r>
      <w:r w:rsidRPr="00B34C43">
        <w:rPr>
          <w:rFonts w:ascii="Times New Roman" w:eastAsia="Times New Roman" w:hAnsi="Times New Roman" w:cs="Times New Roman"/>
          <w:b/>
          <w:bCs/>
          <w:sz w:val="24"/>
          <w:szCs w:val="24"/>
          <w:lang w:val="en-GB" w:eastAsia="en-IN"/>
        </w:rPr>
        <w:t>Capital Account</w:t>
      </w:r>
    </w:p>
    <w:p w:rsidR="00FB78DC" w:rsidRDefault="00FB78DC" w:rsidP="00570921">
      <w:pPr>
        <w:spacing w:line="360" w:lineRule="auto"/>
        <w:jc w:val="center"/>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capital account, which has been prepared for maintaining the capital of Maxim. </w:t>
      </w:r>
      <w:r w:rsidRPr="00B34C43">
        <w:rPr>
          <w:rFonts w:ascii="Times New Roman" w:eastAsia="Times New Roman" w:hAnsi="Times New Roman" w:cs="Times New Roman"/>
          <w:sz w:val="24"/>
          <w:szCs w:val="24"/>
          <w:lang w:val="en-GB" w:eastAsia="en-IN"/>
        </w:rPr>
        <w:t>£ 300 is the amount that has been paid by cash for maintaining the balance in the account.</w:t>
      </w: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Default="009831AF" w:rsidP="00570921">
      <w:pPr>
        <w:spacing w:line="360" w:lineRule="auto"/>
        <w:jc w:val="center"/>
        <w:rPr>
          <w:rFonts w:ascii="Times New Roman" w:eastAsia="Times New Roman" w:hAnsi="Times New Roman" w:cs="Times New Roman"/>
          <w:b/>
          <w:bCs/>
          <w:sz w:val="24"/>
          <w:szCs w:val="24"/>
          <w:lang w:val="en-GB" w:eastAsia="en-IN"/>
        </w:rPr>
      </w:pPr>
    </w:p>
    <w:p w:rsidR="009831AF" w:rsidRPr="00570921" w:rsidRDefault="009831AF" w:rsidP="00570921">
      <w:pPr>
        <w:spacing w:line="360" w:lineRule="auto"/>
        <w:jc w:val="center"/>
        <w:rPr>
          <w:rFonts w:ascii="Times New Roman" w:eastAsia="Times New Roman" w:hAnsi="Times New Roman" w:cs="Times New Roman"/>
          <w:b/>
          <w:bCs/>
          <w:sz w:val="24"/>
          <w:szCs w:val="24"/>
          <w:lang w:val="en-GB" w:eastAsia="en-IN"/>
        </w:rPr>
      </w:pPr>
    </w:p>
    <w:tbl>
      <w:tblPr>
        <w:tblW w:w="10781" w:type="dxa"/>
        <w:jc w:val="center"/>
        <w:tblLook w:val="04A0" w:firstRow="1" w:lastRow="0" w:firstColumn="1" w:lastColumn="0" w:noHBand="0" w:noVBand="1"/>
      </w:tblPr>
      <w:tblGrid>
        <w:gridCol w:w="1300"/>
        <w:gridCol w:w="2850"/>
        <w:gridCol w:w="1652"/>
        <w:gridCol w:w="1172"/>
        <w:gridCol w:w="2447"/>
        <w:gridCol w:w="1360"/>
      </w:tblGrid>
      <w:tr w:rsidR="00B34C43" w:rsidRPr="00B34C43" w:rsidTr="00CB1889">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8121" w:type="dxa"/>
            <w:gridSpan w:val="4"/>
            <w:tcBorders>
              <w:top w:val="single" w:sz="4" w:space="0" w:color="auto"/>
              <w:left w:val="nil"/>
              <w:bottom w:val="single" w:sz="4" w:space="0" w:color="auto"/>
              <w:right w:val="single" w:sz="4" w:space="0" w:color="auto"/>
            </w:tcBorders>
            <w:shd w:val="clear" w:color="auto" w:fill="auto"/>
            <w:noWrap/>
            <w:vAlign w:val="bottom"/>
            <w:hideMark/>
          </w:tcPr>
          <w:p w:rsidR="009831AF" w:rsidRPr="00B34C43" w:rsidRDefault="00CB1889" w:rsidP="009831AF">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Cash Account</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05-Apr</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Capital A/c</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300.00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07-Apr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Purchase A/c</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200.00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08-Apr</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loan From Tatiana A/c</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250.00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15-Apr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Motor van A/c</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150.00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20-Apr</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350.00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28-Apr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rent A/c</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50.00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29-Apr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loan from Tatiana A/c</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200.00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Drawings A/c</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60.00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6728BA"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w:t>
            </w:r>
            <w:r w:rsidR="00CB1889" w:rsidRPr="00B34C43">
              <w:rPr>
                <w:rFonts w:ascii="Times New Roman" w:eastAsia="Times New Roman" w:hAnsi="Times New Roman" w:cs="Times New Roman"/>
                <w:sz w:val="24"/>
                <w:szCs w:val="24"/>
                <w:lang w:val="en-GB" w:eastAsia="en-IN"/>
              </w:rPr>
              <w:t>/d</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140.00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800.00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800.00 </w:t>
            </w:r>
          </w:p>
        </w:tc>
      </w:tr>
      <w:tr w:rsidR="00B34C43" w:rsidRPr="00B34C43" w:rsidTr="00132F7C">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2850" w:type="dxa"/>
            <w:tcBorders>
              <w:top w:val="nil"/>
              <w:left w:val="nil"/>
              <w:bottom w:val="single" w:sz="4" w:space="0" w:color="auto"/>
              <w:right w:val="single" w:sz="4" w:space="0" w:color="auto"/>
            </w:tcBorders>
            <w:shd w:val="clear" w:color="auto" w:fill="auto"/>
            <w:noWrap/>
            <w:vAlign w:val="bottom"/>
            <w:hideMark/>
          </w:tcPr>
          <w:p w:rsidR="00CB1889" w:rsidRPr="00B34C43" w:rsidRDefault="006728BA"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w:t>
            </w:r>
            <w:r w:rsidR="00CB1889" w:rsidRPr="00B34C43">
              <w:rPr>
                <w:rFonts w:ascii="Times New Roman" w:eastAsia="Times New Roman" w:hAnsi="Times New Roman" w:cs="Times New Roman"/>
                <w:sz w:val="24"/>
                <w:szCs w:val="24"/>
                <w:lang w:val="en-GB" w:eastAsia="en-IN"/>
              </w:rPr>
              <w:t xml:space="preserve">/d </w:t>
            </w:r>
          </w:p>
        </w:tc>
        <w:tc>
          <w:tcPr>
            <w:tcW w:w="1652" w:type="dxa"/>
            <w:tcBorders>
              <w:top w:val="nil"/>
              <w:left w:val="nil"/>
              <w:bottom w:val="single" w:sz="4" w:space="0" w:color="auto"/>
              <w:right w:val="single" w:sz="4" w:space="0" w:color="auto"/>
            </w:tcBorders>
            <w:shd w:val="clear" w:color="auto" w:fill="auto"/>
            <w:noWrap/>
            <w:vAlign w:val="bottom"/>
            <w:hideMark/>
          </w:tcPr>
          <w:p w:rsidR="00CB1889" w:rsidRPr="00B34C43" w:rsidRDefault="00132F7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CB1889" w:rsidRPr="00B34C43">
              <w:rPr>
                <w:rFonts w:ascii="Times New Roman" w:eastAsia="Times New Roman" w:hAnsi="Times New Roman" w:cs="Times New Roman"/>
                <w:sz w:val="24"/>
                <w:szCs w:val="24"/>
                <w:lang w:val="en-GB" w:eastAsia="en-IN"/>
              </w:rPr>
              <w:t xml:space="preserve">140.00 </w:t>
            </w:r>
          </w:p>
        </w:tc>
        <w:tc>
          <w:tcPr>
            <w:tcW w:w="1172"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447"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CB1889" w:rsidRPr="00B34C43" w:rsidRDefault="00CB188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9D67C8" w:rsidRDefault="009D67C8" w:rsidP="006130F2">
      <w:pPr>
        <w:spacing w:line="360" w:lineRule="auto"/>
        <w:jc w:val="center"/>
        <w:rPr>
          <w:rFonts w:ascii="Times New Roman" w:hAnsi="Times New Roman" w:cs="Times New Roman"/>
          <w:b/>
          <w:sz w:val="24"/>
          <w:szCs w:val="24"/>
          <w:lang w:val="en-GB"/>
        </w:rPr>
      </w:pPr>
    </w:p>
    <w:p w:rsidR="00E741AB" w:rsidRPr="00B34C43" w:rsidRDefault="00E741AB" w:rsidP="006130F2">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 </w:t>
      </w:r>
      <w:r w:rsidRPr="00B34C43">
        <w:rPr>
          <w:rFonts w:ascii="Times New Roman" w:eastAsia="Times New Roman" w:hAnsi="Times New Roman" w:cs="Times New Roman"/>
          <w:b/>
          <w:bCs/>
          <w:sz w:val="24"/>
          <w:szCs w:val="24"/>
          <w:lang w:val="en-GB" w:eastAsia="en-IN"/>
        </w:rPr>
        <w:t>Cash Account</w:t>
      </w:r>
    </w:p>
    <w:p w:rsidR="00CB1889" w:rsidRPr="00B34C43" w:rsidRDefault="00CB1889" w:rsidP="00570921">
      <w:pPr>
        <w:spacing w:line="360" w:lineRule="auto"/>
        <w:rPr>
          <w:rFonts w:ascii="Times New Roman" w:hAnsi="Times New Roman" w:cs="Times New Roman"/>
          <w:sz w:val="24"/>
          <w:szCs w:val="24"/>
          <w:lang w:val="en-GB"/>
        </w:rPr>
      </w:pPr>
    </w:p>
    <w:p w:rsidR="00FB78DC" w:rsidRPr="00B34C43" w:rsidRDefault="00FB78DC" w:rsidP="00FB78DC">
      <w:pPr>
        <w:spacing w:line="360" w:lineRule="auto"/>
        <w:jc w:val="both"/>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cash account, which has been prepared for maintaining the cash of Maxim. </w:t>
      </w:r>
      <w:r w:rsidRPr="00B34C43">
        <w:rPr>
          <w:rFonts w:ascii="Times New Roman" w:eastAsia="Times New Roman" w:hAnsi="Times New Roman" w:cs="Times New Roman"/>
          <w:sz w:val="24"/>
          <w:szCs w:val="24"/>
          <w:lang w:val="en-GB" w:eastAsia="en-IN"/>
        </w:rPr>
        <w:t>Different account has been taken into consideration such as drawings account, loan from Tatiana account, motor van account, rent account and purchase account.</w:t>
      </w:r>
    </w:p>
    <w:tbl>
      <w:tblPr>
        <w:tblW w:w="10780" w:type="dxa"/>
        <w:jc w:val="center"/>
        <w:tblLook w:val="04A0" w:firstRow="1" w:lastRow="0" w:firstColumn="1" w:lastColumn="0" w:noHBand="0" w:noVBand="1"/>
      </w:tblPr>
      <w:tblGrid>
        <w:gridCol w:w="1300"/>
        <w:gridCol w:w="2319"/>
        <w:gridCol w:w="2278"/>
        <w:gridCol w:w="1122"/>
        <w:gridCol w:w="2401"/>
        <w:gridCol w:w="1360"/>
      </w:tblGrid>
      <w:tr w:rsidR="00B34C43" w:rsidRPr="00B34C43" w:rsidTr="00102EF2">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8120" w:type="dxa"/>
            <w:gridSpan w:val="4"/>
            <w:tcBorders>
              <w:top w:val="single" w:sz="4" w:space="0" w:color="auto"/>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Purchase  Account</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102EF2">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319"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278"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22"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401"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60"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102EF2">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07-Apr</w:t>
            </w:r>
          </w:p>
        </w:tc>
        <w:tc>
          <w:tcPr>
            <w:tcW w:w="2319"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2278"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1122"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401" w:type="dxa"/>
            <w:tcBorders>
              <w:top w:val="nil"/>
              <w:left w:val="nil"/>
              <w:bottom w:val="single" w:sz="4" w:space="0" w:color="auto"/>
              <w:right w:val="single" w:sz="4" w:space="0" w:color="auto"/>
            </w:tcBorders>
            <w:shd w:val="clear" w:color="auto" w:fill="auto"/>
            <w:noWrap/>
            <w:vAlign w:val="bottom"/>
            <w:hideMark/>
          </w:tcPr>
          <w:p w:rsidR="00102EF2" w:rsidRPr="00B34C43" w:rsidRDefault="00E0044D"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w:t>
            </w:r>
            <w:r w:rsidR="00102EF2" w:rsidRPr="00B34C43">
              <w:rPr>
                <w:rFonts w:ascii="Times New Roman" w:eastAsia="Times New Roman" w:hAnsi="Times New Roman" w:cs="Times New Roman"/>
                <w:sz w:val="24"/>
                <w:szCs w:val="24"/>
                <w:lang w:val="en-GB" w:eastAsia="en-IN"/>
              </w:rPr>
              <w:t>/d</w:t>
            </w:r>
          </w:p>
        </w:tc>
        <w:tc>
          <w:tcPr>
            <w:tcW w:w="1360" w:type="dxa"/>
            <w:tcBorders>
              <w:top w:val="nil"/>
              <w:left w:val="nil"/>
              <w:bottom w:val="single" w:sz="4" w:space="0" w:color="auto"/>
              <w:right w:val="single" w:sz="4" w:space="0" w:color="auto"/>
            </w:tcBorders>
            <w:shd w:val="clear" w:color="auto" w:fill="auto"/>
            <w:noWrap/>
            <w:vAlign w:val="bottom"/>
            <w:hideMark/>
          </w:tcPr>
          <w:p w:rsidR="00102EF2" w:rsidRPr="00B34C43" w:rsidRDefault="00DD1BC5"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102EF2" w:rsidRPr="00B34C43">
              <w:rPr>
                <w:rFonts w:ascii="Times New Roman" w:eastAsia="Times New Roman" w:hAnsi="Times New Roman" w:cs="Times New Roman"/>
                <w:sz w:val="24"/>
                <w:szCs w:val="24"/>
                <w:lang w:val="en-GB" w:eastAsia="en-IN"/>
              </w:rPr>
              <w:t xml:space="preserve">200.00 </w:t>
            </w:r>
          </w:p>
        </w:tc>
      </w:tr>
      <w:tr w:rsidR="00B34C43" w:rsidRPr="00B34C43" w:rsidTr="00102EF2">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319"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278"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1122"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401"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102EF2" w:rsidRPr="00B34C43" w:rsidRDefault="00DD1BC5"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102EF2" w:rsidRPr="00B34C43">
              <w:rPr>
                <w:rFonts w:ascii="Times New Roman" w:eastAsia="Times New Roman" w:hAnsi="Times New Roman" w:cs="Times New Roman"/>
                <w:sz w:val="24"/>
                <w:szCs w:val="24"/>
                <w:lang w:val="en-GB" w:eastAsia="en-IN"/>
              </w:rPr>
              <w:t xml:space="preserve">200.00 </w:t>
            </w:r>
          </w:p>
        </w:tc>
      </w:tr>
      <w:tr w:rsidR="00B34C43" w:rsidRPr="00B34C43" w:rsidTr="00102EF2">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2319" w:type="dxa"/>
            <w:tcBorders>
              <w:top w:val="nil"/>
              <w:left w:val="nil"/>
              <w:bottom w:val="single" w:sz="4" w:space="0" w:color="auto"/>
              <w:right w:val="single" w:sz="4" w:space="0" w:color="auto"/>
            </w:tcBorders>
            <w:shd w:val="clear" w:color="auto" w:fill="auto"/>
            <w:noWrap/>
            <w:vAlign w:val="bottom"/>
            <w:hideMark/>
          </w:tcPr>
          <w:p w:rsidR="00102EF2" w:rsidRPr="00B34C43" w:rsidRDefault="006728BA"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w:t>
            </w:r>
            <w:r w:rsidR="00102EF2" w:rsidRPr="00B34C43">
              <w:rPr>
                <w:rFonts w:ascii="Times New Roman" w:eastAsia="Times New Roman" w:hAnsi="Times New Roman" w:cs="Times New Roman"/>
                <w:sz w:val="24"/>
                <w:szCs w:val="24"/>
                <w:lang w:val="en-GB" w:eastAsia="en-IN"/>
              </w:rPr>
              <w:t>/d</w:t>
            </w:r>
          </w:p>
        </w:tc>
        <w:tc>
          <w:tcPr>
            <w:tcW w:w="2278"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1122"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401"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102EF2" w:rsidRPr="00B34C43" w:rsidRDefault="00102EF2"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DD40B5" w:rsidRPr="00570921" w:rsidRDefault="00AD6FE7" w:rsidP="0057092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 </w:t>
      </w:r>
      <w:r w:rsidRPr="00B34C43">
        <w:rPr>
          <w:rFonts w:ascii="Times New Roman" w:eastAsia="Times New Roman" w:hAnsi="Times New Roman" w:cs="Times New Roman"/>
          <w:b/>
          <w:bCs/>
          <w:sz w:val="24"/>
          <w:szCs w:val="24"/>
          <w:lang w:val="en-GB" w:eastAsia="en-IN"/>
        </w:rPr>
        <w:t>Purchase Account</w:t>
      </w:r>
    </w:p>
    <w:p w:rsidR="00B20CA2" w:rsidRPr="00B34C43" w:rsidRDefault="00FB78DC" w:rsidP="00FB78DC">
      <w:pPr>
        <w:spacing w:line="360" w:lineRule="auto"/>
        <w:jc w:val="both"/>
        <w:rPr>
          <w:rFonts w:ascii="Times New Roman" w:eastAsia="Times New Roman" w:hAnsi="Times New Roman" w:cs="Times New Roman"/>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account includes the purchase of goods of </w:t>
      </w:r>
      <w:r w:rsidRPr="00B34C43">
        <w:rPr>
          <w:rFonts w:ascii="Times New Roman" w:eastAsia="Times New Roman" w:hAnsi="Times New Roman" w:cs="Times New Roman"/>
          <w:sz w:val="24"/>
          <w:szCs w:val="24"/>
          <w:lang w:val="en-GB" w:eastAsia="en-IN"/>
        </w:rPr>
        <w:t>£ 200 that has been transacted by the company. Therefore, this total amount has been incurred and reflected in purchase account.</w:t>
      </w:r>
    </w:p>
    <w:tbl>
      <w:tblPr>
        <w:tblW w:w="10780" w:type="dxa"/>
        <w:jc w:val="center"/>
        <w:tblLook w:val="04A0" w:firstRow="1" w:lastRow="0" w:firstColumn="1" w:lastColumn="0" w:noHBand="0" w:noVBand="1"/>
      </w:tblPr>
      <w:tblGrid>
        <w:gridCol w:w="1300"/>
        <w:gridCol w:w="2381"/>
        <w:gridCol w:w="2278"/>
        <w:gridCol w:w="1122"/>
        <w:gridCol w:w="2339"/>
        <w:gridCol w:w="1360"/>
      </w:tblGrid>
      <w:tr w:rsidR="00B34C43" w:rsidRPr="00B34C43" w:rsidTr="007837FE">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8120" w:type="dxa"/>
            <w:gridSpan w:val="4"/>
            <w:tcBorders>
              <w:top w:val="single" w:sz="4" w:space="0" w:color="auto"/>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Closing Stock Account</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7837FE">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381"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278"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22"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339"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60"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7837FE">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381"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Trading A/c</w:t>
            </w:r>
          </w:p>
        </w:tc>
        <w:tc>
          <w:tcPr>
            <w:tcW w:w="2278"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1122"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339" w:type="dxa"/>
            <w:tcBorders>
              <w:top w:val="nil"/>
              <w:left w:val="nil"/>
              <w:bottom w:val="single" w:sz="4" w:space="0" w:color="auto"/>
              <w:right w:val="single" w:sz="4" w:space="0" w:color="auto"/>
            </w:tcBorders>
            <w:shd w:val="clear" w:color="auto" w:fill="auto"/>
            <w:noWrap/>
            <w:vAlign w:val="bottom"/>
            <w:hideMark/>
          </w:tcPr>
          <w:p w:rsidR="007837FE" w:rsidRPr="00B34C43" w:rsidRDefault="0024221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w:t>
            </w:r>
            <w:r w:rsidR="007837FE" w:rsidRPr="00B34C43">
              <w:rPr>
                <w:rFonts w:ascii="Times New Roman" w:eastAsia="Times New Roman" w:hAnsi="Times New Roman" w:cs="Times New Roman"/>
                <w:sz w:val="24"/>
                <w:szCs w:val="24"/>
                <w:lang w:val="en-GB" w:eastAsia="en-IN"/>
              </w:rPr>
              <w:t>/d</w:t>
            </w:r>
          </w:p>
        </w:tc>
        <w:tc>
          <w:tcPr>
            <w:tcW w:w="1360" w:type="dxa"/>
            <w:tcBorders>
              <w:top w:val="nil"/>
              <w:left w:val="nil"/>
              <w:bottom w:val="single" w:sz="4" w:space="0" w:color="auto"/>
              <w:right w:val="single" w:sz="4" w:space="0" w:color="auto"/>
            </w:tcBorders>
            <w:shd w:val="clear" w:color="auto" w:fill="auto"/>
            <w:noWrap/>
            <w:vAlign w:val="bottom"/>
            <w:hideMark/>
          </w:tcPr>
          <w:p w:rsidR="007837FE" w:rsidRPr="00B34C43" w:rsidRDefault="0024221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837FE" w:rsidRPr="00B34C43">
              <w:rPr>
                <w:rFonts w:ascii="Times New Roman" w:eastAsia="Times New Roman" w:hAnsi="Times New Roman" w:cs="Times New Roman"/>
                <w:sz w:val="24"/>
                <w:szCs w:val="24"/>
                <w:lang w:val="en-GB" w:eastAsia="en-IN"/>
              </w:rPr>
              <w:t xml:space="preserve">100.00 </w:t>
            </w:r>
          </w:p>
        </w:tc>
      </w:tr>
      <w:tr w:rsidR="00B34C43" w:rsidRPr="00B34C43" w:rsidTr="007837FE">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381"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278"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1122"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339"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7837FE" w:rsidRPr="00B34C43" w:rsidRDefault="0024221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837FE" w:rsidRPr="00B34C43">
              <w:rPr>
                <w:rFonts w:ascii="Times New Roman" w:eastAsia="Times New Roman" w:hAnsi="Times New Roman" w:cs="Times New Roman"/>
                <w:sz w:val="24"/>
                <w:szCs w:val="24"/>
                <w:lang w:val="en-GB" w:eastAsia="en-IN"/>
              </w:rPr>
              <w:t xml:space="preserve">100.00 </w:t>
            </w:r>
          </w:p>
        </w:tc>
      </w:tr>
      <w:tr w:rsidR="00B34C43" w:rsidRPr="00B34C43" w:rsidTr="007837FE">
        <w:trPr>
          <w:trHeight w:val="315"/>
          <w:jc w:val="center"/>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2381" w:type="dxa"/>
            <w:tcBorders>
              <w:top w:val="nil"/>
              <w:left w:val="nil"/>
              <w:bottom w:val="single" w:sz="4" w:space="0" w:color="auto"/>
              <w:right w:val="single" w:sz="4" w:space="0" w:color="auto"/>
            </w:tcBorders>
            <w:shd w:val="clear" w:color="auto" w:fill="auto"/>
            <w:noWrap/>
            <w:vAlign w:val="bottom"/>
            <w:hideMark/>
          </w:tcPr>
          <w:p w:rsidR="007837FE" w:rsidRPr="00B34C43" w:rsidRDefault="0024221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w:t>
            </w:r>
            <w:r w:rsidR="007837FE" w:rsidRPr="00B34C43">
              <w:rPr>
                <w:rFonts w:ascii="Times New Roman" w:eastAsia="Times New Roman" w:hAnsi="Times New Roman" w:cs="Times New Roman"/>
                <w:sz w:val="24"/>
                <w:szCs w:val="24"/>
                <w:lang w:val="en-GB" w:eastAsia="en-IN"/>
              </w:rPr>
              <w:t>/d</w:t>
            </w:r>
          </w:p>
        </w:tc>
        <w:tc>
          <w:tcPr>
            <w:tcW w:w="2278"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1122"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339"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7837FE" w:rsidRPr="00B34C43" w:rsidRDefault="007837F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570921" w:rsidRDefault="00570921" w:rsidP="00570921">
      <w:pPr>
        <w:spacing w:line="360" w:lineRule="auto"/>
        <w:jc w:val="center"/>
        <w:rPr>
          <w:rFonts w:ascii="Times New Roman" w:hAnsi="Times New Roman" w:cs="Times New Roman"/>
          <w:b/>
          <w:sz w:val="24"/>
          <w:szCs w:val="24"/>
          <w:lang w:val="en-GB"/>
        </w:rPr>
      </w:pPr>
    </w:p>
    <w:p w:rsidR="007837FE" w:rsidRPr="00570921" w:rsidRDefault="00A64A8E" w:rsidP="0057092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lastRenderedPageBreak/>
        <w:t xml:space="preserve">Table 4: </w:t>
      </w:r>
      <w:r w:rsidRPr="00B34C43">
        <w:rPr>
          <w:rFonts w:ascii="Times New Roman" w:eastAsia="Times New Roman" w:hAnsi="Times New Roman" w:cs="Times New Roman"/>
          <w:b/>
          <w:bCs/>
          <w:sz w:val="24"/>
          <w:szCs w:val="24"/>
          <w:lang w:val="en-GB" w:eastAsia="en-IN"/>
        </w:rPr>
        <w:t>Closing stock Account</w:t>
      </w:r>
    </w:p>
    <w:p w:rsidR="00FB78DC" w:rsidRPr="00B34C43" w:rsidRDefault="00FB78DC" w:rsidP="00FB78D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Closing stock account includes the trading account of </w:t>
      </w:r>
      <w:r w:rsidRPr="00B34C43">
        <w:rPr>
          <w:rFonts w:ascii="Times New Roman" w:eastAsia="Times New Roman" w:hAnsi="Times New Roman" w:cs="Times New Roman"/>
          <w:sz w:val="24"/>
          <w:szCs w:val="24"/>
          <w:lang w:val="en-GB" w:eastAsia="en-IN"/>
        </w:rPr>
        <w:t>£100, which has been recorded for business purpose. It is the account that reflects the amount of stock in the company.</w:t>
      </w:r>
    </w:p>
    <w:tbl>
      <w:tblPr>
        <w:tblW w:w="8401" w:type="dxa"/>
        <w:jc w:val="center"/>
        <w:tblLook w:val="04A0" w:firstRow="1" w:lastRow="0" w:firstColumn="1" w:lastColumn="0" w:noHBand="0" w:noVBand="1"/>
      </w:tblPr>
      <w:tblGrid>
        <w:gridCol w:w="940"/>
        <w:gridCol w:w="1757"/>
        <w:gridCol w:w="1269"/>
        <w:gridCol w:w="1123"/>
        <w:gridCol w:w="2255"/>
        <w:gridCol w:w="1057"/>
      </w:tblGrid>
      <w:tr w:rsidR="00B34C43" w:rsidRPr="00B34C43" w:rsidTr="005E7683">
        <w:trPr>
          <w:trHeight w:val="315"/>
          <w:jc w:val="center"/>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404" w:type="dxa"/>
            <w:gridSpan w:val="4"/>
            <w:tcBorders>
              <w:top w:val="single" w:sz="4" w:space="0" w:color="auto"/>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Rent Account</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5E7683">
        <w:trPr>
          <w:trHeight w:val="315"/>
          <w:jc w:val="center"/>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757"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269"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23"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55"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057"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5E7683">
        <w:trPr>
          <w:trHeight w:val="315"/>
          <w:jc w:val="center"/>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28-Apr</w:t>
            </w:r>
          </w:p>
        </w:tc>
        <w:tc>
          <w:tcPr>
            <w:tcW w:w="1757"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269"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3647E" w:rsidRPr="00B34C43">
              <w:rPr>
                <w:rFonts w:ascii="Times New Roman" w:eastAsia="Times New Roman" w:hAnsi="Times New Roman" w:cs="Times New Roman"/>
                <w:sz w:val="24"/>
                <w:szCs w:val="24"/>
                <w:lang w:val="en-GB" w:eastAsia="en-IN"/>
              </w:rPr>
              <w:t xml:space="preserve">50.00 </w:t>
            </w:r>
          </w:p>
        </w:tc>
        <w:tc>
          <w:tcPr>
            <w:tcW w:w="1123"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255"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w:t>
            </w:r>
            <w:r w:rsidR="0073647E" w:rsidRPr="00B34C43">
              <w:rPr>
                <w:rFonts w:ascii="Times New Roman" w:eastAsia="Times New Roman" w:hAnsi="Times New Roman" w:cs="Times New Roman"/>
                <w:sz w:val="24"/>
                <w:szCs w:val="24"/>
                <w:lang w:val="en-GB" w:eastAsia="en-IN"/>
              </w:rPr>
              <w:t>/d</w:t>
            </w:r>
          </w:p>
        </w:tc>
        <w:tc>
          <w:tcPr>
            <w:tcW w:w="1057"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3647E" w:rsidRPr="00B34C43">
              <w:rPr>
                <w:rFonts w:ascii="Times New Roman" w:eastAsia="Times New Roman" w:hAnsi="Times New Roman" w:cs="Times New Roman"/>
                <w:sz w:val="24"/>
                <w:szCs w:val="24"/>
                <w:lang w:val="en-GB" w:eastAsia="en-IN"/>
              </w:rPr>
              <w:t xml:space="preserve">50.00 </w:t>
            </w:r>
          </w:p>
        </w:tc>
      </w:tr>
      <w:tr w:rsidR="00B34C43" w:rsidRPr="00B34C43" w:rsidTr="005E7683">
        <w:trPr>
          <w:trHeight w:val="315"/>
          <w:jc w:val="center"/>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757"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269"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3647E" w:rsidRPr="00B34C43">
              <w:rPr>
                <w:rFonts w:ascii="Times New Roman" w:eastAsia="Times New Roman" w:hAnsi="Times New Roman" w:cs="Times New Roman"/>
                <w:sz w:val="24"/>
                <w:szCs w:val="24"/>
                <w:lang w:val="en-GB" w:eastAsia="en-IN"/>
              </w:rPr>
              <w:t xml:space="preserve">50.00 </w:t>
            </w:r>
          </w:p>
        </w:tc>
        <w:tc>
          <w:tcPr>
            <w:tcW w:w="1123"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55"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057"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3647E" w:rsidRPr="00B34C43">
              <w:rPr>
                <w:rFonts w:ascii="Times New Roman" w:eastAsia="Times New Roman" w:hAnsi="Times New Roman" w:cs="Times New Roman"/>
                <w:sz w:val="24"/>
                <w:szCs w:val="24"/>
                <w:lang w:val="en-GB" w:eastAsia="en-IN"/>
              </w:rPr>
              <w:t xml:space="preserve">50.00 </w:t>
            </w:r>
          </w:p>
        </w:tc>
      </w:tr>
      <w:tr w:rsidR="00B34C43" w:rsidRPr="00B34C43" w:rsidTr="005E7683">
        <w:trPr>
          <w:trHeight w:val="315"/>
          <w:jc w:val="center"/>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757"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w:t>
            </w:r>
            <w:r w:rsidR="0073647E" w:rsidRPr="00B34C43">
              <w:rPr>
                <w:rFonts w:ascii="Times New Roman" w:eastAsia="Times New Roman" w:hAnsi="Times New Roman" w:cs="Times New Roman"/>
                <w:sz w:val="24"/>
                <w:szCs w:val="24"/>
                <w:lang w:val="en-GB" w:eastAsia="en-IN"/>
              </w:rPr>
              <w:t>/d</w:t>
            </w:r>
          </w:p>
        </w:tc>
        <w:tc>
          <w:tcPr>
            <w:tcW w:w="1269" w:type="dxa"/>
            <w:tcBorders>
              <w:top w:val="nil"/>
              <w:left w:val="nil"/>
              <w:bottom w:val="single" w:sz="4" w:space="0" w:color="auto"/>
              <w:right w:val="single" w:sz="4" w:space="0" w:color="auto"/>
            </w:tcBorders>
            <w:shd w:val="clear" w:color="auto" w:fill="auto"/>
            <w:noWrap/>
            <w:vAlign w:val="bottom"/>
            <w:hideMark/>
          </w:tcPr>
          <w:p w:rsidR="0073647E" w:rsidRPr="00B34C43" w:rsidRDefault="00EC6F3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73647E" w:rsidRPr="00B34C43">
              <w:rPr>
                <w:rFonts w:ascii="Times New Roman" w:eastAsia="Times New Roman" w:hAnsi="Times New Roman" w:cs="Times New Roman"/>
                <w:sz w:val="24"/>
                <w:szCs w:val="24"/>
                <w:lang w:val="en-GB" w:eastAsia="en-IN"/>
              </w:rPr>
              <w:t xml:space="preserve">50.00 </w:t>
            </w:r>
          </w:p>
        </w:tc>
        <w:tc>
          <w:tcPr>
            <w:tcW w:w="1123"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55"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rsidR="0073647E" w:rsidRPr="00B34C43" w:rsidRDefault="0073647E"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5E7683" w:rsidRPr="00B34C43" w:rsidRDefault="005E7683" w:rsidP="006130F2">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5: </w:t>
      </w:r>
      <w:r w:rsidRPr="00B34C43">
        <w:rPr>
          <w:rFonts w:ascii="Times New Roman" w:eastAsia="Times New Roman" w:hAnsi="Times New Roman" w:cs="Times New Roman"/>
          <w:b/>
          <w:bCs/>
          <w:sz w:val="24"/>
          <w:szCs w:val="24"/>
          <w:lang w:val="en-GB" w:eastAsia="en-IN"/>
        </w:rPr>
        <w:t>Rent Account</w:t>
      </w:r>
    </w:p>
    <w:p w:rsidR="0073647E" w:rsidRPr="00B34C43" w:rsidRDefault="0073647E" w:rsidP="00570921">
      <w:pPr>
        <w:spacing w:line="360" w:lineRule="auto"/>
        <w:rPr>
          <w:rFonts w:ascii="Times New Roman" w:hAnsi="Times New Roman" w:cs="Times New Roman"/>
          <w:sz w:val="24"/>
          <w:szCs w:val="24"/>
          <w:lang w:val="en-GB"/>
        </w:rPr>
      </w:pPr>
    </w:p>
    <w:p w:rsidR="00FB78DC" w:rsidRPr="00B34C43" w:rsidRDefault="00FB78DC" w:rsidP="00FB78D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The above table shows the rent account of Maxim, which includes </w:t>
      </w:r>
      <w:r w:rsidRPr="00B34C43">
        <w:rPr>
          <w:rFonts w:ascii="Times New Roman" w:eastAsia="Times New Roman" w:hAnsi="Times New Roman" w:cs="Times New Roman"/>
          <w:sz w:val="24"/>
          <w:szCs w:val="24"/>
          <w:lang w:val="en-GB" w:eastAsia="en-IN"/>
        </w:rPr>
        <w:t>£50 as cash.</w:t>
      </w:r>
    </w:p>
    <w:tbl>
      <w:tblPr>
        <w:tblW w:w="8859" w:type="dxa"/>
        <w:jc w:val="center"/>
        <w:tblLook w:val="04A0" w:firstRow="1" w:lastRow="0" w:firstColumn="1" w:lastColumn="0" w:noHBand="0" w:noVBand="1"/>
      </w:tblPr>
      <w:tblGrid>
        <w:gridCol w:w="1099"/>
        <w:gridCol w:w="2053"/>
        <w:gridCol w:w="1483"/>
        <w:gridCol w:w="968"/>
        <w:gridCol w:w="2017"/>
        <w:gridCol w:w="1239"/>
      </w:tblGrid>
      <w:tr w:rsidR="00B34C43" w:rsidRPr="00B34C43" w:rsidTr="008E5529">
        <w:trPr>
          <w:trHeight w:val="317"/>
          <w:jc w:val="center"/>
        </w:trPr>
        <w:tc>
          <w:tcPr>
            <w:tcW w:w="1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521" w:type="dxa"/>
            <w:gridSpan w:val="4"/>
            <w:tcBorders>
              <w:top w:val="single" w:sz="4" w:space="0" w:color="auto"/>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Motor Van Account</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8E5529">
        <w:trPr>
          <w:trHeight w:val="317"/>
          <w:jc w:val="center"/>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5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8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68"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17"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239"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8E5529">
        <w:trPr>
          <w:trHeight w:val="317"/>
          <w:jc w:val="center"/>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15-Apr</w:t>
            </w:r>
          </w:p>
        </w:tc>
        <w:tc>
          <w:tcPr>
            <w:tcW w:w="205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48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968"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017"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239"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8E5529">
        <w:trPr>
          <w:trHeight w:val="317"/>
          <w:jc w:val="center"/>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5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8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968"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17"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239"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8E5529">
        <w:trPr>
          <w:trHeight w:val="317"/>
          <w:jc w:val="center"/>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205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83"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968"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17"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239" w:type="dxa"/>
            <w:tcBorders>
              <w:top w:val="nil"/>
              <w:left w:val="nil"/>
              <w:bottom w:val="single" w:sz="4" w:space="0" w:color="auto"/>
              <w:right w:val="single" w:sz="4" w:space="0" w:color="auto"/>
            </w:tcBorders>
            <w:shd w:val="clear" w:color="auto" w:fill="auto"/>
            <w:noWrap/>
            <w:vAlign w:val="bottom"/>
            <w:hideMark/>
          </w:tcPr>
          <w:p w:rsidR="00E90A99" w:rsidRPr="00B34C43" w:rsidRDefault="00E90A9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73647E" w:rsidRPr="00570921" w:rsidRDefault="00E17B5D" w:rsidP="0057092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6: </w:t>
      </w:r>
      <w:r w:rsidRPr="00B34C43">
        <w:rPr>
          <w:rFonts w:ascii="Times New Roman" w:eastAsia="Times New Roman" w:hAnsi="Times New Roman" w:cs="Times New Roman"/>
          <w:b/>
          <w:bCs/>
          <w:sz w:val="24"/>
          <w:szCs w:val="24"/>
          <w:lang w:val="en-GB" w:eastAsia="en-IN"/>
        </w:rPr>
        <w:t>Motor Account</w:t>
      </w:r>
    </w:p>
    <w:p w:rsidR="00FB78DC" w:rsidRPr="00B34C43" w:rsidRDefault="00FB78DC" w:rsidP="00FB78D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Motor</w:t>
      </w:r>
      <w:r w:rsidR="00F00BF6" w:rsidRPr="00B34C43">
        <w:rPr>
          <w:rFonts w:ascii="Times New Roman" w:hAnsi="Times New Roman" w:cs="Times New Roman"/>
          <w:sz w:val="24"/>
          <w:szCs w:val="24"/>
          <w:lang w:val="en-GB"/>
        </w:rPr>
        <w:t xml:space="preserve"> account of Maxim</w:t>
      </w:r>
      <w:r w:rsidRPr="00B34C43">
        <w:rPr>
          <w:rFonts w:ascii="Times New Roman" w:hAnsi="Times New Roman" w:cs="Times New Roman"/>
          <w:sz w:val="24"/>
          <w:szCs w:val="24"/>
          <w:lang w:val="en-GB"/>
        </w:rPr>
        <w:t xml:space="preserve"> included in their ledger account that consists of </w:t>
      </w:r>
      <w:r w:rsidRPr="00B34C43">
        <w:rPr>
          <w:rFonts w:ascii="Times New Roman" w:eastAsia="Times New Roman" w:hAnsi="Times New Roman" w:cs="Times New Roman"/>
          <w:sz w:val="24"/>
          <w:szCs w:val="24"/>
          <w:lang w:val="en-GB" w:eastAsia="en-IN"/>
        </w:rPr>
        <w:t>£ 150.</w:t>
      </w:r>
    </w:p>
    <w:tbl>
      <w:tblPr>
        <w:tblW w:w="8331" w:type="dxa"/>
        <w:jc w:val="center"/>
        <w:tblLook w:val="04A0" w:firstRow="1" w:lastRow="0" w:firstColumn="1" w:lastColumn="0" w:noHBand="0" w:noVBand="1"/>
      </w:tblPr>
      <w:tblGrid>
        <w:gridCol w:w="1033"/>
        <w:gridCol w:w="1906"/>
        <w:gridCol w:w="1376"/>
        <w:gridCol w:w="979"/>
        <w:gridCol w:w="1872"/>
        <w:gridCol w:w="1165"/>
      </w:tblGrid>
      <w:tr w:rsidR="00B34C43" w:rsidRPr="00B34C43" w:rsidTr="000514FB">
        <w:trPr>
          <w:trHeight w:val="316"/>
          <w:jc w:val="center"/>
        </w:trPr>
        <w:tc>
          <w:tcPr>
            <w:tcW w:w="10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133" w:type="dxa"/>
            <w:gridSpan w:val="4"/>
            <w:tcBorders>
              <w:top w:val="single" w:sz="4" w:space="0" w:color="auto"/>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Sales Account</w:t>
            </w:r>
          </w:p>
        </w:tc>
        <w:tc>
          <w:tcPr>
            <w:tcW w:w="1165" w:type="dxa"/>
            <w:tcBorders>
              <w:top w:val="single" w:sz="4" w:space="0" w:color="auto"/>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0514FB">
        <w:trPr>
          <w:trHeight w:val="316"/>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0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7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79"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72"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165"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0514FB">
        <w:trPr>
          <w:trHeight w:val="316"/>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90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C/d</w:t>
            </w:r>
          </w:p>
        </w:tc>
        <w:tc>
          <w:tcPr>
            <w:tcW w:w="1376" w:type="dxa"/>
            <w:tcBorders>
              <w:top w:val="nil"/>
              <w:left w:val="nil"/>
              <w:bottom w:val="single" w:sz="4" w:space="0" w:color="auto"/>
              <w:right w:val="single" w:sz="4" w:space="0" w:color="auto"/>
            </w:tcBorders>
            <w:shd w:val="clear" w:color="auto" w:fill="auto"/>
            <w:noWrap/>
            <w:vAlign w:val="bottom"/>
            <w:hideMark/>
          </w:tcPr>
          <w:p w:rsidR="00220431" w:rsidRPr="00B34C43" w:rsidRDefault="000514F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20431" w:rsidRPr="00B34C43">
              <w:rPr>
                <w:rFonts w:ascii="Times New Roman" w:eastAsia="Times New Roman" w:hAnsi="Times New Roman" w:cs="Times New Roman"/>
                <w:sz w:val="24"/>
                <w:szCs w:val="24"/>
                <w:lang w:val="en-GB" w:eastAsia="en-IN"/>
              </w:rPr>
              <w:t xml:space="preserve">350.00 </w:t>
            </w:r>
          </w:p>
        </w:tc>
        <w:tc>
          <w:tcPr>
            <w:tcW w:w="979"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20-Apr</w:t>
            </w:r>
          </w:p>
        </w:tc>
        <w:tc>
          <w:tcPr>
            <w:tcW w:w="1872"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165" w:type="dxa"/>
            <w:tcBorders>
              <w:top w:val="nil"/>
              <w:left w:val="nil"/>
              <w:bottom w:val="single" w:sz="4" w:space="0" w:color="auto"/>
              <w:right w:val="single" w:sz="4" w:space="0" w:color="auto"/>
            </w:tcBorders>
            <w:shd w:val="clear" w:color="auto" w:fill="auto"/>
            <w:noWrap/>
            <w:vAlign w:val="bottom"/>
            <w:hideMark/>
          </w:tcPr>
          <w:p w:rsidR="00220431" w:rsidRPr="00B34C43" w:rsidRDefault="000514F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20431" w:rsidRPr="00B34C43">
              <w:rPr>
                <w:rFonts w:ascii="Times New Roman" w:eastAsia="Times New Roman" w:hAnsi="Times New Roman" w:cs="Times New Roman"/>
                <w:sz w:val="24"/>
                <w:szCs w:val="24"/>
                <w:lang w:val="en-GB" w:eastAsia="en-IN"/>
              </w:rPr>
              <w:t xml:space="preserve">350.00 </w:t>
            </w:r>
          </w:p>
        </w:tc>
      </w:tr>
      <w:tr w:rsidR="00B34C43" w:rsidRPr="00B34C43" w:rsidTr="000514FB">
        <w:trPr>
          <w:trHeight w:val="316"/>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0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76" w:type="dxa"/>
            <w:tcBorders>
              <w:top w:val="nil"/>
              <w:left w:val="nil"/>
              <w:bottom w:val="single" w:sz="4" w:space="0" w:color="auto"/>
              <w:right w:val="single" w:sz="4" w:space="0" w:color="auto"/>
            </w:tcBorders>
            <w:shd w:val="clear" w:color="auto" w:fill="auto"/>
            <w:noWrap/>
            <w:vAlign w:val="bottom"/>
            <w:hideMark/>
          </w:tcPr>
          <w:p w:rsidR="00220431" w:rsidRPr="00B34C43" w:rsidRDefault="000514F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20431" w:rsidRPr="00B34C43">
              <w:rPr>
                <w:rFonts w:ascii="Times New Roman" w:eastAsia="Times New Roman" w:hAnsi="Times New Roman" w:cs="Times New Roman"/>
                <w:sz w:val="24"/>
                <w:szCs w:val="24"/>
                <w:lang w:val="en-GB" w:eastAsia="en-IN"/>
              </w:rPr>
              <w:t xml:space="preserve">350.00 </w:t>
            </w:r>
          </w:p>
        </w:tc>
        <w:tc>
          <w:tcPr>
            <w:tcW w:w="979"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72"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165"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£ 350.00 </w:t>
            </w:r>
          </w:p>
        </w:tc>
      </w:tr>
      <w:tr w:rsidR="00B34C43" w:rsidRPr="00B34C43" w:rsidTr="000514FB">
        <w:trPr>
          <w:trHeight w:val="316"/>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0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6"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79"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1872"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165" w:type="dxa"/>
            <w:tcBorders>
              <w:top w:val="nil"/>
              <w:left w:val="nil"/>
              <w:bottom w:val="single" w:sz="4" w:space="0" w:color="auto"/>
              <w:right w:val="single" w:sz="4" w:space="0" w:color="auto"/>
            </w:tcBorders>
            <w:shd w:val="clear" w:color="auto" w:fill="auto"/>
            <w:noWrap/>
            <w:vAlign w:val="bottom"/>
            <w:hideMark/>
          </w:tcPr>
          <w:p w:rsidR="00220431" w:rsidRPr="00B34C43" w:rsidRDefault="0022043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£ 350.00 </w:t>
            </w:r>
          </w:p>
        </w:tc>
      </w:tr>
    </w:tbl>
    <w:p w:rsidR="00E90A99" w:rsidRPr="00105381" w:rsidRDefault="0049765A" w:rsidP="0010538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7: </w:t>
      </w:r>
      <w:r w:rsidRPr="00B34C43">
        <w:rPr>
          <w:rFonts w:ascii="Times New Roman" w:eastAsia="Times New Roman" w:hAnsi="Times New Roman" w:cs="Times New Roman"/>
          <w:b/>
          <w:bCs/>
          <w:sz w:val="24"/>
          <w:szCs w:val="24"/>
          <w:lang w:val="en-GB" w:eastAsia="en-IN"/>
        </w:rPr>
        <w:t>Sales Account</w:t>
      </w:r>
    </w:p>
    <w:p w:rsidR="00F70E5A" w:rsidRDefault="00FB78DC" w:rsidP="00FB78DC">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Sales </w:t>
      </w:r>
      <w:r w:rsidR="00F00BF6" w:rsidRPr="00B34C43">
        <w:rPr>
          <w:rFonts w:ascii="Times New Roman" w:hAnsi="Times New Roman" w:cs="Times New Roman"/>
          <w:sz w:val="24"/>
          <w:szCs w:val="24"/>
          <w:lang w:val="en-GB"/>
        </w:rPr>
        <w:t>account of Maxim</w:t>
      </w:r>
      <w:r w:rsidR="00880D45" w:rsidRPr="00B34C43">
        <w:rPr>
          <w:rFonts w:ascii="Times New Roman" w:hAnsi="Times New Roman" w:cs="Times New Roman"/>
          <w:sz w:val="24"/>
          <w:szCs w:val="24"/>
          <w:lang w:val="en-GB"/>
        </w:rPr>
        <w:t xml:space="preserve"> has been prepared in which it has been made by </w:t>
      </w:r>
      <w:r w:rsidR="00880D45" w:rsidRPr="00B34C43">
        <w:rPr>
          <w:rFonts w:ascii="Times New Roman" w:eastAsia="Times New Roman" w:hAnsi="Times New Roman" w:cs="Times New Roman"/>
          <w:sz w:val="24"/>
          <w:szCs w:val="24"/>
          <w:lang w:val="en-GB" w:eastAsia="en-IN"/>
        </w:rPr>
        <w:t>£ 350.</w:t>
      </w:r>
    </w:p>
    <w:p w:rsidR="009831AF" w:rsidRDefault="009831AF" w:rsidP="00FB78DC">
      <w:pPr>
        <w:spacing w:line="360" w:lineRule="auto"/>
        <w:jc w:val="both"/>
        <w:rPr>
          <w:rFonts w:ascii="Times New Roman" w:hAnsi="Times New Roman" w:cs="Times New Roman"/>
          <w:sz w:val="24"/>
          <w:szCs w:val="24"/>
          <w:lang w:val="en-GB"/>
        </w:rPr>
      </w:pPr>
    </w:p>
    <w:p w:rsidR="009831AF" w:rsidRDefault="009831AF" w:rsidP="00FB78DC">
      <w:pPr>
        <w:spacing w:line="360" w:lineRule="auto"/>
        <w:jc w:val="both"/>
        <w:rPr>
          <w:rFonts w:ascii="Times New Roman" w:hAnsi="Times New Roman" w:cs="Times New Roman"/>
          <w:sz w:val="24"/>
          <w:szCs w:val="24"/>
          <w:lang w:val="en-GB"/>
        </w:rPr>
      </w:pPr>
    </w:p>
    <w:p w:rsidR="009831AF" w:rsidRDefault="009831AF" w:rsidP="00FB78DC">
      <w:pPr>
        <w:spacing w:line="360" w:lineRule="auto"/>
        <w:jc w:val="both"/>
        <w:rPr>
          <w:rFonts w:ascii="Times New Roman" w:hAnsi="Times New Roman" w:cs="Times New Roman"/>
          <w:sz w:val="24"/>
          <w:szCs w:val="24"/>
          <w:lang w:val="en-GB"/>
        </w:rPr>
      </w:pPr>
    </w:p>
    <w:p w:rsidR="009831AF" w:rsidRPr="00B34C43" w:rsidRDefault="009831AF" w:rsidP="00FB78DC">
      <w:pPr>
        <w:spacing w:line="360" w:lineRule="auto"/>
        <w:jc w:val="both"/>
        <w:rPr>
          <w:rFonts w:ascii="Times New Roman" w:hAnsi="Times New Roman" w:cs="Times New Roman"/>
          <w:sz w:val="24"/>
          <w:szCs w:val="24"/>
          <w:lang w:val="en-GB"/>
        </w:rPr>
      </w:pPr>
    </w:p>
    <w:tbl>
      <w:tblPr>
        <w:tblW w:w="8513" w:type="dxa"/>
        <w:jc w:val="center"/>
        <w:tblLook w:val="04A0" w:firstRow="1" w:lastRow="0" w:firstColumn="1" w:lastColumn="0" w:noHBand="0" w:noVBand="1"/>
      </w:tblPr>
      <w:tblGrid>
        <w:gridCol w:w="1056"/>
        <w:gridCol w:w="1938"/>
        <w:gridCol w:w="1436"/>
        <w:gridCol w:w="938"/>
        <w:gridCol w:w="1955"/>
        <w:gridCol w:w="1190"/>
      </w:tblGrid>
      <w:tr w:rsidR="00B34C43" w:rsidRPr="00B34C43" w:rsidTr="000514FB">
        <w:trPr>
          <w:trHeight w:val="319"/>
          <w:jc w:val="center"/>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6267" w:type="dxa"/>
            <w:gridSpan w:val="4"/>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Drawings Account</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0514FB">
        <w:trPr>
          <w:trHeight w:val="31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5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190"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0514FB">
        <w:trPr>
          <w:trHeight w:val="31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2018</w:t>
            </w:r>
          </w:p>
        </w:tc>
        <w:tc>
          <w:tcPr>
            <w:tcW w:w="1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2018</w:t>
            </w:r>
          </w:p>
        </w:tc>
        <w:tc>
          <w:tcPr>
            <w:tcW w:w="195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90"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514FB">
        <w:trPr>
          <w:trHeight w:val="31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4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c>
          <w:tcPr>
            <w:tcW w:w="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95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190"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r>
      <w:tr w:rsidR="00B34C43" w:rsidRPr="00B34C43" w:rsidTr="000514FB">
        <w:trPr>
          <w:trHeight w:val="31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c>
          <w:tcPr>
            <w:tcW w:w="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5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190"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r>
      <w:tr w:rsidR="00B34C43" w:rsidRPr="00B34C43" w:rsidTr="000514FB">
        <w:trPr>
          <w:trHeight w:val="31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1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c>
          <w:tcPr>
            <w:tcW w:w="93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5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90"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7837FE" w:rsidRPr="00105381" w:rsidRDefault="00C275A0" w:rsidP="0010538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8: </w:t>
      </w:r>
      <w:r w:rsidRPr="00B34C43">
        <w:rPr>
          <w:rFonts w:ascii="Times New Roman" w:eastAsia="Times New Roman" w:hAnsi="Times New Roman" w:cs="Times New Roman"/>
          <w:b/>
          <w:bCs/>
          <w:sz w:val="24"/>
          <w:szCs w:val="24"/>
          <w:lang w:val="en-GB" w:eastAsia="en-IN"/>
        </w:rPr>
        <w:t>Drawings Account</w:t>
      </w:r>
    </w:p>
    <w:p w:rsidR="00880D45" w:rsidRPr="00B34C43" w:rsidRDefault="00880D45" w:rsidP="00880D45">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Drawings</w:t>
      </w:r>
      <w:r w:rsidR="00F00BF6" w:rsidRPr="00B34C43">
        <w:rPr>
          <w:rFonts w:ascii="Times New Roman" w:hAnsi="Times New Roman" w:cs="Times New Roman"/>
          <w:sz w:val="24"/>
          <w:szCs w:val="24"/>
          <w:lang w:val="en-GB"/>
        </w:rPr>
        <w:t xml:space="preserve"> account of Maxim</w:t>
      </w:r>
      <w:r w:rsidRPr="00B34C43">
        <w:rPr>
          <w:rFonts w:ascii="Times New Roman" w:hAnsi="Times New Roman" w:cs="Times New Roman"/>
          <w:sz w:val="24"/>
          <w:szCs w:val="24"/>
          <w:lang w:val="en-GB"/>
        </w:rPr>
        <w:t xml:space="preserve"> has been prepared in which it has been made by </w:t>
      </w:r>
      <w:r w:rsidRPr="00B34C43">
        <w:rPr>
          <w:rFonts w:ascii="Times New Roman" w:eastAsia="Times New Roman" w:hAnsi="Times New Roman" w:cs="Times New Roman"/>
          <w:sz w:val="24"/>
          <w:szCs w:val="24"/>
          <w:lang w:val="en-GB" w:eastAsia="en-IN"/>
        </w:rPr>
        <w:t>£ 60.</w:t>
      </w:r>
    </w:p>
    <w:tbl>
      <w:tblPr>
        <w:tblW w:w="8332" w:type="dxa"/>
        <w:jc w:val="center"/>
        <w:tblLook w:val="04A0" w:firstRow="1" w:lastRow="0" w:firstColumn="1" w:lastColumn="0" w:noHBand="0" w:noVBand="1"/>
      </w:tblPr>
      <w:tblGrid>
        <w:gridCol w:w="1033"/>
        <w:gridCol w:w="1901"/>
        <w:gridCol w:w="1372"/>
        <w:gridCol w:w="977"/>
        <w:gridCol w:w="1884"/>
        <w:gridCol w:w="1165"/>
      </w:tblGrid>
      <w:tr w:rsidR="00B34C43" w:rsidRPr="00B34C43" w:rsidTr="000361F9">
        <w:trPr>
          <w:trHeight w:val="314"/>
          <w:jc w:val="center"/>
        </w:trPr>
        <w:tc>
          <w:tcPr>
            <w:tcW w:w="10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Trading Account</w:t>
            </w:r>
          </w:p>
        </w:tc>
        <w:tc>
          <w:tcPr>
            <w:tcW w:w="1165" w:type="dxa"/>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0514FB">
        <w:trPr>
          <w:trHeight w:val="314"/>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01"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7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7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84"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16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0514FB">
        <w:trPr>
          <w:trHeight w:val="314"/>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2018</w:t>
            </w:r>
          </w:p>
        </w:tc>
        <w:tc>
          <w:tcPr>
            <w:tcW w:w="1901"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7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2018</w:t>
            </w:r>
          </w:p>
        </w:tc>
        <w:tc>
          <w:tcPr>
            <w:tcW w:w="1884"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6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514FB">
        <w:trPr>
          <w:trHeight w:val="314"/>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901"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37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97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884"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Closing A/c</w:t>
            </w:r>
          </w:p>
        </w:tc>
        <w:tc>
          <w:tcPr>
            <w:tcW w:w="116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r>
      <w:tr w:rsidR="00B34C43" w:rsidRPr="00B34C43" w:rsidTr="000514FB">
        <w:trPr>
          <w:trHeight w:val="314"/>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01"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7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97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84"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16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r>
      <w:tr w:rsidR="00B34C43" w:rsidRPr="00B34C43" w:rsidTr="000514FB">
        <w:trPr>
          <w:trHeight w:val="314"/>
          <w:jc w:val="center"/>
        </w:trPr>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01"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7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1884"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16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r>
    </w:tbl>
    <w:p w:rsidR="00EF0428" w:rsidRPr="00105381" w:rsidRDefault="000361F9" w:rsidP="00105381">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9: </w:t>
      </w:r>
      <w:r w:rsidRPr="00B34C43">
        <w:rPr>
          <w:rFonts w:ascii="Times New Roman" w:eastAsia="Times New Roman" w:hAnsi="Times New Roman" w:cs="Times New Roman"/>
          <w:b/>
          <w:bCs/>
          <w:sz w:val="24"/>
          <w:szCs w:val="24"/>
          <w:lang w:val="en-GB" w:eastAsia="en-IN"/>
        </w:rPr>
        <w:t>Trading Account</w:t>
      </w:r>
    </w:p>
    <w:p w:rsidR="00880D45" w:rsidRPr="00B34C43" w:rsidRDefault="00F00BF6" w:rsidP="00880D45">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Trading account of Maxim</w:t>
      </w:r>
      <w:r w:rsidR="00880D45" w:rsidRPr="00B34C43">
        <w:rPr>
          <w:rFonts w:ascii="Times New Roman" w:hAnsi="Times New Roman" w:cs="Times New Roman"/>
          <w:sz w:val="24"/>
          <w:szCs w:val="24"/>
          <w:lang w:val="en-GB"/>
        </w:rPr>
        <w:t xml:space="preserve"> has been prepared in which it has been made by </w:t>
      </w:r>
      <w:r w:rsidR="00880D45" w:rsidRPr="00B34C43">
        <w:rPr>
          <w:rFonts w:ascii="Times New Roman" w:eastAsia="Times New Roman" w:hAnsi="Times New Roman" w:cs="Times New Roman"/>
          <w:sz w:val="24"/>
          <w:szCs w:val="24"/>
          <w:lang w:val="en-GB" w:eastAsia="en-IN"/>
        </w:rPr>
        <w:t>£ 100.</w:t>
      </w:r>
    </w:p>
    <w:tbl>
      <w:tblPr>
        <w:tblW w:w="8558" w:type="dxa"/>
        <w:jc w:val="center"/>
        <w:tblLook w:val="04A0" w:firstRow="1" w:lastRow="0" w:firstColumn="1" w:lastColumn="0" w:noHBand="0" w:noVBand="1"/>
      </w:tblPr>
      <w:tblGrid>
        <w:gridCol w:w="1061"/>
        <w:gridCol w:w="1942"/>
        <w:gridCol w:w="1402"/>
        <w:gridCol w:w="998"/>
        <w:gridCol w:w="1958"/>
        <w:gridCol w:w="1197"/>
      </w:tblGrid>
      <w:tr w:rsidR="00B34C43" w:rsidRPr="00B34C43" w:rsidTr="000514FB">
        <w:trPr>
          <w:trHeight w:val="321"/>
          <w:jc w:val="center"/>
        </w:trPr>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300" w:type="dxa"/>
            <w:gridSpan w:val="4"/>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Loan From Titiana Account</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0514FB">
        <w:trPr>
          <w:trHeight w:val="321"/>
          <w:jc w:val="center"/>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4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0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9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5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19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0514FB">
        <w:trPr>
          <w:trHeight w:val="321"/>
          <w:jc w:val="center"/>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29-Apr</w:t>
            </w:r>
          </w:p>
        </w:tc>
        <w:tc>
          <w:tcPr>
            <w:tcW w:w="194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40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99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08-Apr</w:t>
            </w:r>
          </w:p>
        </w:tc>
        <w:tc>
          <w:tcPr>
            <w:tcW w:w="195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19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£ 250.00 </w:t>
            </w:r>
          </w:p>
        </w:tc>
      </w:tr>
      <w:tr w:rsidR="00B34C43" w:rsidRPr="00B34C43" w:rsidTr="000514FB">
        <w:trPr>
          <w:trHeight w:val="321"/>
          <w:jc w:val="center"/>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30-Apr</w:t>
            </w:r>
          </w:p>
        </w:tc>
        <w:tc>
          <w:tcPr>
            <w:tcW w:w="194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C/d</w:t>
            </w:r>
          </w:p>
        </w:tc>
        <w:tc>
          <w:tcPr>
            <w:tcW w:w="140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c>
          <w:tcPr>
            <w:tcW w:w="99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5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9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514FB">
        <w:trPr>
          <w:trHeight w:val="321"/>
          <w:jc w:val="center"/>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4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0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250.00 </w:t>
            </w:r>
          </w:p>
        </w:tc>
        <w:tc>
          <w:tcPr>
            <w:tcW w:w="99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5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19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£ 250.00 </w:t>
            </w:r>
          </w:p>
        </w:tc>
      </w:tr>
      <w:tr w:rsidR="00B34C43" w:rsidRPr="00B34C43" w:rsidTr="000514FB">
        <w:trPr>
          <w:trHeight w:val="321"/>
          <w:jc w:val="center"/>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4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02"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9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01-May</w:t>
            </w:r>
          </w:p>
        </w:tc>
        <w:tc>
          <w:tcPr>
            <w:tcW w:w="1958"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197"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r>
    </w:tbl>
    <w:p w:rsidR="00EF0428" w:rsidRPr="000A4138" w:rsidRDefault="000361F9"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10: </w:t>
      </w:r>
      <w:r w:rsidRPr="00B34C43">
        <w:rPr>
          <w:rFonts w:ascii="Times New Roman" w:eastAsia="Times New Roman" w:hAnsi="Times New Roman" w:cs="Times New Roman"/>
          <w:b/>
          <w:bCs/>
          <w:sz w:val="24"/>
          <w:szCs w:val="24"/>
          <w:lang w:val="en-GB" w:eastAsia="en-IN"/>
        </w:rPr>
        <w:t>Loan Account</w:t>
      </w:r>
    </w:p>
    <w:p w:rsidR="00880D45" w:rsidRPr="00B34C43" w:rsidRDefault="00880D45" w:rsidP="00880D45">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Loan from</w:t>
      </w:r>
      <w:r w:rsidR="00F00BF6" w:rsidRPr="00B34C43">
        <w:rPr>
          <w:rFonts w:ascii="Times New Roman" w:hAnsi="Times New Roman" w:cs="Times New Roman"/>
          <w:sz w:val="24"/>
          <w:szCs w:val="24"/>
          <w:lang w:val="en-GB"/>
        </w:rPr>
        <w:t xml:space="preserve"> Tatiana account of Maxim</w:t>
      </w:r>
      <w:r w:rsidRPr="00B34C43">
        <w:rPr>
          <w:rFonts w:ascii="Times New Roman" w:hAnsi="Times New Roman" w:cs="Times New Roman"/>
          <w:sz w:val="24"/>
          <w:szCs w:val="24"/>
          <w:lang w:val="en-GB"/>
        </w:rPr>
        <w:t xml:space="preserve"> has been prepared in which it has been made by </w:t>
      </w:r>
      <w:r w:rsidRPr="00B34C43">
        <w:rPr>
          <w:rFonts w:ascii="Times New Roman" w:eastAsia="Times New Roman" w:hAnsi="Times New Roman" w:cs="Times New Roman"/>
          <w:sz w:val="24"/>
          <w:szCs w:val="24"/>
          <w:lang w:val="en-GB" w:eastAsia="en-IN"/>
        </w:rPr>
        <w:t>£ 250. £ 50 is the balance that has been brought down by the account.</w:t>
      </w: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0E121A" w:rsidRPr="00B34C43" w:rsidRDefault="000E121A" w:rsidP="006130F2">
      <w:pPr>
        <w:spacing w:line="360" w:lineRule="auto"/>
        <w:jc w:val="both"/>
        <w:rPr>
          <w:rFonts w:ascii="Times New Roman" w:hAnsi="Times New Roman" w:cs="Times New Roman"/>
          <w:sz w:val="28"/>
          <w:szCs w:val="28"/>
          <w:lang w:val="en-GB"/>
        </w:rPr>
      </w:pPr>
      <w:r w:rsidRPr="00B34C43">
        <w:rPr>
          <w:rFonts w:ascii="Times New Roman" w:hAnsi="Times New Roman" w:cs="Times New Roman"/>
          <w:b/>
          <w:sz w:val="28"/>
          <w:szCs w:val="28"/>
          <w:lang w:val="en-GB"/>
        </w:rPr>
        <w:lastRenderedPageBreak/>
        <w:t>(b)</w:t>
      </w:r>
      <w:r w:rsidRPr="00B34C43">
        <w:rPr>
          <w:rFonts w:ascii="Times New Roman" w:eastAsia="Times New Roman" w:hAnsi="Times New Roman" w:cs="Times New Roman"/>
          <w:b/>
          <w:bCs/>
          <w:sz w:val="28"/>
          <w:szCs w:val="28"/>
          <w:lang w:val="en-GB" w:eastAsia="en-IN"/>
        </w:rPr>
        <w:t>Account Balances</w:t>
      </w:r>
    </w:p>
    <w:tbl>
      <w:tblPr>
        <w:tblW w:w="7914" w:type="dxa"/>
        <w:jc w:val="center"/>
        <w:tblLook w:val="04A0" w:firstRow="1" w:lastRow="0" w:firstColumn="1" w:lastColumn="0" w:noHBand="0" w:noVBand="1"/>
      </w:tblPr>
      <w:tblGrid>
        <w:gridCol w:w="2743"/>
        <w:gridCol w:w="3036"/>
        <w:gridCol w:w="2135"/>
      </w:tblGrid>
      <w:tr w:rsidR="00B34C43" w:rsidRPr="00B34C43" w:rsidTr="00374108">
        <w:trPr>
          <w:trHeight w:val="313"/>
          <w:jc w:val="center"/>
        </w:trPr>
        <w:tc>
          <w:tcPr>
            <w:tcW w:w="791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Account Balances</w:t>
            </w:r>
            <w:r w:rsidR="000514FB" w:rsidRPr="00B34C43">
              <w:rPr>
                <w:rFonts w:ascii="Times New Roman" w:eastAsia="Times New Roman" w:hAnsi="Times New Roman" w:cs="Times New Roman"/>
                <w:b/>
                <w:bCs/>
                <w:sz w:val="24"/>
                <w:szCs w:val="24"/>
                <w:lang w:val="en-GB" w:eastAsia="en-IN"/>
              </w:rPr>
              <w:t xml:space="preserve"> at 30 April</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Debit Amount</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Credit Amount</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Trading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Drawings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Purchase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Capital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300.00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Motor Van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140.00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Loan from Titiana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350.00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Rent A/c</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E121A">
        <w:trPr>
          <w:trHeight w:val="313"/>
          <w:jc w:val="center"/>
        </w:trPr>
        <w:tc>
          <w:tcPr>
            <w:tcW w:w="2743" w:type="dxa"/>
            <w:tcBorders>
              <w:top w:val="nil"/>
              <w:left w:val="single" w:sz="4" w:space="0" w:color="auto"/>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3036"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700.00 </w:t>
            </w:r>
          </w:p>
        </w:tc>
        <w:tc>
          <w:tcPr>
            <w:tcW w:w="2135" w:type="dxa"/>
            <w:tcBorders>
              <w:top w:val="nil"/>
              <w:left w:val="nil"/>
              <w:bottom w:val="single" w:sz="4" w:space="0" w:color="auto"/>
              <w:right w:val="single" w:sz="4" w:space="0" w:color="auto"/>
            </w:tcBorders>
            <w:shd w:val="clear" w:color="auto" w:fill="auto"/>
            <w:noWrap/>
            <w:vAlign w:val="bottom"/>
            <w:hideMark/>
          </w:tcPr>
          <w:p w:rsidR="00EF0428" w:rsidRPr="00B34C43" w:rsidRDefault="00EF042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700.00 </w:t>
            </w:r>
          </w:p>
        </w:tc>
      </w:tr>
    </w:tbl>
    <w:p w:rsidR="000A4138" w:rsidRPr="000A4138" w:rsidRDefault="00374108"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11: </w:t>
      </w:r>
      <w:r w:rsidRPr="00B34C43">
        <w:rPr>
          <w:rFonts w:ascii="Times New Roman" w:eastAsia="Times New Roman" w:hAnsi="Times New Roman" w:cs="Times New Roman"/>
          <w:b/>
          <w:bCs/>
          <w:sz w:val="24"/>
          <w:szCs w:val="24"/>
          <w:lang w:val="en-GB" w:eastAsia="en-IN"/>
        </w:rPr>
        <w:t>Balance of Accounts</w:t>
      </w:r>
    </w:p>
    <w:p w:rsidR="00880D45" w:rsidRPr="00B34C43" w:rsidRDefault="00880D45" w:rsidP="00880D45">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It is the account that </w:t>
      </w:r>
      <w:r w:rsidR="002A36DE" w:rsidRPr="00B34C43">
        <w:rPr>
          <w:rFonts w:ascii="Times New Roman" w:hAnsi="Times New Roman" w:cs="Times New Roman"/>
          <w:sz w:val="24"/>
          <w:szCs w:val="24"/>
          <w:lang w:val="en-GB"/>
        </w:rPr>
        <w:t>consists of all other accounts that are prepared for the company. Both side of this particular account should match after considering different amounts from different accounts.</w:t>
      </w:r>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0E121A" w:rsidRPr="00B34C43" w:rsidRDefault="000E121A"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t>(c) P/L statement and Balance sheet</w:t>
      </w:r>
    </w:p>
    <w:tbl>
      <w:tblPr>
        <w:tblW w:w="4340" w:type="dxa"/>
        <w:jc w:val="center"/>
        <w:tblLook w:val="04A0" w:firstRow="1" w:lastRow="0" w:firstColumn="1" w:lastColumn="0" w:noHBand="0" w:noVBand="1"/>
      </w:tblPr>
      <w:tblGrid>
        <w:gridCol w:w="2425"/>
        <w:gridCol w:w="1915"/>
      </w:tblGrid>
      <w:tr w:rsidR="00B34C43" w:rsidRPr="00B34C43" w:rsidTr="007F4A19">
        <w:trPr>
          <w:trHeight w:val="315"/>
          <w:jc w:val="center"/>
        </w:trPr>
        <w:tc>
          <w:tcPr>
            <w:tcW w:w="4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Profit and Loss Statement</w:t>
            </w:r>
          </w:p>
        </w:tc>
      </w:tr>
      <w:tr w:rsidR="00B34C43" w:rsidRPr="00B34C43" w:rsidTr="007F4A19">
        <w:trPr>
          <w:trHeight w:val="315"/>
          <w:jc w:val="center"/>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915"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7F4A19">
        <w:trPr>
          <w:trHeight w:val="315"/>
          <w:jc w:val="center"/>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w:t>
            </w:r>
          </w:p>
        </w:tc>
        <w:tc>
          <w:tcPr>
            <w:tcW w:w="1915"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350.00 </w:t>
            </w:r>
          </w:p>
        </w:tc>
      </w:tr>
      <w:tr w:rsidR="00B34C43" w:rsidRPr="00B34C43" w:rsidTr="007F4A19">
        <w:trPr>
          <w:trHeight w:val="315"/>
          <w:jc w:val="center"/>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Purchases</w:t>
            </w:r>
          </w:p>
        </w:tc>
        <w:tc>
          <w:tcPr>
            <w:tcW w:w="1915"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r>
      <w:tr w:rsidR="00B34C43" w:rsidRPr="00B34C43" w:rsidTr="007F4A19">
        <w:trPr>
          <w:trHeight w:val="315"/>
          <w:jc w:val="center"/>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Rent</w:t>
            </w:r>
          </w:p>
        </w:tc>
        <w:tc>
          <w:tcPr>
            <w:tcW w:w="1915"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r>
      <w:tr w:rsidR="00B34C43" w:rsidRPr="00B34C43" w:rsidTr="007F4A19">
        <w:trPr>
          <w:trHeight w:val="315"/>
          <w:jc w:val="center"/>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Profit </w:t>
            </w:r>
          </w:p>
        </w:tc>
        <w:tc>
          <w:tcPr>
            <w:tcW w:w="1915"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r>
    </w:tbl>
    <w:p w:rsidR="00EF0428" w:rsidRPr="000A4138" w:rsidRDefault="002141E0"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12: </w:t>
      </w:r>
      <w:r w:rsidRPr="00B34C43">
        <w:rPr>
          <w:rFonts w:ascii="Times New Roman" w:eastAsia="Times New Roman" w:hAnsi="Times New Roman" w:cs="Times New Roman"/>
          <w:b/>
          <w:bCs/>
          <w:sz w:val="24"/>
          <w:szCs w:val="24"/>
          <w:lang w:val="en-GB" w:eastAsia="en-IN"/>
        </w:rPr>
        <w:t>P/L Account</w:t>
      </w:r>
    </w:p>
    <w:p w:rsidR="002A36DE" w:rsidRPr="00B34C43" w:rsidRDefault="002A36DE" w:rsidP="002A36DE">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lastRenderedPageBreak/>
        <w:t>Profit and loss statement is a type of financial statement, which consists of sale, and other amounts are to be deducted. It mainly shows the company has earned profit or loss after a certain period of time.</w:t>
      </w:r>
    </w:p>
    <w:tbl>
      <w:tblPr>
        <w:tblW w:w="5621" w:type="dxa"/>
        <w:jc w:val="center"/>
        <w:tblLook w:val="04A0" w:firstRow="1" w:lastRow="0" w:firstColumn="1" w:lastColumn="0" w:noHBand="0" w:noVBand="1"/>
      </w:tblPr>
      <w:tblGrid>
        <w:gridCol w:w="3988"/>
        <w:gridCol w:w="1633"/>
      </w:tblGrid>
      <w:tr w:rsidR="00B34C43" w:rsidRPr="00B34C43" w:rsidTr="00940EA2">
        <w:trPr>
          <w:trHeight w:val="317"/>
          <w:jc w:val="center"/>
        </w:trPr>
        <w:tc>
          <w:tcPr>
            <w:tcW w:w="56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Statement of Financial position</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Assets</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Inventory</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Motor Van</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140.00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290.00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Liabilities</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Loan</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Capital </w:t>
            </w:r>
            <w:r w:rsidR="00940EA2" w:rsidRPr="00B34C43">
              <w:rPr>
                <w:rFonts w:ascii="Times New Roman" w:eastAsia="Times New Roman" w:hAnsi="Times New Roman" w:cs="Times New Roman"/>
                <w:sz w:val="24"/>
                <w:szCs w:val="24"/>
                <w:lang w:val="en-GB" w:eastAsia="en-IN"/>
              </w:rPr>
              <w:t>deducting</w:t>
            </w:r>
            <w:r w:rsidR="00C35CA5" w:rsidRPr="00B34C43">
              <w:rPr>
                <w:rFonts w:ascii="Times New Roman" w:eastAsia="Times New Roman" w:hAnsi="Times New Roman" w:cs="Times New Roman"/>
                <w:sz w:val="24"/>
                <w:szCs w:val="24"/>
                <w:lang w:val="en-GB" w:eastAsia="en-IN"/>
              </w:rPr>
              <w:t xml:space="preserve"> </w:t>
            </w:r>
            <w:r w:rsidR="00940EA2" w:rsidRPr="00B34C43">
              <w:rPr>
                <w:rFonts w:ascii="Times New Roman" w:eastAsia="Times New Roman" w:hAnsi="Times New Roman" w:cs="Times New Roman"/>
                <w:sz w:val="24"/>
                <w:szCs w:val="24"/>
                <w:lang w:val="en-GB" w:eastAsia="en-IN"/>
              </w:rPr>
              <w:t>drawings</w:t>
            </w:r>
            <w:r w:rsidR="00C35CA5" w:rsidRPr="00B34C43">
              <w:rPr>
                <w:rFonts w:ascii="Times New Roman" w:eastAsia="Times New Roman" w:hAnsi="Times New Roman" w:cs="Times New Roman"/>
                <w:sz w:val="24"/>
                <w:szCs w:val="24"/>
                <w:lang w:val="en-GB" w:eastAsia="en-IN"/>
              </w:rPr>
              <w:t xml:space="preserve"> </w:t>
            </w:r>
            <w:r w:rsidR="00940EA2" w:rsidRPr="00B34C43">
              <w:rPr>
                <w:rFonts w:ascii="Times New Roman" w:eastAsia="Times New Roman" w:hAnsi="Times New Roman" w:cs="Times New Roman"/>
                <w:sz w:val="24"/>
                <w:szCs w:val="24"/>
                <w:lang w:val="en-GB" w:eastAsia="en-IN"/>
              </w:rPr>
              <w:t>and</w:t>
            </w:r>
            <w:r w:rsidRPr="00B34C43">
              <w:rPr>
                <w:rFonts w:ascii="Times New Roman" w:eastAsia="Times New Roman" w:hAnsi="Times New Roman" w:cs="Times New Roman"/>
                <w:sz w:val="24"/>
                <w:szCs w:val="24"/>
                <w:lang w:val="en-GB" w:eastAsia="en-IN"/>
              </w:rPr>
              <w:t xml:space="preserve"> profit</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340.00 </w:t>
            </w:r>
          </w:p>
        </w:tc>
      </w:tr>
      <w:tr w:rsidR="00B34C43" w:rsidRPr="00B34C43" w:rsidTr="00940EA2">
        <w:trPr>
          <w:trHeight w:val="317"/>
          <w:jc w:val="center"/>
        </w:trPr>
        <w:tc>
          <w:tcPr>
            <w:tcW w:w="3988" w:type="dxa"/>
            <w:tcBorders>
              <w:top w:val="nil"/>
              <w:left w:val="single" w:sz="4" w:space="0" w:color="auto"/>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33" w:type="dxa"/>
            <w:tcBorders>
              <w:top w:val="nil"/>
              <w:left w:val="nil"/>
              <w:bottom w:val="single" w:sz="4" w:space="0" w:color="auto"/>
              <w:right w:val="single" w:sz="4" w:space="0" w:color="auto"/>
            </w:tcBorders>
            <w:shd w:val="clear" w:color="auto" w:fill="auto"/>
            <w:noWrap/>
            <w:vAlign w:val="bottom"/>
            <w:hideMark/>
          </w:tcPr>
          <w:p w:rsidR="007F4A19" w:rsidRPr="00B34C43" w:rsidRDefault="007F4A1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390.00 </w:t>
            </w:r>
          </w:p>
        </w:tc>
      </w:tr>
    </w:tbl>
    <w:p w:rsidR="007F4A19" w:rsidRPr="000A4138" w:rsidRDefault="009561DD"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13: </w:t>
      </w:r>
      <w:r w:rsidRPr="00B34C43">
        <w:rPr>
          <w:rFonts w:ascii="Times New Roman" w:eastAsia="Times New Roman" w:hAnsi="Times New Roman" w:cs="Times New Roman"/>
          <w:b/>
          <w:bCs/>
          <w:sz w:val="24"/>
          <w:szCs w:val="24"/>
          <w:lang w:val="en-GB" w:eastAsia="en-IN"/>
        </w:rPr>
        <w:t>Balance sheet</w:t>
      </w:r>
    </w:p>
    <w:p w:rsidR="00F04209" w:rsidRPr="006D3A4C" w:rsidRDefault="002A36DE" w:rsidP="006D3A4C">
      <w:pPr>
        <w:spacing w:line="360" w:lineRule="auto"/>
        <w:jc w:val="both"/>
        <w:rPr>
          <w:rFonts w:ascii="Times New Roman" w:hAnsi="Times New Roman" w:cs="Times New Roman"/>
          <w:b/>
          <w:sz w:val="24"/>
          <w:szCs w:val="24"/>
          <w:lang w:val="en-GB"/>
        </w:rPr>
      </w:pPr>
      <w:r w:rsidRPr="00B34C43">
        <w:rPr>
          <w:rFonts w:ascii="Times New Roman" w:hAnsi="Times New Roman" w:cs="Times New Roman"/>
          <w:sz w:val="24"/>
          <w:szCs w:val="24"/>
          <w:lang w:val="en-GB"/>
        </w:rPr>
        <w:t xml:space="preserve">Balance sheet is one of the financial statements that </w:t>
      </w:r>
      <w:r w:rsidR="00C35CA5" w:rsidRPr="00B34C43">
        <w:rPr>
          <w:rFonts w:ascii="Times New Roman" w:hAnsi="Times New Roman" w:cs="Times New Roman"/>
          <w:sz w:val="24"/>
          <w:szCs w:val="24"/>
          <w:lang w:val="en-GB"/>
        </w:rPr>
        <w:t>are</w:t>
      </w:r>
      <w:r w:rsidRPr="00B34C43">
        <w:rPr>
          <w:rFonts w:ascii="Times New Roman" w:hAnsi="Times New Roman" w:cs="Times New Roman"/>
          <w:sz w:val="24"/>
          <w:szCs w:val="24"/>
          <w:lang w:val="en-GB"/>
        </w:rPr>
        <w:t xml:space="preserve"> mainly prepared for evaluating the financial position of the company. It includes all assets and liabilities that are occupied by the company for a certain period of time.</w:t>
      </w:r>
      <w:bookmarkStart w:id="3" w:name="_Toc530999485"/>
      <w:bookmarkStart w:id="4" w:name="_Toc531006294"/>
    </w:p>
    <w:p w:rsidR="00CB10B9" w:rsidRPr="00B34C43" w:rsidRDefault="00CB10B9" w:rsidP="00D420BF">
      <w:pPr>
        <w:pStyle w:val="Heading1"/>
        <w:rPr>
          <w:lang w:val="en-GB"/>
        </w:rPr>
      </w:pPr>
      <w:r w:rsidRPr="00B34C43">
        <w:rPr>
          <w:lang w:val="en-GB"/>
        </w:rPr>
        <w:t>Task 2: Accounting in the books of Pendo</w:t>
      </w:r>
      <w:bookmarkEnd w:id="3"/>
      <w:bookmarkEnd w:id="4"/>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6D3A4C" w:rsidRDefault="006D3A4C"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880D9B" w:rsidRPr="00B34C43" w:rsidRDefault="005840BC"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lastRenderedPageBreak/>
        <w:t>(a) Ledger accounts</w:t>
      </w:r>
    </w:p>
    <w:tbl>
      <w:tblPr>
        <w:tblW w:w="10713" w:type="dxa"/>
        <w:jc w:val="center"/>
        <w:tblLook w:val="04A0" w:firstRow="1" w:lastRow="0" w:firstColumn="1" w:lastColumn="0" w:noHBand="0" w:noVBand="1"/>
      </w:tblPr>
      <w:tblGrid>
        <w:gridCol w:w="986"/>
        <w:gridCol w:w="2552"/>
        <w:gridCol w:w="1417"/>
        <w:gridCol w:w="1028"/>
        <w:gridCol w:w="2964"/>
        <w:gridCol w:w="1766"/>
      </w:tblGrid>
      <w:tr w:rsidR="00B34C43" w:rsidRPr="00B34C43" w:rsidTr="00D1324C">
        <w:trPr>
          <w:trHeight w:val="317"/>
          <w:jc w:val="center"/>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7961" w:type="dxa"/>
            <w:gridSpan w:val="4"/>
            <w:tcBorders>
              <w:top w:val="single" w:sz="4" w:space="0" w:color="auto"/>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Cash Account</w:t>
            </w:r>
          </w:p>
        </w:tc>
        <w:tc>
          <w:tcPr>
            <w:tcW w:w="1766" w:type="dxa"/>
            <w:tcBorders>
              <w:top w:val="single" w:sz="4" w:space="0" w:color="auto"/>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capital A/c</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Motor van A/c</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600.00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04-Jan</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loan from Sergie A/c</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1,000.00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03-Jan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By </w:t>
            </w:r>
            <w:r w:rsidR="007B44B6" w:rsidRPr="00B34C43">
              <w:rPr>
                <w:rFonts w:ascii="Times New Roman" w:eastAsia="Times New Roman" w:hAnsi="Times New Roman" w:cs="Times New Roman"/>
                <w:sz w:val="24"/>
                <w:szCs w:val="24"/>
                <w:lang w:val="en-GB" w:eastAsia="en-IN"/>
              </w:rPr>
              <w:t>Purchases</w:t>
            </w:r>
            <w:r w:rsidRPr="00B34C43">
              <w:rPr>
                <w:rFonts w:ascii="Times New Roman" w:eastAsia="Times New Roman" w:hAnsi="Times New Roman" w:cs="Times New Roman"/>
                <w:sz w:val="24"/>
                <w:szCs w:val="24"/>
                <w:lang w:val="en-GB" w:eastAsia="en-IN"/>
              </w:rPr>
              <w:t xml:space="preserve"> A/c</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1,300.00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13-Jan</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300.00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10-Jan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Motor van A/c</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200.00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20-Jan</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24-Jan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Storage expenses</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150.00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27-Jan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Loan from Sergie A/c</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350.00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Drawings A/c</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175.00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4,025.00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£ 6,800.00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D1324C"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A36D1" w:rsidRPr="00B34C43">
              <w:rPr>
                <w:rFonts w:ascii="Times New Roman" w:eastAsia="Times New Roman" w:hAnsi="Times New Roman" w:cs="Times New Roman"/>
                <w:sz w:val="24"/>
                <w:szCs w:val="24"/>
                <w:lang w:val="en-GB" w:eastAsia="en-IN"/>
              </w:rPr>
              <w:t xml:space="preserve">6,800.00 </w:t>
            </w:r>
          </w:p>
        </w:tc>
      </w:tr>
      <w:tr w:rsidR="00B34C43" w:rsidRPr="00B34C43" w:rsidTr="00D1324C">
        <w:trPr>
          <w:trHeight w:val="317"/>
          <w:jc w:val="center"/>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552"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17"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£ 4,025.00 </w:t>
            </w:r>
          </w:p>
        </w:tc>
        <w:tc>
          <w:tcPr>
            <w:tcW w:w="1028"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964"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766" w:type="dxa"/>
            <w:tcBorders>
              <w:top w:val="nil"/>
              <w:left w:val="nil"/>
              <w:bottom w:val="single" w:sz="4" w:space="0" w:color="auto"/>
              <w:right w:val="single" w:sz="4" w:space="0" w:color="auto"/>
            </w:tcBorders>
            <w:shd w:val="clear" w:color="auto" w:fill="auto"/>
            <w:noWrap/>
            <w:vAlign w:val="bottom"/>
            <w:hideMark/>
          </w:tcPr>
          <w:p w:rsidR="00FA36D1" w:rsidRPr="00B34C43" w:rsidRDefault="00FA36D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7B1CE0" w:rsidRPr="000A4138" w:rsidRDefault="00D1324C"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14: </w:t>
      </w:r>
      <w:r w:rsidRPr="00B34C43">
        <w:rPr>
          <w:rFonts w:ascii="Times New Roman" w:eastAsia="Times New Roman" w:hAnsi="Times New Roman" w:cs="Times New Roman"/>
          <w:b/>
          <w:bCs/>
          <w:sz w:val="24"/>
          <w:szCs w:val="24"/>
          <w:lang w:val="en-GB" w:eastAsia="en-IN"/>
        </w:rPr>
        <w:t>Cash Account</w:t>
      </w:r>
    </w:p>
    <w:p w:rsidR="002A36DE" w:rsidRPr="00B34C43" w:rsidRDefault="002A36DE" w:rsidP="002A36DE">
      <w:pPr>
        <w:spacing w:line="360" w:lineRule="auto"/>
        <w:jc w:val="both"/>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cash account, which has been prepared for maintaining the cash of Pendo. </w:t>
      </w:r>
      <w:r w:rsidRPr="00B34C43">
        <w:rPr>
          <w:rFonts w:ascii="Times New Roman" w:eastAsia="Times New Roman" w:hAnsi="Times New Roman" w:cs="Times New Roman"/>
          <w:sz w:val="24"/>
          <w:szCs w:val="24"/>
          <w:lang w:val="en-GB" w:eastAsia="en-IN"/>
        </w:rPr>
        <w:t>Different account has been taken into consideration such as dra</w:t>
      </w:r>
      <w:r w:rsidR="00F00BF6" w:rsidRPr="00B34C43">
        <w:rPr>
          <w:rFonts w:ascii="Times New Roman" w:eastAsia="Times New Roman" w:hAnsi="Times New Roman" w:cs="Times New Roman"/>
          <w:sz w:val="24"/>
          <w:szCs w:val="24"/>
          <w:lang w:val="en-GB" w:eastAsia="en-IN"/>
        </w:rPr>
        <w:t>wings account, loan from Sergie account, motor van account, storage expenses</w:t>
      </w:r>
      <w:r w:rsidRPr="00B34C43">
        <w:rPr>
          <w:rFonts w:ascii="Times New Roman" w:eastAsia="Times New Roman" w:hAnsi="Times New Roman" w:cs="Times New Roman"/>
          <w:sz w:val="24"/>
          <w:szCs w:val="24"/>
          <w:lang w:val="en-GB" w:eastAsia="en-IN"/>
        </w:rPr>
        <w:t xml:space="preserve"> account and purchase account.</w:t>
      </w:r>
    </w:p>
    <w:tbl>
      <w:tblPr>
        <w:tblW w:w="10764" w:type="dxa"/>
        <w:jc w:val="center"/>
        <w:tblLook w:val="04A0" w:firstRow="1" w:lastRow="0" w:firstColumn="1" w:lastColumn="0" w:noHBand="0" w:noVBand="1"/>
      </w:tblPr>
      <w:tblGrid>
        <w:gridCol w:w="913"/>
        <w:gridCol w:w="2249"/>
        <w:gridCol w:w="1960"/>
        <w:gridCol w:w="1134"/>
        <w:gridCol w:w="2693"/>
        <w:gridCol w:w="1815"/>
      </w:tblGrid>
      <w:tr w:rsidR="00B34C43" w:rsidRPr="00B34C43" w:rsidTr="0052272B">
        <w:trPr>
          <w:trHeight w:val="317"/>
          <w:jc w:val="center"/>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8036" w:type="dxa"/>
            <w:gridSpan w:val="4"/>
            <w:tcBorders>
              <w:top w:val="single" w:sz="4" w:space="0" w:color="auto"/>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Motor Van Account</w:t>
            </w:r>
          </w:p>
        </w:tc>
        <w:tc>
          <w:tcPr>
            <w:tcW w:w="1815" w:type="dxa"/>
            <w:tcBorders>
              <w:top w:val="single" w:sz="4" w:space="0" w:color="auto"/>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52272B">
        <w:trPr>
          <w:trHeight w:val="317"/>
          <w:jc w:val="center"/>
        </w:trPr>
        <w:tc>
          <w:tcPr>
            <w:tcW w:w="913" w:type="dxa"/>
            <w:tcBorders>
              <w:top w:val="nil"/>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49"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960"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34"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693"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815"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52272B">
        <w:trPr>
          <w:trHeight w:val="317"/>
          <w:jc w:val="center"/>
        </w:trPr>
        <w:tc>
          <w:tcPr>
            <w:tcW w:w="913" w:type="dxa"/>
            <w:tcBorders>
              <w:top w:val="nil"/>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2249"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960"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600.00 </w:t>
            </w:r>
          </w:p>
        </w:tc>
        <w:tc>
          <w:tcPr>
            <w:tcW w:w="1134"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693"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15"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52272B">
        <w:trPr>
          <w:trHeight w:val="317"/>
          <w:jc w:val="center"/>
        </w:trPr>
        <w:tc>
          <w:tcPr>
            <w:tcW w:w="913" w:type="dxa"/>
            <w:tcBorders>
              <w:top w:val="nil"/>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10-Jan</w:t>
            </w:r>
          </w:p>
        </w:tc>
        <w:tc>
          <w:tcPr>
            <w:tcW w:w="2249"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960"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1134"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693"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815" w:type="dxa"/>
            <w:tcBorders>
              <w:top w:val="nil"/>
              <w:left w:val="nil"/>
              <w:bottom w:val="single" w:sz="4" w:space="0" w:color="auto"/>
              <w:right w:val="single" w:sz="4" w:space="0" w:color="auto"/>
            </w:tcBorders>
            <w:shd w:val="clear" w:color="auto" w:fill="auto"/>
            <w:noWrap/>
            <w:vAlign w:val="bottom"/>
            <w:hideMark/>
          </w:tcPr>
          <w:p w:rsidR="00E335D3" w:rsidRPr="00B34C43" w:rsidRDefault="0052272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E335D3" w:rsidRPr="00B34C43">
              <w:rPr>
                <w:rFonts w:ascii="Times New Roman" w:eastAsia="Times New Roman" w:hAnsi="Times New Roman" w:cs="Times New Roman"/>
                <w:sz w:val="24"/>
                <w:szCs w:val="24"/>
                <w:lang w:val="en-GB" w:eastAsia="en-IN"/>
              </w:rPr>
              <w:t xml:space="preserve">800.00 </w:t>
            </w:r>
          </w:p>
        </w:tc>
      </w:tr>
      <w:tr w:rsidR="00B34C43" w:rsidRPr="00B34C43" w:rsidTr="0052272B">
        <w:trPr>
          <w:trHeight w:val="565"/>
          <w:jc w:val="center"/>
        </w:trPr>
        <w:tc>
          <w:tcPr>
            <w:tcW w:w="913" w:type="dxa"/>
            <w:tcBorders>
              <w:top w:val="nil"/>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49"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960"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1134"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693"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815" w:type="dxa"/>
            <w:tcBorders>
              <w:top w:val="nil"/>
              <w:left w:val="nil"/>
              <w:bottom w:val="single" w:sz="4" w:space="0" w:color="auto"/>
              <w:right w:val="single" w:sz="4" w:space="0" w:color="auto"/>
            </w:tcBorders>
            <w:shd w:val="clear" w:color="auto" w:fill="auto"/>
            <w:noWrap/>
            <w:vAlign w:val="bottom"/>
            <w:hideMark/>
          </w:tcPr>
          <w:p w:rsidR="00E335D3" w:rsidRPr="00B34C43" w:rsidRDefault="0052272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E335D3" w:rsidRPr="00B34C43">
              <w:rPr>
                <w:rFonts w:ascii="Times New Roman" w:eastAsia="Times New Roman" w:hAnsi="Times New Roman" w:cs="Times New Roman"/>
                <w:sz w:val="24"/>
                <w:szCs w:val="24"/>
                <w:lang w:val="en-GB" w:eastAsia="en-IN"/>
              </w:rPr>
              <w:t xml:space="preserve">800.00 </w:t>
            </w:r>
          </w:p>
        </w:tc>
      </w:tr>
      <w:tr w:rsidR="00B34C43" w:rsidRPr="00B34C43" w:rsidTr="0052272B">
        <w:trPr>
          <w:trHeight w:val="317"/>
          <w:jc w:val="center"/>
        </w:trPr>
        <w:tc>
          <w:tcPr>
            <w:tcW w:w="913" w:type="dxa"/>
            <w:tcBorders>
              <w:top w:val="nil"/>
              <w:left w:val="single" w:sz="4" w:space="0" w:color="auto"/>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249"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960"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1134"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693"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15" w:type="dxa"/>
            <w:tcBorders>
              <w:top w:val="nil"/>
              <w:left w:val="nil"/>
              <w:bottom w:val="single" w:sz="4" w:space="0" w:color="auto"/>
              <w:right w:val="single" w:sz="4" w:space="0" w:color="auto"/>
            </w:tcBorders>
            <w:shd w:val="clear" w:color="auto" w:fill="auto"/>
            <w:noWrap/>
            <w:vAlign w:val="bottom"/>
            <w:hideMark/>
          </w:tcPr>
          <w:p w:rsidR="00E335D3" w:rsidRPr="00B34C43" w:rsidRDefault="00E335D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E335D3" w:rsidRPr="000A4138" w:rsidRDefault="000723C2"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15: </w:t>
      </w:r>
      <w:r w:rsidRPr="00B34C43">
        <w:rPr>
          <w:rFonts w:ascii="Times New Roman" w:eastAsia="Times New Roman" w:hAnsi="Times New Roman" w:cs="Times New Roman"/>
          <w:b/>
          <w:bCs/>
          <w:sz w:val="24"/>
          <w:szCs w:val="24"/>
          <w:lang w:val="en-GB" w:eastAsia="en-IN"/>
        </w:rPr>
        <w:t>Motor Van Account</w:t>
      </w:r>
    </w:p>
    <w:p w:rsidR="00F00BF6" w:rsidRPr="00B34C43"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Motor account of Pendo included in their ledger account that consists of </w:t>
      </w:r>
      <w:r w:rsidRPr="00B34C43">
        <w:rPr>
          <w:rFonts w:ascii="Times New Roman" w:eastAsia="Times New Roman" w:hAnsi="Times New Roman" w:cs="Times New Roman"/>
          <w:sz w:val="24"/>
          <w:szCs w:val="24"/>
          <w:lang w:val="en-GB" w:eastAsia="en-IN"/>
        </w:rPr>
        <w:t>£ 600 and £ 200 respectively.</w:t>
      </w:r>
    </w:p>
    <w:tbl>
      <w:tblPr>
        <w:tblW w:w="10748" w:type="dxa"/>
        <w:jc w:val="center"/>
        <w:tblLook w:val="04A0" w:firstRow="1" w:lastRow="0" w:firstColumn="1" w:lastColumn="0" w:noHBand="0" w:noVBand="1"/>
      </w:tblPr>
      <w:tblGrid>
        <w:gridCol w:w="911"/>
        <w:gridCol w:w="2205"/>
        <w:gridCol w:w="1696"/>
        <w:gridCol w:w="1085"/>
        <w:gridCol w:w="3095"/>
        <w:gridCol w:w="1756"/>
      </w:tblGrid>
      <w:tr w:rsidR="00B34C43" w:rsidRPr="00B34C43" w:rsidTr="00A96C74">
        <w:trPr>
          <w:trHeight w:val="317"/>
          <w:jc w:val="center"/>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8081" w:type="dxa"/>
            <w:gridSpan w:val="4"/>
            <w:tcBorders>
              <w:top w:val="single" w:sz="4" w:space="0" w:color="auto"/>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Capital Account</w:t>
            </w:r>
          </w:p>
        </w:tc>
        <w:tc>
          <w:tcPr>
            <w:tcW w:w="1756" w:type="dxa"/>
            <w:tcBorders>
              <w:top w:val="single" w:sz="4" w:space="0" w:color="auto"/>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A96C74">
        <w:trPr>
          <w:trHeight w:val="317"/>
          <w:jc w:val="center"/>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0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696"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08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309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756"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A96C74">
        <w:trPr>
          <w:trHeight w:val="317"/>
          <w:jc w:val="center"/>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20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c/d</w:t>
            </w:r>
          </w:p>
        </w:tc>
        <w:tc>
          <w:tcPr>
            <w:tcW w:w="1696"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£ 5,000.00 </w:t>
            </w:r>
          </w:p>
        </w:tc>
        <w:tc>
          <w:tcPr>
            <w:tcW w:w="108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309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756" w:type="dxa"/>
            <w:tcBorders>
              <w:top w:val="nil"/>
              <w:left w:val="nil"/>
              <w:bottom w:val="single" w:sz="4" w:space="0" w:color="auto"/>
              <w:right w:val="single" w:sz="4" w:space="0" w:color="auto"/>
            </w:tcBorders>
            <w:shd w:val="clear" w:color="auto" w:fill="auto"/>
            <w:noWrap/>
            <w:vAlign w:val="bottom"/>
            <w:hideMark/>
          </w:tcPr>
          <w:p w:rsidR="0006073B" w:rsidRPr="00B34C43" w:rsidRDefault="00A96C7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06073B" w:rsidRPr="00B34C43">
              <w:rPr>
                <w:rFonts w:ascii="Times New Roman" w:eastAsia="Times New Roman" w:hAnsi="Times New Roman" w:cs="Times New Roman"/>
                <w:sz w:val="24"/>
                <w:szCs w:val="24"/>
                <w:lang w:val="en-GB" w:eastAsia="en-IN"/>
              </w:rPr>
              <w:t xml:space="preserve">5,000.00 </w:t>
            </w:r>
          </w:p>
        </w:tc>
      </w:tr>
      <w:tr w:rsidR="00B34C43" w:rsidRPr="00B34C43" w:rsidTr="00A96C74">
        <w:trPr>
          <w:trHeight w:val="317"/>
          <w:jc w:val="center"/>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0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96"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£ 5,000.00 </w:t>
            </w:r>
          </w:p>
        </w:tc>
        <w:tc>
          <w:tcPr>
            <w:tcW w:w="108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309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756" w:type="dxa"/>
            <w:tcBorders>
              <w:top w:val="nil"/>
              <w:left w:val="nil"/>
              <w:bottom w:val="single" w:sz="4" w:space="0" w:color="auto"/>
              <w:right w:val="single" w:sz="4" w:space="0" w:color="auto"/>
            </w:tcBorders>
            <w:shd w:val="clear" w:color="auto" w:fill="auto"/>
            <w:noWrap/>
            <w:vAlign w:val="bottom"/>
            <w:hideMark/>
          </w:tcPr>
          <w:p w:rsidR="0006073B" w:rsidRPr="00B34C43" w:rsidRDefault="00A96C7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06073B" w:rsidRPr="00B34C43">
              <w:rPr>
                <w:rFonts w:ascii="Times New Roman" w:eastAsia="Times New Roman" w:hAnsi="Times New Roman" w:cs="Times New Roman"/>
                <w:sz w:val="24"/>
                <w:szCs w:val="24"/>
                <w:lang w:val="en-GB" w:eastAsia="en-IN"/>
              </w:rPr>
              <w:t xml:space="preserve">5,000.00 </w:t>
            </w:r>
          </w:p>
        </w:tc>
      </w:tr>
      <w:tr w:rsidR="00B34C43" w:rsidRPr="00B34C43" w:rsidTr="00A96C74">
        <w:trPr>
          <w:trHeight w:val="317"/>
          <w:jc w:val="center"/>
        </w:trPr>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0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96"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8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3095" w:type="dxa"/>
            <w:tcBorders>
              <w:top w:val="nil"/>
              <w:left w:val="nil"/>
              <w:bottom w:val="single" w:sz="4" w:space="0" w:color="auto"/>
              <w:right w:val="single" w:sz="4" w:space="0" w:color="auto"/>
            </w:tcBorders>
            <w:shd w:val="clear" w:color="auto" w:fill="auto"/>
            <w:noWrap/>
            <w:vAlign w:val="bottom"/>
            <w:hideMark/>
          </w:tcPr>
          <w:p w:rsidR="0006073B" w:rsidRPr="00B34C43" w:rsidRDefault="00060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756" w:type="dxa"/>
            <w:tcBorders>
              <w:top w:val="nil"/>
              <w:left w:val="nil"/>
              <w:bottom w:val="single" w:sz="4" w:space="0" w:color="auto"/>
              <w:right w:val="single" w:sz="4" w:space="0" w:color="auto"/>
            </w:tcBorders>
            <w:shd w:val="clear" w:color="auto" w:fill="auto"/>
            <w:noWrap/>
            <w:vAlign w:val="bottom"/>
            <w:hideMark/>
          </w:tcPr>
          <w:p w:rsidR="0006073B" w:rsidRPr="00B34C43" w:rsidRDefault="00A96C7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06073B" w:rsidRPr="00B34C43">
              <w:rPr>
                <w:rFonts w:ascii="Times New Roman" w:eastAsia="Times New Roman" w:hAnsi="Times New Roman" w:cs="Times New Roman"/>
                <w:sz w:val="24"/>
                <w:szCs w:val="24"/>
                <w:lang w:val="en-GB" w:eastAsia="en-IN"/>
              </w:rPr>
              <w:t xml:space="preserve">5,000.00 </w:t>
            </w:r>
          </w:p>
        </w:tc>
      </w:tr>
    </w:tbl>
    <w:p w:rsidR="00E335D3" w:rsidRPr="000A4138" w:rsidRDefault="00A96C74"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16: </w:t>
      </w:r>
      <w:r w:rsidRPr="00B34C43">
        <w:rPr>
          <w:rFonts w:ascii="Times New Roman" w:eastAsia="Times New Roman" w:hAnsi="Times New Roman" w:cs="Times New Roman"/>
          <w:b/>
          <w:bCs/>
          <w:sz w:val="24"/>
          <w:szCs w:val="24"/>
          <w:lang w:val="en-GB" w:eastAsia="en-IN"/>
        </w:rPr>
        <w:t>Capital Account</w:t>
      </w:r>
    </w:p>
    <w:p w:rsidR="00F00BF6" w:rsidRDefault="00F00BF6" w:rsidP="00F00BF6">
      <w:pPr>
        <w:spacing w:line="360" w:lineRule="auto"/>
        <w:jc w:val="both"/>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bCs/>
          <w:sz w:val="24"/>
          <w:szCs w:val="24"/>
          <w:lang w:val="en-GB" w:eastAsia="en-IN"/>
        </w:rPr>
        <w:lastRenderedPageBreak/>
        <w:t xml:space="preserve">This particular ledger account is capital account, which has been prepared for maintaining the capital of Pendo. </w:t>
      </w:r>
      <w:r w:rsidRPr="00B34C43">
        <w:rPr>
          <w:rFonts w:ascii="Times New Roman" w:eastAsia="Times New Roman" w:hAnsi="Times New Roman" w:cs="Times New Roman"/>
          <w:sz w:val="24"/>
          <w:szCs w:val="24"/>
          <w:lang w:val="en-GB" w:eastAsia="en-IN"/>
        </w:rPr>
        <w:t>£ 5000 is the amount that has been paid by cash for maintaining the balance in the account.</w:t>
      </w:r>
    </w:p>
    <w:p w:rsidR="000E64F1" w:rsidRDefault="000E64F1" w:rsidP="00F00BF6">
      <w:pPr>
        <w:spacing w:line="360" w:lineRule="auto"/>
        <w:jc w:val="both"/>
        <w:rPr>
          <w:rFonts w:ascii="Times New Roman" w:eastAsia="Times New Roman" w:hAnsi="Times New Roman" w:cs="Times New Roman"/>
          <w:bCs/>
          <w:sz w:val="24"/>
          <w:szCs w:val="24"/>
          <w:lang w:val="en-GB" w:eastAsia="en-IN"/>
        </w:rPr>
      </w:pPr>
    </w:p>
    <w:p w:rsidR="00F04209" w:rsidRPr="00B34C43" w:rsidRDefault="00F04209" w:rsidP="00F00BF6">
      <w:pPr>
        <w:spacing w:line="360" w:lineRule="auto"/>
        <w:jc w:val="both"/>
        <w:rPr>
          <w:rFonts w:ascii="Times New Roman" w:eastAsia="Times New Roman" w:hAnsi="Times New Roman" w:cs="Times New Roman"/>
          <w:bCs/>
          <w:sz w:val="24"/>
          <w:szCs w:val="24"/>
          <w:lang w:val="en-GB" w:eastAsia="en-IN"/>
        </w:rPr>
      </w:pPr>
    </w:p>
    <w:tbl>
      <w:tblPr>
        <w:tblW w:w="10629" w:type="dxa"/>
        <w:jc w:val="center"/>
        <w:tblLook w:val="04A0" w:firstRow="1" w:lastRow="0" w:firstColumn="1" w:lastColumn="0" w:noHBand="0" w:noVBand="1"/>
      </w:tblPr>
      <w:tblGrid>
        <w:gridCol w:w="901"/>
        <w:gridCol w:w="2237"/>
        <w:gridCol w:w="1659"/>
        <w:gridCol w:w="1002"/>
        <w:gridCol w:w="3044"/>
        <w:gridCol w:w="1786"/>
      </w:tblGrid>
      <w:tr w:rsidR="00B34C43" w:rsidRPr="00B34C43" w:rsidTr="008F273B">
        <w:trPr>
          <w:trHeight w:val="315"/>
          <w:jc w:val="center"/>
        </w:trPr>
        <w:tc>
          <w:tcPr>
            <w:tcW w:w="9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7942" w:type="dxa"/>
            <w:gridSpan w:val="4"/>
            <w:tcBorders>
              <w:top w:val="single" w:sz="4" w:space="0" w:color="auto"/>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Drawings Account</w:t>
            </w:r>
          </w:p>
        </w:tc>
        <w:tc>
          <w:tcPr>
            <w:tcW w:w="1786" w:type="dxa"/>
            <w:tcBorders>
              <w:top w:val="single" w:sz="4" w:space="0" w:color="auto"/>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8F273B">
        <w:trPr>
          <w:trHeight w:val="315"/>
          <w:jc w:val="center"/>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37"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659"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002"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3044"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786"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8F273B">
        <w:trPr>
          <w:trHeight w:val="315"/>
          <w:jc w:val="center"/>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30-Jan</w:t>
            </w:r>
          </w:p>
        </w:tc>
        <w:tc>
          <w:tcPr>
            <w:tcW w:w="2237"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659"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175.00 </w:t>
            </w:r>
          </w:p>
        </w:tc>
        <w:tc>
          <w:tcPr>
            <w:tcW w:w="1002"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3044"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786" w:type="dxa"/>
            <w:tcBorders>
              <w:top w:val="nil"/>
              <w:left w:val="nil"/>
              <w:bottom w:val="single" w:sz="4" w:space="0" w:color="auto"/>
              <w:right w:val="single" w:sz="4" w:space="0" w:color="auto"/>
            </w:tcBorders>
            <w:shd w:val="clear" w:color="auto" w:fill="auto"/>
            <w:noWrap/>
            <w:vAlign w:val="bottom"/>
            <w:hideMark/>
          </w:tcPr>
          <w:p w:rsidR="00D256D8" w:rsidRPr="00B34C43" w:rsidRDefault="008F273B"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D256D8" w:rsidRPr="00B34C43">
              <w:rPr>
                <w:rFonts w:ascii="Times New Roman" w:eastAsia="Times New Roman" w:hAnsi="Times New Roman" w:cs="Times New Roman"/>
                <w:sz w:val="24"/>
                <w:szCs w:val="24"/>
                <w:lang w:val="en-GB" w:eastAsia="en-IN"/>
              </w:rPr>
              <w:t xml:space="preserve">175.00 </w:t>
            </w:r>
          </w:p>
        </w:tc>
      </w:tr>
      <w:tr w:rsidR="00B34C43" w:rsidRPr="00B34C43" w:rsidTr="008F273B">
        <w:trPr>
          <w:trHeight w:val="315"/>
          <w:jc w:val="center"/>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37"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659"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175.00 </w:t>
            </w:r>
          </w:p>
        </w:tc>
        <w:tc>
          <w:tcPr>
            <w:tcW w:w="1002"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3044"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786"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175.00 </w:t>
            </w:r>
          </w:p>
        </w:tc>
      </w:tr>
      <w:tr w:rsidR="00B34C43" w:rsidRPr="00B34C43" w:rsidTr="008F273B">
        <w:trPr>
          <w:trHeight w:val="315"/>
          <w:jc w:val="center"/>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237"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659"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175.00 </w:t>
            </w:r>
          </w:p>
        </w:tc>
        <w:tc>
          <w:tcPr>
            <w:tcW w:w="1002"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3044"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786" w:type="dxa"/>
            <w:tcBorders>
              <w:top w:val="nil"/>
              <w:left w:val="nil"/>
              <w:bottom w:val="single" w:sz="4" w:space="0" w:color="auto"/>
              <w:right w:val="single" w:sz="4" w:space="0" w:color="auto"/>
            </w:tcBorders>
            <w:shd w:val="clear" w:color="auto" w:fill="auto"/>
            <w:noWrap/>
            <w:vAlign w:val="bottom"/>
            <w:hideMark/>
          </w:tcPr>
          <w:p w:rsidR="00D256D8" w:rsidRPr="00B34C43" w:rsidRDefault="00D256D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D256D8" w:rsidRPr="000A4138" w:rsidRDefault="00D953CE"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Table 1</w:t>
      </w:r>
      <w:r w:rsidR="007157C2" w:rsidRPr="00B34C43">
        <w:rPr>
          <w:rFonts w:ascii="Times New Roman" w:hAnsi="Times New Roman" w:cs="Times New Roman"/>
          <w:b/>
          <w:sz w:val="24"/>
          <w:szCs w:val="24"/>
          <w:lang w:val="en-GB"/>
        </w:rPr>
        <w:t>7</w:t>
      </w:r>
      <w:r w:rsidRPr="00B34C43">
        <w:rPr>
          <w:rFonts w:ascii="Times New Roman" w:hAnsi="Times New Roman" w:cs="Times New Roman"/>
          <w:b/>
          <w:sz w:val="24"/>
          <w:szCs w:val="24"/>
          <w:lang w:val="en-GB"/>
        </w:rPr>
        <w:t xml:space="preserve">: </w:t>
      </w:r>
      <w:r w:rsidR="007157C2" w:rsidRPr="00B34C43">
        <w:rPr>
          <w:rFonts w:ascii="Times New Roman" w:eastAsia="Times New Roman" w:hAnsi="Times New Roman" w:cs="Times New Roman"/>
          <w:b/>
          <w:bCs/>
          <w:sz w:val="24"/>
          <w:szCs w:val="24"/>
          <w:lang w:val="en-GB" w:eastAsia="en-IN"/>
        </w:rPr>
        <w:t>Drawings</w:t>
      </w:r>
      <w:r w:rsidRPr="00B34C43">
        <w:rPr>
          <w:rFonts w:ascii="Times New Roman" w:eastAsia="Times New Roman" w:hAnsi="Times New Roman" w:cs="Times New Roman"/>
          <w:b/>
          <w:bCs/>
          <w:sz w:val="24"/>
          <w:szCs w:val="24"/>
          <w:lang w:val="en-GB" w:eastAsia="en-IN"/>
        </w:rPr>
        <w:t xml:space="preserve"> Account</w:t>
      </w:r>
    </w:p>
    <w:p w:rsidR="00F00BF6" w:rsidRPr="00B34C43"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Drawings account of Pendo has been prepared in which it has been made by </w:t>
      </w:r>
      <w:r w:rsidRPr="00B34C43">
        <w:rPr>
          <w:rFonts w:ascii="Times New Roman" w:eastAsia="Times New Roman" w:hAnsi="Times New Roman" w:cs="Times New Roman"/>
          <w:sz w:val="24"/>
          <w:szCs w:val="24"/>
          <w:lang w:val="en-GB" w:eastAsia="en-IN"/>
        </w:rPr>
        <w:t>£ 175.</w:t>
      </w:r>
    </w:p>
    <w:tbl>
      <w:tblPr>
        <w:tblW w:w="9072" w:type="dxa"/>
        <w:jc w:val="center"/>
        <w:tblLook w:val="04A0" w:firstRow="1" w:lastRow="0" w:firstColumn="1" w:lastColumn="0" w:noHBand="0" w:noVBand="1"/>
      </w:tblPr>
      <w:tblGrid>
        <w:gridCol w:w="1062"/>
        <w:gridCol w:w="2076"/>
        <w:gridCol w:w="1539"/>
        <w:gridCol w:w="929"/>
        <w:gridCol w:w="2094"/>
        <w:gridCol w:w="1372"/>
      </w:tblGrid>
      <w:tr w:rsidR="00B34C43" w:rsidRPr="00B34C43" w:rsidTr="004B20B5">
        <w:trPr>
          <w:trHeight w:val="312"/>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638" w:type="dxa"/>
            <w:gridSpan w:val="4"/>
            <w:tcBorders>
              <w:top w:val="single" w:sz="4" w:space="0" w:color="auto"/>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Purchases Account</w:t>
            </w: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4B20B5">
        <w:trPr>
          <w:trHeight w:val="312"/>
          <w:jc w:val="center"/>
        </w:trPr>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76"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3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2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94"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72"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4B20B5">
        <w:trPr>
          <w:trHeight w:val="312"/>
          <w:jc w:val="center"/>
        </w:trPr>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03-Jan</w:t>
            </w:r>
          </w:p>
        </w:tc>
        <w:tc>
          <w:tcPr>
            <w:tcW w:w="2076"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53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c>
          <w:tcPr>
            <w:tcW w:w="92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94"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372"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r>
      <w:tr w:rsidR="00B34C43" w:rsidRPr="00B34C43" w:rsidTr="004B20B5">
        <w:trPr>
          <w:trHeight w:val="312"/>
          <w:jc w:val="center"/>
        </w:trPr>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76"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53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c>
          <w:tcPr>
            <w:tcW w:w="92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4"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72"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r>
      <w:tr w:rsidR="00B34C43" w:rsidRPr="00B34C43" w:rsidTr="004B20B5">
        <w:trPr>
          <w:trHeight w:val="312"/>
          <w:jc w:val="center"/>
        </w:trPr>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076"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53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c>
          <w:tcPr>
            <w:tcW w:w="929"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4"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2" w:type="dxa"/>
            <w:tcBorders>
              <w:top w:val="nil"/>
              <w:left w:val="nil"/>
              <w:bottom w:val="single" w:sz="4" w:space="0" w:color="auto"/>
              <w:right w:val="single" w:sz="4" w:space="0" w:color="auto"/>
            </w:tcBorders>
            <w:shd w:val="clear" w:color="auto" w:fill="auto"/>
            <w:noWrap/>
            <w:vAlign w:val="bottom"/>
            <w:hideMark/>
          </w:tcPr>
          <w:p w:rsidR="00E62077" w:rsidRPr="00B34C43" w:rsidRDefault="00E6207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D256D8" w:rsidRPr="000A4138" w:rsidRDefault="004B20B5" w:rsidP="000A413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18: </w:t>
      </w:r>
      <w:r w:rsidRPr="00B34C43">
        <w:rPr>
          <w:rFonts w:ascii="Times New Roman" w:eastAsia="Times New Roman" w:hAnsi="Times New Roman" w:cs="Times New Roman"/>
          <w:b/>
          <w:bCs/>
          <w:sz w:val="24"/>
          <w:szCs w:val="24"/>
          <w:lang w:val="en-GB" w:eastAsia="en-IN"/>
        </w:rPr>
        <w:t>Purchases Account</w:t>
      </w:r>
    </w:p>
    <w:p w:rsidR="00F00BF6" w:rsidRPr="00B34C43" w:rsidRDefault="00F00BF6" w:rsidP="00F00BF6">
      <w:pPr>
        <w:spacing w:line="360" w:lineRule="auto"/>
        <w:jc w:val="both"/>
        <w:rPr>
          <w:rFonts w:ascii="Times New Roman" w:eastAsia="Times New Roman" w:hAnsi="Times New Roman" w:cs="Times New Roman"/>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account includes the purchase of goods of </w:t>
      </w:r>
      <w:r w:rsidRPr="00B34C43">
        <w:rPr>
          <w:rFonts w:ascii="Times New Roman" w:eastAsia="Times New Roman" w:hAnsi="Times New Roman" w:cs="Times New Roman"/>
          <w:sz w:val="24"/>
          <w:szCs w:val="24"/>
          <w:lang w:val="en-GB" w:eastAsia="en-IN"/>
        </w:rPr>
        <w:t>£ 1300 that has been transacted by the company. Therefore, this total amount has been incurred and reflected in purchase account.</w:t>
      </w:r>
    </w:p>
    <w:tbl>
      <w:tblPr>
        <w:tblW w:w="8878" w:type="dxa"/>
        <w:jc w:val="center"/>
        <w:tblLook w:val="04A0" w:firstRow="1" w:lastRow="0" w:firstColumn="1" w:lastColumn="0" w:noHBand="0" w:noVBand="1"/>
      </w:tblPr>
      <w:tblGrid>
        <w:gridCol w:w="1039"/>
        <w:gridCol w:w="2015"/>
        <w:gridCol w:w="1494"/>
        <w:gridCol w:w="956"/>
        <w:gridCol w:w="2032"/>
        <w:gridCol w:w="1342"/>
      </w:tblGrid>
      <w:tr w:rsidR="00B34C43" w:rsidRPr="00B34C43" w:rsidTr="007B3729">
        <w:trPr>
          <w:trHeight w:val="313"/>
          <w:jc w:val="center"/>
        </w:trPr>
        <w:tc>
          <w:tcPr>
            <w:tcW w:w="1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497" w:type="dxa"/>
            <w:gridSpan w:val="4"/>
            <w:tcBorders>
              <w:top w:val="single" w:sz="4" w:space="0" w:color="auto"/>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Sales Account</w:t>
            </w:r>
          </w:p>
        </w:tc>
        <w:tc>
          <w:tcPr>
            <w:tcW w:w="1342" w:type="dxa"/>
            <w:tcBorders>
              <w:top w:val="single" w:sz="4" w:space="0" w:color="auto"/>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7B3729">
        <w:trPr>
          <w:trHeight w:val="313"/>
          <w:jc w:val="center"/>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1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94"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56"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3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4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7B3729">
        <w:trPr>
          <w:trHeight w:val="313"/>
          <w:jc w:val="center"/>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1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C/d</w:t>
            </w:r>
          </w:p>
        </w:tc>
        <w:tc>
          <w:tcPr>
            <w:tcW w:w="1494"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956"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13-Jan</w:t>
            </w:r>
          </w:p>
        </w:tc>
        <w:tc>
          <w:tcPr>
            <w:tcW w:w="203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34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300.00 </w:t>
            </w:r>
          </w:p>
        </w:tc>
      </w:tr>
      <w:tr w:rsidR="00B34C43" w:rsidRPr="00B34C43" w:rsidTr="007B3729">
        <w:trPr>
          <w:trHeight w:val="313"/>
          <w:jc w:val="center"/>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1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94"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56"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20-Jan</w:t>
            </w:r>
          </w:p>
        </w:tc>
        <w:tc>
          <w:tcPr>
            <w:tcW w:w="203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34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 </w:t>
            </w:r>
          </w:p>
        </w:tc>
      </w:tr>
      <w:tr w:rsidR="00B34C43" w:rsidRPr="00B34C43" w:rsidTr="007B3729">
        <w:trPr>
          <w:trHeight w:val="313"/>
          <w:jc w:val="center"/>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1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94"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956"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3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4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7B3729">
        <w:trPr>
          <w:trHeight w:val="313"/>
          <w:jc w:val="center"/>
        </w:trPr>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1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94"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56"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03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34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bl>
    <w:p w:rsidR="00BF5069" w:rsidRPr="00F54998" w:rsidRDefault="007B3729" w:rsidP="00F54998">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19: </w:t>
      </w:r>
      <w:r w:rsidRPr="00B34C43">
        <w:rPr>
          <w:rFonts w:ascii="Times New Roman" w:eastAsia="Times New Roman" w:hAnsi="Times New Roman" w:cs="Times New Roman"/>
          <w:b/>
          <w:bCs/>
          <w:sz w:val="24"/>
          <w:szCs w:val="24"/>
          <w:lang w:val="en-GB" w:eastAsia="en-IN"/>
        </w:rPr>
        <w:t>Sales Account</w:t>
      </w:r>
    </w:p>
    <w:p w:rsidR="00F00BF6" w:rsidRDefault="00F00BF6" w:rsidP="00F00BF6">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Sales account of Maxim has been prepared in which it has been made by </w:t>
      </w:r>
      <w:r w:rsidRPr="00B34C43">
        <w:rPr>
          <w:rFonts w:ascii="Times New Roman" w:eastAsia="Times New Roman" w:hAnsi="Times New Roman" w:cs="Times New Roman"/>
          <w:sz w:val="24"/>
          <w:szCs w:val="24"/>
          <w:lang w:val="en-GB" w:eastAsia="en-IN"/>
        </w:rPr>
        <w:t>£ 300 and £ 500 respectively.</w:t>
      </w:r>
    </w:p>
    <w:p w:rsidR="002C5FE4" w:rsidRPr="00B34C43" w:rsidRDefault="002C5FE4" w:rsidP="00F00BF6">
      <w:pPr>
        <w:spacing w:line="360" w:lineRule="auto"/>
        <w:jc w:val="both"/>
        <w:rPr>
          <w:rFonts w:ascii="Times New Roman" w:hAnsi="Times New Roman" w:cs="Times New Roman"/>
          <w:sz w:val="24"/>
          <w:szCs w:val="24"/>
          <w:lang w:val="en-GB"/>
        </w:rPr>
      </w:pPr>
    </w:p>
    <w:tbl>
      <w:tblPr>
        <w:tblW w:w="9225" w:type="dxa"/>
        <w:jc w:val="center"/>
        <w:tblLook w:val="04A0" w:firstRow="1" w:lastRow="0" w:firstColumn="1" w:lastColumn="0" w:noHBand="0" w:noVBand="1"/>
      </w:tblPr>
      <w:tblGrid>
        <w:gridCol w:w="1080"/>
        <w:gridCol w:w="2093"/>
        <w:gridCol w:w="1552"/>
        <w:gridCol w:w="993"/>
        <w:gridCol w:w="2112"/>
        <w:gridCol w:w="1395"/>
      </w:tblGrid>
      <w:tr w:rsidR="00B34C43" w:rsidRPr="00B34C43" w:rsidTr="006C7393">
        <w:trPr>
          <w:trHeight w:val="316"/>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6750" w:type="dxa"/>
            <w:gridSpan w:val="4"/>
            <w:tcBorders>
              <w:top w:val="single" w:sz="4" w:space="0" w:color="auto"/>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Loan from Sergie Account</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6C7393">
        <w:trPr>
          <w:trHeight w:val="316"/>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5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11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9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6C7393">
        <w:trPr>
          <w:trHeight w:val="316"/>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27-Jan</w:t>
            </w:r>
          </w:p>
        </w:tc>
        <w:tc>
          <w:tcPr>
            <w:tcW w:w="20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55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350.00 </w:t>
            </w:r>
          </w:p>
        </w:tc>
        <w:tc>
          <w:tcPr>
            <w:tcW w:w="9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04-Jan</w:t>
            </w:r>
          </w:p>
        </w:tc>
        <w:tc>
          <w:tcPr>
            <w:tcW w:w="211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39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£ 1,000.00 </w:t>
            </w:r>
          </w:p>
        </w:tc>
      </w:tr>
      <w:tr w:rsidR="00B34C43" w:rsidRPr="00B34C43" w:rsidTr="006C7393">
        <w:trPr>
          <w:trHeight w:val="316"/>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C/d</w:t>
            </w:r>
          </w:p>
        </w:tc>
        <w:tc>
          <w:tcPr>
            <w:tcW w:w="155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650.00 </w:t>
            </w:r>
          </w:p>
        </w:tc>
        <w:tc>
          <w:tcPr>
            <w:tcW w:w="9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1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9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6C7393">
        <w:trPr>
          <w:trHeight w:val="316"/>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55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£ 1,000.00 </w:t>
            </w:r>
          </w:p>
        </w:tc>
        <w:tc>
          <w:tcPr>
            <w:tcW w:w="9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1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9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£ 1,000.00 </w:t>
            </w:r>
          </w:p>
        </w:tc>
      </w:tr>
      <w:tr w:rsidR="00B34C43" w:rsidRPr="00B34C43" w:rsidTr="006C7393">
        <w:trPr>
          <w:trHeight w:val="316"/>
          <w:jc w:val="center"/>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5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112"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395" w:type="dxa"/>
            <w:tcBorders>
              <w:top w:val="nil"/>
              <w:left w:val="nil"/>
              <w:bottom w:val="single" w:sz="4" w:space="0" w:color="auto"/>
              <w:right w:val="single" w:sz="4" w:space="0" w:color="auto"/>
            </w:tcBorders>
            <w:shd w:val="clear" w:color="auto" w:fill="auto"/>
            <w:noWrap/>
            <w:vAlign w:val="bottom"/>
            <w:hideMark/>
          </w:tcPr>
          <w:p w:rsidR="008C2451" w:rsidRPr="00B34C43" w:rsidRDefault="008C245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650.00 </w:t>
            </w:r>
          </w:p>
        </w:tc>
      </w:tr>
    </w:tbl>
    <w:p w:rsidR="006C7393" w:rsidRPr="00B34C43" w:rsidRDefault="006C7393" w:rsidP="006130F2">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20: </w:t>
      </w:r>
      <w:r w:rsidR="005D3215" w:rsidRPr="00B34C43">
        <w:rPr>
          <w:rFonts w:ascii="Times New Roman" w:eastAsia="Times New Roman" w:hAnsi="Times New Roman" w:cs="Times New Roman"/>
          <w:b/>
          <w:bCs/>
          <w:sz w:val="24"/>
          <w:szCs w:val="24"/>
          <w:lang w:val="en-GB" w:eastAsia="en-IN"/>
        </w:rPr>
        <w:t>Loan from</w:t>
      </w:r>
      <w:r w:rsidR="00F00BF6" w:rsidRPr="00B34C43">
        <w:rPr>
          <w:rFonts w:ascii="Times New Roman" w:eastAsia="Times New Roman" w:hAnsi="Times New Roman" w:cs="Times New Roman"/>
          <w:b/>
          <w:bCs/>
          <w:sz w:val="24"/>
          <w:szCs w:val="24"/>
          <w:lang w:val="en-GB" w:eastAsia="en-IN"/>
        </w:rPr>
        <w:t xml:space="preserve"> </w:t>
      </w:r>
      <w:r w:rsidR="005D3215" w:rsidRPr="00B34C43">
        <w:rPr>
          <w:rFonts w:ascii="Times New Roman" w:eastAsia="Times New Roman" w:hAnsi="Times New Roman" w:cs="Times New Roman"/>
          <w:b/>
          <w:bCs/>
          <w:sz w:val="24"/>
          <w:szCs w:val="24"/>
          <w:lang w:val="en-GB" w:eastAsia="en-IN"/>
        </w:rPr>
        <w:t>Sergie</w:t>
      </w:r>
      <w:r w:rsidR="00F00BF6" w:rsidRPr="00B34C43">
        <w:rPr>
          <w:rFonts w:ascii="Times New Roman" w:eastAsia="Times New Roman" w:hAnsi="Times New Roman" w:cs="Times New Roman"/>
          <w:b/>
          <w:bCs/>
          <w:sz w:val="24"/>
          <w:szCs w:val="24"/>
          <w:lang w:val="en-GB" w:eastAsia="en-IN"/>
        </w:rPr>
        <w:t xml:space="preserve"> </w:t>
      </w:r>
      <w:r w:rsidRPr="00B34C43">
        <w:rPr>
          <w:rFonts w:ascii="Times New Roman" w:eastAsia="Times New Roman" w:hAnsi="Times New Roman" w:cs="Times New Roman"/>
          <w:b/>
          <w:bCs/>
          <w:sz w:val="24"/>
          <w:szCs w:val="24"/>
          <w:lang w:val="en-GB" w:eastAsia="en-IN"/>
        </w:rPr>
        <w:t>Account</w:t>
      </w:r>
    </w:p>
    <w:p w:rsidR="008C2451" w:rsidRPr="00B34C43" w:rsidRDefault="008C2451" w:rsidP="009B4B2F">
      <w:pPr>
        <w:spacing w:line="360" w:lineRule="auto"/>
        <w:rPr>
          <w:rFonts w:ascii="Times New Roman" w:hAnsi="Times New Roman" w:cs="Times New Roman"/>
          <w:sz w:val="24"/>
          <w:szCs w:val="24"/>
          <w:lang w:val="en-GB"/>
        </w:rPr>
      </w:pPr>
    </w:p>
    <w:p w:rsidR="00F00BF6" w:rsidRPr="00B34C43"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Loan from Sergie account of Pendo has been prepared in which it has been made by </w:t>
      </w:r>
      <w:r w:rsidRPr="00B34C43">
        <w:rPr>
          <w:rFonts w:ascii="Times New Roman" w:eastAsia="Times New Roman" w:hAnsi="Times New Roman" w:cs="Times New Roman"/>
          <w:sz w:val="24"/>
          <w:szCs w:val="24"/>
          <w:lang w:val="en-GB" w:eastAsia="en-IN"/>
        </w:rPr>
        <w:t>£ 1000. £ 650 is the balance that has been brought down by the account.</w:t>
      </w:r>
    </w:p>
    <w:tbl>
      <w:tblPr>
        <w:tblW w:w="9118" w:type="dxa"/>
        <w:jc w:val="center"/>
        <w:tblLook w:val="04A0" w:firstRow="1" w:lastRow="0" w:firstColumn="1" w:lastColumn="0" w:noHBand="0" w:noVBand="1"/>
      </w:tblPr>
      <w:tblGrid>
        <w:gridCol w:w="1067"/>
        <w:gridCol w:w="2086"/>
        <w:gridCol w:w="1547"/>
        <w:gridCol w:w="934"/>
        <w:gridCol w:w="2105"/>
        <w:gridCol w:w="1379"/>
      </w:tblGrid>
      <w:tr w:rsidR="00B34C43" w:rsidRPr="00B34C43" w:rsidTr="00E63D50">
        <w:trPr>
          <w:trHeight w:val="312"/>
          <w:jc w:val="center"/>
        </w:trPr>
        <w:tc>
          <w:tcPr>
            <w:tcW w:w="1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672" w:type="dxa"/>
            <w:gridSpan w:val="4"/>
            <w:tcBorders>
              <w:top w:val="single" w:sz="4" w:space="0" w:color="auto"/>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Storage expense Account</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E63D50">
        <w:trPr>
          <w:trHeight w:val="312"/>
          <w:jc w:val="center"/>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86"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47"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34"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105"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79"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63D50">
        <w:trPr>
          <w:trHeight w:val="312"/>
          <w:jc w:val="center"/>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24-Jan</w:t>
            </w:r>
          </w:p>
        </w:tc>
        <w:tc>
          <w:tcPr>
            <w:tcW w:w="2086"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547"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934"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105"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379"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E63D50">
        <w:trPr>
          <w:trHeight w:val="312"/>
          <w:jc w:val="center"/>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86"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547"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934"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05"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79"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E63D50">
        <w:trPr>
          <w:trHeight w:val="312"/>
          <w:jc w:val="center"/>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086"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547"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34"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105"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9" w:type="dxa"/>
            <w:tcBorders>
              <w:top w:val="nil"/>
              <w:left w:val="nil"/>
              <w:bottom w:val="single" w:sz="4" w:space="0" w:color="auto"/>
              <w:right w:val="single" w:sz="4" w:space="0" w:color="auto"/>
            </w:tcBorders>
            <w:shd w:val="clear" w:color="auto" w:fill="auto"/>
            <w:noWrap/>
            <w:vAlign w:val="bottom"/>
            <w:hideMark/>
          </w:tcPr>
          <w:p w:rsidR="00293607" w:rsidRPr="00B34C43" w:rsidRDefault="00293607"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CB454C" w:rsidRPr="009B4B2F" w:rsidRDefault="00E63D50" w:rsidP="009B4B2F">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21: </w:t>
      </w:r>
      <w:r w:rsidRPr="00B34C43">
        <w:rPr>
          <w:rFonts w:ascii="Times New Roman" w:eastAsia="Times New Roman" w:hAnsi="Times New Roman" w:cs="Times New Roman"/>
          <w:b/>
          <w:bCs/>
          <w:sz w:val="24"/>
          <w:szCs w:val="24"/>
          <w:lang w:val="en-GB" w:eastAsia="en-IN"/>
        </w:rPr>
        <w:t>Storage expense Account</w:t>
      </w:r>
    </w:p>
    <w:p w:rsidR="00F00BF6" w:rsidRPr="00B34C43"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Storage expenses account of Pendo has been prepared in which it has been made by </w:t>
      </w:r>
      <w:r w:rsidRPr="00B34C43">
        <w:rPr>
          <w:rFonts w:ascii="Times New Roman" w:eastAsia="Times New Roman" w:hAnsi="Times New Roman" w:cs="Times New Roman"/>
          <w:sz w:val="24"/>
          <w:szCs w:val="24"/>
          <w:lang w:val="en-GB" w:eastAsia="en-IN"/>
        </w:rPr>
        <w:t>£ 150.</w:t>
      </w:r>
    </w:p>
    <w:tbl>
      <w:tblPr>
        <w:tblW w:w="8861" w:type="dxa"/>
        <w:jc w:val="center"/>
        <w:tblLook w:val="04A0" w:firstRow="1" w:lastRow="0" w:firstColumn="1" w:lastColumn="0" w:noHBand="0" w:noVBand="1"/>
      </w:tblPr>
      <w:tblGrid>
        <w:gridCol w:w="1037"/>
        <w:gridCol w:w="2052"/>
        <w:gridCol w:w="1496"/>
        <w:gridCol w:w="902"/>
        <w:gridCol w:w="2034"/>
        <w:gridCol w:w="1340"/>
      </w:tblGrid>
      <w:tr w:rsidR="00B34C43" w:rsidRPr="00B34C43" w:rsidTr="00FF3BA0">
        <w:trPr>
          <w:trHeight w:val="313"/>
          <w:jc w:val="center"/>
        </w:trPr>
        <w:tc>
          <w:tcPr>
            <w:tcW w:w="10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Closing stock Account</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FF3BA0">
        <w:trPr>
          <w:trHeight w:val="313"/>
          <w:jc w:val="center"/>
        </w:trPr>
        <w:tc>
          <w:tcPr>
            <w:tcW w:w="1037" w:type="dxa"/>
            <w:tcBorders>
              <w:top w:val="nil"/>
              <w:left w:val="single" w:sz="4" w:space="0" w:color="auto"/>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5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96"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0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34"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340"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F3BA0">
        <w:trPr>
          <w:trHeight w:val="313"/>
          <w:jc w:val="center"/>
        </w:trPr>
        <w:tc>
          <w:tcPr>
            <w:tcW w:w="1037" w:type="dxa"/>
            <w:tcBorders>
              <w:top w:val="nil"/>
              <w:left w:val="single" w:sz="4" w:space="0" w:color="auto"/>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5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Trading A/c</w:t>
            </w:r>
          </w:p>
        </w:tc>
        <w:tc>
          <w:tcPr>
            <w:tcW w:w="1496"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90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34"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340"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FF3BA0">
        <w:trPr>
          <w:trHeight w:val="313"/>
          <w:jc w:val="center"/>
        </w:trPr>
        <w:tc>
          <w:tcPr>
            <w:tcW w:w="1037" w:type="dxa"/>
            <w:tcBorders>
              <w:top w:val="nil"/>
              <w:left w:val="single" w:sz="4" w:space="0" w:color="auto"/>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5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96"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90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34"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340"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FF3BA0">
        <w:trPr>
          <w:trHeight w:val="313"/>
          <w:jc w:val="center"/>
        </w:trPr>
        <w:tc>
          <w:tcPr>
            <w:tcW w:w="1037" w:type="dxa"/>
            <w:tcBorders>
              <w:top w:val="nil"/>
              <w:left w:val="single" w:sz="4" w:space="0" w:color="auto"/>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05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96"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902"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34"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98664F" w:rsidRPr="00B34C43" w:rsidRDefault="0098664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363742" w:rsidRPr="009F3766" w:rsidRDefault="00FF3BA0" w:rsidP="009F376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22: </w:t>
      </w:r>
      <w:r w:rsidRPr="00B34C43">
        <w:rPr>
          <w:rFonts w:ascii="Times New Roman" w:eastAsia="Times New Roman" w:hAnsi="Times New Roman" w:cs="Times New Roman"/>
          <w:b/>
          <w:bCs/>
          <w:sz w:val="24"/>
          <w:szCs w:val="24"/>
          <w:lang w:val="en-GB" w:eastAsia="en-IN"/>
        </w:rPr>
        <w:t>Closing Stock Account</w:t>
      </w:r>
    </w:p>
    <w:p w:rsidR="00F00BF6" w:rsidRPr="00B34C43"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Closing stock account includes the trading account of </w:t>
      </w:r>
      <w:r w:rsidRPr="00B34C43">
        <w:rPr>
          <w:rFonts w:ascii="Times New Roman" w:eastAsia="Times New Roman" w:hAnsi="Times New Roman" w:cs="Times New Roman"/>
          <w:sz w:val="24"/>
          <w:szCs w:val="24"/>
          <w:lang w:val="en-GB" w:eastAsia="en-IN"/>
        </w:rPr>
        <w:t>£800, which has been recorded for business purpose. It is the account that reflects the amount of stock in the company.</w:t>
      </w: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2C5FE4" w:rsidRDefault="002C5FE4" w:rsidP="006130F2">
      <w:pPr>
        <w:spacing w:line="360" w:lineRule="auto"/>
        <w:jc w:val="both"/>
        <w:rPr>
          <w:rFonts w:ascii="Times New Roman" w:hAnsi="Times New Roman" w:cs="Times New Roman"/>
          <w:b/>
          <w:sz w:val="28"/>
          <w:szCs w:val="28"/>
          <w:lang w:val="en-GB"/>
        </w:rPr>
      </w:pPr>
    </w:p>
    <w:p w:rsidR="005840BC" w:rsidRPr="00B34C43" w:rsidRDefault="005840BC"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lastRenderedPageBreak/>
        <w:t>(b) Trial balance</w:t>
      </w:r>
    </w:p>
    <w:tbl>
      <w:tblPr>
        <w:tblW w:w="5060" w:type="dxa"/>
        <w:jc w:val="center"/>
        <w:tblLook w:val="04A0" w:firstRow="1" w:lastRow="0" w:firstColumn="1" w:lastColumn="0" w:noHBand="0" w:noVBand="1"/>
      </w:tblPr>
      <w:tblGrid>
        <w:gridCol w:w="2250"/>
        <w:gridCol w:w="1405"/>
        <w:gridCol w:w="1405"/>
      </w:tblGrid>
      <w:tr w:rsidR="00B34C43" w:rsidRPr="00B34C43" w:rsidTr="002A491F">
        <w:trPr>
          <w:trHeight w:val="315"/>
          <w:jc w:val="center"/>
        </w:trPr>
        <w:tc>
          <w:tcPr>
            <w:tcW w:w="50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A491F" w:rsidRPr="00B34C43" w:rsidRDefault="002A491F"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Trial Balance</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Drawings</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175.00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Storage Expense</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Motor Van</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Loan From Sergie</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650.00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£ 4,025.00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Purchase</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Capital</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£ 5,000.00 </w:t>
            </w:r>
          </w:p>
        </w:tc>
      </w:tr>
      <w:tr w:rsidR="00B34C43" w:rsidRPr="00B34C43" w:rsidTr="002A491F">
        <w:trPr>
          <w:trHeight w:val="315"/>
          <w:jc w:val="center"/>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£ 6,450.00 </w:t>
            </w:r>
          </w:p>
        </w:tc>
        <w:tc>
          <w:tcPr>
            <w:tcW w:w="1405"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£ 6,450.00 </w:t>
            </w:r>
          </w:p>
        </w:tc>
      </w:tr>
    </w:tbl>
    <w:p w:rsidR="007B1CE0" w:rsidRPr="009F3766" w:rsidRDefault="00512C46" w:rsidP="009F376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Table 2</w:t>
      </w:r>
      <w:r w:rsidR="00FB1CB0" w:rsidRPr="00B34C43">
        <w:rPr>
          <w:rFonts w:ascii="Times New Roman" w:hAnsi="Times New Roman" w:cs="Times New Roman"/>
          <w:b/>
          <w:sz w:val="24"/>
          <w:szCs w:val="24"/>
          <w:lang w:val="en-GB"/>
        </w:rPr>
        <w:t>3</w:t>
      </w:r>
      <w:r w:rsidRPr="00B34C43">
        <w:rPr>
          <w:rFonts w:ascii="Times New Roman" w:hAnsi="Times New Roman" w:cs="Times New Roman"/>
          <w:b/>
          <w:sz w:val="24"/>
          <w:szCs w:val="24"/>
          <w:lang w:val="en-GB"/>
        </w:rPr>
        <w:t xml:space="preserve">: </w:t>
      </w:r>
      <w:r w:rsidRPr="00B34C43">
        <w:rPr>
          <w:rFonts w:ascii="Times New Roman" w:eastAsia="Times New Roman" w:hAnsi="Times New Roman" w:cs="Times New Roman"/>
          <w:b/>
          <w:bCs/>
          <w:sz w:val="24"/>
          <w:szCs w:val="24"/>
          <w:lang w:val="en-GB" w:eastAsia="en-IN"/>
        </w:rPr>
        <w:t>Trial Balance</w:t>
      </w:r>
    </w:p>
    <w:p w:rsidR="00F00BF6" w:rsidRPr="00B34C43" w:rsidRDefault="00F00BF6" w:rsidP="00F00BF6">
      <w:pPr>
        <w:spacing w:line="360" w:lineRule="auto"/>
        <w:jc w:val="both"/>
        <w:rPr>
          <w:lang w:val="en-GB"/>
        </w:rPr>
      </w:pPr>
      <w:r w:rsidRPr="00B34C43">
        <w:rPr>
          <w:rFonts w:ascii="Times New Roman" w:hAnsi="Times New Roman" w:cs="Times New Roman"/>
          <w:sz w:val="24"/>
          <w:szCs w:val="24"/>
          <w:lang w:val="en-GB"/>
        </w:rPr>
        <w:t>It is the account that consists of all other accounts that are prepared for the company. Both side of this particular account should match after considering different amounts from different accounts.</w:t>
      </w:r>
    </w:p>
    <w:p w:rsidR="005840BC" w:rsidRPr="00B34C43" w:rsidRDefault="005840BC"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t>(c) P/L Account and Balance sheet</w:t>
      </w:r>
    </w:p>
    <w:tbl>
      <w:tblPr>
        <w:tblW w:w="6505" w:type="dxa"/>
        <w:jc w:val="center"/>
        <w:tblLook w:val="04A0" w:firstRow="1" w:lastRow="0" w:firstColumn="1" w:lastColumn="0" w:noHBand="0" w:noVBand="1"/>
      </w:tblPr>
      <w:tblGrid>
        <w:gridCol w:w="3460"/>
        <w:gridCol w:w="1509"/>
        <w:gridCol w:w="1536"/>
      </w:tblGrid>
      <w:tr w:rsidR="00B34C43" w:rsidRPr="00B34C43" w:rsidTr="00FB1CB0">
        <w:trPr>
          <w:trHeight w:val="307"/>
          <w:jc w:val="center"/>
        </w:trPr>
        <w:tc>
          <w:tcPr>
            <w:tcW w:w="650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Statement of Profit and loss</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Purchase</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£ 1,300.00 </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Motor Van Expenses</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200.00 </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Storage Expenses</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£ 1,650.00 </w:t>
            </w:r>
          </w:p>
        </w:tc>
      </w:tr>
      <w:tr w:rsidR="00B34C43" w:rsidRPr="00B34C43" w:rsidTr="00FB1CB0">
        <w:trPr>
          <w:trHeight w:val="307"/>
          <w:jc w:val="center"/>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Loss</w:t>
            </w:r>
          </w:p>
        </w:tc>
        <w:tc>
          <w:tcPr>
            <w:tcW w:w="1509"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36"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850.00 </w:t>
            </w:r>
          </w:p>
        </w:tc>
      </w:tr>
    </w:tbl>
    <w:p w:rsidR="007B1CE0" w:rsidRPr="009F3766" w:rsidRDefault="00FB1CB0" w:rsidP="009F376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24: </w:t>
      </w:r>
      <w:r w:rsidRPr="00B34C43">
        <w:rPr>
          <w:rFonts w:ascii="Times New Roman" w:eastAsia="Times New Roman" w:hAnsi="Times New Roman" w:cs="Times New Roman"/>
          <w:b/>
          <w:bCs/>
          <w:sz w:val="24"/>
          <w:szCs w:val="24"/>
          <w:lang w:val="en-GB" w:eastAsia="en-IN"/>
        </w:rPr>
        <w:t>P/L Account</w:t>
      </w:r>
    </w:p>
    <w:p w:rsidR="00F00BF6" w:rsidRDefault="00F00BF6" w:rsidP="00F00BF6">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Profit and loss statement is a type of financial statement, which consists of sale, and other amounts are to be deducted. It mainly shows the company has earned profit or loss after a certain period of time.</w:t>
      </w:r>
    </w:p>
    <w:p w:rsidR="002C5FE4" w:rsidRDefault="002C5FE4" w:rsidP="00F00BF6">
      <w:pPr>
        <w:spacing w:line="360" w:lineRule="auto"/>
        <w:jc w:val="both"/>
        <w:rPr>
          <w:rFonts w:ascii="Times New Roman" w:hAnsi="Times New Roman" w:cs="Times New Roman"/>
          <w:sz w:val="24"/>
          <w:szCs w:val="24"/>
          <w:lang w:val="en-GB"/>
        </w:rPr>
      </w:pPr>
    </w:p>
    <w:p w:rsidR="002C5FE4" w:rsidRPr="00B34C43" w:rsidRDefault="002C5FE4" w:rsidP="00F00BF6">
      <w:pPr>
        <w:spacing w:line="360" w:lineRule="auto"/>
        <w:jc w:val="both"/>
        <w:rPr>
          <w:rFonts w:ascii="Times New Roman" w:hAnsi="Times New Roman" w:cs="Times New Roman"/>
          <w:sz w:val="24"/>
          <w:szCs w:val="24"/>
          <w:lang w:val="en-GB"/>
        </w:rPr>
      </w:pPr>
    </w:p>
    <w:tbl>
      <w:tblPr>
        <w:tblW w:w="6371" w:type="dxa"/>
        <w:jc w:val="center"/>
        <w:tblLook w:val="04A0" w:firstRow="1" w:lastRow="0" w:firstColumn="1" w:lastColumn="0" w:noHBand="0" w:noVBand="1"/>
      </w:tblPr>
      <w:tblGrid>
        <w:gridCol w:w="3774"/>
        <w:gridCol w:w="2597"/>
      </w:tblGrid>
      <w:tr w:rsidR="00B34C43" w:rsidRPr="00B34C43" w:rsidTr="00096619">
        <w:trPr>
          <w:trHeight w:val="306"/>
          <w:jc w:val="center"/>
        </w:trPr>
        <w:tc>
          <w:tcPr>
            <w:tcW w:w="637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A491F" w:rsidRPr="00B34C43" w:rsidRDefault="002A491F"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Statement of financial position</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£ 4,025.00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Inventories</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Motor Van</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£ 1,400.00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09661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Liabilities</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Capital</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£ 5,000.00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Drawings</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175.00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Loss</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850.00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loan from Sergie</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650.00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Deficit</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800.00 </w:t>
            </w:r>
          </w:p>
        </w:tc>
      </w:tr>
      <w:tr w:rsidR="00B34C43" w:rsidRPr="00B34C43" w:rsidTr="00096619">
        <w:trPr>
          <w:trHeight w:val="306"/>
          <w:jc w:val="center"/>
        </w:trPr>
        <w:tc>
          <w:tcPr>
            <w:tcW w:w="3774" w:type="dxa"/>
            <w:tcBorders>
              <w:top w:val="nil"/>
              <w:left w:val="single" w:sz="4" w:space="0" w:color="auto"/>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597" w:type="dxa"/>
            <w:tcBorders>
              <w:top w:val="nil"/>
              <w:left w:val="nil"/>
              <w:bottom w:val="single" w:sz="4" w:space="0" w:color="auto"/>
              <w:right w:val="single" w:sz="4" w:space="0" w:color="auto"/>
            </w:tcBorders>
            <w:shd w:val="clear" w:color="auto" w:fill="auto"/>
            <w:noWrap/>
            <w:vAlign w:val="bottom"/>
            <w:hideMark/>
          </w:tcPr>
          <w:p w:rsidR="002A491F" w:rsidRPr="00B34C43" w:rsidRDefault="002A491F"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£ 5,425.00 </w:t>
            </w:r>
          </w:p>
        </w:tc>
      </w:tr>
    </w:tbl>
    <w:p w:rsidR="00F00BF6" w:rsidRPr="003D5700" w:rsidRDefault="00BE0232" w:rsidP="003D5700">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25: </w:t>
      </w:r>
      <w:r w:rsidRPr="00B34C43">
        <w:rPr>
          <w:rFonts w:ascii="Times New Roman" w:eastAsia="Times New Roman" w:hAnsi="Times New Roman" w:cs="Times New Roman"/>
          <w:b/>
          <w:bCs/>
          <w:sz w:val="24"/>
          <w:szCs w:val="24"/>
          <w:lang w:val="en-GB" w:eastAsia="en-IN"/>
        </w:rPr>
        <w:t>Balance Sheet</w:t>
      </w:r>
    </w:p>
    <w:p w:rsidR="00F00BF6" w:rsidRPr="00B34C43" w:rsidRDefault="00F00BF6" w:rsidP="00F00BF6">
      <w:pPr>
        <w:spacing w:line="360" w:lineRule="auto"/>
        <w:jc w:val="both"/>
        <w:rPr>
          <w:rFonts w:ascii="Times New Roman" w:hAnsi="Times New Roman" w:cs="Times New Roman"/>
          <w:b/>
          <w:sz w:val="24"/>
          <w:szCs w:val="24"/>
          <w:lang w:val="en-GB"/>
        </w:rPr>
      </w:pPr>
      <w:r w:rsidRPr="00B34C43">
        <w:rPr>
          <w:rFonts w:ascii="Times New Roman" w:hAnsi="Times New Roman" w:cs="Times New Roman"/>
          <w:sz w:val="24"/>
          <w:szCs w:val="24"/>
          <w:lang w:val="en-GB"/>
        </w:rPr>
        <w:t>Balance sheet is one of the financial statements that is mainly prepared for evaluating the financial position of the company. It includes all assets and liabilities that are occupied by the company for a certain period of time.</w:t>
      </w:r>
    </w:p>
    <w:p w:rsidR="00CB10B9" w:rsidRPr="00B34C43" w:rsidRDefault="00CB10B9" w:rsidP="00D420BF">
      <w:pPr>
        <w:pStyle w:val="Heading1"/>
        <w:rPr>
          <w:lang w:val="en-GB"/>
        </w:rPr>
      </w:pPr>
      <w:bookmarkStart w:id="5" w:name="_Toc530999486"/>
      <w:bookmarkStart w:id="6" w:name="_Toc531006295"/>
      <w:r w:rsidRPr="00B34C43">
        <w:rPr>
          <w:lang w:val="en-GB"/>
        </w:rPr>
        <w:t>Task 3: Accounting in the books of Mafuta</w:t>
      </w:r>
      <w:bookmarkEnd w:id="5"/>
      <w:bookmarkEnd w:id="6"/>
    </w:p>
    <w:p w:rsidR="005840BC" w:rsidRPr="00B34C43" w:rsidRDefault="005840BC"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t>(a) Ledger accounts</w:t>
      </w:r>
    </w:p>
    <w:tbl>
      <w:tblPr>
        <w:tblW w:w="8175" w:type="dxa"/>
        <w:jc w:val="center"/>
        <w:tblLook w:val="04A0" w:firstRow="1" w:lastRow="0" w:firstColumn="1" w:lastColumn="0" w:noHBand="0" w:noVBand="1"/>
      </w:tblPr>
      <w:tblGrid>
        <w:gridCol w:w="1638"/>
        <w:gridCol w:w="2915"/>
        <w:gridCol w:w="2143"/>
        <w:gridCol w:w="1479"/>
      </w:tblGrid>
      <w:tr w:rsidR="00B34C43" w:rsidRPr="00B34C43" w:rsidTr="00554EB0">
        <w:trPr>
          <w:trHeight w:val="319"/>
          <w:jc w:val="center"/>
        </w:trPr>
        <w:tc>
          <w:tcPr>
            <w:tcW w:w="81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Opening Capital Balance</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Assets</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Liabilities</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343.00 </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Payables</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33.00 </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Inventory</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458.00 </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Opening Capital</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Furniture</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198.00 </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Receivables</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83.00 </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C20AA">
        <w:trPr>
          <w:trHeight w:val="319"/>
          <w:jc w:val="center"/>
        </w:trPr>
        <w:tc>
          <w:tcPr>
            <w:tcW w:w="1638" w:type="dxa"/>
            <w:tcBorders>
              <w:top w:val="nil"/>
              <w:left w:val="single" w:sz="4" w:space="0" w:color="auto"/>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915"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1,082.00 </w:t>
            </w:r>
          </w:p>
        </w:tc>
        <w:tc>
          <w:tcPr>
            <w:tcW w:w="2143"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79" w:type="dxa"/>
            <w:tcBorders>
              <w:top w:val="nil"/>
              <w:left w:val="nil"/>
              <w:bottom w:val="single" w:sz="4" w:space="0" w:color="auto"/>
              <w:right w:val="single" w:sz="4" w:space="0" w:color="auto"/>
            </w:tcBorders>
            <w:shd w:val="clear" w:color="auto" w:fill="auto"/>
            <w:noWrap/>
            <w:vAlign w:val="bottom"/>
            <w:hideMark/>
          </w:tcPr>
          <w:p w:rsidR="002200E8" w:rsidRPr="00B34C43" w:rsidRDefault="002200E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£ 1,082.00 </w:t>
            </w:r>
          </w:p>
        </w:tc>
      </w:tr>
    </w:tbl>
    <w:p w:rsidR="002200E8" w:rsidRPr="003D5700" w:rsidRDefault="00FC20AA" w:rsidP="003D5700">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26: </w:t>
      </w:r>
      <w:r w:rsidR="006130F2" w:rsidRPr="00B34C43">
        <w:rPr>
          <w:rFonts w:ascii="Times New Roman" w:eastAsia="Times New Roman" w:hAnsi="Times New Roman" w:cs="Times New Roman"/>
          <w:b/>
          <w:bCs/>
          <w:sz w:val="24"/>
          <w:szCs w:val="24"/>
          <w:lang w:val="en-GB" w:eastAsia="en-IN"/>
        </w:rPr>
        <w:t>Opening Capital Balance</w:t>
      </w:r>
    </w:p>
    <w:p w:rsidR="00507E8C" w:rsidRPr="00B34C43" w:rsidRDefault="00507E8C" w:rsidP="00507E8C">
      <w:pPr>
        <w:spacing w:line="360" w:lineRule="auto"/>
        <w:jc w:val="both"/>
        <w:rPr>
          <w:rFonts w:ascii="Times New Roman" w:eastAsia="Times New Roman" w:hAnsi="Times New Roman" w:cs="Times New Roman"/>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opening capital account, which has been prepared for introducing the capital of Mafuta. </w:t>
      </w:r>
      <w:r w:rsidRPr="00B34C43">
        <w:rPr>
          <w:rFonts w:ascii="Times New Roman" w:eastAsia="Times New Roman" w:hAnsi="Times New Roman" w:cs="Times New Roman"/>
          <w:sz w:val="24"/>
          <w:szCs w:val="24"/>
          <w:lang w:val="en-GB" w:eastAsia="en-IN"/>
        </w:rPr>
        <w:t>£ 1082 is the amount that has been paid for maintaining the balance in the account.</w:t>
      </w:r>
    </w:p>
    <w:tbl>
      <w:tblPr>
        <w:tblW w:w="10789" w:type="dxa"/>
        <w:jc w:val="center"/>
        <w:tblLook w:val="04A0" w:firstRow="1" w:lastRow="0" w:firstColumn="1" w:lastColumn="0" w:noHBand="0" w:noVBand="1"/>
      </w:tblPr>
      <w:tblGrid>
        <w:gridCol w:w="1566"/>
        <w:gridCol w:w="1820"/>
        <w:gridCol w:w="1465"/>
        <w:gridCol w:w="1136"/>
        <w:gridCol w:w="2816"/>
        <w:gridCol w:w="1986"/>
      </w:tblGrid>
      <w:tr w:rsidR="00B34C43" w:rsidRPr="00B34C43" w:rsidTr="00262354">
        <w:trPr>
          <w:trHeight w:val="318"/>
          <w:jc w:val="center"/>
        </w:trPr>
        <w:tc>
          <w:tcPr>
            <w:tcW w:w="1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7237" w:type="dxa"/>
            <w:gridSpan w:val="4"/>
            <w:tcBorders>
              <w:top w:val="single" w:sz="4" w:space="0" w:color="auto"/>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Cash Account</w:t>
            </w:r>
          </w:p>
        </w:tc>
        <w:tc>
          <w:tcPr>
            <w:tcW w:w="1986" w:type="dxa"/>
            <w:tcBorders>
              <w:top w:val="single" w:sz="4" w:space="0" w:color="auto"/>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To Capital A/c </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343.00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05-Jan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Wages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12.00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07-Jan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Smith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18.00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09-Jan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Max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21.00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11-Jan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64.00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14-Jan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Wages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14.00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21-Jan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110.00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14-Jan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Purchase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75.00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23-Jan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Harvey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163.00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15-Jan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Rich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162.00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28-Jan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84.00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20-Jan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Office Desk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32.00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30.00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21-Jan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Wages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17.00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23-Jan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Office expenses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3.00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28-Jan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Wages A/c</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15.00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461.00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812.00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C128C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812.00 </w:t>
            </w:r>
          </w:p>
        </w:tc>
      </w:tr>
      <w:tr w:rsidR="00B34C43" w:rsidRPr="00B34C43" w:rsidTr="00ED4366">
        <w:trPr>
          <w:trHeight w:val="318"/>
          <w:jc w:val="center"/>
        </w:trPr>
        <w:tc>
          <w:tcPr>
            <w:tcW w:w="1566" w:type="dxa"/>
            <w:tcBorders>
              <w:top w:val="nil"/>
              <w:left w:val="single" w:sz="4" w:space="0" w:color="auto"/>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1820"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65" w:type="dxa"/>
            <w:tcBorders>
              <w:top w:val="nil"/>
              <w:left w:val="nil"/>
              <w:bottom w:val="single" w:sz="4" w:space="0" w:color="auto"/>
              <w:right w:val="single" w:sz="4" w:space="0" w:color="auto"/>
            </w:tcBorders>
            <w:shd w:val="clear" w:color="auto" w:fill="auto"/>
            <w:noWrap/>
            <w:vAlign w:val="bottom"/>
            <w:hideMark/>
          </w:tcPr>
          <w:p w:rsidR="00262354" w:rsidRPr="00B34C43" w:rsidRDefault="00ED4366"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262354" w:rsidRPr="00B34C43">
              <w:rPr>
                <w:rFonts w:ascii="Times New Roman" w:eastAsia="Times New Roman" w:hAnsi="Times New Roman" w:cs="Times New Roman"/>
                <w:sz w:val="24"/>
                <w:szCs w:val="24"/>
                <w:lang w:val="en-GB" w:eastAsia="en-IN"/>
              </w:rPr>
              <w:t xml:space="preserve">461.00 </w:t>
            </w:r>
          </w:p>
        </w:tc>
        <w:tc>
          <w:tcPr>
            <w:tcW w:w="113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81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86" w:type="dxa"/>
            <w:tcBorders>
              <w:top w:val="nil"/>
              <w:left w:val="nil"/>
              <w:bottom w:val="single" w:sz="4" w:space="0" w:color="auto"/>
              <w:right w:val="single" w:sz="4" w:space="0" w:color="auto"/>
            </w:tcBorders>
            <w:shd w:val="clear" w:color="auto" w:fill="auto"/>
            <w:noWrap/>
            <w:vAlign w:val="bottom"/>
            <w:hideMark/>
          </w:tcPr>
          <w:p w:rsidR="00262354" w:rsidRPr="00B34C43" w:rsidRDefault="00262354"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8A3DAC" w:rsidRPr="00B34C43" w:rsidRDefault="008A3DAC" w:rsidP="008A3DAC">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27: </w:t>
      </w:r>
      <w:r w:rsidRPr="00B34C43">
        <w:rPr>
          <w:rFonts w:ascii="Times New Roman" w:eastAsia="Times New Roman" w:hAnsi="Times New Roman" w:cs="Times New Roman"/>
          <w:b/>
          <w:bCs/>
          <w:sz w:val="24"/>
          <w:szCs w:val="24"/>
          <w:lang w:val="en-GB" w:eastAsia="en-IN"/>
        </w:rPr>
        <w:t>Cash Account</w:t>
      </w:r>
    </w:p>
    <w:p w:rsidR="00262354" w:rsidRPr="00B34C43" w:rsidRDefault="00262354" w:rsidP="003D5700">
      <w:pPr>
        <w:spacing w:line="360" w:lineRule="auto"/>
        <w:rPr>
          <w:rFonts w:ascii="Times New Roman" w:hAnsi="Times New Roman" w:cs="Times New Roman"/>
          <w:sz w:val="24"/>
          <w:szCs w:val="24"/>
          <w:lang w:val="en-GB"/>
        </w:rPr>
      </w:pPr>
    </w:p>
    <w:p w:rsidR="00507E8C" w:rsidRPr="00B34C43" w:rsidRDefault="00507E8C" w:rsidP="00507E8C">
      <w:pPr>
        <w:spacing w:line="360" w:lineRule="auto"/>
        <w:jc w:val="both"/>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cash account, which has been prepared for maintaining the cash of Mafuta. </w:t>
      </w:r>
      <w:r w:rsidRPr="00B34C43">
        <w:rPr>
          <w:rFonts w:ascii="Times New Roman" w:eastAsia="Times New Roman" w:hAnsi="Times New Roman" w:cs="Times New Roman"/>
          <w:sz w:val="24"/>
          <w:szCs w:val="24"/>
          <w:lang w:val="en-GB" w:eastAsia="en-IN"/>
        </w:rPr>
        <w:t>Different account has been taken into consideration in this account.</w:t>
      </w:r>
    </w:p>
    <w:tbl>
      <w:tblPr>
        <w:tblW w:w="10655" w:type="dxa"/>
        <w:jc w:val="center"/>
        <w:tblLook w:val="04A0" w:firstRow="1" w:lastRow="0" w:firstColumn="1" w:lastColumn="0" w:noHBand="0" w:noVBand="1"/>
      </w:tblPr>
      <w:tblGrid>
        <w:gridCol w:w="1546"/>
        <w:gridCol w:w="2079"/>
        <w:gridCol w:w="2041"/>
        <w:gridCol w:w="931"/>
        <w:gridCol w:w="2097"/>
        <w:gridCol w:w="1961"/>
      </w:tblGrid>
      <w:tr w:rsidR="00B34C43" w:rsidRPr="00B34C43" w:rsidTr="00F32981">
        <w:trPr>
          <w:trHeight w:val="323"/>
          <w:jc w:val="center"/>
        </w:trPr>
        <w:tc>
          <w:tcPr>
            <w:tcW w:w="1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7148" w:type="dxa"/>
            <w:gridSpan w:val="4"/>
            <w:tcBorders>
              <w:top w:val="single" w:sz="4" w:space="0" w:color="auto"/>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Stock Account</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F32981">
        <w:trPr>
          <w:trHeight w:val="323"/>
          <w:jc w:val="center"/>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79"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04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3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097"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96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32981">
        <w:trPr>
          <w:trHeight w:val="323"/>
          <w:jc w:val="center"/>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2079"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204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458.00 </w:t>
            </w:r>
          </w:p>
        </w:tc>
        <w:tc>
          <w:tcPr>
            <w:tcW w:w="93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7"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96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32981">
        <w:trPr>
          <w:trHeight w:val="323"/>
          <w:jc w:val="center"/>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79"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4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93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2097"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96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374.00 </w:t>
            </w:r>
          </w:p>
        </w:tc>
      </w:tr>
      <w:tr w:rsidR="00B34C43" w:rsidRPr="00B34C43" w:rsidTr="00F32981">
        <w:trPr>
          <w:trHeight w:val="323"/>
          <w:jc w:val="center"/>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79"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04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458.00 </w:t>
            </w:r>
          </w:p>
        </w:tc>
        <w:tc>
          <w:tcPr>
            <w:tcW w:w="93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7"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96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458.00 </w:t>
            </w:r>
          </w:p>
        </w:tc>
      </w:tr>
      <w:tr w:rsidR="00B34C43" w:rsidRPr="00B34C43" w:rsidTr="00F32981">
        <w:trPr>
          <w:trHeight w:val="323"/>
          <w:jc w:val="center"/>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2079"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204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374.00 </w:t>
            </w:r>
          </w:p>
        </w:tc>
        <w:tc>
          <w:tcPr>
            <w:tcW w:w="93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097"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61"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FF537C" w:rsidRPr="007C6956" w:rsidRDefault="001658D0" w:rsidP="007C695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Table 2</w:t>
      </w:r>
      <w:r w:rsidR="00B9152D" w:rsidRPr="00B34C43">
        <w:rPr>
          <w:rFonts w:ascii="Times New Roman" w:hAnsi="Times New Roman" w:cs="Times New Roman"/>
          <w:b/>
          <w:sz w:val="24"/>
          <w:szCs w:val="24"/>
          <w:lang w:val="en-GB"/>
        </w:rPr>
        <w:t>8</w:t>
      </w:r>
      <w:r w:rsidRPr="00B34C43">
        <w:rPr>
          <w:rFonts w:ascii="Times New Roman" w:hAnsi="Times New Roman" w:cs="Times New Roman"/>
          <w:b/>
          <w:sz w:val="24"/>
          <w:szCs w:val="24"/>
          <w:lang w:val="en-GB"/>
        </w:rPr>
        <w:t xml:space="preserve">: </w:t>
      </w:r>
      <w:r w:rsidRPr="00B34C43">
        <w:rPr>
          <w:rFonts w:ascii="Times New Roman" w:eastAsia="Times New Roman" w:hAnsi="Times New Roman" w:cs="Times New Roman"/>
          <w:b/>
          <w:bCs/>
          <w:sz w:val="24"/>
          <w:szCs w:val="24"/>
          <w:lang w:val="en-GB" w:eastAsia="en-IN"/>
        </w:rPr>
        <w:t>Stock Account</w:t>
      </w:r>
    </w:p>
    <w:p w:rsidR="00507E8C" w:rsidRDefault="00507E8C" w:rsidP="00507E8C">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Stock account includes the cash account</w:t>
      </w:r>
      <w:r w:rsidRPr="00B34C43">
        <w:rPr>
          <w:rFonts w:ascii="Times New Roman" w:eastAsia="Times New Roman" w:hAnsi="Times New Roman" w:cs="Times New Roman"/>
          <w:sz w:val="24"/>
          <w:szCs w:val="24"/>
          <w:lang w:val="en-GB" w:eastAsia="en-IN"/>
        </w:rPr>
        <w:t>, which has been recorded for business purpose. It is the account that reflects the amount of stock in the company.</w:t>
      </w:r>
    </w:p>
    <w:p w:rsidR="00B70BE8" w:rsidRDefault="00B70BE8" w:rsidP="00507E8C">
      <w:pPr>
        <w:spacing w:line="360" w:lineRule="auto"/>
        <w:jc w:val="both"/>
        <w:rPr>
          <w:rFonts w:ascii="Times New Roman" w:hAnsi="Times New Roman" w:cs="Times New Roman"/>
          <w:sz w:val="24"/>
          <w:szCs w:val="24"/>
          <w:lang w:val="en-GB"/>
        </w:rPr>
      </w:pPr>
    </w:p>
    <w:p w:rsidR="00B70BE8" w:rsidRPr="00B34C43" w:rsidRDefault="00B70BE8" w:rsidP="00507E8C">
      <w:pPr>
        <w:spacing w:line="360" w:lineRule="auto"/>
        <w:jc w:val="both"/>
        <w:rPr>
          <w:rFonts w:ascii="Times New Roman" w:hAnsi="Times New Roman" w:cs="Times New Roman"/>
          <w:sz w:val="24"/>
          <w:szCs w:val="24"/>
          <w:lang w:val="en-GB"/>
        </w:rPr>
      </w:pPr>
    </w:p>
    <w:tbl>
      <w:tblPr>
        <w:tblW w:w="10671" w:type="dxa"/>
        <w:jc w:val="center"/>
        <w:tblLook w:val="04A0" w:firstRow="1" w:lastRow="0" w:firstColumn="1" w:lastColumn="0" w:noHBand="0" w:noVBand="1"/>
      </w:tblPr>
      <w:tblGrid>
        <w:gridCol w:w="1549"/>
        <w:gridCol w:w="1820"/>
        <w:gridCol w:w="2150"/>
        <w:gridCol w:w="980"/>
        <w:gridCol w:w="2208"/>
        <w:gridCol w:w="1964"/>
      </w:tblGrid>
      <w:tr w:rsidR="00B34C43" w:rsidRPr="00B34C43" w:rsidTr="00F32981">
        <w:trPr>
          <w:trHeight w:val="294"/>
          <w:jc w:val="center"/>
        </w:trPr>
        <w:tc>
          <w:tcPr>
            <w:tcW w:w="1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7158" w:type="dxa"/>
            <w:gridSpan w:val="4"/>
            <w:tcBorders>
              <w:top w:val="single" w:sz="4" w:space="0" w:color="auto"/>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Max Account</w:t>
            </w:r>
          </w:p>
        </w:tc>
        <w:tc>
          <w:tcPr>
            <w:tcW w:w="1964" w:type="dxa"/>
            <w:tcBorders>
              <w:top w:val="single" w:sz="4" w:space="0" w:color="auto"/>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F32981">
        <w:trPr>
          <w:trHeight w:val="294"/>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2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15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8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2208"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964"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32981">
        <w:trPr>
          <w:trHeight w:val="294"/>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09-Jan</w:t>
            </w:r>
          </w:p>
        </w:tc>
        <w:tc>
          <w:tcPr>
            <w:tcW w:w="182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215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21.00 </w:t>
            </w:r>
          </w:p>
        </w:tc>
        <w:tc>
          <w:tcPr>
            <w:tcW w:w="98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2208"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964" w:type="dxa"/>
            <w:tcBorders>
              <w:top w:val="nil"/>
              <w:left w:val="nil"/>
              <w:bottom w:val="single" w:sz="4" w:space="0" w:color="auto"/>
              <w:right w:val="single" w:sz="4" w:space="0" w:color="auto"/>
            </w:tcBorders>
            <w:shd w:val="clear" w:color="auto" w:fill="auto"/>
            <w:noWrap/>
            <w:vAlign w:val="bottom"/>
            <w:hideMark/>
          </w:tcPr>
          <w:p w:rsidR="00F32981" w:rsidRPr="00B34C43" w:rsidRDefault="009E6745"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w:t>
            </w:r>
            <w:r w:rsidR="00F32981" w:rsidRPr="00B34C43">
              <w:rPr>
                <w:rFonts w:ascii="Times New Roman" w:eastAsia="Times New Roman" w:hAnsi="Times New Roman" w:cs="Times New Roman"/>
                <w:sz w:val="24"/>
                <w:szCs w:val="24"/>
                <w:lang w:val="en-GB" w:eastAsia="en-IN"/>
              </w:rPr>
              <w:t xml:space="preserve">21.00 </w:t>
            </w:r>
          </w:p>
        </w:tc>
      </w:tr>
      <w:tr w:rsidR="00B34C43" w:rsidRPr="00B34C43" w:rsidTr="00F32981">
        <w:trPr>
          <w:trHeight w:val="294"/>
          <w:jc w:val="center"/>
        </w:trPr>
        <w:tc>
          <w:tcPr>
            <w:tcW w:w="1549" w:type="dxa"/>
            <w:tcBorders>
              <w:top w:val="nil"/>
              <w:left w:val="single" w:sz="4" w:space="0" w:color="auto"/>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15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21.00 </w:t>
            </w:r>
          </w:p>
        </w:tc>
        <w:tc>
          <w:tcPr>
            <w:tcW w:w="980"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2208"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964" w:type="dxa"/>
            <w:tcBorders>
              <w:top w:val="nil"/>
              <w:left w:val="nil"/>
              <w:bottom w:val="single" w:sz="4" w:space="0" w:color="auto"/>
              <w:right w:val="single" w:sz="4" w:space="0" w:color="auto"/>
            </w:tcBorders>
            <w:shd w:val="clear" w:color="auto" w:fill="auto"/>
            <w:noWrap/>
            <w:vAlign w:val="bottom"/>
            <w:hideMark/>
          </w:tcPr>
          <w:p w:rsidR="00F32981" w:rsidRPr="00B34C43" w:rsidRDefault="00F32981"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21.00 </w:t>
            </w:r>
          </w:p>
        </w:tc>
      </w:tr>
    </w:tbl>
    <w:p w:rsidR="00F32981" w:rsidRPr="007C6956" w:rsidRDefault="009E6745" w:rsidP="007C695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Table 2</w:t>
      </w:r>
      <w:r w:rsidR="00B9152D" w:rsidRPr="00B34C43">
        <w:rPr>
          <w:rFonts w:ascii="Times New Roman" w:hAnsi="Times New Roman" w:cs="Times New Roman"/>
          <w:b/>
          <w:sz w:val="24"/>
          <w:szCs w:val="24"/>
          <w:lang w:val="en-GB"/>
        </w:rPr>
        <w:t>9</w:t>
      </w:r>
      <w:r w:rsidRPr="00B34C43">
        <w:rPr>
          <w:rFonts w:ascii="Times New Roman" w:hAnsi="Times New Roman" w:cs="Times New Roman"/>
          <w:b/>
          <w:sz w:val="24"/>
          <w:szCs w:val="24"/>
          <w:lang w:val="en-GB"/>
        </w:rPr>
        <w:t xml:space="preserve">: </w:t>
      </w:r>
      <w:r w:rsidRPr="00B34C43">
        <w:rPr>
          <w:rFonts w:ascii="Times New Roman" w:eastAsia="Times New Roman" w:hAnsi="Times New Roman" w:cs="Times New Roman"/>
          <w:b/>
          <w:bCs/>
          <w:sz w:val="24"/>
          <w:szCs w:val="24"/>
          <w:lang w:val="en-GB" w:eastAsia="en-IN"/>
        </w:rPr>
        <w:t>Max Account</w:t>
      </w:r>
    </w:p>
    <w:p w:rsidR="00507E8C" w:rsidRPr="00B34C43" w:rsidRDefault="00507E8C" w:rsidP="00507E8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Max account has been prepared in which it has been made by </w:t>
      </w:r>
      <w:r w:rsidRPr="00B34C43">
        <w:rPr>
          <w:rFonts w:ascii="Times New Roman" w:eastAsia="Times New Roman" w:hAnsi="Times New Roman" w:cs="Times New Roman"/>
          <w:sz w:val="24"/>
          <w:szCs w:val="24"/>
          <w:lang w:val="en-GB" w:eastAsia="en-IN"/>
        </w:rPr>
        <w:t>£ 21.</w:t>
      </w:r>
    </w:p>
    <w:tbl>
      <w:tblPr>
        <w:tblW w:w="8372" w:type="dxa"/>
        <w:jc w:val="center"/>
        <w:tblLook w:val="04A0" w:firstRow="1" w:lastRow="0" w:firstColumn="1" w:lastColumn="0" w:noHBand="0" w:noVBand="1"/>
      </w:tblPr>
      <w:tblGrid>
        <w:gridCol w:w="1046"/>
        <w:gridCol w:w="1904"/>
        <w:gridCol w:w="1401"/>
        <w:gridCol w:w="939"/>
        <w:gridCol w:w="1600"/>
        <w:gridCol w:w="1482"/>
      </w:tblGrid>
      <w:tr w:rsidR="00B34C43" w:rsidRPr="00B34C43" w:rsidTr="00CD0749">
        <w:trPr>
          <w:trHeight w:val="318"/>
          <w:jc w:val="center"/>
        </w:trPr>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5844" w:type="dxa"/>
            <w:gridSpan w:val="4"/>
            <w:tcBorders>
              <w:top w:val="single" w:sz="4" w:space="0" w:color="auto"/>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Smith Account</w:t>
            </w:r>
          </w:p>
        </w:tc>
        <w:tc>
          <w:tcPr>
            <w:tcW w:w="1482" w:type="dxa"/>
            <w:tcBorders>
              <w:top w:val="single" w:sz="4" w:space="0" w:color="auto"/>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B9152D">
        <w:trPr>
          <w:trHeight w:val="318"/>
          <w:jc w:val="center"/>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90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01"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600"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82"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B9152D">
        <w:trPr>
          <w:trHeight w:val="318"/>
          <w:jc w:val="center"/>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90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01"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18.00 </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07-Jan</w:t>
            </w:r>
          </w:p>
        </w:tc>
        <w:tc>
          <w:tcPr>
            <w:tcW w:w="1600"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482"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18.00 </w:t>
            </w:r>
          </w:p>
        </w:tc>
      </w:tr>
      <w:tr w:rsidR="00B34C43" w:rsidRPr="00B34C43" w:rsidTr="00B9152D">
        <w:trPr>
          <w:trHeight w:val="318"/>
          <w:jc w:val="center"/>
        </w:trPr>
        <w:tc>
          <w:tcPr>
            <w:tcW w:w="1046"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90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01"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18.00 </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600"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82"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18.00 </w:t>
            </w:r>
          </w:p>
        </w:tc>
      </w:tr>
    </w:tbl>
    <w:p w:rsidR="00CD0749" w:rsidRPr="007C6956" w:rsidRDefault="00B9152D" w:rsidP="007C695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30: </w:t>
      </w:r>
      <w:r w:rsidR="00734AC4" w:rsidRPr="00B34C43">
        <w:rPr>
          <w:rFonts w:ascii="Times New Roman" w:eastAsia="Times New Roman" w:hAnsi="Times New Roman" w:cs="Times New Roman"/>
          <w:b/>
          <w:bCs/>
          <w:sz w:val="24"/>
          <w:szCs w:val="24"/>
          <w:lang w:val="en-GB" w:eastAsia="en-IN"/>
        </w:rPr>
        <w:t>Smith</w:t>
      </w:r>
      <w:r w:rsidRPr="00B34C43">
        <w:rPr>
          <w:rFonts w:ascii="Times New Roman" w:eastAsia="Times New Roman" w:hAnsi="Times New Roman" w:cs="Times New Roman"/>
          <w:b/>
          <w:bCs/>
          <w:sz w:val="24"/>
          <w:szCs w:val="24"/>
          <w:lang w:val="en-GB" w:eastAsia="en-IN"/>
        </w:rPr>
        <w:t xml:space="preserve"> Account</w:t>
      </w:r>
    </w:p>
    <w:p w:rsidR="00507E8C" w:rsidRPr="00B34C43" w:rsidRDefault="00507E8C" w:rsidP="00507E8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Smith account has been prepared in which it has been made by </w:t>
      </w:r>
      <w:r w:rsidRPr="00B34C43">
        <w:rPr>
          <w:rFonts w:ascii="Times New Roman" w:eastAsia="Times New Roman" w:hAnsi="Times New Roman" w:cs="Times New Roman"/>
          <w:sz w:val="24"/>
          <w:szCs w:val="24"/>
          <w:lang w:val="en-GB" w:eastAsia="en-IN"/>
        </w:rPr>
        <w:t>£ 18.</w:t>
      </w:r>
    </w:p>
    <w:tbl>
      <w:tblPr>
        <w:tblW w:w="8627" w:type="dxa"/>
        <w:jc w:val="center"/>
        <w:tblLook w:val="04A0" w:firstRow="1" w:lastRow="0" w:firstColumn="1" w:lastColumn="0" w:noHBand="0" w:noVBand="1"/>
      </w:tblPr>
      <w:tblGrid>
        <w:gridCol w:w="1078"/>
        <w:gridCol w:w="1859"/>
        <w:gridCol w:w="1454"/>
        <w:gridCol w:w="939"/>
        <w:gridCol w:w="1769"/>
        <w:gridCol w:w="1528"/>
      </w:tblGrid>
      <w:tr w:rsidR="00B34C43" w:rsidRPr="00B34C43" w:rsidTr="00CD0749">
        <w:trPr>
          <w:trHeight w:val="303"/>
          <w:jc w:val="center"/>
        </w:trPr>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021" w:type="dxa"/>
            <w:gridSpan w:val="4"/>
            <w:tcBorders>
              <w:top w:val="single" w:sz="4" w:space="0" w:color="auto"/>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Harvey Account</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215CDE">
        <w:trPr>
          <w:trHeight w:val="303"/>
          <w:jc w:val="center"/>
        </w:trPr>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5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5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76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28"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215CDE">
        <w:trPr>
          <w:trHeight w:val="303"/>
          <w:jc w:val="center"/>
        </w:trPr>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5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5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39.00 </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23-Jan</w:t>
            </w:r>
          </w:p>
        </w:tc>
        <w:tc>
          <w:tcPr>
            <w:tcW w:w="176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Cash A/c</w:t>
            </w:r>
          </w:p>
        </w:tc>
        <w:tc>
          <w:tcPr>
            <w:tcW w:w="1528"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25.00 </w:t>
            </w:r>
          </w:p>
        </w:tc>
      </w:tr>
      <w:tr w:rsidR="00B34C43" w:rsidRPr="00B34C43" w:rsidTr="00215CDE">
        <w:trPr>
          <w:trHeight w:val="303"/>
          <w:jc w:val="center"/>
        </w:trPr>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02-Jan</w:t>
            </w:r>
          </w:p>
        </w:tc>
        <w:tc>
          <w:tcPr>
            <w:tcW w:w="185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Sales A/c</w:t>
            </w:r>
          </w:p>
        </w:tc>
        <w:tc>
          <w:tcPr>
            <w:tcW w:w="145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124.00 </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176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528"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138.00 </w:t>
            </w:r>
          </w:p>
        </w:tc>
      </w:tr>
      <w:tr w:rsidR="00B34C43" w:rsidRPr="00B34C43" w:rsidTr="00215CDE">
        <w:trPr>
          <w:trHeight w:val="303"/>
          <w:jc w:val="center"/>
        </w:trPr>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5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54"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163.00 </w:t>
            </w:r>
          </w:p>
        </w:tc>
        <w:tc>
          <w:tcPr>
            <w:tcW w:w="93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769"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528" w:type="dxa"/>
            <w:tcBorders>
              <w:top w:val="nil"/>
              <w:left w:val="nil"/>
              <w:bottom w:val="single" w:sz="4" w:space="0" w:color="auto"/>
              <w:right w:val="single" w:sz="4" w:space="0" w:color="auto"/>
            </w:tcBorders>
            <w:shd w:val="clear" w:color="auto" w:fill="auto"/>
            <w:noWrap/>
            <w:vAlign w:val="bottom"/>
            <w:hideMark/>
          </w:tcPr>
          <w:p w:rsidR="00CD0749" w:rsidRPr="00B34C43" w:rsidRDefault="00CD07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163.00 </w:t>
            </w:r>
          </w:p>
        </w:tc>
      </w:tr>
    </w:tbl>
    <w:p w:rsidR="00CD0749" w:rsidRPr="007C6956" w:rsidRDefault="00215CDE" w:rsidP="007C6956">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31: </w:t>
      </w:r>
      <w:r w:rsidRPr="00B34C43">
        <w:rPr>
          <w:rFonts w:ascii="Times New Roman" w:eastAsia="Times New Roman" w:hAnsi="Times New Roman" w:cs="Times New Roman"/>
          <w:b/>
          <w:bCs/>
          <w:sz w:val="24"/>
          <w:szCs w:val="24"/>
          <w:lang w:val="en-GB" w:eastAsia="en-IN"/>
        </w:rPr>
        <w:t>Harvey Account</w:t>
      </w:r>
    </w:p>
    <w:p w:rsidR="00507E8C" w:rsidRDefault="00507E8C" w:rsidP="00507E8C">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Harvey account has been prepared in which it has been made by </w:t>
      </w:r>
      <w:r w:rsidRPr="00B34C43">
        <w:rPr>
          <w:rFonts w:ascii="Times New Roman" w:eastAsia="Times New Roman" w:hAnsi="Times New Roman" w:cs="Times New Roman"/>
          <w:sz w:val="24"/>
          <w:szCs w:val="24"/>
          <w:lang w:val="en-GB" w:eastAsia="en-IN"/>
        </w:rPr>
        <w:t>£ 124 and £ 25 respectively.</w:t>
      </w:r>
    </w:p>
    <w:p w:rsidR="00B44CBE" w:rsidRPr="00B34C43" w:rsidRDefault="00B44CBE" w:rsidP="00507E8C">
      <w:pPr>
        <w:spacing w:line="360" w:lineRule="auto"/>
        <w:jc w:val="both"/>
        <w:rPr>
          <w:rFonts w:ascii="Times New Roman" w:hAnsi="Times New Roman" w:cs="Times New Roman"/>
          <w:sz w:val="24"/>
          <w:szCs w:val="24"/>
          <w:lang w:val="en-GB"/>
        </w:rPr>
      </w:pPr>
    </w:p>
    <w:tbl>
      <w:tblPr>
        <w:tblW w:w="8447" w:type="dxa"/>
        <w:jc w:val="center"/>
        <w:tblLook w:val="04A0" w:firstRow="1" w:lastRow="0" w:firstColumn="1" w:lastColumn="0" w:noHBand="0" w:noVBand="1"/>
      </w:tblPr>
      <w:tblGrid>
        <w:gridCol w:w="1056"/>
        <w:gridCol w:w="1820"/>
        <w:gridCol w:w="1423"/>
        <w:gridCol w:w="815"/>
        <w:gridCol w:w="1837"/>
        <w:gridCol w:w="1496"/>
      </w:tblGrid>
      <w:tr w:rsidR="00B34C43" w:rsidRPr="00B34C43" w:rsidTr="00E83E38">
        <w:trPr>
          <w:trHeight w:val="309"/>
          <w:jc w:val="center"/>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5895" w:type="dxa"/>
            <w:gridSpan w:val="4"/>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Moon Account</w:t>
            </w:r>
          </w:p>
        </w:tc>
        <w:tc>
          <w:tcPr>
            <w:tcW w:w="1496" w:type="dxa"/>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E83E38">
        <w:trPr>
          <w:trHeight w:val="30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2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81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37"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9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83E38">
        <w:trPr>
          <w:trHeight w:val="30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2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c>
          <w:tcPr>
            <w:tcW w:w="81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1837"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49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r>
      <w:tr w:rsidR="00B34C43" w:rsidRPr="00B34C43" w:rsidTr="00E83E38">
        <w:trPr>
          <w:trHeight w:val="30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2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c>
          <w:tcPr>
            <w:tcW w:w="81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37"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9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r>
      <w:tr w:rsidR="00B34C43" w:rsidRPr="00B34C43" w:rsidTr="00E83E38">
        <w:trPr>
          <w:trHeight w:val="309"/>
          <w:jc w:val="center"/>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01-Feb</w:t>
            </w:r>
          </w:p>
        </w:tc>
        <w:tc>
          <w:tcPr>
            <w:tcW w:w="182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4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c>
          <w:tcPr>
            <w:tcW w:w="81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37"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9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bl>
    <w:p w:rsidR="00CD0749" w:rsidRPr="00B44CBE" w:rsidRDefault="00872B94" w:rsidP="00B44CBE">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32: </w:t>
      </w:r>
      <w:r w:rsidRPr="00B34C43">
        <w:rPr>
          <w:rFonts w:ascii="Times New Roman" w:eastAsia="Times New Roman" w:hAnsi="Times New Roman" w:cs="Times New Roman"/>
          <w:b/>
          <w:bCs/>
          <w:sz w:val="24"/>
          <w:szCs w:val="24"/>
          <w:lang w:val="en-GB" w:eastAsia="en-IN"/>
        </w:rPr>
        <w:t>Moon Account</w:t>
      </w:r>
    </w:p>
    <w:p w:rsidR="00507E8C" w:rsidRDefault="00507E8C" w:rsidP="00507E8C">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Moon account has been prepared in which it has been made by </w:t>
      </w:r>
      <w:r w:rsidRPr="00B34C43">
        <w:rPr>
          <w:rFonts w:ascii="Times New Roman" w:eastAsia="Times New Roman" w:hAnsi="Times New Roman" w:cs="Times New Roman"/>
          <w:sz w:val="24"/>
          <w:szCs w:val="24"/>
          <w:lang w:val="en-GB" w:eastAsia="en-IN"/>
        </w:rPr>
        <w:t>£ 26.</w:t>
      </w:r>
    </w:p>
    <w:p w:rsidR="00B70BE8" w:rsidRDefault="00B70BE8" w:rsidP="00507E8C">
      <w:pPr>
        <w:spacing w:line="360" w:lineRule="auto"/>
        <w:jc w:val="both"/>
        <w:rPr>
          <w:rFonts w:ascii="Times New Roman" w:hAnsi="Times New Roman" w:cs="Times New Roman"/>
          <w:sz w:val="24"/>
          <w:szCs w:val="24"/>
          <w:lang w:val="en-GB"/>
        </w:rPr>
      </w:pPr>
    </w:p>
    <w:p w:rsidR="00B70BE8" w:rsidRPr="00B34C43" w:rsidRDefault="00B70BE8" w:rsidP="00507E8C">
      <w:pPr>
        <w:spacing w:line="360" w:lineRule="auto"/>
        <w:jc w:val="both"/>
        <w:rPr>
          <w:rFonts w:ascii="Times New Roman" w:hAnsi="Times New Roman" w:cs="Times New Roman"/>
          <w:sz w:val="24"/>
          <w:szCs w:val="24"/>
          <w:lang w:val="en-GB"/>
        </w:rPr>
      </w:pPr>
    </w:p>
    <w:tbl>
      <w:tblPr>
        <w:tblpPr w:leftFromText="180" w:rightFromText="180" w:horzAnchor="margin" w:tblpXSpec="center" w:tblpY="-676"/>
        <w:tblW w:w="8431" w:type="dxa"/>
        <w:tblLook w:val="04A0" w:firstRow="1" w:lastRow="0" w:firstColumn="1" w:lastColumn="0" w:noHBand="0" w:noVBand="1"/>
      </w:tblPr>
      <w:tblGrid>
        <w:gridCol w:w="1054"/>
        <w:gridCol w:w="1553"/>
        <w:gridCol w:w="1460"/>
        <w:gridCol w:w="1023"/>
        <w:gridCol w:w="1848"/>
        <w:gridCol w:w="1493"/>
      </w:tblGrid>
      <w:tr w:rsidR="00B34C43" w:rsidRPr="00B34C43" w:rsidTr="00B70BE8">
        <w:trPr>
          <w:trHeight w:val="321"/>
        </w:trPr>
        <w:tc>
          <w:tcPr>
            <w:tcW w:w="10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lastRenderedPageBreak/>
              <w:t>Dr</w:t>
            </w:r>
          </w:p>
        </w:tc>
        <w:tc>
          <w:tcPr>
            <w:tcW w:w="5884" w:type="dxa"/>
            <w:gridSpan w:val="4"/>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Rich Account</w:t>
            </w:r>
          </w:p>
        </w:tc>
        <w:tc>
          <w:tcPr>
            <w:tcW w:w="1493" w:type="dxa"/>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B70BE8">
        <w:trPr>
          <w:trHeight w:val="321"/>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55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6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0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48"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9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B70BE8">
        <w:trPr>
          <w:trHeight w:val="321"/>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15-Jan</w:t>
            </w:r>
          </w:p>
        </w:tc>
        <w:tc>
          <w:tcPr>
            <w:tcW w:w="155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Cash A/c</w:t>
            </w:r>
          </w:p>
        </w:tc>
        <w:tc>
          <w:tcPr>
            <w:tcW w:w="146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162.00 </w:t>
            </w:r>
          </w:p>
        </w:tc>
        <w:tc>
          <w:tcPr>
            <w:tcW w:w="10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48"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b/d</w:t>
            </w:r>
          </w:p>
        </w:tc>
        <w:tc>
          <w:tcPr>
            <w:tcW w:w="149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12.00 </w:t>
            </w:r>
          </w:p>
        </w:tc>
      </w:tr>
      <w:tr w:rsidR="00B34C43" w:rsidRPr="00B34C43" w:rsidTr="00B70BE8">
        <w:trPr>
          <w:trHeight w:val="321"/>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5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6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0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05-Jan</w:t>
            </w:r>
          </w:p>
        </w:tc>
        <w:tc>
          <w:tcPr>
            <w:tcW w:w="1848"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purchase A/c</w:t>
            </w:r>
          </w:p>
        </w:tc>
        <w:tc>
          <w:tcPr>
            <w:tcW w:w="149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150.00 </w:t>
            </w:r>
          </w:p>
        </w:tc>
      </w:tr>
      <w:tr w:rsidR="00B34C43" w:rsidRPr="00B34C43" w:rsidTr="00B70BE8">
        <w:trPr>
          <w:trHeight w:val="321"/>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5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60"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162.00 </w:t>
            </w:r>
          </w:p>
        </w:tc>
        <w:tc>
          <w:tcPr>
            <w:tcW w:w="102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48"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9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B70BE8">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162.00 </w:t>
            </w:r>
          </w:p>
        </w:tc>
      </w:tr>
    </w:tbl>
    <w:p w:rsidR="00E83E38" w:rsidRPr="00B44CBE" w:rsidRDefault="00F66855" w:rsidP="00B44CBE">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33: </w:t>
      </w:r>
      <w:r w:rsidRPr="00B34C43">
        <w:rPr>
          <w:rFonts w:ascii="Times New Roman" w:eastAsia="Times New Roman" w:hAnsi="Times New Roman" w:cs="Times New Roman"/>
          <w:b/>
          <w:bCs/>
          <w:sz w:val="24"/>
          <w:szCs w:val="24"/>
          <w:lang w:val="en-GB" w:eastAsia="en-IN"/>
        </w:rPr>
        <w:t>Rich Account</w:t>
      </w:r>
    </w:p>
    <w:p w:rsidR="00507E8C" w:rsidRPr="00B34C43" w:rsidRDefault="00507E8C" w:rsidP="00507E8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Rich account has been prepared in which it has been made by </w:t>
      </w:r>
      <w:r w:rsidRPr="00B34C43">
        <w:rPr>
          <w:rFonts w:ascii="Times New Roman" w:eastAsia="Times New Roman" w:hAnsi="Times New Roman" w:cs="Times New Roman"/>
          <w:sz w:val="24"/>
          <w:szCs w:val="24"/>
          <w:lang w:val="en-GB" w:eastAsia="en-IN"/>
        </w:rPr>
        <w:t>£ 162 and £ 150 respectively.</w:t>
      </w:r>
    </w:p>
    <w:tbl>
      <w:tblPr>
        <w:tblW w:w="8612" w:type="dxa"/>
        <w:jc w:val="center"/>
        <w:tblLook w:val="04A0" w:firstRow="1" w:lastRow="0" w:firstColumn="1" w:lastColumn="0" w:noHBand="0" w:noVBand="1"/>
      </w:tblPr>
      <w:tblGrid>
        <w:gridCol w:w="1076"/>
        <w:gridCol w:w="1873"/>
        <w:gridCol w:w="1451"/>
        <w:gridCol w:w="831"/>
        <w:gridCol w:w="1856"/>
        <w:gridCol w:w="1525"/>
      </w:tblGrid>
      <w:tr w:rsidR="00B34C43" w:rsidRPr="00B34C43" w:rsidTr="00F66855">
        <w:trPr>
          <w:trHeight w:val="310"/>
          <w:jc w:val="center"/>
        </w:trPr>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Dr</w:t>
            </w:r>
          </w:p>
        </w:tc>
        <w:tc>
          <w:tcPr>
            <w:tcW w:w="6011" w:type="dxa"/>
            <w:gridSpan w:val="4"/>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Capital Account</w:t>
            </w:r>
          </w:p>
        </w:tc>
        <w:tc>
          <w:tcPr>
            <w:tcW w:w="1525" w:type="dxa"/>
            <w:tcBorders>
              <w:top w:val="single" w:sz="4" w:space="0" w:color="auto"/>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Cr</w:t>
            </w:r>
          </w:p>
        </w:tc>
      </w:tr>
      <w:tr w:rsidR="00B34C43" w:rsidRPr="00B34C43" w:rsidTr="00E83E38">
        <w:trPr>
          <w:trHeight w:val="310"/>
          <w:jc w:val="center"/>
        </w:trPr>
        <w:tc>
          <w:tcPr>
            <w:tcW w:w="107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7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45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83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 xml:space="preserve">Date </w:t>
            </w:r>
          </w:p>
        </w:tc>
        <w:tc>
          <w:tcPr>
            <w:tcW w:w="185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52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83E38">
        <w:trPr>
          <w:trHeight w:val="310"/>
          <w:jc w:val="center"/>
        </w:trPr>
        <w:tc>
          <w:tcPr>
            <w:tcW w:w="107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7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5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83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5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52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r w:rsidR="00B34C43" w:rsidRPr="00B34C43" w:rsidTr="00E83E38">
        <w:trPr>
          <w:trHeight w:val="310"/>
          <w:jc w:val="center"/>
        </w:trPr>
        <w:tc>
          <w:tcPr>
            <w:tcW w:w="107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31-Jan</w:t>
            </w:r>
          </w:p>
        </w:tc>
        <w:tc>
          <w:tcPr>
            <w:tcW w:w="187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By balance C/d</w:t>
            </w:r>
          </w:p>
        </w:tc>
        <w:tc>
          <w:tcPr>
            <w:tcW w:w="145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c>
          <w:tcPr>
            <w:tcW w:w="83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5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52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E83E38">
        <w:trPr>
          <w:trHeight w:val="310"/>
          <w:jc w:val="center"/>
        </w:trPr>
        <w:tc>
          <w:tcPr>
            <w:tcW w:w="107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7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45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c>
          <w:tcPr>
            <w:tcW w:w="83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5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52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r w:rsidR="00B34C43" w:rsidRPr="00B34C43" w:rsidTr="00E83E38">
        <w:trPr>
          <w:trHeight w:val="310"/>
          <w:jc w:val="center"/>
        </w:trPr>
        <w:tc>
          <w:tcPr>
            <w:tcW w:w="1076" w:type="dxa"/>
            <w:tcBorders>
              <w:top w:val="nil"/>
              <w:left w:val="single" w:sz="4" w:space="0" w:color="auto"/>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873"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45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831"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jc w:val="right"/>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01-Jan</w:t>
            </w:r>
          </w:p>
        </w:tc>
        <w:tc>
          <w:tcPr>
            <w:tcW w:w="1856"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 Balance b/d</w:t>
            </w:r>
          </w:p>
        </w:tc>
        <w:tc>
          <w:tcPr>
            <w:tcW w:w="1525" w:type="dxa"/>
            <w:tcBorders>
              <w:top w:val="nil"/>
              <w:left w:val="nil"/>
              <w:bottom w:val="single" w:sz="4" w:space="0" w:color="auto"/>
              <w:right w:val="single" w:sz="4" w:space="0" w:color="auto"/>
            </w:tcBorders>
            <w:shd w:val="clear" w:color="auto" w:fill="auto"/>
            <w:noWrap/>
            <w:vAlign w:val="bottom"/>
            <w:hideMark/>
          </w:tcPr>
          <w:p w:rsidR="00E83E38" w:rsidRPr="00B34C43" w:rsidRDefault="00E83E38"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bl>
    <w:p w:rsidR="00E83E38" w:rsidRPr="00B44CBE" w:rsidRDefault="00F66855" w:rsidP="00B44CBE">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34: </w:t>
      </w:r>
      <w:r w:rsidR="00F04761" w:rsidRPr="00B34C43">
        <w:rPr>
          <w:rFonts w:ascii="Times New Roman" w:eastAsia="Times New Roman" w:hAnsi="Times New Roman" w:cs="Times New Roman"/>
          <w:b/>
          <w:bCs/>
          <w:sz w:val="24"/>
          <w:szCs w:val="24"/>
          <w:lang w:val="en-GB" w:eastAsia="en-IN"/>
        </w:rPr>
        <w:t>Capital</w:t>
      </w:r>
      <w:r w:rsidRPr="00B34C43">
        <w:rPr>
          <w:rFonts w:ascii="Times New Roman" w:eastAsia="Times New Roman" w:hAnsi="Times New Roman" w:cs="Times New Roman"/>
          <w:b/>
          <w:bCs/>
          <w:sz w:val="24"/>
          <w:szCs w:val="24"/>
          <w:lang w:val="en-GB" w:eastAsia="en-IN"/>
        </w:rPr>
        <w:t xml:space="preserve"> Account</w:t>
      </w:r>
    </w:p>
    <w:p w:rsidR="00B70BE8" w:rsidRDefault="00507E8C" w:rsidP="006130F2">
      <w:pPr>
        <w:spacing w:line="360" w:lineRule="auto"/>
        <w:jc w:val="both"/>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bCs/>
          <w:sz w:val="24"/>
          <w:szCs w:val="24"/>
          <w:lang w:val="en-GB" w:eastAsia="en-IN"/>
        </w:rPr>
        <w:t>This particular ledger account is capital account, which has been prepared for</w:t>
      </w:r>
      <w:r w:rsidR="0072696D" w:rsidRPr="00B34C43">
        <w:rPr>
          <w:rFonts w:ascii="Times New Roman" w:eastAsia="Times New Roman" w:hAnsi="Times New Roman" w:cs="Times New Roman"/>
          <w:bCs/>
          <w:sz w:val="24"/>
          <w:szCs w:val="24"/>
          <w:lang w:val="en-GB" w:eastAsia="en-IN"/>
        </w:rPr>
        <w:t xml:space="preserve"> maintaining the capital of Mafuta</w:t>
      </w:r>
      <w:r w:rsidRPr="00B34C43">
        <w:rPr>
          <w:rFonts w:ascii="Times New Roman" w:eastAsia="Times New Roman" w:hAnsi="Times New Roman" w:cs="Times New Roman"/>
          <w:bCs/>
          <w:sz w:val="24"/>
          <w:szCs w:val="24"/>
          <w:lang w:val="en-GB" w:eastAsia="en-IN"/>
        </w:rPr>
        <w:t xml:space="preserve">. </w:t>
      </w:r>
      <w:r w:rsidRPr="00B34C43">
        <w:rPr>
          <w:rFonts w:ascii="Times New Roman" w:eastAsia="Times New Roman" w:hAnsi="Times New Roman" w:cs="Times New Roman"/>
          <w:sz w:val="24"/>
          <w:szCs w:val="24"/>
          <w:lang w:val="en-GB" w:eastAsia="en-IN"/>
        </w:rPr>
        <w:t>£</w:t>
      </w:r>
      <w:r w:rsidR="0072696D" w:rsidRPr="00B34C43">
        <w:rPr>
          <w:rFonts w:ascii="Times New Roman" w:eastAsia="Times New Roman" w:hAnsi="Times New Roman" w:cs="Times New Roman"/>
          <w:sz w:val="24"/>
          <w:szCs w:val="24"/>
          <w:lang w:val="en-GB" w:eastAsia="en-IN"/>
        </w:rPr>
        <w:t xml:space="preserve"> 1049</w:t>
      </w:r>
      <w:r w:rsidRPr="00B34C43">
        <w:rPr>
          <w:rFonts w:ascii="Times New Roman" w:eastAsia="Times New Roman" w:hAnsi="Times New Roman" w:cs="Times New Roman"/>
          <w:sz w:val="24"/>
          <w:szCs w:val="24"/>
          <w:lang w:val="en-GB" w:eastAsia="en-IN"/>
        </w:rPr>
        <w:t xml:space="preserve"> is the amount that has been paid by cash for maintaining the balance in the account.</w:t>
      </w:r>
    </w:p>
    <w:p w:rsidR="005840BC" w:rsidRPr="00B70BE8" w:rsidRDefault="005840BC" w:rsidP="006130F2">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b/>
          <w:sz w:val="28"/>
          <w:szCs w:val="28"/>
          <w:lang w:val="en-GB"/>
        </w:rPr>
        <w:t>(b) Trial balance</w:t>
      </w:r>
    </w:p>
    <w:tbl>
      <w:tblPr>
        <w:tblW w:w="5180" w:type="dxa"/>
        <w:jc w:val="center"/>
        <w:tblLook w:val="04A0" w:firstRow="1" w:lastRow="0" w:firstColumn="1" w:lastColumn="0" w:noHBand="0" w:noVBand="1"/>
      </w:tblPr>
      <w:tblGrid>
        <w:gridCol w:w="1991"/>
        <w:gridCol w:w="1817"/>
        <w:gridCol w:w="1372"/>
      </w:tblGrid>
      <w:tr w:rsidR="00B34C43" w:rsidRPr="00B34C43" w:rsidTr="00F23F49">
        <w:trPr>
          <w:trHeight w:val="315"/>
          <w:jc w:val="center"/>
        </w:trPr>
        <w:tc>
          <w:tcPr>
            <w:tcW w:w="51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Trial Balance</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412.00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Office desk</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32.00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Moon</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Wages</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58.00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461.00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Capital</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Purchase</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225.00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Stock</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458.00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Harvey</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138.00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Office Expenses</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63.00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F23F49">
        <w:trPr>
          <w:trHeight w:val="315"/>
          <w:jc w:val="center"/>
        </w:trPr>
        <w:tc>
          <w:tcPr>
            <w:tcW w:w="1991" w:type="dxa"/>
            <w:tcBorders>
              <w:top w:val="nil"/>
              <w:left w:val="single" w:sz="4" w:space="0" w:color="auto"/>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1817"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1,461.00 </w:t>
            </w:r>
          </w:p>
        </w:tc>
        <w:tc>
          <w:tcPr>
            <w:tcW w:w="1372" w:type="dxa"/>
            <w:tcBorders>
              <w:top w:val="nil"/>
              <w:left w:val="nil"/>
              <w:bottom w:val="single" w:sz="4" w:space="0" w:color="auto"/>
              <w:right w:val="single" w:sz="4" w:space="0" w:color="auto"/>
            </w:tcBorders>
            <w:shd w:val="clear" w:color="auto" w:fill="auto"/>
            <w:noWrap/>
            <w:vAlign w:val="bottom"/>
            <w:hideMark/>
          </w:tcPr>
          <w:p w:rsidR="00F23F49" w:rsidRPr="00B34C43" w:rsidRDefault="00F23F49"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£ 1,461.00 </w:t>
            </w:r>
          </w:p>
        </w:tc>
      </w:tr>
    </w:tbl>
    <w:p w:rsidR="00E83E38" w:rsidRPr="005E3E0F" w:rsidRDefault="0010225D" w:rsidP="005E3E0F">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35: </w:t>
      </w:r>
      <w:r w:rsidRPr="00B34C43">
        <w:rPr>
          <w:rFonts w:ascii="Times New Roman" w:eastAsia="Times New Roman" w:hAnsi="Times New Roman" w:cs="Times New Roman"/>
          <w:b/>
          <w:bCs/>
          <w:sz w:val="24"/>
          <w:szCs w:val="24"/>
          <w:lang w:val="en-GB" w:eastAsia="en-IN"/>
        </w:rPr>
        <w:t>Trial Balance</w:t>
      </w:r>
    </w:p>
    <w:p w:rsidR="00507E8C" w:rsidRPr="00B34C43" w:rsidRDefault="00507E8C" w:rsidP="00507E8C">
      <w:pPr>
        <w:spacing w:line="360" w:lineRule="auto"/>
        <w:jc w:val="both"/>
        <w:rPr>
          <w:lang w:val="en-GB"/>
        </w:rPr>
      </w:pPr>
      <w:r w:rsidRPr="00B34C43">
        <w:rPr>
          <w:rFonts w:ascii="Times New Roman" w:hAnsi="Times New Roman" w:cs="Times New Roman"/>
          <w:sz w:val="24"/>
          <w:szCs w:val="24"/>
          <w:lang w:val="en-GB"/>
        </w:rPr>
        <w:lastRenderedPageBreak/>
        <w:t>It is the account that consists of all other accounts that are prepared for the company. Both side of this particular account should match after considering different amounts from different accounts.</w:t>
      </w:r>
    </w:p>
    <w:p w:rsidR="00880D9B" w:rsidRPr="00B34C43" w:rsidRDefault="00507E8C" w:rsidP="006130F2">
      <w:pPr>
        <w:spacing w:line="360" w:lineRule="auto"/>
        <w:jc w:val="both"/>
        <w:rPr>
          <w:rFonts w:ascii="Times New Roman" w:hAnsi="Times New Roman" w:cs="Times New Roman"/>
          <w:b/>
          <w:sz w:val="28"/>
          <w:szCs w:val="28"/>
          <w:lang w:val="en-GB"/>
        </w:rPr>
      </w:pPr>
      <w:r w:rsidRPr="00B34C43">
        <w:rPr>
          <w:rFonts w:ascii="Times New Roman" w:hAnsi="Times New Roman" w:cs="Times New Roman"/>
          <w:b/>
          <w:sz w:val="28"/>
          <w:szCs w:val="28"/>
          <w:lang w:val="en-GB"/>
        </w:rPr>
        <w:t xml:space="preserve"> </w:t>
      </w:r>
      <w:r w:rsidR="005840BC" w:rsidRPr="00B34C43">
        <w:rPr>
          <w:rFonts w:ascii="Times New Roman" w:hAnsi="Times New Roman" w:cs="Times New Roman"/>
          <w:b/>
          <w:sz w:val="28"/>
          <w:szCs w:val="28"/>
          <w:lang w:val="en-GB"/>
        </w:rPr>
        <w:t>(c) P/L Account and Balance sheet</w:t>
      </w:r>
    </w:p>
    <w:tbl>
      <w:tblPr>
        <w:tblW w:w="5253" w:type="dxa"/>
        <w:jc w:val="center"/>
        <w:tblLook w:val="04A0" w:firstRow="1" w:lastRow="0" w:firstColumn="1" w:lastColumn="0" w:noHBand="0" w:noVBand="1"/>
      </w:tblPr>
      <w:tblGrid>
        <w:gridCol w:w="3118"/>
        <w:gridCol w:w="2135"/>
      </w:tblGrid>
      <w:tr w:rsidR="00B34C43" w:rsidRPr="00B34C43" w:rsidTr="00E46763">
        <w:trPr>
          <w:trHeight w:val="311"/>
          <w:jc w:val="center"/>
        </w:trPr>
        <w:tc>
          <w:tcPr>
            <w:tcW w:w="525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6763" w:rsidRPr="00B34C43" w:rsidRDefault="00E46763"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Statement of Profit and loss</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Sales</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412.00 </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purchase</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225.00 </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Office Expenses</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3.00 </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Less: Wages</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58.00 </w:t>
            </w:r>
          </w:p>
        </w:tc>
      </w:tr>
      <w:tr w:rsidR="00B34C43" w:rsidRPr="00B34C43" w:rsidTr="00E46763">
        <w:trPr>
          <w:trHeight w:val="311"/>
          <w:jc w:val="center"/>
        </w:trPr>
        <w:tc>
          <w:tcPr>
            <w:tcW w:w="3118"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Profits</w:t>
            </w:r>
          </w:p>
        </w:tc>
        <w:tc>
          <w:tcPr>
            <w:tcW w:w="2135"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126.00 </w:t>
            </w:r>
          </w:p>
        </w:tc>
      </w:tr>
    </w:tbl>
    <w:p w:rsidR="00F23F49" w:rsidRPr="005E3E0F" w:rsidRDefault="006D0367" w:rsidP="005E3E0F">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36: </w:t>
      </w:r>
      <w:r w:rsidR="002D551B" w:rsidRPr="00B34C43">
        <w:rPr>
          <w:rFonts w:ascii="Times New Roman" w:eastAsia="Times New Roman" w:hAnsi="Times New Roman" w:cs="Times New Roman"/>
          <w:b/>
          <w:bCs/>
          <w:sz w:val="24"/>
          <w:szCs w:val="24"/>
          <w:lang w:val="en-GB" w:eastAsia="en-IN"/>
        </w:rPr>
        <w:t>Statement of Profit and loss</w:t>
      </w:r>
    </w:p>
    <w:p w:rsidR="00507E8C" w:rsidRDefault="00507E8C" w:rsidP="00507E8C">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Profit and loss statement is a type of financial statement, which consists of sale, and other amounts are to be deducted. It mainly shows the company has earned profit or loss after a certain period of time.</w:t>
      </w:r>
    </w:p>
    <w:p w:rsidR="005E3E0F" w:rsidRPr="00B34C43" w:rsidRDefault="005E3E0F" w:rsidP="00507E8C">
      <w:pPr>
        <w:spacing w:line="360" w:lineRule="auto"/>
        <w:jc w:val="both"/>
        <w:rPr>
          <w:rFonts w:ascii="Times New Roman" w:hAnsi="Times New Roman" w:cs="Times New Roman"/>
          <w:sz w:val="24"/>
          <w:szCs w:val="24"/>
          <w:lang w:val="en-GB"/>
        </w:rPr>
      </w:pPr>
    </w:p>
    <w:tbl>
      <w:tblPr>
        <w:tblW w:w="3940" w:type="dxa"/>
        <w:jc w:val="center"/>
        <w:tblLook w:val="04A0" w:firstRow="1" w:lastRow="0" w:firstColumn="1" w:lastColumn="0" w:noHBand="0" w:noVBand="1"/>
      </w:tblPr>
      <w:tblGrid>
        <w:gridCol w:w="1882"/>
        <w:gridCol w:w="2058"/>
      </w:tblGrid>
      <w:tr w:rsidR="00B34C43" w:rsidRPr="00B34C43" w:rsidTr="00E46763">
        <w:trPr>
          <w:trHeight w:val="315"/>
          <w:jc w:val="center"/>
        </w:trPr>
        <w:tc>
          <w:tcPr>
            <w:tcW w:w="39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46763" w:rsidRPr="00B34C43" w:rsidRDefault="00E46763" w:rsidP="006130F2">
            <w:pPr>
              <w:spacing w:after="0" w:line="360" w:lineRule="auto"/>
              <w:jc w:val="center"/>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Statement of financial position</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Particulars</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Amount</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Assets</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Cash</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605.00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Closing stock</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374.00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Office desk</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32.00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Harvey</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138.00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Moon</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26.00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196.00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b/>
                <w:bCs/>
                <w:sz w:val="24"/>
                <w:szCs w:val="24"/>
                <w:lang w:val="en-GB" w:eastAsia="en-IN"/>
              </w:rPr>
            </w:pPr>
            <w:r w:rsidRPr="00B34C43">
              <w:rPr>
                <w:rFonts w:ascii="Times New Roman" w:eastAsia="Times New Roman" w:hAnsi="Times New Roman" w:cs="Times New Roman"/>
                <w:b/>
                <w:bCs/>
                <w:sz w:val="24"/>
                <w:szCs w:val="24"/>
                <w:lang w:val="en-GB" w:eastAsia="en-IN"/>
              </w:rPr>
              <w:t>Liabilities</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Capital</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1,049.00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Add: profits</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126.00 </w:t>
            </w:r>
          </w:p>
        </w:tc>
      </w:tr>
      <w:tr w:rsidR="00B34C43" w:rsidRPr="00B34C43" w:rsidTr="00E46763">
        <w:trPr>
          <w:trHeight w:val="315"/>
          <w:jc w:val="center"/>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Total</w:t>
            </w:r>
          </w:p>
        </w:tc>
        <w:tc>
          <w:tcPr>
            <w:tcW w:w="2058" w:type="dxa"/>
            <w:tcBorders>
              <w:top w:val="nil"/>
              <w:left w:val="nil"/>
              <w:bottom w:val="single" w:sz="4" w:space="0" w:color="auto"/>
              <w:right w:val="single" w:sz="4" w:space="0" w:color="auto"/>
            </w:tcBorders>
            <w:shd w:val="clear" w:color="auto" w:fill="auto"/>
            <w:noWrap/>
            <w:vAlign w:val="bottom"/>
            <w:hideMark/>
          </w:tcPr>
          <w:p w:rsidR="00E46763" w:rsidRPr="00B34C43" w:rsidRDefault="00E46763" w:rsidP="006130F2">
            <w:pPr>
              <w:spacing w:after="0" w:line="360" w:lineRule="auto"/>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sz w:val="24"/>
                <w:szCs w:val="24"/>
                <w:lang w:val="en-GB" w:eastAsia="en-IN"/>
              </w:rPr>
              <w:t xml:space="preserve"> £       1,175.00 </w:t>
            </w:r>
          </w:p>
        </w:tc>
      </w:tr>
    </w:tbl>
    <w:p w:rsidR="00E46763" w:rsidRPr="005E3E0F" w:rsidRDefault="002D551B" w:rsidP="005E3E0F">
      <w:pPr>
        <w:spacing w:line="360" w:lineRule="auto"/>
        <w:jc w:val="center"/>
        <w:rPr>
          <w:rFonts w:ascii="Times New Roman" w:eastAsia="Times New Roman" w:hAnsi="Times New Roman" w:cs="Times New Roman"/>
          <w:b/>
          <w:bCs/>
          <w:sz w:val="24"/>
          <w:szCs w:val="24"/>
          <w:lang w:val="en-GB" w:eastAsia="en-IN"/>
        </w:rPr>
      </w:pPr>
      <w:r w:rsidRPr="00B34C43">
        <w:rPr>
          <w:rFonts w:ascii="Times New Roman" w:hAnsi="Times New Roman" w:cs="Times New Roman"/>
          <w:b/>
          <w:sz w:val="24"/>
          <w:szCs w:val="24"/>
          <w:lang w:val="en-GB"/>
        </w:rPr>
        <w:t xml:space="preserve">Table 37: </w:t>
      </w:r>
      <w:r w:rsidRPr="00B34C43">
        <w:rPr>
          <w:rFonts w:ascii="Times New Roman" w:eastAsia="Times New Roman" w:hAnsi="Times New Roman" w:cs="Times New Roman"/>
          <w:b/>
          <w:bCs/>
          <w:sz w:val="24"/>
          <w:szCs w:val="24"/>
          <w:lang w:val="en-GB" w:eastAsia="en-IN"/>
        </w:rPr>
        <w:t>Balance Sheet</w:t>
      </w:r>
    </w:p>
    <w:p w:rsidR="00507E8C" w:rsidRPr="00B34C43" w:rsidRDefault="00507E8C" w:rsidP="00507E8C">
      <w:pPr>
        <w:spacing w:line="360" w:lineRule="auto"/>
        <w:jc w:val="both"/>
        <w:rPr>
          <w:rFonts w:ascii="Times New Roman" w:hAnsi="Times New Roman" w:cs="Times New Roman"/>
          <w:b/>
          <w:sz w:val="24"/>
          <w:szCs w:val="24"/>
          <w:lang w:val="en-GB"/>
        </w:rPr>
      </w:pPr>
      <w:r w:rsidRPr="00B34C43">
        <w:rPr>
          <w:rFonts w:ascii="Times New Roman" w:hAnsi="Times New Roman" w:cs="Times New Roman"/>
          <w:sz w:val="24"/>
          <w:szCs w:val="24"/>
          <w:lang w:val="en-GB"/>
        </w:rPr>
        <w:lastRenderedPageBreak/>
        <w:t>Balance sheet is one of the financial statements that is mainly prepared for evaluating the financial position of the company. It includes all assets and liabilities that are occupied by the company for a certain period of time.</w:t>
      </w:r>
    </w:p>
    <w:p w:rsidR="00F240CE" w:rsidRPr="00B34C43" w:rsidRDefault="00CB10B9" w:rsidP="00D420BF">
      <w:pPr>
        <w:pStyle w:val="Heading1"/>
        <w:rPr>
          <w:lang w:val="en-GB"/>
        </w:rPr>
      </w:pPr>
      <w:bookmarkStart w:id="7" w:name="_Toc530999487"/>
      <w:bookmarkStart w:id="8" w:name="_Toc531006296"/>
      <w:r w:rsidRPr="00B34C43">
        <w:rPr>
          <w:lang w:val="en-GB"/>
        </w:rPr>
        <w:t>Task 4: Accounting in the books of Ricardo</w:t>
      </w:r>
      <w:bookmarkEnd w:id="7"/>
      <w:bookmarkEnd w:id="8"/>
    </w:p>
    <w:p w:rsidR="00AF0979" w:rsidRPr="00B34C43" w:rsidRDefault="00AF0979" w:rsidP="00AF0979">
      <w:pPr>
        <w:rPr>
          <w:rFonts w:ascii="Times New Roman" w:hAnsi="Times New Roman" w:cs="Times New Roman"/>
          <w:b/>
          <w:sz w:val="28"/>
          <w:szCs w:val="28"/>
          <w:lang w:val="en-GB"/>
        </w:rPr>
      </w:pPr>
      <w:r w:rsidRPr="00B34C43">
        <w:rPr>
          <w:rFonts w:ascii="Times New Roman" w:hAnsi="Times New Roman" w:cs="Times New Roman"/>
          <w:b/>
          <w:sz w:val="28"/>
          <w:szCs w:val="28"/>
          <w:lang w:val="en-GB"/>
        </w:rPr>
        <w:t>(a) Ledger Account</w:t>
      </w:r>
      <w:r w:rsidR="007C7E89" w:rsidRPr="00B34C43">
        <w:rPr>
          <w:rFonts w:ascii="Times New Roman" w:hAnsi="Times New Roman" w:cs="Times New Roman"/>
          <w:b/>
          <w:sz w:val="28"/>
          <w:szCs w:val="28"/>
          <w:lang w:val="en-GB"/>
        </w:rPr>
        <w:t>s</w:t>
      </w:r>
    </w:p>
    <w:tbl>
      <w:tblPr>
        <w:tblW w:w="7070" w:type="dxa"/>
        <w:jc w:val="center"/>
        <w:tblLook w:val="04A0" w:firstRow="1" w:lastRow="0" w:firstColumn="1" w:lastColumn="0" w:noHBand="0" w:noVBand="1"/>
      </w:tblPr>
      <w:tblGrid>
        <w:gridCol w:w="1767"/>
        <w:gridCol w:w="1582"/>
        <w:gridCol w:w="2139"/>
        <w:gridCol w:w="1582"/>
      </w:tblGrid>
      <w:tr w:rsidR="00B34C43" w:rsidRPr="00B34C43" w:rsidTr="00B46E24">
        <w:trPr>
          <w:trHeight w:val="319"/>
          <w:jc w:val="center"/>
        </w:trPr>
        <w:tc>
          <w:tcPr>
            <w:tcW w:w="707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Claire Account</w:t>
            </w:r>
          </w:p>
        </w:tc>
      </w:tr>
      <w:tr w:rsidR="00B34C43" w:rsidRPr="00B34C43" w:rsidTr="00B46E24">
        <w:trPr>
          <w:trHeight w:val="319"/>
          <w:jc w:val="center"/>
        </w:trPr>
        <w:tc>
          <w:tcPr>
            <w:tcW w:w="1767"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139"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B46E24">
        <w:trPr>
          <w:trHeight w:val="319"/>
          <w:jc w:val="center"/>
        </w:trPr>
        <w:tc>
          <w:tcPr>
            <w:tcW w:w="1767"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Sales A/c</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8500</w:t>
            </w:r>
          </w:p>
        </w:tc>
        <w:tc>
          <w:tcPr>
            <w:tcW w:w="2139"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Cash A/c</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8075</w:t>
            </w:r>
          </w:p>
        </w:tc>
      </w:tr>
      <w:tr w:rsidR="00B34C43" w:rsidRPr="00B34C43" w:rsidTr="00B46E24">
        <w:trPr>
          <w:trHeight w:val="319"/>
          <w:jc w:val="center"/>
        </w:trPr>
        <w:tc>
          <w:tcPr>
            <w:tcW w:w="1767"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Sales A/c</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1000</w:t>
            </w:r>
          </w:p>
        </w:tc>
        <w:tc>
          <w:tcPr>
            <w:tcW w:w="2139"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1425</w:t>
            </w:r>
          </w:p>
        </w:tc>
      </w:tr>
      <w:tr w:rsidR="00B34C43" w:rsidRPr="00B34C43" w:rsidTr="00B46E24">
        <w:trPr>
          <w:trHeight w:val="319"/>
          <w:jc w:val="center"/>
        </w:trPr>
        <w:tc>
          <w:tcPr>
            <w:tcW w:w="1767"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9500</w:t>
            </w:r>
          </w:p>
        </w:tc>
        <w:tc>
          <w:tcPr>
            <w:tcW w:w="2139"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82" w:type="dxa"/>
            <w:tcBorders>
              <w:top w:val="nil"/>
              <w:left w:val="nil"/>
              <w:bottom w:val="single" w:sz="4" w:space="0" w:color="auto"/>
              <w:right w:val="single" w:sz="4" w:space="0" w:color="auto"/>
            </w:tcBorders>
            <w:shd w:val="clear" w:color="auto" w:fill="auto"/>
            <w:noWrap/>
            <w:vAlign w:val="bottom"/>
            <w:hideMark/>
          </w:tcPr>
          <w:p w:rsidR="00F240CE" w:rsidRPr="00B34C43" w:rsidRDefault="001F5323" w:rsidP="00694411">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9500</w:t>
            </w:r>
          </w:p>
        </w:tc>
      </w:tr>
    </w:tbl>
    <w:p w:rsidR="00F240CE" w:rsidRPr="005E3E0F" w:rsidRDefault="00B46E24" w:rsidP="005E3E0F">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38</w:t>
      </w:r>
      <w:r w:rsidR="002E7403" w:rsidRPr="00B34C43">
        <w:rPr>
          <w:rFonts w:ascii="Times New Roman" w:eastAsia="Times New Roman" w:hAnsi="Times New Roman" w:cs="Times New Roman"/>
          <w:b/>
          <w:sz w:val="24"/>
          <w:szCs w:val="24"/>
          <w:lang w:val="en-GB"/>
        </w:rPr>
        <w:t>: Claire</w:t>
      </w:r>
      <w:r w:rsidR="00F240CE" w:rsidRPr="00B34C43">
        <w:rPr>
          <w:rFonts w:ascii="Times New Roman" w:eastAsia="Times New Roman" w:hAnsi="Times New Roman" w:cs="Times New Roman"/>
          <w:b/>
          <w:sz w:val="24"/>
          <w:szCs w:val="24"/>
          <w:lang w:val="en-GB"/>
        </w:rPr>
        <w:t xml:space="preserve"> Account </w:t>
      </w:r>
    </w:p>
    <w:p w:rsidR="00FC4973" w:rsidRDefault="00FC4973" w:rsidP="00FC4973">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Harvey account has been prepared in which it has been made by </w:t>
      </w:r>
      <w:r w:rsidRPr="00B34C43">
        <w:rPr>
          <w:rFonts w:ascii="Times New Roman" w:eastAsia="Times New Roman" w:hAnsi="Times New Roman" w:cs="Times New Roman"/>
          <w:sz w:val="24"/>
          <w:szCs w:val="24"/>
          <w:lang w:val="en-GB" w:eastAsia="en-IN"/>
        </w:rPr>
        <w:t>£ 8500 and £ 1000 respectively.</w:t>
      </w:r>
    </w:p>
    <w:p w:rsidR="00B1558C" w:rsidRPr="00B34C43" w:rsidRDefault="00B1558C" w:rsidP="00FC4973">
      <w:pPr>
        <w:spacing w:line="360" w:lineRule="auto"/>
        <w:jc w:val="both"/>
        <w:rPr>
          <w:rFonts w:ascii="Times New Roman" w:hAnsi="Times New Roman" w:cs="Times New Roman"/>
          <w:sz w:val="24"/>
          <w:szCs w:val="24"/>
          <w:lang w:val="en-GB"/>
        </w:rPr>
      </w:pPr>
    </w:p>
    <w:tbl>
      <w:tblPr>
        <w:tblW w:w="6976" w:type="dxa"/>
        <w:jc w:val="center"/>
        <w:tblLook w:val="04A0" w:firstRow="1" w:lastRow="0" w:firstColumn="1" w:lastColumn="0" w:noHBand="0" w:noVBand="1"/>
      </w:tblPr>
      <w:tblGrid>
        <w:gridCol w:w="1893"/>
        <w:gridCol w:w="1516"/>
        <w:gridCol w:w="2051"/>
        <w:gridCol w:w="1516"/>
      </w:tblGrid>
      <w:tr w:rsidR="00B34C43" w:rsidRPr="00B34C43" w:rsidTr="001B7402">
        <w:trPr>
          <w:trHeight w:val="315"/>
          <w:jc w:val="center"/>
        </w:trPr>
        <w:tc>
          <w:tcPr>
            <w:tcW w:w="69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Cash  Account</w:t>
            </w:r>
          </w:p>
        </w:tc>
      </w:tr>
      <w:tr w:rsidR="00B34C43" w:rsidRPr="00B34C43" w:rsidTr="001B7402">
        <w:trPr>
          <w:trHeight w:val="315"/>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0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1B7402">
        <w:trPr>
          <w:trHeight w:val="315"/>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Hywel A/c</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8550</w:t>
            </w:r>
          </w:p>
        </w:tc>
        <w:tc>
          <w:tcPr>
            <w:tcW w:w="20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Georgina A/c</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11160</w:t>
            </w:r>
          </w:p>
        </w:tc>
      </w:tr>
      <w:tr w:rsidR="00B34C43" w:rsidRPr="00B34C43" w:rsidTr="001B7402">
        <w:trPr>
          <w:trHeight w:val="315"/>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Andrew A/c</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4410</w:t>
            </w:r>
          </w:p>
        </w:tc>
        <w:tc>
          <w:tcPr>
            <w:tcW w:w="20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9875</w:t>
            </w:r>
          </w:p>
        </w:tc>
      </w:tr>
      <w:tr w:rsidR="00B34C43" w:rsidRPr="00B34C43" w:rsidTr="001B7402">
        <w:trPr>
          <w:trHeight w:val="315"/>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Claire A/c</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8075</w:t>
            </w:r>
          </w:p>
        </w:tc>
        <w:tc>
          <w:tcPr>
            <w:tcW w:w="20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rPr>
                <w:rFonts w:ascii="Times New Roman" w:eastAsia="Times New Roman" w:hAnsi="Times New Roman" w:cs="Times New Roman"/>
                <w:sz w:val="24"/>
                <w:szCs w:val="24"/>
                <w:lang w:val="en-GB"/>
              </w:rPr>
            </w:pP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0D64C7">
            <w:pPr>
              <w:spacing w:line="360" w:lineRule="auto"/>
              <w:jc w:val="right"/>
              <w:rPr>
                <w:rFonts w:ascii="Times New Roman" w:eastAsia="Times New Roman" w:hAnsi="Times New Roman" w:cs="Times New Roman"/>
                <w:sz w:val="24"/>
                <w:szCs w:val="24"/>
                <w:lang w:val="en-GB"/>
              </w:rPr>
            </w:pPr>
          </w:p>
        </w:tc>
      </w:tr>
      <w:tr w:rsidR="00B34C43" w:rsidRPr="00B34C43" w:rsidTr="001B7402">
        <w:trPr>
          <w:trHeight w:val="315"/>
          <w:jc w:val="center"/>
        </w:trPr>
        <w:tc>
          <w:tcPr>
            <w:tcW w:w="18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5437ED"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21035</w:t>
            </w:r>
          </w:p>
        </w:tc>
        <w:tc>
          <w:tcPr>
            <w:tcW w:w="2051" w:type="dxa"/>
            <w:tcBorders>
              <w:top w:val="nil"/>
              <w:left w:val="nil"/>
              <w:bottom w:val="single" w:sz="4" w:space="0" w:color="auto"/>
              <w:right w:val="single" w:sz="4" w:space="0" w:color="auto"/>
            </w:tcBorders>
            <w:shd w:val="clear" w:color="auto" w:fill="auto"/>
            <w:noWrap/>
            <w:vAlign w:val="bottom"/>
            <w:hideMark/>
          </w:tcPr>
          <w:p w:rsidR="00F240CE" w:rsidRPr="00B34C43" w:rsidRDefault="005437ED" w:rsidP="000D64C7">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16" w:type="dxa"/>
            <w:tcBorders>
              <w:top w:val="nil"/>
              <w:left w:val="nil"/>
              <w:bottom w:val="single" w:sz="4" w:space="0" w:color="auto"/>
              <w:right w:val="single" w:sz="4" w:space="0" w:color="auto"/>
            </w:tcBorders>
            <w:shd w:val="clear" w:color="auto" w:fill="auto"/>
            <w:noWrap/>
            <w:vAlign w:val="bottom"/>
            <w:hideMark/>
          </w:tcPr>
          <w:p w:rsidR="00F240CE" w:rsidRPr="00B34C43" w:rsidRDefault="000D64C7" w:rsidP="000D64C7">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21035</w:t>
            </w:r>
          </w:p>
        </w:tc>
      </w:tr>
    </w:tbl>
    <w:p w:rsidR="00F240CE" w:rsidRPr="00B1558C" w:rsidRDefault="001B7402" w:rsidP="00B1558C">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39</w:t>
      </w:r>
      <w:r w:rsidR="00F240CE" w:rsidRPr="00B34C43">
        <w:rPr>
          <w:rFonts w:ascii="Times New Roman" w:eastAsia="Times New Roman" w:hAnsi="Times New Roman" w:cs="Times New Roman"/>
          <w:b/>
          <w:sz w:val="24"/>
          <w:szCs w:val="24"/>
          <w:lang w:val="en-GB"/>
        </w:rPr>
        <w:t xml:space="preserve">: Cash Account </w:t>
      </w:r>
    </w:p>
    <w:p w:rsidR="00FC4973" w:rsidRDefault="00FC4973" w:rsidP="00FC4973">
      <w:pPr>
        <w:spacing w:line="360" w:lineRule="auto"/>
        <w:jc w:val="both"/>
        <w:rPr>
          <w:rFonts w:ascii="Times New Roman" w:eastAsia="Times New Roman" w:hAnsi="Times New Roman" w:cs="Times New Roman"/>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ledger account is cash account, which has been prepared for maintaining the cash of Ricardo. </w:t>
      </w:r>
      <w:r w:rsidRPr="00B34C43">
        <w:rPr>
          <w:rFonts w:ascii="Times New Roman" w:eastAsia="Times New Roman" w:hAnsi="Times New Roman" w:cs="Times New Roman"/>
          <w:sz w:val="24"/>
          <w:szCs w:val="24"/>
          <w:lang w:val="en-GB" w:eastAsia="en-IN"/>
        </w:rPr>
        <w:t>Different account has been taken into consideration.</w:t>
      </w:r>
    </w:p>
    <w:p w:rsidR="00B70BE8" w:rsidRDefault="00B70BE8" w:rsidP="00FC4973">
      <w:pPr>
        <w:spacing w:line="360" w:lineRule="auto"/>
        <w:jc w:val="both"/>
        <w:rPr>
          <w:rFonts w:ascii="Times New Roman" w:eastAsia="Times New Roman" w:hAnsi="Times New Roman" w:cs="Times New Roman"/>
          <w:b/>
          <w:bCs/>
          <w:sz w:val="24"/>
          <w:szCs w:val="24"/>
          <w:lang w:val="en-GB" w:eastAsia="en-IN"/>
        </w:rPr>
      </w:pPr>
    </w:p>
    <w:p w:rsidR="00B70BE8" w:rsidRPr="00B34C43" w:rsidRDefault="00B70BE8" w:rsidP="00FC4973">
      <w:pPr>
        <w:spacing w:line="360" w:lineRule="auto"/>
        <w:jc w:val="both"/>
        <w:rPr>
          <w:rFonts w:ascii="Times New Roman" w:eastAsia="Times New Roman" w:hAnsi="Times New Roman" w:cs="Times New Roman"/>
          <w:b/>
          <w:bCs/>
          <w:sz w:val="24"/>
          <w:szCs w:val="24"/>
          <w:lang w:val="en-GB" w:eastAsia="en-IN"/>
        </w:rPr>
      </w:pPr>
    </w:p>
    <w:tbl>
      <w:tblPr>
        <w:tblW w:w="7917" w:type="dxa"/>
        <w:jc w:val="center"/>
        <w:tblLook w:val="04A0" w:firstRow="1" w:lastRow="0" w:firstColumn="1" w:lastColumn="0" w:noHBand="0" w:noVBand="1"/>
      </w:tblPr>
      <w:tblGrid>
        <w:gridCol w:w="2293"/>
        <w:gridCol w:w="1752"/>
        <w:gridCol w:w="2120"/>
        <w:gridCol w:w="1752"/>
      </w:tblGrid>
      <w:tr w:rsidR="00B34C43" w:rsidRPr="00B34C43" w:rsidTr="005437ED">
        <w:trPr>
          <w:trHeight w:val="490"/>
          <w:jc w:val="center"/>
        </w:trPr>
        <w:tc>
          <w:tcPr>
            <w:tcW w:w="79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lastRenderedPageBreak/>
              <w:t>Sales Account</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Balance B/d</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3D0223" w:rsidP="003D022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24500</w:t>
            </w: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Claire A/c</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3D0223" w:rsidP="003D022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8500</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jc w:val="right"/>
              <w:rPr>
                <w:rFonts w:ascii="Times New Roman" w:eastAsia="Times New Roman" w:hAnsi="Times New Roman" w:cs="Times New Roman"/>
                <w:sz w:val="24"/>
                <w:szCs w:val="24"/>
                <w:lang w:val="en-GB"/>
              </w:rPr>
            </w:pP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Hywel A/c</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3D0223" w:rsidP="003D022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9000</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jc w:val="right"/>
              <w:rPr>
                <w:rFonts w:ascii="Times New Roman" w:eastAsia="Times New Roman" w:hAnsi="Times New Roman" w:cs="Times New Roman"/>
                <w:sz w:val="24"/>
                <w:szCs w:val="24"/>
                <w:lang w:val="en-GB"/>
              </w:rPr>
            </w:pP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Jane A/c</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3D0223" w:rsidP="003D022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6000</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jc w:val="right"/>
              <w:rPr>
                <w:rFonts w:ascii="Times New Roman" w:eastAsia="Times New Roman" w:hAnsi="Times New Roman" w:cs="Times New Roman"/>
                <w:sz w:val="24"/>
                <w:szCs w:val="24"/>
                <w:lang w:val="en-GB"/>
              </w:rPr>
            </w:pP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Claire A/c</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3D0223" w:rsidP="003D022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1000</w:t>
            </w:r>
          </w:p>
        </w:tc>
      </w:tr>
      <w:tr w:rsidR="00B34C43" w:rsidRPr="00B34C43" w:rsidTr="005437ED">
        <w:trPr>
          <w:trHeight w:val="490"/>
          <w:jc w:val="center"/>
        </w:trPr>
        <w:tc>
          <w:tcPr>
            <w:tcW w:w="229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5437ED"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3D0223">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24500</w:t>
            </w:r>
          </w:p>
        </w:tc>
        <w:tc>
          <w:tcPr>
            <w:tcW w:w="2120" w:type="dxa"/>
            <w:tcBorders>
              <w:top w:val="nil"/>
              <w:left w:val="nil"/>
              <w:bottom w:val="single" w:sz="4" w:space="0" w:color="auto"/>
              <w:right w:val="single" w:sz="4" w:space="0" w:color="auto"/>
            </w:tcBorders>
            <w:shd w:val="clear" w:color="auto" w:fill="auto"/>
            <w:noWrap/>
            <w:vAlign w:val="bottom"/>
            <w:hideMark/>
          </w:tcPr>
          <w:p w:rsidR="00F240CE" w:rsidRPr="00B34C43" w:rsidRDefault="005437ED" w:rsidP="003D022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52"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3D0223">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24500</w:t>
            </w:r>
          </w:p>
        </w:tc>
      </w:tr>
    </w:tbl>
    <w:p w:rsidR="00F240CE" w:rsidRPr="00B1558C" w:rsidRDefault="003C2EFA" w:rsidP="00B1558C">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40</w:t>
      </w:r>
      <w:r w:rsidR="00F240CE" w:rsidRPr="00B34C43">
        <w:rPr>
          <w:rFonts w:ascii="Times New Roman" w:eastAsia="Times New Roman" w:hAnsi="Times New Roman" w:cs="Times New Roman"/>
          <w:b/>
          <w:sz w:val="24"/>
          <w:szCs w:val="24"/>
          <w:lang w:val="en-GB"/>
        </w:rPr>
        <w:t xml:space="preserve">: </w:t>
      </w:r>
      <w:r w:rsidR="00A330B9" w:rsidRPr="00B34C43">
        <w:rPr>
          <w:rFonts w:ascii="Times New Roman" w:eastAsia="Times New Roman" w:hAnsi="Times New Roman" w:cs="Times New Roman"/>
          <w:b/>
          <w:sz w:val="24"/>
          <w:szCs w:val="24"/>
          <w:lang w:val="en-GB"/>
        </w:rPr>
        <w:t>Sales</w:t>
      </w:r>
      <w:r w:rsidR="00F240CE" w:rsidRPr="00B34C43">
        <w:rPr>
          <w:rFonts w:ascii="Times New Roman" w:eastAsia="Times New Roman" w:hAnsi="Times New Roman" w:cs="Times New Roman"/>
          <w:b/>
          <w:sz w:val="24"/>
          <w:szCs w:val="24"/>
          <w:lang w:val="en-GB"/>
        </w:rPr>
        <w:t xml:space="preserve"> Account </w:t>
      </w:r>
    </w:p>
    <w:p w:rsidR="00FC4973" w:rsidRPr="00B34C43" w:rsidRDefault="00FC4973" w:rsidP="00FC4973">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Sales account of Ricardo has been prepared in which it has been made by </w:t>
      </w:r>
      <w:r w:rsidRPr="00B34C43">
        <w:rPr>
          <w:rFonts w:ascii="Times New Roman" w:eastAsia="Times New Roman" w:hAnsi="Times New Roman" w:cs="Times New Roman"/>
          <w:sz w:val="24"/>
          <w:szCs w:val="24"/>
          <w:lang w:val="en-GB" w:eastAsia="en-IN"/>
        </w:rPr>
        <w:t>£ 24500.</w:t>
      </w:r>
    </w:p>
    <w:tbl>
      <w:tblPr>
        <w:tblW w:w="7788" w:type="dxa"/>
        <w:jc w:val="center"/>
        <w:tblLook w:val="04A0" w:firstRow="1" w:lastRow="0" w:firstColumn="1" w:lastColumn="0" w:noHBand="0" w:noVBand="1"/>
      </w:tblPr>
      <w:tblGrid>
        <w:gridCol w:w="2229"/>
        <w:gridCol w:w="1734"/>
        <w:gridCol w:w="2090"/>
        <w:gridCol w:w="1735"/>
      </w:tblGrid>
      <w:tr w:rsidR="00B34C43" w:rsidRPr="00B34C43" w:rsidTr="005437ED">
        <w:trPr>
          <w:trHeight w:val="307"/>
          <w:jc w:val="center"/>
        </w:trPr>
        <w:tc>
          <w:tcPr>
            <w:tcW w:w="778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Purchase Account</w:t>
            </w: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Georgina A/c</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12000</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21470</w:t>
            </w: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Cash A/c</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120</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jc w:val="right"/>
              <w:rPr>
                <w:rFonts w:ascii="Times New Roman" w:eastAsia="Times New Roman" w:hAnsi="Times New Roman" w:cs="Times New Roman"/>
                <w:sz w:val="24"/>
                <w:szCs w:val="24"/>
                <w:lang w:val="en-GB"/>
              </w:rPr>
            </w:pP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Andrew A/c</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4500</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jc w:val="right"/>
              <w:rPr>
                <w:rFonts w:ascii="Times New Roman" w:eastAsia="Times New Roman" w:hAnsi="Times New Roman" w:cs="Times New Roman"/>
                <w:sz w:val="24"/>
                <w:szCs w:val="24"/>
                <w:lang w:val="en-GB"/>
              </w:rPr>
            </w:pP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Mandy A/c</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4850</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rPr>
                <w:rFonts w:ascii="Times New Roman" w:eastAsia="Times New Roman" w:hAnsi="Times New Roman" w:cs="Times New Roman"/>
                <w:sz w:val="24"/>
                <w:szCs w:val="24"/>
                <w:lang w:val="en-GB"/>
              </w:rPr>
            </w:pP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660588">
            <w:pPr>
              <w:spacing w:line="360" w:lineRule="auto"/>
              <w:jc w:val="right"/>
              <w:rPr>
                <w:rFonts w:ascii="Times New Roman" w:eastAsia="Times New Roman" w:hAnsi="Times New Roman" w:cs="Times New Roman"/>
                <w:sz w:val="24"/>
                <w:szCs w:val="24"/>
                <w:lang w:val="en-GB"/>
              </w:rPr>
            </w:pPr>
          </w:p>
        </w:tc>
      </w:tr>
      <w:tr w:rsidR="00B34C43" w:rsidRPr="00B34C43" w:rsidTr="00FC4973">
        <w:trPr>
          <w:trHeight w:val="307"/>
          <w:jc w:val="center"/>
        </w:trPr>
        <w:tc>
          <w:tcPr>
            <w:tcW w:w="222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5437ED"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34"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21470</w:t>
            </w:r>
          </w:p>
        </w:tc>
        <w:tc>
          <w:tcPr>
            <w:tcW w:w="2090" w:type="dxa"/>
            <w:tcBorders>
              <w:top w:val="nil"/>
              <w:left w:val="nil"/>
              <w:bottom w:val="single" w:sz="4" w:space="0" w:color="auto"/>
              <w:right w:val="single" w:sz="4" w:space="0" w:color="auto"/>
            </w:tcBorders>
            <w:shd w:val="clear" w:color="auto" w:fill="auto"/>
            <w:noWrap/>
            <w:vAlign w:val="bottom"/>
            <w:hideMark/>
          </w:tcPr>
          <w:p w:rsidR="00F240CE" w:rsidRPr="00B34C43" w:rsidRDefault="005437ED" w:rsidP="00660588">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35" w:type="dxa"/>
            <w:tcBorders>
              <w:top w:val="nil"/>
              <w:left w:val="nil"/>
              <w:bottom w:val="single" w:sz="4" w:space="0" w:color="auto"/>
              <w:right w:val="single" w:sz="4" w:space="0" w:color="auto"/>
            </w:tcBorders>
            <w:shd w:val="clear" w:color="auto" w:fill="auto"/>
            <w:noWrap/>
            <w:vAlign w:val="bottom"/>
            <w:hideMark/>
          </w:tcPr>
          <w:p w:rsidR="00F240CE" w:rsidRPr="00B34C43" w:rsidRDefault="00660588" w:rsidP="00660588">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21470</w:t>
            </w:r>
          </w:p>
        </w:tc>
      </w:tr>
    </w:tbl>
    <w:p w:rsidR="00F240CE" w:rsidRPr="00B1558C" w:rsidRDefault="00F240CE" w:rsidP="00B1558C">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w:t>
      </w:r>
      <w:r w:rsidR="008014E5" w:rsidRPr="00B34C43">
        <w:rPr>
          <w:rFonts w:ascii="Times New Roman" w:eastAsia="Times New Roman" w:hAnsi="Times New Roman" w:cs="Times New Roman"/>
          <w:b/>
          <w:sz w:val="24"/>
          <w:szCs w:val="24"/>
          <w:lang w:val="en-GB"/>
        </w:rPr>
        <w:t>1</w:t>
      </w:r>
      <w:r w:rsidRPr="00B34C43">
        <w:rPr>
          <w:rFonts w:ascii="Times New Roman" w:eastAsia="Times New Roman" w:hAnsi="Times New Roman" w:cs="Times New Roman"/>
          <w:b/>
          <w:sz w:val="24"/>
          <w:szCs w:val="24"/>
          <w:lang w:val="en-GB"/>
        </w:rPr>
        <w:t xml:space="preserve">: </w:t>
      </w:r>
      <w:r w:rsidR="000F493B" w:rsidRPr="00B34C43">
        <w:rPr>
          <w:rFonts w:ascii="Times New Roman" w:eastAsia="Times New Roman" w:hAnsi="Times New Roman" w:cs="Times New Roman"/>
          <w:b/>
          <w:sz w:val="24"/>
          <w:szCs w:val="24"/>
          <w:lang w:val="en-GB"/>
        </w:rPr>
        <w:t>Purchases</w:t>
      </w:r>
      <w:r w:rsidRPr="00B34C43">
        <w:rPr>
          <w:rFonts w:ascii="Times New Roman" w:eastAsia="Times New Roman" w:hAnsi="Times New Roman" w:cs="Times New Roman"/>
          <w:b/>
          <w:sz w:val="24"/>
          <w:szCs w:val="24"/>
          <w:lang w:val="en-GB"/>
        </w:rPr>
        <w:t xml:space="preserve"> Account </w:t>
      </w:r>
    </w:p>
    <w:p w:rsidR="00FC4973" w:rsidRPr="00B34C43" w:rsidRDefault="00FC4973" w:rsidP="00FC4973">
      <w:pPr>
        <w:spacing w:line="360" w:lineRule="auto"/>
        <w:jc w:val="both"/>
        <w:rPr>
          <w:rFonts w:ascii="Times New Roman" w:eastAsia="Times New Roman" w:hAnsi="Times New Roman" w:cs="Times New Roman"/>
          <w:bCs/>
          <w:sz w:val="24"/>
          <w:szCs w:val="24"/>
          <w:lang w:val="en-GB" w:eastAsia="en-IN"/>
        </w:rPr>
      </w:pPr>
      <w:r w:rsidRPr="00B34C43">
        <w:rPr>
          <w:rFonts w:ascii="Times New Roman" w:eastAsia="Times New Roman" w:hAnsi="Times New Roman" w:cs="Times New Roman"/>
          <w:bCs/>
          <w:sz w:val="24"/>
          <w:szCs w:val="24"/>
          <w:lang w:val="en-GB" w:eastAsia="en-IN"/>
        </w:rPr>
        <w:t xml:space="preserve">This particular account includes the purchase of goods of </w:t>
      </w:r>
      <w:r w:rsidRPr="00B34C43">
        <w:rPr>
          <w:rFonts w:ascii="Times New Roman" w:eastAsia="Times New Roman" w:hAnsi="Times New Roman" w:cs="Times New Roman"/>
          <w:sz w:val="24"/>
          <w:szCs w:val="24"/>
          <w:lang w:val="en-GB" w:eastAsia="en-IN"/>
        </w:rPr>
        <w:t>£ 21470 that has been transacted by the company. Therefore, this total amount has been incurred and reflected in purchase account.</w:t>
      </w:r>
    </w:p>
    <w:tbl>
      <w:tblPr>
        <w:tblW w:w="6935" w:type="dxa"/>
        <w:jc w:val="center"/>
        <w:tblLook w:val="04A0" w:firstRow="1" w:lastRow="0" w:firstColumn="1" w:lastColumn="0" w:noHBand="0" w:noVBand="1"/>
      </w:tblPr>
      <w:tblGrid>
        <w:gridCol w:w="1854"/>
        <w:gridCol w:w="1551"/>
        <w:gridCol w:w="1977"/>
        <w:gridCol w:w="1553"/>
      </w:tblGrid>
      <w:tr w:rsidR="00B34C43" w:rsidRPr="00B34C43" w:rsidTr="005437ED">
        <w:trPr>
          <w:trHeight w:val="320"/>
          <w:jc w:val="center"/>
        </w:trPr>
        <w:tc>
          <w:tcPr>
            <w:tcW w:w="693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Georgina Account</w:t>
            </w:r>
          </w:p>
        </w:tc>
      </w:tr>
      <w:tr w:rsidR="00B34C43" w:rsidRPr="00B34C43" w:rsidTr="00FC4973">
        <w:trPr>
          <w:trHeight w:val="320"/>
          <w:jc w:val="center"/>
        </w:trPr>
        <w:tc>
          <w:tcPr>
            <w:tcW w:w="185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1977"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53"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FC4973">
        <w:trPr>
          <w:trHeight w:val="320"/>
          <w:jc w:val="center"/>
        </w:trPr>
        <w:tc>
          <w:tcPr>
            <w:tcW w:w="185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Cash A/c</w:t>
            </w:r>
          </w:p>
        </w:tc>
        <w:tc>
          <w:tcPr>
            <w:tcW w:w="1551"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11160</w:t>
            </w:r>
          </w:p>
        </w:tc>
        <w:tc>
          <w:tcPr>
            <w:tcW w:w="1977"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Purchase A/c</w:t>
            </w:r>
          </w:p>
        </w:tc>
        <w:tc>
          <w:tcPr>
            <w:tcW w:w="1553"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12000</w:t>
            </w:r>
          </w:p>
        </w:tc>
      </w:tr>
      <w:tr w:rsidR="00B34C43" w:rsidRPr="00B34C43" w:rsidTr="00FC4973">
        <w:trPr>
          <w:trHeight w:val="320"/>
          <w:jc w:val="center"/>
        </w:trPr>
        <w:tc>
          <w:tcPr>
            <w:tcW w:w="185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Balance B/d</w:t>
            </w:r>
          </w:p>
        </w:tc>
        <w:tc>
          <w:tcPr>
            <w:tcW w:w="1551"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840</w:t>
            </w:r>
          </w:p>
        </w:tc>
        <w:tc>
          <w:tcPr>
            <w:tcW w:w="1977"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p>
        </w:tc>
        <w:tc>
          <w:tcPr>
            <w:tcW w:w="1553"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jc w:val="right"/>
              <w:rPr>
                <w:rFonts w:ascii="Times New Roman" w:eastAsia="Times New Roman" w:hAnsi="Times New Roman" w:cs="Times New Roman"/>
                <w:sz w:val="24"/>
                <w:szCs w:val="24"/>
                <w:lang w:val="en-GB"/>
              </w:rPr>
            </w:pPr>
          </w:p>
        </w:tc>
      </w:tr>
      <w:tr w:rsidR="00B34C43" w:rsidRPr="00B34C43" w:rsidTr="00FC4973">
        <w:trPr>
          <w:trHeight w:val="320"/>
          <w:jc w:val="center"/>
        </w:trPr>
        <w:tc>
          <w:tcPr>
            <w:tcW w:w="185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5437ED"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51"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12000</w:t>
            </w:r>
          </w:p>
        </w:tc>
        <w:tc>
          <w:tcPr>
            <w:tcW w:w="1977" w:type="dxa"/>
            <w:tcBorders>
              <w:top w:val="nil"/>
              <w:left w:val="nil"/>
              <w:bottom w:val="single" w:sz="4" w:space="0" w:color="auto"/>
              <w:right w:val="single" w:sz="4" w:space="0" w:color="auto"/>
            </w:tcBorders>
            <w:shd w:val="clear" w:color="auto" w:fill="auto"/>
            <w:noWrap/>
            <w:vAlign w:val="bottom"/>
            <w:hideMark/>
          </w:tcPr>
          <w:p w:rsidR="00F240CE" w:rsidRPr="00B34C43" w:rsidRDefault="005437ED"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53"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12000</w:t>
            </w:r>
          </w:p>
        </w:tc>
      </w:tr>
    </w:tbl>
    <w:p w:rsidR="00F240CE" w:rsidRPr="00E73BE7" w:rsidRDefault="008014E5" w:rsidP="00E73BE7">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42</w:t>
      </w:r>
      <w:r w:rsidR="00F240CE" w:rsidRPr="00B34C43">
        <w:rPr>
          <w:rFonts w:ascii="Times New Roman" w:eastAsia="Times New Roman" w:hAnsi="Times New Roman" w:cs="Times New Roman"/>
          <w:b/>
          <w:sz w:val="24"/>
          <w:szCs w:val="24"/>
          <w:lang w:val="en-GB"/>
        </w:rPr>
        <w:t xml:space="preserve">: </w:t>
      </w:r>
      <w:r w:rsidRPr="00B34C43">
        <w:rPr>
          <w:rFonts w:ascii="Times New Roman" w:eastAsia="Times New Roman" w:hAnsi="Times New Roman" w:cs="Times New Roman"/>
          <w:b/>
          <w:bCs/>
          <w:sz w:val="24"/>
          <w:szCs w:val="24"/>
          <w:lang w:val="en-GB"/>
        </w:rPr>
        <w:t>Georgina</w:t>
      </w:r>
      <w:r w:rsidR="00F240CE" w:rsidRPr="00B34C43">
        <w:rPr>
          <w:rFonts w:ascii="Times New Roman" w:eastAsia="Times New Roman" w:hAnsi="Times New Roman" w:cs="Times New Roman"/>
          <w:b/>
          <w:sz w:val="24"/>
          <w:szCs w:val="24"/>
          <w:lang w:val="en-GB"/>
        </w:rPr>
        <w:t xml:space="preserve">Account </w:t>
      </w:r>
    </w:p>
    <w:p w:rsidR="00FC4973" w:rsidRPr="00B34C43" w:rsidRDefault="00FC4973" w:rsidP="00FC4973">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Georgina account has been prepared in which it has been made by </w:t>
      </w:r>
      <w:r w:rsidRPr="00B34C43">
        <w:rPr>
          <w:rFonts w:ascii="Times New Roman" w:eastAsia="Times New Roman" w:hAnsi="Times New Roman" w:cs="Times New Roman"/>
          <w:sz w:val="24"/>
          <w:szCs w:val="24"/>
          <w:lang w:val="en-GB" w:eastAsia="en-IN"/>
        </w:rPr>
        <w:t>£ 12000.</w:t>
      </w:r>
    </w:p>
    <w:tbl>
      <w:tblPr>
        <w:tblW w:w="7131" w:type="dxa"/>
        <w:jc w:val="center"/>
        <w:tblLook w:val="04A0" w:firstRow="1" w:lastRow="0" w:firstColumn="1" w:lastColumn="0" w:noHBand="0" w:noVBand="1"/>
      </w:tblPr>
      <w:tblGrid>
        <w:gridCol w:w="1689"/>
        <w:gridCol w:w="1650"/>
        <w:gridCol w:w="2141"/>
        <w:gridCol w:w="1651"/>
      </w:tblGrid>
      <w:tr w:rsidR="00B34C43" w:rsidRPr="00B34C43" w:rsidTr="001E2574">
        <w:trPr>
          <w:trHeight w:val="312"/>
          <w:jc w:val="center"/>
        </w:trPr>
        <w:tc>
          <w:tcPr>
            <w:tcW w:w="713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lastRenderedPageBreak/>
              <w:t>Hywel Account</w:t>
            </w:r>
          </w:p>
        </w:tc>
      </w:tr>
      <w:tr w:rsidR="00B34C43" w:rsidRPr="00B34C43" w:rsidTr="006F2722">
        <w:trPr>
          <w:trHeight w:val="312"/>
          <w:jc w:val="center"/>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650"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14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65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6F2722">
        <w:trPr>
          <w:trHeight w:val="312"/>
          <w:jc w:val="center"/>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Sales A/c</w:t>
            </w:r>
          </w:p>
        </w:tc>
        <w:tc>
          <w:tcPr>
            <w:tcW w:w="1650"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9000</w:t>
            </w:r>
          </w:p>
        </w:tc>
        <w:tc>
          <w:tcPr>
            <w:tcW w:w="214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651"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9000</w:t>
            </w:r>
          </w:p>
        </w:tc>
      </w:tr>
      <w:tr w:rsidR="00B34C43" w:rsidRPr="00B34C43" w:rsidTr="006F2722">
        <w:trPr>
          <w:trHeight w:val="312"/>
          <w:jc w:val="center"/>
        </w:trPr>
        <w:tc>
          <w:tcPr>
            <w:tcW w:w="1689"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1E2574"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650"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9000</w:t>
            </w:r>
          </w:p>
        </w:tc>
        <w:tc>
          <w:tcPr>
            <w:tcW w:w="2141" w:type="dxa"/>
            <w:tcBorders>
              <w:top w:val="nil"/>
              <w:left w:val="nil"/>
              <w:bottom w:val="single" w:sz="4" w:space="0" w:color="auto"/>
              <w:right w:val="single" w:sz="4" w:space="0" w:color="auto"/>
            </w:tcBorders>
            <w:shd w:val="clear" w:color="auto" w:fill="auto"/>
            <w:noWrap/>
            <w:vAlign w:val="bottom"/>
            <w:hideMark/>
          </w:tcPr>
          <w:p w:rsidR="00F240CE" w:rsidRPr="00B34C43" w:rsidRDefault="001E2574" w:rsidP="00B332FE">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651" w:type="dxa"/>
            <w:tcBorders>
              <w:top w:val="nil"/>
              <w:left w:val="nil"/>
              <w:bottom w:val="single" w:sz="4" w:space="0" w:color="auto"/>
              <w:right w:val="single" w:sz="4" w:space="0" w:color="auto"/>
            </w:tcBorders>
            <w:shd w:val="clear" w:color="auto" w:fill="auto"/>
            <w:noWrap/>
            <w:vAlign w:val="bottom"/>
            <w:hideMark/>
          </w:tcPr>
          <w:p w:rsidR="00F240CE" w:rsidRPr="00B34C43" w:rsidRDefault="00B332FE" w:rsidP="00B332FE">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9000</w:t>
            </w:r>
          </w:p>
        </w:tc>
      </w:tr>
    </w:tbl>
    <w:p w:rsidR="00F240CE" w:rsidRPr="00E73BE7" w:rsidRDefault="00B332FE" w:rsidP="00E73BE7">
      <w:pPr>
        <w:pStyle w:val="Normal1"/>
        <w:tabs>
          <w:tab w:val="center" w:pos="4513"/>
          <w:tab w:val="left" w:pos="7095"/>
        </w:tabs>
        <w:spacing w:line="360" w:lineRule="auto"/>
        <w:contextualSpacing w:val="0"/>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ab/>
      </w:r>
      <w:r w:rsidR="00F240CE" w:rsidRPr="00B34C43">
        <w:rPr>
          <w:rFonts w:ascii="Times New Roman" w:eastAsia="Times New Roman" w:hAnsi="Times New Roman" w:cs="Times New Roman"/>
          <w:b/>
          <w:sz w:val="24"/>
          <w:szCs w:val="24"/>
          <w:lang w:val="en-GB"/>
        </w:rPr>
        <w:t xml:space="preserve">Table </w:t>
      </w:r>
      <w:r w:rsidR="0064510B" w:rsidRPr="00B34C43">
        <w:rPr>
          <w:rFonts w:ascii="Times New Roman" w:eastAsia="Times New Roman" w:hAnsi="Times New Roman" w:cs="Times New Roman"/>
          <w:b/>
          <w:sz w:val="24"/>
          <w:szCs w:val="24"/>
          <w:lang w:val="en-GB"/>
        </w:rPr>
        <w:t>43</w:t>
      </w:r>
      <w:r w:rsidR="00F240CE" w:rsidRPr="00B34C43">
        <w:rPr>
          <w:rFonts w:ascii="Times New Roman" w:eastAsia="Times New Roman" w:hAnsi="Times New Roman" w:cs="Times New Roman"/>
          <w:b/>
          <w:sz w:val="24"/>
          <w:szCs w:val="24"/>
          <w:lang w:val="en-GB"/>
        </w:rPr>
        <w:t xml:space="preserve">: </w:t>
      </w:r>
      <w:r w:rsidR="0064510B" w:rsidRPr="00B34C43">
        <w:rPr>
          <w:rFonts w:ascii="Times New Roman" w:eastAsia="Times New Roman" w:hAnsi="Times New Roman" w:cs="Times New Roman"/>
          <w:b/>
          <w:bCs/>
          <w:sz w:val="24"/>
          <w:szCs w:val="24"/>
          <w:lang w:val="en-GB"/>
        </w:rPr>
        <w:t>Hywel Account</w:t>
      </w:r>
      <w:r w:rsidRPr="00B34C43">
        <w:rPr>
          <w:rFonts w:ascii="Times New Roman" w:eastAsia="Times New Roman" w:hAnsi="Times New Roman" w:cs="Times New Roman"/>
          <w:b/>
          <w:bCs/>
          <w:sz w:val="24"/>
          <w:szCs w:val="24"/>
          <w:lang w:val="en-GB"/>
        </w:rPr>
        <w:tab/>
      </w:r>
    </w:p>
    <w:p w:rsidR="00FC4973" w:rsidRPr="00B34C43" w:rsidRDefault="00FC4973" w:rsidP="00FC4973">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Hywel account has been prepared in which it has been made by </w:t>
      </w:r>
      <w:r w:rsidRPr="00B34C43">
        <w:rPr>
          <w:rFonts w:ascii="Times New Roman" w:eastAsia="Times New Roman" w:hAnsi="Times New Roman" w:cs="Times New Roman"/>
          <w:sz w:val="24"/>
          <w:szCs w:val="24"/>
          <w:lang w:val="en-GB" w:eastAsia="en-IN"/>
        </w:rPr>
        <w:t>£ 9000.</w:t>
      </w:r>
    </w:p>
    <w:tbl>
      <w:tblPr>
        <w:tblW w:w="6709" w:type="dxa"/>
        <w:jc w:val="center"/>
        <w:tblLook w:val="04A0" w:firstRow="1" w:lastRow="0" w:firstColumn="1" w:lastColumn="0" w:noHBand="0" w:noVBand="1"/>
      </w:tblPr>
      <w:tblGrid>
        <w:gridCol w:w="1794"/>
        <w:gridCol w:w="1501"/>
        <w:gridCol w:w="1913"/>
        <w:gridCol w:w="1501"/>
      </w:tblGrid>
      <w:tr w:rsidR="00B34C43" w:rsidRPr="00B34C43" w:rsidTr="009908AA">
        <w:trPr>
          <w:trHeight w:val="309"/>
          <w:jc w:val="center"/>
        </w:trPr>
        <w:tc>
          <w:tcPr>
            <w:tcW w:w="6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Mandy Account</w:t>
            </w:r>
          </w:p>
        </w:tc>
      </w:tr>
      <w:tr w:rsidR="00B34C43" w:rsidRPr="00B34C43" w:rsidTr="009908AA">
        <w:trPr>
          <w:trHeight w:val="309"/>
          <w:jc w:val="center"/>
        </w:trPr>
        <w:tc>
          <w:tcPr>
            <w:tcW w:w="179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1913"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9908AA">
        <w:trPr>
          <w:trHeight w:val="309"/>
          <w:jc w:val="center"/>
        </w:trPr>
        <w:tc>
          <w:tcPr>
            <w:tcW w:w="179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7C7465">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Balance B/d</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7C7465" w:rsidP="007C7465">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4850</w:t>
            </w:r>
          </w:p>
        </w:tc>
        <w:tc>
          <w:tcPr>
            <w:tcW w:w="1913"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7C7465">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Purchase A/c</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7C7465" w:rsidP="007C7465">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4850</w:t>
            </w:r>
          </w:p>
        </w:tc>
      </w:tr>
      <w:tr w:rsidR="00B34C43" w:rsidRPr="00B34C43" w:rsidTr="009908AA">
        <w:trPr>
          <w:trHeight w:val="309"/>
          <w:jc w:val="center"/>
        </w:trPr>
        <w:tc>
          <w:tcPr>
            <w:tcW w:w="1794"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9908AA" w:rsidP="007C7465">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7C7465" w:rsidP="007C7465">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4850</w:t>
            </w:r>
          </w:p>
        </w:tc>
        <w:tc>
          <w:tcPr>
            <w:tcW w:w="1913" w:type="dxa"/>
            <w:tcBorders>
              <w:top w:val="nil"/>
              <w:left w:val="nil"/>
              <w:bottom w:val="single" w:sz="4" w:space="0" w:color="auto"/>
              <w:right w:val="single" w:sz="4" w:space="0" w:color="auto"/>
            </w:tcBorders>
            <w:shd w:val="clear" w:color="auto" w:fill="auto"/>
            <w:noWrap/>
            <w:vAlign w:val="bottom"/>
            <w:hideMark/>
          </w:tcPr>
          <w:p w:rsidR="00F240CE" w:rsidRPr="00B34C43" w:rsidRDefault="009908AA" w:rsidP="007C7465">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501" w:type="dxa"/>
            <w:tcBorders>
              <w:top w:val="nil"/>
              <w:left w:val="nil"/>
              <w:bottom w:val="single" w:sz="4" w:space="0" w:color="auto"/>
              <w:right w:val="single" w:sz="4" w:space="0" w:color="auto"/>
            </w:tcBorders>
            <w:shd w:val="clear" w:color="auto" w:fill="auto"/>
            <w:noWrap/>
            <w:vAlign w:val="bottom"/>
            <w:hideMark/>
          </w:tcPr>
          <w:p w:rsidR="00F240CE" w:rsidRPr="00B34C43" w:rsidRDefault="007C7465" w:rsidP="007C7465">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4850</w:t>
            </w:r>
          </w:p>
        </w:tc>
      </w:tr>
    </w:tbl>
    <w:p w:rsidR="00F240CE" w:rsidRPr="00B34C43" w:rsidRDefault="00032AD5" w:rsidP="00F240CE">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44</w:t>
      </w:r>
      <w:r w:rsidR="00F240CE" w:rsidRPr="00B34C43">
        <w:rPr>
          <w:rFonts w:ascii="Times New Roman" w:eastAsia="Times New Roman" w:hAnsi="Times New Roman" w:cs="Times New Roman"/>
          <w:b/>
          <w:sz w:val="24"/>
          <w:szCs w:val="24"/>
          <w:lang w:val="en-GB"/>
        </w:rPr>
        <w:t xml:space="preserve">: </w:t>
      </w:r>
      <w:r w:rsidR="0012368C" w:rsidRPr="00B34C43">
        <w:rPr>
          <w:rFonts w:ascii="Times New Roman" w:eastAsia="Times New Roman" w:hAnsi="Times New Roman" w:cs="Times New Roman"/>
          <w:b/>
          <w:bCs/>
          <w:sz w:val="24"/>
          <w:szCs w:val="24"/>
          <w:lang w:val="en-GB"/>
        </w:rPr>
        <w:t>Mandy Account</w:t>
      </w:r>
    </w:p>
    <w:p w:rsidR="00F240CE" w:rsidRPr="00B34C43" w:rsidRDefault="00F240CE" w:rsidP="005C51DE">
      <w:pPr>
        <w:spacing w:line="360" w:lineRule="auto"/>
        <w:rPr>
          <w:rFonts w:ascii="Times New Roman" w:eastAsia="Times New Roman" w:hAnsi="Times New Roman" w:cs="Times New Roman"/>
          <w:sz w:val="24"/>
          <w:szCs w:val="24"/>
          <w:lang w:val="en-GB"/>
        </w:rPr>
      </w:pPr>
    </w:p>
    <w:p w:rsidR="00FC4973" w:rsidRDefault="00FC4973" w:rsidP="00FC4973">
      <w:pPr>
        <w:spacing w:line="360" w:lineRule="auto"/>
        <w:jc w:val="both"/>
        <w:rPr>
          <w:rFonts w:ascii="Times New Roman" w:eastAsia="Times New Roman" w:hAnsi="Times New Roman" w:cs="Times New Roman"/>
          <w:sz w:val="24"/>
          <w:szCs w:val="24"/>
          <w:lang w:val="en-GB" w:eastAsia="en-IN"/>
        </w:rPr>
      </w:pPr>
      <w:r w:rsidRPr="00B34C43">
        <w:rPr>
          <w:rFonts w:ascii="Times New Roman" w:hAnsi="Times New Roman" w:cs="Times New Roman"/>
          <w:sz w:val="24"/>
          <w:szCs w:val="24"/>
          <w:lang w:val="en-GB"/>
        </w:rPr>
        <w:t xml:space="preserve">Mandy account has been prepared in which it has been made by </w:t>
      </w:r>
      <w:r w:rsidRPr="00B34C43">
        <w:rPr>
          <w:rFonts w:ascii="Times New Roman" w:eastAsia="Times New Roman" w:hAnsi="Times New Roman" w:cs="Times New Roman"/>
          <w:sz w:val="24"/>
          <w:szCs w:val="24"/>
          <w:lang w:val="en-GB" w:eastAsia="en-IN"/>
        </w:rPr>
        <w:t>£ 4850.</w:t>
      </w:r>
    </w:p>
    <w:p w:rsidR="005C51DE" w:rsidRDefault="005C51DE" w:rsidP="00FC4973">
      <w:pPr>
        <w:spacing w:line="360" w:lineRule="auto"/>
        <w:jc w:val="both"/>
        <w:rPr>
          <w:rFonts w:ascii="Times New Roman" w:hAnsi="Times New Roman" w:cs="Times New Roman"/>
          <w:sz w:val="24"/>
          <w:szCs w:val="24"/>
          <w:lang w:val="en-GB"/>
        </w:rPr>
      </w:pPr>
    </w:p>
    <w:p w:rsidR="005C51DE" w:rsidRDefault="005C51DE" w:rsidP="00FC4973">
      <w:pPr>
        <w:spacing w:line="360" w:lineRule="auto"/>
        <w:jc w:val="both"/>
        <w:rPr>
          <w:rFonts w:ascii="Times New Roman" w:hAnsi="Times New Roman" w:cs="Times New Roman"/>
          <w:sz w:val="24"/>
          <w:szCs w:val="24"/>
          <w:lang w:val="en-GB"/>
        </w:rPr>
      </w:pPr>
    </w:p>
    <w:p w:rsidR="005C51DE" w:rsidRPr="00B34C43" w:rsidRDefault="005C51DE" w:rsidP="00FC4973">
      <w:pPr>
        <w:spacing w:line="360" w:lineRule="auto"/>
        <w:jc w:val="both"/>
        <w:rPr>
          <w:rFonts w:ascii="Times New Roman" w:hAnsi="Times New Roman" w:cs="Times New Roman"/>
          <w:sz w:val="24"/>
          <w:szCs w:val="24"/>
          <w:lang w:val="en-GB"/>
        </w:rPr>
      </w:pPr>
    </w:p>
    <w:tbl>
      <w:tblPr>
        <w:tblpPr w:leftFromText="180" w:rightFromText="180" w:horzAnchor="margin" w:tblpXSpec="center" w:tblpY="-673"/>
        <w:tblW w:w="7575" w:type="dxa"/>
        <w:tblLook w:val="04A0" w:firstRow="1" w:lastRow="0" w:firstColumn="1" w:lastColumn="0" w:noHBand="0" w:noVBand="1"/>
      </w:tblPr>
      <w:tblGrid>
        <w:gridCol w:w="1823"/>
        <w:gridCol w:w="1787"/>
        <w:gridCol w:w="2178"/>
        <w:gridCol w:w="1787"/>
      </w:tblGrid>
      <w:tr w:rsidR="00B34C43" w:rsidRPr="00B34C43" w:rsidTr="008A66FC">
        <w:trPr>
          <w:trHeight w:val="321"/>
        </w:trPr>
        <w:tc>
          <w:tcPr>
            <w:tcW w:w="75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Jane Account</w:t>
            </w:r>
          </w:p>
        </w:tc>
      </w:tr>
      <w:tr w:rsidR="00B34C43" w:rsidRPr="00B34C43" w:rsidTr="008A66FC">
        <w:trPr>
          <w:trHeight w:val="321"/>
        </w:trPr>
        <w:tc>
          <w:tcPr>
            <w:tcW w:w="182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17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8A66FC">
        <w:trPr>
          <w:trHeight w:val="321"/>
        </w:trPr>
        <w:tc>
          <w:tcPr>
            <w:tcW w:w="182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Sales A/c</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C26E27" w:rsidP="008A66FC">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6000</w:t>
            </w:r>
          </w:p>
        </w:tc>
        <w:tc>
          <w:tcPr>
            <w:tcW w:w="217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8A66FC">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C26E27" w:rsidP="008A66FC">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6000</w:t>
            </w:r>
          </w:p>
        </w:tc>
      </w:tr>
      <w:tr w:rsidR="00B34C43" w:rsidRPr="00B34C43" w:rsidTr="008A66FC">
        <w:trPr>
          <w:trHeight w:val="321"/>
        </w:trPr>
        <w:tc>
          <w:tcPr>
            <w:tcW w:w="1823"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9908AA" w:rsidP="008A66FC">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C26E27" w:rsidP="008A66FC">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6000</w:t>
            </w:r>
          </w:p>
        </w:tc>
        <w:tc>
          <w:tcPr>
            <w:tcW w:w="2178" w:type="dxa"/>
            <w:tcBorders>
              <w:top w:val="nil"/>
              <w:left w:val="nil"/>
              <w:bottom w:val="single" w:sz="4" w:space="0" w:color="auto"/>
              <w:right w:val="single" w:sz="4" w:space="0" w:color="auto"/>
            </w:tcBorders>
            <w:shd w:val="clear" w:color="auto" w:fill="auto"/>
            <w:noWrap/>
            <w:vAlign w:val="bottom"/>
            <w:hideMark/>
          </w:tcPr>
          <w:p w:rsidR="00F240CE" w:rsidRPr="00B34C43" w:rsidRDefault="009908AA" w:rsidP="008A66FC">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787" w:type="dxa"/>
            <w:tcBorders>
              <w:top w:val="nil"/>
              <w:left w:val="nil"/>
              <w:bottom w:val="single" w:sz="4" w:space="0" w:color="auto"/>
              <w:right w:val="single" w:sz="4" w:space="0" w:color="auto"/>
            </w:tcBorders>
            <w:shd w:val="clear" w:color="auto" w:fill="auto"/>
            <w:noWrap/>
            <w:vAlign w:val="bottom"/>
            <w:hideMark/>
          </w:tcPr>
          <w:p w:rsidR="00F240CE" w:rsidRPr="00B34C43" w:rsidRDefault="00C26E27" w:rsidP="008A66FC">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6000</w:t>
            </w:r>
          </w:p>
        </w:tc>
      </w:tr>
    </w:tbl>
    <w:p w:rsidR="00F240CE" w:rsidRPr="005C51DE" w:rsidRDefault="00F240CE" w:rsidP="005C51DE">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 xml:space="preserve">Table </w:t>
      </w:r>
      <w:r w:rsidR="00032AD5" w:rsidRPr="00B34C43">
        <w:rPr>
          <w:rFonts w:ascii="Times New Roman" w:eastAsia="Times New Roman" w:hAnsi="Times New Roman" w:cs="Times New Roman"/>
          <w:b/>
          <w:sz w:val="24"/>
          <w:szCs w:val="24"/>
          <w:lang w:val="en-GB"/>
        </w:rPr>
        <w:t>45</w:t>
      </w:r>
      <w:r w:rsidRPr="00B34C43">
        <w:rPr>
          <w:rFonts w:ascii="Times New Roman" w:eastAsia="Times New Roman" w:hAnsi="Times New Roman" w:cs="Times New Roman"/>
          <w:b/>
          <w:sz w:val="24"/>
          <w:szCs w:val="24"/>
          <w:lang w:val="en-GB"/>
        </w:rPr>
        <w:t xml:space="preserve">: </w:t>
      </w:r>
      <w:r w:rsidR="0012368C" w:rsidRPr="00B34C43">
        <w:rPr>
          <w:rFonts w:ascii="Times New Roman" w:eastAsia="Times New Roman" w:hAnsi="Times New Roman" w:cs="Times New Roman"/>
          <w:b/>
          <w:bCs/>
          <w:sz w:val="24"/>
          <w:szCs w:val="24"/>
          <w:lang w:val="en-GB"/>
        </w:rPr>
        <w:t>Jane Account</w:t>
      </w:r>
    </w:p>
    <w:p w:rsidR="00FC4973" w:rsidRPr="00B34C43" w:rsidRDefault="00FC4973" w:rsidP="00FC4973">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Jane account has been prepared in which it has been made by </w:t>
      </w:r>
      <w:r w:rsidRPr="00B34C43">
        <w:rPr>
          <w:rFonts w:ascii="Times New Roman" w:eastAsia="Times New Roman" w:hAnsi="Times New Roman" w:cs="Times New Roman"/>
          <w:sz w:val="24"/>
          <w:szCs w:val="24"/>
          <w:lang w:val="en-GB" w:eastAsia="en-IN"/>
        </w:rPr>
        <w:t>£ 6000.</w:t>
      </w:r>
    </w:p>
    <w:tbl>
      <w:tblPr>
        <w:tblW w:w="7733" w:type="dxa"/>
        <w:jc w:val="center"/>
        <w:tblLook w:val="04A0" w:firstRow="1" w:lastRow="0" w:firstColumn="1" w:lastColumn="0" w:noHBand="0" w:noVBand="1"/>
      </w:tblPr>
      <w:tblGrid>
        <w:gridCol w:w="1858"/>
        <w:gridCol w:w="1821"/>
        <w:gridCol w:w="2232"/>
        <w:gridCol w:w="1822"/>
      </w:tblGrid>
      <w:tr w:rsidR="00B34C43" w:rsidRPr="00B34C43" w:rsidTr="00A51B0D">
        <w:trPr>
          <w:trHeight w:val="303"/>
          <w:jc w:val="center"/>
        </w:trPr>
        <w:tc>
          <w:tcPr>
            <w:tcW w:w="773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Andrew Account</w:t>
            </w:r>
          </w:p>
        </w:tc>
      </w:tr>
      <w:tr w:rsidR="00B34C43" w:rsidRPr="00B34C43" w:rsidTr="00A51B0D">
        <w:trPr>
          <w:trHeight w:val="303"/>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821"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c>
          <w:tcPr>
            <w:tcW w:w="223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182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Amount[£]</w:t>
            </w:r>
          </w:p>
        </w:tc>
      </w:tr>
      <w:tr w:rsidR="00B34C43" w:rsidRPr="00B34C43" w:rsidTr="00A51B0D">
        <w:trPr>
          <w:trHeight w:val="303"/>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A51B0D">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 Cash A/c</w:t>
            </w:r>
          </w:p>
        </w:tc>
        <w:tc>
          <w:tcPr>
            <w:tcW w:w="1821" w:type="dxa"/>
            <w:tcBorders>
              <w:top w:val="nil"/>
              <w:left w:val="nil"/>
              <w:bottom w:val="single" w:sz="4" w:space="0" w:color="auto"/>
              <w:right w:val="single" w:sz="4" w:space="0" w:color="auto"/>
            </w:tcBorders>
            <w:shd w:val="clear" w:color="auto" w:fill="auto"/>
            <w:noWrap/>
            <w:vAlign w:val="bottom"/>
            <w:hideMark/>
          </w:tcPr>
          <w:p w:rsidR="00F240CE" w:rsidRPr="00B34C43" w:rsidRDefault="00DE09A0" w:rsidP="00A51B0D">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4410</w:t>
            </w:r>
          </w:p>
        </w:tc>
        <w:tc>
          <w:tcPr>
            <w:tcW w:w="2232"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A51B0D">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By, Balance C/d</w:t>
            </w:r>
          </w:p>
        </w:tc>
        <w:tc>
          <w:tcPr>
            <w:tcW w:w="1822" w:type="dxa"/>
            <w:tcBorders>
              <w:top w:val="nil"/>
              <w:left w:val="nil"/>
              <w:bottom w:val="single" w:sz="4" w:space="0" w:color="auto"/>
              <w:right w:val="single" w:sz="4" w:space="0" w:color="auto"/>
            </w:tcBorders>
            <w:shd w:val="clear" w:color="auto" w:fill="auto"/>
            <w:noWrap/>
            <w:vAlign w:val="bottom"/>
            <w:hideMark/>
          </w:tcPr>
          <w:p w:rsidR="00F240CE" w:rsidRPr="00B34C43" w:rsidRDefault="00DE09A0" w:rsidP="00A51B0D">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4410</w:t>
            </w:r>
          </w:p>
        </w:tc>
      </w:tr>
      <w:tr w:rsidR="00B34C43" w:rsidRPr="00B34C43" w:rsidTr="00A51B0D">
        <w:trPr>
          <w:trHeight w:val="303"/>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9908AA" w:rsidP="00A51B0D">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821" w:type="dxa"/>
            <w:tcBorders>
              <w:top w:val="nil"/>
              <w:left w:val="nil"/>
              <w:bottom w:val="single" w:sz="4" w:space="0" w:color="auto"/>
              <w:right w:val="single" w:sz="4" w:space="0" w:color="auto"/>
            </w:tcBorders>
            <w:shd w:val="clear" w:color="auto" w:fill="auto"/>
            <w:noWrap/>
            <w:vAlign w:val="bottom"/>
            <w:hideMark/>
          </w:tcPr>
          <w:p w:rsidR="00F240CE" w:rsidRPr="00B34C43" w:rsidRDefault="00DE09A0" w:rsidP="00A51B0D">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4410</w:t>
            </w:r>
          </w:p>
        </w:tc>
        <w:tc>
          <w:tcPr>
            <w:tcW w:w="2232" w:type="dxa"/>
            <w:tcBorders>
              <w:top w:val="nil"/>
              <w:left w:val="nil"/>
              <w:bottom w:val="single" w:sz="4" w:space="0" w:color="auto"/>
              <w:right w:val="single" w:sz="4" w:space="0" w:color="auto"/>
            </w:tcBorders>
            <w:shd w:val="clear" w:color="auto" w:fill="auto"/>
            <w:noWrap/>
            <w:vAlign w:val="bottom"/>
            <w:hideMark/>
          </w:tcPr>
          <w:p w:rsidR="00F240CE" w:rsidRPr="00B34C43" w:rsidRDefault="009908AA" w:rsidP="00A51B0D">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Total</w:t>
            </w:r>
          </w:p>
        </w:tc>
        <w:tc>
          <w:tcPr>
            <w:tcW w:w="1822" w:type="dxa"/>
            <w:tcBorders>
              <w:top w:val="nil"/>
              <w:left w:val="nil"/>
              <w:bottom w:val="single" w:sz="4" w:space="0" w:color="auto"/>
              <w:right w:val="single" w:sz="4" w:space="0" w:color="auto"/>
            </w:tcBorders>
            <w:shd w:val="clear" w:color="auto" w:fill="auto"/>
            <w:noWrap/>
            <w:vAlign w:val="bottom"/>
            <w:hideMark/>
          </w:tcPr>
          <w:p w:rsidR="00F240CE" w:rsidRPr="00B34C43" w:rsidRDefault="00DE09A0" w:rsidP="00A51B0D">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4410</w:t>
            </w:r>
          </w:p>
        </w:tc>
      </w:tr>
    </w:tbl>
    <w:p w:rsidR="00F240CE" w:rsidRPr="005C51DE" w:rsidRDefault="00032AD5" w:rsidP="005C51DE">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46</w:t>
      </w:r>
      <w:r w:rsidR="00F240CE" w:rsidRPr="00B34C43">
        <w:rPr>
          <w:rFonts w:ascii="Times New Roman" w:eastAsia="Times New Roman" w:hAnsi="Times New Roman" w:cs="Times New Roman"/>
          <w:b/>
          <w:sz w:val="24"/>
          <w:szCs w:val="24"/>
          <w:lang w:val="en-GB"/>
        </w:rPr>
        <w:t xml:space="preserve">: </w:t>
      </w:r>
      <w:r w:rsidR="0012368C" w:rsidRPr="00B34C43">
        <w:rPr>
          <w:rFonts w:ascii="Times New Roman" w:eastAsia="Times New Roman" w:hAnsi="Times New Roman" w:cs="Times New Roman"/>
          <w:b/>
          <w:bCs/>
          <w:sz w:val="24"/>
          <w:szCs w:val="24"/>
          <w:lang w:val="en-GB"/>
        </w:rPr>
        <w:t>Andrew Account</w:t>
      </w:r>
    </w:p>
    <w:p w:rsidR="00FC4973" w:rsidRPr="00B34C43" w:rsidRDefault="00FC4973" w:rsidP="00FC4973">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lastRenderedPageBreak/>
        <w:t xml:space="preserve">Andrew account has been prepared in which it has been made by </w:t>
      </w:r>
      <w:r w:rsidRPr="00B34C43">
        <w:rPr>
          <w:rFonts w:ascii="Times New Roman" w:eastAsia="Times New Roman" w:hAnsi="Times New Roman" w:cs="Times New Roman"/>
          <w:sz w:val="24"/>
          <w:szCs w:val="24"/>
          <w:lang w:val="en-GB" w:eastAsia="en-IN"/>
        </w:rPr>
        <w:t>£ 4410.</w:t>
      </w:r>
    </w:p>
    <w:tbl>
      <w:tblPr>
        <w:tblW w:w="7118" w:type="dxa"/>
        <w:jc w:val="center"/>
        <w:tblLook w:val="04A0" w:firstRow="1" w:lastRow="0" w:firstColumn="1" w:lastColumn="0" w:noHBand="0" w:noVBand="1"/>
      </w:tblPr>
      <w:tblGrid>
        <w:gridCol w:w="2872"/>
        <w:gridCol w:w="2008"/>
        <w:gridCol w:w="2238"/>
      </w:tblGrid>
      <w:tr w:rsidR="00B34C43" w:rsidRPr="00B34C43" w:rsidTr="00FC4973">
        <w:trPr>
          <w:trHeight w:val="316"/>
          <w:jc w:val="center"/>
        </w:trPr>
        <w:tc>
          <w:tcPr>
            <w:tcW w:w="71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Trial Balance</w:t>
            </w:r>
          </w:p>
        </w:tc>
      </w:tr>
      <w:tr w:rsidR="00B34C43" w:rsidRPr="00B34C43" w:rsidTr="00FC4973">
        <w:trPr>
          <w:trHeight w:val="316"/>
          <w:jc w:val="center"/>
        </w:trPr>
        <w:tc>
          <w:tcPr>
            <w:tcW w:w="71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27th June, 2018</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Particulars</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Debit [£]</w:t>
            </w: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E618D">
            <w:pPr>
              <w:spacing w:line="360" w:lineRule="auto"/>
              <w:jc w:val="center"/>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Credit [£]</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Claire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1425</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Sales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24500</w:t>
            </w: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Purchase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21470</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Georgina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12000</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Cash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9875</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Hywel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9000</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Mandy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CB28E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4850</w:t>
            </w: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Jane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0F0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6000</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Andrew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0F0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4410</w:t>
            </w: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Suspense A/c</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CB0F03" w:rsidP="00CB28E3">
            <w:pPr>
              <w:spacing w:line="360" w:lineRule="auto"/>
              <w:jc w:val="right"/>
              <w:rPr>
                <w:rFonts w:ascii="Times New Roman" w:eastAsia="Times New Roman" w:hAnsi="Times New Roman" w:cs="Times New Roman"/>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sz w:val="24"/>
                <w:szCs w:val="24"/>
                <w:lang w:val="en-GB"/>
              </w:rPr>
              <w:t>34830</w:t>
            </w: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jc w:val="right"/>
              <w:rPr>
                <w:rFonts w:ascii="Times New Roman" w:eastAsia="Times New Roman" w:hAnsi="Times New Roman" w:cs="Times New Roman"/>
                <w:sz w:val="24"/>
                <w:szCs w:val="24"/>
                <w:lang w:val="en-GB"/>
              </w:rPr>
            </w:pPr>
          </w:p>
        </w:tc>
      </w:tr>
      <w:tr w:rsidR="00B34C43" w:rsidRPr="00B34C43" w:rsidTr="003D0223">
        <w:trPr>
          <w:trHeight w:val="316"/>
          <w:jc w:val="center"/>
        </w:trPr>
        <w:tc>
          <w:tcPr>
            <w:tcW w:w="2872" w:type="dxa"/>
            <w:tcBorders>
              <w:top w:val="nil"/>
              <w:left w:val="single" w:sz="4" w:space="0" w:color="auto"/>
              <w:bottom w:val="single" w:sz="4" w:space="0" w:color="auto"/>
              <w:right w:val="single" w:sz="4" w:space="0" w:color="auto"/>
            </w:tcBorders>
            <w:shd w:val="clear" w:color="auto" w:fill="auto"/>
            <w:noWrap/>
            <w:vAlign w:val="bottom"/>
            <w:hideMark/>
          </w:tcPr>
          <w:p w:rsidR="00F240CE" w:rsidRPr="00B34C43" w:rsidRDefault="00F240CE" w:rsidP="00CB28E3">
            <w:pPr>
              <w:spacing w:line="360" w:lineRule="auto"/>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
                <w:bCs/>
                <w:sz w:val="24"/>
                <w:szCs w:val="24"/>
                <w:lang w:val="en-GB"/>
              </w:rPr>
              <w:t>Total</w:t>
            </w:r>
          </w:p>
        </w:tc>
        <w:tc>
          <w:tcPr>
            <w:tcW w:w="2008" w:type="dxa"/>
            <w:tcBorders>
              <w:top w:val="nil"/>
              <w:left w:val="nil"/>
              <w:bottom w:val="single" w:sz="4" w:space="0" w:color="auto"/>
              <w:right w:val="single" w:sz="4" w:space="0" w:color="auto"/>
            </w:tcBorders>
            <w:shd w:val="clear" w:color="auto" w:fill="auto"/>
            <w:noWrap/>
            <w:vAlign w:val="bottom"/>
            <w:hideMark/>
          </w:tcPr>
          <w:p w:rsidR="00F240CE" w:rsidRPr="00B34C43" w:rsidRDefault="00CB0F03" w:rsidP="00CB28E3">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64180</w:t>
            </w:r>
          </w:p>
        </w:tc>
        <w:tc>
          <w:tcPr>
            <w:tcW w:w="2238" w:type="dxa"/>
            <w:tcBorders>
              <w:top w:val="nil"/>
              <w:left w:val="nil"/>
              <w:bottom w:val="single" w:sz="4" w:space="0" w:color="auto"/>
              <w:right w:val="single" w:sz="4" w:space="0" w:color="auto"/>
            </w:tcBorders>
            <w:shd w:val="clear" w:color="auto" w:fill="auto"/>
            <w:noWrap/>
            <w:vAlign w:val="bottom"/>
            <w:hideMark/>
          </w:tcPr>
          <w:p w:rsidR="00F240CE" w:rsidRPr="00B34C43" w:rsidRDefault="00CB0F03" w:rsidP="00CB28E3">
            <w:pPr>
              <w:spacing w:line="360" w:lineRule="auto"/>
              <w:jc w:val="right"/>
              <w:rPr>
                <w:rFonts w:ascii="Times New Roman" w:eastAsia="Times New Roman" w:hAnsi="Times New Roman" w:cs="Times New Roman"/>
                <w:b/>
                <w:bCs/>
                <w:sz w:val="24"/>
                <w:szCs w:val="24"/>
                <w:lang w:val="en-GB"/>
              </w:rPr>
            </w:pPr>
            <w:r w:rsidRPr="00B34C43">
              <w:rPr>
                <w:rFonts w:ascii="Times New Roman" w:eastAsia="Times New Roman" w:hAnsi="Times New Roman" w:cs="Times New Roman"/>
                <w:bCs/>
                <w:sz w:val="24"/>
                <w:szCs w:val="24"/>
                <w:lang w:val="en-GB"/>
              </w:rPr>
              <w:t xml:space="preserve">£ </w:t>
            </w:r>
            <w:r w:rsidR="00F240CE" w:rsidRPr="00B34C43">
              <w:rPr>
                <w:rFonts w:ascii="Times New Roman" w:eastAsia="Times New Roman" w:hAnsi="Times New Roman" w:cs="Times New Roman"/>
                <w:b/>
                <w:bCs/>
                <w:sz w:val="24"/>
                <w:szCs w:val="24"/>
                <w:lang w:val="en-GB"/>
              </w:rPr>
              <w:t>64180</w:t>
            </w:r>
          </w:p>
        </w:tc>
      </w:tr>
    </w:tbl>
    <w:p w:rsidR="00F240CE" w:rsidRPr="008A66FC" w:rsidRDefault="00F240CE" w:rsidP="008A66FC">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 xml:space="preserve">Table </w:t>
      </w:r>
      <w:r w:rsidR="00032AD5" w:rsidRPr="00B34C43">
        <w:rPr>
          <w:rFonts w:ascii="Times New Roman" w:eastAsia="Times New Roman" w:hAnsi="Times New Roman" w:cs="Times New Roman"/>
          <w:b/>
          <w:sz w:val="24"/>
          <w:szCs w:val="24"/>
          <w:lang w:val="en-GB"/>
        </w:rPr>
        <w:t>47</w:t>
      </w:r>
      <w:r w:rsidRPr="00B34C43">
        <w:rPr>
          <w:rFonts w:ascii="Times New Roman" w:eastAsia="Times New Roman" w:hAnsi="Times New Roman" w:cs="Times New Roman"/>
          <w:b/>
          <w:sz w:val="24"/>
          <w:szCs w:val="24"/>
          <w:lang w:val="en-GB"/>
        </w:rPr>
        <w:t xml:space="preserve">: </w:t>
      </w:r>
      <w:r w:rsidR="0012368C" w:rsidRPr="00B34C43">
        <w:rPr>
          <w:rFonts w:ascii="Times New Roman" w:eastAsia="Times New Roman" w:hAnsi="Times New Roman" w:cs="Times New Roman"/>
          <w:b/>
          <w:sz w:val="24"/>
          <w:szCs w:val="24"/>
          <w:lang w:val="en-GB"/>
        </w:rPr>
        <w:t>Trial Balance</w:t>
      </w:r>
    </w:p>
    <w:p w:rsidR="00FC4973" w:rsidRPr="00B34C43" w:rsidRDefault="00FC4973" w:rsidP="00FC4973">
      <w:pPr>
        <w:spacing w:line="360" w:lineRule="auto"/>
        <w:jc w:val="both"/>
        <w:rPr>
          <w:lang w:val="en-GB"/>
        </w:rPr>
      </w:pPr>
      <w:r w:rsidRPr="00B34C43">
        <w:rPr>
          <w:rFonts w:ascii="Times New Roman" w:hAnsi="Times New Roman" w:cs="Times New Roman"/>
          <w:sz w:val="24"/>
          <w:szCs w:val="24"/>
          <w:lang w:val="en-GB"/>
        </w:rPr>
        <w:t>It is the account that consists of all other accounts that are prepared for the company. Both side of this particular account should match after considering different amounts from different accounts.</w:t>
      </w:r>
    </w:p>
    <w:p w:rsidR="00F240CE" w:rsidRPr="00B34C43" w:rsidRDefault="00F240CE" w:rsidP="00D420BF">
      <w:pPr>
        <w:pStyle w:val="Heading1"/>
        <w:rPr>
          <w:rFonts w:eastAsia="Times New Roman"/>
          <w:lang w:val="en-GB"/>
        </w:rPr>
      </w:pPr>
      <w:bookmarkStart w:id="9" w:name="_Toc530999488"/>
      <w:bookmarkStart w:id="10" w:name="_Toc531006297"/>
      <w:r w:rsidRPr="00B34C43">
        <w:rPr>
          <w:rFonts w:eastAsia="Times New Roman"/>
          <w:lang w:val="en-GB"/>
        </w:rPr>
        <w:t>Task 5</w:t>
      </w:r>
      <w:r w:rsidR="00A55B52" w:rsidRPr="00B34C43">
        <w:rPr>
          <w:rFonts w:eastAsia="Times New Roman"/>
          <w:lang w:val="en-GB"/>
        </w:rPr>
        <w:t xml:space="preserve">: </w:t>
      </w:r>
      <w:r w:rsidRPr="00B34C43">
        <w:rPr>
          <w:rFonts w:eastAsia="Times New Roman"/>
          <w:lang w:val="en-GB"/>
        </w:rPr>
        <w:t>Difference between revenue expenditure and capital expenditure</w:t>
      </w:r>
      <w:bookmarkEnd w:id="9"/>
      <w:bookmarkEnd w:id="10"/>
    </w:p>
    <w:tbl>
      <w:tblPr>
        <w:tblW w:w="98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42"/>
        <w:gridCol w:w="4943"/>
      </w:tblGrid>
      <w:tr w:rsidR="00B34C43" w:rsidRPr="00B34C43" w:rsidTr="00890D22">
        <w:trPr>
          <w:trHeight w:val="146"/>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Revenue expenditure</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Capital expenditure</w:t>
            </w:r>
          </w:p>
        </w:tc>
      </w:tr>
      <w:tr w:rsidR="00B34C43" w:rsidRPr="00B34C43" w:rsidTr="00890D22">
        <w:trPr>
          <w:trHeight w:val="146"/>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This type of expenditure is periodic in nature that incurs in normal course of business.</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 xml:space="preserve">This type of expenditure is mainly incurred for improving or acquiring </w:t>
            </w:r>
            <w:r w:rsidR="00890D22" w:rsidRPr="00B34C43">
              <w:rPr>
                <w:rFonts w:ascii="Times New Roman" w:eastAsia="Times New Roman" w:hAnsi="Times New Roman" w:cs="Times New Roman"/>
                <w:sz w:val="24"/>
                <w:szCs w:val="24"/>
                <w:lang w:val="en-GB"/>
              </w:rPr>
              <w:t>of permanent assets</w:t>
            </w:r>
            <w:r w:rsidRPr="00B34C43">
              <w:rPr>
                <w:rFonts w:ascii="Times New Roman" w:eastAsia="Times New Roman" w:hAnsi="Times New Roman" w:cs="Times New Roman"/>
                <w:sz w:val="24"/>
                <w:szCs w:val="24"/>
                <w:lang w:val="en-GB"/>
              </w:rPr>
              <w:t xml:space="preserve"> that </w:t>
            </w:r>
            <w:r w:rsidRPr="00B34C43">
              <w:rPr>
                <w:rFonts w:ascii="Times New Roman" w:eastAsia="Times New Roman" w:hAnsi="Times New Roman" w:cs="Times New Roman"/>
                <w:sz w:val="24"/>
                <w:szCs w:val="24"/>
                <w:lang w:val="en-GB"/>
              </w:rPr>
              <w:lastRenderedPageBreak/>
              <w:t>adds more value to the existing one.</w:t>
            </w:r>
          </w:p>
        </w:tc>
      </w:tr>
      <w:tr w:rsidR="00B34C43" w:rsidRPr="00B34C43" w:rsidTr="00890D22">
        <w:trPr>
          <w:trHeight w:val="146"/>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lastRenderedPageBreak/>
              <w:t>Revenue expenditure mainly helps in maintaining the earnings capacity of the company (</w:t>
            </w:r>
            <w:r w:rsidRPr="00B34C43">
              <w:rPr>
                <w:rFonts w:ascii="Times New Roman" w:hAnsi="Times New Roman" w:cs="Times New Roman"/>
                <w:sz w:val="24"/>
                <w:szCs w:val="24"/>
                <w:shd w:val="clear" w:color="auto" w:fill="FFFFFF"/>
                <w:lang w:val="en-GB"/>
              </w:rPr>
              <w:t xml:space="preserve">Kaya </w:t>
            </w:r>
            <w:r w:rsidRPr="00B34C43">
              <w:rPr>
                <w:rFonts w:ascii="Times New Roman" w:hAnsi="Times New Roman" w:cs="Times New Roman"/>
                <w:i/>
                <w:sz w:val="24"/>
                <w:szCs w:val="24"/>
                <w:shd w:val="clear" w:color="auto" w:fill="FFFFFF"/>
                <w:lang w:val="en-GB"/>
              </w:rPr>
              <w:t>et al.</w:t>
            </w:r>
            <w:r w:rsidRPr="00B34C43">
              <w:rPr>
                <w:rFonts w:ascii="Times New Roman" w:hAnsi="Times New Roman" w:cs="Times New Roman"/>
                <w:sz w:val="24"/>
                <w:szCs w:val="24"/>
                <w:shd w:val="clear" w:color="auto" w:fill="FFFFFF"/>
                <w:lang w:val="en-GB"/>
              </w:rPr>
              <w:t xml:space="preserve"> 2016)</w:t>
            </w:r>
            <w:r w:rsidRPr="00B34C43">
              <w:rPr>
                <w:rFonts w:ascii="Times New Roman" w:eastAsia="Times New Roman" w:hAnsi="Times New Roman" w:cs="Times New Roman"/>
                <w:sz w:val="24"/>
                <w:szCs w:val="24"/>
                <w:lang w:val="en-GB"/>
              </w:rPr>
              <w:t>.</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Capital expenditure mainly helps in increasing of earnings capacity of the company.</w:t>
            </w:r>
          </w:p>
        </w:tc>
      </w:tr>
      <w:tr w:rsidR="00B34C43" w:rsidRPr="00B34C43" w:rsidTr="00890D22">
        <w:trPr>
          <w:trHeight w:val="1683"/>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This particular type of expenditure includes cost of sales along with maintenance of fixed assets and usually incurs in recurring items.</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 xml:space="preserve">This particular type of expenditure includes assets that are not for sale as this particular expenditure </w:t>
            </w:r>
            <w:r w:rsidR="005C62FF" w:rsidRPr="00B34C43">
              <w:rPr>
                <w:rFonts w:ascii="Times New Roman" w:eastAsia="Times New Roman" w:hAnsi="Times New Roman" w:cs="Times New Roman"/>
                <w:sz w:val="24"/>
                <w:szCs w:val="24"/>
                <w:lang w:val="en-GB"/>
              </w:rPr>
              <w:t>is</w:t>
            </w:r>
            <w:r w:rsidR="000B164A" w:rsidRPr="00B34C43">
              <w:rPr>
                <w:rFonts w:ascii="Times New Roman" w:eastAsia="Times New Roman" w:hAnsi="Times New Roman" w:cs="Times New Roman"/>
                <w:sz w:val="24"/>
                <w:szCs w:val="24"/>
                <w:lang w:val="en-GB"/>
              </w:rPr>
              <w:t>non-recurring</w:t>
            </w:r>
            <w:r w:rsidRPr="00B34C43">
              <w:rPr>
                <w:rFonts w:ascii="Times New Roman" w:eastAsia="Times New Roman" w:hAnsi="Times New Roman" w:cs="Times New Roman"/>
                <w:sz w:val="24"/>
                <w:szCs w:val="24"/>
                <w:lang w:val="en-GB"/>
              </w:rPr>
              <w:t xml:space="preserve"> in nature.</w:t>
            </w:r>
          </w:p>
        </w:tc>
      </w:tr>
      <w:tr w:rsidR="00B34C43" w:rsidRPr="00B34C43" w:rsidTr="00890D22">
        <w:trPr>
          <w:trHeight w:val="1273"/>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This type of expenditure</w:t>
            </w:r>
            <w:r w:rsidR="005C62FF" w:rsidRPr="00B34C43">
              <w:rPr>
                <w:rFonts w:ascii="Times New Roman" w:eastAsia="Times New Roman" w:hAnsi="Times New Roman" w:cs="Times New Roman"/>
                <w:sz w:val="24"/>
                <w:szCs w:val="24"/>
                <w:lang w:val="en-GB"/>
              </w:rPr>
              <w:t xml:space="preserve"> is generally consumed within a</w:t>
            </w:r>
            <w:r w:rsidRPr="00B34C43">
              <w:rPr>
                <w:rFonts w:ascii="Times New Roman" w:eastAsia="Times New Roman" w:hAnsi="Times New Roman" w:cs="Times New Roman"/>
                <w:sz w:val="24"/>
                <w:szCs w:val="24"/>
                <w:lang w:val="en-GB"/>
              </w:rPr>
              <w:t xml:space="preserve"> particular year that is it gets its benefits only for one year.</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Capital expenditure is generally produces its benefits for many years that is it gets benefits for several years (</w:t>
            </w:r>
            <w:r w:rsidRPr="00B34C43">
              <w:rPr>
                <w:rFonts w:ascii="Times New Roman" w:hAnsi="Times New Roman" w:cs="Times New Roman"/>
                <w:sz w:val="24"/>
                <w:szCs w:val="24"/>
                <w:shd w:val="clear" w:color="auto" w:fill="FFFFFF"/>
                <w:lang w:val="en-GB"/>
              </w:rPr>
              <w:t>Oulasvirta, 2014)</w:t>
            </w:r>
            <w:r w:rsidRPr="00B34C43">
              <w:rPr>
                <w:rFonts w:ascii="Times New Roman" w:eastAsia="Times New Roman" w:hAnsi="Times New Roman" w:cs="Times New Roman"/>
                <w:sz w:val="24"/>
                <w:szCs w:val="24"/>
                <w:lang w:val="en-GB"/>
              </w:rPr>
              <w:t>.</w:t>
            </w:r>
          </w:p>
        </w:tc>
      </w:tr>
      <w:tr w:rsidR="00B34C43" w:rsidRPr="00B34C43" w:rsidTr="00890D22">
        <w:trPr>
          <w:trHeight w:val="2092"/>
          <w:jc w:val="center"/>
        </w:trPr>
        <w:tc>
          <w:tcPr>
            <w:tcW w:w="4942"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The entire amount that is charged for this expenditure is directly reflected to income statement and does not appear in balance sheet. Thus, it is shown mainly in trading and profit and loss account.</w:t>
            </w:r>
          </w:p>
        </w:tc>
        <w:tc>
          <w:tcPr>
            <w:tcW w:w="4943" w:type="dxa"/>
            <w:shd w:val="clear" w:color="auto" w:fill="auto"/>
            <w:tcMar>
              <w:top w:w="100" w:type="dxa"/>
              <w:left w:w="100" w:type="dxa"/>
              <w:bottom w:w="100" w:type="dxa"/>
              <w:right w:w="100" w:type="dxa"/>
            </w:tcMar>
          </w:tcPr>
          <w:p w:rsidR="00F240CE" w:rsidRPr="00B34C43" w:rsidRDefault="00F240CE" w:rsidP="00991CBC">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A small part of capital expenditure is charged on income statement as depreciation and others appeared in balance sheet. This expenditure mainly shows in statement of financial position.</w:t>
            </w:r>
          </w:p>
        </w:tc>
      </w:tr>
    </w:tbl>
    <w:p w:rsidR="00F240CE" w:rsidRPr="00B34C43" w:rsidRDefault="00074895" w:rsidP="00F240CE">
      <w:pPr>
        <w:pStyle w:val="Normal1"/>
        <w:spacing w:line="360" w:lineRule="auto"/>
        <w:contextualSpacing w:val="0"/>
        <w:jc w:val="center"/>
        <w:rPr>
          <w:rFonts w:ascii="Times New Roman" w:eastAsia="Times New Roman" w:hAnsi="Times New Roman" w:cs="Times New Roman"/>
          <w:b/>
          <w:sz w:val="24"/>
          <w:szCs w:val="24"/>
          <w:lang w:val="en-GB"/>
        </w:rPr>
      </w:pPr>
      <w:r w:rsidRPr="00B34C43">
        <w:rPr>
          <w:rFonts w:ascii="Times New Roman" w:eastAsia="Times New Roman" w:hAnsi="Times New Roman" w:cs="Times New Roman"/>
          <w:b/>
          <w:sz w:val="24"/>
          <w:szCs w:val="24"/>
          <w:lang w:val="en-GB"/>
        </w:rPr>
        <w:t>Table 48</w:t>
      </w:r>
      <w:r w:rsidR="00F240CE" w:rsidRPr="00B34C43">
        <w:rPr>
          <w:rFonts w:ascii="Times New Roman" w:eastAsia="Times New Roman" w:hAnsi="Times New Roman" w:cs="Times New Roman"/>
          <w:b/>
          <w:sz w:val="24"/>
          <w:szCs w:val="24"/>
          <w:lang w:val="en-GB"/>
        </w:rPr>
        <w:t xml:space="preserve">: </w:t>
      </w:r>
      <w:r w:rsidR="00890D22" w:rsidRPr="00B34C43">
        <w:rPr>
          <w:rFonts w:ascii="Times New Roman" w:eastAsia="Times New Roman" w:hAnsi="Times New Roman" w:cs="Times New Roman"/>
          <w:b/>
          <w:sz w:val="24"/>
          <w:szCs w:val="24"/>
          <w:lang w:val="en-GB"/>
        </w:rPr>
        <w:t>Difference between revenue expenditure and capital expenditure</w:t>
      </w:r>
    </w:p>
    <w:p w:rsidR="00CB6C21" w:rsidRPr="00B34C43" w:rsidRDefault="00F240CE" w:rsidP="00404F39">
      <w:pPr>
        <w:spacing w:line="360" w:lineRule="auto"/>
        <w:jc w:val="center"/>
        <w:rPr>
          <w:rFonts w:ascii="Times New Roman" w:eastAsia="Times New Roman" w:hAnsi="Times New Roman" w:cs="Times New Roman"/>
          <w:sz w:val="24"/>
          <w:szCs w:val="24"/>
          <w:lang w:val="en-GB"/>
        </w:rPr>
      </w:pPr>
      <w:r w:rsidRPr="00B34C43">
        <w:rPr>
          <w:rFonts w:ascii="Times New Roman" w:eastAsia="Times New Roman" w:hAnsi="Times New Roman" w:cs="Times New Roman"/>
          <w:sz w:val="24"/>
          <w:szCs w:val="24"/>
          <w:lang w:val="en-GB"/>
        </w:rPr>
        <w:t xml:space="preserve">(Source: Inspired from </w:t>
      </w:r>
      <w:r w:rsidRPr="00B34C43">
        <w:rPr>
          <w:rFonts w:ascii="Times New Roman" w:hAnsi="Times New Roman" w:cs="Times New Roman"/>
          <w:sz w:val="24"/>
          <w:szCs w:val="24"/>
          <w:shd w:val="clear" w:color="auto" w:fill="FFFFFF"/>
          <w:lang w:val="en-GB"/>
        </w:rPr>
        <w:t>Oulasvirta, 2014</w:t>
      </w:r>
      <w:r w:rsidRPr="00B34C43">
        <w:rPr>
          <w:rFonts w:ascii="Times New Roman" w:eastAsia="Times New Roman" w:hAnsi="Times New Roman" w:cs="Times New Roman"/>
          <w:sz w:val="24"/>
          <w:szCs w:val="24"/>
          <w:lang w:val="en-GB"/>
        </w:rPr>
        <w:t>)</w:t>
      </w:r>
    </w:p>
    <w:p w:rsidR="00CB6C21" w:rsidRPr="00B34C43" w:rsidRDefault="00CB6C21" w:rsidP="00D420BF">
      <w:pPr>
        <w:pStyle w:val="Heading1"/>
        <w:rPr>
          <w:lang w:val="en-GB"/>
        </w:rPr>
      </w:pPr>
      <w:bookmarkStart w:id="11" w:name="_Toc530999489"/>
      <w:bookmarkStart w:id="12" w:name="_Toc531006298"/>
      <w:r w:rsidRPr="00B34C43">
        <w:rPr>
          <w:lang w:val="en-GB"/>
        </w:rPr>
        <w:t>Conclusion</w:t>
      </w:r>
    </w:p>
    <w:p w:rsidR="00DF2BD9" w:rsidRPr="00B34C43" w:rsidRDefault="00DF2BD9" w:rsidP="00404F39">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From the above study, it can be concluded that </w:t>
      </w:r>
      <w:r w:rsidR="00404F39" w:rsidRPr="00B34C43">
        <w:rPr>
          <w:rFonts w:ascii="Times New Roman" w:hAnsi="Times New Roman" w:cs="Times New Roman"/>
          <w:sz w:val="24"/>
          <w:szCs w:val="24"/>
          <w:lang w:val="en-GB"/>
        </w:rPr>
        <w:t>these accounts has been prepared for recording the transaction that has taken place in their normal course of business. Trial balance has been prepared in which different transaction has been recorded which helps in preparation of other financial statement such as profit and loss account, trial balance and balance sheet.</w:t>
      </w:r>
    </w:p>
    <w:p w:rsidR="00404F39" w:rsidRPr="00B34C43" w:rsidRDefault="00404F39" w:rsidP="00404F39">
      <w:pPr>
        <w:spacing w:line="360" w:lineRule="auto"/>
        <w:jc w:val="both"/>
        <w:rPr>
          <w:rFonts w:ascii="Times New Roman" w:hAnsi="Times New Roman" w:cs="Times New Roman"/>
          <w:sz w:val="24"/>
          <w:szCs w:val="24"/>
          <w:lang w:val="en-GB"/>
        </w:rPr>
      </w:pPr>
      <w:r w:rsidRPr="00B34C43">
        <w:rPr>
          <w:rFonts w:ascii="Times New Roman" w:hAnsi="Times New Roman" w:cs="Times New Roman"/>
          <w:sz w:val="24"/>
          <w:szCs w:val="24"/>
          <w:lang w:val="en-GB"/>
        </w:rPr>
        <w:t xml:space="preserve">It is also important to </w:t>
      </w:r>
      <w:r w:rsidR="00637B8A" w:rsidRPr="00B34C43">
        <w:rPr>
          <w:rFonts w:ascii="Times New Roman" w:hAnsi="Times New Roman" w:cs="Times New Roman"/>
          <w:sz w:val="24"/>
          <w:szCs w:val="24"/>
          <w:lang w:val="en-GB"/>
        </w:rPr>
        <w:t>recode</w:t>
      </w:r>
      <w:r w:rsidRPr="00B34C43">
        <w:rPr>
          <w:rFonts w:ascii="Times New Roman" w:hAnsi="Times New Roman" w:cs="Times New Roman"/>
          <w:sz w:val="24"/>
          <w:szCs w:val="24"/>
          <w:lang w:val="en-GB"/>
        </w:rPr>
        <w:t xml:space="preserve"> </w:t>
      </w:r>
      <w:r w:rsidR="00637B8A" w:rsidRPr="00B34C43">
        <w:rPr>
          <w:rFonts w:ascii="Times New Roman" w:hAnsi="Times New Roman" w:cs="Times New Roman"/>
          <w:sz w:val="24"/>
          <w:szCs w:val="24"/>
          <w:lang w:val="en-GB"/>
        </w:rPr>
        <w:t>these transactions</w:t>
      </w:r>
      <w:r w:rsidRPr="00B34C43">
        <w:rPr>
          <w:rFonts w:ascii="Times New Roman" w:hAnsi="Times New Roman" w:cs="Times New Roman"/>
          <w:sz w:val="24"/>
          <w:szCs w:val="24"/>
          <w:lang w:val="en-GB"/>
        </w:rPr>
        <w:t xml:space="preserve"> from the entries that </w:t>
      </w:r>
      <w:r w:rsidR="00637B8A" w:rsidRPr="00B34C43">
        <w:rPr>
          <w:rFonts w:ascii="Times New Roman" w:hAnsi="Times New Roman" w:cs="Times New Roman"/>
          <w:sz w:val="24"/>
          <w:szCs w:val="24"/>
          <w:lang w:val="en-GB"/>
        </w:rPr>
        <w:t>have</w:t>
      </w:r>
      <w:r w:rsidRPr="00B34C43">
        <w:rPr>
          <w:rFonts w:ascii="Times New Roman" w:hAnsi="Times New Roman" w:cs="Times New Roman"/>
          <w:sz w:val="24"/>
          <w:szCs w:val="24"/>
          <w:lang w:val="en-GB"/>
        </w:rPr>
        <w:t xml:space="preserve"> been provided by the company as it includes the exact amount that are included for the transactions. Trial balance shows all balances of the accounts of the business and profit and loss shows the total amount of profit or loss that </w:t>
      </w:r>
      <w:r w:rsidR="00637B8A" w:rsidRPr="00B34C43">
        <w:rPr>
          <w:rFonts w:ascii="Times New Roman" w:hAnsi="Times New Roman" w:cs="Times New Roman"/>
          <w:sz w:val="24"/>
          <w:szCs w:val="24"/>
          <w:lang w:val="en-GB"/>
        </w:rPr>
        <w:t>is</w:t>
      </w:r>
      <w:r w:rsidRPr="00B34C43">
        <w:rPr>
          <w:rFonts w:ascii="Times New Roman" w:hAnsi="Times New Roman" w:cs="Times New Roman"/>
          <w:sz w:val="24"/>
          <w:szCs w:val="24"/>
          <w:lang w:val="en-GB"/>
        </w:rPr>
        <w:t xml:space="preserve"> earned by the company. Moreover, balance sheet of the company shows the financial position along with its assets and liabilities.</w:t>
      </w:r>
    </w:p>
    <w:p w:rsidR="00342976" w:rsidRPr="002A56B6" w:rsidRDefault="00637B8A" w:rsidP="002A56B6">
      <w:pPr>
        <w:rPr>
          <w:rFonts w:ascii="Times New Roman" w:eastAsiaTheme="majorEastAsia" w:hAnsi="Times New Roman" w:cstheme="majorBidi"/>
          <w:b/>
          <w:bCs/>
          <w:sz w:val="32"/>
          <w:szCs w:val="28"/>
          <w:lang w:val="en-GB"/>
        </w:rPr>
      </w:pPr>
      <w:r w:rsidRPr="00B34C43">
        <w:rPr>
          <w:lang w:val="en-GB"/>
        </w:rPr>
        <w:br w:type="page"/>
      </w:r>
      <w:r w:rsidR="00066096" w:rsidRPr="00B34C43">
        <w:rPr>
          <w:lang w:val="en-GB"/>
        </w:rPr>
        <w:lastRenderedPageBreak/>
        <w:t>References</w:t>
      </w:r>
      <w:bookmarkEnd w:id="11"/>
      <w:bookmarkEnd w:id="12"/>
    </w:p>
    <w:p w:rsidR="00342976" w:rsidRPr="00B34C43" w:rsidRDefault="00342976" w:rsidP="00342976">
      <w:pPr>
        <w:pStyle w:val="Normal1"/>
        <w:spacing w:line="360" w:lineRule="auto"/>
        <w:contextualSpacing w:val="0"/>
        <w:jc w:val="both"/>
        <w:rPr>
          <w:rFonts w:ascii="Times New Roman" w:eastAsia="Times New Roman" w:hAnsi="Times New Roman" w:cs="Times New Roman"/>
          <w:sz w:val="24"/>
          <w:szCs w:val="24"/>
          <w:lang w:val="en-GB"/>
        </w:rPr>
      </w:pPr>
      <w:r w:rsidRPr="00B34C43">
        <w:rPr>
          <w:rFonts w:ascii="Times New Roman" w:hAnsi="Times New Roman" w:cs="Times New Roman"/>
          <w:sz w:val="24"/>
          <w:szCs w:val="24"/>
          <w:shd w:val="clear" w:color="auto" w:fill="FFFFFF"/>
          <w:lang w:val="en-GB"/>
        </w:rPr>
        <w:t>Kaya, D., Kirsch, R.J. and Henselmann, K., (2016). The role of non-governmental organizations (NGOs) as intermediaries of the European Union decision to adopt International Accounting Standards: 1973–2002. </w:t>
      </w:r>
      <w:r w:rsidRPr="00B34C43">
        <w:rPr>
          <w:rFonts w:ascii="Times New Roman" w:hAnsi="Times New Roman" w:cs="Times New Roman"/>
          <w:i/>
          <w:iCs/>
          <w:sz w:val="24"/>
          <w:szCs w:val="24"/>
          <w:shd w:val="clear" w:color="auto" w:fill="FFFFFF"/>
          <w:lang w:val="en-GB"/>
        </w:rPr>
        <w:t>Accounting Historians Journal</w:t>
      </w:r>
      <w:r w:rsidRPr="00B34C43">
        <w:rPr>
          <w:rFonts w:ascii="Times New Roman" w:hAnsi="Times New Roman" w:cs="Times New Roman"/>
          <w:sz w:val="24"/>
          <w:szCs w:val="24"/>
          <w:shd w:val="clear" w:color="auto" w:fill="FFFFFF"/>
          <w:lang w:val="en-GB"/>
        </w:rPr>
        <w:t>, </w:t>
      </w:r>
      <w:r w:rsidRPr="00B34C43">
        <w:rPr>
          <w:rFonts w:ascii="Times New Roman" w:hAnsi="Times New Roman" w:cs="Times New Roman"/>
          <w:iCs/>
          <w:sz w:val="24"/>
          <w:szCs w:val="24"/>
          <w:shd w:val="clear" w:color="auto" w:fill="FFFFFF"/>
          <w:lang w:val="en-GB"/>
        </w:rPr>
        <w:t>43</w:t>
      </w:r>
      <w:r w:rsidRPr="00B34C43">
        <w:rPr>
          <w:rFonts w:ascii="Times New Roman" w:hAnsi="Times New Roman" w:cs="Times New Roman"/>
          <w:sz w:val="24"/>
          <w:szCs w:val="24"/>
          <w:shd w:val="clear" w:color="auto" w:fill="FFFFFF"/>
          <w:lang w:val="en-GB"/>
        </w:rPr>
        <w:t>(2), pp.59-127.</w:t>
      </w:r>
    </w:p>
    <w:p w:rsidR="00342976" w:rsidRPr="00B34C43" w:rsidRDefault="00342976" w:rsidP="00342976">
      <w:pPr>
        <w:pStyle w:val="Normal1"/>
        <w:spacing w:line="360" w:lineRule="auto"/>
        <w:contextualSpacing w:val="0"/>
        <w:jc w:val="both"/>
        <w:rPr>
          <w:rFonts w:ascii="Times New Roman" w:hAnsi="Times New Roman" w:cs="Times New Roman"/>
          <w:sz w:val="24"/>
          <w:szCs w:val="24"/>
          <w:shd w:val="clear" w:color="auto" w:fill="FFFFFF"/>
          <w:lang w:val="en-GB"/>
        </w:rPr>
      </w:pPr>
      <w:r w:rsidRPr="00B34C43">
        <w:rPr>
          <w:rFonts w:ascii="Times New Roman" w:hAnsi="Times New Roman" w:cs="Times New Roman"/>
          <w:sz w:val="24"/>
          <w:szCs w:val="24"/>
          <w:shd w:val="clear" w:color="auto" w:fill="FFFFFF"/>
          <w:lang w:val="en-GB"/>
        </w:rPr>
        <w:t>Oulasvirta, L., (2014). The reluctance of a developed country to choose International Public Sector Accounting Standards of the IFAC. A critical case study. </w:t>
      </w:r>
      <w:r w:rsidRPr="00B34C43">
        <w:rPr>
          <w:rFonts w:ascii="Times New Roman" w:hAnsi="Times New Roman" w:cs="Times New Roman"/>
          <w:i/>
          <w:iCs/>
          <w:sz w:val="24"/>
          <w:szCs w:val="24"/>
          <w:shd w:val="clear" w:color="auto" w:fill="FFFFFF"/>
          <w:lang w:val="en-GB"/>
        </w:rPr>
        <w:t>Critical Perspectives on Accounting</w:t>
      </w:r>
      <w:r w:rsidRPr="00B34C43">
        <w:rPr>
          <w:rFonts w:ascii="Times New Roman" w:hAnsi="Times New Roman" w:cs="Times New Roman"/>
          <w:sz w:val="24"/>
          <w:szCs w:val="24"/>
          <w:shd w:val="clear" w:color="auto" w:fill="FFFFFF"/>
          <w:lang w:val="en-GB"/>
        </w:rPr>
        <w:t>, </w:t>
      </w:r>
      <w:r w:rsidRPr="00B34C43">
        <w:rPr>
          <w:rFonts w:ascii="Times New Roman" w:hAnsi="Times New Roman" w:cs="Times New Roman"/>
          <w:iCs/>
          <w:sz w:val="24"/>
          <w:szCs w:val="24"/>
          <w:shd w:val="clear" w:color="auto" w:fill="FFFFFF"/>
          <w:lang w:val="en-GB"/>
        </w:rPr>
        <w:t>25</w:t>
      </w:r>
      <w:r w:rsidRPr="00B34C43">
        <w:rPr>
          <w:rFonts w:ascii="Times New Roman" w:hAnsi="Times New Roman" w:cs="Times New Roman"/>
          <w:sz w:val="24"/>
          <w:szCs w:val="24"/>
          <w:shd w:val="clear" w:color="auto" w:fill="FFFFFF"/>
          <w:lang w:val="en-GB"/>
        </w:rPr>
        <w:t>(3), pp.272-285.</w:t>
      </w:r>
    </w:p>
    <w:sectPr w:rsidR="00342976" w:rsidRPr="00B34C43" w:rsidSect="00B34C43">
      <w:footerReference w:type="default" r:id="rId8"/>
      <w:pgSz w:w="11906" w:h="16838"/>
      <w:pgMar w:top="1440" w:right="1440" w:bottom="1440" w:left="1440" w:header="0"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9CA" w:rsidRDefault="00AD59CA" w:rsidP="0039142C">
      <w:pPr>
        <w:spacing w:after="0" w:line="240" w:lineRule="auto"/>
      </w:pPr>
      <w:r>
        <w:separator/>
      </w:r>
    </w:p>
  </w:endnote>
  <w:endnote w:type="continuationSeparator" w:id="0">
    <w:p w:rsidR="00AD59CA" w:rsidRDefault="00AD59CA" w:rsidP="00391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32056"/>
      <w:docPartObj>
        <w:docPartGallery w:val="Page Numbers (Bottom of Page)"/>
        <w:docPartUnique/>
      </w:docPartObj>
    </w:sdtPr>
    <w:sdtEndPr>
      <w:rPr>
        <w:noProof/>
      </w:rPr>
    </w:sdtEndPr>
    <w:sdtContent>
      <w:p w:rsidR="00507E8C" w:rsidRDefault="00AD59CA">
        <w:pPr>
          <w:pStyle w:val="Footer"/>
          <w:jc w:val="right"/>
        </w:pPr>
        <w:r>
          <w:rPr>
            <w:noProof/>
          </w:rPr>
          <w:fldChar w:fldCharType="begin"/>
        </w:r>
        <w:r>
          <w:rPr>
            <w:noProof/>
          </w:rPr>
          <w:instrText xml:space="preserve"> PAGE   \* MERGEFORMAT </w:instrText>
        </w:r>
        <w:r>
          <w:rPr>
            <w:noProof/>
          </w:rPr>
          <w:fldChar w:fldCharType="separate"/>
        </w:r>
        <w:r w:rsidR="001F65F2">
          <w:rPr>
            <w:noProof/>
          </w:rPr>
          <w:t>21</w:t>
        </w:r>
        <w:r>
          <w:rPr>
            <w:noProof/>
          </w:rPr>
          <w:fldChar w:fldCharType="end"/>
        </w:r>
      </w:p>
    </w:sdtContent>
  </w:sdt>
  <w:p w:rsidR="00507E8C" w:rsidRDefault="0050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9CA" w:rsidRDefault="00AD59CA" w:rsidP="0039142C">
      <w:pPr>
        <w:spacing w:after="0" w:line="240" w:lineRule="auto"/>
      </w:pPr>
      <w:r>
        <w:separator/>
      </w:r>
    </w:p>
  </w:footnote>
  <w:footnote w:type="continuationSeparator" w:id="0">
    <w:p w:rsidR="00AD59CA" w:rsidRDefault="00AD59CA" w:rsidP="003914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E4B"/>
    <w:rsid w:val="000126CE"/>
    <w:rsid w:val="000174A3"/>
    <w:rsid w:val="00032AD5"/>
    <w:rsid w:val="000361F9"/>
    <w:rsid w:val="000514FB"/>
    <w:rsid w:val="0006073B"/>
    <w:rsid w:val="00066096"/>
    <w:rsid w:val="000723C2"/>
    <w:rsid w:val="00074895"/>
    <w:rsid w:val="00077AC8"/>
    <w:rsid w:val="0008443D"/>
    <w:rsid w:val="00096619"/>
    <w:rsid w:val="000A3C32"/>
    <w:rsid w:val="000A4138"/>
    <w:rsid w:val="000B164A"/>
    <w:rsid w:val="000D64C7"/>
    <w:rsid w:val="000D7E4B"/>
    <w:rsid w:val="000E121A"/>
    <w:rsid w:val="000E64F1"/>
    <w:rsid w:val="000F493B"/>
    <w:rsid w:val="0010225D"/>
    <w:rsid w:val="00102EF2"/>
    <w:rsid w:val="00105381"/>
    <w:rsid w:val="0012368C"/>
    <w:rsid w:val="00132F7C"/>
    <w:rsid w:val="001658D0"/>
    <w:rsid w:val="001A46CC"/>
    <w:rsid w:val="001B7402"/>
    <w:rsid w:val="001E2574"/>
    <w:rsid w:val="001F5323"/>
    <w:rsid w:val="001F65F2"/>
    <w:rsid w:val="002141E0"/>
    <w:rsid w:val="00215CDE"/>
    <w:rsid w:val="002200E8"/>
    <w:rsid w:val="00220431"/>
    <w:rsid w:val="00233C97"/>
    <w:rsid w:val="00242214"/>
    <w:rsid w:val="00251556"/>
    <w:rsid w:val="00262354"/>
    <w:rsid w:val="0028497F"/>
    <w:rsid w:val="00293607"/>
    <w:rsid w:val="002A36DE"/>
    <w:rsid w:val="002A491F"/>
    <w:rsid w:val="002A56B6"/>
    <w:rsid w:val="002C5FE4"/>
    <w:rsid w:val="002D551B"/>
    <w:rsid w:val="002D5925"/>
    <w:rsid w:val="002E27FB"/>
    <w:rsid w:val="002E7403"/>
    <w:rsid w:val="00311E8E"/>
    <w:rsid w:val="00342976"/>
    <w:rsid w:val="00363742"/>
    <w:rsid w:val="00374108"/>
    <w:rsid w:val="0039142C"/>
    <w:rsid w:val="003B52C3"/>
    <w:rsid w:val="003C2EFA"/>
    <w:rsid w:val="003C4A0F"/>
    <w:rsid w:val="003D0223"/>
    <w:rsid w:val="003D5700"/>
    <w:rsid w:val="003F0FBF"/>
    <w:rsid w:val="003F523E"/>
    <w:rsid w:val="00404F39"/>
    <w:rsid w:val="00454669"/>
    <w:rsid w:val="0049765A"/>
    <w:rsid w:val="004B20B5"/>
    <w:rsid w:val="004E6276"/>
    <w:rsid w:val="004F4A8B"/>
    <w:rsid w:val="005060B0"/>
    <w:rsid w:val="00507E8C"/>
    <w:rsid w:val="00512C46"/>
    <w:rsid w:val="0052272B"/>
    <w:rsid w:val="005352E0"/>
    <w:rsid w:val="005437ED"/>
    <w:rsid w:val="00554EB0"/>
    <w:rsid w:val="00570921"/>
    <w:rsid w:val="00575E00"/>
    <w:rsid w:val="005840BC"/>
    <w:rsid w:val="005B7F4E"/>
    <w:rsid w:val="005C51DE"/>
    <w:rsid w:val="005C62FF"/>
    <w:rsid w:val="005D3215"/>
    <w:rsid w:val="005E0991"/>
    <w:rsid w:val="005E3E0F"/>
    <w:rsid w:val="005E7683"/>
    <w:rsid w:val="006130F2"/>
    <w:rsid w:val="00637B8A"/>
    <w:rsid w:val="00644578"/>
    <w:rsid w:val="0064510B"/>
    <w:rsid w:val="00660588"/>
    <w:rsid w:val="00660AA5"/>
    <w:rsid w:val="006728BA"/>
    <w:rsid w:val="0067753D"/>
    <w:rsid w:val="00694411"/>
    <w:rsid w:val="006A5C97"/>
    <w:rsid w:val="006B2DAB"/>
    <w:rsid w:val="006C6551"/>
    <w:rsid w:val="006C7393"/>
    <w:rsid w:val="006D0367"/>
    <w:rsid w:val="006D3A4C"/>
    <w:rsid w:val="006F1263"/>
    <w:rsid w:val="006F2722"/>
    <w:rsid w:val="00711B3E"/>
    <w:rsid w:val="007157C2"/>
    <w:rsid w:val="0072696D"/>
    <w:rsid w:val="00734AC4"/>
    <w:rsid w:val="0073647E"/>
    <w:rsid w:val="00743D27"/>
    <w:rsid w:val="0077196E"/>
    <w:rsid w:val="007837FE"/>
    <w:rsid w:val="007B1CE0"/>
    <w:rsid w:val="007B3729"/>
    <w:rsid w:val="007B44B6"/>
    <w:rsid w:val="007C6956"/>
    <w:rsid w:val="007C7465"/>
    <w:rsid w:val="007C7E89"/>
    <w:rsid w:val="007F4A19"/>
    <w:rsid w:val="00801452"/>
    <w:rsid w:val="008014E5"/>
    <w:rsid w:val="00810BA9"/>
    <w:rsid w:val="00810E19"/>
    <w:rsid w:val="00812A22"/>
    <w:rsid w:val="008609CA"/>
    <w:rsid w:val="00872B94"/>
    <w:rsid w:val="00880D45"/>
    <w:rsid w:val="00880D9B"/>
    <w:rsid w:val="00890D22"/>
    <w:rsid w:val="008A3DAC"/>
    <w:rsid w:val="008A66FC"/>
    <w:rsid w:val="008C2451"/>
    <w:rsid w:val="008E5529"/>
    <w:rsid w:val="008F273B"/>
    <w:rsid w:val="0090525E"/>
    <w:rsid w:val="00930A49"/>
    <w:rsid w:val="00940EA2"/>
    <w:rsid w:val="009561DD"/>
    <w:rsid w:val="009831AF"/>
    <w:rsid w:val="00985064"/>
    <w:rsid w:val="0098664F"/>
    <w:rsid w:val="009908AA"/>
    <w:rsid w:val="00991CBC"/>
    <w:rsid w:val="009B4B2F"/>
    <w:rsid w:val="009D67C8"/>
    <w:rsid w:val="009E6745"/>
    <w:rsid w:val="009F3766"/>
    <w:rsid w:val="00A05A0E"/>
    <w:rsid w:val="00A330B9"/>
    <w:rsid w:val="00A51B0D"/>
    <w:rsid w:val="00A55B52"/>
    <w:rsid w:val="00A564F1"/>
    <w:rsid w:val="00A64A8E"/>
    <w:rsid w:val="00A724BC"/>
    <w:rsid w:val="00A85DE1"/>
    <w:rsid w:val="00A94EB9"/>
    <w:rsid w:val="00A96C74"/>
    <w:rsid w:val="00AD59CA"/>
    <w:rsid w:val="00AD6FE7"/>
    <w:rsid w:val="00AF0979"/>
    <w:rsid w:val="00B00BF2"/>
    <w:rsid w:val="00B102FB"/>
    <w:rsid w:val="00B1558C"/>
    <w:rsid w:val="00B20CA2"/>
    <w:rsid w:val="00B332FE"/>
    <w:rsid w:val="00B34C43"/>
    <w:rsid w:val="00B41EC9"/>
    <w:rsid w:val="00B4425E"/>
    <w:rsid w:val="00B44CBE"/>
    <w:rsid w:val="00B46E24"/>
    <w:rsid w:val="00B70BE8"/>
    <w:rsid w:val="00B9152D"/>
    <w:rsid w:val="00BE0232"/>
    <w:rsid w:val="00BF5069"/>
    <w:rsid w:val="00BF6183"/>
    <w:rsid w:val="00C128C6"/>
    <w:rsid w:val="00C13DB9"/>
    <w:rsid w:val="00C201B5"/>
    <w:rsid w:val="00C216B4"/>
    <w:rsid w:val="00C26E27"/>
    <w:rsid w:val="00C275A0"/>
    <w:rsid w:val="00C35CA5"/>
    <w:rsid w:val="00C7084C"/>
    <w:rsid w:val="00C864B2"/>
    <w:rsid w:val="00C93C5B"/>
    <w:rsid w:val="00CB0F03"/>
    <w:rsid w:val="00CB10B9"/>
    <w:rsid w:val="00CB1889"/>
    <w:rsid w:val="00CB28E3"/>
    <w:rsid w:val="00CB454C"/>
    <w:rsid w:val="00CB6C21"/>
    <w:rsid w:val="00CC4CE2"/>
    <w:rsid w:val="00CD0749"/>
    <w:rsid w:val="00CE0DD6"/>
    <w:rsid w:val="00CE618D"/>
    <w:rsid w:val="00CE68CA"/>
    <w:rsid w:val="00D1324C"/>
    <w:rsid w:val="00D14395"/>
    <w:rsid w:val="00D256D8"/>
    <w:rsid w:val="00D37BD4"/>
    <w:rsid w:val="00D420BF"/>
    <w:rsid w:val="00D65619"/>
    <w:rsid w:val="00D66A2D"/>
    <w:rsid w:val="00D953CE"/>
    <w:rsid w:val="00DB6B58"/>
    <w:rsid w:val="00DC1C0B"/>
    <w:rsid w:val="00DD1BC5"/>
    <w:rsid w:val="00DD40B5"/>
    <w:rsid w:val="00DD6A67"/>
    <w:rsid w:val="00DE09A0"/>
    <w:rsid w:val="00DF2BD9"/>
    <w:rsid w:val="00E0044D"/>
    <w:rsid w:val="00E05306"/>
    <w:rsid w:val="00E10B9F"/>
    <w:rsid w:val="00E17B5D"/>
    <w:rsid w:val="00E335D3"/>
    <w:rsid w:val="00E46763"/>
    <w:rsid w:val="00E62077"/>
    <w:rsid w:val="00E63D50"/>
    <w:rsid w:val="00E73BE7"/>
    <w:rsid w:val="00E741AB"/>
    <w:rsid w:val="00E83E38"/>
    <w:rsid w:val="00E90A99"/>
    <w:rsid w:val="00EC6F3C"/>
    <w:rsid w:val="00ED4366"/>
    <w:rsid w:val="00EE5A1A"/>
    <w:rsid w:val="00EF0428"/>
    <w:rsid w:val="00EF2C8A"/>
    <w:rsid w:val="00F00BF6"/>
    <w:rsid w:val="00F0382A"/>
    <w:rsid w:val="00F04209"/>
    <w:rsid w:val="00F04761"/>
    <w:rsid w:val="00F059BF"/>
    <w:rsid w:val="00F23F49"/>
    <w:rsid w:val="00F240CE"/>
    <w:rsid w:val="00F32981"/>
    <w:rsid w:val="00F54998"/>
    <w:rsid w:val="00F66855"/>
    <w:rsid w:val="00F67CC8"/>
    <w:rsid w:val="00F70E5A"/>
    <w:rsid w:val="00F75FB8"/>
    <w:rsid w:val="00F841D7"/>
    <w:rsid w:val="00FA36D1"/>
    <w:rsid w:val="00FB1CB0"/>
    <w:rsid w:val="00FB78DC"/>
    <w:rsid w:val="00FC20AA"/>
    <w:rsid w:val="00FC4973"/>
    <w:rsid w:val="00FF3BA0"/>
    <w:rsid w:val="00FF537C"/>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6D537-2A02-CB48-8D60-E02A9376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425E"/>
  </w:style>
  <w:style w:type="paragraph" w:styleId="Heading1">
    <w:name w:val="heading 1"/>
    <w:basedOn w:val="Normal"/>
    <w:next w:val="Normal"/>
    <w:link w:val="Heading1Char"/>
    <w:uiPriority w:val="9"/>
    <w:qFormat/>
    <w:rsid w:val="00C216B4"/>
    <w:pPr>
      <w:keepNext/>
      <w:keepLines/>
      <w:spacing w:before="480" w:after="120" w:line="480" w:lineRule="auto"/>
      <w:jc w:val="both"/>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42C"/>
  </w:style>
  <w:style w:type="paragraph" w:styleId="Footer">
    <w:name w:val="footer"/>
    <w:basedOn w:val="Normal"/>
    <w:link w:val="FooterChar"/>
    <w:uiPriority w:val="99"/>
    <w:unhideWhenUsed/>
    <w:rsid w:val="00391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42C"/>
  </w:style>
  <w:style w:type="paragraph" w:customStyle="1" w:styleId="Normal1">
    <w:name w:val="Normal1"/>
    <w:rsid w:val="00F240CE"/>
    <w:pPr>
      <w:spacing w:after="0" w:line="276" w:lineRule="auto"/>
      <w:contextualSpacing/>
    </w:pPr>
    <w:rPr>
      <w:rFonts w:ascii="Arial" w:eastAsia="Arial" w:hAnsi="Arial" w:cs="Arial"/>
      <w:lang w:val="en-US"/>
    </w:rPr>
  </w:style>
  <w:style w:type="character" w:customStyle="1" w:styleId="Heading1Char">
    <w:name w:val="Heading 1 Char"/>
    <w:basedOn w:val="DefaultParagraphFont"/>
    <w:link w:val="Heading1"/>
    <w:uiPriority w:val="9"/>
    <w:rsid w:val="00C216B4"/>
    <w:rPr>
      <w:rFonts w:ascii="Times New Roman" w:eastAsiaTheme="majorEastAsia" w:hAnsi="Times New Roman" w:cstheme="majorBidi"/>
      <w:b/>
      <w:bCs/>
      <w:sz w:val="32"/>
      <w:szCs w:val="28"/>
    </w:rPr>
  </w:style>
  <w:style w:type="paragraph" w:styleId="TOC1">
    <w:name w:val="toc 1"/>
    <w:basedOn w:val="Normal"/>
    <w:next w:val="Normal"/>
    <w:autoRedefine/>
    <w:uiPriority w:val="39"/>
    <w:unhideWhenUsed/>
    <w:rsid w:val="00C7084C"/>
    <w:pPr>
      <w:spacing w:after="100"/>
    </w:pPr>
  </w:style>
  <w:style w:type="character" w:styleId="Hyperlink">
    <w:name w:val="Hyperlink"/>
    <w:basedOn w:val="DefaultParagraphFont"/>
    <w:uiPriority w:val="99"/>
    <w:unhideWhenUsed/>
    <w:rsid w:val="00C7084C"/>
    <w:rPr>
      <w:color w:val="0563C1" w:themeColor="hyperlink"/>
      <w:u w:val="single"/>
    </w:rPr>
  </w:style>
  <w:style w:type="paragraph" w:styleId="TOCHeading">
    <w:name w:val="TOC Heading"/>
    <w:basedOn w:val="Heading1"/>
    <w:next w:val="Normal"/>
    <w:uiPriority w:val="39"/>
    <w:unhideWhenUsed/>
    <w:qFormat/>
    <w:rsid w:val="00A564F1"/>
    <w:pPr>
      <w:spacing w:after="0" w:line="276" w:lineRule="auto"/>
      <w:jc w:val="left"/>
      <w:outlineLvl w:val="9"/>
    </w:pPr>
    <w:rPr>
      <w:rFonts w:asciiTheme="majorHAnsi" w:hAnsiTheme="majorHAnsi"/>
      <w:color w:val="2E74B5" w:themeColor="accent1" w:themeShade="BF"/>
      <w:sz w:val="28"/>
      <w:lang w:val="en-US"/>
    </w:rPr>
  </w:style>
  <w:style w:type="paragraph" w:styleId="BalloonText">
    <w:name w:val="Balloon Text"/>
    <w:basedOn w:val="Normal"/>
    <w:link w:val="BalloonTextChar"/>
    <w:uiPriority w:val="99"/>
    <w:semiHidden/>
    <w:unhideWhenUsed/>
    <w:rsid w:val="00A56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4F1"/>
    <w:rPr>
      <w:rFonts w:ascii="Tahoma" w:hAnsi="Tahoma" w:cs="Tahoma"/>
      <w:sz w:val="16"/>
      <w:szCs w:val="16"/>
    </w:rPr>
  </w:style>
  <w:style w:type="character" w:styleId="CommentReference">
    <w:name w:val="annotation reference"/>
    <w:basedOn w:val="DefaultParagraphFont"/>
    <w:uiPriority w:val="99"/>
    <w:semiHidden/>
    <w:unhideWhenUsed/>
    <w:rsid w:val="00CB6C21"/>
    <w:rPr>
      <w:sz w:val="16"/>
      <w:szCs w:val="16"/>
    </w:rPr>
  </w:style>
  <w:style w:type="paragraph" w:styleId="CommentText">
    <w:name w:val="annotation text"/>
    <w:basedOn w:val="Normal"/>
    <w:link w:val="CommentTextChar"/>
    <w:uiPriority w:val="99"/>
    <w:semiHidden/>
    <w:unhideWhenUsed/>
    <w:rsid w:val="00CB6C21"/>
    <w:pPr>
      <w:spacing w:line="240" w:lineRule="auto"/>
    </w:pPr>
    <w:rPr>
      <w:sz w:val="20"/>
      <w:szCs w:val="20"/>
    </w:rPr>
  </w:style>
  <w:style w:type="character" w:customStyle="1" w:styleId="CommentTextChar">
    <w:name w:val="Comment Text Char"/>
    <w:basedOn w:val="DefaultParagraphFont"/>
    <w:link w:val="CommentText"/>
    <w:uiPriority w:val="99"/>
    <w:semiHidden/>
    <w:rsid w:val="00CB6C21"/>
    <w:rPr>
      <w:sz w:val="20"/>
      <w:szCs w:val="20"/>
    </w:rPr>
  </w:style>
  <w:style w:type="paragraph" w:styleId="CommentSubject">
    <w:name w:val="annotation subject"/>
    <w:basedOn w:val="CommentText"/>
    <w:next w:val="CommentText"/>
    <w:link w:val="CommentSubjectChar"/>
    <w:uiPriority w:val="99"/>
    <w:semiHidden/>
    <w:unhideWhenUsed/>
    <w:rsid w:val="00CB6C21"/>
    <w:rPr>
      <w:b/>
      <w:bCs/>
    </w:rPr>
  </w:style>
  <w:style w:type="character" w:customStyle="1" w:styleId="CommentSubjectChar">
    <w:name w:val="Comment Subject Char"/>
    <w:basedOn w:val="CommentTextChar"/>
    <w:link w:val="CommentSubject"/>
    <w:uiPriority w:val="99"/>
    <w:semiHidden/>
    <w:rsid w:val="00CB6C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01125">
      <w:bodyDiv w:val="1"/>
      <w:marLeft w:val="0"/>
      <w:marRight w:val="0"/>
      <w:marTop w:val="0"/>
      <w:marBottom w:val="0"/>
      <w:divBdr>
        <w:top w:val="none" w:sz="0" w:space="0" w:color="auto"/>
        <w:left w:val="none" w:sz="0" w:space="0" w:color="auto"/>
        <w:bottom w:val="none" w:sz="0" w:space="0" w:color="auto"/>
        <w:right w:val="none" w:sz="0" w:space="0" w:color="auto"/>
      </w:divBdr>
    </w:div>
    <w:div w:id="62264921">
      <w:bodyDiv w:val="1"/>
      <w:marLeft w:val="0"/>
      <w:marRight w:val="0"/>
      <w:marTop w:val="0"/>
      <w:marBottom w:val="0"/>
      <w:divBdr>
        <w:top w:val="none" w:sz="0" w:space="0" w:color="auto"/>
        <w:left w:val="none" w:sz="0" w:space="0" w:color="auto"/>
        <w:bottom w:val="none" w:sz="0" w:space="0" w:color="auto"/>
        <w:right w:val="none" w:sz="0" w:space="0" w:color="auto"/>
      </w:divBdr>
    </w:div>
    <w:div w:id="131599544">
      <w:bodyDiv w:val="1"/>
      <w:marLeft w:val="0"/>
      <w:marRight w:val="0"/>
      <w:marTop w:val="0"/>
      <w:marBottom w:val="0"/>
      <w:divBdr>
        <w:top w:val="none" w:sz="0" w:space="0" w:color="auto"/>
        <w:left w:val="none" w:sz="0" w:space="0" w:color="auto"/>
        <w:bottom w:val="none" w:sz="0" w:space="0" w:color="auto"/>
        <w:right w:val="none" w:sz="0" w:space="0" w:color="auto"/>
      </w:divBdr>
    </w:div>
    <w:div w:id="143551613">
      <w:bodyDiv w:val="1"/>
      <w:marLeft w:val="0"/>
      <w:marRight w:val="0"/>
      <w:marTop w:val="0"/>
      <w:marBottom w:val="0"/>
      <w:divBdr>
        <w:top w:val="none" w:sz="0" w:space="0" w:color="auto"/>
        <w:left w:val="none" w:sz="0" w:space="0" w:color="auto"/>
        <w:bottom w:val="none" w:sz="0" w:space="0" w:color="auto"/>
        <w:right w:val="none" w:sz="0" w:space="0" w:color="auto"/>
      </w:divBdr>
    </w:div>
    <w:div w:id="155924858">
      <w:bodyDiv w:val="1"/>
      <w:marLeft w:val="0"/>
      <w:marRight w:val="0"/>
      <w:marTop w:val="0"/>
      <w:marBottom w:val="0"/>
      <w:divBdr>
        <w:top w:val="none" w:sz="0" w:space="0" w:color="auto"/>
        <w:left w:val="none" w:sz="0" w:space="0" w:color="auto"/>
        <w:bottom w:val="none" w:sz="0" w:space="0" w:color="auto"/>
        <w:right w:val="none" w:sz="0" w:space="0" w:color="auto"/>
      </w:divBdr>
    </w:div>
    <w:div w:id="178928692">
      <w:bodyDiv w:val="1"/>
      <w:marLeft w:val="0"/>
      <w:marRight w:val="0"/>
      <w:marTop w:val="0"/>
      <w:marBottom w:val="0"/>
      <w:divBdr>
        <w:top w:val="none" w:sz="0" w:space="0" w:color="auto"/>
        <w:left w:val="none" w:sz="0" w:space="0" w:color="auto"/>
        <w:bottom w:val="none" w:sz="0" w:space="0" w:color="auto"/>
        <w:right w:val="none" w:sz="0" w:space="0" w:color="auto"/>
      </w:divBdr>
    </w:div>
    <w:div w:id="200285648">
      <w:bodyDiv w:val="1"/>
      <w:marLeft w:val="0"/>
      <w:marRight w:val="0"/>
      <w:marTop w:val="0"/>
      <w:marBottom w:val="0"/>
      <w:divBdr>
        <w:top w:val="none" w:sz="0" w:space="0" w:color="auto"/>
        <w:left w:val="none" w:sz="0" w:space="0" w:color="auto"/>
        <w:bottom w:val="none" w:sz="0" w:space="0" w:color="auto"/>
        <w:right w:val="none" w:sz="0" w:space="0" w:color="auto"/>
      </w:divBdr>
    </w:div>
    <w:div w:id="317194648">
      <w:bodyDiv w:val="1"/>
      <w:marLeft w:val="0"/>
      <w:marRight w:val="0"/>
      <w:marTop w:val="0"/>
      <w:marBottom w:val="0"/>
      <w:divBdr>
        <w:top w:val="none" w:sz="0" w:space="0" w:color="auto"/>
        <w:left w:val="none" w:sz="0" w:space="0" w:color="auto"/>
        <w:bottom w:val="none" w:sz="0" w:space="0" w:color="auto"/>
        <w:right w:val="none" w:sz="0" w:space="0" w:color="auto"/>
      </w:divBdr>
    </w:div>
    <w:div w:id="385766586">
      <w:bodyDiv w:val="1"/>
      <w:marLeft w:val="0"/>
      <w:marRight w:val="0"/>
      <w:marTop w:val="0"/>
      <w:marBottom w:val="0"/>
      <w:divBdr>
        <w:top w:val="none" w:sz="0" w:space="0" w:color="auto"/>
        <w:left w:val="none" w:sz="0" w:space="0" w:color="auto"/>
        <w:bottom w:val="none" w:sz="0" w:space="0" w:color="auto"/>
        <w:right w:val="none" w:sz="0" w:space="0" w:color="auto"/>
      </w:divBdr>
    </w:div>
    <w:div w:id="387536919">
      <w:bodyDiv w:val="1"/>
      <w:marLeft w:val="0"/>
      <w:marRight w:val="0"/>
      <w:marTop w:val="0"/>
      <w:marBottom w:val="0"/>
      <w:divBdr>
        <w:top w:val="none" w:sz="0" w:space="0" w:color="auto"/>
        <w:left w:val="none" w:sz="0" w:space="0" w:color="auto"/>
        <w:bottom w:val="none" w:sz="0" w:space="0" w:color="auto"/>
        <w:right w:val="none" w:sz="0" w:space="0" w:color="auto"/>
      </w:divBdr>
    </w:div>
    <w:div w:id="412162174">
      <w:bodyDiv w:val="1"/>
      <w:marLeft w:val="0"/>
      <w:marRight w:val="0"/>
      <w:marTop w:val="0"/>
      <w:marBottom w:val="0"/>
      <w:divBdr>
        <w:top w:val="none" w:sz="0" w:space="0" w:color="auto"/>
        <w:left w:val="none" w:sz="0" w:space="0" w:color="auto"/>
        <w:bottom w:val="none" w:sz="0" w:space="0" w:color="auto"/>
        <w:right w:val="none" w:sz="0" w:space="0" w:color="auto"/>
      </w:divBdr>
    </w:div>
    <w:div w:id="439254515">
      <w:bodyDiv w:val="1"/>
      <w:marLeft w:val="0"/>
      <w:marRight w:val="0"/>
      <w:marTop w:val="0"/>
      <w:marBottom w:val="0"/>
      <w:divBdr>
        <w:top w:val="none" w:sz="0" w:space="0" w:color="auto"/>
        <w:left w:val="none" w:sz="0" w:space="0" w:color="auto"/>
        <w:bottom w:val="none" w:sz="0" w:space="0" w:color="auto"/>
        <w:right w:val="none" w:sz="0" w:space="0" w:color="auto"/>
      </w:divBdr>
    </w:div>
    <w:div w:id="497772805">
      <w:bodyDiv w:val="1"/>
      <w:marLeft w:val="0"/>
      <w:marRight w:val="0"/>
      <w:marTop w:val="0"/>
      <w:marBottom w:val="0"/>
      <w:divBdr>
        <w:top w:val="none" w:sz="0" w:space="0" w:color="auto"/>
        <w:left w:val="none" w:sz="0" w:space="0" w:color="auto"/>
        <w:bottom w:val="none" w:sz="0" w:space="0" w:color="auto"/>
        <w:right w:val="none" w:sz="0" w:space="0" w:color="auto"/>
      </w:divBdr>
    </w:div>
    <w:div w:id="699863602">
      <w:bodyDiv w:val="1"/>
      <w:marLeft w:val="0"/>
      <w:marRight w:val="0"/>
      <w:marTop w:val="0"/>
      <w:marBottom w:val="0"/>
      <w:divBdr>
        <w:top w:val="none" w:sz="0" w:space="0" w:color="auto"/>
        <w:left w:val="none" w:sz="0" w:space="0" w:color="auto"/>
        <w:bottom w:val="none" w:sz="0" w:space="0" w:color="auto"/>
        <w:right w:val="none" w:sz="0" w:space="0" w:color="auto"/>
      </w:divBdr>
    </w:div>
    <w:div w:id="803230195">
      <w:bodyDiv w:val="1"/>
      <w:marLeft w:val="0"/>
      <w:marRight w:val="0"/>
      <w:marTop w:val="0"/>
      <w:marBottom w:val="0"/>
      <w:divBdr>
        <w:top w:val="none" w:sz="0" w:space="0" w:color="auto"/>
        <w:left w:val="none" w:sz="0" w:space="0" w:color="auto"/>
        <w:bottom w:val="none" w:sz="0" w:space="0" w:color="auto"/>
        <w:right w:val="none" w:sz="0" w:space="0" w:color="auto"/>
      </w:divBdr>
    </w:div>
    <w:div w:id="817069901">
      <w:bodyDiv w:val="1"/>
      <w:marLeft w:val="0"/>
      <w:marRight w:val="0"/>
      <w:marTop w:val="0"/>
      <w:marBottom w:val="0"/>
      <w:divBdr>
        <w:top w:val="none" w:sz="0" w:space="0" w:color="auto"/>
        <w:left w:val="none" w:sz="0" w:space="0" w:color="auto"/>
        <w:bottom w:val="none" w:sz="0" w:space="0" w:color="auto"/>
        <w:right w:val="none" w:sz="0" w:space="0" w:color="auto"/>
      </w:divBdr>
    </w:div>
    <w:div w:id="853347859">
      <w:bodyDiv w:val="1"/>
      <w:marLeft w:val="0"/>
      <w:marRight w:val="0"/>
      <w:marTop w:val="0"/>
      <w:marBottom w:val="0"/>
      <w:divBdr>
        <w:top w:val="none" w:sz="0" w:space="0" w:color="auto"/>
        <w:left w:val="none" w:sz="0" w:space="0" w:color="auto"/>
        <w:bottom w:val="none" w:sz="0" w:space="0" w:color="auto"/>
        <w:right w:val="none" w:sz="0" w:space="0" w:color="auto"/>
      </w:divBdr>
    </w:div>
    <w:div w:id="866795290">
      <w:bodyDiv w:val="1"/>
      <w:marLeft w:val="0"/>
      <w:marRight w:val="0"/>
      <w:marTop w:val="0"/>
      <w:marBottom w:val="0"/>
      <w:divBdr>
        <w:top w:val="none" w:sz="0" w:space="0" w:color="auto"/>
        <w:left w:val="none" w:sz="0" w:space="0" w:color="auto"/>
        <w:bottom w:val="none" w:sz="0" w:space="0" w:color="auto"/>
        <w:right w:val="none" w:sz="0" w:space="0" w:color="auto"/>
      </w:divBdr>
    </w:div>
    <w:div w:id="934903096">
      <w:bodyDiv w:val="1"/>
      <w:marLeft w:val="0"/>
      <w:marRight w:val="0"/>
      <w:marTop w:val="0"/>
      <w:marBottom w:val="0"/>
      <w:divBdr>
        <w:top w:val="none" w:sz="0" w:space="0" w:color="auto"/>
        <w:left w:val="none" w:sz="0" w:space="0" w:color="auto"/>
        <w:bottom w:val="none" w:sz="0" w:space="0" w:color="auto"/>
        <w:right w:val="none" w:sz="0" w:space="0" w:color="auto"/>
      </w:divBdr>
    </w:div>
    <w:div w:id="985668143">
      <w:bodyDiv w:val="1"/>
      <w:marLeft w:val="0"/>
      <w:marRight w:val="0"/>
      <w:marTop w:val="0"/>
      <w:marBottom w:val="0"/>
      <w:divBdr>
        <w:top w:val="none" w:sz="0" w:space="0" w:color="auto"/>
        <w:left w:val="none" w:sz="0" w:space="0" w:color="auto"/>
        <w:bottom w:val="none" w:sz="0" w:space="0" w:color="auto"/>
        <w:right w:val="none" w:sz="0" w:space="0" w:color="auto"/>
      </w:divBdr>
    </w:div>
    <w:div w:id="991251634">
      <w:bodyDiv w:val="1"/>
      <w:marLeft w:val="0"/>
      <w:marRight w:val="0"/>
      <w:marTop w:val="0"/>
      <w:marBottom w:val="0"/>
      <w:divBdr>
        <w:top w:val="none" w:sz="0" w:space="0" w:color="auto"/>
        <w:left w:val="none" w:sz="0" w:space="0" w:color="auto"/>
        <w:bottom w:val="none" w:sz="0" w:space="0" w:color="auto"/>
        <w:right w:val="none" w:sz="0" w:space="0" w:color="auto"/>
      </w:divBdr>
    </w:div>
    <w:div w:id="1088582015">
      <w:bodyDiv w:val="1"/>
      <w:marLeft w:val="0"/>
      <w:marRight w:val="0"/>
      <w:marTop w:val="0"/>
      <w:marBottom w:val="0"/>
      <w:divBdr>
        <w:top w:val="none" w:sz="0" w:space="0" w:color="auto"/>
        <w:left w:val="none" w:sz="0" w:space="0" w:color="auto"/>
        <w:bottom w:val="none" w:sz="0" w:space="0" w:color="auto"/>
        <w:right w:val="none" w:sz="0" w:space="0" w:color="auto"/>
      </w:divBdr>
    </w:div>
    <w:div w:id="1090616920">
      <w:bodyDiv w:val="1"/>
      <w:marLeft w:val="0"/>
      <w:marRight w:val="0"/>
      <w:marTop w:val="0"/>
      <w:marBottom w:val="0"/>
      <w:divBdr>
        <w:top w:val="none" w:sz="0" w:space="0" w:color="auto"/>
        <w:left w:val="none" w:sz="0" w:space="0" w:color="auto"/>
        <w:bottom w:val="none" w:sz="0" w:space="0" w:color="auto"/>
        <w:right w:val="none" w:sz="0" w:space="0" w:color="auto"/>
      </w:divBdr>
    </w:div>
    <w:div w:id="1099760612">
      <w:bodyDiv w:val="1"/>
      <w:marLeft w:val="0"/>
      <w:marRight w:val="0"/>
      <w:marTop w:val="0"/>
      <w:marBottom w:val="0"/>
      <w:divBdr>
        <w:top w:val="none" w:sz="0" w:space="0" w:color="auto"/>
        <w:left w:val="none" w:sz="0" w:space="0" w:color="auto"/>
        <w:bottom w:val="none" w:sz="0" w:space="0" w:color="auto"/>
        <w:right w:val="none" w:sz="0" w:space="0" w:color="auto"/>
      </w:divBdr>
    </w:div>
    <w:div w:id="1212499002">
      <w:bodyDiv w:val="1"/>
      <w:marLeft w:val="0"/>
      <w:marRight w:val="0"/>
      <w:marTop w:val="0"/>
      <w:marBottom w:val="0"/>
      <w:divBdr>
        <w:top w:val="none" w:sz="0" w:space="0" w:color="auto"/>
        <w:left w:val="none" w:sz="0" w:space="0" w:color="auto"/>
        <w:bottom w:val="none" w:sz="0" w:space="0" w:color="auto"/>
        <w:right w:val="none" w:sz="0" w:space="0" w:color="auto"/>
      </w:divBdr>
    </w:div>
    <w:div w:id="1268001933">
      <w:bodyDiv w:val="1"/>
      <w:marLeft w:val="0"/>
      <w:marRight w:val="0"/>
      <w:marTop w:val="0"/>
      <w:marBottom w:val="0"/>
      <w:divBdr>
        <w:top w:val="none" w:sz="0" w:space="0" w:color="auto"/>
        <w:left w:val="none" w:sz="0" w:space="0" w:color="auto"/>
        <w:bottom w:val="none" w:sz="0" w:space="0" w:color="auto"/>
        <w:right w:val="none" w:sz="0" w:space="0" w:color="auto"/>
      </w:divBdr>
    </w:div>
    <w:div w:id="1276983983">
      <w:bodyDiv w:val="1"/>
      <w:marLeft w:val="0"/>
      <w:marRight w:val="0"/>
      <w:marTop w:val="0"/>
      <w:marBottom w:val="0"/>
      <w:divBdr>
        <w:top w:val="none" w:sz="0" w:space="0" w:color="auto"/>
        <w:left w:val="none" w:sz="0" w:space="0" w:color="auto"/>
        <w:bottom w:val="none" w:sz="0" w:space="0" w:color="auto"/>
        <w:right w:val="none" w:sz="0" w:space="0" w:color="auto"/>
      </w:divBdr>
    </w:div>
    <w:div w:id="1402949254">
      <w:bodyDiv w:val="1"/>
      <w:marLeft w:val="0"/>
      <w:marRight w:val="0"/>
      <w:marTop w:val="0"/>
      <w:marBottom w:val="0"/>
      <w:divBdr>
        <w:top w:val="none" w:sz="0" w:space="0" w:color="auto"/>
        <w:left w:val="none" w:sz="0" w:space="0" w:color="auto"/>
        <w:bottom w:val="none" w:sz="0" w:space="0" w:color="auto"/>
        <w:right w:val="none" w:sz="0" w:space="0" w:color="auto"/>
      </w:divBdr>
    </w:div>
    <w:div w:id="1451435458">
      <w:bodyDiv w:val="1"/>
      <w:marLeft w:val="0"/>
      <w:marRight w:val="0"/>
      <w:marTop w:val="0"/>
      <w:marBottom w:val="0"/>
      <w:divBdr>
        <w:top w:val="none" w:sz="0" w:space="0" w:color="auto"/>
        <w:left w:val="none" w:sz="0" w:space="0" w:color="auto"/>
        <w:bottom w:val="none" w:sz="0" w:space="0" w:color="auto"/>
        <w:right w:val="none" w:sz="0" w:space="0" w:color="auto"/>
      </w:divBdr>
    </w:div>
    <w:div w:id="1568999496">
      <w:bodyDiv w:val="1"/>
      <w:marLeft w:val="0"/>
      <w:marRight w:val="0"/>
      <w:marTop w:val="0"/>
      <w:marBottom w:val="0"/>
      <w:divBdr>
        <w:top w:val="none" w:sz="0" w:space="0" w:color="auto"/>
        <w:left w:val="none" w:sz="0" w:space="0" w:color="auto"/>
        <w:bottom w:val="none" w:sz="0" w:space="0" w:color="auto"/>
        <w:right w:val="none" w:sz="0" w:space="0" w:color="auto"/>
      </w:divBdr>
    </w:div>
    <w:div w:id="1716654986">
      <w:bodyDiv w:val="1"/>
      <w:marLeft w:val="0"/>
      <w:marRight w:val="0"/>
      <w:marTop w:val="0"/>
      <w:marBottom w:val="0"/>
      <w:divBdr>
        <w:top w:val="none" w:sz="0" w:space="0" w:color="auto"/>
        <w:left w:val="none" w:sz="0" w:space="0" w:color="auto"/>
        <w:bottom w:val="none" w:sz="0" w:space="0" w:color="auto"/>
        <w:right w:val="none" w:sz="0" w:space="0" w:color="auto"/>
      </w:divBdr>
    </w:div>
    <w:div w:id="1732969635">
      <w:bodyDiv w:val="1"/>
      <w:marLeft w:val="0"/>
      <w:marRight w:val="0"/>
      <w:marTop w:val="0"/>
      <w:marBottom w:val="0"/>
      <w:divBdr>
        <w:top w:val="none" w:sz="0" w:space="0" w:color="auto"/>
        <w:left w:val="none" w:sz="0" w:space="0" w:color="auto"/>
        <w:bottom w:val="none" w:sz="0" w:space="0" w:color="auto"/>
        <w:right w:val="none" w:sz="0" w:space="0" w:color="auto"/>
      </w:divBdr>
    </w:div>
    <w:div w:id="1750155424">
      <w:bodyDiv w:val="1"/>
      <w:marLeft w:val="0"/>
      <w:marRight w:val="0"/>
      <w:marTop w:val="0"/>
      <w:marBottom w:val="0"/>
      <w:divBdr>
        <w:top w:val="none" w:sz="0" w:space="0" w:color="auto"/>
        <w:left w:val="none" w:sz="0" w:space="0" w:color="auto"/>
        <w:bottom w:val="none" w:sz="0" w:space="0" w:color="auto"/>
        <w:right w:val="none" w:sz="0" w:space="0" w:color="auto"/>
      </w:divBdr>
    </w:div>
    <w:div w:id="1763212272">
      <w:bodyDiv w:val="1"/>
      <w:marLeft w:val="0"/>
      <w:marRight w:val="0"/>
      <w:marTop w:val="0"/>
      <w:marBottom w:val="0"/>
      <w:divBdr>
        <w:top w:val="none" w:sz="0" w:space="0" w:color="auto"/>
        <w:left w:val="none" w:sz="0" w:space="0" w:color="auto"/>
        <w:bottom w:val="none" w:sz="0" w:space="0" w:color="auto"/>
        <w:right w:val="none" w:sz="0" w:space="0" w:color="auto"/>
      </w:divBdr>
    </w:div>
    <w:div w:id="1899432122">
      <w:bodyDiv w:val="1"/>
      <w:marLeft w:val="0"/>
      <w:marRight w:val="0"/>
      <w:marTop w:val="0"/>
      <w:marBottom w:val="0"/>
      <w:divBdr>
        <w:top w:val="none" w:sz="0" w:space="0" w:color="auto"/>
        <w:left w:val="none" w:sz="0" w:space="0" w:color="auto"/>
        <w:bottom w:val="none" w:sz="0" w:space="0" w:color="auto"/>
        <w:right w:val="none" w:sz="0" w:space="0" w:color="auto"/>
      </w:divBdr>
    </w:div>
    <w:div w:id="1988582244">
      <w:bodyDiv w:val="1"/>
      <w:marLeft w:val="0"/>
      <w:marRight w:val="0"/>
      <w:marTop w:val="0"/>
      <w:marBottom w:val="0"/>
      <w:divBdr>
        <w:top w:val="none" w:sz="0" w:space="0" w:color="auto"/>
        <w:left w:val="none" w:sz="0" w:space="0" w:color="auto"/>
        <w:bottom w:val="none" w:sz="0" w:space="0" w:color="auto"/>
        <w:right w:val="none" w:sz="0" w:space="0" w:color="auto"/>
      </w:divBdr>
    </w:div>
    <w:div w:id="1995329292">
      <w:bodyDiv w:val="1"/>
      <w:marLeft w:val="0"/>
      <w:marRight w:val="0"/>
      <w:marTop w:val="0"/>
      <w:marBottom w:val="0"/>
      <w:divBdr>
        <w:top w:val="none" w:sz="0" w:space="0" w:color="auto"/>
        <w:left w:val="none" w:sz="0" w:space="0" w:color="auto"/>
        <w:bottom w:val="none" w:sz="0" w:space="0" w:color="auto"/>
        <w:right w:val="none" w:sz="0" w:space="0" w:color="auto"/>
      </w:divBdr>
    </w:div>
    <w:div w:id="2050060836">
      <w:bodyDiv w:val="1"/>
      <w:marLeft w:val="0"/>
      <w:marRight w:val="0"/>
      <w:marTop w:val="0"/>
      <w:marBottom w:val="0"/>
      <w:divBdr>
        <w:top w:val="none" w:sz="0" w:space="0" w:color="auto"/>
        <w:left w:val="none" w:sz="0" w:space="0" w:color="auto"/>
        <w:bottom w:val="none" w:sz="0" w:space="0" w:color="auto"/>
        <w:right w:val="none" w:sz="0" w:space="0" w:color="auto"/>
      </w:divBdr>
    </w:div>
    <w:div w:id="2050447732">
      <w:bodyDiv w:val="1"/>
      <w:marLeft w:val="0"/>
      <w:marRight w:val="0"/>
      <w:marTop w:val="0"/>
      <w:marBottom w:val="0"/>
      <w:divBdr>
        <w:top w:val="none" w:sz="0" w:space="0" w:color="auto"/>
        <w:left w:val="none" w:sz="0" w:space="0" w:color="auto"/>
        <w:bottom w:val="none" w:sz="0" w:space="0" w:color="auto"/>
        <w:right w:val="none" w:sz="0" w:space="0" w:color="auto"/>
      </w:divBdr>
    </w:div>
    <w:div w:id="212835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E9277-E17C-4749-B0BA-2193791D45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3755</Words>
  <Characters>21408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radusilica@yahoo.com</cp:lastModifiedBy>
  <cp:revision>2</cp:revision>
  <dcterms:created xsi:type="dcterms:W3CDTF">2019-01-07T12:50:00Z</dcterms:created>
  <dcterms:modified xsi:type="dcterms:W3CDTF">2019-01-07T12:50:00Z</dcterms:modified>
</cp:coreProperties>
</file>