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A52F4C" w14:textId="77777777" w:rsidR="00EF7B88" w:rsidRPr="00461F12" w:rsidRDefault="00EF7B88" w:rsidP="00461F12">
      <w:pPr>
        <w:spacing w:line="360" w:lineRule="auto"/>
        <w:jc w:val="both"/>
        <w:rPr>
          <w:rFonts w:ascii="Arial" w:hAnsi="Arial" w:cs="Arial"/>
          <w:b/>
          <w:bCs/>
          <w:sz w:val="24"/>
          <w:szCs w:val="24"/>
        </w:rPr>
      </w:pPr>
      <w:r w:rsidRPr="00461F12">
        <w:rPr>
          <w:rFonts w:ascii="Arial" w:hAnsi="Arial" w:cs="Arial"/>
          <w:b/>
          <w:bCs/>
          <w:sz w:val="24"/>
          <w:szCs w:val="24"/>
        </w:rPr>
        <w:t xml:space="preserve">Adran A </w:t>
      </w:r>
    </w:p>
    <w:p w14:paraId="22147085" w14:textId="77777777" w:rsidR="00EF7B88" w:rsidRPr="00461F12" w:rsidRDefault="00EF7B88" w:rsidP="00461F12">
      <w:pPr>
        <w:spacing w:line="360" w:lineRule="auto"/>
        <w:jc w:val="both"/>
        <w:rPr>
          <w:rFonts w:ascii="Arial" w:hAnsi="Arial" w:cs="Arial"/>
          <w:sz w:val="24"/>
          <w:szCs w:val="24"/>
        </w:rPr>
      </w:pPr>
      <w:r w:rsidRPr="00461F12">
        <w:rPr>
          <w:rFonts w:ascii="Arial" w:hAnsi="Arial" w:cs="Arial"/>
          <w:sz w:val="24"/>
          <w:szCs w:val="24"/>
        </w:rPr>
        <w:t>Yn ôl y Llywodraeth Cymru (2018) mae gan 23% o ddysgwyr Gymraeg anghenion dysgu ychwanegol ac mae cyraeddiadau nhw yn wael i gymharu â dysgwyr eraill. Gan gyfeirio at hawliau plant, eglurir pwysigrwydd ymyrraeth gynnar i blant â nam ar eu clyw yn yr adran yma er mwyn osgoi problemau sylweddol ar les a datblygiad holistig.</w:t>
      </w:r>
    </w:p>
    <w:p w14:paraId="052D662D" w14:textId="77777777" w:rsidR="00EF7B88" w:rsidRPr="00461F12" w:rsidRDefault="00EF7B88" w:rsidP="00461F12">
      <w:pPr>
        <w:spacing w:line="360" w:lineRule="auto"/>
        <w:jc w:val="both"/>
        <w:rPr>
          <w:rFonts w:ascii="Arial" w:hAnsi="Arial" w:cs="Arial"/>
          <w:sz w:val="24"/>
          <w:szCs w:val="24"/>
        </w:rPr>
      </w:pPr>
      <w:r w:rsidRPr="00461F12">
        <w:rPr>
          <w:rFonts w:ascii="Arial" w:hAnsi="Arial" w:cs="Arial"/>
          <w:sz w:val="24"/>
          <w:szCs w:val="24"/>
        </w:rPr>
        <w:t xml:space="preserve">Eglurer y Confensiwn y Cenhedloedd Unedig ar Hawliau’r Plentyn (CCUHP) (dim dyddiad) yn Erthyglau 6 a 29 bod gan bob plentyn hawl i ddatblygu at eu potensial llawn mewn addysg a thu hwnt gyda chymorth wrth y Llywodraeth. </w:t>
      </w:r>
    </w:p>
    <w:p w14:paraId="39B5873E" w14:textId="386FB77A" w:rsidR="00EF7B88" w:rsidRPr="00461F12" w:rsidRDefault="00EF7B88" w:rsidP="00461F12">
      <w:pPr>
        <w:spacing w:line="360" w:lineRule="auto"/>
        <w:jc w:val="both"/>
        <w:rPr>
          <w:rFonts w:ascii="Arial" w:hAnsi="Arial" w:cs="Arial"/>
          <w:sz w:val="24"/>
          <w:szCs w:val="24"/>
        </w:rPr>
      </w:pPr>
      <w:r w:rsidRPr="00461F12">
        <w:rPr>
          <w:rFonts w:ascii="Arial" w:hAnsi="Arial" w:cs="Arial"/>
          <w:sz w:val="24"/>
          <w:szCs w:val="24"/>
        </w:rPr>
        <w:t xml:space="preserve">Yn ôl y Gymdeithas Genedlaethol Plant Byddar </w:t>
      </w:r>
      <w:r w:rsidR="00F360C8" w:rsidRPr="00461F12">
        <w:rPr>
          <w:rFonts w:ascii="Arial" w:hAnsi="Arial" w:cs="Arial"/>
          <w:sz w:val="24"/>
          <w:szCs w:val="24"/>
        </w:rPr>
        <w:t xml:space="preserve">(CGPB) </w:t>
      </w:r>
      <w:r w:rsidRPr="00461F12">
        <w:rPr>
          <w:rFonts w:ascii="Arial" w:hAnsi="Arial" w:cs="Arial"/>
          <w:sz w:val="24"/>
          <w:szCs w:val="24"/>
        </w:rPr>
        <w:t xml:space="preserve">(dim dyddiad) mae hanner o blant nam ar eu clyw yn cael eu geni yn fyddar. Mae’r Gwasanaeth Iechyd Gwladol (2018) yn sgrinio babanod newydd-anedig yn eu hwythnosau cyntaf er mwyn nodi problemau clyw ac ymyrru yn gynnar a pharatoi systemau cymorth am y dyfodol. Mae hwn yn golygu bod yr hanner arall o blant byddar yn datblygu problemau clyw yn ystod plentyndod. Felly, cyfrifoldeb y teulu neu weithwyr proffesiynol blynyddoedd cynnar yw e i adnabod symptomau nam ar y clyw ac ymyrru yn amserol ac yn brydlon i osgoi atchweliad. </w:t>
      </w:r>
    </w:p>
    <w:p w14:paraId="04122686" w14:textId="77777777" w:rsidR="00EF7B88" w:rsidRPr="00461F12" w:rsidRDefault="00EF7B88" w:rsidP="00461F12">
      <w:pPr>
        <w:spacing w:line="360" w:lineRule="auto"/>
        <w:jc w:val="both"/>
        <w:rPr>
          <w:rFonts w:ascii="Arial" w:hAnsi="Arial" w:cs="Arial"/>
          <w:sz w:val="24"/>
          <w:szCs w:val="24"/>
        </w:rPr>
      </w:pPr>
      <w:r w:rsidRPr="00461F12">
        <w:rPr>
          <w:rFonts w:ascii="Arial" w:hAnsi="Arial" w:cs="Arial"/>
          <w:sz w:val="24"/>
          <w:szCs w:val="24"/>
        </w:rPr>
        <w:t>Unwaith bydd problemau clyw yn cael eu sylweddoli ac adnabod, cyfeirio at wasanaethau addas bydd y cam nesaf i greu cynllun addysg, iechyd a gofal. Bydd y cynllun yma yn cyfeirio at y ffordd orau i gwrdd ag anghenion y plentyn i sicrhau bydden yn cwrdd â photensial nhw (</w:t>
      </w:r>
      <w:proofErr w:type="spellStart"/>
      <w:r w:rsidRPr="00461F12">
        <w:rPr>
          <w:rFonts w:ascii="Arial" w:hAnsi="Arial" w:cs="Arial"/>
          <w:sz w:val="24"/>
          <w:szCs w:val="24"/>
        </w:rPr>
        <w:t>Dauncey</w:t>
      </w:r>
      <w:proofErr w:type="spellEnd"/>
      <w:r w:rsidRPr="00461F12">
        <w:rPr>
          <w:rFonts w:ascii="Arial" w:hAnsi="Arial" w:cs="Arial"/>
          <w:sz w:val="24"/>
          <w:szCs w:val="24"/>
        </w:rPr>
        <w:t>, 2018) fel yr amlinellir yn Erthyglau 6 a 29 o CCUHP (dim dyddiad).</w:t>
      </w:r>
    </w:p>
    <w:p w14:paraId="475CA3B8" w14:textId="77777777" w:rsidR="00EF7B88" w:rsidRPr="00461F12" w:rsidRDefault="00EF7B88" w:rsidP="00461F12">
      <w:pPr>
        <w:spacing w:line="360" w:lineRule="auto"/>
        <w:jc w:val="both"/>
        <w:rPr>
          <w:rFonts w:ascii="Arial" w:hAnsi="Arial" w:cs="Arial"/>
          <w:sz w:val="24"/>
          <w:szCs w:val="24"/>
        </w:rPr>
      </w:pPr>
      <w:r w:rsidRPr="00461F12">
        <w:rPr>
          <w:rFonts w:ascii="Arial" w:hAnsi="Arial" w:cs="Arial"/>
          <w:sz w:val="24"/>
          <w:szCs w:val="24"/>
        </w:rPr>
        <w:t xml:space="preserve">Mae </w:t>
      </w:r>
      <w:proofErr w:type="spellStart"/>
      <w:r w:rsidRPr="00461F12">
        <w:rPr>
          <w:rFonts w:ascii="Arial" w:hAnsi="Arial" w:cs="Arial"/>
          <w:sz w:val="24"/>
          <w:szCs w:val="24"/>
        </w:rPr>
        <w:t>Devarakonda</w:t>
      </w:r>
      <w:proofErr w:type="spellEnd"/>
      <w:r w:rsidRPr="00461F12">
        <w:rPr>
          <w:rFonts w:ascii="Arial" w:hAnsi="Arial" w:cs="Arial"/>
          <w:sz w:val="24"/>
          <w:szCs w:val="24"/>
        </w:rPr>
        <w:t xml:space="preserve"> (2013) yn annog arfer cynhwysol ym maes addysg gan y bydd hyn yn dileu rhwystrau i ddysgu ar gyfer y rhai sydd yn agored i gael eu hallgau, sef; plant byddar (</w:t>
      </w:r>
      <w:proofErr w:type="spellStart"/>
      <w:r w:rsidRPr="00461F12">
        <w:rPr>
          <w:rFonts w:ascii="Arial" w:hAnsi="Arial" w:cs="Arial"/>
          <w:sz w:val="24"/>
          <w:szCs w:val="24"/>
        </w:rPr>
        <w:t>Tully</w:t>
      </w:r>
      <w:proofErr w:type="spellEnd"/>
      <w:r w:rsidRPr="00461F12">
        <w:rPr>
          <w:rFonts w:ascii="Arial" w:hAnsi="Arial" w:cs="Arial"/>
          <w:sz w:val="24"/>
          <w:szCs w:val="24"/>
        </w:rPr>
        <w:t xml:space="preserve">, 2017). Fodd bynnag, mae </w:t>
      </w:r>
      <w:proofErr w:type="spellStart"/>
      <w:r w:rsidRPr="00461F12">
        <w:rPr>
          <w:rFonts w:ascii="Arial" w:hAnsi="Arial" w:cs="Arial"/>
          <w:sz w:val="24"/>
          <w:szCs w:val="24"/>
        </w:rPr>
        <w:t>Florian</w:t>
      </w:r>
      <w:proofErr w:type="spellEnd"/>
      <w:r w:rsidRPr="00461F12">
        <w:rPr>
          <w:rFonts w:ascii="Arial" w:hAnsi="Arial" w:cs="Arial"/>
          <w:sz w:val="24"/>
          <w:szCs w:val="24"/>
        </w:rPr>
        <w:t xml:space="preserve"> a </w:t>
      </w:r>
      <w:proofErr w:type="spellStart"/>
      <w:r w:rsidRPr="00461F12">
        <w:rPr>
          <w:rFonts w:ascii="Arial" w:hAnsi="Arial" w:cs="Arial"/>
          <w:sz w:val="24"/>
          <w:szCs w:val="24"/>
        </w:rPr>
        <w:t>Rouse</w:t>
      </w:r>
      <w:proofErr w:type="spellEnd"/>
      <w:r w:rsidRPr="00461F12">
        <w:rPr>
          <w:rFonts w:ascii="Arial" w:hAnsi="Arial" w:cs="Arial"/>
          <w:sz w:val="24"/>
          <w:szCs w:val="24"/>
        </w:rPr>
        <w:t xml:space="preserve"> (2009) yn beirniadu bod athrawon a diffyg hyfforddiant addas er mwyn cwrdd ag anghenion ychwanegol blant o fewn addysg. Felly, heb y sgiliau penodol i gyfathrebu a nodi symptomau nam ar y clyw, ni fydd athrawon yn llwyddiannus i ddileu rhwystrau ac ymarfer yn gynhwysol. </w:t>
      </w:r>
    </w:p>
    <w:p w14:paraId="480196CC" w14:textId="77777777" w:rsidR="00EF7B88" w:rsidRPr="00461F12" w:rsidRDefault="00EF7B88" w:rsidP="00461F12">
      <w:pPr>
        <w:spacing w:line="360" w:lineRule="auto"/>
        <w:jc w:val="both"/>
        <w:rPr>
          <w:rFonts w:ascii="Arial" w:hAnsi="Arial" w:cs="Arial"/>
          <w:sz w:val="24"/>
          <w:szCs w:val="24"/>
        </w:rPr>
      </w:pPr>
      <w:r w:rsidRPr="00461F12">
        <w:rPr>
          <w:rFonts w:ascii="Arial" w:hAnsi="Arial" w:cs="Arial"/>
          <w:sz w:val="24"/>
          <w:szCs w:val="24"/>
        </w:rPr>
        <w:t xml:space="preserve">Yn ôl </w:t>
      </w:r>
      <w:proofErr w:type="spellStart"/>
      <w:r w:rsidRPr="00461F12">
        <w:rPr>
          <w:rFonts w:ascii="Arial" w:hAnsi="Arial" w:cs="Arial"/>
          <w:sz w:val="24"/>
          <w:szCs w:val="24"/>
        </w:rPr>
        <w:t>Florian</w:t>
      </w:r>
      <w:proofErr w:type="spellEnd"/>
      <w:r w:rsidRPr="00461F12">
        <w:rPr>
          <w:rFonts w:ascii="Arial" w:hAnsi="Arial" w:cs="Arial"/>
          <w:sz w:val="24"/>
          <w:szCs w:val="24"/>
        </w:rPr>
        <w:t xml:space="preserve"> a </w:t>
      </w:r>
      <w:proofErr w:type="spellStart"/>
      <w:r w:rsidRPr="00461F12">
        <w:rPr>
          <w:rFonts w:ascii="Arial" w:hAnsi="Arial" w:cs="Arial"/>
          <w:sz w:val="24"/>
          <w:szCs w:val="24"/>
        </w:rPr>
        <w:t>Rouse</w:t>
      </w:r>
      <w:proofErr w:type="spellEnd"/>
      <w:r w:rsidRPr="00461F12">
        <w:rPr>
          <w:rFonts w:ascii="Arial" w:hAnsi="Arial" w:cs="Arial"/>
          <w:sz w:val="24"/>
          <w:szCs w:val="24"/>
        </w:rPr>
        <w:t xml:space="preserve"> (2009), mae plant sydd ag anghenion ychwanegol, sydd yn weladwy yn fwy debygol o dderbyn ymyrraeth dros blant ag anableddau anweledig. Mae hyn yn dangos yr angen am hyfforddi gweithwyr er mwyn adnabod symptomau a chyfrannu tuag at ddiagnosis ac ymyrraeth gynnar, oherwydd mae nam ar y clyw </w:t>
      </w:r>
      <w:r w:rsidRPr="00461F12">
        <w:rPr>
          <w:rFonts w:ascii="Arial" w:hAnsi="Arial" w:cs="Arial"/>
          <w:sz w:val="24"/>
          <w:szCs w:val="24"/>
        </w:rPr>
        <w:lastRenderedPageBreak/>
        <w:t>ddim yn anabledd gweledol. O ganlyniad, bydd plant byddar ddim yn cael mynediad at y cymorth ac adnoddau angenrheidiol bydd yn helpu nhw i ddatblygu.</w:t>
      </w:r>
    </w:p>
    <w:p w14:paraId="0002D87F" w14:textId="77777777" w:rsidR="00EF7B88" w:rsidRPr="00461F12" w:rsidRDefault="00EF7B88" w:rsidP="00461F12">
      <w:pPr>
        <w:spacing w:before="240" w:line="360" w:lineRule="auto"/>
        <w:jc w:val="both"/>
        <w:rPr>
          <w:rFonts w:ascii="Arial" w:hAnsi="Arial" w:cs="Arial"/>
          <w:sz w:val="24"/>
          <w:szCs w:val="24"/>
        </w:rPr>
      </w:pPr>
      <w:r w:rsidRPr="00461F12">
        <w:rPr>
          <w:rFonts w:ascii="Arial" w:hAnsi="Arial" w:cs="Arial"/>
          <w:sz w:val="24"/>
          <w:szCs w:val="24"/>
        </w:rPr>
        <w:t xml:space="preserve">Mae’n arfer cyffredin i ystyried bod anawsterau dysgu'r plentyn yw’r broblem. Fodd bynnag, mae </w:t>
      </w:r>
      <w:proofErr w:type="spellStart"/>
      <w:r w:rsidRPr="00461F12">
        <w:rPr>
          <w:rFonts w:ascii="Arial" w:hAnsi="Arial" w:cs="Arial"/>
          <w:sz w:val="24"/>
          <w:szCs w:val="24"/>
        </w:rPr>
        <w:t>Florian</w:t>
      </w:r>
      <w:proofErr w:type="spellEnd"/>
      <w:r w:rsidRPr="00461F12">
        <w:rPr>
          <w:rFonts w:ascii="Arial" w:hAnsi="Arial" w:cs="Arial"/>
          <w:sz w:val="24"/>
          <w:szCs w:val="24"/>
        </w:rPr>
        <w:t xml:space="preserve"> a </w:t>
      </w:r>
      <w:proofErr w:type="spellStart"/>
      <w:r w:rsidRPr="00461F12">
        <w:rPr>
          <w:rFonts w:ascii="Arial" w:hAnsi="Arial" w:cs="Arial"/>
          <w:sz w:val="24"/>
          <w:szCs w:val="24"/>
        </w:rPr>
        <w:t>Rouse</w:t>
      </w:r>
      <w:proofErr w:type="spellEnd"/>
      <w:r w:rsidRPr="00461F12">
        <w:rPr>
          <w:rFonts w:ascii="Arial" w:hAnsi="Arial" w:cs="Arial"/>
          <w:sz w:val="24"/>
          <w:szCs w:val="24"/>
        </w:rPr>
        <w:t xml:space="preserve"> (2009) yn ystyried mai dulliau addysgu yw’r broblem ac yn argymell ymuno damcaniaethau ac arfer o fewn y dosbarth i wella cynhwysiant. Ar y llaw, arall mae </w:t>
      </w:r>
      <w:proofErr w:type="spellStart"/>
      <w:r w:rsidRPr="00461F12">
        <w:rPr>
          <w:rFonts w:ascii="Arial" w:hAnsi="Arial" w:cs="Arial"/>
          <w:sz w:val="24"/>
          <w:szCs w:val="24"/>
        </w:rPr>
        <w:t>Nutbrown</w:t>
      </w:r>
      <w:proofErr w:type="spellEnd"/>
      <w:r w:rsidRPr="00461F12">
        <w:rPr>
          <w:rFonts w:ascii="Arial" w:hAnsi="Arial" w:cs="Arial"/>
          <w:sz w:val="24"/>
          <w:szCs w:val="24"/>
        </w:rPr>
        <w:t xml:space="preserve"> a Clough (2013) yn dadlau ei bod yn amhosib creu sefydliad sydd yn hollol gynhwysol. Hefyd, mae Simpson (2017) yn dadlau nad oes darpariaeth yn y brif ffrwd na mewn ysgolion arbennig, sydd yn galluogi datblygiad cyfan mewn addysg a lles i blant nam ar eu clyw. </w:t>
      </w:r>
    </w:p>
    <w:p w14:paraId="08381F16" w14:textId="77777777" w:rsidR="00EF7B88" w:rsidRPr="00461F12" w:rsidRDefault="00EF7B88" w:rsidP="00461F12">
      <w:pPr>
        <w:spacing w:before="240" w:line="360" w:lineRule="auto"/>
        <w:jc w:val="both"/>
        <w:rPr>
          <w:rFonts w:ascii="Arial" w:hAnsi="Arial" w:cs="Arial"/>
          <w:sz w:val="24"/>
          <w:szCs w:val="24"/>
        </w:rPr>
      </w:pPr>
      <w:r w:rsidRPr="00461F12">
        <w:rPr>
          <w:rFonts w:ascii="Arial" w:hAnsi="Arial" w:cs="Arial"/>
          <w:sz w:val="24"/>
          <w:szCs w:val="24"/>
        </w:rPr>
        <w:t xml:space="preserve">Fodd bynnag, dadleuodd </w:t>
      </w:r>
      <w:proofErr w:type="spellStart"/>
      <w:r w:rsidRPr="00461F12">
        <w:rPr>
          <w:rFonts w:ascii="Arial" w:hAnsi="Arial" w:cs="Arial"/>
          <w:sz w:val="24"/>
          <w:szCs w:val="24"/>
        </w:rPr>
        <w:t>Warnock</w:t>
      </w:r>
      <w:proofErr w:type="spellEnd"/>
      <w:r w:rsidRPr="00461F12">
        <w:rPr>
          <w:rFonts w:ascii="Arial" w:hAnsi="Arial" w:cs="Arial"/>
          <w:sz w:val="24"/>
          <w:szCs w:val="24"/>
        </w:rPr>
        <w:t xml:space="preserve"> (1978) y dylid gwneud pob ymdrech i gynnwys gwahanol anghenion mewn ysgol a diystyru'r angen am ysgolion arbennig. Yn ystod y blynyddoedd diwethaf, tynnodd </w:t>
      </w:r>
      <w:proofErr w:type="spellStart"/>
      <w:r w:rsidRPr="00461F12">
        <w:rPr>
          <w:rFonts w:ascii="Arial" w:hAnsi="Arial" w:cs="Arial"/>
          <w:sz w:val="24"/>
          <w:szCs w:val="24"/>
        </w:rPr>
        <w:t>Warnock</w:t>
      </w:r>
      <w:proofErr w:type="spellEnd"/>
      <w:r w:rsidRPr="00461F12">
        <w:rPr>
          <w:rFonts w:ascii="Arial" w:hAnsi="Arial" w:cs="Arial"/>
          <w:sz w:val="24"/>
          <w:szCs w:val="24"/>
        </w:rPr>
        <w:t xml:space="preserve"> (2005) y datganiad hwn yn ôl a sylweddoli bod lleoli plant mewn ysgol brif ffrwd yn risg o eithrio plant sydd ag anghenion dysgu ychwanegol (</w:t>
      </w:r>
      <w:proofErr w:type="spellStart"/>
      <w:r w:rsidRPr="00461F12">
        <w:rPr>
          <w:rFonts w:ascii="Arial" w:hAnsi="Arial" w:cs="Arial"/>
          <w:sz w:val="24"/>
          <w:szCs w:val="24"/>
        </w:rPr>
        <w:t>Teachers</w:t>
      </w:r>
      <w:proofErr w:type="spellEnd"/>
      <w:r w:rsidRPr="00461F12">
        <w:rPr>
          <w:rFonts w:ascii="Arial" w:hAnsi="Arial" w:cs="Arial"/>
          <w:sz w:val="24"/>
          <w:szCs w:val="24"/>
        </w:rPr>
        <w:t xml:space="preserve"> TV, 2013).  </w:t>
      </w:r>
    </w:p>
    <w:p w14:paraId="6C0D4324" w14:textId="77777777" w:rsidR="00EF7B88" w:rsidRPr="00461F12" w:rsidRDefault="00EF7B88" w:rsidP="00461F12">
      <w:pPr>
        <w:spacing w:line="360" w:lineRule="auto"/>
        <w:jc w:val="both"/>
        <w:rPr>
          <w:rFonts w:ascii="Arial" w:hAnsi="Arial" w:cs="Arial"/>
          <w:sz w:val="24"/>
          <w:szCs w:val="24"/>
          <w:lang w:val="en-GB"/>
        </w:rPr>
      </w:pPr>
      <w:r w:rsidRPr="00461F12">
        <w:rPr>
          <w:rFonts w:ascii="Arial" w:hAnsi="Arial" w:cs="Arial"/>
          <w:sz w:val="24"/>
          <w:szCs w:val="24"/>
        </w:rPr>
        <w:t xml:space="preserve">Yn ôl y Comisiwn Cydraddoldeb a Hawliau Dynol (2018) heb gwrdd ag anghenion unigol plant, bydd gweithwyr blynyddoedd cynnar yn ymarfer yn anghyfreithlon ac yn gwahaniaethu anuniongyrchol gan ddarparu addysg a gofal yn yr un ffordd. Ond, er mwyn cynnal hawliau plant, mae Llywodraeth Cymru (2016) yn ymwybodol mae angen hyfforddi gweithwyr proffesiynol cyn iddyn nhw weithio gyda phlant sydd ag anghenion ychwanegol i sicrhau eu bod yn gynnwys i osgoi gwahaniaethu a sicrhau tegwch. Nid dim ond athrawon sydd yn gyfrifol am ymyrru yn gynnar. Mae Erthygl 23 o’r CCHHP (dim dyddiad) yn egluro sut y mae’r Llywodraeth yn gyfrifol i gefnogi teuluoedd sydd â phlant sydd ag anghenion dysgu ychwanegol er mwyn ymyrru yn gynnar a byw bywydau gweddus llawn (CCUHP, dim dyddiad). Mae’r Sylfeini'r Gymdeithas Agored (2013) yn hysbysu bod 90% o’r ymennydd yn datblygu yn y tair flwyddyn gyntaf o fywyd ac yn fwyaf agored i newidiadau. Os ydy plant yn derbyn ymyrraeth gynnar yn yr adeg yma, mae gan ddeilliannau hirdymor y potensial i wella. Mae </w:t>
      </w:r>
      <w:proofErr w:type="spellStart"/>
      <w:r w:rsidRPr="00461F12">
        <w:rPr>
          <w:rFonts w:ascii="Arial" w:hAnsi="Arial" w:cs="Arial"/>
          <w:sz w:val="24"/>
          <w:szCs w:val="24"/>
        </w:rPr>
        <w:t>Stika</w:t>
      </w:r>
      <w:proofErr w:type="spellEnd"/>
      <w:r w:rsidRPr="00461F12">
        <w:rPr>
          <w:rFonts w:ascii="Arial" w:hAnsi="Arial" w:cs="Arial"/>
          <w:sz w:val="24"/>
          <w:szCs w:val="24"/>
        </w:rPr>
        <w:t xml:space="preserve"> </w:t>
      </w:r>
      <w:proofErr w:type="spellStart"/>
      <w:r w:rsidRPr="00461F12">
        <w:rPr>
          <w:rFonts w:ascii="Arial" w:hAnsi="Arial" w:cs="Arial"/>
          <w:sz w:val="24"/>
          <w:szCs w:val="24"/>
        </w:rPr>
        <w:t>et</w:t>
      </w:r>
      <w:proofErr w:type="spellEnd"/>
      <w:r w:rsidRPr="00461F12">
        <w:rPr>
          <w:rFonts w:ascii="Arial" w:hAnsi="Arial" w:cs="Arial"/>
          <w:sz w:val="24"/>
          <w:szCs w:val="24"/>
        </w:rPr>
        <w:t xml:space="preserve"> </w:t>
      </w:r>
      <w:proofErr w:type="spellStart"/>
      <w:r w:rsidRPr="00461F12">
        <w:rPr>
          <w:rFonts w:ascii="Arial" w:hAnsi="Arial" w:cs="Arial"/>
          <w:sz w:val="24"/>
          <w:szCs w:val="24"/>
        </w:rPr>
        <w:t>al</w:t>
      </w:r>
      <w:proofErr w:type="spellEnd"/>
      <w:r w:rsidRPr="00461F12">
        <w:rPr>
          <w:rFonts w:ascii="Arial" w:hAnsi="Arial" w:cs="Arial"/>
          <w:sz w:val="24"/>
          <w:szCs w:val="24"/>
        </w:rPr>
        <w:t>. (2015) a Llywodraeth Cymru (2018) yn rhai o sawl cyrff proffesiynol sydd yn ystyried mai teulu yw'r adnodd mwyaf pwerus hwnnw mewn ymyriad cynnar. Fodd bynnag, mae pryderon fydd teuluoedd ddim yn gofyn am gymorth oherwydd mae rhieni yn aml yn ofnus o’r diagnosis a’r goblygiadau (</w:t>
      </w:r>
      <w:proofErr w:type="spellStart"/>
      <w:r w:rsidRPr="00461F12">
        <w:rPr>
          <w:rFonts w:ascii="Arial" w:hAnsi="Arial" w:cs="Arial"/>
          <w:sz w:val="24"/>
          <w:szCs w:val="24"/>
        </w:rPr>
        <w:t>Resch</w:t>
      </w:r>
      <w:proofErr w:type="spellEnd"/>
      <w:r w:rsidRPr="00461F12">
        <w:rPr>
          <w:rFonts w:ascii="Arial" w:hAnsi="Arial" w:cs="Arial"/>
          <w:sz w:val="24"/>
          <w:szCs w:val="24"/>
        </w:rPr>
        <w:t xml:space="preserve"> </w:t>
      </w:r>
      <w:proofErr w:type="spellStart"/>
      <w:r w:rsidRPr="00461F12">
        <w:rPr>
          <w:rFonts w:ascii="Arial" w:hAnsi="Arial" w:cs="Arial"/>
          <w:sz w:val="24"/>
          <w:szCs w:val="24"/>
        </w:rPr>
        <w:t>et</w:t>
      </w:r>
      <w:proofErr w:type="spellEnd"/>
      <w:r w:rsidRPr="00461F12">
        <w:rPr>
          <w:rFonts w:ascii="Arial" w:hAnsi="Arial" w:cs="Arial"/>
          <w:sz w:val="24"/>
          <w:szCs w:val="24"/>
        </w:rPr>
        <w:t xml:space="preserve"> </w:t>
      </w:r>
      <w:proofErr w:type="spellStart"/>
      <w:r w:rsidRPr="00461F12">
        <w:rPr>
          <w:rFonts w:ascii="Arial" w:hAnsi="Arial" w:cs="Arial"/>
          <w:sz w:val="24"/>
          <w:szCs w:val="24"/>
        </w:rPr>
        <w:t>al</w:t>
      </w:r>
      <w:proofErr w:type="spellEnd"/>
      <w:r w:rsidRPr="00461F12">
        <w:rPr>
          <w:rFonts w:ascii="Arial" w:hAnsi="Arial" w:cs="Arial"/>
          <w:sz w:val="24"/>
          <w:szCs w:val="24"/>
        </w:rPr>
        <w:t xml:space="preserve">, 2010). Mae’r canlyniadau am blant sydd ddim yn cael ymyrraeth gynnar ddim mor dda heb system o gymorth mewn lle </w:t>
      </w:r>
      <w:r w:rsidRPr="00461F12">
        <w:rPr>
          <w:rFonts w:ascii="Arial" w:hAnsi="Arial" w:cs="Arial"/>
          <w:sz w:val="24"/>
          <w:szCs w:val="24"/>
        </w:rPr>
        <w:lastRenderedPageBreak/>
        <w:t xml:space="preserve">am y plentyn a’r teulu.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debyg</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mae</w:t>
      </w:r>
      <w:proofErr w:type="spellEnd"/>
      <w:r w:rsidRPr="00461F12">
        <w:rPr>
          <w:rFonts w:ascii="Arial" w:hAnsi="Arial" w:cs="Arial"/>
          <w:sz w:val="24"/>
          <w:szCs w:val="24"/>
          <w:lang w:val="en-GB"/>
        </w:rPr>
        <w:t xml:space="preserve"> Maslow (2019) </w:t>
      </w:r>
      <w:proofErr w:type="spellStart"/>
      <w:r w:rsidRPr="00461F12">
        <w:rPr>
          <w:rFonts w:ascii="Arial" w:hAnsi="Arial" w:cs="Arial"/>
          <w:sz w:val="24"/>
          <w:szCs w:val="24"/>
          <w:lang w:val="en-GB"/>
        </w:rPr>
        <w:t>wedi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dyfeisio</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damcaniaeth</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sydd</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esbonio'r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pwysigrwydd</w:t>
      </w:r>
      <w:proofErr w:type="spellEnd"/>
      <w:r w:rsidRPr="00461F12">
        <w:rPr>
          <w:rFonts w:ascii="Arial" w:hAnsi="Arial" w:cs="Arial"/>
          <w:sz w:val="24"/>
          <w:szCs w:val="24"/>
          <w:lang w:val="en-GB"/>
        </w:rPr>
        <w:t xml:space="preserve"> o </w:t>
      </w:r>
      <w:proofErr w:type="spellStart"/>
      <w:r w:rsidRPr="00461F12">
        <w:rPr>
          <w:rFonts w:ascii="Arial" w:hAnsi="Arial" w:cs="Arial"/>
          <w:sz w:val="24"/>
          <w:szCs w:val="24"/>
          <w:lang w:val="en-GB"/>
        </w:rPr>
        <w:t>gwrdd</w:t>
      </w:r>
      <w:proofErr w:type="spellEnd"/>
      <w:r w:rsidRPr="00461F12">
        <w:rPr>
          <w:rFonts w:ascii="Arial" w:hAnsi="Arial" w:cs="Arial"/>
          <w:sz w:val="24"/>
          <w:szCs w:val="24"/>
          <w:lang w:val="en-GB"/>
        </w:rPr>
        <w:t xml:space="preserve"> ag </w:t>
      </w:r>
      <w:proofErr w:type="spellStart"/>
      <w:r w:rsidRPr="00461F12">
        <w:rPr>
          <w:rFonts w:ascii="Arial" w:hAnsi="Arial" w:cs="Arial"/>
          <w:sz w:val="24"/>
          <w:szCs w:val="24"/>
          <w:lang w:val="en-GB"/>
        </w:rPr>
        <w:t>anghenion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sylfaenol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er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mwyn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ysgogi'r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unigolyn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symud</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fyny'r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hierarchaeth</w:t>
      </w:r>
      <w:proofErr w:type="spellEnd"/>
      <w:r w:rsidRPr="00461F12">
        <w:rPr>
          <w:rFonts w:ascii="Arial" w:hAnsi="Arial" w:cs="Arial"/>
          <w:sz w:val="24"/>
          <w:szCs w:val="24"/>
          <w:lang w:val="en-GB"/>
        </w:rPr>
        <w:t xml:space="preserve"> o </w:t>
      </w:r>
      <w:proofErr w:type="spellStart"/>
      <w:r w:rsidRPr="00461F12">
        <w:rPr>
          <w:rFonts w:ascii="Arial" w:hAnsi="Arial" w:cs="Arial"/>
          <w:sz w:val="24"/>
          <w:szCs w:val="24"/>
          <w:lang w:val="en-GB"/>
        </w:rPr>
        <w:t>angen</w:t>
      </w:r>
      <w:proofErr w:type="spellEnd"/>
      <w:r w:rsidRPr="00461F12">
        <w:rPr>
          <w:rFonts w:ascii="Arial" w:hAnsi="Arial" w:cs="Arial"/>
          <w:sz w:val="24"/>
          <w:szCs w:val="24"/>
          <w:lang w:val="en-GB"/>
        </w:rPr>
        <w:t xml:space="preserve"> a </w:t>
      </w:r>
      <w:proofErr w:type="spellStart"/>
      <w:r w:rsidRPr="00461F12">
        <w:rPr>
          <w:rFonts w:ascii="Arial" w:hAnsi="Arial" w:cs="Arial"/>
          <w:sz w:val="24"/>
          <w:szCs w:val="24"/>
          <w:lang w:val="en-GB"/>
        </w:rPr>
        <w:t>chyflawni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potensial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unigol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Yna</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ôl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Sylfeini'r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Gymdeithas</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Agored</w:t>
      </w:r>
      <w:proofErr w:type="spellEnd"/>
      <w:r w:rsidRPr="00461F12">
        <w:rPr>
          <w:rFonts w:ascii="Arial" w:hAnsi="Arial" w:cs="Arial"/>
          <w:sz w:val="24"/>
          <w:szCs w:val="24"/>
          <w:lang w:val="en-GB"/>
        </w:rPr>
        <w:t xml:space="preserve"> (2013) gall plant a </w:t>
      </w:r>
      <w:proofErr w:type="spellStart"/>
      <w:r w:rsidRPr="00461F12">
        <w:rPr>
          <w:rFonts w:ascii="Arial" w:hAnsi="Arial" w:cs="Arial"/>
          <w:sz w:val="24"/>
          <w:szCs w:val="24"/>
          <w:lang w:val="en-GB"/>
        </w:rPr>
        <w:t>phobl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ifanc</w:t>
      </w:r>
      <w:proofErr w:type="spellEnd"/>
      <w:r w:rsidRPr="00461F12">
        <w:rPr>
          <w:rFonts w:ascii="Arial" w:hAnsi="Arial" w:cs="Arial"/>
          <w:sz w:val="24"/>
          <w:szCs w:val="24"/>
          <w:lang w:val="en-GB"/>
        </w:rPr>
        <w:t xml:space="preserve"> ag </w:t>
      </w:r>
      <w:proofErr w:type="spellStart"/>
      <w:r w:rsidRPr="00461F12">
        <w:rPr>
          <w:rFonts w:ascii="Arial" w:hAnsi="Arial" w:cs="Arial"/>
          <w:sz w:val="24"/>
          <w:szCs w:val="24"/>
          <w:lang w:val="en-GB"/>
        </w:rPr>
        <w:t>anghenion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dysgu</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ychwanegol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fwy</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tebygol</w:t>
      </w:r>
      <w:proofErr w:type="spellEnd"/>
      <w:r w:rsidRPr="00461F12">
        <w:rPr>
          <w:rFonts w:ascii="Arial" w:hAnsi="Arial" w:cs="Arial"/>
          <w:sz w:val="24"/>
          <w:szCs w:val="24"/>
          <w:lang w:val="en-GB"/>
        </w:rPr>
        <w:t xml:space="preserve"> o </w:t>
      </w:r>
      <w:proofErr w:type="spellStart"/>
      <w:r w:rsidRPr="00461F12">
        <w:rPr>
          <w:rFonts w:ascii="Arial" w:hAnsi="Arial" w:cs="Arial"/>
          <w:sz w:val="24"/>
          <w:szCs w:val="24"/>
          <w:lang w:val="en-GB"/>
        </w:rPr>
        <w:t>gael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gwell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helynt</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canlyniadau</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addysg</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rhagolygon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gyrfa</w:t>
      </w:r>
      <w:proofErr w:type="spellEnd"/>
      <w:r w:rsidRPr="00461F12">
        <w:rPr>
          <w:rFonts w:ascii="Arial" w:hAnsi="Arial" w:cs="Arial"/>
          <w:sz w:val="24"/>
          <w:szCs w:val="24"/>
          <w:lang w:val="en-GB"/>
        </w:rPr>
        <w:t xml:space="preserve"> a </w:t>
      </w:r>
      <w:proofErr w:type="spellStart"/>
      <w:r w:rsidRPr="00461F12">
        <w:rPr>
          <w:rFonts w:ascii="Arial" w:hAnsi="Arial" w:cs="Arial"/>
          <w:sz w:val="24"/>
          <w:szCs w:val="24"/>
          <w:lang w:val="en-GB"/>
        </w:rPr>
        <w:t>lles</w:t>
      </w:r>
      <w:proofErr w:type="spellEnd"/>
      <w:r w:rsidRPr="00461F12">
        <w:rPr>
          <w:rFonts w:ascii="Arial" w:hAnsi="Arial" w:cs="Arial"/>
          <w:sz w:val="24"/>
          <w:szCs w:val="24"/>
          <w:lang w:val="en-GB"/>
        </w:rPr>
        <w:t xml:space="preserve">. </w:t>
      </w:r>
    </w:p>
    <w:p w14:paraId="53D5B3EF" w14:textId="77777777" w:rsidR="00EF7B88" w:rsidRPr="00461F12" w:rsidRDefault="00EF7B88" w:rsidP="00461F12">
      <w:pPr>
        <w:spacing w:line="360" w:lineRule="auto"/>
        <w:jc w:val="both"/>
        <w:rPr>
          <w:rFonts w:ascii="Arial" w:hAnsi="Arial" w:cs="Arial"/>
          <w:sz w:val="24"/>
          <w:szCs w:val="24"/>
          <w:lang w:val="en-GB"/>
        </w:rPr>
      </w:pPr>
      <w:r w:rsidRPr="00461F12">
        <w:rPr>
          <w:rFonts w:ascii="Arial" w:hAnsi="Arial" w:cs="Arial"/>
          <w:sz w:val="24"/>
          <w:szCs w:val="24"/>
          <w:lang w:val="en-GB"/>
        </w:rPr>
        <w:t xml:space="preserve">Mae </w:t>
      </w:r>
      <w:proofErr w:type="spellStart"/>
      <w:r w:rsidRPr="00461F12">
        <w:rPr>
          <w:rFonts w:ascii="Arial" w:hAnsi="Arial" w:cs="Arial"/>
          <w:sz w:val="24"/>
          <w:szCs w:val="24"/>
          <w:lang w:val="en-GB"/>
        </w:rPr>
        <w:t>Erthygl</w:t>
      </w:r>
      <w:proofErr w:type="spellEnd"/>
      <w:r w:rsidRPr="00461F12">
        <w:rPr>
          <w:rFonts w:ascii="Arial" w:hAnsi="Arial" w:cs="Arial"/>
          <w:sz w:val="24"/>
          <w:szCs w:val="24"/>
          <w:lang w:val="en-GB"/>
        </w:rPr>
        <w:t xml:space="preserve"> 23 (CCUHP, dim </w:t>
      </w:r>
      <w:proofErr w:type="spellStart"/>
      <w:r w:rsidRPr="00461F12">
        <w:rPr>
          <w:rFonts w:ascii="Arial" w:hAnsi="Arial" w:cs="Arial"/>
          <w:sz w:val="24"/>
          <w:szCs w:val="24"/>
          <w:lang w:val="en-GB"/>
        </w:rPr>
        <w:t>dyddiad</w:t>
      </w:r>
      <w:proofErr w:type="spellEnd"/>
      <w:proofErr w:type="gramStart"/>
      <w:r w:rsidRPr="00461F12">
        <w:rPr>
          <w:rFonts w:ascii="Arial" w:hAnsi="Arial" w:cs="Arial"/>
          <w:sz w:val="24"/>
          <w:szCs w:val="24"/>
          <w:lang w:val="en-GB"/>
        </w:rPr>
        <w:t>) ,</w:t>
      </w:r>
      <w:proofErr w:type="gram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egluro</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sut</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mae’r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Llywodraeth</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gyfrifol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gefnogi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teuluoedd</w:t>
      </w:r>
      <w:proofErr w:type="spellEnd"/>
      <w:r w:rsidRPr="00461F12">
        <w:rPr>
          <w:rFonts w:ascii="Arial" w:hAnsi="Arial" w:cs="Arial"/>
          <w:sz w:val="24"/>
          <w:szCs w:val="24"/>
          <w:lang w:val="en-GB"/>
        </w:rPr>
        <w:t xml:space="preserve"> a </w:t>
      </w:r>
      <w:proofErr w:type="spellStart"/>
      <w:r w:rsidRPr="00461F12">
        <w:rPr>
          <w:rFonts w:ascii="Arial" w:hAnsi="Arial" w:cs="Arial"/>
          <w:sz w:val="24"/>
          <w:szCs w:val="24"/>
          <w:lang w:val="en-GB"/>
        </w:rPr>
        <w:t>phlant</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sydd</w:t>
      </w:r>
      <w:proofErr w:type="spellEnd"/>
      <w:r w:rsidRPr="00461F12">
        <w:rPr>
          <w:rFonts w:ascii="Arial" w:hAnsi="Arial" w:cs="Arial"/>
          <w:sz w:val="24"/>
          <w:szCs w:val="24"/>
          <w:lang w:val="en-GB"/>
        </w:rPr>
        <w:t xml:space="preserve"> ag </w:t>
      </w:r>
      <w:proofErr w:type="spellStart"/>
      <w:r w:rsidRPr="00461F12">
        <w:rPr>
          <w:rFonts w:ascii="Arial" w:hAnsi="Arial" w:cs="Arial"/>
          <w:sz w:val="24"/>
          <w:szCs w:val="24"/>
          <w:lang w:val="en-GB"/>
        </w:rPr>
        <w:t>anghenion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dysgu</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ychwanegol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er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mwyn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byw</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bywyd</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gweddus</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llawn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er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mwyn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cynyddu</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tebygrwydd</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ddysgu</w:t>
      </w:r>
      <w:proofErr w:type="spellEnd"/>
      <w:r w:rsidRPr="00461F12">
        <w:rPr>
          <w:rFonts w:ascii="Arial" w:hAnsi="Arial" w:cs="Arial"/>
          <w:sz w:val="24"/>
          <w:szCs w:val="24"/>
          <w:lang w:val="en-GB"/>
        </w:rPr>
        <w:t xml:space="preserve"> a </w:t>
      </w:r>
      <w:proofErr w:type="spellStart"/>
      <w:r w:rsidRPr="00461F12">
        <w:rPr>
          <w:rFonts w:ascii="Arial" w:hAnsi="Arial" w:cs="Arial"/>
          <w:sz w:val="24"/>
          <w:szCs w:val="24"/>
          <w:lang w:val="en-GB"/>
        </w:rPr>
        <w:t>datblygu</w:t>
      </w:r>
      <w:proofErr w:type="spellEnd"/>
      <w:r w:rsidRPr="00461F12">
        <w:rPr>
          <w:rFonts w:ascii="Arial" w:hAnsi="Arial" w:cs="Arial"/>
          <w:sz w:val="24"/>
          <w:szCs w:val="24"/>
          <w:lang w:val="en-GB"/>
        </w:rPr>
        <w:t xml:space="preserve"> (</w:t>
      </w:r>
      <w:r w:rsidRPr="00461F12">
        <w:rPr>
          <w:rFonts w:ascii="Arial" w:hAnsi="Arial" w:cs="Arial"/>
          <w:sz w:val="24"/>
          <w:szCs w:val="24"/>
        </w:rPr>
        <w:t>CCUHP</w:t>
      </w:r>
      <w:r w:rsidRPr="00461F12">
        <w:rPr>
          <w:rFonts w:ascii="Arial" w:hAnsi="Arial" w:cs="Arial"/>
          <w:sz w:val="24"/>
          <w:szCs w:val="24"/>
          <w:lang w:val="en-GB"/>
        </w:rPr>
        <w:t xml:space="preserve">, dim </w:t>
      </w:r>
      <w:proofErr w:type="spellStart"/>
      <w:r w:rsidRPr="00461F12">
        <w:rPr>
          <w:rFonts w:ascii="Arial" w:hAnsi="Arial" w:cs="Arial"/>
          <w:sz w:val="24"/>
          <w:szCs w:val="24"/>
          <w:lang w:val="en-GB"/>
        </w:rPr>
        <w:t>dyddiad</w:t>
      </w:r>
      <w:proofErr w:type="spellEnd"/>
      <w:r w:rsidRPr="00461F12">
        <w:rPr>
          <w:rFonts w:ascii="Arial" w:hAnsi="Arial" w:cs="Arial"/>
          <w:sz w:val="24"/>
          <w:szCs w:val="24"/>
          <w:lang w:val="en-GB"/>
        </w:rPr>
        <w:t>).</w:t>
      </w:r>
    </w:p>
    <w:p w14:paraId="4864C24C" w14:textId="77777777" w:rsidR="00EF7B88" w:rsidRPr="00461F12" w:rsidRDefault="00EF7B88" w:rsidP="00461F12">
      <w:pPr>
        <w:spacing w:line="360" w:lineRule="auto"/>
        <w:jc w:val="both"/>
        <w:rPr>
          <w:rFonts w:ascii="Arial" w:hAnsi="Arial" w:cs="Arial"/>
          <w:sz w:val="24"/>
          <w:szCs w:val="24"/>
        </w:rPr>
      </w:pPr>
      <w:r w:rsidRPr="00461F12">
        <w:rPr>
          <w:rFonts w:ascii="Arial" w:hAnsi="Arial" w:cs="Arial"/>
          <w:sz w:val="24"/>
          <w:szCs w:val="24"/>
        </w:rPr>
        <w:t>Mae canfod anghenion dysgu ychwanegol yn gynnar yn golygu y gellir rhoi systemau ar waith a chynllunio cyfnodau trosglwyddo mewn i sefyllfaoedd gofal ac addysg (Sylfeini'r Gymdeithas Agored, 2013). Bydd ymyriadau cynnar yn sicrhau mynediad hwylus i blant a theuluoedd ac yn sicrhau bod gweithwyr y blynyddoedd cynnar yn cael eu hyfforddi a'u harfogi yn ôl canllawiau Llywodraeth Cymru (2016).</w:t>
      </w:r>
    </w:p>
    <w:p w14:paraId="5C7EBBB8" w14:textId="77777777" w:rsidR="00EF7B88" w:rsidRPr="00461F12" w:rsidRDefault="00EF7B88" w:rsidP="00461F12">
      <w:pPr>
        <w:spacing w:line="360" w:lineRule="auto"/>
        <w:jc w:val="both"/>
        <w:rPr>
          <w:rFonts w:ascii="Arial" w:hAnsi="Arial" w:cs="Arial"/>
          <w:sz w:val="24"/>
          <w:szCs w:val="24"/>
        </w:rPr>
      </w:pPr>
      <w:r w:rsidRPr="00461F12">
        <w:rPr>
          <w:rFonts w:ascii="Arial" w:hAnsi="Arial" w:cs="Arial"/>
          <w:sz w:val="24"/>
          <w:szCs w:val="24"/>
        </w:rPr>
        <w:t xml:space="preserve">Yn ôl y Llywodraeth Cymru (Coleg Cenedlaethol ar gyfer Addysgu ac Arweinyddiaeth, 2014) mae’n angenrheidiol apwyntio rôl i aelod uwch o staff i gyd a gysylltir anghenion dysgu ychwanegol er mwyn argymell camau nesaf sef; trefnu hyfforddiant, cyflawni asesiadau a chyfeirio at wasanaethau ychwanegol. </w:t>
      </w:r>
    </w:p>
    <w:p w14:paraId="04F46115" w14:textId="77777777" w:rsidR="00EF7B88" w:rsidRPr="00461F12" w:rsidRDefault="00EF7B88" w:rsidP="00461F12">
      <w:pPr>
        <w:spacing w:line="360" w:lineRule="auto"/>
        <w:jc w:val="both"/>
        <w:rPr>
          <w:rFonts w:ascii="Arial" w:hAnsi="Arial" w:cs="Arial"/>
          <w:sz w:val="24"/>
          <w:szCs w:val="24"/>
          <w:highlight w:val="darkYellow"/>
        </w:rPr>
      </w:pPr>
      <w:r w:rsidRPr="00461F12">
        <w:rPr>
          <w:rFonts w:ascii="Arial" w:hAnsi="Arial" w:cs="Arial"/>
          <w:sz w:val="24"/>
          <w:szCs w:val="24"/>
        </w:rPr>
        <w:t xml:space="preserve">Gan gyfeirio at argymelliadau'r Llywodraeth a hawliau plant fel y trafodwyd bydd gweithwyr blynyddoedd cynnar yn alluog i ymyrru yn gynnar ac yn effeithiol. Mae </w:t>
      </w:r>
      <w:proofErr w:type="spellStart"/>
      <w:r w:rsidRPr="00461F12">
        <w:rPr>
          <w:rFonts w:ascii="Arial" w:hAnsi="Arial" w:cs="Arial"/>
          <w:sz w:val="24"/>
          <w:szCs w:val="24"/>
        </w:rPr>
        <w:t>Stika</w:t>
      </w:r>
      <w:proofErr w:type="spellEnd"/>
      <w:r w:rsidRPr="00461F12">
        <w:rPr>
          <w:rFonts w:ascii="Arial" w:hAnsi="Arial" w:cs="Arial"/>
          <w:sz w:val="24"/>
          <w:szCs w:val="24"/>
        </w:rPr>
        <w:t xml:space="preserve"> </w:t>
      </w:r>
      <w:proofErr w:type="spellStart"/>
      <w:r w:rsidRPr="00461F12">
        <w:rPr>
          <w:rFonts w:ascii="Arial" w:hAnsi="Arial" w:cs="Arial"/>
          <w:sz w:val="24"/>
          <w:szCs w:val="24"/>
        </w:rPr>
        <w:t>et</w:t>
      </w:r>
      <w:proofErr w:type="spellEnd"/>
      <w:r w:rsidRPr="00461F12">
        <w:rPr>
          <w:rFonts w:ascii="Arial" w:hAnsi="Arial" w:cs="Arial"/>
          <w:sz w:val="24"/>
          <w:szCs w:val="24"/>
        </w:rPr>
        <w:t xml:space="preserve"> </w:t>
      </w:r>
      <w:proofErr w:type="spellStart"/>
      <w:r w:rsidRPr="00461F12">
        <w:rPr>
          <w:rFonts w:ascii="Arial" w:hAnsi="Arial" w:cs="Arial"/>
          <w:sz w:val="24"/>
          <w:szCs w:val="24"/>
        </w:rPr>
        <w:t>al</w:t>
      </w:r>
      <w:proofErr w:type="spellEnd"/>
      <w:r w:rsidRPr="00461F12">
        <w:rPr>
          <w:rFonts w:ascii="Arial" w:hAnsi="Arial" w:cs="Arial"/>
          <w:sz w:val="24"/>
          <w:szCs w:val="24"/>
        </w:rPr>
        <w:t xml:space="preserve">. (2015) yn adrodd bod plant â nam ar eu clyw wedi arddangos cymhwysedd ym mhob maes datblygiad a’u cyfoedion sydd yn dangos mae gan bob plentyn potensial i ddatblygu yn erbyn y normau. Fel y dywed </w:t>
      </w:r>
      <w:proofErr w:type="spellStart"/>
      <w:r w:rsidRPr="00461F12">
        <w:rPr>
          <w:rFonts w:ascii="Arial" w:hAnsi="Arial" w:cs="Arial"/>
          <w:sz w:val="24"/>
          <w:szCs w:val="24"/>
        </w:rPr>
        <w:t>Vygotsky</w:t>
      </w:r>
      <w:proofErr w:type="spellEnd"/>
      <w:r w:rsidRPr="00461F12">
        <w:rPr>
          <w:rFonts w:ascii="Arial" w:hAnsi="Arial" w:cs="Arial"/>
          <w:sz w:val="24"/>
          <w:szCs w:val="24"/>
        </w:rPr>
        <w:t xml:space="preserve"> (Wright, 2015), mae hynny'n gofyn am ymyrraeth gan oedolyn i lwyddo.</w:t>
      </w:r>
    </w:p>
    <w:p w14:paraId="2E3D10F0" w14:textId="77777777" w:rsidR="00EF7B88" w:rsidRPr="00461F12" w:rsidRDefault="00EF7B88" w:rsidP="00461F12">
      <w:pPr>
        <w:spacing w:line="360" w:lineRule="auto"/>
        <w:jc w:val="both"/>
        <w:rPr>
          <w:rFonts w:ascii="Arial" w:hAnsi="Arial" w:cs="Arial"/>
          <w:sz w:val="24"/>
          <w:szCs w:val="24"/>
        </w:rPr>
      </w:pPr>
    </w:p>
    <w:p w14:paraId="3ED0D149" w14:textId="77777777" w:rsidR="00CE4DA4" w:rsidRPr="00461F12" w:rsidRDefault="00CE4DA4" w:rsidP="00461F12">
      <w:pPr>
        <w:spacing w:line="360" w:lineRule="auto"/>
        <w:jc w:val="both"/>
        <w:rPr>
          <w:rFonts w:ascii="Arial" w:hAnsi="Arial" w:cs="Arial"/>
          <w:sz w:val="24"/>
          <w:szCs w:val="24"/>
        </w:rPr>
      </w:pPr>
    </w:p>
    <w:p w14:paraId="05D337A4" w14:textId="77777777" w:rsidR="00CE4DA4" w:rsidRPr="00461F12" w:rsidRDefault="00CE4DA4" w:rsidP="00461F12">
      <w:pPr>
        <w:spacing w:line="360" w:lineRule="auto"/>
        <w:jc w:val="both"/>
        <w:rPr>
          <w:rFonts w:ascii="Arial" w:hAnsi="Arial" w:cs="Arial"/>
          <w:sz w:val="24"/>
          <w:szCs w:val="24"/>
        </w:rPr>
      </w:pPr>
    </w:p>
    <w:p w14:paraId="0944BF67" w14:textId="77777777" w:rsidR="00CE4DA4" w:rsidRPr="00461F12" w:rsidRDefault="00CE4DA4" w:rsidP="00461F12">
      <w:pPr>
        <w:spacing w:line="360" w:lineRule="auto"/>
        <w:jc w:val="both"/>
        <w:rPr>
          <w:rFonts w:ascii="Arial" w:hAnsi="Arial" w:cs="Arial"/>
          <w:sz w:val="24"/>
          <w:szCs w:val="24"/>
        </w:rPr>
      </w:pPr>
    </w:p>
    <w:p w14:paraId="2B1CEC1B" w14:textId="77777777" w:rsidR="00CE4DA4" w:rsidRPr="00461F12" w:rsidRDefault="00CE4DA4" w:rsidP="00461F12">
      <w:pPr>
        <w:spacing w:line="360" w:lineRule="auto"/>
        <w:jc w:val="both"/>
        <w:rPr>
          <w:rFonts w:ascii="Arial" w:hAnsi="Arial" w:cs="Arial"/>
          <w:sz w:val="24"/>
          <w:szCs w:val="24"/>
        </w:rPr>
      </w:pPr>
    </w:p>
    <w:p w14:paraId="37978D3D" w14:textId="77777777" w:rsidR="00CE4DA4" w:rsidRPr="00461F12" w:rsidRDefault="00CE4DA4" w:rsidP="00461F12">
      <w:pPr>
        <w:spacing w:line="360" w:lineRule="auto"/>
        <w:jc w:val="both"/>
        <w:rPr>
          <w:rFonts w:ascii="Arial" w:hAnsi="Arial" w:cs="Arial"/>
          <w:sz w:val="24"/>
          <w:szCs w:val="24"/>
        </w:rPr>
      </w:pPr>
    </w:p>
    <w:p w14:paraId="7DE2A522" w14:textId="77777777" w:rsidR="00CE4DA4" w:rsidRPr="00461F12" w:rsidRDefault="00CE4DA4" w:rsidP="00461F12">
      <w:pPr>
        <w:spacing w:line="360" w:lineRule="auto"/>
        <w:jc w:val="both"/>
        <w:rPr>
          <w:rFonts w:ascii="Arial" w:hAnsi="Arial" w:cs="Arial"/>
          <w:b/>
          <w:bCs/>
          <w:sz w:val="24"/>
          <w:szCs w:val="24"/>
        </w:rPr>
      </w:pPr>
      <w:r w:rsidRPr="00461F12">
        <w:rPr>
          <w:rFonts w:ascii="Arial" w:hAnsi="Arial" w:cs="Arial"/>
          <w:b/>
          <w:bCs/>
          <w:sz w:val="24"/>
          <w:szCs w:val="24"/>
        </w:rPr>
        <w:lastRenderedPageBreak/>
        <w:t>Adran B</w:t>
      </w:r>
    </w:p>
    <w:p w14:paraId="04A6F068" w14:textId="3B3169B1" w:rsidR="00BB123F" w:rsidRPr="00461F12" w:rsidRDefault="00BB123F" w:rsidP="00461F12">
      <w:pPr>
        <w:spacing w:line="360" w:lineRule="auto"/>
        <w:jc w:val="both"/>
        <w:rPr>
          <w:rFonts w:ascii="Arial" w:hAnsi="Arial" w:cs="Arial"/>
          <w:sz w:val="24"/>
          <w:szCs w:val="24"/>
        </w:rPr>
      </w:pPr>
      <w:r w:rsidRPr="00461F12">
        <w:rPr>
          <w:rFonts w:ascii="Arial" w:hAnsi="Arial" w:cs="Arial"/>
          <w:sz w:val="24"/>
          <w:szCs w:val="24"/>
        </w:rPr>
        <w:t>Er bod gan bob plentyn yr hawl i gyrraedd ei potensial llawn a derbyn cymorth (Erthygl 29, CCUHP, dim dyddiad), mae pryderon o hyd bod rhwystrau yn torri ar draws datblygiad plant sydd ag anghenion dysgu ychwanegol (</w:t>
      </w:r>
      <w:proofErr w:type="spellStart"/>
      <w:r w:rsidRPr="00461F12">
        <w:rPr>
          <w:rFonts w:ascii="Arial" w:hAnsi="Arial" w:cs="Arial"/>
          <w:sz w:val="24"/>
          <w:szCs w:val="24"/>
        </w:rPr>
        <w:t>Florian</w:t>
      </w:r>
      <w:proofErr w:type="spellEnd"/>
      <w:r w:rsidRPr="00461F12">
        <w:rPr>
          <w:rFonts w:ascii="Arial" w:hAnsi="Arial" w:cs="Arial"/>
          <w:sz w:val="24"/>
          <w:szCs w:val="24"/>
        </w:rPr>
        <w:t xml:space="preserve"> a </w:t>
      </w:r>
      <w:proofErr w:type="spellStart"/>
      <w:r w:rsidRPr="00461F12">
        <w:rPr>
          <w:rFonts w:ascii="Arial" w:hAnsi="Arial" w:cs="Arial"/>
          <w:sz w:val="24"/>
          <w:szCs w:val="24"/>
        </w:rPr>
        <w:t>Rouse</w:t>
      </w:r>
      <w:proofErr w:type="spellEnd"/>
      <w:r w:rsidRPr="00461F12">
        <w:rPr>
          <w:rFonts w:ascii="Arial" w:hAnsi="Arial" w:cs="Arial"/>
          <w:sz w:val="24"/>
          <w:szCs w:val="24"/>
        </w:rPr>
        <w:t xml:space="preserve">, 2009). O brofiad, enghreifftiau o heriau mae plant sydd â nam ar eu clyw yn </w:t>
      </w:r>
      <w:proofErr w:type="spellStart"/>
      <w:r w:rsidRPr="00461F12">
        <w:rPr>
          <w:rFonts w:ascii="Arial" w:hAnsi="Arial" w:cs="Arial"/>
          <w:sz w:val="24"/>
          <w:szCs w:val="24"/>
        </w:rPr>
        <w:t>gwynebu</w:t>
      </w:r>
      <w:proofErr w:type="spellEnd"/>
      <w:r w:rsidRPr="00461F12">
        <w:rPr>
          <w:rFonts w:ascii="Arial" w:hAnsi="Arial" w:cs="Arial"/>
          <w:sz w:val="24"/>
          <w:szCs w:val="24"/>
        </w:rPr>
        <w:t xml:space="preserve"> yw cyllid, dulliau asesu prif ffrwd, diffyg hyfforddiant a lleoliadau anaddas i ymyrru plant sydd ag anableddau corfforol sydd yn ychwanegol i'w anghenion clyw (</w:t>
      </w:r>
      <w:r w:rsidR="00F360C8" w:rsidRPr="00461F12">
        <w:rPr>
          <w:rFonts w:ascii="Arial" w:hAnsi="Arial" w:cs="Arial"/>
          <w:sz w:val="24"/>
          <w:szCs w:val="24"/>
        </w:rPr>
        <w:t>CGPB</w:t>
      </w:r>
      <w:r w:rsidRPr="00461F12">
        <w:rPr>
          <w:rFonts w:ascii="Arial" w:hAnsi="Arial" w:cs="Arial"/>
          <w:sz w:val="24"/>
          <w:szCs w:val="24"/>
        </w:rPr>
        <w:t>, dim dyddiad). Am yr adran yma byddaf yn canolbwyntio yn unig ar ddulliau asesu anaddas sydd yn gysylltiedig â mynychu ysgolion prif ffrwd.</w:t>
      </w:r>
    </w:p>
    <w:p w14:paraId="136167CD" w14:textId="77777777" w:rsidR="00BB123F" w:rsidRPr="00461F12" w:rsidRDefault="00BB123F" w:rsidP="00461F12">
      <w:pPr>
        <w:spacing w:line="360" w:lineRule="auto"/>
        <w:jc w:val="both"/>
        <w:rPr>
          <w:rFonts w:ascii="Arial" w:hAnsi="Arial" w:cs="Arial"/>
          <w:sz w:val="24"/>
          <w:szCs w:val="24"/>
        </w:rPr>
      </w:pPr>
      <w:r w:rsidRPr="00461F12">
        <w:rPr>
          <w:rFonts w:ascii="Arial" w:hAnsi="Arial" w:cs="Arial"/>
          <w:sz w:val="24"/>
          <w:szCs w:val="24"/>
        </w:rPr>
        <w:t xml:space="preserve">Mae'r Datganiad </w:t>
      </w:r>
      <w:proofErr w:type="spellStart"/>
      <w:r w:rsidRPr="00461F12">
        <w:rPr>
          <w:rFonts w:ascii="Arial" w:hAnsi="Arial" w:cs="Arial"/>
          <w:sz w:val="24"/>
          <w:szCs w:val="24"/>
        </w:rPr>
        <w:t>Salamanca</w:t>
      </w:r>
      <w:proofErr w:type="spellEnd"/>
      <w:r w:rsidRPr="00461F12">
        <w:rPr>
          <w:rFonts w:ascii="Arial" w:hAnsi="Arial" w:cs="Arial"/>
          <w:sz w:val="24"/>
          <w:szCs w:val="24"/>
        </w:rPr>
        <w:t xml:space="preserve"> 1996 (Canolfan am Astudio Addysg Cynhwyso, 2018) ac Adroddiad </w:t>
      </w:r>
      <w:proofErr w:type="spellStart"/>
      <w:r w:rsidRPr="00461F12">
        <w:rPr>
          <w:rFonts w:ascii="Arial" w:hAnsi="Arial" w:cs="Arial"/>
          <w:sz w:val="24"/>
          <w:szCs w:val="24"/>
        </w:rPr>
        <w:t>Warnock</w:t>
      </w:r>
      <w:proofErr w:type="spellEnd"/>
      <w:r w:rsidRPr="00461F12">
        <w:rPr>
          <w:rFonts w:ascii="Arial" w:hAnsi="Arial" w:cs="Arial"/>
          <w:sz w:val="24"/>
          <w:szCs w:val="24"/>
        </w:rPr>
        <w:t xml:space="preserve"> 1978 yn cytuno y dylai pob ysgol ddarparu ar gyfer pob angen ac y dylai cynhwysiant fod yn norm. Gwelir yn y Ddeddf Gwasanaethau ar Sail Anabledd 2005, dylai lleoliadau gofal plant gwneud addasiadau rhesymol ar gyfer anableddau (Legislation.gov.uk, 2007). </w:t>
      </w:r>
    </w:p>
    <w:p w14:paraId="1AD7E8C9" w14:textId="1B9AB99F" w:rsidR="00BB123F" w:rsidRPr="00461F12" w:rsidRDefault="00BB123F" w:rsidP="00461F12">
      <w:pPr>
        <w:spacing w:line="360" w:lineRule="auto"/>
        <w:jc w:val="both"/>
        <w:rPr>
          <w:rFonts w:ascii="Arial" w:hAnsi="Arial" w:cs="Arial"/>
          <w:i/>
          <w:iCs/>
          <w:sz w:val="24"/>
          <w:szCs w:val="24"/>
        </w:rPr>
      </w:pPr>
      <w:r w:rsidRPr="00461F12">
        <w:rPr>
          <w:rFonts w:ascii="Arial" w:hAnsi="Arial" w:cs="Arial"/>
          <w:sz w:val="24"/>
          <w:szCs w:val="24"/>
        </w:rPr>
        <w:t xml:space="preserve">Yn ôl y </w:t>
      </w:r>
      <w:r w:rsidR="00F360C8" w:rsidRPr="00461F12">
        <w:rPr>
          <w:rFonts w:ascii="Arial" w:hAnsi="Arial" w:cs="Arial"/>
          <w:sz w:val="24"/>
          <w:szCs w:val="24"/>
        </w:rPr>
        <w:t xml:space="preserve">CGPB </w:t>
      </w:r>
      <w:r w:rsidRPr="00461F12">
        <w:rPr>
          <w:rFonts w:ascii="Arial" w:hAnsi="Arial" w:cs="Arial"/>
          <w:sz w:val="24"/>
          <w:szCs w:val="24"/>
        </w:rPr>
        <w:t xml:space="preserve">(dim dyddiad) mae gwahanol lefelau o ddwyster wrth glywed. Mae gan blant hawl i fynychu ysgol prif ffrwd sydd ag uned o fewn yr ysgol gyda gweithwyr ac adnoddau arbennig iddyn nhw ond yn dilyn dull asesu safonedig, neu gallent fynychu ysgolion arbennig. Os ydy’r plentyn yn mynychu ysgol prif ffrwd bydd cyfle iddyn nhw ymuno mewn dosbarthiadau arferol os yw yn addas gan gymorth staff cymwysedig fel mae’r Llywodraeth Cymru (2017) yn disgwyl. Mae </w:t>
      </w:r>
      <w:proofErr w:type="spellStart"/>
      <w:r w:rsidRPr="00461F12">
        <w:rPr>
          <w:rFonts w:ascii="Arial" w:hAnsi="Arial" w:cs="Arial"/>
          <w:sz w:val="24"/>
          <w:szCs w:val="24"/>
        </w:rPr>
        <w:t>Pierre</w:t>
      </w:r>
      <w:proofErr w:type="spellEnd"/>
      <w:r w:rsidRPr="00461F12">
        <w:rPr>
          <w:rFonts w:ascii="Arial" w:hAnsi="Arial" w:cs="Arial"/>
          <w:sz w:val="24"/>
          <w:szCs w:val="24"/>
        </w:rPr>
        <w:t xml:space="preserve">, </w:t>
      </w:r>
      <w:proofErr w:type="spellStart"/>
      <w:r w:rsidRPr="00461F12">
        <w:rPr>
          <w:rFonts w:ascii="Arial" w:hAnsi="Arial" w:cs="Arial"/>
          <w:sz w:val="24"/>
          <w:szCs w:val="24"/>
        </w:rPr>
        <w:t>Head</w:t>
      </w:r>
      <w:proofErr w:type="spellEnd"/>
      <w:r w:rsidRPr="00461F12">
        <w:rPr>
          <w:rFonts w:ascii="Arial" w:hAnsi="Arial" w:cs="Arial"/>
          <w:sz w:val="24"/>
          <w:szCs w:val="24"/>
        </w:rPr>
        <w:t xml:space="preserve"> a </w:t>
      </w:r>
      <w:proofErr w:type="spellStart"/>
      <w:r w:rsidRPr="00461F12">
        <w:rPr>
          <w:rFonts w:ascii="Arial" w:hAnsi="Arial" w:cs="Arial"/>
          <w:sz w:val="24"/>
          <w:szCs w:val="24"/>
        </w:rPr>
        <w:t>Brna</w:t>
      </w:r>
      <w:proofErr w:type="spellEnd"/>
      <w:r w:rsidRPr="00461F12">
        <w:rPr>
          <w:rFonts w:ascii="Arial" w:hAnsi="Arial" w:cs="Arial"/>
          <w:sz w:val="24"/>
          <w:szCs w:val="24"/>
        </w:rPr>
        <w:t xml:space="preserve"> (2015) yn nodi bod plant byddar yn fwy tebygol i fynychu ysgolion prif ffrwd a chyflawni deilliannau cyfwerth neu yn uwch i blant sydd yn mynychu ysgolion arbennig (Simpson, 2017). Ar y llaw arall, dydy plant nam ar eu clyw </w:t>
      </w:r>
      <w:r w:rsidR="0020412A" w:rsidRPr="00461F12">
        <w:rPr>
          <w:rFonts w:ascii="Arial" w:hAnsi="Arial" w:cs="Arial"/>
          <w:sz w:val="24"/>
          <w:szCs w:val="24"/>
        </w:rPr>
        <w:t xml:space="preserve">ddim </w:t>
      </w:r>
      <w:r w:rsidRPr="00461F12">
        <w:rPr>
          <w:rFonts w:ascii="Arial" w:hAnsi="Arial" w:cs="Arial"/>
          <w:sz w:val="24"/>
          <w:szCs w:val="24"/>
        </w:rPr>
        <w:t>yn cyflawni</w:t>
      </w:r>
      <w:r w:rsidR="0020412A" w:rsidRPr="00461F12">
        <w:rPr>
          <w:rFonts w:ascii="Arial" w:hAnsi="Arial" w:cs="Arial"/>
          <w:sz w:val="24"/>
          <w:szCs w:val="24"/>
        </w:rPr>
        <w:t xml:space="preserve"> y</w:t>
      </w:r>
      <w:r w:rsidRPr="00461F12">
        <w:rPr>
          <w:rFonts w:ascii="Arial" w:hAnsi="Arial" w:cs="Arial"/>
          <w:sz w:val="24"/>
          <w:szCs w:val="24"/>
        </w:rPr>
        <w:t>r un deilliannau a’u cyfoedion sydd yn clywed (</w:t>
      </w:r>
      <w:r w:rsidR="00F360C8" w:rsidRPr="00461F12">
        <w:rPr>
          <w:rFonts w:ascii="Arial" w:hAnsi="Arial" w:cs="Arial"/>
          <w:sz w:val="24"/>
          <w:szCs w:val="24"/>
        </w:rPr>
        <w:t>CGPB</w:t>
      </w:r>
      <w:r w:rsidRPr="00461F12">
        <w:rPr>
          <w:rFonts w:ascii="Arial" w:hAnsi="Arial" w:cs="Arial"/>
          <w:sz w:val="24"/>
          <w:szCs w:val="24"/>
        </w:rPr>
        <w:t xml:space="preserve">, dim dyddiad). </w:t>
      </w:r>
    </w:p>
    <w:p w14:paraId="680A1B2B" w14:textId="77777777" w:rsidR="00BB123F" w:rsidRPr="00461F12" w:rsidRDefault="00BB123F" w:rsidP="00461F12">
      <w:pPr>
        <w:spacing w:line="360" w:lineRule="auto"/>
        <w:jc w:val="both"/>
        <w:rPr>
          <w:rFonts w:ascii="Arial" w:hAnsi="Arial" w:cs="Arial"/>
          <w:sz w:val="24"/>
          <w:szCs w:val="24"/>
        </w:rPr>
      </w:pPr>
      <w:r w:rsidRPr="00461F12">
        <w:rPr>
          <w:rFonts w:ascii="Arial" w:hAnsi="Arial" w:cs="Arial"/>
          <w:sz w:val="24"/>
          <w:szCs w:val="24"/>
        </w:rPr>
        <w:t xml:space="preserve">Fodd bynnag, yn ddiweddarach sylweddolodd </w:t>
      </w:r>
      <w:proofErr w:type="spellStart"/>
      <w:r w:rsidRPr="00461F12">
        <w:rPr>
          <w:rFonts w:ascii="Arial" w:hAnsi="Arial" w:cs="Arial"/>
          <w:sz w:val="24"/>
          <w:szCs w:val="24"/>
        </w:rPr>
        <w:t>Warnock</w:t>
      </w:r>
      <w:proofErr w:type="spellEnd"/>
      <w:r w:rsidRPr="00461F12">
        <w:rPr>
          <w:rFonts w:ascii="Arial" w:hAnsi="Arial" w:cs="Arial"/>
          <w:sz w:val="24"/>
          <w:szCs w:val="24"/>
        </w:rPr>
        <w:t xml:space="preserve"> (2005) nad oedd cyfuno profiadau ac anghenion ychwanegol â phlant prif ffrwd yn eu galluogi i gyflawni eu potensial (</w:t>
      </w:r>
      <w:proofErr w:type="spellStart"/>
      <w:r w:rsidRPr="00461F12">
        <w:rPr>
          <w:rFonts w:ascii="Arial" w:hAnsi="Arial" w:cs="Arial"/>
          <w:sz w:val="24"/>
          <w:szCs w:val="24"/>
        </w:rPr>
        <w:t>Teachers</w:t>
      </w:r>
      <w:proofErr w:type="spellEnd"/>
      <w:r w:rsidRPr="00461F12">
        <w:rPr>
          <w:rFonts w:ascii="Arial" w:hAnsi="Arial" w:cs="Arial"/>
          <w:sz w:val="24"/>
          <w:szCs w:val="24"/>
        </w:rPr>
        <w:t xml:space="preserve"> TV, 2013). Yn debyg, mae Simpson (2017) yn dadlau nad oes darpariaeth yn y brif ffrwd nac mewn ysgolion arbennig sydd yn galluogi datblygiad mewn addysg a lles. O brofiad mae hyn yn amlwg gan fod plant â nam ar eu clyw yn dysgu pynciau prif ffrwd ac yn cael eu hasesu yn erbyn normau datblygiadol. Yn aml, nid ydynt yn dysgu rhai cysyniadau o gwbl ond dal i gael eu hasesu yr un fath â'u cyfoedion sydd yn clywed ac yn aml mae ganddynt ganlyniadau gwael. Yn cytuno yw </w:t>
      </w:r>
      <w:proofErr w:type="spellStart"/>
      <w:r w:rsidRPr="00461F12">
        <w:rPr>
          <w:rFonts w:ascii="Arial" w:hAnsi="Arial" w:cs="Arial"/>
          <w:sz w:val="24"/>
          <w:szCs w:val="24"/>
        </w:rPr>
        <w:lastRenderedPageBreak/>
        <w:t>Florian</w:t>
      </w:r>
      <w:proofErr w:type="spellEnd"/>
      <w:r w:rsidRPr="00461F12">
        <w:rPr>
          <w:rFonts w:ascii="Arial" w:hAnsi="Arial" w:cs="Arial"/>
          <w:sz w:val="24"/>
          <w:szCs w:val="24"/>
        </w:rPr>
        <w:t xml:space="preserve"> a </w:t>
      </w:r>
      <w:proofErr w:type="spellStart"/>
      <w:r w:rsidRPr="00461F12">
        <w:rPr>
          <w:rFonts w:ascii="Arial" w:hAnsi="Arial" w:cs="Arial"/>
          <w:sz w:val="24"/>
          <w:szCs w:val="24"/>
        </w:rPr>
        <w:t>Rouse</w:t>
      </w:r>
      <w:proofErr w:type="spellEnd"/>
      <w:r w:rsidRPr="00461F12">
        <w:rPr>
          <w:rFonts w:ascii="Arial" w:hAnsi="Arial" w:cs="Arial"/>
          <w:sz w:val="24"/>
          <w:szCs w:val="24"/>
        </w:rPr>
        <w:t xml:space="preserve"> (2009) sydd yn beirniadu asesiadau anaddas sydd yn </w:t>
      </w:r>
      <w:proofErr w:type="spellStart"/>
      <w:r w:rsidRPr="00461F12">
        <w:rPr>
          <w:rFonts w:ascii="Arial" w:hAnsi="Arial" w:cs="Arial"/>
          <w:sz w:val="24"/>
          <w:szCs w:val="24"/>
        </w:rPr>
        <w:t>gor</w:t>
      </w:r>
      <w:proofErr w:type="spellEnd"/>
      <w:r w:rsidRPr="00461F12">
        <w:rPr>
          <w:rFonts w:ascii="Arial" w:hAnsi="Arial" w:cs="Arial"/>
          <w:sz w:val="24"/>
          <w:szCs w:val="24"/>
        </w:rPr>
        <w:t xml:space="preserve">-ganolbwyntio ar oedran dros allu unigol y plentyn. </w:t>
      </w:r>
    </w:p>
    <w:p w14:paraId="66C12AA5" w14:textId="402C5B69" w:rsidR="00BB123F" w:rsidRPr="00461F12" w:rsidRDefault="00BB123F" w:rsidP="00461F12">
      <w:pPr>
        <w:spacing w:line="360" w:lineRule="auto"/>
        <w:jc w:val="both"/>
        <w:rPr>
          <w:rFonts w:ascii="Arial" w:hAnsi="Arial" w:cs="Arial"/>
          <w:sz w:val="24"/>
          <w:szCs w:val="24"/>
        </w:rPr>
      </w:pPr>
      <w:r w:rsidRPr="00461F12">
        <w:rPr>
          <w:rFonts w:ascii="Arial" w:hAnsi="Arial" w:cs="Arial"/>
          <w:sz w:val="24"/>
          <w:szCs w:val="24"/>
        </w:rPr>
        <w:t xml:space="preserve">Yn wahanol i ysgolion prif ffrwd, nid yw'r dull </w:t>
      </w:r>
      <w:proofErr w:type="spellStart"/>
      <w:r w:rsidRPr="00461F12">
        <w:rPr>
          <w:rFonts w:ascii="Arial" w:hAnsi="Arial" w:cs="Arial"/>
          <w:sz w:val="24"/>
          <w:szCs w:val="24"/>
        </w:rPr>
        <w:t>Montessori</w:t>
      </w:r>
      <w:proofErr w:type="spellEnd"/>
      <w:r w:rsidRPr="00461F12">
        <w:rPr>
          <w:rFonts w:ascii="Arial" w:hAnsi="Arial" w:cs="Arial"/>
          <w:sz w:val="24"/>
          <w:szCs w:val="24"/>
        </w:rPr>
        <w:t xml:space="preserve"> (</w:t>
      </w:r>
      <w:proofErr w:type="spellStart"/>
      <w:r w:rsidRPr="00461F12">
        <w:rPr>
          <w:rFonts w:ascii="Arial" w:hAnsi="Arial" w:cs="Arial"/>
          <w:sz w:val="24"/>
          <w:szCs w:val="24"/>
        </w:rPr>
        <w:t>Education</w:t>
      </w:r>
      <w:proofErr w:type="spellEnd"/>
      <w:r w:rsidRPr="00461F12">
        <w:rPr>
          <w:rFonts w:ascii="Arial" w:hAnsi="Arial" w:cs="Arial"/>
          <w:sz w:val="24"/>
          <w:szCs w:val="24"/>
        </w:rPr>
        <w:t xml:space="preserve"> not </w:t>
      </w:r>
      <w:proofErr w:type="spellStart"/>
      <w:r w:rsidRPr="00461F12">
        <w:rPr>
          <w:rFonts w:ascii="Arial" w:hAnsi="Arial" w:cs="Arial"/>
          <w:sz w:val="24"/>
          <w:szCs w:val="24"/>
        </w:rPr>
        <w:t>Limited</w:t>
      </w:r>
      <w:proofErr w:type="spellEnd"/>
      <w:r w:rsidRPr="00461F12">
        <w:rPr>
          <w:rFonts w:ascii="Arial" w:hAnsi="Arial" w:cs="Arial"/>
          <w:sz w:val="24"/>
          <w:szCs w:val="24"/>
        </w:rPr>
        <w:t xml:space="preserve">, 2012) ac athroniaeth </w:t>
      </w:r>
      <w:proofErr w:type="spellStart"/>
      <w:r w:rsidRPr="00461F12">
        <w:rPr>
          <w:rFonts w:ascii="Arial" w:hAnsi="Arial" w:cs="Arial"/>
          <w:sz w:val="24"/>
          <w:szCs w:val="24"/>
        </w:rPr>
        <w:t>Reggio</w:t>
      </w:r>
      <w:proofErr w:type="spellEnd"/>
      <w:r w:rsidRPr="00461F12">
        <w:rPr>
          <w:rFonts w:ascii="Arial" w:hAnsi="Arial" w:cs="Arial"/>
          <w:sz w:val="24"/>
          <w:szCs w:val="24"/>
        </w:rPr>
        <w:t xml:space="preserve"> </w:t>
      </w:r>
      <w:proofErr w:type="spellStart"/>
      <w:r w:rsidRPr="00461F12">
        <w:rPr>
          <w:rFonts w:ascii="Arial" w:hAnsi="Arial" w:cs="Arial"/>
          <w:sz w:val="24"/>
          <w:szCs w:val="24"/>
        </w:rPr>
        <w:t>Emilia</w:t>
      </w:r>
      <w:proofErr w:type="spellEnd"/>
      <w:r w:rsidRPr="00461F12">
        <w:rPr>
          <w:rFonts w:ascii="Arial" w:hAnsi="Arial" w:cs="Arial"/>
          <w:sz w:val="24"/>
          <w:szCs w:val="24"/>
        </w:rPr>
        <w:t xml:space="preserve"> (Thompson, dim dyddiad) yn grwpio plant yn ôl oedran. Maent yn canolbwyntio ar allu ac yn addysgu yr hyn sydd yn briodol o ran datblygiad i bob plentyn unigol. Mae’r ysgolion yma yn cydnabod bod y plant i gyd yn dysgu yn wahanol ac ar gyflymder gwahanol. Er mwyn dileu rhwystrau i blant byddar o fewn ysgolion prif ffrwd, gall athrawon mabwysiadu dull sydd yn fwy synhwyraidd a greadigol. Bydd hyn yn galluogi plant (</w:t>
      </w:r>
      <w:proofErr w:type="spellStart"/>
      <w:r w:rsidRPr="00461F12">
        <w:rPr>
          <w:rFonts w:ascii="Arial" w:hAnsi="Arial" w:cs="Arial"/>
          <w:sz w:val="24"/>
          <w:szCs w:val="24"/>
        </w:rPr>
        <w:t>Devarakonda</w:t>
      </w:r>
      <w:proofErr w:type="spellEnd"/>
      <w:r w:rsidRPr="00461F12">
        <w:rPr>
          <w:rFonts w:ascii="Arial" w:hAnsi="Arial" w:cs="Arial"/>
          <w:sz w:val="24"/>
          <w:szCs w:val="24"/>
        </w:rPr>
        <w:t>, 2013) sydd a synhwyraidd yn llai na phlant eraill er mwyn ymarfer tegwch a gwella bob synnwyr eraill (</w:t>
      </w:r>
      <w:proofErr w:type="spellStart"/>
      <w:r w:rsidRPr="00461F12">
        <w:rPr>
          <w:rFonts w:ascii="Arial" w:hAnsi="Arial" w:cs="Arial"/>
          <w:sz w:val="24"/>
          <w:szCs w:val="24"/>
        </w:rPr>
        <w:t>Munoz-Baell</w:t>
      </w:r>
      <w:proofErr w:type="spellEnd"/>
      <w:r w:rsidRPr="00461F12">
        <w:rPr>
          <w:rFonts w:ascii="Arial" w:hAnsi="Arial" w:cs="Arial"/>
          <w:sz w:val="24"/>
          <w:szCs w:val="24"/>
        </w:rPr>
        <w:t xml:space="preserve"> a </w:t>
      </w:r>
      <w:proofErr w:type="spellStart"/>
      <w:r w:rsidRPr="00461F12">
        <w:rPr>
          <w:rFonts w:ascii="Arial" w:hAnsi="Arial" w:cs="Arial"/>
          <w:sz w:val="24"/>
          <w:szCs w:val="24"/>
        </w:rPr>
        <w:t>Ruez</w:t>
      </w:r>
      <w:proofErr w:type="spellEnd"/>
      <w:r w:rsidRPr="00461F12">
        <w:rPr>
          <w:rFonts w:ascii="Arial" w:hAnsi="Arial" w:cs="Arial"/>
          <w:sz w:val="24"/>
          <w:szCs w:val="24"/>
        </w:rPr>
        <w:t xml:space="preserve">, 2000). Hefyd, mae’r </w:t>
      </w:r>
      <w:r w:rsidR="008D69A9" w:rsidRPr="00461F12">
        <w:rPr>
          <w:rFonts w:ascii="Arial" w:hAnsi="Arial" w:cs="Arial"/>
          <w:sz w:val="24"/>
          <w:szCs w:val="24"/>
        </w:rPr>
        <w:t xml:space="preserve">CGPB </w:t>
      </w:r>
      <w:r w:rsidRPr="00461F12">
        <w:rPr>
          <w:rFonts w:ascii="Arial" w:hAnsi="Arial" w:cs="Arial"/>
          <w:sz w:val="24"/>
          <w:szCs w:val="24"/>
        </w:rPr>
        <w:t>(dim dyddiad) yn atgoffa am y diwrnodau bydd plant sydd yn fyddar yn colli eu haddysg  am apwyntiadau sydd yn gallu fod yn rhwystr i'w datblygiad gan golli gwersi.  Mae ‘</w:t>
      </w:r>
      <w:proofErr w:type="spellStart"/>
      <w:r w:rsidRPr="00461F12">
        <w:rPr>
          <w:rFonts w:ascii="Arial" w:hAnsi="Arial" w:cs="Arial"/>
          <w:sz w:val="24"/>
          <w:szCs w:val="24"/>
        </w:rPr>
        <w:t>Education</w:t>
      </w:r>
      <w:proofErr w:type="spellEnd"/>
      <w:r w:rsidRPr="00461F12">
        <w:rPr>
          <w:rFonts w:ascii="Arial" w:hAnsi="Arial" w:cs="Arial"/>
          <w:sz w:val="24"/>
          <w:szCs w:val="24"/>
        </w:rPr>
        <w:t xml:space="preserve"> not </w:t>
      </w:r>
      <w:proofErr w:type="spellStart"/>
      <w:r w:rsidRPr="00461F12">
        <w:rPr>
          <w:rFonts w:ascii="Arial" w:hAnsi="Arial" w:cs="Arial"/>
          <w:sz w:val="24"/>
          <w:szCs w:val="24"/>
        </w:rPr>
        <w:t>Limited</w:t>
      </w:r>
      <w:proofErr w:type="spellEnd"/>
      <w:r w:rsidRPr="00461F12">
        <w:rPr>
          <w:rFonts w:ascii="Arial" w:hAnsi="Arial" w:cs="Arial"/>
          <w:sz w:val="24"/>
          <w:szCs w:val="24"/>
        </w:rPr>
        <w:t xml:space="preserve">’ (2012) yn trafod sut mae rhai ysgolion yn y Deyrnas Unedig wedi llwyddo cyflwyno'r ddull </w:t>
      </w:r>
      <w:proofErr w:type="spellStart"/>
      <w:r w:rsidRPr="00461F12">
        <w:rPr>
          <w:rFonts w:ascii="Arial" w:hAnsi="Arial" w:cs="Arial"/>
          <w:sz w:val="24"/>
          <w:szCs w:val="24"/>
        </w:rPr>
        <w:t>Montessori</w:t>
      </w:r>
      <w:proofErr w:type="spellEnd"/>
      <w:r w:rsidRPr="00461F12">
        <w:rPr>
          <w:rFonts w:ascii="Arial" w:hAnsi="Arial" w:cs="Arial"/>
          <w:sz w:val="24"/>
          <w:szCs w:val="24"/>
        </w:rPr>
        <w:t xml:space="preserve"> i mewn i’r cwricwlwm cenedlaethol. Mae’r athrawon yn arsylwi plant dros adeg hir er mwyn nodi anghenion datblygu'r plentyn a darparu adnoddau sydd angen i helpu’r plentyn dysgu mewn modd maen nhw’n mwynhau a deall (Danner a Fowler, 2015).   </w:t>
      </w:r>
    </w:p>
    <w:p w14:paraId="1B8DD69B" w14:textId="77777777" w:rsidR="00BB123F" w:rsidRPr="00461F12" w:rsidRDefault="00BB123F" w:rsidP="00461F12">
      <w:pPr>
        <w:spacing w:line="360" w:lineRule="auto"/>
        <w:jc w:val="both"/>
        <w:rPr>
          <w:rFonts w:ascii="Arial" w:hAnsi="Arial" w:cs="Arial"/>
          <w:sz w:val="24"/>
          <w:szCs w:val="24"/>
        </w:rPr>
      </w:pPr>
      <w:r w:rsidRPr="00461F12">
        <w:rPr>
          <w:rFonts w:ascii="Arial" w:hAnsi="Arial" w:cs="Arial"/>
          <w:sz w:val="24"/>
          <w:szCs w:val="24"/>
        </w:rPr>
        <w:t>Mae hyn yn enghraifft o'r model cymdeithasol o anabledd lle y gall amgylchedd ac agweddau anabledd effeithio ar blentyn sydd â nam ar ei glyw (</w:t>
      </w:r>
      <w:proofErr w:type="spellStart"/>
      <w:r w:rsidRPr="00461F12">
        <w:rPr>
          <w:rFonts w:ascii="Arial" w:hAnsi="Arial" w:cs="Arial"/>
          <w:sz w:val="24"/>
          <w:szCs w:val="24"/>
        </w:rPr>
        <w:t>French</w:t>
      </w:r>
      <w:proofErr w:type="spellEnd"/>
      <w:r w:rsidRPr="00461F12">
        <w:rPr>
          <w:rFonts w:ascii="Arial" w:hAnsi="Arial" w:cs="Arial"/>
          <w:sz w:val="24"/>
          <w:szCs w:val="24"/>
        </w:rPr>
        <w:t xml:space="preserve"> a </w:t>
      </w:r>
      <w:proofErr w:type="spellStart"/>
      <w:r w:rsidRPr="00461F12">
        <w:rPr>
          <w:rFonts w:ascii="Arial" w:hAnsi="Arial" w:cs="Arial"/>
          <w:sz w:val="24"/>
          <w:szCs w:val="24"/>
        </w:rPr>
        <w:t>Swain</w:t>
      </w:r>
      <w:proofErr w:type="spellEnd"/>
      <w:r w:rsidRPr="00461F12">
        <w:rPr>
          <w:rFonts w:ascii="Arial" w:hAnsi="Arial" w:cs="Arial"/>
          <w:sz w:val="24"/>
          <w:szCs w:val="24"/>
        </w:rPr>
        <w:t>, 2013). Achos hwn, mae'r ysgolion wedi nodi'r rhwystr a'i leihau neu ddileu nhw ac wedi cael canlyniadau datblygu gwell mewn ysgol brif ffrwd yn lle edrych ar yr anabledd fel problem sef y Model Meddygol o Anabledd (</w:t>
      </w:r>
      <w:proofErr w:type="spellStart"/>
      <w:r w:rsidRPr="00461F12">
        <w:rPr>
          <w:rFonts w:ascii="Arial" w:hAnsi="Arial" w:cs="Arial"/>
          <w:sz w:val="24"/>
          <w:szCs w:val="24"/>
        </w:rPr>
        <w:t>Haegle</w:t>
      </w:r>
      <w:proofErr w:type="spellEnd"/>
      <w:r w:rsidRPr="00461F12">
        <w:rPr>
          <w:rFonts w:ascii="Arial" w:hAnsi="Arial" w:cs="Arial"/>
          <w:sz w:val="24"/>
          <w:szCs w:val="24"/>
        </w:rPr>
        <w:t xml:space="preserve"> a Hodge, 2016).</w:t>
      </w:r>
    </w:p>
    <w:p w14:paraId="2B6EC9E8" w14:textId="77777777" w:rsidR="00BB123F" w:rsidRPr="00461F12" w:rsidRDefault="00BB123F" w:rsidP="00461F12">
      <w:pPr>
        <w:spacing w:line="360" w:lineRule="auto"/>
        <w:jc w:val="both"/>
        <w:rPr>
          <w:rFonts w:ascii="Arial" w:hAnsi="Arial" w:cs="Arial"/>
          <w:sz w:val="24"/>
          <w:szCs w:val="24"/>
        </w:rPr>
      </w:pPr>
      <w:r w:rsidRPr="00461F12">
        <w:rPr>
          <w:rFonts w:ascii="Arial" w:hAnsi="Arial" w:cs="Arial"/>
          <w:sz w:val="24"/>
          <w:szCs w:val="24"/>
        </w:rPr>
        <w:t xml:space="preserve">Enghraifft arall o’r Model Cymdeithasol yw’r adnodd ffoneg sydd wedi cael eu haddasu gan yr elusen; ‘Cymdeithas Genedlaethol Plant Byddar’ (dim dyddiad). Mae hyn yn adnodd angenrheidiol sydd yn gysylltiedig ar ddull prif ffrwd er mwyn datblygu iaith plant (Adran am blant, ysgolion a theuluoedd, 2008).  Mae'r adnodd yn esbonio sut gall y gweithgareddau gwreiddiol cael eu haddasu i blant byddar. Mae’r ddogfen yn aml yn cyfeirio at y ffaith bydd plant byddar angen fwy o fewnbwn, adnoddau gweledol, sesiynau un i un ac amser i ddeall pethau newydd. Falle, byddant byth yn gallu deall rhai cysyniadau ond bydden nhw dal yn cael eu hasesu yn erbyn y disgwyliadau o fewn y cwricwlwm cenedlaethol (Simpson, 2007). </w:t>
      </w:r>
    </w:p>
    <w:p w14:paraId="54449BB4" w14:textId="5F32803B" w:rsidR="00BB123F" w:rsidRPr="00461F12" w:rsidRDefault="00BB123F" w:rsidP="00461F12">
      <w:pPr>
        <w:spacing w:line="360" w:lineRule="auto"/>
        <w:jc w:val="both"/>
        <w:rPr>
          <w:rFonts w:ascii="Arial" w:hAnsi="Arial" w:cs="Arial"/>
          <w:sz w:val="24"/>
          <w:szCs w:val="24"/>
        </w:rPr>
      </w:pPr>
      <w:r w:rsidRPr="00461F12">
        <w:rPr>
          <w:rFonts w:ascii="Arial" w:hAnsi="Arial" w:cs="Arial"/>
          <w:sz w:val="24"/>
          <w:szCs w:val="24"/>
        </w:rPr>
        <w:lastRenderedPageBreak/>
        <w:t>Er bod plant byddar mewn ysgolion prif ffrwd yn cael eu haddysgu'n aml gan athrawon y byddar (</w:t>
      </w:r>
      <w:r w:rsidR="008D69A9" w:rsidRPr="00461F12">
        <w:rPr>
          <w:rFonts w:ascii="Arial" w:hAnsi="Arial" w:cs="Arial"/>
          <w:sz w:val="24"/>
          <w:szCs w:val="24"/>
        </w:rPr>
        <w:t xml:space="preserve">CGPB, </w:t>
      </w:r>
      <w:r w:rsidRPr="00461F12">
        <w:rPr>
          <w:rFonts w:ascii="Arial" w:hAnsi="Arial" w:cs="Arial"/>
          <w:sz w:val="24"/>
          <w:szCs w:val="24"/>
        </w:rPr>
        <w:t>dim dyddiad), mae plant yn dal i gael eu hasesu yn erbyn disgwyliadau safonedig a'u grwpio yn ôl oedran nid gallu (</w:t>
      </w:r>
      <w:proofErr w:type="spellStart"/>
      <w:r w:rsidRPr="00461F12">
        <w:rPr>
          <w:rFonts w:ascii="Arial" w:hAnsi="Arial" w:cs="Arial"/>
          <w:sz w:val="24"/>
          <w:szCs w:val="24"/>
        </w:rPr>
        <w:t>Florian</w:t>
      </w:r>
      <w:proofErr w:type="spellEnd"/>
      <w:r w:rsidRPr="00461F12">
        <w:rPr>
          <w:rFonts w:ascii="Arial" w:hAnsi="Arial" w:cs="Arial"/>
          <w:sz w:val="24"/>
          <w:szCs w:val="24"/>
        </w:rPr>
        <w:t xml:space="preserve"> a </w:t>
      </w:r>
      <w:proofErr w:type="spellStart"/>
      <w:r w:rsidRPr="00461F12">
        <w:rPr>
          <w:rFonts w:ascii="Arial" w:hAnsi="Arial" w:cs="Arial"/>
          <w:sz w:val="24"/>
          <w:szCs w:val="24"/>
        </w:rPr>
        <w:t>Rouse</w:t>
      </w:r>
      <w:proofErr w:type="spellEnd"/>
      <w:r w:rsidRPr="00461F12">
        <w:rPr>
          <w:rFonts w:ascii="Arial" w:hAnsi="Arial" w:cs="Arial"/>
          <w:sz w:val="24"/>
          <w:szCs w:val="24"/>
        </w:rPr>
        <w:t>, 2009). Er bod addasiadau rhesymol wedi'u gwneud gan hyfforddi athrawon penodol, gallai plant â nam ar eu clyw, ac yn aml yn arafach wrth ddysgu a chael canlyniadau negyddol effeithio ar eu datblygiad a'u lles (Simpson, 2007). Mae plant sydd yn cael profiad o hyn yn agored i wynebu gwahaniaethu anuniongyrchol gan eu bod dan anfantais gan nad yw asesiadau'n cael eu teilwra i'w hanghenion dysgu a datblygu ychwanegol.</w:t>
      </w:r>
    </w:p>
    <w:p w14:paraId="67161ABC" w14:textId="77777777" w:rsidR="00BB123F" w:rsidRPr="00461F12" w:rsidRDefault="00BB123F" w:rsidP="00461F12">
      <w:pPr>
        <w:spacing w:line="360" w:lineRule="auto"/>
        <w:jc w:val="both"/>
        <w:rPr>
          <w:rFonts w:ascii="Arial" w:hAnsi="Arial" w:cs="Arial"/>
          <w:sz w:val="24"/>
          <w:szCs w:val="24"/>
        </w:rPr>
      </w:pPr>
      <w:r w:rsidRPr="00461F12">
        <w:rPr>
          <w:rFonts w:ascii="Arial" w:hAnsi="Arial" w:cs="Arial"/>
          <w:sz w:val="24"/>
          <w:szCs w:val="24"/>
          <w:lang w:val="en-GB"/>
        </w:rPr>
        <w:t xml:space="preserve">Mae Maslow (2019) </w:t>
      </w:r>
      <w:proofErr w:type="spellStart"/>
      <w:r w:rsidRPr="00461F12">
        <w:rPr>
          <w:rFonts w:ascii="Arial" w:hAnsi="Arial" w:cs="Arial"/>
          <w:sz w:val="24"/>
          <w:szCs w:val="24"/>
          <w:lang w:val="en-GB"/>
        </w:rPr>
        <w:t>wedi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dyfeisio</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damcaniaeth</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sydd</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esbonio'r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pwysigrwydd</w:t>
      </w:r>
      <w:proofErr w:type="spellEnd"/>
      <w:r w:rsidRPr="00461F12">
        <w:rPr>
          <w:rFonts w:ascii="Arial" w:hAnsi="Arial" w:cs="Arial"/>
          <w:sz w:val="24"/>
          <w:szCs w:val="24"/>
          <w:lang w:val="en-GB"/>
        </w:rPr>
        <w:t xml:space="preserve"> o </w:t>
      </w:r>
      <w:proofErr w:type="spellStart"/>
      <w:r w:rsidRPr="00461F12">
        <w:rPr>
          <w:rFonts w:ascii="Arial" w:hAnsi="Arial" w:cs="Arial"/>
          <w:sz w:val="24"/>
          <w:szCs w:val="24"/>
          <w:lang w:val="en-GB"/>
        </w:rPr>
        <w:t>gwrdd</w:t>
      </w:r>
      <w:proofErr w:type="spellEnd"/>
      <w:r w:rsidRPr="00461F12">
        <w:rPr>
          <w:rFonts w:ascii="Arial" w:hAnsi="Arial" w:cs="Arial"/>
          <w:sz w:val="24"/>
          <w:szCs w:val="24"/>
          <w:lang w:val="en-GB"/>
        </w:rPr>
        <w:t xml:space="preserve"> ag </w:t>
      </w:r>
      <w:proofErr w:type="spellStart"/>
      <w:r w:rsidRPr="00461F12">
        <w:rPr>
          <w:rFonts w:ascii="Arial" w:hAnsi="Arial" w:cs="Arial"/>
          <w:sz w:val="24"/>
          <w:szCs w:val="24"/>
          <w:lang w:val="en-GB"/>
        </w:rPr>
        <w:t>anghenion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sylfaenol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pobol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er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mwyn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ysgogi'r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unigolyn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symud</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fyny'r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hierarchaeth</w:t>
      </w:r>
      <w:proofErr w:type="spellEnd"/>
      <w:r w:rsidRPr="00461F12">
        <w:rPr>
          <w:rFonts w:ascii="Arial" w:hAnsi="Arial" w:cs="Arial"/>
          <w:sz w:val="24"/>
          <w:szCs w:val="24"/>
          <w:lang w:val="en-GB"/>
        </w:rPr>
        <w:t xml:space="preserve"> o </w:t>
      </w:r>
      <w:proofErr w:type="spellStart"/>
      <w:r w:rsidRPr="00461F12">
        <w:rPr>
          <w:rFonts w:ascii="Arial" w:hAnsi="Arial" w:cs="Arial"/>
          <w:sz w:val="24"/>
          <w:szCs w:val="24"/>
          <w:lang w:val="en-GB"/>
        </w:rPr>
        <w:t>angen</w:t>
      </w:r>
      <w:proofErr w:type="spellEnd"/>
      <w:r w:rsidRPr="00461F12">
        <w:rPr>
          <w:rFonts w:ascii="Arial" w:hAnsi="Arial" w:cs="Arial"/>
          <w:sz w:val="24"/>
          <w:szCs w:val="24"/>
          <w:lang w:val="en-GB"/>
        </w:rPr>
        <w:t xml:space="preserve"> a </w:t>
      </w:r>
      <w:proofErr w:type="spellStart"/>
      <w:r w:rsidRPr="00461F12">
        <w:rPr>
          <w:rFonts w:ascii="Arial" w:hAnsi="Arial" w:cs="Arial"/>
          <w:sz w:val="24"/>
          <w:szCs w:val="24"/>
          <w:lang w:val="en-GB"/>
        </w:rPr>
        <w:t>chyflawni</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potensial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unigol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ôl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Sylfeini'r</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Gymdeithas</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Agored</w:t>
      </w:r>
      <w:proofErr w:type="spellEnd"/>
      <w:r w:rsidRPr="00461F12">
        <w:rPr>
          <w:rFonts w:ascii="Arial" w:hAnsi="Arial" w:cs="Arial"/>
          <w:sz w:val="24"/>
          <w:szCs w:val="24"/>
          <w:lang w:val="en-GB"/>
        </w:rPr>
        <w:t xml:space="preserve"> (2013) </w:t>
      </w:r>
      <w:proofErr w:type="spellStart"/>
      <w:r w:rsidRPr="00461F12">
        <w:rPr>
          <w:rFonts w:ascii="Arial" w:hAnsi="Arial" w:cs="Arial"/>
          <w:sz w:val="24"/>
          <w:szCs w:val="24"/>
          <w:lang w:val="en-GB"/>
        </w:rPr>
        <w:t>mae</w:t>
      </w:r>
      <w:proofErr w:type="spellEnd"/>
      <w:r w:rsidRPr="00461F12">
        <w:rPr>
          <w:rFonts w:ascii="Arial" w:hAnsi="Arial" w:cs="Arial"/>
          <w:sz w:val="24"/>
          <w:szCs w:val="24"/>
          <w:lang w:val="en-GB"/>
        </w:rPr>
        <w:t xml:space="preserve"> plant a </w:t>
      </w:r>
      <w:proofErr w:type="spellStart"/>
      <w:r w:rsidRPr="00461F12">
        <w:rPr>
          <w:rFonts w:ascii="Arial" w:hAnsi="Arial" w:cs="Arial"/>
          <w:sz w:val="24"/>
          <w:szCs w:val="24"/>
          <w:lang w:val="en-GB"/>
        </w:rPr>
        <w:t>phobl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ifanc</w:t>
      </w:r>
      <w:proofErr w:type="spellEnd"/>
      <w:r w:rsidRPr="00461F12">
        <w:rPr>
          <w:rFonts w:ascii="Arial" w:hAnsi="Arial" w:cs="Arial"/>
          <w:sz w:val="24"/>
          <w:szCs w:val="24"/>
          <w:lang w:val="en-GB"/>
        </w:rPr>
        <w:t xml:space="preserve"> ag </w:t>
      </w:r>
      <w:proofErr w:type="spellStart"/>
      <w:r w:rsidRPr="00461F12">
        <w:rPr>
          <w:rFonts w:ascii="Arial" w:hAnsi="Arial" w:cs="Arial"/>
          <w:sz w:val="24"/>
          <w:szCs w:val="24"/>
          <w:lang w:val="en-GB"/>
        </w:rPr>
        <w:t>anghenion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dysgu</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ychwanegol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fwy</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tebygol</w:t>
      </w:r>
      <w:proofErr w:type="spellEnd"/>
      <w:r w:rsidRPr="00461F12">
        <w:rPr>
          <w:rFonts w:ascii="Arial" w:hAnsi="Arial" w:cs="Arial"/>
          <w:sz w:val="24"/>
          <w:szCs w:val="24"/>
          <w:lang w:val="en-GB"/>
        </w:rPr>
        <w:t xml:space="preserve"> o </w:t>
      </w:r>
      <w:proofErr w:type="spellStart"/>
      <w:r w:rsidRPr="00461F12">
        <w:rPr>
          <w:rFonts w:ascii="Arial" w:hAnsi="Arial" w:cs="Arial"/>
          <w:sz w:val="24"/>
          <w:szCs w:val="24"/>
          <w:lang w:val="en-GB"/>
        </w:rPr>
        <w:t>gael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gwell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helynt</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canlyniadau</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addysg</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rhagolygon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gyrfa</w:t>
      </w:r>
      <w:proofErr w:type="spellEnd"/>
      <w:r w:rsidRPr="00461F12">
        <w:rPr>
          <w:rFonts w:ascii="Arial" w:hAnsi="Arial" w:cs="Arial"/>
          <w:sz w:val="24"/>
          <w:szCs w:val="24"/>
          <w:lang w:val="en-GB"/>
        </w:rPr>
        <w:t xml:space="preserve"> a </w:t>
      </w:r>
      <w:proofErr w:type="spellStart"/>
      <w:r w:rsidRPr="00461F12">
        <w:rPr>
          <w:rFonts w:ascii="Arial" w:hAnsi="Arial" w:cs="Arial"/>
          <w:sz w:val="24"/>
          <w:szCs w:val="24"/>
          <w:lang w:val="en-GB"/>
        </w:rPr>
        <w:t>lles</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os</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ydyn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derbyn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cymorth</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sydd</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benodol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i'w</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anghenion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unigol</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yn</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lle</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dulliau</w:t>
      </w:r>
      <w:proofErr w:type="spellEnd"/>
      <w:r w:rsidRPr="00461F12">
        <w:rPr>
          <w:rFonts w:ascii="Arial" w:hAnsi="Arial" w:cs="Arial"/>
          <w:sz w:val="24"/>
          <w:szCs w:val="24"/>
          <w:lang w:val="en-GB"/>
        </w:rPr>
        <w:t xml:space="preserve"> </w:t>
      </w:r>
      <w:proofErr w:type="spellStart"/>
      <w:r w:rsidRPr="00461F12">
        <w:rPr>
          <w:rFonts w:ascii="Arial" w:hAnsi="Arial" w:cs="Arial"/>
          <w:sz w:val="24"/>
          <w:szCs w:val="24"/>
          <w:lang w:val="en-GB"/>
        </w:rPr>
        <w:t>safonol</w:t>
      </w:r>
      <w:proofErr w:type="spellEnd"/>
      <w:r w:rsidRPr="00461F12">
        <w:rPr>
          <w:rFonts w:ascii="Arial" w:hAnsi="Arial" w:cs="Arial"/>
          <w:sz w:val="24"/>
          <w:szCs w:val="24"/>
          <w:lang w:val="en-GB"/>
        </w:rPr>
        <w:t>.</w:t>
      </w:r>
    </w:p>
    <w:p w14:paraId="560C9009" w14:textId="77777777" w:rsidR="00BB123F" w:rsidRPr="00461F12" w:rsidRDefault="00BB123F" w:rsidP="00461F12">
      <w:pPr>
        <w:spacing w:line="360" w:lineRule="auto"/>
        <w:jc w:val="both"/>
        <w:rPr>
          <w:rFonts w:ascii="Arial" w:hAnsi="Arial" w:cs="Arial"/>
          <w:sz w:val="24"/>
          <w:szCs w:val="24"/>
        </w:rPr>
      </w:pPr>
    </w:p>
    <w:p w14:paraId="147403E9" w14:textId="25A562F2" w:rsidR="00CE4DA4" w:rsidRPr="00461F12" w:rsidRDefault="00CE4DA4" w:rsidP="00461F12">
      <w:pPr>
        <w:spacing w:line="360" w:lineRule="auto"/>
        <w:jc w:val="both"/>
        <w:rPr>
          <w:rFonts w:ascii="Arial" w:hAnsi="Arial" w:cs="Arial"/>
          <w:sz w:val="24"/>
          <w:szCs w:val="24"/>
        </w:rPr>
      </w:pPr>
    </w:p>
    <w:p w14:paraId="54D19583" w14:textId="076193E4" w:rsidR="00CE4DA4" w:rsidRPr="00461F12" w:rsidRDefault="00CE4DA4" w:rsidP="00461F12">
      <w:pPr>
        <w:spacing w:line="360" w:lineRule="auto"/>
        <w:jc w:val="both"/>
        <w:rPr>
          <w:rFonts w:ascii="Arial" w:hAnsi="Arial" w:cs="Arial"/>
          <w:sz w:val="24"/>
          <w:szCs w:val="24"/>
        </w:rPr>
      </w:pPr>
    </w:p>
    <w:p w14:paraId="45734860" w14:textId="72AC6DB4" w:rsidR="00CE4DA4" w:rsidRPr="00461F12" w:rsidRDefault="00CE4DA4" w:rsidP="00461F12">
      <w:pPr>
        <w:spacing w:line="360" w:lineRule="auto"/>
        <w:jc w:val="both"/>
        <w:rPr>
          <w:rFonts w:ascii="Arial" w:hAnsi="Arial" w:cs="Arial"/>
          <w:sz w:val="24"/>
          <w:szCs w:val="24"/>
        </w:rPr>
      </w:pPr>
    </w:p>
    <w:p w14:paraId="5BF982A2" w14:textId="0E155E97" w:rsidR="00CE4DA4" w:rsidRPr="00461F12" w:rsidRDefault="00CE4DA4" w:rsidP="00461F12">
      <w:pPr>
        <w:spacing w:line="360" w:lineRule="auto"/>
        <w:jc w:val="both"/>
        <w:rPr>
          <w:rFonts w:ascii="Arial" w:hAnsi="Arial" w:cs="Arial"/>
          <w:sz w:val="24"/>
          <w:szCs w:val="24"/>
        </w:rPr>
      </w:pPr>
    </w:p>
    <w:p w14:paraId="64DA833F" w14:textId="2DE9F12A" w:rsidR="00CE4DA4" w:rsidRPr="00461F12" w:rsidRDefault="00CE4DA4" w:rsidP="00461F12">
      <w:pPr>
        <w:spacing w:line="360" w:lineRule="auto"/>
        <w:jc w:val="both"/>
        <w:rPr>
          <w:rFonts w:ascii="Arial" w:hAnsi="Arial" w:cs="Arial"/>
          <w:sz w:val="24"/>
          <w:szCs w:val="24"/>
        </w:rPr>
      </w:pPr>
    </w:p>
    <w:p w14:paraId="02D5939B" w14:textId="568C4F63" w:rsidR="00CE4DA4" w:rsidRPr="00461F12" w:rsidRDefault="00CE4DA4" w:rsidP="00461F12">
      <w:pPr>
        <w:spacing w:line="360" w:lineRule="auto"/>
        <w:jc w:val="both"/>
        <w:rPr>
          <w:rFonts w:ascii="Arial" w:hAnsi="Arial" w:cs="Arial"/>
          <w:sz w:val="24"/>
          <w:szCs w:val="24"/>
        </w:rPr>
      </w:pPr>
    </w:p>
    <w:p w14:paraId="5FCE7E01" w14:textId="0FC4D292" w:rsidR="00CE4DA4" w:rsidRPr="00461F12" w:rsidRDefault="00CE4DA4" w:rsidP="00461F12">
      <w:pPr>
        <w:spacing w:line="360" w:lineRule="auto"/>
        <w:jc w:val="both"/>
        <w:rPr>
          <w:rFonts w:ascii="Arial" w:hAnsi="Arial" w:cs="Arial"/>
          <w:sz w:val="24"/>
          <w:szCs w:val="24"/>
        </w:rPr>
      </w:pPr>
    </w:p>
    <w:p w14:paraId="0CCED53A" w14:textId="75D6CFA9" w:rsidR="00CE4DA4" w:rsidRPr="00461F12" w:rsidRDefault="00CE4DA4" w:rsidP="00461F12">
      <w:pPr>
        <w:spacing w:line="360" w:lineRule="auto"/>
        <w:jc w:val="both"/>
        <w:rPr>
          <w:rFonts w:ascii="Arial" w:hAnsi="Arial" w:cs="Arial"/>
          <w:sz w:val="24"/>
          <w:szCs w:val="24"/>
        </w:rPr>
      </w:pPr>
    </w:p>
    <w:p w14:paraId="4CE96C12" w14:textId="31E3DB1D" w:rsidR="00CE4DA4" w:rsidRPr="00461F12" w:rsidRDefault="00CE4DA4" w:rsidP="00461F12">
      <w:pPr>
        <w:spacing w:line="360" w:lineRule="auto"/>
        <w:jc w:val="both"/>
        <w:rPr>
          <w:rFonts w:ascii="Arial" w:hAnsi="Arial" w:cs="Arial"/>
          <w:sz w:val="24"/>
          <w:szCs w:val="24"/>
        </w:rPr>
      </w:pPr>
    </w:p>
    <w:p w14:paraId="0D59A295" w14:textId="42BEE6B3" w:rsidR="00CE4DA4" w:rsidRPr="00461F12" w:rsidRDefault="00CE4DA4" w:rsidP="00461F12">
      <w:pPr>
        <w:spacing w:line="360" w:lineRule="auto"/>
        <w:jc w:val="both"/>
        <w:rPr>
          <w:rFonts w:ascii="Arial" w:hAnsi="Arial" w:cs="Arial"/>
          <w:sz w:val="24"/>
          <w:szCs w:val="24"/>
        </w:rPr>
      </w:pPr>
    </w:p>
    <w:p w14:paraId="30A54030" w14:textId="4E9C3F23" w:rsidR="00CE4DA4" w:rsidRPr="00461F12" w:rsidRDefault="00CE4DA4" w:rsidP="00461F12">
      <w:pPr>
        <w:spacing w:line="360" w:lineRule="auto"/>
        <w:jc w:val="both"/>
        <w:rPr>
          <w:rFonts w:ascii="Arial" w:hAnsi="Arial" w:cs="Arial"/>
          <w:sz w:val="24"/>
          <w:szCs w:val="24"/>
        </w:rPr>
      </w:pPr>
    </w:p>
    <w:p w14:paraId="5B2F096A" w14:textId="3EF734DC" w:rsidR="00CE4DA4" w:rsidRPr="00461F12" w:rsidRDefault="00CE4DA4" w:rsidP="00461F12">
      <w:pPr>
        <w:spacing w:line="360" w:lineRule="auto"/>
        <w:jc w:val="both"/>
        <w:rPr>
          <w:rFonts w:ascii="Arial" w:hAnsi="Arial" w:cs="Arial"/>
          <w:sz w:val="24"/>
          <w:szCs w:val="24"/>
        </w:rPr>
      </w:pPr>
    </w:p>
    <w:p w14:paraId="2CB3ADE5" w14:textId="0422F918" w:rsidR="00465AE8" w:rsidRPr="00461F12" w:rsidRDefault="00465AE8" w:rsidP="00461F12">
      <w:pPr>
        <w:spacing w:line="360" w:lineRule="auto"/>
        <w:jc w:val="both"/>
        <w:rPr>
          <w:rFonts w:ascii="Arial" w:hAnsi="Arial" w:cs="Arial"/>
          <w:sz w:val="24"/>
          <w:szCs w:val="24"/>
        </w:rPr>
      </w:pPr>
    </w:p>
    <w:p w14:paraId="2961F194" w14:textId="77777777" w:rsidR="00CE4DA4" w:rsidRPr="00461F12" w:rsidRDefault="00CE4DA4" w:rsidP="00461F12">
      <w:pPr>
        <w:spacing w:line="360" w:lineRule="auto"/>
        <w:jc w:val="both"/>
        <w:rPr>
          <w:rFonts w:ascii="Arial" w:hAnsi="Arial" w:cs="Arial"/>
          <w:b/>
          <w:bCs/>
          <w:sz w:val="24"/>
          <w:szCs w:val="24"/>
        </w:rPr>
      </w:pPr>
      <w:r w:rsidRPr="00461F12">
        <w:rPr>
          <w:rFonts w:ascii="Arial" w:hAnsi="Arial" w:cs="Arial"/>
          <w:b/>
          <w:bCs/>
          <w:sz w:val="24"/>
          <w:szCs w:val="24"/>
        </w:rPr>
        <w:lastRenderedPageBreak/>
        <w:t xml:space="preserve">Adran C </w:t>
      </w:r>
    </w:p>
    <w:p w14:paraId="2D7D7C1B" w14:textId="0C30150F" w:rsidR="00CE4DA4" w:rsidRPr="00461F12" w:rsidRDefault="00CE4DA4" w:rsidP="00461F12">
      <w:pPr>
        <w:spacing w:line="360" w:lineRule="auto"/>
        <w:jc w:val="both"/>
        <w:rPr>
          <w:rFonts w:ascii="Arial" w:hAnsi="Arial" w:cs="Arial"/>
          <w:sz w:val="24"/>
          <w:szCs w:val="24"/>
        </w:rPr>
      </w:pPr>
      <w:r w:rsidRPr="00461F12">
        <w:rPr>
          <w:rFonts w:ascii="Arial" w:hAnsi="Arial" w:cs="Arial"/>
          <w:sz w:val="24"/>
          <w:szCs w:val="24"/>
        </w:rPr>
        <w:t xml:space="preserve">Mae yna lawer o gymorth ychwanegol am blant byddar a nam ar eu clyw ar gael erbyn heddiw, er mwyn gwella ansawdd synau. Enghreifftiau o’r cymorth yma yn ogystal â chymhorthion clyw yw cymorth radio, </w:t>
      </w:r>
      <w:proofErr w:type="spellStart"/>
      <w:r w:rsidRPr="00461F12">
        <w:rPr>
          <w:rFonts w:ascii="Arial" w:hAnsi="Arial" w:cs="Arial"/>
          <w:sz w:val="24"/>
          <w:szCs w:val="24"/>
        </w:rPr>
        <w:t>bluetooth</w:t>
      </w:r>
      <w:proofErr w:type="spellEnd"/>
      <w:r w:rsidRPr="00461F12">
        <w:rPr>
          <w:rFonts w:ascii="Arial" w:hAnsi="Arial" w:cs="Arial"/>
          <w:sz w:val="24"/>
          <w:szCs w:val="24"/>
        </w:rPr>
        <w:t xml:space="preserve"> diwifr sydd yn anfon synau o ddyfeisiau adloniant i'r systemau cymorth neu fewnblaniad a system 'T' sydd yn cael eu defnyddio mewn mannau cyhoeddus, uchel (CGPB, dim dyddiad). Fodd bynnag, am yr adran yma rydw i yn mynd i ganolbwyntio ar werthuso cymorth radio ‘Radio </w:t>
      </w:r>
      <w:proofErr w:type="spellStart"/>
      <w:r w:rsidRPr="00461F12">
        <w:rPr>
          <w:rFonts w:ascii="Arial" w:hAnsi="Arial" w:cs="Arial"/>
          <w:sz w:val="24"/>
          <w:szCs w:val="24"/>
        </w:rPr>
        <w:t>Aid</w:t>
      </w:r>
      <w:proofErr w:type="spellEnd"/>
      <w:r w:rsidRPr="00461F12">
        <w:rPr>
          <w:rFonts w:ascii="Arial" w:hAnsi="Arial" w:cs="Arial"/>
          <w:sz w:val="24"/>
          <w:szCs w:val="24"/>
        </w:rPr>
        <w:t xml:space="preserve">’ y mae’r plant yn defnyddio yn fy lleoliad gwaith sef; uned nam ar y clyw sydd yn rhan o ysgol prif ffrwd. </w:t>
      </w:r>
    </w:p>
    <w:p w14:paraId="420EDA45" w14:textId="77777777" w:rsidR="00CE4DA4" w:rsidRPr="00461F12" w:rsidRDefault="00CE4DA4" w:rsidP="00461F12">
      <w:pPr>
        <w:spacing w:line="360" w:lineRule="auto"/>
        <w:jc w:val="both"/>
        <w:rPr>
          <w:rFonts w:ascii="Arial" w:hAnsi="Arial" w:cs="Arial"/>
          <w:sz w:val="24"/>
          <w:szCs w:val="24"/>
        </w:rPr>
      </w:pPr>
      <w:r w:rsidRPr="00461F12">
        <w:rPr>
          <w:rFonts w:ascii="Arial" w:hAnsi="Arial" w:cs="Arial"/>
          <w:sz w:val="24"/>
          <w:szCs w:val="24"/>
        </w:rPr>
        <w:t>Mae angen dau gymorth radio i ymuno ar yr un sianel ac mae un cymorth radio yn cael eu gwisgo gan y plentyn ac un gan yr athro i helpu’r plentyn sydd yn nam ar eu clyw i glywed yn well gan leihau sŵn allanol (CGPB, dim dyddiad).</w:t>
      </w:r>
    </w:p>
    <w:p w14:paraId="4ED86753" w14:textId="77777777" w:rsidR="00CE4DA4" w:rsidRPr="00461F12" w:rsidRDefault="00CE4DA4" w:rsidP="00461F12">
      <w:pPr>
        <w:spacing w:line="360" w:lineRule="auto"/>
        <w:jc w:val="both"/>
        <w:rPr>
          <w:rFonts w:ascii="Arial" w:hAnsi="Arial" w:cs="Arial"/>
          <w:sz w:val="24"/>
          <w:szCs w:val="24"/>
        </w:rPr>
      </w:pPr>
      <w:r w:rsidRPr="00461F12">
        <w:rPr>
          <w:rFonts w:ascii="Arial" w:hAnsi="Arial" w:cs="Arial"/>
          <w:sz w:val="24"/>
          <w:szCs w:val="24"/>
        </w:rPr>
        <w:t>Mae’r CGPB (dim dyddiad) yn hysbysu bod plant a phroblemau clyw yn tueddu datblygu a dysgu yn arafach yn erbyn y disgwyliadau’r cwricwlwm neu byddant ddim yn deall y cysyniad o gwbl. Mae’r plant yn cael eu dysgu i fod yn annibynnol ac yn gyfrifol am baratoi eu cymorth radio ar gyfer gwersi penodol dan arweiniad yr athro/athrawes. Er mwyn wella clyw er mwyn gwella dealltwriaeth, canolbwyntio a chanlyniadau'r gweithgareddau ond yn achlysurol yn cael eu hanghofio.</w:t>
      </w:r>
    </w:p>
    <w:p w14:paraId="5F00C852" w14:textId="77777777" w:rsidR="00CE4DA4" w:rsidRPr="00461F12" w:rsidRDefault="00CE4DA4" w:rsidP="00461F12">
      <w:pPr>
        <w:spacing w:line="360" w:lineRule="auto"/>
        <w:jc w:val="both"/>
        <w:rPr>
          <w:rFonts w:ascii="Arial" w:hAnsi="Arial" w:cs="Arial"/>
          <w:sz w:val="24"/>
          <w:szCs w:val="24"/>
        </w:rPr>
      </w:pPr>
      <w:r w:rsidRPr="00461F12">
        <w:rPr>
          <w:rFonts w:ascii="Arial" w:hAnsi="Arial" w:cs="Arial"/>
          <w:sz w:val="24"/>
          <w:szCs w:val="24"/>
        </w:rPr>
        <w:t>Fodd bynnag, o brofiad personol, nid yw’r plant yn cael defnyddio’r cymorth radio yn ystod amser rhydd gyda phlant eraill, nac yn cael gwisgo’r cymorth clyw yn ystod pan fyddant yn chwarae gyda phlant sydd yn clywed. O brofiad personol, mae’r arfer yma yn amrywio oherwydd polisïau unigol lleoliadau a chyllid. Drwy gyfyngu ar y defnydd o gymhorthion radio i weithgareddau a arweinir gan athrawon yn unig, ni fydd plant â phroblemau clyw yn profi'r nodau o fewn y cwricwlwm newydd; dysgu oddi wrth gyfoedion (Llywodraeth Cymru, 2015).</w:t>
      </w:r>
    </w:p>
    <w:p w14:paraId="3C11E494" w14:textId="77777777" w:rsidR="00CE4DA4" w:rsidRPr="00461F12" w:rsidRDefault="00CE4DA4" w:rsidP="00461F12">
      <w:pPr>
        <w:spacing w:line="360" w:lineRule="auto"/>
        <w:jc w:val="both"/>
        <w:rPr>
          <w:rFonts w:ascii="Arial" w:hAnsi="Arial" w:cs="Arial"/>
          <w:sz w:val="24"/>
          <w:szCs w:val="24"/>
        </w:rPr>
      </w:pPr>
      <w:r w:rsidRPr="00461F12">
        <w:rPr>
          <w:rFonts w:ascii="Arial" w:hAnsi="Arial" w:cs="Arial"/>
          <w:sz w:val="24"/>
          <w:szCs w:val="24"/>
        </w:rPr>
        <w:t xml:space="preserve">Mae’r CGPB (dim dyddiad) yn pwysleisio/awgrymu dylai plant gwisgo’r cymorth radio er mwyn lleihau sŵn allanol er mwyn clywed synau penodol yn well. O brofiad, mae amser chwarae yn gallu bod yn gyfnod swnllyd, felly yn gallu bod yn amgylchedd heriol i blentyn sydd â phroblemau clyw (Linc Clywed, dim dyddiad) i ddatblygu perthnasau a nodi peryglon. Os defnyddiwyd y cymorth radio rhwng ffrindiau er mwyn cyfathrebu yn fwy effeithiol, bydd angen i’r ffrindiau i gyfnewid y ddarpariaeth yn gyson sydd yn risg torri. Gall y ‘T’ system fod yn ddull mwy addas i wella clyw amseru swnllyd gan </w:t>
      </w:r>
      <w:r w:rsidRPr="00461F12">
        <w:rPr>
          <w:rFonts w:ascii="Arial" w:hAnsi="Arial" w:cs="Arial"/>
          <w:sz w:val="24"/>
          <w:szCs w:val="24"/>
        </w:rPr>
        <w:lastRenderedPageBreak/>
        <w:t>gysylltu dyfeisiau clyw i system ddiwifr ond falle bydd rhwystrau cyllid yn effeithio hyn (Linc Clywed, dim dyddiad).</w:t>
      </w:r>
    </w:p>
    <w:p w14:paraId="157AE619" w14:textId="77777777" w:rsidR="00CE4DA4" w:rsidRPr="00461F12" w:rsidRDefault="00CE4DA4" w:rsidP="00461F12">
      <w:pPr>
        <w:spacing w:line="360" w:lineRule="auto"/>
        <w:jc w:val="both"/>
        <w:rPr>
          <w:rFonts w:ascii="Arial" w:hAnsi="Arial" w:cs="Arial"/>
          <w:sz w:val="24"/>
          <w:szCs w:val="24"/>
        </w:rPr>
      </w:pPr>
      <w:r w:rsidRPr="00461F12">
        <w:rPr>
          <w:rFonts w:ascii="Arial" w:hAnsi="Arial" w:cs="Arial"/>
          <w:sz w:val="24"/>
          <w:szCs w:val="24"/>
        </w:rPr>
        <w:t xml:space="preserve">Mae Kennedy </w:t>
      </w:r>
      <w:proofErr w:type="spellStart"/>
      <w:r w:rsidRPr="00461F12">
        <w:rPr>
          <w:rFonts w:ascii="Arial" w:hAnsi="Arial" w:cs="Arial"/>
          <w:sz w:val="24"/>
          <w:szCs w:val="24"/>
        </w:rPr>
        <w:t>et</w:t>
      </w:r>
      <w:proofErr w:type="spellEnd"/>
      <w:r w:rsidRPr="00461F12">
        <w:rPr>
          <w:rFonts w:ascii="Arial" w:hAnsi="Arial" w:cs="Arial"/>
          <w:sz w:val="24"/>
          <w:szCs w:val="24"/>
        </w:rPr>
        <w:t xml:space="preserve"> </w:t>
      </w:r>
      <w:proofErr w:type="spellStart"/>
      <w:r w:rsidRPr="00461F12">
        <w:rPr>
          <w:rFonts w:ascii="Arial" w:hAnsi="Arial" w:cs="Arial"/>
          <w:sz w:val="24"/>
          <w:szCs w:val="24"/>
        </w:rPr>
        <w:t>al</w:t>
      </w:r>
      <w:proofErr w:type="spellEnd"/>
      <w:r w:rsidRPr="00461F12">
        <w:rPr>
          <w:rFonts w:ascii="Arial" w:hAnsi="Arial" w:cs="Arial"/>
          <w:sz w:val="24"/>
          <w:szCs w:val="24"/>
        </w:rPr>
        <w:t xml:space="preserve">. (2020) yn hysbysu bod plant a phobl ifanc â nam ar eu clyw yn datblygu ac yn cynnal llai o gyfeillgarwch na phlant sydd yn clywed a bod hyn yn cael effaith sylweddol ar eu lles emosiynol. Er bod </w:t>
      </w:r>
      <w:proofErr w:type="spellStart"/>
      <w:r w:rsidRPr="00461F12">
        <w:rPr>
          <w:rFonts w:ascii="Arial" w:hAnsi="Arial" w:cs="Arial"/>
          <w:sz w:val="24"/>
          <w:szCs w:val="24"/>
        </w:rPr>
        <w:t>Ali</w:t>
      </w:r>
      <w:proofErr w:type="spellEnd"/>
      <w:r w:rsidRPr="00461F12">
        <w:rPr>
          <w:rFonts w:ascii="Arial" w:hAnsi="Arial" w:cs="Arial"/>
          <w:sz w:val="24"/>
          <w:szCs w:val="24"/>
        </w:rPr>
        <w:t xml:space="preserve"> (2018), yn hyrwyddo bod iaith corff yn ffordd bwerus o gyfathrebu, mae e dim ond yn atgyfnerthu geiriau a dydy pobol ddim yn gallu dibynnu ar iaith corff yn unig. </w:t>
      </w:r>
    </w:p>
    <w:p w14:paraId="26DA08E0" w14:textId="77777777" w:rsidR="00CE4DA4" w:rsidRPr="00461F12" w:rsidRDefault="00CE4DA4" w:rsidP="00461F12">
      <w:pPr>
        <w:spacing w:line="360" w:lineRule="auto"/>
        <w:jc w:val="both"/>
        <w:rPr>
          <w:rFonts w:ascii="Arial" w:hAnsi="Arial" w:cs="Arial"/>
          <w:sz w:val="24"/>
          <w:szCs w:val="24"/>
        </w:rPr>
      </w:pPr>
      <w:r w:rsidRPr="00461F12">
        <w:rPr>
          <w:rFonts w:ascii="Arial" w:hAnsi="Arial" w:cs="Arial"/>
          <w:sz w:val="24"/>
          <w:szCs w:val="24"/>
        </w:rPr>
        <w:t xml:space="preserve">Yn y sefyllfa yma, rydym yn annog plant i ddefnyddio a deall iaith gymaint a gallwn ac yn ymwybodol gall y plant dod yn ddibynnol ar y cymorth radio yn lle datblygu sgiliau cyfathrebu eraill sef; siarad ar lafar, iaith arwyddion a darllen gwefus a fydd yn ymestyn eu sgiliau cyfathrebu (Napoli </w:t>
      </w:r>
      <w:proofErr w:type="spellStart"/>
      <w:r w:rsidRPr="00461F12">
        <w:rPr>
          <w:rFonts w:ascii="Arial" w:hAnsi="Arial" w:cs="Arial"/>
          <w:sz w:val="24"/>
          <w:szCs w:val="24"/>
        </w:rPr>
        <w:t>et</w:t>
      </w:r>
      <w:proofErr w:type="spellEnd"/>
      <w:r w:rsidRPr="00461F12">
        <w:rPr>
          <w:rFonts w:ascii="Arial" w:hAnsi="Arial" w:cs="Arial"/>
          <w:sz w:val="24"/>
          <w:szCs w:val="24"/>
        </w:rPr>
        <w:t xml:space="preserve"> </w:t>
      </w:r>
      <w:proofErr w:type="spellStart"/>
      <w:r w:rsidRPr="00461F12">
        <w:rPr>
          <w:rFonts w:ascii="Arial" w:hAnsi="Arial" w:cs="Arial"/>
          <w:sz w:val="24"/>
          <w:szCs w:val="24"/>
        </w:rPr>
        <w:t>al</w:t>
      </w:r>
      <w:proofErr w:type="spellEnd"/>
      <w:r w:rsidRPr="00461F12">
        <w:rPr>
          <w:rFonts w:ascii="Arial" w:hAnsi="Arial" w:cs="Arial"/>
          <w:sz w:val="24"/>
          <w:szCs w:val="24"/>
        </w:rPr>
        <w:t xml:space="preserve">, 2015). Fodd bynnag, mae Kennedy </w:t>
      </w:r>
      <w:proofErr w:type="spellStart"/>
      <w:r w:rsidRPr="00461F12">
        <w:rPr>
          <w:rFonts w:ascii="Arial" w:hAnsi="Arial" w:cs="Arial"/>
          <w:sz w:val="24"/>
          <w:szCs w:val="24"/>
        </w:rPr>
        <w:t>et</w:t>
      </w:r>
      <w:proofErr w:type="spellEnd"/>
      <w:r w:rsidRPr="00461F12">
        <w:rPr>
          <w:rFonts w:ascii="Arial" w:hAnsi="Arial" w:cs="Arial"/>
          <w:sz w:val="24"/>
          <w:szCs w:val="24"/>
        </w:rPr>
        <w:t xml:space="preserve"> </w:t>
      </w:r>
      <w:proofErr w:type="spellStart"/>
      <w:r w:rsidRPr="00461F12">
        <w:rPr>
          <w:rFonts w:ascii="Arial" w:hAnsi="Arial" w:cs="Arial"/>
          <w:sz w:val="24"/>
          <w:szCs w:val="24"/>
        </w:rPr>
        <w:t>al</w:t>
      </w:r>
      <w:proofErr w:type="spellEnd"/>
      <w:r w:rsidRPr="00461F12">
        <w:rPr>
          <w:rFonts w:ascii="Arial" w:hAnsi="Arial" w:cs="Arial"/>
          <w:sz w:val="24"/>
          <w:szCs w:val="24"/>
        </w:rPr>
        <w:t>. (2020) yn atgoffa am y datblygiadau mewn technoleg, ac yn argymell ein bod yn defnyddio technoleg i gefnogi plant i ddatblygu sgiliau cyfathrebu er mwyn datblygu perthnasau. Ond, o brofiad, mae technoleg yn gallu bod yn annibynadwy; mae cymorth radio newydd ar gael ond mae diffyg cyllid yn golygu bod rhai unedau yn defnyddio dyfeisiau hen sydd ddim yn gweithio yn effeithiol.</w:t>
      </w:r>
    </w:p>
    <w:p w14:paraId="4BE172E4" w14:textId="15935145" w:rsidR="00CE4DA4" w:rsidRDefault="00CE4DA4" w:rsidP="00854F99">
      <w:pPr>
        <w:jc w:val="both"/>
        <w:rPr>
          <w:rFonts w:ascii="Arial" w:hAnsi="Arial" w:cs="Arial"/>
          <w:sz w:val="24"/>
          <w:szCs w:val="24"/>
        </w:rPr>
      </w:pPr>
    </w:p>
    <w:p w14:paraId="4FA17A04" w14:textId="00D2BCE8" w:rsidR="00CE4DA4" w:rsidRDefault="00CE4DA4" w:rsidP="00854F99">
      <w:pPr>
        <w:jc w:val="both"/>
        <w:rPr>
          <w:rFonts w:ascii="Arial" w:hAnsi="Arial" w:cs="Arial"/>
          <w:sz w:val="24"/>
          <w:szCs w:val="24"/>
        </w:rPr>
      </w:pPr>
    </w:p>
    <w:p w14:paraId="2FA5AE67" w14:textId="02208003" w:rsidR="00CE4DA4" w:rsidRDefault="00CE4DA4" w:rsidP="00854F99">
      <w:pPr>
        <w:jc w:val="both"/>
        <w:rPr>
          <w:rFonts w:ascii="Arial" w:hAnsi="Arial" w:cs="Arial"/>
          <w:sz w:val="24"/>
          <w:szCs w:val="24"/>
        </w:rPr>
      </w:pPr>
    </w:p>
    <w:p w14:paraId="33DBA2DC" w14:textId="0C0390C1" w:rsidR="00CE4DA4" w:rsidRDefault="00CE4DA4" w:rsidP="00854F99">
      <w:pPr>
        <w:jc w:val="both"/>
        <w:rPr>
          <w:rFonts w:ascii="Arial" w:hAnsi="Arial" w:cs="Arial"/>
          <w:sz w:val="24"/>
          <w:szCs w:val="24"/>
        </w:rPr>
      </w:pPr>
    </w:p>
    <w:p w14:paraId="7FD4FF22" w14:textId="294CBAB2" w:rsidR="00CE4DA4" w:rsidRDefault="00CE4DA4" w:rsidP="00854F99">
      <w:pPr>
        <w:jc w:val="both"/>
        <w:rPr>
          <w:rFonts w:ascii="Arial" w:hAnsi="Arial" w:cs="Arial"/>
          <w:sz w:val="24"/>
          <w:szCs w:val="24"/>
        </w:rPr>
      </w:pPr>
    </w:p>
    <w:p w14:paraId="7FA2F9C7" w14:textId="2A55538F" w:rsidR="00CE4DA4" w:rsidRDefault="00CE4DA4" w:rsidP="00854F99">
      <w:pPr>
        <w:jc w:val="both"/>
        <w:rPr>
          <w:rFonts w:ascii="Arial" w:hAnsi="Arial" w:cs="Arial"/>
          <w:sz w:val="24"/>
          <w:szCs w:val="24"/>
        </w:rPr>
      </w:pPr>
    </w:p>
    <w:p w14:paraId="26736FFD" w14:textId="359C0AFD" w:rsidR="00CE4DA4" w:rsidRDefault="00CE4DA4" w:rsidP="00854F99">
      <w:pPr>
        <w:jc w:val="both"/>
        <w:rPr>
          <w:rFonts w:ascii="Arial" w:hAnsi="Arial" w:cs="Arial"/>
          <w:sz w:val="24"/>
          <w:szCs w:val="24"/>
        </w:rPr>
      </w:pPr>
    </w:p>
    <w:p w14:paraId="3E5E49BA" w14:textId="423F38CA" w:rsidR="00CE4DA4" w:rsidRDefault="00CE4DA4" w:rsidP="00854F99">
      <w:pPr>
        <w:jc w:val="both"/>
        <w:rPr>
          <w:rFonts w:ascii="Arial" w:hAnsi="Arial" w:cs="Arial"/>
          <w:sz w:val="24"/>
          <w:szCs w:val="24"/>
        </w:rPr>
      </w:pPr>
    </w:p>
    <w:p w14:paraId="0E727D85" w14:textId="59460C84" w:rsidR="00CE4DA4" w:rsidRDefault="00CE4DA4" w:rsidP="00854F99">
      <w:pPr>
        <w:jc w:val="both"/>
        <w:rPr>
          <w:rFonts w:ascii="Arial" w:hAnsi="Arial" w:cs="Arial"/>
          <w:sz w:val="24"/>
          <w:szCs w:val="24"/>
        </w:rPr>
      </w:pPr>
    </w:p>
    <w:p w14:paraId="6F5AFC71" w14:textId="109368C0" w:rsidR="00CE4DA4" w:rsidRDefault="00CE4DA4" w:rsidP="00854F99">
      <w:pPr>
        <w:jc w:val="both"/>
        <w:rPr>
          <w:rFonts w:ascii="Arial" w:hAnsi="Arial" w:cs="Arial"/>
          <w:sz w:val="24"/>
          <w:szCs w:val="24"/>
        </w:rPr>
      </w:pPr>
    </w:p>
    <w:p w14:paraId="02263E3C" w14:textId="102E24EB" w:rsidR="00CE4DA4" w:rsidRDefault="00CE4DA4" w:rsidP="00854F99">
      <w:pPr>
        <w:jc w:val="both"/>
        <w:rPr>
          <w:rFonts w:ascii="Arial" w:hAnsi="Arial" w:cs="Arial"/>
          <w:sz w:val="24"/>
          <w:szCs w:val="24"/>
        </w:rPr>
      </w:pPr>
    </w:p>
    <w:p w14:paraId="554B09CA" w14:textId="3AC360A0" w:rsidR="00CE4DA4" w:rsidRDefault="00CE4DA4" w:rsidP="00854F99">
      <w:pPr>
        <w:jc w:val="both"/>
        <w:rPr>
          <w:rFonts w:ascii="Arial" w:hAnsi="Arial" w:cs="Arial"/>
          <w:sz w:val="24"/>
          <w:szCs w:val="24"/>
        </w:rPr>
      </w:pPr>
    </w:p>
    <w:p w14:paraId="745EB695" w14:textId="708F77E0" w:rsidR="00CE4DA4" w:rsidRDefault="00CE4DA4" w:rsidP="00854F99">
      <w:pPr>
        <w:jc w:val="both"/>
        <w:rPr>
          <w:rFonts w:ascii="Arial" w:hAnsi="Arial" w:cs="Arial"/>
          <w:sz w:val="24"/>
          <w:szCs w:val="24"/>
        </w:rPr>
      </w:pPr>
    </w:p>
    <w:p w14:paraId="4AF6AF0E" w14:textId="74A68E77" w:rsidR="00CE4DA4" w:rsidRDefault="00CE4DA4" w:rsidP="00854F99">
      <w:pPr>
        <w:jc w:val="both"/>
        <w:rPr>
          <w:rFonts w:ascii="Arial" w:hAnsi="Arial" w:cs="Arial"/>
          <w:sz w:val="24"/>
          <w:szCs w:val="24"/>
        </w:rPr>
      </w:pPr>
    </w:p>
    <w:p w14:paraId="34B45807" w14:textId="77777777" w:rsidR="00CE4DA4" w:rsidRDefault="00CE4DA4" w:rsidP="00854F99">
      <w:pPr>
        <w:jc w:val="both"/>
        <w:rPr>
          <w:rFonts w:ascii="Arial" w:hAnsi="Arial" w:cs="Arial"/>
          <w:sz w:val="24"/>
          <w:szCs w:val="24"/>
        </w:rPr>
      </w:pPr>
    </w:p>
    <w:p w14:paraId="6F9C53C1" w14:textId="178CED30" w:rsidR="00854F99" w:rsidRPr="00CE4DA4" w:rsidRDefault="00854F99" w:rsidP="00854F99">
      <w:pPr>
        <w:jc w:val="both"/>
        <w:rPr>
          <w:rFonts w:ascii="Arial" w:hAnsi="Arial" w:cs="Arial"/>
          <w:b/>
          <w:bCs/>
          <w:sz w:val="24"/>
          <w:szCs w:val="24"/>
        </w:rPr>
      </w:pPr>
      <w:r w:rsidRPr="00CE4DA4">
        <w:rPr>
          <w:rFonts w:ascii="Arial" w:hAnsi="Arial" w:cs="Arial"/>
          <w:b/>
          <w:bCs/>
          <w:sz w:val="24"/>
          <w:szCs w:val="24"/>
        </w:rPr>
        <w:lastRenderedPageBreak/>
        <w:t xml:space="preserve">Rhestr Cyfeirnodau </w:t>
      </w:r>
    </w:p>
    <w:p w14:paraId="0AA0B1FA" w14:textId="77777777" w:rsidR="003150C1" w:rsidRPr="00CD01BD" w:rsidRDefault="003150C1" w:rsidP="00854F99">
      <w:pPr>
        <w:jc w:val="both"/>
        <w:rPr>
          <w:rFonts w:ascii="Arial" w:hAnsi="Arial" w:cs="Arial"/>
          <w:sz w:val="24"/>
          <w:szCs w:val="24"/>
        </w:rPr>
      </w:pPr>
    </w:p>
    <w:p w14:paraId="546A9975" w14:textId="77777777" w:rsidR="00343F38" w:rsidRDefault="00343F38" w:rsidP="00343F38">
      <w:pPr>
        <w:jc w:val="both"/>
        <w:rPr>
          <w:rFonts w:ascii="Arial" w:hAnsi="Arial" w:cs="Arial"/>
          <w:sz w:val="24"/>
          <w:szCs w:val="24"/>
        </w:rPr>
      </w:pPr>
      <w:r>
        <w:rPr>
          <w:rFonts w:ascii="Arial" w:hAnsi="Arial" w:cs="Arial"/>
          <w:sz w:val="24"/>
          <w:szCs w:val="24"/>
        </w:rPr>
        <w:t xml:space="preserve">Adran Addysg (2015) </w:t>
      </w:r>
      <w:r>
        <w:rPr>
          <w:rFonts w:ascii="Arial" w:hAnsi="Arial" w:cs="Arial"/>
          <w:i/>
          <w:iCs/>
          <w:sz w:val="24"/>
          <w:szCs w:val="24"/>
        </w:rPr>
        <w:t xml:space="preserve">Research </w:t>
      </w:r>
      <w:proofErr w:type="spellStart"/>
      <w:r>
        <w:rPr>
          <w:rFonts w:ascii="Arial" w:hAnsi="Arial" w:cs="Arial"/>
          <w:i/>
          <w:iCs/>
          <w:sz w:val="24"/>
          <w:szCs w:val="24"/>
        </w:rPr>
        <w:t>on</w:t>
      </w:r>
      <w:proofErr w:type="spellEnd"/>
      <w:r>
        <w:rPr>
          <w:rFonts w:ascii="Arial" w:hAnsi="Arial" w:cs="Arial"/>
          <w:i/>
          <w:iCs/>
          <w:sz w:val="24"/>
          <w:szCs w:val="24"/>
        </w:rPr>
        <w:t xml:space="preserve"> </w:t>
      </w:r>
      <w:proofErr w:type="spellStart"/>
      <w:r>
        <w:rPr>
          <w:rFonts w:ascii="Arial" w:hAnsi="Arial" w:cs="Arial"/>
          <w:i/>
          <w:iCs/>
          <w:sz w:val="24"/>
          <w:szCs w:val="24"/>
        </w:rPr>
        <w:t>funding</w:t>
      </w:r>
      <w:proofErr w:type="spellEnd"/>
      <w:r>
        <w:rPr>
          <w:rFonts w:ascii="Arial" w:hAnsi="Arial" w:cs="Arial"/>
          <w:i/>
          <w:iCs/>
          <w:sz w:val="24"/>
          <w:szCs w:val="24"/>
        </w:rPr>
        <w:t xml:space="preserve"> </w:t>
      </w:r>
      <w:proofErr w:type="spellStart"/>
      <w:r>
        <w:rPr>
          <w:rFonts w:ascii="Arial" w:hAnsi="Arial" w:cs="Arial"/>
          <w:i/>
          <w:iCs/>
          <w:sz w:val="24"/>
          <w:szCs w:val="24"/>
        </w:rPr>
        <w:t>for</w:t>
      </w:r>
      <w:proofErr w:type="spellEnd"/>
      <w:r>
        <w:rPr>
          <w:rFonts w:ascii="Arial" w:hAnsi="Arial" w:cs="Arial"/>
          <w:i/>
          <w:iCs/>
          <w:sz w:val="24"/>
          <w:szCs w:val="24"/>
        </w:rPr>
        <w:t xml:space="preserve"> </w:t>
      </w:r>
      <w:proofErr w:type="spellStart"/>
      <w:r>
        <w:rPr>
          <w:rFonts w:ascii="Arial" w:hAnsi="Arial" w:cs="Arial"/>
          <w:i/>
          <w:iCs/>
          <w:sz w:val="24"/>
          <w:szCs w:val="24"/>
        </w:rPr>
        <w:t>young</w:t>
      </w:r>
      <w:proofErr w:type="spellEnd"/>
      <w:r>
        <w:rPr>
          <w:rFonts w:ascii="Arial" w:hAnsi="Arial" w:cs="Arial"/>
          <w:i/>
          <w:iCs/>
          <w:sz w:val="24"/>
          <w:szCs w:val="24"/>
        </w:rPr>
        <w:t xml:space="preserve"> </w:t>
      </w:r>
      <w:proofErr w:type="spellStart"/>
      <w:r>
        <w:rPr>
          <w:rFonts w:ascii="Arial" w:hAnsi="Arial" w:cs="Arial"/>
          <w:i/>
          <w:iCs/>
          <w:sz w:val="24"/>
          <w:szCs w:val="24"/>
        </w:rPr>
        <w:t>people</w:t>
      </w:r>
      <w:proofErr w:type="spellEnd"/>
      <w:r>
        <w:rPr>
          <w:rFonts w:ascii="Arial" w:hAnsi="Arial" w:cs="Arial"/>
          <w:i/>
          <w:iCs/>
          <w:sz w:val="24"/>
          <w:szCs w:val="24"/>
        </w:rPr>
        <w:t xml:space="preserve"> </w:t>
      </w:r>
      <w:proofErr w:type="spellStart"/>
      <w:r>
        <w:rPr>
          <w:rFonts w:ascii="Arial" w:hAnsi="Arial" w:cs="Arial"/>
          <w:i/>
          <w:iCs/>
          <w:sz w:val="24"/>
          <w:szCs w:val="24"/>
        </w:rPr>
        <w:t>with</w:t>
      </w:r>
      <w:proofErr w:type="spellEnd"/>
      <w:r>
        <w:rPr>
          <w:rFonts w:ascii="Arial" w:hAnsi="Arial" w:cs="Arial"/>
          <w:i/>
          <w:iCs/>
          <w:sz w:val="24"/>
          <w:szCs w:val="24"/>
        </w:rPr>
        <w:t xml:space="preserve"> </w:t>
      </w:r>
      <w:proofErr w:type="spellStart"/>
      <w:r>
        <w:rPr>
          <w:rFonts w:ascii="Arial" w:hAnsi="Arial" w:cs="Arial"/>
          <w:i/>
          <w:iCs/>
          <w:sz w:val="24"/>
          <w:szCs w:val="24"/>
        </w:rPr>
        <w:t>special</w:t>
      </w:r>
      <w:proofErr w:type="spellEnd"/>
      <w:r>
        <w:rPr>
          <w:rFonts w:ascii="Arial" w:hAnsi="Arial" w:cs="Arial"/>
          <w:i/>
          <w:iCs/>
          <w:sz w:val="24"/>
          <w:szCs w:val="24"/>
        </w:rPr>
        <w:t xml:space="preserve"> </w:t>
      </w:r>
      <w:proofErr w:type="spellStart"/>
      <w:r>
        <w:rPr>
          <w:rFonts w:ascii="Arial" w:hAnsi="Arial" w:cs="Arial"/>
          <w:i/>
          <w:iCs/>
          <w:sz w:val="24"/>
          <w:szCs w:val="24"/>
        </w:rPr>
        <w:t>educational</w:t>
      </w:r>
      <w:proofErr w:type="spellEnd"/>
      <w:r>
        <w:rPr>
          <w:rFonts w:ascii="Arial" w:hAnsi="Arial" w:cs="Arial"/>
          <w:i/>
          <w:iCs/>
          <w:sz w:val="24"/>
          <w:szCs w:val="24"/>
        </w:rPr>
        <w:t xml:space="preserve"> </w:t>
      </w:r>
      <w:proofErr w:type="spellStart"/>
      <w:r>
        <w:rPr>
          <w:rFonts w:ascii="Arial" w:hAnsi="Arial" w:cs="Arial"/>
          <w:i/>
          <w:iCs/>
          <w:sz w:val="24"/>
          <w:szCs w:val="24"/>
        </w:rPr>
        <w:t>needs</w:t>
      </w:r>
      <w:proofErr w:type="spellEnd"/>
      <w:r>
        <w:rPr>
          <w:rFonts w:ascii="Arial" w:hAnsi="Arial" w:cs="Arial"/>
          <w:i/>
          <w:iCs/>
          <w:sz w:val="24"/>
          <w:szCs w:val="24"/>
        </w:rPr>
        <w:t xml:space="preserve">. </w:t>
      </w:r>
      <w:r>
        <w:rPr>
          <w:rFonts w:ascii="Arial" w:hAnsi="Arial" w:cs="Arial"/>
          <w:sz w:val="24"/>
          <w:szCs w:val="24"/>
        </w:rPr>
        <w:t>Ar gael: https://consult.education.gov.uk/funding-policy-unit/high-needs-funding-reform/supporting_documents/Research_on_Funding_for_young_people_with_special_educational_needs.pdf (Gweld: 07.05.2020)</w:t>
      </w:r>
    </w:p>
    <w:p w14:paraId="188DFE8A" w14:textId="77777777" w:rsidR="00343F38" w:rsidRDefault="00343F38" w:rsidP="00343F38">
      <w:pPr>
        <w:jc w:val="both"/>
        <w:rPr>
          <w:rFonts w:ascii="Arial" w:hAnsi="Arial" w:cs="Arial"/>
          <w:sz w:val="24"/>
          <w:szCs w:val="24"/>
        </w:rPr>
      </w:pPr>
    </w:p>
    <w:p w14:paraId="1A6AB03A" w14:textId="77777777" w:rsidR="00343F38" w:rsidRDefault="00343F38" w:rsidP="00343F38">
      <w:pPr>
        <w:jc w:val="both"/>
        <w:rPr>
          <w:rFonts w:ascii="Arial" w:hAnsi="Arial" w:cs="Arial"/>
          <w:sz w:val="24"/>
          <w:szCs w:val="24"/>
        </w:rPr>
      </w:pPr>
      <w:r>
        <w:rPr>
          <w:rFonts w:ascii="Arial" w:hAnsi="Arial" w:cs="Arial"/>
          <w:sz w:val="24"/>
          <w:szCs w:val="24"/>
        </w:rPr>
        <w:t xml:space="preserve">Adran am blant, ysgolion a theuluoedd (2008) </w:t>
      </w:r>
      <w:proofErr w:type="spellStart"/>
      <w:r>
        <w:rPr>
          <w:rFonts w:ascii="Arial" w:hAnsi="Arial" w:cs="Arial"/>
          <w:i/>
          <w:iCs/>
          <w:sz w:val="24"/>
          <w:szCs w:val="24"/>
        </w:rPr>
        <w:t>Letters</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w:t>
      </w:r>
      <w:proofErr w:type="spellStart"/>
      <w:r>
        <w:rPr>
          <w:rFonts w:ascii="Arial" w:hAnsi="Arial" w:cs="Arial"/>
          <w:i/>
          <w:iCs/>
          <w:sz w:val="24"/>
          <w:szCs w:val="24"/>
        </w:rPr>
        <w:t>sounds</w:t>
      </w:r>
      <w:proofErr w:type="spellEnd"/>
      <w:r>
        <w:rPr>
          <w:rFonts w:ascii="Arial" w:hAnsi="Arial" w:cs="Arial"/>
          <w:i/>
          <w:iCs/>
          <w:sz w:val="24"/>
          <w:szCs w:val="24"/>
        </w:rPr>
        <w:t xml:space="preserve">: </w:t>
      </w:r>
      <w:proofErr w:type="spellStart"/>
      <w:r>
        <w:rPr>
          <w:rFonts w:ascii="Arial" w:hAnsi="Arial" w:cs="Arial"/>
          <w:i/>
          <w:iCs/>
          <w:sz w:val="24"/>
          <w:szCs w:val="24"/>
        </w:rPr>
        <w:t>principles</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w:t>
      </w:r>
      <w:proofErr w:type="spellStart"/>
      <w:r>
        <w:rPr>
          <w:rFonts w:ascii="Arial" w:hAnsi="Arial" w:cs="Arial"/>
          <w:i/>
          <w:iCs/>
          <w:sz w:val="24"/>
          <w:szCs w:val="24"/>
        </w:rPr>
        <w:t>practice</w:t>
      </w:r>
      <w:proofErr w:type="spellEnd"/>
      <w:r>
        <w:rPr>
          <w:rFonts w:ascii="Arial" w:hAnsi="Arial" w:cs="Arial"/>
          <w:i/>
          <w:iCs/>
          <w:sz w:val="24"/>
          <w:szCs w:val="24"/>
        </w:rPr>
        <w:t xml:space="preserve"> of </w:t>
      </w:r>
      <w:proofErr w:type="spellStart"/>
      <w:r>
        <w:rPr>
          <w:rFonts w:ascii="Arial" w:hAnsi="Arial" w:cs="Arial"/>
          <w:i/>
          <w:iCs/>
          <w:sz w:val="24"/>
          <w:szCs w:val="24"/>
        </w:rPr>
        <w:t>high</w:t>
      </w:r>
      <w:proofErr w:type="spellEnd"/>
      <w:r>
        <w:rPr>
          <w:rFonts w:ascii="Arial" w:hAnsi="Arial" w:cs="Arial"/>
          <w:i/>
          <w:iCs/>
          <w:sz w:val="24"/>
          <w:szCs w:val="24"/>
        </w:rPr>
        <w:t xml:space="preserve"> </w:t>
      </w:r>
      <w:proofErr w:type="spellStart"/>
      <w:r>
        <w:rPr>
          <w:rFonts w:ascii="Arial" w:hAnsi="Arial" w:cs="Arial"/>
          <w:i/>
          <w:iCs/>
          <w:sz w:val="24"/>
          <w:szCs w:val="24"/>
        </w:rPr>
        <w:t>quality</w:t>
      </w:r>
      <w:proofErr w:type="spellEnd"/>
      <w:r>
        <w:rPr>
          <w:rFonts w:ascii="Arial" w:hAnsi="Arial" w:cs="Arial"/>
          <w:i/>
          <w:iCs/>
          <w:sz w:val="24"/>
          <w:szCs w:val="24"/>
        </w:rPr>
        <w:t xml:space="preserve"> </w:t>
      </w:r>
      <w:proofErr w:type="spellStart"/>
      <w:r>
        <w:rPr>
          <w:rFonts w:ascii="Arial" w:hAnsi="Arial" w:cs="Arial"/>
          <w:i/>
          <w:iCs/>
          <w:sz w:val="24"/>
          <w:szCs w:val="24"/>
        </w:rPr>
        <w:t>phonics</w:t>
      </w:r>
      <w:proofErr w:type="spellEnd"/>
      <w:r>
        <w:rPr>
          <w:rFonts w:ascii="Arial" w:hAnsi="Arial" w:cs="Arial"/>
          <w:i/>
          <w:iCs/>
          <w:sz w:val="24"/>
          <w:szCs w:val="24"/>
        </w:rPr>
        <w:t xml:space="preserve">. </w:t>
      </w:r>
      <w:r>
        <w:rPr>
          <w:rFonts w:ascii="Arial" w:hAnsi="Arial" w:cs="Arial"/>
          <w:sz w:val="24"/>
          <w:szCs w:val="24"/>
        </w:rPr>
        <w:t xml:space="preserve">Ar gael: </w:t>
      </w:r>
      <w:r w:rsidRPr="00141D53">
        <w:rPr>
          <w:rFonts w:ascii="Arial" w:hAnsi="Arial" w:cs="Arial"/>
          <w:sz w:val="24"/>
          <w:szCs w:val="24"/>
        </w:rPr>
        <w:t>https://assets.publishing.service.gov.uk/government/uploads/system/uploads/attachment_data/file/190537/Letters_and_Sounds_-_Phase_One.pdf</w:t>
      </w:r>
      <w:r>
        <w:rPr>
          <w:rFonts w:ascii="Arial" w:hAnsi="Arial" w:cs="Arial"/>
          <w:sz w:val="24"/>
          <w:szCs w:val="24"/>
        </w:rPr>
        <w:t xml:space="preserve"> (Gweld: 09.05.2020)</w:t>
      </w:r>
    </w:p>
    <w:p w14:paraId="09F76E7A" w14:textId="77777777" w:rsidR="00343F38" w:rsidRPr="00141D53" w:rsidRDefault="00343F38" w:rsidP="00343F38">
      <w:pPr>
        <w:jc w:val="both"/>
        <w:rPr>
          <w:rFonts w:ascii="Arial" w:hAnsi="Arial" w:cs="Arial"/>
          <w:sz w:val="24"/>
          <w:szCs w:val="24"/>
        </w:rPr>
      </w:pPr>
    </w:p>
    <w:p w14:paraId="7455E3C8" w14:textId="77777777" w:rsidR="00343F38" w:rsidRPr="00CD01BD" w:rsidRDefault="00343F38" w:rsidP="00343F38">
      <w:pPr>
        <w:jc w:val="both"/>
        <w:rPr>
          <w:rFonts w:ascii="Arial" w:hAnsi="Arial" w:cs="Arial"/>
          <w:sz w:val="24"/>
          <w:szCs w:val="24"/>
        </w:rPr>
      </w:pPr>
      <w:proofErr w:type="spellStart"/>
      <w:r w:rsidRPr="00CD01BD">
        <w:rPr>
          <w:rFonts w:ascii="Arial" w:hAnsi="Arial" w:cs="Arial"/>
          <w:sz w:val="24"/>
          <w:szCs w:val="24"/>
        </w:rPr>
        <w:t>Ali</w:t>
      </w:r>
      <w:proofErr w:type="spellEnd"/>
      <w:r w:rsidRPr="00CD01BD">
        <w:rPr>
          <w:rFonts w:ascii="Arial" w:hAnsi="Arial" w:cs="Arial"/>
          <w:sz w:val="24"/>
          <w:szCs w:val="24"/>
        </w:rPr>
        <w:t xml:space="preserve">, M. (2018) </w:t>
      </w:r>
      <w:r w:rsidRPr="00CD01BD">
        <w:rPr>
          <w:rFonts w:ascii="Arial" w:hAnsi="Arial" w:cs="Arial"/>
          <w:i/>
          <w:iCs/>
          <w:sz w:val="24"/>
          <w:szCs w:val="24"/>
        </w:rPr>
        <w:t>‘</w:t>
      </w:r>
      <w:proofErr w:type="spellStart"/>
      <w:r w:rsidRPr="00CD01BD">
        <w:rPr>
          <w:rFonts w:ascii="Arial" w:hAnsi="Arial" w:cs="Arial"/>
          <w:i/>
          <w:iCs/>
          <w:sz w:val="24"/>
          <w:szCs w:val="24"/>
        </w:rPr>
        <w:t>Communication</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Skills</w:t>
      </w:r>
      <w:proofErr w:type="spellEnd"/>
      <w:r w:rsidRPr="00CD01BD">
        <w:rPr>
          <w:rFonts w:ascii="Arial" w:hAnsi="Arial" w:cs="Arial"/>
          <w:i/>
          <w:iCs/>
          <w:sz w:val="24"/>
          <w:szCs w:val="24"/>
        </w:rPr>
        <w:t xml:space="preserve">: 3 </w:t>
      </w:r>
      <w:proofErr w:type="spellStart"/>
      <w:r w:rsidRPr="00CD01BD">
        <w:rPr>
          <w:rFonts w:ascii="Arial" w:hAnsi="Arial" w:cs="Arial"/>
          <w:i/>
          <w:iCs/>
          <w:sz w:val="24"/>
          <w:szCs w:val="24"/>
        </w:rPr>
        <w:t>non-verbal</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communication</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Nursing</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Times</w:t>
      </w:r>
      <w:proofErr w:type="spellEnd"/>
      <w:r w:rsidRPr="00CD01BD">
        <w:rPr>
          <w:rFonts w:ascii="Arial" w:hAnsi="Arial" w:cs="Arial"/>
          <w:i/>
          <w:iCs/>
          <w:sz w:val="24"/>
          <w:szCs w:val="24"/>
        </w:rPr>
        <w:t xml:space="preserve">, </w:t>
      </w:r>
      <w:r w:rsidRPr="00CD01BD">
        <w:rPr>
          <w:rFonts w:ascii="Arial" w:hAnsi="Arial" w:cs="Arial"/>
          <w:sz w:val="24"/>
          <w:szCs w:val="24"/>
        </w:rPr>
        <w:t>114(2), p. 41.42.</w:t>
      </w:r>
    </w:p>
    <w:p w14:paraId="1E1068F8" w14:textId="77777777" w:rsidR="00343F38" w:rsidRDefault="00343F38" w:rsidP="00343F38">
      <w:pPr>
        <w:jc w:val="both"/>
        <w:rPr>
          <w:rFonts w:ascii="Arial" w:hAnsi="Arial" w:cs="Arial"/>
          <w:sz w:val="24"/>
          <w:szCs w:val="24"/>
        </w:rPr>
      </w:pPr>
    </w:p>
    <w:p w14:paraId="7697A890" w14:textId="77777777" w:rsidR="00343F38" w:rsidRDefault="00343F38" w:rsidP="00343F38">
      <w:pPr>
        <w:jc w:val="both"/>
        <w:rPr>
          <w:rFonts w:ascii="Arial" w:hAnsi="Arial" w:cs="Arial"/>
          <w:sz w:val="24"/>
          <w:szCs w:val="24"/>
        </w:rPr>
      </w:pPr>
      <w:r>
        <w:rPr>
          <w:rFonts w:ascii="Arial" w:hAnsi="Arial" w:cs="Arial"/>
          <w:sz w:val="24"/>
          <w:szCs w:val="24"/>
        </w:rPr>
        <w:t xml:space="preserve">Canolfan am astudio addysg cynhwysol (2018) </w:t>
      </w:r>
      <w:r w:rsidRPr="0010206C">
        <w:rPr>
          <w:rFonts w:ascii="Arial" w:hAnsi="Arial" w:cs="Arial"/>
          <w:i/>
          <w:iCs/>
          <w:sz w:val="24"/>
          <w:szCs w:val="24"/>
        </w:rPr>
        <w:t xml:space="preserve">The UNESCO </w:t>
      </w:r>
      <w:proofErr w:type="spellStart"/>
      <w:r w:rsidRPr="0010206C">
        <w:rPr>
          <w:rFonts w:ascii="Arial" w:hAnsi="Arial" w:cs="Arial"/>
          <w:i/>
          <w:iCs/>
          <w:sz w:val="24"/>
          <w:szCs w:val="24"/>
        </w:rPr>
        <w:t>Salamanca</w:t>
      </w:r>
      <w:proofErr w:type="spellEnd"/>
      <w:r w:rsidRPr="0010206C">
        <w:rPr>
          <w:rFonts w:ascii="Arial" w:hAnsi="Arial" w:cs="Arial"/>
          <w:i/>
          <w:iCs/>
          <w:sz w:val="24"/>
          <w:szCs w:val="24"/>
        </w:rPr>
        <w:t xml:space="preserve"> </w:t>
      </w:r>
      <w:proofErr w:type="spellStart"/>
      <w:r w:rsidRPr="0010206C">
        <w:rPr>
          <w:rFonts w:ascii="Arial" w:hAnsi="Arial" w:cs="Arial"/>
          <w:i/>
          <w:iCs/>
          <w:sz w:val="24"/>
          <w:szCs w:val="24"/>
        </w:rPr>
        <w:t>Statement</w:t>
      </w:r>
      <w:proofErr w:type="spellEnd"/>
      <w:r>
        <w:rPr>
          <w:rFonts w:ascii="Arial" w:hAnsi="Arial" w:cs="Arial"/>
          <w:sz w:val="24"/>
          <w:szCs w:val="24"/>
        </w:rPr>
        <w:t xml:space="preserve">. Ar gael: </w:t>
      </w:r>
      <w:r w:rsidRPr="0010206C">
        <w:rPr>
          <w:rFonts w:ascii="Arial" w:hAnsi="Arial" w:cs="Arial"/>
          <w:sz w:val="24"/>
          <w:szCs w:val="24"/>
        </w:rPr>
        <w:t>http://www.csie.org.uk/inclusion/unesco-salamanca.shtml</w:t>
      </w:r>
      <w:r>
        <w:rPr>
          <w:rFonts w:ascii="Arial" w:hAnsi="Arial" w:cs="Arial"/>
          <w:sz w:val="24"/>
          <w:szCs w:val="24"/>
        </w:rPr>
        <w:t xml:space="preserve">  (Gweld: 09.05.2020)</w:t>
      </w:r>
    </w:p>
    <w:p w14:paraId="332A9E8A" w14:textId="77777777" w:rsidR="00343F38" w:rsidRDefault="00343F38" w:rsidP="00343F38">
      <w:pPr>
        <w:jc w:val="both"/>
        <w:rPr>
          <w:rFonts w:ascii="Arial" w:hAnsi="Arial" w:cs="Arial"/>
          <w:sz w:val="24"/>
          <w:szCs w:val="24"/>
        </w:rPr>
      </w:pPr>
      <w:bookmarkStart w:id="0" w:name="_Hlk39748565"/>
    </w:p>
    <w:p w14:paraId="0510E249" w14:textId="77777777" w:rsidR="00343F38" w:rsidRDefault="00343F38" w:rsidP="00343F38">
      <w:pPr>
        <w:jc w:val="both"/>
        <w:rPr>
          <w:rFonts w:ascii="Arial" w:hAnsi="Arial" w:cs="Arial"/>
          <w:sz w:val="24"/>
          <w:szCs w:val="24"/>
        </w:rPr>
      </w:pPr>
      <w:r w:rsidRPr="00DE6334">
        <w:rPr>
          <w:rFonts w:ascii="Arial" w:hAnsi="Arial" w:cs="Arial"/>
          <w:sz w:val="24"/>
          <w:szCs w:val="24"/>
        </w:rPr>
        <w:t>Coleg Cenedlaethol ar gyfer addysgu ac arweinyddiaeth</w:t>
      </w:r>
      <w:r>
        <w:rPr>
          <w:rFonts w:ascii="Arial" w:hAnsi="Arial" w:cs="Arial"/>
          <w:sz w:val="24"/>
          <w:szCs w:val="24"/>
        </w:rPr>
        <w:t xml:space="preserve"> </w:t>
      </w:r>
      <w:bookmarkEnd w:id="0"/>
      <w:r>
        <w:rPr>
          <w:rFonts w:ascii="Arial" w:hAnsi="Arial" w:cs="Arial"/>
          <w:sz w:val="24"/>
          <w:szCs w:val="24"/>
        </w:rPr>
        <w:t xml:space="preserve">(2014) </w:t>
      </w:r>
      <w:r w:rsidRPr="00DE6334">
        <w:rPr>
          <w:rFonts w:ascii="Arial" w:hAnsi="Arial" w:cs="Arial"/>
          <w:i/>
          <w:iCs/>
          <w:sz w:val="24"/>
          <w:szCs w:val="24"/>
        </w:rPr>
        <w:t xml:space="preserve">National </w:t>
      </w:r>
      <w:proofErr w:type="spellStart"/>
      <w:r w:rsidRPr="00DE6334">
        <w:rPr>
          <w:rFonts w:ascii="Arial" w:hAnsi="Arial" w:cs="Arial"/>
          <w:i/>
          <w:iCs/>
          <w:sz w:val="24"/>
          <w:szCs w:val="24"/>
        </w:rPr>
        <w:t>award</w:t>
      </w:r>
      <w:proofErr w:type="spellEnd"/>
      <w:r w:rsidRPr="00DE6334">
        <w:rPr>
          <w:rFonts w:ascii="Arial" w:hAnsi="Arial" w:cs="Arial"/>
          <w:i/>
          <w:iCs/>
          <w:sz w:val="24"/>
          <w:szCs w:val="24"/>
        </w:rPr>
        <w:t xml:space="preserve"> </w:t>
      </w:r>
      <w:proofErr w:type="spellStart"/>
      <w:r w:rsidRPr="00DE6334">
        <w:rPr>
          <w:rFonts w:ascii="Arial" w:hAnsi="Arial" w:cs="Arial"/>
          <w:i/>
          <w:iCs/>
          <w:sz w:val="24"/>
          <w:szCs w:val="24"/>
        </w:rPr>
        <w:t>for</w:t>
      </w:r>
      <w:proofErr w:type="spellEnd"/>
      <w:r w:rsidRPr="00DE6334">
        <w:rPr>
          <w:rFonts w:ascii="Arial" w:hAnsi="Arial" w:cs="Arial"/>
          <w:i/>
          <w:iCs/>
          <w:sz w:val="24"/>
          <w:szCs w:val="24"/>
        </w:rPr>
        <w:t xml:space="preserve"> SEN </w:t>
      </w:r>
      <w:proofErr w:type="spellStart"/>
      <w:r w:rsidRPr="00DE6334">
        <w:rPr>
          <w:rFonts w:ascii="Arial" w:hAnsi="Arial" w:cs="Arial"/>
          <w:i/>
          <w:iCs/>
          <w:sz w:val="24"/>
          <w:szCs w:val="24"/>
        </w:rPr>
        <w:t>co-ordination</w:t>
      </w:r>
      <w:proofErr w:type="spellEnd"/>
      <w:r w:rsidRPr="00DE6334">
        <w:rPr>
          <w:rFonts w:ascii="Arial" w:hAnsi="Arial" w:cs="Arial"/>
          <w:i/>
          <w:iCs/>
          <w:sz w:val="24"/>
          <w:szCs w:val="24"/>
        </w:rPr>
        <w:t>.</w:t>
      </w:r>
      <w:r>
        <w:rPr>
          <w:rFonts w:ascii="Arial" w:hAnsi="Arial" w:cs="Arial"/>
          <w:sz w:val="24"/>
          <w:szCs w:val="24"/>
        </w:rPr>
        <w:t xml:space="preserve"> Ar gael: </w:t>
      </w:r>
      <w:r w:rsidRPr="00DE6334">
        <w:rPr>
          <w:rFonts w:ascii="Arial" w:hAnsi="Arial" w:cs="Arial"/>
          <w:sz w:val="24"/>
          <w:szCs w:val="24"/>
        </w:rPr>
        <w:t>https://www.gov.uk/government/publications/national-award-for-sen-co-ordination-learning-outcomes</w:t>
      </w:r>
      <w:r>
        <w:rPr>
          <w:rFonts w:ascii="Arial" w:hAnsi="Arial" w:cs="Arial"/>
          <w:sz w:val="24"/>
          <w:szCs w:val="24"/>
        </w:rPr>
        <w:t xml:space="preserve"> (Gweld: 07.05.2020)</w:t>
      </w:r>
    </w:p>
    <w:p w14:paraId="73C5CF4D" w14:textId="77777777" w:rsidR="00343F38" w:rsidRDefault="00343F38" w:rsidP="00343F38">
      <w:pPr>
        <w:jc w:val="both"/>
        <w:rPr>
          <w:rFonts w:ascii="Arial" w:hAnsi="Arial" w:cs="Arial"/>
          <w:sz w:val="24"/>
          <w:szCs w:val="24"/>
        </w:rPr>
      </w:pPr>
    </w:p>
    <w:p w14:paraId="06AEB370" w14:textId="77777777" w:rsidR="00343F38" w:rsidRDefault="00343F38" w:rsidP="00343F38">
      <w:pPr>
        <w:jc w:val="both"/>
        <w:rPr>
          <w:rFonts w:ascii="Arial" w:hAnsi="Arial" w:cs="Arial"/>
          <w:sz w:val="24"/>
          <w:szCs w:val="24"/>
        </w:rPr>
      </w:pPr>
      <w:r>
        <w:rPr>
          <w:rFonts w:ascii="Arial" w:hAnsi="Arial" w:cs="Arial"/>
          <w:sz w:val="24"/>
          <w:szCs w:val="24"/>
        </w:rPr>
        <w:t xml:space="preserve">Comisiwn Cydraddoldeb a Hawliau Dynol (2018) </w:t>
      </w:r>
      <w:proofErr w:type="spellStart"/>
      <w:r>
        <w:rPr>
          <w:rFonts w:ascii="Arial" w:hAnsi="Arial" w:cs="Arial"/>
          <w:i/>
          <w:iCs/>
          <w:sz w:val="24"/>
          <w:szCs w:val="24"/>
        </w:rPr>
        <w:t>What</w:t>
      </w:r>
      <w:proofErr w:type="spellEnd"/>
      <w:r>
        <w:rPr>
          <w:rFonts w:ascii="Arial" w:hAnsi="Arial" w:cs="Arial"/>
          <w:i/>
          <w:iCs/>
          <w:sz w:val="24"/>
          <w:szCs w:val="24"/>
        </w:rPr>
        <w:t xml:space="preserve"> is </w:t>
      </w:r>
      <w:proofErr w:type="spellStart"/>
      <w:r>
        <w:rPr>
          <w:rFonts w:ascii="Arial" w:hAnsi="Arial" w:cs="Arial"/>
          <w:i/>
          <w:iCs/>
          <w:sz w:val="24"/>
          <w:szCs w:val="24"/>
        </w:rPr>
        <w:t>Discrimination</w:t>
      </w:r>
      <w:proofErr w:type="spellEnd"/>
      <w:r>
        <w:rPr>
          <w:rFonts w:ascii="Arial" w:hAnsi="Arial" w:cs="Arial"/>
          <w:i/>
          <w:iCs/>
          <w:sz w:val="24"/>
          <w:szCs w:val="24"/>
        </w:rPr>
        <w:t xml:space="preserve">? </w:t>
      </w:r>
      <w:r>
        <w:rPr>
          <w:rFonts w:ascii="Arial" w:hAnsi="Arial" w:cs="Arial"/>
          <w:sz w:val="24"/>
          <w:szCs w:val="24"/>
        </w:rPr>
        <w:t>Ar gael: https://www.equalityhumanrights.com/en/advice-and-guidance/what-discrimination (</w:t>
      </w:r>
      <w:proofErr w:type="spellStart"/>
      <w:r>
        <w:rPr>
          <w:rFonts w:ascii="Arial" w:hAnsi="Arial" w:cs="Arial"/>
          <w:sz w:val="24"/>
          <w:szCs w:val="24"/>
        </w:rPr>
        <w:t>Gweld:06.05.2020</w:t>
      </w:r>
      <w:proofErr w:type="spellEnd"/>
      <w:r>
        <w:rPr>
          <w:rFonts w:ascii="Arial" w:hAnsi="Arial" w:cs="Arial"/>
          <w:sz w:val="24"/>
          <w:szCs w:val="24"/>
        </w:rPr>
        <w:t>)</w:t>
      </w:r>
    </w:p>
    <w:p w14:paraId="772689E7" w14:textId="77777777" w:rsidR="00343F38" w:rsidRDefault="00343F38" w:rsidP="00343F38">
      <w:pPr>
        <w:jc w:val="both"/>
        <w:rPr>
          <w:rFonts w:ascii="Arial" w:hAnsi="Arial" w:cs="Arial"/>
          <w:sz w:val="24"/>
          <w:szCs w:val="24"/>
        </w:rPr>
      </w:pPr>
    </w:p>
    <w:p w14:paraId="1C85684B" w14:textId="77777777" w:rsidR="00343F38" w:rsidRPr="00021177" w:rsidRDefault="00343F38" w:rsidP="00343F38">
      <w:pPr>
        <w:spacing w:line="360" w:lineRule="auto"/>
        <w:jc w:val="both"/>
        <w:rPr>
          <w:rFonts w:ascii="Arial" w:hAnsi="Arial" w:cs="Arial"/>
          <w:sz w:val="24"/>
          <w:szCs w:val="24"/>
        </w:rPr>
      </w:pPr>
      <w:r w:rsidRPr="00021177">
        <w:rPr>
          <w:rFonts w:ascii="Arial" w:hAnsi="Arial" w:cs="Arial"/>
          <w:sz w:val="24"/>
          <w:szCs w:val="24"/>
        </w:rPr>
        <w:t xml:space="preserve">Comisiwn Ewropeaidd (2019) </w:t>
      </w:r>
      <w:proofErr w:type="spellStart"/>
      <w:r w:rsidRPr="00021177">
        <w:rPr>
          <w:rFonts w:ascii="Arial" w:hAnsi="Arial" w:cs="Arial"/>
          <w:i/>
          <w:iCs/>
          <w:sz w:val="24"/>
          <w:szCs w:val="24"/>
        </w:rPr>
        <w:t>Special</w:t>
      </w:r>
      <w:proofErr w:type="spellEnd"/>
      <w:r w:rsidRPr="00021177">
        <w:rPr>
          <w:rFonts w:ascii="Arial" w:hAnsi="Arial" w:cs="Arial"/>
          <w:i/>
          <w:iCs/>
          <w:sz w:val="24"/>
          <w:szCs w:val="24"/>
        </w:rPr>
        <w:t xml:space="preserve"> </w:t>
      </w:r>
      <w:proofErr w:type="spellStart"/>
      <w:r w:rsidRPr="00021177">
        <w:rPr>
          <w:rFonts w:ascii="Arial" w:hAnsi="Arial" w:cs="Arial"/>
          <w:i/>
          <w:iCs/>
          <w:sz w:val="24"/>
          <w:szCs w:val="24"/>
        </w:rPr>
        <w:t>Educational</w:t>
      </w:r>
      <w:proofErr w:type="spellEnd"/>
      <w:r w:rsidRPr="00021177">
        <w:rPr>
          <w:rFonts w:ascii="Arial" w:hAnsi="Arial" w:cs="Arial"/>
          <w:i/>
          <w:iCs/>
          <w:sz w:val="24"/>
          <w:szCs w:val="24"/>
        </w:rPr>
        <w:t xml:space="preserve"> </w:t>
      </w:r>
      <w:proofErr w:type="spellStart"/>
      <w:r w:rsidRPr="00021177">
        <w:rPr>
          <w:rFonts w:ascii="Arial" w:hAnsi="Arial" w:cs="Arial"/>
          <w:i/>
          <w:iCs/>
          <w:sz w:val="24"/>
          <w:szCs w:val="24"/>
        </w:rPr>
        <w:t>Needs</w:t>
      </w:r>
      <w:proofErr w:type="spellEnd"/>
      <w:r w:rsidRPr="00021177">
        <w:rPr>
          <w:rFonts w:ascii="Arial" w:hAnsi="Arial" w:cs="Arial"/>
          <w:i/>
          <w:iCs/>
          <w:sz w:val="24"/>
          <w:szCs w:val="24"/>
        </w:rPr>
        <w:t xml:space="preserve"> </w:t>
      </w:r>
      <w:proofErr w:type="spellStart"/>
      <w:r w:rsidRPr="00021177">
        <w:rPr>
          <w:rFonts w:ascii="Arial" w:hAnsi="Arial" w:cs="Arial"/>
          <w:i/>
          <w:iCs/>
          <w:sz w:val="24"/>
          <w:szCs w:val="24"/>
        </w:rPr>
        <w:t>provision</w:t>
      </w:r>
      <w:proofErr w:type="spellEnd"/>
      <w:r w:rsidRPr="00021177">
        <w:rPr>
          <w:rFonts w:ascii="Arial" w:hAnsi="Arial" w:cs="Arial"/>
          <w:i/>
          <w:iCs/>
          <w:sz w:val="24"/>
          <w:szCs w:val="24"/>
        </w:rPr>
        <w:t xml:space="preserve"> </w:t>
      </w:r>
      <w:proofErr w:type="spellStart"/>
      <w:r w:rsidRPr="00021177">
        <w:rPr>
          <w:rFonts w:ascii="Arial" w:hAnsi="Arial" w:cs="Arial"/>
          <w:i/>
          <w:iCs/>
          <w:sz w:val="24"/>
          <w:szCs w:val="24"/>
        </w:rPr>
        <w:t>within</w:t>
      </w:r>
      <w:proofErr w:type="spellEnd"/>
      <w:r w:rsidRPr="00021177">
        <w:rPr>
          <w:rFonts w:ascii="Arial" w:hAnsi="Arial" w:cs="Arial"/>
          <w:i/>
          <w:iCs/>
          <w:sz w:val="24"/>
          <w:szCs w:val="24"/>
        </w:rPr>
        <w:t xml:space="preserve"> </w:t>
      </w:r>
      <w:proofErr w:type="spellStart"/>
      <w:r w:rsidRPr="00021177">
        <w:rPr>
          <w:rFonts w:ascii="Arial" w:hAnsi="Arial" w:cs="Arial"/>
          <w:i/>
          <w:iCs/>
          <w:sz w:val="24"/>
          <w:szCs w:val="24"/>
        </w:rPr>
        <w:t>mainstream</w:t>
      </w:r>
      <w:proofErr w:type="spellEnd"/>
      <w:r w:rsidRPr="00021177">
        <w:rPr>
          <w:rFonts w:ascii="Arial" w:hAnsi="Arial" w:cs="Arial"/>
          <w:i/>
          <w:iCs/>
          <w:sz w:val="24"/>
          <w:szCs w:val="24"/>
        </w:rPr>
        <w:t xml:space="preserve"> </w:t>
      </w:r>
      <w:proofErr w:type="spellStart"/>
      <w:r w:rsidRPr="00021177">
        <w:rPr>
          <w:rFonts w:ascii="Arial" w:hAnsi="Arial" w:cs="Arial"/>
          <w:i/>
          <w:iCs/>
          <w:sz w:val="24"/>
          <w:szCs w:val="24"/>
        </w:rPr>
        <w:t>education</w:t>
      </w:r>
      <w:proofErr w:type="spellEnd"/>
      <w:r w:rsidRPr="00021177">
        <w:rPr>
          <w:rFonts w:ascii="Arial" w:hAnsi="Arial" w:cs="Arial"/>
          <w:i/>
          <w:iCs/>
          <w:sz w:val="24"/>
          <w:szCs w:val="24"/>
        </w:rPr>
        <w:t xml:space="preserve">. </w:t>
      </w:r>
      <w:r w:rsidRPr="00021177">
        <w:rPr>
          <w:rFonts w:ascii="Arial" w:hAnsi="Arial" w:cs="Arial"/>
          <w:sz w:val="24"/>
          <w:szCs w:val="24"/>
        </w:rPr>
        <w:t xml:space="preserve">Ar </w:t>
      </w:r>
      <w:proofErr w:type="spellStart"/>
      <w:r w:rsidRPr="00021177">
        <w:rPr>
          <w:rFonts w:ascii="Arial" w:hAnsi="Arial" w:cs="Arial"/>
          <w:sz w:val="24"/>
          <w:szCs w:val="24"/>
        </w:rPr>
        <w:t>geal</w:t>
      </w:r>
      <w:proofErr w:type="spellEnd"/>
      <w:r w:rsidRPr="00021177">
        <w:rPr>
          <w:rFonts w:ascii="Arial" w:hAnsi="Arial" w:cs="Arial"/>
          <w:sz w:val="24"/>
          <w:szCs w:val="24"/>
        </w:rPr>
        <w:t>: https://eacea.ec.europa.eu/national-policies/eurydice/content/special-education-needs-provision-within-mainstream-education-80_en (Gweld: 14.05.2020)</w:t>
      </w:r>
    </w:p>
    <w:p w14:paraId="44FEC503" w14:textId="77777777" w:rsidR="00343F38" w:rsidRDefault="00343F38" w:rsidP="00343F38">
      <w:pPr>
        <w:jc w:val="both"/>
        <w:rPr>
          <w:rFonts w:ascii="Arial" w:hAnsi="Arial" w:cs="Arial"/>
          <w:sz w:val="24"/>
          <w:szCs w:val="24"/>
        </w:rPr>
      </w:pPr>
    </w:p>
    <w:p w14:paraId="7CD8CDAB" w14:textId="77777777" w:rsidR="00343F38" w:rsidRDefault="00343F38" w:rsidP="00343F38">
      <w:pPr>
        <w:jc w:val="both"/>
        <w:rPr>
          <w:rFonts w:ascii="Arial" w:hAnsi="Arial" w:cs="Arial"/>
          <w:sz w:val="24"/>
          <w:szCs w:val="24"/>
        </w:rPr>
      </w:pPr>
      <w:r>
        <w:rPr>
          <w:rFonts w:ascii="Arial" w:hAnsi="Arial" w:cs="Arial"/>
          <w:sz w:val="24"/>
          <w:szCs w:val="24"/>
        </w:rPr>
        <w:t xml:space="preserve">Confensiwn y Cenhedloedd Unedig ar Hawliau Plant (dim dyddiad) </w:t>
      </w:r>
      <w:r>
        <w:rPr>
          <w:rFonts w:ascii="Arial" w:hAnsi="Arial" w:cs="Arial"/>
          <w:i/>
          <w:iCs/>
          <w:sz w:val="24"/>
          <w:szCs w:val="24"/>
        </w:rPr>
        <w:t xml:space="preserve">A </w:t>
      </w:r>
      <w:proofErr w:type="spellStart"/>
      <w:r>
        <w:rPr>
          <w:rFonts w:ascii="Arial" w:hAnsi="Arial" w:cs="Arial"/>
          <w:i/>
          <w:iCs/>
          <w:sz w:val="24"/>
          <w:szCs w:val="24"/>
        </w:rPr>
        <w:t>summary</w:t>
      </w:r>
      <w:proofErr w:type="spellEnd"/>
      <w:r>
        <w:rPr>
          <w:rFonts w:ascii="Arial" w:hAnsi="Arial" w:cs="Arial"/>
          <w:i/>
          <w:iCs/>
          <w:sz w:val="24"/>
          <w:szCs w:val="24"/>
        </w:rPr>
        <w:t xml:space="preserve"> of the UN </w:t>
      </w:r>
      <w:proofErr w:type="spellStart"/>
      <w:r>
        <w:rPr>
          <w:rFonts w:ascii="Arial" w:hAnsi="Arial" w:cs="Arial"/>
          <w:i/>
          <w:iCs/>
          <w:sz w:val="24"/>
          <w:szCs w:val="24"/>
        </w:rPr>
        <w:t>convention</w:t>
      </w:r>
      <w:proofErr w:type="spellEnd"/>
      <w:r>
        <w:rPr>
          <w:rFonts w:ascii="Arial" w:hAnsi="Arial" w:cs="Arial"/>
          <w:i/>
          <w:iCs/>
          <w:sz w:val="24"/>
          <w:szCs w:val="24"/>
        </w:rPr>
        <w:t xml:space="preserve"> </w:t>
      </w:r>
      <w:proofErr w:type="spellStart"/>
      <w:r>
        <w:rPr>
          <w:rFonts w:ascii="Arial" w:hAnsi="Arial" w:cs="Arial"/>
          <w:i/>
          <w:iCs/>
          <w:sz w:val="24"/>
          <w:szCs w:val="24"/>
        </w:rPr>
        <w:t>on</w:t>
      </w:r>
      <w:proofErr w:type="spellEnd"/>
      <w:r>
        <w:rPr>
          <w:rFonts w:ascii="Arial" w:hAnsi="Arial" w:cs="Arial"/>
          <w:i/>
          <w:iCs/>
          <w:sz w:val="24"/>
          <w:szCs w:val="24"/>
        </w:rPr>
        <w:t xml:space="preserve"> the </w:t>
      </w:r>
      <w:proofErr w:type="spellStart"/>
      <w:r>
        <w:rPr>
          <w:rFonts w:ascii="Arial" w:hAnsi="Arial" w:cs="Arial"/>
          <w:i/>
          <w:iCs/>
          <w:sz w:val="24"/>
          <w:szCs w:val="24"/>
        </w:rPr>
        <w:t>rights</w:t>
      </w:r>
      <w:proofErr w:type="spellEnd"/>
      <w:r>
        <w:rPr>
          <w:rFonts w:ascii="Arial" w:hAnsi="Arial" w:cs="Arial"/>
          <w:i/>
          <w:iCs/>
          <w:sz w:val="24"/>
          <w:szCs w:val="24"/>
        </w:rPr>
        <w:t xml:space="preserve"> of the </w:t>
      </w:r>
      <w:proofErr w:type="spellStart"/>
      <w:r>
        <w:rPr>
          <w:rFonts w:ascii="Arial" w:hAnsi="Arial" w:cs="Arial"/>
          <w:i/>
          <w:iCs/>
          <w:sz w:val="24"/>
          <w:szCs w:val="24"/>
        </w:rPr>
        <w:t>child</w:t>
      </w:r>
      <w:proofErr w:type="spellEnd"/>
      <w:r>
        <w:rPr>
          <w:rFonts w:ascii="Arial" w:hAnsi="Arial" w:cs="Arial"/>
          <w:i/>
          <w:iCs/>
          <w:sz w:val="24"/>
          <w:szCs w:val="24"/>
        </w:rPr>
        <w:t xml:space="preserve">. </w:t>
      </w:r>
      <w:r>
        <w:rPr>
          <w:rFonts w:ascii="Arial" w:hAnsi="Arial" w:cs="Arial"/>
          <w:sz w:val="24"/>
          <w:szCs w:val="24"/>
        </w:rPr>
        <w:t>Ar gael: https://downloads.unicef.org.uk/wp-content/uploads/2019/10/UNCRC_summary-</w:t>
      </w:r>
      <w:r>
        <w:rPr>
          <w:rFonts w:ascii="Arial" w:hAnsi="Arial" w:cs="Arial"/>
          <w:sz w:val="24"/>
          <w:szCs w:val="24"/>
        </w:rPr>
        <w:lastRenderedPageBreak/>
        <w:t>1_1.pdf?_ga=2.253382665.1811167352.1588766218-633669555.1588766218 (Gweld: 06.05.2020)</w:t>
      </w:r>
    </w:p>
    <w:p w14:paraId="24570133" w14:textId="77777777" w:rsidR="00343F38" w:rsidRDefault="00343F38" w:rsidP="00343F38">
      <w:pPr>
        <w:jc w:val="both"/>
        <w:rPr>
          <w:rFonts w:ascii="Arial" w:hAnsi="Arial" w:cs="Arial"/>
          <w:sz w:val="24"/>
          <w:szCs w:val="24"/>
        </w:rPr>
      </w:pPr>
    </w:p>
    <w:p w14:paraId="38D5C08B" w14:textId="77777777" w:rsidR="00343F38" w:rsidRDefault="00343F38" w:rsidP="00343F38">
      <w:pPr>
        <w:jc w:val="both"/>
        <w:rPr>
          <w:rFonts w:ascii="Arial" w:hAnsi="Arial" w:cs="Arial"/>
          <w:sz w:val="24"/>
          <w:szCs w:val="24"/>
        </w:rPr>
      </w:pPr>
      <w:r>
        <w:rPr>
          <w:rFonts w:ascii="Arial" w:hAnsi="Arial" w:cs="Arial"/>
          <w:sz w:val="24"/>
          <w:szCs w:val="24"/>
        </w:rPr>
        <w:t xml:space="preserve">Content.govdelivery.com (2017) </w:t>
      </w:r>
      <w:r>
        <w:rPr>
          <w:rFonts w:ascii="Arial" w:hAnsi="Arial" w:cs="Arial"/>
          <w:i/>
          <w:iCs/>
          <w:sz w:val="24"/>
          <w:szCs w:val="24"/>
        </w:rPr>
        <w:t xml:space="preserve">Welsh </w:t>
      </w:r>
      <w:proofErr w:type="spellStart"/>
      <w:r>
        <w:rPr>
          <w:rFonts w:ascii="Arial" w:hAnsi="Arial" w:cs="Arial"/>
          <w:i/>
          <w:iCs/>
          <w:sz w:val="24"/>
          <w:szCs w:val="24"/>
        </w:rPr>
        <w:t>Government</w:t>
      </w:r>
      <w:proofErr w:type="spellEnd"/>
      <w:r>
        <w:rPr>
          <w:rFonts w:ascii="Arial" w:hAnsi="Arial" w:cs="Arial"/>
          <w:i/>
          <w:iCs/>
          <w:sz w:val="24"/>
          <w:szCs w:val="24"/>
        </w:rPr>
        <w:t xml:space="preserve"> DYSG </w:t>
      </w:r>
      <w:proofErr w:type="spellStart"/>
      <w:r>
        <w:rPr>
          <w:rFonts w:ascii="Arial" w:hAnsi="Arial" w:cs="Arial"/>
          <w:i/>
          <w:iCs/>
          <w:sz w:val="24"/>
          <w:szCs w:val="24"/>
        </w:rPr>
        <w:t>eNewsletter</w:t>
      </w:r>
      <w:proofErr w:type="spellEnd"/>
      <w:r>
        <w:rPr>
          <w:rFonts w:ascii="Arial" w:hAnsi="Arial" w:cs="Arial"/>
          <w:sz w:val="24"/>
          <w:szCs w:val="24"/>
        </w:rPr>
        <w:t xml:space="preserve">. Ar gael: https://www.bing.com/images/search?view=detailV2&amp;ccid=ukJcPVGV&amp;id=72461EDC50D8A78B208276222D2C7DA7A51F162E&amp;thid=OIP.ukJcPVGVEdisl4r_ (Gweld 05.05.2020) </w:t>
      </w:r>
    </w:p>
    <w:p w14:paraId="7B48651E" w14:textId="77777777" w:rsidR="00343F38" w:rsidRDefault="00343F38" w:rsidP="00343F38">
      <w:pPr>
        <w:jc w:val="both"/>
        <w:rPr>
          <w:rFonts w:ascii="Arial" w:hAnsi="Arial" w:cs="Arial"/>
          <w:sz w:val="24"/>
          <w:szCs w:val="24"/>
        </w:rPr>
      </w:pPr>
    </w:p>
    <w:p w14:paraId="235C1AD3" w14:textId="77777777" w:rsidR="00343F38" w:rsidRDefault="00343F38" w:rsidP="00343F38">
      <w:pPr>
        <w:jc w:val="both"/>
        <w:rPr>
          <w:rFonts w:ascii="Arial" w:hAnsi="Arial" w:cs="Arial"/>
          <w:sz w:val="24"/>
          <w:szCs w:val="24"/>
        </w:rPr>
      </w:pPr>
      <w:r>
        <w:rPr>
          <w:rFonts w:ascii="Arial" w:hAnsi="Arial" w:cs="Arial"/>
          <w:sz w:val="24"/>
          <w:szCs w:val="24"/>
        </w:rPr>
        <w:t xml:space="preserve">Cymdeithas Cenedlaethol Plant Byddar (dim dyddiad) </w:t>
      </w:r>
      <w:proofErr w:type="spellStart"/>
      <w:r>
        <w:rPr>
          <w:rFonts w:ascii="Arial" w:hAnsi="Arial" w:cs="Arial"/>
          <w:i/>
          <w:iCs/>
          <w:sz w:val="24"/>
          <w:szCs w:val="24"/>
        </w:rPr>
        <w:t>My</w:t>
      </w:r>
      <w:proofErr w:type="spellEnd"/>
      <w:r>
        <w:rPr>
          <w:rFonts w:ascii="Arial" w:hAnsi="Arial" w:cs="Arial"/>
          <w:i/>
          <w:iCs/>
          <w:sz w:val="24"/>
          <w:szCs w:val="24"/>
        </w:rPr>
        <w:t xml:space="preserve"> </w:t>
      </w:r>
      <w:proofErr w:type="spellStart"/>
      <w:r>
        <w:rPr>
          <w:rFonts w:ascii="Arial" w:hAnsi="Arial" w:cs="Arial"/>
          <w:i/>
          <w:iCs/>
          <w:sz w:val="24"/>
          <w:szCs w:val="24"/>
        </w:rPr>
        <w:t>baby</w:t>
      </w:r>
      <w:proofErr w:type="spellEnd"/>
      <w:r>
        <w:rPr>
          <w:rFonts w:ascii="Arial" w:hAnsi="Arial" w:cs="Arial"/>
          <w:i/>
          <w:iCs/>
          <w:sz w:val="24"/>
          <w:szCs w:val="24"/>
        </w:rPr>
        <w:t xml:space="preserve"> </w:t>
      </w:r>
      <w:proofErr w:type="spellStart"/>
      <w:r>
        <w:rPr>
          <w:rFonts w:ascii="Arial" w:hAnsi="Arial" w:cs="Arial"/>
          <w:i/>
          <w:iCs/>
          <w:sz w:val="24"/>
          <w:szCs w:val="24"/>
        </w:rPr>
        <w:t>has</w:t>
      </w:r>
      <w:proofErr w:type="spellEnd"/>
      <w:r>
        <w:rPr>
          <w:rFonts w:ascii="Arial" w:hAnsi="Arial" w:cs="Arial"/>
          <w:i/>
          <w:iCs/>
          <w:sz w:val="24"/>
          <w:szCs w:val="24"/>
        </w:rPr>
        <w:t xml:space="preserve"> a </w:t>
      </w:r>
      <w:proofErr w:type="spellStart"/>
      <w:r>
        <w:rPr>
          <w:rFonts w:ascii="Arial" w:hAnsi="Arial" w:cs="Arial"/>
          <w:i/>
          <w:iCs/>
          <w:sz w:val="24"/>
          <w:szCs w:val="24"/>
        </w:rPr>
        <w:t>hearing</w:t>
      </w:r>
      <w:proofErr w:type="spellEnd"/>
      <w:r>
        <w:rPr>
          <w:rFonts w:ascii="Arial" w:hAnsi="Arial" w:cs="Arial"/>
          <w:i/>
          <w:iCs/>
          <w:sz w:val="24"/>
          <w:szCs w:val="24"/>
        </w:rPr>
        <w:t xml:space="preserve"> </w:t>
      </w:r>
      <w:proofErr w:type="spellStart"/>
      <w:r>
        <w:rPr>
          <w:rFonts w:ascii="Arial" w:hAnsi="Arial" w:cs="Arial"/>
          <w:i/>
          <w:iCs/>
          <w:sz w:val="24"/>
          <w:szCs w:val="24"/>
        </w:rPr>
        <w:t>loss</w:t>
      </w:r>
      <w:proofErr w:type="spellEnd"/>
      <w:r>
        <w:rPr>
          <w:rFonts w:ascii="Arial" w:hAnsi="Arial" w:cs="Arial"/>
          <w:sz w:val="24"/>
          <w:szCs w:val="24"/>
        </w:rPr>
        <w:t>. Ar gael ar: https://www.ndcs.org.uk/information-and-support/first-diagnosis/my-baby-has-a-hearing-loss/ (Gweld: 30.04.2020)</w:t>
      </w:r>
    </w:p>
    <w:p w14:paraId="1F7DCBEC" w14:textId="77777777" w:rsidR="00343F38" w:rsidRDefault="00343F38" w:rsidP="00343F38">
      <w:pPr>
        <w:jc w:val="both"/>
        <w:rPr>
          <w:rFonts w:ascii="Arial" w:hAnsi="Arial" w:cs="Arial"/>
          <w:sz w:val="24"/>
          <w:szCs w:val="24"/>
        </w:rPr>
      </w:pPr>
    </w:p>
    <w:p w14:paraId="3804EA36" w14:textId="77777777" w:rsidR="00343F38" w:rsidRDefault="00343F38" w:rsidP="00343F38">
      <w:pPr>
        <w:jc w:val="both"/>
        <w:rPr>
          <w:rFonts w:ascii="Arial" w:hAnsi="Arial" w:cs="Arial"/>
          <w:sz w:val="24"/>
          <w:szCs w:val="24"/>
        </w:rPr>
      </w:pPr>
      <w:r>
        <w:rPr>
          <w:rFonts w:ascii="Arial" w:hAnsi="Arial" w:cs="Arial"/>
          <w:sz w:val="24"/>
          <w:szCs w:val="24"/>
        </w:rPr>
        <w:t xml:space="preserve">Cymdeithas Cenedlaethol Plant Byddar (dim dyddiad) </w:t>
      </w:r>
      <w:r>
        <w:rPr>
          <w:rFonts w:ascii="Arial" w:hAnsi="Arial" w:cs="Arial"/>
          <w:i/>
          <w:iCs/>
          <w:sz w:val="24"/>
          <w:szCs w:val="24"/>
        </w:rPr>
        <w:t xml:space="preserve">Radio </w:t>
      </w:r>
      <w:proofErr w:type="spellStart"/>
      <w:r>
        <w:rPr>
          <w:rFonts w:ascii="Arial" w:hAnsi="Arial" w:cs="Arial"/>
          <w:i/>
          <w:iCs/>
          <w:sz w:val="24"/>
          <w:szCs w:val="24"/>
        </w:rPr>
        <w:t>aids</w:t>
      </w:r>
      <w:proofErr w:type="spellEnd"/>
      <w:r>
        <w:rPr>
          <w:rFonts w:ascii="Arial" w:hAnsi="Arial" w:cs="Arial"/>
          <w:i/>
          <w:iCs/>
          <w:sz w:val="24"/>
          <w:szCs w:val="24"/>
        </w:rPr>
        <w:t xml:space="preserve">. Ar gael ar: </w:t>
      </w:r>
      <w:r>
        <w:rPr>
          <w:rFonts w:ascii="Arial" w:hAnsi="Arial" w:cs="Arial"/>
          <w:sz w:val="24"/>
          <w:szCs w:val="24"/>
        </w:rPr>
        <w:t>https://www.ndcs.org.uk/information-and-support/products-and-technology/technology-to-borrow-technology-test-drive/listening/radio-aids/ (Gweld: 28.04.2020)</w:t>
      </w:r>
    </w:p>
    <w:p w14:paraId="2F99EC6A" w14:textId="77777777" w:rsidR="00343F38" w:rsidRDefault="00343F38" w:rsidP="00343F38">
      <w:pPr>
        <w:jc w:val="both"/>
        <w:rPr>
          <w:rFonts w:ascii="Arial" w:hAnsi="Arial" w:cs="Arial"/>
          <w:sz w:val="24"/>
          <w:szCs w:val="24"/>
        </w:rPr>
      </w:pPr>
    </w:p>
    <w:p w14:paraId="3F0F6D55" w14:textId="77777777" w:rsidR="00343F38" w:rsidRDefault="00343F38" w:rsidP="00343F38">
      <w:pPr>
        <w:jc w:val="both"/>
        <w:rPr>
          <w:rFonts w:ascii="Arial" w:hAnsi="Arial" w:cs="Arial"/>
          <w:sz w:val="24"/>
          <w:szCs w:val="24"/>
        </w:rPr>
      </w:pPr>
      <w:r>
        <w:rPr>
          <w:rFonts w:ascii="Arial" w:hAnsi="Arial" w:cs="Arial"/>
          <w:sz w:val="24"/>
          <w:szCs w:val="24"/>
        </w:rPr>
        <w:t xml:space="preserve">Danner, N. a Fowler, S. (2015) </w:t>
      </w:r>
      <w:r>
        <w:rPr>
          <w:rFonts w:ascii="Arial" w:hAnsi="Arial" w:cs="Arial"/>
          <w:i/>
          <w:iCs/>
          <w:sz w:val="24"/>
          <w:szCs w:val="24"/>
        </w:rPr>
        <w:t>‘</w:t>
      </w:r>
      <w:proofErr w:type="spellStart"/>
      <w:r>
        <w:rPr>
          <w:rFonts w:ascii="Arial" w:hAnsi="Arial" w:cs="Arial"/>
          <w:i/>
          <w:iCs/>
          <w:sz w:val="24"/>
          <w:szCs w:val="24"/>
        </w:rPr>
        <w:t>Montessori</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w:t>
      </w:r>
      <w:proofErr w:type="spellStart"/>
      <w:r>
        <w:rPr>
          <w:rFonts w:ascii="Arial" w:hAnsi="Arial" w:cs="Arial"/>
          <w:i/>
          <w:iCs/>
          <w:sz w:val="24"/>
          <w:szCs w:val="24"/>
        </w:rPr>
        <w:t>non-Montessori</w:t>
      </w:r>
      <w:proofErr w:type="spellEnd"/>
      <w:r>
        <w:rPr>
          <w:rFonts w:ascii="Arial" w:hAnsi="Arial" w:cs="Arial"/>
          <w:i/>
          <w:iCs/>
          <w:sz w:val="24"/>
          <w:szCs w:val="24"/>
        </w:rPr>
        <w:t xml:space="preserve"> </w:t>
      </w:r>
      <w:proofErr w:type="spellStart"/>
      <w:r>
        <w:rPr>
          <w:rFonts w:ascii="Arial" w:hAnsi="Arial" w:cs="Arial"/>
          <w:i/>
          <w:iCs/>
          <w:sz w:val="24"/>
          <w:szCs w:val="24"/>
        </w:rPr>
        <w:t>early</w:t>
      </w:r>
      <w:proofErr w:type="spellEnd"/>
      <w:r>
        <w:rPr>
          <w:rFonts w:ascii="Arial" w:hAnsi="Arial" w:cs="Arial"/>
          <w:i/>
          <w:iCs/>
          <w:sz w:val="24"/>
          <w:szCs w:val="24"/>
        </w:rPr>
        <w:t xml:space="preserve"> </w:t>
      </w:r>
      <w:proofErr w:type="spellStart"/>
      <w:r>
        <w:rPr>
          <w:rFonts w:ascii="Arial" w:hAnsi="Arial" w:cs="Arial"/>
          <w:i/>
          <w:iCs/>
          <w:sz w:val="24"/>
          <w:szCs w:val="24"/>
        </w:rPr>
        <w:t>childhood</w:t>
      </w:r>
      <w:proofErr w:type="spellEnd"/>
      <w:r>
        <w:rPr>
          <w:rFonts w:ascii="Arial" w:hAnsi="Arial" w:cs="Arial"/>
          <w:i/>
          <w:iCs/>
          <w:sz w:val="24"/>
          <w:szCs w:val="24"/>
        </w:rPr>
        <w:t xml:space="preserve"> </w:t>
      </w:r>
      <w:proofErr w:type="spellStart"/>
      <w:r>
        <w:rPr>
          <w:rFonts w:ascii="Arial" w:hAnsi="Arial" w:cs="Arial"/>
          <w:i/>
          <w:iCs/>
          <w:sz w:val="24"/>
          <w:szCs w:val="24"/>
        </w:rPr>
        <w:t>teachers</w:t>
      </w:r>
      <w:proofErr w:type="spellEnd"/>
      <w:r>
        <w:rPr>
          <w:rFonts w:ascii="Arial" w:hAnsi="Arial" w:cs="Arial"/>
          <w:i/>
          <w:iCs/>
          <w:sz w:val="24"/>
          <w:szCs w:val="24"/>
        </w:rPr>
        <w:t xml:space="preserve">’ </w:t>
      </w:r>
      <w:proofErr w:type="spellStart"/>
      <w:r>
        <w:rPr>
          <w:rFonts w:ascii="Arial" w:hAnsi="Arial" w:cs="Arial"/>
          <w:i/>
          <w:iCs/>
          <w:sz w:val="24"/>
          <w:szCs w:val="24"/>
        </w:rPr>
        <w:t>attitudes</w:t>
      </w:r>
      <w:proofErr w:type="spellEnd"/>
      <w:r>
        <w:rPr>
          <w:rFonts w:ascii="Arial" w:hAnsi="Arial" w:cs="Arial"/>
          <w:i/>
          <w:iCs/>
          <w:sz w:val="24"/>
          <w:szCs w:val="24"/>
        </w:rPr>
        <w:t xml:space="preserve"> </w:t>
      </w:r>
      <w:proofErr w:type="spellStart"/>
      <w:r>
        <w:rPr>
          <w:rFonts w:ascii="Arial" w:hAnsi="Arial" w:cs="Arial"/>
          <w:i/>
          <w:iCs/>
          <w:sz w:val="24"/>
          <w:szCs w:val="24"/>
        </w:rPr>
        <w:t>toward</w:t>
      </w:r>
      <w:proofErr w:type="spellEnd"/>
      <w:r>
        <w:rPr>
          <w:rFonts w:ascii="Arial" w:hAnsi="Arial" w:cs="Arial"/>
          <w:i/>
          <w:iCs/>
          <w:sz w:val="24"/>
          <w:szCs w:val="24"/>
        </w:rPr>
        <w:t xml:space="preserve"> </w:t>
      </w:r>
      <w:proofErr w:type="spellStart"/>
      <w:r>
        <w:rPr>
          <w:rFonts w:ascii="Arial" w:hAnsi="Arial" w:cs="Arial"/>
          <w:i/>
          <w:iCs/>
          <w:sz w:val="24"/>
          <w:szCs w:val="24"/>
        </w:rPr>
        <w:t>inclusion</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w:t>
      </w:r>
      <w:proofErr w:type="spellStart"/>
      <w:r>
        <w:rPr>
          <w:rFonts w:ascii="Arial" w:hAnsi="Arial" w:cs="Arial"/>
          <w:i/>
          <w:iCs/>
          <w:sz w:val="24"/>
          <w:szCs w:val="24"/>
        </w:rPr>
        <w:t>access</w:t>
      </w:r>
      <w:proofErr w:type="spellEnd"/>
      <w:r>
        <w:rPr>
          <w:rFonts w:ascii="Arial" w:hAnsi="Arial" w:cs="Arial"/>
          <w:i/>
          <w:iCs/>
          <w:sz w:val="24"/>
          <w:szCs w:val="24"/>
        </w:rPr>
        <w:t xml:space="preserve">’ </w:t>
      </w:r>
      <w:proofErr w:type="spellStart"/>
      <w:r>
        <w:rPr>
          <w:rFonts w:ascii="Arial" w:hAnsi="Arial" w:cs="Arial"/>
          <w:i/>
          <w:iCs/>
          <w:sz w:val="24"/>
          <w:szCs w:val="24"/>
        </w:rPr>
        <w:t>Journal</w:t>
      </w:r>
      <w:proofErr w:type="spellEnd"/>
      <w:r>
        <w:rPr>
          <w:rFonts w:ascii="Arial" w:hAnsi="Arial" w:cs="Arial"/>
          <w:i/>
          <w:iCs/>
          <w:sz w:val="24"/>
          <w:szCs w:val="24"/>
        </w:rPr>
        <w:t xml:space="preserve"> of </w:t>
      </w:r>
      <w:proofErr w:type="spellStart"/>
      <w:r>
        <w:rPr>
          <w:rFonts w:ascii="Arial" w:hAnsi="Arial" w:cs="Arial"/>
          <w:i/>
          <w:iCs/>
          <w:sz w:val="24"/>
          <w:szCs w:val="24"/>
        </w:rPr>
        <w:t>Montessori</w:t>
      </w:r>
      <w:proofErr w:type="spellEnd"/>
      <w:r>
        <w:rPr>
          <w:rFonts w:ascii="Arial" w:hAnsi="Arial" w:cs="Arial"/>
          <w:i/>
          <w:iCs/>
          <w:sz w:val="24"/>
          <w:szCs w:val="24"/>
        </w:rPr>
        <w:t xml:space="preserve"> Research, </w:t>
      </w:r>
      <w:r>
        <w:rPr>
          <w:rFonts w:ascii="Arial" w:hAnsi="Arial" w:cs="Arial"/>
          <w:sz w:val="24"/>
          <w:szCs w:val="24"/>
        </w:rPr>
        <w:t>1(1), p 31-41.</w:t>
      </w:r>
    </w:p>
    <w:p w14:paraId="4DE23304" w14:textId="77777777" w:rsidR="00343F38" w:rsidRDefault="00343F38" w:rsidP="00343F38">
      <w:pPr>
        <w:jc w:val="both"/>
        <w:rPr>
          <w:rFonts w:ascii="Arial" w:hAnsi="Arial" w:cs="Arial"/>
          <w:sz w:val="24"/>
          <w:szCs w:val="24"/>
        </w:rPr>
      </w:pPr>
    </w:p>
    <w:p w14:paraId="79CBF1D2" w14:textId="77777777" w:rsidR="00343F38" w:rsidRDefault="00343F38" w:rsidP="00343F38">
      <w:pPr>
        <w:jc w:val="both"/>
        <w:rPr>
          <w:rFonts w:ascii="Arial" w:hAnsi="Arial" w:cs="Arial"/>
          <w:sz w:val="24"/>
          <w:szCs w:val="24"/>
        </w:rPr>
      </w:pPr>
      <w:proofErr w:type="spellStart"/>
      <w:r w:rsidRPr="00CD01BD">
        <w:rPr>
          <w:rFonts w:ascii="Arial" w:hAnsi="Arial" w:cs="Arial"/>
          <w:sz w:val="24"/>
          <w:szCs w:val="24"/>
        </w:rPr>
        <w:t>Dauncey</w:t>
      </w:r>
      <w:proofErr w:type="spellEnd"/>
      <w:r w:rsidRPr="00CD01BD">
        <w:rPr>
          <w:rFonts w:ascii="Arial" w:hAnsi="Arial" w:cs="Arial"/>
          <w:sz w:val="24"/>
          <w:szCs w:val="24"/>
        </w:rPr>
        <w:t xml:space="preserve">, M. (2018) </w:t>
      </w:r>
      <w:r w:rsidRPr="00CD01BD">
        <w:rPr>
          <w:rFonts w:ascii="Arial" w:hAnsi="Arial" w:cs="Arial"/>
          <w:i/>
          <w:iCs/>
          <w:sz w:val="24"/>
          <w:szCs w:val="24"/>
        </w:rPr>
        <w:t xml:space="preserve">Research </w:t>
      </w:r>
      <w:proofErr w:type="spellStart"/>
      <w:r w:rsidRPr="00CD01BD">
        <w:rPr>
          <w:rFonts w:ascii="Arial" w:hAnsi="Arial" w:cs="Arial"/>
          <w:i/>
          <w:iCs/>
          <w:sz w:val="24"/>
          <w:szCs w:val="24"/>
        </w:rPr>
        <w:t>Briefing</w:t>
      </w:r>
      <w:proofErr w:type="spellEnd"/>
      <w:r w:rsidRPr="00CD01BD">
        <w:rPr>
          <w:rFonts w:ascii="Arial" w:hAnsi="Arial" w:cs="Arial"/>
          <w:i/>
          <w:iCs/>
          <w:sz w:val="24"/>
          <w:szCs w:val="24"/>
        </w:rPr>
        <w:t xml:space="preserve">. Act </w:t>
      </w:r>
      <w:proofErr w:type="spellStart"/>
      <w:r w:rsidRPr="00CD01BD">
        <w:rPr>
          <w:rFonts w:ascii="Arial" w:hAnsi="Arial" w:cs="Arial"/>
          <w:i/>
          <w:iCs/>
          <w:sz w:val="24"/>
          <w:szCs w:val="24"/>
        </w:rPr>
        <w:t>Summary</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Additional</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Learning</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Needs</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and</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Education</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Tribunal</w:t>
      </w:r>
      <w:proofErr w:type="spellEnd"/>
      <w:r w:rsidRPr="00CD01BD">
        <w:rPr>
          <w:rFonts w:ascii="Arial" w:hAnsi="Arial" w:cs="Arial"/>
          <w:i/>
          <w:iCs/>
          <w:sz w:val="24"/>
          <w:szCs w:val="24"/>
        </w:rPr>
        <w:t xml:space="preserve"> (Wales) Act 2018. </w:t>
      </w:r>
      <w:r w:rsidRPr="00CD01BD">
        <w:rPr>
          <w:rFonts w:ascii="Arial" w:hAnsi="Arial" w:cs="Arial"/>
          <w:sz w:val="24"/>
          <w:szCs w:val="24"/>
        </w:rPr>
        <w:t>Ar gael: https://www.assembly.wales/Research%20Documents/18-023/18-23-Web-English.pdf (Gweld: 04.05.2020)</w:t>
      </w:r>
    </w:p>
    <w:p w14:paraId="20090F89" w14:textId="77777777" w:rsidR="00343F38" w:rsidRPr="00CD01BD" w:rsidRDefault="00343F38" w:rsidP="00343F38">
      <w:pPr>
        <w:jc w:val="both"/>
        <w:rPr>
          <w:rFonts w:ascii="Arial" w:hAnsi="Arial" w:cs="Arial"/>
          <w:sz w:val="24"/>
          <w:szCs w:val="24"/>
        </w:rPr>
      </w:pPr>
    </w:p>
    <w:p w14:paraId="16A5B332" w14:textId="77777777" w:rsidR="00343F38" w:rsidRDefault="00343F38" w:rsidP="00343F38">
      <w:pPr>
        <w:jc w:val="both"/>
        <w:rPr>
          <w:rFonts w:ascii="Arial" w:hAnsi="Arial" w:cs="Arial"/>
          <w:sz w:val="24"/>
          <w:szCs w:val="24"/>
        </w:rPr>
      </w:pPr>
      <w:r w:rsidRPr="00EE56AC">
        <w:rPr>
          <w:rFonts w:ascii="Arial" w:hAnsi="Arial" w:cs="Arial"/>
          <w:sz w:val="24"/>
          <w:szCs w:val="24"/>
          <w:lang w:val="en-GB"/>
        </w:rPr>
        <w:t xml:space="preserve">Education not Limited (2012) </w:t>
      </w:r>
      <w:r w:rsidRPr="00EE56AC">
        <w:rPr>
          <w:rFonts w:ascii="Arial" w:hAnsi="Arial" w:cs="Arial"/>
          <w:i/>
          <w:iCs/>
          <w:sz w:val="24"/>
          <w:szCs w:val="24"/>
          <w:lang w:val="en-GB"/>
        </w:rPr>
        <w:t xml:space="preserve">Teacher’s TV – The Montessori Method. </w:t>
      </w:r>
      <w:proofErr w:type="spellStart"/>
      <w:r w:rsidRPr="00EE56AC">
        <w:rPr>
          <w:rFonts w:ascii="Arial" w:hAnsi="Arial" w:cs="Arial"/>
          <w:sz w:val="24"/>
          <w:szCs w:val="24"/>
          <w:lang w:val="en-GB"/>
        </w:rPr>
        <w:t>Ar</w:t>
      </w:r>
      <w:proofErr w:type="spellEnd"/>
      <w:r w:rsidRPr="00EE56AC">
        <w:rPr>
          <w:rFonts w:ascii="Arial" w:hAnsi="Arial" w:cs="Arial"/>
          <w:sz w:val="24"/>
          <w:szCs w:val="24"/>
          <w:lang w:val="en-GB"/>
        </w:rPr>
        <w:t xml:space="preserve"> </w:t>
      </w:r>
      <w:proofErr w:type="spellStart"/>
      <w:r w:rsidRPr="00EE56AC">
        <w:rPr>
          <w:rFonts w:ascii="Arial" w:hAnsi="Arial" w:cs="Arial"/>
          <w:sz w:val="24"/>
          <w:szCs w:val="24"/>
          <w:lang w:val="en-GB"/>
        </w:rPr>
        <w:t>gael</w:t>
      </w:r>
      <w:proofErr w:type="spellEnd"/>
      <w:r w:rsidRPr="00EE56AC">
        <w:rPr>
          <w:rFonts w:ascii="Arial" w:hAnsi="Arial" w:cs="Arial"/>
          <w:sz w:val="24"/>
          <w:szCs w:val="24"/>
          <w:lang w:val="en-GB"/>
        </w:rPr>
        <w:t>:</w:t>
      </w:r>
      <w:r>
        <w:rPr>
          <w:rFonts w:ascii="Arial" w:hAnsi="Arial" w:cs="Arial"/>
          <w:sz w:val="24"/>
          <w:szCs w:val="24"/>
          <w:lang w:val="en-GB"/>
        </w:rPr>
        <w:t xml:space="preserve"> https://www.youtube.com/watch?v=NyMqSG98a8M (</w:t>
      </w:r>
      <w:proofErr w:type="spellStart"/>
      <w:r>
        <w:rPr>
          <w:rFonts w:ascii="Arial" w:hAnsi="Arial" w:cs="Arial"/>
          <w:sz w:val="24"/>
          <w:szCs w:val="24"/>
          <w:lang w:val="en-GB"/>
        </w:rPr>
        <w:t>Gweld</w:t>
      </w:r>
      <w:proofErr w:type="spellEnd"/>
      <w:r>
        <w:rPr>
          <w:rFonts w:ascii="Arial" w:hAnsi="Arial" w:cs="Arial"/>
          <w:sz w:val="24"/>
          <w:szCs w:val="24"/>
          <w:lang w:val="en-GB"/>
        </w:rPr>
        <w:t>: 07.05.2020)</w:t>
      </w:r>
    </w:p>
    <w:p w14:paraId="6DD83005" w14:textId="77777777" w:rsidR="00343F38" w:rsidRDefault="00343F38" w:rsidP="00343F38">
      <w:pPr>
        <w:jc w:val="both"/>
        <w:rPr>
          <w:rFonts w:ascii="Arial" w:hAnsi="Arial" w:cs="Arial"/>
          <w:sz w:val="24"/>
          <w:szCs w:val="24"/>
          <w:lang w:val="en-GB"/>
        </w:rPr>
      </w:pPr>
    </w:p>
    <w:p w14:paraId="19B72C20" w14:textId="77777777" w:rsidR="00343F38" w:rsidRDefault="00343F38" w:rsidP="00343F38">
      <w:pPr>
        <w:jc w:val="both"/>
        <w:rPr>
          <w:rFonts w:ascii="Arial" w:hAnsi="Arial" w:cs="Arial"/>
          <w:sz w:val="24"/>
          <w:szCs w:val="24"/>
        </w:rPr>
      </w:pPr>
      <w:r>
        <w:rPr>
          <w:rFonts w:ascii="Arial" w:hAnsi="Arial" w:cs="Arial"/>
          <w:sz w:val="24"/>
          <w:szCs w:val="24"/>
        </w:rPr>
        <w:t xml:space="preserve">Estyn (2018) </w:t>
      </w:r>
      <w:proofErr w:type="spellStart"/>
      <w:r>
        <w:rPr>
          <w:rFonts w:ascii="Arial" w:hAnsi="Arial" w:cs="Arial"/>
          <w:i/>
          <w:iCs/>
          <w:sz w:val="24"/>
          <w:szCs w:val="24"/>
        </w:rPr>
        <w:t>Readiness</w:t>
      </w:r>
      <w:proofErr w:type="spellEnd"/>
      <w:r>
        <w:rPr>
          <w:rFonts w:ascii="Arial" w:hAnsi="Arial" w:cs="Arial"/>
          <w:i/>
          <w:iCs/>
          <w:sz w:val="24"/>
          <w:szCs w:val="24"/>
        </w:rPr>
        <w:t xml:space="preserve"> </w:t>
      </w:r>
      <w:proofErr w:type="spellStart"/>
      <w:r>
        <w:rPr>
          <w:rFonts w:ascii="Arial" w:hAnsi="Arial" w:cs="Arial"/>
          <w:i/>
          <w:iCs/>
          <w:sz w:val="24"/>
          <w:szCs w:val="24"/>
        </w:rPr>
        <w:t>for</w:t>
      </w:r>
      <w:proofErr w:type="spellEnd"/>
      <w:r>
        <w:rPr>
          <w:rFonts w:ascii="Arial" w:hAnsi="Arial" w:cs="Arial"/>
          <w:i/>
          <w:iCs/>
          <w:sz w:val="24"/>
          <w:szCs w:val="24"/>
        </w:rPr>
        <w:t xml:space="preserve"> </w:t>
      </w:r>
      <w:proofErr w:type="spellStart"/>
      <w:r>
        <w:rPr>
          <w:rFonts w:ascii="Arial" w:hAnsi="Arial" w:cs="Arial"/>
          <w:i/>
          <w:iCs/>
          <w:sz w:val="24"/>
          <w:szCs w:val="24"/>
        </w:rPr>
        <w:t>additional</w:t>
      </w:r>
      <w:proofErr w:type="spellEnd"/>
      <w:r>
        <w:rPr>
          <w:rFonts w:ascii="Arial" w:hAnsi="Arial" w:cs="Arial"/>
          <w:i/>
          <w:iCs/>
          <w:sz w:val="24"/>
          <w:szCs w:val="24"/>
        </w:rPr>
        <w:t xml:space="preserve"> </w:t>
      </w:r>
      <w:proofErr w:type="spellStart"/>
      <w:r>
        <w:rPr>
          <w:rFonts w:ascii="Arial" w:hAnsi="Arial" w:cs="Arial"/>
          <w:i/>
          <w:iCs/>
          <w:sz w:val="24"/>
          <w:szCs w:val="24"/>
        </w:rPr>
        <w:t>learning</w:t>
      </w:r>
      <w:proofErr w:type="spellEnd"/>
      <w:r>
        <w:rPr>
          <w:rFonts w:ascii="Arial" w:hAnsi="Arial" w:cs="Arial"/>
          <w:i/>
          <w:iCs/>
          <w:sz w:val="24"/>
          <w:szCs w:val="24"/>
        </w:rPr>
        <w:t xml:space="preserve"> </w:t>
      </w:r>
      <w:proofErr w:type="spellStart"/>
      <w:r>
        <w:rPr>
          <w:rFonts w:ascii="Arial" w:hAnsi="Arial" w:cs="Arial"/>
          <w:i/>
          <w:iCs/>
          <w:sz w:val="24"/>
          <w:szCs w:val="24"/>
        </w:rPr>
        <w:t>needs</w:t>
      </w:r>
      <w:proofErr w:type="spellEnd"/>
      <w:r>
        <w:rPr>
          <w:rFonts w:ascii="Arial" w:hAnsi="Arial" w:cs="Arial"/>
          <w:i/>
          <w:iCs/>
          <w:sz w:val="24"/>
          <w:szCs w:val="24"/>
        </w:rPr>
        <w:t xml:space="preserve"> </w:t>
      </w:r>
      <w:proofErr w:type="spellStart"/>
      <w:r>
        <w:rPr>
          <w:rFonts w:ascii="Arial" w:hAnsi="Arial" w:cs="Arial"/>
          <w:i/>
          <w:iCs/>
          <w:sz w:val="24"/>
          <w:szCs w:val="24"/>
        </w:rPr>
        <w:t>reforms</w:t>
      </w:r>
      <w:proofErr w:type="spellEnd"/>
      <w:r>
        <w:rPr>
          <w:rFonts w:ascii="Arial" w:hAnsi="Arial" w:cs="Arial"/>
          <w:i/>
          <w:iCs/>
          <w:sz w:val="24"/>
          <w:szCs w:val="24"/>
        </w:rPr>
        <w:t xml:space="preserve">. </w:t>
      </w:r>
      <w:r>
        <w:rPr>
          <w:rFonts w:ascii="Arial" w:hAnsi="Arial" w:cs="Arial"/>
          <w:sz w:val="24"/>
          <w:szCs w:val="24"/>
        </w:rPr>
        <w:t>Ar gael: https://www.estyn.gov.wales/sites/www.estyn.gov.wales/files/documents/Readiness%20for%20ALN%20reforms%20-%20en_0.pdf (Gweld: 05.05.2020)</w:t>
      </w:r>
    </w:p>
    <w:p w14:paraId="2324884A" w14:textId="77777777" w:rsidR="00343F38" w:rsidRDefault="00343F38" w:rsidP="00343F38">
      <w:pPr>
        <w:jc w:val="both"/>
        <w:rPr>
          <w:rFonts w:ascii="Arial" w:hAnsi="Arial" w:cs="Arial"/>
          <w:sz w:val="24"/>
          <w:szCs w:val="24"/>
        </w:rPr>
      </w:pPr>
    </w:p>
    <w:p w14:paraId="4B8D4F5B" w14:textId="77777777" w:rsidR="00343F38" w:rsidRDefault="00343F38" w:rsidP="00343F38">
      <w:pPr>
        <w:jc w:val="both"/>
        <w:rPr>
          <w:rFonts w:ascii="Arial" w:hAnsi="Arial" w:cs="Arial"/>
          <w:sz w:val="24"/>
          <w:szCs w:val="24"/>
        </w:rPr>
      </w:pPr>
      <w:proofErr w:type="spellStart"/>
      <w:r>
        <w:rPr>
          <w:rFonts w:ascii="Arial" w:hAnsi="Arial" w:cs="Arial"/>
          <w:sz w:val="24"/>
          <w:szCs w:val="24"/>
        </w:rPr>
        <w:t>Florian</w:t>
      </w:r>
      <w:proofErr w:type="spellEnd"/>
      <w:r>
        <w:rPr>
          <w:rFonts w:ascii="Arial" w:hAnsi="Arial" w:cs="Arial"/>
          <w:sz w:val="24"/>
          <w:szCs w:val="24"/>
        </w:rPr>
        <w:t xml:space="preserve">, L.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Rouse</w:t>
      </w:r>
      <w:proofErr w:type="spellEnd"/>
      <w:r>
        <w:rPr>
          <w:rFonts w:ascii="Arial" w:hAnsi="Arial" w:cs="Arial"/>
          <w:sz w:val="24"/>
          <w:szCs w:val="24"/>
        </w:rPr>
        <w:t xml:space="preserve">, M. (2009) </w:t>
      </w:r>
      <w:r>
        <w:rPr>
          <w:rFonts w:ascii="Arial" w:hAnsi="Arial" w:cs="Arial"/>
          <w:i/>
          <w:iCs/>
          <w:sz w:val="24"/>
          <w:szCs w:val="24"/>
        </w:rPr>
        <w:t xml:space="preserve">‘The </w:t>
      </w:r>
      <w:proofErr w:type="spellStart"/>
      <w:r>
        <w:rPr>
          <w:rFonts w:ascii="Arial" w:hAnsi="Arial" w:cs="Arial"/>
          <w:i/>
          <w:iCs/>
          <w:sz w:val="24"/>
          <w:szCs w:val="24"/>
        </w:rPr>
        <w:t>inclusive</w:t>
      </w:r>
      <w:proofErr w:type="spellEnd"/>
      <w:r>
        <w:rPr>
          <w:rFonts w:ascii="Arial" w:hAnsi="Arial" w:cs="Arial"/>
          <w:i/>
          <w:iCs/>
          <w:sz w:val="24"/>
          <w:szCs w:val="24"/>
        </w:rPr>
        <w:t xml:space="preserve"> </w:t>
      </w:r>
      <w:proofErr w:type="spellStart"/>
      <w:r>
        <w:rPr>
          <w:rFonts w:ascii="Arial" w:hAnsi="Arial" w:cs="Arial"/>
          <w:i/>
          <w:iCs/>
          <w:sz w:val="24"/>
          <w:szCs w:val="24"/>
        </w:rPr>
        <w:t>practice</w:t>
      </w:r>
      <w:proofErr w:type="spellEnd"/>
      <w:r>
        <w:rPr>
          <w:rFonts w:ascii="Arial" w:hAnsi="Arial" w:cs="Arial"/>
          <w:i/>
          <w:iCs/>
          <w:sz w:val="24"/>
          <w:szCs w:val="24"/>
        </w:rPr>
        <w:t xml:space="preserve"> project </w:t>
      </w:r>
      <w:proofErr w:type="spellStart"/>
      <w:r>
        <w:rPr>
          <w:rFonts w:ascii="Arial" w:hAnsi="Arial" w:cs="Arial"/>
          <w:i/>
          <w:iCs/>
          <w:sz w:val="24"/>
          <w:szCs w:val="24"/>
        </w:rPr>
        <w:t>in</w:t>
      </w:r>
      <w:proofErr w:type="spellEnd"/>
      <w:r>
        <w:rPr>
          <w:rFonts w:ascii="Arial" w:hAnsi="Arial" w:cs="Arial"/>
          <w:i/>
          <w:iCs/>
          <w:sz w:val="24"/>
          <w:szCs w:val="24"/>
        </w:rPr>
        <w:t xml:space="preserve"> </w:t>
      </w:r>
      <w:proofErr w:type="spellStart"/>
      <w:r>
        <w:rPr>
          <w:rFonts w:ascii="Arial" w:hAnsi="Arial" w:cs="Arial"/>
          <w:i/>
          <w:iCs/>
          <w:sz w:val="24"/>
          <w:szCs w:val="24"/>
        </w:rPr>
        <w:t>Scotland</w:t>
      </w:r>
      <w:proofErr w:type="spellEnd"/>
      <w:r>
        <w:rPr>
          <w:rFonts w:ascii="Arial" w:hAnsi="Arial" w:cs="Arial"/>
          <w:i/>
          <w:iCs/>
          <w:sz w:val="24"/>
          <w:szCs w:val="24"/>
        </w:rPr>
        <w:t xml:space="preserve">: </w:t>
      </w:r>
      <w:proofErr w:type="spellStart"/>
      <w:r>
        <w:rPr>
          <w:rFonts w:ascii="Arial" w:hAnsi="Arial" w:cs="Arial"/>
          <w:i/>
          <w:iCs/>
          <w:sz w:val="24"/>
          <w:szCs w:val="24"/>
        </w:rPr>
        <w:t>Teacher</w:t>
      </w:r>
      <w:proofErr w:type="spellEnd"/>
      <w:r>
        <w:rPr>
          <w:rFonts w:ascii="Arial" w:hAnsi="Arial" w:cs="Arial"/>
          <w:i/>
          <w:iCs/>
          <w:sz w:val="24"/>
          <w:szCs w:val="24"/>
        </w:rPr>
        <w:t xml:space="preserve"> </w:t>
      </w:r>
      <w:proofErr w:type="spellStart"/>
      <w:r>
        <w:rPr>
          <w:rFonts w:ascii="Arial" w:hAnsi="Arial" w:cs="Arial"/>
          <w:i/>
          <w:iCs/>
          <w:sz w:val="24"/>
          <w:szCs w:val="24"/>
        </w:rPr>
        <w:t>education</w:t>
      </w:r>
      <w:proofErr w:type="spellEnd"/>
      <w:r>
        <w:rPr>
          <w:rFonts w:ascii="Arial" w:hAnsi="Arial" w:cs="Arial"/>
          <w:i/>
          <w:iCs/>
          <w:sz w:val="24"/>
          <w:szCs w:val="24"/>
        </w:rPr>
        <w:t xml:space="preserve"> </w:t>
      </w:r>
      <w:proofErr w:type="spellStart"/>
      <w:r>
        <w:rPr>
          <w:rFonts w:ascii="Arial" w:hAnsi="Arial" w:cs="Arial"/>
          <w:i/>
          <w:iCs/>
          <w:sz w:val="24"/>
          <w:szCs w:val="24"/>
        </w:rPr>
        <w:t>for</w:t>
      </w:r>
      <w:proofErr w:type="spellEnd"/>
      <w:r>
        <w:rPr>
          <w:rFonts w:ascii="Arial" w:hAnsi="Arial" w:cs="Arial"/>
          <w:i/>
          <w:iCs/>
          <w:sz w:val="24"/>
          <w:szCs w:val="24"/>
        </w:rPr>
        <w:t xml:space="preserve"> </w:t>
      </w:r>
      <w:proofErr w:type="spellStart"/>
      <w:r>
        <w:rPr>
          <w:rFonts w:ascii="Arial" w:hAnsi="Arial" w:cs="Arial"/>
          <w:i/>
          <w:iCs/>
          <w:sz w:val="24"/>
          <w:szCs w:val="24"/>
        </w:rPr>
        <w:t>inclusive</w:t>
      </w:r>
      <w:proofErr w:type="spellEnd"/>
      <w:r>
        <w:rPr>
          <w:rFonts w:ascii="Arial" w:hAnsi="Arial" w:cs="Arial"/>
          <w:i/>
          <w:iCs/>
          <w:sz w:val="24"/>
          <w:szCs w:val="24"/>
        </w:rPr>
        <w:t xml:space="preserve"> </w:t>
      </w:r>
      <w:proofErr w:type="spellStart"/>
      <w:r>
        <w:rPr>
          <w:rFonts w:ascii="Arial" w:hAnsi="Arial" w:cs="Arial"/>
          <w:i/>
          <w:iCs/>
          <w:sz w:val="24"/>
          <w:szCs w:val="24"/>
        </w:rPr>
        <w:t>education</w:t>
      </w:r>
      <w:proofErr w:type="spellEnd"/>
      <w:r>
        <w:rPr>
          <w:rFonts w:ascii="Arial" w:hAnsi="Arial" w:cs="Arial"/>
          <w:i/>
          <w:iCs/>
          <w:sz w:val="24"/>
          <w:szCs w:val="24"/>
        </w:rPr>
        <w:t xml:space="preserve">’ Research Gate, </w:t>
      </w:r>
      <w:r>
        <w:rPr>
          <w:rFonts w:ascii="Arial" w:hAnsi="Arial" w:cs="Arial"/>
          <w:sz w:val="24"/>
          <w:szCs w:val="24"/>
        </w:rPr>
        <w:t>25(4), p. 594-601</w:t>
      </w:r>
    </w:p>
    <w:p w14:paraId="072A330C" w14:textId="77777777" w:rsidR="00343F38" w:rsidRDefault="00343F38" w:rsidP="00343F38">
      <w:pPr>
        <w:jc w:val="both"/>
        <w:rPr>
          <w:rFonts w:ascii="Arial" w:hAnsi="Arial" w:cs="Arial"/>
          <w:sz w:val="24"/>
          <w:szCs w:val="24"/>
        </w:rPr>
      </w:pPr>
    </w:p>
    <w:p w14:paraId="78F516CB" w14:textId="77777777" w:rsidR="00343F38" w:rsidRPr="00DE27CF" w:rsidRDefault="00343F38" w:rsidP="00343F38">
      <w:pPr>
        <w:jc w:val="both"/>
        <w:rPr>
          <w:rFonts w:ascii="Arial" w:hAnsi="Arial" w:cs="Arial"/>
          <w:sz w:val="24"/>
          <w:szCs w:val="24"/>
        </w:rPr>
      </w:pPr>
      <w:proofErr w:type="spellStart"/>
      <w:r>
        <w:rPr>
          <w:rFonts w:ascii="Arial" w:hAnsi="Arial" w:cs="Arial"/>
          <w:sz w:val="24"/>
          <w:szCs w:val="24"/>
        </w:rPr>
        <w:lastRenderedPageBreak/>
        <w:t>French</w:t>
      </w:r>
      <w:proofErr w:type="spellEnd"/>
      <w:r>
        <w:rPr>
          <w:rFonts w:ascii="Arial" w:hAnsi="Arial" w:cs="Arial"/>
          <w:sz w:val="24"/>
          <w:szCs w:val="24"/>
        </w:rPr>
        <w:t xml:space="preserve">, S. a </w:t>
      </w:r>
      <w:proofErr w:type="spellStart"/>
      <w:r>
        <w:rPr>
          <w:rFonts w:ascii="Arial" w:hAnsi="Arial" w:cs="Arial"/>
          <w:sz w:val="24"/>
          <w:szCs w:val="24"/>
        </w:rPr>
        <w:t>Swain</w:t>
      </w:r>
      <w:proofErr w:type="spellEnd"/>
      <w:r>
        <w:rPr>
          <w:rFonts w:ascii="Arial" w:hAnsi="Arial" w:cs="Arial"/>
          <w:sz w:val="24"/>
          <w:szCs w:val="24"/>
        </w:rPr>
        <w:t xml:space="preserve">, J. (2013) </w:t>
      </w:r>
      <w:proofErr w:type="spellStart"/>
      <w:r>
        <w:rPr>
          <w:rFonts w:ascii="Arial" w:hAnsi="Arial" w:cs="Arial"/>
          <w:i/>
          <w:iCs/>
          <w:sz w:val="24"/>
          <w:szCs w:val="24"/>
        </w:rPr>
        <w:t>Chaging</w:t>
      </w:r>
      <w:proofErr w:type="spellEnd"/>
      <w:r>
        <w:rPr>
          <w:rFonts w:ascii="Arial" w:hAnsi="Arial" w:cs="Arial"/>
          <w:i/>
          <w:iCs/>
          <w:sz w:val="24"/>
          <w:szCs w:val="24"/>
        </w:rPr>
        <w:t xml:space="preserve"> </w:t>
      </w:r>
      <w:proofErr w:type="spellStart"/>
      <w:r>
        <w:rPr>
          <w:rFonts w:ascii="Arial" w:hAnsi="Arial" w:cs="Arial"/>
          <w:i/>
          <w:iCs/>
          <w:sz w:val="24"/>
          <w:szCs w:val="24"/>
        </w:rPr>
        <w:t>relationships</w:t>
      </w:r>
      <w:proofErr w:type="spellEnd"/>
      <w:r>
        <w:rPr>
          <w:rFonts w:ascii="Arial" w:hAnsi="Arial" w:cs="Arial"/>
          <w:i/>
          <w:iCs/>
          <w:sz w:val="24"/>
          <w:szCs w:val="24"/>
        </w:rPr>
        <w:t xml:space="preserve"> </w:t>
      </w:r>
      <w:proofErr w:type="spellStart"/>
      <w:r>
        <w:rPr>
          <w:rFonts w:ascii="Arial" w:hAnsi="Arial" w:cs="Arial"/>
          <w:i/>
          <w:iCs/>
          <w:sz w:val="24"/>
          <w:szCs w:val="24"/>
        </w:rPr>
        <w:t>for</w:t>
      </w:r>
      <w:proofErr w:type="spellEnd"/>
      <w:r>
        <w:rPr>
          <w:rFonts w:ascii="Arial" w:hAnsi="Arial" w:cs="Arial"/>
          <w:i/>
          <w:iCs/>
          <w:sz w:val="24"/>
          <w:szCs w:val="24"/>
        </w:rPr>
        <w:t xml:space="preserve"> </w:t>
      </w:r>
      <w:proofErr w:type="spellStart"/>
      <w:r>
        <w:rPr>
          <w:rFonts w:ascii="Arial" w:hAnsi="Arial" w:cs="Arial"/>
          <w:i/>
          <w:iCs/>
          <w:sz w:val="24"/>
          <w:szCs w:val="24"/>
        </w:rPr>
        <w:t>promotional</w:t>
      </w:r>
      <w:proofErr w:type="spellEnd"/>
      <w:r>
        <w:rPr>
          <w:rFonts w:ascii="Arial" w:hAnsi="Arial" w:cs="Arial"/>
          <w:i/>
          <w:iCs/>
          <w:sz w:val="24"/>
          <w:szCs w:val="24"/>
        </w:rPr>
        <w:t xml:space="preserve"> </w:t>
      </w:r>
      <w:proofErr w:type="spellStart"/>
      <w:r>
        <w:rPr>
          <w:rFonts w:ascii="Arial" w:hAnsi="Arial" w:cs="Arial"/>
          <w:i/>
          <w:iCs/>
          <w:sz w:val="24"/>
          <w:szCs w:val="24"/>
        </w:rPr>
        <w:t>health</w:t>
      </w:r>
      <w:proofErr w:type="spellEnd"/>
      <w:r>
        <w:rPr>
          <w:rFonts w:ascii="Arial" w:hAnsi="Arial" w:cs="Arial"/>
          <w:i/>
          <w:iCs/>
          <w:sz w:val="24"/>
          <w:szCs w:val="24"/>
        </w:rPr>
        <w:t xml:space="preserve">. </w:t>
      </w:r>
      <w:r w:rsidRPr="00DE27CF">
        <w:rPr>
          <w:rFonts w:ascii="Arial" w:hAnsi="Arial" w:cs="Arial"/>
          <w:sz w:val="24"/>
          <w:szCs w:val="24"/>
        </w:rPr>
        <w:t>p</w:t>
      </w:r>
      <w:r>
        <w:rPr>
          <w:rFonts w:ascii="Arial" w:hAnsi="Arial" w:cs="Arial"/>
          <w:sz w:val="24"/>
          <w:szCs w:val="24"/>
        </w:rPr>
        <w:t xml:space="preserve">. 183-185. London: </w:t>
      </w:r>
      <w:proofErr w:type="spellStart"/>
      <w:r>
        <w:rPr>
          <w:rFonts w:ascii="Arial" w:hAnsi="Arial" w:cs="Arial"/>
          <w:sz w:val="24"/>
          <w:szCs w:val="24"/>
        </w:rPr>
        <w:t>Elsevier</w:t>
      </w:r>
      <w:proofErr w:type="spellEnd"/>
      <w:r>
        <w:rPr>
          <w:rFonts w:ascii="Arial" w:hAnsi="Arial" w:cs="Arial"/>
          <w:sz w:val="24"/>
          <w:szCs w:val="24"/>
        </w:rPr>
        <w:t xml:space="preserve"> </w:t>
      </w:r>
      <w:proofErr w:type="spellStart"/>
      <w:r>
        <w:rPr>
          <w:rFonts w:ascii="Arial" w:hAnsi="Arial" w:cs="Arial"/>
          <w:sz w:val="24"/>
          <w:szCs w:val="24"/>
        </w:rPr>
        <w:t>ltd</w:t>
      </w:r>
      <w:proofErr w:type="spellEnd"/>
      <w:r>
        <w:rPr>
          <w:rFonts w:ascii="Arial" w:hAnsi="Arial" w:cs="Arial"/>
          <w:sz w:val="24"/>
          <w:szCs w:val="24"/>
        </w:rPr>
        <w:t>.</w:t>
      </w:r>
    </w:p>
    <w:p w14:paraId="6D7855DD" w14:textId="77777777" w:rsidR="00343F38" w:rsidRDefault="00343F38" w:rsidP="00343F38">
      <w:pPr>
        <w:jc w:val="both"/>
        <w:rPr>
          <w:rFonts w:ascii="Arial" w:hAnsi="Arial" w:cs="Arial"/>
          <w:sz w:val="24"/>
          <w:szCs w:val="24"/>
        </w:rPr>
      </w:pPr>
    </w:p>
    <w:p w14:paraId="3C8303AF" w14:textId="77777777" w:rsidR="00343F38" w:rsidRDefault="00343F38" w:rsidP="00343F38">
      <w:pPr>
        <w:jc w:val="both"/>
        <w:rPr>
          <w:rFonts w:ascii="Arial" w:hAnsi="Arial" w:cs="Arial"/>
          <w:sz w:val="24"/>
          <w:szCs w:val="24"/>
        </w:rPr>
      </w:pPr>
      <w:r>
        <w:rPr>
          <w:rFonts w:ascii="Arial" w:hAnsi="Arial" w:cs="Arial"/>
          <w:sz w:val="24"/>
          <w:szCs w:val="24"/>
        </w:rPr>
        <w:t xml:space="preserve">GOV.UK (dim dyddiad) </w:t>
      </w:r>
      <w:proofErr w:type="spellStart"/>
      <w:r>
        <w:rPr>
          <w:rFonts w:ascii="Arial" w:hAnsi="Arial" w:cs="Arial"/>
          <w:i/>
          <w:iCs/>
          <w:sz w:val="24"/>
          <w:szCs w:val="24"/>
        </w:rPr>
        <w:t>Child</w:t>
      </w:r>
      <w:proofErr w:type="spellEnd"/>
      <w:r>
        <w:rPr>
          <w:rFonts w:ascii="Arial" w:hAnsi="Arial" w:cs="Arial"/>
          <w:i/>
          <w:iCs/>
          <w:sz w:val="24"/>
          <w:szCs w:val="24"/>
        </w:rPr>
        <w:t xml:space="preserve"> </w:t>
      </w:r>
      <w:proofErr w:type="spellStart"/>
      <w:r>
        <w:rPr>
          <w:rFonts w:ascii="Arial" w:hAnsi="Arial" w:cs="Arial"/>
          <w:i/>
          <w:iCs/>
          <w:sz w:val="24"/>
          <w:szCs w:val="24"/>
        </w:rPr>
        <w:t>with</w:t>
      </w:r>
      <w:proofErr w:type="spellEnd"/>
      <w:r>
        <w:rPr>
          <w:rFonts w:ascii="Arial" w:hAnsi="Arial" w:cs="Arial"/>
          <w:i/>
          <w:iCs/>
          <w:sz w:val="24"/>
          <w:szCs w:val="24"/>
        </w:rPr>
        <w:t xml:space="preserve"> </w:t>
      </w:r>
      <w:proofErr w:type="spellStart"/>
      <w:r>
        <w:rPr>
          <w:rFonts w:ascii="Arial" w:hAnsi="Arial" w:cs="Arial"/>
          <w:i/>
          <w:iCs/>
          <w:sz w:val="24"/>
          <w:szCs w:val="24"/>
        </w:rPr>
        <w:t>special</w:t>
      </w:r>
      <w:proofErr w:type="spellEnd"/>
      <w:r>
        <w:rPr>
          <w:rFonts w:ascii="Arial" w:hAnsi="Arial" w:cs="Arial"/>
          <w:i/>
          <w:iCs/>
          <w:sz w:val="24"/>
          <w:szCs w:val="24"/>
        </w:rPr>
        <w:t xml:space="preserve"> </w:t>
      </w:r>
      <w:proofErr w:type="spellStart"/>
      <w:r>
        <w:rPr>
          <w:rFonts w:ascii="Arial" w:hAnsi="Arial" w:cs="Arial"/>
          <w:i/>
          <w:iCs/>
          <w:sz w:val="24"/>
          <w:szCs w:val="24"/>
        </w:rPr>
        <w:t>eduactional</w:t>
      </w:r>
      <w:proofErr w:type="spellEnd"/>
      <w:r>
        <w:rPr>
          <w:rFonts w:ascii="Arial" w:hAnsi="Arial" w:cs="Arial"/>
          <w:i/>
          <w:iCs/>
          <w:sz w:val="24"/>
          <w:szCs w:val="24"/>
        </w:rPr>
        <w:t xml:space="preserve"> </w:t>
      </w:r>
      <w:proofErr w:type="spellStart"/>
      <w:r>
        <w:rPr>
          <w:rFonts w:ascii="Arial" w:hAnsi="Arial" w:cs="Arial"/>
          <w:i/>
          <w:iCs/>
          <w:sz w:val="24"/>
          <w:szCs w:val="24"/>
        </w:rPr>
        <w:t>needs</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w:t>
      </w:r>
      <w:proofErr w:type="spellStart"/>
      <w:r>
        <w:rPr>
          <w:rFonts w:ascii="Arial" w:hAnsi="Arial" w:cs="Arial"/>
          <w:i/>
          <w:iCs/>
          <w:sz w:val="24"/>
          <w:szCs w:val="24"/>
        </w:rPr>
        <w:t>disabilities</w:t>
      </w:r>
      <w:proofErr w:type="spellEnd"/>
      <w:r>
        <w:rPr>
          <w:rFonts w:ascii="Arial" w:hAnsi="Arial" w:cs="Arial"/>
          <w:i/>
          <w:iCs/>
          <w:sz w:val="24"/>
          <w:szCs w:val="24"/>
        </w:rPr>
        <w:t xml:space="preserve"> (SEND) </w:t>
      </w:r>
      <w:r>
        <w:rPr>
          <w:rFonts w:ascii="Arial" w:hAnsi="Arial" w:cs="Arial"/>
          <w:sz w:val="24"/>
          <w:szCs w:val="24"/>
        </w:rPr>
        <w:t>Ar gael: https://www.gov.uk/children-with-special-educational-needs/extra-SEN-help (Gweld: 06.05.2020)</w:t>
      </w:r>
    </w:p>
    <w:p w14:paraId="093128EB" w14:textId="77777777" w:rsidR="00343F38" w:rsidRPr="00CD01BD" w:rsidRDefault="00343F38" w:rsidP="00343F38">
      <w:pPr>
        <w:jc w:val="both"/>
        <w:rPr>
          <w:rFonts w:ascii="Arial" w:hAnsi="Arial" w:cs="Arial"/>
          <w:sz w:val="24"/>
          <w:szCs w:val="24"/>
        </w:rPr>
      </w:pPr>
    </w:p>
    <w:p w14:paraId="3DFB78C4" w14:textId="77777777" w:rsidR="00343F38" w:rsidRDefault="00343F38" w:rsidP="00343F38">
      <w:pPr>
        <w:jc w:val="both"/>
        <w:rPr>
          <w:rFonts w:ascii="Arial" w:hAnsi="Arial" w:cs="Arial"/>
          <w:sz w:val="24"/>
          <w:szCs w:val="24"/>
        </w:rPr>
      </w:pPr>
      <w:r>
        <w:rPr>
          <w:rFonts w:ascii="Arial" w:hAnsi="Arial" w:cs="Arial"/>
          <w:sz w:val="24"/>
          <w:szCs w:val="24"/>
        </w:rPr>
        <w:t xml:space="preserve">Gwasanaeth Iechyd Gwladol (2018) </w:t>
      </w:r>
      <w:proofErr w:type="spellStart"/>
      <w:r>
        <w:rPr>
          <w:rFonts w:ascii="Arial" w:hAnsi="Arial" w:cs="Arial"/>
          <w:i/>
          <w:iCs/>
          <w:sz w:val="24"/>
          <w:szCs w:val="24"/>
        </w:rPr>
        <w:t>Newborn</w:t>
      </w:r>
      <w:proofErr w:type="spellEnd"/>
      <w:r>
        <w:rPr>
          <w:rFonts w:ascii="Arial" w:hAnsi="Arial" w:cs="Arial"/>
          <w:i/>
          <w:iCs/>
          <w:sz w:val="24"/>
          <w:szCs w:val="24"/>
        </w:rPr>
        <w:t xml:space="preserve"> </w:t>
      </w:r>
      <w:proofErr w:type="spellStart"/>
      <w:r>
        <w:rPr>
          <w:rFonts w:ascii="Arial" w:hAnsi="Arial" w:cs="Arial"/>
          <w:i/>
          <w:iCs/>
          <w:sz w:val="24"/>
          <w:szCs w:val="24"/>
        </w:rPr>
        <w:t>Hearing</w:t>
      </w:r>
      <w:proofErr w:type="spellEnd"/>
      <w:r>
        <w:rPr>
          <w:rFonts w:ascii="Arial" w:hAnsi="Arial" w:cs="Arial"/>
          <w:i/>
          <w:iCs/>
          <w:sz w:val="24"/>
          <w:szCs w:val="24"/>
        </w:rPr>
        <w:t xml:space="preserve"> </w:t>
      </w:r>
      <w:proofErr w:type="spellStart"/>
      <w:r>
        <w:rPr>
          <w:rFonts w:ascii="Arial" w:hAnsi="Arial" w:cs="Arial"/>
          <w:i/>
          <w:iCs/>
          <w:sz w:val="24"/>
          <w:szCs w:val="24"/>
        </w:rPr>
        <w:t>Screening</w:t>
      </w:r>
      <w:proofErr w:type="spellEnd"/>
      <w:r>
        <w:rPr>
          <w:rFonts w:ascii="Arial" w:hAnsi="Arial" w:cs="Arial"/>
          <w:i/>
          <w:iCs/>
          <w:sz w:val="24"/>
          <w:szCs w:val="24"/>
        </w:rPr>
        <w:t xml:space="preserve">. </w:t>
      </w:r>
      <w:r>
        <w:rPr>
          <w:rFonts w:ascii="Arial" w:hAnsi="Arial" w:cs="Arial"/>
          <w:sz w:val="24"/>
          <w:szCs w:val="24"/>
        </w:rPr>
        <w:t>Ar gael ar: https://www.nhs.uk/conditions/pregnancy-and-baby/newborn-hearing-test/ (Gweld: 30.04.2020)</w:t>
      </w:r>
    </w:p>
    <w:p w14:paraId="7354D649" w14:textId="77777777" w:rsidR="00343F38" w:rsidRDefault="00343F38" w:rsidP="00343F38">
      <w:pPr>
        <w:jc w:val="both"/>
        <w:rPr>
          <w:rFonts w:ascii="Arial" w:hAnsi="Arial" w:cs="Arial"/>
          <w:sz w:val="24"/>
          <w:szCs w:val="24"/>
        </w:rPr>
      </w:pPr>
    </w:p>
    <w:p w14:paraId="18AD9B9E" w14:textId="77777777" w:rsidR="00343F38" w:rsidRDefault="00343F38" w:rsidP="00343F38">
      <w:pPr>
        <w:jc w:val="both"/>
        <w:rPr>
          <w:rFonts w:ascii="Arial" w:hAnsi="Arial" w:cs="Arial"/>
          <w:sz w:val="24"/>
          <w:szCs w:val="24"/>
        </w:rPr>
      </w:pPr>
      <w:proofErr w:type="spellStart"/>
      <w:r>
        <w:rPr>
          <w:rFonts w:ascii="Arial" w:hAnsi="Arial" w:cs="Arial"/>
          <w:sz w:val="24"/>
          <w:szCs w:val="24"/>
        </w:rPr>
        <w:t>Haegle</w:t>
      </w:r>
      <w:proofErr w:type="spellEnd"/>
      <w:r>
        <w:rPr>
          <w:rFonts w:ascii="Arial" w:hAnsi="Arial" w:cs="Arial"/>
          <w:sz w:val="24"/>
          <w:szCs w:val="24"/>
        </w:rPr>
        <w:t xml:space="preserve">, J. a Hodge, S. (2016) </w:t>
      </w:r>
      <w:r>
        <w:rPr>
          <w:rFonts w:ascii="Arial" w:hAnsi="Arial" w:cs="Arial"/>
          <w:i/>
          <w:iCs/>
          <w:sz w:val="24"/>
          <w:szCs w:val="24"/>
        </w:rPr>
        <w:t>‘</w:t>
      </w:r>
      <w:proofErr w:type="spellStart"/>
      <w:r>
        <w:rPr>
          <w:rFonts w:ascii="Arial" w:hAnsi="Arial" w:cs="Arial"/>
          <w:i/>
          <w:iCs/>
          <w:sz w:val="24"/>
          <w:szCs w:val="24"/>
        </w:rPr>
        <w:t>Disability</w:t>
      </w:r>
      <w:proofErr w:type="spellEnd"/>
      <w:r>
        <w:rPr>
          <w:rFonts w:ascii="Arial" w:hAnsi="Arial" w:cs="Arial"/>
          <w:i/>
          <w:iCs/>
          <w:sz w:val="24"/>
          <w:szCs w:val="24"/>
        </w:rPr>
        <w:t xml:space="preserve"> </w:t>
      </w:r>
      <w:proofErr w:type="spellStart"/>
      <w:r>
        <w:rPr>
          <w:rFonts w:ascii="Arial" w:hAnsi="Arial" w:cs="Arial"/>
          <w:i/>
          <w:iCs/>
          <w:sz w:val="24"/>
          <w:szCs w:val="24"/>
        </w:rPr>
        <w:t>Disclosure</w:t>
      </w:r>
      <w:proofErr w:type="spellEnd"/>
      <w:r>
        <w:rPr>
          <w:rFonts w:ascii="Arial" w:hAnsi="Arial" w:cs="Arial"/>
          <w:i/>
          <w:iCs/>
          <w:sz w:val="24"/>
          <w:szCs w:val="24"/>
        </w:rPr>
        <w:t xml:space="preserve">: </w:t>
      </w:r>
      <w:proofErr w:type="spellStart"/>
      <w:r>
        <w:rPr>
          <w:rFonts w:ascii="Arial" w:hAnsi="Arial" w:cs="Arial"/>
          <w:i/>
          <w:iCs/>
          <w:sz w:val="24"/>
          <w:szCs w:val="24"/>
        </w:rPr>
        <w:t>overview</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w:t>
      </w:r>
      <w:proofErr w:type="spellStart"/>
      <w:r>
        <w:rPr>
          <w:rFonts w:ascii="Arial" w:hAnsi="Arial" w:cs="Arial"/>
          <w:i/>
          <w:iCs/>
          <w:sz w:val="24"/>
          <w:szCs w:val="24"/>
        </w:rPr>
        <w:t>critiques</w:t>
      </w:r>
      <w:proofErr w:type="spellEnd"/>
      <w:r>
        <w:rPr>
          <w:rFonts w:ascii="Arial" w:hAnsi="Arial" w:cs="Arial"/>
          <w:i/>
          <w:iCs/>
          <w:sz w:val="24"/>
          <w:szCs w:val="24"/>
        </w:rPr>
        <w:t xml:space="preserve"> of the </w:t>
      </w:r>
      <w:proofErr w:type="spellStart"/>
      <w:r>
        <w:rPr>
          <w:rFonts w:ascii="Arial" w:hAnsi="Arial" w:cs="Arial"/>
          <w:i/>
          <w:iCs/>
          <w:sz w:val="24"/>
          <w:szCs w:val="24"/>
        </w:rPr>
        <w:t>medical</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w:t>
      </w:r>
      <w:proofErr w:type="spellStart"/>
      <w:r>
        <w:rPr>
          <w:rFonts w:ascii="Arial" w:hAnsi="Arial" w:cs="Arial"/>
          <w:i/>
          <w:iCs/>
          <w:sz w:val="24"/>
          <w:szCs w:val="24"/>
        </w:rPr>
        <w:t>social</w:t>
      </w:r>
      <w:proofErr w:type="spellEnd"/>
      <w:r>
        <w:rPr>
          <w:rFonts w:ascii="Arial" w:hAnsi="Arial" w:cs="Arial"/>
          <w:i/>
          <w:iCs/>
          <w:sz w:val="24"/>
          <w:szCs w:val="24"/>
        </w:rPr>
        <w:t xml:space="preserve"> </w:t>
      </w:r>
      <w:proofErr w:type="spellStart"/>
      <w:r>
        <w:rPr>
          <w:rFonts w:ascii="Arial" w:hAnsi="Arial" w:cs="Arial"/>
          <w:i/>
          <w:iCs/>
          <w:sz w:val="24"/>
          <w:szCs w:val="24"/>
        </w:rPr>
        <w:t>models</w:t>
      </w:r>
      <w:proofErr w:type="spellEnd"/>
      <w:r>
        <w:rPr>
          <w:rFonts w:ascii="Arial" w:hAnsi="Arial" w:cs="Arial"/>
          <w:i/>
          <w:iCs/>
          <w:sz w:val="24"/>
          <w:szCs w:val="24"/>
        </w:rPr>
        <w:t xml:space="preserve">’ Research Gate, </w:t>
      </w:r>
      <w:r>
        <w:rPr>
          <w:rFonts w:ascii="Arial" w:hAnsi="Arial" w:cs="Arial"/>
          <w:sz w:val="24"/>
          <w:szCs w:val="24"/>
        </w:rPr>
        <w:t xml:space="preserve">68(2), p. 1- 14. </w:t>
      </w:r>
    </w:p>
    <w:p w14:paraId="5737C1DB" w14:textId="77777777" w:rsidR="00343F38" w:rsidRPr="00606CA5" w:rsidRDefault="00343F38" w:rsidP="00343F38">
      <w:pPr>
        <w:jc w:val="both"/>
        <w:rPr>
          <w:rFonts w:ascii="Arial" w:hAnsi="Arial" w:cs="Arial"/>
          <w:sz w:val="24"/>
          <w:szCs w:val="24"/>
        </w:rPr>
      </w:pPr>
    </w:p>
    <w:p w14:paraId="1114D703" w14:textId="77777777" w:rsidR="00343F38" w:rsidRPr="00A4225D" w:rsidRDefault="00343F38" w:rsidP="00343F38">
      <w:pPr>
        <w:jc w:val="both"/>
        <w:rPr>
          <w:rFonts w:ascii="Arial" w:hAnsi="Arial" w:cs="Arial"/>
          <w:sz w:val="24"/>
          <w:szCs w:val="24"/>
        </w:rPr>
      </w:pPr>
      <w:proofErr w:type="spellStart"/>
      <w:r>
        <w:rPr>
          <w:rFonts w:ascii="Arial" w:hAnsi="Arial" w:cs="Arial"/>
          <w:sz w:val="24"/>
          <w:szCs w:val="24"/>
        </w:rPr>
        <w:t>Hearing</w:t>
      </w:r>
      <w:proofErr w:type="spellEnd"/>
      <w:r>
        <w:rPr>
          <w:rFonts w:ascii="Arial" w:hAnsi="Arial" w:cs="Arial"/>
          <w:sz w:val="24"/>
          <w:szCs w:val="24"/>
        </w:rPr>
        <w:t xml:space="preserve"> </w:t>
      </w:r>
      <w:proofErr w:type="spellStart"/>
      <w:r>
        <w:rPr>
          <w:rFonts w:ascii="Arial" w:hAnsi="Arial" w:cs="Arial"/>
          <w:sz w:val="24"/>
          <w:szCs w:val="24"/>
        </w:rPr>
        <w:t>Link</w:t>
      </w:r>
      <w:proofErr w:type="spellEnd"/>
      <w:r>
        <w:rPr>
          <w:rFonts w:ascii="Arial" w:hAnsi="Arial" w:cs="Arial"/>
          <w:sz w:val="24"/>
          <w:szCs w:val="24"/>
        </w:rPr>
        <w:t xml:space="preserve"> (dim dyddiad) </w:t>
      </w:r>
      <w:proofErr w:type="spellStart"/>
      <w:r>
        <w:rPr>
          <w:rFonts w:ascii="Arial" w:hAnsi="Arial" w:cs="Arial"/>
          <w:i/>
          <w:iCs/>
          <w:sz w:val="24"/>
          <w:szCs w:val="24"/>
        </w:rPr>
        <w:t>What</w:t>
      </w:r>
      <w:proofErr w:type="spellEnd"/>
      <w:r>
        <w:rPr>
          <w:rFonts w:ascii="Arial" w:hAnsi="Arial" w:cs="Arial"/>
          <w:i/>
          <w:iCs/>
          <w:sz w:val="24"/>
          <w:szCs w:val="24"/>
        </w:rPr>
        <w:t xml:space="preserve"> is a </w:t>
      </w:r>
      <w:proofErr w:type="spellStart"/>
      <w:r>
        <w:rPr>
          <w:rFonts w:ascii="Arial" w:hAnsi="Arial" w:cs="Arial"/>
          <w:i/>
          <w:iCs/>
          <w:sz w:val="24"/>
          <w:szCs w:val="24"/>
        </w:rPr>
        <w:t>hearing</w:t>
      </w:r>
      <w:proofErr w:type="spellEnd"/>
      <w:r>
        <w:rPr>
          <w:rFonts w:ascii="Arial" w:hAnsi="Arial" w:cs="Arial"/>
          <w:i/>
          <w:iCs/>
          <w:sz w:val="24"/>
          <w:szCs w:val="24"/>
        </w:rPr>
        <w:t xml:space="preserve"> </w:t>
      </w:r>
      <w:proofErr w:type="spellStart"/>
      <w:r>
        <w:rPr>
          <w:rFonts w:ascii="Arial" w:hAnsi="Arial" w:cs="Arial"/>
          <w:i/>
          <w:iCs/>
          <w:sz w:val="24"/>
          <w:szCs w:val="24"/>
        </w:rPr>
        <w:t>loop</w:t>
      </w:r>
      <w:proofErr w:type="spellEnd"/>
      <w:r>
        <w:rPr>
          <w:rFonts w:ascii="Arial" w:hAnsi="Arial" w:cs="Arial"/>
          <w:i/>
          <w:iCs/>
          <w:sz w:val="24"/>
          <w:szCs w:val="24"/>
        </w:rPr>
        <w:t xml:space="preserve">? </w:t>
      </w:r>
      <w:r>
        <w:rPr>
          <w:rFonts w:ascii="Arial" w:hAnsi="Arial" w:cs="Arial"/>
          <w:sz w:val="24"/>
          <w:szCs w:val="24"/>
        </w:rPr>
        <w:t xml:space="preserve">Ar gael: </w:t>
      </w:r>
      <w:r w:rsidRPr="00A4225D">
        <w:rPr>
          <w:rFonts w:ascii="Arial" w:hAnsi="Arial" w:cs="Arial"/>
          <w:sz w:val="24"/>
          <w:szCs w:val="24"/>
        </w:rPr>
        <w:t>https://www.hearinglink.org/living/loops-equipment/hearing-loops/what-is-a-hearing-loop/</w:t>
      </w:r>
      <w:r>
        <w:rPr>
          <w:rFonts w:ascii="Arial" w:hAnsi="Arial" w:cs="Arial"/>
          <w:sz w:val="24"/>
          <w:szCs w:val="24"/>
        </w:rPr>
        <w:t xml:space="preserve"> (Gweld: 07.05.2020)</w:t>
      </w:r>
    </w:p>
    <w:p w14:paraId="67894982" w14:textId="77777777" w:rsidR="00343F38" w:rsidRDefault="00343F38" w:rsidP="00343F38">
      <w:pPr>
        <w:jc w:val="both"/>
        <w:rPr>
          <w:rFonts w:ascii="Arial" w:hAnsi="Arial" w:cs="Arial"/>
          <w:sz w:val="24"/>
          <w:szCs w:val="24"/>
          <w:lang w:val="en-GB"/>
        </w:rPr>
      </w:pPr>
    </w:p>
    <w:p w14:paraId="18D5DBA4" w14:textId="77777777" w:rsidR="00343F38" w:rsidRPr="00AB7351" w:rsidRDefault="00343F38" w:rsidP="00343F38">
      <w:pPr>
        <w:jc w:val="both"/>
        <w:rPr>
          <w:rFonts w:ascii="Arial" w:hAnsi="Arial" w:cs="Arial"/>
          <w:sz w:val="24"/>
          <w:szCs w:val="24"/>
          <w:lang w:val="en-GB"/>
        </w:rPr>
      </w:pPr>
      <w:r>
        <w:rPr>
          <w:rFonts w:ascii="Arial" w:hAnsi="Arial" w:cs="Arial"/>
          <w:sz w:val="24"/>
          <w:szCs w:val="24"/>
          <w:lang w:val="en-GB"/>
        </w:rPr>
        <w:t xml:space="preserve">Home, A. (2013) </w:t>
      </w:r>
      <w:r>
        <w:rPr>
          <w:rFonts w:ascii="Arial" w:hAnsi="Arial" w:cs="Arial"/>
          <w:i/>
          <w:iCs/>
          <w:sz w:val="24"/>
          <w:szCs w:val="24"/>
          <w:lang w:val="en-GB"/>
        </w:rPr>
        <w:t xml:space="preserve">Chapter 3: Advocating for children with disabilities.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gael</w:t>
      </w:r>
      <w:proofErr w:type="spellEnd"/>
      <w:r>
        <w:rPr>
          <w:rFonts w:ascii="Arial" w:hAnsi="Arial" w:cs="Arial"/>
          <w:sz w:val="24"/>
          <w:szCs w:val="24"/>
          <w:lang w:val="en-GB"/>
        </w:rPr>
        <w:t xml:space="preserve">: </w:t>
      </w:r>
      <w:r w:rsidRPr="00AB7351">
        <w:rPr>
          <w:rFonts w:ascii="Arial" w:hAnsi="Arial" w:cs="Arial"/>
          <w:sz w:val="24"/>
          <w:szCs w:val="24"/>
          <w:lang w:val="en-GB"/>
        </w:rPr>
        <w:t>https://www.youtube.com/watch?v=cgJaK9AfzS8</w:t>
      </w:r>
      <w:r>
        <w:rPr>
          <w:rFonts w:ascii="Arial" w:hAnsi="Arial" w:cs="Arial"/>
          <w:sz w:val="24"/>
          <w:szCs w:val="24"/>
          <w:lang w:val="en-GB"/>
        </w:rPr>
        <w:t xml:space="preserve"> (</w:t>
      </w:r>
      <w:proofErr w:type="spellStart"/>
      <w:r>
        <w:rPr>
          <w:rFonts w:ascii="Arial" w:hAnsi="Arial" w:cs="Arial"/>
          <w:sz w:val="24"/>
          <w:szCs w:val="24"/>
          <w:lang w:val="en-GB"/>
        </w:rPr>
        <w:t>Gweld</w:t>
      </w:r>
      <w:proofErr w:type="spellEnd"/>
      <w:r>
        <w:rPr>
          <w:rFonts w:ascii="Arial" w:hAnsi="Arial" w:cs="Arial"/>
          <w:sz w:val="24"/>
          <w:szCs w:val="24"/>
          <w:lang w:val="en-GB"/>
        </w:rPr>
        <w:t xml:space="preserve"> 15.05.2020)</w:t>
      </w:r>
    </w:p>
    <w:p w14:paraId="5F57ED21" w14:textId="77777777" w:rsidR="00343F38" w:rsidRDefault="00343F38" w:rsidP="00343F38">
      <w:pPr>
        <w:jc w:val="both"/>
        <w:rPr>
          <w:rFonts w:ascii="Arial" w:hAnsi="Arial" w:cs="Arial"/>
          <w:sz w:val="24"/>
          <w:szCs w:val="24"/>
          <w:lang w:val="en-GB"/>
        </w:rPr>
      </w:pPr>
    </w:p>
    <w:p w14:paraId="4B3100ED" w14:textId="77777777" w:rsidR="00343F38" w:rsidRDefault="00343F38" w:rsidP="00343F38">
      <w:pPr>
        <w:jc w:val="both"/>
        <w:rPr>
          <w:rFonts w:ascii="Arial" w:hAnsi="Arial" w:cs="Arial"/>
          <w:sz w:val="24"/>
          <w:szCs w:val="24"/>
        </w:rPr>
      </w:pPr>
      <w:r>
        <w:rPr>
          <w:rFonts w:ascii="Arial" w:hAnsi="Arial" w:cs="Arial"/>
          <w:sz w:val="24"/>
          <w:szCs w:val="24"/>
        </w:rPr>
        <w:t xml:space="preserve">Kennedy, C. </w:t>
      </w:r>
      <w:proofErr w:type="spellStart"/>
      <w:r>
        <w:rPr>
          <w:rFonts w:ascii="Arial" w:hAnsi="Arial" w:cs="Arial"/>
          <w:sz w:val="24"/>
          <w:szCs w:val="24"/>
        </w:rPr>
        <w:t>Terlektsi</w:t>
      </w:r>
      <w:proofErr w:type="spellEnd"/>
      <w:r>
        <w:rPr>
          <w:rFonts w:ascii="Arial" w:hAnsi="Arial" w:cs="Arial"/>
          <w:sz w:val="24"/>
          <w:szCs w:val="24"/>
        </w:rPr>
        <w:t xml:space="preserve">, E. </w:t>
      </w:r>
      <w:proofErr w:type="spellStart"/>
      <w:r>
        <w:rPr>
          <w:rFonts w:ascii="Arial" w:hAnsi="Arial" w:cs="Arial"/>
          <w:sz w:val="24"/>
          <w:szCs w:val="24"/>
        </w:rPr>
        <w:t>Kreppner</w:t>
      </w:r>
      <w:proofErr w:type="spellEnd"/>
      <w:r>
        <w:rPr>
          <w:rFonts w:ascii="Arial" w:hAnsi="Arial" w:cs="Arial"/>
          <w:sz w:val="24"/>
          <w:szCs w:val="24"/>
        </w:rPr>
        <w:t xml:space="preserve">, M. a </w:t>
      </w:r>
      <w:proofErr w:type="spellStart"/>
      <w:r>
        <w:rPr>
          <w:rFonts w:ascii="Arial" w:hAnsi="Arial" w:cs="Arial"/>
          <w:sz w:val="24"/>
          <w:szCs w:val="24"/>
        </w:rPr>
        <w:t>Worsfold</w:t>
      </w:r>
      <w:proofErr w:type="spellEnd"/>
      <w:r>
        <w:rPr>
          <w:rFonts w:ascii="Arial" w:hAnsi="Arial" w:cs="Arial"/>
          <w:sz w:val="24"/>
          <w:szCs w:val="24"/>
        </w:rPr>
        <w:t xml:space="preserve">, S. (2020) </w:t>
      </w:r>
      <w:r>
        <w:rPr>
          <w:rFonts w:ascii="Arial" w:hAnsi="Arial" w:cs="Arial"/>
          <w:i/>
          <w:iCs/>
          <w:sz w:val="24"/>
          <w:szCs w:val="24"/>
        </w:rPr>
        <w:t>‘</w:t>
      </w:r>
      <w:proofErr w:type="spellStart"/>
      <w:r>
        <w:rPr>
          <w:rFonts w:ascii="Arial" w:hAnsi="Arial" w:cs="Arial"/>
          <w:i/>
          <w:iCs/>
          <w:sz w:val="24"/>
          <w:szCs w:val="24"/>
        </w:rPr>
        <w:t>Peer</w:t>
      </w:r>
      <w:proofErr w:type="spellEnd"/>
      <w:r>
        <w:rPr>
          <w:rFonts w:ascii="Arial" w:hAnsi="Arial" w:cs="Arial"/>
          <w:i/>
          <w:iCs/>
          <w:sz w:val="24"/>
          <w:szCs w:val="24"/>
        </w:rPr>
        <w:t xml:space="preserve"> </w:t>
      </w:r>
      <w:proofErr w:type="spellStart"/>
      <w:r>
        <w:rPr>
          <w:rFonts w:ascii="Arial" w:hAnsi="Arial" w:cs="Arial"/>
          <w:i/>
          <w:iCs/>
          <w:sz w:val="24"/>
          <w:szCs w:val="24"/>
        </w:rPr>
        <w:t>relationship</w:t>
      </w:r>
      <w:proofErr w:type="spellEnd"/>
      <w:r>
        <w:rPr>
          <w:rFonts w:ascii="Arial" w:hAnsi="Arial" w:cs="Arial"/>
          <w:i/>
          <w:iCs/>
          <w:sz w:val="24"/>
          <w:szCs w:val="24"/>
        </w:rPr>
        <w:t xml:space="preserve"> </w:t>
      </w:r>
      <w:proofErr w:type="spellStart"/>
      <w:r>
        <w:rPr>
          <w:rFonts w:ascii="Arial" w:hAnsi="Arial" w:cs="Arial"/>
          <w:i/>
          <w:iCs/>
          <w:sz w:val="24"/>
          <w:szCs w:val="24"/>
        </w:rPr>
        <w:t>experiences</w:t>
      </w:r>
      <w:proofErr w:type="spellEnd"/>
      <w:r>
        <w:rPr>
          <w:rFonts w:ascii="Arial" w:hAnsi="Arial" w:cs="Arial"/>
          <w:i/>
          <w:iCs/>
          <w:sz w:val="24"/>
          <w:szCs w:val="24"/>
        </w:rPr>
        <w:t xml:space="preserve"> of </w:t>
      </w:r>
      <w:proofErr w:type="spellStart"/>
      <w:r>
        <w:rPr>
          <w:rFonts w:ascii="Arial" w:hAnsi="Arial" w:cs="Arial"/>
          <w:i/>
          <w:iCs/>
          <w:sz w:val="24"/>
          <w:szCs w:val="24"/>
        </w:rPr>
        <w:t>deaf</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w:t>
      </w:r>
      <w:proofErr w:type="spellStart"/>
      <w:r>
        <w:rPr>
          <w:rFonts w:ascii="Arial" w:hAnsi="Arial" w:cs="Arial"/>
          <w:i/>
          <w:iCs/>
          <w:sz w:val="24"/>
          <w:szCs w:val="24"/>
        </w:rPr>
        <w:t>hard</w:t>
      </w:r>
      <w:proofErr w:type="spellEnd"/>
      <w:r>
        <w:rPr>
          <w:rFonts w:ascii="Arial" w:hAnsi="Arial" w:cs="Arial"/>
          <w:i/>
          <w:iCs/>
          <w:sz w:val="24"/>
          <w:szCs w:val="24"/>
        </w:rPr>
        <w:t>-of-</w:t>
      </w:r>
      <w:proofErr w:type="spellStart"/>
      <w:r>
        <w:rPr>
          <w:rFonts w:ascii="Arial" w:hAnsi="Arial" w:cs="Arial"/>
          <w:i/>
          <w:iCs/>
          <w:sz w:val="24"/>
          <w:szCs w:val="24"/>
        </w:rPr>
        <w:t>hearing</w:t>
      </w:r>
      <w:proofErr w:type="spellEnd"/>
      <w:r>
        <w:rPr>
          <w:rFonts w:ascii="Arial" w:hAnsi="Arial" w:cs="Arial"/>
          <w:i/>
          <w:iCs/>
          <w:sz w:val="24"/>
          <w:szCs w:val="24"/>
        </w:rPr>
        <w:t xml:space="preserve"> </w:t>
      </w:r>
      <w:proofErr w:type="spellStart"/>
      <w:r>
        <w:rPr>
          <w:rFonts w:ascii="Arial" w:hAnsi="Arial" w:cs="Arial"/>
          <w:i/>
          <w:iCs/>
          <w:sz w:val="24"/>
          <w:szCs w:val="24"/>
        </w:rPr>
        <w:t>adolescents</w:t>
      </w:r>
      <w:proofErr w:type="spellEnd"/>
      <w:r>
        <w:rPr>
          <w:rFonts w:ascii="Arial" w:hAnsi="Arial" w:cs="Arial"/>
          <w:i/>
          <w:iCs/>
          <w:sz w:val="24"/>
          <w:szCs w:val="24"/>
        </w:rPr>
        <w:t xml:space="preserve">.’ </w:t>
      </w:r>
      <w:proofErr w:type="spellStart"/>
      <w:r>
        <w:rPr>
          <w:rFonts w:ascii="Arial" w:hAnsi="Arial" w:cs="Arial"/>
          <w:i/>
          <w:iCs/>
          <w:sz w:val="24"/>
          <w:szCs w:val="24"/>
        </w:rPr>
        <w:t>Oxford</w:t>
      </w:r>
      <w:proofErr w:type="spellEnd"/>
      <w:r>
        <w:rPr>
          <w:rFonts w:ascii="Arial" w:hAnsi="Arial" w:cs="Arial"/>
          <w:i/>
          <w:iCs/>
          <w:sz w:val="24"/>
          <w:szCs w:val="24"/>
        </w:rPr>
        <w:t xml:space="preserve"> </w:t>
      </w:r>
      <w:proofErr w:type="spellStart"/>
      <w:r>
        <w:rPr>
          <w:rFonts w:ascii="Arial" w:hAnsi="Arial" w:cs="Arial"/>
          <w:i/>
          <w:iCs/>
          <w:sz w:val="24"/>
          <w:szCs w:val="24"/>
        </w:rPr>
        <w:t>Academic</w:t>
      </w:r>
      <w:proofErr w:type="spellEnd"/>
      <w:r>
        <w:rPr>
          <w:rFonts w:ascii="Arial" w:hAnsi="Arial" w:cs="Arial"/>
          <w:i/>
          <w:iCs/>
          <w:sz w:val="24"/>
          <w:szCs w:val="24"/>
        </w:rPr>
        <w:t xml:space="preserve">, </w:t>
      </w:r>
      <w:r>
        <w:rPr>
          <w:rFonts w:ascii="Arial" w:hAnsi="Arial" w:cs="Arial"/>
          <w:sz w:val="24"/>
          <w:szCs w:val="24"/>
        </w:rPr>
        <w:t>25(2), p. 153-166</w:t>
      </w:r>
    </w:p>
    <w:p w14:paraId="31FD5A31" w14:textId="77777777" w:rsidR="00343F38" w:rsidRDefault="00343F38" w:rsidP="00343F38">
      <w:pPr>
        <w:jc w:val="both"/>
        <w:rPr>
          <w:rFonts w:ascii="Arial" w:hAnsi="Arial" w:cs="Arial"/>
          <w:sz w:val="24"/>
          <w:szCs w:val="24"/>
        </w:rPr>
      </w:pPr>
    </w:p>
    <w:p w14:paraId="5F79D853" w14:textId="77777777" w:rsidR="00343F38" w:rsidRDefault="00343F38" w:rsidP="00343F38">
      <w:pPr>
        <w:jc w:val="both"/>
        <w:rPr>
          <w:rFonts w:ascii="Arial" w:hAnsi="Arial" w:cs="Arial"/>
          <w:sz w:val="24"/>
          <w:szCs w:val="24"/>
        </w:rPr>
      </w:pPr>
      <w:proofErr w:type="spellStart"/>
      <w:r w:rsidRPr="00CD01BD">
        <w:rPr>
          <w:rFonts w:ascii="Arial" w:hAnsi="Arial" w:cs="Arial"/>
          <w:sz w:val="24"/>
          <w:szCs w:val="24"/>
        </w:rPr>
        <w:t>Kirwan</w:t>
      </w:r>
      <w:proofErr w:type="spellEnd"/>
      <w:r w:rsidRPr="00CD01BD">
        <w:rPr>
          <w:rFonts w:ascii="Arial" w:hAnsi="Arial" w:cs="Arial"/>
          <w:sz w:val="24"/>
          <w:szCs w:val="24"/>
        </w:rPr>
        <w:t xml:space="preserve">, J. (2018) </w:t>
      </w:r>
      <w:proofErr w:type="spellStart"/>
      <w:r w:rsidRPr="00CD01BD">
        <w:rPr>
          <w:rFonts w:ascii="Arial" w:hAnsi="Arial" w:cs="Arial"/>
          <w:i/>
          <w:iCs/>
          <w:sz w:val="24"/>
          <w:szCs w:val="24"/>
        </w:rPr>
        <w:t>Gaining</w:t>
      </w:r>
      <w:proofErr w:type="spellEnd"/>
      <w:r w:rsidRPr="00CD01BD">
        <w:rPr>
          <w:rFonts w:ascii="Arial" w:hAnsi="Arial" w:cs="Arial"/>
          <w:i/>
          <w:iCs/>
          <w:sz w:val="24"/>
          <w:szCs w:val="24"/>
        </w:rPr>
        <w:t xml:space="preserve"> the </w:t>
      </w:r>
      <w:proofErr w:type="spellStart"/>
      <w:r w:rsidRPr="00CD01BD">
        <w:rPr>
          <w:rFonts w:ascii="Arial" w:hAnsi="Arial" w:cs="Arial"/>
          <w:i/>
          <w:iCs/>
          <w:sz w:val="24"/>
          <w:szCs w:val="24"/>
        </w:rPr>
        <w:t>voices</w:t>
      </w:r>
      <w:proofErr w:type="spellEnd"/>
      <w:r w:rsidRPr="00CD01BD">
        <w:rPr>
          <w:rFonts w:ascii="Arial" w:hAnsi="Arial" w:cs="Arial"/>
          <w:i/>
          <w:iCs/>
          <w:sz w:val="24"/>
          <w:szCs w:val="24"/>
        </w:rPr>
        <w:t xml:space="preserve"> of </w:t>
      </w:r>
      <w:proofErr w:type="spellStart"/>
      <w:r w:rsidRPr="00CD01BD">
        <w:rPr>
          <w:rFonts w:ascii="Arial" w:hAnsi="Arial" w:cs="Arial"/>
          <w:i/>
          <w:iCs/>
          <w:sz w:val="24"/>
          <w:szCs w:val="24"/>
        </w:rPr>
        <w:t>young</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people</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using</w:t>
      </w:r>
      <w:proofErr w:type="spellEnd"/>
      <w:r w:rsidRPr="00CD01BD">
        <w:rPr>
          <w:rFonts w:ascii="Arial" w:hAnsi="Arial" w:cs="Arial"/>
          <w:i/>
          <w:iCs/>
          <w:sz w:val="24"/>
          <w:szCs w:val="24"/>
        </w:rPr>
        <w:t xml:space="preserve"> Person </w:t>
      </w:r>
      <w:proofErr w:type="spellStart"/>
      <w:r w:rsidRPr="00CD01BD">
        <w:rPr>
          <w:rFonts w:ascii="Arial" w:hAnsi="Arial" w:cs="Arial"/>
          <w:i/>
          <w:iCs/>
          <w:sz w:val="24"/>
          <w:szCs w:val="24"/>
        </w:rPr>
        <w:t>Centred</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Planning</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Exploring</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ways</w:t>
      </w:r>
      <w:proofErr w:type="spellEnd"/>
      <w:r w:rsidRPr="00CD01BD">
        <w:rPr>
          <w:rFonts w:ascii="Arial" w:hAnsi="Arial" w:cs="Arial"/>
          <w:i/>
          <w:iCs/>
          <w:sz w:val="24"/>
          <w:szCs w:val="24"/>
        </w:rPr>
        <w:t xml:space="preserve"> to </w:t>
      </w:r>
      <w:proofErr w:type="spellStart"/>
      <w:r w:rsidRPr="00CD01BD">
        <w:rPr>
          <w:rFonts w:ascii="Arial" w:hAnsi="Arial" w:cs="Arial"/>
          <w:i/>
          <w:iCs/>
          <w:sz w:val="24"/>
          <w:szCs w:val="24"/>
        </w:rPr>
        <w:t>engage</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young</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people</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with</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Additional</w:t>
      </w:r>
      <w:proofErr w:type="spellEnd"/>
      <w:r w:rsidRPr="00CD01BD">
        <w:rPr>
          <w:rFonts w:ascii="Arial" w:hAnsi="Arial" w:cs="Arial"/>
          <w:i/>
          <w:iCs/>
          <w:sz w:val="24"/>
          <w:szCs w:val="24"/>
        </w:rPr>
        <w:tab/>
      </w:r>
      <w:proofErr w:type="spellStart"/>
      <w:r w:rsidRPr="00CD01BD">
        <w:rPr>
          <w:rFonts w:ascii="Arial" w:hAnsi="Arial" w:cs="Arial"/>
          <w:i/>
          <w:iCs/>
          <w:sz w:val="24"/>
          <w:szCs w:val="24"/>
        </w:rPr>
        <w:t>Learning</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Needs</w:t>
      </w:r>
      <w:proofErr w:type="spellEnd"/>
      <w:r w:rsidRPr="00CD01BD">
        <w:rPr>
          <w:rFonts w:ascii="Arial" w:hAnsi="Arial" w:cs="Arial"/>
          <w:i/>
          <w:iCs/>
          <w:sz w:val="24"/>
          <w:szCs w:val="24"/>
        </w:rPr>
        <w:tab/>
      </w:r>
      <w:proofErr w:type="spellStart"/>
      <w:r w:rsidRPr="00CD01BD">
        <w:rPr>
          <w:rFonts w:ascii="Arial" w:hAnsi="Arial" w:cs="Arial"/>
          <w:i/>
          <w:iCs/>
          <w:sz w:val="24"/>
          <w:szCs w:val="24"/>
        </w:rPr>
        <w:t>in</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making</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decisions</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about</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their</w:t>
      </w:r>
      <w:proofErr w:type="spellEnd"/>
      <w:r w:rsidRPr="00CD01BD">
        <w:rPr>
          <w:rFonts w:ascii="Arial" w:hAnsi="Arial" w:cs="Arial"/>
          <w:i/>
          <w:iCs/>
          <w:sz w:val="24"/>
          <w:szCs w:val="24"/>
        </w:rPr>
        <w:tab/>
      </w:r>
      <w:proofErr w:type="spellStart"/>
      <w:r w:rsidRPr="00CD01BD">
        <w:rPr>
          <w:rFonts w:ascii="Arial" w:hAnsi="Arial" w:cs="Arial"/>
          <w:i/>
          <w:iCs/>
          <w:sz w:val="24"/>
          <w:szCs w:val="24"/>
        </w:rPr>
        <w:t>future</w:t>
      </w:r>
      <w:proofErr w:type="spellEnd"/>
      <w:r w:rsidRPr="00CD01BD">
        <w:rPr>
          <w:rFonts w:ascii="Arial" w:hAnsi="Arial" w:cs="Arial"/>
          <w:i/>
          <w:iCs/>
          <w:sz w:val="24"/>
          <w:szCs w:val="24"/>
        </w:rPr>
        <w:t>.</w:t>
      </w:r>
      <w:r w:rsidRPr="00CD01BD">
        <w:rPr>
          <w:rFonts w:ascii="Arial" w:hAnsi="Arial" w:cs="Arial"/>
          <w:sz w:val="24"/>
          <w:szCs w:val="24"/>
        </w:rPr>
        <w:t xml:space="preserve"> Ar gael: http://orca.cf.ac.uk/114623/2/2018kirwandedpsy.pdf (Gweld: 05.05.2020)</w:t>
      </w:r>
    </w:p>
    <w:p w14:paraId="606CCFC7" w14:textId="77777777" w:rsidR="00343F38" w:rsidRPr="00CD01BD" w:rsidRDefault="00343F38" w:rsidP="00343F38">
      <w:pPr>
        <w:jc w:val="both"/>
        <w:rPr>
          <w:rFonts w:ascii="Arial" w:hAnsi="Arial" w:cs="Arial"/>
          <w:sz w:val="24"/>
          <w:szCs w:val="24"/>
        </w:rPr>
      </w:pPr>
    </w:p>
    <w:p w14:paraId="496BE726" w14:textId="77777777" w:rsidR="00343F38" w:rsidRDefault="00343F38" w:rsidP="00343F38">
      <w:pPr>
        <w:jc w:val="both"/>
        <w:rPr>
          <w:rFonts w:ascii="Arial" w:hAnsi="Arial" w:cs="Arial"/>
          <w:sz w:val="24"/>
          <w:szCs w:val="24"/>
        </w:rPr>
      </w:pPr>
      <w:r>
        <w:rPr>
          <w:rFonts w:ascii="Arial" w:hAnsi="Arial" w:cs="Arial"/>
          <w:sz w:val="24"/>
          <w:szCs w:val="24"/>
        </w:rPr>
        <w:t xml:space="preserve">Legislation.gov.uk (2007) </w:t>
      </w:r>
      <w:r>
        <w:rPr>
          <w:rFonts w:ascii="Arial" w:hAnsi="Arial" w:cs="Arial"/>
          <w:i/>
          <w:iCs/>
          <w:sz w:val="24"/>
          <w:szCs w:val="24"/>
        </w:rPr>
        <w:t xml:space="preserve">Gorchymyn Deddf Gwahaniaethu ar Sail Anabledd 2005 (Cychwyn Rhif 1) (Cymru) 2007. </w:t>
      </w:r>
      <w:r>
        <w:rPr>
          <w:rFonts w:ascii="Arial" w:hAnsi="Arial" w:cs="Arial"/>
          <w:sz w:val="24"/>
          <w:szCs w:val="24"/>
        </w:rPr>
        <w:t xml:space="preserve">Ar gael: </w:t>
      </w:r>
      <w:r w:rsidRPr="00C77026">
        <w:rPr>
          <w:rFonts w:ascii="Arial" w:hAnsi="Arial" w:cs="Arial"/>
          <w:sz w:val="24"/>
          <w:szCs w:val="24"/>
        </w:rPr>
        <w:t>https://www.legislation.gov.uk/wsi/2007/3285/article/1/made/welsh</w:t>
      </w:r>
      <w:r>
        <w:rPr>
          <w:rFonts w:ascii="Arial" w:hAnsi="Arial" w:cs="Arial"/>
          <w:sz w:val="24"/>
          <w:szCs w:val="24"/>
        </w:rPr>
        <w:t xml:space="preserve"> (Gweld: 09.05.2020)</w:t>
      </w:r>
    </w:p>
    <w:p w14:paraId="4B8F7F2F" w14:textId="77777777" w:rsidR="00343F38" w:rsidRPr="00C77026" w:rsidRDefault="00343F38" w:rsidP="00343F38">
      <w:pPr>
        <w:jc w:val="both"/>
        <w:rPr>
          <w:rFonts w:ascii="Arial" w:hAnsi="Arial" w:cs="Arial"/>
          <w:sz w:val="24"/>
          <w:szCs w:val="24"/>
        </w:rPr>
      </w:pPr>
    </w:p>
    <w:p w14:paraId="5B0F1ADE" w14:textId="77777777" w:rsidR="00343F38" w:rsidRDefault="00343F38" w:rsidP="00343F38">
      <w:pPr>
        <w:jc w:val="both"/>
        <w:rPr>
          <w:rFonts w:ascii="Arial" w:hAnsi="Arial" w:cs="Arial"/>
          <w:sz w:val="24"/>
          <w:szCs w:val="24"/>
        </w:rPr>
      </w:pPr>
      <w:r w:rsidRPr="00CD01BD">
        <w:rPr>
          <w:rFonts w:ascii="Arial" w:hAnsi="Arial" w:cs="Arial"/>
          <w:sz w:val="24"/>
          <w:szCs w:val="24"/>
        </w:rPr>
        <w:lastRenderedPageBreak/>
        <w:t xml:space="preserve">Llywodraeth Cymru (2015) </w:t>
      </w:r>
      <w:r w:rsidRPr="00CD01BD">
        <w:rPr>
          <w:rFonts w:ascii="Arial" w:hAnsi="Arial" w:cs="Arial"/>
          <w:i/>
          <w:iCs/>
          <w:sz w:val="24"/>
          <w:szCs w:val="24"/>
        </w:rPr>
        <w:t xml:space="preserve">A </w:t>
      </w:r>
      <w:proofErr w:type="spellStart"/>
      <w:r w:rsidRPr="00CD01BD">
        <w:rPr>
          <w:rFonts w:ascii="Arial" w:hAnsi="Arial" w:cs="Arial"/>
          <w:i/>
          <w:iCs/>
          <w:sz w:val="24"/>
          <w:szCs w:val="24"/>
        </w:rPr>
        <w:t>Curriculum</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for</w:t>
      </w:r>
      <w:proofErr w:type="spellEnd"/>
      <w:r w:rsidRPr="00CD01BD">
        <w:rPr>
          <w:rFonts w:ascii="Arial" w:hAnsi="Arial" w:cs="Arial"/>
          <w:i/>
          <w:iCs/>
          <w:sz w:val="24"/>
          <w:szCs w:val="24"/>
        </w:rPr>
        <w:t xml:space="preserve"> Wales – A </w:t>
      </w:r>
      <w:proofErr w:type="spellStart"/>
      <w:r w:rsidRPr="00CD01BD">
        <w:rPr>
          <w:rFonts w:ascii="Arial" w:hAnsi="Arial" w:cs="Arial"/>
          <w:i/>
          <w:iCs/>
          <w:sz w:val="24"/>
          <w:szCs w:val="24"/>
        </w:rPr>
        <w:t>Curriculum</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for</w:t>
      </w:r>
      <w:proofErr w:type="spellEnd"/>
      <w:r w:rsidRPr="00CD01BD">
        <w:rPr>
          <w:rFonts w:ascii="Arial" w:hAnsi="Arial" w:cs="Arial"/>
          <w:i/>
          <w:iCs/>
          <w:sz w:val="24"/>
          <w:szCs w:val="24"/>
        </w:rPr>
        <w:t xml:space="preserve"> </w:t>
      </w:r>
      <w:proofErr w:type="spellStart"/>
      <w:r w:rsidRPr="00CD01BD">
        <w:rPr>
          <w:rFonts w:ascii="Arial" w:hAnsi="Arial" w:cs="Arial"/>
          <w:i/>
          <w:iCs/>
          <w:sz w:val="24"/>
          <w:szCs w:val="24"/>
        </w:rPr>
        <w:t>Life</w:t>
      </w:r>
      <w:proofErr w:type="spellEnd"/>
      <w:r w:rsidRPr="00CD01BD">
        <w:rPr>
          <w:rFonts w:ascii="Arial" w:hAnsi="Arial" w:cs="Arial"/>
          <w:i/>
          <w:iCs/>
          <w:sz w:val="24"/>
          <w:szCs w:val="24"/>
        </w:rPr>
        <w:t xml:space="preserve">. </w:t>
      </w:r>
      <w:r w:rsidRPr="00CD01BD">
        <w:rPr>
          <w:rFonts w:ascii="Arial" w:hAnsi="Arial" w:cs="Arial"/>
          <w:sz w:val="24"/>
          <w:szCs w:val="24"/>
        </w:rPr>
        <w:t>Ar gael ar: https://dera.ioe.ac.uk/24680/1/151021-a-curriculum-for-wales-a-curriculum-for-life-en_Redacted.pdf (Gweld: 29.04.2020)</w:t>
      </w:r>
    </w:p>
    <w:p w14:paraId="6D86ACF5" w14:textId="77777777" w:rsidR="00343F38" w:rsidRPr="00CD01BD" w:rsidRDefault="00343F38" w:rsidP="00343F38">
      <w:pPr>
        <w:jc w:val="both"/>
        <w:rPr>
          <w:rFonts w:ascii="Arial" w:hAnsi="Arial" w:cs="Arial"/>
          <w:sz w:val="24"/>
          <w:szCs w:val="24"/>
        </w:rPr>
      </w:pPr>
    </w:p>
    <w:p w14:paraId="62A62BF0" w14:textId="77777777" w:rsidR="00343F38" w:rsidRDefault="00343F38" w:rsidP="00343F38">
      <w:pPr>
        <w:jc w:val="both"/>
        <w:rPr>
          <w:rFonts w:ascii="Arial" w:hAnsi="Arial" w:cs="Arial"/>
          <w:sz w:val="24"/>
          <w:szCs w:val="24"/>
        </w:rPr>
      </w:pPr>
      <w:r>
        <w:rPr>
          <w:rFonts w:ascii="Arial" w:hAnsi="Arial" w:cs="Arial"/>
          <w:sz w:val="24"/>
          <w:szCs w:val="24"/>
        </w:rPr>
        <w:t xml:space="preserve">Llywodraeth Cymru (2017) </w:t>
      </w:r>
      <w:r>
        <w:rPr>
          <w:rFonts w:ascii="Arial" w:hAnsi="Arial" w:cs="Arial"/>
          <w:i/>
          <w:iCs/>
          <w:sz w:val="24"/>
          <w:szCs w:val="24"/>
          <w:lang w:val="en-US"/>
        </w:rPr>
        <w:t>0 to 25 age range</w:t>
      </w:r>
      <w:r>
        <w:rPr>
          <w:rFonts w:ascii="Arial" w:hAnsi="Arial" w:cs="Arial"/>
          <w:sz w:val="24"/>
          <w:szCs w:val="24"/>
          <w:lang w:val="en-US"/>
        </w:rPr>
        <w:t xml:space="preserve">. </w:t>
      </w:r>
      <w:proofErr w:type="spellStart"/>
      <w:r>
        <w:rPr>
          <w:rFonts w:ascii="Arial" w:hAnsi="Arial" w:cs="Arial"/>
          <w:sz w:val="24"/>
          <w:szCs w:val="24"/>
          <w:lang w:val="en-US"/>
        </w:rPr>
        <w:t>Ar</w:t>
      </w:r>
      <w:proofErr w:type="spellEnd"/>
      <w:r>
        <w:rPr>
          <w:rFonts w:ascii="Arial" w:hAnsi="Arial" w:cs="Arial"/>
          <w:sz w:val="24"/>
          <w:szCs w:val="24"/>
          <w:lang w:val="en-US"/>
        </w:rPr>
        <w:t xml:space="preserve"> Gael: https://www.youtube.com/watch?v=VzlB7WwMei0&amp;list=PLHBVoCVw4XZSjIS7wp272aEVInpqH0NTw (</w:t>
      </w:r>
      <w:proofErr w:type="spellStart"/>
      <w:r>
        <w:rPr>
          <w:rFonts w:ascii="Arial" w:hAnsi="Arial" w:cs="Arial"/>
          <w:sz w:val="24"/>
          <w:szCs w:val="24"/>
          <w:lang w:val="en-US"/>
        </w:rPr>
        <w:t>Gweld</w:t>
      </w:r>
      <w:proofErr w:type="spellEnd"/>
      <w:r>
        <w:rPr>
          <w:rFonts w:ascii="Arial" w:hAnsi="Arial" w:cs="Arial"/>
          <w:sz w:val="24"/>
          <w:szCs w:val="24"/>
          <w:lang w:val="en-US"/>
        </w:rPr>
        <w:t>: 05.05.2020).</w:t>
      </w:r>
    </w:p>
    <w:p w14:paraId="1BF0769F" w14:textId="77777777" w:rsidR="00343F38" w:rsidRDefault="00343F38" w:rsidP="00343F38">
      <w:pPr>
        <w:jc w:val="both"/>
        <w:rPr>
          <w:rFonts w:ascii="Arial" w:hAnsi="Arial" w:cs="Arial"/>
          <w:sz w:val="24"/>
          <w:szCs w:val="24"/>
        </w:rPr>
      </w:pPr>
    </w:p>
    <w:p w14:paraId="730382D5" w14:textId="77777777" w:rsidR="00343F38" w:rsidRDefault="00343F38" w:rsidP="00343F38">
      <w:pPr>
        <w:jc w:val="both"/>
        <w:rPr>
          <w:rFonts w:ascii="Arial" w:hAnsi="Arial" w:cs="Arial"/>
          <w:sz w:val="24"/>
          <w:szCs w:val="24"/>
        </w:rPr>
      </w:pPr>
      <w:r>
        <w:rPr>
          <w:rFonts w:ascii="Arial" w:hAnsi="Arial" w:cs="Arial"/>
          <w:sz w:val="24"/>
          <w:szCs w:val="24"/>
        </w:rPr>
        <w:t xml:space="preserve">Llywodraeth Cymru (2018) </w:t>
      </w:r>
      <w:proofErr w:type="spellStart"/>
      <w:r>
        <w:rPr>
          <w:rFonts w:ascii="Arial" w:hAnsi="Arial" w:cs="Arial"/>
          <w:i/>
          <w:iCs/>
          <w:sz w:val="24"/>
          <w:szCs w:val="24"/>
        </w:rPr>
        <w:t>Additional</w:t>
      </w:r>
      <w:proofErr w:type="spellEnd"/>
      <w:r>
        <w:rPr>
          <w:rFonts w:ascii="Arial" w:hAnsi="Arial" w:cs="Arial"/>
          <w:i/>
          <w:iCs/>
          <w:sz w:val="24"/>
          <w:szCs w:val="24"/>
        </w:rPr>
        <w:t xml:space="preserve"> </w:t>
      </w:r>
      <w:proofErr w:type="spellStart"/>
      <w:r>
        <w:rPr>
          <w:rFonts w:ascii="Arial" w:hAnsi="Arial" w:cs="Arial"/>
          <w:i/>
          <w:iCs/>
          <w:sz w:val="24"/>
          <w:szCs w:val="24"/>
        </w:rPr>
        <w:t>Learning</w:t>
      </w:r>
      <w:proofErr w:type="spellEnd"/>
      <w:r>
        <w:rPr>
          <w:rFonts w:ascii="Arial" w:hAnsi="Arial" w:cs="Arial"/>
          <w:i/>
          <w:iCs/>
          <w:sz w:val="24"/>
          <w:szCs w:val="24"/>
        </w:rPr>
        <w:t xml:space="preserve"> </w:t>
      </w:r>
      <w:proofErr w:type="spellStart"/>
      <w:r>
        <w:rPr>
          <w:rFonts w:ascii="Arial" w:hAnsi="Arial" w:cs="Arial"/>
          <w:i/>
          <w:iCs/>
          <w:sz w:val="24"/>
          <w:szCs w:val="24"/>
        </w:rPr>
        <w:t>Needs</w:t>
      </w:r>
      <w:proofErr w:type="spellEnd"/>
      <w:r>
        <w:rPr>
          <w:rFonts w:ascii="Arial" w:hAnsi="Arial" w:cs="Arial"/>
          <w:i/>
          <w:iCs/>
          <w:sz w:val="24"/>
          <w:szCs w:val="24"/>
        </w:rPr>
        <w:t xml:space="preserve"> (ALN) </w:t>
      </w:r>
      <w:proofErr w:type="spellStart"/>
      <w:r>
        <w:rPr>
          <w:rFonts w:ascii="Arial" w:hAnsi="Arial" w:cs="Arial"/>
          <w:i/>
          <w:iCs/>
          <w:sz w:val="24"/>
          <w:szCs w:val="24"/>
        </w:rPr>
        <w:t>Transformation</w:t>
      </w:r>
      <w:proofErr w:type="spellEnd"/>
      <w:r>
        <w:rPr>
          <w:rFonts w:ascii="Arial" w:hAnsi="Arial" w:cs="Arial"/>
          <w:i/>
          <w:iCs/>
          <w:sz w:val="24"/>
          <w:szCs w:val="24"/>
        </w:rPr>
        <w:t xml:space="preserve"> </w:t>
      </w:r>
      <w:proofErr w:type="spellStart"/>
      <w:r>
        <w:rPr>
          <w:rFonts w:ascii="Arial" w:hAnsi="Arial" w:cs="Arial"/>
          <w:i/>
          <w:iCs/>
          <w:sz w:val="24"/>
          <w:szCs w:val="24"/>
        </w:rPr>
        <w:t>Programme</w:t>
      </w:r>
      <w:proofErr w:type="spellEnd"/>
      <w:r>
        <w:rPr>
          <w:rFonts w:ascii="Arial" w:hAnsi="Arial" w:cs="Arial"/>
          <w:sz w:val="24"/>
          <w:szCs w:val="24"/>
        </w:rPr>
        <w:t>. Ar gael: https://gov.wales/sites/default/files/publications/2018-09/additional-learning-needs-aln-transformation-programme-v2.pdf (Gweld: 05.05.2020)</w:t>
      </w:r>
    </w:p>
    <w:p w14:paraId="68BF13BF" w14:textId="77777777" w:rsidR="00343F38" w:rsidRDefault="00343F38" w:rsidP="00343F38">
      <w:pPr>
        <w:jc w:val="both"/>
        <w:rPr>
          <w:rFonts w:ascii="Arial" w:hAnsi="Arial" w:cs="Arial"/>
          <w:sz w:val="24"/>
          <w:szCs w:val="24"/>
        </w:rPr>
      </w:pPr>
    </w:p>
    <w:p w14:paraId="056575A9" w14:textId="77777777" w:rsidR="00343F38" w:rsidRPr="002E112A" w:rsidRDefault="00343F38" w:rsidP="00343F38">
      <w:pPr>
        <w:spacing w:line="360" w:lineRule="auto"/>
        <w:jc w:val="both"/>
        <w:rPr>
          <w:rFonts w:ascii="Arial" w:hAnsi="Arial" w:cs="Arial"/>
          <w:sz w:val="24"/>
          <w:szCs w:val="24"/>
        </w:rPr>
      </w:pPr>
      <w:r w:rsidRPr="002E112A">
        <w:rPr>
          <w:rFonts w:ascii="Arial" w:hAnsi="Arial" w:cs="Arial"/>
          <w:sz w:val="24"/>
          <w:szCs w:val="24"/>
        </w:rPr>
        <w:t xml:space="preserve">Llywodraeth Cymru (2018) </w:t>
      </w:r>
      <w:proofErr w:type="spellStart"/>
      <w:r w:rsidRPr="002E112A">
        <w:rPr>
          <w:rFonts w:ascii="Arial" w:hAnsi="Arial" w:cs="Arial"/>
          <w:i/>
          <w:iCs/>
          <w:sz w:val="24"/>
          <w:szCs w:val="24"/>
        </w:rPr>
        <w:t>Additional</w:t>
      </w:r>
      <w:proofErr w:type="spellEnd"/>
      <w:r w:rsidRPr="002E112A">
        <w:rPr>
          <w:rFonts w:ascii="Arial" w:hAnsi="Arial" w:cs="Arial"/>
          <w:i/>
          <w:iCs/>
          <w:sz w:val="24"/>
          <w:szCs w:val="24"/>
        </w:rPr>
        <w:t xml:space="preserve"> </w:t>
      </w:r>
      <w:proofErr w:type="spellStart"/>
      <w:r w:rsidRPr="002E112A">
        <w:rPr>
          <w:rFonts w:ascii="Arial" w:hAnsi="Arial" w:cs="Arial"/>
          <w:i/>
          <w:iCs/>
          <w:sz w:val="24"/>
          <w:szCs w:val="24"/>
        </w:rPr>
        <w:t>Learning</w:t>
      </w:r>
      <w:proofErr w:type="spellEnd"/>
      <w:r w:rsidRPr="002E112A">
        <w:rPr>
          <w:rFonts w:ascii="Arial" w:hAnsi="Arial" w:cs="Arial"/>
          <w:i/>
          <w:iCs/>
          <w:sz w:val="24"/>
          <w:szCs w:val="24"/>
        </w:rPr>
        <w:t xml:space="preserve"> </w:t>
      </w:r>
      <w:proofErr w:type="spellStart"/>
      <w:r w:rsidRPr="002E112A">
        <w:rPr>
          <w:rFonts w:ascii="Arial" w:hAnsi="Arial" w:cs="Arial"/>
          <w:i/>
          <w:iCs/>
          <w:sz w:val="24"/>
          <w:szCs w:val="24"/>
        </w:rPr>
        <w:t>Needs</w:t>
      </w:r>
      <w:proofErr w:type="spellEnd"/>
      <w:r w:rsidRPr="002E112A">
        <w:rPr>
          <w:rFonts w:ascii="Arial" w:hAnsi="Arial" w:cs="Arial"/>
          <w:i/>
          <w:iCs/>
          <w:sz w:val="24"/>
          <w:szCs w:val="24"/>
        </w:rPr>
        <w:t xml:space="preserve"> </w:t>
      </w:r>
      <w:proofErr w:type="spellStart"/>
      <w:r w:rsidRPr="002E112A">
        <w:rPr>
          <w:rFonts w:ascii="Arial" w:hAnsi="Arial" w:cs="Arial"/>
          <w:i/>
          <w:iCs/>
          <w:sz w:val="24"/>
          <w:szCs w:val="24"/>
        </w:rPr>
        <w:t>and</w:t>
      </w:r>
      <w:proofErr w:type="spellEnd"/>
      <w:r w:rsidRPr="002E112A">
        <w:rPr>
          <w:rFonts w:ascii="Arial" w:hAnsi="Arial" w:cs="Arial"/>
          <w:i/>
          <w:iCs/>
          <w:sz w:val="24"/>
          <w:szCs w:val="24"/>
        </w:rPr>
        <w:t xml:space="preserve"> </w:t>
      </w:r>
      <w:proofErr w:type="spellStart"/>
      <w:r w:rsidRPr="002E112A">
        <w:rPr>
          <w:rFonts w:ascii="Arial" w:hAnsi="Arial" w:cs="Arial"/>
          <w:i/>
          <w:iCs/>
          <w:sz w:val="24"/>
          <w:szCs w:val="24"/>
        </w:rPr>
        <w:t>Education</w:t>
      </w:r>
      <w:proofErr w:type="spellEnd"/>
      <w:r w:rsidRPr="002E112A">
        <w:rPr>
          <w:rFonts w:ascii="Arial" w:hAnsi="Arial" w:cs="Arial"/>
          <w:i/>
          <w:iCs/>
          <w:sz w:val="24"/>
          <w:szCs w:val="24"/>
        </w:rPr>
        <w:t xml:space="preserve"> </w:t>
      </w:r>
      <w:proofErr w:type="spellStart"/>
      <w:r w:rsidRPr="002E112A">
        <w:rPr>
          <w:rFonts w:ascii="Arial" w:hAnsi="Arial" w:cs="Arial"/>
          <w:i/>
          <w:iCs/>
          <w:sz w:val="24"/>
          <w:szCs w:val="24"/>
        </w:rPr>
        <w:t>Tribunal</w:t>
      </w:r>
      <w:proofErr w:type="spellEnd"/>
      <w:r w:rsidRPr="002E112A">
        <w:rPr>
          <w:rFonts w:ascii="Arial" w:hAnsi="Arial" w:cs="Arial"/>
          <w:i/>
          <w:iCs/>
          <w:sz w:val="24"/>
          <w:szCs w:val="24"/>
        </w:rPr>
        <w:t xml:space="preserve"> (Wales) Act. </w:t>
      </w:r>
      <w:r w:rsidRPr="002E112A">
        <w:rPr>
          <w:rFonts w:ascii="Arial" w:hAnsi="Arial" w:cs="Arial"/>
          <w:sz w:val="24"/>
          <w:szCs w:val="24"/>
        </w:rPr>
        <w:t>Ar gael: https://gov.wales/sites/default/files/publications/2018-02/additional-learning-needs-and-education-tribunal-wales-act-2018-explanatory-memorandum.pdf (Gweld: 14.05.2020)</w:t>
      </w:r>
    </w:p>
    <w:p w14:paraId="205F7DC2" w14:textId="77777777" w:rsidR="00343F38" w:rsidRDefault="00343F38" w:rsidP="00343F38">
      <w:pPr>
        <w:jc w:val="both"/>
        <w:rPr>
          <w:rFonts w:ascii="Arial" w:hAnsi="Arial" w:cs="Arial"/>
          <w:sz w:val="24"/>
          <w:szCs w:val="24"/>
        </w:rPr>
      </w:pPr>
    </w:p>
    <w:p w14:paraId="0A683925" w14:textId="77777777" w:rsidR="00343F38" w:rsidRDefault="00343F38" w:rsidP="00343F38">
      <w:pPr>
        <w:jc w:val="both"/>
        <w:rPr>
          <w:rFonts w:ascii="Arial" w:hAnsi="Arial" w:cs="Arial"/>
          <w:sz w:val="24"/>
          <w:szCs w:val="24"/>
        </w:rPr>
      </w:pPr>
      <w:proofErr w:type="spellStart"/>
      <w:r>
        <w:rPr>
          <w:rFonts w:ascii="Arial" w:hAnsi="Arial" w:cs="Arial"/>
          <w:sz w:val="24"/>
          <w:szCs w:val="24"/>
        </w:rPr>
        <w:t>Maslow</w:t>
      </w:r>
      <w:proofErr w:type="spellEnd"/>
      <w:r>
        <w:rPr>
          <w:rFonts w:ascii="Arial" w:hAnsi="Arial" w:cs="Arial"/>
          <w:sz w:val="24"/>
          <w:szCs w:val="24"/>
        </w:rPr>
        <w:t xml:space="preserve">, A. (2019) </w:t>
      </w:r>
      <w:r>
        <w:rPr>
          <w:rFonts w:ascii="Arial" w:hAnsi="Arial" w:cs="Arial"/>
          <w:i/>
          <w:iCs/>
          <w:sz w:val="24"/>
          <w:szCs w:val="24"/>
        </w:rPr>
        <w:t xml:space="preserve">A </w:t>
      </w:r>
      <w:proofErr w:type="spellStart"/>
      <w:r>
        <w:rPr>
          <w:rFonts w:ascii="Arial" w:hAnsi="Arial" w:cs="Arial"/>
          <w:i/>
          <w:iCs/>
          <w:sz w:val="24"/>
          <w:szCs w:val="24"/>
        </w:rPr>
        <w:t>theory</w:t>
      </w:r>
      <w:proofErr w:type="spellEnd"/>
      <w:r>
        <w:rPr>
          <w:rFonts w:ascii="Arial" w:hAnsi="Arial" w:cs="Arial"/>
          <w:i/>
          <w:iCs/>
          <w:sz w:val="24"/>
          <w:szCs w:val="24"/>
        </w:rPr>
        <w:t xml:space="preserve"> of </w:t>
      </w:r>
      <w:proofErr w:type="spellStart"/>
      <w:r>
        <w:rPr>
          <w:rFonts w:ascii="Arial" w:hAnsi="Arial" w:cs="Arial"/>
          <w:i/>
          <w:iCs/>
          <w:sz w:val="24"/>
          <w:szCs w:val="24"/>
        </w:rPr>
        <w:t>human</w:t>
      </w:r>
      <w:proofErr w:type="spellEnd"/>
      <w:r>
        <w:rPr>
          <w:rFonts w:ascii="Arial" w:hAnsi="Arial" w:cs="Arial"/>
          <w:i/>
          <w:iCs/>
          <w:sz w:val="24"/>
          <w:szCs w:val="24"/>
        </w:rPr>
        <w:t xml:space="preserve"> </w:t>
      </w:r>
      <w:proofErr w:type="spellStart"/>
      <w:r>
        <w:rPr>
          <w:rFonts w:ascii="Arial" w:hAnsi="Arial" w:cs="Arial"/>
          <w:i/>
          <w:iCs/>
          <w:sz w:val="24"/>
          <w:szCs w:val="24"/>
        </w:rPr>
        <w:t>motivation</w:t>
      </w:r>
      <w:proofErr w:type="spellEnd"/>
      <w:r>
        <w:rPr>
          <w:rFonts w:ascii="Arial" w:hAnsi="Arial" w:cs="Arial"/>
          <w:i/>
          <w:iCs/>
          <w:sz w:val="24"/>
          <w:szCs w:val="24"/>
        </w:rPr>
        <w:t xml:space="preserve">. </w:t>
      </w:r>
      <w:proofErr w:type="spellStart"/>
      <w:r>
        <w:rPr>
          <w:rFonts w:ascii="Arial" w:hAnsi="Arial" w:cs="Arial"/>
          <w:sz w:val="24"/>
          <w:szCs w:val="24"/>
        </w:rPr>
        <w:t>Oxford</w:t>
      </w:r>
      <w:proofErr w:type="spellEnd"/>
      <w:r>
        <w:rPr>
          <w:rFonts w:ascii="Arial" w:hAnsi="Arial" w:cs="Arial"/>
          <w:sz w:val="24"/>
          <w:szCs w:val="24"/>
        </w:rPr>
        <w:t xml:space="preserve">: </w:t>
      </w:r>
      <w:proofErr w:type="spellStart"/>
      <w:r>
        <w:rPr>
          <w:rFonts w:ascii="Arial" w:hAnsi="Arial" w:cs="Arial"/>
          <w:sz w:val="24"/>
          <w:szCs w:val="24"/>
        </w:rPr>
        <w:t>General</w:t>
      </w:r>
      <w:proofErr w:type="spellEnd"/>
      <w:r>
        <w:rPr>
          <w:rFonts w:ascii="Arial" w:hAnsi="Arial" w:cs="Arial"/>
          <w:sz w:val="24"/>
          <w:szCs w:val="24"/>
        </w:rPr>
        <w:t xml:space="preserve"> </w:t>
      </w:r>
      <w:proofErr w:type="spellStart"/>
      <w:r>
        <w:rPr>
          <w:rFonts w:ascii="Arial" w:hAnsi="Arial" w:cs="Arial"/>
          <w:sz w:val="24"/>
          <w:szCs w:val="24"/>
        </w:rPr>
        <w:t>Press</w:t>
      </w:r>
      <w:proofErr w:type="spellEnd"/>
      <w:r>
        <w:rPr>
          <w:rFonts w:ascii="Arial" w:hAnsi="Arial" w:cs="Arial"/>
          <w:sz w:val="24"/>
          <w:szCs w:val="24"/>
        </w:rPr>
        <w:t xml:space="preserve">. </w:t>
      </w:r>
    </w:p>
    <w:p w14:paraId="5B6506B9" w14:textId="77777777" w:rsidR="00343F38" w:rsidRPr="002C42FC" w:rsidRDefault="00343F38" w:rsidP="00343F38">
      <w:pPr>
        <w:jc w:val="both"/>
        <w:rPr>
          <w:rFonts w:ascii="Arial" w:hAnsi="Arial" w:cs="Arial"/>
          <w:sz w:val="24"/>
          <w:szCs w:val="24"/>
        </w:rPr>
      </w:pPr>
    </w:p>
    <w:p w14:paraId="4DBFCF95" w14:textId="77777777" w:rsidR="00343F38" w:rsidRDefault="00343F38" w:rsidP="00343F38">
      <w:pPr>
        <w:jc w:val="both"/>
        <w:rPr>
          <w:rFonts w:ascii="Arial" w:hAnsi="Arial" w:cs="Arial"/>
          <w:sz w:val="24"/>
          <w:szCs w:val="24"/>
        </w:rPr>
      </w:pPr>
      <w:proofErr w:type="spellStart"/>
      <w:r>
        <w:rPr>
          <w:rFonts w:ascii="Arial" w:hAnsi="Arial" w:cs="Arial"/>
          <w:sz w:val="24"/>
          <w:szCs w:val="24"/>
        </w:rPr>
        <w:t>Monoz-Baell</w:t>
      </w:r>
      <w:proofErr w:type="spellEnd"/>
      <w:r>
        <w:rPr>
          <w:rFonts w:ascii="Arial" w:hAnsi="Arial" w:cs="Arial"/>
          <w:sz w:val="24"/>
          <w:szCs w:val="24"/>
        </w:rPr>
        <w:t xml:space="preserve">, I. a </w:t>
      </w:r>
      <w:proofErr w:type="spellStart"/>
      <w:r>
        <w:rPr>
          <w:rFonts w:ascii="Arial" w:hAnsi="Arial" w:cs="Arial"/>
          <w:sz w:val="24"/>
          <w:szCs w:val="24"/>
        </w:rPr>
        <w:t>Ruez</w:t>
      </w:r>
      <w:proofErr w:type="spellEnd"/>
      <w:r>
        <w:rPr>
          <w:rFonts w:ascii="Arial" w:hAnsi="Arial" w:cs="Arial"/>
          <w:sz w:val="24"/>
          <w:szCs w:val="24"/>
        </w:rPr>
        <w:t>, T. (2000) ‘</w:t>
      </w:r>
      <w:proofErr w:type="spellStart"/>
      <w:r>
        <w:rPr>
          <w:rFonts w:ascii="Arial" w:hAnsi="Arial" w:cs="Arial"/>
          <w:i/>
          <w:iCs/>
          <w:sz w:val="24"/>
          <w:szCs w:val="24"/>
        </w:rPr>
        <w:t>Empowering</w:t>
      </w:r>
      <w:proofErr w:type="spellEnd"/>
      <w:r>
        <w:rPr>
          <w:rFonts w:ascii="Arial" w:hAnsi="Arial" w:cs="Arial"/>
          <w:i/>
          <w:iCs/>
          <w:sz w:val="24"/>
          <w:szCs w:val="24"/>
        </w:rPr>
        <w:t xml:space="preserve"> the </w:t>
      </w:r>
      <w:proofErr w:type="spellStart"/>
      <w:r>
        <w:rPr>
          <w:rFonts w:ascii="Arial" w:hAnsi="Arial" w:cs="Arial"/>
          <w:i/>
          <w:iCs/>
          <w:sz w:val="24"/>
          <w:szCs w:val="24"/>
        </w:rPr>
        <w:t>deaf</w:t>
      </w:r>
      <w:proofErr w:type="spellEnd"/>
      <w:r>
        <w:rPr>
          <w:rFonts w:ascii="Arial" w:hAnsi="Arial" w:cs="Arial"/>
          <w:i/>
          <w:iCs/>
          <w:sz w:val="24"/>
          <w:szCs w:val="24"/>
        </w:rPr>
        <w:t xml:space="preserve">’ BMJ </w:t>
      </w:r>
      <w:proofErr w:type="spellStart"/>
      <w:r>
        <w:rPr>
          <w:rFonts w:ascii="Arial" w:hAnsi="Arial" w:cs="Arial"/>
          <w:i/>
          <w:iCs/>
          <w:sz w:val="24"/>
          <w:szCs w:val="24"/>
        </w:rPr>
        <w:t>Journal</w:t>
      </w:r>
      <w:proofErr w:type="spellEnd"/>
      <w:r>
        <w:rPr>
          <w:rFonts w:ascii="Arial" w:hAnsi="Arial" w:cs="Arial"/>
          <w:i/>
          <w:iCs/>
          <w:sz w:val="24"/>
          <w:szCs w:val="24"/>
        </w:rPr>
        <w:t xml:space="preserve">, </w:t>
      </w:r>
      <w:r>
        <w:rPr>
          <w:rFonts w:ascii="Arial" w:hAnsi="Arial" w:cs="Arial"/>
          <w:sz w:val="24"/>
          <w:szCs w:val="24"/>
        </w:rPr>
        <w:t>(54), p. 40-44</w:t>
      </w:r>
    </w:p>
    <w:p w14:paraId="528B61F1" w14:textId="77777777" w:rsidR="00343F38" w:rsidRDefault="00343F38" w:rsidP="00343F38">
      <w:pPr>
        <w:jc w:val="both"/>
        <w:rPr>
          <w:rFonts w:ascii="Arial" w:hAnsi="Arial" w:cs="Arial"/>
          <w:sz w:val="24"/>
          <w:szCs w:val="24"/>
        </w:rPr>
      </w:pPr>
    </w:p>
    <w:p w14:paraId="48393A16" w14:textId="77777777" w:rsidR="00343F38" w:rsidRDefault="00343F38" w:rsidP="00343F38">
      <w:pPr>
        <w:jc w:val="both"/>
        <w:rPr>
          <w:rFonts w:ascii="Arial" w:hAnsi="Arial" w:cs="Arial"/>
          <w:i/>
          <w:iCs/>
          <w:sz w:val="24"/>
          <w:szCs w:val="24"/>
        </w:rPr>
      </w:pPr>
      <w:r>
        <w:rPr>
          <w:rStyle w:val="highwire-citation-author"/>
          <w:rFonts w:ascii="Arial" w:hAnsi="Arial" w:cs="Arial"/>
          <w:color w:val="000000"/>
          <w:sz w:val="24"/>
          <w:szCs w:val="24"/>
          <w:bdr w:val="none" w:sz="0" w:space="0" w:color="auto" w:frame="1"/>
        </w:rPr>
        <w:t>Napoli</w:t>
      </w:r>
      <w:r>
        <w:rPr>
          <w:rFonts w:ascii="Arial" w:hAnsi="Arial" w:cs="Arial"/>
          <w:color w:val="000000"/>
          <w:sz w:val="24"/>
          <w:szCs w:val="24"/>
          <w:shd w:val="clear" w:color="auto" w:fill="FFFFFF"/>
        </w:rPr>
        <w:t xml:space="preserve">, D., </w:t>
      </w:r>
      <w:proofErr w:type="spellStart"/>
      <w:r>
        <w:rPr>
          <w:rFonts w:ascii="Arial" w:hAnsi="Arial" w:cs="Arial"/>
          <w:color w:val="000000"/>
          <w:sz w:val="24"/>
          <w:szCs w:val="24"/>
          <w:shd w:val="clear" w:color="auto" w:fill="FFFFFF"/>
        </w:rPr>
        <w:t>M</w:t>
      </w:r>
      <w:r>
        <w:rPr>
          <w:rStyle w:val="highwire-citation-author"/>
          <w:rFonts w:ascii="Arial" w:hAnsi="Arial" w:cs="Arial"/>
          <w:color w:val="000000"/>
          <w:sz w:val="24"/>
          <w:szCs w:val="24"/>
          <w:bdr w:val="none" w:sz="0" w:space="0" w:color="auto" w:frame="1"/>
        </w:rPr>
        <w:t>ellon</w:t>
      </w:r>
      <w:proofErr w:type="spellEnd"/>
      <w:r>
        <w:rPr>
          <w:rFonts w:ascii="Arial" w:hAnsi="Arial" w:cs="Arial"/>
          <w:color w:val="000000"/>
          <w:sz w:val="24"/>
          <w:szCs w:val="24"/>
          <w:shd w:val="clear" w:color="auto" w:fill="FFFFFF"/>
        </w:rPr>
        <w:t>, N,.</w:t>
      </w:r>
      <w:r>
        <w:rPr>
          <w:rStyle w:val="highwire-citation-author"/>
          <w:rFonts w:ascii="Arial" w:hAnsi="Arial" w:cs="Arial"/>
          <w:color w:val="000000"/>
          <w:sz w:val="24"/>
          <w:szCs w:val="24"/>
          <w:bdr w:val="none" w:sz="0" w:space="0" w:color="auto" w:frame="1"/>
        </w:rPr>
        <w:t xml:space="preserve"> </w:t>
      </w:r>
      <w:proofErr w:type="spellStart"/>
      <w:r>
        <w:rPr>
          <w:rStyle w:val="highwire-citation-author"/>
          <w:rFonts w:ascii="Arial" w:hAnsi="Arial" w:cs="Arial"/>
          <w:color w:val="000000"/>
          <w:sz w:val="24"/>
          <w:szCs w:val="24"/>
          <w:bdr w:val="none" w:sz="0" w:space="0" w:color="auto" w:frame="1"/>
        </w:rPr>
        <w:t>Niparko</w:t>
      </w:r>
      <w:proofErr w:type="spellEnd"/>
      <w:r>
        <w:rPr>
          <w:rFonts w:ascii="Arial" w:hAnsi="Arial" w:cs="Arial"/>
          <w:color w:val="000000"/>
          <w:sz w:val="24"/>
          <w:szCs w:val="24"/>
          <w:shd w:val="clear" w:color="auto" w:fill="FFFFFF"/>
        </w:rPr>
        <w:t>, J.,</w:t>
      </w:r>
      <w:r>
        <w:rPr>
          <w:rStyle w:val="highwire-citation-author"/>
          <w:rFonts w:ascii="Arial" w:hAnsi="Arial" w:cs="Arial"/>
          <w:color w:val="000000"/>
          <w:sz w:val="24"/>
          <w:szCs w:val="24"/>
          <w:bdr w:val="none" w:sz="0" w:space="0" w:color="auto" w:frame="1"/>
        </w:rPr>
        <w:t xml:space="preserve"> </w:t>
      </w:r>
      <w:proofErr w:type="spellStart"/>
      <w:r>
        <w:rPr>
          <w:rStyle w:val="highwire-citation-author"/>
          <w:rFonts w:ascii="Arial" w:hAnsi="Arial" w:cs="Arial"/>
          <w:color w:val="000000"/>
          <w:sz w:val="24"/>
          <w:szCs w:val="24"/>
          <w:bdr w:val="none" w:sz="0" w:space="0" w:color="auto" w:frame="1"/>
        </w:rPr>
        <w:t>Rathmann</w:t>
      </w:r>
      <w:proofErr w:type="spellEnd"/>
      <w:r>
        <w:rPr>
          <w:rFonts w:ascii="Arial" w:hAnsi="Arial" w:cs="Arial"/>
          <w:color w:val="000000"/>
          <w:sz w:val="24"/>
          <w:szCs w:val="24"/>
          <w:shd w:val="clear" w:color="auto" w:fill="FFFFFF"/>
        </w:rPr>
        <w:t xml:space="preserve">, C., </w:t>
      </w:r>
      <w:proofErr w:type="spellStart"/>
      <w:r>
        <w:rPr>
          <w:rStyle w:val="highwire-citation-author"/>
          <w:rFonts w:ascii="Arial" w:hAnsi="Arial" w:cs="Arial"/>
          <w:color w:val="000000"/>
          <w:sz w:val="24"/>
          <w:szCs w:val="24"/>
          <w:bdr w:val="none" w:sz="0" w:space="0" w:color="auto" w:frame="1"/>
        </w:rPr>
        <w:t>Mathur</w:t>
      </w:r>
      <w:proofErr w:type="spellEnd"/>
      <w:r>
        <w:rPr>
          <w:rFonts w:ascii="Arial" w:hAnsi="Arial" w:cs="Arial"/>
          <w:color w:val="000000"/>
          <w:sz w:val="24"/>
          <w:szCs w:val="24"/>
          <w:shd w:val="clear" w:color="auto" w:fill="FFFFFF"/>
        </w:rPr>
        <w:t>, G., H</w:t>
      </w:r>
      <w:r>
        <w:rPr>
          <w:rStyle w:val="highwire-citation-author"/>
          <w:rFonts w:ascii="Arial" w:hAnsi="Arial" w:cs="Arial"/>
          <w:color w:val="000000"/>
          <w:sz w:val="24"/>
          <w:szCs w:val="24"/>
          <w:bdr w:val="none" w:sz="0" w:space="0" w:color="auto" w:frame="1"/>
        </w:rPr>
        <w:t>umphries</w:t>
      </w:r>
      <w:r>
        <w:rPr>
          <w:rFonts w:ascii="Arial" w:hAnsi="Arial" w:cs="Arial"/>
          <w:color w:val="000000"/>
          <w:sz w:val="24"/>
          <w:szCs w:val="24"/>
          <w:shd w:val="clear" w:color="auto" w:fill="FFFFFF"/>
        </w:rPr>
        <w:t>, T.,</w:t>
      </w:r>
      <w:r>
        <w:rPr>
          <w:rStyle w:val="highwire-citation-author"/>
          <w:rFonts w:ascii="Arial" w:hAnsi="Arial" w:cs="Arial"/>
          <w:color w:val="000000"/>
          <w:sz w:val="24"/>
          <w:szCs w:val="24"/>
          <w:bdr w:val="none" w:sz="0" w:space="0" w:color="auto" w:frame="1"/>
        </w:rPr>
        <w:t xml:space="preserve"> </w:t>
      </w:r>
      <w:proofErr w:type="spellStart"/>
      <w:r>
        <w:rPr>
          <w:rStyle w:val="highwire-citation-author"/>
          <w:rFonts w:ascii="Arial" w:hAnsi="Arial" w:cs="Arial"/>
          <w:color w:val="000000"/>
          <w:sz w:val="24"/>
          <w:szCs w:val="24"/>
          <w:bdr w:val="none" w:sz="0" w:space="0" w:color="auto" w:frame="1"/>
        </w:rPr>
        <w:t>Handley</w:t>
      </w:r>
      <w:proofErr w:type="spellEnd"/>
      <w:r>
        <w:rPr>
          <w:rFonts w:ascii="Arial" w:hAnsi="Arial" w:cs="Arial"/>
          <w:color w:val="000000"/>
          <w:sz w:val="24"/>
          <w:szCs w:val="24"/>
          <w:shd w:val="clear" w:color="auto" w:fill="FFFFFF"/>
        </w:rPr>
        <w:t xml:space="preserve">, T., </w:t>
      </w:r>
      <w:proofErr w:type="spellStart"/>
      <w:r>
        <w:rPr>
          <w:rStyle w:val="highwire-citation-author"/>
          <w:rFonts w:ascii="Arial" w:hAnsi="Arial" w:cs="Arial"/>
          <w:color w:val="000000"/>
          <w:sz w:val="24"/>
          <w:szCs w:val="24"/>
          <w:bdr w:val="none" w:sz="0" w:space="0" w:color="auto" w:frame="1"/>
        </w:rPr>
        <w:t>Scambler</w:t>
      </w:r>
      <w:proofErr w:type="spellEnd"/>
      <w:r>
        <w:rPr>
          <w:rStyle w:val="highwire-citation-author"/>
          <w:rFonts w:ascii="Arial" w:hAnsi="Arial" w:cs="Arial"/>
          <w:color w:val="000000"/>
          <w:sz w:val="24"/>
          <w:szCs w:val="24"/>
          <w:bdr w:val="none" w:sz="0" w:space="0" w:color="auto" w:frame="1"/>
        </w:rPr>
        <w:t>, S.</w:t>
      </w:r>
      <w:r>
        <w:rPr>
          <w:rFonts w:ascii="Arial" w:hAnsi="Arial" w:cs="Arial"/>
          <w:color w:val="000000"/>
          <w:sz w:val="24"/>
          <w:szCs w:val="24"/>
          <w:shd w:val="clear" w:color="auto" w:fill="FFFFFF"/>
        </w:rPr>
        <w:t xml:space="preserve"> a </w:t>
      </w:r>
      <w:proofErr w:type="spellStart"/>
      <w:r>
        <w:rPr>
          <w:rStyle w:val="highwire-citation-author"/>
          <w:rFonts w:ascii="Arial" w:hAnsi="Arial" w:cs="Arial"/>
          <w:color w:val="000000"/>
          <w:sz w:val="24"/>
          <w:szCs w:val="24"/>
          <w:bdr w:val="none" w:sz="0" w:space="0" w:color="auto" w:frame="1"/>
        </w:rPr>
        <w:t>Lantos</w:t>
      </w:r>
      <w:proofErr w:type="spellEnd"/>
      <w:r>
        <w:rPr>
          <w:rStyle w:val="highwire-citation-author"/>
          <w:rFonts w:ascii="Arial" w:hAnsi="Arial" w:cs="Arial"/>
          <w:color w:val="000000"/>
          <w:sz w:val="24"/>
          <w:szCs w:val="24"/>
          <w:bdr w:val="none" w:sz="0" w:space="0" w:color="auto" w:frame="1"/>
        </w:rPr>
        <w:t>, J. (2015) ‘</w:t>
      </w:r>
      <w:proofErr w:type="spellStart"/>
      <w:r>
        <w:rPr>
          <w:rStyle w:val="highwire-citation-author"/>
          <w:rFonts w:ascii="Arial" w:hAnsi="Arial" w:cs="Arial"/>
          <w:i/>
          <w:iCs/>
          <w:color w:val="000000"/>
          <w:sz w:val="24"/>
          <w:szCs w:val="24"/>
          <w:bdr w:val="none" w:sz="0" w:space="0" w:color="auto" w:frame="1"/>
        </w:rPr>
        <w:t>Should</w:t>
      </w:r>
      <w:proofErr w:type="spellEnd"/>
      <w:r>
        <w:rPr>
          <w:rStyle w:val="highwire-citation-author"/>
          <w:rFonts w:ascii="Arial" w:hAnsi="Arial" w:cs="Arial"/>
          <w:i/>
          <w:iCs/>
          <w:color w:val="000000"/>
          <w:sz w:val="24"/>
          <w:szCs w:val="24"/>
          <w:bdr w:val="none" w:sz="0" w:space="0" w:color="auto" w:frame="1"/>
        </w:rPr>
        <w:t xml:space="preserve"> all </w:t>
      </w:r>
      <w:proofErr w:type="spellStart"/>
      <w:r>
        <w:rPr>
          <w:rStyle w:val="highwire-citation-author"/>
          <w:rFonts w:ascii="Arial" w:hAnsi="Arial" w:cs="Arial"/>
          <w:i/>
          <w:iCs/>
          <w:color w:val="000000"/>
          <w:sz w:val="24"/>
          <w:szCs w:val="24"/>
          <w:bdr w:val="none" w:sz="0" w:space="0" w:color="auto" w:frame="1"/>
        </w:rPr>
        <w:t>children</w:t>
      </w:r>
      <w:proofErr w:type="spellEnd"/>
      <w:r>
        <w:rPr>
          <w:rStyle w:val="highwire-citation-author"/>
          <w:rFonts w:ascii="Arial" w:hAnsi="Arial" w:cs="Arial"/>
          <w:i/>
          <w:iCs/>
          <w:color w:val="000000"/>
          <w:sz w:val="24"/>
          <w:szCs w:val="24"/>
          <w:bdr w:val="none" w:sz="0" w:space="0" w:color="auto" w:frame="1"/>
        </w:rPr>
        <w:t xml:space="preserve"> </w:t>
      </w:r>
      <w:proofErr w:type="spellStart"/>
      <w:r>
        <w:rPr>
          <w:rStyle w:val="highwire-citation-author"/>
          <w:rFonts w:ascii="Arial" w:hAnsi="Arial" w:cs="Arial"/>
          <w:i/>
          <w:iCs/>
          <w:color w:val="000000"/>
          <w:sz w:val="24"/>
          <w:szCs w:val="24"/>
          <w:bdr w:val="none" w:sz="0" w:space="0" w:color="auto" w:frame="1"/>
        </w:rPr>
        <w:t>learn</w:t>
      </w:r>
      <w:proofErr w:type="spellEnd"/>
      <w:r>
        <w:rPr>
          <w:rStyle w:val="highwire-citation-author"/>
          <w:rFonts w:ascii="Arial" w:hAnsi="Arial" w:cs="Arial"/>
          <w:i/>
          <w:iCs/>
          <w:color w:val="000000"/>
          <w:sz w:val="24"/>
          <w:szCs w:val="24"/>
          <w:bdr w:val="none" w:sz="0" w:space="0" w:color="auto" w:frame="1"/>
        </w:rPr>
        <w:t xml:space="preserve"> </w:t>
      </w:r>
      <w:proofErr w:type="spellStart"/>
      <w:r>
        <w:rPr>
          <w:rStyle w:val="highwire-citation-author"/>
          <w:rFonts w:ascii="Arial" w:hAnsi="Arial" w:cs="Arial"/>
          <w:i/>
          <w:iCs/>
          <w:color w:val="000000"/>
          <w:sz w:val="24"/>
          <w:szCs w:val="24"/>
          <w:bdr w:val="none" w:sz="0" w:space="0" w:color="auto" w:frame="1"/>
        </w:rPr>
        <w:t>sign</w:t>
      </w:r>
      <w:proofErr w:type="spellEnd"/>
      <w:r>
        <w:rPr>
          <w:rStyle w:val="highwire-citation-author"/>
          <w:rFonts w:ascii="Arial" w:hAnsi="Arial" w:cs="Arial"/>
          <w:i/>
          <w:iCs/>
          <w:color w:val="000000"/>
          <w:sz w:val="24"/>
          <w:szCs w:val="24"/>
          <w:bdr w:val="none" w:sz="0" w:space="0" w:color="auto" w:frame="1"/>
        </w:rPr>
        <w:t xml:space="preserve"> </w:t>
      </w:r>
      <w:proofErr w:type="spellStart"/>
      <w:r>
        <w:rPr>
          <w:rStyle w:val="highwire-citation-author"/>
          <w:rFonts w:ascii="Arial" w:hAnsi="Arial" w:cs="Arial"/>
          <w:i/>
          <w:iCs/>
          <w:color w:val="000000"/>
          <w:sz w:val="24"/>
          <w:szCs w:val="24"/>
          <w:bdr w:val="none" w:sz="0" w:space="0" w:color="auto" w:frame="1"/>
        </w:rPr>
        <w:t>language</w:t>
      </w:r>
      <w:proofErr w:type="spellEnd"/>
      <w:r>
        <w:rPr>
          <w:rStyle w:val="highwire-citation-author"/>
          <w:rFonts w:ascii="Arial" w:hAnsi="Arial" w:cs="Arial"/>
          <w:i/>
          <w:iCs/>
          <w:color w:val="000000"/>
          <w:sz w:val="24"/>
          <w:szCs w:val="24"/>
          <w:bdr w:val="none" w:sz="0" w:space="0" w:color="auto" w:frame="1"/>
        </w:rPr>
        <w:t xml:space="preserve">?’ </w:t>
      </w:r>
      <w:proofErr w:type="spellStart"/>
      <w:r>
        <w:rPr>
          <w:rStyle w:val="highwire-citation-author"/>
          <w:rFonts w:ascii="Arial" w:hAnsi="Arial" w:cs="Arial"/>
          <w:i/>
          <w:iCs/>
          <w:color w:val="000000"/>
          <w:sz w:val="24"/>
          <w:szCs w:val="24"/>
          <w:bdr w:val="none" w:sz="0" w:space="0" w:color="auto" w:frame="1"/>
        </w:rPr>
        <w:t>Pediatrics</w:t>
      </w:r>
      <w:proofErr w:type="spellEnd"/>
      <w:r>
        <w:rPr>
          <w:rStyle w:val="highwire-citation-author"/>
          <w:rFonts w:ascii="Arial" w:hAnsi="Arial" w:cs="Arial"/>
          <w:i/>
          <w:iCs/>
          <w:color w:val="000000"/>
          <w:sz w:val="24"/>
          <w:szCs w:val="24"/>
          <w:bdr w:val="none" w:sz="0" w:space="0" w:color="auto" w:frame="1"/>
        </w:rPr>
        <w:t>, 136(1), p. 170-176.</w:t>
      </w:r>
    </w:p>
    <w:p w14:paraId="5676282C" w14:textId="77777777" w:rsidR="00343F38" w:rsidRDefault="00343F38" w:rsidP="00343F38">
      <w:pPr>
        <w:jc w:val="both"/>
        <w:rPr>
          <w:rStyle w:val="highwire-citation-author"/>
          <w:rFonts w:ascii="Arial" w:hAnsi="Arial" w:cs="Arial"/>
          <w:color w:val="000000"/>
          <w:sz w:val="24"/>
          <w:szCs w:val="24"/>
          <w:bdr w:val="none" w:sz="0" w:space="0" w:color="auto" w:frame="1"/>
        </w:rPr>
      </w:pPr>
    </w:p>
    <w:p w14:paraId="0DEFF315" w14:textId="77777777" w:rsidR="00343F38" w:rsidRDefault="00343F38" w:rsidP="00343F38">
      <w:pPr>
        <w:jc w:val="both"/>
        <w:rPr>
          <w:rFonts w:ascii="Arial" w:hAnsi="Arial" w:cs="Arial"/>
          <w:sz w:val="24"/>
          <w:szCs w:val="24"/>
          <w:lang w:val="en-GB"/>
        </w:rPr>
      </w:pPr>
      <w:proofErr w:type="spellStart"/>
      <w:r>
        <w:rPr>
          <w:rFonts w:ascii="Arial" w:hAnsi="Arial" w:cs="Arial"/>
          <w:sz w:val="24"/>
          <w:szCs w:val="24"/>
          <w:lang w:val="en-GB"/>
        </w:rPr>
        <w:t>Newyddion</w:t>
      </w:r>
      <w:proofErr w:type="spellEnd"/>
      <w:r>
        <w:rPr>
          <w:rFonts w:ascii="Arial" w:hAnsi="Arial" w:cs="Arial"/>
          <w:sz w:val="24"/>
          <w:szCs w:val="24"/>
          <w:lang w:val="en-GB"/>
        </w:rPr>
        <w:t xml:space="preserve"> BBC (2005) </w:t>
      </w:r>
      <w:r>
        <w:rPr>
          <w:rFonts w:ascii="Arial" w:hAnsi="Arial" w:cs="Arial"/>
          <w:i/>
          <w:iCs/>
          <w:sz w:val="24"/>
          <w:szCs w:val="24"/>
          <w:lang w:val="en-GB"/>
        </w:rPr>
        <w:t>Special needs education queried</w:t>
      </w:r>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gael</w:t>
      </w:r>
      <w:proofErr w:type="spellEnd"/>
      <w:r>
        <w:rPr>
          <w:rFonts w:ascii="Arial" w:hAnsi="Arial" w:cs="Arial"/>
          <w:sz w:val="24"/>
          <w:szCs w:val="24"/>
          <w:lang w:val="en-GB"/>
        </w:rPr>
        <w:t>: http://news.bbc.co.uk/1/hi/education/4071122.stm (</w:t>
      </w:r>
      <w:proofErr w:type="spellStart"/>
      <w:r>
        <w:rPr>
          <w:rFonts w:ascii="Arial" w:hAnsi="Arial" w:cs="Arial"/>
          <w:sz w:val="24"/>
          <w:szCs w:val="24"/>
          <w:lang w:val="en-GB"/>
        </w:rPr>
        <w:t>Gweld</w:t>
      </w:r>
      <w:proofErr w:type="spellEnd"/>
      <w:r>
        <w:rPr>
          <w:rFonts w:ascii="Arial" w:hAnsi="Arial" w:cs="Arial"/>
          <w:sz w:val="24"/>
          <w:szCs w:val="24"/>
          <w:lang w:val="en-GB"/>
        </w:rPr>
        <w:t>: 07.05.2020)</w:t>
      </w:r>
    </w:p>
    <w:p w14:paraId="494D30F7" w14:textId="77777777" w:rsidR="00343F38" w:rsidRDefault="00343F38" w:rsidP="00343F38">
      <w:pPr>
        <w:jc w:val="both"/>
        <w:rPr>
          <w:rFonts w:ascii="Arial" w:hAnsi="Arial" w:cs="Arial"/>
          <w:sz w:val="24"/>
          <w:szCs w:val="24"/>
        </w:rPr>
      </w:pPr>
    </w:p>
    <w:p w14:paraId="315C4062" w14:textId="77777777" w:rsidR="00343F38" w:rsidRDefault="00343F38" w:rsidP="00343F38">
      <w:pPr>
        <w:jc w:val="both"/>
        <w:rPr>
          <w:rFonts w:ascii="Arial" w:hAnsi="Arial" w:cs="Arial"/>
          <w:sz w:val="24"/>
          <w:szCs w:val="24"/>
        </w:rPr>
      </w:pPr>
      <w:r>
        <w:rPr>
          <w:rFonts w:ascii="Arial" w:hAnsi="Arial" w:cs="Arial"/>
          <w:sz w:val="24"/>
          <w:szCs w:val="24"/>
          <w:lang w:val="en-GB"/>
        </w:rPr>
        <w:t>Nutbrown, C. a Clough, P. (2013) Inclusion in the Early Years. London: Sage Publications Ltd.</w:t>
      </w:r>
    </w:p>
    <w:p w14:paraId="3B1EC279" w14:textId="77777777" w:rsidR="00343F38" w:rsidRDefault="00343F38" w:rsidP="00343F38">
      <w:pPr>
        <w:jc w:val="both"/>
        <w:rPr>
          <w:rFonts w:ascii="Arial" w:hAnsi="Arial" w:cs="Arial"/>
          <w:sz w:val="24"/>
          <w:szCs w:val="24"/>
          <w:lang w:val="en-GB"/>
        </w:rPr>
      </w:pPr>
    </w:p>
    <w:p w14:paraId="261771C0" w14:textId="77777777" w:rsidR="00343F38" w:rsidRDefault="00343F38" w:rsidP="00343F38">
      <w:pPr>
        <w:jc w:val="both"/>
        <w:rPr>
          <w:rFonts w:ascii="Arial" w:hAnsi="Arial" w:cs="Arial"/>
          <w:sz w:val="24"/>
          <w:szCs w:val="24"/>
        </w:rPr>
      </w:pPr>
      <w:proofErr w:type="spellStart"/>
      <w:r>
        <w:rPr>
          <w:rFonts w:ascii="Arial" w:hAnsi="Arial" w:cs="Arial"/>
          <w:sz w:val="24"/>
          <w:szCs w:val="24"/>
        </w:rPr>
        <w:t>Pierre</w:t>
      </w:r>
      <w:proofErr w:type="spellEnd"/>
      <w:r>
        <w:rPr>
          <w:rFonts w:ascii="Arial" w:hAnsi="Arial" w:cs="Arial"/>
          <w:sz w:val="24"/>
          <w:szCs w:val="24"/>
        </w:rPr>
        <w:t xml:space="preserve">, A., </w:t>
      </w:r>
      <w:proofErr w:type="spellStart"/>
      <w:r>
        <w:rPr>
          <w:rFonts w:ascii="Arial" w:hAnsi="Arial" w:cs="Arial"/>
          <w:sz w:val="24"/>
          <w:szCs w:val="24"/>
        </w:rPr>
        <w:t>Head</w:t>
      </w:r>
      <w:proofErr w:type="spellEnd"/>
      <w:r>
        <w:rPr>
          <w:rFonts w:ascii="Arial" w:hAnsi="Arial" w:cs="Arial"/>
          <w:sz w:val="24"/>
          <w:szCs w:val="24"/>
        </w:rPr>
        <w:t xml:space="preserve">, G. a </w:t>
      </w:r>
      <w:proofErr w:type="spellStart"/>
      <w:r>
        <w:rPr>
          <w:rFonts w:ascii="Arial" w:hAnsi="Arial" w:cs="Arial"/>
          <w:sz w:val="24"/>
          <w:szCs w:val="24"/>
        </w:rPr>
        <w:t>Brna</w:t>
      </w:r>
      <w:proofErr w:type="spellEnd"/>
      <w:r>
        <w:rPr>
          <w:rFonts w:ascii="Arial" w:hAnsi="Arial" w:cs="Arial"/>
          <w:sz w:val="24"/>
          <w:szCs w:val="24"/>
        </w:rPr>
        <w:t xml:space="preserve">, P. (2015) </w:t>
      </w:r>
      <w:proofErr w:type="spellStart"/>
      <w:r>
        <w:rPr>
          <w:rFonts w:ascii="Arial" w:hAnsi="Arial" w:cs="Arial"/>
          <w:i/>
          <w:iCs/>
          <w:sz w:val="24"/>
          <w:szCs w:val="24"/>
        </w:rPr>
        <w:t>Mainstream</w:t>
      </w:r>
      <w:proofErr w:type="spellEnd"/>
      <w:r>
        <w:rPr>
          <w:rFonts w:ascii="Arial" w:hAnsi="Arial" w:cs="Arial"/>
          <w:i/>
          <w:iCs/>
          <w:sz w:val="24"/>
          <w:szCs w:val="24"/>
        </w:rPr>
        <w:t xml:space="preserve"> </w:t>
      </w:r>
      <w:proofErr w:type="spellStart"/>
      <w:r>
        <w:rPr>
          <w:rFonts w:ascii="Arial" w:hAnsi="Arial" w:cs="Arial"/>
          <w:i/>
          <w:iCs/>
          <w:sz w:val="24"/>
          <w:szCs w:val="24"/>
        </w:rPr>
        <w:t>pupils</w:t>
      </w:r>
      <w:proofErr w:type="spellEnd"/>
      <w:r>
        <w:rPr>
          <w:rFonts w:ascii="Arial" w:hAnsi="Arial" w:cs="Arial"/>
          <w:i/>
          <w:iCs/>
          <w:sz w:val="24"/>
          <w:szCs w:val="24"/>
        </w:rPr>
        <w:t xml:space="preserve"> </w:t>
      </w:r>
      <w:proofErr w:type="spellStart"/>
      <w:r>
        <w:rPr>
          <w:rFonts w:ascii="Arial" w:hAnsi="Arial" w:cs="Arial"/>
          <w:i/>
          <w:iCs/>
          <w:sz w:val="24"/>
          <w:szCs w:val="24"/>
        </w:rPr>
        <w:t>with</w:t>
      </w:r>
      <w:proofErr w:type="spellEnd"/>
      <w:r>
        <w:rPr>
          <w:rFonts w:ascii="Arial" w:hAnsi="Arial" w:cs="Arial"/>
          <w:i/>
          <w:iCs/>
          <w:sz w:val="24"/>
          <w:szCs w:val="24"/>
        </w:rPr>
        <w:t xml:space="preserve"> </w:t>
      </w:r>
      <w:proofErr w:type="spellStart"/>
      <w:r>
        <w:rPr>
          <w:rFonts w:ascii="Arial" w:hAnsi="Arial" w:cs="Arial"/>
          <w:i/>
          <w:iCs/>
          <w:sz w:val="24"/>
          <w:szCs w:val="24"/>
        </w:rPr>
        <w:t>special</w:t>
      </w:r>
      <w:proofErr w:type="spellEnd"/>
      <w:r>
        <w:rPr>
          <w:rFonts w:ascii="Arial" w:hAnsi="Arial" w:cs="Arial"/>
          <w:i/>
          <w:iCs/>
          <w:sz w:val="24"/>
          <w:szCs w:val="24"/>
        </w:rPr>
        <w:t xml:space="preserve"> </w:t>
      </w:r>
      <w:proofErr w:type="spellStart"/>
      <w:r>
        <w:rPr>
          <w:rFonts w:ascii="Arial" w:hAnsi="Arial" w:cs="Arial"/>
          <w:i/>
          <w:iCs/>
          <w:sz w:val="24"/>
          <w:szCs w:val="24"/>
        </w:rPr>
        <w:t>educational</w:t>
      </w:r>
      <w:proofErr w:type="spellEnd"/>
      <w:r>
        <w:rPr>
          <w:rFonts w:ascii="Arial" w:hAnsi="Arial" w:cs="Arial"/>
          <w:i/>
          <w:iCs/>
          <w:sz w:val="24"/>
          <w:szCs w:val="24"/>
        </w:rPr>
        <w:t xml:space="preserve"> </w:t>
      </w:r>
      <w:proofErr w:type="spellStart"/>
      <w:r>
        <w:rPr>
          <w:rFonts w:ascii="Arial" w:hAnsi="Arial" w:cs="Arial"/>
          <w:i/>
          <w:iCs/>
          <w:sz w:val="24"/>
          <w:szCs w:val="24"/>
        </w:rPr>
        <w:t>needs</w:t>
      </w:r>
      <w:proofErr w:type="spellEnd"/>
      <w:r>
        <w:rPr>
          <w:rFonts w:ascii="Arial" w:hAnsi="Arial" w:cs="Arial"/>
          <w:i/>
          <w:iCs/>
          <w:sz w:val="24"/>
          <w:szCs w:val="24"/>
        </w:rPr>
        <w:t xml:space="preserve">: </w:t>
      </w:r>
      <w:proofErr w:type="spellStart"/>
      <w:r>
        <w:rPr>
          <w:rFonts w:ascii="Arial" w:hAnsi="Arial" w:cs="Arial"/>
          <w:i/>
          <w:iCs/>
          <w:sz w:val="24"/>
          <w:szCs w:val="24"/>
        </w:rPr>
        <w:t>an</w:t>
      </w:r>
      <w:proofErr w:type="spellEnd"/>
      <w:r>
        <w:rPr>
          <w:rFonts w:ascii="Arial" w:hAnsi="Arial" w:cs="Arial"/>
          <w:i/>
          <w:iCs/>
          <w:sz w:val="24"/>
          <w:szCs w:val="24"/>
        </w:rPr>
        <w:t xml:space="preserve"> </w:t>
      </w:r>
      <w:proofErr w:type="spellStart"/>
      <w:r>
        <w:rPr>
          <w:rFonts w:ascii="Arial" w:hAnsi="Arial" w:cs="Arial"/>
          <w:i/>
          <w:iCs/>
          <w:sz w:val="24"/>
          <w:szCs w:val="24"/>
        </w:rPr>
        <w:t>evaluation</w:t>
      </w:r>
      <w:proofErr w:type="spellEnd"/>
      <w:r>
        <w:rPr>
          <w:rFonts w:ascii="Arial" w:hAnsi="Arial" w:cs="Arial"/>
          <w:i/>
          <w:iCs/>
          <w:sz w:val="24"/>
          <w:szCs w:val="24"/>
        </w:rPr>
        <w:t xml:space="preserve">. </w:t>
      </w:r>
      <w:r>
        <w:rPr>
          <w:rFonts w:ascii="Arial" w:hAnsi="Arial" w:cs="Arial"/>
          <w:sz w:val="24"/>
          <w:szCs w:val="24"/>
        </w:rPr>
        <w:t xml:space="preserve">Ar gael: </w:t>
      </w:r>
      <w:r w:rsidRPr="00655102">
        <w:rPr>
          <w:rFonts w:ascii="Arial" w:hAnsi="Arial" w:cs="Arial"/>
          <w:sz w:val="24"/>
          <w:szCs w:val="24"/>
        </w:rPr>
        <w:t>https://dera.ioe.ac.uk/5907/1/0021334.pdf</w:t>
      </w:r>
      <w:r>
        <w:rPr>
          <w:rFonts w:ascii="Arial" w:hAnsi="Arial" w:cs="Arial"/>
          <w:sz w:val="24"/>
          <w:szCs w:val="24"/>
        </w:rPr>
        <w:t xml:space="preserve"> (Gweld: 09.05.2020)</w:t>
      </w:r>
    </w:p>
    <w:p w14:paraId="6C73ABC3" w14:textId="77777777" w:rsidR="00343F38" w:rsidRDefault="00343F38" w:rsidP="00343F38">
      <w:pPr>
        <w:spacing w:line="360" w:lineRule="auto"/>
        <w:jc w:val="both"/>
        <w:rPr>
          <w:rFonts w:ascii="Arial" w:hAnsi="Arial" w:cs="Arial"/>
          <w:sz w:val="24"/>
          <w:szCs w:val="24"/>
          <w:lang w:val="en-GB"/>
        </w:rPr>
      </w:pPr>
    </w:p>
    <w:p w14:paraId="2C914FF4" w14:textId="77777777" w:rsidR="00343F38" w:rsidRPr="003A0281" w:rsidRDefault="00343F38" w:rsidP="00343F38">
      <w:pPr>
        <w:spacing w:line="360" w:lineRule="auto"/>
        <w:jc w:val="both"/>
        <w:rPr>
          <w:rFonts w:ascii="Arial" w:hAnsi="Arial" w:cs="Arial"/>
          <w:sz w:val="24"/>
          <w:szCs w:val="24"/>
        </w:rPr>
      </w:pPr>
      <w:r w:rsidRPr="003A0281">
        <w:rPr>
          <w:rFonts w:ascii="Arial" w:hAnsi="Arial" w:cs="Arial"/>
          <w:sz w:val="24"/>
          <w:szCs w:val="24"/>
          <w:lang w:val="en-GB"/>
        </w:rPr>
        <w:t xml:space="preserve">Resch, J.A., Mireles, G., Benz, M.R., </w:t>
      </w:r>
      <w:proofErr w:type="spellStart"/>
      <w:r w:rsidRPr="003A0281">
        <w:rPr>
          <w:rFonts w:ascii="Arial" w:hAnsi="Arial" w:cs="Arial"/>
          <w:sz w:val="24"/>
          <w:szCs w:val="24"/>
          <w:lang w:val="en-GB"/>
        </w:rPr>
        <w:t>Grenwelge</w:t>
      </w:r>
      <w:proofErr w:type="spellEnd"/>
      <w:r w:rsidRPr="003A0281">
        <w:rPr>
          <w:rFonts w:ascii="Arial" w:hAnsi="Arial" w:cs="Arial"/>
          <w:sz w:val="24"/>
          <w:szCs w:val="24"/>
          <w:lang w:val="en-GB"/>
        </w:rPr>
        <w:t xml:space="preserve">, C., Peterson, R. and Zhang, D. (2010) </w:t>
      </w:r>
      <w:r w:rsidRPr="003A0281">
        <w:rPr>
          <w:rFonts w:ascii="Arial" w:hAnsi="Arial" w:cs="Arial"/>
          <w:i/>
          <w:iCs/>
          <w:sz w:val="24"/>
          <w:szCs w:val="24"/>
          <w:lang w:val="en-GB"/>
        </w:rPr>
        <w:t>‘Giving parents a voice: A qualitative study of the challenges experienced by parents of children with disabilities’,</w:t>
      </w:r>
      <w:r w:rsidRPr="003A0281">
        <w:rPr>
          <w:rFonts w:ascii="Arial" w:hAnsi="Arial" w:cs="Arial"/>
          <w:sz w:val="24"/>
          <w:szCs w:val="24"/>
          <w:lang w:val="en-GB"/>
        </w:rPr>
        <w:t xml:space="preserve"> </w:t>
      </w:r>
      <w:r w:rsidRPr="003A0281">
        <w:rPr>
          <w:rFonts w:ascii="Arial" w:hAnsi="Arial" w:cs="Arial"/>
          <w:i/>
          <w:iCs/>
          <w:sz w:val="24"/>
          <w:szCs w:val="24"/>
          <w:lang w:val="en-GB"/>
        </w:rPr>
        <w:t>Rehabilitation psychology</w:t>
      </w:r>
      <w:r w:rsidRPr="003A0281">
        <w:rPr>
          <w:rFonts w:ascii="Arial" w:hAnsi="Arial" w:cs="Arial"/>
          <w:sz w:val="24"/>
          <w:szCs w:val="24"/>
          <w:lang w:val="en-GB"/>
        </w:rPr>
        <w:t xml:space="preserve">, 55(2), </w:t>
      </w:r>
      <w:proofErr w:type="spellStart"/>
      <w:r w:rsidRPr="003A0281">
        <w:rPr>
          <w:rFonts w:ascii="Arial" w:hAnsi="Arial" w:cs="Arial"/>
          <w:sz w:val="24"/>
          <w:szCs w:val="24"/>
          <w:lang w:val="en-GB"/>
        </w:rPr>
        <w:t>p.139</w:t>
      </w:r>
      <w:proofErr w:type="spellEnd"/>
      <w:r w:rsidRPr="003A0281">
        <w:rPr>
          <w:rFonts w:ascii="Arial" w:hAnsi="Arial" w:cs="Arial"/>
          <w:sz w:val="24"/>
          <w:szCs w:val="24"/>
          <w:lang w:val="en-GB"/>
        </w:rPr>
        <w:t xml:space="preserve"> </w:t>
      </w:r>
    </w:p>
    <w:p w14:paraId="5DB4FDB5" w14:textId="77777777" w:rsidR="00343F38" w:rsidRPr="00655102" w:rsidRDefault="00343F38" w:rsidP="00343F38">
      <w:pPr>
        <w:jc w:val="both"/>
        <w:rPr>
          <w:rFonts w:ascii="Arial" w:hAnsi="Arial" w:cs="Arial"/>
          <w:sz w:val="24"/>
          <w:szCs w:val="24"/>
        </w:rPr>
      </w:pPr>
    </w:p>
    <w:p w14:paraId="03760032" w14:textId="77777777" w:rsidR="00343F38" w:rsidRDefault="00343F38" w:rsidP="00343F38">
      <w:pPr>
        <w:jc w:val="both"/>
        <w:rPr>
          <w:rFonts w:ascii="Arial" w:hAnsi="Arial" w:cs="Arial"/>
          <w:sz w:val="24"/>
          <w:szCs w:val="24"/>
        </w:rPr>
      </w:pPr>
      <w:r>
        <w:rPr>
          <w:rFonts w:ascii="Arial" w:hAnsi="Arial" w:cs="Arial"/>
          <w:sz w:val="24"/>
          <w:szCs w:val="24"/>
        </w:rPr>
        <w:t xml:space="preserve">Simpson, P. (2017) </w:t>
      </w:r>
      <w:r w:rsidRPr="00DF43EE">
        <w:rPr>
          <w:rFonts w:ascii="Arial" w:hAnsi="Arial" w:cs="Arial"/>
          <w:i/>
          <w:iCs/>
          <w:sz w:val="24"/>
          <w:szCs w:val="24"/>
        </w:rPr>
        <w:t xml:space="preserve">The </w:t>
      </w:r>
      <w:proofErr w:type="spellStart"/>
      <w:r w:rsidRPr="00DF43EE">
        <w:rPr>
          <w:rFonts w:ascii="Arial" w:hAnsi="Arial" w:cs="Arial"/>
          <w:i/>
          <w:iCs/>
          <w:sz w:val="24"/>
          <w:szCs w:val="24"/>
        </w:rPr>
        <w:t>education</w:t>
      </w:r>
      <w:proofErr w:type="spellEnd"/>
      <w:r w:rsidRPr="00DF43EE">
        <w:rPr>
          <w:rFonts w:ascii="Arial" w:hAnsi="Arial" w:cs="Arial"/>
          <w:i/>
          <w:iCs/>
          <w:sz w:val="24"/>
          <w:szCs w:val="24"/>
        </w:rPr>
        <w:t xml:space="preserve"> of </w:t>
      </w:r>
      <w:proofErr w:type="spellStart"/>
      <w:r w:rsidRPr="00DF43EE">
        <w:rPr>
          <w:rFonts w:ascii="Arial" w:hAnsi="Arial" w:cs="Arial"/>
          <w:i/>
          <w:iCs/>
          <w:sz w:val="24"/>
          <w:szCs w:val="24"/>
        </w:rPr>
        <w:t>deaf</w:t>
      </w:r>
      <w:proofErr w:type="spellEnd"/>
      <w:r w:rsidRPr="00DF43EE">
        <w:rPr>
          <w:rFonts w:ascii="Arial" w:hAnsi="Arial" w:cs="Arial"/>
          <w:i/>
          <w:iCs/>
          <w:sz w:val="24"/>
          <w:szCs w:val="24"/>
        </w:rPr>
        <w:t xml:space="preserve"> </w:t>
      </w:r>
      <w:proofErr w:type="spellStart"/>
      <w:r w:rsidRPr="00DF43EE">
        <w:rPr>
          <w:rFonts w:ascii="Arial" w:hAnsi="Arial" w:cs="Arial"/>
          <w:i/>
          <w:iCs/>
          <w:sz w:val="24"/>
          <w:szCs w:val="24"/>
        </w:rPr>
        <w:t>pupils</w:t>
      </w:r>
      <w:proofErr w:type="spellEnd"/>
      <w:r w:rsidRPr="00DF43EE">
        <w:rPr>
          <w:rFonts w:ascii="Arial" w:hAnsi="Arial" w:cs="Arial"/>
          <w:i/>
          <w:iCs/>
          <w:sz w:val="24"/>
          <w:szCs w:val="24"/>
        </w:rPr>
        <w:t xml:space="preserve"> </w:t>
      </w:r>
      <w:proofErr w:type="spellStart"/>
      <w:r w:rsidRPr="00DF43EE">
        <w:rPr>
          <w:rFonts w:ascii="Arial" w:hAnsi="Arial" w:cs="Arial"/>
          <w:i/>
          <w:iCs/>
          <w:sz w:val="24"/>
          <w:szCs w:val="24"/>
        </w:rPr>
        <w:t>in</w:t>
      </w:r>
      <w:proofErr w:type="spellEnd"/>
      <w:r w:rsidRPr="00DF43EE">
        <w:rPr>
          <w:rFonts w:ascii="Arial" w:hAnsi="Arial" w:cs="Arial"/>
          <w:i/>
          <w:iCs/>
          <w:sz w:val="24"/>
          <w:szCs w:val="24"/>
        </w:rPr>
        <w:t xml:space="preserve"> </w:t>
      </w:r>
      <w:proofErr w:type="spellStart"/>
      <w:r w:rsidRPr="00DF43EE">
        <w:rPr>
          <w:rFonts w:ascii="Arial" w:hAnsi="Arial" w:cs="Arial"/>
          <w:i/>
          <w:iCs/>
          <w:sz w:val="24"/>
          <w:szCs w:val="24"/>
        </w:rPr>
        <w:t>mainstream</w:t>
      </w:r>
      <w:proofErr w:type="spellEnd"/>
      <w:r w:rsidRPr="00DF43EE">
        <w:rPr>
          <w:rFonts w:ascii="Arial" w:hAnsi="Arial" w:cs="Arial"/>
          <w:i/>
          <w:iCs/>
          <w:sz w:val="24"/>
          <w:szCs w:val="24"/>
        </w:rPr>
        <w:t xml:space="preserve"> </w:t>
      </w:r>
      <w:proofErr w:type="spellStart"/>
      <w:r w:rsidRPr="00DF43EE">
        <w:rPr>
          <w:rFonts w:ascii="Arial" w:hAnsi="Arial" w:cs="Arial"/>
          <w:i/>
          <w:iCs/>
          <w:sz w:val="24"/>
          <w:szCs w:val="24"/>
        </w:rPr>
        <w:t>schools</w:t>
      </w:r>
      <w:proofErr w:type="spellEnd"/>
      <w:r>
        <w:rPr>
          <w:rFonts w:ascii="Arial" w:hAnsi="Arial" w:cs="Arial"/>
          <w:sz w:val="24"/>
          <w:szCs w:val="24"/>
        </w:rPr>
        <w:t xml:space="preserve">. Ar gael: </w:t>
      </w:r>
      <w:r w:rsidRPr="00DF43EE">
        <w:rPr>
          <w:rFonts w:ascii="Arial" w:hAnsi="Arial" w:cs="Arial"/>
          <w:sz w:val="24"/>
          <w:szCs w:val="24"/>
        </w:rPr>
        <w:t>https://www.batod.org.uk/information/the-education-of-deaf-pupils-in-mainstream-schools/</w:t>
      </w:r>
      <w:r>
        <w:rPr>
          <w:rFonts w:ascii="Arial" w:hAnsi="Arial" w:cs="Arial"/>
          <w:sz w:val="24"/>
          <w:szCs w:val="24"/>
        </w:rPr>
        <w:t xml:space="preserve"> (Gweld: 09.05.2020)</w:t>
      </w:r>
    </w:p>
    <w:p w14:paraId="60F21FCE" w14:textId="77777777" w:rsidR="00343F38" w:rsidRDefault="00343F38" w:rsidP="00343F38">
      <w:pPr>
        <w:jc w:val="both"/>
        <w:rPr>
          <w:rFonts w:ascii="Arial" w:hAnsi="Arial" w:cs="Arial"/>
          <w:sz w:val="24"/>
          <w:szCs w:val="24"/>
        </w:rPr>
      </w:pPr>
    </w:p>
    <w:p w14:paraId="43BB1108" w14:textId="77777777" w:rsidR="00343F38" w:rsidRDefault="00343F38" w:rsidP="00343F38">
      <w:pPr>
        <w:jc w:val="both"/>
        <w:rPr>
          <w:rFonts w:ascii="Arial" w:hAnsi="Arial" w:cs="Arial"/>
          <w:sz w:val="24"/>
          <w:szCs w:val="24"/>
        </w:rPr>
      </w:pPr>
      <w:proofErr w:type="spellStart"/>
      <w:r>
        <w:rPr>
          <w:rFonts w:ascii="Arial" w:hAnsi="Arial" w:cs="Arial"/>
          <w:sz w:val="24"/>
          <w:szCs w:val="24"/>
        </w:rPr>
        <w:t>Stika</w:t>
      </w:r>
      <w:proofErr w:type="spellEnd"/>
      <w:r>
        <w:rPr>
          <w:rFonts w:ascii="Arial" w:hAnsi="Arial" w:cs="Arial"/>
          <w:sz w:val="24"/>
          <w:szCs w:val="24"/>
        </w:rPr>
        <w:t xml:space="preserve">, C., </w:t>
      </w:r>
      <w:proofErr w:type="spellStart"/>
      <w:r>
        <w:rPr>
          <w:rFonts w:ascii="Arial" w:hAnsi="Arial" w:cs="Arial"/>
          <w:sz w:val="24"/>
          <w:szCs w:val="24"/>
        </w:rPr>
        <w:t>Einsberg</w:t>
      </w:r>
      <w:proofErr w:type="spellEnd"/>
      <w:r>
        <w:rPr>
          <w:rFonts w:ascii="Arial" w:hAnsi="Arial" w:cs="Arial"/>
          <w:sz w:val="24"/>
          <w:szCs w:val="24"/>
        </w:rPr>
        <w:t xml:space="preserve">, L., </w:t>
      </w:r>
      <w:proofErr w:type="spellStart"/>
      <w:r>
        <w:rPr>
          <w:rFonts w:ascii="Arial" w:hAnsi="Arial" w:cs="Arial"/>
          <w:sz w:val="24"/>
          <w:szCs w:val="24"/>
        </w:rPr>
        <w:t>Johnsonm</w:t>
      </w:r>
      <w:proofErr w:type="spellEnd"/>
      <w:r>
        <w:rPr>
          <w:rFonts w:ascii="Arial" w:hAnsi="Arial" w:cs="Arial"/>
          <w:sz w:val="24"/>
          <w:szCs w:val="24"/>
        </w:rPr>
        <w:t xml:space="preserve"> K., </w:t>
      </w:r>
      <w:proofErr w:type="spellStart"/>
      <w:r>
        <w:rPr>
          <w:rFonts w:ascii="Arial" w:hAnsi="Arial" w:cs="Arial"/>
          <w:sz w:val="24"/>
          <w:szCs w:val="24"/>
        </w:rPr>
        <w:t>Henning</w:t>
      </w:r>
      <w:proofErr w:type="spellEnd"/>
      <w:r>
        <w:rPr>
          <w:rFonts w:ascii="Arial" w:hAnsi="Arial" w:cs="Arial"/>
          <w:sz w:val="24"/>
          <w:szCs w:val="24"/>
        </w:rPr>
        <w:t xml:space="preserve">, S., </w:t>
      </w:r>
      <w:proofErr w:type="spellStart"/>
      <w:r>
        <w:rPr>
          <w:rFonts w:ascii="Arial" w:hAnsi="Arial" w:cs="Arial"/>
          <w:sz w:val="24"/>
          <w:szCs w:val="24"/>
        </w:rPr>
        <w:t>Colson</w:t>
      </w:r>
      <w:proofErr w:type="spellEnd"/>
      <w:r>
        <w:rPr>
          <w:rFonts w:ascii="Arial" w:hAnsi="Arial" w:cs="Arial"/>
          <w:sz w:val="24"/>
          <w:szCs w:val="24"/>
        </w:rPr>
        <w:t xml:space="preserve">, B., </w:t>
      </w:r>
      <w:proofErr w:type="spellStart"/>
      <w:r>
        <w:rPr>
          <w:rFonts w:ascii="Arial" w:hAnsi="Arial" w:cs="Arial"/>
          <w:sz w:val="24"/>
          <w:szCs w:val="24"/>
        </w:rPr>
        <w:t>Ganguly</w:t>
      </w:r>
      <w:proofErr w:type="spellEnd"/>
      <w:r>
        <w:rPr>
          <w:rFonts w:ascii="Arial" w:hAnsi="Arial" w:cs="Arial"/>
          <w:sz w:val="24"/>
          <w:szCs w:val="24"/>
        </w:rPr>
        <w:t xml:space="preserve">, D. a </w:t>
      </w:r>
      <w:proofErr w:type="spellStart"/>
      <w:r>
        <w:rPr>
          <w:rFonts w:ascii="Arial" w:hAnsi="Arial" w:cs="Arial"/>
          <w:sz w:val="24"/>
          <w:szCs w:val="24"/>
        </w:rPr>
        <w:t>Desjardin</w:t>
      </w:r>
      <w:proofErr w:type="spellEnd"/>
      <w:r>
        <w:rPr>
          <w:rFonts w:ascii="Arial" w:hAnsi="Arial" w:cs="Arial"/>
          <w:sz w:val="24"/>
          <w:szCs w:val="24"/>
        </w:rPr>
        <w:t>, J. (2015) ‘</w:t>
      </w:r>
      <w:proofErr w:type="spellStart"/>
      <w:r>
        <w:rPr>
          <w:rFonts w:ascii="Arial" w:hAnsi="Arial" w:cs="Arial"/>
          <w:i/>
          <w:iCs/>
          <w:sz w:val="24"/>
          <w:szCs w:val="24"/>
        </w:rPr>
        <w:t>Developmental</w:t>
      </w:r>
      <w:proofErr w:type="spellEnd"/>
      <w:r>
        <w:rPr>
          <w:rFonts w:ascii="Arial" w:hAnsi="Arial" w:cs="Arial"/>
          <w:i/>
          <w:iCs/>
          <w:sz w:val="24"/>
          <w:szCs w:val="24"/>
        </w:rPr>
        <w:t xml:space="preserve"> </w:t>
      </w:r>
      <w:proofErr w:type="spellStart"/>
      <w:r>
        <w:rPr>
          <w:rFonts w:ascii="Arial" w:hAnsi="Arial" w:cs="Arial"/>
          <w:i/>
          <w:iCs/>
          <w:sz w:val="24"/>
          <w:szCs w:val="24"/>
        </w:rPr>
        <w:t>outcomes</w:t>
      </w:r>
      <w:proofErr w:type="spellEnd"/>
      <w:r>
        <w:rPr>
          <w:rFonts w:ascii="Arial" w:hAnsi="Arial" w:cs="Arial"/>
          <w:i/>
          <w:iCs/>
          <w:sz w:val="24"/>
          <w:szCs w:val="24"/>
        </w:rPr>
        <w:t xml:space="preserve"> of </w:t>
      </w:r>
      <w:proofErr w:type="spellStart"/>
      <w:r>
        <w:rPr>
          <w:rFonts w:ascii="Arial" w:hAnsi="Arial" w:cs="Arial"/>
          <w:i/>
          <w:iCs/>
          <w:sz w:val="24"/>
          <w:szCs w:val="24"/>
        </w:rPr>
        <w:t>early</w:t>
      </w:r>
      <w:proofErr w:type="spellEnd"/>
      <w:r>
        <w:rPr>
          <w:rFonts w:ascii="Arial" w:hAnsi="Arial" w:cs="Arial"/>
          <w:i/>
          <w:iCs/>
          <w:sz w:val="24"/>
          <w:szCs w:val="24"/>
        </w:rPr>
        <w:t xml:space="preserve"> </w:t>
      </w:r>
      <w:proofErr w:type="spellStart"/>
      <w:r>
        <w:rPr>
          <w:rFonts w:ascii="Arial" w:hAnsi="Arial" w:cs="Arial"/>
          <w:i/>
          <w:iCs/>
          <w:sz w:val="24"/>
          <w:szCs w:val="24"/>
        </w:rPr>
        <w:t>identified</w:t>
      </w:r>
      <w:proofErr w:type="spellEnd"/>
      <w:r>
        <w:rPr>
          <w:rFonts w:ascii="Arial" w:hAnsi="Arial" w:cs="Arial"/>
          <w:i/>
          <w:iCs/>
          <w:sz w:val="24"/>
          <w:szCs w:val="24"/>
        </w:rPr>
        <w:t xml:space="preserve"> </w:t>
      </w:r>
      <w:proofErr w:type="spellStart"/>
      <w:r>
        <w:rPr>
          <w:rFonts w:ascii="Arial" w:hAnsi="Arial" w:cs="Arial"/>
          <w:i/>
          <w:iCs/>
          <w:sz w:val="24"/>
          <w:szCs w:val="24"/>
        </w:rPr>
        <w:t>children</w:t>
      </w:r>
      <w:proofErr w:type="spellEnd"/>
      <w:r>
        <w:rPr>
          <w:rFonts w:ascii="Arial" w:hAnsi="Arial" w:cs="Arial"/>
          <w:i/>
          <w:iCs/>
          <w:sz w:val="24"/>
          <w:szCs w:val="24"/>
        </w:rPr>
        <w:t xml:space="preserve"> </w:t>
      </w:r>
      <w:proofErr w:type="spellStart"/>
      <w:r>
        <w:rPr>
          <w:rFonts w:ascii="Arial" w:hAnsi="Arial" w:cs="Arial"/>
          <w:i/>
          <w:iCs/>
          <w:sz w:val="24"/>
          <w:szCs w:val="24"/>
        </w:rPr>
        <w:t>who</w:t>
      </w:r>
      <w:proofErr w:type="spellEnd"/>
      <w:r>
        <w:rPr>
          <w:rFonts w:ascii="Arial" w:hAnsi="Arial" w:cs="Arial"/>
          <w:i/>
          <w:iCs/>
          <w:sz w:val="24"/>
          <w:szCs w:val="24"/>
        </w:rPr>
        <w:t xml:space="preserve"> </w:t>
      </w:r>
      <w:proofErr w:type="spellStart"/>
      <w:r>
        <w:rPr>
          <w:rFonts w:ascii="Arial" w:hAnsi="Arial" w:cs="Arial"/>
          <w:i/>
          <w:iCs/>
          <w:sz w:val="24"/>
          <w:szCs w:val="24"/>
        </w:rPr>
        <w:t>are</w:t>
      </w:r>
      <w:proofErr w:type="spellEnd"/>
      <w:r>
        <w:rPr>
          <w:rFonts w:ascii="Arial" w:hAnsi="Arial" w:cs="Arial"/>
          <w:i/>
          <w:iCs/>
          <w:sz w:val="24"/>
          <w:szCs w:val="24"/>
        </w:rPr>
        <w:t xml:space="preserve"> </w:t>
      </w:r>
      <w:proofErr w:type="spellStart"/>
      <w:r>
        <w:rPr>
          <w:rFonts w:ascii="Arial" w:hAnsi="Arial" w:cs="Arial"/>
          <w:i/>
          <w:iCs/>
          <w:sz w:val="24"/>
          <w:szCs w:val="24"/>
        </w:rPr>
        <w:t>hard</w:t>
      </w:r>
      <w:proofErr w:type="spellEnd"/>
      <w:r>
        <w:rPr>
          <w:rFonts w:ascii="Arial" w:hAnsi="Arial" w:cs="Arial"/>
          <w:i/>
          <w:iCs/>
          <w:sz w:val="24"/>
          <w:szCs w:val="24"/>
        </w:rPr>
        <w:t xml:space="preserve"> of </w:t>
      </w:r>
      <w:proofErr w:type="spellStart"/>
      <w:r>
        <w:rPr>
          <w:rFonts w:ascii="Arial" w:hAnsi="Arial" w:cs="Arial"/>
          <w:i/>
          <w:iCs/>
          <w:sz w:val="24"/>
          <w:szCs w:val="24"/>
        </w:rPr>
        <w:t>hearing</w:t>
      </w:r>
      <w:proofErr w:type="spellEnd"/>
      <w:r>
        <w:rPr>
          <w:rFonts w:ascii="Arial" w:hAnsi="Arial" w:cs="Arial"/>
          <w:i/>
          <w:iCs/>
          <w:sz w:val="24"/>
          <w:szCs w:val="24"/>
        </w:rPr>
        <w:t xml:space="preserve"> at 12-18 </w:t>
      </w:r>
      <w:proofErr w:type="spellStart"/>
      <w:r>
        <w:rPr>
          <w:rFonts w:ascii="Arial" w:hAnsi="Arial" w:cs="Arial"/>
          <w:i/>
          <w:iCs/>
          <w:sz w:val="24"/>
          <w:szCs w:val="24"/>
        </w:rPr>
        <w:t>months</w:t>
      </w:r>
      <w:proofErr w:type="spellEnd"/>
      <w:r>
        <w:rPr>
          <w:rFonts w:ascii="Arial" w:hAnsi="Arial" w:cs="Arial"/>
          <w:i/>
          <w:iCs/>
          <w:sz w:val="24"/>
          <w:szCs w:val="24"/>
        </w:rPr>
        <w:t xml:space="preserve"> of </w:t>
      </w:r>
      <w:proofErr w:type="spellStart"/>
      <w:r>
        <w:rPr>
          <w:rFonts w:ascii="Arial" w:hAnsi="Arial" w:cs="Arial"/>
          <w:i/>
          <w:iCs/>
          <w:sz w:val="24"/>
          <w:szCs w:val="24"/>
        </w:rPr>
        <w:t>age</w:t>
      </w:r>
      <w:proofErr w:type="spellEnd"/>
      <w:r>
        <w:rPr>
          <w:rFonts w:ascii="Arial" w:hAnsi="Arial" w:cs="Arial"/>
          <w:i/>
          <w:iCs/>
          <w:sz w:val="24"/>
          <w:szCs w:val="24"/>
        </w:rPr>
        <w:t xml:space="preserve">’ </w:t>
      </w:r>
      <w:proofErr w:type="spellStart"/>
      <w:r>
        <w:rPr>
          <w:rFonts w:ascii="Arial" w:hAnsi="Arial" w:cs="Arial"/>
          <w:i/>
          <w:iCs/>
          <w:sz w:val="24"/>
          <w:szCs w:val="24"/>
        </w:rPr>
        <w:t>Early</w:t>
      </w:r>
      <w:proofErr w:type="spellEnd"/>
      <w:r>
        <w:rPr>
          <w:rFonts w:ascii="Arial" w:hAnsi="Arial" w:cs="Arial"/>
          <w:i/>
          <w:iCs/>
          <w:sz w:val="24"/>
          <w:szCs w:val="24"/>
        </w:rPr>
        <w:t xml:space="preserve"> </w:t>
      </w:r>
      <w:proofErr w:type="spellStart"/>
      <w:r>
        <w:rPr>
          <w:rFonts w:ascii="Arial" w:hAnsi="Arial" w:cs="Arial"/>
          <w:i/>
          <w:iCs/>
          <w:sz w:val="24"/>
          <w:szCs w:val="24"/>
        </w:rPr>
        <w:t>human</w:t>
      </w:r>
      <w:proofErr w:type="spellEnd"/>
      <w:r>
        <w:rPr>
          <w:rFonts w:ascii="Arial" w:hAnsi="Arial" w:cs="Arial"/>
          <w:i/>
          <w:iCs/>
          <w:sz w:val="24"/>
          <w:szCs w:val="24"/>
        </w:rPr>
        <w:t xml:space="preserve"> </w:t>
      </w:r>
      <w:proofErr w:type="spellStart"/>
      <w:r>
        <w:rPr>
          <w:rFonts w:ascii="Arial" w:hAnsi="Arial" w:cs="Arial"/>
          <w:i/>
          <w:iCs/>
          <w:sz w:val="24"/>
          <w:szCs w:val="24"/>
        </w:rPr>
        <w:t>development</w:t>
      </w:r>
      <w:proofErr w:type="spellEnd"/>
      <w:r>
        <w:rPr>
          <w:rFonts w:ascii="Arial" w:hAnsi="Arial" w:cs="Arial"/>
          <w:i/>
          <w:iCs/>
          <w:sz w:val="24"/>
          <w:szCs w:val="24"/>
        </w:rPr>
        <w:t xml:space="preserve">, </w:t>
      </w:r>
      <w:r>
        <w:rPr>
          <w:rFonts w:ascii="Arial" w:hAnsi="Arial" w:cs="Arial"/>
          <w:sz w:val="24"/>
          <w:szCs w:val="24"/>
        </w:rPr>
        <w:t xml:space="preserve">91(1), p. 47-55. </w:t>
      </w:r>
    </w:p>
    <w:p w14:paraId="7A8928A9" w14:textId="77777777" w:rsidR="00343F38" w:rsidRDefault="00343F38" w:rsidP="00343F38">
      <w:pPr>
        <w:jc w:val="both"/>
        <w:rPr>
          <w:rFonts w:ascii="Arial" w:hAnsi="Arial" w:cs="Arial"/>
          <w:sz w:val="24"/>
          <w:szCs w:val="24"/>
        </w:rPr>
      </w:pPr>
    </w:p>
    <w:p w14:paraId="7AE9C38B" w14:textId="77777777" w:rsidR="00343F38" w:rsidRDefault="00343F38" w:rsidP="00343F38">
      <w:pPr>
        <w:jc w:val="both"/>
        <w:rPr>
          <w:rFonts w:ascii="Arial" w:hAnsi="Arial" w:cs="Arial"/>
          <w:sz w:val="24"/>
          <w:szCs w:val="24"/>
        </w:rPr>
      </w:pPr>
      <w:proofErr w:type="spellStart"/>
      <w:r>
        <w:rPr>
          <w:rFonts w:ascii="Arial" w:hAnsi="Arial" w:cs="Arial"/>
          <w:sz w:val="24"/>
          <w:szCs w:val="24"/>
          <w:lang w:val="en-GB"/>
        </w:rPr>
        <w:t>Sylfeini'r</w:t>
      </w:r>
      <w:proofErr w:type="spellEnd"/>
      <w:r>
        <w:rPr>
          <w:rFonts w:ascii="Arial" w:hAnsi="Arial" w:cs="Arial"/>
          <w:sz w:val="24"/>
          <w:szCs w:val="24"/>
          <w:lang w:val="en-GB"/>
        </w:rPr>
        <w:t xml:space="preserve"> </w:t>
      </w:r>
      <w:proofErr w:type="spellStart"/>
      <w:r>
        <w:rPr>
          <w:rFonts w:ascii="Arial" w:hAnsi="Arial" w:cs="Arial"/>
          <w:sz w:val="24"/>
          <w:szCs w:val="24"/>
          <w:lang w:val="en-GB"/>
        </w:rPr>
        <w:t>Gymdeithas</w:t>
      </w:r>
      <w:proofErr w:type="spellEnd"/>
      <w:r>
        <w:rPr>
          <w:rFonts w:ascii="Arial" w:hAnsi="Arial" w:cs="Arial"/>
          <w:sz w:val="24"/>
          <w:szCs w:val="24"/>
          <w:lang w:val="en-GB"/>
        </w:rPr>
        <w:t xml:space="preserve"> </w:t>
      </w:r>
      <w:proofErr w:type="spellStart"/>
      <w:r>
        <w:rPr>
          <w:rFonts w:ascii="Arial" w:hAnsi="Arial" w:cs="Arial"/>
          <w:sz w:val="24"/>
          <w:szCs w:val="24"/>
          <w:lang w:val="en-GB"/>
        </w:rPr>
        <w:t>Agored</w:t>
      </w:r>
      <w:proofErr w:type="spellEnd"/>
      <w:r>
        <w:rPr>
          <w:rFonts w:ascii="Arial" w:hAnsi="Arial" w:cs="Arial"/>
          <w:sz w:val="24"/>
          <w:szCs w:val="24"/>
          <w:lang w:val="en-GB"/>
        </w:rPr>
        <w:t xml:space="preserve"> (2013) </w:t>
      </w:r>
      <w:proofErr w:type="spellStart"/>
      <w:r w:rsidRPr="00CD3837">
        <w:rPr>
          <w:rFonts w:ascii="Arial" w:hAnsi="Arial" w:cs="Arial"/>
          <w:i/>
          <w:iCs/>
          <w:sz w:val="24"/>
          <w:szCs w:val="24"/>
        </w:rPr>
        <w:t>Early</w:t>
      </w:r>
      <w:proofErr w:type="spellEnd"/>
      <w:r w:rsidRPr="00CD3837">
        <w:rPr>
          <w:rFonts w:ascii="Arial" w:hAnsi="Arial" w:cs="Arial"/>
          <w:i/>
          <w:iCs/>
          <w:sz w:val="24"/>
          <w:szCs w:val="24"/>
        </w:rPr>
        <w:t xml:space="preserve"> </w:t>
      </w:r>
      <w:proofErr w:type="spellStart"/>
      <w:r w:rsidRPr="00CD3837">
        <w:rPr>
          <w:rFonts w:ascii="Arial" w:hAnsi="Arial" w:cs="Arial"/>
          <w:i/>
          <w:iCs/>
          <w:sz w:val="24"/>
          <w:szCs w:val="24"/>
        </w:rPr>
        <w:t>Childhood</w:t>
      </w:r>
      <w:proofErr w:type="spellEnd"/>
      <w:r w:rsidRPr="00CD3837">
        <w:rPr>
          <w:rFonts w:ascii="Arial" w:hAnsi="Arial" w:cs="Arial"/>
          <w:i/>
          <w:iCs/>
          <w:sz w:val="24"/>
          <w:szCs w:val="24"/>
        </w:rPr>
        <w:t xml:space="preserve"> </w:t>
      </w:r>
      <w:proofErr w:type="spellStart"/>
      <w:r w:rsidRPr="00CD3837">
        <w:rPr>
          <w:rFonts w:ascii="Arial" w:hAnsi="Arial" w:cs="Arial"/>
          <w:i/>
          <w:iCs/>
          <w:sz w:val="24"/>
          <w:szCs w:val="24"/>
        </w:rPr>
        <w:t>Intervention</w:t>
      </w:r>
      <w:proofErr w:type="spellEnd"/>
      <w:r w:rsidRPr="00CD3837">
        <w:rPr>
          <w:rFonts w:ascii="Arial" w:hAnsi="Arial" w:cs="Arial"/>
          <w:i/>
          <w:iCs/>
          <w:sz w:val="24"/>
          <w:szCs w:val="24"/>
        </w:rPr>
        <w:t xml:space="preserve"> </w:t>
      </w:r>
      <w:proofErr w:type="spellStart"/>
      <w:r w:rsidRPr="00CD3837">
        <w:rPr>
          <w:rFonts w:ascii="Arial" w:hAnsi="Arial" w:cs="Arial"/>
          <w:i/>
          <w:iCs/>
          <w:sz w:val="24"/>
          <w:szCs w:val="24"/>
        </w:rPr>
        <w:t>and</w:t>
      </w:r>
      <w:proofErr w:type="spellEnd"/>
      <w:r w:rsidRPr="00CD3837">
        <w:rPr>
          <w:rFonts w:ascii="Arial" w:hAnsi="Arial" w:cs="Arial"/>
          <w:i/>
          <w:iCs/>
          <w:sz w:val="24"/>
          <w:szCs w:val="24"/>
        </w:rPr>
        <w:t xml:space="preserve"> the Power of </w:t>
      </w:r>
      <w:proofErr w:type="spellStart"/>
      <w:r w:rsidRPr="00CD3837">
        <w:rPr>
          <w:rFonts w:ascii="Arial" w:hAnsi="Arial" w:cs="Arial"/>
          <w:i/>
          <w:iCs/>
          <w:sz w:val="24"/>
          <w:szCs w:val="24"/>
        </w:rPr>
        <w:t>Family</w:t>
      </w:r>
      <w:proofErr w:type="spellEnd"/>
      <w:r>
        <w:rPr>
          <w:rFonts w:ascii="Arial" w:hAnsi="Arial" w:cs="Arial"/>
          <w:i/>
          <w:iCs/>
          <w:sz w:val="24"/>
          <w:szCs w:val="24"/>
        </w:rPr>
        <w:t xml:space="preserve">. </w:t>
      </w:r>
      <w:r>
        <w:rPr>
          <w:rFonts w:ascii="Arial" w:hAnsi="Arial" w:cs="Arial"/>
          <w:sz w:val="24"/>
          <w:szCs w:val="24"/>
        </w:rPr>
        <w:t xml:space="preserve">Ar gael: https://www.youtube.com/watch?v=3GAHmiI1K64 (Gweld: 06.05.2020) </w:t>
      </w:r>
    </w:p>
    <w:p w14:paraId="74FF97EA" w14:textId="77777777" w:rsidR="00343F38" w:rsidRDefault="00343F38" w:rsidP="00343F38">
      <w:pPr>
        <w:jc w:val="both"/>
        <w:rPr>
          <w:rFonts w:ascii="Arial" w:hAnsi="Arial" w:cs="Arial"/>
          <w:sz w:val="24"/>
          <w:szCs w:val="24"/>
          <w:lang w:val="en-GB"/>
        </w:rPr>
      </w:pPr>
    </w:p>
    <w:p w14:paraId="0C73E5EB" w14:textId="77777777" w:rsidR="00343F38" w:rsidRDefault="00343F38" w:rsidP="00343F38">
      <w:pPr>
        <w:jc w:val="both"/>
        <w:rPr>
          <w:rFonts w:ascii="Arial" w:hAnsi="Arial" w:cs="Arial"/>
          <w:sz w:val="24"/>
          <w:szCs w:val="24"/>
          <w:lang w:val="en-GB"/>
        </w:rPr>
      </w:pPr>
      <w:r>
        <w:rPr>
          <w:rFonts w:ascii="Arial" w:hAnsi="Arial" w:cs="Arial"/>
          <w:sz w:val="24"/>
          <w:szCs w:val="24"/>
          <w:lang w:val="en-GB"/>
        </w:rPr>
        <w:t xml:space="preserve">Teachers TV (2013) </w:t>
      </w:r>
      <w:r>
        <w:rPr>
          <w:rFonts w:ascii="Arial" w:hAnsi="Arial" w:cs="Arial"/>
          <w:i/>
          <w:iCs/>
          <w:sz w:val="24"/>
          <w:szCs w:val="24"/>
          <w:lang w:val="en-GB"/>
        </w:rPr>
        <w:t>Teachers TV: Baroness Warnock.</w:t>
      </w:r>
      <w:r>
        <w:rPr>
          <w:rFonts w:ascii="Arial" w:hAnsi="Arial" w:cs="Arial"/>
          <w:sz w:val="24"/>
          <w:szCs w:val="24"/>
          <w:lang w:val="en-GB"/>
        </w:rPr>
        <w:t xml:space="preserve"> </w:t>
      </w:r>
      <w:proofErr w:type="spellStart"/>
      <w:r>
        <w:rPr>
          <w:rFonts w:ascii="Arial" w:hAnsi="Arial" w:cs="Arial"/>
          <w:sz w:val="24"/>
          <w:szCs w:val="24"/>
          <w:lang w:val="en-GB"/>
        </w:rPr>
        <w:t>Ar</w:t>
      </w:r>
      <w:proofErr w:type="spellEnd"/>
      <w:r>
        <w:rPr>
          <w:rFonts w:ascii="Arial" w:hAnsi="Arial" w:cs="Arial"/>
          <w:sz w:val="24"/>
          <w:szCs w:val="24"/>
          <w:lang w:val="en-GB"/>
        </w:rPr>
        <w:t xml:space="preserve"> </w:t>
      </w:r>
      <w:proofErr w:type="spellStart"/>
      <w:r>
        <w:rPr>
          <w:rFonts w:ascii="Arial" w:hAnsi="Arial" w:cs="Arial"/>
          <w:sz w:val="24"/>
          <w:szCs w:val="24"/>
          <w:lang w:val="en-GB"/>
        </w:rPr>
        <w:t>gael</w:t>
      </w:r>
      <w:proofErr w:type="spellEnd"/>
      <w:r>
        <w:rPr>
          <w:rFonts w:ascii="Arial" w:hAnsi="Arial" w:cs="Arial"/>
          <w:sz w:val="24"/>
          <w:szCs w:val="24"/>
          <w:lang w:val="en-GB"/>
        </w:rPr>
        <w:t>: https://www.youtube.com/watch?v=tV9CrMzpioE (</w:t>
      </w:r>
      <w:proofErr w:type="spellStart"/>
      <w:r>
        <w:rPr>
          <w:rFonts w:ascii="Arial" w:hAnsi="Arial" w:cs="Arial"/>
          <w:sz w:val="24"/>
          <w:szCs w:val="24"/>
          <w:lang w:val="en-GB"/>
        </w:rPr>
        <w:t>Gweld</w:t>
      </w:r>
      <w:proofErr w:type="spellEnd"/>
      <w:r>
        <w:rPr>
          <w:rFonts w:ascii="Arial" w:hAnsi="Arial" w:cs="Arial"/>
          <w:sz w:val="24"/>
          <w:szCs w:val="24"/>
          <w:lang w:val="en-GB"/>
        </w:rPr>
        <w:t>: 07.05.2020)</w:t>
      </w:r>
    </w:p>
    <w:p w14:paraId="5548303A" w14:textId="77777777" w:rsidR="00343F38" w:rsidRDefault="00343F38" w:rsidP="00343F38">
      <w:pPr>
        <w:jc w:val="both"/>
        <w:rPr>
          <w:rFonts w:ascii="Arial" w:hAnsi="Arial" w:cs="Arial"/>
          <w:sz w:val="24"/>
          <w:szCs w:val="24"/>
        </w:rPr>
      </w:pPr>
    </w:p>
    <w:p w14:paraId="4D6F0254" w14:textId="77777777" w:rsidR="00343F38" w:rsidRDefault="00343F38" w:rsidP="00343F38">
      <w:pPr>
        <w:jc w:val="both"/>
        <w:rPr>
          <w:rFonts w:ascii="Arial" w:hAnsi="Arial" w:cs="Arial"/>
          <w:sz w:val="24"/>
          <w:szCs w:val="24"/>
          <w:lang w:val="en-US"/>
        </w:rPr>
      </w:pPr>
      <w:r>
        <w:rPr>
          <w:rFonts w:ascii="Arial" w:hAnsi="Arial" w:cs="Arial"/>
          <w:sz w:val="24"/>
          <w:szCs w:val="24"/>
          <w:lang w:val="en-US"/>
        </w:rPr>
        <w:t xml:space="preserve">Thompson, N. (dim </w:t>
      </w:r>
      <w:proofErr w:type="spellStart"/>
      <w:r>
        <w:rPr>
          <w:rFonts w:ascii="Arial" w:hAnsi="Arial" w:cs="Arial"/>
          <w:sz w:val="24"/>
          <w:szCs w:val="24"/>
          <w:lang w:val="en-US"/>
        </w:rPr>
        <w:t>dyddiad</w:t>
      </w:r>
      <w:proofErr w:type="spellEnd"/>
      <w:r>
        <w:rPr>
          <w:rFonts w:ascii="Arial" w:hAnsi="Arial" w:cs="Arial"/>
          <w:sz w:val="24"/>
          <w:szCs w:val="24"/>
          <w:lang w:val="en-US"/>
        </w:rPr>
        <w:t xml:space="preserve">) She is our little sister: Reflections about inclusion. </w:t>
      </w:r>
      <w:proofErr w:type="spellStart"/>
      <w:r>
        <w:rPr>
          <w:rFonts w:ascii="Arial" w:hAnsi="Arial" w:cs="Arial"/>
          <w:sz w:val="24"/>
          <w:szCs w:val="24"/>
          <w:lang w:val="en-US"/>
        </w:rPr>
        <w:t>Ar</w:t>
      </w:r>
      <w:proofErr w:type="spellEnd"/>
      <w:r>
        <w:rPr>
          <w:rFonts w:ascii="Arial" w:hAnsi="Arial" w:cs="Arial"/>
          <w:sz w:val="24"/>
          <w:szCs w:val="24"/>
          <w:lang w:val="en-US"/>
        </w:rPr>
        <w:t xml:space="preserve"> Gael:  https://reggioalliance.org/downloads/littlesister:thompson.pdf (</w:t>
      </w:r>
      <w:proofErr w:type="spellStart"/>
      <w:r>
        <w:rPr>
          <w:rFonts w:ascii="Arial" w:hAnsi="Arial" w:cs="Arial"/>
          <w:sz w:val="24"/>
          <w:szCs w:val="24"/>
          <w:lang w:val="en-US"/>
        </w:rPr>
        <w:t>Gweld</w:t>
      </w:r>
      <w:proofErr w:type="spellEnd"/>
      <w:r>
        <w:rPr>
          <w:rFonts w:ascii="Arial" w:hAnsi="Arial" w:cs="Arial"/>
          <w:sz w:val="24"/>
          <w:szCs w:val="24"/>
          <w:lang w:val="en-US"/>
        </w:rPr>
        <w:t>: 15.05.2020)</w:t>
      </w:r>
    </w:p>
    <w:p w14:paraId="36B92184" w14:textId="77777777" w:rsidR="00343F38" w:rsidRDefault="00343F38" w:rsidP="00343F38">
      <w:pPr>
        <w:jc w:val="both"/>
        <w:rPr>
          <w:rFonts w:ascii="Arial" w:hAnsi="Arial" w:cs="Arial"/>
          <w:sz w:val="24"/>
          <w:szCs w:val="24"/>
          <w:lang w:val="en-GB"/>
        </w:rPr>
      </w:pPr>
    </w:p>
    <w:p w14:paraId="774785FD" w14:textId="77777777" w:rsidR="00343F38" w:rsidRDefault="00343F38" w:rsidP="00343F38">
      <w:pPr>
        <w:jc w:val="both"/>
        <w:rPr>
          <w:rFonts w:ascii="Arial" w:hAnsi="Arial" w:cs="Arial"/>
          <w:sz w:val="24"/>
          <w:szCs w:val="24"/>
        </w:rPr>
      </w:pPr>
      <w:proofErr w:type="spellStart"/>
      <w:r>
        <w:rPr>
          <w:rFonts w:ascii="Arial" w:hAnsi="Arial" w:cs="Arial"/>
          <w:sz w:val="24"/>
          <w:szCs w:val="24"/>
        </w:rPr>
        <w:t>Tully</w:t>
      </w:r>
      <w:proofErr w:type="spellEnd"/>
      <w:r>
        <w:rPr>
          <w:rFonts w:ascii="Arial" w:hAnsi="Arial" w:cs="Arial"/>
          <w:sz w:val="24"/>
          <w:szCs w:val="24"/>
        </w:rPr>
        <w:t xml:space="preserve">, K. (2017) </w:t>
      </w:r>
      <w:r>
        <w:rPr>
          <w:rFonts w:ascii="Arial" w:hAnsi="Arial" w:cs="Arial"/>
          <w:i/>
          <w:iCs/>
          <w:sz w:val="24"/>
          <w:szCs w:val="24"/>
        </w:rPr>
        <w:t>‘</w:t>
      </w:r>
      <w:proofErr w:type="spellStart"/>
      <w:r>
        <w:rPr>
          <w:rFonts w:ascii="Arial" w:hAnsi="Arial" w:cs="Arial"/>
          <w:i/>
          <w:iCs/>
          <w:sz w:val="24"/>
          <w:szCs w:val="24"/>
        </w:rPr>
        <w:t>Policy</w:t>
      </w:r>
      <w:proofErr w:type="spellEnd"/>
      <w:r>
        <w:rPr>
          <w:rFonts w:ascii="Arial" w:hAnsi="Arial" w:cs="Arial"/>
          <w:i/>
          <w:iCs/>
          <w:sz w:val="24"/>
          <w:szCs w:val="24"/>
        </w:rPr>
        <w:t xml:space="preserve"> </w:t>
      </w:r>
      <w:proofErr w:type="spellStart"/>
      <w:r>
        <w:rPr>
          <w:rFonts w:ascii="Arial" w:hAnsi="Arial" w:cs="Arial"/>
          <w:i/>
          <w:iCs/>
          <w:sz w:val="24"/>
          <w:szCs w:val="24"/>
        </w:rPr>
        <w:t>differences</w:t>
      </w:r>
      <w:proofErr w:type="spellEnd"/>
      <w:r>
        <w:rPr>
          <w:rFonts w:ascii="Arial" w:hAnsi="Arial" w:cs="Arial"/>
          <w:i/>
          <w:iCs/>
          <w:sz w:val="24"/>
          <w:szCs w:val="24"/>
        </w:rPr>
        <w:t xml:space="preserve"> </w:t>
      </w:r>
      <w:proofErr w:type="spellStart"/>
      <w:r>
        <w:rPr>
          <w:rFonts w:ascii="Arial" w:hAnsi="Arial" w:cs="Arial"/>
          <w:i/>
          <w:iCs/>
          <w:sz w:val="24"/>
          <w:szCs w:val="24"/>
        </w:rPr>
        <w:t>between</w:t>
      </w:r>
      <w:proofErr w:type="spellEnd"/>
      <w:r>
        <w:rPr>
          <w:rFonts w:ascii="Arial" w:hAnsi="Arial" w:cs="Arial"/>
          <w:i/>
          <w:iCs/>
          <w:sz w:val="24"/>
          <w:szCs w:val="24"/>
        </w:rPr>
        <w:t xml:space="preserve"> </w:t>
      </w:r>
      <w:proofErr w:type="spellStart"/>
      <w:r>
        <w:rPr>
          <w:rFonts w:ascii="Arial" w:hAnsi="Arial" w:cs="Arial"/>
          <w:i/>
          <w:iCs/>
          <w:sz w:val="24"/>
          <w:szCs w:val="24"/>
        </w:rPr>
        <w:t>mainstream</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SEN </w:t>
      </w:r>
      <w:proofErr w:type="spellStart"/>
      <w:r>
        <w:rPr>
          <w:rFonts w:ascii="Arial" w:hAnsi="Arial" w:cs="Arial"/>
          <w:i/>
          <w:iCs/>
          <w:sz w:val="24"/>
          <w:szCs w:val="24"/>
        </w:rPr>
        <w:t>educational</w:t>
      </w:r>
      <w:proofErr w:type="spellEnd"/>
      <w:r>
        <w:rPr>
          <w:rFonts w:ascii="Arial" w:hAnsi="Arial" w:cs="Arial"/>
          <w:i/>
          <w:iCs/>
          <w:sz w:val="24"/>
          <w:szCs w:val="24"/>
        </w:rPr>
        <w:t xml:space="preserve"> </w:t>
      </w:r>
      <w:proofErr w:type="spellStart"/>
      <w:r>
        <w:rPr>
          <w:rFonts w:ascii="Arial" w:hAnsi="Arial" w:cs="Arial"/>
          <w:i/>
          <w:iCs/>
          <w:sz w:val="24"/>
          <w:szCs w:val="24"/>
        </w:rPr>
        <w:t>settings</w:t>
      </w:r>
      <w:proofErr w:type="spellEnd"/>
      <w:r>
        <w:rPr>
          <w:rFonts w:ascii="Arial" w:hAnsi="Arial" w:cs="Arial"/>
          <w:i/>
          <w:iCs/>
          <w:sz w:val="24"/>
          <w:szCs w:val="24"/>
        </w:rPr>
        <w:t xml:space="preserve">’ </w:t>
      </w:r>
      <w:proofErr w:type="spellStart"/>
      <w:r>
        <w:rPr>
          <w:rFonts w:ascii="Arial" w:hAnsi="Arial" w:cs="Arial"/>
          <w:i/>
          <w:iCs/>
          <w:sz w:val="24"/>
          <w:szCs w:val="24"/>
        </w:rPr>
        <w:t>Seven</w:t>
      </w:r>
      <w:proofErr w:type="spellEnd"/>
      <w:r>
        <w:rPr>
          <w:rFonts w:ascii="Arial" w:hAnsi="Arial" w:cs="Arial"/>
          <w:i/>
          <w:iCs/>
          <w:sz w:val="24"/>
          <w:szCs w:val="24"/>
        </w:rPr>
        <w:t xml:space="preserve"> Bridges, </w:t>
      </w:r>
      <w:r>
        <w:rPr>
          <w:rFonts w:ascii="Arial" w:hAnsi="Arial" w:cs="Arial"/>
          <w:sz w:val="24"/>
          <w:szCs w:val="24"/>
        </w:rPr>
        <w:t>5, p. 32-46</w:t>
      </w:r>
    </w:p>
    <w:p w14:paraId="0DEC2E3A" w14:textId="77777777" w:rsidR="00343F38" w:rsidRDefault="00343F38" w:rsidP="00343F38">
      <w:pPr>
        <w:jc w:val="both"/>
        <w:rPr>
          <w:rFonts w:ascii="Arial" w:hAnsi="Arial" w:cs="Arial"/>
          <w:sz w:val="24"/>
          <w:szCs w:val="24"/>
          <w:lang w:val="en-US"/>
        </w:rPr>
      </w:pPr>
    </w:p>
    <w:p w14:paraId="38B62F87" w14:textId="77777777" w:rsidR="00343F38" w:rsidRDefault="00343F38" w:rsidP="00343F38">
      <w:pPr>
        <w:jc w:val="both"/>
        <w:rPr>
          <w:rFonts w:ascii="Arial" w:hAnsi="Arial" w:cs="Arial"/>
          <w:sz w:val="24"/>
          <w:szCs w:val="24"/>
        </w:rPr>
      </w:pPr>
      <w:proofErr w:type="spellStart"/>
      <w:r>
        <w:rPr>
          <w:rFonts w:ascii="Arial" w:hAnsi="Arial" w:cs="Arial"/>
          <w:sz w:val="24"/>
          <w:szCs w:val="24"/>
        </w:rPr>
        <w:t>Warnock</w:t>
      </w:r>
      <w:proofErr w:type="spellEnd"/>
      <w:r>
        <w:rPr>
          <w:rFonts w:ascii="Arial" w:hAnsi="Arial" w:cs="Arial"/>
          <w:sz w:val="24"/>
          <w:szCs w:val="24"/>
        </w:rPr>
        <w:t xml:space="preserve">, M. (1978) </w:t>
      </w:r>
      <w:proofErr w:type="spellStart"/>
      <w:r>
        <w:rPr>
          <w:rFonts w:ascii="Arial" w:hAnsi="Arial" w:cs="Arial"/>
          <w:i/>
          <w:iCs/>
          <w:sz w:val="24"/>
          <w:szCs w:val="24"/>
        </w:rPr>
        <w:t>Report</w:t>
      </w:r>
      <w:proofErr w:type="spellEnd"/>
      <w:r>
        <w:rPr>
          <w:rFonts w:ascii="Arial" w:hAnsi="Arial" w:cs="Arial"/>
          <w:i/>
          <w:iCs/>
          <w:sz w:val="24"/>
          <w:szCs w:val="24"/>
        </w:rPr>
        <w:t xml:space="preserve"> of the </w:t>
      </w:r>
      <w:proofErr w:type="spellStart"/>
      <w:r>
        <w:rPr>
          <w:rFonts w:ascii="Arial" w:hAnsi="Arial" w:cs="Arial"/>
          <w:i/>
          <w:iCs/>
          <w:sz w:val="24"/>
          <w:szCs w:val="24"/>
        </w:rPr>
        <w:t>committee</w:t>
      </w:r>
      <w:proofErr w:type="spellEnd"/>
      <w:r>
        <w:rPr>
          <w:rFonts w:ascii="Arial" w:hAnsi="Arial" w:cs="Arial"/>
          <w:i/>
          <w:iCs/>
          <w:sz w:val="24"/>
          <w:szCs w:val="24"/>
        </w:rPr>
        <w:t xml:space="preserve"> of </w:t>
      </w:r>
      <w:proofErr w:type="spellStart"/>
      <w:r>
        <w:rPr>
          <w:rFonts w:ascii="Arial" w:hAnsi="Arial" w:cs="Arial"/>
          <w:i/>
          <w:iCs/>
          <w:sz w:val="24"/>
          <w:szCs w:val="24"/>
        </w:rPr>
        <w:t>enquiry</w:t>
      </w:r>
      <w:proofErr w:type="spellEnd"/>
      <w:r>
        <w:rPr>
          <w:rFonts w:ascii="Arial" w:hAnsi="Arial" w:cs="Arial"/>
          <w:i/>
          <w:iCs/>
          <w:sz w:val="24"/>
          <w:szCs w:val="24"/>
        </w:rPr>
        <w:t xml:space="preserve"> </w:t>
      </w:r>
      <w:proofErr w:type="spellStart"/>
      <w:r>
        <w:rPr>
          <w:rFonts w:ascii="Arial" w:hAnsi="Arial" w:cs="Arial"/>
          <w:i/>
          <w:iCs/>
          <w:sz w:val="24"/>
          <w:szCs w:val="24"/>
        </w:rPr>
        <w:t>into</w:t>
      </w:r>
      <w:proofErr w:type="spellEnd"/>
      <w:r>
        <w:rPr>
          <w:rFonts w:ascii="Arial" w:hAnsi="Arial" w:cs="Arial"/>
          <w:i/>
          <w:iCs/>
          <w:sz w:val="24"/>
          <w:szCs w:val="24"/>
        </w:rPr>
        <w:t xml:space="preserve"> the </w:t>
      </w:r>
      <w:proofErr w:type="spellStart"/>
      <w:r>
        <w:rPr>
          <w:rFonts w:ascii="Arial" w:hAnsi="Arial" w:cs="Arial"/>
          <w:i/>
          <w:iCs/>
          <w:sz w:val="24"/>
          <w:szCs w:val="24"/>
        </w:rPr>
        <w:t>education</w:t>
      </w:r>
      <w:proofErr w:type="spellEnd"/>
      <w:r>
        <w:rPr>
          <w:rFonts w:ascii="Arial" w:hAnsi="Arial" w:cs="Arial"/>
          <w:i/>
          <w:iCs/>
          <w:sz w:val="24"/>
          <w:szCs w:val="24"/>
        </w:rPr>
        <w:t xml:space="preserve"> of </w:t>
      </w:r>
      <w:proofErr w:type="spellStart"/>
      <w:r>
        <w:rPr>
          <w:rFonts w:ascii="Arial" w:hAnsi="Arial" w:cs="Arial"/>
          <w:i/>
          <w:iCs/>
          <w:sz w:val="24"/>
          <w:szCs w:val="24"/>
        </w:rPr>
        <w:t>handicapped</w:t>
      </w:r>
      <w:proofErr w:type="spellEnd"/>
      <w:r>
        <w:rPr>
          <w:rFonts w:ascii="Arial" w:hAnsi="Arial" w:cs="Arial"/>
          <w:i/>
          <w:iCs/>
          <w:sz w:val="24"/>
          <w:szCs w:val="24"/>
        </w:rPr>
        <w:t xml:space="preserve"> </w:t>
      </w:r>
      <w:proofErr w:type="spellStart"/>
      <w:r>
        <w:rPr>
          <w:rFonts w:ascii="Arial" w:hAnsi="Arial" w:cs="Arial"/>
          <w:i/>
          <w:iCs/>
          <w:sz w:val="24"/>
          <w:szCs w:val="24"/>
        </w:rPr>
        <w:t>children</w:t>
      </w:r>
      <w:proofErr w:type="spellEnd"/>
      <w:r>
        <w:rPr>
          <w:rFonts w:ascii="Arial" w:hAnsi="Arial" w:cs="Arial"/>
          <w:i/>
          <w:iCs/>
          <w:sz w:val="24"/>
          <w:szCs w:val="24"/>
        </w:rPr>
        <w:t xml:space="preserve"> </w:t>
      </w:r>
      <w:proofErr w:type="spellStart"/>
      <w:r>
        <w:rPr>
          <w:rFonts w:ascii="Arial" w:hAnsi="Arial" w:cs="Arial"/>
          <w:i/>
          <w:iCs/>
          <w:sz w:val="24"/>
          <w:szCs w:val="24"/>
        </w:rPr>
        <w:t>and</w:t>
      </w:r>
      <w:proofErr w:type="spellEnd"/>
      <w:r>
        <w:rPr>
          <w:rFonts w:ascii="Arial" w:hAnsi="Arial" w:cs="Arial"/>
          <w:i/>
          <w:iCs/>
          <w:sz w:val="24"/>
          <w:szCs w:val="24"/>
        </w:rPr>
        <w:t xml:space="preserve"> Young </w:t>
      </w:r>
      <w:proofErr w:type="spellStart"/>
      <w:r>
        <w:rPr>
          <w:rFonts w:ascii="Arial" w:hAnsi="Arial" w:cs="Arial"/>
          <w:i/>
          <w:iCs/>
          <w:sz w:val="24"/>
          <w:szCs w:val="24"/>
        </w:rPr>
        <w:t>children</w:t>
      </w:r>
      <w:proofErr w:type="spellEnd"/>
      <w:r>
        <w:rPr>
          <w:rFonts w:ascii="Arial" w:hAnsi="Arial" w:cs="Arial"/>
          <w:i/>
          <w:iCs/>
          <w:sz w:val="24"/>
          <w:szCs w:val="24"/>
        </w:rPr>
        <w:t xml:space="preserve">. </w:t>
      </w:r>
      <w:r>
        <w:rPr>
          <w:rFonts w:ascii="Arial" w:hAnsi="Arial" w:cs="Arial"/>
          <w:sz w:val="24"/>
          <w:szCs w:val="24"/>
        </w:rPr>
        <w:t>Ar gael: http://www.educationengland.org.uk/documents/warnock/warnock1978.html (Gweld: 07.05.2020)</w:t>
      </w:r>
    </w:p>
    <w:p w14:paraId="404A1A52" w14:textId="77777777" w:rsidR="00343F38" w:rsidRDefault="00343F38" w:rsidP="00343F38">
      <w:pPr>
        <w:jc w:val="both"/>
        <w:rPr>
          <w:rFonts w:ascii="Arial" w:hAnsi="Arial" w:cs="Arial"/>
          <w:sz w:val="24"/>
          <w:szCs w:val="24"/>
        </w:rPr>
      </w:pPr>
    </w:p>
    <w:p w14:paraId="75E0922E" w14:textId="77777777" w:rsidR="00343F38" w:rsidRDefault="00343F38" w:rsidP="00343F38">
      <w:pPr>
        <w:jc w:val="both"/>
        <w:rPr>
          <w:rFonts w:ascii="Arial" w:hAnsi="Arial" w:cs="Arial"/>
          <w:sz w:val="24"/>
          <w:szCs w:val="24"/>
        </w:rPr>
      </w:pPr>
      <w:r>
        <w:rPr>
          <w:rFonts w:ascii="Arial" w:hAnsi="Arial" w:cs="Arial"/>
          <w:sz w:val="24"/>
          <w:szCs w:val="24"/>
        </w:rPr>
        <w:t xml:space="preserve">Wright, J. (2015) </w:t>
      </w:r>
      <w:r>
        <w:rPr>
          <w:rFonts w:ascii="Arial" w:hAnsi="Arial" w:cs="Arial"/>
          <w:i/>
          <w:iCs/>
          <w:sz w:val="24"/>
          <w:szCs w:val="24"/>
        </w:rPr>
        <w:t xml:space="preserve">International </w:t>
      </w:r>
      <w:proofErr w:type="spellStart"/>
      <w:r>
        <w:rPr>
          <w:rFonts w:ascii="Arial" w:hAnsi="Arial" w:cs="Arial"/>
          <w:i/>
          <w:iCs/>
          <w:sz w:val="24"/>
          <w:szCs w:val="24"/>
        </w:rPr>
        <w:t>Encyclopedia</w:t>
      </w:r>
      <w:proofErr w:type="spellEnd"/>
      <w:r>
        <w:rPr>
          <w:rFonts w:ascii="Arial" w:hAnsi="Arial" w:cs="Arial"/>
          <w:i/>
          <w:iCs/>
          <w:sz w:val="24"/>
          <w:szCs w:val="24"/>
        </w:rPr>
        <w:t xml:space="preserve"> of </w:t>
      </w:r>
      <w:proofErr w:type="spellStart"/>
      <w:r>
        <w:rPr>
          <w:rFonts w:ascii="Arial" w:hAnsi="Arial" w:cs="Arial"/>
          <w:i/>
          <w:iCs/>
          <w:sz w:val="24"/>
          <w:szCs w:val="24"/>
        </w:rPr>
        <w:t>social</w:t>
      </w:r>
      <w:proofErr w:type="spellEnd"/>
      <w:r>
        <w:rPr>
          <w:rFonts w:ascii="Arial" w:hAnsi="Arial" w:cs="Arial"/>
          <w:i/>
          <w:iCs/>
          <w:sz w:val="24"/>
          <w:szCs w:val="24"/>
        </w:rPr>
        <w:t xml:space="preserve"> </w:t>
      </w:r>
      <w:proofErr w:type="spellStart"/>
      <w:r>
        <w:rPr>
          <w:rFonts w:ascii="Arial" w:hAnsi="Arial" w:cs="Arial"/>
          <w:i/>
          <w:iCs/>
          <w:sz w:val="24"/>
          <w:szCs w:val="24"/>
        </w:rPr>
        <w:t>behaviours</w:t>
      </w:r>
      <w:proofErr w:type="spellEnd"/>
      <w:r>
        <w:rPr>
          <w:rFonts w:ascii="Arial" w:hAnsi="Arial" w:cs="Arial"/>
          <w:i/>
          <w:iCs/>
          <w:sz w:val="24"/>
          <w:szCs w:val="24"/>
        </w:rPr>
        <w:t xml:space="preserve">. </w:t>
      </w:r>
      <w:proofErr w:type="spellStart"/>
      <w:r>
        <w:rPr>
          <w:rFonts w:ascii="Arial" w:hAnsi="Arial" w:cs="Arial"/>
          <w:sz w:val="24"/>
          <w:szCs w:val="24"/>
        </w:rPr>
        <w:t>Orlando</w:t>
      </w:r>
      <w:proofErr w:type="spellEnd"/>
      <w:r>
        <w:rPr>
          <w:rFonts w:ascii="Arial" w:hAnsi="Arial" w:cs="Arial"/>
          <w:sz w:val="24"/>
          <w:szCs w:val="24"/>
        </w:rPr>
        <w:t xml:space="preserve">: </w:t>
      </w:r>
      <w:proofErr w:type="spellStart"/>
      <w:r>
        <w:rPr>
          <w:rFonts w:ascii="Arial" w:hAnsi="Arial" w:cs="Arial"/>
          <w:sz w:val="24"/>
          <w:szCs w:val="24"/>
        </w:rPr>
        <w:t>Elsevier</w:t>
      </w:r>
      <w:proofErr w:type="spellEnd"/>
      <w:r>
        <w:rPr>
          <w:rFonts w:ascii="Arial" w:hAnsi="Arial" w:cs="Arial"/>
          <w:sz w:val="24"/>
          <w:szCs w:val="24"/>
        </w:rPr>
        <w:t xml:space="preserve"> </w:t>
      </w:r>
      <w:proofErr w:type="spellStart"/>
      <w:r>
        <w:rPr>
          <w:rFonts w:ascii="Arial" w:hAnsi="Arial" w:cs="Arial"/>
          <w:sz w:val="24"/>
          <w:szCs w:val="24"/>
        </w:rPr>
        <w:t>ltd</w:t>
      </w:r>
      <w:proofErr w:type="spellEnd"/>
      <w:r>
        <w:rPr>
          <w:rFonts w:ascii="Arial" w:hAnsi="Arial" w:cs="Arial"/>
          <w:sz w:val="24"/>
          <w:szCs w:val="24"/>
        </w:rPr>
        <w:t xml:space="preserve">. </w:t>
      </w:r>
    </w:p>
    <w:p w14:paraId="2B6E0A76" w14:textId="7E6DC6A5" w:rsidR="000B11DA" w:rsidRDefault="000B11DA" w:rsidP="00854F99">
      <w:pPr>
        <w:jc w:val="both"/>
        <w:rPr>
          <w:rFonts w:ascii="Arial" w:hAnsi="Arial" w:cs="Arial"/>
          <w:sz w:val="24"/>
          <w:szCs w:val="24"/>
        </w:rPr>
      </w:pPr>
      <w:r>
        <w:rPr>
          <w:rFonts w:ascii="Arial" w:hAnsi="Arial" w:cs="Arial"/>
          <w:sz w:val="24"/>
          <w:szCs w:val="24"/>
        </w:rPr>
        <w:t xml:space="preserve"> </w:t>
      </w:r>
    </w:p>
    <w:sectPr w:rsidR="000B11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F99"/>
    <w:rsid w:val="0001567D"/>
    <w:rsid w:val="00021177"/>
    <w:rsid w:val="0007463B"/>
    <w:rsid w:val="000B11DA"/>
    <w:rsid w:val="000E7D15"/>
    <w:rsid w:val="001312C8"/>
    <w:rsid w:val="00141D53"/>
    <w:rsid w:val="0020412A"/>
    <w:rsid w:val="00214B0C"/>
    <w:rsid w:val="002E112A"/>
    <w:rsid w:val="003150C1"/>
    <w:rsid w:val="003219D9"/>
    <w:rsid w:val="00343F38"/>
    <w:rsid w:val="003A0281"/>
    <w:rsid w:val="00461F12"/>
    <w:rsid w:val="00465AE8"/>
    <w:rsid w:val="00606CA5"/>
    <w:rsid w:val="00655102"/>
    <w:rsid w:val="00854F99"/>
    <w:rsid w:val="008D69A9"/>
    <w:rsid w:val="009D5AA5"/>
    <w:rsid w:val="00A01A82"/>
    <w:rsid w:val="00B12EEA"/>
    <w:rsid w:val="00BB123F"/>
    <w:rsid w:val="00C77026"/>
    <w:rsid w:val="00CD3837"/>
    <w:rsid w:val="00CE4DA4"/>
    <w:rsid w:val="00D5714F"/>
    <w:rsid w:val="00D67C1C"/>
    <w:rsid w:val="00D811C8"/>
    <w:rsid w:val="00D86B04"/>
    <w:rsid w:val="00DE27CF"/>
    <w:rsid w:val="00DF43EE"/>
    <w:rsid w:val="00E4093F"/>
    <w:rsid w:val="00E43F16"/>
    <w:rsid w:val="00E7519D"/>
    <w:rsid w:val="00EE56AC"/>
    <w:rsid w:val="00EF7B88"/>
    <w:rsid w:val="00F360C8"/>
    <w:rsid w:val="00F56292"/>
    <w:rsid w:val="00F8008A"/>
    <w:rsid w:val="00FA454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76374"/>
  <w15:chartTrackingRefBased/>
  <w15:docId w15:val="{B28B37DC-9B7E-4C9F-BD5F-92A8CC687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F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wire-citation-author">
    <w:name w:val="highwire-citation-author"/>
    <w:basedOn w:val="DefaultParagraphFont"/>
    <w:rsid w:val="00854F99"/>
  </w:style>
  <w:style w:type="character" w:styleId="Hyperlink">
    <w:name w:val="Hyperlink"/>
    <w:basedOn w:val="DefaultParagraphFont"/>
    <w:uiPriority w:val="99"/>
    <w:unhideWhenUsed/>
    <w:rsid w:val="00F56292"/>
    <w:rPr>
      <w:color w:val="0563C1" w:themeColor="hyperlink"/>
      <w:u w:val="single"/>
    </w:rPr>
  </w:style>
  <w:style w:type="character" w:styleId="UnresolvedMention">
    <w:name w:val="Unresolved Mention"/>
    <w:basedOn w:val="DefaultParagraphFont"/>
    <w:uiPriority w:val="99"/>
    <w:semiHidden/>
    <w:unhideWhenUsed/>
    <w:rsid w:val="00F56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814196">
      <w:bodyDiv w:val="1"/>
      <w:marLeft w:val="0"/>
      <w:marRight w:val="0"/>
      <w:marTop w:val="0"/>
      <w:marBottom w:val="0"/>
      <w:divBdr>
        <w:top w:val="none" w:sz="0" w:space="0" w:color="auto"/>
        <w:left w:val="none" w:sz="0" w:space="0" w:color="auto"/>
        <w:bottom w:val="none" w:sz="0" w:space="0" w:color="auto"/>
        <w:right w:val="none" w:sz="0" w:space="0" w:color="auto"/>
      </w:divBdr>
    </w:div>
    <w:div w:id="398404695">
      <w:bodyDiv w:val="1"/>
      <w:marLeft w:val="0"/>
      <w:marRight w:val="0"/>
      <w:marTop w:val="0"/>
      <w:marBottom w:val="0"/>
      <w:divBdr>
        <w:top w:val="none" w:sz="0" w:space="0" w:color="auto"/>
        <w:left w:val="none" w:sz="0" w:space="0" w:color="auto"/>
        <w:bottom w:val="none" w:sz="0" w:space="0" w:color="auto"/>
        <w:right w:val="none" w:sz="0" w:space="0" w:color="auto"/>
      </w:divBdr>
    </w:div>
    <w:div w:id="579220147">
      <w:bodyDiv w:val="1"/>
      <w:marLeft w:val="0"/>
      <w:marRight w:val="0"/>
      <w:marTop w:val="0"/>
      <w:marBottom w:val="0"/>
      <w:divBdr>
        <w:top w:val="none" w:sz="0" w:space="0" w:color="auto"/>
        <w:left w:val="none" w:sz="0" w:space="0" w:color="auto"/>
        <w:bottom w:val="none" w:sz="0" w:space="0" w:color="auto"/>
        <w:right w:val="none" w:sz="0" w:space="0" w:color="auto"/>
      </w:divBdr>
    </w:div>
    <w:div w:id="893079037">
      <w:bodyDiv w:val="1"/>
      <w:marLeft w:val="0"/>
      <w:marRight w:val="0"/>
      <w:marTop w:val="0"/>
      <w:marBottom w:val="0"/>
      <w:divBdr>
        <w:top w:val="none" w:sz="0" w:space="0" w:color="auto"/>
        <w:left w:val="none" w:sz="0" w:space="0" w:color="auto"/>
        <w:bottom w:val="none" w:sz="0" w:space="0" w:color="auto"/>
        <w:right w:val="none" w:sz="0" w:space="0" w:color="auto"/>
      </w:divBdr>
    </w:div>
    <w:div w:id="1323045292">
      <w:bodyDiv w:val="1"/>
      <w:marLeft w:val="0"/>
      <w:marRight w:val="0"/>
      <w:marTop w:val="0"/>
      <w:marBottom w:val="0"/>
      <w:divBdr>
        <w:top w:val="none" w:sz="0" w:space="0" w:color="auto"/>
        <w:left w:val="none" w:sz="0" w:space="0" w:color="auto"/>
        <w:bottom w:val="none" w:sz="0" w:space="0" w:color="auto"/>
        <w:right w:val="none" w:sz="0" w:space="0" w:color="auto"/>
      </w:divBdr>
    </w:div>
    <w:div w:id="175072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6A8CB-A656-4437-91CC-71AC725D8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13</Pages>
  <Words>3641</Words>
  <Characters>20759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 (1302878)</dc:creator>
  <cp:keywords/>
  <dc:description/>
  <cp:lastModifiedBy>Hannah Jones (1302878)</cp:lastModifiedBy>
  <cp:revision>36</cp:revision>
  <dcterms:created xsi:type="dcterms:W3CDTF">2020-05-09T09:54:00Z</dcterms:created>
  <dcterms:modified xsi:type="dcterms:W3CDTF">2020-05-15T11:51:00Z</dcterms:modified>
</cp:coreProperties>
</file>