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555EABF" w14:textId="77777777" w:rsidR="006079B2" w:rsidRPr="00CC57E7" w:rsidRDefault="006079B2" w:rsidP="006079B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6079B2" w:rsidRPr="00CC57E7" w14:paraId="363087C9" w14:textId="77777777" w:rsidTr="004620A9">
        <w:tc>
          <w:tcPr>
            <w:tcW w:w="9922" w:type="dxa"/>
            <w:shd w:val="clear" w:color="auto" w:fill="C0C0C0"/>
          </w:tcPr>
          <w:p w14:paraId="2C1B80FF" w14:textId="77777777" w:rsidR="006079B2" w:rsidRPr="00CC57E7" w:rsidRDefault="006079B2" w:rsidP="004620A9">
            <w:pPr>
              <w:pStyle w:val="Heading4"/>
              <w:rPr>
                <w:rFonts w:ascii="Arial" w:hAnsi="Arial" w:cs="Arial"/>
                <w:b/>
              </w:rPr>
            </w:pPr>
            <w:r w:rsidRPr="00CC57E7">
              <w:rPr>
                <w:rFonts w:ascii="Arial" w:hAnsi="Arial" w:cs="Arial"/>
                <w:b/>
              </w:rPr>
              <w:t xml:space="preserve">LEVEL 4 ASSESSMENT SPECIFICATION </w:t>
            </w:r>
          </w:p>
        </w:tc>
      </w:tr>
    </w:tbl>
    <w:p w14:paraId="7ED5F8FE" w14:textId="77777777" w:rsidR="006079B2" w:rsidRPr="00CC57E7" w:rsidRDefault="006079B2" w:rsidP="006079B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79B2" w:rsidRPr="00CC57E7" w14:paraId="5F81EC56" w14:textId="77777777" w:rsidTr="004620A9">
        <w:tc>
          <w:tcPr>
            <w:tcW w:w="2093" w:type="dxa"/>
            <w:shd w:val="clear" w:color="auto" w:fill="auto"/>
          </w:tcPr>
          <w:p w14:paraId="71BE1358"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Student name:</w:t>
            </w:r>
          </w:p>
        </w:tc>
        <w:tc>
          <w:tcPr>
            <w:tcW w:w="3293" w:type="dxa"/>
          </w:tcPr>
          <w:p w14:paraId="23F9068A" w14:textId="678C370F" w:rsidR="006079B2" w:rsidRPr="008940A2" w:rsidRDefault="008940A2" w:rsidP="004620A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Yestyn T I COOK</w:t>
            </w:r>
          </w:p>
        </w:tc>
        <w:tc>
          <w:tcPr>
            <w:tcW w:w="2268" w:type="dxa"/>
            <w:shd w:val="clear" w:color="auto" w:fill="D9D9D9" w:themeFill="background1" w:themeFillShade="D9"/>
          </w:tcPr>
          <w:p w14:paraId="237CA172"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Student ID number:</w:t>
            </w:r>
          </w:p>
        </w:tc>
        <w:tc>
          <w:tcPr>
            <w:tcW w:w="2268" w:type="dxa"/>
          </w:tcPr>
          <w:p w14:paraId="7F4A4690" w14:textId="7A74D8BD" w:rsidR="006079B2" w:rsidRPr="00CC57E7" w:rsidRDefault="006079B2" w:rsidP="004620A9">
            <w:pPr>
              <w:spacing w:before="120" w:after="120"/>
              <w:jc w:val="both"/>
              <w:rPr>
                <w:rFonts w:ascii="Arial" w:hAnsi="Arial" w:cs="Arial"/>
                <w:b/>
                <w:sz w:val="22"/>
                <w:szCs w:val="22"/>
              </w:rPr>
            </w:pPr>
            <w:r>
              <w:rPr>
                <w:rFonts w:ascii="Arial" w:hAnsi="Arial" w:cs="Arial"/>
                <w:b/>
                <w:sz w:val="22"/>
                <w:szCs w:val="22"/>
              </w:rPr>
              <w:t>2404778</w:t>
            </w:r>
          </w:p>
        </w:tc>
      </w:tr>
      <w:tr w:rsidR="006079B2" w:rsidRPr="00CC57E7" w14:paraId="2684160D" w14:textId="77777777" w:rsidTr="004620A9">
        <w:tc>
          <w:tcPr>
            <w:tcW w:w="2093" w:type="dxa"/>
            <w:shd w:val="clear" w:color="auto" w:fill="auto"/>
          </w:tcPr>
          <w:p w14:paraId="165479FC" w14:textId="77777777" w:rsidR="006079B2" w:rsidRPr="00CC57E7" w:rsidRDefault="006079B2" w:rsidP="004620A9">
            <w:pPr>
              <w:spacing w:before="120" w:after="120"/>
              <w:jc w:val="both"/>
              <w:rPr>
                <w:rFonts w:ascii="Arial" w:hAnsi="Arial" w:cs="Arial"/>
                <w:b/>
                <w:sz w:val="22"/>
                <w:szCs w:val="22"/>
              </w:rPr>
            </w:pPr>
            <w:proofErr w:type="spellStart"/>
            <w:r w:rsidRPr="00CC57E7">
              <w:rPr>
                <w:rFonts w:ascii="Arial" w:hAnsi="Arial" w:cs="Arial"/>
                <w:b/>
                <w:sz w:val="22"/>
                <w:szCs w:val="22"/>
              </w:rPr>
              <w:t>Programme</w:t>
            </w:r>
            <w:proofErr w:type="spellEnd"/>
            <w:r w:rsidRPr="00CC57E7">
              <w:rPr>
                <w:rFonts w:ascii="Arial" w:hAnsi="Arial" w:cs="Arial"/>
                <w:b/>
                <w:sz w:val="22"/>
                <w:szCs w:val="22"/>
              </w:rPr>
              <w:t>:</w:t>
            </w:r>
          </w:p>
        </w:tc>
        <w:tc>
          <w:tcPr>
            <w:tcW w:w="7829" w:type="dxa"/>
            <w:gridSpan w:val="3"/>
          </w:tcPr>
          <w:p w14:paraId="41D86AC0"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BSc Architecture</w:t>
            </w:r>
          </w:p>
        </w:tc>
      </w:tr>
      <w:tr w:rsidR="006079B2" w:rsidRPr="00CC57E7" w14:paraId="188C9C53" w14:textId="77777777" w:rsidTr="004620A9">
        <w:tc>
          <w:tcPr>
            <w:tcW w:w="2093" w:type="dxa"/>
            <w:shd w:val="clear" w:color="auto" w:fill="auto"/>
          </w:tcPr>
          <w:p w14:paraId="344EC372"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Module:</w:t>
            </w:r>
          </w:p>
        </w:tc>
        <w:tc>
          <w:tcPr>
            <w:tcW w:w="7829" w:type="dxa"/>
            <w:gridSpan w:val="3"/>
            <w:shd w:val="clear" w:color="auto" w:fill="auto"/>
          </w:tcPr>
          <w:p w14:paraId="4CACB445"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bCs/>
                <w:sz w:val="22"/>
                <w:szCs w:val="22"/>
              </w:rPr>
              <w:t>HISTORY AND THEORY 1</w:t>
            </w:r>
            <w:r w:rsidRPr="00CC57E7">
              <w:rPr>
                <w:rFonts w:ascii="Arial" w:hAnsi="Arial" w:cs="Arial"/>
                <w:sz w:val="22"/>
                <w:szCs w:val="22"/>
              </w:rPr>
              <w:t> </w:t>
            </w:r>
          </w:p>
        </w:tc>
      </w:tr>
      <w:tr w:rsidR="006079B2" w:rsidRPr="00CC57E7" w14:paraId="72180F85" w14:textId="77777777" w:rsidTr="004620A9">
        <w:tc>
          <w:tcPr>
            <w:tcW w:w="2093" w:type="dxa"/>
            <w:shd w:val="clear" w:color="auto" w:fill="auto"/>
          </w:tcPr>
          <w:p w14:paraId="6555ED26"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Module code:</w:t>
            </w:r>
          </w:p>
        </w:tc>
        <w:tc>
          <w:tcPr>
            <w:tcW w:w="3293" w:type="dxa"/>
          </w:tcPr>
          <w:p w14:paraId="2C77B235"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ACAA4003</w:t>
            </w:r>
          </w:p>
        </w:tc>
        <w:tc>
          <w:tcPr>
            <w:tcW w:w="2268" w:type="dxa"/>
            <w:shd w:val="clear" w:color="auto" w:fill="D9D9D9" w:themeFill="background1" w:themeFillShade="D9"/>
          </w:tcPr>
          <w:p w14:paraId="06FC6836" w14:textId="77777777" w:rsidR="006079B2" w:rsidRPr="00CC57E7" w:rsidRDefault="006079B2" w:rsidP="004620A9">
            <w:pPr>
              <w:pStyle w:val="Heading2"/>
              <w:rPr>
                <w:rFonts w:ascii="Arial" w:hAnsi="Arial" w:cs="Arial"/>
                <w:sz w:val="22"/>
                <w:szCs w:val="22"/>
              </w:rPr>
            </w:pPr>
            <w:r w:rsidRPr="00CC57E7">
              <w:rPr>
                <w:rFonts w:ascii="Arial" w:hAnsi="Arial" w:cs="Arial"/>
                <w:sz w:val="22"/>
                <w:szCs w:val="22"/>
              </w:rPr>
              <w:t>Contribution to Overall Module Assessment (%):</w:t>
            </w:r>
          </w:p>
        </w:tc>
        <w:tc>
          <w:tcPr>
            <w:tcW w:w="2268" w:type="dxa"/>
          </w:tcPr>
          <w:p w14:paraId="1C3681A3"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25%</w:t>
            </w:r>
          </w:p>
        </w:tc>
      </w:tr>
      <w:tr w:rsidR="006079B2" w:rsidRPr="00CC57E7" w14:paraId="4A40019A" w14:textId="77777777" w:rsidTr="004620A9">
        <w:tc>
          <w:tcPr>
            <w:tcW w:w="2093" w:type="dxa"/>
            <w:shd w:val="clear" w:color="auto" w:fill="auto"/>
          </w:tcPr>
          <w:p w14:paraId="20186232"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Lecturer:</w:t>
            </w:r>
          </w:p>
        </w:tc>
        <w:tc>
          <w:tcPr>
            <w:tcW w:w="3293" w:type="dxa"/>
          </w:tcPr>
          <w:p w14:paraId="627BDBD3"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Ian Standen</w:t>
            </w:r>
          </w:p>
        </w:tc>
        <w:tc>
          <w:tcPr>
            <w:tcW w:w="2268" w:type="dxa"/>
            <w:shd w:val="clear" w:color="auto" w:fill="D9D9D9" w:themeFill="background1" w:themeFillShade="D9"/>
          </w:tcPr>
          <w:p w14:paraId="44AD0851"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Internal Verifier:</w:t>
            </w:r>
          </w:p>
        </w:tc>
        <w:tc>
          <w:tcPr>
            <w:tcW w:w="2268" w:type="dxa"/>
          </w:tcPr>
          <w:p w14:paraId="3D24DD06" w14:textId="77777777" w:rsidR="006079B2" w:rsidRPr="00CC57E7" w:rsidRDefault="006079B2" w:rsidP="004620A9">
            <w:pPr>
              <w:spacing w:before="120" w:after="120"/>
              <w:jc w:val="both"/>
              <w:rPr>
                <w:rFonts w:ascii="Arial" w:hAnsi="Arial" w:cs="Arial"/>
                <w:b/>
                <w:sz w:val="22"/>
                <w:szCs w:val="22"/>
              </w:rPr>
            </w:pPr>
            <w:r w:rsidRPr="006A1B7A">
              <w:rPr>
                <w:rFonts w:ascii="Arial" w:hAnsi="Arial" w:cs="Arial"/>
                <w:b/>
                <w:sz w:val="22"/>
                <w:szCs w:val="22"/>
              </w:rPr>
              <w:t>Ryan Stuckey</w:t>
            </w:r>
          </w:p>
        </w:tc>
      </w:tr>
      <w:tr w:rsidR="006079B2" w:rsidRPr="00CC57E7" w14:paraId="081E1AE6" w14:textId="77777777" w:rsidTr="004620A9">
        <w:tc>
          <w:tcPr>
            <w:tcW w:w="2093" w:type="dxa"/>
            <w:shd w:val="clear" w:color="auto" w:fill="auto"/>
          </w:tcPr>
          <w:p w14:paraId="148A434B"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Assignment Title:</w:t>
            </w:r>
          </w:p>
        </w:tc>
        <w:tc>
          <w:tcPr>
            <w:tcW w:w="3293" w:type="dxa"/>
          </w:tcPr>
          <w:p w14:paraId="17445FA0"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bCs/>
                <w:sz w:val="22"/>
                <w:szCs w:val="22"/>
              </w:rPr>
              <w:t>Architecture in your home town</w:t>
            </w:r>
          </w:p>
        </w:tc>
        <w:tc>
          <w:tcPr>
            <w:tcW w:w="2268" w:type="dxa"/>
            <w:shd w:val="clear" w:color="auto" w:fill="auto"/>
          </w:tcPr>
          <w:p w14:paraId="35154CA0"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Word count (or equivalent):</w:t>
            </w:r>
          </w:p>
        </w:tc>
        <w:tc>
          <w:tcPr>
            <w:tcW w:w="2268" w:type="dxa"/>
          </w:tcPr>
          <w:p w14:paraId="0D296541"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1000 +/- 10%</w:t>
            </w:r>
          </w:p>
        </w:tc>
      </w:tr>
      <w:tr w:rsidR="006079B2" w:rsidRPr="00CC57E7" w14:paraId="5E93515A" w14:textId="77777777" w:rsidTr="004620A9">
        <w:tc>
          <w:tcPr>
            <w:tcW w:w="2093" w:type="dxa"/>
            <w:shd w:val="clear" w:color="auto" w:fill="auto"/>
          </w:tcPr>
          <w:p w14:paraId="05FAAA72"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Submission deadline:</w:t>
            </w:r>
          </w:p>
        </w:tc>
        <w:tc>
          <w:tcPr>
            <w:tcW w:w="3293" w:type="dxa"/>
            <w:shd w:val="clear" w:color="auto" w:fill="auto"/>
          </w:tcPr>
          <w:p w14:paraId="7C69966D"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bCs/>
                <w:sz w:val="22"/>
                <w:szCs w:val="22"/>
              </w:rPr>
              <w:t>13/01/2025</w:t>
            </w:r>
          </w:p>
        </w:tc>
        <w:tc>
          <w:tcPr>
            <w:tcW w:w="2268" w:type="dxa"/>
            <w:shd w:val="clear" w:color="auto" w:fill="auto"/>
          </w:tcPr>
          <w:p w14:paraId="79BCCA95"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Return date of provisional marks &amp; written feedback:</w:t>
            </w:r>
          </w:p>
        </w:tc>
        <w:tc>
          <w:tcPr>
            <w:tcW w:w="2268" w:type="dxa"/>
          </w:tcPr>
          <w:p w14:paraId="5AB4A10D" w14:textId="77777777" w:rsidR="006079B2" w:rsidRPr="00CC57E7" w:rsidRDefault="006079B2" w:rsidP="004620A9">
            <w:pPr>
              <w:spacing w:before="120" w:after="120"/>
              <w:jc w:val="both"/>
              <w:rPr>
                <w:rFonts w:ascii="Arial" w:hAnsi="Arial" w:cs="Arial"/>
                <w:b/>
                <w:sz w:val="22"/>
                <w:szCs w:val="22"/>
              </w:rPr>
            </w:pPr>
            <w:r w:rsidRPr="00CC57E7">
              <w:rPr>
                <w:rFonts w:ascii="Arial" w:hAnsi="Arial" w:cs="Arial"/>
                <w:b/>
                <w:sz w:val="22"/>
                <w:szCs w:val="22"/>
              </w:rPr>
              <w:t>3</w:t>
            </w:r>
            <w:r w:rsidRPr="00CC57E7">
              <w:rPr>
                <w:rFonts w:ascii="Arial" w:hAnsi="Arial" w:cs="Arial"/>
                <w:b/>
                <w:sz w:val="22"/>
                <w:szCs w:val="22"/>
                <w:vertAlign w:val="superscript"/>
              </w:rPr>
              <w:t>rd</w:t>
            </w:r>
            <w:r w:rsidRPr="00CC57E7">
              <w:rPr>
                <w:rFonts w:ascii="Arial" w:hAnsi="Arial" w:cs="Arial"/>
                <w:b/>
                <w:sz w:val="22"/>
                <w:szCs w:val="22"/>
              </w:rPr>
              <w:t xml:space="preserve"> February 2025</w:t>
            </w:r>
          </w:p>
        </w:tc>
      </w:tr>
    </w:tbl>
    <w:p w14:paraId="46D91976" w14:textId="77777777" w:rsidR="00F2080F" w:rsidRDefault="00F2080F" w:rsidP="659AE2FD">
      <w:pPr>
        <w:rPr>
          <w:rFonts w:ascii="Times New Roman" w:eastAsia="Times New Roman" w:hAnsi="Times New Roman" w:cs="Times New Roman"/>
          <w:color w:val="FF0000"/>
        </w:rPr>
      </w:pPr>
    </w:p>
    <w:p w14:paraId="01E6B778" w14:textId="58498A84" w:rsidR="00576042" w:rsidRPr="00F2080F" w:rsidRDefault="21001773"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Elsenham village church</w:t>
      </w:r>
      <w:sdt>
        <w:sdtPr>
          <w:rPr>
            <w:rFonts w:ascii="Times New Roman" w:eastAsia="Times New Roman" w:hAnsi="Times New Roman" w:cs="Times New Roman"/>
            <w:color w:val="FF0000"/>
          </w:rPr>
          <w:id w:val="-539822983"/>
          <w:citation/>
        </w:sdtPr>
        <w:sdtContent>
          <w:r w:rsidR="000E34D3">
            <w:rPr>
              <w:rFonts w:ascii="Times New Roman" w:eastAsia="Times New Roman" w:hAnsi="Times New Roman" w:cs="Times New Roman"/>
              <w:color w:val="FF0000"/>
            </w:rPr>
            <w:fldChar w:fldCharType="begin"/>
          </w:r>
          <w:r w:rsidR="000E34D3">
            <w:rPr>
              <w:rFonts w:ascii="Times New Roman" w:eastAsia="Times New Roman" w:hAnsi="Times New Roman" w:cs="Times New Roman"/>
              <w:color w:val="FF0000"/>
              <w:lang w:val="en-GB"/>
            </w:rPr>
            <w:instrText xml:space="preserve"> CITATION his25 \l 2057 </w:instrText>
          </w:r>
          <w:r w:rsidR="000E34D3">
            <w:rPr>
              <w:rFonts w:ascii="Times New Roman" w:eastAsia="Times New Roman" w:hAnsi="Times New Roman" w:cs="Times New Roman"/>
              <w:color w:val="FF0000"/>
            </w:rPr>
            <w:fldChar w:fldCharType="separate"/>
          </w:r>
          <w:r w:rsidR="00DE3330">
            <w:rPr>
              <w:rFonts w:ascii="Times New Roman" w:eastAsia="Times New Roman" w:hAnsi="Times New Roman" w:cs="Times New Roman"/>
              <w:noProof/>
              <w:color w:val="FF0000"/>
              <w:lang w:val="en-GB"/>
            </w:rPr>
            <w:t xml:space="preserve"> </w:t>
          </w:r>
          <w:r w:rsidR="00DE3330" w:rsidRPr="00DE3330">
            <w:rPr>
              <w:rFonts w:ascii="Times New Roman" w:eastAsia="Times New Roman" w:hAnsi="Times New Roman" w:cs="Times New Roman"/>
              <w:noProof/>
              <w:color w:val="FF0000"/>
              <w:lang w:val="en-GB"/>
            </w:rPr>
            <w:t>(england, 2025)</w:t>
          </w:r>
          <w:r w:rsidR="000E34D3">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xml:space="preserve"> </w:t>
      </w:r>
    </w:p>
    <w:p w14:paraId="0DEB0092" w14:textId="2EC015F7" w:rsidR="38AFA283" w:rsidRPr="00F2080F" w:rsidRDefault="38AFA283"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Church of St Mary the Virgin</w:t>
      </w:r>
    </w:p>
    <w:p w14:paraId="332A0E57" w14:textId="7DF074BC" w:rsidR="00F2080F" w:rsidRPr="00F2080F" w:rsidRDefault="70AE04E0" w:rsidP="659AE2FD">
      <w:pPr>
        <w:rPr>
          <w:rFonts w:ascii="Times New Roman" w:eastAsia="Times New Roman" w:hAnsi="Times New Roman" w:cs="Times New Roman"/>
          <w:color w:val="FF0000"/>
        </w:rPr>
      </w:pPr>
      <w:r w:rsidRPr="00F2080F">
        <w:rPr>
          <w:noProof/>
          <w:color w:val="FF0000"/>
        </w:rPr>
        <w:drawing>
          <wp:inline distT="0" distB="0" distL="0" distR="0" wp14:anchorId="0CF52B7F" wp14:editId="64E7D556">
            <wp:extent cx="1400175" cy="933450"/>
            <wp:effectExtent l="0" t="0" r="0" b="0"/>
            <wp:docPr id="400429697" name="Picture 400429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00175" cy="933450"/>
                    </a:xfrm>
                    <a:prstGeom prst="rect">
                      <a:avLst/>
                    </a:prstGeom>
                  </pic:spPr>
                </pic:pic>
              </a:graphicData>
            </a:graphic>
          </wp:inline>
        </w:drawing>
      </w:r>
      <w:r w:rsidRPr="00F2080F">
        <w:rPr>
          <w:noProof/>
          <w:color w:val="FF0000"/>
        </w:rPr>
        <w:drawing>
          <wp:inline distT="0" distB="0" distL="0" distR="0" wp14:anchorId="5B8602B6" wp14:editId="46A28C29">
            <wp:extent cx="1283271" cy="963394"/>
            <wp:effectExtent l="0" t="0" r="0" b="0"/>
            <wp:docPr id="1560567948" name="Picture 1560567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3271" cy="963394"/>
                    </a:xfrm>
                    <a:prstGeom prst="rect">
                      <a:avLst/>
                    </a:prstGeom>
                  </pic:spPr>
                </pic:pic>
              </a:graphicData>
            </a:graphic>
          </wp:inline>
        </w:drawing>
      </w:r>
      <w:r w:rsidRPr="00F2080F">
        <w:rPr>
          <w:noProof/>
          <w:color w:val="FF0000"/>
        </w:rPr>
        <w:drawing>
          <wp:inline distT="0" distB="0" distL="0" distR="0" wp14:anchorId="4E821E9C" wp14:editId="56564504">
            <wp:extent cx="1407319" cy="938212"/>
            <wp:effectExtent l="0" t="0" r="0" b="0"/>
            <wp:docPr id="1201172686" name="Picture 1201172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07319" cy="938212"/>
                    </a:xfrm>
                    <a:prstGeom prst="rect">
                      <a:avLst/>
                    </a:prstGeom>
                  </pic:spPr>
                </pic:pic>
              </a:graphicData>
            </a:graphic>
          </wp:inline>
        </w:drawing>
      </w:r>
    </w:p>
    <w:p w14:paraId="146597E9" w14:textId="29906282" w:rsidR="3C947C86" w:rsidRPr="00F2080F" w:rsidRDefault="3C947C86"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 xml:space="preserve">Elsenham hall </w:t>
      </w:r>
    </w:p>
    <w:p w14:paraId="683E1D5A" w14:textId="1751AF09" w:rsidR="72B0A8E5" w:rsidRPr="00F2080F" w:rsidRDefault="72B0A8E5" w:rsidP="659AE2FD">
      <w:pPr>
        <w:rPr>
          <w:color w:val="FF0000"/>
        </w:rPr>
      </w:pPr>
      <w:r w:rsidRPr="00F2080F">
        <w:rPr>
          <w:noProof/>
          <w:color w:val="FF0000"/>
        </w:rPr>
        <w:drawing>
          <wp:inline distT="0" distB="0" distL="0" distR="0" wp14:anchorId="3C451861" wp14:editId="43DF2A7E">
            <wp:extent cx="1422614" cy="1050131"/>
            <wp:effectExtent l="0" t="0" r="0" b="0"/>
            <wp:docPr id="1756360113" name="Picture 1756360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422614" cy="1050131"/>
                    </a:xfrm>
                    <a:prstGeom prst="rect">
                      <a:avLst/>
                    </a:prstGeom>
                  </pic:spPr>
                </pic:pic>
              </a:graphicData>
            </a:graphic>
          </wp:inline>
        </w:drawing>
      </w:r>
      <w:r w:rsidRPr="00F2080F">
        <w:rPr>
          <w:noProof/>
          <w:color w:val="FF0000"/>
        </w:rPr>
        <w:drawing>
          <wp:inline distT="0" distB="0" distL="0" distR="0" wp14:anchorId="1346E3B6" wp14:editId="4D65D2D6">
            <wp:extent cx="1296777" cy="866775"/>
            <wp:effectExtent l="0" t="0" r="0" b="0"/>
            <wp:docPr id="1715663619" name="Picture 1715663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6777" cy="866775"/>
                    </a:xfrm>
                    <a:prstGeom prst="rect">
                      <a:avLst/>
                    </a:prstGeom>
                  </pic:spPr>
                </pic:pic>
              </a:graphicData>
            </a:graphic>
          </wp:inline>
        </w:drawing>
      </w:r>
      <w:r w:rsidRPr="00F2080F">
        <w:rPr>
          <w:noProof/>
          <w:color w:val="FF0000"/>
        </w:rPr>
        <w:drawing>
          <wp:inline distT="0" distB="0" distL="0" distR="0" wp14:anchorId="7F50CC6C" wp14:editId="47D4E519">
            <wp:extent cx="1443822" cy="641354"/>
            <wp:effectExtent l="0" t="0" r="0" b="0"/>
            <wp:docPr id="1614503654" name="Picture 1614503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43822" cy="641354"/>
                    </a:xfrm>
                    <a:prstGeom prst="rect">
                      <a:avLst/>
                    </a:prstGeom>
                  </pic:spPr>
                </pic:pic>
              </a:graphicData>
            </a:graphic>
          </wp:inline>
        </w:drawing>
      </w:r>
    </w:p>
    <w:p w14:paraId="59889438" w14:textId="1CB185AF" w:rsidR="6686C7E2" w:rsidRPr="00F2080F" w:rsidRDefault="6686C7E2"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This is my local church which is called the Church of ST Mary Virgin it was built in the c12 by Saxons</w:t>
      </w:r>
      <w:r w:rsidR="005528D5">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1572925905"/>
          <w:citation/>
        </w:sdtPr>
        <w:sdtContent>
          <w:r w:rsidR="00126C68">
            <w:rPr>
              <w:rFonts w:ascii="Times New Roman" w:eastAsia="Times New Roman" w:hAnsi="Times New Roman" w:cs="Times New Roman"/>
              <w:color w:val="FF0000"/>
            </w:rPr>
            <w:fldChar w:fldCharType="begin"/>
          </w:r>
          <w:r w:rsidR="00126C68">
            <w:rPr>
              <w:rFonts w:ascii="Times New Roman" w:eastAsia="Times New Roman" w:hAnsi="Times New Roman" w:cs="Times New Roman"/>
              <w:color w:val="FF0000"/>
              <w:lang w:val="en-GB"/>
            </w:rPr>
            <w:instrText xml:space="preserve"> CITATION bri161 \l 2057 </w:instrText>
          </w:r>
          <w:r w:rsidR="00126C68">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(online, 1916)</w:t>
          </w:r>
          <w:r w:rsidR="00126C68">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xml:space="preserve">. They believe this </w:t>
      </w:r>
      <w:r w:rsidR="1CC873FF" w:rsidRPr="00F2080F">
        <w:rPr>
          <w:rFonts w:ascii="Times New Roman" w:eastAsia="Times New Roman" w:hAnsi="Times New Roman" w:cs="Times New Roman"/>
          <w:color w:val="FF0000"/>
        </w:rPr>
        <w:t>because</w:t>
      </w:r>
      <w:r w:rsidRPr="00F2080F">
        <w:rPr>
          <w:rFonts w:ascii="Times New Roman" w:eastAsia="Times New Roman" w:hAnsi="Times New Roman" w:cs="Times New Roman"/>
          <w:color w:val="FF0000"/>
        </w:rPr>
        <w:t xml:space="preserve"> Saxons ruled the area at this point in time </w:t>
      </w:r>
      <w:r w:rsidRPr="00F2080F">
        <w:rPr>
          <w:rFonts w:ascii="Times New Roman" w:eastAsia="Times New Roman" w:hAnsi="Times New Roman" w:cs="Times New Roman"/>
          <w:color w:val="FF0000"/>
        </w:rPr>
        <w:lastRenderedPageBreak/>
        <w:t>however the church does show lots of Norman decorative pieces. It was built on a church that had been knocked down and destroyed</w:t>
      </w:r>
      <w:sdt>
        <w:sdtPr>
          <w:rPr>
            <w:rFonts w:ascii="Times New Roman" w:eastAsia="Times New Roman" w:hAnsi="Times New Roman" w:cs="Times New Roman"/>
            <w:color w:val="FF0000"/>
          </w:rPr>
          <w:id w:val="-200868652"/>
          <w:citation/>
        </w:sdtPr>
        <w:sdtContent>
          <w:r w:rsidR="00215390">
            <w:rPr>
              <w:rFonts w:ascii="Times New Roman" w:eastAsia="Times New Roman" w:hAnsi="Times New Roman" w:cs="Times New Roman"/>
              <w:color w:val="FF0000"/>
            </w:rPr>
            <w:fldChar w:fldCharType="begin"/>
          </w:r>
          <w:r w:rsidR="00215390">
            <w:rPr>
              <w:rFonts w:ascii="Times New Roman" w:eastAsia="Times New Roman" w:hAnsi="Times New Roman" w:cs="Times New Roman"/>
              <w:color w:val="FF0000"/>
              <w:lang w:val="en-GB"/>
            </w:rPr>
            <w:instrText xml:space="preserve"> CITATION his25 \l 2057 </w:instrText>
          </w:r>
          <w:r w:rsidR="00215390">
            <w:rPr>
              <w:rFonts w:ascii="Times New Roman" w:eastAsia="Times New Roman" w:hAnsi="Times New Roman" w:cs="Times New Roman"/>
              <w:color w:val="FF0000"/>
            </w:rPr>
            <w:fldChar w:fldCharType="separate"/>
          </w:r>
          <w:r w:rsidR="00DE3330">
            <w:rPr>
              <w:rFonts w:ascii="Times New Roman" w:eastAsia="Times New Roman" w:hAnsi="Times New Roman" w:cs="Times New Roman"/>
              <w:noProof/>
              <w:color w:val="FF0000"/>
              <w:lang w:val="en-GB"/>
            </w:rPr>
            <w:t xml:space="preserve"> </w:t>
          </w:r>
          <w:r w:rsidR="00DE3330" w:rsidRPr="00DE3330">
            <w:rPr>
              <w:rFonts w:ascii="Times New Roman" w:eastAsia="Times New Roman" w:hAnsi="Times New Roman" w:cs="Times New Roman"/>
              <w:noProof/>
              <w:color w:val="FF0000"/>
              <w:lang w:val="en-GB"/>
            </w:rPr>
            <w:t>(england, 2025)</w:t>
          </w:r>
          <w:r w:rsidR="00215390">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The church follows Christian architecture by having it face in the traditional way of churches with the alter facing east and the back of the church west</w:t>
      </w:r>
      <w:r w:rsidR="004F14B1">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822963446"/>
          <w:citation/>
        </w:sdtPr>
        <w:sdtContent>
          <w:r w:rsidR="00036AE5">
            <w:rPr>
              <w:rFonts w:ascii="Times New Roman" w:eastAsia="Times New Roman" w:hAnsi="Times New Roman" w:cs="Times New Roman"/>
              <w:color w:val="FF0000"/>
            </w:rPr>
            <w:fldChar w:fldCharType="begin"/>
          </w:r>
          <w:r w:rsidR="00036AE5">
            <w:rPr>
              <w:rFonts w:ascii="Times New Roman" w:eastAsia="Times New Roman" w:hAnsi="Times New Roman" w:cs="Times New Roman"/>
              <w:color w:val="FF0000"/>
              <w:lang w:val="en-GB"/>
            </w:rPr>
            <w:instrText xml:space="preserve"> CITATION jas05 \l 2057 </w:instrText>
          </w:r>
          <w:r w:rsidR="00036AE5">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(cunich, 2005)</w:t>
          </w:r>
          <w:r w:rsidR="00036AE5">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Th</w:t>
      </w:r>
      <w:r w:rsidR="788D4422" w:rsidRPr="00F2080F">
        <w:rPr>
          <w:rFonts w:ascii="Times New Roman" w:eastAsia="Times New Roman" w:hAnsi="Times New Roman" w:cs="Times New Roman"/>
          <w:color w:val="FF0000"/>
        </w:rPr>
        <w:t>e</w:t>
      </w:r>
      <w:r w:rsidRPr="00F2080F">
        <w:rPr>
          <w:rFonts w:ascii="Times New Roman" w:eastAsia="Times New Roman" w:hAnsi="Times New Roman" w:cs="Times New Roman"/>
          <w:color w:val="FF0000"/>
        </w:rPr>
        <w:t xml:space="preserve"> 2 entry points of the church are at the back on the north and south points</w:t>
      </w:r>
      <w:r w:rsidR="00DE3330">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2907710"/>
          <w:citation/>
        </w:sdtPr>
        <w:sdtContent>
          <w:r w:rsidR="00DE3330">
            <w:rPr>
              <w:rFonts w:ascii="Times New Roman" w:eastAsia="Times New Roman" w:hAnsi="Times New Roman" w:cs="Times New Roman"/>
              <w:color w:val="FF0000"/>
            </w:rPr>
            <w:fldChar w:fldCharType="begin"/>
          </w:r>
          <w:r w:rsidR="00DE3330">
            <w:rPr>
              <w:rFonts w:ascii="Times New Roman" w:eastAsia="Times New Roman" w:hAnsi="Times New Roman" w:cs="Times New Roman"/>
              <w:color w:val="FF0000"/>
              <w:lang w:val="en-GB"/>
            </w:rPr>
            <w:instrText xml:space="preserve"> CITATION chu25 \l 2057 </w:instrText>
          </w:r>
          <w:r w:rsidR="00DE3330">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(virgin, n.d.)</w:t>
          </w:r>
          <w:r w:rsidR="00DE3330">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xml:space="preserve">. This later changes with </w:t>
      </w:r>
      <w:r w:rsidR="5BA066E9" w:rsidRPr="00F2080F">
        <w:rPr>
          <w:rFonts w:ascii="Times New Roman" w:eastAsia="Times New Roman" w:hAnsi="Times New Roman" w:cs="Times New Roman"/>
          <w:color w:val="FF0000"/>
        </w:rPr>
        <w:t>a tower being built</w:t>
      </w:r>
      <w:r w:rsidRPr="00F2080F">
        <w:rPr>
          <w:rFonts w:ascii="Times New Roman" w:eastAsia="Times New Roman" w:hAnsi="Times New Roman" w:cs="Times New Roman"/>
          <w:color w:val="FF0000"/>
        </w:rPr>
        <w:t xml:space="preserve">. With this also being a narrow church having the doors at the back maximize </w:t>
      </w:r>
      <w:r w:rsidR="1686670D" w:rsidRPr="00F2080F">
        <w:rPr>
          <w:rFonts w:ascii="Times New Roman" w:eastAsia="Times New Roman" w:hAnsi="Times New Roman" w:cs="Times New Roman"/>
          <w:color w:val="FF0000"/>
        </w:rPr>
        <w:t>the room for</w:t>
      </w:r>
      <w:r w:rsidRPr="00F2080F">
        <w:rPr>
          <w:rFonts w:ascii="Times New Roman" w:eastAsia="Times New Roman" w:hAnsi="Times New Roman" w:cs="Times New Roman"/>
          <w:color w:val="FF0000"/>
        </w:rPr>
        <w:t xml:space="preserve"> benches at prayer. When the church was built it was very central in the village and on a plot of land surround</w:t>
      </w:r>
      <w:r w:rsidR="7327D253" w:rsidRPr="00F2080F">
        <w:rPr>
          <w:rFonts w:ascii="Times New Roman" w:eastAsia="Times New Roman" w:hAnsi="Times New Roman" w:cs="Times New Roman"/>
          <w:color w:val="FF0000"/>
        </w:rPr>
        <w:t>ed</w:t>
      </w:r>
      <w:r w:rsidRPr="00F2080F">
        <w:rPr>
          <w:rFonts w:ascii="Times New Roman" w:eastAsia="Times New Roman" w:hAnsi="Times New Roman" w:cs="Times New Roman"/>
          <w:color w:val="FF0000"/>
        </w:rPr>
        <w:t xml:space="preserve"> by lots of animal farms. Elsenham hall was originally built in the early 1800 by Miss </w:t>
      </w:r>
      <w:r w:rsidR="06841EEE" w:rsidRPr="00F2080F">
        <w:rPr>
          <w:rFonts w:ascii="Times New Roman" w:eastAsia="Times New Roman" w:hAnsi="Times New Roman" w:cs="Times New Roman"/>
          <w:color w:val="FF0000"/>
        </w:rPr>
        <w:t>R</w:t>
      </w:r>
      <w:r w:rsidRPr="00F2080F">
        <w:rPr>
          <w:rFonts w:ascii="Times New Roman" w:eastAsia="Times New Roman" w:hAnsi="Times New Roman" w:cs="Times New Roman"/>
          <w:color w:val="FF0000"/>
        </w:rPr>
        <w:t>ush who then gifted the building to its last owner Sir Walter Gilbey who added extensions on the building</w:t>
      </w:r>
      <w:r w:rsidR="00174A2E">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1059241503"/>
          <w:citation/>
        </w:sdtPr>
        <w:sdtContent>
          <w:r w:rsidR="00174A2E">
            <w:rPr>
              <w:rFonts w:ascii="Times New Roman" w:eastAsia="Times New Roman" w:hAnsi="Times New Roman" w:cs="Times New Roman"/>
              <w:color w:val="FF0000"/>
            </w:rPr>
            <w:fldChar w:fldCharType="begin"/>
          </w:r>
          <w:r w:rsidR="00174A2E">
            <w:rPr>
              <w:rFonts w:ascii="Times New Roman" w:eastAsia="Times New Roman" w:hAnsi="Times New Roman" w:cs="Times New Roman"/>
              <w:color w:val="FF0000"/>
              <w:lang w:val="en-GB"/>
            </w:rPr>
            <w:instrText xml:space="preserve"> CITATION Frand \l 2057 </w:instrText>
          </w:r>
          <w:r w:rsidR="00174A2E">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(Franklin, Ray, nd)</w:t>
          </w:r>
          <w:r w:rsidR="00174A2E">
            <w:rPr>
              <w:rFonts w:ascii="Times New Roman" w:eastAsia="Times New Roman" w:hAnsi="Times New Roman" w:cs="Times New Roman"/>
              <w:color w:val="FF0000"/>
            </w:rPr>
            <w:fldChar w:fldCharType="end"/>
          </w:r>
        </w:sdtContent>
      </w:sdt>
      <w:r w:rsidRPr="00F2080F">
        <w:rPr>
          <w:rFonts w:ascii="Times New Roman" w:eastAsia="Times New Roman" w:hAnsi="Times New Roman" w:cs="Times New Roman"/>
          <w:color w:val="FF0000"/>
        </w:rPr>
        <w:t xml:space="preserve">. It was originally built in as classical Georgian but </w:t>
      </w:r>
      <w:r w:rsidR="4262211B" w:rsidRPr="00F2080F">
        <w:rPr>
          <w:rFonts w:ascii="Times New Roman" w:eastAsia="Times New Roman" w:hAnsi="Times New Roman" w:cs="Times New Roman"/>
          <w:color w:val="FF0000"/>
        </w:rPr>
        <w:t>moved to</w:t>
      </w:r>
      <w:r w:rsidRPr="00F2080F">
        <w:rPr>
          <w:rFonts w:ascii="Times New Roman" w:eastAsia="Times New Roman" w:hAnsi="Times New Roman" w:cs="Times New Roman"/>
          <w:color w:val="FF0000"/>
        </w:rPr>
        <w:t xml:space="preserve"> gothic revival and additional pieces added. The house is built on </w:t>
      </w:r>
      <w:r w:rsidR="2939CCF9" w:rsidRPr="00F2080F">
        <w:rPr>
          <w:rFonts w:ascii="Times New Roman" w:eastAsia="Times New Roman" w:hAnsi="Times New Roman" w:cs="Times New Roman"/>
          <w:color w:val="FF0000"/>
        </w:rPr>
        <w:t>an</w:t>
      </w:r>
      <w:r w:rsidRPr="00F2080F">
        <w:rPr>
          <w:rFonts w:ascii="Times New Roman" w:eastAsia="Times New Roman" w:hAnsi="Times New Roman" w:cs="Times New Roman"/>
          <w:color w:val="FF0000"/>
        </w:rPr>
        <w:t xml:space="preserve"> old mansion dating back to the 1500. The house is placed on a manor estate surrounded by animal farming</w:t>
      </w:r>
      <w:r w:rsidR="713BB653" w:rsidRPr="00F2080F">
        <w:rPr>
          <w:rFonts w:ascii="Times New Roman" w:eastAsia="Times New Roman" w:hAnsi="Times New Roman" w:cs="Times New Roman"/>
          <w:color w:val="FF0000"/>
        </w:rPr>
        <w:t xml:space="preserve"> similar to the church</w:t>
      </w:r>
      <w:r w:rsidRPr="00F2080F">
        <w:rPr>
          <w:rFonts w:ascii="Times New Roman" w:eastAsia="Times New Roman" w:hAnsi="Times New Roman" w:cs="Times New Roman"/>
          <w:color w:val="FF0000"/>
        </w:rPr>
        <w:t>. The house was built to face the entrance to the manor with a long driveway leading up the front driveway.</w:t>
      </w:r>
      <w:r w:rsidR="3B58A8DD" w:rsidRPr="00F2080F">
        <w:rPr>
          <w:rFonts w:ascii="Times New Roman" w:eastAsia="Times New Roman" w:hAnsi="Times New Roman" w:cs="Times New Roman"/>
          <w:color w:val="FF0000"/>
        </w:rPr>
        <w:t xml:space="preserve"> The building was built as a </w:t>
      </w:r>
      <w:r w:rsidR="7338E08B" w:rsidRPr="00F2080F">
        <w:rPr>
          <w:rFonts w:ascii="Times New Roman" w:eastAsia="Times New Roman" w:hAnsi="Times New Roman" w:cs="Times New Roman"/>
          <w:color w:val="FF0000"/>
        </w:rPr>
        <w:t>statement piece</w:t>
      </w:r>
      <w:r w:rsidR="3B58A8DD" w:rsidRPr="00F2080F">
        <w:rPr>
          <w:rFonts w:ascii="Times New Roman" w:eastAsia="Times New Roman" w:hAnsi="Times New Roman" w:cs="Times New Roman"/>
          <w:color w:val="FF0000"/>
        </w:rPr>
        <w:t xml:space="preserve"> because of all the </w:t>
      </w:r>
      <w:r w:rsidR="343BFCDE" w:rsidRPr="00F2080F">
        <w:rPr>
          <w:rFonts w:ascii="Times New Roman" w:eastAsia="Times New Roman" w:hAnsi="Times New Roman" w:cs="Times New Roman"/>
          <w:color w:val="FF0000"/>
        </w:rPr>
        <w:t>single-story</w:t>
      </w:r>
      <w:r w:rsidR="3B58A8DD" w:rsidRPr="00F2080F">
        <w:rPr>
          <w:rFonts w:ascii="Times New Roman" w:eastAsia="Times New Roman" w:hAnsi="Times New Roman" w:cs="Times New Roman"/>
          <w:color w:val="FF0000"/>
        </w:rPr>
        <w:t xml:space="preserve"> housing it would stand out more and look more impressive.</w:t>
      </w:r>
    </w:p>
    <w:p w14:paraId="0F212F52" w14:textId="515295C3" w:rsidR="659AE2FD" w:rsidRPr="00F2080F" w:rsidRDefault="659AE2FD" w:rsidP="659AE2FD">
      <w:pPr>
        <w:rPr>
          <w:rFonts w:ascii="Times New Roman" w:eastAsia="Times New Roman" w:hAnsi="Times New Roman" w:cs="Times New Roman"/>
          <w:color w:val="FF0000"/>
        </w:rPr>
      </w:pPr>
    </w:p>
    <w:p w14:paraId="42EBA554" w14:textId="6876FDB4" w:rsidR="5D5EA9F3" w:rsidRDefault="5D5EA9F3"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In the floor plan is clear and show the timeline and when different parts of the church where built. The plan is simple it has different lines an</w:t>
      </w:r>
      <w:r w:rsidR="0A1270AA" w:rsidRPr="00F2080F">
        <w:rPr>
          <w:rFonts w:ascii="Times New Roman" w:eastAsia="Times New Roman" w:hAnsi="Times New Roman" w:cs="Times New Roman"/>
          <w:color w:val="FF0000"/>
        </w:rPr>
        <w:t xml:space="preserve">d blocks of </w:t>
      </w:r>
      <w:r w:rsidR="1D527B9B" w:rsidRPr="00F2080F">
        <w:rPr>
          <w:rFonts w:ascii="Times New Roman" w:eastAsia="Times New Roman" w:hAnsi="Times New Roman" w:cs="Times New Roman"/>
          <w:color w:val="FF0000"/>
        </w:rPr>
        <w:t>color</w:t>
      </w:r>
      <w:r w:rsidR="0A1270AA" w:rsidRPr="00F2080F">
        <w:rPr>
          <w:rFonts w:ascii="Times New Roman" w:eastAsia="Times New Roman" w:hAnsi="Times New Roman" w:cs="Times New Roman"/>
          <w:color w:val="FF0000"/>
        </w:rPr>
        <w:t xml:space="preserve"> for the different time things where built. The </w:t>
      </w:r>
      <w:r w:rsidR="353C2733" w:rsidRPr="00F2080F">
        <w:rPr>
          <w:rFonts w:ascii="Times New Roman" w:eastAsia="Times New Roman" w:hAnsi="Times New Roman" w:cs="Times New Roman"/>
          <w:color w:val="FF0000"/>
        </w:rPr>
        <w:t>principal</w:t>
      </w:r>
      <w:r w:rsidR="72DCECD5" w:rsidRPr="00F2080F">
        <w:rPr>
          <w:rFonts w:ascii="Times New Roman" w:eastAsia="Times New Roman" w:hAnsi="Times New Roman" w:cs="Times New Roman"/>
          <w:color w:val="FF0000"/>
        </w:rPr>
        <w:t xml:space="preserve"> elements of this plan it shows the </w:t>
      </w:r>
      <w:r w:rsidR="001A27BD">
        <w:rPr>
          <w:rFonts w:ascii="Times New Roman" w:eastAsia="Times New Roman" w:hAnsi="Times New Roman" w:cs="Times New Roman"/>
          <w:color w:val="FF0000"/>
        </w:rPr>
        <w:t xml:space="preserve">different times </w:t>
      </w:r>
      <w:r w:rsidR="005C41CB">
        <w:rPr>
          <w:rFonts w:ascii="Times New Roman" w:eastAsia="Times New Roman" w:hAnsi="Times New Roman" w:cs="Times New Roman"/>
          <w:color w:val="FF0000"/>
        </w:rPr>
        <w:t xml:space="preserve">and what pieces of the building where built. It also shows the </w:t>
      </w:r>
      <w:r w:rsidR="72DCECD5" w:rsidRPr="00F2080F">
        <w:rPr>
          <w:rFonts w:ascii="Times New Roman" w:eastAsia="Times New Roman" w:hAnsi="Times New Roman" w:cs="Times New Roman"/>
          <w:color w:val="FF0000"/>
        </w:rPr>
        <w:t>ent</w:t>
      </w:r>
      <w:r w:rsidR="0A1270AA" w:rsidRPr="00F2080F">
        <w:rPr>
          <w:rFonts w:ascii="Times New Roman" w:eastAsia="Times New Roman" w:hAnsi="Times New Roman" w:cs="Times New Roman"/>
          <w:color w:val="FF0000"/>
        </w:rPr>
        <w:t xml:space="preserve">rance and the windows </w:t>
      </w:r>
      <w:r w:rsidR="02B90F6F" w:rsidRPr="00F2080F">
        <w:rPr>
          <w:rFonts w:ascii="Times New Roman" w:eastAsia="Times New Roman" w:hAnsi="Times New Roman" w:cs="Times New Roman"/>
          <w:color w:val="FF0000"/>
        </w:rPr>
        <w:t>and where the</w:t>
      </w:r>
      <w:r w:rsidR="005C41CB">
        <w:rPr>
          <w:rFonts w:ascii="Times New Roman" w:eastAsia="Times New Roman" w:hAnsi="Times New Roman" w:cs="Times New Roman"/>
          <w:color w:val="FF0000"/>
        </w:rPr>
        <w:t xml:space="preserve"> different parts of the church are</w:t>
      </w:r>
      <w:r w:rsidR="02B90F6F" w:rsidRPr="00F2080F">
        <w:rPr>
          <w:rFonts w:ascii="Times New Roman" w:eastAsia="Times New Roman" w:hAnsi="Times New Roman" w:cs="Times New Roman"/>
          <w:color w:val="FF0000"/>
        </w:rPr>
        <w:t>.</w:t>
      </w:r>
      <w:r w:rsidR="005C41CB">
        <w:rPr>
          <w:rFonts w:ascii="Times New Roman" w:eastAsia="Times New Roman" w:hAnsi="Times New Roman" w:cs="Times New Roman"/>
          <w:color w:val="FF0000"/>
        </w:rPr>
        <w:t xml:space="preserve"> </w:t>
      </w:r>
      <w:r w:rsidR="00617168">
        <w:rPr>
          <w:rFonts w:ascii="Times New Roman" w:eastAsia="Times New Roman" w:hAnsi="Times New Roman" w:cs="Times New Roman"/>
          <w:color w:val="FF0000"/>
        </w:rPr>
        <w:t>For Elsenham hall there are no complete floors plan or sections are the interior of th</w:t>
      </w:r>
      <w:r w:rsidR="00F14C37">
        <w:rPr>
          <w:rFonts w:ascii="Times New Roman" w:eastAsia="Times New Roman" w:hAnsi="Times New Roman" w:cs="Times New Roman"/>
          <w:color w:val="FF0000"/>
        </w:rPr>
        <w:t>is building have been completely ripped out and redone as flats so they is multiple plans now.</w:t>
      </w:r>
      <w:r w:rsidR="00615D1F">
        <w:rPr>
          <w:rFonts w:ascii="Times New Roman" w:eastAsia="Times New Roman" w:hAnsi="Times New Roman" w:cs="Times New Roman"/>
          <w:color w:val="FF0000"/>
        </w:rPr>
        <w:t xml:space="preserve"> However you can still see a front </w:t>
      </w:r>
      <w:r w:rsidR="00C2521A">
        <w:rPr>
          <w:rFonts w:ascii="Times New Roman" w:eastAsia="Times New Roman" w:hAnsi="Times New Roman" w:cs="Times New Roman"/>
          <w:color w:val="FF0000"/>
        </w:rPr>
        <w:t>elevation</w:t>
      </w:r>
      <w:r w:rsidR="00615D1F">
        <w:rPr>
          <w:rFonts w:ascii="Times New Roman" w:eastAsia="Times New Roman" w:hAnsi="Times New Roman" w:cs="Times New Roman"/>
          <w:color w:val="FF0000"/>
        </w:rPr>
        <w:t xml:space="preserve"> of the building</w:t>
      </w:r>
      <w:r w:rsidR="00C2521A">
        <w:rPr>
          <w:rFonts w:ascii="Times New Roman" w:eastAsia="Times New Roman" w:hAnsi="Times New Roman" w:cs="Times New Roman"/>
          <w:color w:val="FF0000"/>
        </w:rPr>
        <w:t xml:space="preserve">. </w:t>
      </w:r>
      <w:r w:rsidR="00F77E95">
        <w:rPr>
          <w:rFonts w:ascii="Times New Roman" w:eastAsia="Times New Roman" w:hAnsi="Times New Roman" w:cs="Times New Roman"/>
          <w:color w:val="FF0000"/>
        </w:rPr>
        <w:t xml:space="preserve">The principle elements of Elsenham hall </w:t>
      </w:r>
      <w:r w:rsidR="00FE5B1B">
        <w:rPr>
          <w:rFonts w:ascii="Times New Roman" w:eastAsia="Times New Roman" w:hAnsi="Times New Roman" w:cs="Times New Roman"/>
          <w:color w:val="FF0000"/>
        </w:rPr>
        <w:t>would be that you can see the flow</w:t>
      </w:r>
      <w:r w:rsidR="00510ABC">
        <w:rPr>
          <w:rFonts w:ascii="Times New Roman" w:eastAsia="Times New Roman" w:hAnsi="Times New Roman" w:cs="Times New Roman"/>
          <w:color w:val="FF0000"/>
        </w:rPr>
        <w:t xml:space="preserve"> </w:t>
      </w:r>
      <w:r w:rsidR="00FE5B1B">
        <w:rPr>
          <w:rFonts w:ascii="Times New Roman" w:eastAsia="Times New Roman" w:hAnsi="Times New Roman" w:cs="Times New Roman"/>
          <w:color w:val="FF0000"/>
        </w:rPr>
        <w:t xml:space="preserve">of the original building an how </w:t>
      </w:r>
      <w:r w:rsidR="00510ABC">
        <w:rPr>
          <w:rFonts w:ascii="Times New Roman" w:eastAsia="Times New Roman" w:hAnsi="Times New Roman" w:cs="Times New Roman"/>
          <w:color w:val="FF0000"/>
        </w:rPr>
        <w:t xml:space="preserve">many room there are in the building. Having a section of </w:t>
      </w:r>
      <w:r w:rsidR="00824B26">
        <w:rPr>
          <w:rFonts w:ascii="Times New Roman" w:eastAsia="Times New Roman" w:hAnsi="Times New Roman" w:cs="Times New Roman"/>
          <w:color w:val="FF0000"/>
        </w:rPr>
        <w:t>this building would allow you to see through the history of the building through the Georgian and gothic improvements to the original house.</w:t>
      </w:r>
    </w:p>
    <w:p w14:paraId="4F647BC6" w14:textId="77777777" w:rsidR="000026A2" w:rsidRDefault="000026A2" w:rsidP="659AE2FD">
      <w:pPr>
        <w:rPr>
          <w:rFonts w:ascii="Times New Roman" w:eastAsia="Times New Roman" w:hAnsi="Times New Roman" w:cs="Times New Roman"/>
          <w:color w:val="FF0000"/>
        </w:rPr>
      </w:pPr>
    </w:p>
    <w:p w14:paraId="13533823" w14:textId="07408659" w:rsidR="000026A2" w:rsidRPr="00F2080F" w:rsidRDefault="000026A2" w:rsidP="659AE2FD">
      <w:pPr>
        <w:rPr>
          <w:rFonts w:ascii="Times New Roman" w:eastAsia="Times New Roman" w:hAnsi="Times New Roman" w:cs="Times New Roman"/>
          <w:color w:val="FF0000"/>
        </w:rPr>
      </w:pPr>
      <w:r>
        <w:rPr>
          <w:rFonts w:ascii="Times New Roman" w:eastAsia="Times New Roman" w:hAnsi="Times New Roman" w:cs="Times New Roman"/>
          <w:color w:val="FF0000"/>
        </w:rPr>
        <w:t>Elsenham church</w:t>
      </w:r>
    </w:p>
    <w:p w14:paraId="5A1B641A" w14:textId="77777777" w:rsidR="000026A2" w:rsidRDefault="0C557032" w:rsidP="659AE2FD">
      <w:pPr>
        <w:rPr>
          <w:rFonts w:ascii="Times New Roman" w:eastAsia="Times New Roman" w:hAnsi="Times New Roman" w:cs="Times New Roman"/>
          <w:color w:val="FF0000"/>
        </w:rPr>
      </w:pPr>
      <w:r w:rsidRPr="00F2080F">
        <w:rPr>
          <w:noProof/>
          <w:color w:val="FF0000"/>
        </w:rPr>
        <w:lastRenderedPageBreak/>
        <w:drawing>
          <wp:inline distT="0" distB="0" distL="0" distR="0" wp14:anchorId="033076F4" wp14:editId="3F9701AF">
            <wp:extent cx="4833257" cy="2636322"/>
            <wp:effectExtent l="0" t="0" r="5715" b="0"/>
            <wp:docPr id="401401931" name="Picture 401401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67893" cy="2655214"/>
                    </a:xfrm>
                    <a:prstGeom prst="rect">
                      <a:avLst/>
                    </a:prstGeom>
                  </pic:spPr>
                </pic:pic>
              </a:graphicData>
            </a:graphic>
          </wp:inline>
        </w:drawing>
      </w:r>
    </w:p>
    <w:p w14:paraId="48E1B037" w14:textId="4C8CDA41" w:rsidR="006818D7" w:rsidRPr="005528D5" w:rsidRDefault="00F25F10" w:rsidP="659AE2FD">
      <w:pPr>
        <w:rPr>
          <w:rFonts w:ascii="Times New Roman" w:eastAsia="Times New Roman" w:hAnsi="Times New Roman" w:cs="Times New Roman"/>
          <w:color w:val="FF0000"/>
          <w:lang w:val="da-DK"/>
        </w:rPr>
      </w:pPr>
      <w:sdt>
        <w:sdtPr>
          <w:rPr>
            <w:rFonts w:ascii="Times New Roman" w:eastAsia="Times New Roman" w:hAnsi="Times New Roman" w:cs="Times New Roman"/>
            <w:color w:val="FF0000"/>
          </w:rPr>
          <w:id w:val="-1372302909"/>
          <w:citation/>
        </w:sdtPr>
        <w:sdtContent>
          <w:r>
            <w:rPr>
              <w:rFonts w:ascii="Times New Roman" w:eastAsia="Times New Roman" w:hAnsi="Times New Roman" w:cs="Times New Roman"/>
              <w:color w:val="FF0000"/>
            </w:rPr>
            <w:fldChar w:fldCharType="begin"/>
          </w:r>
          <w:r w:rsidRPr="005528D5">
            <w:rPr>
              <w:rFonts w:ascii="Times New Roman" w:eastAsia="Times New Roman" w:hAnsi="Times New Roman" w:cs="Times New Roman"/>
              <w:color w:val="FF0000"/>
              <w:lang w:val="da-DK"/>
            </w:rPr>
            <w:instrText xml:space="preserve"> CITATION bri16 \l 2057 </w:instrText>
          </w:r>
          <w:r>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da-DK"/>
            </w:rPr>
            <w:t>(online, 1916)</w:t>
          </w:r>
          <w:r>
            <w:rPr>
              <w:rFonts w:ascii="Times New Roman" w:eastAsia="Times New Roman" w:hAnsi="Times New Roman" w:cs="Times New Roman"/>
              <w:color w:val="FF0000"/>
            </w:rPr>
            <w:fldChar w:fldCharType="end"/>
          </w:r>
        </w:sdtContent>
      </w:sdt>
    </w:p>
    <w:p w14:paraId="798C7DB8" w14:textId="2A4FC090" w:rsidR="000E2A78" w:rsidRPr="005528D5" w:rsidRDefault="00A83B49" w:rsidP="659AE2FD">
      <w:pPr>
        <w:rPr>
          <w:rFonts w:ascii="Times New Roman" w:eastAsia="Times New Roman" w:hAnsi="Times New Roman" w:cs="Times New Roman"/>
          <w:color w:val="FF0000"/>
          <w:lang w:val="da-DK"/>
        </w:rPr>
      </w:pPr>
      <w:r w:rsidRPr="00A83B49">
        <w:rPr>
          <w:rFonts w:ascii="Times New Roman" w:eastAsia="Times New Roman" w:hAnsi="Times New Roman" w:cs="Times New Roman"/>
          <w:color w:val="FF0000"/>
        </w:rPr>
        <w:drawing>
          <wp:inline distT="0" distB="0" distL="0" distR="0" wp14:anchorId="7BC2D030" wp14:editId="7AB2EB91">
            <wp:extent cx="1992086" cy="1495767"/>
            <wp:effectExtent l="0" t="0" r="8255" b="9525"/>
            <wp:docPr id="1289348729"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48729" name="Picture 1" descr="A drawing of a building&#10;&#10;Description automatically generated"/>
                    <pic:cNvPicPr/>
                  </pic:nvPicPr>
                  <pic:blipFill>
                    <a:blip r:embed="rId12"/>
                    <a:stretch>
                      <a:fillRect/>
                    </a:stretch>
                  </pic:blipFill>
                  <pic:spPr>
                    <a:xfrm>
                      <a:off x="0" y="0"/>
                      <a:ext cx="2000922" cy="1502402"/>
                    </a:xfrm>
                    <a:prstGeom prst="rect">
                      <a:avLst/>
                    </a:prstGeom>
                  </pic:spPr>
                </pic:pic>
              </a:graphicData>
            </a:graphic>
          </wp:inline>
        </w:drawing>
      </w:r>
      <w:sdt>
        <w:sdtPr>
          <w:rPr>
            <w:rFonts w:ascii="Times New Roman" w:eastAsia="Times New Roman" w:hAnsi="Times New Roman" w:cs="Times New Roman"/>
            <w:color w:val="FF0000"/>
          </w:rPr>
          <w:id w:val="-1743318203"/>
          <w:citation/>
        </w:sdtPr>
        <w:sdtContent>
          <w:r w:rsidR="00A00275">
            <w:rPr>
              <w:rFonts w:ascii="Times New Roman" w:eastAsia="Times New Roman" w:hAnsi="Times New Roman" w:cs="Times New Roman"/>
              <w:color w:val="FF0000"/>
            </w:rPr>
            <w:fldChar w:fldCharType="begin"/>
          </w:r>
          <w:r w:rsidR="00A00275" w:rsidRPr="005528D5">
            <w:rPr>
              <w:rFonts w:ascii="Times New Roman" w:eastAsia="Times New Roman" w:hAnsi="Times New Roman" w:cs="Times New Roman"/>
              <w:color w:val="FF0000"/>
              <w:lang w:val="da-DK"/>
            </w:rPr>
            <w:instrText xml:space="preserve"> CITATION yes25 \l 2057 </w:instrText>
          </w:r>
          <w:r w:rsidR="00A00275">
            <w:rPr>
              <w:rFonts w:ascii="Times New Roman" w:eastAsia="Times New Roman" w:hAnsi="Times New Roman" w:cs="Times New Roman"/>
              <w:color w:val="FF0000"/>
            </w:rPr>
            <w:fldChar w:fldCharType="separate"/>
          </w:r>
          <w:r w:rsidR="00DE3330">
            <w:rPr>
              <w:rFonts w:ascii="Times New Roman" w:eastAsia="Times New Roman" w:hAnsi="Times New Roman" w:cs="Times New Roman"/>
              <w:noProof/>
              <w:color w:val="FF0000"/>
              <w:lang w:val="da-DK"/>
            </w:rPr>
            <w:t xml:space="preserve"> </w:t>
          </w:r>
          <w:r w:rsidR="00DE3330" w:rsidRPr="00DE3330">
            <w:rPr>
              <w:rFonts w:ascii="Times New Roman" w:eastAsia="Times New Roman" w:hAnsi="Times New Roman" w:cs="Times New Roman"/>
              <w:noProof/>
              <w:color w:val="FF0000"/>
              <w:lang w:val="da-DK"/>
            </w:rPr>
            <w:t>(cook, 2025)</w:t>
          </w:r>
          <w:r w:rsidR="00A00275">
            <w:rPr>
              <w:rFonts w:ascii="Times New Roman" w:eastAsia="Times New Roman" w:hAnsi="Times New Roman" w:cs="Times New Roman"/>
              <w:color w:val="FF0000"/>
            </w:rPr>
            <w:fldChar w:fldCharType="end"/>
          </w:r>
        </w:sdtContent>
      </w:sdt>
    </w:p>
    <w:p w14:paraId="09613FC6" w14:textId="151C13B7" w:rsidR="00A00275" w:rsidRPr="005528D5" w:rsidRDefault="000E2A78" w:rsidP="659AE2FD">
      <w:pPr>
        <w:rPr>
          <w:rFonts w:ascii="Times New Roman" w:eastAsia="Times New Roman" w:hAnsi="Times New Roman" w:cs="Times New Roman"/>
          <w:color w:val="FF0000"/>
          <w:lang w:val="da-DK"/>
        </w:rPr>
      </w:pPr>
      <w:r>
        <w:rPr>
          <w:noProof/>
        </w:rPr>
        <w:drawing>
          <wp:inline distT="0" distB="0" distL="0" distR="0" wp14:anchorId="697C7A25" wp14:editId="6766C225">
            <wp:extent cx="2416629" cy="1610311"/>
            <wp:effectExtent l="0" t="0" r="3175" b="9525"/>
            <wp:docPr id="155283247" name="Picture 1" descr="A stone church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3247" name="Picture 1" descr="A stone church with a tow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26464" cy="1616864"/>
                    </a:xfrm>
                    <a:prstGeom prst="rect">
                      <a:avLst/>
                    </a:prstGeom>
                    <a:noFill/>
                    <a:ln>
                      <a:noFill/>
                    </a:ln>
                  </pic:spPr>
                </pic:pic>
              </a:graphicData>
            </a:graphic>
          </wp:inline>
        </w:drawing>
      </w:r>
      <w:sdt>
        <w:sdtPr>
          <w:rPr>
            <w:rFonts w:ascii="Times New Roman" w:eastAsia="Times New Roman" w:hAnsi="Times New Roman" w:cs="Times New Roman"/>
            <w:color w:val="FF0000"/>
          </w:rPr>
          <w:id w:val="-1622449227"/>
          <w:citation/>
        </w:sdtPr>
        <w:sdtContent>
          <w:r w:rsidR="00546927">
            <w:rPr>
              <w:rFonts w:ascii="Times New Roman" w:eastAsia="Times New Roman" w:hAnsi="Times New Roman" w:cs="Times New Roman"/>
              <w:color w:val="FF0000"/>
            </w:rPr>
            <w:fldChar w:fldCharType="begin"/>
          </w:r>
          <w:r w:rsidR="00546927" w:rsidRPr="005528D5">
            <w:rPr>
              <w:rFonts w:ascii="Times New Roman" w:eastAsia="Times New Roman" w:hAnsi="Times New Roman" w:cs="Times New Roman"/>
              <w:color w:val="FF0000"/>
              <w:lang w:val="da-DK"/>
            </w:rPr>
            <w:instrText xml:space="preserve"> CITATION god14 \l 2057 </w:instrText>
          </w:r>
          <w:r w:rsidR="00546927">
            <w:rPr>
              <w:rFonts w:ascii="Times New Roman" w:eastAsia="Times New Roman" w:hAnsi="Times New Roman" w:cs="Times New Roman"/>
              <w:color w:val="FF0000"/>
            </w:rPr>
            <w:fldChar w:fldCharType="separate"/>
          </w:r>
          <w:r w:rsidR="00DE3330">
            <w:rPr>
              <w:rFonts w:ascii="Times New Roman" w:eastAsia="Times New Roman" w:hAnsi="Times New Roman" w:cs="Times New Roman"/>
              <w:noProof/>
              <w:color w:val="FF0000"/>
              <w:lang w:val="da-DK"/>
            </w:rPr>
            <w:t xml:space="preserve"> </w:t>
          </w:r>
          <w:r w:rsidR="00DE3330" w:rsidRPr="00DE3330">
            <w:rPr>
              <w:rFonts w:ascii="Times New Roman" w:eastAsia="Times New Roman" w:hAnsi="Times New Roman" w:cs="Times New Roman"/>
              <w:noProof/>
              <w:color w:val="FF0000"/>
              <w:lang w:val="da-DK"/>
            </w:rPr>
            <w:t>(B., 2014)</w:t>
          </w:r>
          <w:r w:rsidR="00546927">
            <w:rPr>
              <w:rFonts w:ascii="Times New Roman" w:eastAsia="Times New Roman" w:hAnsi="Times New Roman" w:cs="Times New Roman"/>
              <w:color w:val="FF0000"/>
            </w:rPr>
            <w:fldChar w:fldCharType="end"/>
          </w:r>
        </w:sdtContent>
      </w:sdt>
    </w:p>
    <w:p w14:paraId="2D9ED336" w14:textId="419190CB" w:rsidR="003D40A5" w:rsidRPr="005528D5" w:rsidRDefault="003D40A5" w:rsidP="659AE2FD">
      <w:pPr>
        <w:rPr>
          <w:rFonts w:ascii="Times New Roman" w:eastAsia="Times New Roman" w:hAnsi="Times New Roman" w:cs="Times New Roman"/>
          <w:color w:val="FF0000"/>
          <w:lang w:val="da-DK"/>
        </w:rPr>
      </w:pPr>
    </w:p>
    <w:p w14:paraId="06E99F56" w14:textId="77777777" w:rsidR="007C7513" w:rsidRPr="005528D5" w:rsidRDefault="007C7513" w:rsidP="659AE2FD">
      <w:pPr>
        <w:rPr>
          <w:rFonts w:ascii="Times New Roman" w:eastAsia="Times New Roman" w:hAnsi="Times New Roman" w:cs="Times New Roman"/>
          <w:color w:val="FF0000"/>
          <w:lang w:val="da-DK"/>
        </w:rPr>
      </w:pPr>
    </w:p>
    <w:p w14:paraId="49C20B6B" w14:textId="77777777" w:rsidR="007C7513" w:rsidRPr="005528D5" w:rsidRDefault="007C7513" w:rsidP="659AE2FD">
      <w:pPr>
        <w:rPr>
          <w:rFonts w:ascii="Times New Roman" w:eastAsia="Times New Roman" w:hAnsi="Times New Roman" w:cs="Times New Roman"/>
          <w:color w:val="FF0000"/>
          <w:lang w:val="da-DK"/>
        </w:rPr>
      </w:pPr>
    </w:p>
    <w:p w14:paraId="2046E24C" w14:textId="77777777" w:rsidR="007C7513" w:rsidRPr="005528D5" w:rsidRDefault="007C7513" w:rsidP="659AE2FD">
      <w:pPr>
        <w:rPr>
          <w:rFonts w:ascii="Times New Roman" w:eastAsia="Times New Roman" w:hAnsi="Times New Roman" w:cs="Times New Roman"/>
          <w:color w:val="FF0000"/>
          <w:lang w:val="da-DK"/>
        </w:rPr>
      </w:pPr>
    </w:p>
    <w:p w14:paraId="5456A126" w14:textId="77777777" w:rsidR="007C7513" w:rsidRPr="005528D5" w:rsidRDefault="007C7513" w:rsidP="659AE2FD">
      <w:pPr>
        <w:rPr>
          <w:rFonts w:ascii="Times New Roman" w:eastAsia="Times New Roman" w:hAnsi="Times New Roman" w:cs="Times New Roman"/>
          <w:color w:val="FF0000"/>
          <w:lang w:val="da-DK"/>
        </w:rPr>
      </w:pPr>
    </w:p>
    <w:p w14:paraId="004DF21F" w14:textId="77777777" w:rsidR="007C7513" w:rsidRPr="005528D5" w:rsidRDefault="007C7513" w:rsidP="659AE2FD">
      <w:pPr>
        <w:rPr>
          <w:rFonts w:ascii="Times New Roman" w:eastAsia="Times New Roman" w:hAnsi="Times New Roman" w:cs="Times New Roman"/>
          <w:color w:val="FF0000"/>
          <w:lang w:val="da-DK"/>
        </w:rPr>
      </w:pPr>
    </w:p>
    <w:p w14:paraId="3767ED13" w14:textId="494E491B" w:rsidR="00557AAD" w:rsidRPr="005528D5" w:rsidRDefault="007C7513" w:rsidP="007C7513">
      <w:pPr>
        <w:rPr>
          <w:color w:val="FF0000"/>
          <w:lang w:val="da-DK"/>
        </w:rPr>
      </w:pPr>
      <w:proofErr w:type="spellStart"/>
      <w:r w:rsidRPr="005528D5">
        <w:rPr>
          <w:rFonts w:ascii="Times New Roman" w:eastAsia="Times New Roman" w:hAnsi="Times New Roman" w:cs="Times New Roman"/>
          <w:color w:val="FF0000"/>
          <w:lang w:val="da-DK"/>
        </w:rPr>
        <w:lastRenderedPageBreak/>
        <w:t>E</w:t>
      </w:r>
      <w:r w:rsidR="00557AAD" w:rsidRPr="005528D5">
        <w:rPr>
          <w:color w:val="FF0000"/>
          <w:lang w:val="da-DK"/>
        </w:rPr>
        <w:t>lsenham</w:t>
      </w:r>
      <w:proofErr w:type="spellEnd"/>
      <w:r w:rsidR="00557AAD" w:rsidRPr="005528D5">
        <w:rPr>
          <w:color w:val="FF0000"/>
          <w:lang w:val="da-DK"/>
        </w:rPr>
        <w:t xml:space="preserve"> hall</w:t>
      </w:r>
    </w:p>
    <w:p w14:paraId="2CCA709C" w14:textId="77777777" w:rsidR="00AD67C1" w:rsidRPr="005528D5" w:rsidRDefault="00BF6255" w:rsidP="659AE2FD">
      <w:pPr>
        <w:rPr>
          <w:lang w:val="da-DK"/>
        </w:rPr>
      </w:pPr>
      <w:r>
        <w:rPr>
          <w:noProof/>
        </w:rPr>
        <w:drawing>
          <wp:inline distT="0" distB="0" distL="0" distR="0" wp14:anchorId="1D274AEC" wp14:editId="150BF2DF">
            <wp:extent cx="4572000" cy="3058795"/>
            <wp:effectExtent l="0" t="0" r="0" b="8255"/>
            <wp:docPr id="1755547342" name="Picture 4" descr="A large brick castle with ivy on the w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47342" name="Picture 4" descr="A large brick castle with ivy on the wall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3058795"/>
                    </a:xfrm>
                    <a:prstGeom prst="rect">
                      <a:avLst/>
                    </a:prstGeom>
                    <a:noFill/>
                    <a:ln>
                      <a:noFill/>
                    </a:ln>
                  </pic:spPr>
                </pic:pic>
              </a:graphicData>
            </a:graphic>
          </wp:inline>
        </w:drawing>
      </w:r>
      <w:sdt>
        <w:sdtPr>
          <w:id w:val="2063905144"/>
          <w:citation/>
        </w:sdtPr>
        <w:sdtContent>
          <w:r>
            <w:fldChar w:fldCharType="begin"/>
          </w:r>
          <w:r w:rsidRPr="005528D5">
            <w:rPr>
              <w:lang w:val="da-DK"/>
            </w:rPr>
            <w:instrText xml:space="preserve"> CITATION ray25 \l 2057 </w:instrText>
          </w:r>
          <w:r>
            <w:fldChar w:fldCharType="separate"/>
          </w:r>
          <w:r w:rsidR="00DE3330">
            <w:rPr>
              <w:noProof/>
              <w:lang w:val="da-DK"/>
            </w:rPr>
            <w:t xml:space="preserve"> </w:t>
          </w:r>
          <w:r w:rsidR="00DE3330" w:rsidRPr="00DE3330">
            <w:rPr>
              <w:noProof/>
              <w:lang w:val="da-DK"/>
            </w:rPr>
            <w:t>(franklin, n.d.)</w:t>
          </w:r>
          <w:r>
            <w:fldChar w:fldCharType="end"/>
          </w:r>
        </w:sdtContent>
      </w:sdt>
      <w:r w:rsidR="005D29C2" w:rsidRPr="005528D5">
        <w:rPr>
          <w:lang w:val="da-DK"/>
        </w:rPr>
        <w:t xml:space="preserve"> </w:t>
      </w:r>
    </w:p>
    <w:sdt>
      <w:sdtPr>
        <w:id w:val="439114896"/>
        <w:docPartObj>
          <w:docPartGallery w:val="Bibliographies"/>
          <w:docPartUnique/>
        </w:docPartObj>
      </w:sdtPr>
      <w:sdtEndPr>
        <w:rPr>
          <w:rFonts w:asciiTheme="minorHAnsi" w:eastAsiaTheme="minorEastAsia" w:hAnsiTheme="minorHAnsi" w:cstheme="minorBidi"/>
          <w:color w:val="auto"/>
          <w:sz w:val="24"/>
          <w:szCs w:val="24"/>
        </w:rPr>
      </w:sdtEndPr>
      <w:sdtContent>
        <w:p w14:paraId="6D4ED621" w14:textId="5EB62781" w:rsidR="00AD67C1" w:rsidRDefault="00AD67C1">
          <w:pPr>
            <w:pStyle w:val="Heading1"/>
          </w:pPr>
          <w:r>
            <w:t>Bibliography</w:t>
          </w:r>
        </w:p>
        <w:sdt>
          <w:sdtPr>
            <w:id w:val="111145805"/>
            <w:bibliography/>
          </w:sdtPr>
          <w:sdtContent>
            <w:p w14:paraId="49A47810" w14:textId="77777777" w:rsidR="00AD67C1" w:rsidRDefault="00AD67C1" w:rsidP="00AD67C1">
              <w:pPr>
                <w:pStyle w:val="Bibliography"/>
                <w:rPr>
                  <w:noProof/>
                </w:rPr>
              </w:pPr>
              <w:r>
                <w:fldChar w:fldCharType="begin"/>
              </w:r>
              <w:r>
                <w:instrText xml:space="preserve"> BIBLIOGRAPHY </w:instrText>
              </w:r>
              <w:r>
                <w:fldChar w:fldCharType="separate"/>
              </w:r>
              <w:r>
                <w:rPr>
                  <w:noProof/>
                </w:rPr>
                <w:t xml:space="preserve">B., g., 2014. </w:t>
              </w:r>
              <w:r>
                <w:rPr>
                  <w:i/>
                  <w:iCs/>
                  <w:noProof/>
                </w:rPr>
                <w:t xml:space="preserve">Elsenham St mary. </w:t>
              </w:r>
              <w:r>
                <w:rPr>
                  <w:noProof/>
                </w:rPr>
                <w:t>[Art].</w:t>
              </w:r>
            </w:p>
            <w:p w14:paraId="459ECE23" w14:textId="77777777" w:rsidR="00AD67C1" w:rsidRDefault="00AD67C1" w:rsidP="00AD67C1">
              <w:pPr>
                <w:pStyle w:val="Bibliography"/>
                <w:rPr>
                  <w:noProof/>
                </w:rPr>
              </w:pPr>
              <w:r>
                <w:rPr>
                  <w:noProof/>
                </w:rPr>
                <w:t xml:space="preserve">B, G., 2014. </w:t>
              </w:r>
              <w:r>
                <w:rPr>
                  <w:i/>
                  <w:iCs/>
                  <w:noProof/>
                </w:rPr>
                <w:t xml:space="preserve">Essex views. </w:t>
              </w:r>
              <w:r>
                <w:rPr>
                  <w:noProof/>
                </w:rPr>
                <w:t xml:space="preserve">[Online] </w:t>
              </w:r>
              <w:r>
                <w:rPr>
                  <w:noProof/>
                </w:rPr>
                <w:br/>
                <w:t xml:space="preserve">Available at: </w:t>
              </w:r>
              <w:r>
                <w:rPr>
                  <w:noProof/>
                  <w:u w:val="single"/>
                </w:rPr>
                <w:t>https://www.essexviews.uk/photos/Essex%20Churches/Essex%20Churches%20C-F/slides/Elsenham-Church-Essex.html</w:t>
              </w:r>
              <w:r>
                <w:rPr>
                  <w:noProof/>
                </w:rPr>
                <w:br/>
                <w:t>[Accessed 10 january 2025].</w:t>
              </w:r>
            </w:p>
            <w:p w14:paraId="7856E3C3" w14:textId="77777777" w:rsidR="00AD67C1" w:rsidRDefault="00AD67C1" w:rsidP="00AD67C1">
              <w:pPr>
                <w:pStyle w:val="Bibliography"/>
                <w:rPr>
                  <w:noProof/>
                </w:rPr>
              </w:pPr>
              <w:r>
                <w:rPr>
                  <w:noProof/>
                </w:rPr>
                <w:t xml:space="preserve">B, G., n.d. </w:t>
              </w:r>
              <w:r>
                <w:rPr>
                  <w:i/>
                  <w:iCs/>
                  <w:noProof/>
                </w:rPr>
                <w:t xml:space="preserve">essex views. </w:t>
              </w:r>
              <w:r>
                <w:rPr>
                  <w:noProof/>
                </w:rPr>
                <w:t>[Online].</w:t>
              </w:r>
            </w:p>
            <w:p w14:paraId="386CA1E2" w14:textId="77777777" w:rsidR="00AD67C1" w:rsidRPr="00AD67C1" w:rsidRDefault="00AD67C1" w:rsidP="00AD67C1">
              <w:pPr>
                <w:pStyle w:val="Bibliography"/>
                <w:rPr>
                  <w:noProof/>
                  <w:lang w:val="de-DE"/>
                </w:rPr>
              </w:pPr>
              <w:r>
                <w:rPr>
                  <w:noProof/>
                </w:rPr>
                <w:t xml:space="preserve">cook, y., 2025. </w:t>
              </w:r>
              <w:r>
                <w:rPr>
                  <w:i/>
                  <w:iCs/>
                  <w:noProof/>
                </w:rPr>
                <w:t xml:space="preserve">elsenham church. </w:t>
              </w:r>
              <w:r w:rsidRPr="00AD67C1">
                <w:rPr>
                  <w:noProof/>
                  <w:lang w:val="de-DE"/>
                </w:rPr>
                <w:t>[Art].</w:t>
              </w:r>
            </w:p>
            <w:p w14:paraId="3A8B2043" w14:textId="77777777" w:rsidR="00AD67C1" w:rsidRDefault="00AD67C1" w:rsidP="00AD67C1">
              <w:pPr>
                <w:pStyle w:val="Bibliography"/>
                <w:rPr>
                  <w:noProof/>
                </w:rPr>
              </w:pPr>
              <w:r w:rsidRPr="00AD67C1">
                <w:rPr>
                  <w:noProof/>
                  <w:lang w:val="de-DE"/>
                </w:rPr>
                <w:t xml:space="preserve">cunich, j. r. a. p., 2005. </w:t>
              </w:r>
              <w:r>
                <w:rPr>
                  <w:noProof/>
                </w:rPr>
                <w:t xml:space="preserve">The Church East and West: Orienting the Queen Anne Churches, 1711-34. In: </w:t>
              </w:r>
              <w:r>
                <w:rPr>
                  <w:i/>
                  <w:iCs/>
                  <w:noProof/>
                </w:rPr>
                <w:t xml:space="preserve">the church east and west. </w:t>
              </w:r>
              <w:r>
                <w:rPr>
                  <w:noProof/>
                </w:rPr>
                <w:t>s.l.:university of california press, pp. 56-73.</w:t>
              </w:r>
            </w:p>
            <w:p w14:paraId="066176EC" w14:textId="77777777" w:rsidR="00AD67C1" w:rsidRDefault="00AD67C1" w:rsidP="00AD67C1">
              <w:pPr>
                <w:pStyle w:val="Bibliography"/>
                <w:rPr>
                  <w:noProof/>
                </w:rPr>
              </w:pPr>
              <w:r>
                <w:rPr>
                  <w:noProof/>
                </w:rPr>
                <w:t xml:space="preserve">dicamillo, 1999. </w:t>
              </w:r>
              <w:r>
                <w:rPr>
                  <w:i/>
                  <w:iCs/>
                  <w:noProof/>
                </w:rPr>
                <w:t xml:space="preserve">the dicamillo. </w:t>
              </w:r>
              <w:r>
                <w:rPr>
                  <w:noProof/>
                </w:rPr>
                <w:t xml:space="preserve">[Online] </w:t>
              </w:r>
              <w:r>
                <w:rPr>
                  <w:noProof/>
                </w:rPr>
                <w:br/>
                <w:t xml:space="preserve">Available at: </w:t>
              </w:r>
              <w:r>
                <w:rPr>
                  <w:noProof/>
                  <w:u w:val="single"/>
                </w:rPr>
                <w:t>https://www.thedicamillo.com/house/elsenham-hall/</w:t>
              </w:r>
              <w:r>
                <w:rPr>
                  <w:noProof/>
                </w:rPr>
                <w:br/>
                <w:t>[Accessed 10 january 2025].</w:t>
              </w:r>
            </w:p>
            <w:p w14:paraId="641BE146" w14:textId="77777777" w:rsidR="00AD67C1" w:rsidRDefault="00AD67C1" w:rsidP="00AD67C1">
              <w:pPr>
                <w:pStyle w:val="Bibliography"/>
                <w:rPr>
                  <w:noProof/>
                </w:rPr>
              </w:pPr>
              <w:r>
                <w:rPr>
                  <w:noProof/>
                </w:rPr>
                <w:t xml:space="preserve">england, h., 2025. </w:t>
              </w:r>
              <w:r>
                <w:rPr>
                  <w:i/>
                  <w:iCs/>
                  <w:noProof/>
                </w:rPr>
                <w:t xml:space="preserve">historic england. </w:t>
              </w:r>
              <w:r>
                <w:rPr>
                  <w:noProof/>
                </w:rPr>
                <w:t xml:space="preserve">[Online] </w:t>
              </w:r>
              <w:r>
                <w:rPr>
                  <w:noProof/>
                </w:rPr>
                <w:br/>
                <w:t xml:space="preserve">Available at: </w:t>
              </w:r>
              <w:r>
                <w:rPr>
                  <w:noProof/>
                  <w:u w:val="single"/>
                </w:rPr>
                <w:t>https://historicengland.org.uk/listing/the-list/list-</w:t>
              </w:r>
              <w:r>
                <w:rPr>
                  <w:noProof/>
                  <w:u w:val="single"/>
                </w:rPr>
                <w:lastRenderedPageBreak/>
                <w:t>entry/1112335?section=official-list-entry</w:t>
              </w:r>
              <w:r>
                <w:rPr>
                  <w:noProof/>
                </w:rPr>
                <w:br/>
                <w:t>[Accessed 10 january 2025].</w:t>
              </w:r>
            </w:p>
            <w:p w14:paraId="1C9E1459" w14:textId="77777777" w:rsidR="00AD67C1" w:rsidRDefault="00AD67C1" w:rsidP="00AD67C1">
              <w:pPr>
                <w:pStyle w:val="Bibliography"/>
                <w:rPr>
                  <w:noProof/>
                </w:rPr>
              </w:pPr>
              <w:r>
                <w:rPr>
                  <w:noProof/>
                </w:rPr>
                <w:t xml:space="preserve">Franklin, Ray, nd. </w:t>
              </w:r>
              <w:r>
                <w:rPr>
                  <w:i/>
                  <w:iCs/>
                  <w:noProof/>
                </w:rPr>
                <w:t xml:space="preserve">The History of Elsenham. </w:t>
              </w:r>
              <w:r>
                <w:rPr>
                  <w:noProof/>
                </w:rPr>
                <w:t xml:space="preserve">[Online] </w:t>
              </w:r>
              <w:r>
                <w:rPr>
                  <w:noProof/>
                </w:rPr>
                <w:br/>
                <w:t xml:space="preserve">Available at: </w:t>
              </w:r>
              <w:r>
                <w:rPr>
                  <w:noProof/>
                  <w:u w:val="single"/>
                </w:rPr>
                <w:t>https://www.recordinguttlesfordhistory.org.uk/elsenham/elsenhamhistory.html</w:t>
              </w:r>
            </w:p>
            <w:p w14:paraId="777F4C9B" w14:textId="77777777" w:rsidR="00AD67C1" w:rsidRDefault="00AD67C1" w:rsidP="00AD67C1">
              <w:pPr>
                <w:pStyle w:val="Bibliography"/>
                <w:rPr>
                  <w:noProof/>
                </w:rPr>
              </w:pPr>
              <w:r>
                <w:rPr>
                  <w:noProof/>
                </w:rPr>
                <w:t xml:space="preserve">franklin, r., n.d. </w:t>
              </w:r>
              <w:r>
                <w:rPr>
                  <w:i/>
                  <w:iCs/>
                  <w:noProof/>
                </w:rPr>
                <w:t xml:space="preserve">recording uttlesford history. </w:t>
              </w:r>
              <w:r>
                <w:rPr>
                  <w:noProof/>
                </w:rPr>
                <w:t xml:space="preserve">[Online] </w:t>
              </w:r>
              <w:r>
                <w:rPr>
                  <w:noProof/>
                </w:rPr>
                <w:br/>
                <w:t xml:space="preserve">Available at: </w:t>
              </w:r>
              <w:r>
                <w:rPr>
                  <w:noProof/>
                  <w:u w:val="single"/>
                </w:rPr>
                <w:t>https://www.recordinguttlesfordhistory.org.uk/elsenham/elsenhamimages.html</w:t>
              </w:r>
              <w:r>
                <w:rPr>
                  <w:noProof/>
                </w:rPr>
                <w:br/>
                <w:t>[Accessed 10recording uttlesford history january 2025].</w:t>
              </w:r>
            </w:p>
            <w:p w14:paraId="69AAD1F0" w14:textId="77777777" w:rsidR="00AD67C1" w:rsidRDefault="00AD67C1" w:rsidP="00AD67C1">
              <w:pPr>
                <w:pStyle w:val="Bibliography"/>
                <w:rPr>
                  <w:noProof/>
                </w:rPr>
              </w:pPr>
              <w:r>
                <w:rPr>
                  <w:noProof/>
                </w:rPr>
                <w:t xml:space="preserve">online, b. h., 1916. </w:t>
              </w:r>
              <w:r>
                <w:rPr>
                  <w:i/>
                  <w:iCs/>
                  <w:noProof/>
                </w:rPr>
                <w:t xml:space="preserve">british history online. </w:t>
              </w:r>
              <w:r>
                <w:rPr>
                  <w:noProof/>
                </w:rPr>
                <w:t xml:space="preserve">[Online] </w:t>
              </w:r>
              <w:r>
                <w:rPr>
                  <w:noProof/>
                </w:rPr>
                <w:br/>
                <w:t xml:space="preserve">Available at: </w:t>
              </w:r>
              <w:r>
                <w:rPr>
                  <w:noProof/>
                  <w:u w:val="single"/>
                </w:rPr>
                <w:t>https://www.british-history.ac.uk/rchme/essex/vol1/pp82-84</w:t>
              </w:r>
              <w:r>
                <w:rPr>
                  <w:noProof/>
                </w:rPr>
                <w:br/>
                <w:t>[Accessed 10 january 2025].</w:t>
              </w:r>
            </w:p>
            <w:p w14:paraId="5944D94D" w14:textId="77777777" w:rsidR="00AD67C1" w:rsidRDefault="00AD67C1" w:rsidP="00AD67C1">
              <w:pPr>
                <w:pStyle w:val="Bibliography"/>
                <w:rPr>
                  <w:noProof/>
                </w:rPr>
              </w:pPr>
              <w:r>
                <w:rPr>
                  <w:noProof/>
                </w:rPr>
                <w:t xml:space="preserve">online, b. h., 1916. </w:t>
              </w:r>
              <w:r>
                <w:rPr>
                  <w:i/>
                  <w:iCs/>
                  <w:noProof/>
                </w:rPr>
                <w:t xml:space="preserve">british history online. </w:t>
              </w:r>
              <w:r>
                <w:rPr>
                  <w:noProof/>
                </w:rPr>
                <w:t xml:space="preserve">[Online] </w:t>
              </w:r>
              <w:r>
                <w:rPr>
                  <w:noProof/>
                </w:rPr>
                <w:br/>
                <w:t xml:space="preserve">Available at: </w:t>
              </w:r>
              <w:r>
                <w:rPr>
                  <w:noProof/>
                  <w:u w:val="single"/>
                </w:rPr>
                <w:t>https://www.british-history.ac.uk/rchme/essex/vol1/plate-25</w:t>
              </w:r>
              <w:r>
                <w:rPr>
                  <w:noProof/>
                </w:rPr>
                <w:br/>
                <w:t>[Accessed 9 january 2025].</w:t>
              </w:r>
            </w:p>
            <w:p w14:paraId="41513524" w14:textId="77777777" w:rsidR="00AD67C1" w:rsidRDefault="00AD67C1" w:rsidP="00AD67C1">
              <w:pPr>
                <w:pStyle w:val="Bibliography"/>
                <w:rPr>
                  <w:noProof/>
                </w:rPr>
              </w:pPr>
              <w:r>
                <w:rPr>
                  <w:noProof/>
                </w:rPr>
                <w:t xml:space="preserve">virgin, c. o. s. m., n.d. </w:t>
              </w:r>
              <w:r>
                <w:rPr>
                  <w:i/>
                  <w:iCs/>
                  <w:noProof/>
                </w:rPr>
                <w:t xml:space="preserve">historic england. </w:t>
              </w:r>
              <w:r>
                <w:rPr>
                  <w:noProof/>
                </w:rPr>
                <w:t xml:space="preserve">[Online] </w:t>
              </w:r>
              <w:r>
                <w:rPr>
                  <w:noProof/>
                </w:rPr>
                <w:br/>
                <w:t xml:space="preserve">Available at: </w:t>
              </w:r>
              <w:r>
                <w:rPr>
                  <w:noProof/>
                  <w:u w:val="single"/>
                </w:rPr>
                <w:t>https://historicengland.org.uk/listing/the-list/list-entry/1112335?section=official-list-entry</w:t>
              </w:r>
              <w:r>
                <w:rPr>
                  <w:noProof/>
                </w:rPr>
                <w:br/>
                <w:t>[Accessed 10 january 2025].</w:t>
              </w:r>
            </w:p>
            <w:p w14:paraId="04799871" w14:textId="02FA7DBB" w:rsidR="00AD67C1" w:rsidRDefault="00AD67C1" w:rsidP="00AD67C1">
              <w:r>
                <w:rPr>
                  <w:b/>
                  <w:bCs/>
                  <w:noProof/>
                </w:rPr>
                <w:fldChar w:fldCharType="end"/>
              </w:r>
            </w:p>
          </w:sdtContent>
        </w:sdt>
      </w:sdtContent>
    </w:sdt>
    <w:p w14:paraId="59B423BD" w14:textId="2409F360" w:rsidR="00546927" w:rsidRPr="005528D5" w:rsidRDefault="00546927" w:rsidP="659AE2FD">
      <w:pPr>
        <w:rPr>
          <w:lang w:val="da-DK"/>
        </w:rPr>
      </w:pPr>
    </w:p>
    <w:p w14:paraId="6EDA00B3" w14:textId="6BF264E3" w:rsidR="7E15E96E" w:rsidRPr="005528D5" w:rsidRDefault="7E15E96E" w:rsidP="659AE2FD">
      <w:pPr>
        <w:rPr>
          <w:rFonts w:ascii="Times New Roman" w:eastAsia="Times New Roman" w:hAnsi="Times New Roman" w:cs="Times New Roman"/>
          <w:color w:val="FF0000"/>
          <w:sz w:val="40"/>
          <w:szCs w:val="40"/>
          <w:lang w:val="da-DK"/>
        </w:rPr>
      </w:pPr>
    </w:p>
    <w:p w14:paraId="1098343C" w14:textId="3FA076DB" w:rsidR="659AE2FD" w:rsidRPr="005528D5" w:rsidRDefault="659AE2FD" w:rsidP="659AE2FD">
      <w:pPr>
        <w:rPr>
          <w:rFonts w:ascii="Times New Roman" w:eastAsia="Times New Roman" w:hAnsi="Times New Roman" w:cs="Times New Roman"/>
          <w:color w:val="FF0000"/>
          <w:lang w:val="da-DK"/>
        </w:rPr>
      </w:pPr>
    </w:p>
    <w:p w14:paraId="4E462891" w14:textId="17F53143" w:rsidR="659AE2FD" w:rsidRPr="005528D5" w:rsidRDefault="659AE2FD" w:rsidP="659AE2FD">
      <w:pPr>
        <w:rPr>
          <w:rFonts w:ascii="Times New Roman" w:eastAsia="Times New Roman" w:hAnsi="Times New Roman" w:cs="Times New Roman"/>
          <w:color w:val="FF0000"/>
          <w:lang w:val="da-DK"/>
        </w:rPr>
      </w:pPr>
    </w:p>
    <w:p w14:paraId="3FC618CE" w14:textId="76953045" w:rsidR="659AE2FD" w:rsidRPr="005528D5" w:rsidRDefault="659AE2FD" w:rsidP="659AE2FD">
      <w:pPr>
        <w:rPr>
          <w:rFonts w:ascii="Times New Roman" w:eastAsia="Times New Roman" w:hAnsi="Times New Roman" w:cs="Times New Roman"/>
          <w:color w:val="FF0000"/>
          <w:lang w:val="da-DK"/>
        </w:rPr>
      </w:pPr>
    </w:p>
    <w:p w14:paraId="5319A954" w14:textId="011F18CC" w:rsidR="2427F9DA" w:rsidRPr="00F2080F" w:rsidRDefault="2427F9DA"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 xml:space="preserve">In </w:t>
      </w:r>
      <w:r w:rsidR="1CC7BD32" w:rsidRPr="00F2080F">
        <w:rPr>
          <w:rFonts w:ascii="Times New Roman" w:eastAsia="Times New Roman" w:hAnsi="Times New Roman" w:cs="Times New Roman"/>
          <w:color w:val="FF0000"/>
        </w:rPr>
        <w:t>Elsenham</w:t>
      </w:r>
      <w:r w:rsidRPr="00F2080F">
        <w:rPr>
          <w:rFonts w:ascii="Times New Roman" w:eastAsia="Times New Roman" w:hAnsi="Times New Roman" w:cs="Times New Roman"/>
          <w:color w:val="FF0000"/>
        </w:rPr>
        <w:t xml:space="preserve"> church </w:t>
      </w:r>
      <w:r w:rsidR="2AABF79A" w:rsidRPr="00F2080F">
        <w:rPr>
          <w:rFonts w:ascii="Times New Roman" w:eastAsia="Times New Roman" w:hAnsi="Times New Roman" w:cs="Times New Roman"/>
          <w:color w:val="FF0000"/>
        </w:rPr>
        <w:t>there</w:t>
      </w:r>
      <w:r w:rsidRPr="00F2080F">
        <w:rPr>
          <w:rFonts w:ascii="Times New Roman" w:eastAsia="Times New Roman" w:hAnsi="Times New Roman" w:cs="Times New Roman"/>
          <w:color w:val="FF0000"/>
        </w:rPr>
        <w:t xml:space="preserve"> is a variety of different style materials and techniques used to create the church. The walls</w:t>
      </w:r>
      <w:r w:rsidR="02FD06F5" w:rsidRPr="00F2080F">
        <w:rPr>
          <w:rFonts w:ascii="Times New Roman" w:eastAsia="Times New Roman" w:hAnsi="Times New Roman" w:cs="Times New Roman"/>
          <w:color w:val="FF0000"/>
        </w:rPr>
        <w:t xml:space="preserve"> and tower</w:t>
      </w:r>
      <w:r w:rsidRPr="00F2080F">
        <w:rPr>
          <w:rFonts w:ascii="Times New Roman" w:eastAsia="Times New Roman" w:hAnsi="Times New Roman" w:cs="Times New Roman"/>
          <w:color w:val="FF0000"/>
        </w:rPr>
        <w:t xml:space="preserve"> of the church are made from</w:t>
      </w:r>
      <w:r w:rsidR="1E77ED17" w:rsidRPr="00F2080F">
        <w:rPr>
          <w:rFonts w:ascii="Times New Roman" w:eastAsia="Times New Roman" w:hAnsi="Times New Roman" w:cs="Times New Roman"/>
          <w:color w:val="FF0000"/>
        </w:rPr>
        <w:t xml:space="preserve"> flint rubble stone and covered with plaster and cement</w:t>
      </w:r>
      <w:r w:rsidR="2ED9455A" w:rsidRPr="00F2080F">
        <w:rPr>
          <w:rFonts w:ascii="Times New Roman" w:eastAsia="Times New Roman" w:hAnsi="Times New Roman" w:cs="Times New Roman"/>
          <w:color w:val="FF0000"/>
        </w:rPr>
        <w:t xml:space="preserve"> even though they were made 200 years </w:t>
      </w:r>
      <w:r w:rsidR="7CF4B6EC" w:rsidRPr="00F2080F">
        <w:rPr>
          <w:rFonts w:ascii="Times New Roman" w:eastAsia="Times New Roman" w:hAnsi="Times New Roman" w:cs="Times New Roman"/>
          <w:color w:val="FF0000"/>
        </w:rPr>
        <w:t>apart. The</w:t>
      </w:r>
      <w:r w:rsidR="2ED9455A" w:rsidRPr="00F2080F">
        <w:rPr>
          <w:rFonts w:ascii="Times New Roman" w:eastAsia="Times New Roman" w:hAnsi="Times New Roman" w:cs="Times New Roman"/>
          <w:color w:val="FF0000"/>
        </w:rPr>
        <w:t xml:space="preserve"> south entrance </w:t>
      </w:r>
      <w:r w:rsidR="61765D8D" w:rsidRPr="00F2080F">
        <w:rPr>
          <w:rFonts w:ascii="Times New Roman" w:eastAsia="Times New Roman" w:hAnsi="Times New Roman" w:cs="Times New Roman"/>
          <w:color w:val="FF0000"/>
        </w:rPr>
        <w:t>has</w:t>
      </w:r>
      <w:r w:rsidR="2ED9455A" w:rsidRPr="00F2080F">
        <w:rPr>
          <w:rFonts w:ascii="Times New Roman" w:eastAsia="Times New Roman" w:hAnsi="Times New Roman" w:cs="Times New Roman"/>
          <w:color w:val="FF0000"/>
        </w:rPr>
        <w:t xml:space="preserve"> a build in tympanum which is </w:t>
      </w:r>
      <w:r w:rsidR="6400EFA1" w:rsidRPr="00F2080F">
        <w:rPr>
          <w:rFonts w:ascii="Times New Roman" w:eastAsia="Times New Roman" w:hAnsi="Times New Roman" w:cs="Times New Roman"/>
          <w:color w:val="FF0000"/>
        </w:rPr>
        <w:t>Mary</w:t>
      </w:r>
      <w:r w:rsidR="2ED9455A" w:rsidRPr="00F2080F">
        <w:rPr>
          <w:rFonts w:ascii="Times New Roman" w:eastAsia="Times New Roman" w:hAnsi="Times New Roman" w:cs="Times New Roman"/>
          <w:color w:val="FF0000"/>
        </w:rPr>
        <w:t xml:space="preserve"> holding baby </w:t>
      </w:r>
      <w:r w:rsidR="3D699F72" w:rsidRPr="00F2080F">
        <w:rPr>
          <w:rFonts w:ascii="Times New Roman" w:eastAsia="Times New Roman" w:hAnsi="Times New Roman" w:cs="Times New Roman"/>
          <w:color w:val="FF0000"/>
        </w:rPr>
        <w:t>Jesus</w:t>
      </w:r>
      <w:r w:rsidR="6E23A065" w:rsidRPr="00F2080F">
        <w:rPr>
          <w:rFonts w:ascii="Times New Roman" w:eastAsia="Times New Roman" w:hAnsi="Times New Roman" w:cs="Times New Roman"/>
          <w:color w:val="FF0000"/>
        </w:rPr>
        <w:t>.</w:t>
      </w:r>
      <w:r w:rsidR="729732F2" w:rsidRPr="00F2080F">
        <w:rPr>
          <w:rFonts w:ascii="Times New Roman" w:eastAsia="Times New Roman" w:hAnsi="Times New Roman" w:cs="Times New Roman"/>
          <w:color w:val="FF0000"/>
        </w:rPr>
        <w:t xml:space="preserve"> Inside the church </w:t>
      </w:r>
      <w:r w:rsidR="6E142FE9" w:rsidRPr="00F2080F">
        <w:rPr>
          <w:rFonts w:ascii="Times New Roman" w:eastAsia="Times New Roman" w:hAnsi="Times New Roman" w:cs="Times New Roman"/>
          <w:color w:val="FF0000"/>
        </w:rPr>
        <w:t>there</w:t>
      </w:r>
      <w:r w:rsidR="729732F2" w:rsidRPr="00F2080F">
        <w:rPr>
          <w:rFonts w:ascii="Times New Roman" w:eastAsia="Times New Roman" w:hAnsi="Times New Roman" w:cs="Times New Roman"/>
          <w:color w:val="FF0000"/>
        </w:rPr>
        <w:t xml:space="preserve"> is a final chancel ornamented above the </w:t>
      </w:r>
      <w:r w:rsidR="7E474797" w:rsidRPr="00F2080F">
        <w:rPr>
          <w:rFonts w:ascii="Times New Roman" w:eastAsia="Times New Roman" w:hAnsi="Times New Roman" w:cs="Times New Roman"/>
          <w:color w:val="FF0000"/>
        </w:rPr>
        <w:t>south door</w:t>
      </w:r>
      <w:r w:rsidR="729732F2" w:rsidRPr="00F2080F">
        <w:rPr>
          <w:rFonts w:ascii="Times New Roman" w:eastAsia="Times New Roman" w:hAnsi="Times New Roman" w:cs="Times New Roman"/>
          <w:color w:val="FF0000"/>
        </w:rPr>
        <w:t xml:space="preserve"> with a zigzag carving </w:t>
      </w:r>
      <w:r w:rsidR="75D3A977" w:rsidRPr="00F2080F">
        <w:rPr>
          <w:rFonts w:ascii="Times New Roman" w:eastAsia="Times New Roman" w:hAnsi="Times New Roman" w:cs="Times New Roman"/>
          <w:color w:val="FF0000"/>
        </w:rPr>
        <w:t>and bands of saltire crosses which give respect to the cross on the flag.</w:t>
      </w:r>
      <w:r w:rsidR="61E43736" w:rsidRPr="00F2080F">
        <w:rPr>
          <w:rFonts w:ascii="Times New Roman" w:eastAsia="Times New Roman" w:hAnsi="Times New Roman" w:cs="Times New Roman"/>
          <w:color w:val="FF0000"/>
        </w:rPr>
        <w:t xml:space="preserve"> Above the alter the chancel arch </w:t>
      </w:r>
      <w:r w:rsidR="7BC95031" w:rsidRPr="00F2080F">
        <w:rPr>
          <w:rFonts w:ascii="Times New Roman" w:eastAsia="Times New Roman" w:hAnsi="Times New Roman" w:cs="Times New Roman"/>
          <w:color w:val="FF0000"/>
        </w:rPr>
        <w:t>which goes from floor</w:t>
      </w:r>
      <w:r w:rsidR="50D718ED" w:rsidRPr="00F2080F">
        <w:rPr>
          <w:rFonts w:ascii="Times New Roman" w:eastAsia="Times New Roman" w:hAnsi="Times New Roman" w:cs="Times New Roman"/>
          <w:color w:val="FF0000"/>
        </w:rPr>
        <w:t xml:space="preserve"> to ceiling</w:t>
      </w:r>
      <w:r w:rsidR="7BC95031" w:rsidRPr="00F2080F">
        <w:rPr>
          <w:rFonts w:ascii="Times New Roman" w:eastAsia="Times New Roman" w:hAnsi="Times New Roman" w:cs="Times New Roman"/>
          <w:color w:val="FF0000"/>
        </w:rPr>
        <w:t xml:space="preserve"> </w:t>
      </w:r>
      <w:r w:rsidR="1D42DFD0" w:rsidRPr="00F2080F">
        <w:rPr>
          <w:rFonts w:ascii="Times New Roman" w:eastAsia="Times New Roman" w:hAnsi="Times New Roman" w:cs="Times New Roman"/>
          <w:color w:val="FF0000"/>
        </w:rPr>
        <w:t xml:space="preserve">made from stone. </w:t>
      </w:r>
      <w:r w:rsidR="3691CB00" w:rsidRPr="00F2080F">
        <w:rPr>
          <w:rFonts w:ascii="Times New Roman" w:eastAsia="Times New Roman" w:hAnsi="Times New Roman" w:cs="Times New Roman"/>
          <w:color w:val="FF0000"/>
        </w:rPr>
        <w:t xml:space="preserve">This is the south doorway which has a roman title arch with a </w:t>
      </w:r>
      <w:r w:rsidR="55B17FA0" w:rsidRPr="00F2080F">
        <w:rPr>
          <w:rFonts w:ascii="Times New Roman" w:eastAsia="Times New Roman" w:hAnsi="Times New Roman" w:cs="Times New Roman"/>
          <w:color w:val="FF0000"/>
        </w:rPr>
        <w:t>Saxen</w:t>
      </w:r>
      <w:r w:rsidR="1BF5CF91" w:rsidRPr="00F2080F">
        <w:rPr>
          <w:rFonts w:ascii="Times New Roman" w:eastAsia="Times New Roman" w:hAnsi="Times New Roman" w:cs="Times New Roman"/>
          <w:color w:val="FF0000"/>
        </w:rPr>
        <w:t xml:space="preserve"> </w:t>
      </w:r>
      <w:r w:rsidR="3691CB00" w:rsidRPr="00F2080F">
        <w:rPr>
          <w:rFonts w:ascii="Times New Roman" w:eastAsia="Times New Roman" w:hAnsi="Times New Roman" w:cs="Times New Roman"/>
          <w:color w:val="FF0000"/>
        </w:rPr>
        <w:lastRenderedPageBreak/>
        <w:t>tympanum above the door.</w:t>
      </w:r>
      <w:r w:rsidR="3920318E" w:rsidRPr="00F2080F">
        <w:rPr>
          <w:rFonts w:ascii="Times New Roman" w:eastAsia="Times New Roman" w:hAnsi="Times New Roman" w:cs="Times New Roman"/>
          <w:color w:val="FF0000"/>
        </w:rPr>
        <w:t xml:space="preserve"> The door is Norman with crossed pieces of wood and saltire crosses between them</w:t>
      </w:r>
      <w:r w:rsidR="148F693F" w:rsidRPr="00F2080F">
        <w:rPr>
          <w:rFonts w:ascii="Times New Roman" w:eastAsia="Times New Roman" w:hAnsi="Times New Roman" w:cs="Times New Roman"/>
          <w:color w:val="FF0000"/>
        </w:rPr>
        <w:t>. This door really giver a heavy and fortress and like it is protecting something special.</w:t>
      </w:r>
    </w:p>
    <w:p w14:paraId="337F07A9" w14:textId="44221773" w:rsidR="5C60922A" w:rsidRPr="00F2080F" w:rsidRDefault="5C60922A" w:rsidP="659AE2FD">
      <w:pPr>
        <w:rPr>
          <w:rFonts w:ascii="Tahoma" w:eastAsia="Tahoma" w:hAnsi="Tahoma" w:cs="Tahoma"/>
          <w:color w:val="FF0000"/>
          <w:sz w:val="21"/>
          <w:szCs w:val="21"/>
        </w:rPr>
      </w:pPr>
      <w:r w:rsidRPr="00F2080F">
        <w:rPr>
          <w:noProof/>
          <w:color w:val="FF0000"/>
        </w:rPr>
        <w:drawing>
          <wp:inline distT="0" distB="0" distL="0" distR="0" wp14:anchorId="54F53D36" wp14:editId="29875502">
            <wp:extent cx="1849682" cy="1943100"/>
            <wp:effectExtent l="0" t="0" r="0" b="0"/>
            <wp:docPr id="843217617" name="Picture 843217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49682" cy="1943100"/>
                    </a:xfrm>
                    <a:prstGeom prst="rect">
                      <a:avLst/>
                    </a:prstGeom>
                  </pic:spPr>
                </pic:pic>
              </a:graphicData>
            </a:graphic>
          </wp:inline>
        </w:drawing>
      </w:r>
      <w:r w:rsidR="3691CB00" w:rsidRPr="00F2080F">
        <w:rPr>
          <w:noProof/>
          <w:color w:val="FF0000"/>
        </w:rPr>
        <w:drawing>
          <wp:inline distT="0" distB="0" distL="0" distR="0" wp14:anchorId="272B6E77" wp14:editId="6FABB68E">
            <wp:extent cx="1311325" cy="1907381"/>
            <wp:effectExtent l="0" t="0" r="0" b="0"/>
            <wp:docPr id="211323697" name="Picture 211323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11325" cy="1907381"/>
                    </a:xfrm>
                    <a:prstGeom prst="rect">
                      <a:avLst/>
                    </a:prstGeom>
                  </pic:spPr>
                </pic:pic>
              </a:graphicData>
            </a:graphic>
          </wp:inline>
        </w:drawing>
      </w:r>
    </w:p>
    <w:p w14:paraId="01E86517" w14:textId="32115F8C" w:rsidR="17AB2DEA" w:rsidRPr="00F2080F" w:rsidRDefault="17AB2DEA"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The</w:t>
      </w:r>
      <w:r w:rsidR="73FD97DB" w:rsidRPr="00F2080F">
        <w:rPr>
          <w:rFonts w:ascii="Times New Roman" w:eastAsia="Times New Roman" w:hAnsi="Times New Roman" w:cs="Times New Roman"/>
          <w:color w:val="FF0000"/>
        </w:rPr>
        <w:t xml:space="preserve"> wooden</w:t>
      </w:r>
      <w:r w:rsidRPr="00F2080F">
        <w:rPr>
          <w:rFonts w:ascii="Times New Roman" w:eastAsia="Times New Roman" w:hAnsi="Times New Roman" w:cs="Times New Roman"/>
          <w:color w:val="FF0000"/>
        </w:rPr>
        <w:t xml:space="preserve"> roof in the church is a c15 king post roof which covers the nave and the chancel </w:t>
      </w:r>
      <w:r w:rsidR="66C15FB0" w:rsidRPr="00F2080F">
        <w:rPr>
          <w:rFonts w:ascii="Times New Roman" w:eastAsia="Times New Roman" w:hAnsi="Times New Roman" w:cs="Times New Roman"/>
          <w:color w:val="FF0000"/>
        </w:rPr>
        <w:t>uses wood from the surrounding trees so it holds a close connection to the area.</w:t>
      </w:r>
      <w:r w:rsidR="24942AA8" w:rsidRPr="00F2080F">
        <w:rPr>
          <w:rFonts w:ascii="Times New Roman" w:eastAsia="Times New Roman" w:hAnsi="Times New Roman" w:cs="Times New Roman"/>
          <w:color w:val="FF0000"/>
        </w:rPr>
        <w:t xml:space="preserve"> The stained glasses behind the alter shows a very Romanesque and</w:t>
      </w:r>
      <w:r w:rsidR="40B3053D" w:rsidRPr="00F2080F">
        <w:rPr>
          <w:rFonts w:ascii="Times New Roman" w:eastAsia="Times New Roman" w:hAnsi="Times New Roman" w:cs="Times New Roman"/>
          <w:color w:val="FF0000"/>
        </w:rPr>
        <w:t xml:space="preserve"> this church was built in the soaring gothic era</w:t>
      </w:r>
      <w:r w:rsidR="00676059">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1621835097"/>
          <w:citation/>
        </w:sdtPr>
        <w:sdtContent>
          <w:r w:rsidR="00A3248A">
            <w:rPr>
              <w:rFonts w:ascii="Times New Roman" w:eastAsia="Times New Roman" w:hAnsi="Times New Roman" w:cs="Times New Roman"/>
              <w:color w:val="FF0000"/>
            </w:rPr>
            <w:fldChar w:fldCharType="begin"/>
          </w:r>
          <w:r w:rsidR="00A3248A">
            <w:rPr>
              <w:rFonts w:ascii="Times New Roman" w:eastAsia="Times New Roman" w:hAnsi="Times New Roman" w:cs="Times New Roman"/>
              <w:color w:val="FF0000"/>
              <w:lang w:val="en-GB"/>
            </w:rPr>
            <w:instrText xml:space="preserve"> CITATION God14 \l 2057 </w:instrText>
          </w:r>
          <w:r w:rsidR="00A3248A">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(B, 2014)</w:t>
          </w:r>
          <w:r w:rsidR="00A3248A">
            <w:rPr>
              <w:rFonts w:ascii="Times New Roman" w:eastAsia="Times New Roman" w:hAnsi="Times New Roman" w:cs="Times New Roman"/>
              <w:color w:val="FF0000"/>
            </w:rPr>
            <w:fldChar w:fldCharType="end"/>
          </w:r>
        </w:sdtContent>
      </w:sdt>
      <w:r w:rsidR="40B3053D" w:rsidRPr="00F2080F">
        <w:rPr>
          <w:rFonts w:ascii="Times New Roman" w:eastAsia="Times New Roman" w:hAnsi="Times New Roman" w:cs="Times New Roman"/>
          <w:color w:val="FF0000"/>
        </w:rPr>
        <w:t>. The images are of Mary and Jesus.</w:t>
      </w:r>
      <w:r w:rsidR="37A3C8E6" w:rsidRPr="00F2080F">
        <w:rPr>
          <w:rFonts w:ascii="Times New Roman" w:eastAsia="Times New Roman" w:hAnsi="Times New Roman" w:cs="Times New Roman"/>
          <w:color w:val="FF0000"/>
        </w:rPr>
        <w:t xml:space="preserve"> </w:t>
      </w:r>
      <w:r w:rsidR="1CD8B7C9" w:rsidRPr="00F2080F">
        <w:rPr>
          <w:rFonts w:ascii="Times New Roman" w:eastAsia="Times New Roman" w:hAnsi="Times New Roman" w:cs="Times New Roman"/>
          <w:color w:val="FF0000"/>
        </w:rPr>
        <w:t>Elsenham</w:t>
      </w:r>
      <w:r w:rsidR="37A3C8E6" w:rsidRPr="00F2080F">
        <w:rPr>
          <w:rFonts w:ascii="Times New Roman" w:eastAsia="Times New Roman" w:hAnsi="Times New Roman" w:cs="Times New Roman"/>
          <w:color w:val="FF0000"/>
        </w:rPr>
        <w:t xml:space="preserve"> hall is a c19 red brick </w:t>
      </w:r>
      <w:r w:rsidR="24E115DA" w:rsidRPr="00F2080F">
        <w:rPr>
          <w:rFonts w:ascii="Times New Roman" w:eastAsia="Times New Roman" w:hAnsi="Times New Roman" w:cs="Times New Roman"/>
          <w:color w:val="FF0000"/>
        </w:rPr>
        <w:t>Georgian</w:t>
      </w:r>
      <w:r w:rsidR="37A3C8E6" w:rsidRPr="00F2080F">
        <w:rPr>
          <w:rFonts w:ascii="Times New Roman" w:eastAsia="Times New Roman" w:hAnsi="Times New Roman" w:cs="Times New Roman"/>
          <w:color w:val="FF0000"/>
        </w:rPr>
        <w:t xml:space="preserve"> house that has been </w:t>
      </w:r>
      <w:r w:rsidR="165D2384" w:rsidRPr="00F2080F">
        <w:rPr>
          <w:rFonts w:ascii="Times New Roman" w:eastAsia="Times New Roman" w:hAnsi="Times New Roman" w:cs="Times New Roman"/>
          <w:color w:val="FF0000"/>
        </w:rPr>
        <w:t>remodeled</w:t>
      </w:r>
      <w:r w:rsidR="37A3C8E6" w:rsidRPr="00F2080F">
        <w:rPr>
          <w:rFonts w:ascii="Times New Roman" w:eastAsia="Times New Roman" w:hAnsi="Times New Roman" w:cs="Times New Roman"/>
          <w:color w:val="FF0000"/>
        </w:rPr>
        <w:t xml:space="preserve"> using </w:t>
      </w:r>
      <w:r w:rsidR="11D924D0" w:rsidRPr="00F2080F">
        <w:rPr>
          <w:rFonts w:ascii="Times New Roman" w:eastAsia="Times New Roman" w:hAnsi="Times New Roman" w:cs="Times New Roman"/>
          <w:color w:val="FF0000"/>
        </w:rPr>
        <w:t>crenelated</w:t>
      </w:r>
      <w:r w:rsidR="08E778A2" w:rsidRPr="00F2080F">
        <w:rPr>
          <w:rFonts w:ascii="Times New Roman" w:eastAsia="Times New Roman" w:hAnsi="Times New Roman" w:cs="Times New Roman"/>
          <w:color w:val="FF0000"/>
        </w:rPr>
        <w:t xml:space="preserve"> parapets and a new entrance so that is falls into gothic revival</w:t>
      </w:r>
      <w:r w:rsidR="00CF3BF4">
        <w:rPr>
          <w:rFonts w:ascii="Times New Roman" w:eastAsia="Times New Roman" w:hAnsi="Times New Roman" w:cs="Times New Roman"/>
          <w:color w:val="FF0000"/>
        </w:rPr>
        <w:t xml:space="preserve"> </w:t>
      </w:r>
      <w:sdt>
        <w:sdtPr>
          <w:rPr>
            <w:rFonts w:ascii="Times New Roman" w:eastAsia="Times New Roman" w:hAnsi="Times New Roman" w:cs="Times New Roman"/>
            <w:color w:val="FF0000"/>
          </w:rPr>
          <w:id w:val="1292094810"/>
          <w:citation/>
        </w:sdtPr>
        <w:sdtContent>
          <w:r w:rsidR="00CF3BF4">
            <w:rPr>
              <w:rFonts w:ascii="Times New Roman" w:eastAsia="Times New Roman" w:hAnsi="Times New Roman" w:cs="Times New Roman"/>
              <w:color w:val="FF0000"/>
            </w:rPr>
            <w:fldChar w:fldCharType="begin"/>
          </w:r>
          <w:r w:rsidR="00CF3BF4">
            <w:rPr>
              <w:rFonts w:ascii="Times New Roman" w:eastAsia="Times New Roman" w:hAnsi="Times New Roman" w:cs="Times New Roman"/>
              <w:color w:val="FF0000"/>
              <w:lang w:val="en-GB"/>
            </w:rPr>
            <w:instrText xml:space="preserve"> CITATION dic99 \l 2057 </w:instrText>
          </w:r>
          <w:r w:rsidR="00CF3BF4">
            <w:rPr>
              <w:rFonts w:ascii="Times New Roman" w:eastAsia="Times New Roman" w:hAnsi="Times New Roman" w:cs="Times New Roman"/>
              <w:color w:val="FF0000"/>
            </w:rPr>
            <w:fldChar w:fldCharType="separate"/>
          </w:r>
          <w:r w:rsidR="00DE3330" w:rsidRPr="00DE3330">
            <w:rPr>
              <w:rFonts w:ascii="Times New Roman" w:eastAsia="Times New Roman" w:hAnsi="Times New Roman" w:cs="Times New Roman"/>
              <w:noProof/>
              <w:color w:val="FF0000"/>
              <w:lang w:val="en-GB"/>
            </w:rPr>
            <w:t>(dicamillo, 1999)</w:t>
          </w:r>
          <w:r w:rsidR="00CF3BF4">
            <w:rPr>
              <w:rFonts w:ascii="Times New Roman" w:eastAsia="Times New Roman" w:hAnsi="Times New Roman" w:cs="Times New Roman"/>
              <w:color w:val="FF0000"/>
            </w:rPr>
            <w:fldChar w:fldCharType="end"/>
          </w:r>
        </w:sdtContent>
      </w:sdt>
      <w:r w:rsidR="08E778A2" w:rsidRPr="00F2080F">
        <w:rPr>
          <w:rFonts w:ascii="Times New Roman" w:eastAsia="Times New Roman" w:hAnsi="Times New Roman" w:cs="Times New Roman"/>
          <w:color w:val="FF0000"/>
        </w:rPr>
        <w:t>.</w:t>
      </w:r>
      <w:r w:rsidR="7ECBF81C" w:rsidRPr="00F2080F">
        <w:rPr>
          <w:rFonts w:ascii="Times New Roman" w:eastAsia="Times New Roman" w:hAnsi="Times New Roman" w:cs="Times New Roman"/>
          <w:color w:val="FF0000"/>
        </w:rPr>
        <w:t xml:space="preserve"> Comparing the hall to the church they </w:t>
      </w:r>
      <w:r w:rsidR="73345EEE" w:rsidRPr="00F2080F">
        <w:rPr>
          <w:rFonts w:ascii="Times New Roman" w:eastAsia="Times New Roman" w:hAnsi="Times New Roman" w:cs="Times New Roman"/>
          <w:color w:val="FF0000"/>
        </w:rPr>
        <w:t>are</w:t>
      </w:r>
      <w:r w:rsidR="7ECBF81C" w:rsidRPr="00F2080F">
        <w:rPr>
          <w:rFonts w:ascii="Times New Roman" w:eastAsia="Times New Roman" w:hAnsi="Times New Roman" w:cs="Times New Roman"/>
          <w:color w:val="FF0000"/>
        </w:rPr>
        <w:t xml:space="preserve"> </w:t>
      </w:r>
      <w:r w:rsidR="584265AD" w:rsidRPr="00F2080F">
        <w:rPr>
          <w:rFonts w:ascii="Times New Roman" w:eastAsia="Times New Roman" w:hAnsi="Times New Roman" w:cs="Times New Roman"/>
          <w:color w:val="FF0000"/>
        </w:rPr>
        <w:t>a lot</w:t>
      </w:r>
      <w:r w:rsidR="7ECBF81C" w:rsidRPr="00F2080F">
        <w:rPr>
          <w:rFonts w:ascii="Times New Roman" w:eastAsia="Times New Roman" w:hAnsi="Times New Roman" w:cs="Times New Roman"/>
          <w:color w:val="FF0000"/>
        </w:rPr>
        <w:t xml:space="preserve"> less attention to </w:t>
      </w:r>
      <w:r w:rsidR="58BD3C88" w:rsidRPr="00F2080F">
        <w:rPr>
          <w:rFonts w:ascii="Times New Roman" w:eastAsia="Times New Roman" w:hAnsi="Times New Roman" w:cs="Times New Roman"/>
          <w:color w:val="FF0000"/>
        </w:rPr>
        <w:t>detail</w:t>
      </w:r>
      <w:r w:rsidR="7ECBF81C" w:rsidRPr="00F2080F">
        <w:rPr>
          <w:rFonts w:ascii="Times New Roman" w:eastAsia="Times New Roman" w:hAnsi="Times New Roman" w:cs="Times New Roman"/>
          <w:color w:val="FF0000"/>
        </w:rPr>
        <w:t xml:space="preserve">. One of the only details that points out to me is </w:t>
      </w:r>
      <w:r w:rsidR="2A8CA119" w:rsidRPr="00F2080F">
        <w:rPr>
          <w:rFonts w:ascii="Times New Roman" w:eastAsia="Times New Roman" w:hAnsi="Times New Roman" w:cs="Times New Roman"/>
          <w:color w:val="FF0000"/>
        </w:rPr>
        <w:t xml:space="preserve">at the edge of the roof you have little </w:t>
      </w:r>
      <w:r w:rsidR="3B7A5F1D" w:rsidRPr="00F2080F">
        <w:rPr>
          <w:rFonts w:ascii="Times New Roman" w:eastAsia="Times New Roman" w:hAnsi="Times New Roman" w:cs="Times New Roman"/>
          <w:color w:val="FF0000"/>
        </w:rPr>
        <w:t>castellated parapets</w:t>
      </w:r>
      <w:r w:rsidR="2A8CA119" w:rsidRPr="00F2080F">
        <w:rPr>
          <w:rFonts w:ascii="Times New Roman" w:eastAsia="Times New Roman" w:hAnsi="Times New Roman" w:cs="Times New Roman"/>
          <w:color w:val="FF0000"/>
        </w:rPr>
        <w:t xml:space="preserve"> going across</w:t>
      </w:r>
      <w:r w:rsidR="5DA0170A" w:rsidRPr="00F2080F">
        <w:rPr>
          <w:rFonts w:ascii="Times New Roman" w:eastAsia="Times New Roman" w:hAnsi="Times New Roman" w:cs="Times New Roman"/>
          <w:color w:val="FF0000"/>
        </w:rPr>
        <w:t xml:space="preserve"> which look like they are adding a barrier to the building.</w:t>
      </w:r>
    </w:p>
    <w:p w14:paraId="58F8D6CC" w14:textId="1DC9F94B" w:rsidR="34CA7C64" w:rsidRPr="00F2080F" w:rsidRDefault="34CA7C64" w:rsidP="659AE2FD">
      <w:pPr>
        <w:rPr>
          <w:color w:val="FF0000"/>
        </w:rPr>
      </w:pPr>
      <w:r w:rsidRPr="00F2080F">
        <w:rPr>
          <w:noProof/>
          <w:color w:val="FF0000"/>
        </w:rPr>
        <w:drawing>
          <wp:inline distT="0" distB="0" distL="0" distR="0" wp14:anchorId="3367862F" wp14:editId="434EEDB1">
            <wp:extent cx="3901778" cy="1242168"/>
            <wp:effectExtent l="0" t="0" r="0" b="0"/>
            <wp:docPr id="1572529845" name="Picture 1572529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901778" cy="1242168"/>
                    </a:xfrm>
                    <a:prstGeom prst="rect">
                      <a:avLst/>
                    </a:prstGeom>
                  </pic:spPr>
                </pic:pic>
              </a:graphicData>
            </a:graphic>
          </wp:inline>
        </w:drawing>
      </w:r>
      <w:r w:rsidR="08E778A2" w:rsidRPr="00F2080F">
        <w:rPr>
          <w:rFonts w:ascii="Times New Roman" w:eastAsia="Times New Roman" w:hAnsi="Times New Roman" w:cs="Times New Roman"/>
          <w:color w:val="FF0000"/>
        </w:rPr>
        <w:t xml:space="preserve"> </w:t>
      </w:r>
      <w:r w:rsidR="2381905C" w:rsidRPr="00F2080F">
        <w:rPr>
          <w:noProof/>
          <w:color w:val="FF0000"/>
        </w:rPr>
        <w:drawing>
          <wp:inline distT="0" distB="0" distL="0" distR="0" wp14:anchorId="14EA87EB" wp14:editId="2F794CAF">
            <wp:extent cx="1771090" cy="1506928"/>
            <wp:effectExtent l="0" t="0" r="0" b="0"/>
            <wp:docPr id="1010702387" name="Picture 1010702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1771090" cy="1506928"/>
                    </a:xfrm>
                    <a:prstGeom prst="rect">
                      <a:avLst/>
                    </a:prstGeom>
                  </pic:spPr>
                </pic:pic>
              </a:graphicData>
            </a:graphic>
          </wp:inline>
        </w:drawing>
      </w:r>
    </w:p>
    <w:p w14:paraId="619BF8A4" w14:textId="7645CBFE" w:rsidR="03999710" w:rsidRPr="00F2080F" w:rsidRDefault="03999710" w:rsidP="659AE2FD">
      <w:pPr>
        <w:rPr>
          <w:color w:val="FF0000"/>
        </w:rPr>
      </w:pPr>
      <w:r w:rsidRPr="00F2080F">
        <w:rPr>
          <w:rFonts w:ascii="Times New Roman" w:eastAsia="Times New Roman" w:hAnsi="Times New Roman" w:cs="Times New Roman"/>
          <w:color w:val="FF0000"/>
        </w:rPr>
        <w:t>Over time the art and crafts of the house has come into play as the tress and bush have grown up and around the front of the house and now cover the hole left side of the house.</w:t>
      </w:r>
      <w:r w:rsidR="09A5424F" w:rsidRPr="00F2080F">
        <w:rPr>
          <w:rFonts w:ascii="Times New Roman" w:eastAsia="Times New Roman" w:hAnsi="Times New Roman" w:cs="Times New Roman"/>
          <w:color w:val="FF0000"/>
        </w:rPr>
        <w:t xml:space="preserve"> On the front of the house as added by sir </w:t>
      </w:r>
      <w:r w:rsidR="556B9018" w:rsidRPr="00F2080F">
        <w:rPr>
          <w:rFonts w:ascii="Times New Roman" w:eastAsia="Times New Roman" w:hAnsi="Times New Roman" w:cs="Times New Roman"/>
          <w:color w:val="FF0000"/>
        </w:rPr>
        <w:t>Gilbey</w:t>
      </w:r>
      <w:r w:rsidR="09A5424F" w:rsidRPr="00F2080F">
        <w:rPr>
          <w:rFonts w:ascii="Times New Roman" w:eastAsia="Times New Roman" w:hAnsi="Times New Roman" w:cs="Times New Roman"/>
          <w:color w:val="FF0000"/>
        </w:rPr>
        <w:t xml:space="preserve"> he has added a front stuccoed porch that has 3 flat arches </w:t>
      </w:r>
      <w:r w:rsidR="2408A00B" w:rsidRPr="00F2080F">
        <w:rPr>
          <w:rFonts w:ascii="Times New Roman" w:eastAsia="Times New Roman" w:hAnsi="Times New Roman" w:cs="Times New Roman"/>
          <w:color w:val="FF0000"/>
        </w:rPr>
        <w:t>and embattled parapet between them which added a very front focal point to the house because of the white on the red</w:t>
      </w:r>
      <w:r w:rsidR="4A86EA3C" w:rsidRPr="00F2080F">
        <w:rPr>
          <w:rFonts w:ascii="Times New Roman" w:eastAsia="Times New Roman" w:hAnsi="Times New Roman" w:cs="Times New Roman"/>
          <w:color w:val="FF0000"/>
        </w:rPr>
        <w:t>.</w:t>
      </w:r>
    </w:p>
    <w:p w14:paraId="7A26BF05" w14:textId="68C4335F" w:rsidR="1342298D" w:rsidRPr="00F2080F" w:rsidRDefault="1342298D" w:rsidP="659AE2FD">
      <w:pPr>
        <w:rPr>
          <w:color w:val="FF0000"/>
        </w:rPr>
      </w:pPr>
      <w:r w:rsidRPr="00F2080F">
        <w:rPr>
          <w:noProof/>
          <w:color w:val="FF0000"/>
        </w:rPr>
        <w:lastRenderedPageBreak/>
        <w:drawing>
          <wp:inline distT="0" distB="0" distL="0" distR="0" wp14:anchorId="4F9760FD" wp14:editId="0A78B108">
            <wp:extent cx="1851820" cy="1165961"/>
            <wp:effectExtent l="0" t="0" r="0" b="0"/>
            <wp:docPr id="1792777770" name="Picture 1792777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851820" cy="1165961"/>
                    </a:xfrm>
                    <a:prstGeom prst="rect">
                      <a:avLst/>
                    </a:prstGeom>
                  </pic:spPr>
                </pic:pic>
              </a:graphicData>
            </a:graphic>
          </wp:inline>
        </w:drawing>
      </w:r>
    </w:p>
    <w:p w14:paraId="7055A49C" w14:textId="08FB6672" w:rsidR="285CA6B7" w:rsidRPr="00F2080F" w:rsidRDefault="285CA6B7"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 xml:space="preserve">Elsenham church </w:t>
      </w:r>
      <w:r w:rsidR="659B9D60" w:rsidRPr="00F2080F">
        <w:rPr>
          <w:rFonts w:ascii="Times New Roman" w:eastAsia="Times New Roman" w:hAnsi="Times New Roman" w:cs="Times New Roman"/>
          <w:color w:val="FF0000"/>
        </w:rPr>
        <w:t>operates</w:t>
      </w:r>
      <w:r w:rsidRPr="00F2080F">
        <w:rPr>
          <w:rFonts w:ascii="Times New Roman" w:eastAsia="Times New Roman" w:hAnsi="Times New Roman" w:cs="Times New Roman"/>
          <w:color w:val="FF0000"/>
        </w:rPr>
        <w:t xml:space="preserve"> very well as the entrances are at the back and on the </w:t>
      </w:r>
      <w:r w:rsidR="3352DDC5" w:rsidRPr="00F2080F">
        <w:rPr>
          <w:rFonts w:ascii="Times New Roman" w:eastAsia="Times New Roman" w:hAnsi="Times New Roman" w:cs="Times New Roman"/>
          <w:color w:val="FF0000"/>
        </w:rPr>
        <w:t>s</w:t>
      </w:r>
      <w:r w:rsidRPr="00F2080F">
        <w:rPr>
          <w:rFonts w:ascii="Times New Roman" w:eastAsia="Times New Roman" w:hAnsi="Times New Roman" w:cs="Times New Roman"/>
          <w:color w:val="FF0000"/>
        </w:rPr>
        <w:t>i</w:t>
      </w:r>
      <w:r w:rsidR="19A61362" w:rsidRPr="00F2080F">
        <w:rPr>
          <w:rFonts w:ascii="Times New Roman" w:eastAsia="Times New Roman" w:hAnsi="Times New Roman" w:cs="Times New Roman"/>
          <w:color w:val="FF0000"/>
        </w:rPr>
        <w:t>d</w:t>
      </w:r>
      <w:r w:rsidRPr="00F2080F">
        <w:rPr>
          <w:rFonts w:ascii="Times New Roman" w:eastAsia="Times New Roman" w:hAnsi="Times New Roman" w:cs="Times New Roman"/>
          <w:color w:val="FF0000"/>
        </w:rPr>
        <w:t>es behind the benches. The building operates with a very small capacity</w:t>
      </w:r>
      <w:r w:rsidR="1DE3AE91" w:rsidRPr="00F2080F">
        <w:rPr>
          <w:rFonts w:ascii="Times New Roman" w:eastAsia="Times New Roman" w:hAnsi="Times New Roman" w:cs="Times New Roman"/>
          <w:color w:val="FF0000"/>
        </w:rPr>
        <w:t>.</w:t>
      </w:r>
      <w:r w:rsidRPr="00F2080F">
        <w:rPr>
          <w:rFonts w:ascii="Times New Roman" w:eastAsia="Times New Roman" w:hAnsi="Times New Roman" w:cs="Times New Roman"/>
          <w:color w:val="FF0000"/>
        </w:rPr>
        <w:t xml:space="preserve"> </w:t>
      </w:r>
      <w:r w:rsidR="050787DB" w:rsidRPr="00F2080F">
        <w:rPr>
          <w:rFonts w:ascii="Times New Roman" w:eastAsia="Times New Roman" w:hAnsi="Times New Roman" w:cs="Times New Roman"/>
          <w:color w:val="FF0000"/>
        </w:rPr>
        <w:t>T</w:t>
      </w:r>
      <w:r w:rsidR="7E62E170" w:rsidRPr="00F2080F">
        <w:rPr>
          <w:rFonts w:ascii="Times New Roman" w:eastAsia="Times New Roman" w:hAnsi="Times New Roman" w:cs="Times New Roman"/>
          <w:color w:val="FF0000"/>
        </w:rPr>
        <w:t>here</w:t>
      </w:r>
      <w:r w:rsidRPr="00F2080F">
        <w:rPr>
          <w:rFonts w:ascii="Times New Roman" w:eastAsia="Times New Roman" w:hAnsi="Times New Roman" w:cs="Times New Roman"/>
          <w:color w:val="FF0000"/>
        </w:rPr>
        <w:t xml:space="preserve"> is a simple1 way in </w:t>
      </w:r>
      <w:r w:rsidR="250FC341" w:rsidRPr="00F2080F">
        <w:rPr>
          <w:rFonts w:ascii="Times New Roman" w:eastAsia="Times New Roman" w:hAnsi="Times New Roman" w:cs="Times New Roman"/>
          <w:color w:val="FF0000"/>
        </w:rPr>
        <w:t xml:space="preserve">1way out and </w:t>
      </w:r>
      <w:r w:rsidR="436ED80E" w:rsidRPr="00F2080F">
        <w:rPr>
          <w:rFonts w:ascii="Times New Roman" w:eastAsia="Times New Roman" w:hAnsi="Times New Roman" w:cs="Times New Roman"/>
          <w:color w:val="FF0000"/>
        </w:rPr>
        <w:t>there</w:t>
      </w:r>
      <w:r w:rsidR="250FC341" w:rsidRPr="00F2080F">
        <w:rPr>
          <w:rFonts w:ascii="Times New Roman" w:eastAsia="Times New Roman" w:hAnsi="Times New Roman" w:cs="Times New Roman"/>
          <w:color w:val="FF0000"/>
        </w:rPr>
        <w:t xml:space="preserve"> is plenty of room for people to walk up and down the </w:t>
      </w:r>
      <w:r w:rsidR="531C5FAE" w:rsidRPr="00F2080F">
        <w:rPr>
          <w:rFonts w:ascii="Times New Roman" w:eastAsia="Times New Roman" w:hAnsi="Times New Roman" w:cs="Times New Roman"/>
          <w:color w:val="FF0000"/>
        </w:rPr>
        <w:t>aisle</w:t>
      </w:r>
      <w:r w:rsidR="250FC341" w:rsidRPr="00F2080F">
        <w:rPr>
          <w:rFonts w:ascii="Times New Roman" w:eastAsia="Times New Roman" w:hAnsi="Times New Roman" w:cs="Times New Roman"/>
          <w:color w:val="FF0000"/>
        </w:rPr>
        <w:t xml:space="preserve">. This is a public zone but can also be made private for weeding </w:t>
      </w:r>
      <w:r w:rsidR="65B4EAC9" w:rsidRPr="00F2080F">
        <w:rPr>
          <w:rFonts w:ascii="Times New Roman" w:eastAsia="Times New Roman" w:hAnsi="Times New Roman" w:cs="Times New Roman"/>
          <w:color w:val="FF0000"/>
        </w:rPr>
        <w:t>burels</w:t>
      </w:r>
      <w:r w:rsidR="5E59A63A" w:rsidRPr="00F2080F">
        <w:rPr>
          <w:rFonts w:ascii="Times New Roman" w:eastAsia="Times New Roman" w:hAnsi="Times New Roman" w:cs="Times New Roman"/>
          <w:color w:val="FF0000"/>
        </w:rPr>
        <w:t>.</w:t>
      </w:r>
      <w:r w:rsidR="250FC341" w:rsidRPr="00F2080F">
        <w:rPr>
          <w:rFonts w:ascii="Times New Roman" w:eastAsia="Times New Roman" w:hAnsi="Times New Roman" w:cs="Times New Roman"/>
          <w:color w:val="FF0000"/>
        </w:rPr>
        <w:t xml:space="preserve"> </w:t>
      </w:r>
      <w:r w:rsidR="387520DD" w:rsidRPr="00F2080F">
        <w:rPr>
          <w:rFonts w:ascii="Times New Roman" w:eastAsia="Times New Roman" w:hAnsi="Times New Roman" w:cs="Times New Roman"/>
          <w:color w:val="FF0000"/>
        </w:rPr>
        <w:t>I</w:t>
      </w:r>
      <w:r w:rsidR="4B852BDD" w:rsidRPr="00F2080F">
        <w:rPr>
          <w:rFonts w:ascii="Times New Roman" w:eastAsia="Times New Roman" w:hAnsi="Times New Roman" w:cs="Times New Roman"/>
          <w:color w:val="FF0000"/>
        </w:rPr>
        <w:t xml:space="preserve">t is a very quiet </w:t>
      </w:r>
      <w:r w:rsidR="3A6B80A3" w:rsidRPr="00F2080F">
        <w:rPr>
          <w:rFonts w:ascii="Times New Roman" w:eastAsia="Times New Roman" w:hAnsi="Times New Roman" w:cs="Times New Roman"/>
          <w:color w:val="FF0000"/>
        </w:rPr>
        <w:t>peaceful</w:t>
      </w:r>
      <w:r w:rsidR="4B852BDD" w:rsidRPr="00F2080F">
        <w:rPr>
          <w:rFonts w:ascii="Times New Roman" w:eastAsia="Times New Roman" w:hAnsi="Times New Roman" w:cs="Times New Roman"/>
          <w:color w:val="FF0000"/>
        </w:rPr>
        <w:t xml:space="preserve"> place compared to </w:t>
      </w:r>
      <w:r w:rsidR="66E68ADD" w:rsidRPr="00F2080F">
        <w:rPr>
          <w:rFonts w:ascii="Times New Roman" w:eastAsia="Times New Roman" w:hAnsi="Times New Roman" w:cs="Times New Roman"/>
          <w:color w:val="FF0000"/>
        </w:rPr>
        <w:t>Elsenham</w:t>
      </w:r>
      <w:r w:rsidR="4B852BDD" w:rsidRPr="00F2080F">
        <w:rPr>
          <w:rFonts w:ascii="Times New Roman" w:eastAsia="Times New Roman" w:hAnsi="Times New Roman" w:cs="Times New Roman"/>
          <w:color w:val="FF0000"/>
        </w:rPr>
        <w:t xml:space="preserve"> hall which has multiple </w:t>
      </w:r>
      <w:r w:rsidR="2390C204" w:rsidRPr="00F2080F">
        <w:rPr>
          <w:rFonts w:ascii="Times New Roman" w:eastAsia="Times New Roman" w:hAnsi="Times New Roman" w:cs="Times New Roman"/>
          <w:color w:val="FF0000"/>
        </w:rPr>
        <w:t>families</w:t>
      </w:r>
      <w:r w:rsidR="4B852BDD" w:rsidRPr="00F2080F">
        <w:rPr>
          <w:rFonts w:ascii="Times New Roman" w:eastAsia="Times New Roman" w:hAnsi="Times New Roman" w:cs="Times New Roman"/>
          <w:color w:val="FF0000"/>
        </w:rPr>
        <w:t xml:space="preserve"> living in and lots of animals and farm vehicles driving around</w:t>
      </w:r>
      <w:r w:rsidR="00EE574A">
        <w:rPr>
          <w:rFonts w:ascii="Times New Roman" w:eastAsia="Times New Roman" w:hAnsi="Times New Roman" w:cs="Times New Roman"/>
          <w:color w:val="FF0000"/>
        </w:rPr>
        <w:t xml:space="preserve"> </w:t>
      </w:r>
      <w:r w:rsidR="4B852BDD" w:rsidRPr="00F2080F">
        <w:rPr>
          <w:rFonts w:ascii="Times New Roman" w:eastAsia="Times New Roman" w:hAnsi="Times New Roman" w:cs="Times New Roman"/>
          <w:color w:val="FF0000"/>
        </w:rPr>
        <w:t xml:space="preserve">. The hall also </w:t>
      </w:r>
      <w:r w:rsidR="37FF504F" w:rsidRPr="00F2080F">
        <w:rPr>
          <w:rFonts w:ascii="Times New Roman" w:eastAsia="Times New Roman" w:hAnsi="Times New Roman" w:cs="Times New Roman"/>
          <w:color w:val="FF0000"/>
        </w:rPr>
        <w:t>doesn't</w:t>
      </w:r>
      <w:r w:rsidR="4B852BDD" w:rsidRPr="00F2080F">
        <w:rPr>
          <w:rFonts w:ascii="Times New Roman" w:eastAsia="Times New Roman" w:hAnsi="Times New Roman" w:cs="Times New Roman"/>
          <w:color w:val="FF0000"/>
        </w:rPr>
        <w:t xml:space="preserve"> have a </w:t>
      </w:r>
      <w:r w:rsidR="6689E452" w:rsidRPr="00F2080F">
        <w:rPr>
          <w:rFonts w:ascii="Times New Roman" w:eastAsia="Times New Roman" w:hAnsi="Times New Roman" w:cs="Times New Roman"/>
          <w:color w:val="FF0000"/>
        </w:rPr>
        <w:t>one-way</w:t>
      </w:r>
      <w:r w:rsidR="4B852BDD" w:rsidRPr="00F2080F">
        <w:rPr>
          <w:rFonts w:ascii="Times New Roman" w:eastAsia="Times New Roman" w:hAnsi="Times New Roman" w:cs="Times New Roman"/>
          <w:color w:val="FF0000"/>
        </w:rPr>
        <w:t xml:space="preserve"> system and </w:t>
      </w:r>
      <w:r w:rsidR="098A580A" w:rsidRPr="00F2080F">
        <w:rPr>
          <w:rFonts w:ascii="Times New Roman" w:eastAsia="Times New Roman" w:hAnsi="Times New Roman" w:cs="Times New Roman"/>
          <w:color w:val="FF0000"/>
        </w:rPr>
        <w:t xml:space="preserve">especially when people are walking </w:t>
      </w:r>
      <w:r w:rsidR="59A606B6" w:rsidRPr="00F2080F">
        <w:rPr>
          <w:rFonts w:ascii="Times New Roman" w:eastAsia="Times New Roman" w:hAnsi="Times New Roman" w:cs="Times New Roman"/>
          <w:color w:val="FF0000"/>
        </w:rPr>
        <w:t>a</w:t>
      </w:r>
      <w:r w:rsidR="098A580A" w:rsidRPr="00F2080F">
        <w:rPr>
          <w:rFonts w:ascii="Times New Roman" w:eastAsia="Times New Roman" w:hAnsi="Times New Roman" w:cs="Times New Roman"/>
          <w:color w:val="FF0000"/>
        </w:rPr>
        <w:t>round</w:t>
      </w:r>
      <w:r w:rsidR="31DF074F" w:rsidRPr="00F2080F">
        <w:rPr>
          <w:rFonts w:ascii="Times New Roman" w:eastAsia="Times New Roman" w:hAnsi="Times New Roman" w:cs="Times New Roman"/>
          <w:color w:val="FF0000"/>
        </w:rPr>
        <w:t xml:space="preserve"> </w:t>
      </w:r>
      <w:r w:rsidR="098A580A" w:rsidRPr="00F2080F">
        <w:rPr>
          <w:rFonts w:ascii="Times New Roman" w:eastAsia="Times New Roman" w:hAnsi="Times New Roman" w:cs="Times New Roman"/>
          <w:color w:val="FF0000"/>
        </w:rPr>
        <w:t>can easily bump into people. This building now operates as flats however it still has all the farmers and horse working aroun</w:t>
      </w:r>
      <w:r w:rsidR="49566B0B" w:rsidRPr="00F2080F">
        <w:rPr>
          <w:rFonts w:ascii="Times New Roman" w:eastAsia="Times New Roman" w:hAnsi="Times New Roman" w:cs="Times New Roman"/>
          <w:color w:val="FF0000"/>
        </w:rPr>
        <w:t xml:space="preserve">d it so is a loud </w:t>
      </w:r>
      <w:r w:rsidR="65F9CC65" w:rsidRPr="00F2080F">
        <w:rPr>
          <w:rFonts w:ascii="Times New Roman" w:eastAsia="Times New Roman" w:hAnsi="Times New Roman" w:cs="Times New Roman"/>
          <w:color w:val="FF0000"/>
        </w:rPr>
        <w:t>a</w:t>
      </w:r>
      <w:r w:rsidR="49566B0B" w:rsidRPr="00F2080F">
        <w:rPr>
          <w:rFonts w:ascii="Times New Roman" w:eastAsia="Times New Roman" w:hAnsi="Times New Roman" w:cs="Times New Roman"/>
          <w:color w:val="FF0000"/>
        </w:rPr>
        <w:t xml:space="preserve"> very public place.</w:t>
      </w:r>
    </w:p>
    <w:p w14:paraId="3F68DE63" w14:textId="7E284BBB" w:rsidR="659AE2FD" w:rsidRPr="00F2080F" w:rsidRDefault="659AE2FD" w:rsidP="659AE2FD">
      <w:pPr>
        <w:rPr>
          <w:rFonts w:ascii="Times New Roman" w:eastAsia="Times New Roman" w:hAnsi="Times New Roman" w:cs="Times New Roman"/>
          <w:color w:val="FF0000"/>
        </w:rPr>
      </w:pPr>
    </w:p>
    <w:p w14:paraId="0C4BF2AD" w14:textId="61089D8B" w:rsidR="659AE2FD" w:rsidRDefault="03698A1D" w:rsidP="659AE2FD">
      <w:pPr>
        <w:rPr>
          <w:rFonts w:ascii="Times New Roman" w:eastAsia="Times New Roman" w:hAnsi="Times New Roman" w:cs="Times New Roman"/>
          <w:color w:val="FF0000"/>
        </w:rPr>
      </w:pPr>
      <w:r w:rsidRPr="00F2080F">
        <w:rPr>
          <w:rFonts w:ascii="Times New Roman" w:eastAsia="Times New Roman" w:hAnsi="Times New Roman" w:cs="Times New Roman"/>
          <w:color w:val="FF0000"/>
        </w:rPr>
        <w:t xml:space="preserve">After researching reading and looking though </w:t>
      </w:r>
      <w:r w:rsidR="6EB1C030" w:rsidRPr="00F2080F">
        <w:rPr>
          <w:rFonts w:ascii="Times New Roman" w:eastAsia="Times New Roman" w:hAnsi="Times New Roman" w:cs="Times New Roman"/>
          <w:color w:val="FF0000"/>
        </w:rPr>
        <w:t>pictures of these building,</w:t>
      </w:r>
      <w:r w:rsidRPr="00F2080F">
        <w:rPr>
          <w:rFonts w:ascii="Times New Roman" w:eastAsia="Times New Roman" w:hAnsi="Times New Roman" w:cs="Times New Roman"/>
          <w:color w:val="FF0000"/>
        </w:rPr>
        <w:t xml:space="preserve"> </w:t>
      </w:r>
      <w:r w:rsidR="3A2588F4" w:rsidRPr="00F2080F">
        <w:rPr>
          <w:rFonts w:ascii="Times New Roman" w:eastAsia="Times New Roman" w:hAnsi="Times New Roman" w:cs="Times New Roman"/>
          <w:color w:val="FF0000"/>
        </w:rPr>
        <w:t>I</w:t>
      </w:r>
      <w:r w:rsidRPr="00F2080F">
        <w:rPr>
          <w:rFonts w:ascii="Times New Roman" w:eastAsia="Times New Roman" w:hAnsi="Times New Roman" w:cs="Times New Roman"/>
          <w:color w:val="FF0000"/>
        </w:rPr>
        <w:t xml:space="preserve"> have learnt </w:t>
      </w:r>
      <w:r w:rsidR="06DD90EB" w:rsidRPr="00F2080F">
        <w:rPr>
          <w:rFonts w:ascii="Times New Roman" w:eastAsia="Times New Roman" w:hAnsi="Times New Roman" w:cs="Times New Roman"/>
          <w:color w:val="FF0000"/>
        </w:rPr>
        <w:t>a lot</w:t>
      </w:r>
      <w:r w:rsidRPr="00F2080F">
        <w:rPr>
          <w:rFonts w:ascii="Times New Roman" w:eastAsia="Times New Roman" w:hAnsi="Times New Roman" w:cs="Times New Roman"/>
          <w:color w:val="FF0000"/>
        </w:rPr>
        <w:t xml:space="preserve"> about my local areas </w:t>
      </w:r>
      <w:r w:rsidR="49C7491B" w:rsidRPr="00F2080F">
        <w:rPr>
          <w:rFonts w:ascii="Times New Roman" w:eastAsia="Times New Roman" w:hAnsi="Times New Roman" w:cs="Times New Roman"/>
          <w:color w:val="FF0000"/>
        </w:rPr>
        <w:t>history</w:t>
      </w:r>
      <w:r w:rsidRPr="00F2080F">
        <w:rPr>
          <w:rFonts w:ascii="Times New Roman" w:eastAsia="Times New Roman" w:hAnsi="Times New Roman" w:cs="Times New Roman"/>
          <w:color w:val="FF0000"/>
        </w:rPr>
        <w:t xml:space="preserve"> and how the village became as it is today. </w:t>
      </w:r>
      <w:r w:rsidR="73792307" w:rsidRPr="00F2080F">
        <w:rPr>
          <w:rFonts w:ascii="Times New Roman" w:eastAsia="Times New Roman" w:hAnsi="Times New Roman" w:cs="Times New Roman"/>
          <w:color w:val="FF0000"/>
        </w:rPr>
        <w:t xml:space="preserve">I have also learnt about the </w:t>
      </w:r>
      <w:r w:rsidR="72B8AD9E" w:rsidRPr="00F2080F">
        <w:rPr>
          <w:rFonts w:ascii="Times New Roman" w:eastAsia="Times New Roman" w:hAnsi="Times New Roman" w:cs="Times New Roman"/>
          <w:color w:val="FF0000"/>
        </w:rPr>
        <w:t>movement</w:t>
      </w:r>
      <w:r w:rsidR="73792307" w:rsidRPr="00F2080F">
        <w:rPr>
          <w:rFonts w:ascii="Times New Roman" w:eastAsia="Times New Roman" w:hAnsi="Times New Roman" w:cs="Times New Roman"/>
          <w:color w:val="FF0000"/>
        </w:rPr>
        <w:t xml:space="preserve"> of </w:t>
      </w:r>
      <w:r w:rsidR="35AF82D8" w:rsidRPr="00F2080F">
        <w:rPr>
          <w:rFonts w:ascii="Times New Roman" w:eastAsia="Times New Roman" w:hAnsi="Times New Roman" w:cs="Times New Roman"/>
          <w:color w:val="FF0000"/>
        </w:rPr>
        <w:t>Saxen</w:t>
      </w:r>
      <w:r w:rsidR="73792307" w:rsidRPr="00F2080F">
        <w:rPr>
          <w:rFonts w:ascii="Times New Roman" w:eastAsia="Times New Roman" w:hAnsi="Times New Roman" w:cs="Times New Roman"/>
          <w:color w:val="FF0000"/>
        </w:rPr>
        <w:t xml:space="preserve"> and roman influences in the church and how they can </w:t>
      </w:r>
      <w:r w:rsidR="040B4A77" w:rsidRPr="00F2080F">
        <w:rPr>
          <w:rFonts w:ascii="Times New Roman" w:eastAsia="Times New Roman" w:hAnsi="Times New Roman" w:cs="Times New Roman"/>
          <w:color w:val="FF0000"/>
        </w:rPr>
        <w:t>complement</w:t>
      </w:r>
      <w:r w:rsidR="73792307" w:rsidRPr="00F2080F">
        <w:rPr>
          <w:rFonts w:ascii="Times New Roman" w:eastAsia="Times New Roman" w:hAnsi="Times New Roman" w:cs="Times New Roman"/>
          <w:color w:val="FF0000"/>
        </w:rPr>
        <w:t xml:space="preserve"> each other by using </w:t>
      </w:r>
      <w:r w:rsidR="793784F7" w:rsidRPr="00F2080F">
        <w:rPr>
          <w:rFonts w:ascii="Times New Roman" w:eastAsia="Times New Roman" w:hAnsi="Times New Roman" w:cs="Times New Roman"/>
          <w:color w:val="FF0000"/>
        </w:rPr>
        <w:t>color</w:t>
      </w:r>
      <w:r w:rsidR="73792307" w:rsidRPr="00F2080F">
        <w:rPr>
          <w:rFonts w:ascii="Times New Roman" w:eastAsia="Times New Roman" w:hAnsi="Times New Roman" w:cs="Times New Roman"/>
          <w:color w:val="FF0000"/>
        </w:rPr>
        <w:t xml:space="preserve"> and shapes. In </w:t>
      </w:r>
      <w:r w:rsidR="7395CBE4" w:rsidRPr="00F2080F">
        <w:rPr>
          <w:rFonts w:ascii="Times New Roman" w:eastAsia="Times New Roman" w:hAnsi="Times New Roman" w:cs="Times New Roman"/>
          <w:color w:val="FF0000"/>
        </w:rPr>
        <w:t>Elsenham</w:t>
      </w:r>
      <w:r w:rsidR="73792307" w:rsidRPr="00F2080F">
        <w:rPr>
          <w:rFonts w:ascii="Times New Roman" w:eastAsia="Times New Roman" w:hAnsi="Times New Roman" w:cs="Times New Roman"/>
          <w:color w:val="FF0000"/>
        </w:rPr>
        <w:t xml:space="preserve"> hall </w:t>
      </w:r>
      <w:r w:rsidR="0F9C889D" w:rsidRPr="00F2080F">
        <w:rPr>
          <w:rFonts w:ascii="Times New Roman" w:eastAsia="Times New Roman" w:hAnsi="Times New Roman" w:cs="Times New Roman"/>
          <w:color w:val="FF0000"/>
        </w:rPr>
        <w:t>I</w:t>
      </w:r>
      <w:r w:rsidR="73792307" w:rsidRPr="00F2080F">
        <w:rPr>
          <w:rFonts w:ascii="Times New Roman" w:eastAsia="Times New Roman" w:hAnsi="Times New Roman" w:cs="Times New Roman"/>
          <w:color w:val="FF0000"/>
        </w:rPr>
        <w:t xml:space="preserve"> have learnt about gothic arches an</w:t>
      </w:r>
      <w:r w:rsidR="6398818A" w:rsidRPr="00F2080F">
        <w:rPr>
          <w:rFonts w:ascii="Times New Roman" w:eastAsia="Times New Roman" w:hAnsi="Times New Roman" w:cs="Times New Roman"/>
          <w:color w:val="FF0000"/>
        </w:rPr>
        <w:t>d castellated parapets on the top of building.</w:t>
      </w:r>
    </w:p>
    <w:p w14:paraId="0702B1CC" w14:textId="77777777" w:rsidR="00D956A6" w:rsidRDefault="00D956A6" w:rsidP="659AE2FD">
      <w:pPr>
        <w:rPr>
          <w:rFonts w:ascii="Times New Roman" w:eastAsia="Times New Roman" w:hAnsi="Times New Roman" w:cs="Times New Roman"/>
          <w:color w:val="FF0000"/>
        </w:rPr>
      </w:pPr>
    </w:p>
    <w:p w14:paraId="74A3C1FC" w14:textId="4955E997" w:rsidR="00D956A6" w:rsidRDefault="00D956A6">
      <w:pPr>
        <w:rPr>
          <w:rFonts w:ascii="Times New Roman" w:eastAsia="Times New Roman" w:hAnsi="Times New Roman" w:cs="Times New Roman"/>
          <w:color w:val="FF0000"/>
        </w:rPr>
      </w:pPr>
      <w:r>
        <w:rPr>
          <w:rFonts w:ascii="Times New Roman" w:eastAsia="Times New Roman" w:hAnsi="Times New Roman" w:cs="Times New Roman"/>
          <w:color w:val="FF0000"/>
        </w:rPr>
        <w:br w:type="page"/>
      </w:r>
    </w:p>
    <w:sdt>
      <w:sdtPr>
        <w:id w:val="201605717"/>
        <w:docPartObj>
          <w:docPartGallery w:val="Bibliographies"/>
          <w:docPartUnique/>
        </w:docPartObj>
      </w:sdtPr>
      <w:sdtEndPr>
        <w:rPr>
          <w:rFonts w:asciiTheme="minorHAnsi" w:eastAsiaTheme="minorEastAsia" w:hAnsiTheme="minorHAnsi" w:cstheme="minorBidi"/>
          <w:color w:val="auto"/>
          <w:sz w:val="24"/>
          <w:szCs w:val="24"/>
        </w:rPr>
      </w:sdtEndPr>
      <w:sdtContent>
        <w:p w14:paraId="6FA006AD" w14:textId="1515F26F" w:rsidR="002D6388" w:rsidRDefault="002D6388">
          <w:pPr>
            <w:pStyle w:val="Heading1"/>
          </w:pPr>
          <w:r>
            <w:t>References</w:t>
          </w:r>
        </w:p>
        <w:sdt>
          <w:sdtPr>
            <w:id w:val="-573587230"/>
            <w:bibliography/>
          </w:sdtPr>
          <w:sdtContent>
            <w:p w14:paraId="334E66C8" w14:textId="77777777" w:rsidR="00DE3330" w:rsidRDefault="002D6388" w:rsidP="00DE3330">
              <w:pPr>
                <w:pStyle w:val="Bibliography"/>
                <w:rPr>
                  <w:noProof/>
                </w:rPr>
              </w:pPr>
              <w:r>
                <w:fldChar w:fldCharType="begin"/>
              </w:r>
              <w:r>
                <w:instrText xml:space="preserve"> BIBLIOGRAPHY </w:instrText>
              </w:r>
              <w:r>
                <w:fldChar w:fldCharType="separate"/>
              </w:r>
              <w:r w:rsidR="00DE3330">
                <w:rPr>
                  <w:noProof/>
                </w:rPr>
                <w:t xml:space="preserve">B., g., 2014. </w:t>
              </w:r>
              <w:r w:rsidR="00DE3330">
                <w:rPr>
                  <w:i/>
                  <w:iCs/>
                  <w:noProof/>
                </w:rPr>
                <w:t xml:space="preserve">Elsenham St mary. </w:t>
              </w:r>
              <w:r w:rsidR="00DE3330">
                <w:rPr>
                  <w:noProof/>
                </w:rPr>
                <w:t>[Art].</w:t>
              </w:r>
            </w:p>
            <w:p w14:paraId="61C9C405" w14:textId="77777777" w:rsidR="00DE3330" w:rsidRDefault="00DE3330" w:rsidP="00DE3330">
              <w:pPr>
                <w:pStyle w:val="Bibliography"/>
                <w:rPr>
                  <w:noProof/>
                </w:rPr>
              </w:pPr>
              <w:r>
                <w:rPr>
                  <w:noProof/>
                </w:rPr>
                <w:t xml:space="preserve">B, G., 2014. </w:t>
              </w:r>
              <w:r>
                <w:rPr>
                  <w:i/>
                  <w:iCs/>
                  <w:noProof/>
                </w:rPr>
                <w:t xml:space="preserve">Essex views. </w:t>
              </w:r>
              <w:r>
                <w:rPr>
                  <w:noProof/>
                </w:rPr>
                <w:t xml:space="preserve">[Online] </w:t>
              </w:r>
              <w:r>
                <w:rPr>
                  <w:noProof/>
                </w:rPr>
                <w:br/>
                <w:t xml:space="preserve">Available at: </w:t>
              </w:r>
              <w:r>
                <w:rPr>
                  <w:noProof/>
                  <w:u w:val="single"/>
                </w:rPr>
                <w:t>https://www.essexviews.uk/photos/Essex%20Churches/Essex%20Churches%20C-F/slides/Elsenham-Church-Essex.html</w:t>
              </w:r>
              <w:r>
                <w:rPr>
                  <w:noProof/>
                </w:rPr>
                <w:br/>
                <w:t>[Accessed 10 january 2025].</w:t>
              </w:r>
            </w:p>
            <w:p w14:paraId="1471EAF5" w14:textId="77777777" w:rsidR="00DE3330" w:rsidRDefault="00DE3330" w:rsidP="00DE3330">
              <w:pPr>
                <w:pStyle w:val="Bibliography"/>
                <w:rPr>
                  <w:noProof/>
                </w:rPr>
              </w:pPr>
              <w:r>
                <w:rPr>
                  <w:noProof/>
                </w:rPr>
                <w:t xml:space="preserve">B, G., n.d. </w:t>
              </w:r>
              <w:r>
                <w:rPr>
                  <w:i/>
                  <w:iCs/>
                  <w:noProof/>
                </w:rPr>
                <w:t xml:space="preserve">essex views. </w:t>
              </w:r>
              <w:r>
                <w:rPr>
                  <w:noProof/>
                </w:rPr>
                <w:t>[Online].</w:t>
              </w:r>
            </w:p>
            <w:p w14:paraId="714F6522" w14:textId="77777777" w:rsidR="00DE3330" w:rsidRPr="00AD67C1" w:rsidRDefault="00DE3330" w:rsidP="00DE3330">
              <w:pPr>
                <w:pStyle w:val="Bibliography"/>
                <w:rPr>
                  <w:noProof/>
                  <w:lang w:val="de-DE"/>
                </w:rPr>
              </w:pPr>
              <w:r>
                <w:rPr>
                  <w:noProof/>
                </w:rPr>
                <w:t xml:space="preserve">cook, y., 2025. </w:t>
              </w:r>
              <w:r>
                <w:rPr>
                  <w:i/>
                  <w:iCs/>
                  <w:noProof/>
                </w:rPr>
                <w:t xml:space="preserve">elsenham church. </w:t>
              </w:r>
              <w:r w:rsidRPr="00AD67C1">
                <w:rPr>
                  <w:noProof/>
                  <w:lang w:val="de-DE"/>
                </w:rPr>
                <w:t>[Art].</w:t>
              </w:r>
            </w:p>
            <w:p w14:paraId="0DE7C908" w14:textId="77777777" w:rsidR="00DE3330" w:rsidRDefault="00DE3330" w:rsidP="00DE3330">
              <w:pPr>
                <w:pStyle w:val="Bibliography"/>
                <w:rPr>
                  <w:noProof/>
                </w:rPr>
              </w:pPr>
              <w:r w:rsidRPr="00AD67C1">
                <w:rPr>
                  <w:noProof/>
                  <w:lang w:val="de-DE"/>
                </w:rPr>
                <w:t xml:space="preserve">cunich, j. r. a. p., 2005. </w:t>
              </w:r>
              <w:r>
                <w:rPr>
                  <w:noProof/>
                </w:rPr>
                <w:t xml:space="preserve">The Church East and West: Orienting the Queen Anne Churches, 1711-34. In: </w:t>
              </w:r>
              <w:r>
                <w:rPr>
                  <w:i/>
                  <w:iCs/>
                  <w:noProof/>
                </w:rPr>
                <w:t xml:space="preserve">the church east and west. </w:t>
              </w:r>
              <w:r>
                <w:rPr>
                  <w:noProof/>
                </w:rPr>
                <w:t>s.l.:university of california press, pp. 56-73.</w:t>
              </w:r>
            </w:p>
            <w:p w14:paraId="1017FF2B" w14:textId="77777777" w:rsidR="00DE3330" w:rsidRDefault="00DE3330" w:rsidP="00DE3330">
              <w:pPr>
                <w:pStyle w:val="Bibliography"/>
                <w:rPr>
                  <w:noProof/>
                </w:rPr>
              </w:pPr>
              <w:r>
                <w:rPr>
                  <w:noProof/>
                </w:rPr>
                <w:t xml:space="preserve">dicamillo, 1999. </w:t>
              </w:r>
              <w:r>
                <w:rPr>
                  <w:i/>
                  <w:iCs/>
                  <w:noProof/>
                </w:rPr>
                <w:t xml:space="preserve">the dicamillo. </w:t>
              </w:r>
              <w:r>
                <w:rPr>
                  <w:noProof/>
                </w:rPr>
                <w:t xml:space="preserve">[Online] </w:t>
              </w:r>
              <w:r>
                <w:rPr>
                  <w:noProof/>
                </w:rPr>
                <w:br/>
                <w:t xml:space="preserve">Available at: </w:t>
              </w:r>
              <w:r>
                <w:rPr>
                  <w:noProof/>
                  <w:u w:val="single"/>
                </w:rPr>
                <w:t>https://www.thedicamillo.com/house/elsenham-hall/</w:t>
              </w:r>
              <w:r>
                <w:rPr>
                  <w:noProof/>
                </w:rPr>
                <w:br/>
                <w:t>[Accessed 10 january 2025].</w:t>
              </w:r>
            </w:p>
            <w:p w14:paraId="03A4BE23" w14:textId="77777777" w:rsidR="00DE3330" w:rsidRDefault="00DE3330" w:rsidP="00DE3330">
              <w:pPr>
                <w:pStyle w:val="Bibliography"/>
                <w:rPr>
                  <w:noProof/>
                </w:rPr>
              </w:pPr>
              <w:r>
                <w:rPr>
                  <w:noProof/>
                </w:rPr>
                <w:t xml:space="preserve">england, h., 2025. </w:t>
              </w:r>
              <w:r>
                <w:rPr>
                  <w:i/>
                  <w:iCs/>
                  <w:noProof/>
                </w:rPr>
                <w:t xml:space="preserve">historic england. </w:t>
              </w:r>
              <w:r>
                <w:rPr>
                  <w:noProof/>
                </w:rPr>
                <w:t xml:space="preserve">[Online] </w:t>
              </w:r>
              <w:r>
                <w:rPr>
                  <w:noProof/>
                </w:rPr>
                <w:br/>
                <w:t xml:space="preserve">Available at: </w:t>
              </w:r>
              <w:r>
                <w:rPr>
                  <w:noProof/>
                  <w:u w:val="single"/>
                </w:rPr>
                <w:t>https://historicengland.org.uk/listing/the-list/list-entry/1112335?section=official-list-entry</w:t>
              </w:r>
              <w:r>
                <w:rPr>
                  <w:noProof/>
                </w:rPr>
                <w:br/>
                <w:t>[Accessed 10 january 2025].</w:t>
              </w:r>
            </w:p>
            <w:p w14:paraId="621EE9F4" w14:textId="77777777" w:rsidR="00DE3330" w:rsidRDefault="00DE3330" w:rsidP="00DE3330">
              <w:pPr>
                <w:pStyle w:val="Bibliography"/>
                <w:rPr>
                  <w:noProof/>
                </w:rPr>
              </w:pPr>
              <w:r>
                <w:rPr>
                  <w:noProof/>
                </w:rPr>
                <w:t xml:space="preserve">Franklin, Ray, nd. </w:t>
              </w:r>
              <w:r>
                <w:rPr>
                  <w:i/>
                  <w:iCs/>
                  <w:noProof/>
                </w:rPr>
                <w:t xml:space="preserve">The History of Elsenham. </w:t>
              </w:r>
              <w:r>
                <w:rPr>
                  <w:noProof/>
                </w:rPr>
                <w:t xml:space="preserve">[Online] </w:t>
              </w:r>
              <w:r>
                <w:rPr>
                  <w:noProof/>
                </w:rPr>
                <w:br/>
                <w:t xml:space="preserve">Available at: </w:t>
              </w:r>
              <w:r>
                <w:rPr>
                  <w:noProof/>
                  <w:u w:val="single"/>
                </w:rPr>
                <w:t>https://www.recordinguttlesfordhistory.org.uk/elsenham/elsenhamhistory.html</w:t>
              </w:r>
            </w:p>
            <w:p w14:paraId="57021A0B" w14:textId="77777777" w:rsidR="00DE3330" w:rsidRDefault="00DE3330" w:rsidP="00DE3330">
              <w:pPr>
                <w:pStyle w:val="Bibliography"/>
                <w:rPr>
                  <w:noProof/>
                </w:rPr>
              </w:pPr>
              <w:r>
                <w:rPr>
                  <w:noProof/>
                </w:rPr>
                <w:t xml:space="preserve">franklin, r., n.d. </w:t>
              </w:r>
              <w:r>
                <w:rPr>
                  <w:i/>
                  <w:iCs/>
                  <w:noProof/>
                </w:rPr>
                <w:t xml:space="preserve">recording uttlesford history. </w:t>
              </w:r>
              <w:r>
                <w:rPr>
                  <w:noProof/>
                </w:rPr>
                <w:t xml:space="preserve">[Online] </w:t>
              </w:r>
              <w:r>
                <w:rPr>
                  <w:noProof/>
                </w:rPr>
                <w:br/>
                <w:t xml:space="preserve">Available at: </w:t>
              </w:r>
              <w:r>
                <w:rPr>
                  <w:noProof/>
                  <w:u w:val="single"/>
                </w:rPr>
                <w:t>https://www.recordinguttlesfordhistory.org.uk/elsenham/elsenhamimages.html</w:t>
              </w:r>
              <w:r>
                <w:rPr>
                  <w:noProof/>
                </w:rPr>
                <w:br/>
                <w:t>[Accessed 10recording uttlesford history january 2025].</w:t>
              </w:r>
            </w:p>
            <w:p w14:paraId="06AE0120" w14:textId="77777777" w:rsidR="00DE3330" w:rsidRDefault="00DE3330" w:rsidP="00DE3330">
              <w:pPr>
                <w:pStyle w:val="Bibliography"/>
                <w:rPr>
                  <w:noProof/>
                </w:rPr>
              </w:pPr>
              <w:r>
                <w:rPr>
                  <w:noProof/>
                </w:rPr>
                <w:t xml:space="preserve">online, b. h., 1916. </w:t>
              </w:r>
              <w:r>
                <w:rPr>
                  <w:i/>
                  <w:iCs/>
                  <w:noProof/>
                </w:rPr>
                <w:t xml:space="preserve">british history online. </w:t>
              </w:r>
              <w:r>
                <w:rPr>
                  <w:noProof/>
                </w:rPr>
                <w:t xml:space="preserve">[Online] </w:t>
              </w:r>
              <w:r>
                <w:rPr>
                  <w:noProof/>
                </w:rPr>
                <w:br/>
                <w:t xml:space="preserve">Available at: </w:t>
              </w:r>
              <w:r>
                <w:rPr>
                  <w:noProof/>
                  <w:u w:val="single"/>
                </w:rPr>
                <w:t>https://www.british-history.ac.uk/rchme/essex/vol1/pp82-84</w:t>
              </w:r>
              <w:r>
                <w:rPr>
                  <w:noProof/>
                </w:rPr>
                <w:br/>
                <w:t>[Accessed 10 january 2025].</w:t>
              </w:r>
            </w:p>
            <w:p w14:paraId="5C6DD608" w14:textId="77777777" w:rsidR="00DE3330" w:rsidRDefault="00DE3330" w:rsidP="00DE3330">
              <w:pPr>
                <w:pStyle w:val="Bibliography"/>
                <w:rPr>
                  <w:noProof/>
                </w:rPr>
              </w:pPr>
              <w:r>
                <w:rPr>
                  <w:noProof/>
                </w:rPr>
                <w:t xml:space="preserve">online, b. h., 1916. </w:t>
              </w:r>
              <w:r>
                <w:rPr>
                  <w:i/>
                  <w:iCs/>
                  <w:noProof/>
                </w:rPr>
                <w:t xml:space="preserve">british history online. </w:t>
              </w:r>
              <w:r>
                <w:rPr>
                  <w:noProof/>
                </w:rPr>
                <w:t xml:space="preserve">[Online] </w:t>
              </w:r>
              <w:r>
                <w:rPr>
                  <w:noProof/>
                </w:rPr>
                <w:br/>
                <w:t xml:space="preserve">Available at: </w:t>
              </w:r>
              <w:r>
                <w:rPr>
                  <w:noProof/>
                  <w:u w:val="single"/>
                </w:rPr>
                <w:t>https://www.british-history.ac.uk/rchme/essex/vol1/plate-25</w:t>
              </w:r>
              <w:r>
                <w:rPr>
                  <w:noProof/>
                </w:rPr>
                <w:br/>
                <w:t>[Accessed 9 january 2025].</w:t>
              </w:r>
            </w:p>
            <w:p w14:paraId="7CB8CD97" w14:textId="77777777" w:rsidR="00DE3330" w:rsidRDefault="00DE3330" w:rsidP="00DE3330">
              <w:pPr>
                <w:pStyle w:val="Bibliography"/>
                <w:rPr>
                  <w:noProof/>
                </w:rPr>
              </w:pPr>
              <w:r>
                <w:rPr>
                  <w:noProof/>
                </w:rPr>
                <w:lastRenderedPageBreak/>
                <w:t xml:space="preserve">virgin, c. o. s. m., n.d. </w:t>
              </w:r>
              <w:r>
                <w:rPr>
                  <w:i/>
                  <w:iCs/>
                  <w:noProof/>
                </w:rPr>
                <w:t xml:space="preserve">historic england. </w:t>
              </w:r>
              <w:r>
                <w:rPr>
                  <w:noProof/>
                </w:rPr>
                <w:t xml:space="preserve">[Online] </w:t>
              </w:r>
              <w:r>
                <w:rPr>
                  <w:noProof/>
                </w:rPr>
                <w:br/>
                <w:t xml:space="preserve">Available at: </w:t>
              </w:r>
              <w:r>
                <w:rPr>
                  <w:noProof/>
                  <w:u w:val="single"/>
                </w:rPr>
                <w:t>https://historicengland.org.uk/listing/the-list/list-entry/1112335?section=official-list-entry</w:t>
              </w:r>
              <w:r>
                <w:rPr>
                  <w:noProof/>
                </w:rPr>
                <w:br/>
                <w:t>[Accessed 10 january 2025].</w:t>
              </w:r>
            </w:p>
            <w:p w14:paraId="692CFCC7" w14:textId="1335E16E" w:rsidR="002D6388" w:rsidRDefault="002D6388" w:rsidP="00DE3330">
              <w:r>
                <w:rPr>
                  <w:b/>
                  <w:bCs/>
                  <w:noProof/>
                </w:rPr>
                <w:fldChar w:fldCharType="end"/>
              </w:r>
            </w:p>
          </w:sdtContent>
        </w:sdt>
      </w:sdtContent>
    </w:sdt>
    <w:p w14:paraId="7FEF283C" w14:textId="77777777" w:rsidR="00D956A6" w:rsidRPr="00F2080F" w:rsidRDefault="00D956A6" w:rsidP="659AE2FD">
      <w:pPr>
        <w:rPr>
          <w:rFonts w:ascii="Times New Roman" w:eastAsia="Times New Roman" w:hAnsi="Times New Roman" w:cs="Times New Roman"/>
          <w:color w:val="FF0000"/>
        </w:rPr>
      </w:pPr>
    </w:p>
    <w:sectPr w:rsidR="00D956A6" w:rsidRPr="00F208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textHash int2:hashCode="cmwjfFmyxhU3hU" int2:id="2abx7yKt">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F2F578"/>
    <w:rsid w:val="000026A2"/>
    <w:rsid w:val="000207CA"/>
    <w:rsid w:val="00036AE5"/>
    <w:rsid w:val="00041C2D"/>
    <w:rsid w:val="000E2A78"/>
    <w:rsid w:val="000E34D3"/>
    <w:rsid w:val="00126C68"/>
    <w:rsid w:val="00174A2E"/>
    <w:rsid w:val="001A27BD"/>
    <w:rsid w:val="00215390"/>
    <w:rsid w:val="00231754"/>
    <w:rsid w:val="002850A4"/>
    <w:rsid w:val="002D6388"/>
    <w:rsid w:val="003703A4"/>
    <w:rsid w:val="00380F84"/>
    <w:rsid w:val="003C4150"/>
    <w:rsid w:val="003D40A5"/>
    <w:rsid w:val="0042566E"/>
    <w:rsid w:val="004F14B1"/>
    <w:rsid w:val="00510ABC"/>
    <w:rsid w:val="00546927"/>
    <w:rsid w:val="005528D5"/>
    <w:rsid w:val="00557AAD"/>
    <w:rsid w:val="00576042"/>
    <w:rsid w:val="005C41CB"/>
    <w:rsid w:val="005D29C2"/>
    <w:rsid w:val="005E0380"/>
    <w:rsid w:val="006079B2"/>
    <w:rsid w:val="00615D1F"/>
    <w:rsid w:val="00617168"/>
    <w:rsid w:val="00647076"/>
    <w:rsid w:val="00676059"/>
    <w:rsid w:val="006818D7"/>
    <w:rsid w:val="007C7513"/>
    <w:rsid w:val="00824B26"/>
    <w:rsid w:val="00850DBF"/>
    <w:rsid w:val="008940A2"/>
    <w:rsid w:val="00924237"/>
    <w:rsid w:val="0099459E"/>
    <w:rsid w:val="00A00275"/>
    <w:rsid w:val="00A3248A"/>
    <w:rsid w:val="00A83B49"/>
    <w:rsid w:val="00AC3690"/>
    <w:rsid w:val="00AD67C1"/>
    <w:rsid w:val="00BD4056"/>
    <w:rsid w:val="00BF6255"/>
    <w:rsid w:val="00C2521A"/>
    <w:rsid w:val="00CF3BF4"/>
    <w:rsid w:val="00D956A6"/>
    <w:rsid w:val="00DE3330"/>
    <w:rsid w:val="00E217A8"/>
    <w:rsid w:val="00EE574A"/>
    <w:rsid w:val="00F14C37"/>
    <w:rsid w:val="00F2080F"/>
    <w:rsid w:val="00F25F10"/>
    <w:rsid w:val="00F77E95"/>
    <w:rsid w:val="00FE5B1B"/>
    <w:rsid w:val="0250BC42"/>
    <w:rsid w:val="02849763"/>
    <w:rsid w:val="02B90F6F"/>
    <w:rsid w:val="02C021E8"/>
    <w:rsid w:val="02FD06F5"/>
    <w:rsid w:val="0351EB67"/>
    <w:rsid w:val="03698A1D"/>
    <w:rsid w:val="03999710"/>
    <w:rsid w:val="03BCF91A"/>
    <w:rsid w:val="0407727D"/>
    <w:rsid w:val="040B4A77"/>
    <w:rsid w:val="0486DD89"/>
    <w:rsid w:val="0488A058"/>
    <w:rsid w:val="04D83D7B"/>
    <w:rsid w:val="050787DB"/>
    <w:rsid w:val="059C3AAD"/>
    <w:rsid w:val="05CC69ED"/>
    <w:rsid w:val="06841EEE"/>
    <w:rsid w:val="06C5DDA0"/>
    <w:rsid w:val="06DD90EB"/>
    <w:rsid w:val="071D79DE"/>
    <w:rsid w:val="07F952F5"/>
    <w:rsid w:val="08E778A2"/>
    <w:rsid w:val="08E7D68E"/>
    <w:rsid w:val="091E26FC"/>
    <w:rsid w:val="096283D5"/>
    <w:rsid w:val="098A580A"/>
    <w:rsid w:val="09A5424F"/>
    <w:rsid w:val="09B4C336"/>
    <w:rsid w:val="09BF6BE4"/>
    <w:rsid w:val="0A1270AA"/>
    <w:rsid w:val="0A1730D7"/>
    <w:rsid w:val="0AB45E1E"/>
    <w:rsid w:val="0AF24825"/>
    <w:rsid w:val="0BF9B7DC"/>
    <w:rsid w:val="0C2550E9"/>
    <w:rsid w:val="0C531434"/>
    <w:rsid w:val="0C557032"/>
    <w:rsid w:val="0C6C5874"/>
    <w:rsid w:val="0F8AF369"/>
    <w:rsid w:val="0F9C889D"/>
    <w:rsid w:val="1025B645"/>
    <w:rsid w:val="1038E617"/>
    <w:rsid w:val="104177BC"/>
    <w:rsid w:val="1079F69B"/>
    <w:rsid w:val="10F5145E"/>
    <w:rsid w:val="11AA901B"/>
    <w:rsid w:val="11D924D0"/>
    <w:rsid w:val="1214F171"/>
    <w:rsid w:val="1308848E"/>
    <w:rsid w:val="132BCCB1"/>
    <w:rsid w:val="1342298D"/>
    <w:rsid w:val="147A7284"/>
    <w:rsid w:val="148F693F"/>
    <w:rsid w:val="14C4F950"/>
    <w:rsid w:val="14E3A05A"/>
    <w:rsid w:val="150BB122"/>
    <w:rsid w:val="1608311F"/>
    <w:rsid w:val="165D2384"/>
    <w:rsid w:val="1681B8CA"/>
    <w:rsid w:val="1686670D"/>
    <w:rsid w:val="16D08437"/>
    <w:rsid w:val="17606A3B"/>
    <w:rsid w:val="17A6C48D"/>
    <w:rsid w:val="17AB2DEA"/>
    <w:rsid w:val="188E00A7"/>
    <w:rsid w:val="18C5637B"/>
    <w:rsid w:val="19397FF5"/>
    <w:rsid w:val="19A61362"/>
    <w:rsid w:val="1A80407C"/>
    <w:rsid w:val="1BF5CF91"/>
    <w:rsid w:val="1CB5DAC7"/>
    <w:rsid w:val="1CC7BD32"/>
    <w:rsid w:val="1CC873FF"/>
    <w:rsid w:val="1CD8B7C9"/>
    <w:rsid w:val="1D42DFD0"/>
    <w:rsid w:val="1D4336B4"/>
    <w:rsid w:val="1D527B9B"/>
    <w:rsid w:val="1DE3AE91"/>
    <w:rsid w:val="1DEDD7A8"/>
    <w:rsid w:val="1DEFD1EE"/>
    <w:rsid w:val="1E77ED17"/>
    <w:rsid w:val="1E82D55B"/>
    <w:rsid w:val="1F0122DB"/>
    <w:rsid w:val="1F615504"/>
    <w:rsid w:val="1FCC2710"/>
    <w:rsid w:val="20911348"/>
    <w:rsid w:val="209D233B"/>
    <w:rsid w:val="21001773"/>
    <w:rsid w:val="21009F55"/>
    <w:rsid w:val="214AD05A"/>
    <w:rsid w:val="21DE9AD9"/>
    <w:rsid w:val="21F10C98"/>
    <w:rsid w:val="22083D1E"/>
    <w:rsid w:val="22874734"/>
    <w:rsid w:val="2287F32B"/>
    <w:rsid w:val="2294FD96"/>
    <w:rsid w:val="230AAB5D"/>
    <w:rsid w:val="236DB97B"/>
    <w:rsid w:val="2379DCC0"/>
    <w:rsid w:val="2381905C"/>
    <w:rsid w:val="2390C204"/>
    <w:rsid w:val="2408A00B"/>
    <w:rsid w:val="2427F9DA"/>
    <w:rsid w:val="242AAE5B"/>
    <w:rsid w:val="24831587"/>
    <w:rsid w:val="24942AA8"/>
    <w:rsid w:val="2498BB83"/>
    <w:rsid w:val="24E115DA"/>
    <w:rsid w:val="250FC341"/>
    <w:rsid w:val="263BBE1F"/>
    <w:rsid w:val="26F9C8F0"/>
    <w:rsid w:val="2716392E"/>
    <w:rsid w:val="27A4DC9C"/>
    <w:rsid w:val="27CAC542"/>
    <w:rsid w:val="27F27E8C"/>
    <w:rsid w:val="2800D868"/>
    <w:rsid w:val="285CA6B7"/>
    <w:rsid w:val="28C3873B"/>
    <w:rsid w:val="28EBDAFE"/>
    <w:rsid w:val="29283371"/>
    <w:rsid w:val="2939CCF9"/>
    <w:rsid w:val="2A163E57"/>
    <w:rsid w:val="2A8CA119"/>
    <w:rsid w:val="2AA79B58"/>
    <w:rsid w:val="2AABF79A"/>
    <w:rsid w:val="2B01318D"/>
    <w:rsid w:val="2B3FF2B7"/>
    <w:rsid w:val="2BDAC827"/>
    <w:rsid w:val="2BDBC2C6"/>
    <w:rsid w:val="2C3E73C3"/>
    <w:rsid w:val="2C878776"/>
    <w:rsid w:val="2CCD82F9"/>
    <w:rsid w:val="2D12E0E2"/>
    <w:rsid w:val="2D177ABB"/>
    <w:rsid w:val="2DD25CE9"/>
    <w:rsid w:val="2E98BD6D"/>
    <w:rsid w:val="2ED9455A"/>
    <w:rsid w:val="2F0A263F"/>
    <w:rsid w:val="2F97BD45"/>
    <w:rsid w:val="30BD54D5"/>
    <w:rsid w:val="30E3D49A"/>
    <w:rsid w:val="314F792C"/>
    <w:rsid w:val="31DF074F"/>
    <w:rsid w:val="32682999"/>
    <w:rsid w:val="3352DDC5"/>
    <w:rsid w:val="336B10E6"/>
    <w:rsid w:val="33878F81"/>
    <w:rsid w:val="33AA1033"/>
    <w:rsid w:val="343BFCDE"/>
    <w:rsid w:val="3491939D"/>
    <w:rsid w:val="34CA7C64"/>
    <w:rsid w:val="3539610B"/>
    <w:rsid w:val="353C2733"/>
    <w:rsid w:val="35A6EA3B"/>
    <w:rsid w:val="35AF82D8"/>
    <w:rsid w:val="3691CB00"/>
    <w:rsid w:val="3694B13B"/>
    <w:rsid w:val="36994A36"/>
    <w:rsid w:val="36DB45E1"/>
    <w:rsid w:val="36F295B7"/>
    <w:rsid w:val="379246CB"/>
    <w:rsid w:val="379B4E74"/>
    <w:rsid w:val="37A3C8E6"/>
    <w:rsid w:val="37B5D3C5"/>
    <w:rsid w:val="37FF504F"/>
    <w:rsid w:val="3838340E"/>
    <w:rsid w:val="3853B0E5"/>
    <w:rsid w:val="387520DD"/>
    <w:rsid w:val="38849878"/>
    <w:rsid w:val="38AFA283"/>
    <w:rsid w:val="38FE7568"/>
    <w:rsid w:val="3920318E"/>
    <w:rsid w:val="396F95D2"/>
    <w:rsid w:val="39D8DCF7"/>
    <w:rsid w:val="39E1EB1C"/>
    <w:rsid w:val="3A2588F4"/>
    <w:rsid w:val="3A47AFA7"/>
    <w:rsid w:val="3A6B80A3"/>
    <w:rsid w:val="3ACF9EA9"/>
    <w:rsid w:val="3B58A8DD"/>
    <w:rsid w:val="3B7A5F1D"/>
    <w:rsid w:val="3C08C39C"/>
    <w:rsid w:val="3C947C86"/>
    <w:rsid w:val="3D699F72"/>
    <w:rsid w:val="3D9EC58D"/>
    <w:rsid w:val="3EB3C1FE"/>
    <w:rsid w:val="3ECB53DF"/>
    <w:rsid w:val="3F90FA62"/>
    <w:rsid w:val="40B3053D"/>
    <w:rsid w:val="4198A263"/>
    <w:rsid w:val="41E5382D"/>
    <w:rsid w:val="4262211B"/>
    <w:rsid w:val="43103A60"/>
    <w:rsid w:val="436ED80E"/>
    <w:rsid w:val="45E2EC4E"/>
    <w:rsid w:val="466F440E"/>
    <w:rsid w:val="47801C0B"/>
    <w:rsid w:val="49526876"/>
    <w:rsid w:val="49566B0B"/>
    <w:rsid w:val="49C585C7"/>
    <w:rsid w:val="49C7491B"/>
    <w:rsid w:val="4A1DF800"/>
    <w:rsid w:val="4A86EA3C"/>
    <w:rsid w:val="4AE35077"/>
    <w:rsid w:val="4AEC75D5"/>
    <w:rsid w:val="4B852BDD"/>
    <w:rsid w:val="4C735370"/>
    <w:rsid w:val="4EA68CFC"/>
    <w:rsid w:val="4EFDDF43"/>
    <w:rsid w:val="4F00C61E"/>
    <w:rsid w:val="505DEF19"/>
    <w:rsid w:val="50D718ED"/>
    <w:rsid w:val="512CB374"/>
    <w:rsid w:val="5259DEB8"/>
    <w:rsid w:val="52B1A027"/>
    <w:rsid w:val="531C5FAE"/>
    <w:rsid w:val="53718261"/>
    <w:rsid w:val="5391C019"/>
    <w:rsid w:val="53ABD487"/>
    <w:rsid w:val="5400756F"/>
    <w:rsid w:val="543A6862"/>
    <w:rsid w:val="54D29370"/>
    <w:rsid w:val="54E682E5"/>
    <w:rsid w:val="55298A06"/>
    <w:rsid w:val="556B9018"/>
    <w:rsid w:val="55B17FA0"/>
    <w:rsid w:val="55EAE67F"/>
    <w:rsid w:val="564EDBAA"/>
    <w:rsid w:val="56C0A5D8"/>
    <w:rsid w:val="5705D20B"/>
    <w:rsid w:val="574ED3DE"/>
    <w:rsid w:val="57CE0E7A"/>
    <w:rsid w:val="584265AD"/>
    <w:rsid w:val="58BD3C88"/>
    <w:rsid w:val="59A606B6"/>
    <w:rsid w:val="59C22DDF"/>
    <w:rsid w:val="5B6AFC5E"/>
    <w:rsid w:val="5BA066E9"/>
    <w:rsid w:val="5BD8CB0B"/>
    <w:rsid w:val="5BDBB755"/>
    <w:rsid w:val="5C60922A"/>
    <w:rsid w:val="5D5EA9F3"/>
    <w:rsid w:val="5DA0170A"/>
    <w:rsid w:val="5DECB799"/>
    <w:rsid w:val="5E4F0B78"/>
    <w:rsid w:val="5E59A63A"/>
    <w:rsid w:val="5F398C77"/>
    <w:rsid w:val="5FAB084F"/>
    <w:rsid w:val="5FFA2456"/>
    <w:rsid w:val="605D8024"/>
    <w:rsid w:val="60F2F578"/>
    <w:rsid w:val="60F65659"/>
    <w:rsid w:val="61765D8D"/>
    <w:rsid w:val="61E43736"/>
    <w:rsid w:val="622516EA"/>
    <w:rsid w:val="6299DE46"/>
    <w:rsid w:val="62CC8DA0"/>
    <w:rsid w:val="62D869DD"/>
    <w:rsid w:val="6302A86E"/>
    <w:rsid w:val="635D8435"/>
    <w:rsid w:val="636190A8"/>
    <w:rsid w:val="6366D5FB"/>
    <w:rsid w:val="6371AB50"/>
    <w:rsid w:val="6398818A"/>
    <w:rsid w:val="6400EFA1"/>
    <w:rsid w:val="645B196B"/>
    <w:rsid w:val="64E0163E"/>
    <w:rsid w:val="65453B46"/>
    <w:rsid w:val="659AE2FD"/>
    <w:rsid w:val="659B9D60"/>
    <w:rsid w:val="65B4EAC9"/>
    <w:rsid w:val="65F9CC65"/>
    <w:rsid w:val="6686C7E2"/>
    <w:rsid w:val="6689E452"/>
    <w:rsid w:val="66C15FB0"/>
    <w:rsid w:val="66E68ADD"/>
    <w:rsid w:val="6763FD25"/>
    <w:rsid w:val="67FD6B2B"/>
    <w:rsid w:val="683C073D"/>
    <w:rsid w:val="68ECABE2"/>
    <w:rsid w:val="69365BC5"/>
    <w:rsid w:val="69ADA1C2"/>
    <w:rsid w:val="69F88B97"/>
    <w:rsid w:val="6A038FA5"/>
    <w:rsid w:val="6A9020DF"/>
    <w:rsid w:val="6ADC7DC2"/>
    <w:rsid w:val="6AF1A319"/>
    <w:rsid w:val="6AFF9796"/>
    <w:rsid w:val="6BFFC333"/>
    <w:rsid w:val="6C07687A"/>
    <w:rsid w:val="6C6B56D3"/>
    <w:rsid w:val="6C77899A"/>
    <w:rsid w:val="6D1B968E"/>
    <w:rsid w:val="6D1C468F"/>
    <w:rsid w:val="6D721BA3"/>
    <w:rsid w:val="6DF20CAC"/>
    <w:rsid w:val="6E142FE9"/>
    <w:rsid w:val="6E23A065"/>
    <w:rsid w:val="6EB1C030"/>
    <w:rsid w:val="6F92E2A9"/>
    <w:rsid w:val="6FD38443"/>
    <w:rsid w:val="708803E3"/>
    <w:rsid w:val="70AE04E0"/>
    <w:rsid w:val="70B9EE44"/>
    <w:rsid w:val="713BB653"/>
    <w:rsid w:val="71600693"/>
    <w:rsid w:val="71BE903D"/>
    <w:rsid w:val="71C955B2"/>
    <w:rsid w:val="729732F2"/>
    <w:rsid w:val="72B0A8E5"/>
    <w:rsid w:val="72B8AD9E"/>
    <w:rsid w:val="72DCECD5"/>
    <w:rsid w:val="72F5B54F"/>
    <w:rsid w:val="72FFFE35"/>
    <w:rsid w:val="7327D253"/>
    <w:rsid w:val="73345EEE"/>
    <w:rsid w:val="733617DB"/>
    <w:rsid w:val="7338E08B"/>
    <w:rsid w:val="73792307"/>
    <w:rsid w:val="7395CBE4"/>
    <w:rsid w:val="73FD97DB"/>
    <w:rsid w:val="74D376DF"/>
    <w:rsid w:val="74E9B1DC"/>
    <w:rsid w:val="7591E88C"/>
    <w:rsid w:val="75D3A977"/>
    <w:rsid w:val="75DFFBE7"/>
    <w:rsid w:val="788D4422"/>
    <w:rsid w:val="78F09373"/>
    <w:rsid w:val="793784F7"/>
    <w:rsid w:val="79CF9597"/>
    <w:rsid w:val="79F5AA4E"/>
    <w:rsid w:val="7A674CEE"/>
    <w:rsid w:val="7AA03B9A"/>
    <w:rsid w:val="7B1C039B"/>
    <w:rsid w:val="7B59737F"/>
    <w:rsid w:val="7BC95031"/>
    <w:rsid w:val="7CB40C21"/>
    <w:rsid w:val="7CF4B6EC"/>
    <w:rsid w:val="7D5BB823"/>
    <w:rsid w:val="7DA829FE"/>
    <w:rsid w:val="7DC28BE8"/>
    <w:rsid w:val="7E15E96E"/>
    <w:rsid w:val="7E474797"/>
    <w:rsid w:val="7E62E170"/>
    <w:rsid w:val="7E6A90F8"/>
    <w:rsid w:val="7E740A2E"/>
    <w:rsid w:val="7E9089C3"/>
    <w:rsid w:val="7E9447E7"/>
    <w:rsid w:val="7ECBF81C"/>
    <w:rsid w:val="7F23271B"/>
    <w:rsid w:val="7FCEB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F578"/>
  <w15:chartTrackingRefBased/>
  <w15:docId w15:val="{E814DAA6-B0E7-46B1-A8CF-9CD2F75B6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42566E"/>
    <w:rPr>
      <w:color w:val="467886" w:themeColor="hyperlink"/>
      <w:u w:val="single"/>
    </w:rPr>
  </w:style>
  <w:style w:type="character" w:styleId="UnresolvedMention">
    <w:name w:val="Unresolved Mention"/>
    <w:basedOn w:val="DefaultParagraphFont"/>
    <w:uiPriority w:val="99"/>
    <w:semiHidden/>
    <w:unhideWhenUsed/>
    <w:rsid w:val="0042566E"/>
    <w:rPr>
      <w:color w:val="605E5C"/>
      <w:shd w:val="clear" w:color="auto" w:fill="E1DFDD"/>
    </w:rPr>
  </w:style>
  <w:style w:type="paragraph" w:styleId="Bibliography">
    <w:name w:val="Bibliography"/>
    <w:basedOn w:val="Normal"/>
    <w:next w:val="Normal"/>
    <w:uiPriority w:val="37"/>
    <w:unhideWhenUsed/>
    <w:rsid w:val="002D6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356389">
      <w:bodyDiv w:val="1"/>
      <w:marLeft w:val="0"/>
      <w:marRight w:val="0"/>
      <w:marTop w:val="0"/>
      <w:marBottom w:val="0"/>
      <w:divBdr>
        <w:top w:val="none" w:sz="0" w:space="0" w:color="auto"/>
        <w:left w:val="none" w:sz="0" w:space="0" w:color="auto"/>
        <w:bottom w:val="none" w:sz="0" w:space="0" w:color="auto"/>
        <w:right w:val="none" w:sz="0" w:space="0" w:color="auto"/>
      </w:divBdr>
    </w:div>
    <w:div w:id="187724987">
      <w:bodyDiv w:val="1"/>
      <w:marLeft w:val="0"/>
      <w:marRight w:val="0"/>
      <w:marTop w:val="0"/>
      <w:marBottom w:val="0"/>
      <w:divBdr>
        <w:top w:val="none" w:sz="0" w:space="0" w:color="auto"/>
        <w:left w:val="none" w:sz="0" w:space="0" w:color="auto"/>
        <w:bottom w:val="none" w:sz="0" w:space="0" w:color="auto"/>
        <w:right w:val="none" w:sz="0" w:space="0" w:color="auto"/>
      </w:divBdr>
    </w:div>
    <w:div w:id="191693971">
      <w:bodyDiv w:val="1"/>
      <w:marLeft w:val="0"/>
      <w:marRight w:val="0"/>
      <w:marTop w:val="0"/>
      <w:marBottom w:val="0"/>
      <w:divBdr>
        <w:top w:val="none" w:sz="0" w:space="0" w:color="auto"/>
        <w:left w:val="none" w:sz="0" w:space="0" w:color="auto"/>
        <w:bottom w:val="none" w:sz="0" w:space="0" w:color="auto"/>
        <w:right w:val="none" w:sz="0" w:space="0" w:color="auto"/>
      </w:divBdr>
    </w:div>
    <w:div w:id="309138432">
      <w:bodyDiv w:val="1"/>
      <w:marLeft w:val="0"/>
      <w:marRight w:val="0"/>
      <w:marTop w:val="0"/>
      <w:marBottom w:val="0"/>
      <w:divBdr>
        <w:top w:val="none" w:sz="0" w:space="0" w:color="auto"/>
        <w:left w:val="none" w:sz="0" w:space="0" w:color="auto"/>
        <w:bottom w:val="none" w:sz="0" w:space="0" w:color="auto"/>
        <w:right w:val="none" w:sz="0" w:space="0" w:color="auto"/>
      </w:divBdr>
    </w:div>
    <w:div w:id="336662668">
      <w:bodyDiv w:val="1"/>
      <w:marLeft w:val="0"/>
      <w:marRight w:val="0"/>
      <w:marTop w:val="0"/>
      <w:marBottom w:val="0"/>
      <w:divBdr>
        <w:top w:val="none" w:sz="0" w:space="0" w:color="auto"/>
        <w:left w:val="none" w:sz="0" w:space="0" w:color="auto"/>
        <w:bottom w:val="none" w:sz="0" w:space="0" w:color="auto"/>
        <w:right w:val="none" w:sz="0" w:space="0" w:color="auto"/>
      </w:divBdr>
    </w:div>
    <w:div w:id="347215015">
      <w:bodyDiv w:val="1"/>
      <w:marLeft w:val="0"/>
      <w:marRight w:val="0"/>
      <w:marTop w:val="0"/>
      <w:marBottom w:val="0"/>
      <w:divBdr>
        <w:top w:val="none" w:sz="0" w:space="0" w:color="auto"/>
        <w:left w:val="none" w:sz="0" w:space="0" w:color="auto"/>
        <w:bottom w:val="none" w:sz="0" w:space="0" w:color="auto"/>
        <w:right w:val="none" w:sz="0" w:space="0" w:color="auto"/>
      </w:divBdr>
    </w:div>
    <w:div w:id="424616032">
      <w:bodyDiv w:val="1"/>
      <w:marLeft w:val="0"/>
      <w:marRight w:val="0"/>
      <w:marTop w:val="0"/>
      <w:marBottom w:val="0"/>
      <w:divBdr>
        <w:top w:val="none" w:sz="0" w:space="0" w:color="auto"/>
        <w:left w:val="none" w:sz="0" w:space="0" w:color="auto"/>
        <w:bottom w:val="none" w:sz="0" w:space="0" w:color="auto"/>
        <w:right w:val="none" w:sz="0" w:space="0" w:color="auto"/>
      </w:divBdr>
    </w:div>
    <w:div w:id="459301776">
      <w:bodyDiv w:val="1"/>
      <w:marLeft w:val="0"/>
      <w:marRight w:val="0"/>
      <w:marTop w:val="0"/>
      <w:marBottom w:val="0"/>
      <w:divBdr>
        <w:top w:val="none" w:sz="0" w:space="0" w:color="auto"/>
        <w:left w:val="none" w:sz="0" w:space="0" w:color="auto"/>
        <w:bottom w:val="none" w:sz="0" w:space="0" w:color="auto"/>
        <w:right w:val="none" w:sz="0" w:space="0" w:color="auto"/>
      </w:divBdr>
    </w:div>
    <w:div w:id="466316207">
      <w:bodyDiv w:val="1"/>
      <w:marLeft w:val="0"/>
      <w:marRight w:val="0"/>
      <w:marTop w:val="0"/>
      <w:marBottom w:val="0"/>
      <w:divBdr>
        <w:top w:val="none" w:sz="0" w:space="0" w:color="auto"/>
        <w:left w:val="none" w:sz="0" w:space="0" w:color="auto"/>
        <w:bottom w:val="none" w:sz="0" w:space="0" w:color="auto"/>
        <w:right w:val="none" w:sz="0" w:space="0" w:color="auto"/>
      </w:divBdr>
    </w:div>
    <w:div w:id="529151218">
      <w:bodyDiv w:val="1"/>
      <w:marLeft w:val="0"/>
      <w:marRight w:val="0"/>
      <w:marTop w:val="0"/>
      <w:marBottom w:val="0"/>
      <w:divBdr>
        <w:top w:val="none" w:sz="0" w:space="0" w:color="auto"/>
        <w:left w:val="none" w:sz="0" w:space="0" w:color="auto"/>
        <w:bottom w:val="none" w:sz="0" w:space="0" w:color="auto"/>
        <w:right w:val="none" w:sz="0" w:space="0" w:color="auto"/>
      </w:divBdr>
    </w:div>
    <w:div w:id="579872654">
      <w:bodyDiv w:val="1"/>
      <w:marLeft w:val="0"/>
      <w:marRight w:val="0"/>
      <w:marTop w:val="0"/>
      <w:marBottom w:val="0"/>
      <w:divBdr>
        <w:top w:val="none" w:sz="0" w:space="0" w:color="auto"/>
        <w:left w:val="none" w:sz="0" w:space="0" w:color="auto"/>
        <w:bottom w:val="none" w:sz="0" w:space="0" w:color="auto"/>
        <w:right w:val="none" w:sz="0" w:space="0" w:color="auto"/>
      </w:divBdr>
    </w:div>
    <w:div w:id="742946083">
      <w:bodyDiv w:val="1"/>
      <w:marLeft w:val="0"/>
      <w:marRight w:val="0"/>
      <w:marTop w:val="0"/>
      <w:marBottom w:val="0"/>
      <w:divBdr>
        <w:top w:val="none" w:sz="0" w:space="0" w:color="auto"/>
        <w:left w:val="none" w:sz="0" w:space="0" w:color="auto"/>
        <w:bottom w:val="none" w:sz="0" w:space="0" w:color="auto"/>
        <w:right w:val="none" w:sz="0" w:space="0" w:color="auto"/>
      </w:divBdr>
    </w:div>
    <w:div w:id="769474548">
      <w:bodyDiv w:val="1"/>
      <w:marLeft w:val="0"/>
      <w:marRight w:val="0"/>
      <w:marTop w:val="0"/>
      <w:marBottom w:val="0"/>
      <w:divBdr>
        <w:top w:val="none" w:sz="0" w:space="0" w:color="auto"/>
        <w:left w:val="none" w:sz="0" w:space="0" w:color="auto"/>
        <w:bottom w:val="none" w:sz="0" w:space="0" w:color="auto"/>
        <w:right w:val="none" w:sz="0" w:space="0" w:color="auto"/>
      </w:divBdr>
    </w:div>
    <w:div w:id="827476819">
      <w:bodyDiv w:val="1"/>
      <w:marLeft w:val="0"/>
      <w:marRight w:val="0"/>
      <w:marTop w:val="0"/>
      <w:marBottom w:val="0"/>
      <w:divBdr>
        <w:top w:val="none" w:sz="0" w:space="0" w:color="auto"/>
        <w:left w:val="none" w:sz="0" w:space="0" w:color="auto"/>
        <w:bottom w:val="none" w:sz="0" w:space="0" w:color="auto"/>
        <w:right w:val="none" w:sz="0" w:space="0" w:color="auto"/>
      </w:divBdr>
    </w:div>
    <w:div w:id="829758150">
      <w:bodyDiv w:val="1"/>
      <w:marLeft w:val="0"/>
      <w:marRight w:val="0"/>
      <w:marTop w:val="0"/>
      <w:marBottom w:val="0"/>
      <w:divBdr>
        <w:top w:val="none" w:sz="0" w:space="0" w:color="auto"/>
        <w:left w:val="none" w:sz="0" w:space="0" w:color="auto"/>
        <w:bottom w:val="none" w:sz="0" w:space="0" w:color="auto"/>
        <w:right w:val="none" w:sz="0" w:space="0" w:color="auto"/>
      </w:divBdr>
    </w:div>
    <w:div w:id="833687441">
      <w:bodyDiv w:val="1"/>
      <w:marLeft w:val="0"/>
      <w:marRight w:val="0"/>
      <w:marTop w:val="0"/>
      <w:marBottom w:val="0"/>
      <w:divBdr>
        <w:top w:val="none" w:sz="0" w:space="0" w:color="auto"/>
        <w:left w:val="none" w:sz="0" w:space="0" w:color="auto"/>
        <w:bottom w:val="none" w:sz="0" w:space="0" w:color="auto"/>
        <w:right w:val="none" w:sz="0" w:space="0" w:color="auto"/>
      </w:divBdr>
    </w:div>
    <w:div w:id="861817513">
      <w:bodyDiv w:val="1"/>
      <w:marLeft w:val="0"/>
      <w:marRight w:val="0"/>
      <w:marTop w:val="0"/>
      <w:marBottom w:val="0"/>
      <w:divBdr>
        <w:top w:val="none" w:sz="0" w:space="0" w:color="auto"/>
        <w:left w:val="none" w:sz="0" w:space="0" w:color="auto"/>
        <w:bottom w:val="none" w:sz="0" w:space="0" w:color="auto"/>
        <w:right w:val="none" w:sz="0" w:space="0" w:color="auto"/>
      </w:divBdr>
    </w:div>
    <w:div w:id="865144764">
      <w:bodyDiv w:val="1"/>
      <w:marLeft w:val="0"/>
      <w:marRight w:val="0"/>
      <w:marTop w:val="0"/>
      <w:marBottom w:val="0"/>
      <w:divBdr>
        <w:top w:val="none" w:sz="0" w:space="0" w:color="auto"/>
        <w:left w:val="none" w:sz="0" w:space="0" w:color="auto"/>
        <w:bottom w:val="none" w:sz="0" w:space="0" w:color="auto"/>
        <w:right w:val="none" w:sz="0" w:space="0" w:color="auto"/>
      </w:divBdr>
    </w:div>
    <w:div w:id="882015148">
      <w:bodyDiv w:val="1"/>
      <w:marLeft w:val="0"/>
      <w:marRight w:val="0"/>
      <w:marTop w:val="0"/>
      <w:marBottom w:val="0"/>
      <w:divBdr>
        <w:top w:val="none" w:sz="0" w:space="0" w:color="auto"/>
        <w:left w:val="none" w:sz="0" w:space="0" w:color="auto"/>
        <w:bottom w:val="none" w:sz="0" w:space="0" w:color="auto"/>
        <w:right w:val="none" w:sz="0" w:space="0" w:color="auto"/>
      </w:divBdr>
    </w:div>
    <w:div w:id="883910418">
      <w:bodyDiv w:val="1"/>
      <w:marLeft w:val="0"/>
      <w:marRight w:val="0"/>
      <w:marTop w:val="0"/>
      <w:marBottom w:val="0"/>
      <w:divBdr>
        <w:top w:val="none" w:sz="0" w:space="0" w:color="auto"/>
        <w:left w:val="none" w:sz="0" w:space="0" w:color="auto"/>
        <w:bottom w:val="none" w:sz="0" w:space="0" w:color="auto"/>
        <w:right w:val="none" w:sz="0" w:space="0" w:color="auto"/>
      </w:divBdr>
    </w:div>
    <w:div w:id="920792551">
      <w:bodyDiv w:val="1"/>
      <w:marLeft w:val="0"/>
      <w:marRight w:val="0"/>
      <w:marTop w:val="0"/>
      <w:marBottom w:val="0"/>
      <w:divBdr>
        <w:top w:val="none" w:sz="0" w:space="0" w:color="auto"/>
        <w:left w:val="none" w:sz="0" w:space="0" w:color="auto"/>
        <w:bottom w:val="none" w:sz="0" w:space="0" w:color="auto"/>
        <w:right w:val="none" w:sz="0" w:space="0" w:color="auto"/>
      </w:divBdr>
    </w:div>
    <w:div w:id="922447129">
      <w:bodyDiv w:val="1"/>
      <w:marLeft w:val="0"/>
      <w:marRight w:val="0"/>
      <w:marTop w:val="0"/>
      <w:marBottom w:val="0"/>
      <w:divBdr>
        <w:top w:val="none" w:sz="0" w:space="0" w:color="auto"/>
        <w:left w:val="none" w:sz="0" w:space="0" w:color="auto"/>
        <w:bottom w:val="none" w:sz="0" w:space="0" w:color="auto"/>
        <w:right w:val="none" w:sz="0" w:space="0" w:color="auto"/>
      </w:divBdr>
    </w:div>
    <w:div w:id="925116174">
      <w:bodyDiv w:val="1"/>
      <w:marLeft w:val="0"/>
      <w:marRight w:val="0"/>
      <w:marTop w:val="0"/>
      <w:marBottom w:val="0"/>
      <w:divBdr>
        <w:top w:val="none" w:sz="0" w:space="0" w:color="auto"/>
        <w:left w:val="none" w:sz="0" w:space="0" w:color="auto"/>
        <w:bottom w:val="none" w:sz="0" w:space="0" w:color="auto"/>
        <w:right w:val="none" w:sz="0" w:space="0" w:color="auto"/>
      </w:divBdr>
    </w:div>
    <w:div w:id="1049764364">
      <w:bodyDiv w:val="1"/>
      <w:marLeft w:val="0"/>
      <w:marRight w:val="0"/>
      <w:marTop w:val="0"/>
      <w:marBottom w:val="0"/>
      <w:divBdr>
        <w:top w:val="none" w:sz="0" w:space="0" w:color="auto"/>
        <w:left w:val="none" w:sz="0" w:space="0" w:color="auto"/>
        <w:bottom w:val="none" w:sz="0" w:space="0" w:color="auto"/>
        <w:right w:val="none" w:sz="0" w:space="0" w:color="auto"/>
      </w:divBdr>
    </w:div>
    <w:div w:id="1122840207">
      <w:bodyDiv w:val="1"/>
      <w:marLeft w:val="0"/>
      <w:marRight w:val="0"/>
      <w:marTop w:val="0"/>
      <w:marBottom w:val="0"/>
      <w:divBdr>
        <w:top w:val="none" w:sz="0" w:space="0" w:color="auto"/>
        <w:left w:val="none" w:sz="0" w:space="0" w:color="auto"/>
        <w:bottom w:val="none" w:sz="0" w:space="0" w:color="auto"/>
        <w:right w:val="none" w:sz="0" w:space="0" w:color="auto"/>
      </w:divBdr>
    </w:div>
    <w:div w:id="1141657755">
      <w:bodyDiv w:val="1"/>
      <w:marLeft w:val="0"/>
      <w:marRight w:val="0"/>
      <w:marTop w:val="0"/>
      <w:marBottom w:val="0"/>
      <w:divBdr>
        <w:top w:val="none" w:sz="0" w:space="0" w:color="auto"/>
        <w:left w:val="none" w:sz="0" w:space="0" w:color="auto"/>
        <w:bottom w:val="none" w:sz="0" w:space="0" w:color="auto"/>
        <w:right w:val="none" w:sz="0" w:space="0" w:color="auto"/>
      </w:divBdr>
    </w:div>
    <w:div w:id="1154226308">
      <w:bodyDiv w:val="1"/>
      <w:marLeft w:val="0"/>
      <w:marRight w:val="0"/>
      <w:marTop w:val="0"/>
      <w:marBottom w:val="0"/>
      <w:divBdr>
        <w:top w:val="none" w:sz="0" w:space="0" w:color="auto"/>
        <w:left w:val="none" w:sz="0" w:space="0" w:color="auto"/>
        <w:bottom w:val="none" w:sz="0" w:space="0" w:color="auto"/>
        <w:right w:val="none" w:sz="0" w:space="0" w:color="auto"/>
      </w:divBdr>
    </w:div>
    <w:div w:id="1205406936">
      <w:bodyDiv w:val="1"/>
      <w:marLeft w:val="0"/>
      <w:marRight w:val="0"/>
      <w:marTop w:val="0"/>
      <w:marBottom w:val="0"/>
      <w:divBdr>
        <w:top w:val="none" w:sz="0" w:space="0" w:color="auto"/>
        <w:left w:val="none" w:sz="0" w:space="0" w:color="auto"/>
        <w:bottom w:val="none" w:sz="0" w:space="0" w:color="auto"/>
        <w:right w:val="none" w:sz="0" w:space="0" w:color="auto"/>
      </w:divBdr>
    </w:div>
    <w:div w:id="1225675088">
      <w:bodyDiv w:val="1"/>
      <w:marLeft w:val="0"/>
      <w:marRight w:val="0"/>
      <w:marTop w:val="0"/>
      <w:marBottom w:val="0"/>
      <w:divBdr>
        <w:top w:val="none" w:sz="0" w:space="0" w:color="auto"/>
        <w:left w:val="none" w:sz="0" w:space="0" w:color="auto"/>
        <w:bottom w:val="none" w:sz="0" w:space="0" w:color="auto"/>
        <w:right w:val="none" w:sz="0" w:space="0" w:color="auto"/>
      </w:divBdr>
    </w:div>
    <w:div w:id="1350109612">
      <w:bodyDiv w:val="1"/>
      <w:marLeft w:val="0"/>
      <w:marRight w:val="0"/>
      <w:marTop w:val="0"/>
      <w:marBottom w:val="0"/>
      <w:divBdr>
        <w:top w:val="none" w:sz="0" w:space="0" w:color="auto"/>
        <w:left w:val="none" w:sz="0" w:space="0" w:color="auto"/>
        <w:bottom w:val="none" w:sz="0" w:space="0" w:color="auto"/>
        <w:right w:val="none" w:sz="0" w:space="0" w:color="auto"/>
      </w:divBdr>
    </w:div>
    <w:div w:id="1447308642">
      <w:bodyDiv w:val="1"/>
      <w:marLeft w:val="0"/>
      <w:marRight w:val="0"/>
      <w:marTop w:val="0"/>
      <w:marBottom w:val="0"/>
      <w:divBdr>
        <w:top w:val="none" w:sz="0" w:space="0" w:color="auto"/>
        <w:left w:val="none" w:sz="0" w:space="0" w:color="auto"/>
        <w:bottom w:val="none" w:sz="0" w:space="0" w:color="auto"/>
        <w:right w:val="none" w:sz="0" w:space="0" w:color="auto"/>
      </w:divBdr>
    </w:div>
    <w:div w:id="1498182513">
      <w:bodyDiv w:val="1"/>
      <w:marLeft w:val="0"/>
      <w:marRight w:val="0"/>
      <w:marTop w:val="0"/>
      <w:marBottom w:val="0"/>
      <w:divBdr>
        <w:top w:val="none" w:sz="0" w:space="0" w:color="auto"/>
        <w:left w:val="none" w:sz="0" w:space="0" w:color="auto"/>
        <w:bottom w:val="none" w:sz="0" w:space="0" w:color="auto"/>
        <w:right w:val="none" w:sz="0" w:space="0" w:color="auto"/>
      </w:divBdr>
    </w:div>
    <w:div w:id="1612977770">
      <w:bodyDiv w:val="1"/>
      <w:marLeft w:val="0"/>
      <w:marRight w:val="0"/>
      <w:marTop w:val="0"/>
      <w:marBottom w:val="0"/>
      <w:divBdr>
        <w:top w:val="none" w:sz="0" w:space="0" w:color="auto"/>
        <w:left w:val="none" w:sz="0" w:space="0" w:color="auto"/>
        <w:bottom w:val="none" w:sz="0" w:space="0" w:color="auto"/>
        <w:right w:val="none" w:sz="0" w:space="0" w:color="auto"/>
      </w:divBdr>
    </w:div>
    <w:div w:id="1613433264">
      <w:bodyDiv w:val="1"/>
      <w:marLeft w:val="0"/>
      <w:marRight w:val="0"/>
      <w:marTop w:val="0"/>
      <w:marBottom w:val="0"/>
      <w:divBdr>
        <w:top w:val="none" w:sz="0" w:space="0" w:color="auto"/>
        <w:left w:val="none" w:sz="0" w:space="0" w:color="auto"/>
        <w:bottom w:val="none" w:sz="0" w:space="0" w:color="auto"/>
        <w:right w:val="none" w:sz="0" w:space="0" w:color="auto"/>
      </w:divBdr>
    </w:div>
    <w:div w:id="1800344173">
      <w:bodyDiv w:val="1"/>
      <w:marLeft w:val="0"/>
      <w:marRight w:val="0"/>
      <w:marTop w:val="0"/>
      <w:marBottom w:val="0"/>
      <w:divBdr>
        <w:top w:val="none" w:sz="0" w:space="0" w:color="auto"/>
        <w:left w:val="none" w:sz="0" w:space="0" w:color="auto"/>
        <w:bottom w:val="none" w:sz="0" w:space="0" w:color="auto"/>
        <w:right w:val="none" w:sz="0" w:space="0" w:color="auto"/>
      </w:divBdr>
    </w:div>
    <w:div w:id="1841695806">
      <w:bodyDiv w:val="1"/>
      <w:marLeft w:val="0"/>
      <w:marRight w:val="0"/>
      <w:marTop w:val="0"/>
      <w:marBottom w:val="0"/>
      <w:divBdr>
        <w:top w:val="none" w:sz="0" w:space="0" w:color="auto"/>
        <w:left w:val="none" w:sz="0" w:space="0" w:color="auto"/>
        <w:bottom w:val="none" w:sz="0" w:space="0" w:color="auto"/>
        <w:right w:val="none" w:sz="0" w:space="0" w:color="auto"/>
      </w:divBdr>
    </w:div>
    <w:div w:id="1844123045">
      <w:bodyDiv w:val="1"/>
      <w:marLeft w:val="0"/>
      <w:marRight w:val="0"/>
      <w:marTop w:val="0"/>
      <w:marBottom w:val="0"/>
      <w:divBdr>
        <w:top w:val="none" w:sz="0" w:space="0" w:color="auto"/>
        <w:left w:val="none" w:sz="0" w:space="0" w:color="auto"/>
        <w:bottom w:val="none" w:sz="0" w:space="0" w:color="auto"/>
        <w:right w:val="none" w:sz="0" w:space="0" w:color="auto"/>
      </w:divBdr>
    </w:div>
    <w:div w:id="1879125715">
      <w:bodyDiv w:val="1"/>
      <w:marLeft w:val="0"/>
      <w:marRight w:val="0"/>
      <w:marTop w:val="0"/>
      <w:marBottom w:val="0"/>
      <w:divBdr>
        <w:top w:val="none" w:sz="0" w:space="0" w:color="auto"/>
        <w:left w:val="none" w:sz="0" w:space="0" w:color="auto"/>
        <w:bottom w:val="none" w:sz="0" w:space="0" w:color="auto"/>
        <w:right w:val="none" w:sz="0" w:space="0" w:color="auto"/>
      </w:divBdr>
    </w:div>
    <w:div w:id="1896311599">
      <w:bodyDiv w:val="1"/>
      <w:marLeft w:val="0"/>
      <w:marRight w:val="0"/>
      <w:marTop w:val="0"/>
      <w:marBottom w:val="0"/>
      <w:divBdr>
        <w:top w:val="none" w:sz="0" w:space="0" w:color="auto"/>
        <w:left w:val="none" w:sz="0" w:space="0" w:color="auto"/>
        <w:bottom w:val="none" w:sz="0" w:space="0" w:color="auto"/>
        <w:right w:val="none" w:sz="0" w:space="0" w:color="auto"/>
      </w:divBdr>
    </w:div>
    <w:div w:id="1913270111">
      <w:bodyDiv w:val="1"/>
      <w:marLeft w:val="0"/>
      <w:marRight w:val="0"/>
      <w:marTop w:val="0"/>
      <w:marBottom w:val="0"/>
      <w:divBdr>
        <w:top w:val="none" w:sz="0" w:space="0" w:color="auto"/>
        <w:left w:val="none" w:sz="0" w:space="0" w:color="auto"/>
        <w:bottom w:val="none" w:sz="0" w:space="0" w:color="auto"/>
        <w:right w:val="none" w:sz="0" w:space="0" w:color="auto"/>
      </w:divBdr>
    </w:div>
    <w:div w:id="1921134054">
      <w:bodyDiv w:val="1"/>
      <w:marLeft w:val="0"/>
      <w:marRight w:val="0"/>
      <w:marTop w:val="0"/>
      <w:marBottom w:val="0"/>
      <w:divBdr>
        <w:top w:val="none" w:sz="0" w:space="0" w:color="auto"/>
        <w:left w:val="none" w:sz="0" w:space="0" w:color="auto"/>
        <w:bottom w:val="none" w:sz="0" w:space="0" w:color="auto"/>
        <w:right w:val="none" w:sz="0" w:space="0" w:color="auto"/>
      </w:divBdr>
    </w:div>
    <w:div w:id="1953242838">
      <w:bodyDiv w:val="1"/>
      <w:marLeft w:val="0"/>
      <w:marRight w:val="0"/>
      <w:marTop w:val="0"/>
      <w:marBottom w:val="0"/>
      <w:divBdr>
        <w:top w:val="none" w:sz="0" w:space="0" w:color="auto"/>
        <w:left w:val="none" w:sz="0" w:space="0" w:color="auto"/>
        <w:bottom w:val="none" w:sz="0" w:space="0" w:color="auto"/>
        <w:right w:val="none" w:sz="0" w:space="0" w:color="auto"/>
      </w:divBdr>
    </w:div>
    <w:div w:id="1965454249">
      <w:bodyDiv w:val="1"/>
      <w:marLeft w:val="0"/>
      <w:marRight w:val="0"/>
      <w:marTop w:val="0"/>
      <w:marBottom w:val="0"/>
      <w:divBdr>
        <w:top w:val="none" w:sz="0" w:space="0" w:color="auto"/>
        <w:left w:val="none" w:sz="0" w:space="0" w:color="auto"/>
        <w:bottom w:val="none" w:sz="0" w:space="0" w:color="auto"/>
        <w:right w:val="none" w:sz="0" w:space="0" w:color="auto"/>
      </w:divBdr>
    </w:div>
    <w:div w:id="2004627138">
      <w:bodyDiv w:val="1"/>
      <w:marLeft w:val="0"/>
      <w:marRight w:val="0"/>
      <w:marTop w:val="0"/>
      <w:marBottom w:val="0"/>
      <w:divBdr>
        <w:top w:val="none" w:sz="0" w:space="0" w:color="auto"/>
        <w:left w:val="none" w:sz="0" w:space="0" w:color="auto"/>
        <w:bottom w:val="none" w:sz="0" w:space="0" w:color="auto"/>
        <w:right w:val="none" w:sz="0" w:space="0" w:color="auto"/>
      </w:divBdr>
    </w:div>
    <w:div w:id="2024821212">
      <w:bodyDiv w:val="1"/>
      <w:marLeft w:val="0"/>
      <w:marRight w:val="0"/>
      <w:marTop w:val="0"/>
      <w:marBottom w:val="0"/>
      <w:divBdr>
        <w:top w:val="none" w:sz="0" w:space="0" w:color="auto"/>
        <w:left w:val="none" w:sz="0" w:space="0" w:color="auto"/>
        <w:bottom w:val="none" w:sz="0" w:space="0" w:color="auto"/>
        <w:right w:val="none" w:sz="0" w:space="0" w:color="auto"/>
      </w:divBdr>
    </w:div>
    <w:div w:id="2112430030">
      <w:bodyDiv w:val="1"/>
      <w:marLeft w:val="0"/>
      <w:marRight w:val="0"/>
      <w:marTop w:val="0"/>
      <w:marBottom w:val="0"/>
      <w:divBdr>
        <w:top w:val="none" w:sz="0" w:space="0" w:color="auto"/>
        <w:left w:val="none" w:sz="0" w:space="0" w:color="auto"/>
        <w:bottom w:val="none" w:sz="0" w:space="0" w:color="auto"/>
        <w:right w:val="none" w:sz="0" w:space="0" w:color="auto"/>
      </w:divBdr>
    </w:div>
    <w:div w:id="212175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e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Frand</b:Tag>
    <b:SourceType>DocumentFromInternetSite</b:SourceType>
    <b:Guid>{013F46DC-DC49-47C6-A44F-AA2745769A21}</b:Guid>
    <b:Title>The History of Elsenham</b:Title>
    <b:Year>nd</b:Year>
    <b:City>Elsenham </b:City>
    <b:Publisher>Franklin, Ray</b:Publisher>
    <b:Author>
      <b:Author>
        <b:Corporate>Franklin, Ray</b:Corporate>
      </b:Author>
    </b:Author>
    <b:InternetSiteTitle>Eecordsing Uttlesford Histroy</b:InternetSiteTitle>
    <b:URL>https://www.recordinguttlesfordhistory.org.uk/elsenham/elsenhamhistory.html</b:URL>
    <b:RefOrder>5</b:RefOrder>
  </b:Source>
  <b:Source>
    <b:Tag>his25</b:Tag>
    <b:SourceType>InternetSite</b:SourceType>
    <b:Guid>{9A699557-A711-4E42-ADE6-0ECDFE31CCC6}</b:Guid>
    <b:Author>
      <b:Author>
        <b:NameList>
          <b:Person>
            <b:Last>england</b:Last>
            <b:First>historic</b:First>
          </b:Person>
        </b:NameList>
      </b:Author>
    </b:Author>
    <b:Title>historic england </b:Title>
    <b:Year>2025</b:Year>
    <b:YearAccessed>2025</b:YearAccessed>
    <b:MonthAccessed>january</b:MonthAccessed>
    <b:DayAccessed>10</b:DayAccessed>
    <b:URL>https://historicengland.org.uk/listing/the-list/list-entry/1112335?section=official-list-entry</b:URL>
    <b:RefOrder>1</b:RefOrder>
  </b:Source>
  <b:Source>
    <b:Tag>jas05</b:Tag>
    <b:SourceType>BookSection</b:SourceType>
    <b:Guid>{6CB6C125-15C3-4A88-B5D1-D679A473B6EE}</b:Guid>
    <b:Title>The Church East and West: Orienting the Queen Anne Churches, 1711-34</b:Title>
    <b:Year>2005</b:Year>
    <b:Author>
      <b:Author>
        <b:NameList>
          <b:Person>
            <b:Last>cunich</b:Last>
            <b:First>jason</b:First>
            <b:Middle>r.ali and peter</b:Middle>
          </b:Person>
        </b:NameList>
      </b:Author>
    </b:Author>
    <b:BookTitle>the church east and west</b:BookTitle>
    <b:Pages>56-73</b:Pages>
    <b:Publisher>university of california press</b:Publisher>
    <b:RefOrder>3</b:RefOrder>
  </b:Source>
  <b:Source>
    <b:Tag>bri16</b:Tag>
    <b:SourceType>InternetSite</b:SourceType>
    <b:Guid>{09F6E357-FA0F-4887-BC2C-88FE1391BB6C}</b:Guid>
    <b:Author>
      <b:Author>
        <b:NameList>
          <b:Person>
            <b:Last>online</b:Last>
            <b:First>british</b:First>
            <b:Middle>history</b:Middle>
          </b:Person>
        </b:NameList>
      </b:Author>
    </b:Author>
    <b:Title>british history online</b:Title>
    <b:Year>1916</b:Year>
    <b:YearAccessed>2025</b:YearAccessed>
    <b:MonthAccessed>january</b:MonthAccessed>
    <b:DayAccessed>10</b:DayAccessed>
    <b:URL>https://www.british-history.ac.uk/rchme/essex/vol1/pp82-84</b:URL>
    <b:RefOrder>6</b:RefOrder>
  </b:Source>
  <b:Source>
    <b:Tag>yes25</b:Tag>
    <b:SourceType>Art</b:SourceType>
    <b:Guid>{82F9E551-10AB-4C68-8EB7-C540881987BE}</b:Guid>
    <b:Title>elsenham church</b:Title>
    <b:Year>2025</b:Year>
    <b:Author>
      <b:Artist>
        <b:NameList>
          <b:Person>
            <b:Last>cook</b:Last>
            <b:First>yestyn</b:First>
          </b:Person>
        </b:NameList>
      </b:Artist>
    </b:Author>
    <b:RefOrder>7</b:RefOrder>
  </b:Source>
  <b:Source>
    <b:Tag>god14</b:Tag>
    <b:SourceType>Art</b:SourceType>
    <b:Guid>{4D1231C7-5A3F-4906-BF5E-797ED8125C79}</b:Guid>
    <b:Author>
      <b:Artist>
        <b:NameList>
          <b:Person>
            <b:Last>B.</b:Last>
            <b:First>godfrey</b:First>
          </b:Person>
        </b:NameList>
      </b:Artist>
    </b:Author>
    <b:Title>Elsenham St mary</b:Title>
    <b:Year>2014</b:Year>
    <b:RefOrder>8</b:RefOrder>
  </b:Source>
  <b:Source>
    <b:Tag>ray25</b:Tag>
    <b:SourceType>InternetSite</b:SourceType>
    <b:Guid>{CFD1B9B0-F0BF-4664-ACA1-C888A5865EB5}</b:Guid>
    <b:Title>recording uttlesford history</b:Title>
    <b:Author>
      <b:Author>
        <b:NameList>
          <b:Person>
            <b:Last>franklin</b:Last>
            <b:First>ray</b:First>
          </b:Person>
        </b:NameList>
      </b:Author>
    </b:Author>
    <b:YearAccessed>2025</b:YearAccessed>
    <b:MonthAccessed>january</b:MonthAccessed>
    <b:DayAccessed>10recording uttlesford history</b:DayAccessed>
    <b:URL>https://www.recordinguttlesfordhistory.org.uk/elsenham/elsenhamimages.html</b:URL>
    <b:RefOrder>9</b:RefOrder>
  </b:Source>
  <b:Source>
    <b:Tag>God</b:Tag>
    <b:SourceType>InternetSite</b:SourceType>
    <b:Guid>{ED1876AF-7CD5-4A11-8B84-86B70695E583}</b:Guid>
    <b:Author>
      <b:Author>
        <b:NameList>
          <b:Person>
            <b:Last>B</b:Last>
            <b:First>Godfrey</b:First>
          </b:Person>
        </b:NameList>
      </b:Author>
    </b:Author>
    <b:Title>essex views</b:Title>
    <b:RefOrder>12</b:RefOrder>
  </b:Source>
  <b:Source>
    <b:Tag>God14</b:Tag>
    <b:SourceType>InternetSite</b:SourceType>
    <b:Guid>{EB843EBC-EDF3-4DBF-98FA-B810E32566DA}</b:Guid>
    <b:Author>
      <b:Author>
        <b:NameList>
          <b:Person>
            <b:Last>B</b:Last>
            <b:First>Godfrey</b:First>
          </b:Person>
        </b:NameList>
      </b:Author>
    </b:Author>
    <b:Title>Essex views</b:Title>
    <b:Year>2014</b:Year>
    <b:YearAccessed>2025</b:YearAccessed>
    <b:MonthAccessed>january</b:MonthAccessed>
    <b:DayAccessed>10</b:DayAccessed>
    <b:URL>https://www.essexviews.uk/photos/Essex%20Churches/Essex%20Churches%20C-F/slides/Elsenham-Church-Essex.html</b:URL>
    <b:RefOrder>10</b:RefOrder>
  </b:Source>
  <b:Source>
    <b:Tag>dic99</b:Tag>
    <b:SourceType>InternetSite</b:SourceType>
    <b:Guid>{82CDF9EA-3776-4282-AEFC-33FB724E01E8}</b:Guid>
    <b:Author>
      <b:Author>
        <b:NameList>
          <b:Person>
            <b:Last>dicamillo</b:Last>
          </b:Person>
        </b:NameList>
      </b:Author>
    </b:Author>
    <b:Title>the dicamillo</b:Title>
    <b:Year>1999</b:Year>
    <b:YearAccessed>2025</b:YearAccessed>
    <b:MonthAccessed>january</b:MonthAccessed>
    <b:DayAccessed>10</b:DayAccessed>
    <b:URL>https://www.thedicamillo.com/house/elsenham-hall/</b:URL>
    <b:RefOrder>11</b:RefOrder>
  </b:Source>
  <b:Source>
    <b:Tag>bri161</b:Tag>
    <b:SourceType>InternetSite</b:SourceType>
    <b:Guid>{963D07DC-B6EC-42A2-9622-CAEF0C2C1E05}</b:Guid>
    <b:Author>
      <b:Author>
        <b:NameList>
          <b:Person>
            <b:Last>online</b:Last>
            <b:First>british</b:First>
            <b:Middle>history</b:Middle>
          </b:Person>
        </b:NameList>
      </b:Author>
    </b:Author>
    <b:Title>british history online</b:Title>
    <b:Year>1916</b:Year>
    <b:YearAccessed>2025</b:YearAccessed>
    <b:MonthAccessed>january</b:MonthAccessed>
    <b:DayAccessed>9</b:DayAccessed>
    <b:URL>https://www.british-history.ac.uk/rchme/essex/vol1/plate-25</b:URL>
    <b:RefOrder>2</b:RefOrder>
  </b:Source>
  <b:Source>
    <b:Tag>chu25</b:Tag>
    <b:SourceType>InternetSite</b:SourceType>
    <b:Guid>{1AE152F5-0D2E-497F-A48A-6E69FDC5094A}</b:Guid>
    <b:Author>
      <b:Author>
        <b:NameList>
          <b:Person>
            <b:Last>virgin</b:Last>
            <b:First>church</b:First>
            <b:Middle>of st mary</b:Middle>
          </b:Person>
        </b:NameList>
      </b:Author>
    </b:Author>
    <b:Title>historic england </b:Title>
    <b:YearAccessed>2025</b:YearAccessed>
    <b:MonthAccessed>january</b:MonthAccessed>
    <b:DayAccessed>10</b:DayAccessed>
    <b:URL>https://historicengland.org.uk/listing/the-list/list-entry/1112335?section=official-list-entry</b:URL>
    <b:RefOrder>4</b:RefOrder>
  </b:Source>
</b:Sources>
</file>

<file path=customXml/itemProps1.xml><?xml version="1.0" encoding="utf-8"?>
<ds:datastoreItem xmlns:ds="http://schemas.openxmlformats.org/officeDocument/2006/customXml" ds:itemID="{71979480-35E6-42A0-8B08-AFBFADD3F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1503</Words>
  <Characters>8573</Characters>
  <Application>Microsoft Office Word</Application>
  <DocSecurity>0</DocSecurity>
  <Lines>71</Lines>
  <Paragraphs>20</Paragraphs>
  <ScaleCrop>false</ScaleCrop>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yestyn cook</dc:creator>
  <cp:keywords/>
  <dc:description/>
  <cp:lastModifiedBy>Yestyn Cook (2404778)</cp:lastModifiedBy>
  <cp:revision>57</cp:revision>
  <dcterms:created xsi:type="dcterms:W3CDTF">2025-01-06T10:16:00Z</dcterms:created>
  <dcterms:modified xsi:type="dcterms:W3CDTF">2025-01-10T15:22:00Z</dcterms:modified>
</cp:coreProperties>
</file>