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931C8" w14:textId="2A5230D4" w:rsidR="0012050D" w:rsidRPr="00087384" w:rsidRDefault="0012050D" w:rsidP="00FA1DDC">
      <w:pPr>
        <w:jc w:val="center"/>
        <w:rPr>
          <w:rFonts w:ascii="Times New Roman" w:hAnsi="Times New Roman" w:cs="Times New Roman"/>
          <w:b/>
          <w:sz w:val="24"/>
          <w:szCs w:val="24"/>
        </w:rPr>
      </w:pPr>
      <w:r w:rsidRPr="00087384">
        <w:rPr>
          <w:rFonts w:ascii="Times New Roman" w:hAnsi="Times New Roman" w:cs="Times New Roman"/>
          <w:b/>
          <w:sz w:val="24"/>
          <w:szCs w:val="24"/>
        </w:rPr>
        <w:t xml:space="preserve">Critically discuss the extent to which psychological characteristics predict successful </w:t>
      </w:r>
      <w:r w:rsidR="0071426A" w:rsidRPr="00087384">
        <w:rPr>
          <w:rFonts w:ascii="Times New Roman" w:hAnsi="Times New Roman" w:cs="Times New Roman"/>
          <w:b/>
          <w:sz w:val="24"/>
          <w:szCs w:val="24"/>
        </w:rPr>
        <w:t>leadership in the workplace.</w:t>
      </w:r>
    </w:p>
    <w:p w14:paraId="2E27F3F5" w14:textId="77FEAF4E" w:rsidR="00FA1DDC" w:rsidRDefault="00CD0D41" w:rsidP="00FA1DDC">
      <w:pPr>
        <w:rPr>
          <w:rFonts w:ascii="Times New Roman" w:hAnsi="Times New Roman" w:cs="Times New Roman"/>
          <w:sz w:val="24"/>
          <w:szCs w:val="24"/>
        </w:rPr>
      </w:pPr>
      <w:r w:rsidRPr="00087384">
        <w:rPr>
          <w:rFonts w:ascii="Times New Roman" w:hAnsi="Times New Roman" w:cs="Times New Roman"/>
          <w:sz w:val="24"/>
          <w:szCs w:val="24"/>
        </w:rPr>
        <w:t>In simple terms leadership is the ability to inspire</w:t>
      </w:r>
      <w:r w:rsidR="00EF548E" w:rsidRPr="00087384">
        <w:rPr>
          <w:rFonts w:ascii="Times New Roman" w:hAnsi="Times New Roman" w:cs="Times New Roman"/>
          <w:sz w:val="24"/>
          <w:szCs w:val="24"/>
        </w:rPr>
        <w:t xml:space="preserve">, guide </w:t>
      </w:r>
      <w:r w:rsidRPr="00087384">
        <w:rPr>
          <w:rFonts w:ascii="Times New Roman" w:hAnsi="Times New Roman" w:cs="Times New Roman"/>
          <w:sz w:val="24"/>
          <w:szCs w:val="24"/>
        </w:rPr>
        <w:t xml:space="preserve">and motivate a group of people to work towards accomplishing a common goal. </w:t>
      </w:r>
      <w:sdt>
        <w:sdtPr>
          <w:rPr>
            <w:rFonts w:ascii="Times New Roman" w:hAnsi="Times New Roman" w:cs="Times New Roman"/>
            <w:sz w:val="24"/>
            <w:szCs w:val="24"/>
          </w:rPr>
          <w:id w:val="-2144720555"/>
          <w:citation/>
        </w:sdtPr>
        <w:sdtContent>
          <w:r w:rsidRPr="00087384">
            <w:rPr>
              <w:rFonts w:ascii="Times New Roman" w:hAnsi="Times New Roman" w:cs="Times New Roman"/>
              <w:sz w:val="24"/>
              <w:szCs w:val="24"/>
            </w:rPr>
            <w:fldChar w:fldCharType="begin"/>
          </w:r>
          <w:r w:rsidRPr="00087384">
            <w:rPr>
              <w:rFonts w:ascii="Times New Roman" w:hAnsi="Times New Roman" w:cs="Times New Roman"/>
              <w:sz w:val="24"/>
              <w:szCs w:val="24"/>
            </w:rPr>
            <w:instrText xml:space="preserve"> CITATION the \l 6153 </w:instrText>
          </w:r>
          <w:r w:rsidRPr="00087384">
            <w:rPr>
              <w:rFonts w:ascii="Times New Roman" w:hAnsi="Times New Roman" w:cs="Times New Roman"/>
              <w:sz w:val="24"/>
              <w:szCs w:val="24"/>
            </w:rPr>
            <w:fldChar w:fldCharType="separate"/>
          </w:r>
          <w:r w:rsidRPr="00087384">
            <w:rPr>
              <w:rFonts w:ascii="Times New Roman" w:hAnsi="Times New Roman" w:cs="Times New Roman"/>
              <w:noProof/>
              <w:sz w:val="24"/>
              <w:szCs w:val="24"/>
            </w:rPr>
            <w:t>(the balance small business, n.d.)</w:t>
          </w:r>
          <w:r w:rsidRPr="00087384">
            <w:rPr>
              <w:rFonts w:ascii="Times New Roman" w:hAnsi="Times New Roman" w:cs="Times New Roman"/>
              <w:sz w:val="24"/>
              <w:szCs w:val="24"/>
            </w:rPr>
            <w:fldChar w:fldCharType="end"/>
          </w:r>
        </w:sdtContent>
      </w:sdt>
      <w:r w:rsidRPr="00087384">
        <w:rPr>
          <w:rFonts w:ascii="Times New Roman" w:hAnsi="Times New Roman" w:cs="Times New Roman"/>
          <w:sz w:val="24"/>
          <w:szCs w:val="24"/>
        </w:rPr>
        <w:t xml:space="preserve"> </w:t>
      </w:r>
      <w:r w:rsidR="00F432A2" w:rsidRPr="00087384">
        <w:rPr>
          <w:rFonts w:ascii="Times New Roman" w:hAnsi="Times New Roman" w:cs="Times New Roman"/>
          <w:sz w:val="24"/>
          <w:szCs w:val="24"/>
        </w:rPr>
        <w:t>A good leader is someone that can identify and nurture the strengths and talents of their group and build teams which commit to pursue a common goal.</w:t>
      </w:r>
      <w:r w:rsidR="00F432A2" w:rsidRPr="00087384">
        <w:rPr>
          <w:rFonts w:ascii="Times New Roman" w:hAnsi="Times New Roman" w:cs="Times New Roman"/>
          <w:sz w:val="24"/>
          <w:szCs w:val="24"/>
        </w:rPr>
        <w:t xml:space="preserve"> </w:t>
      </w:r>
      <w:sdt>
        <w:sdtPr>
          <w:rPr>
            <w:rFonts w:ascii="Times New Roman" w:hAnsi="Times New Roman" w:cs="Times New Roman"/>
            <w:sz w:val="24"/>
            <w:szCs w:val="24"/>
          </w:rPr>
          <w:id w:val="-575660667"/>
          <w:citation/>
        </w:sdtPr>
        <w:sdtContent>
          <w:r w:rsidR="00F432A2" w:rsidRPr="00087384">
            <w:rPr>
              <w:rFonts w:ascii="Times New Roman" w:hAnsi="Times New Roman" w:cs="Times New Roman"/>
              <w:sz w:val="24"/>
              <w:szCs w:val="24"/>
            </w:rPr>
            <w:fldChar w:fldCharType="begin"/>
          </w:r>
          <w:r w:rsidR="00F432A2" w:rsidRPr="00087384">
            <w:rPr>
              <w:rFonts w:ascii="Times New Roman" w:hAnsi="Times New Roman" w:cs="Times New Roman"/>
              <w:sz w:val="24"/>
              <w:szCs w:val="24"/>
            </w:rPr>
            <w:instrText xml:space="preserve"> CITATION Mic17 \l 6153 </w:instrText>
          </w:r>
          <w:r w:rsidR="00F432A2" w:rsidRPr="00087384">
            <w:rPr>
              <w:rFonts w:ascii="Times New Roman" w:hAnsi="Times New Roman" w:cs="Times New Roman"/>
              <w:sz w:val="24"/>
              <w:szCs w:val="24"/>
            </w:rPr>
            <w:fldChar w:fldCharType="separate"/>
          </w:r>
          <w:r w:rsidR="00F432A2" w:rsidRPr="00087384">
            <w:rPr>
              <w:rFonts w:ascii="Times New Roman" w:hAnsi="Times New Roman" w:cs="Times New Roman"/>
              <w:noProof/>
              <w:sz w:val="24"/>
              <w:szCs w:val="24"/>
            </w:rPr>
            <w:t>(Michael Page, 2017)</w:t>
          </w:r>
          <w:r w:rsidR="00F432A2" w:rsidRPr="00087384">
            <w:rPr>
              <w:rFonts w:ascii="Times New Roman" w:hAnsi="Times New Roman" w:cs="Times New Roman"/>
              <w:sz w:val="24"/>
              <w:szCs w:val="24"/>
            </w:rPr>
            <w:fldChar w:fldCharType="end"/>
          </w:r>
        </w:sdtContent>
      </w:sdt>
      <w:r w:rsidR="00F432A2" w:rsidRPr="00087384">
        <w:rPr>
          <w:rFonts w:ascii="Times New Roman" w:hAnsi="Times New Roman" w:cs="Times New Roman"/>
          <w:sz w:val="24"/>
          <w:szCs w:val="24"/>
        </w:rPr>
        <w:t xml:space="preserve"> </w:t>
      </w:r>
      <w:r w:rsidRPr="00087384">
        <w:rPr>
          <w:rFonts w:ascii="Times New Roman" w:hAnsi="Times New Roman" w:cs="Times New Roman"/>
          <w:sz w:val="24"/>
          <w:szCs w:val="24"/>
        </w:rPr>
        <w:t xml:space="preserve">So, what makes someone a good leader then? There are various factors that contribute towards an individual being a good leader. </w:t>
      </w:r>
      <w:r w:rsidR="00A36746" w:rsidRPr="00087384">
        <w:rPr>
          <w:rFonts w:ascii="Times New Roman" w:hAnsi="Times New Roman" w:cs="Times New Roman"/>
          <w:sz w:val="24"/>
          <w:szCs w:val="24"/>
        </w:rPr>
        <w:t xml:space="preserve">According to </w:t>
      </w:r>
      <w:r w:rsidR="00EF548E" w:rsidRPr="00087384">
        <w:rPr>
          <w:rFonts w:ascii="Times New Roman" w:hAnsi="Times New Roman" w:cs="Times New Roman"/>
          <w:sz w:val="24"/>
          <w:szCs w:val="24"/>
        </w:rPr>
        <w:t xml:space="preserve">Lord et al., </w:t>
      </w:r>
      <w:r w:rsidR="00E432D4" w:rsidRPr="00087384">
        <w:rPr>
          <w:rFonts w:ascii="Times New Roman" w:hAnsi="Times New Roman" w:cs="Times New Roman"/>
          <w:sz w:val="24"/>
          <w:szCs w:val="24"/>
        </w:rPr>
        <w:t>(</w:t>
      </w:r>
      <w:r w:rsidR="00EF548E" w:rsidRPr="00087384">
        <w:rPr>
          <w:rFonts w:ascii="Times New Roman" w:hAnsi="Times New Roman" w:cs="Times New Roman"/>
          <w:sz w:val="24"/>
          <w:szCs w:val="24"/>
        </w:rPr>
        <w:t>1984</w:t>
      </w:r>
      <w:r w:rsidR="00E432D4" w:rsidRPr="00087384">
        <w:rPr>
          <w:rFonts w:ascii="Times New Roman" w:hAnsi="Times New Roman" w:cs="Times New Roman"/>
          <w:sz w:val="24"/>
          <w:szCs w:val="24"/>
        </w:rPr>
        <w:t xml:space="preserve">) </w:t>
      </w:r>
      <w:r w:rsidR="00EF548E" w:rsidRPr="00087384">
        <w:rPr>
          <w:rFonts w:ascii="Times New Roman" w:hAnsi="Times New Roman" w:cs="Times New Roman"/>
          <w:sz w:val="24"/>
          <w:szCs w:val="24"/>
        </w:rPr>
        <w:t xml:space="preserve">leaders are perceived as being caring, outgoing, competent, verbally skilled, decisive, educated, dedicated etc. </w:t>
      </w:r>
      <w:r w:rsidR="00770586" w:rsidRPr="00087384">
        <w:rPr>
          <w:rFonts w:ascii="Times New Roman" w:hAnsi="Times New Roman" w:cs="Times New Roman"/>
          <w:sz w:val="24"/>
          <w:szCs w:val="24"/>
        </w:rPr>
        <w:t xml:space="preserve">There are different models of leadership which try to explain successful leadership in the workplace. You can use the trait approach to understand what psychological characteristics define leaders and the behavioural approach can be used to explain what style of leadership is the most effective and in what situation. </w:t>
      </w:r>
      <w:r w:rsidR="00A77E37" w:rsidRPr="00087384">
        <w:rPr>
          <w:rFonts w:ascii="Times New Roman" w:hAnsi="Times New Roman" w:cs="Times New Roman"/>
          <w:sz w:val="24"/>
          <w:szCs w:val="24"/>
        </w:rPr>
        <w:t>This essay will discuss to what extent intelligence</w:t>
      </w:r>
      <w:r w:rsidR="00087384" w:rsidRPr="00087384">
        <w:rPr>
          <w:rFonts w:ascii="Times New Roman" w:hAnsi="Times New Roman" w:cs="Times New Roman"/>
          <w:sz w:val="24"/>
          <w:szCs w:val="24"/>
        </w:rPr>
        <w:t xml:space="preserve">, </w:t>
      </w:r>
      <w:r w:rsidR="00A77E37" w:rsidRPr="00087384">
        <w:rPr>
          <w:rFonts w:ascii="Times New Roman" w:hAnsi="Times New Roman" w:cs="Times New Roman"/>
          <w:sz w:val="24"/>
          <w:szCs w:val="24"/>
        </w:rPr>
        <w:t>conscientiousness</w:t>
      </w:r>
      <w:r w:rsidR="00087384" w:rsidRPr="00087384">
        <w:rPr>
          <w:rFonts w:ascii="Times New Roman" w:hAnsi="Times New Roman" w:cs="Times New Roman"/>
          <w:sz w:val="24"/>
          <w:szCs w:val="24"/>
        </w:rPr>
        <w:t>, self-efficacy</w:t>
      </w:r>
      <w:r w:rsidR="00817FDC">
        <w:rPr>
          <w:rFonts w:ascii="Times New Roman" w:hAnsi="Times New Roman" w:cs="Times New Roman"/>
          <w:sz w:val="24"/>
          <w:szCs w:val="24"/>
        </w:rPr>
        <w:t xml:space="preserve">, </w:t>
      </w:r>
      <w:r w:rsidR="00087384" w:rsidRPr="00087384">
        <w:rPr>
          <w:rFonts w:ascii="Times New Roman" w:hAnsi="Times New Roman" w:cs="Times New Roman"/>
          <w:sz w:val="24"/>
          <w:szCs w:val="24"/>
        </w:rPr>
        <w:t>extraversion</w:t>
      </w:r>
      <w:r w:rsidR="00817FDC">
        <w:rPr>
          <w:rFonts w:ascii="Times New Roman" w:hAnsi="Times New Roman" w:cs="Times New Roman"/>
          <w:sz w:val="24"/>
          <w:szCs w:val="24"/>
        </w:rPr>
        <w:t xml:space="preserve"> and agreeableness</w:t>
      </w:r>
      <w:r w:rsidR="00087384" w:rsidRPr="00087384">
        <w:rPr>
          <w:rFonts w:ascii="Times New Roman" w:hAnsi="Times New Roman" w:cs="Times New Roman"/>
          <w:sz w:val="24"/>
          <w:szCs w:val="24"/>
        </w:rPr>
        <w:t xml:space="preserve"> </w:t>
      </w:r>
      <w:r w:rsidR="00A77E37" w:rsidRPr="00087384">
        <w:rPr>
          <w:rFonts w:ascii="Times New Roman" w:hAnsi="Times New Roman" w:cs="Times New Roman"/>
          <w:sz w:val="24"/>
          <w:szCs w:val="24"/>
        </w:rPr>
        <w:t>can predict successful leadership in the workplace.</w:t>
      </w:r>
      <w:r w:rsidR="00087384" w:rsidRPr="00087384">
        <w:rPr>
          <w:rFonts w:ascii="Times New Roman" w:hAnsi="Times New Roman" w:cs="Times New Roman"/>
          <w:sz w:val="24"/>
          <w:szCs w:val="24"/>
        </w:rPr>
        <w:t xml:space="preserve"> </w:t>
      </w:r>
    </w:p>
    <w:p w14:paraId="0464A921" w14:textId="11735E9F" w:rsidR="00EB5EB6" w:rsidRPr="00087384" w:rsidRDefault="00D17D86" w:rsidP="00FA1DDC">
      <w:pPr>
        <w:rPr>
          <w:rFonts w:ascii="Times New Roman" w:hAnsi="Times New Roman" w:cs="Times New Roman"/>
          <w:sz w:val="24"/>
          <w:szCs w:val="24"/>
        </w:rPr>
      </w:pPr>
      <w:r>
        <w:rPr>
          <w:rFonts w:ascii="Times New Roman" w:hAnsi="Times New Roman" w:cs="Times New Roman"/>
          <w:sz w:val="24"/>
          <w:szCs w:val="24"/>
        </w:rPr>
        <w:t>Recruitment is the attempt to attract good people to apply for the job and selection is the process of identifying the right candidate from a pool of recruited applicants who have applied for the job.</w:t>
      </w:r>
      <w:r w:rsidR="000A2598">
        <w:rPr>
          <w:rFonts w:ascii="Times New Roman" w:hAnsi="Times New Roman" w:cs="Times New Roman"/>
          <w:sz w:val="24"/>
          <w:szCs w:val="24"/>
        </w:rPr>
        <w:t xml:space="preserve"> </w:t>
      </w:r>
      <w:sdt>
        <w:sdtPr>
          <w:rPr>
            <w:rFonts w:ascii="Times New Roman" w:hAnsi="Times New Roman" w:cs="Times New Roman"/>
            <w:sz w:val="24"/>
            <w:szCs w:val="24"/>
          </w:rPr>
          <w:id w:val="1454138081"/>
          <w:citation/>
        </w:sdtPr>
        <w:sdtContent>
          <w:r w:rsidR="000A2598">
            <w:rPr>
              <w:rFonts w:ascii="Times New Roman" w:hAnsi="Times New Roman" w:cs="Times New Roman"/>
              <w:sz w:val="24"/>
              <w:szCs w:val="24"/>
            </w:rPr>
            <w:fldChar w:fldCharType="begin"/>
          </w:r>
          <w:r w:rsidR="000A2598">
            <w:rPr>
              <w:rFonts w:ascii="Times New Roman" w:hAnsi="Times New Roman" w:cs="Times New Roman"/>
              <w:sz w:val="24"/>
              <w:szCs w:val="24"/>
            </w:rPr>
            <w:instrText xml:space="preserve"> CITATION Sta19 \l 6153 </w:instrText>
          </w:r>
          <w:r w:rsidR="000A2598">
            <w:rPr>
              <w:rFonts w:ascii="Times New Roman" w:hAnsi="Times New Roman" w:cs="Times New Roman"/>
              <w:sz w:val="24"/>
              <w:szCs w:val="24"/>
            </w:rPr>
            <w:fldChar w:fldCharType="separate"/>
          </w:r>
          <w:r w:rsidR="000A2598" w:rsidRPr="000A2598">
            <w:rPr>
              <w:rFonts w:ascii="Times New Roman" w:hAnsi="Times New Roman" w:cs="Times New Roman"/>
              <w:noProof/>
              <w:sz w:val="24"/>
              <w:szCs w:val="24"/>
            </w:rPr>
            <w:t>(Coleman, 2019)</w:t>
          </w:r>
          <w:r w:rsidR="000A259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EB5EB6">
        <w:rPr>
          <w:rFonts w:ascii="Times New Roman" w:hAnsi="Times New Roman" w:cs="Times New Roman"/>
          <w:sz w:val="24"/>
          <w:szCs w:val="24"/>
        </w:rPr>
        <w:t>Recruiting and selecting leaders that too the right ones is a very complicated</w:t>
      </w:r>
      <w:r w:rsidR="00CA4EFD">
        <w:rPr>
          <w:rFonts w:ascii="Times New Roman" w:hAnsi="Times New Roman" w:cs="Times New Roman"/>
          <w:sz w:val="24"/>
          <w:szCs w:val="24"/>
        </w:rPr>
        <w:t xml:space="preserve">, costly, time consuming and stressful process. Even if this may be the case it is critical to staff the right people as leaders as this will determine whether an organisation or firm will reach its goal. So, what must be done before hiring someone to this position? Firstly, in order to be time and money efficient certain steps must be implemented. The recruitment and selection team must define the leadership qualities they are looking for. This means to write up a job description which would attract potential candidates, which will include what the firm does, list of requirements, details of what will be expected daily etc. </w:t>
      </w:r>
      <w:r>
        <w:rPr>
          <w:rFonts w:ascii="Times New Roman" w:hAnsi="Times New Roman" w:cs="Times New Roman"/>
          <w:sz w:val="24"/>
          <w:szCs w:val="24"/>
        </w:rPr>
        <w:t>Next the team will have to narrow the resumes to a top 5 or 10 and write up an email that is personalised and comprehensive. Then interview the top 2 and select the candidate who proves or shows to be more fit for the role.</w:t>
      </w:r>
      <w:r w:rsidR="000A2598">
        <w:rPr>
          <w:rFonts w:ascii="Times New Roman" w:hAnsi="Times New Roman" w:cs="Times New Roman"/>
          <w:sz w:val="24"/>
          <w:szCs w:val="24"/>
        </w:rPr>
        <w:t xml:space="preserve"> </w:t>
      </w:r>
      <w:sdt>
        <w:sdtPr>
          <w:rPr>
            <w:rFonts w:ascii="Times New Roman" w:hAnsi="Times New Roman" w:cs="Times New Roman"/>
            <w:sz w:val="24"/>
            <w:szCs w:val="24"/>
          </w:rPr>
          <w:id w:val="261041661"/>
          <w:citation/>
        </w:sdtPr>
        <w:sdtContent>
          <w:r w:rsidR="000A2598">
            <w:rPr>
              <w:rFonts w:ascii="Times New Roman" w:hAnsi="Times New Roman" w:cs="Times New Roman"/>
              <w:sz w:val="24"/>
              <w:szCs w:val="24"/>
            </w:rPr>
            <w:fldChar w:fldCharType="begin"/>
          </w:r>
          <w:r w:rsidR="000A2598">
            <w:rPr>
              <w:rFonts w:ascii="Times New Roman" w:hAnsi="Times New Roman" w:cs="Times New Roman"/>
              <w:sz w:val="24"/>
              <w:szCs w:val="24"/>
            </w:rPr>
            <w:instrText xml:space="preserve"> CITATION for13 \l 6153 </w:instrText>
          </w:r>
          <w:r w:rsidR="000A2598">
            <w:rPr>
              <w:rFonts w:ascii="Times New Roman" w:hAnsi="Times New Roman" w:cs="Times New Roman"/>
              <w:sz w:val="24"/>
              <w:szCs w:val="24"/>
            </w:rPr>
            <w:fldChar w:fldCharType="separate"/>
          </w:r>
          <w:r w:rsidR="000A2598" w:rsidRPr="000A2598">
            <w:rPr>
              <w:rFonts w:ascii="Times New Roman" w:hAnsi="Times New Roman" w:cs="Times New Roman"/>
              <w:noProof/>
              <w:sz w:val="24"/>
              <w:szCs w:val="24"/>
            </w:rPr>
            <w:t>(forbes, 2013)</w:t>
          </w:r>
          <w:r w:rsidR="000A2598">
            <w:rPr>
              <w:rFonts w:ascii="Times New Roman" w:hAnsi="Times New Roman" w:cs="Times New Roman"/>
              <w:sz w:val="24"/>
              <w:szCs w:val="24"/>
            </w:rPr>
            <w:fldChar w:fldCharType="end"/>
          </w:r>
        </w:sdtContent>
      </w:sdt>
      <w:r w:rsidR="000A2598">
        <w:rPr>
          <w:rFonts w:ascii="Times New Roman" w:hAnsi="Times New Roman" w:cs="Times New Roman"/>
          <w:sz w:val="24"/>
          <w:szCs w:val="24"/>
        </w:rPr>
        <w:t xml:space="preserve"> Discussed below are few of the qualities that are commonly sought for in leaders.</w:t>
      </w:r>
    </w:p>
    <w:p w14:paraId="011D5EFA" w14:textId="77777777" w:rsidR="001B06DD" w:rsidRPr="00087384" w:rsidRDefault="00953E31" w:rsidP="00FA1DDC">
      <w:pPr>
        <w:rPr>
          <w:rFonts w:ascii="Times New Roman" w:hAnsi="Times New Roman" w:cs="Times New Roman"/>
          <w:sz w:val="24"/>
          <w:szCs w:val="24"/>
        </w:rPr>
      </w:pPr>
      <w:r w:rsidRPr="00087384">
        <w:rPr>
          <w:rFonts w:ascii="Times New Roman" w:hAnsi="Times New Roman" w:cs="Times New Roman"/>
          <w:sz w:val="24"/>
          <w:szCs w:val="24"/>
        </w:rPr>
        <w:t>There exists no agreed definition or model of intelligence. In the Collins English Dictionary, it is defined as the ‘the ability to think, reason, and understand instead of doing things automatically or by instinct.’</w:t>
      </w:r>
      <w:r w:rsidR="00E432D4" w:rsidRPr="00087384">
        <w:rPr>
          <w:rFonts w:ascii="Times New Roman" w:hAnsi="Times New Roman" w:cs="Times New Roman"/>
          <w:sz w:val="24"/>
          <w:szCs w:val="24"/>
        </w:rPr>
        <w:t xml:space="preserve"> </w:t>
      </w:r>
      <w:r w:rsidR="004653E6" w:rsidRPr="00087384">
        <w:rPr>
          <w:rFonts w:ascii="Times New Roman" w:hAnsi="Times New Roman" w:cs="Times New Roman"/>
          <w:sz w:val="24"/>
          <w:szCs w:val="24"/>
        </w:rPr>
        <w:t xml:space="preserve">Westerners often </w:t>
      </w:r>
      <w:r w:rsidR="00E432D4" w:rsidRPr="00087384">
        <w:rPr>
          <w:rFonts w:ascii="Times New Roman" w:hAnsi="Times New Roman" w:cs="Times New Roman"/>
          <w:sz w:val="24"/>
          <w:szCs w:val="24"/>
        </w:rPr>
        <w:t xml:space="preserve">like to associate intelligence in terms of analytical skills. But in different societies and as the world is evolving the idea of intelligence is varies according to our priorities and values. For example, in the hunter-gather society intelligence might be defined in terms of foraging skills, social skills or responsibilities. Today, we can’t go very far without having some amount of I.T. skills and computer scientists are one of the most highly paid professionals today. </w:t>
      </w:r>
      <w:sdt>
        <w:sdtPr>
          <w:rPr>
            <w:rFonts w:ascii="Times New Roman" w:hAnsi="Times New Roman" w:cs="Times New Roman"/>
            <w:sz w:val="24"/>
            <w:szCs w:val="24"/>
          </w:rPr>
          <w:id w:val="1637685219"/>
          <w:citation/>
        </w:sdtPr>
        <w:sdtContent>
          <w:r w:rsidR="00E432D4" w:rsidRPr="00087384">
            <w:rPr>
              <w:rFonts w:ascii="Times New Roman" w:hAnsi="Times New Roman" w:cs="Times New Roman"/>
              <w:sz w:val="24"/>
              <w:szCs w:val="24"/>
            </w:rPr>
            <w:fldChar w:fldCharType="begin"/>
          </w:r>
          <w:r w:rsidR="00E432D4" w:rsidRPr="00087384">
            <w:rPr>
              <w:rFonts w:ascii="Times New Roman" w:hAnsi="Times New Roman" w:cs="Times New Roman"/>
              <w:sz w:val="24"/>
              <w:szCs w:val="24"/>
            </w:rPr>
            <w:instrText xml:space="preserve"> CITATION Nee18 \l 6153 </w:instrText>
          </w:r>
          <w:r w:rsidR="00E432D4" w:rsidRPr="00087384">
            <w:rPr>
              <w:rFonts w:ascii="Times New Roman" w:hAnsi="Times New Roman" w:cs="Times New Roman"/>
              <w:sz w:val="24"/>
              <w:szCs w:val="24"/>
            </w:rPr>
            <w:fldChar w:fldCharType="separate"/>
          </w:r>
          <w:r w:rsidR="00E432D4" w:rsidRPr="00087384">
            <w:rPr>
              <w:rFonts w:ascii="Times New Roman" w:hAnsi="Times New Roman" w:cs="Times New Roman"/>
              <w:noProof/>
              <w:sz w:val="24"/>
              <w:szCs w:val="24"/>
            </w:rPr>
            <w:t>(Burton, 2018)</w:t>
          </w:r>
          <w:r w:rsidR="00E432D4" w:rsidRPr="00087384">
            <w:rPr>
              <w:rFonts w:ascii="Times New Roman" w:hAnsi="Times New Roman" w:cs="Times New Roman"/>
              <w:sz w:val="24"/>
              <w:szCs w:val="24"/>
            </w:rPr>
            <w:fldChar w:fldCharType="end"/>
          </w:r>
        </w:sdtContent>
      </w:sdt>
      <w:r w:rsidR="00E432D4" w:rsidRPr="00087384">
        <w:rPr>
          <w:rFonts w:ascii="Times New Roman" w:hAnsi="Times New Roman" w:cs="Times New Roman"/>
          <w:sz w:val="24"/>
          <w:szCs w:val="24"/>
        </w:rPr>
        <w:t xml:space="preserve"> Although intelligence is a positive but modest predictor of leadership, when intelligence </w:t>
      </w:r>
      <w:r w:rsidR="00E54900" w:rsidRPr="00087384">
        <w:rPr>
          <w:rFonts w:ascii="Times New Roman" w:hAnsi="Times New Roman" w:cs="Times New Roman"/>
          <w:sz w:val="24"/>
          <w:szCs w:val="24"/>
        </w:rPr>
        <w:t>must</w:t>
      </w:r>
      <w:r w:rsidR="00E432D4" w:rsidRPr="00087384">
        <w:rPr>
          <w:rFonts w:ascii="Times New Roman" w:hAnsi="Times New Roman" w:cs="Times New Roman"/>
          <w:sz w:val="24"/>
          <w:szCs w:val="24"/>
        </w:rPr>
        <w:t xml:space="preserve"> </w:t>
      </w:r>
      <w:r w:rsidR="00E54900" w:rsidRPr="00087384">
        <w:rPr>
          <w:rFonts w:ascii="Times New Roman" w:hAnsi="Times New Roman" w:cs="Times New Roman"/>
          <w:sz w:val="24"/>
          <w:szCs w:val="24"/>
        </w:rPr>
        <w:t>be</w:t>
      </w:r>
      <w:r w:rsidR="00E432D4" w:rsidRPr="00087384">
        <w:rPr>
          <w:rFonts w:ascii="Times New Roman" w:hAnsi="Times New Roman" w:cs="Times New Roman"/>
          <w:sz w:val="24"/>
          <w:szCs w:val="24"/>
        </w:rPr>
        <w:t xml:space="preserve"> measured on pen and paper</w:t>
      </w:r>
      <w:r w:rsidR="00E54900" w:rsidRPr="00087384">
        <w:rPr>
          <w:rFonts w:ascii="Times New Roman" w:hAnsi="Times New Roman" w:cs="Times New Roman"/>
          <w:sz w:val="24"/>
          <w:szCs w:val="24"/>
        </w:rPr>
        <w:t xml:space="preserve"> tests</w:t>
      </w:r>
      <w:r w:rsidR="00E432D4" w:rsidRPr="00087384">
        <w:rPr>
          <w:rFonts w:ascii="Times New Roman" w:hAnsi="Times New Roman" w:cs="Times New Roman"/>
          <w:sz w:val="24"/>
          <w:szCs w:val="24"/>
        </w:rPr>
        <w:t xml:space="preserve">, </w:t>
      </w:r>
      <w:r w:rsidR="00E54900" w:rsidRPr="00087384">
        <w:rPr>
          <w:rFonts w:ascii="Times New Roman" w:hAnsi="Times New Roman" w:cs="Times New Roman"/>
          <w:sz w:val="24"/>
          <w:szCs w:val="24"/>
        </w:rPr>
        <w:t>its</w:t>
      </w:r>
      <w:r w:rsidR="00E432D4" w:rsidRPr="00087384">
        <w:rPr>
          <w:rFonts w:ascii="Times New Roman" w:hAnsi="Times New Roman" w:cs="Times New Roman"/>
          <w:sz w:val="24"/>
          <w:szCs w:val="24"/>
        </w:rPr>
        <w:t xml:space="preserve"> relationship to leadership is a bit weaker compared to when intelligence is defined as the perceived intelligence of a leader. Judge, </w:t>
      </w:r>
      <w:proofErr w:type="spellStart"/>
      <w:proofErr w:type="gramStart"/>
      <w:r w:rsidR="00E432D4" w:rsidRPr="00087384">
        <w:rPr>
          <w:rFonts w:ascii="Times New Roman" w:hAnsi="Times New Roman" w:cs="Times New Roman"/>
          <w:sz w:val="24"/>
          <w:szCs w:val="24"/>
        </w:rPr>
        <w:t>T.A.,Colbert</w:t>
      </w:r>
      <w:proofErr w:type="spellEnd"/>
      <w:proofErr w:type="gramEnd"/>
      <w:r w:rsidR="00E432D4" w:rsidRPr="00087384">
        <w:rPr>
          <w:rFonts w:ascii="Times New Roman" w:hAnsi="Times New Roman" w:cs="Times New Roman"/>
          <w:sz w:val="24"/>
          <w:szCs w:val="24"/>
        </w:rPr>
        <w:t xml:space="preserve">, A. E., &amp; </w:t>
      </w:r>
      <w:proofErr w:type="spellStart"/>
      <w:r w:rsidR="00E432D4" w:rsidRPr="00087384">
        <w:rPr>
          <w:rFonts w:ascii="Times New Roman" w:hAnsi="Times New Roman" w:cs="Times New Roman"/>
          <w:sz w:val="24"/>
          <w:szCs w:val="24"/>
        </w:rPr>
        <w:t>Illies</w:t>
      </w:r>
      <w:proofErr w:type="spellEnd"/>
      <w:r w:rsidR="00E432D4" w:rsidRPr="00087384">
        <w:rPr>
          <w:rFonts w:ascii="Times New Roman" w:hAnsi="Times New Roman" w:cs="Times New Roman"/>
          <w:sz w:val="24"/>
          <w:szCs w:val="24"/>
        </w:rPr>
        <w:t>, R. (2004)</w:t>
      </w:r>
      <w:r w:rsidR="00E54900" w:rsidRPr="00087384">
        <w:rPr>
          <w:rFonts w:ascii="Times New Roman" w:hAnsi="Times New Roman" w:cs="Times New Roman"/>
          <w:sz w:val="24"/>
          <w:szCs w:val="24"/>
        </w:rPr>
        <w:t xml:space="preserve"> </w:t>
      </w:r>
    </w:p>
    <w:p w14:paraId="1E85B73D" w14:textId="02438BEE" w:rsidR="00465381" w:rsidRPr="00087384" w:rsidRDefault="00397D39" w:rsidP="00FA1DDC">
      <w:pPr>
        <w:rPr>
          <w:rFonts w:ascii="Times New Roman" w:hAnsi="Times New Roman" w:cs="Times New Roman"/>
          <w:sz w:val="24"/>
          <w:szCs w:val="24"/>
        </w:rPr>
      </w:pPr>
      <w:r w:rsidRPr="00087384">
        <w:rPr>
          <w:rFonts w:ascii="Times New Roman" w:hAnsi="Times New Roman" w:cs="Times New Roman"/>
          <w:sz w:val="24"/>
          <w:szCs w:val="24"/>
        </w:rPr>
        <w:t>Successful</w:t>
      </w:r>
      <w:r w:rsidR="00E54900" w:rsidRPr="00087384">
        <w:rPr>
          <w:rFonts w:ascii="Times New Roman" w:hAnsi="Times New Roman" w:cs="Times New Roman"/>
          <w:sz w:val="24"/>
          <w:szCs w:val="24"/>
        </w:rPr>
        <w:t xml:space="preserve"> leaders tend to possess high emotional intelligence in addition to having a high IQ. People with high emotional intelligence tend to be self-aware, motivated, empathetic and have great social skills. The psychologist who coined the term emotional intelligence, Daniel Goleman, believes that having a good IQ is just the stepping to stone to high-level </w:t>
      </w:r>
      <w:r w:rsidR="00E54900" w:rsidRPr="00087384">
        <w:rPr>
          <w:rFonts w:ascii="Times New Roman" w:hAnsi="Times New Roman" w:cs="Times New Roman"/>
          <w:sz w:val="24"/>
          <w:szCs w:val="24"/>
        </w:rPr>
        <w:lastRenderedPageBreak/>
        <w:t>management jobs, but once there it no longer helps leaders as most leaders will already possess this quality. So according to Goleman, what sets aside effective leaders from ineffective leaders is their skill of controlling their own emotions and understand other people’s emotions, their internal motivation and social skills. Goleman, D. (</w:t>
      </w:r>
      <w:proofErr w:type="gramStart"/>
      <w:r w:rsidR="00E54900" w:rsidRPr="00087384">
        <w:rPr>
          <w:rFonts w:ascii="Times New Roman" w:hAnsi="Times New Roman" w:cs="Times New Roman"/>
          <w:sz w:val="24"/>
          <w:szCs w:val="24"/>
        </w:rPr>
        <w:t>January,</w:t>
      </w:r>
      <w:proofErr w:type="gramEnd"/>
      <w:r w:rsidR="00E54900" w:rsidRPr="00087384">
        <w:rPr>
          <w:rFonts w:ascii="Times New Roman" w:hAnsi="Times New Roman" w:cs="Times New Roman"/>
          <w:sz w:val="24"/>
          <w:szCs w:val="24"/>
        </w:rPr>
        <w:t xml:space="preserve"> 2004)</w:t>
      </w:r>
      <w:r w:rsidR="006542C0" w:rsidRPr="00087384">
        <w:rPr>
          <w:rFonts w:ascii="Times New Roman" w:hAnsi="Times New Roman" w:cs="Times New Roman"/>
          <w:sz w:val="24"/>
          <w:szCs w:val="24"/>
        </w:rPr>
        <w:t xml:space="preserve"> </w:t>
      </w:r>
    </w:p>
    <w:p w14:paraId="4C7D0603" w14:textId="46C6F942" w:rsidR="00A77E37" w:rsidRPr="00087384" w:rsidRDefault="006542C0" w:rsidP="00FA1DDC">
      <w:pPr>
        <w:rPr>
          <w:rFonts w:ascii="Times New Roman" w:hAnsi="Times New Roman" w:cs="Times New Roman"/>
          <w:sz w:val="24"/>
          <w:szCs w:val="24"/>
        </w:rPr>
      </w:pPr>
      <w:r w:rsidRPr="00087384">
        <w:rPr>
          <w:rFonts w:ascii="Times New Roman" w:hAnsi="Times New Roman" w:cs="Times New Roman"/>
          <w:sz w:val="24"/>
          <w:szCs w:val="24"/>
        </w:rPr>
        <w:t xml:space="preserve">When a leader is emotionally </w:t>
      </w:r>
      <w:r w:rsidR="00465381" w:rsidRPr="00087384">
        <w:rPr>
          <w:rFonts w:ascii="Times New Roman" w:hAnsi="Times New Roman" w:cs="Times New Roman"/>
          <w:sz w:val="24"/>
          <w:szCs w:val="24"/>
        </w:rPr>
        <w:t>intelligent,</w:t>
      </w:r>
      <w:r w:rsidRPr="00087384">
        <w:rPr>
          <w:rFonts w:ascii="Times New Roman" w:hAnsi="Times New Roman" w:cs="Times New Roman"/>
          <w:sz w:val="24"/>
          <w:szCs w:val="24"/>
        </w:rPr>
        <w:t xml:space="preserve"> they can provide a safe environment where their employees feel comfortable with taking on risks and voicing their opinions. An emotionally intelligent leader can use emotions as leverage. As a leader one </w:t>
      </w:r>
      <w:r w:rsidR="00465381" w:rsidRPr="00087384">
        <w:rPr>
          <w:rFonts w:ascii="Times New Roman" w:hAnsi="Times New Roman" w:cs="Times New Roman"/>
          <w:sz w:val="24"/>
          <w:szCs w:val="24"/>
        </w:rPr>
        <w:t>must</w:t>
      </w:r>
      <w:r w:rsidRPr="00087384">
        <w:rPr>
          <w:rFonts w:ascii="Times New Roman" w:hAnsi="Times New Roman" w:cs="Times New Roman"/>
          <w:sz w:val="24"/>
          <w:szCs w:val="24"/>
        </w:rPr>
        <w:t xml:space="preserve"> often be quick on their feet and act and adapt to change, and not everyone is going to be happy about change. If the leader knows how others will react emotionally to </w:t>
      </w:r>
      <w:r w:rsidR="00465381" w:rsidRPr="00087384">
        <w:rPr>
          <w:rFonts w:ascii="Times New Roman" w:hAnsi="Times New Roman" w:cs="Times New Roman"/>
          <w:sz w:val="24"/>
          <w:szCs w:val="24"/>
        </w:rPr>
        <w:t>changes,</w:t>
      </w:r>
      <w:r w:rsidRPr="00087384">
        <w:rPr>
          <w:rFonts w:ascii="Times New Roman" w:hAnsi="Times New Roman" w:cs="Times New Roman"/>
          <w:sz w:val="24"/>
          <w:szCs w:val="24"/>
        </w:rPr>
        <w:t xml:space="preserve"> they can for-see this and come up with the most appropriate ways to introduce and carry out the change.</w:t>
      </w:r>
      <w:r w:rsidR="00465381" w:rsidRPr="00087384">
        <w:rPr>
          <w:rFonts w:ascii="Times New Roman" w:hAnsi="Times New Roman" w:cs="Times New Roman"/>
          <w:sz w:val="24"/>
          <w:szCs w:val="24"/>
        </w:rPr>
        <w:t xml:space="preserve"> A leader who has high </w:t>
      </w:r>
      <w:proofErr w:type="gramStart"/>
      <w:r w:rsidR="00465381" w:rsidRPr="00087384">
        <w:rPr>
          <w:rFonts w:ascii="Times New Roman" w:hAnsi="Times New Roman" w:cs="Times New Roman"/>
          <w:sz w:val="24"/>
          <w:szCs w:val="24"/>
        </w:rPr>
        <w:t>IQ</w:t>
      </w:r>
      <w:proofErr w:type="gramEnd"/>
      <w:r w:rsidR="00465381" w:rsidRPr="00087384">
        <w:rPr>
          <w:rFonts w:ascii="Times New Roman" w:hAnsi="Times New Roman" w:cs="Times New Roman"/>
          <w:sz w:val="24"/>
          <w:szCs w:val="24"/>
        </w:rPr>
        <w:t xml:space="preserve"> but low EQ can be seen as having unsuccessful leadership skills because most leaders are usually faced with stressful situations and if the leader posses low emotional intelligence they will act out because their unable of managing their own emotions. Someone who is incapable of controlling their own emotions will never be able to lead as they will create a stressful environment for everyone around them by being passive aggressive and their workers will always be scared to bring up any suggestions or criticisms and there will be no room for creativity as they would be too afraid </w:t>
      </w:r>
      <w:r w:rsidR="00397D39" w:rsidRPr="00087384">
        <w:rPr>
          <w:rFonts w:ascii="Times New Roman" w:hAnsi="Times New Roman" w:cs="Times New Roman"/>
          <w:sz w:val="24"/>
          <w:szCs w:val="24"/>
        </w:rPr>
        <w:t xml:space="preserve">as to how the leader might respond. But having low levels of emotional intelligence doesn’t necessarily have to mean that the leader will lash out to his or her employees it can also mean an inability to address situations appropriately. Most leaders must deal with conflict, and a leader who isn’t self-aware and doesn’t know their emotions properly will struggle in recognising conflict and dealing with it effectively. </w:t>
      </w:r>
      <w:sdt>
        <w:sdtPr>
          <w:rPr>
            <w:rFonts w:ascii="Times New Roman" w:hAnsi="Times New Roman" w:cs="Times New Roman"/>
            <w:sz w:val="24"/>
            <w:szCs w:val="24"/>
          </w:rPr>
          <w:id w:val="-1932738021"/>
          <w:citation/>
        </w:sdtPr>
        <w:sdtContent>
          <w:r w:rsidR="00115DBE" w:rsidRPr="00087384">
            <w:rPr>
              <w:rFonts w:ascii="Times New Roman" w:hAnsi="Times New Roman" w:cs="Times New Roman"/>
              <w:sz w:val="24"/>
              <w:szCs w:val="24"/>
            </w:rPr>
            <w:fldChar w:fldCharType="begin"/>
          </w:r>
          <w:r w:rsidR="00115DBE" w:rsidRPr="00087384">
            <w:rPr>
              <w:rFonts w:ascii="Times New Roman" w:hAnsi="Times New Roman" w:cs="Times New Roman"/>
              <w:sz w:val="24"/>
              <w:szCs w:val="24"/>
            </w:rPr>
            <w:instrText xml:space="preserve"> CITATION psi \l 6153 </w:instrText>
          </w:r>
          <w:r w:rsidR="00115DBE" w:rsidRPr="00087384">
            <w:rPr>
              <w:rFonts w:ascii="Times New Roman" w:hAnsi="Times New Roman" w:cs="Times New Roman"/>
              <w:sz w:val="24"/>
              <w:szCs w:val="24"/>
            </w:rPr>
            <w:fldChar w:fldCharType="separate"/>
          </w:r>
          <w:r w:rsidR="00115DBE" w:rsidRPr="00087384">
            <w:rPr>
              <w:rFonts w:ascii="Times New Roman" w:hAnsi="Times New Roman" w:cs="Times New Roman"/>
              <w:noProof/>
              <w:sz w:val="24"/>
              <w:szCs w:val="24"/>
            </w:rPr>
            <w:t>(psi)</w:t>
          </w:r>
          <w:r w:rsidR="00115DBE" w:rsidRPr="00087384">
            <w:rPr>
              <w:rFonts w:ascii="Times New Roman" w:hAnsi="Times New Roman" w:cs="Times New Roman"/>
              <w:sz w:val="24"/>
              <w:szCs w:val="24"/>
            </w:rPr>
            <w:fldChar w:fldCharType="end"/>
          </w:r>
        </w:sdtContent>
      </w:sdt>
    </w:p>
    <w:p w14:paraId="5A552ADF" w14:textId="168DB7FA" w:rsidR="00115DBE" w:rsidRPr="00087384" w:rsidRDefault="00115DBE" w:rsidP="00FA1DDC">
      <w:pPr>
        <w:rPr>
          <w:rFonts w:ascii="Times New Roman" w:hAnsi="Times New Roman" w:cs="Times New Roman"/>
          <w:sz w:val="24"/>
          <w:szCs w:val="24"/>
        </w:rPr>
      </w:pPr>
      <w:r w:rsidRPr="00087384">
        <w:rPr>
          <w:rFonts w:ascii="Times New Roman" w:hAnsi="Times New Roman" w:cs="Times New Roman"/>
          <w:sz w:val="24"/>
          <w:szCs w:val="24"/>
        </w:rPr>
        <w:t>Conscientiousness is a personality trait often seen in successful leaders as a leader who possess this trait is dependable, responsible,</w:t>
      </w:r>
      <w:r w:rsidR="00E01A1B" w:rsidRPr="00087384">
        <w:rPr>
          <w:rFonts w:ascii="Times New Roman" w:hAnsi="Times New Roman" w:cs="Times New Roman"/>
          <w:sz w:val="24"/>
          <w:szCs w:val="24"/>
        </w:rPr>
        <w:t xml:space="preserve"> organised,</w:t>
      </w:r>
      <w:r w:rsidRPr="00087384">
        <w:rPr>
          <w:rFonts w:ascii="Times New Roman" w:hAnsi="Times New Roman" w:cs="Times New Roman"/>
          <w:sz w:val="24"/>
          <w:szCs w:val="24"/>
        </w:rPr>
        <w:t xml:space="preserve"> perseverant and goal driven. </w:t>
      </w:r>
      <w:r w:rsidR="00E01A1B" w:rsidRPr="00087384">
        <w:rPr>
          <w:rFonts w:ascii="Times New Roman" w:hAnsi="Times New Roman" w:cs="Times New Roman"/>
          <w:sz w:val="24"/>
          <w:szCs w:val="24"/>
        </w:rPr>
        <w:t xml:space="preserve">They can work hard even when faced with a challenge and can control their impulses. According to Brent Roberts, the Professor of Psychology at the University of Illinois who studies conscientiousness says, “Highly conscientious employees do a series of things better than the rest of us.” He says that they plan in a way which helps them attain their goals better by first setting them, then working towards them staying persistent even when faced with setbacks. If they realise their far-fetched goal cannot be reached, they don’t get discouraged but will switch to a goal which is more achievable. He goes on to say that </w:t>
      </w:r>
      <w:r w:rsidR="005544C1" w:rsidRPr="00087384">
        <w:rPr>
          <w:rFonts w:ascii="Times New Roman" w:hAnsi="Times New Roman" w:cs="Times New Roman"/>
          <w:sz w:val="24"/>
          <w:szCs w:val="24"/>
        </w:rPr>
        <w:t>these types of people</w:t>
      </w:r>
      <w:r w:rsidR="00E01A1B" w:rsidRPr="00087384">
        <w:rPr>
          <w:rFonts w:ascii="Times New Roman" w:hAnsi="Times New Roman" w:cs="Times New Roman"/>
          <w:sz w:val="24"/>
          <w:szCs w:val="24"/>
        </w:rPr>
        <w:t xml:space="preserve"> will remain persistent in resolving an issue even after</w:t>
      </w:r>
      <w:r w:rsidR="00AB337B" w:rsidRPr="00087384">
        <w:rPr>
          <w:rFonts w:ascii="Times New Roman" w:hAnsi="Times New Roman" w:cs="Times New Roman"/>
          <w:sz w:val="24"/>
          <w:szCs w:val="24"/>
        </w:rPr>
        <w:t xml:space="preserve"> being faced with</w:t>
      </w:r>
      <w:r w:rsidR="00E01A1B" w:rsidRPr="00087384">
        <w:rPr>
          <w:rFonts w:ascii="Times New Roman" w:hAnsi="Times New Roman" w:cs="Times New Roman"/>
          <w:sz w:val="24"/>
          <w:szCs w:val="24"/>
        </w:rPr>
        <w:t xml:space="preserve"> repeated failures, they will go that extra mile to make sure they have achieved their goals</w:t>
      </w:r>
      <w:r w:rsidR="005544C1" w:rsidRPr="00087384">
        <w:rPr>
          <w:rFonts w:ascii="Times New Roman" w:hAnsi="Times New Roman" w:cs="Times New Roman"/>
          <w:sz w:val="24"/>
          <w:szCs w:val="24"/>
        </w:rPr>
        <w:t>. Although</w:t>
      </w:r>
      <w:r w:rsidR="00AB337B" w:rsidRPr="00087384">
        <w:rPr>
          <w:rFonts w:ascii="Times New Roman" w:hAnsi="Times New Roman" w:cs="Times New Roman"/>
          <w:sz w:val="24"/>
          <w:szCs w:val="24"/>
        </w:rPr>
        <w:t>,</w:t>
      </w:r>
      <w:r w:rsidR="005544C1" w:rsidRPr="00087384">
        <w:rPr>
          <w:rFonts w:ascii="Times New Roman" w:hAnsi="Times New Roman" w:cs="Times New Roman"/>
          <w:sz w:val="24"/>
          <w:szCs w:val="24"/>
        </w:rPr>
        <w:t xml:space="preserve"> conscientiousness can also make leaders monomaniacs which means they can only focus on one task at once and find it difficult to multi-task. As well as this they tend to focus more on the tasks and not on the people and as discussed above people skills</w:t>
      </w:r>
      <w:r w:rsidR="00AB337B" w:rsidRPr="00087384">
        <w:rPr>
          <w:rFonts w:ascii="Times New Roman" w:hAnsi="Times New Roman" w:cs="Times New Roman"/>
          <w:sz w:val="24"/>
          <w:szCs w:val="24"/>
        </w:rPr>
        <w:t xml:space="preserve"> is an important skill</w:t>
      </w:r>
      <w:r w:rsidR="005544C1" w:rsidRPr="00087384">
        <w:rPr>
          <w:rFonts w:ascii="Times New Roman" w:hAnsi="Times New Roman" w:cs="Times New Roman"/>
          <w:sz w:val="24"/>
          <w:szCs w:val="24"/>
        </w:rPr>
        <w:t xml:space="preserve"> </w:t>
      </w:r>
      <w:r w:rsidR="00AB337B" w:rsidRPr="00087384">
        <w:rPr>
          <w:rFonts w:ascii="Times New Roman" w:hAnsi="Times New Roman" w:cs="Times New Roman"/>
          <w:sz w:val="24"/>
          <w:szCs w:val="24"/>
        </w:rPr>
        <w:t>which can</w:t>
      </w:r>
      <w:r w:rsidR="005544C1" w:rsidRPr="00087384">
        <w:rPr>
          <w:rFonts w:ascii="Times New Roman" w:hAnsi="Times New Roman" w:cs="Times New Roman"/>
          <w:sz w:val="24"/>
          <w:szCs w:val="24"/>
        </w:rPr>
        <w:t xml:space="preserve"> </w:t>
      </w:r>
      <w:r w:rsidR="00AB337B" w:rsidRPr="00087384">
        <w:rPr>
          <w:rFonts w:ascii="Times New Roman" w:hAnsi="Times New Roman" w:cs="Times New Roman"/>
          <w:sz w:val="24"/>
          <w:szCs w:val="24"/>
        </w:rPr>
        <w:t>differentiate</w:t>
      </w:r>
      <w:r w:rsidR="005544C1" w:rsidRPr="00087384">
        <w:rPr>
          <w:rFonts w:ascii="Times New Roman" w:hAnsi="Times New Roman" w:cs="Times New Roman"/>
          <w:sz w:val="24"/>
          <w:szCs w:val="24"/>
        </w:rPr>
        <w:t xml:space="preserve"> a successful leader from a non-successful one. A major drawback</w:t>
      </w:r>
      <w:r w:rsidR="00AB337B" w:rsidRPr="00087384">
        <w:rPr>
          <w:rFonts w:ascii="Times New Roman" w:hAnsi="Times New Roman" w:cs="Times New Roman"/>
          <w:sz w:val="24"/>
          <w:szCs w:val="24"/>
        </w:rPr>
        <w:t xml:space="preserve"> in these types of leaders</w:t>
      </w:r>
      <w:r w:rsidR="005544C1" w:rsidRPr="00087384">
        <w:rPr>
          <w:rFonts w:ascii="Times New Roman" w:hAnsi="Times New Roman" w:cs="Times New Roman"/>
          <w:sz w:val="24"/>
          <w:szCs w:val="24"/>
        </w:rPr>
        <w:t xml:space="preserve"> is their decision-making skills</w:t>
      </w:r>
      <w:r w:rsidR="00AB337B" w:rsidRPr="00087384">
        <w:rPr>
          <w:rFonts w:ascii="Times New Roman" w:hAnsi="Times New Roman" w:cs="Times New Roman"/>
          <w:sz w:val="24"/>
          <w:szCs w:val="24"/>
        </w:rPr>
        <w:t xml:space="preserve"> will be poor</w:t>
      </w:r>
      <w:r w:rsidR="005544C1" w:rsidRPr="00087384">
        <w:rPr>
          <w:rFonts w:ascii="Times New Roman" w:hAnsi="Times New Roman" w:cs="Times New Roman"/>
          <w:sz w:val="24"/>
          <w:szCs w:val="24"/>
        </w:rPr>
        <w:t xml:space="preserve"> as they are too caught up on the details. So</w:t>
      </w:r>
      <w:r w:rsidR="00AB337B" w:rsidRPr="00087384">
        <w:rPr>
          <w:rFonts w:ascii="Times New Roman" w:hAnsi="Times New Roman" w:cs="Times New Roman"/>
          <w:sz w:val="24"/>
          <w:szCs w:val="24"/>
        </w:rPr>
        <w:t>,</w:t>
      </w:r>
      <w:r w:rsidR="005544C1" w:rsidRPr="00087384">
        <w:rPr>
          <w:rFonts w:ascii="Times New Roman" w:hAnsi="Times New Roman" w:cs="Times New Roman"/>
          <w:sz w:val="24"/>
          <w:szCs w:val="24"/>
        </w:rPr>
        <w:t xml:space="preserve"> this type of leadership won’t be successful in all settings but</w:t>
      </w:r>
      <w:r w:rsidR="00AB337B" w:rsidRPr="00087384">
        <w:rPr>
          <w:rFonts w:ascii="Times New Roman" w:hAnsi="Times New Roman" w:cs="Times New Roman"/>
          <w:sz w:val="24"/>
          <w:szCs w:val="24"/>
        </w:rPr>
        <w:t xml:space="preserve"> only</w:t>
      </w:r>
      <w:r w:rsidR="005544C1" w:rsidRPr="00087384">
        <w:rPr>
          <w:rFonts w:ascii="Times New Roman" w:hAnsi="Times New Roman" w:cs="Times New Roman"/>
          <w:sz w:val="24"/>
          <w:szCs w:val="24"/>
        </w:rPr>
        <w:t xml:space="preserve"> in some as with this trait tasks might take longer to complete </w:t>
      </w:r>
      <w:r w:rsidR="000A033B" w:rsidRPr="00087384">
        <w:rPr>
          <w:rFonts w:ascii="Times New Roman" w:hAnsi="Times New Roman" w:cs="Times New Roman"/>
          <w:sz w:val="24"/>
          <w:szCs w:val="24"/>
        </w:rPr>
        <w:t>and</w:t>
      </w:r>
      <w:r w:rsidR="005544C1" w:rsidRPr="00087384">
        <w:rPr>
          <w:rFonts w:ascii="Times New Roman" w:hAnsi="Times New Roman" w:cs="Times New Roman"/>
          <w:sz w:val="24"/>
          <w:szCs w:val="24"/>
        </w:rPr>
        <w:t xml:space="preserve"> this type of personality trait involves giving importance to rules and following them by the </w:t>
      </w:r>
      <w:r w:rsidR="00AB337B" w:rsidRPr="00087384">
        <w:rPr>
          <w:rFonts w:ascii="Times New Roman" w:hAnsi="Times New Roman" w:cs="Times New Roman"/>
          <w:sz w:val="24"/>
          <w:szCs w:val="24"/>
        </w:rPr>
        <w:t>book,</w:t>
      </w:r>
      <w:r w:rsidR="005544C1" w:rsidRPr="00087384">
        <w:rPr>
          <w:rFonts w:ascii="Times New Roman" w:hAnsi="Times New Roman" w:cs="Times New Roman"/>
          <w:sz w:val="24"/>
          <w:szCs w:val="24"/>
        </w:rPr>
        <w:t xml:space="preserve"> but this can be a hinderance to</w:t>
      </w:r>
      <w:r w:rsidR="00AB337B" w:rsidRPr="00087384">
        <w:rPr>
          <w:rFonts w:ascii="Times New Roman" w:hAnsi="Times New Roman" w:cs="Times New Roman"/>
          <w:sz w:val="24"/>
          <w:szCs w:val="24"/>
        </w:rPr>
        <w:t xml:space="preserve"> jobs that require</w:t>
      </w:r>
      <w:r w:rsidR="005544C1" w:rsidRPr="00087384">
        <w:rPr>
          <w:rFonts w:ascii="Times New Roman" w:hAnsi="Times New Roman" w:cs="Times New Roman"/>
          <w:sz w:val="24"/>
          <w:szCs w:val="24"/>
        </w:rPr>
        <w:t xml:space="preserve"> </w:t>
      </w:r>
      <w:r w:rsidR="00AB337B" w:rsidRPr="00087384">
        <w:rPr>
          <w:rFonts w:ascii="Times New Roman" w:hAnsi="Times New Roman" w:cs="Times New Roman"/>
          <w:sz w:val="24"/>
          <w:szCs w:val="24"/>
        </w:rPr>
        <w:t xml:space="preserve">innovativeness. </w:t>
      </w:r>
      <w:sdt>
        <w:sdtPr>
          <w:rPr>
            <w:rFonts w:ascii="Times New Roman" w:hAnsi="Times New Roman" w:cs="Times New Roman"/>
            <w:sz w:val="24"/>
            <w:szCs w:val="24"/>
          </w:rPr>
          <w:id w:val="-1531718914"/>
          <w:citation/>
        </w:sdtPr>
        <w:sdtContent>
          <w:r w:rsidR="00AB337B" w:rsidRPr="00087384">
            <w:rPr>
              <w:rFonts w:ascii="Times New Roman" w:hAnsi="Times New Roman" w:cs="Times New Roman"/>
              <w:sz w:val="24"/>
              <w:szCs w:val="24"/>
            </w:rPr>
            <w:fldChar w:fldCharType="begin"/>
          </w:r>
          <w:r w:rsidR="00AB337B" w:rsidRPr="00087384">
            <w:rPr>
              <w:rFonts w:ascii="Times New Roman" w:hAnsi="Times New Roman" w:cs="Times New Roman"/>
              <w:sz w:val="24"/>
              <w:szCs w:val="24"/>
            </w:rPr>
            <w:instrText xml:space="preserve"> CITATION med17 \l 6153 </w:instrText>
          </w:r>
          <w:r w:rsidR="00AB337B" w:rsidRPr="00087384">
            <w:rPr>
              <w:rFonts w:ascii="Times New Roman" w:hAnsi="Times New Roman" w:cs="Times New Roman"/>
              <w:sz w:val="24"/>
              <w:szCs w:val="24"/>
            </w:rPr>
            <w:fldChar w:fldCharType="separate"/>
          </w:r>
          <w:r w:rsidR="00AB337B" w:rsidRPr="00087384">
            <w:rPr>
              <w:rFonts w:ascii="Times New Roman" w:hAnsi="Times New Roman" w:cs="Times New Roman"/>
              <w:noProof/>
              <w:sz w:val="24"/>
              <w:szCs w:val="24"/>
            </w:rPr>
            <w:t>(medium.com, 2017)</w:t>
          </w:r>
          <w:r w:rsidR="00AB337B" w:rsidRPr="00087384">
            <w:rPr>
              <w:rFonts w:ascii="Times New Roman" w:hAnsi="Times New Roman" w:cs="Times New Roman"/>
              <w:sz w:val="24"/>
              <w:szCs w:val="24"/>
            </w:rPr>
            <w:fldChar w:fldCharType="end"/>
          </w:r>
        </w:sdtContent>
      </w:sdt>
    </w:p>
    <w:p w14:paraId="4373A961" w14:textId="1FC6E21D" w:rsidR="00AB337B" w:rsidRPr="00087384" w:rsidRDefault="000A033B" w:rsidP="00FA1DDC">
      <w:pPr>
        <w:rPr>
          <w:rFonts w:ascii="Times New Roman" w:hAnsi="Times New Roman" w:cs="Times New Roman"/>
          <w:sz w:val="24"/>
          <w:szCs w:val="24"/>
        </w:rPr>
      </w:pPr>
      <w:r w:rsidRPr="00087384">
        <w:rPr>
          <w:rFonts w:ascii="Times New Roman" w:hAnsi="Times New Roman" w:cs="Times New Roman"/>
          <w:sz w:val="24"/>
          <w:szCs w:val="24"/>
        </w:rPr>
        <w:t xml:space="preserve">According to Bandura, self-efficiency is “the belief in one’s capabilities to organize and execute the courses of action required to </w:t>
      </w:r>
      <w:r w:rsidR="00C676BD" w:rsidRPr="00087384">
        <w:rPr>
          <w:rFonts w:ascii="Times New Roman" w:hAnsi="Times New Roman" w:cs="Times New Roman"/>
          <w:sz w:val="24"/>
          <w:szCs w:val="24"/>
        </w:rPr>
        <w:t xml:space="preserve">manage prospective situations.” He described these beliefs as determinants of how people think, behave and feel (1994). You can teach a leader to be a good communicator, problem solver, or whatever it may be but without them </w:t>
      </w:r>
      <w:r w:rsidR="00C676BD" w:rsidRPr="00087384">
        <w:rPr>
          <w:rFonts w:ascii="Times New Roman" w:hAnsi="Times New Roman" w:cs="Times New Roman"/>
          <w:sz w:val="24"/>
          <w:szCs w:val="24"/>
        </w:rPr>
        <w:lastRenderedPageBreak/>
        <w:t xml:space="preserve">believing in themselves first they would just have the title of leader but will not actually be one as if you aren’t confident in yourself how will you be able to motivate and lead others. </w:t>
      </w:r>
      <w:r w:rsidR="00B82E4B" w:rsidRPr="00087384">
        <w:rPr>
          <w:rFonts w:ascii="Times New Roman" w:hAnsi="Times New Roman" w:cs="Times New Roman"/>
          <w:sz w:val="24"/>
          <w:szCs w:val="24"/>
        </w:rPr>
        <w:t xml:space="preserve">Self-confidence is not something </w:t>
      </w:r>
      <w:r w:rsidR="000D7548" w:rsidRPr="00087384">
        <w:rPr>
          <w:rFonts w:ascii="Times New Roman" w:hAnsi="Times New Roman" w:cs="Times New Roman"/>
          <w:sz w:val="24"/>
          <w:szCs w:val="24"/>
        </w:rPr>
        <w:t xml:space="preserve">that can be easily achieved it comes from a life-long process of forming a sense of an internal authority of who you are, and this is formed by facing life in a resilient and courageous manner. </w:t>
      </w:r>
      <w:sdt>
        <w:sdtPr>
          <w:rPr>
            <w:rFonts w:ascii="Times New Roman" w:hAnsi="Times New Roman" w:cs="Times New Roman"/>
            <w:sz w:val="24"/>
            <w:szCs w:val="24"/>
          </w:rPr>
          <w:id w:val="-1730762913"/>
          <w:citation/>
        </w:sdtPr>
        <w:sdtContent>
          <w:r w:rsidR="000D7548" w:rsidRPr="00087384">
            <w:rPr>
              <w:rFonts w:ascii="Times New Roman" w:hAnsi="Times New Roman" w:cs="Times New Roman"/>
              <w:sz w:val="24"/>
              <w:szCs w:val="24"/>
            </w:rPr>
            <w:fldChar w:fldCharType="begin"/>
          </w:r>
          <w:r w:rsidR="000D7548" w:rsidRPr="00087384">
            <w:rPr>
              <w:rFonts w:ascii="Times New Roman" w:hAnsi="Times New Roman" w:cs="Times New Roman"/>
              <w:sz w:val="24"/>
              <w:szCs w:val="24"/>
            </w:rPr>
            <w:instrText xml:space="preserve"> CITATION Ste15 \l 6153 </w:instrText>
          </w:r>
          <w:r w:rsidR="000D7548" w:rsidRPr="00087384">
            <w:rPr>
              <w:rFonts w:ascii="Times New Roman" w:hAnsi="Times New Roman" w:cs="Times New Roman"/>
              <w:sz w:val="24"/>
              <w:szCs w:val="24"/>
            </w:rPr>
            <w:fldChar w:fldCharType="separate"/>
          </w:r>
          <w:r w:rsidR="000D7548" w:rsidRPr="00087384">
            <w:rPr>
              <w:rFonts w:ascii="Times New Roman" w:hAnsi="Times New Roman" w:cs="Times New Roman"/>
              <w:noProof/>
              <w:sz w:val="24"/>
              <w:szCs w:val="24"/>
            </w:rPr>
            <w:t>(Stevenson, 2015)</w:t>
          </w:r>
          <w:r w:rsidR="000D7548" w:rsidRPr="00087384">
            <w:rPr>
              <w:rFonts w:ascii="Times New Roman" w:hAnsi="Times New Roman" w:cs="Times New Roman"/>
              <w:sz w:val="24"/>
              <w:szCs w:val="24"/>
            </w:rPr>
            <w:fldChar w:fldCharType="end"/>
          </w:r>
        </w:sdtContent>
      </w:sdt>
    </w:p>
    <w:p w14:paraId="2BDD403D" w14:textId="225A91EA" w:rsidR="000D7548" w:rsidRPr="00087384" w:rsidRDefault="000D7548" w:rsidP="00FA1DDC">
      <w:pPr>
        <w:rPr>
          <w:rFonts w:ascii="Times New Roman" w:hAnsi="Times New Roman" w:cs="Times New Roman"/>
          <w:sz w:val="24"/>
          <w:szCs w:val="24"/>
        </w:rPr>
      </w:pPr>
      <w:r w:rsidRPr="00087384">
        <w:rPr>
          <w:rFonts w:ascii="Times New Roman" w:hAnsi="Times New Roman" w:cs="Times New Roman"/>
          <w:sz w:val="24"/>
          <w:szCs w:val="24"/>
        </w:rPr>
        <w:t>Research based on Bandura’s self-efficacy theory has found that personal efficacy influences the goals people pick, how much effort they will put into a task, and how long they will persist in times of difficulties (Maurer, 2001)</w:t>
      </w:r>
      <w:r w:rsidR="006F3710" w:rsidRPr="00087384">
        <w:rPr>
          <w:rFonts w:ascii="Times New Roman" w:hAnsi="Times New Roman" w:cs="Times New Roman"/>
          <w:sz w:val="24"/>
          <w:szCs w:val="24"/>
        </w:rPr>
        <w:t xml:space="preserve"> All major reviews list self-confidence as an essential characteristic for effective leadership (see Bass, 1990; House &amp; Aditya, 1997; Northouse 2001, Yukl &amp; Van Fleet 1992). As one reviewer concluded: “That self-confidence s a necessary trait for successful leadership is undisputed” (Locke, 1991a: 26)</w:t>
      </w:r>
      <w:r w:rsidR="00B6680D" w:rsidRPr="00087384">
        <w:rPr>
          <w:rFonts w:ascii="Times New Roman" w:hAnsi="Times New Roman" w:cs="Times New Roman"/>
          <w:sz w:val="24"/>
          <w:szCs w:val="24"/>
        </w:rPr>
        <w:t xml:space="preserve"> </w:t>
      </w:r>
      <w:r w:rsidR="00CB2A1F" w:rsidRPr="00087384">
        <w:rPr>
          <w:rFonts w:ascii="Times New Roman" w:hAnsi="Times New Roman" w:cs="Times New Roman"/>
          <w:sz w:val="24"/>
          <w:szCs w:val="24"/>
        </w:rPr>
        <w:t xml:space="preserve">According to Schunk (1995), self-efficacy alone cannot predict successful leadership, if appropriate knowledge and skill sets are not there in the individual. </w:t>
      </w:r>
    </w:p>
    <w:p w14:paraId="64178119" w14:textId="77777777" w:rsidR="00DC02B4" w:rsidRPr="00087384" w:rsidRDefault="00CB2A1F" w:rsidP="00FA1DDC">
      <w:pPr>
        <w:rPr>
          <w:rFonts w:ascii="Times New Roman" w:hAnsi="Times New Roman" w:cs="Times New Roman"/>
          <w:sz w:val="24"/>
          <w:szCs w:val="24"/>
        </w:rPr>
      </w:pPr>
      <w:r w:rsidRPr="00087384">
        <w:rPr>
          <w:rFonts w:ascii="Times New Roman" w:hAnsi="Times New Roman" w:cs="Times New Roman"/>
          <w:sz w:val="24"/>
          <w:szCs w:val="24"/>
        </w:rPr>
        <w:t xml:space="preserve">Extraversion or an extravert is an individual who enjoys residing in </w:t>
      </w:r>
      <w:proofErr w:type="gramStart"/>
      <w:r w:rsidRPr="00087384">
        <w:rPr>
          <w:rFonts w:ascii="Times New Roman" w:hAnsi="Times New Roman" w:cs="Times New Roman"/>
          <w:sz w:val="24"/>
          <w:szCs w:val="24"/>
        </w:rPr>
        <w:t>other</w:t>
      </w:r>
      <w:proofErr w:type="gramEnd"/>
      <w:r w:rsidRPr="00087384">
        <w:rPr>
          <w:rFonts w:ascii="Times New Roman" w:hAnsi="Times New Roman" w:cs="Times New Roman"/>
          <w:sz w:val="24"/>
          <w:szCs w:val="24"/>
        </w:rPr>
        <w:t xml:space="preserve"> people’s company rather than their own. </w:t>
      </w:r>
      <w:r w:rsidR="00DC02B4" w:rsidRPr="00087384">
        <w:rPr>
          <w:rFonts w:ascii="Times New Roman" w:hAnsi="Times New Roman" w:cs="Times New Roman"/>
          <w:sz w:val="24"/>
          <w:szCs w:val="24"/>
        </w:rPr>
        <w:t>Extraversion</w:t>
      </w:r>
      <w:r w:rsidRPr="00087384">
        <w:rPr>
          <w:rFonts w:ascii="Times New Roman" w:hAnsi="Times New Roman" w:cs="Times New Roman"/>
          <w:sz w:val="24"/>
          <w:szCs w:val="24"/>
        </w:rPr>
        <w:t xml:space="preserve"> indicates how outgoing, enthusiastic and social a person can be. </w:t>
      </w:r>
      <w:r w:rsidR="00DC02B4" w:rsidRPr="00087384">
        <w:rPr>
          <w:rFonts w:ascii="Times New Roman" w:hAnsi="Times New Roman" w:cs="Times New Roman"/>
          <w:sz w:val="24"/>
          <w:szCs w:val="24"/>
        </w:rPr>
        <w:t>Extraversion has two facets one being that e</w:t>
      </w:r>
      <w:r w:rsidRPr="00087384">
        <w:rPr>
          <w:rFonts w:ascii="Times New Roman" w:hAnsi="Times New Roman" w:cs="Times New Roman"/>
          <w:sz w:val="24"/>
          <w:szCs w:val="24"/>
        </w:rPr>
        <w:t>xtraverts tend to be out</w:t>
      </w:r>
      <w:r w:rsidR="00DC02B4" w:rsidRPr="00087384">
        <w:rPr>
          <w:rFonts w:ascii="Times New Roman" w:hAnsi="Times New Roman" w:cs="Times New Roman"/>
          <w:sz w:val="24"/>
          <w:szCs w:val="24"/>
        </w:rPr>
        <w:t>-going</w:t>
      </w:r>
      <w:r w:rsidRPr="00087384">
        <w:rPr>
          <w:rFonts w:ascii="Times New Roman" w:hAnsi="Times New Roman" w:cs="Times New Roman"/>
          <w:sz w:val="24"/>
          <w:szCs w:val="24"/>
        </w:rPr>
        <w:t xml:space="preserve"> full of energy, talkative, optimistic and loves to meet new people. </w:t>
      </w:r>
      <w:r w:rsidR="00C15413" w:rsidRPr="00087384">
        <w:rPr>
          <w:rFonts w:ascii="Times New Roman" w:hAnsi="Times New Roman" w:cs="Times New Roman"/>
          <w:sz w:val="24"/>
          <w:szCs w:val="24"/>
        </w:rPr>
        <w:t>These kinds of people</w:t>
      </w:r>
      <w:r w:rsidRPr="00087384">
        <w:rPr>
          <w:rFonts w:ascii="Times New Roman" w:hAnsi="Times New Roman" w:cs="Times New Roman"/>
          <w:sz w:val="24"/>
          <w:szCs w:val="24"/>
        </w:rPr>
        <w:t xml:space="preserve"> are skilled in handling social situations and are comfortable being around people.</w:t>
      </w:r>
      <w:r w:rsidR="00DC02B4" w:rsidRPr="00087384">
        <w:rPr>
          <w:rFonts w:ascii="Times New Roman" w:hAnsi="Times New Roman" w:cs="Times New Roman"/>
          <w:sz w:val="24"/>
          <w:szCs w:val="24"/>
        </w:rPr>
        <w:t xml:space="preserve"> The other is that they are assertive and dominant.</w:t>
      </w:r>
      <w:r w:rsidRPr="00087384">
        <w:rPr>
          <w:rFonts w:ascii="Times New Roman" w:hAnsi="Times New Roman" w:cs="Times New Roman"/>
          <w:sz w:val="24"/>
          <w:szCs w:val="24"/>
        </w:rPr>
        <w:t xml:space="preserve"> </w:t>
      </w:r>
      <w:r w:rsidR="00C15413" w:rsidRPr="00087384">
        <w:rPr>
          <w:rFonts w:ascii="Times New Roman" w:hAnsi="Times New Roman" w:cs="Times New Roman"/>
          <w:sz w:val="24"/>
          <w:szCs w:val="24"/>
        </w:rPr>
        <w:t>However, effectiveness of this trait depends on who is being led and the situation in which the leadership takes place.</w:t>
      </w:r>
      <w:r w:rsidR="0075105B" w:rsidRPr="00087384">
        <w:rPr>
          <w:rFonts w:ascii="Times New Roman" w:hAnsi="Times New Roman" w:cs="Times New Roman"/>
          <w:sz w:val="24"/>
          <w:szCs w:val="24"/>
        </w:rPr>
        <w:t xml:space="preserve"> </w:t>
      </w:r>
    </w:p>
    <w:p w14:paraId="6699415E" w14:textId="7D930362" w:rsidR="000D7548" w:rsidRDefault="0075105B" w:rsidP="00FA1DDC">
      <w:pPr>
        <w:rPr>
          <w:rFonts w:ascii="Times New Roman" w:hAnsi="Times New Roman" w:cs="Times New Roman"/>
          <w:sz w:val="24"/>
          <w:szCs w:val="24"/>
        </w:rPr>
      </w:pPr>
      <w:r w:rsidRPr="00087384">
        <w:rPr>
          <w:rFonts w:ascii="Times New Roman" w:hAnsi="Times New Roman" w:cs="Times New Roman"/>
          <w:sz w:val="24"/>
          <w:szCs w:val="24"/>
        </w:rPr>
        <w:t xml:space="preserve">Extraverted leaders </w:t>
      </w:r>
      <w:r w:rsidR="00DC02B4" w:rsidRPr="00087384">
        <w:rPr>
          <w:rFonts w:ascii="Times New Roman" w:hAnsi="Times New Roman" w:cs="Times New Roman"/>
          <w:sz w:val="24"/>
          <w:szCs w:val="24"/>
        </w:rPr>
        <w:t>are usually more successful as they can talk more and are more forceful and convincing with their opinions. They also will form several relationships where each relationship can act as resource when needed.</w:t>
      </w:r>
      <w:r w:rsidR="00C15413" w:rsidRPr="00087384">
        <w:rPr>
          <w:rFonts w:ascii="Times New Roman" w:hAnsi="Times New Roman" w:cs="Times New Roman"/>
          <w:sz w:val="24"/>
          <w:szCs w:val="24"/>
        </w:rPr>
        <w:t xml:space="preserve"> </w:t>
      </w:r>
      <w:r w:rsidR="00DC02B4" w:rsidRPr="00087384">
        <w:rPr>
          <w:rFonts w:ascii="Times New Roman" w:hAnsi="Times New Roman" w:cs="Times New Roman"/>
          <w:sz w:val="24"/>
          <w:szCs w:val="24"/>
        </w:rPr>
        <w:t xml:space="preserve">Assertiveness and dominance are “Goldilocks” traits, they must be just right. What is considered just right varies for men and women. Women who behaves at the “just right level for </w:t>
      </w:r>
      <w:r w:rsidR="00087384" w:rsidRPr="00087384">
        <w:rPr>
          <w:rFonts w:ascii="Times New Roman" w:hAnsi="Times New Roman" w:cs="Times New Roman"/>
          <w:sz w:val="24"/>
          <w:szCs w:val="24"/>
        </w:rPr>
        <w:t xml:space="preserve">men are usually disliked and seen as too hard, therefore women leaders must be willing to be disliked when it is necessary to be effective. </w:t>
      </w:r>
      <w:sdt>
        <w:sdtPr>
          <w:rPr>
            <w:rFonts w:ascii="Times New Roman" w:hAnsi="Times New Roman" w:cs="Times New Roman"/>
            <w:sz w:val="24"/>
            <w:szCs w:val="24"/>
          </w:rPr>
          <w:id w:val="-1252885668"/>
          <w:citation/>
        </w:sdtPr>
        <w:sdtContent>
          <w:r w:rsidR="00087384" w:rsidRPr="00087384">
            <w:rPr>
              <w:rFonts w:ascii="Times New Roman" w:hAnsi="Times New Roman" w:cs="Times New Roman"/>
              <w:sz w:val="24"/>
              <w:szCs w:val="24"/>
            </w:rPr>
            <w:fldChar w:fldCharType="begin"/>
          </w:r>
          <w:r w:rsidR="00087384" w:rsidRPr="00087384">
            <w:rPr>
              <w:rFonts w:ascii="Times New Roman" w:hAnsi="Times New Roman" w:cs="Times New Roman"/>
              <w:sz w:val="24"/>
              <w:szCs w:val="24"/>
            </w:rPr>
            <w:instrText xml:space="preserve"> CITATION www \l 6153 </w:instrText>
          </w:r>
          <w:r w:rsidR="00087384" w:rsidRPr="00087384">
            <w:rPr>
              <w:rFonts w:ascii="Times New Roman" w:hAnsi="Times New Roman" w:cs="Times New Roman"/>
              <w:sz w:val="24"/>
              <w:szCs w:val="24"/>
            </w:rPr>
            <w:fldChar w:fldCharType="separate"/>
          </w:r>
          <w:r w:rsidR="00087384" w:rsidRPr="00087384">
            <w:rPr>
              <w:rFonts w:ascii="Times New Roman" w:hAnsi="Times New Roman" w:cs="Times New Roman"/>
              <w:noProof/>
              <w:sz w:val="24"/>
              <w:szCs w:val="24"/>
            </w:rPr>
            <w:t>(www.business-leadership-qualities.com, n.d.)</w:t>
          </w:r>
          <w:r w:rsidR="00087384" w:rsidRPr="00087384">
            <w:rPr>
              <w:rFonts w:ascii="Times New Roman" w:hAnsi="Times New Roman" w:cs="Times New Roman"/>
              <w:sz w:val="24"/>
              <w:szCs w:val="24"/>
            </w:rPr>
            <w:fldChar w:fldCharType="end"/>
          </w:r>
        </w:sdtContent>
      </w:sdt>
      <w:r w:rsidR="00087384" w:rsidRPr="00087384">
        <w:rPr>
          <w:rFonts w:ascii="Times New Roman" w:hAnsi="Times New Roman" w:cs="Times New Roman"/>
          <w:sz w:val="24"/>
          <w:szCs w:val="24"/>
        </w:rPr>
        <w:t xml:space="preserve"> </w:t>
      </w:r>
      <w:r w:rsidR="00C15413" w:rsidRPr="00087384">
        <w:rPr>
          <w:rFonts w:ascii="Times New Roman" w:hAnsi="Times New Roman" w:cs="Times New Roman"/>
          <w:sz w:val="24"/>
          <w:szCs w:val="24"/>
        </w:rPr>
        <w:t xml:space="preserve">Highly extroverted leaders will tend to be the centre of attention, bounce from one idea to the next and are over estimators of their own capabilities (Hogan and Hogan, 2001). This could mean that </w:t>
      </w:r>
      <w:r w:rsidR="00015B09" w:rsidRPr="00087384">
        <w:rPr>
          <w:rFonts w:ascii="Times New Roman" w:hAnsi="Times New Roman" w:cs="Times New Roman"/>
          <w:sz w:val="24"/>
          <w:szCs w:val="24"/>
        </w:rPr>
        <w:t xml:space="preserve">ideas from employees might be put forward as their own and attention and credit for ideas will not be equally shared as these leaders like being the centre of attention. </w:t>
      </w:r>
      <w:sdt>
        <w:sdtPr>
          <w:rPr>
            <w:rFonts w:ascii="Times New Roman" w:hAnsi="Times New Roman" w:cs="Times New Roman"/>
            <w:sz w:val="24"/>
            <w:szCs w:val="24"/>
          </w:rPr>
          <w:id w:val="-24488103"/>
          <w:citation/>
        </w:sdtPr>
        <w:sdtContent>
          <w:r w:rsidR="00015B09" w:rsidRPr="00087384">
            <w:rPr>
              <w:rFonts w:ascii="Times New Roman" w:hAnsi="Times New Roman" w:cs="Times New Roman"/>
              <w:sz w:val="24"/>
              <w:szCs w:val="24"/>
            </w:rPr>
            <w:fldChar w:fldCharType="begin"/>
          </w:r>
          <w:r w:rsidR="00015B09" w:rsidRPr="00087384">
            <w:rPr>
              <w:rFonts w:ascii="Times New Roman" w:hAnsi="Times New Roman" w:cs="Times New Roman"/>
              <w:sz w:val="24"/>
              <w:szCs w:val="24"/>
            </w:rPr>
            <w:instrText xml:space="preserve"> CITATION Ron10 \l 6153 </w:instrText>
          </w:r>
          <w:r w:rsidR="00015B09" w:rsidRPr="00087384">
            <w:rPr>
              <w:rFonts w:ascii="Times New Roman" w:hAnsi="Times New Roman" w:cs="Times New Roman"/>
              <w:sz w:val="24"/>
              <w:szCs w:val="24"/>
            </w:rPr>
            <w:fldChar w:fldCharType="separate"/>
          </w:r>
          <w:r w:rsidR="00015B09" w:rsidRPr="00087384">
            <w:rPr>
              <w:rFonts w:ascii="Times New Roman" w:hAnsi="Times New Roman" w:cs="Times New Roman"/>
              <w:noProof/>
              <w:sz w:val="24"/>
              <w:szCs w:val="24"/>
            </w:rPr>
            <w:t>(Piccolo, 2010)</w:t>
          </w:r>
          <w:r w:rsidR="00015B09" w:rsidRPr="00087384">
            <w:rPr>
              <w:rFonts w:ascii="Times New Roman" w:hAnsi="Times New Roman" w:cs="Times New Roman"/>
              <w:sz w:val="24"/>
              <w:szCs w:val="24"/>
            </w:rPr>
            <w:fldChar w:fldCharType="end"/>
          </w:r>
        </w:sdtContent>
      </w:sdt>
      <w:r w:rsidR="00DC02B4" w:rsidRPr="00087384">
        <w:rPr>
          <w:rFonts w:ascii="Times New Roman" w:hAnsi="Times New Roman" w:cs="Times New Roman"/>
          <w:sz w:val="24"/>
          <w:szCs w:val="24"/>
        </w:rPr>
        <w:t xml:space="preserve"> </w:t>
      </w:r>
    </w:p>
    <w:p w14:paraId="0BF5B4D3" w14:textId="3D67951F" w:rsidR="00817FDC" w:rsidRDefault="00817FDC" w:rsidP="00FA1DDC">
      <w:pPr>
        <w:rPr>
          <w:rFonts w:ascii="Times New Roman" w:hAnsi="Times New Roman" w:cs="Times New Roman"/>
          <w:sz w:val="24"/>
          <w:szCs w:val="24"/>
        </w:rPr>
      </w:pPr>
      <w:r>
        <w:rPr>
          <w:rFonts w:ascii="Times New Roman" w:hAnsi="Times New Roman" w:cs="Times New Roman"/>
          <w:sz w:val="24"/>
          <w:szCs w:val="24"/>
        </w:rPr>
        <w:t xml:space="preserve">Agreeableness usually refers to a person who is warm, friendly and tactful. Like extroverts they tend to have an optimistic view and gets on well with others. These leaders are helpful, considerate and generous. </w:t>
      </w:r>
      <w:r w:rsidR="007E629B">
        <w:rPr>
          <w:rFonts w:ascii="Times New Roman" w:hAnsi="Times New Roman" w:cs="Times New Roman"/>
          <w:sz w:val="24"/>
          <w:szCs w:val="24"/>
        </w:rPr>
        <w:t xml:space="preserve">This trait however shows ambiguous results in research. It can either be perceived as a strength or weakness depending on the situation. Agreeableness is a desired trait when the right team is in place, consensus is important etc. Agreeableness relates to likeability. People will probably work harder for someone they like, which can in turn increase productivity. Agreeable leaders can provide and ensure a harmonious environment for their employees. However, agreeableness can be hinderance when competition is needed, competitors are aggressive, when workers need constructive corrective feedback and when a difficult unpopular decision must be made. Agreeable leaders will avoid situations that could cause disagreements, which means that they will tolerate bad behaviour or poor performance as they would find it difficult to give corrective feedback. When this happens workers will begin to take advantage of this and lose respect for the leader. These leaders are also likely to </w:t>
      </w:r>
      <w:r w:rsidR="007E629B">
        <w:rPr>
          <w:rFonts w:ascii="Times New Roman" w:hAnsi="Times New Roman" w:cs="Times New Roman"/>
          <w:sz w:val="24"/>
          <w:szCs w:val="24"/>
        </w:rPr>
        <w:lastRenderedPageBreak/>
        <w:t xml:space="preserve">avoid competitions possibly with the fear of </w:t>
      </w:r>
      <w:r w:rsidR="00D9119E">
        <w:rPr>
          <w:rFonts w:ascii="Times New Roman" w:hAnsi="Times New Roman" w:cs="Times New Roman"/>
          <w:sz w:val="24"/>
          <w:szCs w:val="24"/>
        </w:rPr>
        <w:t>losing</w:t>
      </w:r>
      <w:r w:rsidR="007E629B">
        <w:rPr>
          <w:rFonts w:ascii="Times New Roman" w:hAnsi="Times New Roman" w:cs="Times New Roman"/>
          <w:sz w:val="24"/>
          <w:szCs w:val="24"/>
        </w:rPr>
        <w:t xml:space="preserve"> harmony in the workplace they </w:t>
      </w:r>
      <w:r w:rsidR="00D9119E">
        <w:rPr>
          <w:rFonts w:ascii="Times New Roman" w:hAnsi="Times New Roman" w:cs="Times New Roman"/>
          <w:sz w:val="24"/>
          <w:szCs w:val="24"/>
        </w:rPr>
        <w:t xml:space="preserve">may fail to see that some people enjoy and thrive better with competition. </w:t>
      </w:r>
      <w:sdt>
        <w:sdtPr>
          <w:rPr>
            <w:rFonts w:ascii="Times New Roman" w:hAnsi="Times New Roman" w:cs="Times New Roman"/>
            <w:sz w:val="24"/>
            <w:szCs w:val="24"/>
          </w:rPr>
          <w:id w:val="-1521384217"/>
          <w:citation/>
        </w:sdtPr>
        <w:sdtContent>
          <w:r w:rsidR="00D9119E">
            <w:rPr>
              <w:rFonts w:ascii="Times New Roman" w:hAnsi="Times New Roman" w:cs="Times New Roman"/>
              <w:sz w:val="24"/>
              <w:szCs w:val="24"/>
            </w:rPr>
            <w:fldChar w:fldCharType="begin"/>
          </w:r>
          <w:r w:rsidR="00D9119E">
            <w:rPr>
              <w:rFonts w:ascii="Times New Roman" w:hAnsi="Times New Roman" w:cs="Times New Roman"/>
              <w:sz w:val="24"/>
              <w:szCs w:val="24"/>
            </w:rPr>
            <w:instrText xml:space="preserve"> CITATION www \l 6153 </w:instrText>
          </w:r>
          <w:r w:rsidR="00D9119E">
            <w:rPr>
              <w:rFonts w:ascii="Times New Roman" w:hAnsi="Times New Roman" w:cs="Times New Roman"/>
              <w:sz w:val="24"/>
              <w:szCs w:val="24"/>
            </w:rPr>
            <w:fldChar w:fldCharType="separate"/>
          </w:r>
          <w:r w:rsidR="00D9119E" w:rsidRPr="00D9119E">
            <w:rPr>
              <w:rFonts w:ascii="Times New Roman" w:hAnsi="Times New Roman" w:cs="Times New Roman"/>
              <w:noProof/>
              <w:sz w:val="24"/>
              <w:szCs w:val="24"/>
            </w:rPr>
            <w:t>(www.business-leadership-qualities.com, n.d.)</w:t>
          </w:r>
          <w:r w:rsidR="00D9119E">
            <w:rPr>
              <w:rFonts w:ascii="Times New Roman" w:hAnsi="Times New Roman" w:cs="Times New Roman"/>
              <w:sz w:val="24"/>
              <w:szCs w:val="24"/>
            </w:rPr>
            <w:fldChar w:fldCharType="end"/>
          </w:r>
        </w:sdtContent>
      </w:sdt>
      <w:r w:rsidR="00D9119E">
        <w:rPr>
          <w:rFonts w:ascii="Times New Roman" w:hAnsi="Times New Roman" w:cs="Times New Roman"/>
          <w:sz w:val="24"/>
          <w:szCs w:val="24"/>
        </w:rPr>
        <w:t xml:space="preserve"> </w:t>
      </w:r>
    </w:p>
    <w:p w14:paraId="49D08BDF" w14:textId="58B729EB" w:rsidR="00D9119E" w:rsidRDefault="00D9119E" w:rsidP="00FA1DDC">
      <w:pPr>
        <w:rPr>
          <w:rFonts w:ascii="Times New Roman" w:hAnsi="Times New Roman" w:cs="Times New Roman"/>
          <w:sz w:val="24"/>
          <w:szCs w:val="24"/>
        </w:rPr>
      </w:pPr>
      <w:r>
        <w:rPr>
          <w:rFonts w:ascii="Times New Roman" w:hAnsi="Times New Roman" w:cs="Times New Roman"/>
          <w:sz w:val="24"/>
          <w:szCs w:val="24"/>
        </w:rPr>
        <w:t xml:space="preserve">There are also behavioural approaches to leadership, transactional leadership which is characterised by the tendency to control, rather than inspire and exchange of rewards in return for authority. There are two styles to this form of leadership one being contingent reward(active) where the leader provides the employees with rewards if and only if they perform adequately and management by exception(passive) this is where the leader does not make changes if performance goals are met and will only intervene if something goes wrong. The other style of leadership is transformational leadership this is where the leaders act as mentors for their sub-ordinates. </w:t>
      </w:r>
      <w:r w:rsidR="00FD5615">
        <w:rPr>
          <w:rFonts w:ascii="Times New Roman" w:hAnsi="Times New Roman" w:cs="Times New Roman"/>
          <w:sz w:val="24"/>
          <w:szCs w:val="24"/>
        </w:rPr>
        <w:t xml:space="preserve">It is seen as a charismatic leadership style; effective leaders demonstrate exceptional personal qualities. There are for behavioural styles seen in transformational leadership as outlined by Bass, (1985) which are individualised consideration this is where the leader treats the employee on their own merits and develops their abilities further through delegation and mentoring. The next one being intellectual stimulation this is where the leader encourages creative problem solving. The third one is inspirational motivation this is where the leader creates an optimistic clear and attainable vision for the future. Lastly there is charisma this is where the leader makes personal sacrifices, takes responsibility for their own actions and shares glory and shows great determination. Transformational leadership has more of a positive effect on employees than transactional leadership. </w:t>
      </w:r>
      <w:sdt>
        <w:sdtPr>
          <w:rPr>
            <w:rFonts w:ascii="Times New Roman" w:hAnsi="Times New Roman" w:cs="Times New Roman"/>
            <w:sz w:val="24"/>
            <w:szCs w:val="24"/>
          </w:rPr>
          <w:id w:val="1704288280"/>
          <w:citation/>
        </w:sdtPr>
        <w:sdtContent>
          <w:r w:rsidR="00FD5615">
            <w:rPr>
              <w:rFonts w:ascii="Times New Roman" w:hAnsi="Times New Roman" w:cs="Times New Roman"/>
              <w:sz w:val="24"/>
              <w:szCs w:val="24"/>
            </w:rPr>
            <w:fldChar w:fldCharType="begin"/>
          </w:r>
          <w:r w:rsidR="00FD5615">
            <w:rPr>
              <w:rFonts w:ascii="Times New Roman" w:hAnsi="Times New Roman" w:cs="Times New Roman"/>
              <w:sz w:val="24"/>
              <w:szCs w:val="24"/>
            </w:rPr>
            <w:instrText xml:space="preserve"> CITATION Sta19 \l 6153 </w:instrText>
          </w:r>
          <w:r w:rsidR="00FD5615">
            <w:rPr>
              <w:rFonts w:ascii="Times New Roman" w:hAnsi="Times New Roman" w:cs="Times New Roman"/>
              <w:sz w:val="24"/>
              <w:szCs w:val="24"/>
            </w:rPr>
            <w:fldChar w:fldCharType="separate"/>
          </w:r>
          <w:r w:rsidR="00FD5615" w:rsidRPr="00FD5615">
            <w:rPr>
              <w:rFonts w:ascii="Times New Roman" w:hAnsi="Times New Roman" w:cs="Times New Roman"/>
              <w:noProof/>
              <w:sz w:val="24"/>
              <w:szCs w:val="24"/>
            </w:rPr>
            <w:t>(Coleman, 2019)</w:t>
          </w:r>
          <w:r w:rsidR="00FD5615">
            <w:rPr>
              <w:rFonts w:ascii="Times New Roman" w:hAnsi="Times New Roman" w:cs="Times New Roman"/>
              <w:sz w:val="24"/>
              <w:szCs w:val="24"/>
            </w:rPr>
            <w:fldChar w:fldCharType="end"/>
          </w:r>
        </w:sdtContent>
      </w:sdt>
    </w:p>
    <w:p w14:paraId="3E93F75F" w14:textId="0537E944" w:rsidR="00EB5EB6" w:rsidRPr="00087384" w:rsidRDefault="000A2598" w:rsidP="00FA1DDC">
      <w:pPr>
        <w:rPr>
          <w:rFonts w:ascii="Times New Roman" w:hAnsi="Times New Roman" w:cs="Times New Roman"/>
          <w:sz w:val="24"/>
          <w:szCs w:val="24"/>
        </w:rPr>
      </w:pPr>
      <w:r>
        <w:rPr>
          <w:rFonts w:ascii="Times New Roman" w:hAnsi="Times New Roman" w:cs="Times New Roman"/>
          <w:sz w:val="24"/>
          <w:szCs w:val="24"/>
        </w:rPr>
        <w:t xml:space="preserve">To conclude, even if flaws exist in the trait approaches knowing about these leadership traits helps organizations to select the right person into the position of responsibility. </w:t>
      </w:r>
      <w:r w:rsidR="00892B04">
        <w:rPr>
          <w:rFonts w:ascii="Times New Roman" w:hAnsi="Times New Roman" w:cs="Times New Roman"/>
          <w:sz w:val="24"/>
          <w:szCs w:val="24"/>
        </w:rPr>
        <w:t xml:space="preserve">The main point to keep in mind is that not all traits are equally effective in predicting leadership potential across all circumstances. Each trait discussed above is a good trait to possess for a successful leader, but it doesn’t necessarily mean that those traits will make a good leader in every situation. Some traits are seen to be more useful or relevant in specific situations like courage and bravery may be a key characteristic in military leaders but not in business leaders. Therefore, scholars now conclude that instead of focusing on identifying a few traits that differentiate leaders from non-leaders it is important to identify the conditions under which different traits affect a leader’s performance. Hackman, J.R., &amp; </w:t>
      </w:r>
      <w:proofErr w:type="spellStart"/>
      <w:r w:rsidR="00892B04">
        <w:rPr>
          <w:rFonts w:ascii="Times New Roman" w:hAnsi="Times New Roman" w:cs="Times New Roman"/>
          <w:sz w:val="24"/>
          <w:szCs w:val="24"/>
        </w:rPr>
        <w:t>Wageman</w:t>
      </w:r>
      <w:proofErr w:type="spellEnd"/>
      <w:r w:rsidR="00892B04">
        <w:rPr>
          <w:rFonts w:ascii="Times New Roman" w:hAnsi="Times New Roman" w:cs="Times New Roman"/>
          <w:sz w:val="24"/>
          <w:szCs w:val="24"/>
        </w:rPr>
        <w:t>, R. (2007).</w:t>
      </w:r>
    </w:p>
    <w:p w14:paraId="3B866A15" w14:textId="2EA06A77" w:rsidR="00817FDC" w:rsidRDefault="00817FDC" w:rsidP="00087384"/>
    <w:p w14:paraId="5B2131F8" w14:textId="77777777" w:rsidR="00817FDC" w:rsidRDefault="00817FDC" w:rsidP="00087384">
      <w:pPr>
        <w:rPr>
          <w:rFonts w:ascii="Verdana" w:hAnsi="Verdana"/>
          <w:color w:val="666666"/>
          <w:sz w:val="18"/>
          <w:szCs w:val="18"/>
          <w:shd w:val="clear" w:color="auto" w:fill="FFFFFF"/>
        </w:rPr>
      </w:pPr>
    </w:p>
    <w:p w14:paraId="14980D46" w14:textId="77777777" w:rsidR="00087384" w:rsidRDefault="00087384" w:rsidP="00087384">
      <w:pPr>
        <w:rPr>
          <w:rFonts w:ascii="Verdana" w:hAnsi="Verdana"/>
          <w:color w:val="666666"/>
          <w:sz w:val="18"/>
          <w:szCs w:val="18"/>
          <w:shd w:val="clear" w:color="auto" w:fill="FFFFFF"/>
        </w:rPr>
      </w:pPr>
    </w:p>
    <w:p w14:paraId="184D2E76" w14:textId="77777777" w:rsidR="00FD5615" w:rsidRDefault="00FD5615" w:rsidP="00FA1DDC">
      <w:pPr>
        <w:jc w:val="center"/>
        <w:rPr>
          <w:rFonts w:ascii="Times New Roman" w:hAnsi="Times New Roman" w:cs="Times New Roman"/>
          <w:b/>
          <w:color w:val="000000" w:themeColor="text1"/>
          <w:u w:val="single"/>
          <w:shd w:val="clear" w:color="auto" w:fill="FFFFFF"/>
        </w:rPr>
      </w:pPr>
    </w:p>
    <w:p w14:paraId="5B556196" w14:textId="77777777" w:rsidR="00FD5615" w:rsidRDefault="00FD5615" w:rsidP="00FA1DDC">
      <w:pPr>
        <w:jc w:val="center"/>
        <w:rPr>
          <w:rFonts w:ascii="Times New Roman" w:hAnsi="Times New Roman" w:cs="Times New Roman"/>
          <w:b/>
          <w:color w:val="000000" w:themeColor="text1"/>
          <w:u w:val="single"/>
          <w:shd w:val="clear" w:color="auto" w:fill="FFFFFF"/>
        </w:rPr>
      </w:pPr>
    </w:p>
    <w:p w14:paraId="5318BB08" w14:textId="77777777" w:rsidR="00FD5615" w:rsidRDefault="00FD5615" w:rsidP="00FA1DDC">
      <w:pPr>
        <w:jc w:val="center"/>
        <w:rPr>
          <w:rFonts w:ascii="Times New Roman" w:hAnsi="Times New Roman" w:cs="Times New Roman"/>
          <w:b/>
          <w:color w:val="000000" w:themeColor="text1"/>
          <w:u w:val="single"/>
          <w:shd w:val="clear" w:color="auto" w:fill="FFFFFF"/>
        </w:rPr>
      </w:pPr>
    </w:p>
    <w:p w14:paraId="0DC17AD1" w14:textId="77777777" w:rsidR="00FD5615" w:rsidRDefault="00FD5615" w:rsidP="00FA1DDC">
      <w:pPr>
        <w:jc w:val="center"/>
        <w:rPr>
          <w:rFonts w:ascii="Times New Roman" w:hAnsi="Times New Roman" w:cs="Times New Roman"/>
          <w:b/>
          <w:color w:val="000000" w:themeColor="text1"/>
          <w:u w:val="single"/>
          <w:shd w:val="clear" w:color="auto" w:fill="FFFFFF"/>
        </w:rPr>
      </w:pPr>
    </w:p>
    <w:p w14:paraId="2D235878" w14:textId="77777777" w:rsidR="00FD5615" w:rsidRDefault="00FD5615" w:rsidP="00FA1DDC">
      <w:pPr>
        <w:jc w:val="center"/>
        <w:rPr>
          <w:rFonts w:ascii="Times New Roman" w:hAnsi="Times New Roman" w:cs="Times New Roman"/>
          <w:b/>
          <w:color w:val="000000" w:themeColor="text1"/>
          <w:u w:val="single"/>
          <w:shd w:val="clear" w:color="auto" w:fill="FFFFFF"/>
        </w:rPr>
      </w:pPr>
    </w:p>
    <w:p w14:paraId="398A2E4A" w14:textId="77777777" w:rsidR="00FD5615" w:rsidRDefault="00FD5615" w:rsidP="00FA1DDC">
      <w:pPr>
        <w:jc w:val="center"/>
        <w:rPr>
          <w:rFonts w:ascii="Times New Roman" w:hAnsi="Times New Roman" w:cs="Times New Roman"/>
          <w:b/>
          <w:color w:val="000000" w:themeColor="text1"/>
          <w:u w:val="single"/>
          <w:shd w:val="clear" w:color="auto" w:fill="FFFFFF"/>
        </w:rPr>
      </w:pPr>
    </w:p>
    <w:p w14:paraId="044AD4BF" w14:textId="77777777" w:rsidR="00FD5615" w:rsidRDefault="00FD5615" w:rsidP="00FA1DDC">
      <w:pPr>
        <w:jc w:val="center"/>
        <w:rPr>
          <w:rFonts w:ascii="Times New Roman" w:hAnsi="Times New Roman" w:cs="Times New Roman"/>
          <w:b/>
          <w:color w:val="000000" w:themeColor="text1"/>
          <w:u w:val="single"/>
          <w:shd w:val="clear" w:color="auto" w:fill="FFFFFF"/>
        </w:rPr>
      </w:pPr>
    </w:p>
    <w:p w14:paraId="08054449" w14:textId="051EA920" w:rsidR="00087384" w:rsidRPr="00817FDC" w:rsidRDefault="00087384" w:rsidP="00FA1DDC">
      <w:pPr>
        <w:jc w:val="center"/>
        <w:rPr>
          <w:rFonts w:ascii="Times New Roman" w:hAnsi="Times New Roman" w:cs="Times New Roman"/>
          <w:b/>
          <w:color w:val="000000" w:themeColor="text1"/>
          <w:u w:val="single"/>
          <w:shd w:val="clear" w:color="auto" w:fill="FFFFFF"/>
        </w:rPr>
      </w:pPr>
      <w:bookmarkStart w:id="0" w:name="_GoBack"/>
      <w:bookmarkEnd w:id="0"/>
      <w:r w:rsidRPr="00817FDC">
        <w:rPr>
          <w:rFonts w:ascii="Times New Roman" w:hAnsi="Times New Roman" w:cs="Times New Roman"/>
          <w:b/>
          <w:color w:val="000000" w:themeColor="text1"/>
          <w:u w:val="single"/>
          <w:shd w:val="clear" w:color="auto" w:fill="FFFFFF"/>
        </w:rPr>
        <w:lastRenderedPageBreak/>
        <w:t>Resources</w:t>
      </w:r>
    </w:p>
    <w:p w14:paraId="615FD726" w14:textId="4CFC95D7" w:rsidR="00087384" w:rsidRDefault="00087384" w:rsidP="00FA1DDC">
      <w:pPr>
        <w:jc w:val="center"/>
        <w:rPr>
          <w:rFonts w:ascii="Verdana" w:hAnsi="Verdana"/>
          <w:color w:val="666666"/>
          <w:sz w:val="18"/>
          <w:szCs w:val="18"/>
          <w:shd w:val="clear" w:color="auto" w:fill="FFFFFF"/>
        </w:rPr>
      </w:pPr>
    </w:p>
    <w:p w14:paraId="110D4588" w14:textId="45311F83" w:rsidR="00892B04" w:rsidRDefault="00892B04" w:rsidP="00FA1DDC">
      <w:pPr>
        <w:jc w:val="center"/>
        <w:rPr>
          <w:rFonts w:ascii="Verdana" w:hAnsi="Verdana"/>
          <w:color w:val="666666"/>
          <w:sz w:val="18"/>
          <w:szCs w:val="18"/>
          <w:shd w:val="clear" w:color="auto" w:fill="FFFFFF"/>
        </w:rPr>
      </w:pPr>
    </w:p>
    <w:p w14:paraId="43784B01" w14:textId="77777777"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color w:val="666666"/>
          <w:sz w:val="24"/>
          <w:szCs w:val="24"/>
          <w:shd w:val="clear" w:color="auto" w:fill="FFFFFF"/>
        </w:rPr>
        <w:fldChar w:fldCharType="begin"/>
      </w:r>
      <w:r w:rsidRPr="00817FDC">
        <w:rPr>
          <w:rFonts w:ascii="Times New Roman" w:hAnsi="Times New Roman" w:cs="Times New Roman"/>
          <w:color w:val="666666"/>
          <w:sz w:val="24"/>
          <w:szCs w:val="24"/>
          <w:shd w:val="clear" w:color="auto" w:fill="FFFFFF"/>
        </w:rPr>
        <w:instrText xml:space="preserve"> BIBLIOGRAPHY  \l 6153 </w:instrText>
      </w:r>
      <w:r w:rsidRPr="00817FDC">
        <w:rPr>
          <w:rFonts w:ascii="Times New Roman" w:hAnsi="Times New Roman" w:cs="Times New Roman"/>
          <w:color w:val="666666"/>
          <w:sz w:val="24"/>
          <w:szCs w:val="24"/>
          <w:shd w:val="clear" w:color="auto" w:fill="FFFFFF"/>
        </w:rPr>
        <w:fldChar w:fldCharType="separate"/>
      </w:r>
      <w:r w:rsidRPr="00817FDC">
        <w:rPr>
          <w:rFonts w:ascii="Times New Roman" w:hAnsi="Times New Roman" w:cs="Times New Roman"/>
          <w:noProof/>
          <w:sz w:val="24"/>
          <w:szCs w:val="24"/>
        </w:rPr>
        <w:t xml:space="preserve">(n.d.). </w:t>
      </w:r>
      <w:r w:rsidRPr="00817FDC">
        <w:rPr>
          <w:rFonts w:ascii="Times New Roman" w:hAnsi="Times New Roman" w:cs="Times New Roman"/>
          <w:i/>
          <w:iCs/>
          <w:noProof/>
          <w:sz w:val="24"/>
          <w:szCs w:val="24"/>
        </w:rPr>
        <w:t>Journal of Applied Psychology</w:t>
      </w:r>
      <w:r w:rsidRPr="00817FDC">
        <w:rPr>
          <w:rFonts w:ascii="Times New Roman" w:hAnsi="Times New Roman" w:cs="Times New Roman"/>
          <w:noProof/>
          <w:sz w:val="24"/>
          <w:szCs w:val="24"/>
        </w:rPr>
        <w:t>, 89, 542-552.</w:t>
      </w:r>
    </w:p>
    <w:p w14:paraId="78E24D83" w14:textId="77777777"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noProof/>
          <w:sz w:val="24"/>
          <w:szCs w:val="24"/>
        </w:rPr>
        <w:t>(n.d.). Retrieved from www.business-leadership-qualities.com: https://www.business-leadership-qualities.com/leadershiptraits-ex.html</w:t>
      </w:r>
    </w:p>
    <w:p w14:paraId="07ECDAC3" w14:textId="707B7E4A" w:rsidR="00892B04" w:rsidRPr="00817FDC" w:rsidRDefault="00892B04" w:rsidP="00817FDC">
      <w:pPr>
        <w:pStyle w:val="Bibliography"/>
        <w:ind w:left="720" w:hanging="720"/>
        <w:rPr>
          <w:rFonts w:ascii="Times New Roman" w:hAnsi="Times New Roman" w:cs="Times New Roman"/>
          <w:noProof/>
          <w:sz w:val="24"/>
          <w:szCs w:val="24"/>
        </w:rPr>
      </w:pPr>
      <w:r w:rsidRPr="00817FDC">
        <w:rPr>
          <w:rFonts w:ascii="Times New Roman" w:hAnsi="Times New Roman" w:cs="Times New Roman"/>
          <w:noProof/>
          <w:sz w:val="24"/>
          <w:szCs w:val="24"/>
        </w:rPr>
        <w:t>(2017, January 21). Retrieved from medium.com: https://medium.com/@humancapitalmagazine10/conscientiousness-a-successful-leadership-trait-99f1f0238362</w:t>
      </w:r>
    </w:p>
    <w:p w14:paraId="6E15EFF4" w14:textId="77777777" w:rsidR="00892B04" w:rsidRPr="00817FDC" w:rsidRDefault="00892B04" w:rsidP="00892B04">
      <w:pPr>
        <w:rPr>
          <w:rFonts w:ascii="Times New Roman" w:hAnsi="Times New Roman" w:cs="Times New Roman"/>
          <w:color w:val="000000" w:themeColor="text1"/>
          <w:sz w:val="24"/>
          <w:szCs w:val="24"/>
          <w:shd w:val="clear" w:color="auto" w:fill="FFFFFF"/>
        </w:rPr>
      </w:pPr>
      <w:r w:rsidRPr="00817FDC">
        <w:rPr>
          <w:rFonts w:ascii="Times New Roman" w:hAnsi="Times New Roman" w:cs="Times New Roman"/>
          <w:color w:val="000000" w:themeColor="text1"/>
          <w:sz w:val="24"/>
          <w:szCs w:val="24"/>
          <w:shd w:val="clear" w:color="auto" w:fill="FFFFFF"/>
        </w:rPr>
        <w:t xml:space="preserve">Bandura, A. (1994). Self-efficacy. In V. S. </w:t>
      </w:r>
      <w:proofErr w:type="spellStart"/>
      <w:r w:rsidRPr="00817FDC">
        <w:rPr>
          <w:rFonts w:ascii="Times New Roman" w:hAnsi="Times New Roman" w:cs="Times New Roman"/>
          <w:color w:val="000000" w:themeColor="text1"/>
          <w:sz w:val="24"/>
          <w:szCs w:val="24"/>
          <w:shd w:val="clear" w:color="auto" w:fill="FFFFFF"/>
        </w:rPr>
        <w:t>Ramachaudran</w:t>
      </w:r>
      <w:proofErr w:type="spellEnd"/>
      <w:r w:rsidRPr="00817FDC">
        <w:rPr>
          <w:rFonts w:ascii="Times New Roman" w:hAnsi="Times New Roman" w:cs="Times New Roman"/>
          <w:color w:val="000000" w:themeColor="text1"/>
          <w:sz w:val="24"/>
          <w:szCs w:val="24"/>
          <w:shd w:val="clear" w:color="auto" w:fill="FFFFFF"/>
        </w:rPr>
        <w:t xml:space="preserve"> (Ed.), </w:t>
      </w:r>
      <w:proofErr w:type="spellStart"/>
      <w:r w:rsidRPr="00817FDC">
        <w:rPr>
          <w:rFonts w:ascii="Times New Roman" w:hAnsi="Times New Roman" w:cs="Times New Roman"/>
          <w:color w:val="000000" w:themeColor="text1"/>
          <w:sz w:val="24"/>
          <w:szCs w:val="24"/>
          <w:shd w:val="clear" w:color="auto" w:fill="FFFFFF"/>
        </w:rPr>
        <w:t>Encyclopedia</w:t>
      </w:r>
      <w:proofErr w:type="spellEnd"/>
      <w:r w:rsidRPr="00817FDC">
        <w:rPr>
          <w:rFonts w:ascii="Times New Roman" w:hAnsi="Times New Roman" w:cs="Times New Roman"/>
          <w:color w:val="000000" w:themeColor="text1"/>
          <w:sz w:val="24"/>
          <w:szCs w:val="24"/>
          <w:shd w:val="clear" w:color="auto" w:fill="FFFFFF"/>
        </w:rPr>
        <w:t xml:space="preserve"> of human behavior,4. New York: Academic Press, pp. 71-81.</w:t>
      </w:r>
    </w:p>
    <w:p w14:paraId="6FCBC982" w14:textId="4C5B954D" w:rsidR="00892B04" w:rsidRPr="00817FDC" w:rsidRDefault="00892B04" w:rsidP="00817FDC">
      <w:pPr>
        <w:rPr>
          <w:rFonts w:ascii="Times New Roman" w:hAnsi="Times New Roman" w:cs="Times New Roman"/>
          <w:sz w:val="24"/>
          <w:szCs w:val="24"/>
        </w:rPr>
      </w:pPr>
      <w:r w:rsidRPr="00817FDC">
        <w:rPr>
          <w:rFonts w:ascii="Times New Roman" w:hAnsi="Times New Roman" w:cs="Times New Roman"/>
          <w:sz w:val="24"/>
          <w:szCs w:val="24"/>
        </w:rPr>
        <w:t>Bass, B.M. (1990). Stogdill’s handbook of leadership. New York: Free Press.</w:t>
      </w:r>
    </w:p>
    <w:p w14:paraId="3A7691E5" w14:textId="24912882"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noProof/>
          <w:sz w:val="24"/>
          <w:szCs w:val="24"/>
        </w:rPr>
        <w:t xml:space="preserve">Burton, N. (2018, November 18). </w:t>
      </w:r>
      <w:r w:rsidRPr="00817FDC">
        <w:rPr>
          <w:rFonts w:ascii="Times New Roman" w:hAnsi="Times New Roman" w:cs="Times New Roman"/>
          <w:i/>
          <w:iCs/>
          <w:noProof/>
          <w:sz w:val="24"/>
          <w:szCs w:val="24"/>
        </w:rPr>
        <w:t>psychology today</w:t>
      </w:r>
      <w:r w:rsidRPr="00817FDC">
        <w:rPr>
          <w:rFonts w:ascii="Times New Roman" w:hAnsi="Times New Roman" w:cs="Times New Roman"/>
          <w:noProof/>
          <w:sz w:val="24"/>
          <w:szCs w:val="24"/>
        </w:rPr>
        <w:t>. Retrieved from www.psychologytoday.com: https://www.psychologytoday.com/gb/blog/hide-and-seek/201811/what-is-intelligence</w:t>
      </w:r>
    </w:p>
    <w:p w14:paraId="71C7CE36" w14:textId="77777777"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noProof/>
          <w:sz w:val="24"/>
          <w:szCs w:val="24"/>
        </w:rPr>
        <w:t>Coleman, S. (2019, march 10). Occupational Psychology. Swansea, Wales.</w:t>
      </w:r>
    </w:p>
    <w:p w14:paraId="193EED86" w14:textId="10115D1C"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i/>
          <w:iCs/>
          <w:noProof/>
          <w:sz w:val="24"/>
          <w:szCs w:val="24"/>
        </w:rPr>
        <w:t>forbes</w:t>
      </w:r>
      <w:r w:rsidRPr="00817FDC">
        <w:rPr>
          <w:rFonts w:ascii="Times New Roman" w:hAnsi="Times New Roman" w:cs="Times New Roman"/>
          <w:noProof/>
          <w:sz w:val="24"/>
          <w:szCs w:val="24"/>
        </w:rPr>
        <w:t>. (2013, october 23). Retrieved from www.forbes.com: https://www.forbes.com/sites/kensundheim/2013/10/23/how-to-recruit-leaders/#25ed02c344b6</w:t>
      </w:r>
    </w:p>
    <w:p w14:paraId="2C75A376" w14:textId="327EFA78" w:rsidR="00817FDC" w:rsidRPr="00817FDC" w:rsidRDefault="00817FDC" w:rsidP="00817FDC">
      <w:pPr>
        <w:pStyle w:val="NormalWeb"/>
        <w:shd w:val="clear" w:color="auto" w:fill="FFFFFF"/>
        <w:spacing w:before="0" w:beforeAutospacing="0" w:after="300" w:afterAutospacing="0"/>
        <w:rPr>
          <w:color w:val="333333"/>
        </w:rPr>
      </w:pPr>
      <w:r w:rsidRPr="00817FDC">
        <w:rPr>
          <w:color w:val="000000"/>
        </w:rPr>
        <w:t>Hogan, R., &amp; Hogan, J. (2001). Assessing leadership: A view from the dark side. </w:t>
      </w:r>
      <w:r w:rsidRPr="00817FDC">
        <w:rPr>
          <w:rStyle w:val="Emphasis"/>
          <w:color w:val="000000"/>
        </w:rPr>
        <w:t>International Journal of Selection and Assessment, 9, </w:t>
      </w:r>
      <w:r w:rsidRPr="00817FDC">
        <w:rPr>
          <w:color w:val="000000"/>
        </w:rPr>
        <w:t>12-23.</w:t>
      </w:r>
    </w:p>
    <w:p w14:paraId="380CA57B" w14:textId="77777777" w:rsidR="00817FDC" w:rsidRPr="00817FDC" w:rsidRDefault="00817FDC" w:rsidP="00817FDC">
      <w:pPr>
        <w:rPr>
          <w:rFonts w:ascii="Times New Roman" w:hAnsi="Times New Roman" w:cs="Times New Roman"/>
          <w:sz w:val="24"/>
          <w:szCs w:val="24"/>
        </w:rPr>
      </w:pPr>
      <w:r w:rsidRPr="00817FDC">
        <w:rPr>
          <w:rFonts w:ascii="Times New Roman" w:hAnsi="Times New Roman" w:cs="Times New Roman"/>
          <w:sz w:val="24"/>
          <w:szCs w:val="24"/>
        </w:rPr>
        <w:t>Judge, T.A. &amp; Bono, J.E. (2000). Five-Factor Model of Personality and Transformational Leadership. Journal of Applied Psychology 85:751-765</w:t>
      </w:r>
    </w:p>
    <w:p w14:paraId="583541B0" w14:textId="77777777" w:rsidR="00817FDC" w:rsidRPr="00817FDC" w:rsidRDefault="00817FDC" w:rsidP="00817FDC">
      <w:pPr>
        <w:rPr>
          <w:rFonts w:ascii="Times New Roman" w:hAnsi="Times New Roman" w:cs="Times New Roman"/>
          <w:sz w:val="24"/>
          <w:szCs w:val="24"/>
        </w:rPr>
      </w:pPr>
      <w:r w:rsidRPr="00817FDC">
        <w:rPr>
          <w:rFonts w:ascii="Times New Roman" w:hAnsi="Times New Roman" w:cs="Times New Roman"/>
          <w:sz w:val="24"/>
          <w:szCs w:val="24"/>
        </w:rPr>
        <w:t>Locke, E.A. (1991). The essence of leadership: The four keys to leading successfully. New York: Lexington Books.</w:t>
      </w:r>
    </w:p>
    <w:p w14:paraId="30A85AA9" w14:textId="121B0AEE" w:rsidR="00817FDC" w:rsidRPr="00817FDC" w:rsidRDefault="00817FDC" w:rsidP="00817FDC">
      <w:pPr>
        <w:rPr>
          <w:rFonts w:ascii="Times New Roman" w:hAnsi="Times New Roman" w:cs="Times New Roman"/>
          <w:sz w:val="24"/>
          <w:szCs w:val="24"/>
        </w:rPr>
      </w:pPr>
      <w:r w:rsidRPr="00817FDC">
        <w:rPr>
          <w:rFonts w:ascii="Times New Roman" w:hAnsi="Times New Roman" w:cs="Times New Roman"/>
          <w:sz w:val="24"/>
          <w:szCs w:val="24"/>
        </w:rPr>
        <w:t>Maurer, T.J. (2001). Career-relevant learning and development, worker age, and beliefs about self-efficacy for development. Journal of Management 27:123-140.</w:t>
      </w:r>
    </w:p>
    <w:p w14:paraId="1E2AE38E" w14:textId="77777777"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i/>
          <w:iCs/>
          <w:noProof/>
          <w:sz w:val="24"/>
          <w:szCs w:val="24"/>
        </w:rPr>
        <w:t>Michael Page</w:t>
      </w:r>
      <w:r w:rsidRPr="00817FDC">
        <w:rPr>
          <w:rFonts w:ascii="Times New Roman" w:hAnsi="Times New Roman" w:cs="Times New Roman"/>
          <w:noProof/>
          <w:sz w:val="24"/>
          <w:szCs w:val="24"/>
        </w:rPr>
        <w:t>. (2017, April 11). Retrieved from www.michaelpage.com: https://www.michaelpage.com/advice/management-advice/development-and-retention/8-must-have-qualities-effective-leader</w:t>
      </w:r>
    </w:p>
    <w:p w14:paraId="6E688910" w14:textId="77777777"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noProof/>
          <w:sz w:val="24"/>
          <w:szCs w:val="24"/>
        </w:rPr>
        <w:t>Piccolo, R. F. (2010, November 27). Retrieved from ron-piccolo.com: http://ron-piccolo.com/2010/11/27/extraversion-and-leadership/</w:t>
      </w:r>
    </w:p>
    <w:p w14:paraId="3B5F19C8" w14:textId="77777777"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i/>
          <w:iCs/>
          <w:noProof/>
          <w:sz w:val="24"/>
          <w:szCs w:val="24"/>
        </w:rPr>
        <w:t>psi.</w:t>
      </w:r>
      <w:r w:rsidRPr="00817FDC">
        <w:rPr>
          <w:rFonts w:ascii="Times New Roman" w:hAnsi="Times New Roman" w:cs="Times New Roman"/>
          <w:noProof/>
          <w:sz w:val="24"/>
          <w:szCs w:val="24"/>
        </w:rPr>
        <w:t xml:space="preserve"> (n.d.). Retrieved from www.selectinternal.com: http://www.selectinternational.com/blog/why-is-emotional-intelligence-an-important-leadership-trait</w:t>
      </w:r>
    </w:p>
    <w:p w14:paraId="6428E251" w14:textId="6930D9A9" w:rsidR="00817FDC" w:rsidRPr="00817FDC" w:rsidRDefault="00817FDC" w:rsidP="00817FDC">
      <w:pPr>
        <w:rPr>
          <w:rFonts w:ascii="Times New Roman" w:hAnsi="Times New Roman" w:cs="Times New Roman"/>
          <w:sz w:val="24"/>
          <w:szCs w:val="24"/>
        </w:rPr>
      </w:pPr>
      <w:r w:rsidRPr="00817FDC">
        <w:rPr>
          <w:rFonts w:ascii="Times New Roman" w:hAnsi="Times New Roman" w:cs="Times New Roman"/>
          <w:sz w:val="24"/>
          <w:szCs w:val="24"/>
        </w:rPr>
        <w:t xml:space="preserve">Schunk. D. H. 1995. Self-Efficacy, Motivation and Performance. Journal of Applied Sport Psychology, Vol. 7, No.2: 112-137. </w:t>
      </w:r>
    </w:p>
    <w:p w14:paraId="4A6CE7F2" w14:textId="3D183152"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noProof/>
          <w:sz w:val="24"/>
          <w:szCs w:val="24"/>
        </w:rPr>
        <w:lastRenderedPageBreak/>
        <w:t xml:space="preserve">Stevenson, H. (2015, June 26). </w:t>
      </w:r>
      <w:r w:rsidRPr="00817FDC">
        <w:rPr>
          <w:rFonts w:ascii="Times New Roman" w:hAnsi="Times New Roman" w:cs="Times New Roman"/>
          <w:i/>
          <w:iCs/>
          <w:noProof/>
          <w:sz w:val="24"/>
          <w:szCs w:val="24"/>
        </w:rPr>
        <w:t>Clevelandconsultinggroup,inc</w:t>
      </w:r>
      <w:r w:rsidRPr="00817FDC">
        <w:rPr>
          <w:rFonts w:ascii="Times New Roman" w:hAnsi="Times New Roman" w:cs="Times New Roman"/>
          <w:noProof/>
          <w:sz w:val="24"/>
          <w:szCs w:val="24"/>
        </w:rPr>
        <w:t>. Retrieved from www.clevelandconsultinggroup.com: http://www.clevelandconsultinggroup.com/articles/self-efficacy.php</w:t>
      </w:r>
    </w:p>
    <w:p w14:paraId="4F0B0408" w14:textId="77777777" w:rsidR="00892B04" w:rsidRPr="00817FDC" w:rsidRDefault="00892B04" w:rsidP="00892B04">
      <w:pPr>
        <w:pStyle w:val="Bibliography"/>
        <w:ind w:left="720" w:hanging="720"/>
        <w:rPr>
          <w:rFonts w:ascii="Times New Roman" w:hAnsi="Times New Roman" w:cs="Times New Roman"/>
          <w:noProof/>
          <w:sz w:val="24"/>
          <w:szCs w:val="24"/>
        </w:rPr>
      </w:pPr>
      <w:r w:rsidRPr="00817FDC">
        <w:rPr>
          <w:rFonts w:ascii="Times New Roman" w:hAnsi="Times New Roman" w:cs="Times New Roman"/>
          <w:i/>
          <w:iCs/>
          <w:noProof/>
          <w:sz w:val="24"/>
          <w:szCs w:val="24"/>
        </w:rPr>
        <w:t>the balance small business</w:t>
      </w:r>
      <w:r w:rsidRPr="00817FDC">
        <w:rPr>
          <w:rFonts w:ascii="Times New Roman" w:hAnsi="Times New Roman" w:cs="Times New Roman"/>
          <w:noProof/>
          <w:sz w:val="24"/>
          <w:szCs w:val="24"/>
        </w:rPr>
        <w:t>. (n.d.). Retrieved from www.thebalancesmb.com: https://www.thebalancesmb.com/leadership-definition-2948275</w:t>
      </w:r>
    </w:p>
    <w:p w14:paraId="0892CBC5" w14:textId="5997E0A8" w:rsidR="00892B04" w:rsidRPr="00817FDC" w:rsidRDefault="00892B04" w:rsidP="00892B04">
      <w:pPr>
        <w:jc w:val="center"/>
        <w:rPr>
          <w:rFonts w:ascii="Times New Roman" w:hAnsi="Times New Roman" w:cs="Times New Roman"/>
          <w:color w:val="666666"/>
          <w:sz w:val="24"/>
          <w:szCs w:val="24"/>
          <w:shd w:val="clear" w:color="auto" w:fill="FFFFFF"/>
        </w:rPr>
      </w:pPr>
      <w:r w:rsidRPr="00817FDC">
        <w:rPr>
          <w:rFonts w:ascii="Times New Roman" w:hAnsi="Times New Roman" w:cs="Times New Roman"/>
          <w:color w:val="666666"/>
          <w:sz w:val="24"/>
          <w:szCs w:val="24"/>
          <w:shd w:val="clear" w:color="auto" w:fill="FFFFFF"/>
        </w:rPr>
        <w:fldChar w:fldCharType="end"/>
      </w:r>
    </w:p>
    <w:p w14:paraId="610FD304" w14:textId="2D094E91" w:rsidR="006F3710" w:rsidRPr="00817FDC" w:rsidRDefault="006F3710" w:rsidP="00087384">
      <w:pPr>
        <w:rPr>
          <w:rFonts w:ascii="Times New Roman" w:hAnsi="Times New Roman" w:cs="Times New Roman"/>
          <w:b/>
          <w:sz w:val="24"/>
          <w:szCs w:val="24"/>
        </w:rPr>
      </w:pPr>
      <w:r w:rsidRPr="00817FDC">
        <w:rPr>
          <w:rFonts w:ascii="Times New Roman" w:hAnsi="Times New Roman" w:cs="Times New Roman"/>
          <w:sz w:val="24"/>
          <w:szCs w:val="24"/>
        </w:rPr>
        <w:t>.</w:t>
      </w:r>
    </w:p>
    <w:sectPr w:rsidR="006F3710" w:rsidRPr="00817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50D"/>
    <w:rsid w:val="00015B09"/>
    <w:rsid w:val="00087384"/>
    <w:rsid w:val="000A033B"/>
    <w:rsid w:val="000A2598"/>
    <w:rsid w:val="000D7548"/>
    <w:rsid w:val="00115DBE"/>
    <w:rsid w:val="0012050D"/>
    <w:rsid w:val="001B06DD"/>
    <w:rsid w:val="001D4419"/>
    <w:rsid w:val="00397D39"/>
    <w:rsid w:val="00465381"/>
    <w:rsid w:val="004653E6"/>
    <w:rsid w:val="00532FCC"/>
    <w:rsid w:val="005544C1"/>
    <w:rsid w:val="006542C0"/>
    <w:rsid w:val="00681F35"/>
    <w:rsid w:val="006F3710"/>
    <w:rsid w:val="0071426A"/>
    <w:rsid w:val="0075105B"/>
    <w:rsid w:val="00770586"/>
    <w:rsid w:val="007E629B"/>
    <w:rsid w:val="00817FDC"/>
    <w:rsid w:val="00892B04"/>
    <w:rsid w:val="00953E31"/>
    <w:rsid w:val="00A36746"/>
    <w:rsid w:val="00A77E37"/>
    <w:rsid w:val="00AB337B"/>
    <w:rsid w:val="00B6680D"/>
    <w:rsid w:val="00B82E4B"/>
    <w:rsid w:val="00C15413"/>
    <w:rsid w:val="00C676BD"/>
    <w:rsid w:val="00CA4EFD"/>
    <w:rsid w:val="00CB2A1F"/>
    <w:rsid w:val="00CD0D41"/>
    <w:rsid w:val="00D17D86"/>
    <w:rsid w:val="00D9119E"/>
    <w:rsid w:val="00DC02B4"/>
    <w:rsid w:val="00E01A1B"/>
    <w:rsid w:val="00E432D4"/>
    <w:rsid w:val="00E54900"/>
    <w:rsid w:val="00EB5EB6"/>
    <w:rsid w:val="00EF548E"/>
    <w:rsid w:val="00F432A2"/>
    <w:rsid w:val="00FA1DDC"/>
    <w:rsid w:val="00FD561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BADE"/>
  <w15:chartTrackingRefBased/>
  <w15:docId w15:val="{8F970ED4-B2B6-4CCA-B2AA-8C6E7EAEA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5B09"/>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015B09"/>
    <w:rPr>
      <w:i/>
      <w:iCs/>
    </w:rPr>
  </w:style>
  <w:style w:type="paragraph" w:styleId="Bibliography">
    <w:name w:val="Bibliography"/>
    <w:basedOn w:val="Normal"/>
    <w:next w:val="Normal"/>
    <w:uiPriority w:val="37"/>
    <w:unhideWhenUsed/>
    <w:rsid w:val="00892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29804">
      <w:bodyDiv w:val="1"/>
      <w:marLeft w:val="0"/>
      <w:marRight w:val="0"/>
      <w:marTop w:val="0"/>
      <w:marBottom w:val="0"/>
      <w:divBdr>
        <w:top w:val="none" w:sz="0" w:space="0" w:color="auto"/>
        <w:left w:val="none" w:sz="0" w:space="0" w:color="auto"/>
        <w:bottom w:val="none" w:sz="0" w:space="0" w:color="auto"/>
        <w:right w:val="none" w:sz="0" w:space="0" w:color="auto"/>
      </w:divBdr>
    </w:div>
    <w:div w:id="161088607">
      <w:bodyDiv w:val="1"/>
      <w:marLeft w:val="0"/>
      <w:marRight w:val="0"/>
      <w:marTop w:val="0"/>
      <w:marBottom w:val="0"/>
      <w:divBdr>
        <w:top w:val="none" w:sz="0" w:space="0" w:color="auto"/>
        <w:left w:val="none" w:sz="0" w:space="0" w:color="auto"/>
        <w:bottom w:val="none" w:sz="0" w:space="0" w:color="auto"/>
        <w:right w:val="none" w:sz="0" w:space="0" w:color="auto"/>
      </w:divBdr>
    </w:div>
    <w:div w:id="162941384">
      <w:bodyDiv w:val="1"/>
      <w:marLeft w:val="0"/>
      <w:marRight w:val="0"/>
      <w:marTop w:val="0"/>
      <w:marBottom w:val="0"/>
      <w:divBdr>
        <w:top w:val="none" w:sz="0" w:space="0" w:color="auto"/>
        <w:left w:val="none" w:sz="0" w:space="0" w:color="auto"/>
        <w:bottom w:val="none" w:sz="0" w:space="0" w:color="auto"/>
        <w:right w:val="none" w:sz="0" w:space="0" w:color="auto"/>
      </w:divBdr>
    </w:div>
    <w:div w:id="224533425">
      <w:bodyDiv w:val="1"/>
      <w:marLeft w:val="0"/>
      <w:marRight w:val="0"/>
      <w:marTop w:val="0"/>
      <w:marBottom w:val="0"/>
      <w:divBdr>
        <w:top w:val="none" w:sz="0" w:space="0" w:color="auto"/>
        <w:left w:val="none" w:sz="0" w:space="0" w:color="auto"/>
        <w:bottom w:val="none" w:sz="0" w:space="0" w:color="auto"/>
        <w:right w:val="none" w:sz="0" w:space="0" w:color="auto"/>
      </w:divBdr>
    </w:div>
    <w:div w:id="277641875">
      <w:bodyDiv w:val="1"/>
      <w:marLeft w:val="0"/>
      <w:marRight w:val="0"/>
      <w:marTop w:val="0"/>
      <w:marBottom w:val="0"/>
      <w:divBdr>
        <w:top w:val="none" w:sz="0" w:space="0" w:color="auto"/>
        <w:left w:val="none" w:sz="0" w:space="0" w:color="auto"/>
        <w:bottom w:val="none" w:sz="0" w:space="0" w:color="auto"/>
        <w:right w:val="none" w:sz="0" w:space="0" w:color="auto"/>
      </w:divBdr>
    </w:div>
    <w:div w:id="508566850">
      <w:bodyDiv w:val="1"/>
      <w:marLeft w:val="0"/>
      <w:marRight w:val="0"/>
      <w:marTop w:val="0"/>
      <w:marBottom w:val="0"/>
      <w:divBdr>
        <w:top w:val="none" w:sz="0" w:space="0" w:color="auto"/>
        <w:left w:val="none" w:sz="0" w:space="0" w:color="auto"/>
        <w:bottom w:val="none" w:sz="0" w:space="0" w:color="auto"/>
        <w:right w:val="none" w:sz="0" w:space="0" w:color="auto"/>
      </w:divBdr>
    </w:div>
    <w:div w:id="517429959">
      <w:bodyDiv w:val="1"/>
      <w:marLeft w:val="0"/>
      <w:marRight w:val="0"/>
      <w:marTop w:val="0"/>
      <w:marBottom w:val="0"/>
      <w:divBdr>
        <w:top w:val="none" w:sz="0" w:space="0" w:color="auto"/>
        <w:left w:val="none" w:sz="0" w:space="0" w:color="auto"/>
        <w:bottom w:val="none" w:sz="0" w:space="0" w:color="auto"/>
        <w:right w:val="none" w:sz="0" w:space="0" w:color="auto"/>
      </w:divBdr>
    </w:div>
    <w:div w:id="542451097">
      <w:bodyDiv w:val="1"/>
      <w:marLeft w:val="0"/>
      <w:marRight w:val="0"/>
      <w:marTop w:val="0"/>
      <w:marBottom w:val="0"/>
      <w:divBdr>
        <w:top w:val="none" w:sz="0" w:space="0" w:color="auto"/>
        <w:left w:val="none" w:sz="0" w:space="0" w:color="auto"/>
        <w:bottom w:val="none" w:sz="0" w:space="0" w:color="auto"/>
        <w:right w:val="none" w:sz="0" w:space="0" w:color="auto"/>
      </w:divBdr>
    </w:div>
    <w:div w:id="606698160">
      <w:bodyDiv w:val="1"/>
      <w:marLeft w:val="0"/>
      <w:marRight w:val="0"/>
      <w:marTop w:val="0"/>
      <w:marBottom w:val="0"/>
      <w:divBdr>
        <w:top w:val="none" w:sz="0" w:space="0" w:color="auto"/>
        <w:left w:val="none" w:sz="0" w:space="0" w:color="auto"/>
        <w:bottom w:val="none" w:sz="0" w:space="0" w:color="auto"/>
        <w:right w:val="none" w:sz="0" w:space="0" w:color="auto"/>
      </w:divBdr>
    </w:div>
    <w:div w:id="848443541">
      <w:bodyDiv w:val="1"/>
      <w:marLeft w:val="0"/>
      <w:marRight w:val="0"/>
      <w:marTop w:val="0"/>
      <w:marBottom w:val="0"/>
      <w:divBdr>
        <w:top w:val="none" w:sz="0" w:space="0" w:color="auto"/>
        <w:left w:val="none" w:sz="0" w:space="0" w:color="auto"/>
        <w:bottom w:val="none" w:sz="0" w:space="0" w:color="auto"/>
        <w:right w:val="none" w:sz="0" w:space="0" w:color="auto"/>
      </w:divBdr>
    </w:div>
    <w:div w:id="908807509">
      <w:bodyDiv w:val="1"/>
      <w:marLeft w:val="0"/>
      <w:marRight w:val="0"/>
      <w:marTop w:val="0"/>
      <w:marBottom w:val="0"/>
      <w:divBdr>
        <w:top w:val="none" w:sz="0" w:space="0" w:color="auto"/>
        <w:left w:val="none" w:sz="0" w:space="0" w:color="auto"/>
        <w:bottom w:val="none" w:sz="0" w:space="0" w:color="auto"/>
        <w:right w:val="none" w:sz="0" w:space="0" w:color="auto"/>
      </w:divBdr>
    </w:div>
    <w:div w:id="979074630">
      <w:bodyDiv w:val="1"/>
      <w:marLeft w:val="0"/>
      <w:marRight w:val="0"/>
      <w:marTop w:val="0"/>
      <w:marBottom w:val="0"/>
      <w:divBdr>
        <w:top w:val="none" w:sz="0" w:space="0" w:color="auto"/>
        <w:left w:val="none" w:sz="0" w:space="0" w:color="auto"/>
        <w:bottom w:val="none" w:sz="0" w:space="0" w:color="auto"/>
        <w:right w:val="none" w:sz="0" w:space="0" w:color="auto"/>
      </w:divBdr>
    </w:div>
    <w:div w:id="1180704906">
      <w:bodyDiv w:val="1"/>
      <w:marLeft w:val="0"/>
      <w:marRight w:val="0"/>
      <w:marTop w:val="0"/>
      <w:marBottom w:val="0"/>
      <w:divBdr>
        <w:top w:val="none" w:sz="0" w:space="0" w:color="auto"/>
        <w:left w:val="none" w:sz="0" w:space="0" w:color="auto"/>
        <w:bottom w:val="none" w:sz="0" w:space="0" w:color="auto"/>
        <w:right w:val="none" w:sz="0" w:space="0" w:color="auto"/>
      </w:divBdr>
    </w:div>
    <w:div w:id="1577549437">
      <w:bodyDiv w:val="1"/>
      <w:marLeft w:val="0"/>
      <w:marRight w:val="0"/>
      <w:marTop w:val="0"/>
      <w:marBottom w:val="0"/>
      <w:divBdr>
        <w:top w:val="none" w:sz="0" w:space="0" w:color="auto"/>
        <w:left w:val="none" w:sz="0" w:space="0" w:color="auto"/>
        <w:bottom w:val="none" w:sz="0" w:space="0" w:color="auto"/>
        <w:right w:val="none" w:sz="0" w:space="0" w:color="auto"/>
      </w:divBdr>
    </w:div>
    <w:div w:id="1653606082">
      <w:bodyDiv w:val="1"/>
      <w:marLeft w:val="0"/>
      <w:marRight w:val="0"/>
      <w:marTop w:val="0"/>
      <w:marBottom w:val="0"/>
      <w:divBdr>
        <w:top w:val="none" w:sz="0" w:space="0" w:color="auto"/>
        <w:left w:val="none" w:sz="0" w:space="0" w:color="auto"/>
        <w:bottom w:val="none" w:sz="0" w:space="0" w:color="auto"/>
        <w:right w:val="none" w:sz="0" w:space="0" w:color="auto"/>
      </w:divBdr>
    </w:div>
    <w:div w:id="1672829353">
      <w:bodyDiv w:val="1"/>
      <w:marLeft w:val="0"/>
      <w:marRight w:val="0"/>
      <w:marTop w:val="0"/>
      <w:marBottom w:val="0"/>
      <w:divBdr>
        <w:top w:val="none" w:sz="0" w:space="0" w:color="auto"/>
        <w:left w:val="none" w:sz="0" w:space="0" w:color="auto"/>
        <w:bottom w:val="none" w:sz="0" w:space="0" w:color="auto"/>
        <w:right w:val="none" w:sz="0" w:space="0" w:color="auto"/>
      </w:divBdr>
    </w:div>
    <w:div w:id="1736128082">
      <w:bodyDiv w:val="1"/>
      <w:marLeft w:val="0"/>
      <w:marRight w:val="0"/>
      <w:marTop w:val="0"/>
      <w:marBottom w:val="0"/>
      <w:divBdr>
        <w:top w:val="none" w:sz="0" w:space="0" w:color="auto"/>
        <w:left w:val="none" w:sz="0" w:space="0" w:color="auto"/>
        <w:bottom w:val="none" w:sz="0" w:space="0" w:color="auto"/>
        <w:right w:val="none" w:sz="0" w:space="0" w:color="auto"/>
      </w:divBdr>
    </w:div>
    <w:div w:id="1799714749">
      <w:bodyDiv w:val="1"/>
      <w:marLeft w:val="0"/>
      <w:marRight w:val="0"/>
      <w:marTop w:val="0"/>
      <w:marBottom w:val="0"/>
      <w:divBdr>
        <w:top w:val="none" w:sz="0" w:space="0" w:color="auto"/>
        <w:left w:val="none" w:sz="0" w:space="0" w:color="auto"/>
        <w:bottom w:val="none" w:sz="0" w:space="0" w:color="auto"/>
        <w:right w:val="none" w:sz="0" w:space="0" w:color="auto"/>
      </w:divBdr>
    </w:div>
    <w:div w:id="2100328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b:Tag>
    <b:SourceType>InternetSite</b:SourceType>
    <b:Guid>{79A34238-FB77-4EE2-89BA-9D67EF756A45}</b:Guid>
    <b:Title>the balance small business</b:Title>
    <b:InternetSiteTitle>www.thebalancesmb.com</b:InternetSiteTitle>
    <b:URL>https://www.thebalancesmb.com/leadership-definition-2948275</b:URL>
    <b:RefOrder>1</b:RefOrder>
  </b:Source>
  <b:Source>
    <b:Tag>Mic17</b:Tag>
    <b:SourceType>InternetSite</b:SourceType>
    <b:Guid>{146806BA-8286-4875-9410-95DAF3B6FC78}</b:Guid>
    <b:Title>Michael Page</b:Title>
    <b:InternetSiteTitle>www.michaelpage.com</b:InternetSiteTitle>
    <b:Year>2017</b:Year>
    <b:Month>April</b:Month>
    <b:Day>11</b:Day>
    <b:URL>https://www.michaelpage.com/advice/management-advice/development-and-retention/8-must-have-qualities-effective-leader</b:URL>
    <b:RefOrder>2</b:RefOrder>
  </b:Source>
  <b:Source>
    <b:Tag>Nee18</b:Tag>
    <b:SourceType>InternetSite</b:SourceType>
    <b:Guid>{E899254B-B651-4F33-BF71-3F331640C449}</b:Guid>
    <b:Title>psychology today</b:Title>
    <b:InternetSiteTitle>www.psychologytoday.com</b:InternetSiteTitle>
    <b:Year>2018</b:Year>
    <b:Month>November</b:Month>
    <b:Day>18</b:Day>
    <b:URL>https://www.psychologytoday.com/gb/blog/hide-and-seek/201811/what-is-intelligence</b:URL>
    <b:Author>
      <b:Author>
        <b:NameList>
          <b:Person>
            <b:Last>Burton</b:Last>
            <b:First>Neel</b:First>
          </b:Person>
        </b:NameList>
      </b:Author>
    </b:Author>
    <b:RefOrder>5</b:RefOrder>
  </b:Source>
  <b:Source>
    <b:Tag>Jou89</b:Tag>
    <b:SourceType>JournalArticle</b:SourceType>
    <b:Guid>{0C20470C-8BE4-4025-AC23-55EB1D561FE7}</b:Guid>
    <b:JournalName>Journal of Applied Psychology</b:JournalName>
    <b:Pages>89, 542-552</b:Pages>
    <b:RefOrder>11</b:RefOrder>
  </b:Source>
  <b:Source>
    <b:Tag>psi</b:Tag>
    <b:SourceType>DocumentFromInternetSite</b:SourceType>
    <b:Guid>{B59B20CB-332A-450D-BFFC-0934AB3750E6}</b:Guid>
    <b:Title>psi</b:Title>
    <b:InternetSiteTitle>www.selectinternal.com</b:InternetSiteTitle>
    <b:URL>http://www.selectinternational.com/blog/why-is-emotional-intelligence-an-important-leadership-trait</b:URL>
    <b:RefOrder>6</b:RefOrder>
  </b:Source>
  <b:Source>
    <b:Tag>med17</b:Tag>
    <b:SourceType>DocumentFromInternetSite</b:SourceType>
    <b:Guid>{36C2433E-A652-424A-8643-B16C385650EE}</b:Guid>
    <b:InternetSiteTitle>medium.com</b:InternetSiteTitle>
    <b:Year>2017</b:Year>
    <b:Month>January</b:Month>
    <b:Day>21</b:Day>
    <b:URL>https://medium.com/@humancapitalmagazine10/conscientiousness-a-successful-leadership-trait-99f1f0238362</b:URL>
    <b:RefOrder>7</b:RefOrder>
  </b:Source>
  <b:Source>
    <b:Tag>Ste15</b:Tag>
    <b:SourceType>InternetSite</b:SourceType>
    <b:Guid>{E13E3C69-912C-4329-83ED-6F2415FCF63B}</b:Guid>
    <b:Author>
      <b:Author>
        <b:NameList>
          <b:Person>
            <b:Last>Stevenson</b:Last>
            <b:First>Herb</b:First>
          </b:Person>
        </b:NameList>
      </b:Author>
    </b:Author>
    <b:Title>Clevelandconsultinggroup,inc</b:Title>
    <b:InternetSiteTitle>www.clevelandconsultinggroup.com</b:InternetSiteTitle>
    <b:Year>2015</b:Year>
    <b:Month>June</b:Month>
    <b:Day>26</b:Day>
    <b:URL>http://www.clevelandconsultinggroup.com/articles/self-efficacy.php</b:URL>
    <b:RefOrder>8</b:RefOrder>
  </b:Source>
  <b:Source>
    <b:Tag>Ron10</b:Tag>
    <b:SourceType>InternetSite</b:SourceType>
    <b:Guid>{3C502CEB-4183-4690-AD1A-356CD221CE03}</b:Guid>
    <b:Author>
      <b:Author>
        <b:NameList>
          <b:Person>
            <b:Last>Piccolo</b:Last>
            <b:First>Ronald</b:First>
            <b:Middle>F .</b:Middle>
          </b:Person>
        </b:NameList>
      </b:Author>
    </b:Author>
    <b:InternetSiteTitle>ron-piccolo.com</b:InternetSiteTitle>
    <b:Year>2010</b:Year>
    <b:Month>November</b:Month>
    <b:Day>27</b:Day>
    <b:URL>http://ron-piccolo.com/2010/11/27/extraversion-and-leadership/</b:URL>
    <b:RefOrder>10</b:RefOrder>
  </b:Source>
  <b:Source>
    <b:Tag>www</b:Tag>
    <b:SourceType>InternetSite</b:SourceType>
    <b:Guid>{FBA6A03C-3106-4DB6-90F3-103A92C9D14C}</b:Guid>
    <b:InternetSiteTitle>www.business-leadership-qualities.com</b:InternetSiteTitle>
    <b:URL>https://www.business-leadership-qualities.com/leadershiptraits-ex.html</b:URL>
    <b:RefOrder>9</b:RefOrder>
  </b:Source>
  <b:Source>
    <b:Tag>for13</b:Tag>
    <b:SourceType>InternetSite</b:SourceType>
    <b:Guid>{D3A68F96-3269-4D31-823A-BDAF6E7E8D62}</b:Guid>
    <b:Title>forbes</b:Title>
    <b:InternetSiteTitle>www.forbes.com</b:InternetSiteTitle>
    <b:Year>2013</b:Year>
    <b:Month>october</b:Month>
    <b:Day>23</b:Day>
    <b:URL>https://www.forbes.com/sites/kensundheim/2013/10/23/how-to-recruit-leaders/#25ed02c344b6</b:URL>
    <b:RefOrder>4</b:RefOrder>
  </b:Source>
  <b:Source>
    <b:Tag>Sta19</b:Tag>
    <b:SourceType>ElectronicSource</b:SourceType>
    <b:Guid>{ED196B9A-D4E7-452D-BD0E-356F89AFB13A}</b:Guid>
    <b:Title>Occupational Psychology</b:Title>
    <b:Year>2019</b:Year>
    <b:Month>march</b:Month>
    <b:Day>10</b:Day>
    <b:Author>
      <b:Author>
        <b:NameList>
          <b:Person>
            <b:Last>Coleman</b:Last>
            <b:First>Stacey</b:First>
          </b:Person>
        </b:NameList>
      </b:Author>
    </b:Author>
    <b:City>Swansea</b:City>
    <b:CountryRegion>Wales</b:CountryRegion>
    <b:RefOrder>3</b:RefOrder>
  </b:Source>
</b:Sources>
</file>

<file path=customXml/itemProps1.xml><?xml version="1.0" encoding="utf-8"?>
<ds:datastoreItem xmlns:ds="http://schemas.openxmlformats.org/officeDocument/2006/customXml" ds:itemID="{C859DF91-5D6B-4043-843E-59AD6CE65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6</Pages>
  <Words>2591</Words>
  <Characters>14772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Roniya Pinto</dc:creator>
  <cp:keywords/>
  <dc:description/>
  <cp:lastModifiedBy>Roniya Pinto</cp:lastModifiedBy>
  <cp:revision>1</cp:revision>
  <dcterms:created xsi:type="dcterms:W3CDTF">2019-03-12T11:54:00Z</dcterms:created>
  <dcterms:modified xsi:type="dcterms:W3CDTF">2019-03-12T23:06:00Z</dcterms:modified>
</cp:coreProperties>
</file>