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E203F" w14:textId="77777777" w:rsidR="00861FBE" w:rsidRDefault="00861FBE"/>
    <w:p w14:paraId="5ECFD14D" w14:textId="77777777" w:rsidR="00861FBE" w:rsidRDefault="00861FBE"/>
    <w:p w14:paraId="615CD446" w14:textId="77777777" w:rsidR="00861FBE" w:rsidRDefault="00861FBE"/>
    <w:p w14:paraId="115AC6CD" w14:textId="77777777" w:rsidR="00861FBE" w:rsidRDefault="00861FBE"/>
    <w:p w14:paraId="49D0F683" w14:textId="77777777" w:rsidR="00861FBE" w:rsidRDefault="00861FBE"/>
    <w:p w14:paraId="0DEC7C3C" w14:textId="628956BA" w:rsidR="007014DD" w:rsidRDefault="007014DD">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514AF" w14:textId="77777777" w:rsidR="00BB4200" w:rsidRDefault="00BB4200"/>
    <w:p w14:paraId="0C8813FC" w14:textId="77777777" w:rsidR="00BB4200" w:rsidRDefault="00BB4200"/>
    <w:p w14:paraId="2774F03A" w14:textId="77777777" w:rsidR="00EB450A" w:rsidRDefault="00EB450A"/>
    <w:p w14:paraId="3B7359E2" w14:textId="1E5D282A" w:rsidR="001D0C3B" w:rsidRPr="0016072B" w:rsidRDefault="00BB4200">
      <w:pPr>
        <w:rPr>
          <w:rFonts w:cstheme="minorHAnsi"/>
          <w:b/>
          <w:bCs/>
          <w:sz w:val="24"/>
          <w:szCs w:val="24"/>
        </w:rPr>
      </w:pPr>
      <w:r w:rsidRPr="0016072B">
        <w:rPr>
          <w:rFonts w:cstheme="minorHAnsi"/>
          <w:b/>
          <w:bCs/>
          <w:sz w:val="24"/>
          <w:szCs w:val="24"/>
        </w:rPr>
        <w:t>Title of dissertation</w:t>
      </w:r>
      <w:r w:rsidR="00861FBE" w:rsidRPr="0016072B">
        <w:rPr>
          <w:rFonts w:cstheme="minorHAnsi"/>
          <w:b/>
          <w:bCs/>
          <w:sz w:val="24"/>
          <w:szCs w:val="24"/>
        </w:rPr>
        <w:t>: Poli</w:t>
      </w:r>
      <w:r w:rsidR="00410711" w:rsidRPr="0016072B">
        <w:rPr>
          <w:rFonts w:cstheme="minorHAnsi"/>
          <w:b/>
          <w:bCs/>
          <w:sz w:val="24"/>
          <w:szCs w:val="24"/>
        </w:rPr>
        <w:t xml:space="preserve">cing </w:t>
      </w:r>
      <w:r w:rsidR="00861FBE" w:rsidRPr="0016072B">
        <w:rPr>
          <w:rFonts w:cstheme="minorHAnsi"/>
          <w:b/>
          <w:bCs/>
          <w:sz w:val="24"/>
          <w:szCs w:val="24"/>
        </w:rPr>
        <w:t>mental health: Should police be attending mental health calls and do they have the required training</w:t>
      </w:r>
      <w:r w:rsidR="002404C9">
        <w:rPr>
          <w:rFonts w:cstheme="minorHAnsi"/>
          <w:b/>
          <w:bCs/>
          <w:sz w:val="24"/>
          <w:szCs w:val="24"/>
        </w:rPr>
        <w:t>?</w:t>
      </w:r>
    </w:p>
    <w:p w14:paraId="76F7E70A" w14:textId="65CF0BC2" w:rsidR="00BB4200" w:rsidRPr="0016072B" w:rsidRDefault="00BB4200">
      <w:pPr>
        <w:rPr>
          <w:rFonts w:cstheme="minorHAnsi"/>
          <w:sz w:val="24"/>
          <w:szCs w:val="24"/>
        </w:rPr>
      </w:pPr>
    </w:p>
    <w:p w14:paraId="6D15836D" w14:textId="77777777" w:rsidR="0016072B" w:rsidRDefault="0016072B">
      <w:pPr>
        <w:rPr>
          <w:rFonts w:cstheme="minorHAnsi"/>
          <w:sz w:val="24"/>
          <w:szCs w:val="24"/>
        </w:rPr>
      </w:pPr>
    </w:p>
    <w:p w14:paraId="5DAE2329" w14:textId="10677C3A" w:rsidR="00BB4200" w:rsidRPr="0016072B" w:rsidRDefault="00BB4200">
      <w:pPr>
        <w:rPr>
          <w:rFonts w:cstheme="minorHAnsi"/>
          <w:sz w:val="24"/>
          <w:szCs w:val="24"/>
        </w:rPr>
      </w:pPr>
      <w:r w:rsidRPr="0016072B">
        <w:rPr>
          <w:rFonts w:cstheme="minorHAnsi"/>
          <w:sz w:val="24"/>
          <w:szCs w:val="24"/>
        </w:rPr>
        <w:t>Name of student</w:t>
      </w:r>
      <w:r w:rsidR="00143115" w:rsidRPr="0016072B">
        <w:rPr>
          <w:rFonts w:cstheme="minorHAnsi"/>
          <w:sz w:val="24"/>
          <w:szCs w:val="24"/>
        </w:rPr>
        <w:t>:</w:t>
      </w:r>
      <w:r w:rsidR="00861FBE" w:rsidRPr="0016072B">
        <w:rPr>
          <w:rFonts w:cstheme="minorHAnsi"/>
          <w:sz w:val="24"/>
          <w:szCs w:val="24"/>
        </w:rPr>
        <w:t xml:space="preserve"> Tim Gibson </w:t>
      </w:r>
    </w:p>
    <w:p w14:paraId="41D421C7" w14:textId="77777777" w:rsidR="00865C00" w:rsidRDefault="00BB4200" w:rsidP="00865C00">
      <w:pPr>
        <w:rPr>
          <w:rFonts w:cstheme="minorHAnsi"/>
          <w:sz w:val="24"/>
          <w:szCs w:val="24"/>
        </w:rPr>
      </w:pPr>
      <w:r w:rsidRPr="0016072B">
        <w:rPr>
          <w:rFonts w:cstheme="minorHAnsi"/>
          <w:sz w:val="24"/>
          <w:szCs w:val="24"/>
        </w:rPr>
        <w:t>Student number</w:t>
      </w:r>
      <w:r w:rsidR="00143115" w:rsidRPr="0016072B">
        <w:rPr>
          <w:rFonts w:cstheme="minorHAnsi"/>
          <w:sz w:val="24"/>
          <w:szCs w:val="24"/>
        </w:rPr>
        <w:t xml:space="preserve">: </w:t>
      </w:r>
      <w:r w:rsidR="00865C00" w:rsidRPr="00865C00">
        <w:rPr>
          <w:rFonts w:cstheme="minorHAnsi"/>
          <w:sz w:val="24"/>
          <w:szCs w:val="24"/>
        </w:rPr>
        <w:t>2016569</w:t>
      </w:r>
    </w:p>
    <w:p w14:paraId="69A5153D" w14:textId="289D9E71" w:rsidR="00BB4200" w:rsidRPr="0016072B" w:rsidRDefault="00865C00" w:rsidP="00865C00">
      <w:pPr>
        <w:rPr>
          <w:rFonts w:cstheme="minorHAnsi"/>
          <w:sz w:val="24"/>
          <w:szCs w:val="24"/>
        </w:rPr>
      </w:pPr>
      <w:r w:rsidRPr="00865C00">
        <w:rPr>
          <w:rFonts w:cstheme="minorHAnsi"/>
          <w:sz w:val="24"/>
          <w:szCs w:val="24"/>
        </w:rPr>
        <w:t>Degree title</w:t>
      </w:r>
      <w:r>
        <w:rPr>
          <w:rFonts w:cstheme="minorHAnsi"/>
          <w:sz w:val="24"/>
          <w:szCs w:val="24"/>
        </w:rPr>
        <w:t xml:space="preserve">: </w:t>
      </w:r>
      <w:r w:rsidRPr="00865C00">
        <w:rPr>
          <w:rFonts w:cstheme="minorHAnsi"/>
          <w:sz w:val="24"/>
          <w:szCs w:val="24"/>
        </w:rPr>
        <w:t>BSc (HONS) professional Policing Practice</w:t>
      </w:r>
    </w:p>
    <w:p w14:paraId="79A37FB1" w14:textId="77777777" w:rsidR="00CE6DB9" w:rsidRPr="0016072B" w:rsidRDefault="00CE6DB9">
      <w:pPr>
        <w:rPr>
          <w:rFonts w:cstheme="minorHAnsi"/>
          <w:sz w:val="24"/>
          <w:szCs w:val="24"/>
        </w:rPr>
      </w:pPr>
    </w:p>
    <w:p w14:paraId="583D1254" w14:textId="77777777" w:rsidR="00861FBE" w:rsidRPr="0016072B" w:rsidRDefault="00861FBE">
      <w:pPr>
        <w:rPr>
          <w:rFonts w:cstheme="minorHAnsi"/>
          <w:sz w:val="24"/>
          <w:szCs w:val="24"/>
        </w:rPr>
      </w:pPr>
    </w:p>
    <w:p w14:paraId="051E8A48" w14:textId="77777777" w:rsidR="00861FBE" w:rsidRPr="0016072B" w:rsidRDefault="00861FBE">
      <w:pPr>
        <w:rPr>
          <w:rFonts w:cstheme="minorHAnsi"/>
          <w:sz w:val="24"/>
          <w:szCs w:val="24"/>
        </w:rPr>
      </w:pPr>
    </w:p>
    <w:p w14:paraId="7714D024" w14:textId="77777777" w:rsidR="00861FBE" w:rsidRPr="0016072B" w:rsidRDefault="00861FBE">
      <w:pPr>
        <w:rPr>
          <w:rFonts w:cstheme="minorHAnsi"/>
          <w:sz w:val="24"/>
          <w:szCs w:val="24"/>
        </w:rPr>
      </w:pPr>
    </w:p>
    <w:p w14:paraId="704B5794" w14:textId="18FA8DB2" w:rsidR="00BB4200" w:rsidRPr="0016072B" w:rsidRDefault="00BB4200">
      <w:pPr>
        <w:rPr>
          <w:rFonts w:cstheme="minorHAnsi"/>
          <w:sz w:val="24"/>
          <w:szCs w:val="24"/>
        </w:rPr>
      </w:pPr>
    </w:p>
    <w:p w14:paraId="2A7BEC30" w14:textId="77777777" w:rsidR="00D05019" w:rsidRPr="0016072B" w:rsidRDefault="00D05019" w:rsidP="00501B7E">
      <w:pPr>
        <w:jc w:val="center"/>
        <w:rPr>
          <w:rFonts w:cstheme="minorHAnsi"/>
          <w:b/>
          <w:bCs/>
          <w:sz w:val="24"/>
          <w:szCs w:val="24"/>
          <w:u w:val="single"/>
        </w:rPr>
      </w:pPr>
    </w:p>
    <w:p w14:paraId="7898A3F6" w14:textId="77777777" w:rsidR="00D05019" w:rsidRPr="0016072B" w:rsidRDefault="00D05019" w:rsidP="00501B7E">
      <w:pPr>
        <w:jc w:val="center"/>
        <w:rPr>
          <w:rFonts w:cstheme="minorHAnsi"/>
          <w:b/>
          <w:bCs/>
          <w:sz w:val="24"/>
          <w:szCs w:val="24"/>
          <w:u w:val="single"/>
        </w:rPr>
      </w:pPr>
    </w:p>
    <w:p w14:paraId="53E12A8C" w14:textId="0922014D" w:rsidR="00501B7E" w:rsidRPr="0016072B" w:rsidRDefault="00BB4200" w:rsidP="00501B7E">
      <w:pPr>
        <w:jc w:val="center"/>
        <w:rPr>
          <w:rFonts w:cstheme="minorHAnsi"/>
          <w:b/>
          <w:bCs/>
          <w:sz w:val="24"/>
          <w:szCs w:val="24"/>
          <w:u w:val="single"/>
        </w:rPr>
      </w:pPr>
      <w:r w:rsidRPr="0016072B">
        <w:rPr>
          <w:rFonts w:cstheme="minorHAnsi"/>
          <w:b/>
          <w:bCs/>
          <w:sz w:val="24"/>
          <w:szCs w:val="24"/>
          <w:u w:val="single"/>
        </w:rPr>
        <w:lastRenderedPageBreak/>
        <w:t>Acknowledgements</w:t>
      </w:r>
    </w:p>
    <w:p w14:paraId="69AA2337" w14:textId="77777777" w:rsidR="00501B7E" w:rsidRPr="0016072B" w:rsidRDefault="00501B7E" w:rsidP="00BB4200">
      <w:pPr>
        <w:rPr>
          <w:rFonts w:cstheme="minorHAnsi"/>
          <w:sz w:val="24"/>
          <w:szCs w:val="24"/>
        </w:rPr>
      </w:pPr>
    </w:p>
    <w:p w14:paraId="6FD4AE3E" w14:textId="0327A865" w:rsidR="00BB4200" w:rsidRPr="0016072B" w:rsidRDefault="00501B7E" w:rsidP="00BB4200">
      <w:pPr>
        <w:rPr>
          <w:rFonts w:cstheme="minorHAnsi"/>
          <w:sz w:val="24"/>
          <w:szCs w:val="24"/>
        </w:rPr>
      </w:pPr>
      <w:r w:rsidRPr="0016072B">
        <w:rPr>
          <w:rFonts w:cstheme="minorHAnsi"/>
          <w:sz w:val="24"/>
          <w:szCs w:val="24"/>
        </w:rPr>
        <w:t xml:space="preserve">I would like to thank </w:t>
      </w:r>
      <w:r w:rsidR="00D05019" w:rsidRPr="0016072B">
        <w:rPr>
          <w:rFonts w:cstheme="minorHAnsi"/>
          <w:sz w:val="24"/>
          <w:szCs w:val="24"/>
        </w:rPr>
        <w:t>all</w:t>
      </w:r>
      <w:r w:rsidRPr="0016072B">
        <w:rPr>
          <w:rFonts w:cstheme="minorHAnsi"/>
          <w:sz w:val="24"/>
          <w:szCs w:val="24"/>
        </w:rPr>
        <w:t xml:space="preserve"> the university staff members who have helped me through </w:t>
      </w:r>
      <w:r w:rsidR="00D05019" w:rsidRPr="0016072B">
        <w:rPr>
          <w:rFonts w:cstheme="minorHAnsi"/>
          <w:sz w:val="24"/>
          <w:szCs w:val="24"/>
        </w:rPr>
        <w:t>the initial training process and then the following two years</w:t>
      </w:r>
      <w:r w:rsidRPr="0016072B">
        <w:rPr>
          <w:rFonts w:cstheme="minorHAnsi"/>
          <w:sz w:val="24"/>
          <w:szCs w:val="24"/>
        </w:rPr>
        <w:t xml:space="preserve">. I would also like to thank the police staff in training as well as my colleagues who have supported me throughout this process. </w:t>
      </w:r>
    </w:p>
    <w:p w14:paraId="4602871B" w14:textId="3D79C178" w:rsidR="00501B7E" w:rsidRPr="0016072B" w:rsidRDefault="00D05019" w:rsidP="00BB4200">
      <w:pPr>
        <w:rPr>
          <w:rFonts w:cstheme="minorHAnsi"/>
          <w:sz w:val="24"/>
          <w:szCs w:val="24"/>
        </w:rPr>
      </w:pPr>
      <w:r w:rsidRPr="0016072B">
        <w:rPr>
          <w:rFonts w:cstheme="minorHAnsi"/>
          <w:sz w:val="24"/>
          <w:szCs w:val="24"/>
        </w:rPr>
        <w:t>Finally,</w:t>
      </w:r>
      <w:r w:rsidR="00501B7E" w:rsidRPr="0016072B">
        <w:rPr>
          <w:rFonts w:cstheme="minorHAnsi"/>
          <w:sz w:val="24"/>
          <w:szCs w:val="24"/>
        </w:rPr>
        <w:t xml:space="preserve"> I would like to thank my family who have provided me with support throughout the process. </w:t>
      </w:r>
    </w:p>
    <w:p w14:paraId="5E48D60A" w14:textId="77777777" w:rsidR="00501B7E" w:rsidRPr="0016072B" w:rsidRDefault="00501B7E" w:rsidP="003E6CEA">
      <w:pPr>
        <w:rPr>
          <w:rFonts w:cstheme="minorHAnsi"/>
          <w:sz w:val="24"/>
          <w:szCs w:val="24"/>
          <w:u w:val="single"/>
        </w:rPr>
      </w:pPr>
    </w:p>
    <w:p w14:paraId="0823A9D9" w14:textId="77777777" w:rsidR="00501B7E" w:rsidRPr="0016072B" w:rsidRDefault="00501B7E" w:rsidP="003E6CEA">
      <w:pPr>
        <w:rPr>
          <w:rFonts w:cstheme="minorHAnsi"/>
          <w:sz w:val="24"/>
          <w:szCs w:val="24"/>
          <w:u w:val="single"/>
        </w:rPr>
      </w:pPr>
    </w:p>
    <w:p w14:paraId="7FAED076" w14:textId="77777777" w:rsidR="00501B7E" w:rsidRPr="0016072B" w:rsidRDefault="00501B7E" w:rsidP="003E6CEA">
      <w:pPr>
        <w:rPr>
          <w:rFonts w:cstheme="minorHAnsi"/>
          <w:sz w:val="24"/>
          <w:szCs w:val="24"/>
          <w:u w:val="single"/>
        </w:rPr>
      </w:pPr>
    </w:p>
    <w:p w14:paraId="045C3791" w14:textId="77777777" w:rsidR="00501B7E" w:rsidRPr="0016072B" w:rsidRDefault="00501B7E" w:rsidP="003E6CEA">
      <w:pPr>
        <w:rPr>
          <w:rFonts w:cstheme="minorHAnsi"/>
          <w:sz w:val="24"/>
          <w:szCs w:val="24"/>
          <w:u w:val="single"/>
        </w:rPr>
      </w:pPr>
    </w:p>
    <w:p w14:paraId="1CDF4F5C" w14:textId="77777777" w:rsidR="00501B7E" w:rsidRPr="0016072B" w:rsidRDefault="00501B7E" w:rsidP="003E6CEA">
      <w:pPr>
        <w:rPr>
          <w:rFonts w:cstheme="minorHAnsi"/>
          <w:sz w:val="24"/>
          <w:szCs w:val="24"/>
          <w:u w:val="single"/>
        </w:rPr>
      </w:pPr>
    </w:p>
    <w:p w14:paraId="5E45808D" w14:textId="77777777" w:rsidR="00501B7E" w:rsidRPr="0016072B" w:rsidRDefault="00501B7E" w:rsidP="003E6CEA">
      <w:pPr>
        <w:rPr>
          <w:rFonts w:cstheme="minorHAnsi"/>
          <w:sz w:val="24"/>
          <w:szCs w:val="24"/>
          <w:u w:val="single"/>
        </w:rPr>
      </w:pPr>
    </w:p>
    <w:p w14:paraId="55BAE67C" w14:textId="77777777" w:rsidR="00501B7E" w:rsidRPr="0016072B" w:rsidRDefault="00501B7E" w:rsidP="003E6CEA">
      <w:pPr>
        <w:rPr>
          <w:rFonts w:cstheme="minorHAnsi"/>
          <w:sz w:val="24"/>
          <w:szCs w:val="24"/>
          <w:u w:val="single"/>
        </w:rPr>
      </w:pPr>
    </w:p>
    <w:p w14:paraId="056922EB" w14:textId="77777777" w:rsidR="00501B7E" w:rsidRPr="0016072B" w:rsidRDefault="00501B7E" w:rsidP="003E6CEA">
      <w:pPr>
        <w:rPr>
          <w:rFonts w:cstheme="minorHAnsi"/>
          <w:sz w:val="24"/>
          <w:szCs w:val="24"/>
          <w:u w:val="single"/>
        </w:rPr>
      </w:pPr>
    </w:p>
    <w:p w14:paraId="51DAA2D1" w14:textId="77777777" w:rsidR="00501B7E" w:rsidRPr="0016072B" w:rsidRDefault="00501B7E" w:rsidP="003E6CEA">
      <w:pPr>
        <w:rPr>
          <w:rFonts w:cstheme="minorHAnsi"/>
          <w:sz w:val="24"/>
          <w:szCs w:val="24"/>
          <w:u w:val="single"/>
        </w:rPr>
      </w:pPr>
    </w:p>
    <w:p w14:paraId="15E935B9" w14:textId="77777777" w:rsidR="00501B7E" w:rsidRPr="0016072B" w:rsidRDefault="00501B7E" w:rsidP="003E6CEA">
      <w:pPr>
        <w:rPr>
          <w:rFonts w:cstheme="minorHAnsi"/>
          <w:sz w:val="24"/>
          <w:szCs w:val="24"/>
          <w:u w:val="single"/>
        </w:rPr>
      </w:pPr>
    </w:p>
    <w:p w14:paraId="6378EB7D" w14:textId="77777777" w:rsidR="00501B7E" w:rsidRPr="0016072B" w:rsidRDefault="00501B7E" w:rsidP="003E6CEA">
      <w:pPr>
        <w:rPr>
          <w:rFonts w:cstheme="minorHAnsi"/>
          <w:sz w:val="24"/>
          <w:szCs w:val="24"/>
          <w:u w:val="single"/>
        </w:rPr>
      </w:pPr>
    </w:p>
    <w:p w14:paraId="5A22CCA9" w14:textId="77777777" w:rsidR="00501B7E" w:rsidRPr="0016072B" w:rsidRDefault="00501B7E" w:rsidP="003E6CEA">
      <w:pPr>
        <w:rPr>
          <w:rFonts w:cstheme="minorHAnsi"/>
          <w:sz w:val="24"/>
          <w:szCs w:val="24"/>
          <w:u w:val="single"/>
        </w:rPr>
      </w:pPr>
    </w:p>
    <w:p w14:paraId="5102A141" w14:textId="77777777" w:rsidR="00501B7E" w:rsidRPr="0016072B" w:rsidRDefault="00501B7E" w:rsidP="003E6CEA">
      <w:pPr>
        <w:rPr>
          <w:rFonts w:cstheme="minorHAnsi"/>
          <w:sz w:val="24"/>
          <w:szCs w:val="24"/>
          <w:u w:val="single"/>
        </w:rPr>
      </w:pPr>
    </w:p>
    <w:p w14:paraId="7A3F9A10" w14:textId="77777777" w:rsidR="00501B7E" w:rsidRPr="0016072B" w:rsidRDefault="00501B7E" w:rsidP="003E6CEA">
      <w:pPr>
        <w:rPr>
          <w:rFonts w:cstheme="minorHAnsi"/>
          <w:sz w:val="24"/>
          <w:szCs w:val="24"/>
          <w:u w:val="single"/>
        </w:rPr>
      </w:pPr>
    </w:p>
    <w:p w14:paraId="11095095" w14:textId="77777777" w:rsidR="00501B7E" w:rsidRPr="0016072B" w:rsidRDefault="00501B7E" w:rsidP="003E6CEA">
      <w:pPr>
        <w:rPr>
          <w:rFonts w:cstheme="minorHAnsi"/>
          <w:sz w:val="24"/>
          <w:szCs w:val="24"/>
          <w:u w:val="single"/>
        </w:rPr>
      </w:pPr>
    </w:p>
    <w:p w14:paraId="18927AA4" w14:textId="77777777" w:rsidR="00501B7E" w:rsidRPr="0016072B" w:rsidRDefault="00501B7E" w:rsidP="003E6CEA">
      <w:pPr>
        <w:rPr>
          <w:rFonts w:cstheme="minorHAnsi"/>
          <w:sz w:val="24"/>
          <w:szCs w:val="24"/>
          <w:u w:val="single"/>
        </w:rPr>
      </w:pPr>
    </w:p>
    <w:p w14:paraId="77092ACE" w14:textId="77777777" w:rsidR="00501B7E" w:rsidRPr="0016072B" w:rsidRDefault="00501B7E" w:rsidP="003E6CEA">
      <w:pPr>
        <w:rPr>
          <w:rFonts w:cstheme="minorHAnsi"/>
          <w:sz w:val="24"/>
          <w:szCs w:val="24"/>
          <w:u w:val="single"/>
        </w:rPr>
      </w:pPr>
    </w:p>
    <w:p w14:paraId="0AEAE9CD" w14:textId="77777777" w:rsidR="00501B7E" w:rsidRPr="0016072B" w:rsidRDefault="00501B7E" w:rsidP="003E6CEA">
      <w:pPr>
        <w:rPr>
          <w:rFonts w:cstheme="minorHAnsi"/>
          <w:sz w:val="24"/>
          <w:szCs w:val="24"/>
          <w:u w:val="single"/>
        </w:rPr>
      </w:pPr>
    </w:p>
    <w:p w14:paraId="42FBAFB3" w14:textId="77777777" w:rsidR="00501B7E" w:rsidRPr="0016072B" w:rsidRDefault="00501B7E" w:rsidP="003E6CEA">
      <w:pPr>
        <w:rPr>
          <w:rFonts w:cstheme="minorHAnsi"/>
          <w:sz w:val="24"/>
          <w:szCs w:val="24"/>
          <w:u w:val="single"/>
        </w:rPr>
      </w:pPr>
    </w:p>
    <w:p w14:paraId="558A3256" w14:textId="77777777" w:rsidR="00501B7E" w:rsidRPr="0016072B" w:rsidRDefault="00501B7E" w:rsidP="003E6CEA">
      <w:pPr>
        <w:rPr>
          <w:rFonts w:cstheme="minorHAnsi"/>
          <w:sz w:val="24"/>
          <w:szCs w:val="24"/>
          <w:u w:val="single"/>
        </w:rPr>
      </w:pPr>
    </w:p>
    <w:p w14:paraId="44F6D5E3" w14:textId="77777777" w:rsidR="00501B7E" w:rsidRPr="0016072B" w:rsidRDefault="00501B7E" w:rsidP="003E6CEA">
      <w:pPr>
        <w:rPr>
          <w:rFonts w:cstheme="minorHAnsi"/>
          <w:sz w:val="24"/>
          <w:szCs w:val="24"/>
          <w:u w:val="single"/>
        </w:rPr>
      </w:pPr>
    </w:p>
    <w:p w14:paraId="3A443A7A" w14:textId="77777777" w:rsidR="00501B7E" w:rsidRPr="0016072B" w:rsidRDefault="00501B7E" w:rsidP="003E6CEA">
      <w:pPr>
        <w:rPr>
          <w:rFonts w:cstheme="minorHAnsi"/>
          <w:sz w:val="24"/>
          <w:szCs w:val="24"/>
          <w:u w:val="single"/>
        </w:rPr>
      </w:pPr>
    </w:p>
    <w:p w14:paraId="6FC44EE2" w14:textId="77777777" w:rsidR="0016072B" w:rsidRDefault="0016072B" w:rsidP="00501B7E">
      <w:pPr>
        <w:jc w:val="center"/>
        <w:rPr>
          <w:rFonts w:cstheme="minorHAnsi"/>
          <w:sz w:val="24"/>
          <w:szCs w:val="24"/>
          <w:u w:val="single"/>
        </w:rPr>
      </w:pPr>
    </w:p>
    <w:p w14:paraId="0121ACE7" w14:textId="74FED87E" w:rsidR="003E6CEA" w:rsidRPr="0016072B" w:rsidRDefault="003E6CEA" w:rsidP="00501B7E">
      <w:pPr>
        <w:jc w:val="center"/>
        <w:rPr>
          <w:rFonts w:cstheme="minorHAnsi"/>
          <w:b/>
          <w:bCs/>
          <w:sz w:val="24"/>
          <w:szCs w:val="24"/>
          <w:u w:val="single"/>
        </w:rPr>
      </w:pPr>
      <w:r w:rsidRPr="0016072B">
        <w:rPr>
          <w:rFonts w:cstheme="minorHAnsi"/>
          <w:b/>
          <w:bCs/>
          <w:sz w:val="24"/>
          <w:szCs w:val="24"/>
          <w:u w:val="single"/>
        </w:rPr>
        <w:lastRenderedPageBreak/>
        <w:t>Declaration</w:t>
      </w:r>
    </w:p>
    <w:p w14:paraId="03F2DB56" w14:textId="77777777" w:rsidR="003E6CEA" w:rsidRPr="0016072B" w:rsidRDefault="003E6CEA" w:rsidP="003E6CEA">
      <w:pPr>
        <w:spacing w:after="0"/>
        <w:rPr>
          <w:rFonts w:cstheme="minorHAnsi"/>
          <w:sz w:val="24"/>
          <w:szCs w:val="24"/>
        </w:rPr>
      </w:pPr>
      <w:r w:rsidRPr="0016072B">
        <w:rPr>
          <w:rFonts w:cstheme="minorHAnsi"/>
          <w:sz w:val="24"/>
          <w:szCs w:val="24"/>
        </w:rPr>
        <w:t>This work has not previously been accepted in substance for any degree and is not being concurrently submitted in candidature for any degree.</w:t>
      </w:r>
    </w:p>
    <w:p w14:paraId="16D51550" w14:textId="517142F2" w:rsidR="003E6CEA" w:rsidRPr="0016072B" w:rsidRDefault="003E6CEA" w:rsidP="003E6CEA">
      <w:pPr>
        <w:spacing w:after="0"/>
        <w:rPr>
          <w:rFonts w:cstheme="minorHAnsi"/>
          <w:sz w:val="24"/>
          <w:szCs w:val="24"/>
        </w:rPr>
      </w:pPr>
      <w:r w:rsidRPr="0016072B">
        <w:rPr>
          <w:rFonts w:cstheme="minorHAnsi"/>
          <w:sz w:val="24"/>
          <w:szCs w:val="24"/>
        </w:rPr>
        <w:t>Signed:</w:t>
      </w:r>
      <w:r w:rsidR="0021451C" w:rsidRPr="0016072B">
        <w:rPr>
          <w:rFonts w:cstheme="minorHAnsi"/>
          <w:sz w:val="24"/>
          <w:szCs w:val="24"/>
        </w:rPr>
        <w:t xml:space="preserve">   </w:t>
      </w:r>
      <w:r w:rsidRPr="0016072B">
        <w:rPr>
          <w:rFonts w:cstheme="minorHAnsi"/>
          <w:sz w:val="24"/>
          <w:szCs w:val="24"/>
        </w:rPr>
        <w:t xml:space="preserve"> </w:t>
      </w:r>
      <w:r w:rsidR="0021451C" w:rsidRPr="0016072B">
        <w:rPr>
          <w:rFonts w:cstheme="minorHAnsi"/>
          <w:noProof/>
          <w:sz w:val="24"/>
          <w:szCs w:val="24"/>
        </w:rPr>
        <w:drawing>
          <wp:inline distT="0" distB="0" distL="0" distR="0" wp14:anchorId="4D969048" wp14:editId="44938298">
            <wp:extent cx="920750" cy="357339"/>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3715" cy="366252"/>
                    </a:xfrm>
                    <a:prstGeom prst="rect">
                      <a:avLst/>
                    </a:prstGeom>
                    <a:noFill/>
                    <a:ln>
                      <a:noFill/>
                    </a:ln>
                  </pic:spPr>
                </pic:pic>
              </a:graphicData>
            </a:graphic>
          </wp:inline>
        </w:drawing>
      </w:r>
    </w:p>
    <w:p w14:paraId="079F5D57" w14:textId="133A4BBD" w:rsidR="003E6CEA" w:rsidRPr="0016072B" w:rsidRDefault="003E6CEA" w:rsidP="003E6CEA">
      <w:pPr>
        <w:spacing w:after="0"/>
        <w:rPr>
          <w:rFonts w:cstheme="minorHAnsi"/>
          <w:sz w:val="24"/>
          <w:szCs w:val="24"/>
        </w:rPr>
      </w:pPr>
      <w:r w:rsidRPr="0016072B">
        <w:rPr>
          <w:rFonts w:cstheme="minorHAnsi"/>
          <w:sz w:val="24"/>
          <w:szCs w:val="24"/>
        </w:rPr>
        <w:t xml:space="preserve">Date: </w:t>
      </w:r>
      <w:r w:rsidR="0021451C" w:rsidRPr="0016072B">
        <w:rPr>
          <w:rFonts w:cstheme="minorHAnsi"/>
          <w:sz w:val="24"/>
          <w:szCs w:val="24"/>
        </w:rPr>
        <w:t>03/07/2023</w:t>
      </w:r>
    </w:p>
    <w:p w14:paraId="7689B103" w14:textId="77777777" w:rsidR="003E6CEA" w:rsidRPr="0016072B" w:rsidRDefault="003E6CEA" w:rsidP="003E6CEA">
      <w:pPr>
        <w:rPr>
          <w:rFonts w:cstheme="minorHAnsi"/>
          <w:sz w:val="24"/>
          <w:szCs w:val="24"/>
        </w:rPr>
      </w:pPr>
    </w:p>
    <w:p w14:paraId="4A826161" w14:textId="7202F54E" w:rsidR="003E6CEA" w:rsidRPr="0016072B" w:rsidRDefault="003E6CEA" w:rsidP="003E6CEA">
      <w:pPr>
        <w:spacing w:after="0"/>
        <w:rPr>
          <w:rFonts w:cstheme="minorHAnsi"/>
          <w:sz w:val="24"/>
          <w:szCs w:val="24"/>
        </w:rPr>
      </w:pPr>
      <w:r w:rsidRPr="0016072B">
        <w:rPr>
          <w:rFonts w:cstheme="minorHAnsi"/>
          <w:sz w:val="24"/>
          <w:szCs w:val="24"/>
        </w:rPr>
        <w:t xml:space="preserve">STATEMENT 1 </w:t>
      </w:r>
    </w:p>
    <w:p w14:paraId="06DE9CD7" w14:textId="77777777" w:rsidR="003E6CEA" w:rsidRPr="0016072B" w:rsidRDefault="003E6CEA" w:rsidP="003E6CEA">
      <w:pPr>
        <w:spacing w:after="0"/>
        <w:rPr>
          <w:rFonts w:cstheme="minorHAnsi"/>
          <w:sz w:val="24"/>
          <w:szCs w:val="24"/>
        </w:rPr>
      </w:pPr>
      <w:r w:rsidRPr="0016072B">
        <w:rPr>
          <w:rFonts w:cstheme="minorHAnsi"/>
          <w:sz w:val="24"/>
          <w:szCs w:val="24"/>
        </w:rPr>
        <w:t>This dissertation is being submitted in partial fulfilment of the requirements for the degree of BA.</w:t>
      </w:r>
    </w:p>
    <w:p w14:paraId="25339E8D" w14:textId="59AA3970" w:rsidR="003E6CEA" w:rsidRPr="0016072B" w:rsidRDefault="003E6CEA" w:rsidP="003E6CEA">
      <w:pPr>
        <w:spacing w:after="0"/>
        <w:rPr>
          <w:rFonts w:cstheme="minorHAnsi"/>
          <w:sz w:val="24"/>
          <w:szCs w:val="24"/>
        </w:rPr>
      </w:pPr>
      <w:r w:rsidRPr="0016072B">
        <w:rPr>
          <w:rFonts w:cstheme="minorHAnsi"/>
          <w:sz w:val="24"/>
          <w:szCs w:val="24"/>
        </w:rPr>
        <w:t>Signed:</w:t>
      </w:r>
      <w:r w:rsidR="00C63815" w:rsidRPr="0016072B">
        <w:rPr>
          <w:rFonts w:cstheme="minorHAnsi"/>
          <w:sz w:val="24"/>
          <w:szCs w:val="24"/>
        </w:rPr>
        <w:t xml:space="preserve">  </w:t>
      </w:r>
      <w:r w:rsidR="00143115" w:rsidRPr="0016072B">
        <w:rPr>
          <w:rFonts w:cstheme="minorHAnsi"/>
          <w:sz w:val="24"/>
          <w:szCs w:val="24"/>
        </w:rPr>
        <w:t xml:space="preserve"> </w:t>
      </w:r>
      <w:r w:rsidR="0021451C" w:rsidRPr="0016072B">
        <w:rPr>
          <w:rFonts w:cstheme="minorHAnsi"/>
          <w:noProof/>
          <w:sz w:val="24"/>
          <w:szCs w:val="24"/>
        </w:rPr>
        <w:drawing>
          <wp:inline distT="0" distB="0" distL="0" distR="0" wp14:anchorId="0BAB65F3" wp14:editId="36910E4C">
            <wp:extent cx="977900" cy="379518"/>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0268" cy="392080"/>
                    </a:xfrm>
                    <a:prstGeom prst="rect">
                      <a:avLst/>
                    </a:prstGeom>
                    <a:noFill/>
                    <a:ln>
                      <a:noFill/>
                    </a:ln>
                  </pic:spPr>
                </pic:pic>
              </a:graphicData>
            </a:graphic>
          </wp:inline>
        </w:drawing>
      </w:r>
    </w:p>
    <w:p w14:paraId="485654C6" w14:textId="721AC291" w:rsidR="003E6CEA" w:rsidRPr="0016072B" w:rsidRDefault="003E6CEA" w:rsidP="003E6CEA">
      <w:pPr>
        <w:rPr>
          <w:rFonts w:cstheme="minorHAnsi"/>
          <w:sz w:val="24"/>
          <w:szCs w:val="24"/>
        </w:rPr>
      </w:pPr>
      <w:r w:rsidRPr="0016072B">
        <w:rPr>
          <w:rFonts w:cstheme="minorHAnsi"/>
          <w:sz w:val="24"/>
          <w:szCs w:val="24"/>
        </w:rPr>
        <w:t xml:space="preserve">Date: </w:t>
      </w:r>
      <w:r w:rsidR="00C63815" w:rsidRPr="0016072B">
        <w:rPr>
          <w:rFonts w:cstheme="minorHAnsi"/>
          <w:sz w:val="24"/>
          <w:szCs w:val="24"/>
        </w:rPr>
        <w:t>03/07/2023</w:t>
      </w:r>
    </w:p>
    <w:p w14:paraId="32FF09B2" w14:textId="77777777" w:rsidR="003E6CEA" w:rsidRPr="0016072B" w:rsidRDefault="003E6CEA" w:rsidP="003E6CEA">
      <w:pPr>
        <w:rPr>
          <w:rFonts w:cstheme="minorHAnsi"/>
          <w:sz w:val="24"/>
          <w:szCs w:val="24"/>
        </w:rPr>
      </w:pPr>
    </w:p>
    <w:p w14:paraId="7D23BC5D" w14:textId="77777777" w:rsidR="003E6CEA" w:rsidRPr="0016072B" w:rsidRDefault="003E6CEA" w:rsidP="003E6CEA">
      <w:pPr>
        <w:spacing w:after="0"/>
        <w:rPr>
          <w:rFonts w:cstheme="minorHAnsi"/>
          <w:sz w:val="24"/>
          <w:szCs w:val="24"/>
        </w:rPr>
      </w:pPr>
      <w:r w:rsidRPr="0016072B">
        <w:rPr>
          <w:rFonts w:cstheme="minorHAnsi"/>
          <w:sz w:val="24"/>
          <w:szCs w:val="24"/>
        </w:rPr>
        <w:t>STATEMENT 2</w:t>
      </w:r>
    </w:p>
    <w:p w14:paraId="5EFE3FA8" w14:textId="77777777" w:rsidR="003E6CEA" w:rsidRPr="0016072B" w:rsidRDefault="003E6CEA" w:rsidP="003E6CEA">
      <w:pPr>
        <w:spacing w:after="0"/>
        <w:rPr>
          <w:rFonts w:cstheme="minorHAnsi"/>
          <w:sz w:val="24"/>
          <w:szCs w:val="24"/>
        </w:rPr>
      </w:pPr>
      <w:r w:rsidRPr="0016072B">
        <w:rPr>
          <w:rFonts w:cstheme="minorHAnsi"/>
          <w:sz w:val="24"/>
          <w:szCs w:val="24"/>
        </w:rPr>
        <w:t>This dissertation is the result of my own independent work/investigation, except where otherwise stated.</w:t>
      </w:r>
    </w:p>
    <w:p w14:paraId="5ADD043E" w14:textId="77777777" w:rsidR="003E6CEA" w:rsidRPr="0016072B" w:rsidRDefault="003E6CEA" w:rsidP="003E6CEA">
      <w:pPr>
        <w:spacing w:after="0"/>
        <w:rPr>
          <w:rFonts w:cstheme="minorHAnsi"/>
          <w:sz w:val="24"/>
          <w:szCs w:val="24"/>
        </w:rPr>
      </w:pPr>
      <w:r w:rsidRPr="0016072B">
        <w:rPr>
          <w:rFonts w:cstheme="minorHAnsi"/>
          <w:sz w:val="24"/>
          <w:szCs w:val="24"/>
        </w:rPr>
        <w:t>Other sources are acknowledged by footnotes giving explicit references.  A bibliography is appended.</w:t>
      </w:r>
    </w:p>
    <w:p w14:paraId="6BF8B429" w14:textId="4DEE1CF9" w:rsidR="003E6CEA" w:rsidRPr="0016072B" w:rsidRDefault="003E6CEA" w:rsidP="003E6CEA">
      <w:pPr>
        <w:spacing w:after="0"/>
        <w:rPr>
          <w:rFonts w:cstheme="minorHAnsi"/>
          <w:sz w:val="24"/>
          <w:szCs w:val="24"/>
        </w:rPr>
      </w:pPr>
      <w:r w:rsidRPr="0016072B">
        <w:rPr>
          <w:rFonts w:cstheme="minorHAnsi"/>
          <w:sz w:val="24"/>
          <w:szCs w:val="24"/>
        </w:rPr>
        <w:t>Signed:</w:t>
      </w:r>
      <w:r w:rsidR="00C63815" w:rsidRPr="0016072B">
        <w:rPr>
          <w:rFonts w:cstheme="minorHAnsi"/>
          <w:sz w:val="24"/>
          <w:szCs w:val="24"/>
        </w:rPr>
        <w:t xml:space="preserve"> </w:t>
      </w:r>
      <w:r w:rsidRPr="0016072B">
        <w:rPr>
          <w:rFonts w:cstheme="minorHAnsi"/>
          <w:sz w:val="24"/>
          <w:szCs w:val="24"/>
        </w:rPr>
        <w:t xml:space="preserve"> </w:t>
      </w:r>
      <w:r w:rsidR="00C63815" w:rsidRPr="0016072B">
        <w:rPr>
          <w:rFonts w:cstheme="minorHAnsi"/>
          <w:noProof/>
          <w:sz w:val="24"/>
          <w:szCs w:val="24"/>
        </w:rPr>
        <w:drawing>
          <wp:inline distT="0" distB="0" distL="0" distR="0" wp14:anchorId="3F1137DC" wp14:editId="1463A643">
            <wp:extent cx="932578" cy="361929"/>
            <wp:effectExtent l="0" t="0" r="127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2570" cy="385211"/>
                    </a:xfrm>
                    <a:prstGeom prst="rect">
                      <a:avLst/>
                    </a:prstGeom>
                    <a:noFill/>
                    <a:ln>
                      <a:noFill/>
                    </a:ln>
                  </pic:spPr>
                </pic:pic>
              </a:graphicData>
            </a:graphic>
          </wp:inline>
        </w:drawing>
      </w:r>
    </w:p>
    <w:p w14:paraId="3F24697A" w14:textId="27B1D045" w:rsidR="003E6CEA" w:rsidRPr="0016072B" w:rsidRDefault="003E6CEA" w:rsidP="003E6CEA">
      <w:pPr>
        <w:spacing w:after="0"/>
        <w:rPr>
          <w:rFonts w:cstheme="minorHAnsi"/>
          <w:sz w:val="24"/>
          <w:szCs w:val="24"/>
        </w:rPr>
      </w:pPr>
      <w:r w:rsidRPr="0016072B">
        <w:rPr>
          <w:rFonts w:cstheme="minorHAnsi"/>
          <w:sz w:val="24"/>
          <w:szCs w:val="24"/>
        </w:rPr>
        <w:t xml:space="preserve">Date: </w:t>
      </w:r>
      <w:r w:rsidR="00C63815" w:rsidRPr="0016072B">
        <w:rPr>
          <w:rFonts w:cstheme="minorHAnsi"/>
          <w:sz w:val="24"/>
          <w:szCs w:val="24"/>
        </w:rPr>
        <w:t>03/07/2023</w:t>
      </w:r>
    </w:p>
    <w:p w14:paraId="28E821D0" w14:textId="77777777" w:rsidR="003E6CEA" w:rsidRPr="0016072B" w:rsidRDefault="003E6CEA" w:rsidP="003E6CEA">
      <w:pPr>
        <w:spacing w:after="0"/>
        <w:rPr>
          <w:rFonts w:cstheme="minorHAnsi"/>
          <w:sz w:val="24"/>
          <w:szCs w:val="24"/>
        </w:rPr>
      </w:pPr>
    </w:p>
    <w:p w14:paraId="6152F883" w14:textId="77777777" w:rsidR="003E6CEA" w:rsidRPr="0016072B" w:rsidRDefault="003E6CEA" w:rsidP="003E6CEA">
      <w:pPr>
        <w:spacing w:after="0"/>
        <w:rPr>
          <w:rFonts w:cstheme="minorHAnsi"/>
          <w:sz w:val="24"/>
          <w:szCs w:val="24"/>
        </w:rPr>
      </w:pPr>
      <w:r w:rsidRPr="0016072B">
        <w:rPr>
          <w:rFonts w:cstheme="minorHAnsi"/>
          <w:sz w:val="24"/>
          <w:szCs w:val="24"/>
        </w:rPr>
        <w:t>STATEMENT 3</w:t>
      </w:r>
    </w:p>
    <w:p w14:paraId="4714A569" w14:textId="77777777" w:rsidR="003E6CEA" w:rsidRPr="0016072B" w:rsidRDefault="003E6CEA" w:rsidP="003E6CEA">
      <w:pPr>
        <w:spacing w:after="0"/>
        <w:rPr>
          <w:rFonts w:cstheme="minorHAnsi"/>
          <w:sz w:val="24"/>
          <w:szCs w:val="24"/>
        </w:rPr>
      </w:pPr>
      <w:r w:rsidRPr="0016072B">
        <w:rPr>
          <w:rFonts w:cstheme="minorHAnsi"/>
          <w:sz w:val="24"/>
          <w:szCs w:val="24"/>
        </w:rPr>
        <w:t>I hereby give consent for my dissertation, if accepted, to be available for photocopying and for interlibrary loan, and for the title and summary to be made available to outside organisations.</w:t>
      </w:r>
    </w:p>
    <w:p w14:paraId="5126ECEC" w14:textId="77777777" w:rsidR="00C63815" w:rsidRPr="0016072B" w:rsidRDefault="00C63815" w:rsidP="003E6CEA">
      <w:pPr>
        <w:spacing w:after="0"/>
        <w:rPr>
          <w:rFonts w:cstheme="minorHAnsi"/>
          <w:sz w:val="24"/>
          <w:szCs w:val="24"/>
        </w:rPr>
      </w:pPr>
    </w:p>
    <w:p w14:paraId="7E1A9597" w14:textId="513950FF" w:rsidR="003E6CEA" w:rsidRPr="0016072B" w:rsidRDefault="003E6CEA" w:rsidP="003E6CEA">
      <w:pPr>
        <w:spacing w:after="0"/>
        <w:rPr>
          <w:rFonts w:cstheme="minorHAnsi"/>
          <w:sz w:val="24"/>
          <w:szCs w:val="24"/>
        </w:rPr>
      </w:pPr>
      <w:r w:rsidRPr="0016072B">
        <w:rPr>
          <w:rFonts w:cstheme="minorHAnsi"/>
          <w:sz w:val="24"/>
          <w:szCs w:val="24"/>
        </w:rPr>
        <w:t>Signed</w:t>
      </w:r>
      <w:r w:rsidR="00C63815" w:rsidRPr="0016072B">
        <w:rPr>
          <w:rFonts w:cstheme="minorHAnsi"/>
          <w:sz w:val="24"/>
          <w:szCs w:val="24"/>
        </w:rPr>
        <w:t xml:space="preserve">: </w:t>
      </w:r>
      <w:r w:rsidR="00C63815" w:rsidRPr="0016072B">
        <w:rPr>
          <w:rFonts w:cstheme="minorHAnsi"/>
          <w:noProof/>
          <w:sz w:val="24"/>
          <w:szCs w:val="24"/>
        </w:rPr>
        <w:drawing>
          <wp:inline distT="0" distB="0" distL="0" distR="0" wp14:anchorId="1BAEBDB8" wp14:editId="55C6FC85">
            <wp:extent cx="869950" cy="337624"/>
            <wp:effectExtent l="0" t="0" r="635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6316" cy="351737"/>
                    </a:xfrm>
                    <a:prstGeom prst="rect">
                      <a:avLst/>
                    </a:prstGeom>
                    <a:noFill/>
                    <a:ln>
                      <a:noFill/>
                    </a:ln>
                  </pic:spPr>
                </pic:pic>
              </a:graphicData>
            </a:graphic>
          </wp:inline>
        </w:drawing>
      </w:r>
    </w:p>
    <w:p w14:paraId="357FD791" w14:textId="14482CC8" w:rsidR="003E6CEA" w:rsidRPr="0016072B" w:rsidRDefault="003E6CEA" w:rsidP="003E6CEA">
      <w:pPr>
        <w:spacing w:after="0"/>
        <w:rPr>
          <w:rFonts w:cstheme="minorHAnsi"/>
          <w:sz w:val="24"/>
          <w:szCs w:val="24"/>
        </w:rPr>
      </w:pPr>
      <w:r w:rsidRPr="0016072B">
        <w:rPr>
          <w:rFonts w:cstheme="minorHAnsi"/>
          <w:sz w:val="24"/>
          <w:szCs w:val="24"/>
        </w:rPr>
        <w:t>Date:</w:t>
      </w:r>
      <w:r w:rsidR="00C63815" w:rsidRPr="0016072B">
        <w:rPr>
          <w:rFonts w:cstheme="minorHAnsi"/>
          <w:sz w:val="24"/>
          <w:szCs w:val="24"/>
        </w:rPr>
        <w:t xml:space="preserve"> 03/07/2023</w:t>
      </w:r>
    </w:p>
    <w:p w14:paraId="65C8C0DB" w14:textId="77777777" w:rsidR="00EB450A" w:rsidRPr="0016072B" w:rsidRDefault="00EB450A" w:rsidP="003E6CEA">
      <w:pPr>
        <w:spacing w:after="0"/>
        <w:rPr>
          <w:rFonts w:cstheme="minorHAnsi"/>
          <w:sz w:val="24"/>
          <w:szCs w:val="24"/>
        </w:rPr>
      </w:pPr>
    </w:p>
    <w:p w14:paraId="5305D9AF" w14:textId="77777777" w:rsidR="00EB450A" w:rsidRPr="0016072B" w:rsidRDefault="00EB450A" w:rsidP="00EB450A">
      <w:pPr>
        <w:spacing w:after="0"/>
        <w:rPr>
          <w:rFonts w:cstheme="minorHAnsi"/>
          <w:sz w:val="24"/>
          <w:szCs w:val="24"/>
        </w:rPr>
      </w:pPr>
      <w:r w:rsidRPr="0016072B">
        <w:rPr>
          <w:rFonts w:cstheme="minorHAnsi"/>
          <w:sz w:val="24"/>
          <w:szCs w:val="24"/>
        </w:rPr>
        <w:t>STATEMENT 4</w:t>
      </w:r>
    </w:p>
    <w:p w14:paraId="227CF168" w14:textId="77777777" w:rsidR="00EB450A" w:rsidRPr="0016072B" w:rsidRDefault="00EB450A" w:rsidP="00EB450A">
      <w:pPr>
        <w:spacing w:after="0"/>
        <w:rPr>
          <w:rFonts w:cstheme="minorHAnsi"/>
          <w:sz w:val="24"/>
          <w:szCs w:val="24"/>
        </w:rPr>
      </w:pPr>
      <w:r w:rsidRPr="0016072B">
        <w:rPr>
          <w:rFonts w:cstheme="minorHAnsi"/>
          <w:sz w:val="24"/>
          <w:szCs w:val="24"/>
        </w:rPr>
        <w:t>I hereby give consent for my dissertation, if accepted, to be available on the university’s IT system to those who have consent to use the system.</w:t>
      </w:r>
    </w:p>
    <w:p w14:paraId="2F08D8A2" w14:textId="77777777" w:rsidR="00C63815" w:rsidRPr="0016072B" w:rsidRDefault="00C63815" w:rsidP="00EB450A">
      <w:pPr>
        <w:spacing w:after="0"/>
        <w:rPr>
          <w:rFonts w:cstheme="minorHAnsi"/>
          <w:sz w:val="24"/>
          <w:szCs w:val="24"/>
        </w:rPr>
      </w:pPr>
    </w:p>
    <w:p w14:paraId="2E45ECA9" w14:textId="62140A59" w:rsidR="00EB450A" w:rsidRPr="0016072B" w:rsidRDefault="00EB450A" w:rsidP="00EB450A">
      <w:pPr>
        <w:spacing w:after="0"/>
        <w:rPr>
          <w:rFonts w:cstheme="minorHAnsi"/>
          <w:sz w:val="24"/>
          <w:szCs w:val="24"/>
        </w:rPr>
      </w:pPr>
      <w:r w:rsidRPr="0016072B">
        <w:rPr>
          <w:rFonts w:cstheme="minorHAnsi"/>
          <w:sz w:val="24"/>
          <w:szCs w:val="24"/>
        </w:rPr>
        <w:t xml:space="preserve">Signed: </w:t>
      </w:r>
      <w:r w:rsidR="00C63815" w:rsidRPr="0016072B">
        <w:rPr>
          <w:rFonts w:cstheme="minorHAnsi"/>
          <w:noProof/>
          <w:sz w:val="24"/>
          <w:szCs w:val="24"/>
        </w:rPr>
        <w:drawing>
          <wp:inline distT="0" distB="0" distL="0" distR="0" wp14:anchorId="32629F18" wp14:editId="2A504753">
            <wp:extent cx="768893" cy="298404"/>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7872" cy="305770"/>
                    </a:xfrm>
                    <a:prstGeom prst="rect">
                      <a:avLst/>
                    </a:prstGeom>
                    <a:noFill/>
                    <a:ln>
                      <a:noFill/>
                    </a:ln>
                  </pic:spPr>
                </pic:pic>
              </a:graphicData>
            </a:graphic>
          </wp:inline>
        </w:drawing>
      </w:r>
    </w:p>
    <w:p w14:paraId="23AD4BA2" w14:textId="7C9AAEDB" w:rsidR="00EB450A" w:rsidRPr="0016072B" w:rsidRDefault="00EB450A" w:rsidP="00EB450A">
      <w:pPr>
        <w:spacing w:after="0"/>
        <w:rPr>
          <w:rFonts w:cstheme="minorHAnsi"/>
          <w:sz w:val="24"/>
          <w:szCs w:val="24"/>
        </w:rPr>
      </w:pPr>
      <w:r w:rsidRPr="0016072B">
        <w:rPr>
          <w:rFonts w:cstheme="minorHAnsi"/>
          <w:sz w:val="24"/>
          <w:szCs w:val="24"/>
        </w:rPr>
        <w:t>Date:</w:t>
      </w:r>
      <w:r w:rsidR="00C63815" w:rsidRPr="0016072B">
        <w:rPr>
          <w:rFonts w:cstheme="minorHAnsi"/>
          <w:sz w:val="24"/>
          <w:szCs w:val="24"/>
        </w:rPr>
        <w:t xml:space="preserve"> 03/07/2023</w:t>
      </w:r>
    </w:p>
    <w:p w14:paraId="5EAE2AB1" w14:textId="77777777" w:rsidR="00EB450A" w:rsidRPr="0016072B" w:rsidRDefault="00EB450A" w:rsidP="003E6CEA">
      <w:pPr>
        <w:spacing w:after="0"/>
        <w:rPr>
          <w:rFonts w:cstheme="minorHAnsi"/>
          <w:sz w:val="24"/>
          <w:szCs w:val="24"/>
        </w:rPr>
      </w:pPr>
    </w:p>
    <w:p w14:paraId="156489B4" w14:textId="77777777" w:rsidR="00953FE8" w:rsidRPr="0016072B" w:rsidRDefault="00953FE8" w:rsidP="00953FE8">
      <w:pPr>
        <w:rPr>
          <w:rFonts w:cstheme="minorHAnsi"/>
          <w:sz w:val="24"/>
          <w:szCs w:val="24"/>
        </w:rPr>
      </w:pPr>
    </w:p>
    <w:p w14:paraId="2F69D32E" w14:textId="1FFBAE90" w:rsidR="00BB4200" w:rsidRPr="0016072B" w:rsidRDefault="00BB4200" w:rsidP="00953FE8">
      <w:pPr>
        <w:jc w:val="center"/>
        <w:rPr>
          <w:rFonts w:cstheme="minorHAnsi"/>
          <w:b/>
          <w:bCs/>
          <w:sz w:val="24"/>
          <w:szCs w:val="24"/>
          <w:u w:val="single"/>
        </w:rPr>
      </w:pPr>
      <w:r w:rsidRPr="0016072B">
        <w:rPr>
          <w:rFonts w:cstheme="minorHAnsi"/>
          <w:b/>
          <w:bCs/>
          <w:sz w:val="24"/>
          <w:szCs w:val="24"/>
          <w:u w:val="single"/>
        </w:rPr>
        <w:lastRenderedPageBreak/>
        <w:t>Abstract</w:t>
      </w:r>
    </w:p>
    <w:p w14:paraId="1EFD8E7A" w14:textId="3D7EE03F" w:rsidR="00501B7E" w:rsidRPr="0016072B" w:rsidRDefault="00501B7E" w:rsidP="00501B7E">
      <w:pPr>
        <w:rPr>
          <w:rFonts w:cstheme="minorHAnsi"/>
          <w:b/>
          <w:bCs/>
          <w:sz w:val="24"/>
          <w:szCs w:val="24"/>
          <w:u w:val="single"/>
        </w:rPr>
      </w:pPr>
    </w:p>
    <w:p w14:paraId="476D9A8B" w14:textId="5F02CDC0" w:rsidR="00501B7E" w:rsidRPr="0016072B" w:rsidRDefault="00501B7E" w:rsidP="00501B7E">
      <w:pPr>
        <w:rPr>
          <w:rFonts w:cstheme="minorHAnsi"/>
          <w:sz w:val="24"/>
          <w:szCs w:val="24"/>
        </w:rPr>
      </w:pPr>
      <w:r w:rsidRPr="0016072B">
        <w:rPr>
          <w:rFonts w:cstheme="minorHAnsi"/>
          <w:sz w:val="24"/>
          <w:szCs w:val="24"/>
        </w:rPr>
        <w:t xml:space="preserve">The aim of this dissertation is to explore opinions around </w:t>
      </w:r>
      <w:r w:rsidR="00BC4912" w:rsidRPr="0016072B">
        <w:rPr>
          <w:rFonts w:cstheme="minorHAnsi"/>
          <w:sz w:val="24"/>
          <w:szCs w:val="24"/>
        </w:rPr>
        <w:t xml:space="preserve">police officers attending mental health calls and if so, do they have the required training. The researcher has looked at how other agencies use the police and if the agencies work together. </w:t>
      </w:r>
      <w:r w:rsidR="00D05019" w:rsidRPr="0016072B">
        <w:rPr>
          <w:rFonts w:cstheme="minorHAnsi"/>
          <w:sz w:val="24"/>
          <w:szCs w:val="24"/>
        </w:rPr>
        <w:t xml:space="preserve">The researcher will also examine if police attending mental health calls has an adverse effect on a person in crisis, and if their attendance is just because there is no one else. </w:t>
      </w:r>
    </w:p>
    <w:p w14:paraId="4383C3E5" w14:textId="54E21642" w:rsidR="00BC4912" w:rsidRPr="0016072B" w:rsidRDefault="00BC4912" w:rsidP="00501B7E">
      <w:pPr>
        <w:rPr>
          <w:rFonts w:cstheme="minorHAnsi"/>
          <w:sz w:val="24"/>
          <w:szCs w:val="24"/>
        </w:rPr>
      </w:pPr>
      <w:r w:rsidRPr="0016072B">
        <w:rPr>
          <w:rFonts w:cstheme="minorHAnsi"/>
          <w:sz w:val="24"/>
          <w:szCs w:val="24"/>
        </w:rPr>
        <w:t xml:space="preserve">The researcher has carried out extensive research in relation to the topic of mental health and police and has drawn on literature surrounding the topic of </w:t>
      </w:r>
      <w:r w:rsidR="00D05019" w:rsidRPr="0016072B">
        <w:rPr>
          <w:rFonts w:cstheme="minorHAnsi"/>
          <w:sz w:val="24"/>
          <w:szCs w:val="24"/>
        </w:rPr>
        <w:t xml:space="preserve">policing </w:t>
      </w:r>
      <w:r w:rsidRPr="0016072B">
        <w:rPr>
          <w:rFonts w:cstheme="minorHAnsi"/>
          <w:sz w:val="24"/>
          <w:szCs w:val="24"/>
        </w:rPr>
        <w:t>mental health. The researcher has also conducted their own private research including a questionnaire to gather data</w:t>
      </w:r>
      <w:r w:rsidR="00D05019" w:rsidRPr="0016072B">
        <w:rPr>
          <w:rFonts w:cstheme="minorHAnsi"/>
          <w:sz w:val="24"/>
          <w:szCs w:val="24"/>
        </w:rPr>
        <w:t xml:space="preserve"> and opinions of current officers</w:t>
      </w:r>
      <w:r w:rsidRPr="0016072B">
        <w:rPr>
          <w:rFonts w:cstheme="minorHAnsi"/>
          <w:sz w:val="24"/>
          <w:szCs w:val="24"/>
        </w:rPr>
        <w:t xml:space="preserve">. </w:t>
      </w:r>
    </w:p>
    <w:p w14:paraId="007CC782" w14:textId="4F6FC904" w:rsidR="00D05019" w:rsidRPr="0016072B" w:rsidRDefault="00D05019" w:rsidP="00501B7E">
      <w:pPr>
        <w:rPr>
          <w:rFonts w:cstheme="minorHAnsi"/>
          <w:sz w:val="24"/>
          <w:szCs w:val="24"/>
        </w:rPr>
      </w:pPr>
      <w:r w:rsidRPr="0016072B">
        <w:rPr>
          <w:rFonts w:cstheme="minorHAnsi"/>
          <w:sz w:val="24"/>
          <w:szCs w:val="24"/>
        </w:rPr>
        <w:t xml:space="preserve">The findings from the research will be documented and the results will be examined, and they will hopefully assist in finding the right balance to deal with a person in a crisis. It’s hoped that through the results it will lead to police gaining the training needed to deal with mental health situations and a better experience for the person in crisis. </w:t>
      </w:r>
    </w:p>
    <w:p w14:paraId="6AAC903C" w14:textId="7EAC3492" w:rsidR="00BB4200" w:rsidRPr="0016072B" w:rsidRDefault="00BB4200" w:rsidP="00BB4200">
      <w:pPr>
        <w:rPr>
          <w:rFonts w:cstheme="minorHAnsi"/>
          <w:sz w:val="24"/>
          <w:szCs w:val="24"/>
        </w:rPr>
      </w:pPr>
      <w:r w:rsidRPr="0016072B">
        <w:rPr>
          <w:rFonts w:cstheme="minorHAnsi"/>
          <w:sz w:val="24"/>
          <w:szCs w:val="24"/>
        </w:rPr>
        <w:t xml:space="preserve"> </w:t>
      </w:r>
    </w:p>
    <w:p w14:paraId="19A52118" w14:textId="77777777" w:rsidR="00501B7E" w:rsidRPr="0016072B" w:rsidRDefault="00501B7E">
      <w:pPr>
        <w:rPr>
          <w:rFonts w:cstheme="minorHAnsi"/>
          <w:sz w:val="24"/>
          <w:szCs w:val="24"/>
        </w:rPr>
      </w:pPr>
    </w:p>
    <w:p w14:paraId="0906556A" w14:textId="77777777" w:rsidR="00501B7E" w:rsidRPr="0016072B" w:rsidRDefault="00501B7E">
      <w:pPr>
        <w:rPr>
          <w:rFonts w:cstheme="minorHAnsi"/>
          <w:sz w:val="24"/>
          <w:szCs w:val="24"/>
        </w:rPr>
      </w:pPr>
    </w:p>
    <w:p w14:paraId="5FC5BAB8" w14:textId="77777777" w:rsidR="00501B7E" w:rsidRPr="0016072B" w:rsidRDefault="00501B7E">
      <w:pPr>
        <w:rPr>
          <w:rFonts w:cstheme="minorHAnsi"/>
          <w:sz w:val="24"/>
          <w:szCs w:val="24"/>
        </w:rPr>
      </w:pPr>
    </w:p>
    <w:p w14:paraId="6CB142C2" w14:textId="77777777" w:rsidR="00501B7E" w:rsidRPr="0016072B" w:rsidRDefault="00501B7E">
      <w:pPr>
        <w:rPr>
          <w:rFonts w:cstheme="minorHAnsi"/>
          <w:sz w:val="24"/>
          <w:szCs w:val="24"/>
        </w:rPr>
      </w:pPr>
    </w:p>
    <w:p w14:paraId="2AC303CE" w14:textId="77777777" w:rsidR="00501B7E" w:rsidRPr="0016072B" w:rsidRDefault="00501B7E">
      <w:pPr>
        <w:rPr>
          <w:rFonts w:cstheme="minorHAnsi"/>
          <w:sz w:val="24"/>
          <w:szCs w:val="24"/>
        </w:rPr>
      </w:pPr>
    </w:p>
    <w:p w14:paraId="3DFDF06E" w14:textId="77777777" w:rsidR="00501B7E" w:rsidRPr="0016072B" w:rsidRDefault="00501B7E">
      <w:pPr>
        <w:rPr>
          <w:rFonts w:cstheme="minorHAnsi"/>
          <w:sz w:val="24"/>
          <w:szCs w:val="24"/>
        </w:rPr>
      </w:pPr>
    </w:p>
    <w:p w14:paraId="04119186" w14:textId="77777777" w:rsidR="00501B7E" w:rsidRPr="0016072B" w:rsidRDefault="00501B7E">
      <w:pPr>
        <w:rPr>
          <w:rFonts w:cstheme="minorHAnsi"/>
          <w:sz w:val="24"/>
          <w:szCs w:val="24"/>
        </w:rPr>
      </w:pPr>
    </w:p>
    <w:p w14:paraId="2A0DCD87" w14:textId="77777777" w:rsidR="00501B7E" w:rsidRPr="0016072B" w:rsidRDefault="00501B7E">
      <w:pPr>
        <w:rPr>
          <w:rFonts w:cstheme="minorHAnsi"/>
          <w:sz w:val="24"/>
          <w:szCs w:val="24"/>
        </w:rPr>
      </w:pPr>
    </w:p>
    <w:p w14:paraId="048E28FB" w14:textId="77777777" w:rsidR="00501B7E" w:rsidRPr="0016072B" w:rsidRDefault="00501B7E">
      <w:pPr>
        <w:rPr>
          <w:rFonts w:cstheme="minorHAnsi"/>
          <w:sz w:val="24"/>
          <w:szCs w:val="24"/>
        </w:rPr>
      </w:pPr>
    </w:p>
    <w:p w14:paraId="51F16E65" w14:textId="77777777" w:rsidR="00501B7E" w:rsidRPr="0016072B" w:rsidRDefault="00501B7E">
      <w:pPr>
        <w:rPr>
          <w:rFonts w:cstheme="minorHAnsi"/>
          <w:sz w:val="24"/>
          <w:szCs w:val="24"/>
        </w:rPr>
      </w:pPr>
    </w:p>
    <w:p w14:paraId="44AC83BB" w14:textId="77777777" w:rsidR="00501B7E" w:rsidRPr="0016072B" w:rsidRDefault="00501B7E">
      <w:pPr>
        <w:rPr>
          <w:rFonts w:cstheme="minorHAnsi"/>
          <w:sz w:val="24"/>
          <w:szCs w:val="24"/>
        </w:rPr>
      </w:pPr>
    </w:p>
    <w:p w14:paraId="0EE5A000" w14:textId="77777777" w:rsidR="00501B7E" w:rsidRPr="0016072B" w:rsidRDefault="00501B7E">
      <w:pPr>
        <w:rPr>
          <w:rFonts w:cstheme="minorHAnsi"/>
          <w:sz w:val="24"/>
          <w:szCs w:val="24"/>
        </w:rPr>
      </w:pPr>
    </w:p>
    <w:p w14:paraId="6E679692" w14:textId="77777777" w:rsidR="00501B7E" w:rsidRPr="0016072B" w:rsidRDefault="00501B7E">
      <w:pPr>
        <w:rPr>
          <w:rFonts w:cstheme="minorHAnsi"/>
          <w:sz w:val="24"/>
          <w:szCs w:val="24"/>
        </w:rPr>
      </w:pPr>
    </w:p>
    <w:p w14:paraId="35D06F91" w14:textId="77777777" w:rsidR="00501B7E" w:rsidRPr="0016072B" w:rsidRDefault="00501B7E">
      <w:pPr>
        <w:rPr>
          <w:rFonts w:cstheme="minorHAnsi"/>
          <w:sz w:val="24"/>
          <w:szCs w:val="24"/>
        </w:rPr>
      </w:pPr>
    </w:p>
    <w:p w14:paraId="0A907828" w14:textId="77777777" w:rsidR="00501B7E" w:rsidRPr="0016072B" w:rsidRDefault="00501B7E">
      <w:pPr>
        <w:rPr>
          <w:rFonts w:cstheme="minorHAnsi"/>
          <w:sz w:val="24"/>
          <w:szCs w:val="24"/>
        </w:rPr>
      </w:pPr>
    </w:p>
    <w:p w14:paraId="347D9290" w14:textId="77777777" w:rsidR="00501B7E" w:rsidRPr="0016072B" w:rsidRDefault="00501B7E">
      <w:pPr>
        <w:rPr>
          <w:rFonts w:cstheme="minorHAnsi"/>
          <w:sz w:val="24"/>
          <w:szCs w:val="24"/>
        </w:rPr>
      </w:pPr>
    </w:p>
    <w:p w14:paraId="00DF1334" w14:textId="77777777" w:rsidR="007D4E49" w:rsidRDefault="007D4E49" w:rsidP="002979FD">
      <w:pPr>
        <w:jc w:val="center"/>
        <w:rPr>
          <w:rFonts w:cstheme="minorHAnsi"/>
          <w:sz w:val="24"/>
          <w:szCs w:val="24"/>
        </w:rPr>
      </w:pPr>
    </w:p>
    <w:p w14:paraId="2E1BD1A8" w14:textId="21CE42A2" w:rsidR="002979FD" w:rsidRDefault="002979FD" w:rsidP="002979FD">
      <w:pPr>
        <w:jc w:val="center"/>
        <w:rPr>
          <w:rFonts w:cstheme="minorHAnsi"/>
          <w:b/>
          <w:bCs/>
          <w:sz w:val="24"/>
          <w:szCs w:val="24"/>
          <w:u w:val="single"/>
        </w:rPr>
      </w:pPr>
      <w:r w:rsidRPr="0016072B">
        <w:rPr>
          <w:rFonts w:cstheme="minorHAnsi"/>
          <w:b/>
          <w:bCs/>
          <w:sz w:val="24"/>
          <w:szCs w:val="24"/>
          <w:u w:val="single"/>
        </w:rPr>
        <w:lastRenderedPageBreak/>
        <w:t>Contents page</w:t>
      </w:r>
    </w:p>
    <w:p w14:paraId="7045C20E" w14:textId="3F328ABF" w:rsidR="00CA3440" w:rsidRDefault="00CA3440" w:rsidP="002979FD">
      <w:pPr>
        <w:jc w:val="center"/>
        <w:rPr>
          <w:rFonts w:cstheme="minorHAnsi"/>
          <w:b/>
          <w:bCs/>
          <w:sz w:val="24"/>
          <w:szCs w:val="24"/>
          <w:u w:val="single"/>
        </w:rPr>
      </w:pPr>
    </w:p>
    <w:p w14:paraId="11019E60" w14:textId="5EB952B0" w:rsidR="00CA3440" w:rsidRPr="00CA3440" w:rsidRDefault="00167412" w:rsidP="00CA3440">
      <w:pPr>
        <w:rPr>
          <w:rFonts w:cstheme="minorHAnsi"/>
          <w:sz w:val="24"/>
          <w:szCs w:val="24"/>
        </w:rPr>
      </w:pPr>
      <w:r w:rsidRPr="000836C3">
        <w:rPr>
          <w:rFonts w:cstheme="minorHAnsi"/>
          <w:b/>
          <w:bCs/>
          <w:sz w:val="24"/>
          <w:szCs w:val="24"/>
        </w:rPr>
        <w:t>Chapter 1</w:t>
      </w:r>
      <w:r>
        <w:rPr>
          <w:rFonts w:cstheme="minorHAnsi"/>
          <w:sz w:val="24"/>
          <w:szCs w:val="24"/>
        </w:rPr>
        <w:t xml:space="preserve"> -</w:t>
      </w:r>
      <w:r w:rsidR="00CA3440" w:rsidRPr="00CA3440">
        <w:rPr>
          <w:rFonts w:cstheme="minorHAnsi"/>
          <w:sz w:val="24"/>
          <w:szCs w:val="24"/>
        </w:rPr>
        <w:t>Introduction</w:t>
      </w:r>
      <w:r>
        <w:rPr>
          <w:rFonts w:cstheme="minorHAnsi"/>
          <w:sz w:val="24"/>
          <w:szCs w:val="24"/>
        </w:rPr>
        <w:t>……</w:t>
      </w:r>
      <w:r w:rsidR="000836C3">
        <w:rPr>
          <w:rFonts w:cstheme="minorHAnsi"/>
          <w:sz w:val="24"/>
          <w:szCs w:val="24"/>
        </w:rPr>
        <w:t>…</w:t>
      </w:r>
      <w:r>
        <w:rPr>
          <w:rFonts w:cstheme="minorHAnsi"/>
          <w:sz w:val="24"/>
          <w:szCs w:val="24"/>
        </w:rPr>
        <w:t>………………………………………………………………………………………………</w:t>
      </w:r>
      <w:r w:rsidR="00CA3440" w:rsidRPr="00CA3440">
        <w:rPr>
          <w:rFonts w:cstheme="minorHAnsi"/>
          <w:sz w:val="24"/>
          <w:szCs w:val="24"/>
        </w:rPr>
        <w:t xml:space="preserve"> </w:t>
      </w:r>
      <w:r>
        <w:rPr>
          <w:rFonts w:cstheme="minorHAnsi"/>
          <w:sz w:val="24"/>
          <w:szCs w:val="24"/>
        </w:rPr>
        <w:t xml:space="preserve">7 </w:t>
      </w:r>
    </w:p>
    <w:p w14:paraId="20906A96" w14:textId="0F6C8DEE" w:rsidR="00F04BCA" w:rsidRPr="00F04BCA" w:rsidRDefault="00CA3440" w:rsidP="00F04BCA">
      <w:pPr>
        <w:pStyle w:val="ListParagraph"/>
        <w:numPr>
          <w:ilvl w:val="1"/>
          <w:numId w:val="8"/>
        </w:numPr>
        <w:rPr>
          <w:rFonts w:cstheme="minorHAnsi"/>
          <w:sz w:val="24"/>
          <w:szCs w:val="24"/>
        </w:rPr>
      </w:pPr>
      <w:r w:rsidRPr="00CA3440">
        <w:rPr>
          <w:rFonts w:cstheme="minorHAnsi"/>
          <w:sz w:val="24"/>
          <w:szCs w:val="24"/>
        </w:rPr>
        <w:t>– Background</w:t>
      </w:r>
      <w:r w:rsidR="00167412">
        <w:rPr>
          <w:rFonts w:cstheme="minorHAnsi"/>
          <w:sz w:val="24"/>
          <w:szCs w:val="24"/>
        </w:rPr>
        <w:t>………………………………………………………………………………………………………………</w:t>
      </w:r>
      <w:r w:rsidR="00681E49">
        <w:rPr>
          <w:rFonts w:cstheme="minorHAnsi"/>
          <w:sz w:val="24"/>
          <w:szCs w:val="24"/>
        </w:rPr>
        <w:t xml:space="preserve"> </w:t>
      </w:r>
      <w:r w:rsidR="007D4E49">
        <w:rPr>
          <w:rFonts w:cstheme="minorHAnsi"/>
          <w:sz w:val="24"/>
          <w:szCs w:val="24"/>
        </w:rPr>
        <w:t>7-8</w:t>
      </w:r>
    </w:p>
    <w:p w14:paraId="49774D0D" w14:textId="735215E5" w:rsidR="00CA3440" w:rsidRDefault="00CA3440" w:rsidP="00CA3440">
      <w:pPr>
        <w:pStyle w:val="ListParagraph"/>
        <w:numPr>
          <w:ilvl w:val="1"/>
          <w:numId w:val="8"/>
        </w:numPr>
        <w:rPr>
          <w:rFonts w:cstheme="minorHAnsi"/>
          <w:sz w:val="24"/>
          <w:szCs w:val="24"/>
        </w:rPr>
      </w:pPr>
      <w:r>
        <w:rPr>
          <w:rFonts w:cstheme="minorHAnsi"/>
          <w:sz w:val="24"/>
          <w:szCs w:val="24"/>
        </w:rPr>
        <w:t>– Aims and objectives</w:t>
      </w:r>
      <w:r w:rsidR="00167412">
        <w:rPr>
          <w:rFonts w:cstheme="minorHAnsi"/>
          <w:sz w:val="24"/>
          <w:szCs w:val="24"/>
        </w:rPr>
        <w:t>…………………………………………………………………………………………………….</w:t>
      </w:r>
      <w:r>
        <w:rPr>
          <w:rFonts w:cstheme="minorHAnsi"/>
          <w:sz w:val="24"/>
          <w:szCs w:val="24"/>
        </w:rPr>
        <w:t xml:space="preserve"> </w:t>
      </w:r>
      <w:r w:rsidR="00681E49">
        <w:rPr>
          <w:rFonts w:cstheme="minorHAnsi"/>
          <w:sz w:val="24"/>
          <w:szCs w:val="24"/>
        </w:rPr>
        <w:t xml:space="preserve">8 </w:t>
      </w:r>
    </w:p>
    <w:p w14:paraId="0FC3E2A3" w14:textId="1AC47D26" w:rsidR="00CA3440" w:rsidRPr="00CA3440" w:rsidRDefault="00CA3440" w:rsidP="00CA3440">
      <w:pPr>
        <w:pStyle w:val="ListParagraph"/>
        <w:ind w:left="360"/>
        <w:rPr>
          <w:rFonts w:cstheme="minorHAnsi"/>
          <w:sz w:val="24"/>
          <w:szCs w:val="24"/>
        </w:rPr>
      </w:pPr>
    </w:p>
    <w:p w14:paraId="23BB3BCB" w14:textId="4F67F29A" w:rsidR="00CA3440" w:rsidRDefault="00CA3440" w:rsidP="00CA3440">
      <w:pPr>
        <w:rPr>
          <w:rFonts w:cstheme="minorHAnsi"/>
          <w:sz w:val="24"/>
          <w:szCs w:val="24"/>
        </w:rPr>
      </w:pPr>
      <w:r w:rsidRPr="000836C3">
        <w:rPr>
          <w:rFonts w:cstheme="minorHAnsi"/>
          <w:b/>
          <w:bCs/>
          <w:sz w:val="24"/>
          <w:szCs w:val="24"/>
        </w:rPr>
        <w:t>Chapter 2</w:t>
      </w:r>
      <w:r>
        <w:rPr>
          <w:rFonts w:cstheme="minorHAnsi"/>
          <w:sz w:val="24"/>
          <w:szCs w:val="24"/>
        </w:rPr>
        <w:t xml:space="preserve"> - Literature review</w:t>
      </w:r>
      <w:r w:rsidR="00167412">
        <w:rPr>
          <w:rFonts w:cstheme="minorHAnsi"/>
          <w:sz w:val="24"/>
          <w:szCs w:val="24"/>
        </w:rPr>
        <w:t>………………………</w:t>
      </w:r>
      <w:r w:rsidR="000836C3">
        <w:rPr>
          <w:rFonts w:cstheme="minorHAnsi"/>
          <w:sz w:val="24"/>
          <w:szCs w:val="24"/>
        </w:rPr>
        <w:t>..</w:t>
      </w:r>
      <w:r w:rsidR="00167412">
        <w:rPr>
          <w:rFonts w:cstheme="minorHAnsi"/>
          <w:sz w:val="24"/>
          <w:szCs w:val="24"/>
        </w:rPr>
        <w:t>…………………………………………………………………….</w:t>
      </w:r>
      <w:r>
        <w:rPr>
          <w:rFonts w:cstheme="minorHAnsi"/>
          <w:sz w:val="24"/>
          <w:szCs w:val="24"/>
        </w:rPr>
        <w:t xml:space="preserve"> </w:t>
      </w:r>
      <w:r w:rsidR="00681E49">
        <w:rPr>
          <w:rFonts w:cstheme="minorHAnsi"/>
          <w:sz w:val="24"/>
          <w:szCs w:val="24"/>
        </w:rPr>
        <w:t>9</w:t>
      </w:r>
    </w:p>
    <w:p w14:paraId="1718437E" w14:textId="38E89445" w:rsidR="00CA3440" w:rsidRDefault="00CA3440" w:rsidP="00CA3440">
      <w:pPr>
        <w:rPr>
          <w:rFonts w:cstheme="minorHAnsi"/>
          <w:sz w:val="24"/>
          <w:szCs w:val="24"/>
        </w:rPr>
      </w:pPr>
      <w:r>
        <w:rPr>
          <w:rFonts w:cstheme="minorHAnsi"/>
          <w:sz w:val="24"/>
          <w:szCs w:val="24"/>
        </w:rPr>
        <w:t>2.1 – Introduction</w:t>
      </w:r>
      <w:r w:rsidR="00167412">
        <w:rPr>
          <w:rFonts w:cstheme="minorHAnsi"/>
          <w:sz w:val="24"/>
          <w:szCs w:val="24"/>
        </w:rPr>
        <w:t>…………………………………………………………………………………………………………………9</w:t>
      </w:r>
    </w:p>
    <w:p w14:paraId="6DE303A2" w14:textId="760B617E" w:rsidR="00CA3440" w:rsidRDefault="00CA3440" w:rsidP="00CA3440">
      <w:pPr>
        <w:rPr>
          <w:rFonts w:cstheme="minorHAnsi"/>
          <w:sz w:val="24"/>
          <w:szCs w:val="24"/>
        </w:rPr>
      </w:pPr>
      <w:r>
        <w:rPr>
          <w:rFonts w:cstheme="minorHAnsi"/>
          <w:sz w:val="24"/>
          <w:szCs w:val="24"/>
        </w:rPr>
        <w:t>2.2 – Police training and mental health</w:t>
      </w:r>
      <w:r w:rsidR="00167412">
        <w:rPr>
          <w:rFonts w:cstheme="minorHAnsi"/>
          <w:sz w:val="24"/>
          <w:szCs w:val="24"/>
        </w:rPr>
        <w:t>……………………………………………………………………………</w:t>
      </w:r>
      <w:r w:rsidR="008B6EE3">
        <w:rPr>
          <w:rFonts w:cstheme="minorHAnsi"/>
          <w:sz w:val="24"/>
          <w:szCs w:val="24"/>
        </w:rPr>
        <w:t>9-10</w:t>
      </w:r>
      <w:r>
        <w:rPr>
          <w:rFonts w:cstheme="minorHAnsi"/>
          <w:sz w:val="24"/>
          <w:szCs w:val="24"/>
        </w:rPr>
        <w:t xml:space="preserve"> </w:t>
      </w:r>
    </w:p>
    <w:p w14:paraId="11E7C076" w14:textId="1C3EC224" w:rsidR="00CA3440" w:rsidRDefault="00CA3440" w:rsidP="00CA3440">
      <w:pPr>
        <w:rPr>
          <w:rFonts w:cstheme="minorHAnsi"/>
          <w:sz w:val="24"/>
          <w:szCs w:val="24"/>
        </w:rPr>
      </w:pPr>
      <w:r>
        <w:rPr>
          <w:rFonts w:cstheme="minorHAnsi"/>
          <w:sz w:val="24"/>
          <w:szCs w:val="24"/>
        </w:rPr>
        <w:t>2.3 – Should police be attending mental health calls?</w:t>
      </w:r>
      <w:r w:rsidR="008B6EE3">
        <w:rPr>
          <w:rFonts w:cstheme="minorHAnsi"/>
          <w:sz w:val="24"/>
          <w:szCs w:val="24"/>
        </w:rPr>
        <w:t>......................................................10-12</w:t>
      </w:r>
    </w:p>
    <w:p w14:paraId="257C39C5" w14:textId="45E79D20" w:rsidR="00CA3440" w:rsidRDefault="00CA3440" w:rsidP="00CA3440">
      <w:pPr>
        <w:rPr>
          <w:rFonts w:cstheme="minorHAnsi"/>
          <w:sz w:val="24"/>
          <w:szCs w:val="24"/>
        </w:rPr>
      </w:pPr>
      <w:r>
        <w:rPr>
          <w:rFonts w:cstheme="minorHAnsi"/>
          <w:sz w:val="24"/>
          <w:szCs w:val="24"/>
        </w:rPr>
        <w:t xml:space="preserve">2.4 – Police use of the </w:t>
      </w:r>
      <w:r w:rsidR="00093915">
        <w:rPr>
          <w:rFonts w:cstheme="minorHAnsi"/>
          <w:sz w:val="24"/>
          <w:szCs w:val="24"/>
        </w:rPr>
        <w:t>M</w:t>
      </w:r>
      <w:r>
        <w:rPr>
          <w:rFonts w:cstheme="minorHAnsi"/>
          <w:sz w:val="24"/>
          <w:szCs w:val="24"/>
        </w:rPr>
        <w:t xml:space="preserve">ental </w:t>
      </w:r>
      <w:r w:rsidR="00093915">
        <w:rPr>
          <w:rFonts w:cstheme="minorHAnsi"/>
          <w:sz w:val="24"/>
          <w:szCs w:val="24"/>
        </w:rPr>
        <w:t>H</w:t>
      </w:r>
      <w:r>
        <w:rPr>
          <w:rFonts w:cstheme="minorHAnsi"/>
          <w:sz w:val="24"/>
          <w:szCs w:val="24"/>
        </w:rPr>
        <w:t xml:space="preserve">ealth </w:t>
      </w:r>
      <w:r w:rsidR="00093915">
        <w:rPr>
          <w:rFonts w:cstheme="minorHAnsi"/>
          <w:sz w:val="24"/>
          <w:szCs w:val="24"/>
        </w:rPr>
        <w:t>A</w:t>
      </w:r>
      <w:r>
        <w:rPr>
          <w:rFonts w:cstheme="minorHAnsi"/>
          <w:sz w:val="24"/>
          <w:szCs w:val="24"/>
        </w:rPr>
        <w:t>ct</w:t>
      </w:r>
      <w:r w:rsidR="008B6EE3">
        <w:rPr>
          <w:rFonts w:cstheme="minorHAnsi"/>
          <w:sz w:val="24"/>
          <w:szCs w:val="24"/>
        </w:rPr>
        <w:t>…………………………………………………………….…………….12</w:t>
      </w:r>
    </w:p>
    <w:p w14:paraId="4903BA29" w14:textId="6183BAFA" w:rsidR="00CA3440" w:rsidRDefault="00CA3440" w:rsidP="00CA3440">
      <w:pPr>
        <w:rPr>
          <w:rFonts w:cstheme="minorHAnsi"/>
          <w:sz w:val="24"/>
          <w:szCs w:val="24"/>
        </w:rPr>
      </w:pPr>
      <w:r>
        <w:rPr>
          <w:rFonts w:cstheme="minorHAnsi"/>
          <w:sz w:val="24"/>
          <w:szCs w:val="24"/>
        </w:rPr>
        <w:t>2.5 - Discussion: Are police failing people with mental health issues</w:t>
      </w:r>
      <w:r w:rsidR="008B6EE3">
        <w:rPr>
          <w:rFonts w:cstheme="minorHAnsi"/>
          <w:sz w:val="24"/>
          <w:szCs w:val="24"/>
        </w:rPr>
        <w:t>…………………….………12-13</w:t>
      </w:r>
    </w:p>
    <w:p w14:paraId="497B3C77" w14:textId="15A8E74F" w:rsidR="00CA3440" w:rsidRDefault="00CA3440" w:rsidP="00CA3440">
      <w:pPr>
        <w:rPr>
          <w:rFonts w:cstheme="minorHAnsi"/>
          <w:sz w:val="24"/>
          <w:szCs w:val="24"/>
        </w:rPr>
      </w:pPr>
      <w:r>
        <w:rPr>
          <w:rFonts w:cstheme="minorHAnsi"/>
          <w:sz w:val="24"/>
          <w:szCs w:val="24"/>
        </w:rPr>
        <w:t>2.6 - The Crisis Care Concordat</w:t>
      </w:r>
      <w:r w:rsidR="008B6EE3">
        <w:rPr>
          <w:rFonts w:cstheme="minorHAnsi"/>
          <w:sz w:val="24"/>
          <w:szCs w:val="24"/>
        </w:rPr>
        <w:t>………………………………………………………………………….………….13-14</w:t>
      </w:r>
      <w:r>
        <w:rPr>
          <w:rFonts w:cstheme="minorHAnsi"/>
          <w:sz w:val="24"/>
          <w:szCs w:val="24"/>
        </w:rPr>
        <w:t xml:space="preserve"> </w:t>
      </w:r>
    </w:p>
    <w:p w14:paraId="5D63399D" w14:textId="3041CE63" w:rsidR="00CA3440" w:rsidRDefault="00CA3440" w:rsidP="00CA3440">
      <w:pPr>
        <w:rPr>
          <w:rFonts w:cstheme="minorHAnsi"/>
          <w:sz w:val="24"/>
          <w:szCs w:val="24"/>
        </w:rPr>
      </w:pPr>
      <w:r>
        <w:rPr>
          <w:rFonts w:cstheme="minorHAnsi"/>
          <w:sz w:val="24"/>
          <w:szCs w:val="24"/>
        </w:rPr>
        <w:t>2.7 - Police failing leading to the death of Kelly Hartigan-Burns</w:t>
      </w:r>
      <w:r w:rsidR="008B6EE3">
        <w:rPr>
          <w:rFonts w:cstheme="minorHAnsi"/>
          <w:sz w:val="24"/>
          <w:szCs w:val="24"/>
        </w:rPr>
        <w:t>……………………………</w:t>
      </w:r>
      <w:r w:rsidR="000836C3">
        <w:rPr>
          <w:rFonts w:cstheme="minorHAnsi"/>
          <w:sz w:val="24"/>
          <w:szCs w:val="24"/>
        </w:rPr>
        <w:t>…………….14</w:t>
      </w:r>
      <w:r>
        <w:rPr>
          <w:rFonts w:cstheme="minorHAnsi"/>
          <w:sz w:val="24"/>
          <w:szCs w:val="24"/>
        </w:rPr>
        <w:t xml:space="preserve"> </w:t>
      </w:r>
    </w:p>
    <w:p w14:paraId="2BA41BB4" w14:textId="51C78515" w:rsidR="00CA3440" w:rsidRDefault="00CA3440" w:rsidP="00CA3440">
      <w:pPr>
        <w:rPr>
          <w:rFonts w:cstheme="minorHAnsi"/>
          <w:sz w:val="24"/>
          <w:szCs w:val="24"/>
        </w:rPr>
      </w:pPr>
    </w:p>
    <w:p w14:paraId="6E495569" w14:textId="4271F270" w:rsidR="00CA3440" w:rsidRDefault="00CA3440" w:rsidP="00CA3440">
      <w:pPr>
        <w:rPr>
          <w:rFonts w:cstheme="minorHAnsi"/>
          <w:sz w:val="24"/>
          <w:szCs w:val="24"/>
        </w:rPr>
      </w:pPr>
      <w:r w:rsidRPr="000836C3">
        <w:rPr>
          <w:rFonts w:cstheme="minorHAnsi"/>
          <w:b/>
          <w:bCs/>
          <w:sz w:val="24"/>
          <w:szCs w:val="24"/>
        </w:rPr>
        <w:t>Chapter 3</w:t>
      </w:r>
      <w:r w:rsidR="000836C3">
        <w:rPr>
          <w:rFonts w:cstheme="minorHAnsi"/>
          <w:sz w:val="24"/>
          <w:szCs w:val="24"/>
        </w:rPr>
        <w:t xml:space="preserve"> - </w:t>
      </w:r>
      <w:r>
        <w:rPr>
          <w:rFonts w:cstheme="minorHAnsi"/>
          <w:sz w:val="24"/>
          <w:szCs w:val="24"/>
        </w:rPr>
        <w:t>Methodology</w:t>
      </w:r>
      <w:r w:rsidR="000836C3">
        <w:rPr>
          <w:rFonts w:cstheme="minorHAnsi"/>
          <w:sz w:val="24"/>
          <w:szCs w:val="24"/>
        </w:rPr>
        <w:t>………………………………….…………………………………..……………………………15</w:t>
      </w:r>
    </w:p>
    <w:p w14:paraId="5A2ADB51" w14:textId="41B7CFC2" w:rsidR="00CA3440" w:rsidRDefault="00CA3440" w:rsidP="00CA3440">
      <w:pPr>
        <w:rPr>
          <w:rFonts w:cstheme="minorHAnsi"/>
          <w:sz w:val="24"/>
          <w:szCs w:val="24"/>
        </w:rPr>
      </w:pPr>
      <w:r>
        <w:rPr>
          <w:rFonts w:cstheme="minorHAnsi"/>
          <w:sz w:val="24"/>
          <w:szCs w:val="24"/>
        </w:rPr>
        <w:t>3.1 – Introduction</w:t>
      </w:r>
      <w:r w:rsidR="000836C3">
        <w:rPr>
          <w:rFonts w:cstheme="minorHAnsi"/>
          <w:sz w:val="24"/>
          <w:szCs w:val="24"/>
        </w:rPr>
        <w:t>……………………………………………………………………………………………………………….15</w:t>
      </w:r>
    </w:p>
    <w:p w14:paraId="2BBA2CF4" w14:textId="210435E2" w:rsidR="00CA3440" w:rsidRDefault="00CA3440" w:rsidP="00CA3440">
      <w:pPr>
        <w:rPr>
          <w:rFonts w:cstheme="minorHAnsi"/>
          <w:sz w:val="24"/>
          <w:szCs w:val="24"/>
        </w:rPr>
      </w:pPr>
      <w:r>
        <w:rPr>
          <w:rFonts w:cstheme="minorHAnsi"/>
          <w:sz w:val="24"/>
          <w:szCs w:val="24"/>
        </w:rPr>
        <w:t>3.2 – Research onion</w:t>
      </w:r>
      <w:r w:rsidR="000836C3">
        <w:rPr>
          <w:rFonts w:cstheme="minorHAnsi"/>
          <w:sz w:val="24"/>
          <w:szCs w:val="24"/>
        </w:rPr>
        <w:t>…………………………………………………..…………………………………………………15-16</w:t>
      </w:r>
      <w:r>
        <w:rPr>
          <w:rFonts w:cstheme="minorHAnsi"/>
          <w:sz w:val="24"/>
          <w:szCs w:val="24"/>
        </w:rPr>
        <w:t xml:space="preserve"> </w:t>
      </w:r>
    </w:p>
    <w:p w14:paraId="253FE3C0" w14:textId="7B749639" w:rsidR="00CA3440" w:rsidRDefault="00CA3440" w:rsidP="00CA3440">
      <w:pPr>
        <w:rPr>
          <w:rFonts w:cstheme="minorHAnsi"/>
          <w:sz w:val="24"/>
          <w:szCs w:val="24"/>
        </w:rPr>
      </w:pPr>
      <w:r>
        <w:rPr>
          <w:rFonts w:cstheme="minorHAnsi"/>
          <w:sz w:val="24"/>
          <w:szCs w:val="24"/>
        </w:rPr>
        <w:t>3.3 – Research philosophy</w:t>
      </w:r>
      <w:r w:rsidR="000836C3">
        <w:rPr>
          <w:rFonts w:cstheme="minorHAnsi"/>
          <w:sz w:val="24"/>
          <w:szCs w:val="24"/>
        </w:rPr>
        <w:t>…………………………………………………………………………………………….16-17</w:t>
      </w:r>
    </w:p>
    <w:p w14:paraId="100ACD16" w14:textId="3B323DA3" w:rsidR="00CA3440" w:rsidRDefault="00CA3440" w:rsidP="00CA3440">
      <w:pPr>
        <w:rPr>
          <w:rFonts w:cstheme="minorHAnsi"/>
          <w:sz w:val="24"/>
          <w:szCs w:val="24"/>
        </w:rPr>
      </w:pPr>
      <w:r>
        <w:rPr>
          <w:rFonts w:cstheme="minorHAnsi"/>
          <w:sz w:val="24"/>
          <w:szCs w:val="24"/>
        </w:rPr>
        <w:t>3.4 – Research approach</w:t>
      </w:r>
      <w:r w:rsidR="000836C3">
        <w:rPr>
          <w:rFonts w:cstheme="minorHAnsi"/>
          <w:sz w:val="24"/>
          <w:szCs w:val="24"/>
        </w:rPr>
        <w:t>…………………………………………………………………………………………………….17</w:t>
      </w:r>
    </w:p>
    <w:p w14:paraId="309EA726" w14:textId="399FADB1" w:rsidR="00CA3440" w:rsidRDefault="00CA3440" w:rsidP="00CA3440">
      <w:pPr>
        <w:rPr>
          <w:rFonts w:cstheme="minorHAnsi"/>
          <w:sz w:val="24"/>
          <w:szCs w:val="24"/>
        </w:rPr>
      </w:pPr>
      <w:r>
        <w:rPr>
          <w:rFonts w:cstheme="minorHAnsi"/>
          <w:sz w:val="24"/>
          <w:szCs w:val="24"/>
        </w:rPr>
        <w:t>3.5 – Ethical considerations</w:t>
      </w:r>
      <w:r w:rsidR="000836C3">
        <w:rPr>
          <w:rFonts w:cstheme="minorHAnsi"/>
          <w:sz w:val="24"/>
          <w:szCs w:val="24"/>
        </w:rPr>
        <w:t>………………………………………………………………………………………………..18</w:t>
      </w:r>
    </w:p>
    <w:p w14:paraId="43FEFB23" w14:textId="1958D0BA" w:rsidR="00CA3440" w:rsidRDefault="00CA3440" w:rsidP="00CA3440">
      <w:pPr>
        <w:rPr>
          <w:rFonts w:cstheme="minorHAnsi"/>
          <w:sz w:val="24"/>
          <w:szCs w:val="24"/>
        </w:rPr>
      </w:pPr>
      <w:r>
        <w:rPr>
          <w:rFonts w:cstheme="minorHAnsi"/>
          <w:sz w:val="24"/>
          <w:szCs w:val="24"/>
        </w:rPr>
        <w:t>3.6 – Research strategy and choice</w:t>
      </w:r>
      <w:r w:rsidR="000836C3">
        <w:rPr>
          <w:rFonts w:cstheme="minorHAnsi"/>
          <w:sz w:val="24"/>
          <w:szCs w:val="24"/>
        </w:rPr>
        <w:t>…………………………………………………………………………………….18</w:t>
      </w:r>
    </w:p>
    <w:p w14:paraId="4E97C108" w14:textId="2ED53330" w:rsidR="00CA3440" w:rsidRDefault="00CA3440" w:rsidP="00CA3440">
      <w:pPr>
        <w:rPr>
          <w:rFonts w:cstheme="minorHAnsi"/>
          <w:sz w:val="24"/>
          <w:szCs w:val="24"/>
        </w:rPr>
      </w:pPr>
    </w:p>
    <w:p w14:paraId="441985C3" w14:textId="000A85EF" w:rsidR="00CA3440" w:rsidRDefault="00CA3440" w:rsidP="00CA3440">
      <w:pPr>
        <w:rPr>
          <w:rFonts w:cstheme="minorHAnsi"/>
          <w:sz w:val="24"/>
          <w:szCs w:val="24"/>
        </w:rPr>
      </w:pPr>
      <w:r w:rsidRPr="000836C3">
        <w:rPr>
          <w:rFonts w:cstheme="minorHAnsi"/>
          <w:b/>
          <w:bCs/>
          <w:sz w:val="24"/>
          <w:szCs w:val="24"/>
        </w:rPr>
        <w:t>Chapter 4</w:t>
      </w:r>
      <w:r>
        <w:rPr>
          <w:rFonts w:cstheme="minorHAnsi"/>
          <w:sz w:val="24"/>
          <w:szCs w:val="24"/>
        </w:rPr>
        <w:t xml:space="preserve"> – Results chapter</w:t>
      </w:r>
      <w:r w:rsidR="000836C3">
        <w:rPr>
          <w:rFonts w:cstheme="minorHAnsi"/>
          <w:sz w:val="24"/>
          <w:szCs w:val="24"/>
        </w:rPr>
        <w:t>…………………………………………………………………..………………………..…19</w:t>
      </w:r>
    </w:p>
    <w:p w14:paraId="4D50AAFB" w14:textId="69FA6957" w:rsidR="00CA3440" w:rsidRDefault="00CA3440" w:rsidP="00CA3440">
      <w:pPr>
        <w:rPr>
          <w:rFonts w:cstheme="minorHAnsi"/>
          <w:sz w:val="24"/>
          <w:szCs w:val="24"/>
        </w:rPr>
      </w:pPr>
      <w:r>
        <w:rPr>
          <w:rFonts w:cstheme="minorHAnsi"/>
          <w:sz w:val="24"/>
          <w:szCs w:val="24"/>
        </w:rPr>
        <w:t>4.1 – Introduction</w:t>
      </w:r>
      <w:r w:rsidR="000836C3">
        <w:rPr>
          <w:rFonts w:cstheme="minorHAnsi"/>
          <w:sz w:val="24"/>
          <w:szCs w:val="24"/>
        </w:rPr>
        <w:t>……………………………………………………………………………………………………………….19</w:t>
      </w:r>
    </w:p>
    <w:p w14:paraId="36CF1308" w14:textId="18A8ED04" w:rsidR="00CA3440" w:rsidRDefault="00CA3440" w:rsidP="00CA3440">
      <w:pPr>
        <w:rPr>
          <w:rFonts w:cstheme="minorHAnsi"/>
          <w:sz w:val="24"/>
          <w:szCs w:val="24"/>
        </w:rPr>
      </w:pPr>
      <w:r>
        <w:rPr>
          <w:rFonts w:cstheme="minorHAnsi"/>
          <w:sz w:val="24"/>
          <w:szCs w:val="24"/>
        </w:rPr>
        <w:t>4.2 – Participants</w:t>
      </w:r>
      <w:r w:rsidR="000836C3">
        <w:rPr>
          <w:rFonts w:cstheme="minorHAnsi"/>
          <w:sz w:val="24"/>
          <w:szCs w:val="24"/>
        </w:rPr>
        <w:t>……………………………………………………………………………………………………………..…19</w:t>
      </w:r>
      <w:r>
        <w:rPr>
          <w:rFonts w:cstheme="minorHAnsi"/>
          <w:sz w:val="24"/>
          <w:szCs w:val="24"/>
        </w:rPr>
        <w:t xml:space="preserve"> </w:t>
      </w:r>
    </w:p>
    <w:p w14:paraId="092F4DF1" w14:textId="554AB5D7" w:rsidR="00CA3440" w:rsidRDefault="00CA3440" w:rsidP="00CA3440">
      <w:pPr>
        <w:rPr>
          <w:rFonts w:cstheme="minorHAnsi"/>
          <w:sz w:val="24"/>
          <w:szCs w:val="24"/>
        </w:rPr>
      </w:pPr>
      <w:r>
        <w:rPr>
          <w:rFonts w:cstheme="minorHAnsi"/>
          <w:sz w:val="24"/>
          <w:szCs w:val="24"/>
        </w:rPr>
        <w:t xml:space="preserve">4.3 </w:t>
      </w:r>
      <w:r w:rsidR="000836C3">
        <w:rPr>
          <w:rFonts w:cstheme="minorHAnsi"/>
          <w:sz w:val="24"/>
          <w:szCs w:val="24"/>
        </w:rPr>
        <w:t>– I</w:t>
      </w:r>
      <w:r>
        <w:rPr>
          <w:rFonts w:cstheme="minorHAnsi"/>
          <w:sz w:val="24"/>
          <w:szCs w:val="24"/>
        </w:rPr>
        <w:t>nteractions</w:t>
      </w:r>
      <w:r w:rsidR="000836C3">
        <w:rPr>
          <w:rFonts w:cstheme="minorHAnsi"/>
          <w:sz w:val="24"/>
          <w:szCs w:val="24"/>
        </w:rPr>
        <w:t>…………………………………………….…………………………………….……………………………19</w:t>
      </w:r>
    </w:p>
    <w:p w14:paraId="4FBE375F" w14:textId="5162C5CA" w:rsidR="00CA3440" w:rsidRDefault="00CA3440" w:rsidP="00CA3440">
      <w:pPr>
        <w:rPr>
          <w:rFonts w:cstheme="minorHAnsi"/>
          <w:sz w:val="24"/>
          <w:szCs w:val="24"/>
        </w:rPr>
      </w:pPr>
      <w:r>
        <w:rPr>
          <w:rFonts w:cstheme="minorHAnsi"/>
          <w:sz w:val="24"/>
          <w:szCs w:val="24"/>
        </w:rPr>
        <w:t xml:space="preserve">4.4 </w:t>
      </w:r>
      <w:r w:rsidR="00093915">
        <w:rPr>
          <w:rFonts w:cstheme="minorHAnsi"/>
          <w:sz w:val="24"/>
          <w:szCs w:val="24"/>
        </w:rPr>
        <w:t>–</w:t>
      </w:r>
      <w:r>
        <w:rPr>
          <w:rFonts w:cstheme="minorHAnsi"/>
          <w:sz w:val="24"/>
          <w:szCs w:val="24"/>
        </w:rPr>
        <w:t xml:space="preserve"> </w:t>
      </w:r>
      <w:r w:rsidR="00093915">
        <w:rPr>
          <w:rFonts w:cstheme="minorHAnsi"/>
          <w:sz w:val="24"/>
          <w:szCs w:val="24"/>
        </w:rPr>
        <w:t>Appropriate training</w:t>
      </w:r>
      <w:r w:rsidR="000836C3">
        <w:rPr>
          <w:rFonts w:cstheme="minorHAnsi"/>
          <w:sz w:val="24"/>
          <w:szCs w:val="24"/>
        </w:rPr>
        <w:t>…………………………………………………………………………….……………….19-20</w:t>
      </w:r>
      <w:r w:rsidR="00093915">
        <w:rPr>
          <w:rFonts w:cstheme="minorHAnsi"/>
          <w:sz w:val="24"/>
          <w:szCs w:val="24"/>
        </w:rPr>
        <w:t xml:space="preserve"> </w:t>
      </w:r>
    </w:p>
    <w:p w14:paraId="5C591355" w14:textId="1CA3C254" w:rsidR="00093915" w:rsidRDefault="00093915" w:rsidP="00CA3440">
      <w:pPr>
        <w:rPr>
          <w:rFonts w:cstheme="minorHAnsi"/>
          <w:sz w:val="24"/>
          <w:szCs w:val="24"/>
        </w:rPr>
      </w:pPr>
      <w:r>
        <w:rPr>
          <w:rFonts w:cstheme="minorHAnsi"/>
          <w:sz w:val="24"/>
          <w:szCs w:val="24"/>
        </w:rPr>
        <w:t>4.5 Police use of section 136 of the Mental Health Act</w:t>
      </w:r>
      <w:r w:rsidR="000836C3">
        <w:rPr>
          <w:rFonts w:cstheme="minorHAnsi"/>
          <w:sz w:val="24"/>
          <w:szCs w:val="24"/>
        </w:rPr>
        <w:t>…………………………………………………….…20</w:t>
      </w:r>
      <w:r>
        <w:rPr>
          <w:rFonts w:cstheme="minorHAnsi"/>
          <w:sz w:val="24"/>
          <w:szCs w:val="24"/>
        </w:rPr>
        <w:t xml:space="preserve"> </w:t>
      </w:r>
    </w:p>
    <w:p w14:paraId="7B0BA9E0" w14:textId="41572120" w:rsidR="00093915" w:rsidRDefault="00093915" w:rsidP="00CA3440">
      <w:pPr>
        <w:rPr>
          <w:rFonts w:cstheme="minorHAnsi"/>
          <w:sz w:val="24"/>
          <w:szCs w:val="24"/>
        </w:rPr>
      </w:pPr>
      <w:r>
        <w:rPr>
          <w:rFonts w:cstheme="minorHAnsi"/>
          <w:sz w:val="24"/>
          <w:szCs w:val="24"/>
        </w:rPr>
        <w:t>4.6 – Working with other agencies</w:t>
      </w:r>
      <w:r w:rsidR="000836C3">
        <w:rPr>
          <w:rFonts w:cstheme="minorHAnsi"/>
          <w:sz w:val="24"/>
          <w:szCs w:val="24"/>
        </w:rPr>
        <w:t>………………………………………………………………………………..20-21</w:t>
      </w:r>
    </w:p>
    <w:p w14:paraId="094B1853" w14:textId="28BB0AE9" w:rsidR="00093915" w:rsidRDefault="00093915" w:rsidP="00CA3440">
      <w:pPr>
        <w:rPr>
          <w:rFonts w:cstheme="minorHAnsi"/>
          <w:sz w:val="24"/>
          <w:szCs w:val="24"/>
        </w:rPr>
      </w:pPr>
      <w:r>
        <w:rPr>
          <w:rFonts w:cstheme="minorHAnsi"/>
          <w:sz w:val="24"/>
          <w:szCs w:val="24"/>
        </w:rPr>
        <w:lastRenderedPageBreak/>
        <w:t>4.7 – Is the current system failing people with mental health issues</w:t>
      </w:r>
      <w:r w:rsidR="000836C3">
        <w:rPr>
          <w:rFonts w:cstheme="minorHAnsi"/>
          <w:sz w:val="24"/>
          <w:szCs w:val="24"/>
        </w:rPr>
        <w:t>…………………………………21</w:t>
      </w:r>
    </w:p>
    <w:p w14:paraId="6F451FCD" w14:textId="71C72D8C" w:rsidR="00093915" w:rsidRDefault="00093915" w:rsidP="00CA3440">
      <w:pPr>
        <w:rPr>
          <w:rFonts w:cstheme="minorHAnsi"/>
          <w:sz w:val="24"/>
          <w:szCs w:val="24"/>
        </w:rPr>
      </w:pPr>
      <w:r>
        <w:rPr>
          <w:rFonts w:cstheme="minorHAnsi"/>
          <w:sz w:val="24"/>
          <w:szCs w:val="24"/>
        </w:rPr>
        <w:t>4.8 – Conclusion of the results gathered</w:t>
      </w:r>
      <w:r w:rsidR="000836C3">
        <w:rPr>
          <w:rFonts w:cstheme="minorHAnsi"/>
          <w:sz w:val="24"/>
          <w:szCs w:val="24"/>
        </w:rPr>
        <w:t>……………………………………………………………………………21</w:t>
      </w:r>
      <w:r>
        <w:rPr>
          <w:rFonts w:cstheme="minorHAnsi"/>
          <w:sz w:val="24"/>
          <w:szCs w:val="24"/>
        </w:rPr>
        <w:t xml:space="preserve"> </w:t>
      </w:r>
    </w:p>
    <w:p w14:paraId="3955135E" w14:textId="0FD4C382" w:rsidR="00093915" w:rsidRDefault="00093915" w:rsidP="00CA3440">
      <w:pPr>
        <w:rPr>
          <w:rFonts w:cstheme="minorHAnsi"/>
          <w:sz w:val="24"/>
          <w:szCs w:val="24"/>
        </w:rPr>
      </w:pPr>
    </w:p>
    <w:p w14:paraId="705D1B34" w14:textId="137D4F22" w:rsidR="00093915" w:rsidRDefault="00093915" w:rsidP="00CA3440">
      <w:pPr>
        <w:rPr>
          <w:rFonts w:cstheme="minorHAnsi"/>
          <w:sz w:val="24"/>
          <w:szCs w:val="24"/>
        </w:rPr>
      </w:pPr>
      <w:r w:rsidRPr="00E96469">
        <w:rPr>
          <w:rFonts w:cstheme="minorHAnsi"/>
          <w:b/>
          <w:bCs/>
          <w:sz w:val="24"/>
          <w:szCs w:val="24"/>
        </w:rPr>
        <w:t>Chapter 5</w:t>
      </w:r>
      <w:r>
        <w:rPr>
          <w:rFonts w:cstheme="minorHAnsi"/>
          <w:sz w:val="24"/>
          <w:szCs w:val="24"/>
        </w:rPr>
        <w:t xml:space="preserve"> - </w:t>
      </w:r>
      <w:r w:rsidRPr="00093915">
        <w:rPr>
          <w:rFonts w:cstheme="minorHAnsi"/>
          <w:sz w:val="24"/>
          <w:szCs w:val="24"/>
        </w:rPr>
        <w:t>Conclusion and recommendations</w:t>
      </w:r>
      <w:r w:rsidR="000836C3">
        <w:rPr>
          <w:rFonts w:cstheme="minorHAnsi"/>
          <w:sz w:val="24"/>
          <w:szCs w:val="24"/>
        </w:rPr>
        <w:t>………………………………………………………………….22</w:t>
      </w:r>
    </w:p>
    <w:p w14:paraId="47A52DDF" w14:textId="0F09A324" w:rsidR="00093915" w:rsidRDefault="00093915" w:rsidP="00CA3440">
      <w:pPr>
        <w:rPr>
          <w:rFonts w:cstheme="minorHAnsi"/>
          <w:sz w:val="24"/>
          <w:szCs w:val="24"/>
        </w:rPr>
      </w:pPr>
      <w:r>
        <w:rPr>
          <w:rFonts w:cstheme="minorHAnsi"/>
          <w:sz w:val="24"/>
          <w:szCs w:val="24"/>
        </w:rPr>
        <w:t>5.1 – Objectives</w:t>
      </w:r>
      <w:r w:rsidR="000836C3">
        <w:rPr>
          <w:rFonts w:cstheme="minorHAnsi"/>
          <w:sz w:val="24"/>
          <w:szCs w:val="24"/>
        </w:rPr>
        <w:t>………………………………………………………………………………………………………………..22</w:t>
      </w:r>
      <w:r>
        <w:rPr>
          <w:rFonts w:cstheme="minorHAnsi"/>
          <w:sz w:val="24"/>
          <w:szCs w:val="24"/>
        </w:rPr>
        <w:t xml:space="preserve"> </w:t>
      </w:r>
    </w:p>
    <w:p w14:paraId="4F342374" w14:textId="0A51F1F6" w:rsidR="00093915" w:rsidRDefault="00093915" w:rsidP="00CA3440">
      <w:pPr>
        <w:rPr>
          <w:rFonts w:cstheme="minorHAnsi"/>
          <w:sz w:val="24"/>
          <w:szCs w:val="24"/>
        </w:rPr>
      </w:pPr>
      <w:r>
        <w:rPr>
          <w:rFonts w:cstheme="minorHAnsi"/>
          <w:sz w:val="24"/>
          <w:szCs w:val="24"/>
        </w:rPr>
        <w:t xml:space="preserve">5.2 - </w:t>
      </w:r>
      <w:r w:rsidRPr="00093915">
        <w:rPr>
          <w:rFonts w:cstheme="minorHAnsi"/>
          <w:sz w:val="24"/>
          <w:szCs w:val="24"/>
        </w:rPr>
        <w:t>To explore the likelihood that someone suffering with mental illness has involvements with the Criminal Justice System</w:t>
      </w:r>
      <w:r w:rsidR="000836C3">
        <w:rPr>
          <w:rFonts w:cstheme="minorHAnsi"/>
          <w:sz w:val="24"/>
          <w:szCs w:val="24"/>
        </w:rPr>
        <w:t>……………………………………………………………………………………….22</w:t>
      </w:r>
    </w:p>
    <w:p w14:paraId="2801E927" w14:textId="1EB23292" w:rsidR="00093915" w:rsidRDefault="00093915" w:rsidP="00CA3440">
      <w:pPr>
        <w:rPr>
          <w:rFonts w:cstheme="minorHAnsi"/>
          <w:sz w:val="24"/>
          <w:szCs w:val="24"/>
        </w:rPr>
      </w:pPr>
      <w:r>
        <w:rPr>
          <w:rFonts w:cstheme="minorHAnsi"/>
          <w:sz w:val="24"/>
          <w:szCs w:val="24"/>
        </w:rPr>
        <w:t xml:space="preserve">5.3 - </w:t>
      </w:r>
      <w:r w:rsidRPr="00093915">
        <w:rPr>
          <w:rFonts w:cstheme="minorHAnsi"/>
          <w:sz w:val="24"/>
          <w:szCs w:val="24"/>
        </w:rPr>
        <w:t>To explore incidents highlighted by the media where the police have had dealings with someone suffering with mental health</w:t>
      </w:r>
      <w:r w:rsidR="000836C3">
        <w:rPr>
          <w:rFonts w:cstheme="minorHAnsi"/>
          <w:sz w:val="24"/>
          <w:szCs w:val="24"/>
        </w:rPr>
        <w:t>……………………………………………………………………………..22</w:t>
      </w:r>
    </w:p>
    <w:p w14:paraId="77F2E0FC" w14:textId="55ADD436" w:rsidR="00C0294C" w:rsidRDefault="00C0294C" w:rsidP="00CA3440">
      <w:pPr>
        <w:rPr>
          <w:rFonts w:cstheme="minorHAnsi"/>
          <w:sz w:val="24"/>
          <w:szCs w:val="24"/>
        </w:rPr>
      </w:pPr>
      <w:r>
        <w:rPr>
          <w:rFonts w:cstheme="minorHAnsi"/>
          <w:sz w:val="24"/>
          <w:szCs w:val="24"/>
        </w:rPr>
        <w:t xml:space="preserve">5.4 - </w:t>
      </w:r>
      <w:r w:rsidRPr="00C0294C">
        <w:rPr>
          <w:rFonts w:cstheme="minorHAnsi"/>
          <w:sz w:val="24"/>
          <w:szCs w:val="24"/>
        </w:rPr>
        <w:t>To explore the need for proper training for police officers when dealing with mental health</w:t>
      </w:r>
      <w:r w:rsidR="000836C3">
        <w:rPr>
          <w:rFonts w:cstheme="minorHAnsi"/>
          <w:sz w:val="24"/>
          <w:szCs w:val="24"/>
        </w:rPr>
        <w:t>………………………………………………………………………………………………………………………………..23</w:t>
      </w:r>
    </w:p>
    <w:p w14:paraId="247AA310" w14:textId="43BD528B" w:rsidR="00093915" w:rsidRDefault="00093915" w:rsidP="00CA3440">
      <w:pPr>
        <w:rPr>
          <w:rFonts w:cstheme="minorHAnsi"/>
          <w:sz w:val="24"/>
          <w:szCs w:val="24"/>
        </w:rPr>
      </w:pPr>
      <w:r>
        <w:rPr>
          <w:rFonts w:cstheme="minorHAnsi"/>
          <w:sz w:val="24"/>
          <w:szCs w:val="24"/>
        </w:rPr>
        <w:t>5.</w:t>
      </w:r>
      <w:r w:rsidR="00C0294C">
        <w:rPr>
          <w:rFonts w:cstheme="minorHAnsi"/>
          <w:sz w:val="24"/>
          <w:szCs w:val="24"/>
        </w:rPr>
        <w:t>5</w:t>
      </w:r>
      <w:r>
        <w:rPr>
          <w:rFonts w:cstheme="minorHAnsi"/>
          <w:sz w:val="24"/>
          <w:szCs w:val="24"/>
        </w:rPr>
        <w:t xml:space="preserve"> - </w:t>
      </w:r>
      <w:r w:rsidRPr="00093915">
        <w:rPr>
          <w:rFonts w:cstheme="minorHAnsi"/>
          <w:sz w:val="24"/>
          <w:szCs w:val="24"/>
        </w:rPr>
        <w:t>Questionnaire evaluation</w:t>
      </w:r>
      <w:r w:rsidR="000836C3">
        <w:rPr>
          <w:rFonts w:cstheme="minorHAnsi"/>
          <w:sz w:val="24"/>
          <w:szCs w:val="24"/>
        </w:rPr>
        <w:t>…………………………………………………………………………………………..23</w:t>
      </w:r>
    </w:p>
    <w:p w14:paraId="193DA4A9" w14:textId="6CE2B11F" w:rsidR="00093915" w:rsidRDefault="00093915" w:rsidP="00CA3440">
      <w:pPr>
        <w:rPr>
          <w:rFonts w:cstheme="minorHAnsi"/>
          <w:sz w:val="24"/>
          <w:szCs w:val="24"/>
        </w:rPr>
      </w:pPr>
    </w:p>
    <w:p w14:paraId="4FB1E846" w14:textId="490ABF3D" w:rsidR="00093915" w:rsidRDefault="00093915" w:rsidP="00CA3440">
      <w:pPr>
        <w:rPr>
          <w:rFonts w:cstheme="minorHAnsi"/>
          <w:sz w:val="24"/>
          <w:szCs w:val="24"/>
        </w:rPr>
      </w:pPr>
      <w:r w:rsidRPr="00E96469">
        <w:rPr>
          <w:rFonts w:cstheme="minorHAnsi"/>
          <w:b/>
          <w:bCs/>
          <w:sz w:val="24"/>
          <w:szCs w:val="24"/>
        </w:rPr>
        <w:t>Chapter 6</w:t>
      </w:r>
      <w:r>
        <w:rPr>
          <w:rFonts w:cstheme="minorHAnsi"/>
          <w:sz w:val="24"/>
          <w:szCs w:val="24"/>
        </w:rPr>
        <w:t xml:space="preserve"> – Final thoughts</w:t>
      </w:r>
      <w:r w:rsidR="000836C3">
        <w:rPr>
          <w:rFonts w:cstheme="minorHAnsi"/>
          <w:sz w:val="24"/>
          <w:szCs w:val="24"/>
        </w:rPr>
        <w:t>………………………………………………………………………………………………….2</w:t>
      </w:r>
      <w:r w:rsidR="006B5B87">
        <w:rPr>
          <w:rFonts w:cstheme="minorHAnsi"/>
          <w:sz w:val="24"/>
          <w:szCs w:val="24"/>
        </w:rPr>
        <w:t>4</w:t>
      </w:r>
      <w:r>
        <w:rPr>
          <w:rFonts w:cstheme="minorHAnsi"/>
          <w:sz w:val="24"/>
          <w:szCs w:val="24"/>
        </w:rPr>
        <w:t xml:space="preserve"> </w:t>
      </w:r>
    </w:p>
    <w:p w14:paraId="6137B941" w14:textId="31CAE75A" w:rsidR="00093915" w:rsidRPr="00E96469" w:rsidRDefault="00093915" w:rsidP="00CA3440">
      <w:pPr>
        <w:rPr>
          <w:rFonts w:cstheme="minorHAnsi"/>
          <w:b/>
          <w:bCs/>
          <w:sz w:val="24"/>
          <w:szCs w:val="24"/>
        </w:rPr>
      </w:pPr>
    </w:p>
    <w:p w14:paraId="501A4162" w14:textId="6807A674" w:rsidR="00093915" w:rsidRDefault="00093915" w:rsidP="00CA3440">
      <w:pPr>
        <w:rPr>
          <w:rFonts w:cstheme="minorHAnsi"/>
          <w:sz w:val="24"/>
          <w:szCs w:val="24"/>
        </w:rPr>
      </w:pPr>
      <w:r w:rsidRPr="00E96469">
        <w:rPr>
          <w:rFonts w:cstheme="minorHAnsi"/>
          <w:b/>
          <w:bCs/>
          <w:sz w:val="24"/>
          <w:szCs w:val="24"/>
        </w:rPr>
        <w:t>Chapter 7</w:t>
      </w:r>
      <w:r>
        <w:rPr>
          <w:rFonts w:cstheme="minorHAnsi"/>
          <w:sz w:val="24"/>
          <w:szCs w:val="24"/>
        </w:rPr>
        <w:t xml:space="preserve"> – Bibliography</w:t>
      </w:r>
      <w:r w:rsidR="006B5B87">
        <w:rPr>
          <w:rFonts w:cstheme="minorHAnsi"/>
          <w:sz w:val="24"/>
          <w:szCs w:val="24"/>
        </w:rPr>
        <w:t>……………………………………………………………………………………………………25</w:t>
      </w:r>
    </w:p>
    <w:p w14:paraId="1667AFB7" w14:textId="22CCBF52" w:rsidR="00093915" w:rsidRDefault="00093915" w:rsidP="00CA3440">
      <w:pPr>
        <w:rPr>
          <w:rFonts w:cstheme="minorHAnsi"/>
          <w:sz w:val="24"/>
          <w:szCs w:val="24"/>
        </w:rPr>
      </w:pPr>
    </w:p>
    <w:p w14:paraId="23D47D57" w14:textId="7C38295B" w:rsidR="00093915" w:rsidRDefault="00093915" w:rsidP="00CA3440">
      <w:pPr>
        <w:rPr>
          <w:rFonts w:cstheme="minorHAnsi"/>
          <w:sz w:val="24"/>
          <w:szCs w:val="24"/>
        </w:rPr>
      </w:pPr>
      <w:r>
        <w:rPr>
          <w:rFonts w:cstheme="minorHAnsi"/>
          <w:sz w:val="24"/>
          <w:szCs w:val="24"/>
        </w:rPr>
        <w:t xml:space="preserve">Appendix </w:t>
      </w:r>
    </w:p>
    <w:p w14:paraId="271F736C" w14:textId="77777777" w:rsidR="00093915" w:rsidRDefault="00093915" w:rsidP="00CA3440">
      <w:pPr>
        <w:rPr>
          <w:rFonts w:cstheme="minorHAnsi"/>
          <w:sz w:val="24"/>
          <w:szCs w:val="24"/>
        </w:rPr>
      </w:pPr>
    </w:p>
    <w:p w14:paraId="364F2D5C" w14:textId="677DA8E2" w:rsidR="00CA3440" w:rsidRPr="00CA3440" w:rsidRDefault="00CA3440" w:rsidP="00CA3440">
      <w:pPr>
        <w:rPr>
          <w:rFonts w:cstheme="minorHAnsi"/>
          <w:sz w:val="24"/>
          <w:szCs w:val="24"/>
        </w:rPr>
      </w:pPr>
      <w:r>
        <w:rPr>
          <w:rFonts w:cstheme="minorHAnsi"/>
          <w:sz w:val="24"/>
          <w:szCs w:val="24"/>
        </w:rPr>
        <w:t xml:space="preserve"> </w:t>
      </w:r>
    </w:p>
    <w:p w14:paraId="2E7F11D2" w14:textId="77777777" w:rsidR="00CA3440" w:rsidRPr="00CA3440" w:rsidRDefault="00CA3440" w:rsidP="00CA3440">
      <w:pPr>
        <w:rPr>
          <w:rFonts w:cstheme="minorHAnsi"/>
          <w:b/>
          <w:bCs/>
          <w:sz w:val="24"/>
          <w:szCs w:val="24"/>
        </w:rPr>
      </w:pPr>
    </w:p>
    <w:p w14:paraId="463AD1B6" w14:textId="77777777" w:rsidR="002979FD" w:rsidRPr="0016072B" w:rsidRDefault="002979FD">
      <w:pPr>
        <w:rPr>
          <w:rFonts w:cstheme="minorHAnsi"/>
          <w:sz w:val="24"/>
          <w:szCs w:val="24"/>
        </w:rPr>
      </w:pPr>
    </w:p>
    <w:p w14:paraId="0C77573E" w14:textId="52B192A7" w:rsidR="00D05019" w:rsidRPr="00093915" w:rsidRDefault="00D05019" w:rsidP="00093915">
      <w:pPr>
        <w:rPr>
          <w:rFonts w:cstheme="minorHAnsi"/>
          <w:sz w:val="24"/>
          <w:szCs w:val="24"/>
        </w:rPr>
      </w:pPr>
    </w:p>
    <w:p w14:paraId="06C5C2FB" w14:textId="6BD5D7B2" w:rsidR="00D05019" w:rsidRPr="0016072B" w:rsidRDefault="00D05019" w:rsidP="00BC4912">
      <w:pPr>
        <w:pStyle w:val="ListParagraph"/>
        <w:rPr>
          <w:rFonts w:cstheme="minorHAnsi"/>
          <w:sz w:val="24"/>
          <w:szCs w:val="24"/>
        </w:rPr>
      </w:pPr>
    </w:p>
    <w:p w14:paraId="05C0B091" w14:textId="4C42698A" w:rsidR="00D05019" w:rsidRPr="0016072B" w:rsidRDefault="00D05019" w:rsidP="00BC4912">
      <w:pPr>
        <w:pStyle w:val="ListParagraph"/>
        <w:rPr>
          <w:rFonts w:cstheme="minorHAnsi"/>
          <w:sz w:val="24"/>
          <w:szCs w:val="24"/>
        </w:rPr>
      </w:pPr>
    </w:p>
    <w:p w14:paraId="2AD7BC2F" w14:textId="315B23E0" w:rsidR="00D05019" w:rsidRPr="0016072B" w:rsidRDefault="00D05019" w:rsidP="00BC4912">
      <w:pPr>
        <w:pStyle w:val="ListParagraph"/>
        <w:rPr>
          <w:rFonts w:cstheme="minorHAnsi"/>
          <w:sz w:val="24"/>
          <w:szCs w:val="24"/>
        </w:rPr>
      </w:pPr>
    </w:p>
    <w:p w14:paraId="107C2930" w14:textId="0644BDA1" w:rsidR="00D05019" w:rsidRPr="0016072B" w:rsidRDefault="00D05019" w:rsidP="00BC4912">
      <w:pPr>
        <w:pStyle w:val="ListParagraph"/>
        <w:rPr>
          <w:rFonts w:cstheme="minorHAnsi"/>
          <w:sz w:val="24"/>
          <w:szCs w:val="24"/>
        </w:rPr>
      </w:pPr>
    </w:p>
    <w:p w14:paraId="162B7CE4" w14:textId="1D630189" w:rsidR="00D05019" w:rsidRPr="0016072B" w:rsidRDefault="00D05019" w:rsidP="00BC4912">
      <w:pPr>
        <w:pStyle w:val="ListParagraph"/>
        <w:rPr>
          <w:rFonts w:cstheme="minorHAnsi"/>
          <w:sz w:val="24"/>
          <w:szCs w:val="24"/>
        </w:rPr>
      </w:pPr>
    </w:p>
    <w:p w14:paraId="7A3E9BEA" w14:textId="4EF05439" w:rsidR="00D05019" w:rsidRPr="0016072B" w:rsidRDefault="00D05019" w:rsidP="00BC4912">
      <w:pPr>
        <w:pStyle w:val="ListParagraph"/>
        <w:rPr>
          <w:rFonts w:cstheme="minorHAnsi"/>
          <w:sz w:val="24"/>
          <w:szCs w:val="24"/>
        </w:rPr>
      </w:pPr>
    </w:p>
    <w:p w14:paraId="74DBDE0E" w14:textId="31E2A6A3" w:rsidR="00D05019" w:rsidRPr="0016072B" w:rsidRDefault="00D05019" w:rsidP="00BC4912">
      <w:pPr>
        <w:pStyle w:val="ListParagraph"/>
        <w:rPr>
          <w:rFonts w:cstheme="minorHAnsi"/>
          <w:sz w:val="24"/>
          <w:szCs w:val="24"/>
        </w:rPr>
      </w:pPr>
    </w:p>
    <w:p w14:paraId="5F1F9640" w14:textId="59D409B0" w:rsidR="00D05019" w:rsidRPr="0016072B" w:rsidRDefault="00D05019" w:rsidP="00BC4912">
      <w:pPr>
        <w:pStyle w:val="ListParagraph"/>
        <w:rPr>
          <w:rFonts w:cstheme="minorHAnsi"/>
          <w:sz w:val="24"/>
          <w:szCs w:val="24"/>
        </w:rPr>
      </w:pPr>
    </w:p>
    <w:p w14:paraId="12B9AE87" w14:textId="77777777" w:rsidR="004712C8" w:rsidRDefault="004712C8" w:rsidP="004712C8">
      <w:pPr>
        <w:rPr>
          <w:rFonts w:cstheme="minorHAnsi"/>
          <w:b/>
          <w:bCs/>
          <w:sz w:val="24"/>
          <w:szCs w:val="24"/>
          <w:u w:val="single"/>
        </w:rPr>
      </w:pPr>
    </w:p>
    <w:p w14:paraId="1C502959" w14:textId="77777777" w:rsidR="004712C8" w:rsidRDefault="004712C8" w:rsidP="004712C8">
      <w:pPr>
        <w:rPr>
          <w:rFonts w:cstheme="minorHAnsi"/>
          <w:b/>
          <w:bCs/>
          <w:sz w:val="24"/>
          <w:szCs w:val="24"/>
          <w:u w:val="single"/>
        </w:rPr>
      </w:pPr>
    </w:p>
    <w:p w14:paraId="7B877854" w14:textId="5A201846" w:rsidR="00D05019" w:rsidRPr="004712C8" w:rsidRDefault="004712C8" w:rsidP="004712C8">
      <w:pPr>
        <w:rPr>
          <w:rFonts w:cstheme="minorHAnsi"/>
          <w:b/>
          <w:bCs/>
          <w:sz w:val="24"/>
          <w:szCs w:val="24"/>
          <w:u w:val="single"/>
        </w:rPr>
      </w:pPr>
      <w:r>
        <w:rPr>
          <w:rFonts w:cstheme="minorHAnsi"/>
          <w:b/>
          <w:bCs/>
          <w:sz w:val="24"/>
          <w:szCs w:val="24"/>
          <w:u w:val="single"/>
        </w:rPr>
        <w:lastRenderedPageBreak/>
        <w:t>1.0</w:t>
      </w:r>
      <w:r w:rsidR="00953FE8" w:rsidRPr="004712C8">
        <w:rPr>
          <w:rFonts w:cstheme="minorHAnsi"/>
          <w:b/>
          <w:bCs/>
          <w:sz w:val="24"/>
          <w:szCs w:val="24"/>
          <w:u w:val="single"/>
        </w:rPr>
        <w:t xml:space="preserve"> </w:t>
      </w:r>
      <w:r w:rsidR="00D05019" w:rsidRPr="004712C8">
        <w:rPr>
          <w:rFonts w:cstheme="minorHAnsi"/>
          <w:b/>
          <w:bCs/>
          <w:sz w:val="24"/>
          <w:szCs w:val="24"/>
          <w:u w:val="single"/>
        </w:rPr>
        <w:t>Chapter One: Introduction</w:t>
      </w:r>
    </w:p>
    <w:p w14:paraId="726760EB" w14:textId="1443E5E3" w:rsidR="0016072B" w:rsidRPr="0016072B" w:rsidRDefault="0016072B" w:rsidP="0016072B">
      <w:pPr>
        <w:rPr>
          <w:rFonts w:cstheme="minorHAnsi"/>
          <w:b/>
          <w:bCs/>
          <w:sz w:val="24"/>
          <w:szCs w:val="24"/>
          <w:u w:val="single"/>
        </w:rPr>
      </w:pPr>
      <w:r>
        <w:rPr>
          <w:rFonts w:cstheme="minorHAnsi"/>
          <w:b/>
          <w:bCs/>
          <w:sz w:val="24"/>
          <w:szCs w:val="24"/>
          <w:u w:val="single"/>
        </w:rPr>
        <w:t>1.1 Background</w:t>
      </w:r>
    </w:p>
    <w:p w14:paraId="3C4088FC" w14:textId="50E467B8" w:rsidR="00D05019" w:rsidRPr="0016072B" w:rsidRDefault="00D05019" w:rsidP="00D05019">
      <w:pPr>
        <w:rPr>
          <w:rFonts w:cstheme="minorHAnsi"/>
          <w:b/>
          <w:bCs/>
          <w:sz w:val="24"/>
          <w:szCs w:val="24"/>
          <w:u w:val="single"/>
        </w:rPr>
      </w:pPr>
    </w:p>
    <w:p w14:paraId="656BD98E" w14:textId="21D55BE1" w:rsidR="00D05019" w:rsidRPr="0016072B" w:rsidRDefault="00D05019" w:rsidP="00D05019">
      <w:pPr>
        <w:rPr>
          <w:rFonts w:cstheme="minorHAnsi"/>
          <w:sz w:val="24"/>
          <w:szCs w:val="24"/>
        </w:rPr>
      </w:pPr>
      <w:r w:rsidRPr="0016072B">
        <w:rPr>
          <w:rFonts w:cstheme="minorHAnsi"/>
          <w:sz w:val="24"/>
          <w:szCs w:val="24"/>
        </w:rPr>
        <w:t xml:space="preserve">This dissertation will look at the subject of policing mental </w:t>
      </w:r>
      <w:r w:rsidR="00302ABC" w:rsidRPr="0016072B">
        <w:rPr>
          <w:rFonts w:cstheme="minorHAnsi"/>
          <w:sz w:val="24"/>
          <w:szCs w:val="24"/>
        </w:rPr>
        <w:t xml:space="preserve">health, it will look at the current system of policing mental health and if it ultimately leads to a person receiving the help they need. It will also look at the training that officers get at dealing with a person who is in crisis and if the police are all to often used as a first port of call. </w:t>
      </w:r>
    </w:p>
    <w:p w14:paraId="32ECAA92" w14:textId="740CC221" w:rsidR="00302ABC" w:rsidRPr="0016072B" w:rsidRDefault="00302ABC" w:rsidP="00D05019">
      <w:pPr>
        <w:rPr>
          <w:rFonts w:cstheme="minorHAnsi"/>
          <w:sz w:val="24"/>
          <w:szCs w:val="24"/>
        </w:rPr>
      </w:pPr>
      <w:r w:rsidRPr="0016072B">
        <w:rPr>
          <w:rFonts w:cstheme="minorHAnsi"/>
          <w:sz w:val="24"/>
          <w:szCs w:val="24"/>
        </w:rPr>
        <w:t>Research suggests that the system is currently failing when it comes to dealing with a person is crisis.</w:t>
      </w:r>
      <w:r w:rsidR="00393DE0" w:rsidRPr="0016072B">
        <w:rPr>
          <w:rFonts w:cstheme="minorHAnsi"/>
          <w:sz w:val="24"/>
          <w:szCs w:val="24"/>
        </w:rPr>
        <w:t xml:space="preserve"> A police officer has limited options when dealing with a person in crisis this dissertation will look at section 136 of the mental health act and how that is utilised by police. </w:t>
      </w:r>
    </w:p>
    <w:p w14:paraId="1EDF8D4C" w14:textId="77777777" w:rsidR="007B45BA" w:rsidRPr="0016072B" w:rsidRDefault="00302ABC" w:rsidP="007B45BA">
      <w:pPr>
        <w:rPr>
          <w:rFonts w:cstheme="minorHAnsi"/>
          <w:sz w:val="24"/>
          <w:szCs w:val="24"/>
        </w:rPr>
      </w:pPr>
      <w:r w:rsidRPr="0016072B">
        <w:rPr>
          <w:rFonts w:cstheme="minorHAnsi"/>
          <w:sz w:val="24"/>
          <w:szCs w:val="24"/>
        </w:rPr>
        <w:t xml:space="preserve">The subject was chosen by the researcher as it is something that they have first-hand experience </w:t>
      </w:r>
      <w:r w:rsidR="00393DE0" w:rsidRPr="0016072B">
        <w:rPr>
          <w:rFonts w:cstheme="minorHAnsi"/>
          <w:sz w:val="24"/>
          <w:szCs w:val="24"/>
        </w:rPr>
        <w:t>with,</w:t>
      </w:r>
      <w:r w:rsidRPr="0016072B">
        <w:rPr>
          <w:rFonts w:cstheme="minorHAnsi"/>
          <w:sz w:val="24"/>
          <w:szCs w:val="24"/>
        </w:rPr>
        <w:t xml:space="preserve"> and they feel that people are being let down by the current system.  The researcher feels like it is an important subject no person is immune from struggling with mental health issues and everyone deserves the correct help. Mental health problems are no specific to a gender and it does not </w:t>
      </w:r>
      <w:r w:rsidR="00393DE0" w:rsidRPr="0016072B">
        <w:rPr>
          <w:rFonts w:cstheme="minorHAnsi"/>
          <w:sz w:val="24"/>
          <w:szCs w:val="24"/>
        </w:rPr>
        <w:t>discriminate</w:t>
      </w:r>
      <w:r w:rsidRPr="0016072B">
        <w:rPr>
          <w:rFonts w:cstheme="minorHAnsi"/>
          <w:sz w:val="24"/>
          <w:szCs w:val="24"/>
        </w:rPr>
        <w:t xml:space="preserve"> it affects all persons. </w:t>
      </w:r>
    </w:p>
    <w:p w14:paraId="0BDC6A6E" w14:textId="1C5F0246" w:rsidR="00DB0366" w:rsidRPr="0016072B" w:rsidRDefault="007B45BA" w:rsidP="00DB0366">
      <w:pPr>
        <w:rPr>
          <w:rFonts w:cstheme="minorHAnsi"/>
          <w:color w:val="0B0C0C"/>
          <w:sz w:val="24"/>
          <w:szCs w:val="24"/>
          <w:shd w:val="clear" w:color="auto" w:fill="FFFFFF"/>
        </w:rPr>
      </w:pPr>
      <w:r w:rsidRPr="0016072B">
        <w:rPr>
          <w:rFonts w:cstheme="minorHAnsi"/>
          <w:sz w:val="24"/>
          <w:szCs w:val="24"/>
        </w:rPr>
        <w:t xml:space="preserve">Mental health is an important topic and one that seems to be increasing, particularly in the last few years as people lived through the Covid pandemic and now the cost-of-living crisis. </w:t>
      </w:r>
      <w:r w:rsidRPr="0016072B">
        <w:rPr>
          <w:rFonts w:cstheme="minorHAnsi"/>
          <w:color w:val="0B0C0C"/>
          <w:sz w:val="24"/>
          <w:szCs w:val="24"/>
          <w:shd w:val="clear" w:color="auto" w:fill="FFFFFF"/>
        </w:rPr>
        <w:t xml:space="preserve">Health and Social Care Secretary Sajid Javid spoke at the Global Mental Health Summit 2021, and he stated that 1 in 5 adults in the UK suffered with some form of mental health in 2021 a figure that had doubled of the last three years </w:t>
      </w:r>
      <w:sdt>
        <w:sdtPr>
          <w:rPr>
            <w:rFonts w:cstheme="minorHAnsi"/>
            <w:color w:val="0B0C0C"/>
            <w:sz w:val="24"/>
            <w:szCs w:val="24"/>
            <w:shd w:val="clear" w:color="auto" w:fill="FFFFFF"/>
          </w:rPr>
          <w:id w:val="1785149531"/>
          <w:citation/>
        </w:sdtPr>
        <w:sdtEndPr/>
        <w:sdtContent>
          <w:r w:rsidRPr="0016072B">
            <w:rPr>
              <w:rFonts w:cstheme="minorHAnsi"/>
              <w:color w:val="0B0C0C"/>
              <w:sz w:val="24"/>
              <w:szCs w:val="24"/>
              <w:shd w:val="clear" w:color="auto" w:fill="FFFFFF"/>
            </w:rPr>
            <w:fldChar w:fldCharType="begin"/>
          </w:r>
          <w:r w:rsidRPr="0016072B">
            <w:rPr>
              <w:rFonts w:cstheme="minorHAnsi"/>
              <w:color w:val="0B0C0C"/>
              <w:sz w:val="24"/>
              <w:szCs w:val="24"/>
              <w:shd w:val="clear" w:color="auto" w:fill="FFFFFF"/>
            </w:rPr>
            <w:instrText xml:space="preserve"> CITATION Saj21 \l 2057 </w:instrText>
          </w:r>
          <w:r w:rsidRPr="0016072B">
            <w:rPr>
              <w:rFonts w:cstheme="minorHAnsi"/>
              <w:color w:val="0B0C0C"/>
              <w:sz w:val="24"/>
              <w:szCs w:val="24"/>
              <w:shd w:val="clear" w:color="auto" w:fill="FFFFFF"/>
            </w:rPr>
            <w:fldChar w:fldCharType="separate"/>
          </w:r>
          <w:r w:rsidRPr="0016072B">
            <w:rPr>
              <w:rFonts w:cstheme="minorHAnsi"/>
              <w:noProof/>
              <w:color w:val="0B0C0C"/>
              <w:sz w:val="24"/>
              <w:szCs w:val="24"/>
              <w:shd w:val="clear" w:color="auto" w:fill="FFFFFF"/>
            </w:rPr>
            <w:t>(Javid, 2021)</w:t>
          </w:r>
          <w:r w:rsidRPr="0016072B">
            <w:rPr>
              <w:rFonts w:cstheme="minorHAnsi"/>
              <w:color w:val="0B0C0C"/>
              <w:sz w:val="24"/>
              <w:szCs w:val="24"/>
              <w:shd w:val="clear" w:color="auto" w:fill="FFFFFF"/>
            </w:rPr>
            <w:fldChar w:fldCharType="end"/>
          </w:r>
        </w:sdtContent>
      </w:sdt>
      <w:r w:rsidRPr="0016072B">
        <w:rPr>
          <w:rFonts w:cstheme="minorHAnsi"/>
          <w:color w:val="0B0C0C"/>
          <w:sz w:val="24"/>
          <w:szCs w:val="24"/>
          <w:shd w:val="clear" w:color="auto" w:fill="FFFFFF"/>
        </w:rPr>
        <w:t xml:space="preserve">. </w:t>
      </w:r>
      <w:r w:rsidR="00DB0366" w:rsidRPr="0016072B">
        <w:rPr>
          <w:rFonts w:cstheme="minorHAnsi"/>
          <w:color w:val="0B0C0C"/>
          <w:sz w:val="24"/>
          <w:szCs w:val="24"/>
          <w:shd w:val="clear" w:color="auto" w:fill="FFFFFF"/>
        </w:rPr>
        <w:t xml:space="preserve"> </w:t>
      </w:r>
    </w:p>
    <w:p w14:paraId="21EBB722" w14:textId="14C661AC" w:rsidR="00DB0366" w:rsidRPr="0016072B" w:rsidRDefault="00DB0366" w:rsidP="00DB0366">
      <w:pPr>
        <w:rPr>
          <w:rFonts w:cstheme="minorHAnsi"/>
          <w:sz w:val="24"/>
          <w:szCs w:val="24"/>
        </w:rPr>
      </w:pPr>
      <w:r w:rsidRPr="0016072B">
        <w:rPr>
          <w:rFonts w:cstheme="minorHAnsi"/>
          <w:sz w:val="24"/>
          <w:szCs w:val="24"/>
        </w:rPr>
        <w:t xml:space="preserve">Mental health calls are now a huge part of policing its very rare as a response officer you can finish a shift on the beat without coming across someone with mental health issues. Due to the amount of incident police must attend the researcher feels </w:t>
      </w:r>
      <w:r w:rsidR="009140B5" w:rsidRPr="0016072B">
        <w:rPr>
          <w:rFonts w:cstheme="minorHAnsi"/>
          <w:sz w:val="24"/>
          <w:szCs w:val="24"/>
        </w:rPr>
        <w:t>it’s</w:t>
      </w:r>
      <w:r w:rsidRPr="0016072B">
        <w:rPr>
          <w:rFonts w:cstheme="minorHAnsi"/>
          <w:sz w:val="24"/>
          <w:szCs w:val="24"/>
        </w:rPr>
        <w:t xml:space="preserve"> important to make sure that the police are trained in dealing with mental health situations which doesn’t seem to be the case now. The current system allows police to utilise section 136 of the mental health act however the researcher will also examine what happens after that and how long a person must wait to see a professional. </w:t>
      </w:r>
    </w:p>
    <w:p w14:paraId="6ADD5D87" w14:textId="77777777" w:rsidR="00DB0366" w:rsidRPr="0016072B" w:rsidRDefault="00DB0366" w:rsidP="00DB0366">
      <w:pPr>
        <w:rPr>
          <w:rFonts w:cstheme="minorHAnsi"/>
          <w:sz w:val="24"/>
          <w:szCs w:val="24"/>
        </w:rPr>
      </w:pPr>
      <w:r w:rsidRPr="0016072B">
        <w:rPr>
          <w:rFonts w:cstheme="minorHAnsi"/>
          <w:sz w:val="24"/>
          <w:szCs w:val="24"/>
        </w:rPr>
        <w:t xml:space="preserve">Unfortunately, at one stage in a person’s life they will struggle with a form of mental health issues and in extreme cases they may require assistance from a mental health professional. Mental health refers to a person’s mental well-being and their ability to combat the stresses and tribulations of life it can affect how a person’s relationship and their employment, as well as shape the world they live in. Mental health issues include psychosocial impairments, mental illnesses, and other mental states linked to high levels of suffering, functional limitations, or risk of self-harm. Although this is not always or necessarily the case, people with mental health disorders are more likely to have lower levels of mental well-being </w:t>
      </w:r>
      <w:sdt>
        <w:sdtPr>
          <w:rPr>
            <w:rFonts w:cstheme="minorHAnsi"/>
            <w:sz w:val="24"/>
            <w:szCs w:val="24"/>
          </w:rPr>
          <w:id w:val="-938981256"/>
          <w:citation/>
        </w:sdtPr>
        <w:sdtEndPr/>
        <w:sdtContent>
          <w:r w:rsidRPr="0016072B">
            <w:rPr>
              <w:rFonts w:cstheme="minorHAnsi"/>
              <w:sz w:val="24"/>
              <w:szCs w:val="24"/>
            </w:rPr>
            <w:fldChar w:fldCharType="begin"/>
          </w:r>
          <w:r w:rsidRPr="0016072B">
            <w:rPr>
              <w:rFonts w:cstheme="minorHAnsi"/>
              <w:sz w:val="24"/>
              <w:szCs w:val="24"/>
            </w:rPr>
            <w:instrText xml:space="preserve"> CITATION Wor22 \l 2057 </w:instrText>
          </w:r>
          <w:r w:rsidRPr="0016072B">
            <w:rPr>
              <w:rFonts w:cstheme="minorHAnsi"/>
              <w:sz w:val="24"/>
              <w:szCs w:val="24"/>
            </w:rPr>
            <w:fldChar w:fldCharType="separate"/>
          </w:r>
          <w:r w:rsidRPr="0016072B">
            <w:rPr>
              <w:rFonts w:cstheme="minorHAnsi"/>
              <w:noProof/>
              <w:sz w:val="24"/>
              <w:szCs w:val="24"/>
            </w:rPr>
            <w:t>(World Health Organisation , 2022)</w:t>
          </w:r>
          <w:r w:rsidRPr="0016072B">
            <w:rPr>
              <w:rFonts w:cstheme="minorHAnsi"/>
              <w:sz w:val="24"/>
              <w:szCs w:val="24"/>
            </w:rPr>
            <w:fldChar w:fldCharType="end"/>
          </w:r>
        </w:sdtContent>
      </w:sdt>
      <w:r w:rsidRPr="0016072B">
        <w:rPr>
          <w:rFonts w:cstheme="minorHAnsi"/>
          <w:sz w:val="24"/>
          <w:szCs w:val="24"/>
        </w:rPr>
        <w:t>.</w:t>
      </w:r>
    </w:p>
    <w:p w14:paraId="4959FD80" w14:textId="5A0FB677" w:rsidR="00DB0366" w:rsidRDefault="00DB0366" w:rsidP="00DB0366">
      <w:pPr>
        <w:rPr>
          <w:rFonts w:cstheme="minorHAnsi"/>
          <w:sz w:val="24"/>
          <w:szCs w:val="24"/>
        </w:rPr>
      </w:pPr>
      <w:r w:rsidRPr="0016072B">
        <w:rPr>
          <w:rFonts w:cstheme="minorHAnsi"/>
          <w:sz w:val="24"/>
          <w:szCs w:val="24"/>
        </w:rPr>
        <w:t xml:space="preserve">Since 1948, the paths taken by physical and mental health have diverged significantly. The two have just recently begun to achieve greater parity in the world of health and social care. </w:t>
      </w:r>
      <w:r w:rsidRPr="0016072B">
        <w:rPr>
          <w:rFonts w:cstheme="minorHAnsi"/>
          <w:sz w:val="24"/>
          <w:szCs w:val="24"/>
        </w:rPr>
        <w:lastRenderedPageBreak/>
        <w:t xml:space="preserve">Methods and procedures were antiquated, and stigma pervaded mental health in general. In the strict Victorian asylums where they were treated, those with mental illnesses and impairments were kept hidden from the public and separated from their communities. Official acts of Parliament that dealt with mental illness and disabilities used wording that reflected the stigma. The terms "lunacy" and "mental deficiency" were frequently employed </w:t>
      </w:r>
      <w:sdt>
        <w:sdtPr>
          <w:rPr>
            <w:rFonts w:cstheme="minorHAnsi"/>
            <w:sz w:val="24"/>
            <w:szCs w:val="24"/>
          </w:rPr>
          <w:id w:val="1789547913"/>
          <w:citation/>
        </w:sdtPr>
        <w:sdtEndPr/>
        <w:sdtContent>
          <w:r w:rsidRPr="0016072B">
            <w:rPr>
              <w:rFonts w:cstheme="minorHAnsi"/>
              <w:sz w:val="24"/>
              <w:szCs w:val="24"/>
            </w:rPr>
            <w:fldChar w:fldCharType="begin"/>
          </w:r>
          <w:r w:rsidRPr="0016072B">
            <w:rPr>
              <w:rFonts w:cstheme="minorHAnsi"/>
              <w:sz w:val="24"/>
              <w:szCs w:val="24"/>
            </w:rPr>
            <w:instrText xml:space="preserve"> CITATION Nat221 \l 2057 </w:instrText>
          </w:r>
          <w:r w:rsidRPr="0016072B">
            <w:rPr>
              <w:rFonts w:cstheme="minorHAnsi"/>
              <w:sz w:val="24"/>
              <w:szCs w:val="24"/>
            </w:rPr>
            <w:fldChar w:fldCharType="separate"/>
          </w:r>
          <w:r w:rsidRPr="0016072B">
            <w:rPr>
              <w:rFonts w:cstheme="minorHAnsi"/>
              <w:noProof/>
              <w:sz w:val="24"/>
              <w:szCs w:val="24"/>
            </w:rPr>
            <w:t>(Natiomnal institue for health and care exellence , 2022)</w:t>
          </w:r>
          <w:r w:rsidRPr="0016072B">
            <w:rPr>
              <w:rFonts w:cstheme="minorHAnsi"/>
              <w:sz w:val="24"/>
              <w:szCs w:val="24"/>
            </w:rPr>
            <w:fldChar w:fldCharType="end"/>
          </w:r>
        </w:sdtContent>
      </w:sdt>
      <w:r w:rsidRPr="0016072B">
        <w:rPr>
          <w:rFonts w:cstheme="minorHAnsi"/>
          <w:sz w:val="24"/>
          <w:szCs w:val="24"/>
        </w:rPr>
        <w:t>.</w:t>
      </w:r>
    </w:p>
    <w:p w14:paraId="08D3667B" w14:textId="77777777" w:rsidR="00DB0366" w:rsidRPr="0016072B" w:rsidRDefault="00DB0366" w:rsidP="007B45BA">
      <w:pPr>
        <w:rPr>
          <w:rFonts w:cstheme="minorHAnsi"/>
          <w:color w:val="0B0C0C"/>
          <w:sz w:val="24"/>
          <w:szCs w:val="24"/>
          <w:shd w:val="clear" w:color="auto" w:fill="FFFFFF"/>
        </w:rPr>
      </w:pPr>
    </w:p>
    <w:p w14:paraId="1B0BFC63" w14:textId="51EF3B0B" w:rsidR="00302ABC" w:rsidRPr="0016072B" w:rsidRDefault="00DB0366" w:rsidP="00953FE8">
      <w:pPr>
        <w:pStyle w:val="ListParagraph"/>
        <w:numPr>
          <w:ilvl w:val="1"/>
          <w:numId w:val="7"/>
        </w:numPr>
        <w:rPr>
          <w:rFonts w:cstheme="minorHAnsi"/>
          <w:b/>
          <w:bCs/>
          <w:sz w:val="24"/>
          <w:szCs w:val="24"/>
          <w:u w:val="single"/>
        </w:rPr>
      </w:pPr>
      <w:r w:rsidRPr="0016072B">
        <w:rPr>
          <w:rFonts w:cstheme="minorHAnsi"/>
          <w:b/>
          <w:bCs/>
          <w:sz w:val="24"/>
          <w:szCs w:val="24"/>
          <w:u w:val="single"/>
        </w:rPr>
        <w:t xml:space="preserve">Aims and objectives. </w:t>
      </w:r>
    </w:p>
    <w:p w14:paraId="794C35F0" w14:textId="23EB5553" w:rsidR="00DB0366" w:rsidRPr="0016072B" w:rsidRDefault="00DB0366" w:rsidP="00DB0366">
      <w:pPr>
        <w:ind w:left="720"/>
        <w:rPr>
          <w:rFonts w:cstheme="minorHAnsi"/>
          <w:sz w:val="24"/>
          <w:szCs w:val="24"/>
        </w:rPr>
      </w:pPr>
    </w:p>
    <w:p w14:paraId="163520E1" w14:textId="640397BE" w:rsidR="00DB0366" w:rsidRPr="0016072B" w:rsidRDefault="00DB0366" w:rsidP="00DB0366">
      <w:pPr>
        <w:pStyle w:val="ListParagraph"/>
        <w:numPr>
          <w:ilvl w:val="0"/>
          <w:numId w:val="4"/>
        </w:numPr>
        <w:rPr>
          <w:rFonts w:cstheme="minorHAnsi"/>
          <w:sz w:val="24"/>
          <w:szCs w:val="24"/>
        </w:rPr>
      </w:pPr>
      <w:r w:rsidRPr="0016072B">
        <w:rPr>
          <w:rFonts w:cstheme="minorHAnsi"/>
          <w:sz w:val="24"/>
          <w:szCs w:val="24"/>
        </w:rPr>
        <w:t xml:space="preserve">Explore the training that police officers have on dealing with a person in a mental health situation. </w:t>
      </w:r>
    </w:p>
    <w:p w14:paraId="23A21A45" w14:textId="708141D5" w:rsidR="00DB0366" w:rsidRPr="0016072B" w:rsidRDefault="00DB0366" w:rsidP="00DB0366">
      <w:pPr>
        <w:pStyle w:val="ListParagraph"/>
        <w:numPr>
          <w:ilvl w:val="0"/>
          <w:numId w:val="4"/>
        </w:numPr>
        <w:rPr>
          <w:rFonts w:cstheme="minorHAnsi"/>
          <w:sz w:val="24"/>
          <w:szCs w:val="24"/>
        </w:rPr>
      </w:pPr>
      <w:r w:rsidRPr="0016072B">
        <w:rPr>
          <w:rFonts w:cstheme="minorHAnsi"/>
          <w:sz w:val="24"/>
          <w:szCs w:val="24"/>
        </w:rPr>
        <w:t xml:space="preserve">Review the effects that police interaction can have on a person in a crisis, and to examine that if police are needed at every incident they attend. Examine if police have to respond to incidents as there is no one else to go. </w:t>
      </w:r>
    </w:p>
    <w:p w14:paraId="6FAD1196" w14:textId="445244BB" w:rsidR="00DB0366" w:rsidRPr="0016072B" w:rsidRDefault="00DB0366" w:rsidP="00DB0366">
      <w:pPr>
        <w:pStyle w:val="ListParagraph"/>
        <w:numPr>
          <w:ilvl w:val="0"/>
          <w:numId w:val="4"/>
        </w:numPr>
        <w:rPr>
          <w:rFonts w:cstheme="minorHAnsi"/>
          <w:sz w:val="24"/>
          <w:szCs w:val="24"/>
        </w:rPr>
      </w:pPr>
      <w:r w:rsidRPr="0016072B">
        <w:rPr>
          <w:rFonts w:cstheme="minorHAnsi"/>
          <w:sz w:val="24"/>
          <w:szCs w:val="24"/>
        </w:rPr>
        <w:t xml:space="preserve">Review how the police work with other agencies to trat people with mental health.  </w:t>
      </w:r>
    </w:p>
    <w:p w14:paraId="23238AA3" w14:textId="199DC86C" w:rsidR="00656D16" w:rsidRPr="0016072B" w:rsidRDefault="00656D16" w:rsidP="00DB0366">
      <w:pPr>
        <w:pStyle w:val="ListParagraph"/>
        <w:numPr>
          <w:ilvl w:val="0"/>
          <w:numId w:val="4"/>
        </w:numPr>
        <w:rPr>
          <w:rFonts w:cstheme="minorHAnsi"/>
          <w:sz w:val="24"/>
          <w:szCs w:val="24"/>
        </w:rPr>
      </w:pPr>
      <w:r w:rsidRPr="0016072B">
        <w:rPr>
          <w:rFonts w:cstheme="minorHAnsi"/>
          <w:sz w:val="24"/>
          <w:szCs w:val="24"/>
        </w:rPr>
        <w:t xml:space="preserve">Explore the views of police officers when it comes to dealing with a person in a mental health crisis. </w:t>
      </w:r>
    </w:p>
    <w:p w14:paraId="551E8EE8" w14:textId="5006AB39" w:rsidR="009140B5" w:rsidRPr="0016072B" w:rsidRDefault="009140B5" w:rsidP="00DB0366">
      <w:pPr>
        <w:pStyle w:val="ListParagraph"/>
        <w:numPr>
          <w:ilvl w:val="0"/>
          <w:numId w:val="4"/>
        </w:numPr>
        <w:rPr>
          <w:rFonts w:cstheme="minorHAnsi"/>
          <w:sz w:val="24"/>
          <w:szCs w:val="24"/>
        </w:rPr>
      </w:pPr>
      <w:r w:rsidRPr="0016072B">
        <w:rPr>
          <w:rFonts w:cstheme="minorHAnsi"/>
          <w:sz w:val="24"/>
          <w:szCs w:val="24"/>
        </w:rPr>
        <w:t xml:space="preserve">Are people with mental health issues being failed. </w:t>
      </w:r>
    </w:p>
    <w:p w14:paraId="759D1B6E" w14:textId="7174BC8C" w:rsidR="00DB0366" w:rsidRPr="0016072B" w:rsidRDefault="00DB0366" w:rsidP="00DB0366">
      <w:pPr>
        <w:ind w:left="1080"/>
        <w:rPr>
          <w:rFonts w:cstheme="minorHAnsi"/>
          <w:sz w:val="24"/>
          <w:szCs w:val="24"/>
        </w:rPr>
      </w:pPr>
    </w:p>
    <w:p w14:paraId="6228F45E" w14:textId="77777777" w:rsidR="007B45BA" w:rsidRPr="0016072B" w:rsidRDefault="007B45BA" w:rsidP="00D05019">
      <w:pPr>
        <w:rPr>
          <w:rFonts w:cstheme="minorHAnsi"/>
          <w:sz w:val="24"/>
          <w:szCs w:val="24"/>
        </w:rPr>
      </w:pPr>
    </w:p>
    <w:p w14:paraId="16C818EA" w14:textId="157095AA" w:rsidR="00827D69" w:rsidRPr="0016072B" w:rsidRDefault="00827D69" w:rsidP="00D05019">
      <w:pPr>
        <w:rPr>
          <w:rFonts w:cstheme="minorHAnsi"/>
          <w:sz w:val="24"/>
          <w:szCs w:val="24"/>
        </w:rPr>
      </w:pPr>
    </w:p>
    <w:p w14:paraId="1B2A4745" w14:textId="3FFCD17F" w:rsidR="00827D69" w:rsidRPr="0016072B" w:rsidRDefault="00827D69" w:rsidP="00D05019">
      <w:pPr>
        <w:rPr>
          <w:rFonts w:cstheme="minorHAnsi"/>
          <w:sz w:val="24"/>
          <w:szCs w:val="24"/>
        </w:rPr>
      </w:pPr>
    </w:p>
    <w:p w14:paraId="60FDCE26" w14:textId="03DA7FEB" w:rsidR="00827D69" w:rsidRPr="0016072B" w:rsidRDefault="00827D69" w:rsidP="00D05019">
      <w:pPr>
        <w:rPr>
          <w:rFonts w:cstheme="minorHAnsi"/>
          <w:sz w:val="24"/>
          <w:szCs w:val="24"/>
        </w:rPr>
      </w:pPr>
    </w:p>
    <w:p w14:paraId="706A145D" w14:textId="309C2441" w:rsidR="00827D69" w:rsidRPr="0016072B" w:rsidRDefault="00827D69" w:rsidP="00D05019">
      <w:pPr>
        <w:rPr>
          <w:rFonts w:cstheme="minorHAnsi"/>
          <w:sz w:val="24"/>
          <w:szCs w:val="24"/>
        </w:rPr>
      </w:pPr>
    </w:p>
    <w:p w14:paraId="46E70B23" w14:textId="77777777" w:rsidR="00617D1F" w:rsidRDefault="00617D1F" w:rsidP="00827D69">
      <w:pPr>
        <w:rPr>
          <w:rFonts w:cstheme="minorHAnsi"/>
          <w:sz w:val="24"/>
          <w:szCs w:val="24"/>
        </w:rPr>
      </w:pPr>
    </w:p>
    <w:p w14:paraId="2FB1A52B" w14:textId="77777777" w:rsidR="00681E49" w:rsidRDefault="00681E49" w:rsidP="00827D69">
      <w:pPr>
        <w:rPr>
          <w:rFonts w:cstheme="minorHAnsi"/>
          <w:b/>
          <w:bCs/>
          <w:sz w:val="24"/>
          <w:szCs w:val="24"/>
          <w:u w:val="single"/>
        </w:rPr>
      </w:pPr>
    </w:p>
    <w:p w14:paraId="030FA6B9" w14:textId="77777777" w:rsidR="00681E49" w:rsidRDefault="00681E49" w:rsidP="00827D69">
      <w:pPr>
        <w:rPr>
          <w:rFonts w:cstheme="minorHAnsi"/>
          <w:b/>
          <w:bCs/>
          <w:sz w:val="24"/>
          <w:szCs w:val="24"/>
          <w:u w:val="single"/>
        </w:rPr>
      </w:pPr>
    </w:p>
    <w:p w14:paraId="4898B308" w14:textId="77777777" w:rsidR="00681E49" w:rsidRDefault="00681E49" w:rsidP="00827D69">
      <w:pPr>
        <w:rPr>
          <w:rFonts w:cstheme="minorHAnsi"/>
          <w:b/>
          <w:bCs/>
          <w:sz w:val="24"/>
          <w:szCs w:val="24"/>
          <w:u w:val="single"/>
        </w:rPr>
      </w:pPr>
    </w:p>
    <w:p w14:paraId="4EAC7552" w14:textId="77777777" w:rsidR="00681E49" w:rsidRDefault="00681E49" w:rsidP="00827D69">
      <w:pPr>
        <w:rPr>
          <w:rFonts w:cstheme="minorHAnsi"/>
          <w:b/>
          <w:bCs/>
          <w:sz w:val="24"/>
          <w:szCs w:val="24"/>
          <w:u w:val="single"/>
        </w:rPr>
      </w:pPr>
    </w:p>
    <w:p w14:paraId="13412F25" w14:textId="77777777" w:rsidR="00681E49" w:rsidRDefault="00681E49" w:rsidP="00827D69">
      <w:pPr>
        <w:rPr>
          <w:rFonts w:cstheme="minorHAnsi"/>
          <w:b/>
          <w:bCs/>
          <w:sz w:val="24"/>
          <w:szCs w:val="24"/>
          <w:u w:val="single"/>
        </w:rPr>
      </w:pPr>
    </w:p>
    <w:p w14:paraId="7421FED6" w14:textId="77777777" w:rsidR="00681E49" w:rsidRDefault="00681E49" w:rsidP="00827D69">
      <w:pPr>
        <w:rPr>
          <w:rFonts w:cstheme="minorHAnsi"/>
          <w:b/>
          <w:bCs/>
          <w:sz w:val="24"/>
          <w:szCs w:val="24"/>
          <w:u w:val="single"/>
        </w:rPr>
      </w:pPr>
    </w:p>
    <w:p w14:paraId="703C1F79" w14:textId="77777777" w:rsidR="00681E49" w:rsidRDefault="00681E49" w:rsidP="00827D69">
      <w:pPr>
        <w:rPr>
          <w:rFonts w:cstheme="minorHAnsi"/>
          <w:b/>
          <w:bCs/>
          <w:sz w:val="24"/>
          <w:szCs w:val="24"/>
          <w:u w:val="single"/>
        </w:rPr>
      </w:pPr>
    </w:p>
    <w:p w14:paraId="37D903D1" w14:textId="77777777" w:rsidR="00681E49" w:rsidRDefault="00681E49" w:rsidP="00827D69">
      <w:pPr>
        <w:rPr>
          <w:rFonts w:cstheme="minorHAnsi"/>
          <w:b/>
          <w:bCs/>
          <w:sz w:val="24"/>
          <w:szCs w:val="24"/>
          <w:u w:val="single"/>
        </w:rPr>
      </w:pPr>
    </w:p>
    <w:p w14:paraId="4FF48FCC" w14:textId="4D906755" w:rsidR="00827D69" w:rsidRPr="0016072B" w:rsidRDefault="00827D69" w:rsidP="00827D69">
      <w:pPr>
        <w:rPr>
          <w:rFonts w:cstheme="minorHAnsi"/>
          <w:b/>
          <w:bCs/>
          <w:sz w:val="24"/>
          <w:szCs w:val="24"/>
          <w:u w:val="single"/>
        </w:rPr>
      </w:pPr>
      <w:r w:rsidRPr="0016072B">
        <w:rPr>
          <w:rFonts w:cstheme="minorHAnsi"/>
          <w:b/>
          <w:bCs/>
          <w:sz w:val="24"/>
          <w:szCs w:val="24"/>
          <w:u w:val="single"/>
        </w:rPr>
        <w:lastRenderedPageBreak/>
        <w:t xml:space="preserve">Chapter 2: Literature review </w:t>
      </w:r>
    </w:p>
    <w:p w14:paraId="54F32BA7" w14:textId="77777777" w:rsidR="007B45BA" w:rsidRPr="0016072B" w:rsidRDefault="007B45BA" w:rsidP="007B45BA">
      <w:pPr>
        <w:rPr>
          <w:rFonts w:cstheme="minorHAnsi"/>
          <w:b/>
          <w:bCs/>
          <w:sz w:val="24"/>
          <w:szCs w:val="24"/>
          <w:u w:val="single"/>
        </w:rPr>
      </w:pPr>
      <w:r w:rsidRPr="0016072B">
        <w:rPr>
          <w:rFonts w:cstheme="minorHAnsi"/>
          <w:b/>
          <w:bCs/>
          <w:sz w:val="24"/>
          <w:szCs w:val="24"/>
          <w:u w:val="single"/>
        </w:rPr>
        <w:t xml:space="preserve">2.1 Introduction </w:t>
      </w:r>
    </w:p>
    <w:p w14:paraId="62A92824" w14:textId="0E75CABE" w:rsidR="00827D69" w:rsidRPr="0016072B" w:rsidRDefault="00827D69" w:rsidP="00827D69">
      <w:pPr>
        <w:rPr>
          <w:rFonts w:cstheme="minorHAnsi"/>
          <w:b/>
          <w:bCs/>
          <w:sz w:val="24"/>
          <w:szCs w:val="24"/>
          <w:u w:val="single"/>
        </w:rPr>
      </w:pPr>
    </w:p>
    <w:p w14:paraId="1C8552D0" w14:textId="69F98530" w:rsidR="00827D69" w:rsidRDefault="00827D69" w:rsidP="00827D69">
      <w:pPr>
        <w:rPr>
          <w:rFonts w:cstheme="minorHAnsi"/>
          <w:sz w:val="24"/>
          <w:szCs w:val="24"/>
        </w:rPr>
      </w:pPr>
      <w:r w:rsidRPr="0016072B">
        <w:rPr>
          <w:rFonts w:cstheme="minorHAnsi"/>
          <w:sz w:val="24"/>
          <w:szCs w:val="24"/>
        </w:rPr>
        <w:t xml:space="preserve">This </w:t>
      </w:r>
      <w:r w:rsidR="007B45BA" w:rsidRPr="0016072B">
        <w:rPr>
          <w:rFonts w:cstheme="minorHAnsi"/>
          <w:sz w:val="24"/>
          <w:szCs w:val="24"/>
        </w:rPr>
        <w:t xml:space="preserve">literature </w:t>
      </w:r>
      <w:r w:rsidRPr="0016072B">
        <w:rPr>
          <w:rFonts w:cstheme="minorHAnsi"/>
          <w:sz w:val="24"/>
          <w:szCs w:val="24"/>
        </w:rPr>
        <w:t xml:space="preserve">review will examine and analyse the literature already available about mental health and how the Police deal with someone who is in a crisis, it will also analyse if a </w:t>
      </w:r>
      <w:r w:rsidR="00656D16" w:rsidRPr="0016072B">
        <w:rPr>
          <w:rFonts w:cstheme="minorHAnsi"/>
          <w:sz w:val="24"/>
          <w:szCs w:val="24"/>
        </w:rPr>
        <w:t>p</w:t>
      </w:r>
      <w:r w:rsidRPr="0016072B">
        <w:rPr>
          <w:rFonts w:cstheme="minorHAnsi"/>
          <w:sz w:val="24"/>
          <w:szCs w:val="24"/>
        </w:rPr>
        <w:t xml:space="preserve">olice officer has an adverse effect on the situation and if they should attend. The review will look at the training that an officer receives to deal with someone in a crisis and whether it is sufficient. </w:t>
      </w:r>
      <w:r w:rsidR="007B45BA" w:rsidRPr="0016072B">
        <w:rPr>
          <w:rFonts w:cstheme="minorHAnsi"/>
          <w:sz w:val="24"/>
          <w:szCs w:val="24"/>
        </w:rPr>
        <w:t xml:space="preserve">There are many authors about mental health within policing. This review will focus on the work of </w:t>
      </w:r>
      <w:sdt>
        <w:sdtPr>
          <w:rPr>
            <w:rFonts w:cstheme="minorHAnsi"/>
            <w:sz w:val="24"/>
            <w:szCs w:val="24"/>
          </w:rPr>
          <w:id w:val="-1412459470"/>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Jea95 \l 2057 </w:instrText>
          </w:r>
          <w:r w:rsidR="007B45BA" w:rsidRPr="0016072B">
            <w:rPr>
              <w:rFonts w:cstheme="minorHAnsi"/>
              <w:sz w:val="24"/>
              <w:szCs w:val="24"/>
            </w:rPr>
            <w:fldChar w:fldCharType="separate"/>
          </w:r>
          <w:r w:rsidR="007B45BA" w:rsidRPr="0016072B">
            <w:rPr>
              <w:rFonts w:cstheme="minorHAnsi"/>
              <w:noProof/>
              <w:sz w:val="24"/>
              <w:szCs w:val="24"/>
            </w:rPr>
            <w:t>(Adnapoz, 1995)</w:t>
          </w:r>
          <w:r w:rsidR="007B45BA" w:rsidRPr="0016072B">
            <w:rPr>
              <w:rFonts w:cstheme="minorHAnsi"/>
              <w:sz w:val="24"/>
              <w:szCs w:val="24"/>
            </w:rPr>
            <w:fldChar w:fldCharType="end"/>
          </w:r>
        </w:sdtContent>
      </w:sdt>
      <w:r w:rsidR="007B45BA" w:rsidRPr="0016072B">
        <w:rPr>
          <w:rFonts w:cstheme="minorHAnsi"/>
          <w:sz w:val="24"/>
          <w:szCs w:val="24"/>
        </w:rPr>
        <w:t xml:space="preserve">, </w:t>
      </w:r>
      <w:sdt>
        <w:sdtPr>
          <w:rPr>
            <w:rFonts w:cstheme="minorHAnsi"/>
            <w:sz w:val="24"/>
            <w:szCs w:val="24"/>
          </w:rPr>
          <w:id w:val="1859547390"/>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Hei05 \l 2057 </w:instrText>
          </w:r>
          <w:r w:rsidR="007B45BA" w:rsidRPr="0016072B">
            <w:rPr>
              <w:rFonts w:cstheme="minorHAnsi"/>
              <w:sz w:val="24"/>
              <w:szCs w:val="24"/>
            </w:rPr>
            <w:fldChar w:fldCharType="separate"/>
          </w:r>
          <w:r w:rsidR="007B45BA" w:rsidRPr="0016072B">
            <w:rPr>
              <w:rFonts w:cstheme="minorHAnsi"/>
              <w:noProof/>
              <w:sz w:val="24"/>
              <w:szCs w:val="24"/>
            </w:rPr>
            <w:t>(Heidi S. Vermette, 2005)</w:t>
          </w:r>
          <w:r w:rsidR="007B45BA" w:rsidRPr="0016072B">
            <w:rPr>
              <w:rFonts w:cstheme="minorHAnsi"/>
              <w:sz w:val="24"/>
              <w:szCs w:val="24"/>
            </w:rPr>
            <w:fldChar w:fldCharType="end"/>
          </w:r>
        </w:sdtContent>
      </w:sdt>
      <w:r w:rsidR="007B45BA" w:rsidRPr="0016072B">
        <w:rPr>
          <w:rFonts w:cstheme="minorHAnsi"/>
          <w:sz w:val="24"/>
          <w:szCs w:val="24"/>
        </w:rPr>
        <w:t xml:space="preserve">, </w:t>
      </w:r>
      <w:sdt>
        <w:sdtPr>
          <w:rPr>
            <w:rFonts w:cstheme="minorHAnsi"/>
            <w:sz w:val="24"/>
            <w:szCs w:val="24"/>
          </w:rPr>
          <w:id w:val="1880738516"/>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Joh20 \l 2057 </w:instrText>
          </w:r>
          <w:r w:rsidR="007B45BA" w:rsidRPr="0016072B">
            <w:rPr>
              <w:rFonts w:cstheme="minorHAnsi"/>
              <w:sz w:val="24"/>
              <w:szCs w:val="24"/>
            </w:rPr>
            <w:fldChar w:fldCharType="separate"/>
          </w:r>
          <w:r w:rsidR="007B45BA" w:rsidRPr="0016072B">
            <w:rPr>
              <w:rFonts w:cstheme="minorHAnsi"/>
              <w:noProof/>
              <w:sz w:val="24"/>
              <w:szCs w:val="24"/>
            </w:rPr>
            <w:t>(John McDaniel, 2020)</w:t>
          </w:r>
          <w:r w:rsidR="007B45BA" w:rsidRPr="0016072B">
            <w:rPr>
              <w:rFonts w:cstheme="minorHAnsi"/>
              <w:sz w:val="24"/>
              <w:szCs w:val="24"/>
            </w:rPr>
            <w:fldChar w:fldCharType="end"/>
          </w:r>
        </w:sdtContent>
      </w:sdt>
      <w:r w:rsidR="007B45BA" w:rsidRPr="0016072B">
        <w:rPr>
          <w:rFonts w:cstheme="minorHAnsi"/>
          <w:sz w:val="24"/>
          <w:szCs w:val="24"/>
        </w:rPr>
        <w:t xml:space="preserve">, </w:t>
      </w:r>
      <w:sdt>
        <w:sdtPr>
          <w:rPr>
            <w:rFonts w:cstheme="minorHAnsi"/>
            <w:sz w:val="24"/>
            <w:szCs w:val="24"/>
          </w:rPr>
          <w:id w:val="-1076669259"/>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Rhi19 \l 2057 </w:instrText>
          </w:r>
          <w:r w:rsidR="007B45BA" w:rsidRPr="0016072B">
            <w:rPr>
              <w:rFonts w:cstheme="minorHAnsi"/>
              <w:sz w:val="24"/>
              <w:szCs w:val="24"/>
            </w:rPr>
            <w:fldChar w:fldCharType="separate"/>
          </w:r>
          <w:r w:rsidR="007B45BA" w:rsidRPr="0016072B">
            <w:rPr>
              <w:rFonts w:cstheme="minorHAnsi"/>
              <w:noProof/>
              <w:sz w:val="24"/>
              <w:szCs w:val="24"/>
            </w:rPr>
            <w:t>(Lane, 2019)</w:t>
          </w:r>
          <w:r w:rsidR="007B45BA" w:rsidRPr="0016072B">
            <w:rPr>
              <w:rFonts w:cstheme="minorHAnsi"/>
              <w:sz w:val="24"/>
              <w:szCs w:val="24"/>
            </w:rPr>
            <w:fldChar w:fldCharType="end"/>
          </w:r>
        </w:sdtContent>
      </w:sdt>
      <w:r w:rsidR="007B45BA" w:rsidRPr="0016072B">
        <w:rPr>
          <w:rFonts w:cstheme="minorHAnsi"/>
          <w:sz w:val="24"/>
          <w:szCs w:val="24"/>
        </w:rPr>
        <w:t xml:space="preserve"> and </w:t>
      </w:r>
      <w:sdt>
        <w:sdtPr>
          <w:rPr>
            <w:rFonts w:cstheme="minorHAnsi"/>
            <w:sz w:val="24"/>
            <w:szCs w:val="24"/>
          </w:rPr>
          <w:id w:val="1629514454"/>
          <w:citation/>
        </w:sdtPr>
        <w:sdtEndPr/>
        <w:sdtContent>
          <w:r w:rsidR="007B45BA" w:rsidRPr="0016072B">
            <w:rPr>
              <w:rFonts w:cstheme="minorHAnsi"/>
              <w:sz w:val="24"/>
              <w:szCs w:val="24"/>
            </w:rPr>
            <w:fldChar w:fldCharType="begin"/>
          </w:r>
          <w:r w:rsidR="007B45BA" w:rsidRPr="0016072B">
            <w:rPr>
              <w:rFonts w:cstheme="minorHAnsi"/>
              <w:sz w:val="24"/>
              <w:szCs w:val="24"/>
            </w:rPr>
            <w:instrText xml:space="preserve"> CITATION NIH21 \l 2057 </w:instrText>
          </w:r>
          <w:r w:rsidR="007B45BA" w:rsidRPr="0016072B">
            <w:rPr>
              <w:rFonts w:cstheme="minorHAnsi"/>
              <w:sz w:val="24"/>
              <w:szCs w:val="24"/>
            </w:rPr>
            <w:fldChar w:fldCharType="separate"/>
          </w:r>
          <w:r w:rsidR="007B45BA" w:rsidRPr="0016072B">
            <w:rPr>
              <w:rFonts w:cstheme="minorHAnsi"/>
              <w:noProof/>
              <w:sz w:val="24"/>
              <w:szCs w:val="24"/>
            </w:rPr>
            <w:t>(NIHR , 2021)</w:t>
          </w:r>
          <w:r w:rsidR="007B45BA" w:rsidRPr="0016072B">
            <w:rPr>
              <w:rFonts w:cstheme="minorHAnsi"/>
              <w:sz w:val="24"/>
              <w:szCs w:val="24"/>
            </w:rPr>
            <w:fldChar w:fldCharType="end"/>
          </w:r>
        </w:sdtContent>
      </w:sdt>
      <w:r w:rsidR="007B45BA" w:rsidRPr="0016072B">
        <w:rPr>
          <w:rFonts w:cstheme="minorHAnsi"/>
          <w:sz w:val="24"/>
          <w:szCs w:val="24"/>
        </w:rPr>
        <w:t>. The literature offers different viewpoints around policing mental health and the struggles officers face dealing with certain situations.</w:t>
      </w:r>
      <w:r w:rsidR="00E930CD" w:rsidRPr="0016072B">
        <w:rPr>
          <w:rFonts w:cstheme="minorHAnsi"/>
          <w:sz w:val="24"/>
          <w:szCs w:val="24"/>
        </w:rPr>
        <w:t xml:space="preserve">  </w:t>
      </w:r>
    </w:p>
    <w:p w14:paraId="24777A8D" w14:textId="3304453B" w:rsidR="00617D1F" w:rsidRDefault="00617D1F" w:rsidP="00827D69">
      <w:pPr>
        <w:rPr>
          <w:rFonts w:cstheme="minorHAnsi"/>
          <w:sz w:val="24"/>
          <w:szCs w:val="24"/>
        </w:rPr>
      </w:pPr>
      <w:r w:rsidRPr="00617D1F">
        <w:rPr>
          <w:rFonts w:cstheme="minorHAnsi"/>
          <w:sz w:val="24"/>
          <w:szCs w:val="24"/>
        </w:rPr>
        <w:t xml:space="preserve">The closing of the large asylums was one of the most important mental health measures of the previous 50 years. De-institutionalization is the term typically used to describe this programme. Police encounters with mentally ill people increased </w:t>
      </w:r>
      <w:r w:rsidRPr="00617D1F">
        <w:rPr>
          <w:rFonts w:cstheme="minorHAnsi"/>
          <w:sz w:val="24"/>
          <w:szCs w:val="24"/>
        </w:rPr>
        <w:t>because of</w:t>
      </w:r>
      <w:r w:rsidRPr="00617D1F">
        <w:rPr>
          <w:rFonts w:cstheme="minorHAnsi"/>
          <w:sz w:val="24"/>
          <w:szCs w:val="24"/>
        </w:rPr>
        <w:t xml:space="preserve"> the inability to offer adequately funded community mental health services (</w:t>
      </w:r>
      <w:proofErr w:type="spellStart"/>
      <w:r w:rsidRPr="00617D1F">
        <w:rPr>
          <w:rFonts w:cstheme="minorHAnsi"/>
          <w:sz w:val="24"/>
          <w:szCs w:val="24"/>
        </w:rPr>
        <w:t>Teplin</w:t>
      </w:r>
      <w:proofErr w:type="spellEnd"/>
      <w:r w:rsidRPr="00617D1F">
        <w:rPr>
          <w:rFonts w:cstheme="minorHAnsi"/>
          <w:sz w:val="24"/>
          <w:szCs w:val="24"/>
        </w:rPr>
        <w:t>, 1984). From this point forward, police involvement in this area grew steadily (Cummins, 2013)</w:t>
      </w:r>
      <w:r>
        <w:rPr>
          <w:rFonts w:cstheme="minorHAnsi"/>
          <w:sz w:val="24"/>
          <w:szCs w:val="24"/>
        </w:rPr>
        <w:t xml:space="preserve"> </w:t>
      </w:r>
      <w:sdt>
        <w:sdtPr>
          <w:rPr>
            <w:rFonts w:cstheme="minorHAnsi"/>
            <w:sz w:val="24"/>
            <w:szCs w:val="24"/>
          </w:rPr>
          <w:id w:val="1292549335"/>
          <w:citation/>
        </w:sdtPr>
        <w:sdtContent>
          <w:r>
            <w:rPr>
              <w:rFonts w:cstheme="minorHAnsi"/>
              <w:sz w:val="24"/>
              <w:szCs w:val="24"/>
            </w:rPr>
            <w:fldChar w:fldCharType="begin"/>
          </w:r>
          <w:r>
            <w:rPr>
              <w:rFonts w:cstheme="minorHAnsi"/>
              <w:sz w:val="24"/>
              <w:szCs w:val="24"/>
            </w:rPr>
            <w:instrText xml:space="preserve"> CITATION Joh20 \l 2057 </w:instrText>
          </w:r>
          <w:r>
            <w:rPr>
              <w:rFonts w:cstheme="minorHAnsi"/>
              <w:sz w:val="24"/>
              <w:szCs w:val="24"/>
            </w:rPr>
            <w:fldChar w:fldCharType="separate"/>
          </w:r>
          <w:r w:rsidRPr="00617D1F">
            <w:rPr>
              <w:rFonts w:cstheme="minorHAnsi"/>
              <w:noProof/>
              <w:sz w:val="24"/>
              <w:szCs w:val="24"/>
            </w:rPr>
            <w:t>(John McDaniel, 2020)</w:t>
          </w:r>
          <w:r>
            <w:rPr>
              <w:rFonts w:cstheme="minorHAnsi"/>
              <w:sz w:val="24"/>
              <w:szCs w:val="24"/>
            </w:rPr>
            <w:fldChar w:fldCharType="end"/>
          </w:r>
        </w:sdtContent>
      </w:sdt>
      <w:r w:rsidRPr="00617D1F">
        <w:rPr>
          <w:rFonts w:cstheme="minorHAnsi"/>
          <w:sz w:val="24"/>
          <w:szCs w:val="24"/>
        </w:rPr>
        <w:t>.</w:t>
      </w:r>
    </w:p>
    <w:p w14:paraId="45E0AEDE" w14:textId="14426EFB" w:rsidR="00233BCF" w:rsidRPr="0016072B" w:rsidRDefault="00233BCF" w:rsidP="00827D69">
      <w:pPr>
        <w:rPr>
          <w:rFonts w:cstheme="minorHAnsi"/>
          <w:sz w:val="24"/>
          <w:szCs w:val="24"/>
        </w:rPr>
      </w:pPr>
      <w:r w:rsidRPr="00233BCF">
        <w:rPr>
          <w:rFonts w:cstheme="minorHAnsi"/>
          <w:sz w:val="24"/>
          <w:szCs w:val="24"/>
        </w:rPr>
        <w:t>This issue has existed for quite some time. In his historic examination of the jails in England and Wales in 1780, John Howard remarked that there were too many "idiots and lunatics" incarcerated. He also mentioned how this had a negative effect on how people with mental illnesses were treated</w:t>
      </w:r>
      <w:r>
        <w:rPr>
          <w:rFonts w:cstheme="minorHAnsi"/>
          <w:sz w:val="24"/>
          <w:szCs w:val="24"/>
        </w:rPr>
        <w:t xml:space="preserve"> </w:t>
      </w:r>
      <w:sdt>
        <w:sdtPr>
          <w:rPr>
            <w:rFonts w:cstheme="minorHAnsi"/>
            <w:sz w:val="24"/>
            <w:szCs w:val="24"/>
          </w:rPr>
          <w:id w:val="-401057089"/>
          <w:citation/>
        </w:sdtPr>
        <w:sdtContent>
          <w:r>
            <w:rPr>
              <w:rFonts w:cstheme="minorHAnsi"/>
              <w:sz w:val="24"/>
              <w:szCs w:val="24"/>
            </w:rPr>
            <w:fldChar w:fldCharType="begin"/>
          </w:r>
          <w:r>
            <w:rPr>
              <w:rFonts w:cstheme="minorHAnsi"/>
              <w:sz w:val="24"/>
              <w:szCs w:val="24"/>
            </w:rPr>
            <w:instrText xml:space="preserve"> CITATION Joh20 \l 2057 </w:instrText>
          </w:r>
          <w:r>
            <w:rPr>
              <w:rFonts w:cstheme="minorHAnsi"/>
              <w:sz w:val="24"/>
              <w:szCs w:val="24"/>
            </w:rPr>
            <w:fldChar w:fldCharType="separate"/>
          </w:r>
          <w:r w:rsidRPr="00233BCF">
            <w:rPr>
              <w:rFonts w:cstheme="minorHAnsi"/>
              <w:noProof/>
              <w:sz w:val="24"/>
              <w:szCs w:val="24"/>
            </w:rPr>
            <w:t>(John McDaniel, 2020)</w:t>
          </w:r>
          <w:r>
            <w:rPr>
              <w:rFonts w:cstheme="minorHAnsi"/>
              <w:sz w:val="24"/>
              <w:szCs w:val="24"/>
            </w:rPr>
            <w:fldChar w:fldCharType="end"/>
          </w:r>
        </w:sdtContent>
      </w:sdt>
      <w:r w:rsidRPr="00233BCF">
        <w:rPr>
          <w:rFonts w:cstheme="minorHAnsi"/>
          <w:sz w:val="24"/>
          <w:szCs w:val="24"/>
        </w:rPr>
        <w:t>.</w:t>
      </w:r>
    </w:p>
    <w:p w14:paraId="31C906BB" w14:textId="77777777" w:rsidR="00E930CD" w:rsidRPr="0016072B" w:rsidRDefault="00E930CD" w:rsidP="00827D69">
      <w:pPr>
        <w:rPr>
          <w:rFonts w:cstheme="minorHAnsi"/>
          <w:sz w:val="24"/>
          <w:szCs w:val="24"/>
        </w:rPr>
      </w:pPr>
    </w:p>
    <w:p w14:paraId="0CD7343A" w14:textId="2872DB5A" w:rsidR="00E930CD" w:rsidRPr="0016072B" w:rsidRDefault="00E930CD" w:rsidP="00827D69">
      <w:pPr>
        <w:rPr>
          <w:rFonts w:cstheme="minorHAnsi"/>
          <w:b/>
          <w:bCs/>
          <w:sz w:val="24"/>
          <w:szCs w:val="24"/>
          <w:u w:val="single"/>
        </w:rPr>
      </w:pPr>
      <w:r w:rsidRPr="0016072B">
        <w:rPr>
          <w:rFonts w:cstheme="minorHAnsi"/>
          <w:b/>
          <w:bCs/>
          <w:sz w:val="24"/>
          <w:szCs w:val="24"/>
          <w:u w:val="single"/>
        </w:rPr>
        <w:t>2.2 Polic</w:t>
      </w:r>
      <w:r w:rsidR="00F227E0" w:rsidRPr="0016072B">
        <w:rPr>
          <w:rFonts w:cstheme="minorHAnsi"/>
          <w:b/>
          <w:bCs/>
          <w:sz w:val="24"/>
          <w:szCs w:val="24"/>
          <w:u w:val="single"/>
        </w:rPr>
        <w:t>e training and</w:t>
      </w:r>
      <w:r w:rsidRPr="0016072B">
        <w:rPr>
          <w:rFonts w:cstheme="minorHAnsi"/>
          <w:b/>
          <w:bCs/>
          <w:sz w:val="24"/>
          <w:szCs w:val="24"/>
          <w:u w:val="single"/>
        </w:rPr>
        <w:t xml:space="preserve"> mental health </w:t>
      </w:r>
    </w:p>
    <w:p w14:paraId="615B926B" w14:textId="02D32013" w:rsidR="007B45BA" w:rsidRPr="0016072B" w:rsidRDefault="00E930CD" w:rsidP="00827D69">
      <w:pPr>
        <w:rPr>
          <w:rFonts w:cstheme="minorHAnsi"/>
          <w:sz w:val="24"/>
          <w:szCs w:val="24"/>
        </w:rPr>
      </w:pPr>
      <w:r w:rsidRPr="0016072B">
        <w:rPr>
          <w:rFonts w:cstheme="minorHAnsi"/>
          <w:sz w:val="24"/>
          <w:szCs w:val="24"/>
        </w:rPr>
        <w:t xml:space="preserve">The police are duty bound to care for the public however </w:t>
      </w:r>
      <w:r w:rsidR="007B45BA" w:rsidRPr="0016072B">
        <w:rPr>
          <w:rFonts w:cstheme="minorHAnsi"/>
          <w:sz w:val="24"/>
          <w:szCs w:val="24"/>
        </w:rPr>
        <w:t>Rhiannon Lane who wrote an article in the journal of Community and Applied Social Psychology</w:t>
      </w:r>
      <w:r w:rsidRPr="0016072B">
        <w:rPr>
          <w:rFonts w:cstheme="minorHAnsi"/>
          <w:sz w:val="24"/>
          <w:szCs w:val="24"/>
        </w:rPr>
        <w:t xml:space="preserve"> </w:t>
      </w:r>
      <w:r w:rsidR="00D56B51" w:rsidRPr="0016072B">
        <w:rPr>
          <w:rFonts w:cstheme="minorHAnsi"/>
          <w:sz w:val="24"/>
          <w:szCs w:val="24"/>
        </w:rPr>
        <w:t>states</w:t>
      </w:r>
      <w:r w:rsidRPr="0016072B">
        <w:rPr>
          <w:rFonts w:cstheme="minorHAnsi"/>
          <w:sz w:val="24"/>
          <w:szCs w:val="24"/>
        </w:rPr>
        <w:t xml:space="preserve"> that the police do not receive the </w:t>
      </w:r>
      <w:r w:rsidR="00D56B51" w:rsidRPr="0016072B">
        <w:rPr>
          <w:rFonts w:cstheme="minorHAnsi"/>
          <w:sz w:val="24"/>
          <w:szCs w:val="24"/>
        </w:rPr>
        <w:t>appropriate</w:t>
      </w:r>
      <w:r w:rsidRPr="0016072B">
        <w:rPr>
          <w:rFonts w:cstheme="minorHAnsi"/>
          <w:sz w:val="24"/>
          <w:szCs w:val="24"/>
        </w:rPr>
        <w:t xml:space="preserve"> training to deal with </w:t>
      </w:r>
      <w:r w:rsidR="00D56B51" w:rsidRPr="0016072B">
        <w:rPr>
          <w:rFonts w:cstheme="minorHAnsi"/>
          <w:sz w:val="24"/>
          <w:szCs w:val="24"/>
        </w:rPr>
        <w:t xml:space="preserve">someone in a crisis </w:t>
      </w:r>
      <w:sdt>
        <w:sdtPr>
          <w:rPr>
            <w:rFonts w:cstheme="minorHAnsi"/>
            <w:sz w:val="24"/>
            <w:szCs w:val="24"/>
          </w:rPr>
          <w:id w:val="1254249634"/>
          <w:citation/>
        </w:sdtPr>
        <w:sdtEndPr/>
        <w:sdtContent>
          <w:r w:rsidR="00D56B51" w:rsidRPr="0016072B">
            <w:rPr>
              <w:rFonts w:cstheme="minorHAnsi"/>
              <w:sz w:val="24"/>
              <w:szCs w:val="24"/>
            </w:rPr>
            <w:fldChar w:fldCharType="begin"/>
          </w:r>
          <w:r w:rsidR="00D56B51" w:rsidRPr="0016072B">
            <w:rPr>
              <w:rFonts w:cstheme="minorHAnsi"/>
              <w:sz w:val="24"/>
              <w:szCs w:val="24"/>
            </w:rPr>
            <w:instrText xml:space="preserve"> CITATION Rhi19 \l 2057 </w:instrText>
          </w:r>
          <w:r w:rsidR="00D56B51" w:rsidRPr="0016072B">
            <w:rPr>
              <w:rFonts w:cstheme="minorHAnsi"/>
              <w:sz w:val="24"/>
              <w:szCs w:val="24"/>
            </w:rPr>
            <w:fldChar w:fldCharType="separate"/>
          </w:r>
          <w:r w:rsidR="00D56B51" w:rsidRPr="0016072B">
            <w:rPr>
              <w:rFonts w:cstheme="minorHAnsi"/>
              <w:noProof/>
              <w:sz w:val="24"/>
              <w:szCs w:val="24"/>
            </w:rPr>
            <w:t>(Lane, 2019)</w:t>
          </w:r>
          <w:r w:rsidR="00D56B51" w:rsidRPr="0016072B">
            <w:rPr>
              <w:rFonts w:cstheme="minorHAnsi"/>
              <w:sz w:val="24"/>
              <w:szCs w:val="24"/>
            </w:rPr>
            <w:fldChar w:fldCharType="end"/>
          </w:r>
        </w:sdtContent>
      </w:sdt>
      <w:r w:rsidR="007B45BA" w:rsidRPr="0016072B">
        <w:rPr>
          <w:rFonts w:cstheme="minorHAnsi"/>
          <w:sz w:val="24"/>
          <w:szCs w:val="24"/>
        </w:rPr>
        <w:t xml:space="preserve">. </w:t>
      </w:r>
      <w:r w:rsidR="00D56B51" w:rsidRPr="0016072B">
        <w:rPr>
          <w:rFonts w:cstheme="minorHAnsi"/>
          <w:sz w:val="24"/>
          <w:szCs w:val="24"/>
        </w:rPr>
        <w:t xml:space="preserve">Rhiannon Lane </w:t>
      </w:r>
      <w:r w:rsidR="007B45BA" w:rsidRPr="0016072B">
        <w:rPr>
          <w:rFonts w:cstheme="minorHAnsi"/>
          <w:sz w:val="24"/>
          <w:szCs w:val="24"/>
        </w:rPr>
        <w:t xml:space="preserve">argues that Police officers receive very little mental health training, despite estimates showing that 15% of UK police events involve persons with a mental health condition. Concerns have been raised that Police are being forced to play a primary role in providing mental health care because of the UK's underfunded and fragmented mental health services and the high-profile criticisms the police have received for their handling of incidents involving mental health. It is crucial to investigate how specific organizations function to defend the boundaries of their respective professional responsibilities in a period of austerity and extensive public service cuts. </w:t>
      </w:r>
    </w:p>
    <w:p w14:paraId="78821E4A" w14:textId="32E12E4C" w:rsidR="00E91C0B" w:rsidRPr="0016072B" w:rsidRDefault="00E91C0B" w:rsidP="00827D69">
      <w:pPr>
        <w:rPr>
          <w:rFonts w:cstheme="minorHAnsi"/>
          <w:sz w:val="24"/>
          <w:szCs w:val="24"/>
        </w:rPr>
      </w:pPr>
      <w:r w:rsidRPr="0016072B">
        <w:rPr>
          <w:rFonts w:cstheme="minorHAnsi"/>
          <w:sz w:val="24"/>
          <w:szCs w:val="24"/>
        </w:rPr>
        <w:t xml:space="preserve">When dealing with people suffering from mental illness on the scene, police officers have a lot of discretion, but sadly, arrest is the most frequent case outcome. As state mental institutions and inpatient treatment alternatives have drastically declined, the criminal justice system has emerged as the major method of mental health care. A major concern for police officers often is how to effectively de-escalate mental health situations involving </w:t>
      </w:r>
      <w:r w:rsidRPr="0016072B">
        <w:rPr>
          <w:rFonts w:cstheme="minorHAnsi"/>
          <w:sz w:val="24"/>
          <w:szCs w:val="24"/>
        </w:rPr>
        <w:lastRenderedPageBreak/>
        <w:t xml:space="preserve">agitated and at times aggressive people when appropriate procedures are unknown to them </w:t>
      </w:r>
      <w:sdt>
        <w:sdtPr>
          <w:rPr>
            <w:rFonts w:cstheme="minorHAnsi"/>
            <w:sz w:val="24"/>
            <w:szCs w:val="24"/>
          </w:rPr>
          <w:id w:val="2090575963"/>
          <w:citation/>
        </w:sdtPr>
        <w:sdtEndPr/>
        <w:sdtContent>
          <w:r w:rsidRPr="0016072B">
            <w:rPr>
              <w:rFonts w:cstheme="minorHAnsi"/>
              <w:sz w:val="24"/>
              <w:szCs w:val="24"/>
            </w:rPr>
            <w:fldChar w:fldCharType="begin"/>
          </w:r>
          <w:r w:rsidRPr="0016072B">
            <w:rPr>
              <w:rFonts w:cstheme="minorHAnsi"/>
              <w:sz w:val="24"/>
              <w:szCs w:val="24"/>
            </w:rPr>
            <w:instrText xml:space="preserve"> CITATION Nic15 \l 2057 </w:instrText>
          </w:r>
          <w:r w:rsidRPr="0016072B">
            <w:rPr>
              <w:rFonts w:cstheme="minorHAnsi"/>
              <w:sz w:val="24"/>
              <w:szCs w:val="24"/>
            </w:rPr>
            <w:fldChar w:fldCharType="separate"/>
          </w:r>
          <w:r w:rsidRPr="0016072B">
            <w:rPr>
              <w:rFonts w:cstheme="minorHAnsi"/>
              <w:noProof/>
              <w:sz w:val="24"/>
              <w:szCs w:val="24"/>
            </w:rPr>
            <w:t>(Wilcox, 2015)</w:t>
          </w:r>
          <w:r w:rsidRPr="0016072B">
            <w:rPr>
              <w:rFonts w:cstheme="minorHAnsi"/>
              <w:sz w:val="24"/>
              <w:szCs w:val="24"/>
            </w:rPr>
            <w:fldChar w:fldCharType="end"/>
          </w:r>
        </w:sdtContent>
      </w:sdt>
      <w:r w:rsidRPr="0016072B">
        <w:rPr>
          <w:rFonts w:cstheme="minorHAnsi"/>
          <w:sz w:val="24"/>
          <w:szCs w:val="24"/>
        </w:rPr>
        <w:t xml:space="preserve">. </w:t>
      </w:r>
    </w:p>
    <w:p w14:paraId="38EB857B" w14:textId="5EE1E6C0" w:rsidR="00861567" w:rsidRPr="0016072B" w:rsidRDefault="00861567" w:rsidP="00861567">
      <w:pPr>
        <w:rPr>
          <w:rFonts w:cstheme="minorHAnsi"/>
          <w:sz w:val="24"/>
          <w:szCs w:val="24"/>
        </w:rPr>
      </w:pPr>
      <w:r w:rsidRPr="0016072B">
        <w:rPr>
          <w:rFonts w:cstheme="minorHAnsi"/>
          <w:sz w:val="24"/>
          <w:szCs w:val="24"/>
        </w:rPr>
        <w:t xml:space="preserve">In the US it has been highlighted that the police are dealing with a growing number of calls involving people with mental health, and they have not undergone the training to assist them. Thousands of police departments across the US have now implemented a Crisis Intervention Team (CIT). According to CNN, about 15 percent of police jurisdictions in the U.S. have CIT programs. That’s about 2,800 programs, and the number is growing. CIT programs involve 40 hours of training to educate officers about mental health issues. The sessions are often led by mental health professionals. The training involves educating officers in spotting the signs and symptoms of dealing with a person </w:t>
      </w:r>
      <w:r w:rsidR="00E96469" w:rsidRPr="0016072B">
        <w:rPr>
          <w:rFonts w:cstheme="minorHAnsi"/>
          <w:sz w:val="24"/>
          <w:szCs w:val="24"/>
        </w:rPr>
        <w:t>in</w:t>
      </w:r>
      <w:r w:rsidRPr="0016072B">
        <w:rPr>
          <w:rFonts w:cstheme="minorHAnsi"/>
          <w:sz w:val="24"/>
          <w:szCs w:val="24"/>
        </w:rPr>
        <w:t xml:space="preserve"> crisis. It also allows officer to meet with victims of mental health when they are not in a crisis to discuss how to police them. Studies have already shown that CIT training improves an officer’s attitude around mental health and reduces the risk of injury to an officer and the subject </w:t>
      </w:r>
      <w:sdt>
        <w:sdtPr>
          <w:rPr>
            <w:rFonts w:cstheme="minorHAnsi"/>
            <w:sz w:val="24"/>
            <w:szCs w:val="24"/>
          </w:rPr>
          <w:id w:val="-1729840920"/>
          <w:citation/>
        </w:sdtPr>
        <w:sdtEndPr/>
        <w:sdtContent>
          <w:r w:rsidRPr="0016072B">
            <w:rPr>
              <w:rFonts w:cstheme="minorHAnsi"/>
              <w:sz w:val="24"/>
              <w:szCs w:val="24"/>
            </w:rPr>
            <w:fldChar w:fldCharType="begin"/>
          </w:r>
          <w:r w:rsidRPr="0016072B">
            <w:rPr>
              <w:rFonts w:cstheme="minorHAnsi"/>
              <w:sz w:val="24"/>
              <w:szCs w:val="24"/>
            </w:rPr>
            <w:instrText xml:space="preserve"> CITATION Neo22 \l 2057 </w:instrText>
          </w:r>
          <w:r w:rsidRPr="0016072B">
            <w:rPr>
              <w:rFonts w:cstheme="minorHAnsi"/>
              <w:sz w:val="24"/>
              <w:szCs w:val="24"/>
            </w:rPr>
            <w:fldChar w:fldCharType="separate"/>
          </w:r>
          <w:r w:rsidRPr="0016072B">
            <w:rPr>
              <w:rFonts w:cstheme="minorHAnsi"/>
              <w:noProof/>
              <w:sz w:val="24"/>
              <w:szCs w:val="24"/>
            </w:rPr>
            <w:t>(Neogov, 2022)</w:t>
          </w:r>
          <w:r w:rsidRPr="0016072B">
            <w:rPr>
              <w:rFonts w:cstheme="minorHAnsi"/>
              <w:sz w:val="24"/>
              <w:szCs w:val="24"/>
            </w:rPr>
            <w:fldChar w:fldCharType="end"/>
          </w:r>
        </w:sdtContent>
      </w:sdt>
      <w:r w:rsidRPr="0016072B">
        <w:rPr>
          <w:rFonts w:cstheme="minorHAnsi"/>
          <w:sz w:val="24"/>
          <w:szCs w:val="24"/>
        </w:rPr>
        <w:t xml:space="preserve">. </w:t>
      </w:r>
    </w:p>
    <w:p w14:paraId="663BD417" w14:textId="20446E65" w:rsidR="00E91C0B" w:rsidRPr="0016072B" w:rsidRDefault="00E91C0B" w:rsidP="00827D69">
      <w:pPr>
        <w:rPr>
          <w:rFonts w:cstheme="minorHAnsi"/>
          <w:sz w:val="24"/>
          <w:szCs w:val="24"/>
        </w:rPr>
      </w:pPr>
    </w:p>
    <w:p w14:paraId="42BFC33E" w14:textId="1999BE37" w:rsidR="00827D69" w:rsidRPr="0016072B" w:rsidRDefault="00827D69" w:rsidP="00144834">
      <w:pPr>
        <w:rPr>
          <w:rFonts w:cstheme="minorHAnsi"/>
          <w:b/>
          <w:bCs/>
          <w:sz w:val="24"/>
          <w:szCs w:val="24"/>
          <w:u w:val="single"/>
        </w:rPr>
      </w:pPr>
      <w:r w:rsidRPr="0016072B">
        <w:rPr>
          <w:rFonts w:cstheme="minorHAnsi"/>
          <w:b/>
          <w:bCs/>
          <w:sz w:val="24"/>
          <w:szCs w:val="24"/>
          <w:u w:val="single"/>
        </w:rPr>
        <w:t>2.</w:t>
      </w:r>
      <w:r w:rsidR="00DB0366" w:rsidRPr="0016072B">
        <w:rPr>
          <w:rFonts w:cstheme="minorHAnsi"/>
          <w:b/>
          <w:bCs/>
          <w:sz w:val="24"/>
          <w:szCs w:val="24"/>
          <w:u w:val="single"/>
        </w:rPr>
        <w:t>3</w:t>
      </w:r>
      <w:r w:rsidRPr="0016072B">
        <w:rPr>
          <w:rFonts w:cstheme="minorHAnsi"/>
          <w:b/>
          <w:bCs/>
          <w:sz w:val="24"/>
          <w:szCs w:val="24"/>
          <w:u w:val="single"/>
        </w:rPr>
        <w:t xml:space="preserve"> </w:t>
      </w:r>
      <w:r w:rsidR="00A51F29" w:rsidRPr="0016072B">
        <w:rPr>
          <w:rFonts w:cstheme="minorHAnsi"/>
          <w:b/>
          <w:bCs/>
          <w:sz w:val="24"/>
          <w:szCs w:val="24"/>
          <w:u w:val="single"/>
        </w:rPr>
        <w:t>Should police be attending</w:t>
      </w:r>
      <w:r w:rsidRPr="0016072B">
        <w:rPr>
          <w:rFonts w:cstheme="minorHAnsi"/>
          <w:b/>
          <w:bCs/>
          <w:sz w:val="24"/>
          <w:szCs w:val="24"/>
          <w:u w:val="single"/>
        </w:rPr>
        <w:t xml:space="preserve"> mental health</w:t>
      </w:r>
      <w:r w:rsidR="00A51F29" w:rsidRPr="0016072B">
        <w:rPr>
          <w:rFonts w:cstheme="minorHAnsi"/>
          <w:b/>
          <w:bCs/>
          <w:sz w:val="24"/>
          <w:szCs w:val="24"/>
          <w:u w:val="single"/>
        </w:rPr>
        <w:t xml:space="preserve"> calls?</w:t>
      </w:r>
    </w:p>
    <w:p w14:paraId="379327F0" w14:textId="77777777" w:rsidR="00827D69" w:rsidRPr="0016072B" w:rsidRDefault="00827D69" w:rsidP="00144834">
      <w:pPr>
        <w:rPr>
          <w:rFonts w:cstheme="minorHAnsi"/>
          <w:sz w:val="24"/>
          <w:szCs w:val="24"/>
        </w:rPr>
      </w:pPr>
    </w:p>
    <w:p w14:paraId="630CE7E0" w14:textId="0520458A" w:rsidR="00144834" w:rsidRPr="0016072B" w:rsidRDefault="005C444C" w:rsidP="00144834">
      <w:pPr>
        <w:rPr>
          <w:rFonts w:cstheme="minorHAnsi"/>
          <w:sz w:val="24"/>
          <w:szCs w:val="24"/>
        </w:rPr>
      </w:pPr>
      <w:r w:rsidRPr="0016072B">
        <w:rPr>
          <w:rFonts w:cstheme="minorHAnsi"/>
          <w:sz w:val="24"/>
          <w:szCs w:val="24"/>
        </w:rPr>
        <w:t xml:space="preserve">The police have always dealt with people with mental health incidents however recently they seem to be attending more incidents. BBC Radio 5 live conducted research into the police attendance at mental health incidents and the figures show that police attend more incidents each year. While there were 385,206 incidents flagged as mental health-related in 2014, in 2018 that figure was 494,159, a rise of 28%. This has led to police chiefs saying that there are less police officers available to fight and prevent crime as they are tied up with mental health calls. The Home Office said it is working to "relieve the burden on officers" </w:t>
      </w:r>
      <w:sdt>
        <w:sdtPr>
          <w:rPr>
            <w:rFonts w:cstheme="minorHAnsi"/>
            <w:sz w:val="24"/>
            <w:szCs w:val="24"/>
          </w:rPr>
          <w:id w:val="1648551806"/>
          <w:citation/>
        </w:sdtPr>
        <w:sdtEndPr/>
        <w:sdtContent>
          <w:r w:rsidRPr="0016072B">
            <w:rPr>
              <w:rFonts w:cstheme="minorHAnsi"/>
              <w:sz w:val="24"/>
              <w:szCs w:val="24"/>
            </w:rPr>
            <w:fldChar w:fldCharType="begin"/>
          </w:r>
          <w:r w:rsidRPr="0016072B">
            <w:rPr>
              <w:rFonts w:cstheme="minorHAnsi"/>
              <w:sz w:val="24"/>
              <w:szCs w:val="24"/>
            </w:rPr>
            <w:instrText xml:space="preserve"> CITATION BBC21 \l 2057 </w:instrText>
          </w:r>
          <w:r w:rsidRPr="0016072B">
            <w:rPr>
              <w:rFonts w:cstheme="minorHAnsi"/>
              <w:sz w:val="24"/>
              <w:szCs w:val="24"/>
            </w:rPr>
            <w:fldChar w:fldCharType="separate"/>
          </w:r>
          <w:r w:rsidRPr="0016072B">
            <w:rPr>
              <w:rFonts w:cstheme="minorHAnsi"/>
              <w:noProof/>
              <w:sz w:val="24"/>
              <w:szCs w:val="24"/>
            </w:rPr>
            <w:t>(BBC Radio five live , 2021)</w:t>
          </w:r>
          <w:r w:rsidRPr="0016072B">
            <w:rPr>
              <w:rFonts w:cstheme="minorHAnsi"/>
              <w:sz w:val="24"/>
              <w:szCs w:val="24"/>
            </w:rPr>
            <w:fldChar w:fldCharType="end"/>
          </w:r>
        </w:sdtContent>
      </w:sdt>
      <w:r w:rsidRPr="0016072B">
        <w:rPr>
          <w:rFonts w:cstheme="minorHAnsi"/>
          <w:sz w:val="24"/>
          <w:szCs w:val="24"/>
        </w:rPr>
        <w:t>.</w:t>
      </w:r>
    </w:p>
    <w:p w14:paraId="7F6DC7FB" w14:textId="23B6A225" w:rsidR="00C557C1" w:rsidRPr="0016072B" w:rsidRDefault="00C557C1" w:rsidP="00144834">
      <w:pPr>
        <w:rPr>
          <w:rFonts w:cstheme="minorHAnsi"/>
          <w:sz w:val="24"/>
          <w:szCs w:val="24"/>
        </w:rPr>
      </w:pPr>
      <w:r w:rsidRPr="0016072B">
        <w:rPr>
          <w:rFonts w:cstheme="minorHAnsi"/>
          <w:sz w:val="24"/>
          <w:szCs w:val="24"/>
        </w:rPr>
        <w:t xml:space="preserve">In recent months, concern has grown about how much time police spend responding to calls regarding mental health. In certain forces, the number of requests to deal with mental health crises more than tripled between 2019 and 2021, according to data obtained by the Labour Party through a freedom of information request in February. In that time, there was an increase of 342% in Suffolk Constabulary, 260% in Norfolk, 90% in Northamptonshire, and 54% in Leicestershire. A representative of the National Police Chiefs' Council responded by stating that mental health callouts had a substantial influence on the resources that were available: "Policing is often seen as the service of last resort, but chiefs must make decisions balancing ever-growing demands." </w:t>
      </w:r>
      <w:sdt>
        <w:sdtPr>
          <w:rPr>
            <w:rFonts w:cstheme="minorHAnsi"/>
            <w:sz w:val="24"/>
            <w:szCs w:val="24"/>
          </w:rPr>
          <w:id w:val="1515106357"/>
          <w:citation/>
        </w:sdtPr>
        <w:sdtEndPr/>
        <w:sdtContent>
          <w:r w:rsidRPr="0016072B">
            <w:rPr>
              <w:rFonts w:cstheme="minorHAnsi"/>
              <w:sz w:val="24"/>
              <w:szCs w:val="24"/>
            </w:rPr>
            <w:fldChar w:fldCharType="begin"/>
          </w:r>
          <w:r w:rsidRPr="0016072B">
            <w:rPr>
              <w:rFonts w:cstheme="minorHAnsi"/>
              <w:sz w:val="24"/>
              <w:szCs w:val="24"/>
            </w:rPr>
            <w:instrText xml:space="preserve"> CITATION Fut23 \l 2057 </w:instrText>
          </w:r>
          <w:r w:rsidRPr="0016072B">
            <w:rPr>
              <w:rFonts w:cstheme="minorHAnsi"/>
              <w:sz w:val="24"/>
              <w:szCs w:val="24"/>
            </w:rPr>
            <w:fldChar w:fldCharType="separate"/>
          </w:r>
          <w:r w:rsidRPr="0016072B">
            <w:rPr>
              <w:rFonts w:cstheme="minorHAnsi"/>
              <w:noProof/>
              <w:sz w:val="24"/>
              <w:szCs w:val="24"/>
            </w:rPr>
            <w:t>(Future Care Capital, 2023)</w:t>
          </w:r>
          <w:r w:rsidRPr="0016072B">
            <w:rPr>
              <w:rFonts w:cstheme="minorHAnsi"/>
              <w:sz w:val="24"/>
              <w:szCs w:val="24"/>
            </w:rPr>
            <w:fldChar w:fldCharType="end"/>
          </w:r>
        </w:sdtContent>
      </w:sdt>
    </w:p>
    <w:p w14:paraId="7ABE4715" w14:textId="34428A2B" w:rsidR="005C444C" w:rsidRPr="0016072B" w:rsidRDefault="005C444C" w:rsidP="005C444C">
      <w:pPr>
        <w:rPr>
          <w:rFonts w:cstheme="minorHAnsi"/>
          <w:sz w:val="24"/>
          <w:szCs w:val="24"/>
        </w:rPr>
      </w:pPr>
      <w:r w:rsidRPr="0016072B">
        <w:rPr>
          <w:rFonts w:cstheme="minorHAnsi"/>
          <w:sz w:val="24"/>
          <w:szCs w:val="24"/>
        </w:rPr>
        <w:t>Chief Constable Mark Collins, who is the lead for mental health and policing at the National Police Chiefs Council, told 5 Live: "Police are not dealing with crime and investigations when called out to mental health incidents. "The public would rather we spent our time on crime. If there is a crisis in the community, it should be dealt with by NHS specialist staff and not the police."</w:t>
      </w:r>
    </w:p>
    <w:p w14:paraId="08313374" w14:textId="628F9FE9" w:rsidR="005C444C" w:rsidRPr="0016072B" w:rsidRDefault="005C444C" w:rsidP="00144834">
      <w:pPr>
        <w:rPr>
          <w:rFonts w:cstheme="minorHAnsi"/>
          <w:sz w:val="24"/>
          <w:szCs w:val="24"/>
        </w:rPr>
      </w:pPr>
    </w:p>
    <w:p w14:paraId="3AF6A561" w14:textId="7D38C58A" w:rsidR="005C444C" w:rsidRPr="0016072B" w:rsidRDefault="005C444C" w:rsidP="00144834">
      <w:pPr>
        <w:rPr>
          <w:rFonts w:cstheme="minorHAnsi"/>
          <w:sz w:val="24"/>
          <w:szCs w:val="24"/>
        </w:rPr>
      </w:pPr>
      <w:r w:rsidRPr="0016072B">
        <w:rPr>
          <w:rFonts w:cstheme="minorHAnsi"/>
          <w:noProof/>
          <w:sz w:val="24"/>
          <w:szCs w:val="24"/>
        </w:rPr>
        <w:lastRenderedPageBreak/>
        <w:drawing>
          <wp:inline distT="0" distB="0" distL="0" distR="0" wp14:anchorId="05FF34A0" wp14:editId="16A1DA88">
            <wp:extent cx="5731510" cy="4030259"/>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030259"/>
                    </a:xfrm>
                    <a:prstGeom prst="rect">
                      <a:avLst/>
                    </a:prstGeom>
                    <a:noFill/>
                    <a:ln>
                      <a:noFill/>
                    </a:ln>
                  </pic:spPr>
                </pic:pic>
              </a:graphicData>
            </a:graphic>
          </wp:inline>
        </w:drawing>
      </w:r>
    </w:p>
    <w:p w14:paraId="0B9531E3" w14:textId="77777777" w:rsidR="00144834" w:rsidRPr="0016072B" w:rsidRDefault="00144834" w:rsidP="00144834">
      <w:pPr>
        <w:rPr>
          <w:rFonts w:cstheme="minorHAnsi"/>
          <w:b/>
          <w:bCs/>
          <w:sz w:val="24"/>
          <w:szCs w:val="24"/>
          <w:u w:val="single"/>
        </w:rPr>
      </w:pPr>
    </w:p>
    <w:p w14:paraId="13D64A78" w14:textId="501CBDF4" w:rsidR="00656D16" w:rsidRPr="0016072B" w:rsidRDefault="00656D16" w:rsidP="00656D16">
      <w:pPr>
        <w:rPr>
          <w:rFonts w:cstheme="minorHAnsi"/>
          <w:sz w:val="24"/>
          <w:szCs w:val="24"/>
        </w:rPr>
      </w:pPr>
      <w:r w:rsidRPr="0016072B">
        <w:rPr>
          <w:rFonts w:cstheme="minorHAnsi"/>
          <w:sz w:val="24"/>
          <w:szCs w:val="24"/>
        </w:rPr>
        <w:t>Whilst researching for this dissertation the crime and policing minister Chris Philip stated the following should not be a “stopgap” for other agencies. He added: “Police officers are of course often first responders, problem solvers and investigators, but they are not for example, mental health specialists. In my view the police should not be expected to fill in for other emergency services where there is no risk to life or safety and where no criminal offence has been committed.”</w:t>
      </w:r>
    </w:p>
    <w:p w14:paraId="7D9F0356" w14:textId="49BDBD3C" w:rsidR="00393DE0" w:rsidRPr="0016072B" w:rsidRDefault="00656D16" w:rsidP="00656D16">
      <w:pPr>
        <w:rPr>
          <w:rFonts w:cstheme="minorHAnsi"/>
          <w:sz w:val="24"/>
          <w:szCs w:val="24"/>
        </w:rPr>
      </w:pPr>
      <w:r w:rsidRPr="0016072B">
        <w:rPr>
          <w:rFonts w:cstheme="minorHAnsi"/>
          <w:sz w:val="24"/>
          <w:szCs w:val="24"/>
        </w:rPr>
        <w:t xml:space="preserve">Philp said that since his appointment, numerous people, including Mark Rowley, the Metropolitan Police commissioner, had raised the issue of mental health </w:t>
      </w:r>
      <w:r w:rsidR="00E96469" w:rsidRPr="0016072B">
        <w:rPr>
          <w:rFonts w:cstheme="minorHAnsi"/>
          <w:sz w:val="24"/>
          <w:szCs w:val="24"/>
        </w:rPr>
        <w:t>callouts</w:t>
      </w:r>
      <w:r w:rsidRPr="0016072B">
        <w:rPr>
          <w:rFonts w:cstheme="minorHAnsi"/>
          <w:sz w:val="24"/>
          <w:szCs w:val="24"/>
        </w:rPr>
        <w:t xml:space="preserve"> with him. “The concern was cases that were basically medical, a mental health crisis, where there was no threat to life or safety, either to the individual themselves or the public more widely, were getting passed to policing, rather than being dealt with as a medical or social services incident and taking up a huge amount of police time,”</w:t>
      </w:r>
    </w:p>
    <w:p w14:paraId="06C359F7" w14:textId="0BE3D214" w:rsidR="00FC76DF" w:rsidRPr="00FC76DF" w:rsidRDefault="00656D16" w:rsidP="00656D16">
      <w:pPr>
        <w:rPr>
          <w:rFonts w:cstheme="minorHAnsi"/>
          <w:sz w:val="24"/>
          <w:szCs w:val="24"/>
        </w:rPr>
      </w:pPr>
      <w:r w:rsidRPr="0016072B">
        <w:rPr>
          <w:rFonts w:cstheme="minorHAnsi"/>
          <w:sz w:val="24"/>
          <w:szCs w:val="24"/>
        </w:rPr>
        <w:t>A</w:t>
      </w:r>
      <w:r w:rsidR="00C557C1" w:rsidRPr="0016072B">
        <w:rPr>
          <w:rFonts w:cstheme="minorHAnsi"/>
          <w:sz w:val="24"/>
          <w:szCs w:val="24"/>
        </w:rPr>
        <w:t xml:space="preserve"> </w:t>
      </w:r>
      <w:r w:rsidRPr="0016072B">
        <w:rPr>
          <w:rFonts w:cstheme="minorHAnsi"/>
          <w:sz w:val="24"/>
          <w:szCs w:val="24"/>
        </w:rPr>
        <w:t xml:space="preserve">new approach is to be put in place </w:t>
      </w:r>
      <w:r w:rsidR="00C557C1" w:rsidRPr="0016072B">
        <w:rPr>
          <w:rFonts w:cstheme="minorHAnsi"/>
          <w:sz w:val="24"/>
          <w:szCs w:val="24"/>
        </w:rPr>
        <w:t xml:space="preserve">through a National Partnership Agreement between policing, the Home Office, the NHS, the Ambulance Trust and the Department of Health and Social Care. The model would focus </w:t>
      </w:r>
      <w:r w:rsidR="009140B5" w:rsidRPr="0016072B">
        <w:rPr>
          <w:rFonts w:cstheme="minorHAnsi"/>
          <w:sz w:val="24"/>
          <w:szCs w:val="24"/>
        </w:rPr>
        <w:t>on</w:t>
      </w:r>
      <w:r w:rsidR="00C557C1" w:rsidRPr="0016072B">
        <w:rPr>
          <w:rFonts w:cstheme="minorHAnsi"/>
          <w:sz w:val="24"/>
          <w:szCs w:val="24"/>
        </w:rPr>
        <w:t xml:space="preserve"> </w:t>
      </w:r>
      <w:r w:rsidR="009140B5" w:rsidRPr="0016072B">
        <w:rPr>
          <w:rFonts w:cstheme="minorHAnsi"/>
          <w:sz w:val="24"/>
          <w:szCs w:val="24"/>
        </w:rPr>
        <w:t xml:space="preserve">the </w:t>
      </w:r>
      <w:r w:rsidR="00C557C1" w:rsidRPr="0016072B">
        <w:rPr>
          <w:rFonts w:cstheme="minorHAnsi"/>
          <w:sz w:val="24"/>
          <w:szCs w:val="24"/>
        </w:rPr>
        <w:t xml:space="preserve">Right care Right person approach that is already used in Humberside. The model is believed to have saved the police in Humberside around 15,000 hours of work a year and has since been adopted by forces in Hampshire and North Yorkshire. The approach is essentially to make sure that the agency that tends to the call is best equipped to help the person. The police are only required should there be an immediate risk to life or serious harm </w:t>
      </w:r>
      <w:sdt>
        <w:sdtPr>
          <w:rPr>
            <w:rFonts w:cstheme="minorHAnsi"/>
            <w:sz w:val="24"/>
            <w:szCs w:val="24"/>
          </w:rPr>
          <w:id w:val="-1245028305"/>
          <w:citation/>
        </w:sdtPr>
        <w:sdtEndPr/>
        <w:sdtContent>
          <w:r w:rsidR="00C557C1" w:rsidRPr="0016072B">
            <w:rPr>
              <w:rFonts w:cstheme="minorHAnsi"/>
              <w:sz w:val="24"/>
              <w:szCs w:val="24"/>
            </w:rPr>
            <w:fldChar w:fldCharType="begin"/>
          </w:r>
          <w:r w:rsidR="00C557C1" w:rsidRPr="0016072B">
            <w:rPr>
              <w:rFonts w:cstheme="minorHAnsi"/>
              <w:sz w:val="24"/>
              <w:szCs w:val="24"/>
            </w:rPr>
            <w:instrText xml:space="preserve"> CITATION Fut23 \l 2057 </w:instrText>
          </w:r>
          <w:r w:rsidR="00C557C1" w:rsidRPr="0016072B">
            <w:rPr>
              <w:rFonts w:cstheme="minorHAnsi"/>
              <w:sz w:val="24"/>
              <w:szCs w:val="24"/>
            </w:rPr>
            <w:fldChar w:fldCharType="separate"/>
          </w:r>
          <w:r w:rsidR="00C557C1" w:rsidRPr="0016072B">
            <w:rPr>
              <w:rFonts w:cstheme="minorHAnsi"/>
              <w:noProof/>
              <w:sz w:val="24"/>
              <w:szCs w:val="24"/>
            </w:rPr>
            <w:t>(Future Care Capital, 2023)</w:t>
          </w:r>
          <w:r w:rsidR="00C557C1" w:rsidRPr="0016072B">
            <w:rPr>
              <w:rFonts w:cstheme="minorHAnsi"/>
              <w:sz w:val="24"/>
              <w:szCs w:val="24"/>
            </w:rPr>
            <w:fldChar w:fldCharType="end"/>
          </w:r>
        </w:sdtContent>
      </w:sdt>
      <w:r w:rsidR="00C557C1" w:rsidRPr="0016072B">
        <w:rPr>
          <w:rFonts w:cstheme="minorHAnsi"/>
          <w:sz w:val="24"/>
          <w:szCs w:val="24"/>
        </w:rPr>
        <w:t>.</w:t>
      </w:r>
    </w:p>
    <w:p w14:paraId="7B874DA7" w14:textId="77777777" w:rsidR="00DB740C" w:rsidRPr="0016072B" w:rsidRDefault="00DB740C" w:rsidP="00656D16">
      <w:pPr>
        <w:rPr>
          <w:rFonts w:cstheme="minorHAnsi"/>
          <w:b/>
          <w:bCs/>
          <w:sz w:val="24"/>
          <w:szCs w:val="24"/>
          <w:u w:val="single"/>
        </w:rPr>
      </w:pPr>
    </w:p>
    <w:p w14:paraId="315A7904" w14:textId="5C76EB5B" w:rsidR="00DB740C" w:rsidRPr="0016072B" w:rsidRDefault="00DB740C" w:rsidP="00656D16">
      <w:pPr>
        <w:rPr>
          <w:rFonts w:cstheme="minorHAnsi"/>
          <w:b/>
          <w:bCs/>
          <w:sz w:val="24"/>
          <w:szCs w:val="24"/>
          <w:u w:val="single"/>
        </w:rPr>
      </w:pPr>
      <w:r w:rsidRPr="0016072B">
        <w:rPr>
          <w:rFonts w:cstheme="minorHAnsi"/>
          <w:b/>
          <w:bCs/>
          <w:sz w:val="24"/>
          <w:szCs w:val="24"/>
          <w:u w:val="single"/>
        </w:rPr>
        <w:t xml:space="preserve">2.4: </w:t>
      </w:r>
      <w:r w:rsidR="002979FD" w:rsidRPr="0016072B">
        <w:rPr>
          <w:rFonts w:cstheme="minorHAnsi"/>
          <w:b/>
          <w:bCs/>
          <w:sz w:val="24"/>
          <w:szCs w:val="24"/>
          <w:u w:val="single"/>
        </w:rPr>
        <w:t>P</w:t>
      </w:r>
      <w:r w:rsidRPr="0016072B">
        <w:rPr>
          <w:rFonts w:cstheme="minorHAnsi"/>
          <w:b/>
          <w:bCs/>
          <w:sz w:val="24"/>
          <w:szCs w:val="24"/>
          <w:u w:val="single"/>
        </w:rPr>
        <w:t xml:space="preserve">olice use of section 136 of the </w:t>
      </w:r>
      <w:r w:rsidR="00661E32" w:rsidRPr="0016072B">
        <w:rPr>
          <w:rFonts w:cstheme="minorHAnsi"/>
          <w:b/>
          <w:bCs/>
          <w:sz w:val="24"/>
          <w:szCs w:val="24"/>
          <w:u w:val="single"/>
        </w:rPr>
        <w:t>M</w:t>
      </w:r>
      <w:r w:rsidRPr="0016072B">
        <w:rPr>
          <w:rFonts w:cstheme="minorHAnsi"/>
          <w:b/>
          <w:bCs/>
          <w:sz w:val="24"/>
          <w:szCs w:val="24"/>
          <w:u w:val="single"/>
        </w:rPr>
        <w:t xml:space="preserve">ental </w:t>
      </w:r>
      <w:r w:rsidR="00661E32" w:rsidRPr="0016072B">
        <w:rPr>
          <w:rFonts w:cstheme="minorHAnsi"/>
          <w:b/>
          <w:bCs/>
          <w:sz w:val="24"/>
          <w:szCs w:val="24"/>
          <w:u w:val="single"/>
        </w:rPr>
        <w:t>H</w:t>
      </w:r>
      <w:r w:rsidRPr="0016072B">
        <w:rPr>
          <w:rFonts w:cstheme="minorHAnsi"/>
          <w:b/>
          <w:bCs/>
          <w:sz w:val="24"/>
          <w:szCs w:val="24"/>
          <w:u w:val="single"/>
        </w:rPr>
        <w:t xml:space="preserve">ealth </w:t>
      </w:r>
      <w:r w:rsidR="00661E32" w:rsidRPr="0016072B">
        <w:rPr>
          <w:rFonts w:cstheme="minorHAnsi"/>
          <w:b/>
          <w:bCs/>
          <w:sz w:val="24"/>
          <w:szCs w:val="24"/>
          <w:u w:val="single"/>
        </w:rPr>
        <w:t>A</w:t>
      </w:r>
      <w:r w:rsidRPr="0016072B">
        <w:rPr>
          <w:rFonts w:cstheme="minorHAnsi"/>
          <w:b/>
          <w:bCs/>
          <w:sz w:val="24"/>
          <w:szCs w:val="24"/>
          <w:u w:val="single"/>
        </w:rPr>
        <w:t xml:space="preserve">ct </w:t>
      </w:r>
    </w:p>
    <w:p w14:paraId="78B1A806" w14:textId="77777777" w:rsidR="00FC76DF" w:rsidRDefault="00DB740C" w:rsidP="00656D16">
      <w:pPr>
        <w:rPr>
          <w:rFonts w:cstheme="minorHAnsi"/>
          <w:sz w:val="24"/>
          <w:szCs w:val="24"/>
        </w:rPr>
      </w:pPr>
      <w:r w:rsidRPr="0016072B">
        <w:rPr>
          <w:rFonts w:cstheme="minorHAnsi"/>
          <w:sz w:val="24"/>
          <w:szCs w:val="24"/>
        </w:rPr>
        <w:t>When a person appears to be experiencing a mental disorder, the police have the authority under Section 136 to take them away from a public area and deposit them in a safe location. Police will determine that the person needs care and control right away because of their worrying behaviour. It is crucial to note that when the choice is made to take a person to a secure location, they are not in custody. The role of the police is to support assessments of an individual's health, wellness, and the safety of others around them</w:t>
      </w:r>
      <w:r w:rsidRPr="0016072B">
        <w:rPr>
          <w:rFonts w:cstheme="minorHAnsi"/>
          <w:sz w:val="24"/>
          <w:szCs w:val="24"/>
        </w:rPr>
        <w:t xml:space="preserve"> </w:t>
      </w:r>
      <w:sdt>
        <w:sdtPr>
          <w:rPr>
            <w:rFonts w:cstheme="minorHAnsi"/>
            <w:sz w:val="24"/>
            <w:szCs w:val="24"/>
          </w:rPr>
          <w:id w:val="941336186"/>
          <w:citation/>
        </w:sdtPr>
        <w:sdtContent>
          <w:r w:rsidRPr="0016072B">
            <w:rPr>
              <w:rFonts w:cstheme="minorHAnsi"/>
              <w:sz w:val="24"/>
              <w:szCs w:val="24"/>
            </w:rPr>
            <w:fldChar w:fldCharType="begin"/>
          </w:r>
          <w:r w:rsidRPr="0016072B">
            <w:rPr>
              <w:rFonts w:cstheme="minorHAnsi"/>
              <w:sz w:val="24"/>
              <w:szCs w:val="24"/>
            </w:rPr>
            <w:instrText xml:space="preserve"> CITATION NHS21 \l 2057 </w:instrText>
          </w:r>
          <w:r w:rsidRPr="0016072B">
            <w:rPr>
              <w:rFonts w:cstheme="minorHAnsi"/>
              <w:sz w:val="24"/>
              <w:szCs w:val="24"/>
            </w:rPr>
            <w:fldChar w:fldCharType="separate"/>
          </w:r>
          <w:r w:rsidRPr="0016072B">
            <w:rPr>
              <w:rFonts w:cstheme="minorHAnsi"/>
              <w:noProof/>
              <w:sz w:val="24"/>
              <w:szCs w:val="24"/>
            </w:rPr>
            <w:t>(NHS, 2021)</w:t>
          </w:r>
          <w:r w:rsidRPr="0016072B">
            <w:rPr>
              <w:rFonts w:cstheme="minorHAnsi"/>
              <w:sz w:val="24"/>
              <w:szCs w:val="24"/>
            </w:rPr>
            <w:fldChar w:fldCharType="end"/>
          </w:r>
        </w:sdtContent>
      </w:sdt>
      <w:r w:rsidRPr="0016072B">
        <w:rPr>
          <w:rFonts w:cstheme="minorHAnsi"/>
          <w:sz w:val="24"/>
          <w:szCs w:val="24"/>
        </w:rPr>
        <w:t>.</w:t>
      </w:r>
    </w:p>
    <w:p w14:paraId="71167E68" w14:textId="69BD89D3" w:rsidR="00DB740C" w:rsidRDefault="00DB740C" w:rsidP="00656D16">
      <w:pPr>
        <w:rPr>
          <w:rFonts w:cstheme="minorHAnsi"/>
          <w:sz w:val="24"/>
          <w:szCs w:val="24"/>
        </w:rPr>
      </w:pPr>
      <w:r w:rsidRPr="0016072B">
        <w:rPr>
          <w:rFonts w:cstheme="minorHAnsi"/>
          <w:sz w:val="24"/>
          <w:szCs w:val="24"/>
        </w:rPr>
        <w:t xml:space="preserve"> </w:t>
      </w:r>
      <w:r w:rsidRPr="0016072B">
        <w:rPr>
          <w:rFonts w:cstheme="minorHAnsi"/>
          <w:sz w:val="24"/>
          <w:szCs w:val="24"/>
        </w:rPr>
        <w:t>For 60 years, Section 136 has been in effect. The identical Section 136 was present in the MHA 1959 before the MHA 1983. The use of this police authority, the related legal restrictions, and the police documentation of its usage have all drawn criticism since the 1970s</w:t>
      </w:r>
      <w:r w:rsidRPr="0016072B">
        <w:rPr>
          <w:rFonts w:cstheme="minorHAnsi"/>
          <w:sz w:val="24"/>
          <w:szCs w:val="24"/>
        </w:rPr>
        <w:t xml:space="preserve"> </w:t>
      </w:r>
      <w:sdt>
        <w:sdtPr>
          <w:rPr>
            <w:rFonts w:cstheme="minorHAnsi"/>
            <w:sz w:val="24"/>
            <w:szCs w:val="24"/>
          </w:rPr>
          <w:id w:val="-7833101"/>
          <w:citation/>
        </w:sdtPr>
        <w:sdtContent>
          <w:r w:rsidRPr="0016072B">
            <w:rPr>
              <w:rFonts w:cstheme="minorHAnsi"/>
              <w:sz w:val="24"/>
              <w:szCs w:val="24"/>
            </w:rPr>
            <w:fldChar w:fldCharType="begin"/>
          </w:r>
          <w:r w:rsidRPr="0016072B">
            <w:rPr>
              <w:rFonts w:cstheme="minorHAnsi"/>
              <w:sz w:val="24"/>
              <w:szCs w:val="24"/>
            </w:rPr>
            <w:instrText xml:space="preserve"> CITATION Joh20 \l 2057 </w:instrText>
          </w:r>
          <w:r w:rsidRPr="0016072B">
            <w:rPr>
              <w:rFonts w:cstheme="minorHAnsi"/>
              <w:sz w:val="24"/>
              <w:szCs w:val="24"/>
            </w:rPr>
            <w:fldChar w:fldCharType="separate"/>
          </w:r>
          <w:r w:rsidRPr="0016072B">
            <w:rPr>
              <w:rFonts w:cstheme="minorHAnsi"/>
              <w:noProof/>
              <w:sz w:val="24"/>
              <w:szCs w:val="24"/>
            </w:rPr>
            <w:t>(John McDaniel, 2020)</w:t>
          </w:r>
          <w:r w:rsidRPr="0016072B">
            <w:rPr>
              <w:rFonts w:cstheme="minorHAnsi"/>
              <w:sz w:val="24"/>
              <w:szCs w:val="24"/>
            </w:rPr>
            <w:fldChar w:fldCharType="end"/>
          </w:r>
        </w:sdtContent>
      </w:sdt>
      <w:r w:rsidRPr="0016072B">
        <w:rPr>
          <w:rFonts w:cstheme="minorHAnsi"/>
          <w:sz w:val="24"/>
          <w:szCs w:val="24"/>
        </w:rPr>
        <w:t>.</w:t>
      </w:r>
      <w:r w:rsidR="00FC76DF">
        <w:rPr>
          <w:rFonts w:cstheme="minorHAnsi"/>
          <w:sz w:val="24"/>
          <w:szCs w:val="24"/>
        </w:rPr>
        <w:t xml:space="preserve"> </w:t>
      </w:r>
    </w:p>
    <w:p w14:paraId="275D5DCA" w14:textId="078DE6F7" w:rsidR="00B463F8" w:rsidRPr="0016072B" w:rsidRDefault="00B463F8" w:rsidP="00656D16">
      <w:pPr>
        <w:rPr>
          <w:rFonts w:cstheme="minorHAnsi"/>
          <w:sz w:val="24"/>
          <w:szCs w:val="24"/>
        </w:rPr>
      </w:pPr>
      <w:r>
        <w:rPr>
          <w:rFonts w:cstheme="minorHAnsi"/>
          <w:sz w:val="24"/>
          <w:szCs w:val="24"/>
        </w:rPr>
        <w:t xml:space="preserve">The case of MS VS UK </w:t>
      </w:r>
      <w:r w:rsidR="00F04BCA">
        <w:rPr>
          <w:rFonts w:cstheme="minorHAnsi"/>
          <w:sz w:val="24"/>
          <w:szCs w:val="24"/>
        </w:rPr>
        <w:t xml:space="preserve">highlights the potential difficulties that can arise when section 136 is used. </w:t>
      </w:r>
      <w:r w:rsidR="00F04BCA" w:rsidRPr="00F04BCA">
        <w:rPr>
          <w:rFonts w:cstheme="minorHAnsi"/>
          <w:sz w:val="24"/>
          <w:szCs w:val="24"/>
        </w:rPr>
        <w:t>MS assaulted his aunt and was escorted to the police station under Section 136, but the FME determined he was unfit for an interview. He needed a medium security unit, according to the local psychiatric intensive care centre, but for a variety of reasons, his transfer there took longer than expected.</w:t>
      </w:r>
      <w:r w:rsidR="00F04BCA">
        <w:rPr>
          <w:rFonts w:cstheme="minorHAnsi"/>
          <w:sz w:val="24"/>
          <w:szCs w:val="24"/>
        </w:rPr>
        <w:t xml:space="preserve"> </w:t>
      </w:r>
      <w:r w:rsidR="00F04BCA" w:rsidRPr="00F04BCA">
        <w:rPr>
          <w:rFonts w:cstheme="minorHAnsi"/>
          <w:sz w:val="24"/>
          <w:szCs w:val="24"/>
        </w:rPr>
        <w:t>The delay led to detention beyond the 72-hour limit of s</w:t>
      </w:r>
      <w:r w:rsidR="00F04BCA">
        <w:rPr>
          <w:rFonts w:cstheme="minorHAnsi"/>
          <w:sz w:val="24"/>
          <w:szCs w:val="24"/>
        </w:rPr>
        <w:t xml:space="preserve">ection </w:t>
      </w:r>
      <w:r w:rsidR="00F04BCA" w:rsidRPr="00F04BCA">
        <w:rPr>
          <w:rFonts w:cstheme="minorHAnsi"/>
          <w:sz w:val="24"/>
          <w:szCs w:val="24"/>
        </w:rPr>
        <w:t>136, but he did not make any claim under Article 5.</w:t>
      </w:r>
      <w:r w:rsidR="00F04BCA" w:rsidRPr="00F04BCA">
        <w:t xml:space="preserve"> </w:t>
      </w:r>
      <w:r w:rsidR="00F04BCA" w:rsidRPr="00F04BCA">
        <w:rPr>
          <w:rFonts w:cstheme="minorHAnsi"/>
          <w:sz w:val="24"/>
          <w:szCs w:val="24"/>
        </w:rPr>
        <w:t>His claim was instead in negligence and breach of Article 3 and, as the case was summarily dismissed in the domestic proceedings, the Article 3 aspect of the case proceeded to the E</w:t>
      </w:r>
      <w:r w:rsidR="00F04BCA">
        <w:rPr>
          <w:rFonts w:cstheme="minorHAnsi"/>
          <w:sz w:val="24"/>
          <w:szCs w:val="24"/>
        </w:rPr>
        <w:t xml:space="preserve">uropean </w:t>
      </w:r>
      <w:r w:rsidR="00F04BCA" w:rsidRPr="00F04BCA">
        <w:rPr>
          <w:rFonts w:cstheme="minorHAnsi"/>
          <w:sz w:val="24"/>
          <w:szCs w:val="24"/>
        </w:rPr>
        <w:t>C</w:t>
      </w:r>
      <w:r w:rsidR="00F04BCA">
        <w:rPr>
          <w:rFonts w:cstheme="minorHAnsi"/>
          <w:sz w:val="24"/>
          <w:szCs w:val="24"/>
        </w:rPr>
        <w:t xml:space="preserve">ourt of </w:t>
      </w:r>
      <w:r w:rsidR="00F04BCA" w:rsidRPr="00F04BCA">
        <w:rPr>
          <w:rFonts w:cstheme="minorHAnsi"/>
          <w:sz w:val="24"/>
          <w:szCs w:val="24"/>
        </w:rPr>
        <w:t>H</w:t>
      </w:r>
      <w:r w:rsidR="00F04BCA">
        <w:rPr>
          <w:rFonts w:cstheme="minorHAnsi"/>
          <w:sz w:val="24"/>
          <w:szCs w:val="24"/>
        </w:rPr>
        <w:t xml:space="preserve">uman </w:t>
      </w:r>
      <w:r w:rsidR="00F04BCA" w:rsidRPr="00F04BCA">
        <w:rPr>
          <w:rFonts w:cstheme="minorHAnsi"/>
          <w:sz w:val="24"/>
          <w:szCs w:val="24"/>
        </w:rPr>
        <w:t>R</w:t>
      </w:r>
      <w:r w:rsidR="00F04BCA">
        <w:rPr>
          <w:rFonts w:cstheme="minorHAnsi"/>
          <w:sz w:val="24"/>
          <w:szCs w:val="24"/>
        </w:rPr>
        <w:t>ights</w:t>
      </w:r>
      <w:r w:rsidR="00F04BCA" w:rsidRPr="00F04BCA">
        <w:rPr>
          <w:rFonts w:cstheme="minorHAnsi"/>
          <w:sz w:val="24"/>
          <w:szCs w:val="24"/>
        </w:rPr>
        <w:t>.</w:t>
      </w:r>
      <w:r w:rsidR="00F04BCA">
        <w:rPr>
          <w:rFonts w:cstheme="minorHAnsi"/>
          <w:sz w:val="24"/>
          <w:szCs w:val="24"/>
        </w:rPr>
        <w:t xml:space="preserve"> </w:t>
      </w:r>
      <w:r w:rsidR="00C7238E" w:rsidRPr="00C7238E">
        <w:rPr>
          <w:rFonts w:cstheme="minorHAnsi"/>
          <w:sz w:val="24"/>
          <w:szCs w:val="24"/>
        </w:rPr>
        <w:t>The initial s136 imprisonment in a police station, the authorities' demeanour, or the physical confinement conditions (food and drink) received no objection from the ECtHR. It did, however, come to the conclusion that the conditions the applicant was forced to endure were an insult to human dignity and crossed the line into degrading treatment for the purposes of Article 3 because MS was in a state of great vulnerability throughout his detention, as evidenced by the squalor to which he quickly descended inside his cell, and because he was in urgent need of appropriate psychiatric treatment</w:t>
      </w:r>
      <w:r w:rsidR="00C7238E">
        <w:rPr>
          <w:rFonts w:cstheme="minorHAnsi"/>
          <w:sz w:val="24"/>
          <w:szCs w:val="24"/>
        </w:rPr>
        <w:t xml:space="preserve"> </w:t>
      </w:r>
      <w:sdt>
        <w:sdtPr>
          <w:rPr>
            <w:rFonts w:cstheme="minorHAnsi"/>
            <w:sz w:val="24"/>
            <w:szCs w:val="24"/>
          </w:rPr>
          <w:id w:val="1644626384"/>
          <w:citation/>
        </w:sdtPr>
        <w:sdtContent>
          <w:r w:rsidR="00C7238E">
            <w:rPr>
              <w:rFonts w:cstheme="minorHAnsi"/>
              <w:sz w:val="24"/>
              <w:szCs w:val="24"/>
            </w:rPr>
            <w:fldChar w:fldCharType="begin"/>
          </w:r>
          <w:r w:rsidR="00C7238E">
            <w:rPr>
              <w:rFonts w:cstheme="minorHAnsi"/>
              <w:sz w:val="24"/>
              <w:szCs w:val="24"/>
            </w:rPr>
            <w:instrText xml:space="preserve"> CITATION Men22 \l 2057 </w:instrText>
          </w:r>
          <w:r w:rsidR="00C7238E">
            <w:rPr>
              <w:rFonts w:cstheme="minorHAnsi"/>
              <w:sz w:val="24"/>
              <w:szCs w:val="24"/>
            </w:rPr>
            <w:fldChar w:fldCharType="separate"/>
          </w:r>
          <w:r w:rsidR="00C7238E" w:rsidRPr="00C7238E">
            <w:rPr>
              <w:rFonts w:cstheme="minorHAnsi"/>
              <w:noProof/>
              <w:sz w:val="24"/>
              <w:szCs w:val="24"/>
            </w:rPr>
            <w:t>(Mental Health Law , 2022)</w:t>
          </w:r>
          <w:r w:rsidR="00C7238E">
            <w:rPr>
              <w:rFonts w:cstheme="minorHAnsi"/>
              <w:sz w:val="24"/>
              <w:szCs w:val="24"/>
            </w:rPr>
            <w:fldChar w:fldCharType="end"/>
          </w:r>
        </w:sdtContent>
      </w:sdt>
      <w:r w:rsidR="00C7238E" w:rsidRPr="00C7238E">
        <w:rPr>
          <w:rFonts w:cstheme="minorHAnsi"/>
          <w:sz w:val="24"/>
          <w:szCs w:val="24"/>
        </w:rPr>
        <w:t>.</w:t>
      </w:r>
    </w:p>
    <w:p w14:paraId="13EB692A" w14:textId="77777777" w:rsidR="009140B5" w:rsidRPr="0016072B" w:rsidRDefault="009140B5" w:rsidP="00656D16">
      <w:pPr>
        <w:rPr>
          <w:rFonts w:cstheme="minorHAnsi"/>
          <w:b/>
          <w:bCs/>
          <w:sz w:val="24"/>
          <w:szCs w:val="24"/>
          <w:u w:val="single"/>
        </w:rPr>
      </w:pPr>
    </w:p>
    <w:p w14:paraId="0BE3E08A" w14:textId="77777777" w:rsidR="009140B5" w:rsidRPr="0016072B" w:rsidRDefault="009140B5" w:rsidP="00656D16">
      <w:pPr>
        <w:rPr>
          <w:rFonts w:cstheme="minorHAnsi"/>
          <w:b/>
          <w:bCs/>
          <w:sz w:val="24"/>
          <w:szCs w:val="24"/>
          <w:u w:val="single"/>
        </w:rPr>
      </w:pPr>
    </w:p>
    <w:p w14:paraId="068C3677" w14:textId="23C35BBE" w:rsidR="009140B5" w:rsidRDefault="009140B5" w:rsidP="00656D16">
      <w:pPr>
        <w:rPr>
          <w:rFonts w:cstheme="minorHAnsi"/>
          <w:b/>
          <w:bCs/>
          <w:sz w:val="24"/>
          <w:szCs w:val="24"/>
          <w:u w:val="single"/>
        </w:rPr>
      </w:pPr>
      <w:r w:rsidRPr="0016072B">
        <w:rPr>
          <w:rFonts w:cstheme="minorHAnsi"/>
          <w:b/>
          <w:bCs/>
          <w:sz w:val="24"/>
          <w:szCs w:val="24"/>
          <w:u w:val="single"/>
        </w:rPr>
        <w:t>2.</w:t>
      </w:r>
      <w:r w:rsidR="00DB740C" w:rsidRPr="0016072B">
        <w:rPr>
          <w:rFonts w:cstheme="minorHAnsi"/>
          <w:b/>
          <w:bCs/>
          <w:sz w:val="24"/>
          <w:szCs w:val="24"/>
          <w:u w:val="single"/>
        </w:rPr>
        <w:t>5</w:t>
      </w:r>
      <w:r w:rsidRPr="0016072B">
        <w:rPr>
          <w:rFonts w:cstheme="minorHAnsi"/>
          <w:b/>
          <w:bCs/>
          <w:sz w:val="24"/>
          <w:szCs w:val="24"/>
          <w:u w:val="single"/>
        </w:rPr>
        <w:t xml:space="preserve">: </w:t>
      </w:r>
      <w:r w:rsidR="00AC01A4" w:rsidRPr="0016072B">
        <w:rPr>
          <w:rFonts w:cstheme="minorHAnsi"/>
          <w:b/>
          <w:bCs/>
          <w:sz w:val="24"/>
          <w:szCs w:val="24"/>
          <w:u w:val="single"/>
        </w:rPr>
        <w:t xml:space="preserve">Discussion - </w:t>
      </w:r>
      <w:r w:rsidRPr="0016072B">
        <w:rPr>
          <w:rFonts w:cstheme="minorHAnsi"/>
          <w:b/>
          <w:bCs/>
          <w:sz w:val="24"/>
          <w:szCs w:val="24"/>
          <w:u w:val="single"/>
        </w:rPr>
        <w:t>Are police failing people with mental health issues</w:t>
      </w:r>
      <w:r w:rsidR="00AC01A4" w:rsidRPr="0016072B">
        <w:rPr>
          <w:rFonts w:cstheme="minorHAnsi"/>
          <w:b/>
          <w:bCs/>
          <w:sz w:val="24"/>
          <w:szCs w:val="24"/>
          <w:u w:val="single"/>
        </w:rPr>
        <w:t>?</w:t>
      </w:r>
    </w:p>
    <w:p w14:paraId="18A35354" w14:textId="77777777" w:rsidR="006B429A" w:rsidRPr="0016072B" w:rsidRDefault="006B429A" w:rsidP="00656D16">
      <w:pPr>
        <w:rPr>
          <w:rFonts w:cstheme="minorHAnsi"/>
          <w:b/>
          <w:bCs/>
          <w:sz w:val="24"/>
          <w:szCs w:val="24"/>
          <w:u w:val="single"/>
        </w:rPr>
      </w:pPr>
    </w:p>
    <w:p w14:paraId="34366545" w14:textId="105E4CD4" w:rsidR="009140B5" w:rsidRPr="0016072B" w:rsidRDefault="009140B5" w:rsidP="009140B5">
      <w:pPr>
        <w:rPr>
          <w:rFonts w:cstheme="minorHAnsi"/>
          <w:sz w:val="24"/>
          <w:szCs w:val="24"/>
        </w:rPr>
      </w:pPr>
      <w:r w:rsidRPr="0016072B">
        <w:rPr>
          <w:rFonts w:cstheme="minorHAnsi"/>
          <w:sz w:val="24"/>
          <w:szCs w:val="24"/>
        </w:rPr>
        <w:t>Dr Adrian James, president of the Royal College of Psychiatrists, said: "Too many people with mental disorders who get involved with criminal justice are being failed by a system that overlooks the use of Mental Health Treatment Requirements. "Thousands of people could benefit from structured, formally supervised care and treatment in the community, but mental health services don't have the resources they need to deliver mental health treatment requirements at scale. The government must give mental health services the funding they need."</w:t>
      </w:r>
    </w:p>
    <w:p w14:paraId="2DCF6817" w14:textId="657303BD" w:rsidR="007540ED" w:rsidRPr="0016072B" w:rsidRDefault="007540ED" w:rsidP="007540ED">
      <w:pPr>
        <w:rPr>
          <w:rFonts w:cstheme="minorHAnsi"/>
          <w:sz w:val="24"/>
          <w:szCs w:val="24"/>
        </w:rPr>
      </w:pPr>
      <w:r w:rsidRPr="0016072B">
        <w:rPr>
          <w:rFonts w:cstheme="minorHAnsi"/>
          <w:sz w:val="24"/>
          <w:szCs w:val="24"/>
        </w:rPr>
        <w:lastRenderedPageBreak/>
        <w:t>According to a thorough multi-inspectorate assessment, the criminal justice system failed thousands of mentally ill people who were imprisoned. According to six regulatory agencies, people in England and Wales who are suspected of having mental health problems receive inadequate treatment if they are detained, charged with a crime, imprisoned, or given a probationary period.</w:t>
      </w:r>
      <w:r w:rsidRPr="0016072B">
        <w:rPr>
          <w:rFonts w:cstheme="minorHAnsi"/>
          <w:sz w:val="24"/>
          <w:szCs w:val="24"/>
        </w:rPr>
        <w:t xml:space="preserve"> </w:t>
      </w:r>
      <w:r w:rsidRPr="0016072B">
        <w:rPr>
          <w:rFonts w:cstheme="minorHAnsi"/>
          <w:sz w:val="24"/>
          <w:szCs w:val="24"/>
        </w:rPr>
        <w:t>A third of those detained by the police, as well as 48% of men and 70% of women in prison, struggle with their mental health in some way</w:t>
      </w:r>
      <w:r w:rsidRPr="0016072B">
        <w:rPr>
          <w:rFonts w:cstheme="minorHAnsi"/>
          <w:sz w:val="24"/>
          <w:szCs w:val="24"/>
        </w:rPr>
        <w:t xml:space="preserve"> </w:t>
      </w:r>
      <w:sdt>
        <w:sdtPr>
          <w:rPr>
            <w:rFonts w:cstheme="minorHAnsi"/>
            <w:sz w:val="24"/>
            <w:szCs w:val="24"/>
          </w:rPr>
          <w:id w:val="2088111857"/>
          <w:citation/>
        </w:sdtPr>
        <w:sdtContent>
          <w:r w:rsidRPr="0016072B">
            <w:rPr>
              <w:rFonts w:cstheme="minorHAnsi"/>
              <w:sz w:val="24"/>
              <w:szCs w:val="24"/>
            </w:rPr>
            <w:fldChar w:fldCharType="begin"/>
          </w:r>
          <w:r w:rsidRPr="0016072B">
            <w:rPr>
              <w:rFonts w:cstheme="minorHAnsi"/>
              <w:sz w:val="24"/>
              <w:szCs w:val="24"/>
            </w:rPr>
            <w:instrText xml:space="preserve"> CITATION The212 \l 2057 </w:instrText>
          </w:r>
          <w:r w:rsidRPr="0016072B">
            <w:rPr>
              <w:rFonts w:cstheme="minorHAnsi"/>
              <w:sz w:val="24"/>
              <w:szCs w:val="24"/>
            </w:rPr>
            <w:fldChar w:fldCharType="separate"/>
          </w:r>
          <w:r w:rsidRPr="0016072B">
            <w:rPr>
              <w:rFonts w:cstheme="minorHAnsi"/>
              <w:noProof/>
              <w:sz w:val="24"/>
              <w:szCs w:val="24"/>
            </w:rPr>
            <w:t>(The guardian, 2021)</w:t>
          </w:r>
          <w:r w:rsidRPr="0016072B">
            <w:rPr>
              <w:rFonts w:cstheme="minorHAnsi"/>
              <w:sz w:val="24"/>
              <w:szCs w:val="24"/>
            </w:rPr>
            <w:fldChar w:fldCharType="end"/>
          </w:r>
        </w:sdtContent>
      </w:sdt>
      <w:r w:rsidRPr="0016072B">
        <w:rPr>
          <w:rFonts w:cstheme="minorHAnsi"/>
          <w:sz w:val="24"/>
          <w:szCs w:val="24"/>
        </w:rPr>
        <w:t>.</w:t>
      </w:r>
    </w:p>
    <w:p w14:paraId="16E578DA" w14:textId="4C672729" w:rsidR="007540ED" w:rsidRPr="0016072B" w:rsidRDefault="007540ED" w:rsidP="007540ED">
      <w:pPr>
        <w:rPr>
          <w:rFonts w:cstheme="minorHAnsi"/>
          <w:sz w:val="24"/>
          <w:szCs w:val="24"/>
        </w:rPr>
      </w:pPr>
      <w:r w:rsidRPr="0016072B">
        <w:rPr>
          <w:rFonts w:cstheme="minorHAnsi"/>
          <w:sz w:val="24"/>
          <w:szCs w:val="24"/>
        </w:rPr>
        <w:t xml:space="preserve">The 107-page </w:t>
      </w:r>
      <w:r w:rsidR="006B429A">
        <w:rPr>
          <w:rFonts w:cstheme="minorHAnsi"/>
          <w:sz w:val="24"/>
          <w:szCs w:val="24"/>
        </w:rPr>
        <w:t xml:space="preserve">report </w:t>
      </w:r>
      <w:r w:rsidRPr="0016072B">
        <w:rPr>
          <w:rFonts w:cstheme="minorHAnsi"/>
          <w:sz w:val="24"/>
          <w:szCs w:val="24"/>
        </w:rPr>
        <w:t>was compiled by inspectors who looked at more than 300 instances from six different regions, spoke with 550 professionals, and heard from 67 people with mental health issues who had previously dealt with the criminal court system.</w:t>
      </w:r>
      <w:r w:rsidRPr="0016072B">
        <w:rPr>
          <w:rFonts w:cstheme="minorHAnsi"/>
          <w:sz w:val="24"/>
          <w:szCs w:val="24"/>
        </w:rPr>
        <w:t xml:space="preserve"> </w:t>
      </w:r>
      <w:r w:rsidRPr="0016072B">
        <w:rPr>
          <w:rFonts w:cstheme="minorHAnsi"/>
          <w:sz w:val="24"/>
          <w:szCs w:val="24"/>
        </w:rPr>
        <w:t>Justin Russell, the chief probation inspector, commented on the findings and claimed that not enough progress had been made since the last joint examination by the bodies 12 years prior</w:t>
      </w:r>
      <w:r w:rsidRPr="0016072B">
        <w:rPr>
          <w:rFonts w:cstheme="minorHAnsi"/>
          <w:sz w:val="24"/>
          <w:szCs w:val="24"/>
        </w:rPr>
        <w:t xml:space="preserve"> </w:t>
      </w:r>
      <w:sdt>
        <w:sdtPr>
          <w:rPr>
            <w:rFonts w:cstheme="minorHAnsi"/>
            <w:sz w:val="24"/>
            <w:szCs w:val="24"/>
          </w:rPr>
          <w:id w:val="1983736279"/>
          <w:citation/>
        </w:sdtPr>
        <w:sdtContent>
          <w:r w:rsidRPr="0016072B">
            <w:rPr>
              <w:rFonts w:cstheme="minorHAnsi"/>
              <w:sz w:val="24"/>
              <w:szCs w:val="24"/>
            </w:rPr>
            <w:fldChar w:fldCharType="begin"/>
          </w:r>
          <w:r w:rsidRPr="0016072B">
            <w:rPr>
              <w:rFonts w:cstheme="minorHAnsi"/>
              <w:sz w:val="24"/>
              <w:szCs w:val="24"/>
            </w:rPr>
            <w:instrText xml:space="preserve"> CITATION The212 \l 2057 </w:instrText>
          </w:r>
          <w:r w:rsidRPr="0016072B">
            <w:rPr>
              <w:rFonts w:cstheme="minorHAnsi"/>
              <w:sz w:val="24"/>
              <w:szCs w:val="24"/>
            </w:rPr>
            <w:fldChar w:fldCharType="separate"/>
          </w:r>
          <w:r w:rsidRPr="0016072B">
            <w:rPr>
              <w:rFonts w:cstheme="minorHAnsi"/>
              <w:noProof/>
              <w:sz w:val="24"/>
              <w:szCs w:val="24"/>
            </w:rPr>
            <w:t>(The guardian, 2021)</w:t>
          </w:r>
          <w:r w:rsidRPr="0016072B">
            <w:rPr>
              <w:rFonts w:cstheme="minorHAnsi"/>
              <w:sz w:val="24"/>
              <w:szCs w:val="24"/>
            </w:rPr>
            <w:fldChar w:fldCharType="end"/>
          </w:r>
        </w:sdtContent>
      </w:sdt>
      <w:r w:rsidRPr="0016072B">
        <w:rPr>
          <w:rFonts w:cstheme="minorHAnsi"/>
          <w:sz w:val="24"/>
          <w:szCs w:val="24"/>
        </w:rPr>
        <w:t>.</w:t>
      </w:r>
    </w:p>
    <w:p w14:paraId="44AF3EEE" w14:textId="77777777" w:rsidR="007540ED" w:rsidRPr="0016072B" w:rsidRDefault="007540ED" w:rsidP="007540ED">
      <w:pPr>
        <w:rPr>
          <w:rFonts w:cstheme="minorHAnsi"/>
          <w:sz w:val="24"/>
          <w:szCs w:val="24"/>
        </w:rPr>
      </w:pPr>
    </w:p>
    <w:p w14:paraId="120DFFD0" w14:textId="77777777" w:rsidR="007540ED" w:rsidRPr="0016072B" w:rsidRDefault="007540ED" w:rsidP="007540ED">
      <w:pPr>
        <w:rPr>
          <w:rFonts w:cstheme="minorHAnsi"/>
          <w:sz w:val="24"/>
          <w:szCs w:val="24"/>
        </w:rPr>
      </w:pPr>
      <w:r w:rsidRPr="0016072B">
        <w:rPr>
          <w:rFonts w:cstheme="minorHAnsi"/>
          <w:sz w:val="24"/>
          <w:szCs w:val="24"/>
        </w:rPr>
        <w:t>Commenting on the report, the chief inspector of probation, Justin Russell, said not enough progress had been made since the last joint inspection by the bodies 12 years ago.</w:t>
      </w:r>
    </w:p>
    <w:p w14:paraId="4C815B1A" w14:textId="2C562145" w:rsidR="007540ED" w:rsidRDefault="007540ED" w:rsidP="007540ED">
      <w:pPr>
        <w:rPr>
          <w:rFonts w:cstheme="minorHAnsi"/>
          <w:sz w:val="24"/>
          <w:szCs w:val="24"/>
        </w:rPr>
      </w:pPr>
      <w:r w:rsidRPr="0016072B">
        <w:rPr>
          <w:rFonts w:cstheme="minorHAnsi"/>
          <w:sz w:val="24"/>
          <w:szCs w:val="24"/>
        </w:rPr>
        <w:t xml:space="preserve">“Police forces, prosecutors, </w:t>
      </w:r>
      <w:r w:rsidR="00C1646A" w:rsidRPr="0016072B">
        <w:rPr>
          <w:rFonts w:cstheme="minorHAnsi"/>
          <w:sz w:val="24"/>
          <w:szCs w:val="24"/>
        </w:rPr>
        <w:t>prisons,</w:t>
      </w:r>
      <w:r w:rsidRPr="0016072B">
        <w:rPr>
          <w:rFonts w:cstheme="minorHAnsi"/>
          <w:sz w:val="24"/>
          <w:szCs w:val="24"/>
        </w:rPr>
        <w:t xml:space="preserve"> and probation services all assess individuals in different ways, which leads to gaps and inconsistencies. Even when mental health needs are identified, the information is not always recorded fully or used to make effective decisions. There are significant problems in the exchange of information in every agency and at every stage of an individual’s journey in the criminal justice system. This part of the system is broken and needs to be fixed urgently,” he said</w:t>
      </w:r>
      <w:r w:rsidR="006B429A">
        <w:rPr>
          <w:rFonts w:cstheme="minorHAnsi"/>
          <w:sz w:val="24"/>
          <w:szCs w:val="24"/>
        </w:rPr>
        <w:t xml:space="preserve"> </w:t>
      </w:r>
      <w:sdt>
        <w:sdtPr>
          <w:rPr>
            <w:rFonts w:cstheme="minorHAnsi"/>
            <w:sz w:val="24"/>
            <w:szCs w:val="24"/>
          </w:rPr>
          <w:id w:val="46814431"/>
          <w:citation/>
        </w:sdtPr>
        <w:sdtContent>
          <w:r w:rsidR="006B429A">
            <w:rPr>
              <w:rFonts w:cstheme="minorHAnsi"/>
              <w:sz w:val="24"/>
              <w:szCs w:val="24"/>
            </w:rPr>
            <w:fldChar w:fldCharType="begin"/>
          </w:r>
          <w:r w:rsidR="006B429A">
            <w:rPr>
              <w:rFonts w:cstheme="minorHAnsi"/>
              <w:sz w:val="24"/>
              <w:szCs w:val="24"/>
            </w:rPr>
            <w:instrText xml:space="preserve"> CITATION Jus21 \l 2057 </w:instrText>
          </w:r>
          <w:r w:rsidR="006B429A">
            <w:rPr>
              <w:rFonts w:cstheme="minorHAnsi"/>
              <w:sz w:val="24"/>
              <w:szCs w:val="24"/>
            </w:rPr>
            <w:fldChar w:fldCharType="separate"/>
          </w:r>
          <w:r w:rsidR="006B429A" w:rsidRPr="006B429A">
            <w:rPr>
              <w:rFonts w:cstheme="minorHAnsi"/>
              <w:noProof/>
              <w:sz w:val="24"/>
              <w:szCs w:val="24"/>
            </w:rPr>
            <w:t>(Justice Inspectorates , 2021)</w:t>
          </w:r>
          <w:r w:rsidR="006B429A">
            <w:rPr>
              <w:rFonts w:cstheme="minorHAnsi"/>
              <w:sz w:val="24"/>
              <w:szCs w:val="24"/>
            </w:rPr>
            <w:fldChar w:fldCharType="end"/>
          </w:r>
        </w:sdtContent>
      </w:sdt>
      <w:r w:rsidRPr="0016072B">
        <w:rPr>
          <w:rFonts w:cstheme="minorHAnsi"/>
          <w:sz w:val="24"/>
          <w:szCs w:val="24"/>
        </w:rPr>
        <w:t>.</w:t>
      </w:r>
    </w:p>
    <w:p w14:paraId="7F471194" w14:textId="77777777" w:rsidR="006B429A" w:rsidRDefault="006B429A" w:rsidP="007540ED">
      <w:pPr>
        <w:rPr>
          <w:rFonts w:cstheme="minorHAnsi"/>
          <w:sz w:val="24"/>
          <w:szCs w:val="24"/>
        </w:rPr>
      </w:pPr>
    </w:p>
    <w:p w14:paraId="582442ED" w14:textId="77777777" w:rsidR="006B429A" w:rsidRDefault="006B429A" w:rsidP="007540ED">
      <w:pPr>
        <w:rPr>
          <w:rFonts w:cstheme="minorHAnsi"/>
          <w:sz w:val="24"/>
          <w:szCs w:val="24"/>
        </w:rPr>
      </w:pPr>
    </w:p>
    <w:p w14:paraId="61942877" w14:textId="7CC59A66" w:rsidR="008A142A" w:rsidRPr="0016072B" w:rsidRDefault="008A142A" w:rsidP="007540ED">
      <w:pPr>
        <w:rPr>
          <w:rFonts w:cstheme="minorHAnsi"/>
          <w:b/>
          <w:bCs/>
          <w:sz w:val="24"/>
          <w:szCs w:val="24"/>
          <w:u w:val="single"/>
        </w:rPr>
      </w:pPr>
      <w:r w:rsidRPr="0016072B">
        <w:rPr>
          <w:rFonts w:cstheme="minorHAnsi"/>
          <w:b/>
          <w:bCs/>
          <w:sz w:val="24"/>
          <w:szCs w:val="24"/>
          <w:u w:val="single"/>
        </w:rPr>
        <w:t>2.6: The Crisis Care Concordat (2014).</w:t>
      </w:r>
    </w:p>
    <w:p w14:paraId="51E1A040" w14:textId="57CD9E80" w:rsidR="007519AD" w:rsidRPr="0016072B" w:rsidRDefault="007519AD" w:rsidP="009140B5">
      <w:pPr>
        <w:rPr>
          <w:rFonts w:cstheme="minorHAnsi"/>
          <w:sz w:val="24"/>
          <w:szCs w:val="24"/>
        </w:rPr>
      </w:pPr>
    </w:p>
    <w:p w14:paraId="064679E2" w14:textId="3C60C234" w:rsidR="007519AD" w:rsidRPr="0016072B" w:rsidRDefault="008A142A" w:rsidP="009140B5">
      <w:pPr>
        <w:rPr>
          <w:rFonts w:cstheme="minorHAnsi"/>
          <w:sz w:val="24"/>
          <w:szCs w:val="24"/>
        </w:rPr>
      </w:pPr>
      <w:r w:rsidRPr="0016072B">
        <w:rPr>
          <w:rFonts w:cstheme="minorHAnsi"/>
          <w:sz w:val="24"/>
          <w:szCs w:val="24"/>
        </w:rPr>
        <w:t>Th</w:t>
      </w:r>
      <w:r w:rsidRPr="0016072B">
        <w:rPr>
          <w:rFonts w:cstheme="minorHAnsi"/>
          <w:sz w:val="24"/>
          <w:szCs w:val="24"/>
        </w:rPr>
        <w:t>e Crisis Care Concordat is a document</w:t>
      </w:r>
      <w:r w:rsidRPr="0016072B">
        <w:rPr>
          <w:rFonts w:cstheme="minorHAnsi"/>
          <w:sz w:val="24"/>
          <w:szCs w:val="24"/>
        </w:rPr>
        <w:t xml:space="preserve"> </w:t>
      </w:r>
      <w:r w:rsidRPr="0016072B">
        <w:rPr>
          <w:rFonts w:cstheme="minorHAnsi"/>
          <w:sz w:val="24"/>
          <w:szCs w:val="24"/>
        </w:rPr>
        <w:t xml:space="preserve">that </w:t>
      </w:r>
      <w:r w:rsidRPr="0016072B">
        <w:rPr>
          <w:rFonts w:cstheme="minorHAnsi"/>
          <w:sz w:val="24"/>
          <w:szCs w:val="24"/>
        </w:rPr>
        <w:t>sets out the principles and good practice that should be followed by health staff, police officers and approved mental health professionals when working together to help people in a mental health crisis</w:t>
      </w:r>
      <w:r w:rsidRPr="0016072B">
        <w:rPr>
          <w:rFonts w:cstheme="minorHAnsi"/>
          <w:sz w:val="24"/>
          <w:szCs w:val="24"/>
        </w:rPr>
        <w:t xml:space="preserve"> </w:t>
      </w:r>
      <w:sdt>
        <w:sdtPr>
          <w:rPr>
            <w:rFonts w:cstheme="minorHAnsi"/>
            <w:sz w:val="24"/>
            <w:szCs w:val="24"/>
          </w:rPr>
          <w:id w:val="1171146041"/>
          <w:citation/>
        </w:sdtPr>
        <w:sdtContent>
          <w:r w:rsidRPr="0016072B">
            <w:rPr>
              <w:rFonts w:cstheme="minorHAnsi"/>
              <w:sz w:val="24"/>
              <w:szCs w:val="24"/>
            </w:rPr>
            <w:fldChar w:fldCharType="begin"/>
          </w:r>
          <w:r w:rsidRPr="0016072B">
            <w:rPr>
              <w:rFonts w:cstheme="minorHAnsi"/>
              <w:sz w:val="24"/>
              <w:szCs w:val="24"/>
            </w:rPr>
            <w:instrText xml:space="preserve"> CITATION GOV14 \l 2057 </w:instrText>
          </w:r>
          <w:r w:rsidRPr="0016072B">
            <w:rPr>
              <w:rFonts w:cstheme="minorHAnsi"/>
              <w:sz w:val="24"/>
              <w:szCs w:val="24"/>
            </w:rPr>
            <w:fldChar w:fldCharType="separate"/>
          </w:r>
          <w:r w:rsidRPr="0016072B">
            <w:rPr>
              <w:rFonts w:cstheme="minorHAnsi"/>
              <w:noProof/>
              <w:sz w:val="24"/>
              <w:szCs w:val="24"/>
            </w:rPr>
            <w:t>(GOV.uk, 2014)</w:t>
          </w:r>
          <w:r w:rsidRPr="0016072B">
            <w:rPr>
              <w:rFonts w:cstheme="minorHAnsi"/>
              <w:sz w:val="24"/>
              <w:szCs w:val="24"/>
            </w:rPr>
            <w:fldChar w:fldCharType="end"/>
          </w:r>
        </w:sdtContent>
      </w:sdt>
      <w:r w:rsidRPr="0016072B">
        <w:rPr>
          <w:rFonts w:cstheme="minorHAnsi"/>
          <w:sz w:val="24"/>
          <w:szCs w:val="24"/>
        </w:rPr>
        <w:t>.</w:t>
      </w:r>
    </w:p>
    <w:p w14:paraId="67072399" w14:textId="7F99C7FB" w:rsidR="008A142A" w:rsidRDefault="00953FE8" w:rsidP="00953FE8">
      <w:pPr>
        <w:rPr>
          <w:rFonts w:cstheme="minorHAnsi"/>
          <w:sz w:val="24"/>
          <w:szCs w:val="24"/>
        </w:rPr>
      </w:pPr>
      <w:r w:rsidRPr="0016072B">
        <w:rPr>
          <w:rFonts w:cstheme="minorHAnsi"/>
          <w:sz w:val="24"/>
          <w:szCs w:val="24"/>
        </w:rPr>
        <w:t>The document stated that to</w:t>
      </w:r>
      <w:r w:rsidRPr="0016072B">
        <w:rPr>
          <w:rFonts w:cstheme="minorHAnsi"/>
          <w:sz w:val="24"/>
          <w:szCs w:val="24"/>
        </w:rPr>
        <w:t xml:space="preserve"> be able to detect risk and vulnerability as well as the need for medical care, police personnel need have the proper training. This training will assist the police in determining whether people need to be detained in accordance with section 136 or if there are other ways to assist them. The obligations of affiliated organisations should also be covered in training</w:t>
      </w:r>
      <w:r w:rsidRPr="0016072B">
        <w:rPr>
          <w:rFonts w:cstheme="minorHAnsi"/>
          <w:sz w:val="24"/>
          <w:szCs w:val="24"/>
        </w:rPr>
        <w:t xml:space="preserve"> </w:t>
      </w:r>
      <w:sdt>
        <w:sdtPr>
          <w:rPr>
            <w:rFonts w:cstheme="minorHAnsi"/>
            <w:sz w:val="24"/>
            <w:szCs w:val="24"/>
          </w:rPr>
          <w:id w:val="-996720150"/>
          <w:citation/>
        </w:sdtPr>
        <w:sdtContent>
          <w:r w:rsidRPr="0016072B">
            <w:rPr>
              <w:rFonts w:cstheme="minorHAnsi"/>
              <w:sz w:val="24"/>
              <w:szCs w:val="24"/>
            </w:rPr>
            <w:fldChar w:fldCharType="begin"/>
          </w:r>
          <w:r w:rsidRPr="0016072B">
            <w:rPr>
              <w:rFonts w:cstheme="minorHAnsi"/>
              <w:sz w:val="24"/>
              <w:szCs w:val="24"/>
            </w:rPr>
            <w:instrText xml:space="preserve"> CITATION Dep14 \l 2057 </w:instrText>
          </w:r>
          <w:r w:rsidRPr="0016072B">
            <w:rPr>
              <w:rFonts w:cstheme="minorHAnsi"/>
              <w:sz w:val="24"/>
              <w:szCs w:val="24"/>
            </w:rPr>
            <w:fldChar w:fldCharType="separate"/>
          </w:r>
          <w:r w:rsidRPr="0016072B">
            <w:rPr>
              <w:rFonts w:cstheme="minorHAnsi"/>
              <w:noProof/>
              <w:sz w:val="24"/>
              <w:szCs w:val="24"/>
            </w:rPr>
            <w:t>( Department of Health and Concordat signatories, 2014 )</w:t>
          </w:r>
          <w:r w:rsidRPr="0016072B">
            <w:rPr>
              <w:rFonts w:cstheme="minorHAnsi"/>
              <w:sz w:val="24"/>
              <w:szCs w:val="24"/>
            </w:rPr>
            <w:fldChar w:fldCharType="end"/>
          </w:r>
        </w:sdtContent>
      </w:sdt>
      <w:r w:rsidRPr="0016072B">
        <w:rPr>
          <w:rFonts w:cstheme="minorHAnsi"/>
          <w:sz w:val="24"/>
          <w:szCs w:val="24"/>
        </w:rPr>
        <w:t>.</w:t>
      </w:r>
    </w:p>
    <w:p w14:paraId="4999DA4D" w14:textId="2E588807" w:rsidR="00B95808" w:rsidRDefault="00B95808" w:rsidP="00953FE8">
      <w:pPr>
        <w:rPr>
          <w:rFonts w:cstheme="minorHAnsi"/>
          <w:sz w:val="24"/>
          <w:szCs w:val="24"/>
        </w:rPr>
      </w:pPr>
    </w:p>
    <w:p w14:paraId="48FF66DF" w14:textId="77777777" w:rsidR="00B95808" w:rsidRDefault="00B95808" w:rsidP="00953FE8">
      <w:pPr>
        <w:rPr>
          <w:rFonts w:cstheme="minorHAnsi"/>
          <w:sz w:val="24"/>
          <w:szCs w:val="24"/>
        </w:rPr>
      </w:pPr>
      <w:r>
        <w:rPr>
          <w:rFonts w:cstheme="minorHAnsi"/>
          <w:sz w:val="24"/>
          <w:szCs w:val="24"/>
        </w:rPr>
        <w:t xml:space="preserve">The document also mentions the case study of the street triage car in Leicestershire. The street triage car reduced the section 136 detention rate by 33%. In operation since 2013 the car driven by a police officer and a mental health triage nurse aimed to improve the experience of persons suffering with mental health issues. </w:t>
      </w:r>
    </w:p>
    <w:p w14:paraId="15673609" w14:textId="57E8D562" w:rsidR="00B95808" w:rsidRDefault="00B95808" w:rsidP="00AC342F">
      <w:pPr>
        <w:rPr>
          <w:rFonts w:cstheme="minorHAnsi"/>
          <w:sz w:val="24"/>
          <w:szCs w:val="24"/>
        </w:rPr>
      </w:pPr>
      <w:r>
        <w:rPr>
          <w:rFonts w:cstheme="minorHAnsi"/>
          <w:sz w:val="24"/>
          <w:szCs w:val="24"/>
        </w:rPr>
        <w:lastRenderedPageBreak/>
        <w:t xml:space="preserve">The mental health nurse provides the training and experience of a registered nurse and can conduct on the spot mental health assessments </w:t>
      </w:r>
      <w:r w:rsidR="00AC342F">
        <w:rPr>
          <w:rFonts w:cstheme="minorHAnsi"/>
          <w:sz w:val="24"/>
          <w:szCs w:val="24"/>
        </w:rPr>
        <w:t xml:space="preserve">they also </w:t>
      </w:r>
      <w:r w:rsidR="00AC342F" w:rsidRPr="00AC342F">
        <w:rPr>
          <w:rFonts w:cstheme="minorHAnsi"/>
          <w:sz w:val="24"/>
          <w:szCs w:val="24"/>
        </w:rPr>
        <w:t>ha</w:t>
      </w:r>
      <w:r w:rsidR="00AC342F">
        <w:rPr>
          <w:rFonts w:cstheme="minorHAnsi"/>
          <w:sz w:val="24"/>
          <w:szCs w:val="24"/>
        </w:rPr>
        <w:t xml:space="preserve">ve </w:t>
      </w:r>
      <w:r w:rsidR="00AC342F" w:rsidRPr="00AC342F">
        <w:rPr>
          <w:rFonts w:cstheme="minorHAnsi"/>
          <w:sz w:val="24"/>
          <w:szCs w:val="24"/>
        </w:rPr>
        <w:t>mobile access to mental health services and information systems</w:t>
      </w:r>
      <w:r w:rsidR="00AC342F">
        <w:rPr>
          <w:rFonts w:cstheme="minorHAnsi"/>
          <w:sz w:val="24"/>
          <w:szCs w:val="24"/>
        </w:rPr>
        <w:t>.</w:t>
      </w:r>
      <w:r>
        <w:rPr>
          <w:rFonts w:cstheme="minorHAnsi"/>
          <w:sz w:val="24"/>
          <w:szCs w:val="24"/>
        </w:rPr>
        <w:t xml:space="preserve"> </w:t>
      </w:r>
      <w:sdt>
        <w:sdtPr>
          <w:rPr>
            <w:rFonts w:cstheme="minorHAnsi"/>
            <w:sz w:val="24"/>
            <w:szCs w:val="24"/>
          </w:rPr>
          <w:id w:val="1335723716"/>
          <w:citation/>
        </w:sdtPr>
        <w:sdtContent>
          <w:r>
            <w:rPr>
              <w:rFonts w:cstheme="minorHAnsi"/>
              <w:sz w:val="24"/>
              <w:szCs w:val="24"/>
            </w:rPr>
            <w:fldChar w:fldCharType="begin"/>
          </w:r>
          <w:r>
            <w:rPr>
              <w:rFonts w:cstheme="minorHAnsi"/>
              <w:sz w:val="24"/>
              <w:szCs w:val="24"/>
            </w:rPr>
            <w:instrText xml:space="preserve"> CITATION Dep14 \l 2057 </w:instrText>
          </w:r>
          <w:r>
            <w:rPr>
              <w:rFonts w:cstheme="minorHAnsi"/>
              <w:sz w:val="24"/>
              <w:szCs w:val="24"/>
            </w:rPr>
            <w:fldChar w:fldCharType="separate"/>
          </w:r>
          <w:r w:rsidRPr="00B95808">
            <w:rPr>
              <w:rFonts w:cstheme="minorHAnsi"/>
              <w:noProof/>
              <w:sz w:val="24"/>
              <w:szCs w:val="24"/>
            </w:rPr>
            <w:t>( Department of Health and Concordat signatories, 2014 )</w:t>
          </w:r>
          <w:r>
            <w:rPr>
              <w:rFonts w:cstheme="minorHAnsi"/>
              <w:sz w:val="24"/>
              <w:szCs w:val="24"/>
            </w:rPr>
            <w:fldChar w:fldCharType="end"/>
          </w:r>
        </w:sdtContent>
      </w:sdt>
      <w:r>
        <w:rPr>
          <w:rFonts w:cstheme="minorHAnsi"/>
          <w:sz w:val="24"/>
          <w:szCs w:val="24"/>
        </w:rPr>
        <w:t xml:space="preserve">. </w:t>
      </w:r>
    </w:p>
    <w:p w14:paraId="690B3889" w14:textId="77777777" w:rsidR="00C76205" w:rsidRDefault="00C76205" w:rsidP="00953FE8">
      <w:pPr>
        <w:rPr>
          <w:rFonts w:cstheme="minorHAnsi"/>
          <w:sz w:val="24"/>
          <w:szCs w:val="24"/>
        </w:rPr>
      </w:pPr>
    </w:p>
    <w:p w14:paraId="4F255E93" w14:textId="67AA1B52" w:rsidR="00F12B40" w:rsidRDefault="00F12B40" w:rsidP="00953FE8">
      <w:pPr>
        <w:rPr>
          <w:rFonts w:cstheme="minorHAnsi"/>
          <w:sz w:val="24"/>
          <w:szCs w:val="24"/>
        </w:rPr>
      </w:pPr>
    </w:p>
    <w:p w14:paraId="03E7048A" w14:textId="4E33524E" w:rsidR="00F12B40" w:rsidRDefault="00F12B40" w:rsidP="00953FE8">
      <w:pPr>
        <w:rPr>
          <w:rFonts w:cstheme="minorHAnsi"/>
          <w:b/>
          <w:bCs/>
          <w:sz w:val="24"/>
          <w:szCs w:val="24"/>
          <w:u w:val="single"/>
        </w:rPr>
      </w:pPr>
      <w:r w:rsidRPr="00F12B40">
        <w:rPr>
          <w:rFonts w:cstheme="minorHAnsi"/>
          <w:b/>
          <w:bCs/>
          <w:sz w:val="24"/>
          <w:szCs w:val="24"/>
          <w:u w:val="single"/>
        </w:rPr>
        <w:t xml:space="preserve">2.7: Police failings leading to the death of </w:t>
      </w:r>
      <w:r w:rsidRPr="00F12B40">
        <w:rPr>
          <w:rFonts w:cstheme="minorHAnsi"/>
          <w:b/>
          <w:bCs/>
          <w:sz w:val="24"/>
          <w:szCs w:val="24"/>
          <w:u w:val="single"/>
        </w:rPr>
        <w:t>Kelly Hartigan-Burns</w:t>
      </w:r>
    </w:p>
    <w:p w14:paraId="21E960FD" w14:textId="113A9DE8" w:rsidR="00F12B40" w:rsidRDefault="00F12B40" w:rsidP="00953FE8">
      <w:pPr>
        <w:rPr>
          <w:rFonts w:cstheme="minorHAnsi"/>
          <w:b/>
          <w:bCs/>
          <w:sz w:val="24"/>
          <w:szCs w:val="24"/>
          <w:u w:val="single"/>
        </w:rPr>
      </w:pPr>
    </w:p>
    <w:p w14:paraId="10C89883" w14:textId="6AB314C1" w:rsidR="00F12B40" w:rsidRDefault="00F12B40" w:rsidP="00953FE8">
      <w:pPr>
        <w:rPr>
          <w:rFonts w:cstheme="minorHAnsi"/>
          <w:sz w:val="24"/>
          <w:szCs w:val="24"/>
        </w:rPr>
      </w:pPr>
      <w:r w:rsidRPr="00F12B40">
        <w:rPr>
          <w:rFonts w:cstheme="minorHAnsi"/>
          <w:sz w:val="24"/>
          <w:szCs w:val="24"/>
        </w:rPr>
        <w:t xml:space="preserve">An inquest heard how 35-year-old Kelly Hartigan-Burns died after being detained in a police cell at Blackburn’s Greenbank police station in </w:t>
      </w:r>
      <w:r w:rsidRPr="00F12B40">
        <w:rPr>
          <w:rFonts w:cstheme="minorHAnsi"/>
          <w:sz w:val="24"/>
          <w:szCs w:val="24"/>
        </w:rPr>
        <w:t>December</w:t>
      </w:r>
      <w:r w:rsidRPr="00F12B40">
        <w:rPr>
          <w:rFonts w:cstheme="minorHAnsi"/>
          <w:sz w:val="24"/>
          <w:szCs w:val="24"/>
        </w:rPr>
        <w:t xml:space="preserve"> 2016</w:t>
      </w:r>
      <w:r>
        <w:rPr>
          <w:rFonts w:cstheme="minorHAnsi"/>
          <w:sz w:val="24"/>
          <w:szCs w:val="24"/>
        </w:rPr>
        <w:t xml:space="preserve"> </w:t>
      </w:r>
      <w:sdt>
        <w:sdtPr>
          <w:rPr>
            <w:rFonts w:cstheme="minorHAnsi"/>
            <w:sz w:val="24"/>
            <w:szCs w:val="24"/>
          </w:rPr>
          <w:id w:val="-2087366399"/>
          <w:citation/>
        </w:sdtPr>
        <w:sdtContent>
          <w:r>
            <w:rPr>
              <w:rFonts w:cstheme="minorHAnsi"/>
              <w:sz w:val="24"/>
              <w:szCs w:val="24"/>
            </w:rPr>
            <w:fldChar w:fldCharType="begin"/>
          </w:r>
          <w:r>
            <w:rPr>
              <w:rFonts w:cstheme="minorHAnsi"/>
              <w:sz w:val="24"/>
              <w:szCs w:val="24"/>
            </w:rPr>
            <w:instrText xml:space="preserve"> CITATION Abi22 \l 2057 </w:instrText>
          </w:r>
          <w:r>
            <w:rPr>
              <w:rFonts w:cstheme="minorHAnsi"/>
              <w:sz w:val="24"/>
              <w:szCs w:val="24"/>
            </w:rPr>
            <w:fldChar w:fldCharType="separate"/>
          </w:r>
          <w:r w:rsidRPr="00F12B40">
            <w:rPr>
              <w:rFonts w:cstheme="minorHAnsi"/>
              <w:noProof/>
              <w:sz w:val="24"/>
              <w:szCs w:val="24"/>
            </w:rPr>
            <w:t>(Beaney, 2022)</w:t>
          </w:r>
          <w:r>
            <w:rPr>
              <w:rFonts w:cstheme="minorHAnsi"/>
              <w:sz w:val="24"/>
              <w:szCs w:val="24"/>
            </w:rPr>
            <w:fldChar w:fldCharType="end"/>
          </w:r>
        </w:sdtContent>
      </w:sdt>
      <w:r>
        <w:rPr>
          <w:rFonts w:cstheme="minorHAnsi"/>
          <w:sz w:val="24"/>
          <w:szCs w:val="24"/>
        </w:rPr>
        <w:t xml:space="preserve">. </w:t>
      </w:r>
      <w:r w:rsidR="00E96469">
        <w:rPr>
          <w:rFonts w:cstheme="minorHAnsi"/>
          <w:sz w:val="24"/>
          <w:szCs w:val="24"/>
        </w:rPr>
        <w:t>It</w:t>
      </w:r>
      <w:r>
        <w:rPr>
          <w:rFonts w:cstheme="minorHAnsi"/>
          <w:sz w:val="24"/>
          <w:szCs w:val="24"/>
        </w:rPr>
        <w:t xml:space="preserve"> is stated in the Bolton newspaper </w:t>
      </w:r>
      <w:r w:rsidRPr="00F12B40">
        <w:rPr>
          <w:rFonts w:cstheme="minorHAnsi"/>
          <w:sz w:val="24"/>
          <w:szCs w:val="24"/>
        </w:rPr>
        <w:t>Jurors spent two days conferring before reaching an open conclusion, while considering that “significant and serious” failings by the police contributed to Kelly’s death.</w:t>
      </w:r>
    </w:p>
    <w:p w14:paraId="37019296" w14:textId="677440B9" w:rsidR="00F12B40" w:rsidRDefault="00F12B40" w:rsidP="00953FE8">
      <w:pPr>
        <w:rPr>
          <w:rFonts w:cstheme="minorHAnsi"/>
          <w:sz w:val="24"/>
          <w:szCs w:val="24"/>
        </w:rPr>
      </w:pPr>
      <w:r w:rsidRPr="00F12B40">
        <w:rPr>
          <w:rFonts w:cstheme="minorHAnsi"/>
          <w:sz w:val="24"/>
          <w:szCs w:val="24"/>
        </w:rPr>
        <w:t xml:space="preserve">The jury </w:t>
      </w:r>
      <w:r>
        <w:rPr>
          <w:rFonts w:cstheme="minorHAnsi"/>
          <w:sz w:val="24"/>
          <w:szCs w:val="24"/>
        </w:rPr>
        <w:t>highlighted</w:t>
      </w:r>
      <w:r w:rsidRPr="00F12B40">
        <w:rPr>
          <w:rFonts w:cstheme="minorHAnsi"/>
          <w:sz w:val="24"/>
          <w:szCs w:val="24"/>
        </w:rPr>
        <w:t xml:space="preserve"> issues with lack of training</w:t>
      </w:r>
      <w:r>
        <w:rPr>
          <w:rFonts w:cstheme="minorHAnsi"/>
          <w:sz w:val="24"/>
          <w:szCs w:val="24"/>
        </w:rPr>
        <w:t xml:space="preserve"> for the police</w:t>
      </w:r>
      <w:r w:rsidRPr="00F12B40">
        <w:rPr>
          <w:rFonts w:cstheme="minorHAnsi"/>
          <w:sz w:val="24"/>
          <w:szCs w:val="24"/>
        </w:rPr>
        <w:t>, the absence of police national computer markers, lack of communication between a senior attending officer and the transportation team, and management in the custody suite contributed to Kelly’s death.</w:t>
      </w:r>
    </w:p>
    <w:p w14:paraId="2993D526" w14:textId="580EC6D3" w:rsidR="00F12B40" w:rsidRDefault="00F12B40" w:rsidP="00F12B40">
      <w:pPr>
        <w:rPr>
          <w:rFonts w:cstheme="minorHAnsi"/>
          <w:sz w:val="24"/>
          <w:szCs w:val="24"/>
        </w:rPr>
      </w:pPr>
      <w:r w:rsidRPr="00F12B40">
        <w:rPr>
          <w:rFonts w:cstheme="minorHAnsi"/>
          <w:sz w:val="24"/>
          <w:szCs w:val="24"/>
        </w:rPr>
        <w:t>The jury’s conclusion said: “If officers of Lancashire Constabulary involved in this incident had shown more compassion, acted diligently, practised common sense, followed guidance and procedure from the moment they found Kelly in the church yard and throughout her detention there may have been a different outcome.”</w:t>
      </w:r>
      <w:r>
        <w:rPr>
          <w:rFonts w:cstheme="minorHAnsi"/>
          <w:sz w:val="24"/>
          <w:szCs w:val="24"/>
        </w:rPr>
        <w:t xml:space="preserve"> </w:t>
      </w:r>
    </w:p>
    <w:p w14:paraId="6264CF51" w14:textId="5F296C91" w:rsidR="00F12B40" w:rsidRPr="00F12B40" w:rsidRDefault="00F12B40" w:rsidP="00F12B40">
      <w:pPr>
        <w:rPr>
          <w:rFonts w:cstheme="minorHAnsi"/>
          <w:sz w:val="24"/>
          <w:szCs w:val="24"/>
        </w:rPr>
      </w:pPr>
      <w:r>
        <w:rPr>
          <w:rFonts w:cstheme="minorHAnsi"/>
          <w:sz w:val="24"/>
          <w:szCs w:val="24"/>
        </w:rPr>
        <w:t xml:space="preserve">This was a clear failure by the police that were involved in this incident and again one of the primary </w:t>
      </w:r>
      <w:r w:rsidR="00C1646A">
        <w:rPr>
          <w:rFonts w:cstheme="minorHAnsi"/>
          <w:sz w:val="24"/>
          <w:szCs w:val="24"/>
        </w:rPr>
        <w:t>reasons</w:t>
      </w:r>
      <w:r>
        <w:rPr>
          <w:rFonts w:cstheme="minorHAnsi"/>
          <w:sz w:val="24"/>
          <w:szCs w:val="24"/>
        </w:rPr>
        <w:t xml:space="preserve"> highlighted is the lack of training provided to police officers when dealing with mental health. </w:t>
      </w:r>
    </w:p>
    <w:p w14:paraId="71E3F283" w14:textId="77777777" w:rsidR="00F12B40" w:rsidRPr="00F12B40" w:rsidRDefault="00F12B40" w:rsidP="00953FE8">
      <w:pPr>
        <w:rPr>
          <w:rFonts w:cstheme="minorHAnsi"/>
          <w:sz w:val="24"/>
          <w:szCs w:val="24"/>
        </w:rPr>
      </w:pPr>
    </w:p>
    <w:p w14:paraId="1EDC1D59" w14:textId="7D5E9A86" w:rsidR="007519AD" w:rsidRPr="00F12B40" w:rsidRDefault="007519AD" w:rsidP="009140B5">
      <w:pPr>
        <w:rPr>
          <w:rFonts w:cstheme="minorHAnsi"/>
          <w:sz w:val="24"/>
          <w:szCs w:val="24"/>
        </w:rPr>
      </w:pPr>
    </w:p>
    <w:p w14:paraId="315AF38D" w14:textId="093E3F38" w:rsidR="007519AD" w:rsidRPr="0016072B" w:rsidRDefault="007519AD" w:rsidP="009140B5">
      <w:pPr>
        <w:rPr>
          <w:rFonts w:cstheme="minorHAnsi"/>
          <w:sz w:val="24"/>
          <w:szCs w:val="24"/>
        </w:rPr>
      </w:pPr>
    </w:p>
    <w:p w14:paraId="340BF666" w14:textId="49F88397" w:rsidR="007519AD" w:rsidRPr="0016072B" w:rsidRDefault="007519AD" w:rsidP="009140B5">
      <w:pPr>
        <w:rPr>
          <w:rFonts w:cstheme="minorHAnsi"/>
          <w:sz w:val="24"/>
          <w:szCs w:val="24"/>
        </w:rPr>
      </w:pPr>
    </w:p>
    <w:p w14:paraId="5DDD1E35" w14:textId="06DCB5BE" w:rsidR="007519AD" w:rsidRPr="0016072B" w:rsidRDefault="007519AD" w:rsidP="009140B5">
      <w:pPr>
        <w:rPr>
          <w:rFonts w:cstheme="minorHAnsi"/>
          <w:sz w:val="24"/>
          <w:szCs w:val="24"/>
        </w:rPr>
      </w:pPr>
    </w:p>
    <w:p w14:paraId="5C34EF5F" w14:textId="75CFF5F0" w:rsidR="007519AD" w:rsidRPr="0016072B" w:rsidRDefault="007519AD" w:rsidP="009140B5">
      <w:pPr>
        <w:rPr>
          <w:rFonts w:cstheme="minorHAnsi"/>
          <w:sz w:val="24"/>
          <w:szCs w:val="24"/>
        </w:rPr>
      </w:pPr>
    </w:p>
    <w:p w14:paraId="461ADDA4" w14:textId="0FB5B453" w:rsidR="007519AD" w:rsidRPr="0016072B" w:rsidRDefault="007519AD" w:rsidP="009140B5">
      <w:pPr>
        <w:rPr>
          <w:rFonts w:cstheme="minorHAnsi"/>
          <w:sz w:val="24"/>
          <w:szCs w:val="24"/>
        </w:rPr>
      </w:pPr>
    </w:p>
    <w:p w14:paraId="2E11240E" w14:textId="77777777" w:rsidR="004712C8" w:rsidRDefault="004712C8" w:rsidP="009140B5">
      <w:pPr>
        <w:rPr>
          <w:rFonts w:cstheme="minorHAnsi"/>
          <w:sz w:val="24"/>
          <w:szCs w:val="24"/>
        </w:rPr>
      </w:pPr>
    </w:p>
    <w:p w14:paraId="51296D00" w14:textId="77777777" w:rsidR="004712C8" w:rsidRDefault="004712C8" w:rsidP="009140B5">
      <w:pPr>
        <w:rPr>
          <w:rFonts w:cstheme="minorHAnsi"/>
          <w:b/>
          <w:bCs/>
          <w:sz w:val="24"/>
          <w:szCs w:val="24"/>
          <w:u w:val="single"/>
        </w:rPr>
      </w:pPr>
    </w:p>
    <w:p w14:paraId="799A4D70" w14:textId="77777777" w:rsidR="004712C8" w:rsidRDefault="004712C8" w:rsidP="009140B5">
      <w:pPr>
        <w:rPr>
          <w:rFonts w:cstheme="minorHAnsi"/>
          <w:b/>
          <w:bCs/>
          <w:sz w:val="24"/>
          <w:szCs w:val="24"/>
          <w:u w:val="single"/>
        </w:rPr>
      </w:pPr>
    </w:p>
    <w:p w14:paraId="371ACBE3" w14:textId="77777777" w:rsidR="004712C8" w:rsidRDefault="004712C8" w:rsidP="009140B5">
      <w:pPr>
        <w:rPr>
          <w:rFonts w:cstheme="minorHAnsi"/>
          <w:b/>
          <w:bCs/>
          <w:sz w:val="24"/>
          <w:szCs w:val="24"/>
          <w:u w:val="single"/>
        </w:rPr>
      </w:pPr>
    </w:p>
    <w:p w14:paraId="13CE8FD9" w14:textId="2F99B754" w:rsidR="007519AD" w:rsidRPr="0016072B" w:rsidRDefault="007519AD" w:rsidP="009140B5">
      <w:pPr>
        <w:rPr>
          <w:rFonts w:cstheme="minorHAnsi"/>
          <w:b/>
          <w:bCs/>
          <w:sz w:val="24"/>
          <w:szCs w:val="24"/>
          <w:u w:val="single"/>
        </w:rPr>
      </w:pPr>
      <w:r w:rsidRPr="0016072B">
        <w:rPr>
          <w:rFonts w:cstheme="minorHAnsi"/>
          <w:b/>
          <w:bCs/>
          <w:sz w:val="24"/>
          <w:szCs w:val="24"/>
          <w:u w:val="single"/>
        </w:rPr>
        <w:lastRenderedPageBreak/>
        <w:t xml:space="preserve">Chapter 3: Methodology </w:t>
      </w:r>
    </w:p>
    <w:p w14:paraId="7E58114D" w14:textId="523A15DC" w:rsidR="007519AD" w:rsidRPr="0016072B" w:rsidRDefault="007519AD" w:rsidP="009140B5">
      <w:pPr>
        <w:rPr>
          <w:rFonts w:cstheme="minorHAnsi"/>
          <w:b/>
          <w:bCs/>
          <w:sz w:val="24"/>
          <w:szCs w:val="24"/>
          <w:u w:val="single"/>
        </w:rPr>
      </w:pPr>
      <w:r w:rsidRPr="0016072B">
        <w:rPr>
          <w:rFonts w:cstheme="minorHAnsi"/>
          <w:b/>
          <w:bCs/>
          <w:sz w:val="24"/>
          <w:szCs w:val="24"/>
          <w:u w:val="single"/>
        </w:rPr>
        <w:t xml:space="preserve">3.1: </w:t>
      </w:r>
      <w:r w:rsidR="00147A3E" w:rsidRPr="0016072B">
        <w:rPr>
          <w:rFonts w:cstheme="minorHAnsi"/>
          <w:b/>
          <w:bCs/>
          <w:sz w:val="24"/>
          <w:szCs w:val="24"/>
          <w:u w:val="single"/>
        </w:rPr>
        <w:t>Introduction</w:t>
      </w:r>
      <w:r w:rsidRPr="0016072B">
        <w:rPr>
          <w:rFonts w:cstheme="minorHAnsi"/>
          <w:b/>
          <w:bCs/>
          <w:sz w:val="24"/>
          <w:szCs w:val="24"/>
          <w:u w:val="single"/>
        </w:rPr>
        <w:t xml:space="preserve"> </w:t>
      </w:r>
    </w:p>
    <w:p w14:paraId="24FA40F3" w14:textId="2F9A7728" w:rsidR="007519AD" w:rsidRPr="0016072B" w:rsidRDefault="007519AD" w:rsidP="009140B5">
      <w:pPr>
        <w:rPr>
          <w:rFonts w:cstheme="minorHAnsi"/>
          <w:b/>
          <w:bCs/>
          <w:sz w:val="24"/>
          <w:szCs w:val="24"/>
          <w:u w:val="single"/>
        </w:rPr>
      </w:pPr>
    </w:p>
    <w:p w14:paraId="53D9FAF1" w14:textId="3529C7FF" w:rsidR="007519AD" w:rsidRPr="0016072B" w:rsidRDefault="007519AD" w:rsidP="009140B5">
      <w:pPr>
        <w:rPr>
          <w:rFonts w:cstheme="minorHAnsi"/>
          <w:sz w:val="24"/>
          <w:szCs w:val="24"/>
        </w:rPr>
      </w:pPr>
      <w:r w:rsidRPr="0016072B">
        <w:rPr>
          <w:rFonts w:cstheme="minorHAnsi"/>
          <w:sz w:val="24"/>
          <w:szCs w:val="24"/>
        </w:rPr>
        <w:t xml:space="preserve">The previous chapter of the dissertation looked at the current literature available on Policing mental health. This chapter the researcher will explain to the reader how the study will be carried out. </w:t>
      </w:r>
      <w:r w:rsidR="00D84A56" w:rsidRPr="0016072B">
        <w:rPr>
          <w:rFonts w:cstheme="minorHAnsi"/>
          <w:sz w:val="24"/>
          <w:szCs w:val="24"/>
        </w:rPr>
        <w:t xml:space="preserve">The literature review currently </w:t>
      </w:r>
      <w:r w:rsidR="00184F04" w:rsidRPr="0016072B">
        <w:rPr>
          <w:rFonts w:cstheme="minorHAnsi"/>
          <w:sz w:val="24"/>
          <w:szCs w:val="24"/>
        </w:rPr>
        <w:t>suggests</w:t>
      </w:r>
      <w:r w:rsidR="00D84A56" w:rsidRPr="0016072B">
        <w:rPr>
          <w:rFonts w:cstheme="minorHAnsi"/>
          <w:sz w:val="24"/>
          <w:szCs w:val="24"/>
        </w:rPr>
        <w:t xml:space="preserve"> that policing mental health in Britain especially requires</w:t>
      </w:r>
      <w:r w:rsidR="00F077E0" w:rsidRPr="0016072B">
        <w:rPr>
          <w:rFonts w:cstheme="minorHAnsi"/>
          <w:sz w:val="24"/>
          <w:szCs w:val="24"/>
        </w:rPr>
        <w:t xml:space="preserve"> in depth and specific training </w:t>
      </w:r>
      <w:r w:rsidR="00B409BB" w:rsidRPr="0016072B">
        <w:rPr>
          <w:rFonts w:cstheme="minorHAnsi"/>
          <w:sz w:val="24"/>
          <w:szCs w:val="24"/>
        </w:rPr>
        <w:t xml:space="preserve">to help understand a persons need. It may also suggest that the police force would </w:t>
      </w:r>
      <w:r w:rsidR="00184F04" w:rsidRPr="0016072B">
        <w:rPr>
          <w:rFonts w:cstheme="minorHAnsi"/>
          <w:sz w:val="24"/>
          <w:szCs w:val="24"/>
        </w:rPr>
        <w:t>benefit</w:t>
      </w:r>
      <w:r w:rsidR="00B409BB" w:rsidRPr="0016072B">
        <w:rPr>
          <w:rFonts w:cstheme="minorHAnsi"/>
          <w:sz w:val="24"/>
          <w:szCs w:val="24"/>
        </w:rPr>
        <w:t xml:space="preserve"> from a designated team </w:t>
      </w:r>
      <w:r w:rsidR="00184F04" w:rsidRPr="0016072B">
        <w:rPr>
          <w:rFonts w:cstheme="minorHAnsi"/>
          <w:sz w:val="24"/>
          <w:szCs w:val="24"/>
        </w:rPr>
        <w:t>to police mental health</w:t>
      </w:r>
      <w:r w:rsidR="00136C67" w:rsidRPr="0016072B">
        <w:rPr>
          <w:rFonts w:cstheme="minorHAnsi"/>
          <w:sz w:val="24"/>
          <w:szCs w:val="24"/>
        </w:rPr>
        <w:t xml:space="preserve">. </w:t>
      </w:r>
      <w:r w:rsidR="00F9785A" w:rsidRPr="0016072B">
        <w:rPr>
          <w:rFonts w:cstheme="minorHAnsi"/>
          <w:sz w:val="24"/>
          <w:szCs w:val="24"/>
        </w:rPr>
        <w:t xml:space="preserve">There is a lack of literature that supports police not attending mental health calls however opinions seem to be </w:t>
      </w:r>
      <w:r w:rsidR="00B550FD" w:rsidRPr="0016072B">
        <w:rPr>
          <w:rFonts w:cstheme="minorHAnsi"/>
          <w:sz w:val="24"/>
          <w:szCs w:val="24"/>
        </w:rPr>
        <w:t xml:space="preserve">changing in more recent times. </w:t>
      </w:r>
    </w:p>
    <w:p w14:paraId="4AC7FBF2" w14:textId="77777777" w:rsidR="004712C8" w:rsidRDefault="004712C8" w:rsidP="00393DE0">
      <w:pPr>
        <w:rPr>
          <w:rFonts w:cstheme="minorHAnsi"/>
          <w:sz w:val="24"/>
          <w:szCs w:val="24"/>
        </w:rPr>
      </w:pPr>
    </w:p>
    <w:p w14:paraId="62A21311" w14:textId="77F9F20E" w:rsidR="00393DE0" w:rsidRPr="0016072B" w:rsidRDefault="005160C9" w:rsidP="00393DE0">
      <w:pPr>
        <w:rPr>
          <w:rFonts w:cstheme="minorHAnsi"/>
          <w:b/>
          <w:bCs/>
          <w:sz w:val="24"/>
          <w:szCs w:val="24"/>
          <w:u w:val="single"/>
        </w:rPr>
      </w:pPr>
      <w:r w:rsidRPr="0016072B">
        <w:rPr>
          <w:rFonts w:cstheme="minorHAnsi"/>
          <w:b/>
          <w:bCs/>
          <w:sz w:val="24"/>
          <w:szCs w:val="24"/>
          <w:u w:val="single"/>
        </w:rPr>
        <w:t xml:space="preserve">3.2 </w:t>
      </w:r>
      <w:r w:rsidR="007B7F79" w:rsidRPr="0016072B">
        <w:rPr>
          <w:rFonts w:cstheme="minorHAnsi"/>
          <w:b/>
          <w:bCs/>
          <w:sz w:val="24"/>
          <w:szCs w:val="24"/>
          <w:u w:val="single"/>
        </w:rPr>
        <w:t xml:space="preserve">Research Onion </w:t>
      </w:r>
    </w:p>
    <w:p w14:paraId="78E0EC68" w14:textId="77777777" w:rsidR="002E5E1B" w:rsidRPr="0016072B" w:rsidRDefault="002E5E1B" w:rsidP="00393DE0">
      <w:pPr>
        <w:rPr>
          <w:rFonts w:cstheme="minorHAnsi"/>
          <w:sz w:val="24"/>
          <w:szCs w:val="24"/>
        </w:rPr>
      </w:pPr>
    </w:p>
    <w:p w14:paraId="3DEF7DA3" w14:textId="2FD6F977" w:rsidR="002E5E1B" w:rsidRPr="0016072B" w:rsidRDefault="002E5E1B" w:rsidP="00393DE0">
      <w:pPr>
        <w:rPr>
          <w:rFonts w:cstheme="minorHAnsi"/>
          <w:sz w:val="24"/>
          <w:szCs w:val="24"/>
        </w:rPr>
      </w:pPr>
      <w:r w:rsidRPr="0016072B">
        <w:rPr>
          <w:rFonts w:cstheme="minorHAnsi"/>
          <w:sz w:val="24"/>
          <w:szCs w:val="24"/>
        </w:rPr>
        <w:t>There are many research</w:t>
      </w:r>
      <w:r w:rsidR="00473F70" w:rsidRPr="0016072B">
        <w:rPr>
          <w:rFonts w:cstheme="minorHAnsi"/>
          <w:sz w:val="24"/>
          <w:szCs w:val="24"/>
        </w:rPr>
        <w:t xml:space="preserve"> skills and </w:t>
      </w:r>
      <w:r w:rsidR="002A6B02" w:rsidRPr="0016072B">
        <w:rPr>
          <w:rFonts w:cstheme="minorHAnsi"/>
          <w:sz w:val="24"/>
          <w:szCs w:val="24"/>
        </w:rPr>
        <w:t>methodology’s</w:t>
      </w:r>
      <w:r w:rsidR="00473F70" w:rsidRPr="0016072B">
        <w:rPr>
          <w:rFonts w:cstheme="minorHAnsi"/>
          <w:sz w:val="24"/>
          <w:szCs w:val="24"/>
        </w:rPr>
        <w:t xml:space="preserve"> </w:t>
      </w:r>
      <w:r w:rsidR="002A6B02" w:rsidRPr="0016072B">
        <w:rPr>
          <w:rFonts w:cstheme="minorHAnsi"/>
          <w:sz w:val="24"/>
          <w:szCs w:val="24"/>
        </w:rPr>
        <w:t>available</w:t>
      </w:r>
      <w:r w:rsidRPr="0016072B">
        <w:rPr>
          <w:rFonts w:cstheme="minorHAnsi"/>
          <w:sz w:val="24"/>
          <w:szCs w:val="24"/>
        </w:rPr>
        <w:t xml:space="preserve"> to </w:t>
      </w:r>
      <w:r w:rsidR="00473F70" w:rsidRPr="0016072B">
        <w:rPr>
          <w:rFonts w:cstheme="minorHAnsi"/>
          <w:sz w:val="24"/>
          <w:szCs w:val="24"/>
        </w:rPr>
        <w:t xml:space="preserve">a researcher for this dissertation </w:t>
      </w:r>
      <w:r w:rsidR="002A6B02" w:rsidRPr="0016072B">
        <w:rPr>
          <w:rFonts w:cstheme="minorHAnsi"/>
          <w:sz w:val="24"/>
          <w:szCs w:val="24"/>
        </w:rPr>
        <w:t>the research onion will be used.</w:t>
      </w:r>
      <w:r w:rsidR="007E7E75" w:rsidRPr="0016072B">
        <w:rPr>
          <w:rFonts w:cstheme="minorHAnsi"/>
          <w:sz w:val="24"/>
          <w:szCs w:val="24"/>
        </w:rPr>
        <w:t xml:space="preserve"> The research onion was developed by Saunders et al </w:t>
      </w:r>
      <w:r w:rsidR="001335A7" w:rsidRPr="0016072B">
        <w:rPr>
          <w:rFonts w:cstheme="minorHAnsi"/>
          <w:sz w:val="24"/>
          <w:szCs w:val="24"/>
        </w:rPr>
        <w:t xml:space="preserve">in 2007. </w:t>
      </w:r>
      <w:r w:rsidR="00C30DC5" w:rsidRPr="0016072B">
        <w:rPr>
          <w:rFonts w:cstheme="minorHAnsi"/>
          <w:sz w:val="24"/>
          <w:szCs w:val="24"/>
        </w:rPr>
        <w:t xml:space="preserve">In essence the research onion </w:t>
      </w:r>
      <w:r w:rsidR="006F7DA1" w:rsidRPr="0016072B">
        <w:rPr>
          <w:rFonts w:cstheme="minorHAnsi"/>
          <w:sz w:val="24"/>
          <w:szCs w:val="24"/>
        </w:rPr>
        <w:t>reflects</w:t>
      </w:r>
      <w:r w:rsidR="00C30DC5" w:rsidRPr="0016072B">
        <w:rPr>
          <w:rFonts w:cstheme="minorHAnsi"/>
          <w:sz w:val="24"/>
          <w:szCs w:val="24"/>
        </w:rPr>
        <w:t xml:space="preserve"> all the different decisions that a researcher has </w:t>
      </w:r>
      <w:r w:rsidR="00F9176E" w:rsidRPr="0016072B">
        <w:rPr>
          <w:rFonts w:cstheme="minorHAnsi"/>
          <w:sz w:val="24"/>
          <w:szCs w:val="24"/>
        </w:rPr>
        <w:t xml:space="preserve">made whilst </w:t>
      </w:r>
      <w:r w:rsidR="003C0C25" w:rsidRPr="0016072B">
        <w:rPr>
          <w:rFonts w:cstheme="minorHAnsi"/>
          <w:sz w:val="24"/>
          <w:szCs w:val="24"/>
        </w:rPr>
        <w:t>developing</w:t>
      </w:r>
      <w:r w:rsidR="00F9176E" w:rsidRPr="0016072B">
        <w:rPr>
          <w:rFonts w:cstheme="minorHAnsi"/>
          <w:sz w:val="24"/>
          <w:szCs w:val="24"/>
        </w:rPr>
        <w:t xml:space="preserve"> their methodology. </w:t>
      </w:r>
      <w:r w:rsidR="003C0C25" w:rsidRPr="0016072B">
        <w:rPr>
          <w:rFonts w:cstheme="minorHAnsi"/>
          <w:sz w:val="24"/>
          <w:szCs w:val="24"/>
        </w:rPr>
        <w:t>Essentially</w:t>
      </w:r>
      <w:r w:rsidR="00F9176E" w:rsidRPr="0016072B">
        <w:rPr>
          <w:rFonts w:cstheme="minorHAnsi"/>
          <w:sz w:val="24"/>
          <w:szCs w:val="24"/>
        </w:rPr>
        <w:t xml:space="preserve"> you work from the outside of the onion towards the centre</w:t>
      </w:r>
      <w:r w:rsidR="00316AB3" w:rsidRPr="0016072B">
        <w:rPr>
          <w:rFonts w:cstheme="minorHAnsi"/>
          <w:sz w:val="24"/>
          <w:szCs w:val="24"/>
        </w:rPr>
        <w:t xml:space="preserve">, as you reach the centre </w:t>
      </w:r>
      <w:r w:rsidR="003C0C25" w:rsidRPr="0016072B">
        <w:rPr>
          <w:rFonts w:cstheme="minorHAnsi"/>
          <w:sz w:val="24"/>
          <w:szCs w:val="24"/>
        </w:rPr>
        <w:t xml:space="preserve">it will describe a more thorough level of research. </w:t>
      </w:r>
      <w:r w:rsidR="002A6B02" w:rsidRPr="0016072B">
        <w:rPr>
          <w:rFonts w:cstheme="minorHAnsi"/>
          <w:sz w:val="24"/>
          <w:szCs w:val="24"/>
        </w:rPr>
        <w:t xml:space="preserve"> </w:t>
      </w:r>
    </w:p>
    <w:p w14:paraId="6FB0DD25" w14:textId="77777777" w:rsidR="006F7DA1" w:rsidRPr="0016072B" w:rsidRDefault="006F7DA1" w:rsidP="00393DE0">
      <w:pPr>
        <w:rPr>
          <w:rFonts w:cstheme="minorHAnsi"/>
          <w:sz w:val="24"/>
          <w:szCs w:val="24"/>
        </w:rPr>
      </w:pPr>
    </w:p>
    <w:p w14:paraId="57402A12" w14:textId="1F072038" w:rsidR="006F7DA1" w:rsidRPr="0016072B" w:rsidRDefault="006F7DA1" w:rsidP="00393DE0">
      <w:pPr>
        <w:rPr>
          <w:rFonts w:cstheme="minorHAnsi"/>
          <w:sz w:val="24"/>
          <w:szCs w:val="24"/>
        </w:rPr>
      </w:pPr>
      <w:r w:rsidRPr="0016072B">
        <w:rPr>
          <w:rFonts w:cstheme="minorHAnsi"/>
          <w:noProof/>
          <w:sz w:val="24"/>
          <w:szCs w:val="24"/>
        </w:rPr>
        <w:drawing>
          <wp:inline distT="0" distB="0" distL="0" distR="0" wp14:anchorId="01AB2B10" wp14:editId="45350B81">
            <wp:extent cx="4514850" cy="3219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14850" cy="3219450"/>
                    </a:xfrm>
                    <a:prstGeom prst="rect">
                      <a:avLst/>
                    </a:prstGeom>
                    <a:noFill/>
                  </pic:spPr>
                </pic:pic>
              </a:graphicData>
            </a:graphic>
          </wp:inline>
        </w:drawing>
      </w:r>
    </w:p>
    <w:p w14:paraId="162B2F5A" w14:textId="3009F72B" w:rsidR="004F71E5" w:rsidRPr="0016072B" w:rsidRDefault="00E34DF9" w:rsidP="00393DE0">
      <w:pPr>
        <w:rPr>
          <w:rFonts w:cstheme="minorHAnsi"/>
          <w:sz w:val="24"/>
          <w:szCs w:val="24"/>
        </w:rPr>
      </w:pPr>
      <w:r w:rsidRPr="0016072B">
        <w:rPr>
          <w:rFonts w:cstheme="minorHAnsi"/>
          <w:sz w:val="24"/>
          <w:szCs w:val="24"/>
        </w:rPr>
        <w:t>Fig 1. Diagram of research onion (Saunders 2007)</w:t>
      </w:r>
    </w:p>
    <w:p w14:paraId="348ABB8A" w14:textId="77777777" w:rsidR="004F71E5" w:rsidRPr="0016072B" w:rsidRDefault="004F71E5" w:rsidP="00393DE0">
      <w:pPr>
        <w:rPr>
          <w:rFonts w:cstheme="minorHAnsi"/>
          <w:sz w:val="24"/>
          <w:szCs w:val="24"/>
        </w:rPr>
      </w:pPr>
    </w:p>
    <w:p w14:paraId="234ED5A8" w14:textId="77777777" w:rsidR="004F71E5" w:rsidRPr="0016072B" w:rsidRDefault="004F71E5" w:rsidP="00393DE0">
      <w:pPr>
        <w:rPr>
          <w:rFonts w:cstheme="minorHAnsi"/>
          <w:sz w:val="24"/>
          <w:szCs w:val="24"/>
        </w:rPr>
      </w:pPr>
    </w:p>
    <w:p w14:paraId="28B1A1E9" w14:textId="77777777" w:rsidR="00AA58B0" w:rsidRPr="0016072B" w:rsidRDefault="00EB33F6" w:rsidP="00393DE0">
      <w:pPr>
        <w:rPr>
          <w:rFonts w:cstheme="minorHAnsi"/>
          <w:sz w:val="24"/>
          <w:szCs w:val="24"/>
        </w:rPr>
      </w:pPr>
      <w:r w:rsidRPr="0016072B">
        <w:rPr>
          <w:rFonts w:cstheme="minorHAnsi"/>
          <w:sz w:val="24"/>
          <w:szCs w:val="24"/>
        </w:rPr>
        <w:t xml:space="preserve">Whilst Saunders research onion is not perfect </w:t>
      </w:r>
      <w:r w:rsidR="00B27A13" w:rsidRPr="0016072B">
        <w:rPr>
          <w:rFonts w:cstheme="minorHAnsi"/>
          <w:sz w:val="24"/>
          <w:szCs w:val="24"/>
        </w:rPr>
        <w:t xml:space="preserve">it is a commonly used tool as it is simple and reliable. </w:t>
      </w:r>
      <w:r w:rsidR="009E2C0F" w:rsidRPr="0016072B">
        <w:rPr>
          <w:rFonts w:cstheme="minorHAnsi"/>
          <w:sz w:val="24"/>
          <w:szCs w:val="24"/>
        </w:rPr>
        <w:t>At a minimum, it helps you understand what decisions you need to make in terms of your research design and methodology.</w:t>
      </w:r>
    </w:p>
    <w:p w14:paraId="0EDBBB81" w14:textId="126430D2" w:rsidR="00730866" w:rsidRPr="0016072B" w:rsidRDefault="009E2C0F" w:rsidP="00393DE0">
      <w:pPr>
        <w:rPr>
          <w:rFonts w:cstheme="minorHAnsi"/>
          <w:sz w:val="24"/>
          <w:szCs w:val="24"/>
        </w:rPr>
      </w:pPr>
      <w:r w:rsidRPr="0016072B">
        <w:rPr>
          <w:rFonts w:cstheme="minorHAnsi"/>
          <w:sz w:val="24"/>
          <w:szCs w:val="24"/>
        </w:rPr>
        <w:t xml:space="preserve"> The onion is made up into 6 layers they are as follows: </w:t>
      </w:r>
    </w:p>
    <w:p w14:paraId="46CEDE95" w14:textId="3640EAF1" w:rsidR="00AA58B0" w:rsidRPr="0016072B" w:rsidRDefault="00AA58B0" w:rsidP="00AA58B0">
      <w:pPr>
        <w:rPr>
          <w:rFonts w:cstheme="minorHAnsi"/>
          <w:sz w:val="24"/>
          <w:szCs w:val="24"/>
        </w:rPr>
      </w:pPr>
      <w:r w:rsidRPr="0016072B">
        <w:rPr>
          <w:rFonts w:cstheme="minorHAnsi"/>
          <w:sz w:val="24"/>
          <w:szCs w:val="24"/>
        </w:rPr>
        <w:t>1.</w:t>
      </w:r>
      <w:r w:rsidRPr="0016072B">
        <w:rPr>
          <w:rFonts w:cstheme="minorHAnsi"/>
          <w:sz w:val="24"/>
          <w:szCs w:val="24"/>
        </w:rPr>
        <w:t>Research philosophy</w:t>
      </w:r>
    </w:p>
    <w:p w14:paraId="093DE043" w14:textId="59AE6101" w:rsidR="00AA58B0" w:rsidRPr="0016072B" w:rsidRDefault="00AA58B0" w:rsidP="00AA58B0">
      <w:pPr>
        <w:rPr>
          <w:rFonts w:cstheme="minorHAnsi"/>
          <w:sz w:val="24"/>
          <w:szCs w:val="24"/>
        </w:rPr>
      </w:pPr>
      <w:r w:rsidRPr="0016072B">
        <w:rPr>
          <w:rFonts w:cstheme="minorHAnsi"/>
          <w:sz w:val="24"/>
          <w:szCs w:val="24"/>
        </w:rPr>
        <w:t>2.</w:t>
      </w:r>
      <w:r w:rsidRPr="0016072B">
        <w:rPr>
          <w:rFonts w:cstheme="minorHAnsi"/>
          <w:sz w:val="24"/>
          <w:szCs w:val="24"/>
        </w:rPr>
        <w:t>Research approach</w:t>
      </w:r>
    </w:p>
    <w:p w14:paraId="25D10D8F" w14:textId="62D64B40" w:rsidR="00AA58B0" w:rsidRPr="0016072B" w:rsidRDefault="00AA58B0" w:rsidP="00AA58B0">
      <w:pPr>
        <w:rPr>
          <w:rFonts w:cstheme="minorHAnsi"/>
          <w:sz w:val="24"/>
          <w:szCs w:val="24"/>
        </w:rPr>
      </w:pPr>
      <w:r w:rsidRPr="0016072B">
        <w:rPr>
          <w:rFonts w:cstheme="minorHAnsi"/>
          <w:sz w:val="24"/>
          <w:szCs w:val="24"/>
        </w:rPr>
        <w:t>3.</w:t>
      </w:r>
      <w:r w:rsidRPr="0016072B">
        <w:rPr>
          <w:rFonts w:cstheme="minorHAnsi"/>
          <w:sz w:val="24"/>
          <w:szCs w:val="24"/>
        </w:rPr>
        <w:t>Research strategy</w:t>
      </w:r>
    </w:p>
    <w:p w14:paraId="6001E8A9" w14:textId="0FB944B3" w:rsidR="00AA58B0" w:rsidRPr="0016072B" w:rsidRDefault="00AA58B0" w:rsidP="00AA58B0">
      <w:pPr>
        <w:rPr>
          <w:rFonts w:cstheme="minorHAnsi"/>
          <w:sz w:val="24"/>
          <w:szCs w:val="24"/>
        </w:rPr>
      </w:pPr>
      <w:r w:rsidRPr="0016072B">
        <w:rPr>
          <w:rFonts w:cstheme="minorHAnsi"/>
          <w:sz w:val="24"/>
          <w:szCs w:val="24"/>
        </w:rPr>
        <w:t>4.</w:t>
      </w:r>
      <w:r w:rsidRPr="0016072B">
        <w:rPr>
          <w:rFonts w:cstheme="minorHAnsi"/>
          <w:sz w:val="24"/>
          <w:szCs w:val="24"/>
        </w:rPr>
        <w:t>Choices</w:t>
      </w:r>
    </w:p>
    <w:p w14:paraId="444780B3" w14:textId="30274E43" w:rsidR="00AA58B0" w:rsidRPr="0016072B" w:rsidRDefault="00AA58B0" w:rsidP="00AA58B0">
      <w:pPr>
        <w:rPr>
          <w:rFonts w:cstheme="minorHAnsi"/>
          <w:sz w:val="24"/>
          <w:szCs w:val="24"/>
        </w:rPr>
      </w:pPr>
      <w:r w:rsidRPr="0016072B">
        <w:rPr>
          <w:rFonts w:cstheme="minorHAnsi"/>
          <w:sz w:val="24"/>
          <w:szCs w:val="24"/>
        </w:rPr>
        <w:t>5.</w:t>
      </w:r>
      <w:r w:rsidRPr="0016072B">
        <w:rPr>
          <w:rFonts w:cstheme="minorHAnsi"/>
          <w:sz w:val="24"/>
          <w:szCs w:val="24"/>
        </w:rPr>
        <w:t>Time horizon</w:t>
      </w:r>
    </w:p>
    <w:p w14:paraId="471178CC" w14:textId="5DE2860E" w:rsidR="00AA58B0" w:rsidRPr="0016072B" w:rsidRDefault="00AA58B0" w:rsidP="00AA58B0">
      <w:pPr>
        <w:rPr>
          <w:rFonts w:cstheme="minorHAnsi"/>
          <w:sz w:val="24"/>
          <w:szCs w:val="24"/>
        </w:rPr>
      </w:pPr>
      <w:r w:rsidRPr="0016072B">
        <w:rPr>
          <w:rFonts w:cstheme="minorHAnsi"/>
          <w:sz w:val="24"/>
          <w:szCs w:val="24"/>
        </w:rPr>
        <w:t>6.</w:t>
      </w:r>
      <w:r w:rsidRPr="0016072B">
        <w:rPr>
          <w:rFonts w:cstheme="minorHAnsi"/>
          <w:sz w:val="24"/>
          <w:szCs w:val="24"/>
        </w:rPr>
        <w:t>Techniques &amp; procedures</w:t>
      </w:r>
    </w:p>
    <w:p w14:paraId="56B95BB1" w14:textId="77777777" w:rsidR="006F7DA1" w:rsidRPr="0016072B" w:rsidRDefault="006F7DA1" w:rsidP="00AA58B0">
      <w:pPr>
        <w:rPr>
          <w:rFonts w:cstheme="minorHAnsi"/>
          <w:sz w:val="24"/>
          <w:szCs w:val="24"/>
        </w:rPr>
      </w:pPr>
    </w:p>
    <w:p w14:paraId="2748D361" w14:textId="4C091122" w:rsidR="006F7DA1" w:rsidRPr="0016072B" w:rsidRDefault="006F7DA1" w:rsidP="00AA58B0">
      <w:pPr>
        <w:rPr>
          <w:rFonts w:cstheme="minorHAnsi"/>
          <w:b/>
          <w:bCs/>
          <w:sz w:val="24"/>
          <w:szCs w:val="24"/>
          <w:u w:val="single"/>
        </w:rPr>
      </w:pPr>
      <w:r w:rsidRPr="0016072B">
        <w:rPr>
          <w:rFonts w:cstheme="minorHAnsi"/>
          <w:b/>
          <w:bCs/>
          <w:sz w:val="24"/>
          <w:szCs w:val="24"/>
          <w:u w:val="single"/>
        </w:rPr>
        <w:t xml:space="preserve">3.3 Research Philosophy </w:t>
      </w:r>
    </w:p>
    <w:p w14:paraId="22CF3500" w14:textId="77777777" w:rsidR="00DD07FD" w:rsidRPr="0016072B" w:rsidRDefault="00DD07FD" w:rsidP="00AA58B0">
      <w:pPr>
        <w:rPr>
          <w:rFonts w:cstheme="minorHAnsi"/>
          <w:b/>
          <w:bCs/>
          <w:sz w:val="24"/>
          <w:szCs w:val="24"/>
          <w:u w:val="single"/>
        </w:rPr>
      </w:pPr>
    </w:p>
    <w:p w14:paraId="304442C3" w14:textId="0C139110" w:rsidR="009C479E" w:rsidRPr="0016072B" w:rsidRDefault="00D17A44" w:rsidP="009C479E">
      <w:pPr>
        <w:rPr>
          <w:rFonts w:cstheme="minorHAnsi"/>
          <w:sz w:val="24"/>
          <w:szCs w:val="24"/>
        </w:rPr>
      </w:pPr>
      <w:r w:rsidRPr="0016072B">
        <w:rPr>
          <w:rFonts w:cstheme="minorHAnsi"/>
          <w:sz w:val="24"/>
          <w:szCs w:val="24"/>
        </w:rPr>
        <w:t xml:space="preserve">There are three different </w:t>
      </w:r>
      <w:r w:rsidRPr="0016072B">
        <w:rPr>
          <w:rFonts w:cstheme="minorHAnsi"/>
          <w:sz w:val="24"/>
          <w:szCs w:val="24"/>
        </w:rPr>
        <w:t>philosophies</w:t>
      </w:r>
      <w:r w:rsidRPr="0016072B">
        <w:rPr>
          <w:rFonts w:cstheme="minorHAnsi"/>
          <w:sz w:val="24"/>
          <w:szCs w:val="24"/>
        </w:rPr>
        <w:t xml:space="preserve"> that are significant when planning and </w:t>
      </w:r>
      <w:r w:rsidRPr="0016072B">
        <w:rPr>
          <w:rFonts w:cstheme="minorHAnsi"/>
          <w:sz w:val="24"/>
          <w:szCs w:val="24"/>
        </w:rPr>
        <w:t>carrying</w:t>
      </w:r>
      <w:r w:rsidRPr="0016072B">
        <w:rPr>
          <w:rFonts w:cstheme="minorHAnsi"/>
          <w:sz w:val="24"/>
          <w:szCs w:val="24"/>
        </w:rPr>
        <w:t xml:space="preserve"> out research. The three philosophies are Ontology, Epistemology a</w:t>
      </w:r>
      <w:r w:rsidRPr="0016072B">
        <w:rPr>
          <w:rFonts w:cstheme="minorHAnsi"/>
          <w:sz w:val="24"/>
          <w:szCs w:val="24"/>
        </w:rPr>
        <w:t>s well as</w:t>
      </w:r>
      <w:r w:rsidRPr="0016072B">
        <w:rPr>
          <w:rFonts w:cstheme="minorHAnsi"/>
          <w:sz w:val="24"/>
          <w:szCs w:val="24"/>
        </w:rPr>
        <w:t xml:space="preserve"> Axiology. For this dissertation the researcher has chosen to use the epistemology </w:t>
      </w:r>
      <w:r w:rsidRPr="0016072B">
        <w:rPr>
          <w:rFonts w:cstheme="minorHAnsi"/>
          <w:sz w:val="24"/>
          <w:szCs w:val="24"/>
        </w:rPr>
        <w:t>philosophy</w:t>
      </w:r>
      <w:r w:rsidRPr="0016072B">
        <w:rPr>
          <w:rFonts w:cstheme="minorHAnsi"/>
          <w:sz w:val="24"/>
          <w:szCs w:val="24"/>
        </w:rPr>
        <w:t xml:space="preserve">. This was chosen as </w:t>
      </w:r>
      <w:r w:rsidRPr="0016072B">
        <w:rPr>
          <w:rFonts w:cstheme="minorHAnsi"/>
          <w:sz w:val="24"/>
          <w:szCs w:val="24"/>
        </w:rPr>
        <w:t>Epistemology</w:t>
      </w:r>
      <w:r w:rsidRPr="0016072B">
        <w:rPr>
          <w:rFonts w:cstheme="minorHAnsi"/>
          <w:sz w:val="24"/>
          <w:szCs w:val="24"/>
        </w:rPr>
        <w:t xml:space="preserve"> is the theory of a </w:t>
      </w:r>
      <w:r w:rsidRPr="0016072B">
        <w:rPr>
          <w:rFonts w:cstheme="minorHAnsi"/>
          <w:sz w:val="24"/>
          <w:szCs w:val="24"/>
        </w:rPr>
        <w:t>person’s</w:t>
      </w:r>
      <w:r w:rsidRPr="0016072B">
        <w:rPr>
          <w:rFonts w:cstheme="minorHAnsi"/>
          <w:sz w:val="24"/>
          <w:szCs w:val="24"/>
        </w:rPr>
        <w:t xml:space="preserve"> </w:t>
      </w:r>
      <w:r w:rsidRPr="0016072B">
        <w:rPr>
          <w:rFonts w:cstheme="minorHAnsi"/>
          <w:sz w:val="24"/>
          <w:szCs w:val="24"/>
        </w:rPr>
        <w:t>knowledge</w:t>
      </w:r>
      <w:r w:rsidRPr="0016072B">
        <w:rPr>
          <w:rFonts w:cstheme="minorHAnsi"/>
          <w:sz w:val="24"/>
          <w:szCs w:val="24"/>
        </w:rPr>
        <w:t xml:space="preserve">. The theory is in </w:t>
      </w:r>
      <w:r w:rsidRPr="0016072B">
        <w:rPr>
          <w:rFonts w:cstheme="minorHAnsi"/>
          <w:sz w:val="24"/>
          <w:szCs w:val="24"/>
        </w:rPr>
        <w:t>about the</w:t>
      </w:r>
      <w:r w:rsidRPr="0016072B">
        <w:rPr>
          <w:rFonts w:cstheme="minorHAnsi"/>
          <w:sz w:val="24"/>
          <w:szCs w:val="24"/>
        </w:rPr>
        <w:t xml:space="preserve"> </w:t>
      </w:r>
      <w:r w:rsidR="00B550FD" w:rsidRPr="0016072B">
        <w:rPr>
          <w:rFonts w:cstheme="minorHAnsi"/>
          <w:sz w:val="24"/>
          <w:szCs w:val="24"/>
        </w:rPr>
        <w:t>mind’s</w:t>
      </w:r>
      <w:r w:rsidRPr="0016072B">
        <w:rPr>
          <w:rFonts w:cstheme="minorHAnsi"/>
          <w:sz w:val="24"/>
          <w:szCs w:val="24"/>
        </w:rPr>
        <w:t xml:space="preserve"> relation to reality.</w:t>
      </w:r>
    </w:p>
    <w:p w14:paraId="6A18D402" w14:textId="77777777" w:rsidR="0047382E" w:rsidRPr="0016072B" w:rsidRDefault="0047382E" w:rsidP="009C479E">
      <w:pPr>
        <w:rPr>
          <w:rFonts w:cstheme="minorHAnsi"/>
          <w:sz w:val="24"/>
          <w:szCs w:val="24"/>
        </w:rPr>
      </w:pPr>
    </w:p>
    <w:p w14:paraId="359D5427" w14:textId="06E3F399" w:rsidR="0047382E" w:rsidRPr="0016072B" w:rsidRDefault="00855CEF" w:rsidP="009C479E">
      <w:pPr>
        <w:rPr>
          <w:rFonts w:cstheme="minorHAnsi"/>
          <w:sz w:val="24"/>
          <w:szCs w:val="24"/>
        </w:rPr>
      </w:pPr>
      <w:r w:rsidRPr="0016072B">
        <w:rPr>
          <w:rFonts w:cstheme="minorHAnsi"/>
          <w:sz w:val="24"/>
          <w:szCs w:val="24"/>
        </w:rPr>
        <w:t xml:space="preserve">The </w:t>
      </w:r>
      <w:r w:rsidR="00D56384" w:rsidRPr="0016072B">
        <w:rPr>
          <w:rFonts w:cstheme="minorHAnsi"/>
          <w:sz w:val="24"/>
          <w:szCs w:val="24"/>
        </w:rPr>
        <w:t xml:space="preserve">research </w:t>
      </w:r>
      <w:r w:rsidR="001D70AF" w:rsidRPr="0016072B">
        <w:rPr>
          <w:rFonts w:cstheme="minorHAnsi"/>
          <w:sz w:val="24"/>
          <w:szCs w:val="24"/>
        </w:rPr>
        <w:t>philosophy</w:t>
      </w:r>
      <w:r w:rsidR="00D56384" w:rsidRPr="0016072B">
        <w:rPr>
          <w:rFonts w:cstheme="minorHAnsi"/>
          <w:sz w:val="24"/>
          <w:szCs w:val="24"/>
        </w:rPr>
        <w:t xml:space="preserve"> </w:t>
      </w:r>
      <w:r w:rsidR="002647EF" w:rsidRPr="0016072B">
        <w:rPr>
          <w:rFonts w:cstheme="minorHAnsi"/>
          <w:sz w:val="24"/>
          <w:szCs w:val="24"/>
        </w:rPr>
        <w:t xml:space="preserve">that will be used for this </w:t>
      </w:r>
      <w:r w:rsidR="00E77912" w:rsidRPr="0016072B">
        <w:rPr>
          <w:rFonts w:cstheme="minorHAnsi"/>
          <w:sz w:val="24"/>
          <w:szCs w:val="24"/>
        </w:rPr>
        <w:t>dissertation</w:t>
      </w:r>
      <w:r w:rsidR="002647EF" w:rsidRPr="0016072B">
        <w:rPr>
          <w:rFonts w:cstheme="minorHAnsi"/>
          <w:sz w:val="24"/>
          <w:szCs w:val="24"/>
        </w:rPr>
        <w:t xml:space="preserve"> is called Interpretivism </w:t>
      </w:r>
      <w:r w:rsidR="001D70AF" w:rsidRPr="0016072B">
        <w:rPr>
          <w:rFonts w:cstheme="minorHAnsi"/>
          <w:sz w:val="24"/>
          <w:szCs w:val="24"/>
        </w:rPr>
        <w:t xml:space="preserve">which is also closely linked with realism. </w:t>
      </w:r>
      <w:r w:rsidR="00C961ED" w:rsidRPr="0016072B">
        <w:rPr>
          <w:rFonts w:cstheme="minorHAnsi"/>
          <w:sz w:val="24"/>
          <w:szCs w:val="24"/>
        </w:rPr>
        <w:t>The influence that social and cultural influences can have on a person is emphasised by interpretivism. This point of view emphasises how people think and see the world in relation to its sociocultural context. According to the interpretivist theory, the researcher actively participates in the study since it's important to develop a comprehensive understanding of the participant, as well as their behaviours, thoughts, and meanings.</w:t>
      </w:r>
    </w:p>
    <w:p w14:paraId="399CA75E" w14:textId="49CDA34E" w:rsidR="00E77912" w:rsidRPr="0016072B" w:rsidRDefault="00E77912" w:rsidP="009C479E">
      <w:pPr>
        <w:rPr>
          <w:rFonts w:cstheme="minorHAnsi"/>
          <w:sz w:val="24"/>
          <w:szCs w:val="24"/>
        </w:rPr>
      </w:pPr>
    </w:p>
    <w:p w14:paraId="70FEBF39" w14:textId="401A64EE" w:rsidR="00E77912" w:rsidRPr="0016072B" w:rsidRDefault="00E77912" w:rsidP="009C479E">
      <w:pPr>
        <w:rPr>
          <w:rFonts w:cstheme="minorHAnsi"/>
          <w:b/>
          <w:bCs/>
          <w:sz w:val="24"/>
          <w:szCs w:val="24"/>
          <w:u w:val="single"/>
        </w:rPr>
      </w:pPr>
      <w:r w:rsidRPr="0016072B">
        <w:rPr>
          <w:rFonts w:cstheme="minorHAnsi"/>
          <w:b/>
          <w:bCs/>
          <w:sz w:val="24"/>
          <w:szCs w:val="24"/>
          <w:u w:val="single"/>
        </w:rPr>
        <w:t xml:space="preserve">3.4 Research approach </w:t>
      </w:r>
    </w:p>
    <w:p w14:paraId="4F9ECCE9" w14:textId="1A27E74E" w:rsidR="00E77912" w:rsidRPr="0016072B" w:rsidRDefault="00E77912" w:rsidP="009C479E">
      <w:pPr>
        <w:rPr>
          <w:rFonts w:cstheme="minorHAnsi"/>
          <w:sz w:val="24"/>
          <w:szCs w:val="24"/>
        </w:rPr>
      </w:pPr>
    </w:p>
    <w:p w14:paraId="07E15AF4" w14:textId="162E7CAA" w:rsidR="00E77912" w:rsidRPr="0016072B" w:rsidRDefault="00E77912" w:rsidP="009C479E">
      <w:pPr>
        <w:rPr>
          <w:rFonts w:cstheme="minorHAnsi"/>
          <w:sz w:val="24"/>
          <w:szCs w:val="24"/>
        </w:rPr>
      </w:pPr>
      <w:r w:rsidRPr="0016072B">
        <w:rPr>
          <w:rFonts w:cstheme="minorHAnsi"/>
          <w:sz w:val="24"/>
          <w:szCs w:val="24"/>
        </w:rPr>
        <w:t xml:space="preserve">There are two types of research approach this is the second layer of the research onion developed by Saunders. Research approach is a broader method used by the researcher and it is spilt into two </w:t>
      </w:r>
      <w:r w:rsidRPr="0016072B">
        <w:rPr>
          <w:rFonts w:cstheme="minorHAnsi"/>
          <w:sz w:val="24"/>
          <w:szCs w:val="24"/>
        </w:rPr>
        <w:t>inductive or deductive.</w:t>
      </w:r>
      <w:r w:rsidRPr="0016072B">
        <w:rPr>
          <w:rFonts w:cstheme="minorHAnsi"/>
          <w:sz w:val="24"/>
          <w:szCs w:val="24"/>
        </w:rPr>
        <w:t xml:space="preserve"> The inductive approach means to generate your theories from the research that has been conducted, however the deductive approach always starts with a theory and will then build on it or test it through research. The </w:t>
      </w:r>
      <w:r w:rsidRPr="0016072B">
        <w:rPr>
          <w:rFonts w:cstheme="minorHAnsi"/>
          <w:sz w:val="24"/>
          <w:szCs w:val="24"/>
        </w:rPr>
        <w:lastRenderedPageBreak/>
        <w:t xml:space="preserve">researcher for this study has opted for the deductive approach the aim being to collect data and then to generate theories based on the data findings. This will help prove or disprove some of the questions that surround policing mental health, for example are police trained or best equipped in dealing with a person in crisis. </w:t>
      </w:r>
    </w:p>
    <w:p w14:paraId="33A729AB" w14:textId="0D5815B1" w:rsidR="0082516E" w:rsidRPr="0016072B" w:rsidRDefault="007943D9" w:rsidP="007943D9">
      <w:pPr>
        <w:rPr>
          <w:rFonts w:cstheme="minorHAnsi"/>
          <w:sz w:val="24"/>
          <w:szCs w:val="24"/>
        </w:rPr>
      </w:pPr>
      <w:r w:rsidRPr="0016072B">
        <w:rPr>
          <w:rFonts w:cstheme="minorHAnsi"/>
          <w:sz w:val="24"/>
          <w:szCs w:val="24"/>
        </w:rPr>
        <w:t>Also linked with research approaches are qua</w:t>
      </w:r>
      <w:r w:rsidR="00822585" w:rsidRPr="0016072B">
        <w:rPr>
          <w:rFonts w:cstheme="minorHAnsi"/>
          <w:sz w:val="24"/>
          <w:szCs w:val="24"/>
        </w:rPr>
        <w:t>ntitative</w:t>
      </w:r>
      <w:r w:rsidRPr="0016072B">
        <w:rPr>
          <w:rFonts w:cstheme="minorHAnsi"/>
          <w:sz w:val="24"/>
          <w:szCs w:val="24"/>
        </w:rPr>
        <w:t xml:space="preserve"> and qua</w:t>
      </w:r>
      <w:r w:rsidR="00822585" w:rsidRPr="0016072B">
        <w:rPr>
          <w:rFonts w:cstheme="minorHAnsi"/>
          <w:sz w:val="24"/>
          <w:szCs w:val="24"/>
        </w:rPr>
        <w:t>litative</w:t>
      </w:r>
      <w:r w:rsidRPr="0016072B">
        <w:rPr>
          <w:rFonts w:cstheme="minorHAnsi"/>
          <w:sz w:val="24"/>
          <w:szCs w:val="24"/>
        </w:rPr>
        <w:t xml:space="preserve"> research. </w:t>
      </w:r>
      <w:r w:rsidRPr="0016072B">
        <w:rPr>
          <w:rFonts w:cstheme="minorHAnsi"/>
          <w:sz w:val="24"/>
          <w:szCs w:val="24"/>
        </w:rPr>
        <w:t>Graphs and numbers are used to represent quantitative research. It is used to validate or put to the test beliefs and presumptions. A topic's generalizable facts can be established through this kind of study.</w:t>
      </w:r>
      <w:r w:rsidRPr="0016072B">
        <w:rPr>
          <w:rFonts w:cstheme="minorHAnsi"/>
          <w:sz w:val="24"/>
          <w:szCs w:val="24"/>
        </w:rPr>
        <w:cr/>
        <w:t xml:space="preserve"> Experiments, observations that are quantified, and surveys with closed-ended questions are examples of common quantitative procedures</w:t>
      </w:r>
      <w:r w:rsidR="0082516E" w:rsidRPr="0016072B">
        <w:rPr>
          <w:rFonts w:cstheme="minorHAnsi"/>
          <w:sz w:val="24"/>
          <w:szCs w:val="24"/>
        </w:rPr>
        <w:t xml:space="preserve"> </w:t>
      </w:r>
      <w:sdt>
        <w:sdtPr>
          <w:rPr>
            <w:rFonts w:cstheme="minorHAnsi"/>
            <w:sz w:val="24"/>
            <w:szCs w:val="24"/>
          </w:rPr>
          <w:id w:val="-1361499787"/>
          <w:citation/>
        </w:sdtPr>
        <w:sdtContent>
          <w:r w:rsidR="0082516E" w:rsidRPr="0016072B">
            <w:rPr>
              <w:rFonts w:cstheme="minorHAnsi"/>
              <w:sz w:val="24"/>
              <w:szCs w:val="24"/>
            </w:rPr>
            <w:fldChar w:fldCharType="begin"/>
          </w:r>
          <w:r w:rsidR="0082516E" w:rsidRPr="0016072B">
            <w:rPr>
              <w:rFonts w:cstheme="minorHAnsi"/>
              <w:sz w:val="24"/>
              <w:szCs w:val="24"/>
            </w:rPr>
            <w:instrText xml:space="preserve"> CITATION Rai19 \l 2057 </w:instrText>
          </w:r>
          <w:r w:rsidR="0082516E" w:rsidRPr="0016072B">
            <w:rPr>
              <w:rFonts w:cstheme="minorHAnsi"/>
              <w:sz w:val="24"/>
              <w:szCs w:val="24"/>
            </w:rPr>
            <w:fldChar w:fldCharType="separate"/>
          </w:r>
          <w:r w:rsidR="0082516E" w:rsidRPr="0016072B">
            <w:rPr>
              <w:rFonts w:cstheme="minorHAnsi"/>
              <w:noProof/>
              <w:sz w:val="24"/>
              <w:szCs w:val="24"/>
            </w:rPr>
            <w:t>(Streefkerk, 2019)</w:t>
          </w:r>
          <w:r w:rsidR="0082516E" w:rsidRPr="0016072B">
            <w:rPr>
              <w:rFonts w:cstheme="minorHAnsi"/>
              <w:sz w:val="24"/>
              <w:szCs w:val="24"/>
            </w:rPr>
            <w:fldChar w:fldCharType="end"/>
          </w:r>
        </w:sdtContent>
      </w:sdt>
      <w:r w:rsidRPr="0016072B">
        <w:rPr>
          <w:rFonts w:cstheme="minorHAnsi"/>
          <w:sz w:val="24"/>
          <w:szCs w:val="24"/>
        </w:rPr>
        <w:t>.</w:t>
      </w:r>
      <w:r w:rsidRPr="0016072B">
        <w:rPr>
          <w:rFonts w:cstheme="minorHAnsi"/>
          <w:sz w:val="24"/>
          <w:szCs w:val="24"/>
        </w:rPr>
        <w:t xml:space="preserve"> </w:t>
      </w:r>
    </w:p>
    <w:p w14:paraId="1071448D" w14:textId="1AE18AD9" w:rsidR="007943D9" w:rsidRPr="0016072B" w:rsidRDefault="007943D9" w:rsidP="007943D9">
      <w:pPr>
        <w:rPr>
          <w:rFonts w:cstheme="minorHAnsi"/>
          <w:sz w:val="24"/>
          <w:szCs w:val="24"/>
        </w:rPr>
      </w:pPr>
      <w:r w:rsidRPr="0016072B">
        <w:rPr>
          <w:rFonts w:cstheme="minorHAnsi"/>
          <w:sz w:val="24"/>
          <w:szCs w:val="24"/>
        </w:rPr>
        <w:t>The results of qualitative research are written up. It aids in understanding ideas, experiences, or concepts. You can gain comprehensive knowledge about poorly understood subjects by the type of research you are doing.</w:t>
      </w:r>
      <w:r w:rsidRPr="0016072B">
        <w:rPr>
          <w:rFonts w:cstheme="minorHAnsi"/>
          <w:sz w:val="24"/>
          <w:szCs w:val="24"/>
        </w:rPr>
        <w:t xml:space="preserve"> </w:t>
      </w:r>
      <w:r w:rsidRPr="0016072B">
        <w:rPr>
          <w:rFonts w:cstheme="minorHAnsi"/>
          <w:sz w:val="24"/>
          <w:szCs w:val="24"/>
        </w:rPr>
        <w:t>Common qualitative techniques include open-ended interview questions, written descriptions of observations, and literature reviews that examine ideas and theories</w:t>
      </w:r>
      <w:r w:rsidRPr="0016072B">
        <w:rPr>
          <w:rFonts w:cstheme="minorHAnsi"/>
          <w:sz w:val="24"/>
          <w:szCs w:val="24"/>
        </w:rPr>
        <w:t xml:space="preserve"> </w:t>
      </w:r>
      <w:sdt>
        <w:sdtPr>
          <w:rPr>
            <w:rFonts w:cstheme="minorHAnsi"/>
            <w:sz w:val="24"/>
            <w:szCs w:val="24"/>
          </w:rPr>
          <w:id w:val="590896349"/>
          <w:citation/>
        </w:sdtPr>
        <w:sdtContent>
          <w:r w:rsidRPr="0016072B">
            <w:rPr>
              <w:rFonts w:cstheme="minorHAnsi"/>
              <w:sz w:val="24"/>
              <w:szCs w:val="24"/>
            </w:rPr>
            <w:fldChar w:fldCharType="begin"/>
          </w:r>
          <w:r w:rsidRPr="0016072B">
            <w:rPr>
              <w:rFonts w:cstheme="minorHAnsi"/>
              <w:sz w:val="24"/>
              <w:szCs w:val="24"/>
            </w:rPr>
            <w:instrText xml:space="preserve"> CITATION Rai19 \l 2057 </w:instrText>
          </w:r>
          <w:r w:rsidRPr="0016072B">
            <w:rPr>
              <w:rFonts w:cstheme="minorHAnsi"/>
              <w:sz w:val="24"/>
              <w:szCs w:val="24"/>
            </w:rPr>
            <w:fldChar w:fldCharType="separate"/>
          </w:r>
          <w:r w:rsidRPr="0016072B">
            <w:rPr>
              <w:rFonts w:cstheme="minorHAnsi"/>
              <w:noProof/>
              <w:sz w:val="24"/>
              <w:szCs w:val="24"/>
            </w:rPr>
            <w:t>(Streefkerk, 2019)</w:t>
          </w:r>
          <w:r w:rsidRPr="0016072B">
            <w:rPr>
              <w:rFonts w:cstheme="minorHAnsi"/>
              <w:sz w:val="24"/>
              <w:szCs w:val="24"/>
            </w:rPr>
            <w:fldChar w:fldCharType="end"/>
          </w:r>
        </w:sdtContent>
      </w:sdt>
      <w:r w:rsidRPr="0016072B">
        <w:rPr>
          <w:rFonts w:cstheme="minorHAnsi"/>
          <w:sz w:val="24"/>
          <w:szCs w:val="24"/>
        </w:rPr>
        <w:t>.</w:t>
      </w:r>
      <w:r w:rsidRPr="0016072B">
        <w:rPr>
          <w:rFonts w:cstheme="minorHAnsi"/>
          <w:sz w:val="24"/>
          <w:szCs w:val="24"/>
        </w:rPr>
        <w:t xml:space="preserve"> </w:t>
      </w:r>
    </w:p>
    <w:p w14:paraId="599857C2" w14:textId="7646ADDD" w:rsidR="00822585" w:rsidRPr="0016072B" w:rsidRDefault="00822585" w:rsidP="007943D9">
      <w:pPr>
        <w:rPr>
          <w:rFonts w:cstheme="minorHAnsi"/>
          <w:sz w:val="24"/>
          <w:szCs w:val="24"/>
        </w:rPr>
      </w:pPr>
      <w:r w:rsidRPr="0016072B">
        <w:rPr>
          <w:rFonts w:cstheme="minorHAnsi"/>
          <w:sz w:val="24"/>
          <w:szCs w:val="24"/>
        </w:rPr>
        <w:t>The researcher has compiled a questionnaire and will record the findings later in the dissertation this is an example of how quantitative research has been utilised in this study.</w:t>
      </w:r>
    </w:p>
    <w:p w14:paraId="1088DC5E" w14:textId="6D7AB6F8" w:rsidR="00822585" w:rsidRPr="0016072B" w:rsidRDefault="00822585" w:rsidP="007943D9">
      <w:pPr>
        <w:rPr>
          <w:rFonts w:cstheme="minorHAnsi"/>
          <w:sz w:val="24"/>
          <w:szCs w:val="24"/>
        </w:rPr>
      </w:pPr>
    </w:p>
    <w:p w14:paraId="369E97F9" w14:textId="77777777" w:rsidR="000836C3" w:rsidRDefault="000836C3" w:rsidP="007943D9">
      <w:pPr>
        <w:rPr>
          <w:rFonts w:cstheme="minorHAnsi"/>
          <w:b/>
          <w:bCs/>
          <w:sz w:val="24"/>
          <w:szCs w:val="24"/>
          <w:u w:val="single"/>
        </w:rPr>
      </w:pPr>
    </w:p>
    <w:p w14:paraId="0C610652" w14:textId="77777777" w:rsidR="000836C3" w:rsidRDefault="000836C3" w:rsidP="007943D9">
      <w:pPr>
        <w:rPr>
          <w:rFonts w:cstheme="minorHAnsi"/>
          <w:b/>
          <w:bCs/>
          <w:sz w:val="24"/>
          <w:szCs w:val="24"/>
          <w:u w:val="single"/>
        </w:rPr>
      </w:pPr>
    </w:p>
    <w:p w14:paraId="17CA4A79" w14:textId="7D38F020" w:rsidR="00822585" w:rsidRPr="0016072B" w:rsidRDefault="00822585" w:rsidP="007943D9">
      <w:pPr>
        <w:rPr>
          <w:rFonts w:cstheme="minorHAnsi"/>
          <w:b/>
          <w:bCs/>
          <w:sz w:val="24"/>
          <w:szCs w:val="24"/>
          <w:u w:val="single"/>
        </w:rPr>
      </w:pPr>
      <w:r w:rsidRPr="0016072B">
        <w:rPr>
          <w:rFonts w:cstheme="minorHAnsi"/>
          <w:b/>
          <w:bCs/>
          <w:sz w:val="24"/>
          <w:szCs w:val="24"/>
          <w:u w:val="single"/>
        </w:rPr>
        <w:t>3.5 Ethical considerations.</w:t>
      </w:r>
    </w:p>
    <w:p w14:paraId="40487AEB" w14:textId="03F7A088" w:rsidR="007B1B77" w:rsidRPr="0016072B" w:rsidRDefault="00822585" w:rsidP="00AA58B0">
      <w:pPr>
        <w:rPr>
          <w:rFonts w:cstheme="minorHAnsi"/>
          <w:sz w:val="24"/>
          <w:szCs w:val="24"/>
        </w:rPr>
      </w:pPr>
      <w:r w:rsidRPr="0016072B">
        <w:rPr>
          <w:rFonts w:cstheme="minorHAnsi"/>
          <w:sz w:val="24"/>
          <w:szCs w:val="24"/>
        </w:rPr>
        <w:t xml:space="preserve">This study will not include anyone has suffered with mental health or had any dealings with the police whilst in crisis, this is due to the delicate matter of the subject. It can also be unfair to ask someone to draw on experiences when they were not in the right mind frame. It was made clear by the researcher that anyone who participated in the study was voluntary and no one was forced to answer any questions, participants were also made aware of the subject matter before they were involved in the study. It was also explained </w:t>
      </w:r>
      <w:r w:rsidR="003B049C" w:rsidRPr="0016072B">
        <w:rPr>
          <w:rFonts w:cstheme="minorHAnsi"/>
          <w:sz w:val="24"/>
          <w:szCs w:val="24"/>
        </w:rPr>
        <w:t>that anyone</w:t>
      </w:r>
      <w:r w:rsidRPr="0016072B">
        <w:rPr>
          <w:rFonts w:cstheme="minorHAnsi"/>
          <w:sz w:val="24"/>
          <w:szCs w:val="24"/>
        </w:rPr>
        <w:t xml:space="preserve"> who chose to participate would be completely anonymous and no personal information or data would be shared as a result of their participation in the study</w:t>
      </w:r>
      <w:r w:rsidR="003B049C" w:rsidRPr="0016072B">
        <w:rPr>
          <w:rFonts w:cstheme="minorHAnsi"/>
          <w:sz w:val="24"/>
          <w:szCs w:val="24"/>
        </w:rPr>
        <w:t>.</w:t>
      </w:r>
    </w:p>
    <w:p w14:paraId="4DD62260" w14:textId="2AF193B8" w:rsidR="003B049C" w:rsidRPr="0016072B" w:rsidRDefault="003B049C" w:rsidP="00AA58B0">
      <w:pPr>
        <w:rPr>
          <w:rFonts w:cstheme="minorHAnsi"/>
          <w:sz w:val="24"/>
          <w:szCs w:val="24"/>
        </w:rPr>
      </w:pPr>
    </w:p>
    <w:p w14:paraId="10BCC154" w14:textId="6C6B3F1A" w:rsidR="003B049C" w:rsidRPr="0016072B" w:rsidRDefault="003B049C" w:rsidP="00AA58B0">
      <w:pPr>
        <w:rPr>
          <w:rFonts w:cstheme="minorHAnsi"/>
          <w:b/>
          <w:bCs/>
          <w:sz w:val="24"/>
          <w:szCs w:val="24"/>
          <w:u w:val="single"/>
        </w:rPr>
      </w:pPr>
      <w:r w:rsidRPr="0016072B">
        <w:rPr>
          <w:rFonts w:cstheme="minorHAnsi"/>
          <w:b/>
          <w:bCs/>
          <w:sz w:val="24"/>
          <w:szCs w:val="24"/>
          <w:u w:val="single"/>
        </w:rPr>
        <w:t>3.6 Research strategy and choice.</w:t>
      </w:r>
    </w:p>
    <w:p w14:paraId="6960CB7E" w14:textId="7A70332C" w:rsidR="00307771" w:rsidRPr="0016072B" w:rsidRDefault="00307771" w:rsidP="00AA58B0">
      <w:pPr>
        <w:rPr>
          <w:rFonts w:cstheme="minorHAnsi"/>
          <w:sz w:val="24"/>
          <w:szCs w:val="24"/>
        </w:rPr>
      </w:pPr>
      <w:r w:rsidRPr="0016072B">
        <w:rPr>
          <w:rFonts w:cstheme="minorHAnsi"/>
          <w:sz w:val="24"/>
          <w:szCs w:val="24"/>
        </w:rPr>
        <w:t xml:space="preserve">The researcher has opted for the strategy of conducted a questionnaire on the subject on policing mental health, the questionnaire was formed on surveplanet.com. The questionnaire was made accessible by a hyperlink and posted on social media websites. </w:t>
      </w:r>
      <w:r w:rsidR="00AF02DD" w:rsidRPr="0016072B">
        <w:rPr>
          <w:rFonts w:cstheme="minorHAnsi"/>
          <w:sz w:val="24"/>
          <w:szCs w:val="24"/>
        </w:rPr>
        <w:t>The researcher was aware that asking current serving police officers their opinion on current strategies with the job would be difficult for them to answer, this is why a questionnaire was the chosen strategy, the researcher felt like the fact the questionnaire gave the participant the chance to answer questions anonymously would provide a more truthful response.</w:t>
      </w:r>
    </w:p>
    <w:p w14:paraId="3D680F01" w14:textId="222D2524" w:rsidR="00AF02DD" w:rsidRPr="0016072B" w:rsidRDefault="00AF02DD" w:rsidP="00AA58B0">
      <w:pPr>
        <w:rPr>
          <w:rFonts w:cstheme="minorHAnsi"/>
          <w:sz w:val="24"/>
          <w:szCs w:val="24"/>
        </w:rPr>
      </w:pPr>
      <w:r w:rsidRPr="0016072B">
        <w:rPr>
          <w:rFonts w:cstheme="minorHAnsi"/>
          <w:sz w:val="24"/>
          <w:szCs w:val="24"/>
        </w:rPr>
        <w:lastRenderedPageBreak/>
        <w:t>Furthermore, the questionnaire was by far the most cost-effective method of achieving a large volume of quantitative data. This method was also the easiest to encourage participants.</w:t>
      </w:r>
    </w:p>
    <w:p w14:paraId="38F69FBC" w14:textId="2D4621CC" w:rsidR="00AF02DD" w:rsidRPr="0016072B" w:rsidRDefault="00AF02DD" w:rsidP="00AA58B0">
      <w:pPr>
        <w:rPr>
          <w:rFonts w:cstheme="minorHAnsi"/>
          <w:sz w:val="24"/>
          <w:szCs w:val="24"/>
        </w:rPr>
      </w:pPr>
      <w:r w:rsidRPr="0016072B">
        <w:rPr>
          <w:rFonts w:cstheme="minorHAnsi"/>
          <w:sz w:val="24"/>
          <w:szCs w:val="24"/>
        </w:rPr>
        <w:t xml:space="preserve">The only difficulties envisaged by the researcher in using the questionnaire method would be the time it would take to analyse the data. </w:t>
      </w:r>
    </w:p>
    <w:p w14:paraId="728FEA2E" w14:textId="1617D263" w:rsidR="00AF02DD" w:rsidRPr="0016072B" w:rsidRDefault="00AF02DD" w:rsidP="00AA58B0">
      <w:pPr>
        <w:rPr>
          <w:rFonts w:cstheme="minorHAnsi"/>
          <w:sz w:val="24"/>
          <w:szCs w:val="24"/>
        </w:rPr>
      </w:pPr>
    </w:p>
    <w:p w14:paraId="6267850B" w14:textId="77777777" w:rsidR="00E96469" w:rsidRDefault="00E96469" w:rsidP="00AA58B0">
      <w:pPr>
        <w:rPr>
          <w:rFonts w:cstheme="minorHAnsi"/>
          <w:b/>
          <w:bCs/>
          <w:sz w:val="24"/>
          <w:szCs w:val="24"/>
          <w:u w:val="single"/>
        </w:rPr>
      </w:pPr>
    </w:p>
    <w:p w14:paraId="06583EA7" w14:textId="77777777" w:rsidR="00E96469" w:rsidRDefault="00E96469" w:rsidP="00AA58B0">
      <w:pPr>
        <w:rPr>
          <w:rFonts w:cstheme="minorHAnsi"/>
          <w:b/>
          <w:bCs/>
          <w:sz w:val="24"/>
          <w:szCs w:val="24"/>
          <w:u w:val="single"/>
        </w:rPr>
      </w:pPr>
    </w:p>
    <w:p w14:paraId="755D5281" w14:textId="77777777" w:rsidR="00E96469" w:rsidRDefault="00E96469" w:rsidP="00AA58B0">
      <w:pPr>
        <w:rPr>
          <w:rFonts w:cstheme="minorHAnsi"/>
          <w:b/>
          <w:bCs/>
          <w:sz w:val="24"/>
          <w:szCs w:val="24"/>
          <w:u w:val="single"/>
        </w:rPr>
      </w:pPr>
    </w:p>
    <w:p w14:paraId="7D442BF3" w14:textId="77777777" w:rsidR="00E96469" w:rsidRDefault="00E96469" w:rsidP="00AA58B0">
      <w:pPr>
        <w:rPr>
          <w:rFonts w:cstheme="minorHAnsi"/>
          <w:b/>
          <w:bCs/>
          <w:sz w:val="24"/>
          <w:szCs w:val="24"/>
          <w:u w:val="single"/>
        </w:rPr>
      </w:pPr>
    </w:p>
    <w:p w14:paraId="1452EE06" w14:textId="77777777" w:rsidR="00E96469" w:rsidRDefault="00E96469" w:rsidP="00AA58B0">
      <w:pPr>
        <w:rPr>
          <w:rFonts w:cstheme="minorHAnsi"/>
          <w:b/>
          <w:bCs/>
          <w:sz w:val="24"/>
          <w:szCs w:val="24"/>
          <w:u w:val="single"/>
        </w:rPr>
      </w:pPr>
    </w:p>
    <w:p w14:paraId="35B0856B" w14:textId="77777777" w:rsidR="00E96469" w:rsidRDefault="00E96469" w:rsidP="00AA58B0">
      <w:pPr>
        <w:rPr>
          <w:rFonts w:cstheme="minorHAnsi"/>
          <w:b/>
          <w:bCs/>
          <w:sz w:val="24"/>
          <w:szCs w:val="24"/>
          <w:u w:val="single"/>
        </w:rPr>
      </w:pPr>
    </w:p>
    <w:p w14:paraId="71BC8D24" w14:textId="77777777" w:rsidR="00E96469" w:rsidRDefault="00E96469" w:rsidP="00AA58B0">
      <w:pPr>
        <w:rPr>
          <w:rFonts w:cstheme="minorHAnsi"/>
          <w:b/>
          <w:bCs/>
          <w:sz w:val="24"/>
          <w:szCs w:val="24"/>
          <w:u w:val="single"/>
        </w:rPr>
      </w:pPr>
    </w:p>
    <w:p w14:paraId="5F66A7CC" w14:textId="77777777" w:rsidR="00E96469" w:rsidRDefault="00E96469" w:rsidP="00AA58B0">
      <w:pPr>
        <w:rPr>
          <w:rFonts w:cstheme="minorHAnsi"/>
          <w:b/>
          <w:bCs/>
          <w:sz w:val="24"/>
          <w:szCs w:val="24"/>
          <w:u w:val="single"/>
        </w:rPr>
      </w:pPr>
    </w:p>
    <w:p w14:paraId="36CE4DAA" w14:textId="77777777" w:rsidR="00E96469" w:rsidRDefault="00E96469" w:rsidP="00AA58B0">
      <w:pPr>
        <w:rPr>
          <w:rFonts w:cstheme="minorHAnsi"/>
          <w:b/>
          <w:bCs/>
          <w:sz w:val="24"/>
          <w:szCs w:val="24"/>
          <w:u w:val="single"/>
        </w:rPr>
      </w:pPr>
    </w:p>
    <w:p w14:paraId="70F657FE" w14:textId="77777777" w:rsidR="00E96469" w:rsidRDefault="00E96469" w:rsidP="00AA58B0">
      <w:pPr>
        <w:rPr>
          <w:rFonts w:cstheme="minorHAnsi"/>
          <w:b/>
          <w:bCs/>
          <w:sz w:val="24"/>
          <w:szCs w:val="24"/>
          <w:u w:val="single"/>
        </w:rPr>
      </w:pPr>
    </w:p>
    <w:p w14:paraId="0877E73E" w14:textId="77777777" w:rsidR="00E96469" w:rsidRDefault="00E96469" w:rsidP="00AA58B0">
      <w:pPr>
        <w:rPr>
          <w:rFonts w:cstheme="minorHAnsi"/>
          <w:b/>
          <w:bCs/>
          <w:sz w:val="24"/>
          <w:szCs w:val="24"/>
          <w:u w:val="single"/>
        </w:rPr>
      </w:pPr>
    </w:p>
    <w:p w14:paraId="3AC692AA" w14:textId="77777777" w:rsidR="00E96469" w:rsidRDefault="00E96469" w:rsidP="00AA58B0">
      <w:pPr>
        <w:rPr>
          <w:rFonts w:cstheme="minorHAnsi"/>
          <w:b/>
          <w:bCs/>
          <w:sz w:val="24"/>
          <w:szCs w:val="24"/>
          <w:u w:val="single"/>
        </w:rPr>
      </w:pPr>
    </w:p>
    <w:p w14:paraId="54205EC1" w14:textId="77777777" w:rsidR="00E96469" w:rsidRDefault="00E96469" w:rsidP="00AA58B0">
      <w:pPr>
        <w:rPr>
          <w:rFonts w:cstheme="minorHAnsi"/>
          <w:b/>
          <w:bCs/>
          <w:sz w:val="24"/>
          <w:szCs w:val="24"/>
          <w:u w:val="single"/>
        </w:rPr>
      </w:pPr>
    </w:p>
    <w:p w14:paraId="4554144F" w14:textId="77777777" w:rsidR="00E96469" w:rsidRDefault="00E96469" w:rsidP="00AA58B0">
      <w:pPr>
        <w:rPr>
          <w:rFonts w:cstheme="minorHAnsi"/>
          <w:b/>
          <w:bCs/>
          <w:sz w:val="24"/>
          <w:szCs w:val="24"/>
          <w:u w:val="single"/>
        </w:rPr>
      </w:pPr>
    </w:p>
    <w:p w14:paraId="08C23DAC" w14:textId="77777777" w:rsidR="00E96469" w:rsidRDefault="00E96469" w:rsidP="00AA58B0">
      <w:pPr>
        <w:rPr>
          <w:rFonts w:cstheme="minorHAnsi"/>
          <w:b/>
          <w:bCs/>
          <w:sz w:val="24"/>
          <w:szCs w:val="24"/>
          <w:u w:val="single"/>
        </w:rPr>
      </w:pPr>
    </w:p>
    <w:p w14:paraId="7B6429BD" w14:textId="77777777" w:rsidR="00E96469" w:rsidRDefault="00E96469" w:rsidP="00AA58B0">
      <w:pPr>
        <w:rPr>
          <w:rFonts w:cstheme="minorHAnsi"/>
          <w:b/>
          <w:bCs/>
          <w:sz w:val="24"/>
          <w:szCs w:val="24"/>
          <w:u w:val="single"/>
        </w:rPr>
      </w:pPr>
    </w:p>
    <w:p w14:paraId="063A6B8E" w14:textId="77777777" w:rsidR="00E96469" w:rsidRDefault="00E96469" w:rsidP="00AA58B0">
      <w:pPr>
        <w:rPr>
          <w:rFonts w:cstheme="minorHAnsi"/>
          <w:b/>
          <w:bCs/>
          <w:sz w:val="24"/>
          <w:szCs w:val="24"/>
          <w:u w:val="single"/>
        </w:rPr>
      </w:pPr>
    </w:p>
    <w:p w14:paraId="593923FF" w14:textId="77777777" w:rsidR="00E96469" w:rsidRDefault="00E96469" w:rsidP="00AA58B0">
      <w:pPr>
        <w:rPr>
          <w:rFonts w:cstheme="minorHAnsi"/>
          <w:b/>
          <w:bCs/>
          <w:sz w:val="24"/>
          <w:szCs w:val="24"/>
          <w:u w:val="single"/>
        </w:rPr>
      </w:pPr>
    </w:p>
    <w:p w14:paraId="6ACDC458" w14:textId="77777777" w:rsidR="00E96469" w:rsidRDefault="00E96469" w:rsidP="00AA58B0">
      <w:pPr>
        <w:rPr>
          <w:rFonts w:cstheme="minorHAnsi"/>
          <w:b/>
          <w:bCs/>
          <w:sz w:val="24"/>
          <w:szCs w:val="24"/>
          <w:u w:val="single"/>
        </w:rPr>
      </w:pPr>
    </w:p>
    <w:p w14:paraId="54D21062" w14:textId="77777777" w:rsidR="00E96469" w:rsidRDefault="00E96469" w:rsidP="00AA58B0">
      <w:pPr>
        <w:rPr>
          <w:rFonts w:cstheme="minorHAnsi"/>
          <w:b/>
          <w:bCs/>
          <w:sz w:val="24"/>
          <w:szCs w:val="24"/>
          <w:u w:val="single"/>
        </w:rPr>
      </w:pPr>
    </w:p>
    <w:p w14:paraId="297DD25D" w14:textId="77777777" w:rsidR="00E96469" w:rsidRDefault="00E96469" w:rsidP="00AA58B0">
      <w:pPr>
        <w:rPr>
          <w:rFonts w:cstheme="minorHAnsi"/>
          <w:b/>
          <w:bCs/>
          <w:sz w:val="24"/>
          <w:szCs w:val="24"/>
          <w:u w:val="single"/>
        </w:rPr>
      </w:pPr>
    </w:p>
    <w:p w14:paraId="0EE96815" w14:textId="77777777" w:rsidR="00E96469" w:rsidRDefault="00E96469" w:rsidP="00AA58B0">
      <w:pPr>
        <w:rPr>
          <w:rFonts w:cstheme="minorHAnsi"/>
          <w:b/>
          <w:bCs/>
          <w:sz w:val="24"/>
          <w:szCs w:val="24"/>
          <w:u w:val="single"/>
        </w:rPr>
      </w:pPr>
    </w:p>
    <w:p w14:paraId="6A7D8A2F" w14:textId="77777777" w:rsidR="00E96469" w:rsidRDefault="00E96469" w:rsidP="00AA58B0">
      <w:pPr>
        <w:rPr>
          <w:rFonts w:cstheme="minorHAnsi"/>
          <w:b/>
          <w:bCs/>
          <w:sz w:val="24"/>
          <w:szCs w:val="24"/>
          <w:u w:val="single"/>
        </w:rPr>
      </w:pPr>
    </w:p>
    <w:p w14:paraId="43E6D2E3" w14:textId="77777777" w:rsidR="00E96469" w:rsidRDefault="00E96469" w:rsidP="00AA58B0">
      <w:pPr>
        <w:rPr>
          <w:rFonts w:cstheme="minorHAnsi"/>
          <w:b/>
          <w:bCs/>
          <w:sz w:val="24"/>
          <w:szCs w:val="24"/>
          <w:u w:val="single"/>
        </w:rPr>
      </w:pPr>
    </w:p>
    <w:p w14:paraId="64A2E4A5" w14:textId="38E4FDBB" w:rsidR="00AF02DD" w:rsidRPr="0016072B" w:rsidRDefault="00AF02DD" w:rsidP="00AA58B0">
      <w:pPr>
        <w:rPr>
          <w:rFonts w:cstheme="minorHAnsi"/>
          <w:b/>
          <w:bCs/>
          <w:sz w:val="24"/>
          <w:szCs w:val="24"/>
          <w:u w:val="single"/>
        </w:rPr>
      </w:pPr>
      <w:r w:rsidRPr="0016072B">
        <w:rPr>
          <w:rFonts w:cstheme="minorHAnsi"/>
          <w:b/>
          <w:bCs/>
          <w:sz w:val="24"/>
          <w:szCs w:val="24"/>
          <w:u w:val="single"/>
        </w:rPr>
        <w:lastRenderedPageBreak/>
        <w:t xml:space="preserve">Chapter 4: </w:t>
      </w:r>
      <w:r w:rsidR="00365D5C" w:rsidRPr="0016072B">
        <w:rPr>
          <w:rFonts w:cstheme="minorHAnsi"/>
          <w:b/>
          <w:bCs/>
          <w:sz w:val="24"/>
          <w:szCs w:val="24"/>
          <w:u w:val="single"/>
        </w:rPr>
        <w:t>R</w:t>
      </w:r>
      <w:r w:rsidRPr="0016072B">
        <w:rPr>
          <w:rFonts w:cstheme="minorHAnsi"/>
          <w:b/>
          <w:bCs/>
          <w:sz w:val="24"/>
          <w:szCs w:val="24"/>
          <w:u w:val="single"/>
        </w:rPr>
        <w:t>esults chapter</w:t>
      </w:r>
    </w:p>
    <w:p w14:paraId="591E73CC" w14:textId="004D4F20" w:rsidR="00AF02DD" w:rsidRPr="0016072B" w:rsidRDefault="00AF02DD" w:rsidP="00AA58B0">
      <w:pPr>
        <w:rPr>
          <w:rFonts w:cstheme="minorHAnsi"/>
          <w:b/>
          <w:bCs/>
          <w:sz w:val="24"/>
          <w:szCs w:val="24"/>
          <w:u w:val="single"/>
        </w:rPr>
      </w:pPr>
    </w:p>
    <w:p w14:paraId="30E13553" w14:textId="5E0091DA" w:rsidR="00AF02DD" w:rsidRPr="0016072B" w:rsidRDefault="00AF02DD" w:rsidP="00AA58B0">
      <w:pPr>
        <w:rPr>
          <w:rFonts w:cstheme="minorHAnsi"/>
          <w:b/>
          <w:bCs/>
          <w:sz w:val="24"/>
          <w:szCs w:val="24"/>
          <w:u w:val="single"/>
        </w:rPr>
      </w:pPr>
      <w:r w:rsidRPr="0016072B">
        <w:rPr>
          <w:rFonts w:cstheme="minorHAnsi"/>
          <w:b/>
          <w:bCs/>
          <w:sz w:val="24"/>
          <w:szCs w:val="24"/>
          <w:u w:val="single"/>
        </w:rPr>
        <w:t>4.</w:t>
      </w:r>
      <w:r w:rsidR="00AB06DC">
        <w:rPr>
          <w:rFonts w:cstheme="minorHAnsi"/>
          <w:b/>
          <w:bCs/>
          <w:sz w:val="24"/>
          <w:szCs w:val="24"/>
          <w:u w:val="single"/>
        </w:rPr>
        <w:t>1</w:t>
      </w:r>
      <w:r w:rsidR="00410711" w:rsidRPr="0016072B">
        <w:rPr>
          <w:rFonts w:cstheme="minorHAnsi"/>
          <w:b/>
          <w:bCs/>
          <w:sz w:val="24"/>
          <w:szCs w:val="24"/>
          <w:u w:val="single"/>
        </w:rPr>
        <w:t>:</w:t>
      </w:r>
      <w:r w:rsidRPr="0016072B">
        <w:rPr>
          <w:rFonts w:cstheme="minorHAnsi"/>
          <w:b/>
          <w:bCs/>
          <w:sz w:val="24"/>
          <w:szCs w:val="24"/>
          <w:u w:val="single"/>
        </w:rPr>
        <w:t xml:space="preserve"> </w:t>
      </w:r>
      <w:r w:rsidR="00410711" w:rsidRPr="0016072B">
        <w:rPr>
          <w:rFonts w:cstheme="minorHAnsi"/>
          <w:b/>
          <w:bCs/>
          <w:sz w:val="24"/>
          <w:szCs w:val="24"/>
          <w:u w:val="single"/>
        </w:rPr>
        <w:t>In</w:t>
      </w:r>
      <w:r w:rsidRPr="0016072B">
        <w:rPr>
          <w:rFonts w:cstheme="minorHAnsi"/>
          <w:b/>
          <w:bCs/>
          <w:sz w:val="24"/>
          <w:szCs w:val="24"/>
          <w:u w:val="single"/>
        </w:rPr>
        <w:t xml:space="preserve">troduction </w:t>
      </w:r>
    </w:p>
    <w:p w14:paraId="58240EA8" w14:textId="36E10747" w:rsidR="00AF02DD" w:rsidRPr="0016072B" w:rsidRDefault="00AF02DD" w:rsidP="00AA58B0">
      <w:pPr>
        <w:rPr>
          <w:rFonts w:cstheme="minorHAnsi"/>
          <w:sz w:val="24"/>
          <w:szCs w:val="24"/>
        </w:rPr>
      </w:pPr>
      <w:r w:rsidRPr="0016072B">
        <w:rPr>
          <w:rFonts w:cstheme="minorHAnsi"/>
          <w:sz w:val="24"/>
          <w:szCs w:val="24"/>
        </w:rPr>
        <w:t>This section of the dissertation will be utilised to examine and analyse the data from the questionnaire.</w:t>
      </w:r>
      <w:r w:rsidR="00A80D8B" w:rsidRPr="0016072B">
        <w:rPr>
          <w:rFonts w:cstheme="minorHAnsi"/>
          <w:sz w:val="24"/>
          <w:szCs w:val="24"/>
        </w:rPr>
        <w:t xml:space="preserve"> The questionnaire was sent to current serving officer within South Wales police </w:t>
      </w:r>
      <w:r w:rsidR="00115A69" w:rsidRPr="0016072B">
        <w:rPr>
          <w:rFonts w:cstheme="minorHAnsi"/>
          <w:sz w:val="24"/>
          <w:szCs w:val="24"/>
        </w:rPr>
        <w:t>force,</w:t>
      </w:r>
      <w:r w:rsidR="00A80D8B" w:rsidRPr="0016072B">
        <w:rPr>
          <w:rFonts w:cstheme="minorHAnsi"/>
          <w:sz w:val="24"/>
          <w:szCs w:val="24"/>
        </w:rPr>
        <w:t xml:space="preserve"> and they were all informed that it would not take them longer then 5 minutes to complete. </w:t>
      </w:r>
    </w:p>
    <w:p w14:paraId="71E0F3F3" w14:textId="5DFBA437" w:rsidR="00115A69" w:rsidRPr="0016072B" w:rsidRDefault="00115A69" w:rsidP="00AA58B0">
      <w:pPr>
        <w:rPr>
          <w:rFonts w:cstheme="minorHAnsi"/>
          <w:sz w:val="24"/>
          <w:szCs w:val="24"/>
        </w:rPr>
      </w:pPr>
    </w:p>
    <w:p w14:paraId="19D7C466" w14:textId="2774F6AE" w:rsidR="00115A69" w:rsidRPr="0016072B" w:rsidRDefault="00115A69" w:rsidP="00AA58B0">
      <w:pPr>
        <w:rPr>
          <w:rFonts w:cstheme="minorHAnsi"/>
          <w:b/>
          <w:bCs/>
          <w:sz w:val="24"/>
          <w:szCs w:val="24"/>
          <w:u w:val="single"/>
        </w:rPr>
      </w:pPr>
      <w:r w:rsidRPr="0016072B">
        <w:rPr>
          <w:rFonts w:cstheme="minorHAnsi"/>
          <w:b/>
          <w:bCs/>
          <w:sz w:val="24"/>
          <w:szCs w:val="24"/>
          <w:u w:val="single"/>
        </w:rPr>
        <w:t>4.</w:t>
      </w:r>
      <w:r w:rsidR="00AB06DC">
        <w:rPr>
          <w:rFonts w:cstheme="minorHAnsi"/>
          <w:b/>
          <w:bCs/>
          <w:sz w:val="24"/>
          <w:szCs w:val="24"/>
          <w:u w:val="single"/>
        </w:rPr>
        <w:t>2</w:t>
      </w:r>
      <w:r w:rsidRPr="0016072B">
        <w:rPr>
          <w:rFonts w:cstheme="minorHAnsi"/>
          <w:b/>
          <w:bCs/>
          <w:sz w:val="24"/>
          <w:szCs w:val="24"/>
          <w:u w:val="single"/>
        </w:rPr>
        <w:t xml:space="preserve">: Participants </w:t>
      </w:r>
    </w:p>
    <w:p w14:paraId="74CE695B" w14:textId="2BE40758" w:rsidR="00115A69" w:rsidRPr="0016072B" w:rsidRDefault="00115A69" w:rsidP="00AA58B0">
      <w:pPr>
        <w:rPr>
          <w:rFonts w:cstheme="minorHAnsi"/>
          <w:sz w:val="24"/>
          <w:szCs w:val="24"/>
        </w:rPr>
      </w:pPr>
      <w:r w:rsidRPr="0016072B">
        <w:rPr>
          <w:rFonts w:cstheme="minorHAnsi"/>
          <w:sz w:val="24"/>
          <w:szCs w:val="24"/>
        </w:rPr>
        <w:t xml:space="preserve">Other than the participants having to be a current serving officer in South Wales police there were no other restrictions put on the questionnaire. The subject of poling mental health is something that all police officers </w:t>
      </w:r>
      <w:r w:rsidR="00365D5C" w:rsidRPr="0016072B">
        <w:rPr>
          <w:rFonts w:cstheme="minorHAnsi"/>
          <w:sz w:val="24"/>
          <w:szCs w:val="24"/>
        </w:rPr>
        <w:t>must</w:t>
      </w:r>
      <w:r w:rsidRPr="0016072B">
        <w:rPr>
          <w:rFonts w:cstheme="minorHAnsi"/>
          <w:sz w:val="24"/>
          <w:szCs w:val="24"/>
        </w:rPr>
        <w:t xml:space="preserve"> deal </w:t>
      </w:r>
      <w:r w:rsidR="00195D80" w:rsidRPr="0016072B">
        <w:rPr>
          <w:rFonts w:cstheme="minorHAnsi"/>
          <w:sz w:val="24"/>
          <w:szCs w:val="24"/>
        </w:rPr>
        <w:t>with,</w:t>
      </w:r>
      <w:r w:rsidRPr="0016072B">
        <w:rPr>
          <w:rFonts w:cstheme="minorHAnsi"/>
          <w:sz w:val="24"/>
          <w:szCs w:val="24"/>
        </w:rPr>
        <w:t xml:space="preserve"> so the researcher wanted many contrasting opinions. The first question asked was </w:t>
      </w:r>
      <w:r w:rsidR="00195D80" w:rsidRPr="0016072B">
        <w:rPr>
          <w:rFonts w:cstheme="minorHAnsi"/>
          <w:sz w:val="24"/>
          <w:szCs w:val="24"/>
        </w:rPr>
        <w:t>about</w:t>
      </w:r>
      <w:r w:rsidRPr="0016072B">
        <w:rPr>
          <w:rFonts w:cstheme="minorHAnsi"/>
          <w:sz w:val="24"/>
          <w:szCs w:val="24"/>
        </w:rPr>
        <w:t xml:space="preserve"> the level of </w:t>
      </w:r>
      <w:r w:rsidR="00365D5C" w:rsidRPr="0016072B">
        <w:rPr>
          <w:rFonts w:cstheme="minorHAnsi"/>
          <w:sz w:val="24"/>
          <w:szCs w:val="24"/>
        </w:rPr>
        <w:t>service</w:t>
      </w:r>
      <w:r w:rsidRPr="0016072B">
        <w:rPr>
          <w:rFonts w:cstheme="minorHAnsi"/>
          <w:sz w:val="24"/>
          <w:szCs w:val="24"/>
        </w:rPr>
        <w:t xml:space="preserve"> that the officer has. This question was asked to see if there would be any correlation into an officer with more experience and how they find dealing with mental health incidents. </w:t>
      </w:r>
      <w:r w:rsidR="00365D5C" w:rsidRPr="0016072B">
        <w:rPr>
          <w:rFonts w:cstheme="minorHAnsi"/>
          <w:sz w:val="24"/>
          <w:szCs w:val="24"/>
        </w:rPr>
        <w:t xml:space="preserve">The majority of participants at 59% had less than five years’ service however that is not uncommon on response shifts these days interestingly the second highest to participate was officers with over 20 years’ service. I think the range in participants will be good for the questionnaire as it will not just be focusing on officers with recent dealings. </w:t>
      </w:r>
      <w:r w:rsidR="002979FD" w:rsidRPr="0016072B">
        <w:rPr>
          <w:rFonts w:cstheme="minorHAnsi"/>
          <w:sz w:val="24"/>
          <w:szCs w:val="24"/>
        </w:rPr>
        <w:t xml:space="preserve">Only one participant chose not to answer this question. </w:t>
      </w:r>
    </w:p>
    <w:p w14:paraId="2B18238D" w14:textId="58189331" w:rsidR="00365D5C" w:rsidRPr="0016072B" w:rsidRDefault="00365D5C" w:rsidP="00AA58B0">
      <w:pPr>
        <w:rPr>
          <w:rFonts w:cstheme="minorHAnsi"/>
          <w:b/>
          <w:bCs/>
          <w:sz w:val="24"/>
          <w:szCs w:val="24"/>
          <w:u w:val="single"/>
        </w:rPr>
      </w:pPr>
    </w:p>
    <w:p w14:paraId="41D396C4" w14:textId="3E9BDDBB" w:rsidR="00365D5C" w:rsidRPr="0016072B" w:rsidRDefault="00365D5C" w:rsidP="00AA58B0">
      <w:pPr>
        <w:rPr>
          <w:rFonts w:cstheme="minorHAnsi"/>
          <w:b/>
          <w:bCs/>
          <w:sz w:val="24"/>
          <w:szCs w:val="24"/>
          <w:u w:val="single"/>
        </w:rPr>
      </w:pPr>
      <w:r w:rsidRPr="0016072B">
        <w:rPr>
          <w:rFonts w:cstheme="minorHAnsi"/>
          <w:b/>
          <w:bCs/>
          <w:sz w:val="24"/>
          <w:szCs w:val="24"/>
          <w:u w:val="single"/>
        </w:rPr>
        <w:t>4.3</w:t>
      </w:r>
      <w:r w:rsidR="00410711" w:rsidRPr="0016072B">
        <w:rPr>
          <w:rFonts w:cstheme="minorHAnsi"/>
          <w:b/>
          <w:bCs/>
          <w:sz w:val="24"/>
          <w:szCs w:val="24"/>
          <w:u w:val="single"/>
        </w:rPr>
        <w:t>:</w:t>
      </w:r>
      <w:r w:rsidRPr="0016072B">
        <w:rPr>
          <w:rFonts w:cstheme="minorHAnsi"/>
          <w:b/>
          <w:bCs/>
          <w:sz w:val="24"/>
          <w:szCs w:val="24"/>
          <w:u w:val="single"/>
        </w:rPr>
        <w:t xml:space="preserve"> Interactions </w:t>
      </w:r>
    </w:p>
    <w:p w14:paraId="09F96C2E" w14:textId="40B7CE1E" w:rsidR="00365D5C" w:rsidRPr="0016072B" w:rsidRDefault="00365D5C" w:rsidP="00AA58B0">
      <w:pPr>
        <w:rPr>
          <w:rFonts w:cstheme="minorHAnsi"/>
          <w:b/>
          <w:bCs/>
          <w:sz w:val="24"/>
          <w:szCs w:val="24"/>
          <w:u w:val="single"/>
        </w:rPr>
      </w:pPr>
    </w:p>
    <w:p w14:paraId="666B3195" w14:textId="028A9EC5" w:rsidR="00365D5C" w:rsidRPr="0016072B" w:rsidRDefault="00365D5C" w:rsidP="00AA58B0">
      <w:pPr>
        <w:rPr>
          <w:rFonts w:cstheme="minorHAnsi"/>
          <w:sz w:val="24"/>
          <w:szCs w:val="24"/>
        </w:rPr>
      </w:pPr>
      <w:r w:rsidRPr="0016072B">
        <w:rPr>
          <w:rFonts w:cstheme="minorHAnsi"/>
          <w:sz w:val="24"/>
          <w:szCs w:val="24"/>
        </w:rPr>
        <w:t xml:space="preserve">The next question asked participants how often they deal with a mental health call on an average shift. The average here being twice a shift, as mentioned earlier in the study the demand that mental health has on a police officers shift is large and it can be argued that this is taking away from police officers time to fight crime engage in more proactive policing. </w:t>
      </w:r>
      <w:r w:rsidR="002979FD" w:rsidRPr="0016072B">
        <w:rPr>
          <w:rFonts w:cstheme="minorHAnsi"/>
          <w:sz w:val="24"/>
          <w:szCs w:val="24"/>
        </w:rPr>
        <w:t xml:space="preserve">Every participant chose to answer this question, seven participants stated that they do not attend mental health calls on a shift. An additional question that could have been asked before could have been are you currently an officer on a response shift as there are many departments within the force which are officer based. </w:t>
      </w:r>
    </w:p>
    <w:p w14:paraId="1A0E1EC3" w14:textId="2ABED085" w:rsidR="00365D5C" w:rsidRPr="0016072B" w:rsidRDefault="00365D5C" w:rsidP="00AA58B0">
      <w:pPr>
        <w:rPr>
          <w:rFonts w:cstheme="minorHAnsi"/>
          <w:sz w:val="24"/>
          <w:szCs w:val="24"/>
        </w:rPr>
      </w:pPr>
    </w:p>
    <w:p w14:paraId="75524233" w14:textId="1A5D2FBC" w:rsidR="00365D5C" w:rsidRPr="0016072B" w:rsidRDefault="002979FD" w:rsidP="00AA58B0">
      <w:pPr>
        <w:rPr>
          <w:rFonts w:cstheme="minorHAnsi"/>
          <w:sz w:val="24"/>
          <w:szCs w:val="24"/>
        </w:rPr>
      </w:pPr>
      <w:r w:rsidRPr="0016072B">
        <w:rPr>
          <w:rFonts w:cstheme="minorHAnsi"/>
          <w:sz w:val="24"/>
          <w:szCs w:val="24"/>
        </w:rPr>
        <w:t>The third question again centred around an officer’s interaction to a mental health call. The question asked if in their opinion does a police officer have an adverse effect on a person in a mental health crisis. This was probably the most interesting answer as out of the thirty-three persons who participated not one answered no to this question. The majority of participants 58% here answered yes</w:t>
      </w:r>
      <w:r w:rsidR="00C4651B" w:rsidRPr="0016072B">
        <w:rPr>
          <w:rFonts w:cstheme="minorHAnsi"/>
          <w:sz w:val="24"/>
          <w:szCs w:val="24"/>
        </w:rPr>
        <w:t xml:space="preserve">. This clearly shows that an officer attending a call believes that they are not helping the situation and are in some cases making it worse. I </w:t>
      </w:r>
      <w:r w:rsidR="00C4651B" w:rsidRPr="0016072B">
        <w:rPr>
          <w:rFonts w:cstheme="minorHAnsi"/>
          <w:sz w:val="24"/>
          <w:szCs w:val="24"/>
        </w:rPr>
        <w:lastRenderedPageBreak/>
        <w:t xml:space="preserve">think it would have been interesting here to have the view of a person who has suffered a mental health crisis and see if they had the same opinion as the officers. As mentioned previously however due to the subject being </w:t>
      </w:r>
      <w:r w:rsidR="00143115" w:rsidRPr="0016072B">
        <w:rPr>
          <w:rFonts w:cstheme="minorHAnsi"/>
          <w:sz w:val="24"/>
          <w:szCs w:val="24"/>
        </w:rPr>
        <w:t>sensitive,</w:t>
      </w:r>
      <w:r w:rsidR="00C4651B" w:rsidRPr="0016072B">
        <w:rPr>
          <w:rFonts w:cstheme="minorHAnsi"/>
          <w:sz w:val="24"/>
          <w:szCs w:val="24"/>
        </w:rPr>
        <w:t xml:space="preserve"> I did not want to as anyone who has suffered to recount their experiences. </w:t>
      </w:r>
    </w:p>
    <w:p w14:paraId="3E53D6E7" w14:textId="5787C040" w:rsidR="00365D5C" w:rsidRPr="0016072B" w:rsidRDefault="00365D5C" w:rsidP="00AA58B0">
      <w:pPr>
        <w:rPr>
          <w:rFonts w:cstheme="minorHAnsi"/>
          <w:sz w:val="24"/>
          <w:szCs w:val="24"/>
        </w:rPr>
      </w:pPr>
    </w:p>
    <w:p w14:paraId="0DE72C12" w14:textId="06CB417C" w:rsidR="00C4651B" w:rsidRPr="0016072B" w:rsidRDefault="00C4651B" w:rsidP="00AA58B0">
      <w:pPr>
        <w:rPr>
          <w:rFonts w:cstheme="minorHAnsi"/>
          <w:b/>
          <w:bCs/>
          <w:sz w:val="24"/>
          <w:szCs w:val="24"/>
          <w:u w:val="single"/>
        </w:rPr>
      </w:pPr>
      <w:r w:rsidRPr="0016072B">
        <w:rPr>
          <w:rFonts w:cstheme="minorHAnsi"/>
          <w:b/>
          <w:bCs/>
          <w:sz w:val="24"/>
          <w:szCs w:val="24"/>
          <w:u w:val="single"/>
        </w:rPr>
        <w:t>4.4</w:t>
      </w:r>
      <w:r w:rsidR="00410711" w:rsidRPr="0016072B">
        <w:rPr>
          <w:rFonts w:cstheme="minorHAnsi"/>
          <w:b/>
          <w:bCs/>
          <w:sz w:val="24"/>
          <w:szCs w:val="24"/>
          <w:u w:val="single"/>
        </w:rPr>
        <w:t>:</w:t>
      </w:r>
      <w:r w:rsidRPr="0016072B">
        <w:rPr>
          <w:rFonts w:cstheme="minorHAnsi"/>
          <w:b/>
          <w:bCs/>
          <w:sz w:val="24"/>
          <w:szCs w:val="24"/>
          <w:u w:val="single"/>
        </w:rPr>
        <w:t xml:space="preserve"> Appropriate training.</w:t>
      </w:r>
    </w:p>
    <w:p w14:paraId="53DD6BD8" w14:textId="707F11D6" w:rsidR="00C4651B" w:rsidRPr="0016072B" w:rsidRDefault="00C4651B" w:rsidP="00AA58B0">
      <w:pPr>
        <w:rPr>
          <w:rFonts w:cstheme="minorHAnsi"/>
          <w:b/>
          <w:bCs/>
          <w:sz w:val="24"/>
          <w:szCs w:val="24"/>
          <w:u w:val="single"/>
        </w:rPr>
      </w:pPr>
    </w:p>
    <w:p w14:paraId="55DC2CD0" w14:textId="35881D93" w:rsidR="00C4651B" w:rsidRPr="0016072B" w:rsidRDefault="00C4651B" w:rsidP="00AA58B0">
      <w:pPr>
        <w:rPr>
          <w:rFonts w:cstheme="minorHAnsi"/>
          <w:sz w:val="24"/>
          <w:szCs w:val="24"/>
        </w:rPr>
      </w:pPr>
      <w:r w:rsidRPr="0016072B">
        <w:rPr>
          <w:rFonts w:cstheme="minorHAnsi"/>
          <w:sz w:val="24"/>
          <w:szCs w:val="24"/>
        </w:rPr>
        <w:t xml:space="preserve">Question four asked the officers participating in the questionnaire do they think they have had the appropriate training to deal with someone in a mental health crisis. This question was the most alarming and had the largest majority vote with 91% of the officers stating that they did not think that they had the appropriate training. </w:t>
      </w:r>
      <w:r w:rsidR="00143115" w:rsidRPr="0016072B">
        <w:rPr>
          <w:rFonts w:cstheme="minorHAnsi"/>
          <w:sz w:val="24"/>
          <w:szCs w:val="24"/>
        </w:rPr>
        <w:t xml:space="preserve">This gives a massive indication that the current training falls below what is required and when you analyse the response to question two where it was found that officers tend to mental health calls on average two times a shift this is concerning. Even though earlier in the study research has shown that the police are making an effort to move away from attending mental health calls it important to be realistic, almost every call an officer attends they will deal with someone with mental health difficulties even if not </w:t>
      </w:r>
      <w:r w:rsidR="00E96469" w:rsidRPr="0016072B">
        <w:rPr>
          <w:rFonts w:cstheme="minorHAnsi"/>
          <w:sz w:val="24"/>
          <w:szCs w:val="24"/>
        </w:rPr>
        <w:t>the</w:t>
      </w:r>
      <w:r w:rsidR="00143115" w:rsidRPr="0016072B">
        <w:rPr>
          <w:rFonts w:cstheme="minorHAnsi"/>
          <w:sz w:val="24"/>
          <w:szCs w:val="24"/>
        </w:rPr>
        <w:t xml:space="preserve"> primary reason for the call. I think the findings here clearly show that police officers are not appropriately trained to deal with mental health. </w:t>
      </w:r>
    </w:p>
    <w:p w14:paraId="6501B4D5" w14:textId="1DAEE906" w:rsidR="00143115" w:rsidRPr="0016072B" w:rsidRDefault="00143115" w:rsidP="00AA58B0">
      <w:pPr>
        <w:rPr>
          <w:rFonts w:cstheme="minorHAnsi"/>
          <w:sz w:val="24"/>
          <w:szCs w:val="24"/>
        </w:rPr>
      </w:pPr>
      <w:r w:rsidRPr="0016072B">
        <w:rPr>
          <w:rFonts w:cstheme="minorHAnsi"/>
          <w:sz w:val="24"/>
          <w:szCs w:val="24"/>
        </w:rPr>
        <w:t xml:space="preserve">Perhaps a question that could have been included in the questionnaire here would be to ask </w:t>
      </w:r>
      <w:r w:rsidR="00E96469" w:rsidRPr="0016072B">
        <w:rPr>
          <w:rFonts w:cstheme="minorHAnsi"/>
          <w:sz w:val="24"/>
          <w:szCs w:val="24"/>
        </w:rPr>
        <w:t>the</w:t>
      </w:r>
      <w:r w:rsidRPr="0016072B">
        <w:rPr>
          <w:rFonts w:cstheme="minorHAnsi"/>
          <w:sz w:val="24"/>
          <w:szCs w:val="24"/>
        </w:rPr>
        <w:t xml:space="preserve"> officers participating if they could think if any specific train</w:t>
      </w:r>
      <w:r w:rsidR="00C13C67" w:rsidRPr="0016072B">
        <w:rPr>
          <w:rFonts w:cstheme="minorHAnsi"/>
          <w:sz w:val="24"/>
          <w:szCs w:val="24"/>
        </w:rPr>
        <w:t>in</w:t>
      </w:r>
      <w:r w:rsidRPr="0016072B">
        <w:rPr>
          <w:rFonts w:cstheme="minorHAnsi"/>
          <w:sz w:val="24"/>
          <w:szCs w:val="24"/>
        </w:rPr>
        <w:t xml:space="preserve">g that would assist them. </w:t>
      </w:r>
    </w:p>
    <w:p w14:paraId="72C64986" w14:textId="3BFFA19A" w:rsidR="00410711" w:rsidRPr="0016072B" w:rsidRDefault="00410711" w:rsidP="00AA58B0">
      <w:pPr>
        <w:rPr>
          <w:rFonts w:cstheme="minorHAnsi"/>
          <w:b/>
          <w:bCs/>
          <w:sz w:val="24"/>
          <w:szCs w:val="24"/>
          <w:u w:val="single"/>
        </w:rPr>
      </w:pPr>
    </w:p>
    <w:p w14:paraId="58E7579A" w14:textId="592FDEE5" w:rsidR="00410711" w:rsidRPr="0016072B" w:rsidRDefault="00410711" w:rsidP="00AA58B0">
      <w:pPr>
        <w:rPr>
          <w:rFonts w:cstheme="minorHAnsi"/>
          <w:b/>
          <w:bCs/>
          <w:sz w:val="24"/>
          <w:szCs w:val="24"/>
          <w:u w:val="single"/>
        </w:rPr>
      </w:pPr>
      <w:r w:rsidRPr="0016072B">
        <w:rPr>
          <w:rFonts w:cstheme="minorHAnsi"/>
          <w:b/>
          <w:bCs/>
          <w:sz w:val="24"/>
          <w:szCs w:val="24"/>
          <w:u w:val="single"/>
        </w:rPr>
        <w:t xml:space="preserve">4.5: Police use of section 136 of the </w:t>
      </w:r>
      <w:r w:rsidR="00661E32" w:rsidRPr="0016072B">
        <w:rPr>
          <w:rFonts w:cstheme="minorHAnsi"/>
          <w:b/>
          <w:bCs/>
          <w:sz w:val="24"/>
          <w:szCs w:val="24"/>
          <w:u w:val="single"/>
        </w:rPr>
        <w:t>M</w:t>
      </w:r>
      <w:r w:rsidRPr="0016072B">
        <w:rPr>
          <w:rFonts w:cstheme="minorHAnsi"/>
          <w:b/>
          <w:bCs/>
          <w:sz w:val="24"/>
          <w:szCs w:val="24"/>
          <w:u w:val="single"/>
        </w:rPr>
        <w:t xml:space="preserve">ental </w:t>
      </w:r>
      <w:r w:rsidR="00661E32" w:rsidRPr="0016072B">
        <w:rPr>
          <w:rFonts w:cstheme="minorHAnsi"/>
          <w:b/>
          <w:bCs/>
          <w:sz w:val="24"/>
          <w:szCs w:val="24"/>
          <w:u w:val="single"/>
        </w:rPr>
        <w:t>H</w:t>
      </w:r>
      <w:r w:rsidRPr="0016072B">
        <w:rPr>
          <w:rFonts w:cstheme="minorHAnsi"/>
          <w:b/>
          <w:bCs/>
          <w:sz w:val="24"/>
          <w:szCs w:val="24"/>
          <w:u w:val="single"/>
        </w:rPr>
        <w:t xml:space="preserve">ealth </w:t>
      </w:r>
      <w:r w:rsidR="00661E32" w:rsidRPr="0016072B">
        <w:rPr>
          <w:rFonts w:cstheme="minorHAnsi"/>
          <w:b/>
          <w:bCs/>
          <w:sz w:val="24"/>
          <w:szCs w:val="24"/>
          <w:u w:val="single"/>
        </w:rPr>
        <w:t>A</w:t>
      </w:r>
      <w:r w:rsidRPr="0016072B">
        <w:rPr>
          <w:rFonts w:cstheme="minorHAnsi"/>
          <w:b/>
          <w:bCs/>
          <w:sz w:val="24"/>
          <w:szCs w:val="24"/>
          <w:u w:val="single"/>
        </w:rPr>
        <w:t>ct.</w:t>
      </w:r>
    </w:p>
    <w:p w14:paraId="1C86D30E" w14:textId="7B5B8E15" w:rsidR="00661E32" w:rsidRPr="0016072B" w:rsidRDefault="00661E32" w:rsidP="00AA58B0">
      <w:pPr>
        <w:rPr>
          <w:rFonts w:cstheme="minorHAnsi"/>
          <w:b/>
          <w:bCs/>
          <w:sz w:val="24"/>
          <w:szCs w:val="24"/>
          <w:u w:val="single"/>
        </w:rPr>
      </w:pPr>
    </w:p>
    <w:p w14:paraId="0266BF35" w14:textId="732FAACD" w:rsidR="00661E32" w:rsidRPr="0016072B" w:rsidRDefault="00661E32" w:rsidP="00AA58B0">
      <w:pPr>
        <w:rPr>
          <w:rFonts w:cstheme="minorHAnsi"/>
          <w:sz w:val="24"/>
          <w:szCs w:val="24"/>
        </w:rPr>
      </w:pPr>
      <w:r w:rsidRPr="0016072B">
        <w:rPr>
          <w:rFonts w:cstheme="minorHAnsi"/>
          <w:sz w:val="24"/>
          <w:szCs w:val="24"/>
        </w:rPr>
        <w:t xml:space="preserve">The next section of the </w:t>
      </w:r>
      <w:r w:rsidR="008D790C" w:rsidRPr="0016072B">
        <w:rPr>
          <w:rFonts w:cstheme="minorHAnsi"/>
          <w:sz w:val="24"/>
          <w:szCs w:val="24"/>
        </w:rPr>
        <w:t>questionnaire</w:t>
      </w:r>
      <w:r w:rsidRPr="0016072B">
        <w:rPr>
          <w:rFonts w:cstheme="minorHAnsi"/>
          <w:sz w:val="24"/>
          <w:szCs w:val="24"/>
        </w:rPr>
        <w:t xml:space="preserve"> asked about section 136 of the Mental Health Act and how police use it and what</w:t>
      </w:r>
      <w:r w:rsidR="008D790C" w:rsidRPr="0016072B">
        <w:rPr>
          <w:rFonts w:cstheme="minorHAnsi"/>
          <w:sz w:val="24"/>
          <w:szCs w:val="24"/>
        </w:rPr>
        <w:t xml:space="preserve"> officers think</w:t>
      </w:r>
      <w:r w:rsidRPr="0016072B">
        <w:rPr>
          <w:rFonts w:cstheme="minorHAnsi"/>
          <w:sz w:val="24"/>
          <w:szCs w:val="24"/>
        </w:rPr>
        <w:t xml:space="preserve"> should happen after an </w:t>
      </w:r>
      <w:r w:rsidR="008D790C" w:rsidRPr="0016072B">
        <w:rPr>
          <w:rFonts w:cstheme="minorHAnsi"/>
          <w:sz w:val="24"/>
          <w:szCs w:val="24"/>
        </w:rPr>
        <w:t>they</w:t>
      </w:r>
      <w:r w:rsidRPr="0016072B">
        <w:rPr>
          <w:rFonts w:cstheme="minorHAnsi"/>
          <w:sz w:val="24"/>
          <w:szCs w:val="24"/>
        </w:rPr>
        <w:t xml:space="preserve"> </w:t>
      </w:r>
      <w:r w:rsidR="008D790C" w:rsidRPr="0016072B">
        <w:rPr>
          <w:rFonts w:cstheme="minorHAnsi"/>
          <w:sz w:val="24"/>
          <w:szCs w:val="24"/>
        </w:rPr>
        <w:t>section a person</w:t>
      </w:r>
      <w:r w:rsidRPr="0016072B">
        <w:rPr>
          <w:rFonts w:cstheme="minorHAnsi"/>
          <w:sz w:val="24"/>
          <w:szCs w:val="24"/>
        </w:rPr>
        <w:t xml:space="preserve">. </w:t>
      </w:r>
      <w:r w:rsidR="008D790C" w:rsidRPr="0016072B">
        <w:rPr>
          <w:rFonts w:cstheme="minorHAnsi"/>
          <w:sz w:val="24"/>
          <w:szCs w:val="24"/>
        </w:rPr>
        <w:t xml:space="preserve">There was a wide and varied response to the question, how often do you utilise section 136 of the Mental Health Act however the most common answer being only when a person is in danger. </w:t>
      </w:r>
    </w:p>
    <w:p w14:paraId="1403E534" w14:textId="6DDF5BB4" w:rsidR="008D790C" w:rsidRPr="0016072B" w:rsidRDefault="008D790C" w:rsidP="00AA58B0">
      <w:pPr>
        <w:rPr>
          <w:rFonts w:cstheme="minorHAnsi"/>
          <w:sz w:val="24"/>
          <w:szCs w:val="24"/>
        </w:rPr>
      </w:pPr>
      <w:r w:rsidRPr="0016072B">
        <w:rPr>
          <w:rFonts w:cstheme="minorHAnsi"/>
          <w:sz w:val="24"/>
          <w:szCs w:val="24"/>
        </w:rPr>
        <w:t xml:space="preserve">The question that asked what you believe should happen when a person is conveyed to a place of safety for example a hospital was a lot more one sided. Was a police officer has conveyed them to a place of safety 79% of participants believe that is when the police officers’ role in the incident should end and a healthcare professional should take over the researcher know from experience that is not the case. An officer will often spend their entire shift with a person that has been sectioned under 136 of the Mental Health Act. </w:t>
      </w:r>
    </w:p>
    <w:p w14:paraId="5B748FB1" w14:textId="3679A80C" w:rsidR="0021451C" w:rsidRPr="0016072B" w:rsidRDefault="0021451C" w:rsidP="0021451C">
      <w:pPr>
        <w:rPr>
          <w:rFonts w:cstheme="minorHAnsi"/>
          <w:sz w:val="24"/>
          <w:szCs w:val="24"/>
        </w:rPr>
      </w:pPr>
      <w:r w:rsidRPr="0016072B">
        <w:rPr>
          <w:rFonts w:cstheme="minorHAnsi"/>
          <w:sz w:val="24"/>
          <w:szCs w:val="24"/>
        </w:rPr>
        <w:t>The College of policing states that the</w:t>
      </w:r>
      <w:r w:rsidRPr="0016072B">
        <w:rPr>
          <w:rFonts w:cstheme="minorHAnsi"/>
          <w:sz w:val="24"/>
          <w:szCs w:val="24"/>
        </w:rPr>
        <w:t xml:space="preserve"> ambulance team will execute a handover protocol based on the patient's medical needs once they arrive at the health-based place of safety. The person will subsequently be turned over by officers along with a written explanation of </w:t>
      </w:r>
      <w:r w:rsidRPr="0016072B">
        <w:rPr>
          <w:rFonts w:cstheme="minorHAnsi"/>
          <w:sz w:val="24"/>
          <w:szCs w:val="24"/>
        </w:rPr>
        <w:lastRenderedPageBreak/>
        <w:t>the s. 136 detention. In cases when the ABCDE/VAF instrument for vulnerability assessment has been used, a framework for this transfer may be provided.</w:t>
      </w:r>
    </w:p>
    <w:p w14:paraId="2CCDF6D6" w14:textId="1DB297C1" w:rsidR="0021451C" w:rsidRPr="0016072B" w:rsidRDefault="0021451C" w:rsidP="0021451C">
      <w:pPr>
        <w:rPr>
          <w:rFonts w:cstheme="minorHAnsi"/>
          <w:sz w:val="24"/>
          <w:szCs w:val="24"/>
        </w:rPr>
      </w:pPr>
      <w:r w:rsidRPr="0016072B">
        <w:rPr>
          <w:rFonts w:cstheme="minorHAnsi"/>
          <w:sz w:val="24"/>
          <w:szCs w:val="24"/>
        </w:rPr>
        <w:t>Until a handover is complete, officers should remain in the health-based place of safety. In general, police should not be expected to stay with a detainee for more than an hour (Royal College of Psychiatrists Guidance). However, the amount of time that officers spend with the detainee depends depend on the circumstances and hazards associated with the individual. During this transitional period, the health-based place of safety should be able to hire the right personnel</w:t>
      </w:r>
      <w:r w:rsidRPr="0016072B">
        <w:rPr>
          <w:rFonts w:cstheme="minorHAnsi"/>
          <w:sz w:val="24"/>
          <w:szCs w:val="24"/>
        </w:rPr>
        <w:t xml:space="preserve"> </w:t>
      </w:r>
      <w:sdt>
        <w:sdtPr>
          <w:rPr>
            <w:rFonts w:cstheme="minorHAnsi"/>
            <w:sz w:val="24"/>
            <w:szCs w:val="24"/>
          </w:rPr>
          <w:id w:val="214175422"/>
          <w:citation/>
        </w:sdtPr>
        <w:sdtContent>
          <w:r w:rsidRPr="0016072B">
            <w:rPr>
              <w:rFonts w:cstheme="minorHAnsi"/>
              <w:sz w:val="24"/>
              <w:szCs w:val="24"/>
            </w:rPr>
            <w:fldChar w:fldCharType="begin"/>
          </w:r>
          <w:r w:rsidRPr="0016072B">
            <w:rPr>
              <w:rFonts w:cstheme="minorHAnsi"/>
              <w:sz w:val="24"/>
              <w:szCs w:val="24"/>
            </w:rPr>
            <w:instrText xml:space="preserve"> CITATION Col222 \l 2057 </w:instrText>
          </w:r>
          <w:r w:rsidRPr="0016072B">
            <w:rPr>
              <w:rFonts w:cstheme="minorHAnsi"/>
              <w:sz w:val="24"/>
              <w:szCs w:val="24"/>
            </w:rPr>
            <w:fldChar w:fldCharType="separate"/>
          </w:r>
          <w:r w:rsidRPr="0016072B">
            <w:rPr>
              <w:rFonts w:cstheme="minorHAnsi"/>
              <w:noProof/>
              <w:sz w:val="24"/>
              <w:szCs w:val="24"/>
            </w:rPr>
            <w:t>(College of policing , 2022)</w:t>
          </w:r>
          <w:r w:rsidRPr="0016072B">
            <w:rPr>
              <w:rFonts w:cstheme="minorHAnsi"/>
              <w:sz w:val="24"/>
              <w:szCs w:val="24"/>
            </w:rPr>
            <w:fldChar w:fldCharType="end"/>
          </w:r>
        </w:sdtContent>
      </w:sdt>
      <w:r w:rsidRPr="0016072B">
        <w:rPr>
          <w:rFonts w:cstheme="minorHAnsi"/>
          <w:sz w:val="24"/>
          <w:szCs w:val="24"/>
        </w:rPr>
        <w:t>.</w:t>
      </w:r>
    </w:p>
    <w:p w14:paraId="677494A9" w14:textId="7E781785" w:rsidR="0021451C" w:rsidRPr="0016072B" w:rsidRDefault="0021451C" w:rsidP="0021451C">
      <w:pPr>
        <w:rPr>
          <w:rFonts w:cstheme="minorHAnsi"/>
          <w:sz w:val="24"/>
          <w:szCs w:val="24"/>
        </w:rPr>
      </w:pPr>
    </w:p>
    <w:p w14:paraId="20D17285" w14:textId="77777777" w:rsidR="00912954" w:rsidRPr="0016072B" w:rsidRDefault="00912954" w:rsidP="0021451C">
      <w:pPr>
        <w:rPr>
          <w:rFonts w:cstheme="minorHAnsi"/>
          <w:b/>
          <w:bCs/>
          <w:sz w:val="24"/>
          <w:szCs w:val="24"/>
          <w:u w:val="single"/>
        </w:rPr>
      </w:pPr>
    </w:p>
    <w:p w14:paraId="602B3A62" w14:textId="1E2316CF" w:rsidR="0021451C" w:rsidRPr="0016072B" w:rsidRDefault="0021451C" w:rsidP="0021451C">
      <w:pPr>
        <w:rPr>
          <w:rFonts w:cstheme="minorHAnsi"/>
          <w:b/>
          <w:bCs/>
          <w:sz w:val="24"/>
          <w:szCs w:val="24"/>
          <w:u w:val="single"/>
        </w:rPr>
      </w:pPr>
      <w:r w:rsidRPr="0016072B">
        <w:rPr>
          <w:rFonts w:cstheme="minorHAnsi"/>
          <w:b/>
          <w:bCs/>
          <w:sz w:val="24"/>
          <w:szCs w:val="24"/>
          <w:u w:val="single"/>
        </w:rPr>
        <w:t>4.6: Working with other agencies.</w:t>
      </w:r>
    </w:p>
    <w:p w14:paraId="432EC968" w14:textId="6BC03CE4" w:rsidR="00912954" w:rsidRPr="0016072B" w:rsidRDefault="00912954" w:rsidP="0021451C">
      <w:pPr>
        <w:rPr>
          <w:rFonts w:cstheme="minorHAnsi"/>
          <w:sz w:val="24"/>
          <w:szCs w:val="24"/>
        </w:rPr>
      </w:pPr>
      <w:r w:rsidRPr="0016072B">
        <w:rPr>
          <w:rFonts w:cstheme="minorHAnsi"/>
          <w:sz w:val="24"/>
          <w:szCs w:val="24"/>
        </w:rPr>
        <w:t xml:space="preserve">This section of the questionnaire asked the officers if in their opinion that the police force and other agencies worked well together to achieve best results when dealing with mental health. It was not a shock to the researcher when looking at the data gathered so far and the response to some of the previous questions the majority with 85% of the vote was no.  Its clear that the police are used as a first port of call to attend these incidents often because there is no one else. The data collected shows that officers often attend these calls </w:t>
      </w:r>
      <w:r w:rsidR="004541BE" w:rsidRPr="0016072B">
        <w:rPr>
          <w:rFonts w:cstheme="minorHAnsi"/>
          <w:sz w:val="24"/>
          <w:szCs w:val="24"/>
        </w:rPr>
        <w:t>not</w:t>
      </w:r>
      <w:r w:rsidRPr="0016072B">
        <w:rPr>
          <w:rFonts w:cstheme="minorHAnsi"/>
          <w:sz w:val="24"/>
          <w:szCs w:val="24"/>
        </w:rPr>
        <w:t xml:space="preserve"> suitably trained and on behalf of other agencies. </w:t>
      </w:r>
    </w:p>
    <w:p w14:paraId="47B48319" w14:textId="73163098" w:rsidR="00912954" w:rsidRPr="0016072B" w:rsidRDefault="00912954" w:rsidP="0021451C">
      <w:pPr>
        <w:rPr>
          <w:rFonts w:cstheme="minorHAnsi"/>
          <w:b/>
          <w:bCs/>
          <w:sz w:val="24"/>
          <w:szCs w:val="24"/>
          <w:u w:val="single"/>
        </w:rPr>
      </w:pPr>
    </w:p>
    <w:p w14:paraId="3553213E" w14:textId="59AEAB5A" w:rsidR="00912954" w:rsidRPr="0016072B" w:rsidRDefault="00912954" w:rsidP="0021451C">
      <w:pPr>
        <w:rPr>
          <w:rFonts w:cstheme="minorHAnsi"/>
          <w:b/>
          <w:bCs/>
          <w:sz w:val="24"/>
          <w:szCs w:val="24"/>
          <w:u w:val="single"/>
        </w:rPr>
      </w:pPr>
      <w:r w:rsidRPr="0016072B">
        <w:rPr>
          <w:rFonts w:cstheme="minorHAnsi"/>
          <w:b/>
          <w:bCs/>
          <w:sz w:val="24"/>
          <w:szCs w:val="24"/>
          <w:u w:val="single"/>
        </w:rPr>
        <w:t>4.7: Is the current system failing people with mental health issues?</w:t>
      </w:r>
    </w:p>
    <w:p w14:paraId="1CF09070" w14:textId="0BE23C63" w:rsidR="00912954" w:rsidRPr="0016072B" w:rsidRDefault="00912954" w:rsidP="0021451C">
      <w:pPr>
        <w:rPr>
          <w:rFonts w:cstheme="minorHAnsi"/>
          <w:sz w:val="24"/>
          <w:szCs w:val="24"/>
        </w:rPr>
      </w:pPr>
      <w:r w:rsidRPr="0016072B">
        <w:rPr>
          <w:rFonts w:cstheme="minorHAnsi"/>
          <w:sz w:val="24"/>
          <w:szCs w:val="24"/>
        </w:rPr>
        <w:t xml:space="preserve">The </w:t>
      </w:r>
      <w:r w:rsidR="00FB2D3D" w:rsidRPr="0016072B">
        <w:rPr>
          <w:rFonts w:cstheme="minorHAnsi"/>
          <w:sz w:val="24"/>
          <w:szCs w:val="24"/>
        </w:rPr>
        <w:t>answers</w:t>
      </w:r>
      <w:r w:rsidRPr="0016072B">
        <w:rPr>
          <w:rFonts w:cstheme="minorHAnsi"/>
          <w:sz w:val="24"/>
          <w:szCs w:val="24"/>
        </w:rPr>
        <w:t xml:space="preserve"> provided for this question were again a landslide majority and is a real eye opener for not only the police force however all agencies that deal with mental health. </w:t>
      </w:r>
      <w:r w:rsidR="00FB2D3D" w:rsidRPr="0016072B">
        <w:rPr>
          <w:rFonts w:cstheme="minorHAnsi"/>
          <w:sz w:val="24"/>
          <w:szCs w:val="24"/>
        </w:rPr>
        <w:t xml:space="preserve">Overall, 91% of participants believe that the current system is failing people with mental health issues. Perhaps the </w:t>
      </w:r>
      <w:r w:rsidR="006B5B87">
        <w:rPr>
          <w:rFonts w:cstheme="minorHAnsi"/>
          <w:sz w:val="24"/>
          <w:szCs w:val="24"/>
        </w:rPr>
        <w:t>another question</w:t>
      </w:r>
      <w:r w:rsidR="00FB2D3D" w:rsidRPr="0016072B">
        <w:rPr>
          <w:rFonts w:cstheme="minorHAnsi"/>
          <w:sz w:val="24"/>
          <w:szCs w:val="24"/>
        </w:rPr>
        <w:t xml:space="preserve"> should have asked participants the main reason they believed the system is failing, is it </w:t>
      </w:r>
      <w:r w:rsidR="00C1646A" w:rsidRPr="0016072B">
        <w:rPr>
          <w:rFonts w:cstheme="minorHAnsi"/>
          <w:sz w:val="24"/>
          <w:szCs w:val="24"/>
        </w:rPr>
        <w:t>lack</w:t>
      </w:r>
      <w:r w:rsidR="00FB2D3D" w:rsidRPr="0016072B">
        <w:rPr>
          <w:rFonts w:cstheme="minorHAnsi"/>
          <w:sz w:val="24"/>
          <w:szCs w:val="24"/>
        </w:rPr>
        <w:t xml:space="preserve"> resources inadequate training or maybe something else. </w:t>
      </w:r>
    </w:p>
    <w:p w14:paraId="680A1C6C" w14:textId="66F13D04" w:rsidR="00FB2D3D" w:rsidRPr="0016072B" w:rsidRDefault="00FB2D3D" w:rsidP="0021451C">
      <w:pPr>
        <w:rPr>
          <w:rFonts w:cstheme="minorHAnsi"/>
          <w:sz w:val="24"/>
          <w:szCs w:val="24"/>
        </w:rPr>
      </w:pPr>
    </w:p>
    <w:p w14:paraId="4FBE9DDD" w14:textId="21A04CC8" w:rsidR="00FB2D3D" w:rsidRPr="0016072B" w:rsidRDefault="00FB2D3D" w:rsidP="0021451C">
      <w:pPr>
        <w:rPr>
          <w:rFonts w:cstheme="minorHAnsi"/>
          <w:b/>
          <w:bCs/>
          <w:sz w:val="24"/>
          <w:szCs w:val="24"/>
          <w:u w:val="single"/>
        </w:rPr>
      </w:pPr>
      <w:r w:rsidRPr="0016072B">
        <w:rPr>
          <w:rFonts w:cstheme="minorHAnsi"/>
          <w:b/>
          <w:bCs/>
          <w:sz w:val="24"/>
          <w:szCs w:val="24"/>
          <w:u w:val="single"/>
        </w:rPr>
        <w:t>4.8: Conclusion of results gathered.</w:t>
      </w:r>
    </w:p>
    <w:p w14:paraId="0177FCF3" w14:textId="300502B9" w:rsidR="0021451C" w:rsidRDefault="004541BE" w:rsidP="00AA58B0">
      <w:pPr>
        <w:rPr>
          <w:rFonts w:cstheme="minorHAnsi"/>
          <w:sz w:val="24"/>
          <w:szCs w:val="24"/>
        </w:rPr>
      </w:pPr>
      <w:r w:rsidRPr="0016072B">
        <w:rPr>
          <w:rFonts w:cstheme="minorHAnsi"/>
          <w:sz w:val="24"/>
          <w:szCs w:val="24"/>
        </w:rPr>
        <w:t>By analysing all the responses from current police officers its clear to see that there is a lack of training in relation to dealing with someone with mental health. Officers are being sent to calls that they are not trained for and often because there is no one else to go. Its also clear looking at the data that there is no cohesion between the police and other services again it appeared the police are being used as a firs</w:t>
      </w:r>
      <w:r w:rsidR="00E96469">
        <w:rPr>
          <w:rFonts w:cstheme="minorHAnsi"/>
          <w:sz w:val="24"/>
          <w:szCs w:val="24"/>
        </w:rPr>
        <w:t>t</w:t>
      </w:r>
      <w:r w:rsidRPr="0016072B">
        <w:rPr>
          <w:rFonts w:cstheme="minorHAnsi"/>
          <w:sz w:val="24"/>
          <w:szCs w:val="24"/>
        </w:rPr>
        <w:t xml:space="preserve"> port of call and then often being left to deal with the fall out. The most worrying findings from analysing the data is that there is a strong belief that people are being let down by the current system and this needs to change.  </w:t>
      </w:r>
    </w:p>
    <w:p w14:paraId="1A33A2F9" w14:textId="77777777" w:rsidR="00E96469" w:rsidRDefault="00CA3440" w:rsidP="00AA58B0">
      <w:pPr>
        <w:rPr>
          <w:rFonts w:cstheme="minorHAnsi"/>
          <w:sz w:val="24"/>
          <w:szCs w:val="24"/>
        </w:rPr>
      </w:pPr>
      <w:r>
        <w:rPr>
          <w:rFonts w:cstheme="minorHAnsi"/>
          <w:sz w:val="24"/>
          <w:szCs w:val="24"/>
        </w:rPr>
        <w:t xml:space="preserve">A copy of the questionnaire will be included in the appendix of the dissertation as well as the results. </w:t>
      </w:r>
    </w:p>
    <w:p w14:paraId="79EAAE2F" w14:textId="5BF92DA3" w:rsidR="004541BE" w:rsidRPr="00E96469" w:rsidRDefault="00E96469" w:rsidP="00AA58B0">
      <w:pPr>
        <w:rPr>
          <w:rFonts w:cstheme="minorHAnsi"/>
          <w:sz w:val="24"/>
          <w:szCs w:val="24"/>
        </w:rPr>
      </w:pPr>
      <w:r w:rsidRPr="00E96469">
        <w:rPr>
          <w:rFonts w:cstheme="minorHAnsi"/>
          <w:sz w:val="24"/>
          <w:szCs w:val="24"/>
          <w:u w:val="single"/>
        </w:rPr>
        <w:lastRenderedPageBreak/>
        <w:t xml:space="preserve">Chapter </w:t>
      </w:r>
      <w:r w:rsidR="004541BE" w:rsidRPr="0016072B">
        <w:rPr>
          <w:rFonts w:cstheme="minorHAnsi"/>
          <w:b/>
          <w:bCs/>
          <w:sz w:val="24"/>
          <w:szCs w:val="24"/>
          <w:u w:val="single"/>
        </w:rPr>
        <w:t xml:space="preserve">5: Conclusion and recommendations. </w:t>
      </w:r>
    </w:p>
    <w:p w14:paraId="272449C9" w14:textId="02DE1B0C" w:rsidR="004541BE" w:rsidRPr="0016072B" w:rsidRDefault="004541BE" w:rsidP="00AA58B0">
      <w:pPr>
        <w:rPr>
          <w:rFonts w:cstheme="minorHAnsi"/>
          <w:b/>
          <w:bCs/>
          <w:sz w:val="24"/>
          <w:szCs w:val="24"/>
          <w:u w:val="single"/>
        </w:rPr>
      </w:pPr>
      <w:r w:rsidRPr="0016072B">
        <w:rPr>
          <w:rFonts w:cstheme="minorHAnsi"/>
          <w:b/>
          <w:bCs/>
          <w:sz w:val="24"/>
          <w:szCs w:val="24"/>
          <w:u w:val="single"/>
        </w:rPr>
        <w:t xml:space="preserve">5.1: Objectives. </w:t>
      </w:r>
    </w:p>
    <w:p w14:paraId="1DC05FC5" w14:textId="7826DC30" w:rsidR="004541BE" w:rsidRPr="0016072B" w:rsidRDefault="004541BE" w:rsidP="00AA58B0">
      <w:pPr>
        <w:rPr>
          <w:rFonts w:cstheme="minorHAnsi"/>
          <w:b/>
          <w:bCs/>
          <w:sz w:val="24"/>
          <w:szCs w:val="24"/>
          <w:u w:val="single"/>
        </w:rPr>
      </w:pPr>
    </w:p>
    <w:p w14:paraId="5B328D0F" w14:textId="1630DFF9" w:rsidR="00734841" w:rsidRPr="0016072B" w:rsidRDefault="004541BE" w:rsidP="00AA58B0">
      <w:pPr>
        <w:rPr>
          <w:rFonts w:cstheme="minorHAnsi"/>
          <w:sz w:val="24"/>
          <w:szCs w:val="24"/>
        </w:rPr>
      </w:pPr>
      <w:r w:rsidRPr="0016072B">
        <w:rPr>
          <w:rFonts w:cstheme="minorHAnsi"/>
          <w:sz w:val="24"/>
          <w:szCs w:val="24"/>
        </w:rPr>
        <w:t>The below are the objectives</w:t>
      </w:r>
      <w:r w:rsidR="00F12B40">
        <w:rPr>
          <w:rFonts w:cstheme="minorHAnsi"/>
          <w:sz w:val="24"/>
          <w:szCs w:val="24"/>
        </w:rPr>
        <w:t xml:space="preserve"> that were at the forefront</w:t>
      </w:r>
      <w:r w:rsidRPr="0016072B">
        <w:rPr>
          <w:rFonts w:cstheme="minorHAnsi"/>
          <w:sz w:val="24"/>
          <w:szCs w:val="24"/>
        </w:rPr>
        <w:t xml:space="preserve"> of this study. The researcher hopes that by focusing on the following objectives and recommendations that knowledge can be gained by the police in how to best deal with a person with mental health. By reviewing the existing literature and conducting a study with South Wales police hopefully this study can be examined and used to provide a better service for those suffering with mental health.</w:t>
      </w:r>
    </w:p>
    <w:p w14:paraId="25081A36" w14:textId="77777777" w:rsidR="00734841" w:rsidRPr="0016072B" w:rsidRDefault="00734841" w:rsidP="00AA58B0">
      <w:pPr>
        <w:rPr>
          <w:rFonts w:cstheme="minorHAnsi"/>
          <w:sz w:val="24"/>
          <w:szCs w:val="24"/>
        </w:rPr>
      </w:pPr>
      <w:r w:rsidRPr="0016072B">
        <w:rPr>
          <w:rFonts w:cstheme="minorHAnsi"/>
          <w:sz w:val="24"/>
          <w:szCs w:val="24"/>
        </w:rPr>
        <w:t xml:space="preserve">The objectives: </w:t>
      </w:r>
    </w:p>
    <w:p w14:paraId="05DA0332" w14:textId="6503B430" w:rsidR="004541BE" w:rsidRPr="0016072B" w:rsidRDefault="00734841" w:rsidP="00734841">
      <w:pPr>
        <w:pStyle w:val="ListParagraph"/>
        <w:numPr>
          <w:ilvl w:val="0"/>
          <w:numId w:val="5"/>
        </w:numPr>
        <w:rPr>
          <w:rFonts w:cstheme="minorHAnsi"/>
          <w:sz w:val="24"/>
          <w:szCs w:val="24"/>
        </w:rPr>
      </w:pPr>
      <w:r w:rsidRPr="0016072B">
        <w:rPr>
          <w:rFonts w:cstheme="minorHAnsi"/>
          <w:sz w:val="24"/>
          <w:szCs w:val="24"/>
        </w:rPr>
        <w:t xml:space="preserve">To explore the likelihood that someone suffering with mental illness has involvements with the Criminal Justice System. </w:t>
      </w:r>
    </w:p>
    <w:p w14:paraId="2E72F5CC" w14:textId="58B17BB0" w:rsidR="00734841" w:rsidRPr="0016072B" w:rsidRDefault="00734841" w:rsidP="00734841">
      <w:pPr>
        <w:pStyle w:val="ListParagraph"/>
        <w:numPr>
          <w:ilvl w:val="0"/>
          <w:numId w:val="5"/>
        </w:numPr>
        <w:rPr>
          <w:rFonts w:cstheme="minorHAnsi"/>
          <w:sz w:val="24"/>
          <w:szCs w:val="24"/>
        </w:rPr>
      </w:pPr>
      <w:r w:rsidRPr="0016072B">
        <w:rPr>
          <w:rFonts w:cstheme="minorHAnsi"/>
          <w:sz w:val="24"/>
          <w:szCs w:val="24"/>
        </w:rPr>
        <w:t xml:space="preserve">To explore the need for proper training for police officers when dealing with mental health. </w:t>
      </w:r>
    </w:p>
    <w:p w14:paraId="2BE2E64E" w14:textId="44A0039C" w:rsidR="00734841" w:rsidRPr="0016072B" w:rsidRDefault="00734841" w:rsidP="00734841">
      <w:pPr>
        <w:pStyle w:val="ListParagraph"/>
        <w:numPr>
          <w:ilvl w:val="0"/>
          <w:numId w:val="5"/>
        </w:numPr>
        <w:rPr>
          <w:rFonts w:cstheme="minorHAnsi"/>
          <w:sz w:val="24"/>
          <w:szCs w:val="24"/>
        </w:rPr>
      </w:pPr>
      <w:bookmarkStart w:id="0" w:name="_Hlk139281238"/>
      <w:r w:rsidRPr="0016072B">
        <w:rPr>
          <w:rFonts w:cstheme="minorHAnsi"/>
          <w:sz w:val="24"/>
          <w:szCs w:val="24"/>
        </w:rPr>
        <w:t xml:space="preserve">To explore incidents highlighted by the media where the police have had dealings with someone suffering with mental health. </w:t>
      </w:r>
    </w:p>
    <w:bookmarkEnd w:id="0"/>
    <w:p w14:paraId="49B761F5" w14:textId="170E252E" w:rsidR="00734841" w:rsidRPr="0016072B" w:rsidRDefault="00734841" w:rsidP="00734841">
      <w:pPr>
        <w:rPr>
          <w:rFonts w:cstheme="minorHAnsi"/>
          <w:b/>
          <w:bCs/>
          <w:sz w:val="24"/>
          <w:szCs w:val="24"/>
          <w:u w:val="single"/>
        </w:rPr>
      </w:pPr>
    </w:p>
    <w:p w14:paraId="14B50F55" w14:textId="70F0D148" w:rsidR="00734841" w:rsidRPr="0016072B" w:rsidRDefault="00734841" w:rsidP="00734841">
      <w:pPr>
        <w:rPr>
          <w:rFonts w:cstheme="minorHAnsi"/>
          <w:b/>
          <w:bCs/>
          <w:sz w:val="24"/>
          <w:szCs w:val="24"/>
          <w:u w:val="single"/>
        </w:rPr>
      </w:pPr>
      <w:r w:rsidRPr="0016072B">
        <w:rPr>
          <w:rFonts w:cstheme="minorHAnsi"/>
          <w:b/>
          <w:bCs/>
          <w:sz w:val="24"/>
          <w:szCs w:val="24"/>
          <w:u w:val="single"/>
        </w:rPr>
        <w:t xml:space="preserve">5.2: </w:t>
      </w:r>
      <w:bookmarkStart w:id="1" w:name="_Hlk139289760"/>
      <w:r w:rsidRPr="0016072B">
        <w:rPr>
          <w:rFonts w:cstheme="minorHAnsi"/>
          <w:b/>
          <w:bCs/>
          <w:sz w:val="24"/>
          <w:szCs w:val="24"/>
          <w:u w:val="single"/>
        </w:rPr>
        <w:t>To explore the likelihood that someone suffering with mental illness has involvements with the Criminal Justice System</w:t>
      </w:r>
      <w:bookmarkEnd w:id="1"/>
      <w:r w:rsidRPr="0016072B">
        <w:rPr>
          <w:rFonts w:cstheme="minorHAnsi"/>
          <w:b/>
          <w:bCs/>
          <w:sz w:val="24"/>
          <w:szCs w:val="24"/>
          <w:u w:val="single"/>
        </w:rPr>
        <w:t>.</w:t>
      </w:r>
    </w:p>
    <w:p w14:paraId="324558F2" w14:textId="48C86027" w:rsidR="008D790C" w:rsidRPr="0016072B" w:rsidRDefault="008D790C" w:rsidP="00AA58B0">
      <w:pPr>
        <w:rPr>
          <w:rFonts w:cstheme="minorHAnsi"/>
        </w:rPr>
      </w:pPr>
    </w:p>
    <w:p w14:paraId="4A1D88CA" w14:textId="05B7AA04" w:rsidR="00AB376E" w:rsidRDefault="00AB376E" w:rsidP="00AA58B0">
      <w:pPr>
        <w:rPr>
          <w:rFonts w:cstheme="minorHAnsi"/>
        </w:rPr>
      </w:pPr>
      <w:r w:rsidRPr="0016072B">
        <w:rPr>
          <w:rFonts w:cstheme="minorHAnsi"/>
        </w:rPr>
        <w:t>The Criminal justice System</w:t>
      </w:r>
      <w:r w:rsidRPr="0016072B">
        <w:rPr>
          <w:rFonts w:cstheme="minorHAnsi"/>
        </w:rPr>
        <w:t xml:space="preserve"> and those who suffer from mental health issues and disorders have a complicated relationship. Despite the fact that it is widely acknowledged that they are more frequently the victims than the perpetrators of crime, 40% of them experience arrest at least once in their lifetime</w:t>
      </w:r>
      <w:r w:rsidRPr="0016072B">
        <w:rPr>
          <w:rFonts w:cstheme="minorHAnsi"/>
        </w:rPr>
        <w:t xml:space="preserve"> </w:t>
      </w:r>
      <w:sdt>
        <w:sdtPr>
          <w:rPr>
            <w:rFonts w:cstheme="minorHAnsi"/>
          </w:rPr>
          <w:id w:val="795876048"/>
          <w:citation/>
        </w:sdtPr>
        <w:sdtContent>
          <w:r w:rsidRPr="0016072B">
            <w:rPr>
              <w:rFonts w:cstheme="minorHAnsi"/>
            </w:rPr>
            <w:fldChar w:fldCharType="begin"/>
          </w:r>
          <w:r w:rsidRPr="0016072B">
            <w:rPr>
              <w:rFonts w:cstheme="minorHAnsi"/>
            </w:rPr>
            <w:instrText xml:space="preserve"> CITATION Men20 \l 2057 </w:instrText>
          </w:r>
          <w:r w:rsidRPr="0016072B">
            <w:rPr>
              <w:rFonts w:cstheme="minorHAnsi"/>
            </w:rPr>
            <w:fldChar w:fldCharType="separate"/>
          </w:r>
          <w:r w:rsidRPr="0016072B">
            <w:rPr>
              <w:rFonts w:cstheme="minorHAnsi"/>
              <w:noProof/>
            </w:rPr>
            <w:t>(Mental Health Commission of Canada, 2020)</w:t>
          </w:r>
          <w:r w:rsidRPr="0016072B">
            <w:rPr>
              <w:rFonts w:cstheme="minorHAnsi"/>
            </w:rPr>
            <w:fldChar w:fldCharType="end"/>
          </w:r>
        </w:sdtContent>
      </w:sdt>
      <w:r w:rsidRPr="0016072B">
        <w:rPr>
          <w:rFonts w:cstheme="minorHAnsi"/>
        </w:rPr>
        <w:t>.</w:t>
      </w:r>
      <w:r w:rsidR="0016072B" w:rsidRPr="0016072B">
        <w:rPr>
          <w:rFonts w:cstheme="minorHAnsi"/>
        </w:rPr>
        <w:t xml:space="preserve"> With such a high likelihood of someone suffering with mental health coming into contact with the police it is important that police are trained appropriately.</w:t>
      </w:r>
    </w:p>
    <w:p w14:paraId="720214D8" w14:textId="7A72DE34" w:rsidR="00C1646A" w:rsidRDefault="006B429A" w:rsidP="00AA58B0">
      <w:pPr>
        <w:rPr>
          <w:rFonts w:cstheme="minorHAnsi"/>
        </w:rPr>
      </w:pPr>
      <w:r w:rsidRPr="006B429A">
        <w:rPr>
          <w:rFonts w:cstheme="minorHAnsi"/>
        </w:rPr>
        <w:t xml:space="preserve">A major inspection has found poor support for people with mental health issues as they </w:t>
      </w:r>
      <w:r>
        <w:rPr>
          <w:rFonts w:cstheme="minorHAnsi"/>
        </w:rPr>
        <w:t xml:space="preserve">make their way </w:t>
      </w:r>
      <w:r w:rsidRPr="006B429A">
        <w:rPr>
          <w:rFonts w:cstheme="minorHAnsi"/>
        </w:rPr>
        <w:t>through the criminal justice system in England and Wales.</w:t>
      </w:r>
      <w:r>
        <w:rPr>
          <w:rFonts w:cstheme="minorHAnsi"/>
        </w:rPr>
        <w:t xml:space="preserve"> </w:t>
      </w:r>
    </w:p>
    <w:p w14:paraId="7A4382F5" w14:textId="0B03ECDE" w:rsidR="00F03D04" w:rsidRDefault="00F03D04" w:rsidP="00AA58B0">
      <w:pPr>
        <w:rPr>
          <w:rFonts w:cstheme="minorHAnsi"/>
        </w:rPr>
      </w:pPr>
    </w:p>
    <w:p w14:paraId="15A751E8" w14:textId="02E1999F" w:rsidR="00F03D04" w:rsidRPr="00F03D04" w:rsidRDefault="00F03D04" w:rsidP="00AA58B0">
      <w:pPr>
        <w:rPr>
          <w:rFonts w:cstheme="minorHAnsi"/>
          <w:b/>
          <w:bCs/>
          <w:u w:val="single"/>
        </w:rPr>
      </w:pPr>
      <w:r w:rsidRPr="00F03D04">
        <w:rPr>
          <w:rFonts w:cstheme="minorHAnsi"/>
          <w:b/>
          <w:bCs/>
          <w:u w:val="single"/>
        </w:rPr>
        <w:t xml:space="preserve">5.3: </w:t>
      </w:r>
      <w:r w:rsidRPr="00F03D04">
        <w:rPr>
          <w:rFonts w:cstheme="minorHAnsi"/>
          <w:b/>
          <w:bCs/>
          <w:u w:val="single"/>
        </w:rPr>
        <w:t>To explore incidents highlighted by the media where the police have had dealings with someone suffering with mental health.</w:t>
      </w:r>
    </w:p>
    <w:p w14:paraId="4C91CDD9" w14:textId="6ABB96FE" w:rsidR="00734841" w:rsidRDefault="00F12B40" w:rsidP="00AA58B0">
      <w:pPr>
        <w:rPr>
          <w:rFonts w:cstheme="minorHAnsi"/>
        </w:rPr>
      </w:pPr>
      <w:r>
        <w:rPr>
          <w:rFonts w:cstheme="minorHAnsi"/>
        </w:rPr>
        <w:t xml:space="preserve">As previously highlighted in the literature review the case of </w:t>
      </w:r>
      <w:r w:rsidRPr="00F12B40">
        <w:rPr>
          <w:rFonts w:cstheme="minorHAnsi"/>
        </w:rPr>
        <w:t>Kelly Hartigan-Burns</w:t>
      </w:r>
      <w:r>
        <w:rPr>
          <w:rFonts w:cstheme="minorHAnsi"/>
        </w:rPr>
        <w:t xml:space="preserve"> was a clear faili</w:t>
      </w:r>
      <w:r w:rsidR="005B1652">
        <w:rPr>
          <w:rFonts w:cstheme="minorHAnsi"/>
        </w:rPr>
        <w:t xml:space="preserve">ng by the police due to lack of training surrounding mental health. There </w:t>
      </w:r>
      <w:r w:rsidR="00E96469">
        <w:rPr>
          <w:rFonts w:cstheme="minorHAnsi"/>
        </w:rPr>
        <w:t>are</w:t>
      </w:r>
      <w:r w:rsidR="005B1652">
        <w:rPr>
          <w:rFonts w:cstheme="minorHAnsi"/>
        </w:rPr>
        <w:t xml:space="preserve"> very little incidents where the police are praised by the media for they work around mental health. When you </w:t>
      </w:r>
      <w:r w:rsidR="00C1646A">
        <w:rPr>
          <w:rFonts w:cstheme="minorHAnsi"/>
        </w:rPr>
        <w:t>analyse</w:t>
      </w:r>
      <w:r w:rsidR="005B1652">
        <w:rPr>
          <w:rFonts w:cstheme="minorHAnsi"/>
        </w:rPr>
        <w:t xml:space="preserve"> the data from the questionnaire it is clear that the police do not have the training to deal with these incidents and in the case of </w:t>
      </w:r>
      <w:r w:rsidR="005B1652" w:rsidRPr="005B1652">
        <w:rPr>
          <w:rFonts w:cstheme="minorHAnsi"/>
        </w:rPr>
        <w:t>Kelly Hartigan-Burns</w:t>
      </w:r>
      <w:r w:rsidR="005B1652">
        <w:rPr>
          <w:rFonts w:cstheme="minorHAnsi"/>
        </w:rPr>
        <w:t xml:space="preserve"> is sadly led to her death. </w:t>
      </w:r>
    </w:p>
    <w:p w14:paraId="10DED765" w14:textId="4FF9F596" w:rsidR="00C0294C" w:rsidRDefault="00C0294C" w:rsidP="00AA58B0">
      <w:pPr>
        <w:rPr>
          <w:rFonts w:cstheme="minorHAnsi"/>
        </w:rPr>
      </w:pPr>
    </w:p>
    <w:p w14:paraId="6ACD7D2C" w14:textId="77777777" w:rsidR="00C0294C" w:rsidRDefault="00C0294C" w:rsidP="00AA58B0">
      <w:pPr>
        <w:rPr>
          <w:rFonts w:cstheme="minorHAnsi"/>
          <w:b/>
          <w:bCs/>
          <w:u w:val="single"/>
        </w:rPr>
      </w:pPr>
    </w:p>
    <w:p w14:paraId="434F68AA" w14:textId="0FB97C19" w:rsidR="00C0294C" w:rsidRDefault="00C0294C" w:rsidP="00AA58B0">
      <w:pPr>
        <w:rPr>
          <w:rFonts w:cstheme="minorHAnsi"/>
          <w:b/>
          <w:bCs/>
          <w:u w:val="single"/>
        </w:rPr>
      </w:pPr>
      <w:r w:rsidRPr="00C0294C">
        <w:rPr>
          <w:rFonts w:cstheme="minorHAnsi"/>
          <w:b/>
          <w:bCs/>
          <w:u w:val="single"/>
        </w:rPr>
        <w:lastRenderedPageBreak/>
        <w:t xml:space="preserve">5.4 </w:t>
      </w:r>
      <w:r w:rsidRPr="00C0294C">
        <w:rPr>
          <w:rFonts w:cstheme="minorHAnsi"/>
          <w:b/>
          <w:bCs/>
          <w:u w:val="single"/>
        </w:rPr>
        <w:t>To explore the need for proper training for police officers when dealing with mental health.</w:t>
      </w:r>
    </w:p>
    <w:p w14:paraId="65D3D321" w14:textId="3057BAC2" w:rsidR="00C0294C" w:rsidRPr="00C0294C" w:rsidRDefault="00C0294C" w:rsidP="00AA58B0">
      <w:pPr>
        <w:rPr>
          <w:rFonts w:cstheme="minorHAnsi"/>
        </w:rPr>
      </w:pPr>
      <w:r w:rsidRPr="00C0294C">
        <w:rPr>
          <w:rFonts w:cstheme="minorHAnsi"/>
        </w:rPr>
        <w:t>Of all the research conducted for this study w</w:t>
      </w:r>
      <w:r>
        <w:rPr>
          <w:rFonts w:cstheme="minorHAnsi"/>
        </w:rPr>
        <w:t>he</w:t>
      </w:r>
      <w:r w:rsidRPr="00C0294C">
        <w:rPr>
          <w:rFonts w:cstheme="minorHAnsi"/>
        </w:rPr>
        <w:t xml:space="preserve">ther it be current literature or ne quantitative data found by the result of this study, it all points to the fact that police need better training to deal with an individual in a mental health crisis. </w:t>
      </w:r>
      <w:r>
        <w:rPr>
          <w:rFonts w:cstheme="minorHAnsi"/>
        </w:rPr>
        <w:t>The literature review highlighted the opinions of the media for the need for further training however most notably the officers on the beat today feel they are under trained to deal with mental health situations. Recent deci</w:t>
      </w:r>
      <w:r w:rsidR="00FE1CBE">
        <w:rPr>
          <w:rFonts w:cstheme="minorHAnsi"/>
        </w:rPr>
        <w:t>si</w:t>
      </w:r>
      <w:r>
        <w:rPr>
          <w:rFonts w:cstheme="minorHAnsi"/>
        </w:rPr>
        <w:t xml:space="preserve">ons seem to be leading towards the police not </w:t>
      </w:r>
      <w:r w:rsidR="00FE1CBE">
        <w:rPr>
          <w:rFonts w:cstheme="minorHAnsi"/>
        </w:rPr>
        <w:t>attending</w:t>
      </w:r>
      <w:r>
        <w:rPr>
          <w:rFonts w:cstheme="minorHAnsi"/>
        </w:rPr>
        <w:t xml:space="preserve"> mental health calls however </w:t>
      </w:r>
      <w:r w:rsidR="00FE1CBE">
        <w:rPr>
          <w:rFonts w:cstheme="minorHAnsi"/>
        </w:rPr>
        <w:t>that’s</w:t>
      </w:r>
      <w:r>
        <w:rPr>
          <w:rFonts w:cstheme="minorHAnsi"/>
        </w:rPr>
        <w:t xml:space="preserve"> not to say they </w:t>
      </w:r>
      <w:r w:rsidR="00FE1CBE">
        <w:rPr>
          <w:rFonts w:cstheme="minorHAnsi"/>
        </w:rPr>
        <w:t>won’t</w:t>
      </w:r>
      <w:r>
        <w:rPr>
          <w:rFonts w:cstheme="minorHAnsi"/>
        </w:rPr>
        <w:t xml:space="preserve"> be dealing with people with issues every shift they are on. The training needs to be specific </w:t>
      </w:r>
      <w:r w:rsidR="00FE1CBE">
        <w:rPr>
          <w:rFonts w:cstheme="minorHAnsi"/>
        </w:rPr>
        <w:t xml:space="preserve">and should work in tandem with other mental health services. </w:t>
      </w:r>
    </w:p>
    <w:p w14:paraId="14D11D16" w14:textId="3555991A" w:rsidR="005B1652" w:rsidRDefault="005B1652" w:rsidP="00AA58B0">
      <w:pPr>
        <w:rPr>
          <w:rFonts w:cstheme="minorHAnsi"/>
        </w:rPr>
      </w:pPr>
    </w:p>
    <w:p w14:paraId="2FDF588E" w14:textId="292990D0" w:rsidR="005B1652" w:rsidRDefault="005B1652" w:rsidP="00AA58B0">
      <w:pPr>
        <w:rPr>
          <w:rFonts w:cstheme="minorHAnsi"/>
          <w:b/>
          <w:bCs/>
          <w:u w:val="single"/>
        </w:rPr>
      </w:pPr>
      <w:r w:rsidRPr="005B1652">
        <w:rPr>
          <w:rFonts w:cstheme="minorHAnsi"/>
          <w:b/>
          <w:bCs/>
          <w:u w:val="single"/>
        </w:rPr>
        <w:t>5.</w:t>
      </w:r>
      <w:r w:rsidR="00C0294C">
        <w:rPr>
          <w:rFonts w:cstheme="minorHAnsi"/>
          <w:b/>
          <w:bCs/>
          <w:u w:val="single"/>
        </w:rPr>
        <w:t>5</w:t>
      </w:r>
      <w:r w:rsidRPr="005B1652">
        <w:rPr>
          <w:rFonts w:cstheme="minorHAnsi"/>
          <w:b/>
          <w:bCs/>
          <w:u w:val="single"/>
        </w:rPr>
        <w:t xml:space="preserve"> Questionnaire evaluation.</w:t>
      </w:r>
    </w:p>
    <w:p w14:paraId="30BBB4A7" w14:textId="77777777" w:rsidR="005B1652" w:rsidRDefault="005B1652" w:rsidP="00AA58B0">
      <w:pPr>
        <w:rPr>
          <w:rFonts w:cstheme="minorHAnsi"/>
        </w:rPr>
      </w:pPr>
      <w:r w:rsidRPr="005B1652">
        <w:rPr>
          <w:rFonts w:cstheme="minorHAnsi"/>
        </w:rPr>
        <w:t>The questionnaire was constructed to achieve both qualitative and quantitative data from the officers that participated. There is clear evidence from the results of the questionnaire that police are not receiving appropriate training when it comes to mental health incidents. Its also evident that this is not just the feeling of new inexperienced officers but that of officers who have over 20 years’ service.</w:t>
      </w:r>
      <w:r>
        <w:rPr>
          <w:rFonts w:cstheme="minorHAnsi"/>
        </w:rPr>
        <w:t xml:space="preserve"> </w:t>
      </w:r>
    </w:p>
    <w:p w14:paraId="33EA4B73" w14:textId="2AC04447" w:rsidR="00C76205" w:rsidRDefault="005B1652" w:rsidP="00AA58B0">
      <w:pPr>
        <w:rPr>
          <w:rFonts w:cstheme="minorHAnsi"/>
        </w:rPr>
      </w:pPr>
      <w:r>
        <w:rPr>
          <w:rFonts w:cstheme="minorHAnsi"/>
        </w:rPr>
        <w:t xml:space="preserve">Whilst the questionnaire provided valuable insight into police officers opinions when it can to police mental health there are recommendations that could have improved the quality of the data. Whilst I made an attempt to distribute the questionnaire to as </w:t>
      </w:r>
      <w:r w:rsidR="00C76205">
        <w:rPr>
          <w:rFonts w:cstheme="minorHAnsi"/>
        </w:rPr>
        <w:t>many</w:t>
      </w:r>
      <w:r>
        <w:rPr>
          <w:rFonts w:cstheme="minorHAnsi"/>
        </w:rPr>
        <w:t xml:space="preserve"> officers as </w:t>
      </w:r>
      <w:r w:rsidR="00C76205">
        <w:rPr>
          <w:rFonts w:cstheme="minorHAnsi"/>
        </w:rPr>
        <w:t>possible,</w:t>
      </w:r>
      <w:r>
        <w:rPr>
          <w:rFonts w:cstheme="minorHAnsi"/>
        </w:rPr>
        <w:t xml:space="preserve"> I did not ensure the questionnaire was active for that long. </w:t>
      </w:r>
      <w:r w:rsidR="00C76205">
        <w:rPr>
          <w:rFonts w:cstheme="minorHAnsi"/>
        </w:rPr>
        <w:t xml:space="preserve">This meant that officers that may have been on free time on annual leave did not have a chance to participate. </w:t>
      </w:r>
    </w:p>
    <w:p w14:paraId="39A4915E" w14:textId="6A59FD52" w:rsidR="005B1652" w:rsidRDefault="00C76205" w:rsidP="00AA58B0">
      <w:pPr>
        <w:rPr>
          <w:rFonts w:cstheme="minorHAnsi"/>
        </w:rPr>
      </w:pPr>
      <w:r>
        <w:rPr>
          <w:rFonts w:cstheme="minorHAnsi"/>
        </w:rPr>
        <w:t xml:space="preserve">One of the main takeaways from the questionnaire was that I should have made the questions more specific when asking about the officer’s service. Whilst information from all officers was appreciated by the researcher it would have been benefitable to ascertain if the questionnaire was being completed by front line police officers. </w:t>
      </w:r>
      <w:r w:rsidR="005B1652" w:rsidRPr="005B1652">
        <w:rPr>
          <w:rFonts w:cstheme="minorHAnsi"/>
        </w:rPr>
        <w:t xml:space="preserve"> </w:t>
      </w:r>
    </w:p>
    <w:p w14:paraId="1958170C" w14:textId="6378DC2F" w:rsidR="00C76205" w:rsidRPr="00C76205" w:rsidRDefault="00C76205" w:rsidP="00AA58B0">
      <w:pPr>
        <w:rPr>
          <w:rFonts w:cstheme="minorHAnsi"/>
          <w:b/>
          <w:bCs/>
          <w:u w:val="single"/>
        </w:rPr>
      </w:pPr>
    </w:p>
    <w:p w14:paraId="69162800" w14:textId="77777777" w:rsidR="006B5B87" w:rsidRDefault="006B5B87" w:rsidP="00AA58B0">
      <w:pPr>
        <w:rPr>
          <w:rFonts w:cstheme="minorHAnsi"/>
          <w:b/>
          <w:bCs/>
          <w:u w:val="single"/>
        </w:rPr>
      </w:pPr>
    </w:p>
    <w:p w14:paraId="0E6E1619" w14:textId="77777777" w:rsidR="006B5B87" w:rsidRDefault="006B5B87" w:rsidP="00AA58B0">
      <w:pPr>
        <w:rPr>
          <w:rFonts w:cstheme="minorHAnsi"/>
          <w:b/>
          <w:bCs/>
          <w:u w:val="single"/>
        </w:rPr>
      </w:pPr>
    </w:p>
    <w:p w14:paraId="667586F4" w14:textId="77777777" w:rsidR="006B5B87" w:rsidRDefault="006B5B87" w:rsidP="00AA58B0">
      <w:pPr>
        <w:rPr>
          <w:rFonts w:cstheme="minorHAnsi"/>
          <w:b/>
          <w:bCs/>
          <w:u w:val="single"/>
        </w:rPr>
      </w:pPr>
    </w:p>
    <w:p w14:paraId="068F23FB" w14:textId="77777777" w:rsidR="006B5B87" w:rsidRDefault="006B5B87" w:rsidP="00AA58B0">
      <w:pPr>
        <w:rPr>
          <w:rFonts w:cstheme="minorHAnsi"/>
          <w:b/>
          <w:bCs/>
          <w:u w:val="single"/>
        </w:rPr>
      </w:pPr>
    </w:p>
    <w:p w14:paraId="674CB01F" w14:textId="77777777" w:rsidR="006B5B87" w:rsidRDefault="006B5B87" w:rsidP="00AA58B0">
      <w:pPr>
        <w:rPr>
          <w:rFonts w:cstheme="minorHAnsi"/>
          <w:b/>
          <w:bCs/>
          <w:u w:val="single"/>
        </w:rPr>
      </w:pPr>
    </w:p>
    <w:p w14:paraId="1509CBFD" w14:textId="77777777" w:rsidR="006B5B87" w:rsidRDefault="006B5B87" w:rsidP="00AA58B0">
      <w:pPr>
        <w:rPr>
          <w:rFonts w:cstheme="minorHAnsi"/>
          <w:b/>
          <w:bCs/>
          <w:u w:val="single"/>
        </w:rPr>
      </w:pPr>
    </w:p>
    <w:p w14:paraId="341FB65B" w14:textId="77777777" w:rsidR="006B5B87" w:rsidRDefault="006B5B87" w:rsidP="00AA58B0">
      <w:pPr>
        <w:rPr>
          <w:rFonts w:cstheme="minorHAnsi"/>
          <w:b/>
          <w:bCs/>
          <w:u w:val="single"/>
        </w:rPr>
      </w:pPr>
    </w:p>
    <w:p w14:paraId="7E21CD46" w14:textId="77777777" w:rsidR="006B5B87" w:rsidRDefault="006B5B87" w:rsidP="00AA58B0">
      <w:pPr>
        <w:rPr>
          <w:rFonts w:cstheme="minorHAnsi"/>
          <w:b/>
          <w:bCs/>
          <w:u w:val="single"/>
        </w:rPr>
      </w:pPr>
    </w:p>
    <w:p w14:paraId="5C97B3C5" w14:textId="77777777" w:rsidR="006B5B87" w:rsidRDefault="006B5B87" w:rsidP="00AA58B0">
      <w:pPr>
        <w:rPr>
          <w:rFonts w:cstheme="minorHAnsi"/>
          <w:b/>
          <w:bCs/>
          <w:u w:val="single"/>
        </w:rPr>
      </w:pPr>
    </w:p>
    <w:p w14:paraId="6158A98A" w14:textId="77777777" w:rsidR="006B5B87" w:rsidRDefault="006B5B87" w:rsidP="00AA58B0">
      <w:pPr>
        <w:rPr>
          <w:rFonts w:cstheme="minorHAnsi"/>
          <w:b/>
          <w:bCs/>
          <w:u w:val="single"/>
        </w:rPr>
      </w:pPr>
    </w:p>
    <w:p w14:paraId="6FF342C4" w14:textId="77777777" w:rsidR="006B5B87" w:rsidRDefault="006B5B87" w:rsidP="00AA58B0">
      <w:pPr>
        <w:rPr>
          <w:rFonts w:cstheme="minorHAnsi"/>
          <w:b/>
          <w:bCs/>
          <w:u w:val="single"/>
        </w:rPr>
      </w:pPr>
    </w:p>
    <w:p w14:paraId="6F70D03C" w14:textId="04A81576" w:rsidR="00734841" w:rsidRDefault="00E96469" w:rsidP="00AA58B0">
      <w:pPr>
        <w:rPr>
          <w:rFonts w:cstheme="minorHAnsi"/>
          <w:b/>
          <w:bCs/>
          <w:u w:val="single"/>
        </w:rPr>
      </w:pPr>
      <w:r>
        <w:rPr>
          <w:rFonts w:cstheme="minorHAnsi"/>
          <w:b/>
          <w:bCs/>
          <w:u w:val="single"/>
        </w:rPr>
        <w:lastRenderedPageBreak/>
        <w:t xml:space="preserve">Chapter </w:t>
      </w:r>
      <w:r w:rsidR="00C76205" w:rsidRPr="00C76205">
        <w:rPr>
          <w:rFonts w:cstheme="minorHAnsi"/>
          <w:b/>
          <w:bCs/>
          <w:u w:val="single"/>
        </w:rPr>
        <w:t>6</w:t>
      </w:r>
      <w:r>
        <w:rPr>
          <w:rFonts w:cstheme="minorHAnsi"/>
          <w:b/>
          <w:bCs/>
          <w:u w:val="single"/>
        </w:rPr>
        <w:t>:</w:t>
      </w:r>
      <w:r w:rsidR="00C76205" w:rsidRPr="00C76205">
        <w:rPr>
          <w:rFonts w:cstheme="minorHAnsi"/>
          <w:b/>
          <w:bCs/>
          <w:u w:val="single"/>
        </w:rPr>
        <w:t xml:space="preserve"> Final thoughts.</w:t>
      </w:r>
    </w:p>
    <w:p w14:paraId="109E1EAF" w14:textId="312EF78F" w:rsidR="00093915" w:rsidRDefault="00C76205" w:rsidP="00AA58B0">
      <w:pPr>
        <w:rPr>
          <w:rFonts w:cstheme="minorHAnsi"/>
        </w:rPr>
      </w:pPr>
      <w:r w:rsidRPr="00C76205">
        <w:rPr>
          <w:rFonts w:cstheme="minorHAnsi"/>
        </w:rPr>
        <w:t>This study has utilised literature conducted by others as well as gathering data from South Wales police officers.</w:t>
      </w:r>
      <w:r w:rsidR="006B5B87">
        <w:rPr>
          <w:rFonts w:cstheme="minorHAnsi"/>
        </w:rPr>
        <w:t xml:space="preserve"> The literature review showed that policing and mental health have been intwined for years and will continue to be. Police have a duty of care and will always respond to a person n in a crisis. However the literature did emphasise the need for change the BBC report showed the demand on resources is taking police away from being proactive and fighting crime </w:t>
      </w:r>
      <w:sdt>
        <w:sdtPr>
          <w:rPr>
            <w:rFonts w:cstheme="minorHAnsi"/>
          </w:rPr>
          <w:id w:val="733733273"/>
          <w:citation/>
        </w:sdtPr>
        <w:sdtContent>
          <w:r w:rsidR="006B5B87">
            <w:rPr>
              <w:rFonts w:cstheme="minorHAnsi"/>
            </w:rPr>
            <w:fldChar w:fldCharType="begin"/>
          </w:r>
          <w:r w:rsidR="006B5B87">
            <w:rPr>
              <w:rFonts w:cstheme="minorHAnsi"/>
            </w:rPr>
            <w:instrText xml:space="preserve"> CITATION BBC21 \l 2057 </w:instrText>
          </w:r>
          <w:r w:rsidR="006B5B87">
            <w:rPr>
              <w:rFonts w:cstheme="minorHAnsi"/>
            </w:rPr>
            <w:fldChar w:fldCharType="separate"/>
          </w:r>
          <w:r w:rsidR="006B5B87" w:rsidRPr="006B5B87">
            <w:rPr>
              <w:rFonts w:cstheme="minorHAnsi"/>
              <w:noProof/>
            </w:rPr>
            <w:t>(BBC Radio five live , 2021)</w:t>
          </w:r>
          <w:r w:rsidR="006B5B87">
            <w:rPr>
              <w:rFonts w:cstheme="minorHAnsi"/>
            </w:rPr>
            <w:fldChar w:fldCharType="end"/>
          </w:r>
        </w:sdtContent>
      </w:sdt>
      <w:r w:rsidR="006B5B87">
        <w:rPr>
          <w:rFonts w:cstheme="minorHAnsi"/>
        </w:rPr>
        <w:t xml:space="preserve">. </w:t>
      </w:r>
    </w:p>
    <w:p w14:paraId="69A0EBE9" w14:textId="58C167CD" w:rsidR="00093915" w:rsidRDefault="00C76205" w:rsidP="00AA58B0">
      <w:pPr>
        <w:rPr>
          <w:rFonts w:cstheme="minorHAnsi"/>
        </w:rPr>
      </w:pPr>
      <w:r w:rsidRPr="00C76205">
        <w:rPr>
          <w:rFonts w:cstheme="minorHAnsi"/>
        </w:rPr>
        <w:t xml:space="preserve"> It is evident now after the study that there is a need for train</w:t>
      </w:r>
      <w:r>
        <w:rPr>
          <w:rFonts w:cstheme="minorHAnsi"/>
        </w:rPr>
        <w:t>in</w:t>
      </w:r>
      <w:r w:rsidRPr="00C76205">
        <w:rPr>
          <w:rFonts w:cstheme="minorHAnsi"/>
        </w:rPr>
        <w:t xml:space="preserve">g to help assist police officers when dealing with a person in mental health crisis. </w:t>
      </w:r>
      <w:r w:rsidR="00093915">
        <w:rPr>
          <w:rFonts w:cstheme="minorHAnsi"/>
        </w:rPr>
        <w:t xml:space="preserve">The data gathered by the researcher through the questionnaire is damming and </w:t>
      </w:r>
      <w:r w:rsidR="00C1646A">
        <w:rPr>
          <w:rFonts w:cstheme="minorHAnsi"/>
        </w:rPr>
        <w:t xml:space="preserve">cannot be overlooked there has to be more training provided for police officers. </w:t>
      </w:r>
      <w:r w:rsidR="006B5B87">
        <w:rPr>
          <w:rFonts w:cstheme="minorHAnsi"/>
        </w:rPr>
        <w:t xml:space="preserve">The questionnaire however showed that the police are willing to attend call and are open to receiving any training that will assist them. </w:t>
      </w:r>
    </w:p>
    <w:p w14:paraId="58E041D7" w14:textId="77777777" w:rsidR="00C1646A" w:rsidRDefault="00C76205" w:rsidP="00AA58B0">
      <w:pPr>
        <w:rPr>
          <w:rFonts w:cstheme="minorHAnsi"/>
        </w:rPr>
      </w:pPr>
      <w:r w:rsidRPr="00C76205">
        <w:rPr>
          <w:rFonts w:cstheme="minorHAnsi"/>
        </w:rPr>
        <w:t>The incidents documented by the media are not good and portray police officers often in a negative light</w:t>
      </w:r>
      <w:r w:rsidR="00C1646A">
        <w:rPr>
          <w:rFonts w:cstheme="minorHAnsi"/>
        </w:rPr>
        <w:t xml:space="preserve"> particularly in the Kelly Hartigan-Burns case </w:t>
      </w:r>
      <w:sdt>
        <w:sdtPr>
          <w:rPr>
            <w:rFonts w:cstheme="minorHAnsi"/>
          </w:rPr>
          <w:id w:val="998307361"/>
          <w:citation/>
        </w:sdtPr>
        <w:sdtContent>
          <w:r w:rsidR="00C1646A">
            <w:rPr>
              <w:rFonts w:cstheme="minorHAnsi"/>
            </w:rPr>
            <w:fldChar w:fldCharType="begin"/>
          </w:r>
          <w:r w:rsidR="00C1646A">
            <w:rPr>
              <w:rFonts w:cstheme="minorHAnsi"/>
            </w:rPr>
            <w:instrText xml:space="preserve"> CITATION Abi22 \l 2057 </w:instrText>
          </w:r>
          <w:r w:rsidR="00C1646A">
            <w:rPr>
              <w:rFonts w:cstheme="minorHAnsi"/>
            </w:rPr>
            <w:fldChar w:fldCharType="separate"/>
          </w:r>
          <w:r w:rsidR="00C1646A" w:rsidRPr="00C1646A">
            <w:rPr>
              <w:rFonts w:cstheme="minorHAnsi"/>
              <w:noProof/>
            </w:rPr>
            <w:t>(Beaney, 2022)</w:t>
          </w:r>
          <w:r w:rsidR="00C1646A">
            <w:rPr>
              <w:rFonts w:cstheme="minorHAnsi"/>
            </w:rPr>
            <w:fldChar w:fldCharType="end"/>
          </w:r>
        </w:sdtContent>
      </w:sdt>
      <w:r w:rsidRPr="00C76205">
        <w:rPr>
          <w:rFonts w:cstheme="minorHAnsi"/>
        </w:rPr>
        <w:t>, with appropriate training this could benefit police and victims of mental health.</w:t>
      </w:r>
    </w:p>
    <w:p w14:paraId="5BB46BD2" w14:textId="71DBEABC" w:rsidR="00FE1CBE" w:rsidRDefault="00093915" w:rsidP="00AA58B0">
      <w:pPr>
        <w:rPr>
          <w:rFonts w:cstheme="minorHAnsi"/>
        </w:rPr>
      </w:pPr>
      <w:r>
        <w:rPr>
          <w:rFonts w:cstheme="minorHAnsi"/>
        </w:rPr>
        <w:t>Despite the negativity surrounding policing mental health there are signs that different approaches are being trialled such as the introduction of the mental health triage car in Leicestershire which has seen positive change</w:t>
      </w:r>
      <w:r w:rsidR="00C1646A">
        <w:rPr>
          <w:rFonts w:cstheme="minorHAnsi"/>
        </w:rPr>
        <w:t xml:space="preserve"> </w:t>
      </w:r>
      <w:sdt>
        <w:sdtPr>
          <w:rPr>
            <w:rFonts w:cstheme="minorHAnsi"/>
          </w:rPr>
          <w:id w:val="159747793"/>
          <w:citation/>
        </w:sdtPr>
        <w:sdtContent>
          <w:r w:rsidR="00C1646A">
            <w:rPr>
              <w:rFonts w:cstheme="minorHAnsi"/>
            </w:rPr>
            <w:fldChar w:fldCharType="begin"/>
          </w:r>
          <w:r w:rsidR="00C1646A">
            <w:rPr>
              <w:rFonts w:cstheme="minorHAnsi"/>
            </w:rPr>
            <w:instrText xml:space="preserve"> CITATION Dep14 \l 2057 </w:instrText>
          </w:r>
          <w:r w:rsidR="00C1646A">
            <w:rPr>
              <w:rFonts w:cstheme="minorHAnsi"/>
            </w:rPr>
            <w:fldChar w:fldCharType="separate"/>
          </w:r>
          <w:r w:rsidR="00C1646A" w:rsidRPr="00C1646A">
            <w:rPr>
              <w:rFonts w:cstheme="minorHAnsi"/>
              <w:noProof/>
            </w:rPr>
            <w:t>( Department of Health and Concordat signatories, 2014 )</w:t>
          </w:r>
          <w:r w:rsidR="00C1646A">
            <w:rPr>
              <w:rFonts w:cstheme="minorHAnsi"/>
            </w:rPr>
            <w:fldChar w:fldCharType="end"/>
          </w:r>
        </w:sdtContent>
      </w:sdt>
      <w:r>
        <w:rPr>
          <w:rFonts w:cstheme="minorHAnsi"/>
        </w:rPr>
        <w:t xml:space="preserve">. </w:t>
      </w:r>
    </w:p>
    <w:p w14:paraId="54A3F25C" w14:textId="77777777" w:rsidR="004712C8" w:rsidRDefault="004712C8" w:rsidP="00AA58B0">
      <w:pPr>
        <w:rPr>
          <w:rFonts w:cstheme="minorHAnsi"/>
        </w:rPr>
      </w:pPr>
    </w:p>
    <w:p w14:paraId="436C7883" w14:textId="77777777" w:rsidR="006B5B87" w:rsidRDefault="006B5B87" w:rsidP="00AA58B0">
      <w:pPr>
        <w:rPr>
          <w:rFonts w:cstheme="minorHAnsi"/>
          <w:b/>
          <w:bCs/>
          <w:u w:val="single"/>
        </w:rPr>
      </w:pPr>
    </w:p>
    <w:p w14:paraId="52D1CCF2" w14:textId="77777777" w:rsidR="006B5B87" w:rsidRDefault="006B5B87" w:rsidP="00AA58B0">
      <w:pPr>
        <w:rPr>
          <w:rFonts w:cstheme="minorHAnsi"/>
          <w:b/>
          <w:bCs/>
          <w:u w:val="single"/>
        </w:rPr>
      </w:pPr>
    </w:p>
    <w:p w14:paraId="65B2A6A0" w14:textId="77777777" w:rsidR="006B5B87" w:rsidRDefault="006B5B87" w:rsidP="00AA58B0">
      <w:pPr>
        <w:rPr>
          <w:rFonts w:cstheme="minorHAnsi"/>
          <w:b/>
          <w:bCs/>
          <w:u w:val="single"/>
        </w:rPr>
      </w:pPr>
    </w:p>
    <w:p w14:paraId="0BD5976F" w14:textId="77777777" w:rsidR="006B5B87" w:rsidRDefault="006B5B87" w:rsidP="00AA58B0">
      <w:pPr>
        <w:rPr>
          <w:rFonts w:cstheme="minorHAnsi"/>
          <w:b/>
          <w:bCs/>
          <w:u w:val="single"/>
        </w:rPr>
      </w:pPr>
    </w:p>
    <w:p w14:paraId="73A5B9E2" w14:textId="77777777" w:rsidR="006B5B87" w:rsidRDefault="006B5B87" w:rsidP="00AA58B0">
      <w:pPr>
        <w:rPr>
          <w:rFonts w:cstheme="minorHAnsi"/>
          <w:b/>
          <w:bCs/>
          <w:u w:val="single"/>
        </w:rPr>
      </w:pPr>
    </w:p>
    <w:p w14:paraId="1C78F816" w14:textId="77777777" w:rsidR="006B5B87" w:rsidRDefault="006B5B87" w:rsidP="00AA58B0">
      <w:pPr>
        <w:rPr>
          <w:rFonts w:cstheme="minorHAnsi"/>
          <w:b/>
          <w:bCs/>
          <w:u w:val="single"/>
        </w:rPr>
      </w:pPr>
    </w:p>
    <w:p w14:paraId="057B9E7F" w14:textId="77777777" w:rsidR="006B5B87" w:rsidRDefault="006B5B87" w:rsidP="00AA58B0">
      <w:pPr>
        <w:rPr>
          <w:rFonts w:cstheme="minorHAnsi"/>
          <w:b/>
          <w:bCs/>
          <w:u w:val="single"/>
        </w:rPr>
      </w:pPr>
    </w:p>
    <w:p w14:paraId="20CEA271" w14:textId="77777777" w:rsidR="006B5B87" w:rsidRDefault="006B5B87" w:rsidP="00AA58B0">
      <w:pPr>
        <w:rPr>
          <w:rFonts w:cstheme="minorHAnsi"/>
          <w:b/>
          <w:bCs/>
          <w:u w:val="single"/>
        </w:rPr>
      </w:pPr>
    </w:p>
    <w:p w14:paraId="08B119C1" w14:textId="77777777" w:rsidR="006B5B87" w:rsidRDefault="006B5B87" w:rsidP="00AA58B0">
      <w:pPr>
        <w:rPr>
          <w:rFonts w:cstheme="minorHAnsi"/>
          <w:b/>
          <w:bCs/>
          <w:u w:val="single"/>
        </w:rPr>
      </w:pPr>
    </w:p>
    <w:p w14:paraId="5F7DA09D" w14:textId="77777777" w:rsidR="006B5B87" w:rsidRDefault="006B5B87" w:rsidP="00AA58B0">
      <w:pPr>
        <w:rPr>
          <w:rFonts w:cstheme="minorHAnsi"/>
          <w:b/>
          <w:bCs/>
          <w:u w:val="single"/>
        </w:rPr>
      </w:pPr>
    </w:p>
    <w:p w14:paraId="78844ABB" w14:textId="77777777" w:rsidR="006B5B87" w:rsidRDefault="006B5B87" w:rsidP="00AA58B0">
      <w:pPr>
        <w:rPr>
          <w:rFonts w:cstheme="minorHAnsi"/>
          <w:b/>
          <w:bCs/>
          <w:u w:val="single"/>
        </w:rPr>
      </w:pPr>
    </w:p>
    <w:p w14:paraId="0F3265EA" w14:textId="77777777" w:rsidR="006B5B87" w:rsidRDefault="006B5B87" w:rsidP="00AA58B0">
      <w:pPr>
        <w:rPr>
          <w:rFonts w:cstheme="minorHAnsi"/>
          <w:b/>
          <w:bCs/>
          <w:u w:val="single"/>
        </w:rPr>
      </w:pPr>
    </w:p>
    <w:p w14:paraId="12AAF117" w14:textId="77777777" w:rsidR="006B5B87" w:rsidRDefault="006B5B87" w:rsidP="00AA58B0">
      <w:pPr>
        <w:rPr>
          <w:rFonts w:cstheme="minorHAnsi"/>
          <w:b/>
          <w:bCs/>
          <w:u w:val="single"/>
        </w:rPr>
      </w:pPr>
    </w:p>
    <w:p w14:paraId="01C33A83" w14:textId="77777777" w:rsidR="006B5B87" w:rsidRDefault="006B5B87" w:rsidP="00AA58B0">
      <w:pPr>
        <w:rPr>
          <w:rFonts w:cstheme="minorHAnsi"/>
          <w:b/>
          <w:bCs/>
          <w:u w:val="single"/>
        </w:rPr>
      </w:pPr>
    </w:p>
    <w:p w14:paraId="0A0B856F" w14:textId="77777777" w:rsidR="006B5B87" w:rsidRDefault="006B5B87" w:rsidP="00AA58B0">
      <w:pPr>
        <w:rPr>
          <w:rFonts w:cstheme="minorHAnsi"/>
          <w:b/>
          <w:bCs/>
          <w:u w:val="single"/>
        </w:rPr>
      </w:pPr>
    </w:p>
    <w:p w14:paraId="7090C26A" w14:textId="77777777" w:rsidR="006B5B87" w:rsidRDefault="006B5B87" w:rsidP="00AA58B0">
      <w:pPr>
        <w:rPr>
          <w:rFonts w:cstheme="minorHAnsi"/>
          <w:b/>
          <w:bCs/>
          <w:u w:val="single"/>
        </w:rPr>
      </w:pPr>
    </w:p>
    <w:p w14:paraId="3CC4077C" w14:textId="77777777" w:rsidR="006B5B87" w:rsidRDefault="006B5B87" w:rsidP="00AA58B0">
      <w:pPr>
        <w:rPr>
          <w:rFonts w:cstheme="minorHAnsi"/>
          <w:b/>
          <w:bCs/>
          <w:u w:val="single"/>
        </w:rPr>
      </w:pPr>
    </w:p>
    <w:p w14:paraId="5B060036" w14:textId="7C7F5A9C" w:rsidR="00FE12FA" w:rsidRPr="00FE1CBE" w:rsidRDefault="00FE12FA" w:rsidP="00AA58B0">
      <w:pPr>
        <w:rPr>
          <w:rFonts w:cstheme="minorHAnsi"/>
        </w:rPr>
      </w:pPr>
      <w:r w:rsidRPr="00FE12FA">
        <w:rPr>
          <w:rFonts w:cstheme="minorHAnsi"/>
          <w:b/>
          <w:bCs/>
          <w:u w:val="single"/>
        </w:rPr>
        <w:lastRenderedPageBreak/>
        <w:t>7.0 Bibliography.</w:t>
      </w:r>
    </w:p>
    <w:p w14:paraId="65128BAF" w14:textId="1385B08A" w:rsidR="006B429A" w:rsidRDefault="006B429A" w:rsidP="00AA58B0">
      <w:pPr>
        <w:rPr>
          <w:rFonts w:cstheme="minorHAnsi"/>
          <w:b/>
          <w:bCs/>
          <w:u w:val="single"/>
        </w:rPr>
      </w:pPr>
    </w:p>
    <w:sdt>
      <w:sdtPr>
        <w:id w:val="182785836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D8D00C9" w14:textId="2B2145A5" w:rsidR="006B429A" w:rsidRDefault="006B429A">
          <w:pPr>
            <w:pStyle w:val="Heading1"/>
          </w:pPr>
          <w:r>
            <w:t>Bibliography</w:t>
          </w:r>
        </w:p>
        <w:sdt>
          <w:sdtPr>
            <w:id w:val="111145805"/>
            <w:bibliography/>
          </w:sdtPr>
          <w:sdtContent>
            <w:p w14:paraId="34EF9755" w14:textId="2B5CEC84" w:rsidR="006B429A" w:rsidRDefault="006B429A" w:rsidP="006B429A">
              <w:pPr>
                <w:pStyle w:val="Bibliography"/>
                <w:rPr>
                  <w:noProof/>
                  <w:lang w:val="en-US"/>
                </w:rPr>
              </w:pPr>
              <w:r>
                <w:fldChar w:fldCharType="begin"/>
              </w:r>
              <w:r>
                <w:instrText xml:space="preserve"> BIBLIOGRAPHY </w:instrText>
              </w:r>
              <w:r>
                <w:fldChar w:fldCharType="separate"/>
              </w:r>
              <w:r>
                <w:rPr>
                  <w:noProof/>
                  <w:lang w:val="en-US"/>
                </w:rPr>
                <w:t xml:space="preserve">Department of Health and Concordat signatories, 2014 . </w:t>
              </w:r>
              <w:r>
                <w:rPr>
                  <w:i/>
                  <w:iCs/>
                  <w:noProof/>
                  <w:lang w:val="en-US"/>
                </w:rPr>
                <w:t xml:space="preserve">Mental Health Crisis , </w:t>
              </w:r>
              <w:r>
                <w:rPr>
                  <w:noProof/>
                  <w:lang w:val="en-US"/>
                </w:rPr>
                <w:t>London: GOV.uk.</w:t>
              </w:r>
            </w:p>
            <w:p w14:paraId="2DAF8BA9" w14:textId="77777777" w:rsidR="006B429A" w:rsidRPr="006B429A" w:rsidRDefault="006B429A" w:rsidP="006B429A">
              <w:pPr>
                <w:rPr>
                  <w:lang w:val="en-US"/>
                </w:rPr>
              </w:pPr>
            </w:p>
            <w:p w14:paraId="668D5FA8" w14:textId="46B3EFF6" w:rsidR="006B429A" w:rsidRDefault="006B429A" w:rsidP="006B429A">
              <w:pPr>
                <w:pStyle w:val="Bibliography"/>
                <w:rPr>
                  <w:noProof/>
                  <w:lang w:val="en-US"/>
                </w:rPr>
              </w:pPr>
              <w:r>
                <w:rPr>
                  <w:noProof/>
                  <w:lang w:val="en-US"/>
                </w:rPr>
                <w:t xml:space="preserve">Adnapoz, J., 1995. </w:t>
              </w:r>
              <w:r>
                <w:rPr>
                  <w:i/>
                  <w:iCs/>
                  <w:noProof/>
                  <w:lang w:val="en-US"/>
                </w:rPr>
                <w:t xml:space="preserve">The Police-Mental Health Partnership. </w:t>
              </w:r>
              <w:r>
                <w:rPr>
                  <w:noProof/>
                  <w:lang w:val="en-US"/>
                </w:rPr>
                <w:t>s.l.:Yale University Press.</w:t>
              </w:r>
            </w:p>
            <w:p w14:paraId="00098005" w14:textId="77777777" w:rsidR="006B429A" w:rsidRPr="006B429A" w:rsidRDefault="006B429A" w:rsidP="006B429A">
              <w:pPr>
                <w:rPr>
                  <w:lang w:val="en-US"/>
                </w:rPr>
              </w:pPr>
            </w:p>
            <w:p w14:paraId="589BB0AF" w14:textId="0780F685" w:rsidR="006B429A" w:rsidRDefault="006B429A" w:rsidP="006B429A">
              <w:pPr>
                <w:pStyle w:val="Bibliography"/>
                <w:rPr>
                  <w:noProof/>
                  <w:lang w:val="en-US"/>
                </w:rPr>
              </w:pPr>
              <w:r>
                <w:rPr>
                  <w:noProof/>
                  <w:lang w:val="en-US"/>
                </w:rPr>
                <w:t xml:space="preserve">BBC Radio 5 live , 2019. </w:t>
              </w:r>
              <w:r>
                <w:rPr>
                  <w:i/>
                  <w:iCs/>
                  <w:noProof/>
                  <w:lang w:val="en-US"/>
                </w:rPr>
                <w:t xml:space="preserve">www.bbc.co.uk. </w:t>
              </w:r>
              <w:r>
                <w:rPr>
                  <w:noProof/>
                  <w:lang w:val="en-US"/>
                </w:rPr>
                <w:t xml:space="preserve">[Online] </w:t>
              </w:r>
              <w:r>
                <w:rPr>
                  <w:noProof/>
                  <w:lang w:val="en-US"/>
                </w:rPr>
                <w:br/>
                <w:t xml:space="preserve">Available at: </w:t>
              </w:r>
              <w:r>
                <w:rPr>
                  <w:noProof/>
                  <w:u w:val="single"/>
                  <w:lang w:val="en-US"/>
                </w:rPr>
                <w:t>https://www.bbc.co.uk/news/uk-49317060</w:t>
              </w:r>
              <w:r>
                <w:rPr>
                  <w:noProof/>
                  <w:lang w:val="en-US"/>
                </w:rPr>
                <w:br/>
                <w:t>[Accessed 12 January 2023].</w:t>
              </w:r>
            </w:p>
            <w:p w14:paraId="797DF05B" w14:textId="77777777" w:rsidR="006B429A" w:rsidRPr="006B429A" w:rsidRDefault="006B429A" w:rsidP="006B429A">
              <w:pPr>
                <w:rPr>
                  <w:lang w:val="en-US"/>
                </w:rPr>
              </w:pPr>
            </w:p>
            <w:p w14:paraId="67D5FEB1" w14:textId="6F7AC8B6" w:rsidR="006B429A" w:rsidRDefault="006B429A" w:rsidP="006B429A">
              <w:pPr>
                <w:pStyle w:val="Bibliography"/>
                <w:rPr>
                  <w:noProof/>
                  <w:lang w:val="en-US"/>
                </w:rPr>
              </w:pPr>
              <w:r>
                <w:rPr>
                  <w:noProof/>
                  <w:lang w:val="en-US"/>
                </w:rPr>
                <w:t xml:space="preserve">BBC Radio five live , 2021. </w:t>
              </w:r>
              <w:r>
                <w:rPr>
                  <w:i/>
                  <w:iCs/>
                  <w:noProof/>
                  <w:lang w:val="en-US"/>
                </w:rPr>
                <w:t xml:space="preserve">www.bbc.co.uk. </w:t>
              </w:r>
              <w:r>
                <w:rPr>
                  <w:noProof/>
                  <w:lang w:val="en-US"/>
                </w:rPr>
                <w:t xml:space="preserve">[Online] </w:t>
              </w:r>
              <w:r>
                <w:rPr>
                  <w:noProof/>
                  <w:lang w:val="en-US"/>
                </w:rPr>
                <w:br/>
                <w:t xml:space="preserve">Available at: </w:t>
              </w:r>
              <w:r>
                <w:rPr>
                  <w:noProof/>
                  <w:u w:val="single"/>
                  <w:lang w:val="en-US"/>
                </w:rPr>
                <w:t>https://www.bbc.co.uk/news/uk-49317060</w:t>
              </w:r>
              <w:r>
                <w:rPr>
                  <w:noProof/>
                  <w:lang w:val="en-US"/>
                </w:rPr>
                <w:br/>
                <w:t>[Accessed 14th December 2022].</w:t>
              </w:r>
            </w:p>
            <w:p w14:paraId="5472ED45" w14:textId="77777777" w:rsidR="006B429A" w:rsidRPr="006B429A" w:rsidRDefault="006B429A" w:rsidP="006B429A">
              <w:pPr>
                <w:rPr>
                  <w:lang w:val="en-US"/>
                </w:rPr>
              </w:pPr>
            </w:p>
            <w:p w14:paraId="1798B354" w14:textId="58055358" w:rsidR="006B429A" w:rsidRDefault="006B429A" w:rsidP="006B429A">
              <w:pPr>
                <w:pStyle w:val="Bibliography"/>
                <w:rPr>
                  <w:noProof/>
                  <w:lang w:val="en-US"/>
                </w:rPr>
              </w:pPr>
              <w:r>
                <w:rPr>
                  <w:noProof/>
                  <w:lang w:val="en-US"/>
                </w:rPr>
                <w:t xml:space="preserve">Beaney, A., 2022. </w:t>
              </w:r>
              <w:r>
                <w:rPr>
                  <w:i/>
                  <w:iCs/>
                  <w:noProof/>
                  <w:lang w:val="en-US"/>
                </w:rPr>
                <w:t xml:space="preserve">www.theboltonnews.co.uk. </w:t>
              </w:r>
              <w:r>
                <w:rPr>
                  <w:noProof/>
                  <w:lang w:val="en-US"/>
                </w:rPr>
                <w:t xml:space="preserve">[Online] </w:t>
              </w:r>
              <w:r>
                <w:rPr>
                  <w:noProof/>
                  <w:lang w:val="en-US"/>
                </w:rPr>
                <w:br/>
                <w:t xml:space="preserve">Available at: </w:t>
              </w:r>
              <w:r>
                <w:rPr>
                  <w:noProof/>
                  <w:u w:val="single"/>
                  <w:lang w:val="en-US"/>
                </w:rPr>
                <w:t>https://www.theboltonnews.co.uk/news/20053186.serious-police-failures-contributed-death-kelly-hartigan-burns/</w:t>
              </w:r>
              <w:r>
                <w:rPr>
                  <w:noProof/>
                  <w:lang w:val="en-US"/>
                </w:rPr>
                <w:br/>
                <w:t>[Accessed 8th March 2023].</w:t>
              </w:r>
            </w:p>
            <w:p w14:paraId="5F5B4AA8" w14:textId="77777777" w:rsidR="006B429A" w:rsidRPr="006B429A" w:rsidRDefault="006B429A" w:rsidP="006B429A">
              <w:pPr>
                <w:rPr>
                  <w:lang w:val="en-US"/>
                </w:rPr>
              </w:pPr>
            </w:p>
            <w:p w14:paraId="58246DFD" w14:textId="4C4BFA41" w:rsidR="006B429A" w:rsidRDefault="006B429A" w:rsidP="006B429A">
              <w:pPr>
                <w:pStyle w:val="Bibliography"/>
                <w:rPr>
                  <w:noProof/>
                  <w:lang w:val="en-US"/>
                </w:rPr>
              </w:pPr>
              <w:r>
                <w:rPr>
                  <w:noProof/>
                  <w:lang w:val="en-US"/>
                </w:rPr>
                <w:t xml:space="preserve">College of policing , 2022. </w:t>
              </w:r>
              <w:r>
                <w:rPr>
                  <w:i/>
                  <w:iCs/>
                  <w:noProof/>
                  <w:lang w:val="en-US"/>
                </w:rPr>
                <w:t xml:space="preserve">www.college.police.uk. </w:t>
              </w:r>
              <w:r>
                <w:rPr>
                  <w:noProof/>
                  <w:lang w:val="en-US"/>
                </w:rPr>
                <w:t xml:space="preserve">[Online] </w:t>
              </w:r>
              <w:r>
                <w:rPr>
                  <w:noProof/>
                  <w:lang w:val="en-US"/>
                </w:rPr>
                <w:br/>
                <w:t xml:space="preserve">Available at: </w:t>
              </w:r>
              <w:r>
                <w:rPr>
                  <w:noProof/>
                  <w:u w:val="single"/>
                  <w:lang w:val="en-US"/>
                </w:rPr>
                <w:t>https://www.college.police.uk/app/mental-health/mental-health-detention</w:t>
              </w:r>
              <w:r>
                <w:rPr>
                  <w:noProof/>
                  <w:lang w:val="en-US"/>
                </w:rPr>
                <w:br/>
                <w:t>[Accessed 4th Febuary 2022].</w:t>
              </w:r>
            </w:p>
            <w:p w14:paraId="19CC66AF" w14:textId="77777777" w:rsidR="006B429A" w:rsidRPr="006B429A" w:rsidRDefault="006B429A" w:rsidP="006B429A">
              <w:pPr>
                <w:rPr>
                  <w:lang w:val="en-US"/>
                </w:rPr>
              </w:pPr>
            </w:p>
            <w:p w14:paraId="089C5FE6" w14:textId="518BFD99" w:rsidR="006B429A" w:rsidRDefault="006B429A" w:rsidP="006B429A">
              <w:pPr>
                <w:pStyle w:val="Bibliography"/>
                <w:rPr>
                  <w:noProof/>
                  <w:lang w:val="en-US"/>
                </w:rPr>
              </w:pPr>
              <w:r>
                <w:rPr>
                  <w:noProof/>
                  <w:lang w:val="en-US"/>
                </w:rPr>
                <w:t xml:space="preserve">Future Care Capital, 2023. </w:t>
              </w:r>
              <w:r>
                <w:rPr>
                  <w:i/>
                  <w:iCs/>
                  <w:noProof/>
                  <w:lang w:val="en-US"/>
                </w:rPr>
                <w:t xml:space="preserve">futurecarecapital.org.uk. </w:t>
              </w:r>
              <w:r>
                <w:rPr>
                  <w:noProof/>
                  <w:lang w:val="en-US"/>
                </w:rPr>
                <w:t xml:space="preserve">[Online] </w:t>
              </w:r>
              <w:r>
                <w:rPr>
                  <w:noProof/>
                  <w:lang w:val="en-US"/>
                </w:rPr>
                <w:br/>
                <w:t xml:space="preserve">Available at: </w:t>
              </w:r>
              <w:r>
                <w:rPr>
                  <w:noProof/>
                  <w:u w:val="single"/>
                  <w:lang w:val="en-US"/>
                </w:rPr>
                <w:t>https://futurecarecapital.org.uk/latest/police-no-longer-required-to-attend-mental-health-call-outs/</w:t>
              </w:r>
              <w:r>
                <w:rPr>
                  <w:noProof/>
                  <w:lang w:val="en-US"/>
                </w:rPr>
                <w:br/>
                <w:t>[Accessed 23rd May 2023].</w:t>
              </w:r>
            </w:p>
            <w:p w14:paraId="028CAF00" w14:textId="77777777" w:rsidR="006B429A" w:rsidRPr="006B429A" w:rsidRDefault="006B429A" w:rsidP="006B429A">
              <w:pPr>
                <w:rPr>
                  <w:lang w:val="en-US"/>
                </w:rPr>
              </w:pPr>
            </w:p>
            <w:p w14:paraId="7217BDFD" w14:textId="57C6DBCB" w:rsidR="006B429A" w:rsidRDefault="006B429A" w:rsidP="006B429A">
              <w:pPr>
                <w:pStyle w:val="Bibliography"/>
                <w:rPr>
                  <w:noProof/>
                  <w:lang w:val="en-US"/>
                </w:rPr>
              </w:pPr>
              <w:r>
                <w:rPr>
                  <w:noProof/>
                  <w:lang w:val="en-US"/>
                </w:rPr>
                <w:t xml:space="preserve">GOV.uk, 2014.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https://www.gov.uk/government/publications/mental-health-crisis-care-agreement</w:t>
              </w:r>
              <w:r>
                <w:rPr>
                  <w:noProof/>
                  <w:lang w:val="en-US"/>
                </w:rPr>
                <w:br/>
                <w:t>[Accessed 4th March 2023].</w:t>
              </w:r>
            </w:p>
            <w:p w14:paraId="02EAEF6A" w14:textId="77777777" w:rsidR="00A32AA9" w:rsidRPr="00A32AA9" w:rsidRDefault="00A32AA9" w:rsidP="00A32AA9">
              <w:pPr>
                <w:rPr>
                  <w:lang w:val="en-US"/>
                </w:rPr>
              </w:pPr>
            </w:p>
            <w:p w14:paraId="13E07F09" w14:textId="09EF61DE" w:rsidR="006B429A" w:rsidRDefault="006B429A" w:rsidP="006B429A">
              <w:pPr>
                <w:pStyle w:val="Bibliography"/>
                <w:rPr>
                  <w:noProof/>
                  <w:lang w:val="en-US"/>
                </w:rPr>
              </w:pPr>
              <w:r>
                <w:rPr>
                  <w:noProof/>
                  <w:lang w:val="en-US"/>
                </w:rPr>
                <w:t xml:space="preserve">Heidi S. Vermette, M. D. A. P. M. a. P. S. A. M., 2005. Mental Health Training for Law. </w:t>
              </w:r>
              <w:r>
                <w:rPr>
                  <w:i/>
                  <w:iCs/>
                  <w:noProof/>
                  <w:lang w:val="en-US"/>
                </w:rPr>
                <w:t xml:space="preserve">The Journal of the American Academy of Psychiatry and the Law, </w:t>
              </w:r>
              <w:r>
                <w:rPr>
                  <w:noProof/>
                  <w:lang w:val="en-US"/>
                </w:rPr>
                <w:t>Volume 33, pp. 42 - 46 .</w:t>
              </w:r>
            </w:p>
            <w:p w14:paraId="3F8A4982" w14:textId="77777777" w:rsidR="00A32AA9" w:rsidRPr="00A32AA9" w:rsidRDefault="00A32AA9" w:rsidP="00A32AA9">
              <w:pPr>
                <w:rPr>
                  <w:lang w:val="en-US"/>
                </w:rPr>
              </w:pPr>
            </w:p>
            <w:p w14:paraId="267633F1" w14:textId="3732D21D" w:rsidR="006B429A" w:rsidRDefault="006B429A" w:rsidP="006B429A">
              <w:pPr>
                <w:pStyle w:val="Bibliography"/>
                <w:rPr>
                  <w:noProof/>
                  <w:lang w:val="en-US"/>
                </w:rPr>
              </w:pPr>
              <w:r>
                <w:rPr>
                  <w:noProof/>
                  <w:lang w:val="en-US"/>
                </w:rPr>
                <w:lastRenderedPageBreak/>
                <w:t xml:space="preserve">Javid, S., 2021. </w:t>
              </w:r>
              <w:r>
                <w:rPr>
                  <w:i/>
                  <w:iCs/>
                  <w:noProof/>
                  <w:lang w:val="en-US"/>
                </w:rPr>
                <w:t xml:space="preserve">www.gov.uk. </w:t>
              </w:r>
              <w:r>
                <w:rPr>
                  <w:noProof/>
                  <w:lang w:val="en-US"/>
                </w:rPr>
                <w:t xml:space="preserve">[Online] </w:t>
              </w:r>
              <w:r>
                <w:rPr>
                  <w:noProof/>
                  <w:lang w:val="en-US"/>
                </w:rPr>
                <w:br/>
                <w:t xml:space="preserve">Available at: </w:t>
              </w:r>
              <w:r>
                <w:rPr>
                  <w:noProof/>
                  <w:u w:val="single"/>
                  <w:lang w:val="en-US"/>
                </w:rPr>
                <w:t>https://www.gov.uk/government/speeches/mental-health-a-decade-of-change-in-just-2-years</w:t>
              </w:r>
              <w:r>
                <w:rPr>
                  <w:noProof/>
                  <w:lang w:val="en-US"/>
                </w:rPr>
                <w:br/>
                <w:t>[Accessed 15 January 2023].</w:t>
              </w:r>
            </w:p>
            <w:p w14:paraId="33B3818C" w14:textId="77777777" w:rsidR="00A32AA9" w:rsidRPr="00A32AA9" w:rsidRDefault="00A32AA9" w:rsidP="00A32AA9">
              <w:pPr>
                <w:rPr>
                  <w:lang w:val="en-US"/>
                </w:rPr>
              </w:pPr>
            </w:p>
            <w:p w14:paraId="1FB37CD2" w14:textId="087D97A1" w:rsidR="006B429A" w:rsidRDefault="006B429A" w:rsidP="006B429A">
              <w:pPr>
                <w:pStyle w:val="Bibliography"/>
                <w:rPr>
                  <w:noProof/>
                  <w:lang w:val="en-US"/>
                </w:rPr>
              </w:pPr>
              <w:r>
                <w:rPr>
                  <w:noProof/>
                  <w:lang w:val="en-US"/>
                </w:rPr>
                <w:t xml:space="preserve">John McDaniel, K. M. K. P., 2020. </w:t>
              </w:r>
              <w:r>
                <w:rPr>
                  <w:i/>
                  <w:iCs/>
                  <w:noProof/>
                  <w:lang w:val="en-US"/>
                </w:rPr>
                <w:t xml:space="preserve">Policing and Mental Health. </w:t>
              </w:r>
              <w:r>
                <w:rPr>
                  <w:noProof/>
                  <w:lang w:val="en-US"/>
                </w:rPr>
                <w:t>1st Edition ed. London : s.n.</w:t>
              </w:r>
            </w:p>
            <w:p w14:paraId="552E9EB4" w14:textId="77777777" w:rsidR="00A32AA9" w:rsidRPr="00A32AA9" w:rsidRDefault="00A32AA9" w:rsidP="00A32AA9">
              <w:pPr>
                <w:rPr>
                  <w:lang w:val="en-US"/>
                </w:rPr>
              </w:pPr>
            </w:p>
            <w:p w14:paraId="43C836B7" w14:textId="788B4777" w:rsidR="006B429A" w:rsidRDefault="006B429A" w:rsidP="006B429A">
              <w:pPr>
                <w:pStyle w:val="Bibliography"/>
                <w:rPr>
                  <w:noProof/>
                  <w:lang w:val="en-US"/>
                </w:rPr>
              </w:pPr>
              <w:r>
                <w:rPr>
                  <w:noProof/>
                  <w:lang w:val="en-US"/>
                </w:rPr>
                <w:t xml:space="preserve">Justice Inspectorates , 2021. </w:t>
              </w:r>
              <w:r>
                <w:rPr>
                  <w:i/>
                  <w:iCs/>
                  <w:noProof/>
                  <w:lang w:val="en-US"/>
                </w:rPr>
                <w:t xml:space="preserve">www.justiceinspectorates.gov.uk. </w:t>
              </w:r>
              <w:r>
                <w:rPr>
                  <w:noProof/>
                  <w:lang w:val="en-US"/>
                </w:rPr>
                <w:t xml:space="preserve">[Online] </w:t>
              </w:r>
              <w:r>
                <w:rPr>
                  <w:noProof/>
                  <w:lang w:val="en-US"/>
                </w:rPr>
                <w:br/>
                <w:t xml:space="preserve">Available at: </w:t>
              </w:r>
              <w:r>
                <w:rPr>
                  <w:noProof/>
                  <w:u w:val="single"/>
                  <w:lang w:val="en-US"/>
                </w:rPr>
                <w:t>https://www.justiceinspectorates.gov.uk/cjji/media/press-releases/2021/11/mentalhealth2021/</w:t>
              </w:r>
              <w:r>
                <w:rPr>
                  <w:noProof/>
                  <w:lang w:val="en-US"/>
                </w:rPr>
                <w:br/>
                <w:t>[Accessed 5th May 2023].</w:t>
              </w:r>
            </w:p>
            <w:p w14:paraId="12418589" w14:textId="77777777" w:rsidR="00A32AA9" w:rsidRPr="00A32AA9" w:rsidRDefault="00A32AA9" w:rsidP="00A32AA9">
              <w:pPr>
                <w:rPr>
                  <w:lang w:val="en-US"/>
                </w:rPr>
              </w:pPr>
            </w:p>
            <w:p w14:paraId="72E7EDAF" w14:textId="76ACA26C" w:rsidR="006B429A" w:rsidRDefault="006B429A" w:rsidP="006B429A">
              <w:pPr>
                <w:pStyle w:val="Bibliography"/>
                <w:rPr>
                  <w:noProof/>
                  <w:lang w:val="en-US"/>
                </w:rPr>
              </w:pPr>
              <w:r>
                <w:rPr>
                  <w:noProof/>
                  <w:lang w:val="en-US"/>
                </w:rPr>
                <w:t xml:space="preserve">Lane, R., 2019. “I'm a police officer not a social worker or mental health nurse”. </w:t>
              </w:r>
              <w:r>
                <w:rPr>
                  <w:i/>
                  <w:iCs/>
                  <w:noProof/>
                  <w:lang w:val="en-US"/>
                </w:rPr>
                <w:t xml:space="preserve">Community and Applied Social Psychology , </w:t>
              </w:r>
              <w:r>
                <w:rPr>
                  <w:noProof/>
                  <w:lang w:val="en-US"/>
                </w:rPr>
                <w:t>29(5), pp. 429 - 442.</w:t>
              </w:r>
            </w:p>
            <w:p w14:paraId="57DFF847" w14:textId="77777777" w:rsidR="00A32AA9" w:rsidRPr="00A32AA9" w:rsidRDefault="00A32AA9" w:rsidP="00A32AA9">
              <w:pPr>
                <w:rPr>
                  <w:lang w:val="en-US"/>
                </w:rPr>
              </w:pPr>
            </w:p>
            <w:p w14:paraId="46963F4C" w14:textId="46449D20" w:rsidR="006B429A" w:rsidRDefault="006B429A" w:rsidP="006B429A">
              <w:pPr>
                <w:pStyle w:val="Bibliography"/>
                <w:rPr>
                  <w:noProof/>
                  <w:lang w:val="en-US"/>
                </w:rPr>
              </w:pPr>
              <w:r>
                <w:rPr>
                  <w:noProof/>
                  <w:lang w:val="en-US"/>
                </w:rPr>
                <w:t xml:space="preserve">McDaniel, J. L., 2018. Reconciling mental health, public policing and police accountability. </w:t>
              </w:r>
              <w:r>
                <w:rPr>
                  <w:i/>
                  <w:iCs/>
                  <w:noProof/>
                  <w:lang w:val="en-US"/>
                </w:rPr>
                <w:t xml:space="preserve">The Police Journal: Theory, Practice and Principles, </w:t>
              </w:r>
              <w:r>
                <w:rPr>
                  <w:noProof/>
                  <w:lang w:val="en-US"/>
                </w:rPr>
                <w:t>92(1).</w:t>
              </w:r>
            </w:p>
            <w:p w14:paraId="514CAC97" w14:textId="77777777" w:rsidR="00A32AA9" w:rsidRPr="00A32AA9" w:rsidRDefault="00A32AA9" w:rsidP="00A32AA9">
              <w:pPr>
                <w:rPr>
                  <w:lang w:val="en-US"/>
                </w:rPr>
              </w:pPr>
            </w:p>
            <w:p w14:paraId="0D070FAB" w14:textId="05860024" w:rsidR="006B429A" w:rsidRDefault="006B429A" w:rsidP="006B429A">
              <w:pPr>
                <w:pStyle w:val="Bibliography"/>
                <w:rPr>
                  <w:noProof/>
                  <w:lang w:val="en-US"/>
                </w:rPr>
              </w:pPr>
              <w:r>
                <w:rPr>
                  <w:noProof/>
                  <w:lang w:val="en-US"/>
                </w:rPr>
                <w:t xml:space="preserve">Mental Health Commission of Canada, 2020. </w:t>
              </w:r>
              <w:r>
                <w:rPr>
                  <w:i/>
                  <w:iCs/>
                  <w:noProof/>
                  <w:lang w:val="en-US"/>
                </w:rPr>
                <w:t xml:space="preserve">Mental Health and the , </w:t>
              </w:r>
              <w:r>
                <w:rPr>
                  <w:noProof/>
                  <w:lang w:val="en-US"/>
                </w:rPr>
                <w:t>Ottawa: National Library of Canada.</w:t>
              </w:r>
            </w:p>
            <w:p w14:paraId="00C00C0C" w14:textId="77777777" w:rsidR="00A32AA9" w:rsidRPr="00A32AA9" w:rsidRDefault="00A32AA9" w:rsidP="00A32AA9">
              <w:pPr>
                <w:rPr>
                  <w:lang w:val="en-US"/>
                </w:rPr>
              </w:pPr>
            </w:p>
            <w:p w14:paraId="62F0CA6B" w14:textId="629AC6DA" w:rsidR="006B429A" w:rsidRDefault="006B429A" w:rsidP="006B429A">
              <w:pPr>
                <w:pStyle w:val="Bibliography"/>
                <w:rPr>
                  <w:noProof/>
                  <w:lang w:val="en-US"/>
                </w:rPr>
              </w:pPr>
              <w:r>
                <w:rPr>
                  <w:noProof/>
                  <w:lang w:val="en-US"/>
                </w:rPr>
                <w:t xml:space="preserve">Natiomnal institue for health and care exellence , 2022. </w:t>
              </w:r>
              <w:r>
                <w:rPr>
                  <w:i/>
                  <w:iCs/>
                  <w:noProof/>
                  <w:lang w:val="en-US"/>
                </w:rPr>
                <w:t xml:space="preserve">indepth.nice.org.uk. </w:t>
              </w:r>
              <w:r>
                <w:rPr>
                  <w:noProof/>
                  <w:lang w:val="en-US"/>
                </w:rPr>
                <w:t xml:space="preserve">[Online] </w:t>
              </w:r>
              <w:r>
                <w:rPr>
                  <w:noProof/>
                  <w:lang w:val="en-US"/>
                </w:rPr>
                <w:br/>
                <w:t xml:space="preserve">Available at: </w:t>
              </w:r>
              <w:r>
                <w:rPr>
                  <w:noProof/>
                  <w:u w:val="single"/>
                  <w:lang w:val="en-US"/>
                </w:rPr>
                <w:t>https://indepth.nice.org.uk/mental-health-and-the-nhs/index.html</w:t>
              </w:r>
              <w:r>
                <w:rPr>
                  <w:noProof/>
                  <w:lang w:val="en-US"/>
                </w:rPr>
                <w:br/>
                <w:t>[Accessed 7th May 2023].</w:t>
              </w:r>
            </w:p>
            <w:p w14:paraId="66CB96A0" w14:textId="77777777" w:rsidR="00A32AA9" w:rsidRPr="00A32AA9" w:rsidRDefault="00A32AA9" w:rsidP="00A32AA9">
              <w:pPr>
                <w:rPr>
                  <w:lang w:val="en-US"/>
                </w:rPr>
              </w:pPr>
            </w:p>
            <w:p w14:paraId="4A9246A8" w14:textId="2B5E5FFA" w:rsidR="006B429A" w:rsidRDefault="006B429A" w:rsidP="006B429A">
              <w:pPr>
                <w:pStyle w:val="Bibliography"/>
                <w:rPr>
                  <w:noProof/>
                  <w:lang w:val="en-US"/>
                </w:rPr>
              </w:pPr>
              <w:r>
                <w:rPr>
                  <w:noProof/>
                  <w:lang w:val="en-US"/>
                </w:rPr>
                <w:t xml:space="preserve">Neogov, 2022. </w:t>
              </w:r>
              <w:r>
                <w:rPr>
                  <w:i/>
                  <w:iCs/>
                  <w:noProof/>
                  <w:lang w:val="en-US"/>
                </w:rPr>
                <w:t xml:space="preserve">www.powerdms.com. </w:t>
              </w:r>
              <w:r>
                <w:rPr>
                  <w:noProof/>
                  <w:lang w:val="en-US"/>
                </w:rPr>
                <w:t xml:space="preserve">[Online] </w:t>
              </w:r>
              <w:r>
                <w:rPr>
                  <w:noProof/>
                  <w:lang w:val="en-US"/>
                </w:rPr>
                <w:br/>
                <w:t xml:space="preserve">Available at: </w:t>
              </w:r>
              <w:r>
                <w:rPr>
                  <w:noProof/>
                  <w:u w:val="single"/>
                  <w:lang w:val="en-US"/>
                </w:rPr>
                <w:t>https://www.powerdms.com/policy-learning-center/policing-the-mentally-ill</w:t>
              </w:r>
              <w:r>
                <w:rPr>
                  <w:noProof/>
                  <w:lang w:val="en-US"/>
                </w:rPr>
                <w:br/>
                <w:t>[Accessed 22nd April 2023].</w:t>
              </w:r>
            </w:p>
            <w:p w14:paraId="5E94CA38" w14:textId="77777777" w:rsidR="00A32AA9" w:rsidRPr="00A32AA9" w:rsidRDefault="00A32AA9" w:rsidP="00A32AA9">
              <w:pPr>
                <w:rPr>
                  <w:lang w:val="en-US"/>
                </w:rPr>
              </w:pPr>
            </w:p>
            <w:p w14:paraId="68AD886D" w14:textId="0D1E9C5D" w:rsidR="006B429A" w:rsidRDefault="006B429A" w:rsidP="006B429A">
              <w:pPr>
                <w:pStyle w:val="Bibliography"/>
                <w:rPr>
                  <w:noProof/>
                  <w:lang w:val="en-US"/>
                </w:rPr>
              </w:pPr>
              <w:r>
                <w:rPr>
                  <w:noProof/>
                  <w:lang w:val="en-US"/>
                </w:rPr>
                <w:t xml:space="preserve">NHS, 2021. </w:t>
              </w:r>
              <w:r>
                <w:rPr>
                  <w:i/>
                  <w:iCs/>
                  <w:noProof/>
                  <w:lang w:val="en-US"/>
                </w:rPr>
                <w:t xml:space="preserve">www.lscft.nhs.uk. </w:t>
              </w:r>
              <w:r>
                <w:rPr>
                  <w:noProof/>
                  <w:lang w:val="en-US"/>
                </w:rPr>
                <w:t xml:space="preserve">[Online] </w:t>
              </w:r>
              <w:r>
                <w:rPr>
                  <w:noProof/>
                  <w:lang w:val="en-US"/>
                </w:rPr>
                <w:br/>
                <w:t xml:space="preserve">Available at: </w:t>
              </w:r>
              <w:r>
                <w:rPr>
                  <w:noProof/>
                  <w:u w:val="single"/>
                  <w:lang w:val="en-US"/>
                </w:rPr>
                <w:t>https://www.lscft.nhs.uk/about-us/mental-health-act/understanding-mental-health-act/what-section-136-mental-health-act</w:t>
              </w:r>
              <w:r>
                <w:rPr>
                  <w:noProof/>
                  <w:lang w:val="en-US"/>
                </w:rPr>
                <w:br/>
                <w:t>[Accessed 3rd June 2023].</w:t>
              </w:r>
            </w:p>
            <w:p w14:paraId="6A616357" w14:textId="77777777" w:rsidR="00A32AA9" w:rsidRPr="00A32AA9" w:rsidRDefault="00A32AA9" w:rsidP="00A32AA9">
              <w:pPr>
                <w:rPr>
                  <w:lang w:val="en-US"/>
                </w:rPr>
              </w:pPr>
            </w:p>
            <w:p w14:paraId="64579EED" w14:textId="352CEC5A" w:rsidR="006B429A" w:rsidRDefault="006B429A" w:rsidP="006B429A">
              <w:pPr>
                <w:pStyle w:val="Bibliography"/>
                <w:rPr>
                  <w:noProof/>
                  <w:lang w:val="en-US"/>
                </w:rPr>
              </w:pPr>
              <w:r>
                <w:rPr>
                  <w:noProof/>
                  <w:lang w:val="en-US"/>
                </w:rPr>
                <w:t xml:space="preserve">NIHR , 2021. </w:t>
              </w:r>
              <w:r>
                <w:rPr>
                  <w:i/>
                  <w:iCs/>
                  <w:noProof/>
                  <w:lang w:val="en-US"/>
                </w:rPr>
                <w:t xml:space="preserve">evidence.nihr.ac.uk. </w:t>
              </w:r>
              <w:r>
                <w:rPr>
                  <w:noProof/>
                  <w:lang w:val="en-US"/>
                </w:rPr>
                <w:t xml:space="preserve">[Online] </w:t>
              </w:r>
              <w:r>
                <w:rPr>
                  <w:noProof/>
                  <w:lang w:val="en-US"/>
                </w:rPr>
                <w:br/>
                <w:t xml:space="preserve">Available at: </w:t>
              </w:r>
              <w:r>
                <w:rPr>
                  <w:noProof/>
                  <w:u w:val="single"/>
                  <w:lang w:val="en-US"/>
                </w:rPr>
                <w:t>https://evidence.nihr.ac.uk/alert/closer-links-between-police-and-health-services-can-improve-experiences-for-people-in-mental-health-crisis/#:~:text=Tighter%20working%20partnerships%20between%20health%20professionals%20and</w:t>
              </w:r>
              <w:r>
                <w:rPr>
                  <w:noProof/>
                  <w:u w:val="single"/>
                  <w:lang w:val="en-US"/>
                </w:rPr>
                <w:lastRenderedPageBreak/>
                <w:t>%20police,danger%20to%20themselv</w:t>
              </w:r>
              <w:r>
                <w:rPr>
                  <w:noProof/>
                  <w:lang w:val="en-US"/>
                </w:rPr>
                <w:br/>
                <w:t>[Accessed 14 January 2023].</w:t>
              </w:r>
            </w:p>
            <w:p w14:paraId="17741A2E" w14:textId="77777777" w:rsidR="00A32AA9" w:rsidRPr="00A32AA9" w:rsidRDefault="00A32AA9" w:rsidP="00A32AA9">
              <w:pPr>
                <w:rPr>
                  <w:lang w:val="en-US"/>
                </w:rPr>
              </w:pPr>
            </w:p>
            <w:p w14:paraId="1078E86E" w14:textId="5C1D1640" w:rsidR="006B429A" w:rsidRDefault="006B429A" w:rsidP="006B429A">
              <w:pPr>
                <w:pStyle w:val="Bibliography"/>
                <w:rPr>
                  <w:noProof/>
                  <w:lang w:val="en-US"/>
                </w:rPr>
              </w:pPr>
              <w:r>
                <w:rPr>
                  <w:noProof/>
                  <w:lang w:val="en-US"/>
                </w:rPr>
                <w:t xml:space="preserve">Streefkerk, R., 2019. </w:t>
              </w:r>
              <w:r>
                <w:rPr>
                  <w:i/>
                  <w:iCs/>
                  <w:noProof/>
                  <w:lang w:val="en-US"/>
                </w:rPr>
                <w:t xml:space="preserve">www.scribbr.com. </w:t>
              </w:r>
              <w:r>
                <w:rPr>
                  <w:noProof/>
                  <w:lang w:val="en-US"/>
                </w:rPr>
                <w:t xml:space="preserve">[Online] </w:t>
              </w:r>
              <w:r>
                <w:rPr>
                  <w:noProof/>
                  <w:lang w:val="en-US"/>
                </w:rPr>
                <w:br/>
                <w:t xml:space="preserve">Available at: </w:t>
              </w:r>
              <w:r>
                <w:rPr>
                  <w:noProof/>
                  <w:u w:val="single"/>
                  <w:lang w:val="en-US"/>
                </w:rPr>
                <w:t>https://www.scribbr.com/methodology/qualitative-quantitative-research/</w:t>
              </w:r>
              <w:r>
                <w:rPr>
                  <w:noProof/>
                  <w:lang w:val="en-US"/>
                </w:rPr>
                <w:br/>
                <w:t>[Accessed 23rd June 2023].</w:t>
              </w:r>
            </w:p>
            <w:p w14:paraId="62EB7049" w14:textId="77777777" w:rsidR="00A32AA9" w:rsidRPr="00A32AA9" w:rsidRDefault="00A32AA9" w:rsidP="00A32AA9">
              <w:pPr>
                <w:rPr>
                  <w:lang w:val="en-US"/>
                </w:rPr>
              </w:pPr>
            </w:p>
            <w:p w14:paraId="097980E2" w14:textId="7D3F94F4" w:rsidR="006B429A" w:rsidRDefault="006B429A" w:rsidP="006B429A">
              <w:pPr>
                <w:pStyle w:val="Bibliography"/>
                <w:rPr>
                  <w:noProof/>
                  <w:lang w:val="en-US"/>
                </w:rPr>
              </w:pPr>
              <w:r>
                <w:rPr>
                  <w:noProof/>
                  <w:lang w:val="en-US"/>
                </w:rPr>
                <w:t xml:space="preserve">The guardian, 2021. </w:t>
              </w:r>
              <w:r>
                <w:rPr>
                  <w:i/>
                  <w:iCs/>
                  <w:noProof/>
                  <w:lang w:val="en-US"/>
                </w:rPr>
                <w:t xml:space="preserve">www.theguardian.com. </w:t>
              </w:r>
              <w:r>
                <w:rPr>
                  <w:noProof/>
                  <w:lang w:val="en-US"/>
                </w:rPr>
                <w:t xml:space="preserve">[Online] </w:t>
              </w:r>
              <w:r>
                <w:rPr>
                  <w:noProof/>
                  <w:lang w:val="en-US"/>
                </w:rPr>
                <w:br/>
                <w:t xml:space="preserve">Available at: </w:t>
              </w:r>
              <w:r>
                <w:rPr>
                  <w:noProof/>
                  <w:u w:val="single"/>
                  <w:lang w:val="en-US"/>
                </w:rPr>
                <w:t>https://www.theguardian.com/society/2021/nov/17/every-part-of-justice-system-fails-mentally-ill-people-inspectors-find</w:t>
              </w:r>
              <w:r>
                <w:rPr>
                  <w:noProof/>
                  <w:lang w:val="en-US"/>
                </w:rPr>
                <w:br/>
                <w:t>[Accessed 22nd April 2023].</w:t>
              </w:r>
            </w:p>
            <w:p w14:paraId="0B425F30" w14:textId="77777777" w:rsidR="00A32AA9" w:rsidRPr="00A32AA9" w:rsidRDefault="00A32AA9" w:rsidP="00A32AA9">
              <w:pPr>
                <w:rPr>
                  <w:lang w:val="en-US"/>
                </w:rPr>
              </w:pPr>
            </w:p>
            <w:p w14:paraId="15520511" w14:textId="0C4A625F" w:rsidR="006B429A" w:rsidRDefault="006B429A" w:rsidP="006B429A">
              <w:pPr>
                <w:pStyle w:val="Bibliography"/>
                <w:rPr>
                  <w:noProof/>
                  <w:lang w:val="en-US"/>
                </w:rPr>
              </w:pPr>
              <w:r>
                <w:rPr>
                  <w:noProof/>
                  <w:lang w:val="en-US"/>
                </w:rPr>
                <w:t xml:space="preserve">Wilcox, N., 2015. </w:t>
              </w:r>
              <w:r>
                <w:rPr>
                  <w:i/>
                  <w:iCs/>
                  <w:noProof/>
                  <w:lang w:val="en-US"/>
                </w:rPr>
                <w:t xml:space="preserve">leb.fbi.gov. </w:t>
              </w:r>
              <w:r>
                <w:rPr>
                  <w:noProof/>
                  <w:lang w:val="en-US"/>
                </w:rPr>
                <w:t xml:space="preserve">[Online] </w:t>
              </w:r>
              <w:r>
                <w:rPr>
                  <w:noProof/>
                  <w:lang w:val="en-US"/>
                </w:rPr>
                <w:br/>
                <w:t xml:space="preserve">Available at: </w:t>
              </w:r>
              <w:r>
                <w:rPr>
                  <w:noProof/>
                  <w:u w:val="single"/>
                  <w:lang w:val="en-US"/>
                </w:rPr>
                <w:t>https://leb.fbi.gov/articles/featured-articles/the-importance-of-mental-health-training-in-law-enforcement</w:t>
              </w:r>
              <w:r>
                <w:rPr>
                  <w:noProof/>
                  <w:lang w:val="en-US"/>
                </w:rPr>
                <w:br/>
                <w:t>[Accessed 22 April 2023].</w:t>
              </w:r>
            </w:p>
            <w:p w14:paraId="1CAC9741" w14:textId="77777777" w:rsidR="00A32AA9" w:rsidRPr="00A32AA9" w:rsidRDefault="00A32AA9" w:rsidP="00A32AA9">
              <w:pPr>
                <w:rPr>
                  <w:lang w:val="en-US"/>
                </w:rPr>
              </w:pPr>
            </w:p>
            <w:p w14:paraId="0699220A" w14:textId="243349B1" w:rsidR="006B429A" w:rsidRDefault="006B429A" w:rsidP="006B429A">
              <w:pPr>
                <w:pStyle w:val="Bibliography"/>
                <w:rPr>
                  <w:noProof/>
                  <w:lang w:val="en-US"/>
                </w:rPr>
              </w:pPr>
              <w:r>
                <w:rPr>
                  <w:noProof/>
                  <w:lang w:val="en-US"/>
                </w:rPr>
                <w:t xml:space="preserve">World Health Organisation , 2022. </w:t>
              </w:r>
              <w:r>
                <w:rPr>
                  <w:i/>
                  <w:iCs/>
                  <w:noProof/>
                  <w:lang w:val="en-US"/>
                </w:rPr>
                <w:t xml:space="preserve">www.who.int. </w:t>
              </w:r>
              <w:r>
                <w:rPr>
                  <w:noProof/>
                  <w:lang w:val="en-US"/>
                </w:rPr>
                <w:t xml:space="preserve">[Online] </w:t>
              </w:r>
              <w:r>
                <w:rPr>
                  <w:noProof/>
                  <w:lang w:val="en-US"/>
                </w:rPr>
                <w:br/>
                <w:t xml:space="preserve">Available at: </w:t>
              </w:r>
              <w:r>
                <w:rPr>
                  <w:noProof/>
                  <w:u w:val="single"/>
                  <w:lang w:val="en-US"/>
                </w:rPr>
                <w:t>https://www.who.int/news-room/fact-sheets/detail/mental-health-strengthening-our-response</w:t>
              </w:r>
              <w:r>
                <w:rPr>
                  <w:noProof/>
                  <w:lang w:val="en-US"/>
                </w:rPr>
                <w:br/>
                <w:t>[Accessed 7th April 2023].</w:t>
              </w:r>
            </w:p>
            <w:p w14:paraId="5E9EE42A" w14:textId="77777777" w:rsidR="00A32AA9" w:rsidRPr="00A32AA9" w:rsidRDefault="00A32AA9" w:rsidP="00A32AA9">
              <w:pPr>
                <w:rPr>
                  <w:lang w:val="en-US"/>
                </w:rPr>
              </w:pPr>
            </w:p>
            <w:p w14:paraId="6563EEF7" w14:textId="16FAB5E8" w:rsidR="006B429A" w:rsidRDefault="006B429A" w:rsidP="006B429A">
              <w:r>
                <w:rPr>
                  <w:b/>
                  <w:bCs/>
                  <w:noProof/>
                </w:rPr>
                <w:fldChar w:fldCharType="end"/>
              </w:r>
            </w:p>
          </w:sdtContent>
        </w:sdt>
      </w:sdtContent>
    </w:sdt>
    <w:p w14:paraId="0AD24A32" w14:textId="77777777" w:rsidR="006B429A" w:rsidRDefault="006B429A" w:rsidP="00AA58B0">
      <w:pPr>
        <w:rPr>
          <w:rFonts w:cstheme="minorHAnsi"/>
          <w:b/>
          <w:bCs/>
          <w:u w:val="single"/>
        </w:rPr>
      </w:pPr>
    </w:p>
    <w:p w14:paraId="5042FBDF" w14:textId="77777777" w:rsidR="004712C8" w:rsidRDefault="004712C8" w:rsidP="00FE1CBE">
      <w:pPr>
        <w:rPr>
          <w:rFonts w:cstheme="minorHAnsi"/>
          <w:b/>
          <w:bCs/>
          <w:u w:val="single"/>
        </w:rPr>
      </w:pPr>
    </w:p>
    <w:p w14:paraId="12C486F6" w14:textId="77777777" w:rsidR="0028048C" w:rsidRDefault="0028048C" w:rsidP="00FE1CBE">
      <w:pPr>
        <w:rPr>
          <w:rFonts w:cstheme="minorHAnsi"/>
          <w:b/>
          <w:bCs/>
          <w:u w:val="single"/>
        </w:rPr>
      </w:pPr>
    </w:p>
    <w:p w14:paraId="239BE3B9" w14:textId="77777777" w:rsidR="0028048C" w:rsidRDefault="0028048C" w:rsidP="00FE1CBE">
      <w:pPr>
        <w:rPr>
          <w:rFonts w:cstheme="minorHAnsi"/>
          <w:b/>
          <w:bCs/>
          <w:u w:val="single"/>
        </w:rPr>
      </w:pPr>
    </w:p>
    <w:p w14:paraId="63645087" w14:textId="77777777" w:rsidR="0028048C" w:rsidRDefault="0028048C" w:rsidP="00FE1CBE">
      <w:pPr>
        <w:rPr>
          <w:rFonts w:cstheme="minorHAnsi"/>
          <w:b/>
          <w:bCs/>
          <w:u w:val="single"/>
        </w:rPr>
      </w:pPr>
    </w:p>
    <w:p w14:paraId="298D51CC" w14:textId="77777777" w:rsidR="0028048C" w:rsidRDefault="0028048C" w:rsidP="00FE1CBE">
      <w:pPr>
        <w:rPr>
          <w:rFonts w:cstheme="minorHAnsi"/>
          <w:b/>
          <w:bCs/>
          <w:u w:val="single"/>
        </w:rPr>
      </w:pPr>
    </w:p>
    <w:p w14:paraId="4FEE1033" w14:textId="77777777" w:rsidR="0028048C" w:rsidRDefault="0028048C" w:rsidP="00FE1CBE">
      <w:pPr>
        <w:rPr>
          <w:rFonts w:cstheme="minorHAnsi"/>
          <w:b/>
          <w:bCs/>
          <w:u w:val="single"/>
        </w:rPr>
      </w:pPr>
    </w:p>
    <w:p w14:paraId="6F406639" w14:textId="77777777" w:rsidR="0028048C" w:rsidRDefault="0028048C" w:rsidP="00FE1CBE">
      <w:pPr>
        <w:rPr>
          <w:rFonts w:cstheme="minorHAnsi"/>
          <w:b/>
          <w:bCs/>
          <w:u w:val="single"/>
        </w:rPr>
      </w:pPr>
    </w:p>
    <w:p w14:paraId="2334B634" w14:textId="77777777" w:rsidR="0028048C" w:rsidRDefault="0028048C" w:rsidP="00FE1CBE">
      <w:pPr>
        <w:rPr>
          <w:rFonts w:cstheme="minorHAnsi"/>
          <w:b/>
          <w:bCs/>
          <w:u w:val="single"/>
        </w:rPr>
      </w:pPr>
    </w:p>
    <w:p w14:paraId="58E14734" w14:textId="77777777" w:rsidR="0028048C" w:rsidRDefault="0028048C" w:rsidP="00FE1CBE">
      <w:pPr>
        <w:rPr>
          <w:rFonts w:cstheme="minorHAnsi"/>
          <w:b/>
          <w:bCs/>
          <w:u w:val="single"/>
        </w:rPr>
      </w:pPr>
    </w:p>
    <w:p w14:paraId="14E1CF65" w14:textId="77777777" w:rsidR="0028048C" w:rsidRDefault="0028048C" w:rsidP="00FE1CBE">
      <w:pPr>
        <w:rPr>
          <w:rFonts w:cstheme="minorHAnsi"/>
          <w:b/>
          <w:bCs/>
          <w:u w:val="single"/>
        </w:rPr>
      </w:pPr>
    </w:p>
    <w:p w14:paraId="21DBEAC1" w14:textId="77777777" w:rsidR="0028048C" w:rsidRDefault="0028048C" w:rsidP="00FE1CBE">
      <w:pPr>
        <w:rPr>
          <w:rFonts w:cstheme="minorHAnsi"/>
          <w:b/>
          <w:bCs/>
          <w:u w:val="single"/>
        </w:rPr>
      </w:pPr>
    </w:p>
    <w:p w14:paraId="5E4AA215" w14:textId="35DE07BF" w:rsidR="00C0294C" w:rsidRDefault="006B429A" w:rsidP="00FE1CBE">
      <w:pPr>
        <w:rPr>
          <w:rFonts w:cstheme="minorHAnsi"/>
          <w:b/>
          <w:bCs/>
          <w:u w:val="single"/>
        </w:rPr>
      </w:pPr>
      <w:r>
        <w:rPr>
          <w:rFonts w:cstheme="minorHAnsi"/>
          <w:b/>
          <w:bCs/>
          <w:u w:val="single"/>
        </w:rPr>
        <w:lastRenderedPageBreak/>
        <w:t>Appendix</w:t>
      </w:r>
    </w:p>
    <w:p w14:paraId="4F6BE8BB" w14:textId="302780E9" w:rsidR="00C0294C" w:rsidRDefault="00C0294C" w:rsidP="00FE1CBE">
      <w:pPr>
        <w:rPr>
          <w:rFonts w:cstheme="minorHAnsi"/>
          <w:b/>
          <w:bCs/>
          <w:u w:val="single"/>
        </w:rPr>
      </w:pPr>
      <w:r>
        <w:rPr>
          <w:rFonts w:cstheme="minorHAnsi"/>
          <w:b/>
          <w:bCs/>
          <w:u w:val="single"/>
        </w:rPr>
        <w:t xml:space="preserve">Results of questionnaire </w:t>
      </w:r>
    </w:p>
    <w:p w14:paraId="76893FC3" w14:textId="0A6002DF" w:rsidR="0028048C" w:rsidRDefault="0028048C" w:rsidP="00FE1CBE">
      <w:pPr>
        <w:rPr>
          <w:rFonts w:cstheme="minorHAnsi"/>
          <w:b/>
          <w:bCs/>
          <w:u w:val="single"/>
        </w:rPr>
      </w:pPr>
    </w:p>
    <w:p w14:paraId="205ACF33" w14:textId="05039AF8" w:rsidR="0028048C" w:rsidRDefault="0028048C" w:rsidP="00FE1CBE">
      <w:pPr>
        <w:rPr>
          <w:rFonts w:cstheme="minorHAnsi"/>
          <w:b/>
          <w:bCs/>
          <w:u w:val="single"/>
        </w:rPr>
      </w:pPr>
      <w:r>
        <w:rPr>
          <w:rFonts w:cstheme="minorHAnsi"/>
          <w:b/>
          <w:bCs/>
          <w:u w:val="single"/>
        </w:rPr>
        <w:t xml:space="preserve">Question 1 </w:t>
      </w:r>
    </w:p>
    <w:p w14:paraId="7A4A6EAE" w14:textId="493A075C" w:rsidR="0028048C" w:rsidRPr="0028048C" w:rsidRDefault="0028048C" w:rsidP="00FE1CBE">
      <w:pPr>
        <w:rPr>
          <w:rFonts w:cstheme="minorHAnsi"/>
        </w:rPr>
      </w:pPr>
      <w:r>
        <w:rPr>
          <w:rFonts w:cstheme="minorHAnsi"/>
        </w:rPr>
        <w:t>How long have you been a police officer?</w:t>
      </w:r>
    </w:p>
    <w:p w14:paraId="4E28E04B" w14:textId="52392BF0" w:rsidR="0028048C" w:rsidRDefault="0028048C" w:rsidP="00FE1CBE">
      <w:pPr>
        <w:rPr>
          <w:rFonts w:cstheme="minorHAnsi"/>
          <w:b/>
          <w:bCs/>
          <w:u w:val="single"/>
        </w:rPr>
      </w:pPr>
      <w:r>
        <w:rPr>
          <w:noProof/>
        </w:rPr>
        <w:drawing>
          <wp:inline distT="0" distB="0" distL="0" distR="0" wp14:anchorId="4D2EC6A8" wp14:editId="3317B92B">
            <wp:extent cx="5731510" cy="30365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36570"/>
                    </a:xfrm>
                    <a:prstGeom prst="rect">
                      <a:avLst/>
                    </a:prstGeom>
                  </pic:spPr>
                </pic:pic>
              </a:graphicData>
            </a:graphic>
          </wp:inline>
        </w:drawing>
      </w:r>
    </w:p>
    <w:p w14:paraId="76577605" w14:textId="398A1AF5" w:rsidR="0028048C" w:rsidRDefault="0028048C" w:rsidP="00FE1CBE">
      <w:pPr>
        <w:rPr>
          <w:rFonts w:cstheme="minorHAnsi"/>
          <w:b/>
          <w:bCs/>
          <w:u w:val="single"/>
        </w:rPr>
      </w:pPr>
      <w:r>
        <w:rPr>
          <w:rFonts w:cstheme="minorHAnsi"/>
          <w:b/>
          <w:bCs/>
          <w:u w:val="single"/>
        </w:rPr>
        <w:t xml:space="preserve">Question 2 </w:t>
      </w:r>
    </w:p>
    <w:p w14:paraId="0238EB18" w14:textId="328D0B5A" w:rsidR="0028048C" w:rsidRDefault="0028048C" w:rsidP="00FE1CBE">
      <w:pPr>
        <w:rPr>
          <w:rFonts w:cstheme="minorHAnsi"/>
        </w:rPr>
      </w:pPr>
      <w:r w:rsidRPr="0028048C">
        <w:rPr>
          <w:rFonts w:cstheme="minorHAnsi"/>
        </w:rPr>
        <w:t xml:space="preserve">On average how many times a shift </w:t>
      </w:r>
      <w:r w:rsidR="00E96469">
        <w:rPr>
          <w:rFonts w:cstheme="minorHAnsi"/>
        </w:rPr>
        <w:t>will</w:t>
      </w:r>
      <w:r w:rsidRPr="0028048C">
        <w:rPr>
          <w:rFonts w:cstheme="minorHAnsi"/>
        </w:rPr>
        <w:t xml:space="preserve"> you attend a mental health call?</w:t>
      </w:r>
    </w:p>
    <w:p w14:paraId="0A33A37B" w14:textId="5B1D12C8" w:rsidR="0028048C" w:rsidRPr="0028048C" w:rsidRDefault="0028048C" w:rsidP="00FE1CBE">
      <w:pPr>
        <w:rPr>
          <w:rFonts w:cstheme="minorHAnsi"/>
        </w:rPr>
      </w:pPr>
      <w:r w:rsidRPr="0028048C">
        <w:drawing>
          <wp:inline distT="0" distB="0" distL="0" distR="0" wp14:anchorId="05666F62" wp14:editId="40FF1321">
            <wp:extent cx="5731510" cy="278701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787015"/>
                    </a:xfrm>
                    <a:prstGeom prst="rect">
                      <a:avLst/>
                    </a:prstGeom>
                  </pic:spPr>
                </pic:pic>
              </a:graphicData>
            </a:graphic>
          </wp:inline>
        </w:drawing>
      </w:r>
    </w:p>
    <w:p w14:paraId="4D7E7F74" w14:textId="08EC692C" w:rsidR="00417196" w:rsidRDefault="00417196" w:rsidP="00FE1CBE">
      <w:pPr>
        <w:rPr>
          <w:rFonts w:cstheme="minorHAnsi"/>
          <w:b/>
          <w:bCs/>
          <w:u w:val="single"/>
        </w:rPr>
      </w:pPr>
    </w:p>
    <w:p w14:paraId="27D62AAA" w14:textId="77777777" w:rsidR="00FE1CBE" w:rsidRDefault="00FE1CBE" w:rsidP="00C0294C">
      <w:pPr>
        <w:jc w:val="center"/>
        <w:rPr>
          <w:rFonts w:cstheme="minorHAnsi"/>
          <w:b/>
          <w:bCs/>
          <w:u w:val="single"/>
        </w:rPr>
      </w:pPr>
    </w:p>
    <w:p w14:paraId="44E4778F" w14:textId="0BCB7754" w:rsidR="00FE1CBE" w:rsidRDefault="00FE1CBE" w:rsidP="00C0294C">
      <w:pPr>
        <w:jc w:val="center"/>
        <w:rPr>
          <w:rFonts w:cstheme="minorHAnsi"/>
          <w:b/>
          <w:bCs/>
          <w:u w:val="single"/>
        </w:rPr>
      </w:pPr>
    </w:p>
    <w:p w14:paraId="17AD84D8" w14:textId="4AB5049E" w:rsidR="00FE1CBE" w:rsidRDefault="0028048C" w:rsidP="0028048C">
      <w:pPr>
        <w:rPr>
          <w:rFonts w:cstheme="minorHAnsi"/>
          <w:b/>
          <w:bCs/>
          <w:u w:val="single"/>
        </w:rPr>
      </w:pPr>
      <w:r>
        <w:rPr>
          <w:rFonts w:cstheme="minorHAnsi"/>
          <w:b/>
          <w:bCs/>
          <w:u w:val="single"/>
        </w:rPr>
        <w:lastRenderedPageBreak/>
        <w:t xml:space="preserve">Question 3 </w:t>
      </w:r>
    </w:p>
    <w:p w14:paraId="7EE80179" w14:textId="5CBB5450" w:rsidR="0028048C" w:rsidRDefault="0028048C" w:rsidP="0028048C">
      <w:pPr>
        <w:rPr>
          <w:rFonts w:cstheme="minorHAnsi"/>
        </w:rPr>
      </w:pPr>
      <w:r>
        <w:rPr>
          <w:rFonts w:cstheme="minorHAnsi"/>
        </w:rPr>
        <w:t xml:space="preserve">In your opinion does a police officer have an adverse effect on a person in a mental health crisis? </w:t>
      </w:r>
    </w:p>
    <w:p w14:paraId="199E72BC" w14:textId="254E1735" w:rsidR="0028048C" w:rsidRDefault="0028048C" w:rsidP="0028048C">
      <w:pPr>
        <w:rPr>
          <w:rFonts w:cstheme="minorHAnsi"/>
        </w:rPr>
      </w:pPr>
      <w:r w:rsidRPr="0028048C">
        <w:drawing>
          <wp:inline distT="0" distB="0" distL="0" distR="0" wp14:anchorId="4468ECEB" wp14:editId="325C985E">
            <wp:extent cx="5731510" cy="30505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50540"/>
                    </a:xfrm>
                    <a:prstGeom prst="rect">
                      <a:avLst/>
                    </a:prstGeom>
                  </pic:spPr>
                </pic:pic>
              </a:graphicData>
            </a:graphic>
          </wp:inline>
        </w:drawing>
      </w:r>
    </w:p>
    <w:p w14:paraId="3FDD038D" w14:textId="430004F8" w:rsidR="0028048C" w:rsidRDefault="0028048C" w:rsidP="0028048C">
      <w:pPr>
        <w:rPr>
          <w:rFonts w:cstheme="minorHAnsi"/>
          <w:b/>
          <w:bCs/>
          <w:u w:val="single"/>
        </w:rPr>
      </w:pPr>
      <w:r w:rsidRPr="0028048C">
        <w:rPr>
          <w:rFonts w:cstheme="minorHAnsi"/>
          <w:b/>
          <w:bCs/>
          <w:u w:val="single"/>
        </w:rPr>
        <w:t>Question 4</w:t>
      </w:r>
    </w:p>
    <w:p w14:paraId="72CB7831" w14:textId="0258BD17" w:rsidR="0028048C" w:rsidRDefault="0028048C" w:rsidP="0028048C">
      <w:pPr>
        <w:rPr>
          <w:rFonts w:cstheme="minorHAnsi"/>
        </w:rPr>
      </w:pPr>
      <w:r w:rsidRPr="0028048C">
        <w:rPr>
          <w:rFonts w:cstheme="minorHAnsi"/>
        </w:rPr>
        <w:t>In your opinion do you think that you have received the appropriate training to deal with someone in a mental health crisis?</w:t>
      </w:r>
    </w:p>
    <w:p w14:paraId="215ABD9A" w14:textId="312870CD" w:rsidR="0028048C" w:rsidRDefault="0028048C" w:rsidP="0028048C">
      <w:pPr>
        <w:rPr>
          <w:rFonts w:cstheme="minorHAnsi"/>
        </w:rPr>
      </w:pPr>
    </w:p>
    <w:p w14:paraId="777C2742" w14:textId="354C0B6D" w:rsidR="0028048C" w:rsidRPr="0028048C" w:rsidRDefault="0028048C" w:rsidP="0028048C">
      <w:pPr>
        <w:rPr>
          <w:rFonts w:cstheme="minorHAnsi"/>
        </w:rPr>
      </w:pPr>
      <w:r w:rsidRPr="0028048C">
        <w:drawing>
          <wp:inline distT="0" distB="0" distL="0" distR="0" wp14:anchorId="415F187C" wp14:editId="548E961A">
            <wp:extent cx="5731510" cy="27819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781935"/>
                    </a:xfrm>
                    <a:prstGeom prst="rect">
                      <a:avLst/>
                    </a:prstGeom>
                  </pic:spPr>
                </pic:pic>
              </a:graphicData>
            </a:graphic>
          </wp:inline>
        </w:drawing>
      </w:r>
    </w:p>
    <w:p w14:paraId="5B36AA85" w14:textId="5B38A43B" w:rsidR="00FE1CBE" w:rsidRDefault="00FE1CBE" w:rsidP="00C0294C">
      <w:pPr>
        <w:jc w:val="center"/>
        <w:rPr>
          <w:rFonts w:cstheme="minorHAnsi"/>
          <w:b/>
          <w:bCs/>
          <w:u w:val="single"/>
        </w:rPr>
      </w:pPr>
    </w:p>
    <w:p w14:paraId="27014533" w14:textId="76C8803A" w:rsidR="00FE1CBE" w:rsidRDefault="00FE1CBE" w:rsidP="00C0294C">
      <w:pPr>
        <w:jc w:val="center"/>
        <w:rPr>
          <w:rFonts w:cstheme="minorHAnsi"/>
          <w:b/>
          <w:bCs/>
          <w:u w:val="single"/>
        </w:rPr>
      </w:pPr>
    </w:p>
    <w:p w14:paraId="19062493" w14:textId="77777777" w:rsidR="004712C8" w:rsidRDefault="004712C8" w:rsidP="00F04BCA">
      <w:pPr>
        <w:tabs>
          <w:tab w:val="left" w:pos="5103"/>
        </w:tabs>
        <w:rPr>
          <w:rFonts w:cstheme="minorHAnsi"/>
          <w:b/>
          <w:bCs/>
          <w:u w:val="single"/>
        </w:rPr>
      </w:pPr>
    </w:p>
    <w:p w14:paraId="2BF8FAF1" w14:textId="77777777" w:rsidR="004712C8" w:rsidRDefault="004712C8" w:rsidP="00F04BCA">
      <w:pPr>
        <w:tabs>
          <w:tab w:val="left" w:pos="5103"/>
        </w:tabs>
        <w:rPr>
          <w:rFonts w:cstheme="minorHAnsi"/>
          <w:b/>
          <w:bCs/>
          <w:u w:val="single"/>
        </w:rPr>
      </w:pPr>
    </w:p>
    <w:p w14:paraId="2E740D97" w14:textId="34099946" w:rsidR="0028048C" w:rsidRDefault="0028048C" w:rsidP="00F04BCA">
      <w:pPr>
        <w:tabs>
          <w:tab w:val="left" w:pos="5103"/>
        </w:tabs>
        <w:rPr>
          <w:rFonts w:cstheme="minorHAnsi"/>
          <w:b/>
          <w:bCs/>
          <w:u w:val="single"/>
        </w:rPr>
      </w:pPr>
      <w:r>
        <w:rPr>
          <w:rFonts w:cstheme="minorHAnsi"/>
          <w:b/>
          <w:bCs/>
          <w:u w:val="single"/>
        </w:rPr>
        <w:lastRenderedPageBreak/>
        <w:t>Question 5</w:t>
      </w:r>
    </w:p>
    <w:p w14:paraId="6F49D723" w14:textId="3C8EA7B4" w:rsidR="0028048C" w:rsidRDefault="0028048C" w:rsidP="00F04BCA">
      <w:pPr>
        <w:tabs>
          <w:tab w:val="left" w:pos="5103"/>
        </w:tabs>
        <w:rPr>
          <w:rFonts w:cstheme="minorHAnsi"/>
        </w:rPr>
      </w:pPr>
      <w:r w:rsidRPr="0028048C">
        <w:rPr>
          <w:rFonts w:cstheme="minorHAnsi"/>
        </w:rPr>
        <w:t>When dealing with someone with mental health how often do you utilise section 136 of the Mental Health Act?</w:t>
      </w:r>
    </w:p>
    <w:p w14:paraId="47C477B6" w14:textId="1DA4A57F" w:rsidR="0028048C" w:rsidRPr="0028048C" w:rsidRDefault="0042397D" w:rsidP="00F04BCA">
      <w:pPr>
        <w:tabs>
          <w:tab w:val="left" w:pos="5103"/>
        </w:tabs>
        <w:rPr>
          <w:rFonts w:cstheme="minorHAnsi"/>
        </w:rPr>
      </w:pPr>
      <w:r w:rsidRPr="0042397D">
        <w:drawing>
          <wp:inline distT="0" distB="0" distL="0" distR="0" wp14:anchorId="506DB707" wp14:editId="221EFB79">
            <wp:extent cx="5731510" cy="28022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02255"/>
                    </a:xfrm>
                    <a:prstGeom prst="rect">
                      <a:avLst/>
                    </a:prstGeom>
                  </pic:spPr>
                </pic:pic>
              </a:graphicData>
            </a:graphic>
          </wp:inline>
        </w:drawing>
      </w:r>
    </w:p>
    <w:p w14:paraId="46381B0B" w14:textId="77777777" w:rsidR="0028048C" w:rsidRPr="0028048C" w:rsidRDefault="0028048C" w:rsidP="00F04BCA">
      <w:pPr>
        <w:tabs>
          <w:tab w:val="left" w:pos="5103"/>
        </w:tabs>
        <w:rPr>
          <w:rFonts w:cstheme="minorHAnsi"/>
          <w:b/>
          <w:bCs/>
          <w:u w:val="single"/>
        </w:rPr>
      </w:pPr>
    </w:p>
    <w:p w14:paraId="11490E98" w14:textId="1444A392" w:rsidR="0028048C" w:rsidRDefault="001F4C2C" w:rsidP="00F04BCA">
      <w:pPr>
        <w:tabs>
          <w:tab w:val="left" w:pos="5103"/>
        </w:tabs>
        <w:rPr>
          <w:rFonts w:cstheme="minorHAnsi"/>
          <w:b/>
          <w:bCs/>
          <w:u w:val="single"/>
        </w:rPr>
      </w:pPr>
      <w:r>
        <w:rPr>
          <w:rFonts w:cstheme="minorHAnsi"/>
          <w:b/>
          <w:bCs/>
          <w:u w:val="single"/>
        </w:rPr>
        <w:t xml:space="preserve">Question 6 </w:t>
      </w:r>
    </w:p>
    <w:p w14:paraId="2843CD64" w14:textId="78EAB394" w:rsidR="001F4C2C" w:rsidRDefault="001F4C2C" w:rsidP="00F04BCA">
      <w:pPr>
        <w:tabs>
          <w:tab w:val="left" w:pos="5103"/>
        </w:tabs>
        <w:rPr>
          <w:rFonts w:cstheme="minorHAnsi"/>
        </w:rPr>
      </w:pPr>
      <w:r>
        <w:rPr>
          <w:rFonts w:cstheme="minorHAnsi"/>
        </w:rPr>
        <w:t>Do you think that once a person is sectioned under 136 of the Mental Health Act and conveyed to hospital officers should be allowed to leave?</w:t>
      </w:r>
    </w:p>
    <w:p w14:paraId="5EF83FFB" w14:textId="74BB6CE7" w:rsidR="001F4C2C" w:rsidRDefault="001F4C2C" w:rsidP="00F04BCA">
      <w:pPr>
        <w:tabs>
          <w:tab w:val="left" w:pos="5103"/>
        </w:tabs>
        <w:rPr>
          <w:rFonts w:cstheme="minorHAnsi"/>
        </w:rPr>
      </w:pPr>
    </w:p>
    <w:p w14:paraId="554DC943" w14:textId="6B31C0A9" w:rsidR="001F4C2C" w:rsidRPr="001F4C2C" w:rsidRDefault="001F4C2C" w:rsidP="00F04BCA">
      <w:pPr>
        <w:tabs>
          <w:tab w:val="left" w:pos="5103"/>
        </w:tabs>
        <w:rPr>
          <w:rFonts w:cstheme="minorHAnsi"/>
        </w:rPr>
      </w:pPr>
      <w:r w:rsidRPr="001F4C2C">
        <w:drawing>
          <wp:inline distT="0" distB="0" distL="0" distR="0" wp14:anchorId="6EB90BE0" wp14:editId="2BAEBAE0">
            <wp:extent cx="5731510" cy="2600960"/>
            <wp:effectExtent l="0" t="0" r="254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00960"/>
                    </a:xfrm>
                    <a:prstGeom prst="rect">
                      <a:avLst/>
                    </a:prstGeom>
                  </pic:spPr>
                </pic:pic>
              </a:graphicData>
            </a:graphic>
          </wp:inline>
        </w:drawing>
      </w:r>
    </w:p>
    <w:p w14:paraId="30515D65" w14:textId="77777777" w:rsidR="0028048C" w:rsidRDefault="0028048C" w:rsidP="00F04BCA">
      <w:pPr>
        <w:tabs>
          <w:tab w:val="left" w:pos="5103"/>
        </w:tabs>
        <w:rPr>
          <w:rFonts w:ascii="Arial" w:hAnsi="Arial" w:cs="Arial"/>
          <w:b/>
          <w:bCs/>
          <w:sz w:val="24"/>
          <w:szCs w:val="24"/>
        </w:rPr>
      </w:pPr>
    </w:p>
    <w:p w14:paraId="7FC329A3" w14:textId="77777777" w:rsidR="0028048C" w:rsidRDefault="0028048C" w:rsidP="00F04BCA">
      <w:pPr>
        <w:tabs>
          <w:tab w:val="left" w:pos="5103"/>
        </w:tabs>
        <w:rPr>
          <w:rFonts w:ascii="Arial" w:hAnsi="Arial" w:cs="Arial"/>
          <w:b/>
          <w:bCs/>
          <w:sz w:val="24"/>
          <w:szCs w:val="24"/>
        </w:rPr>
      </w:pPr>
    </w:p>
    <w:p w14:paraId="0021DEB1" w14:textId="77777777" w:rsidR="0028048C" w:rsidRDefault="0028048C" w:rsidP="00F04BCA">
      <w:pPr>
        <w:tabs>
          <w:tab w:val="left" w:pos="5103"/>
        </w:tabs>
        <w:rPr>
          <w:rFonts w:ascii="Arial" w:hAnsi="Arial" w:cs="Arial"/>
          <w:b/>
          <w:bCs/>
          <w:sz w:val="24"/>
          <w:szCs w:val="24"/>
        </w:rPr>
      </w:pPr>
    </w:p>
    <w:p w14:paraId="080D2A97" w14:textId="77777777" w:rsidR="0028048C" w:rsidRDefault="0028048C" w:rsidP="00F04BCA">
      <w:pPr>
        <w:tabs>
          <w:tab w:val="left" w:pos="5103"/>
        </w:tabs>
        <w:rPr>
          <w:rFonts w:ascii="Arial" w:hAnsi="Arial" w:cs="Arial"/>
          <w:b/>
          <w:bCs/>
          <w:sz w:val="24"/>
          <w:szCs w:val="24"/>
        </w:rPr>
      </w:pPr>
    </w:p>
    <w:p w14:paraId="17E133FB" w14:textId="2EDED35A" w:rsidR="0028048C" w:rsidRDefault="001F4C2C" w:rsidP="00F04BCA">
      <w:pPr>
        <w:tabs>
          <w:tab w:val="left" w:pos="5103"/>
        </w:tabs>
        <w:rPr>
          <w:rFonts w:cstheme="minorHAnsi"/>
          <w:b/>
          <w:bCs/>
          <w:u w:val="single"/>
        </w:rPr>
      </w:pPr>
      <w:r>
        <w:rPr>
          <w:rFonts w:cstheme="minorHAnsi"/>
          <w:b/>
          <w:bCs/>
          <w:u w:val="single"/>
        </w:rPr>
        <w:lastRenderedPageBreak/>
        <w:t xml:space="preserve">Question 7  </w:t>
      </w:r>
    </w:p>
    <w:p w14:paraId="355EDCDE" w14:textId="79E771DE" w:rsidR="001F4C2C" w:rsidRDefault="001F4C2C" w:rsidP="00F04BCA">
      <w:pPr>
        <w:tabs>
          <w:tab w:val="left" w:pos="5103"/>
        </w:tabs>
        <w:rPr>
          <w:rFonts w:cstheme="minorHAnsi"/>
        </w:rPr>
      </w:pPr>
      <w:r>
        <w:rPr>
          <w:rFonts w:cstheme="minorHAnsi"/>
        </w:rPr>
        <w:t>Do you think that the police and other agencies work well together in dealing with someone suffering from mental health?</w:t>
      </w:r>
    </w:p>
    <w:p w14:paraId="3F085C31" w14:textId="73BBBF1F" w:rsidR="001F4C2C" w:rsidRPr="001F4C2C" w:rsidRDefault="001F4C2C" w:rsidP="00F04BCA">
      <w:pPr>
        <w:tabs>
          <w:tab w:val="left" w:pos="5103"/>
        </w:tabs>
        <w:rPr>
          <w:rFonts w:cstheme="minorHAnsi"/>
        </w:rPr>
      </w:pPr>
      <w:r w:rsidRPr="001F4C2C">
        <w:drawing>
          <wp:inline distT="0" distB="0" distL="0" distR="0" wp14:anchorId="049FFBA8" wp14:editId="1B3750E8">
            <wp:extent cx="5731510" cy="27133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713355"/>
                    </a:xfrm>
                    <a:prstGeom prst="rect">
                      <a:avLst/>
                    </a:prstGeom>
                  </pic:spPr>
                </pic:pic>
              </a:graphicData>
            </a:graphic>
          </wp:inline>
        </w:drawing>
      </w:r>
    </w:p>
    <w:p w14:paraId="071819CA" w14:textId="737FDDF8" w:rsidR="0028048C" w:rsidRDefault="001F4C2C" w:rsidP="00F04BCA">
      <w:pPr>
        <w:tabs>
          <w:tab w:val="left" w:pos="5103"/>
        </w:tabs>
        <w:rPr>
          <w:rFonts w:cstheme="minorHAnsi"/>
          <w:b/>
          <w:bCs/>
          <w:u w:val="single"/>
        </w:rPr>
      </w:pPr>
      <w:r>
        <w:rPr>
          <w:rFonts w:cstheme="minorHAnsi"/>
          <w:b/>
          <w:bCs/>
          <w:u w:val="single"/>
        </w:rPr>
        <w:t xml:space="preserve">Question 8  </w:t>
      </w:r>
    </w:p>
    <w:p w14:paraId="0B735FD1" w14:textId="63C32668" w:rsidR="001F4C2C" w:rsidRPr="001F4C2C" w:rsidRDefault="00E96469" w:rsidP="00F04BCA">
      <w:pPr>
        <w:tabs>
          <w:tab w:val="left" w:pos="5103"/>
        </w:tabs>
        <w:rPr>
          <w:rFonts w:cstheme="minorHAnsi"/>
        </w:rPr>
      </w:pPr>
      <w:r>
        <w:rPr>
          <w:rFonts w:cstheme="minorHAnsi"/>
        </w:rPr>
        <w:t>Do you believe the current system is achieving the best results for s a person in a mental health crisis?</w:t>
      </w:r>
    </w:p>
    <w:p w14:paraId="5F1435EB" w14:textId="77777777" w:rsidR="0028048C" w:rsidRDefault="0028048C" w:rsidP="00F04BCA">
      <w:pPr>
        <w:tabs>
          <w:tab w:val="left" w:pos="5103"/>
        </w:tabs>
        <w:rPr>
          <w:rFonts w:ascii="Arial" w:hAnsi="Arial" w:cs="Arial"/>
          <w:b/>
          <w:bCs/>
          <w:sz w:val="24"/>
          <w:szCs w:val="24"/>
        </w:rPr>
      </w:pPr>
    </w:p>
    <w:p w14:paraId="3DB614C5" w14:textId="2899D5A4" w:rsidR="0028048C" w:rsidRDefault="00E96469" w:rsidP="00F04BCA">
      <w:pPr>
        <w:tabs>
          <w:tab w:val="left" w:pos="5103"/>
        </w:tabs>
        <w:rPr>
          <w:rFonts w:ascii="Arial" w:hAnsi="Arial" w:cs="Arial"/>
          <w:b/>
          <w:bCs/>
          <w:sz w:val="24"/>
          <w:szCs w:val="24"/>
        </w:rPr>
      </w:pPr>
      <w:r w:rsidRPr="00E96469">
        <w:drawing>
          <wp:inline distT="0" distB="0" distL="0" distR="0" wp14:anchorId="30A5AD3A" wp14:editId="40C8264C">
            <wp:extent cx="5731510" cy="26504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650490"/>
                    </a:xfrm>
                    <a:prstGeom prst="rect">
                      <a:avLst/>
                    </a:prstGeom>
                  </pic:spPr>
                </pic:pic>
              </a:graphicData>
            </a:graphic>
          </wp:inline>
        </w:drawing>
      </w:r>
    </w:p>
    <w:p w14:paraId="0E3DF683" w14:textId="77777777" w:rsidR="0028048C" w:rsidRDefault="0028048C" w:rsidP="00F04BCA">
      <w:pPr>
        <w:tabs>
          <w:tab w:val="left" w:pos="5103"/>
        </w:tabs>
        <w:rPr>
          <w:rFonts w:ascii="Arial" w:hAnsi="Arial" w:cs="Arial"/>
          <w:b/>
          <w:bCs/>
          <w:sz w:val="24"/>
          <w:szCs w:val="24"/>
        </w:rPr>
      </w:pPr>
    </w:p>
    <w:p w14:paraId="398266EB" w14:textId="77777777" w:rsidR="0028048C" w:rsidRDefault="0028048C" w:rsidP="00F04BCA">
      <w:pPr>
        <w:tabs>
          <w:tab w:val="left" w:pos="5103"/>
        </w:tabs>
        <w:rPr>
          <w:rFonts w:ascii="Arial" w:hAnsi="Arial" w:cs="Arial"/>
          <w:b/>
          <w:bCs/>
          <w:sz w:val="24"/>
          <w:szCs w:val="24"/>
        </w:rPr>
      </w:pPr>
    </w:p>
    <w:p w14:paraId="2317BF6E" w14:textId="77777777" w:rsidR="0028048C" w:rsidRDefault="0028048C" w:rsidP="00F04BCA">
      <w:pPr>
        <w:tabs>
          <w:tab w:val="left" w:pos="5103"/>
        </w:tabs>
        <w:rPr>
          <w:rFonts w:ascii="Arial" w:hAnsi="Arial" w:cs="Arial"/>
          <w:b/>
          <w:bCs/>
          <w:sz w:val="24"/>
          <w:szCs w:val="24"/>
        </w:rPr>
      </w:pPr>
    </w:p>
    <w:p w14:paraId="6572A9A5" w14:textId="77777777" w:rsidR="0028048C" w:rsidRDefault="0028048C" w:rsidP="00F04BCA">
      <w:pPr>
        <w:tabs>
          <w:tab w:val="left" w:pos="5103"/>
        </w:tabs>
        <w:rPr>
          <w:rFonts w:ascii="Arial" w:hAnsi="Arial" w:cs="Arial"/>
          <w:b/>
          <w:bCs/>
          <w:sz w:val="24"/>
          <w:szCs w:val="24"/>
        </w:rPr>
      </w:pPr>
    </w:p>
    <w:p w14:paraId="71B0D3D7" w14:textId="77777777" w:rsidR="0028048C" w:rsidRDefault="0028048C" w:rsidP="00F04BCA">
      <w:pPr>
        <w:tabs>
          <w:tab w:val="left" w:pos="5103"/>
        </w:tabs>
        <w:rPr>
          <w:rFonts w:ascii="Arial" w:hAnsi="Arial" w:cs="Arial"/>
          <w:b/>
          <w:bCs/>
          <w:sz w:val="24"/>
          <w:szCs w:val="24"/>
        </w:rPr>
      </w:pPr>
    </w:p>
    <w:p w14:paraId="6D392E08" w14:textId="27B49AD1" w:rsidR="0028048C" w:rsidRDefault="00E96469" w:rsidP="00F04BCA">
      <w:pPr>
        <w:tabs>
          <w:tab w:val="left" w:pos="5103"/>
        </w:tabs>
        <w:rPr>
          <w:rFonts w:cstheme="minorHAnsi"/>
          <w:b/>
          <w:bCs/>
          <w:u w:val="single"/>
        </w:rPr>
      </w:pPr>
      <w:r>
        <w:rPr>
          <w:rFonts w:cstheme="minorHAnsi"/>
          <w:b/>
          <w:bCs/>
          <w:u w:val="single"/>
        </w:rPr>
        <w:lastRenderedPageBreak/>
        <w:t xml:space="preserve">Question 9 </w:t>
      </w:r>
    </w:p>
    <w:p w14:paraId="56A41020" w14:textId="495EED9F" w:rsidR="00E96469" w:rsidRDefault="00E96469" w:rsidP="00F04BCA">
      <w:pPr>
        <w:tabs>
          <w:tab w:val="left" w:pos="5103"/>
        </w:tabs>
        <w:rPr>
          <w:rFonts w:cstheme="minorHAnsi"/>
        </w:rPr>
      </w:pPr>
      <w:r>
        <w:rPr>
          <w:rFonts w:cstheme="minorHAnsi"/>
        </w:rPr>
        <w:t>Do you think police officers should be attending mental health calls if there is no immediate risk?</w:t>
      </w:r>
    </w:p>
    <w:p w14:paraId="59CEBA89" w14:textId="6AD70870" w:rsidR="00E96469" w:rsidRDefault="00E96469" w:rsidP="00F04BCA">
      <w:pPr>
        <w:tabs>
          <w:tab w:val="left" w:pos="5103"/>
        </w:tabs>
        <w:rPr>
          <w:rFonts w:cstheme="minorHAnsi"/>
        </w:rPr>
      </w:pPr>
    </w:p>
    <w:p w14:paraId="566B9564" w14:textId="2F2190AF" w:rsidR="00E96469" w:rsidRPr="00E96469" w:rsidRDefault="00E96469" w:rsidP="00F04BCA">
      <w:pPr>
        <w:tabs>
          <w:tab w:val="left" w:pos="5103"/>
        </w:tabs>
        <w:rPr>
          <w:rFonts w:cstheme="minorHAnsi"/>
        </w:rPr>
      </w:pPr>
      <w:r w:rsidRPr="00E96469">
        <w:drawing>
          <wp:inline distT="0" distB="0" distL="0" distR="0" wp14:anchorId="35B845BE" wp14:editId="4AD38794">
            <wp:extent cx="5731510" cy="28200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820035"/>
                    </a:xfrm>
                    <a:prstGeom prst="rect">
                      <a:avLst/>
                    </a:prstGeom>
                  </pic:spPr>
                </pic:pic>
              </a:graphicData>
            </a:graphic>
          </wp:inline>
        </w:drawing>
      </w:r>
    </w:p>
    <w:p w14:paraId="04458DF3" w14:textId="44310817" w:rsidR="00E96469" w:rsidRDefault="00E96469" w:rsidP="00F04BCA">
      <w:pPr>
        <w:tabs>
          <w:tab w:val="left" w:pos="5103"/>
        </w:tabs>
        <w:rPr>
          <w:rFonts w:ascii="Arial" w:hAnsi="Arial" w:cs="Arial"/>
          <w:b/>
          <w:bCs/>
          <w:sz w:val="24"/>
          <w:szCs w:val="24"/>
        </w:rPr>
      </w:pPr>
    </w:p>
    <w:p w14:paraId="28103193" w14:textId="104A985E" w:rsidR="00E96469" w:rsidRDefault="00E96469" w:rsidP="00F04BCA">
      <w:pPr>
        <w:tabs>
          <w:tab w:val="left" w:pos="5103"/>
        </w:tabs>
        <w:rPr>
          <w:rFonts w:ascii="Arial" w:hAnsi="Arial" w:cs="Arial"/>
          <w:b/>
          <w:bCs/>
          <w:sz w:val="24"/>
          <w:szCs w:val="24"/>
        </w:rPr>
      </w:pPr>
    </w:p>
    <w:p w14:paraId="18C3F7F6" w14:textId="310C597B" w:rsidR="00E96469" w:rsidRDefault="00E96469" w:rsidP="00F04BCA">
      <w:pPr>
        <w:tabs>
          <w:tab w:val="left" w:pos="5103"/>
        </w:tabs>
        <w:rPr>
          <w:rFonts w:ascii="Arial" w:hAnsi="Arial" w:cs="Arial"/>
          <w:b/>
          <w:bCs/>
          <w:sz w:val="24"/>
          <w:szCs w:val="24"/>
        </w:rPr>
      </w:pPr>
    </w:p>
    <w:p w14:paraId="41D1979A" w14:textId="20B1D992" w:rsidR="00E96469" w:rsidRDefault="00E96469" w:rsidP="00F04BCA">
      <w:pPr>
        <w:tabs>
          <w:tab w:val="left" w:pos="5103"/>
        </w:tabs>
        <w:rPr>
          <w:rFonts w:ascii="Arial" w:hAnsi="Arial" w:cs="Arial"/>
          <w:b/>
          <w:bCs/>
          <w:sz w:val="24"/>
          <w:szCs w:val="24"/>
        </w:rPr>
      </w:pPr>
    </w:p>
    <w:p w14:paraId="61F47BB8" w14:textId="7B3B3F32" w:rsidR="00E96469" w:rsidRDefault="00E96469" w:rsidP="00F04BCA">
      <w:pPr>
        <w:tabs>
          <w:tab w:val="left" w:pos="5103"/>
        </w:tabs>
        <w:rPr>
          <w:rFonts w:ascii="Arial" w:hAnsi="Arial" w:cs="Arial"/>
          <w:b/>
          <w:bCs/>
          <w:sz w:val="24"/>
          <w:szCs w:val="24"/>
        </w:rPr>
      </w:pPr>
    </w:p>
    <w:p w14:paraId="2AF45CF2" w14:textId="7B9E8C72" w:rsidR="00E96469" w:rsidRDefault="00E96469" w:rsidP="00F04BCA">
      <w:pPr>
        <w:tabs>
          <w:tab w:val="left" w:pos="5103"/>
        </w:tabs>
        <w:rPr>
          <w:rFonts w:ascii="Arial" w:hAnsi="Arial" w:cs="Arial"/>
          <w:b/>
          <w:bCs/>
          <w:sz w:val="24"/>
          <w:szCs w:val="24"/>
        </w:rPr>
      </w:pPr>
    </w:p>
    <w:p w14:paraId="0C7EFE22" w14:textId="7EE8169F" w:rsidR="00E96469" w:rsidRDefault="00E96469" w:rsidP="00F04BCA">
      <w:pPr>
        <w:tabs>
          <w:tab w:val="left" w:pos="5103"/>
        </w:tabs>
        <w:rPr>
          <w:rFonts w:ascii="Arial" w:hAnsi="Arial" w:cs="Arial"/>
          <w:b/>
          <w:bCs/>
          <w:sz w:val="24"/>
          <w:szCs w:val="24"/>
        </w:rPr>
      </w:pPr>
    </w:p>
    <w:p w14:paraId="28B8BB6A" w14:textId="51FA897A" w:rsidR="00E96469" w:rsidRDefault="00E96469" w:rsidP="00F04BCA">
      <w:pPr>
        <w:tabs>
          <w:tab w:val="left" w:pos="5103"/>
        </w:tabs>
        <w:rPr>
          <w:rFonts w:ascii="Arial" w:hAnsi="Arial" w:cs="Arial"/>
          <w:b/>
          <w:bCs/>
          <w:sz w:val="24"/>
          <w:szCs w:val="24"/>
        </w:rPr>
      </w:pPr>
    </w:p>
    <w:p w14:paraId="13790176" w14:textId="2439D42D" w:rsidR="00E96469" w:rsidRDefault="00E96469" w:rsidP="00F04BCA">
      <w:pPr>
        <w:tabs>
          <w:tab w:val="left" w:pos="5103"/>
        </w:tabs>
        <w:rPr>
          <w:rFonts w:ascii="Arial" w:hAnsi="Arial" w:cs="Arial"/>
          <w:b/>
          <w:bCs/>
          <w:sz w:val="24"/>
          <w:szCs w:val="24"/>
        </w:rPr>
      </w:pPr>
    </w:p>
    <w:p w14:paraId="598D80B0" w14:textId="248EBE93" w:rsidR="00E96469" w:rsidRDefault="00E96469" w:rsidP="00F04BCA">
      <w:pPr>
        <w:tabs>
          <w:tab w:val="left" w:pos="5103"/>
        </w:tabs>
        <w:rPr>
          <w:rFonts w:ascii="Arial" w:hAnsi="Arial" w:cs="Arial"/>
          <w:b/>
          <w:bCs/>
          <w:sz w:val="24"/>
          <w:szCs w:val="24"/>
        </w:rPr>
      </w:pPr>
    </w:p>
    <w:p w14:paraId="1331D0B1" w14:textId="791FCE1F" w:rsidR="00E96469" w:rsidRDefault="00E96469" w:rsidP="00F04BCA">
      <w:pPr>
        <w:tabs>
          <w:tab w:val="left" w:pos="5103"/>
        </w:tabs>
        <w:rPr>
          <w:rFonts w:ascii="Arial" w:hAnsi="Arial" w:cs="Arial"/>
          <w:b/>
          <w:bCs/>
          <w:sz w:val="24"/>
          <w:szCs w:val="24"/>
        </w:rPr>
      </w:pPr>
    </w:p>
    <w:p w14:paraId="54336177" w14:textId="522EE2C7" w:rsidR="00E96469" w:rsidRDefault="00E96469" w:rsidP="00F04BCA">
      <w:pPr>
        <w:tabs>
          <w:tab w:val="left" w:pos="5103"/>
        </w:tabs>
        <w:rPr>
          <w:rFonts w:ascii="Arial" w:hAnsi="Arial" w:cs="Arial"/>
          <w:b/>
          <w:bCs/>
          <w:sz w:val="24"/>
          <w:szCs w:val="24"/>
        </w:rPr>
      </w:pPr>
    </w:p>
    <w:p w14:paraId="6BBED03F" w14:textId="1247E691" w:rsidR="00E96469" w:rsidRDefault="00E96469" w:rsidP="00F04BCA">
      <w:pPr>
        <w:tabs>
          <w:tab w:val="left" w:pos="5103"/>
        </w:tabs>
        <w:rPr>
          <w:rFonts w:ascii="Arial" w:hAnsi="Arial" w:cs="Arial"/>
          <w:b/>
          <w:bCs/>
          <w:sz w:val="24"/>
          <w:szCs w:val="24"/>
        </w:rPr>
      </w:pPr>
    </w:p>
    <w:p w14:paraId="6B650EE2" w14:textId="1EF8D583" w:rsidR="00E96469" w:rsidRDefault="00E96469" w:rsidP="00F04BCA">
      <w:pPr>
        <w:tabs>
          <w:tab w:val="left" w:pos="5103"/>
        </w:tabs>
        <w:rPr>
          <w:rFonts w:ascii="Arial" w:hAnsi="Arial" w:cs="Arial"/>
          <w:b/>
          <w:bCs/>
          <w:sz w:val="24"/>
          <w:szCs w:val="24"/>
        </w:rPr>
      </w:pPr>
    </w:p>
    <w:p w14:paraId="4B23BB29" w14:textId="34CFF30E" w:rsidR="00E96469" w:rsidRDefault="00E96469" w:rsidP="00F04BCA">
      <w:pPr>
        <w:tabs>
          <w:tab w:val="left" w:pos="5103"/>
        </w:tabs>
        <w:rPr>
          <w:rFonts w:ascii="Arial" w:hAnsi="Arial" w:cs="Arial"/>
          <w:b/>
          <w:bCs/>
          <w:sz w:val="24"/>
          <w:szCs w:val="24"/>
        </w:rPr>
      </w:pPr>
    </w:p>
    <w:p w14:paraId="67AD2907" w14:textId="77777777" w:rsidR="00E96469" w:rsidRDefault="00E96469" w:rsidP="00F04BCA">
      <w:pPr>
        <w:tabs>
          <w:tab w:val="left" w:pos="5103"/>
        </w:tabs>
        <w:rPr>
          <w:rFonts w:ascii="Arial" w:hAnsi="Arial" w:cs="Arial"/>
          <w:b/>
          <w:bCs/>
          <w:sz w:val="24"/>
          <w:szCs w:val="24"/>
        </w:rPr>
      </w:pPr>
    </w:p>
    <w:p w14:paraId="57CABAA3" w14:textId="77777777" w:rsidR="00E96469" w:rsidRDefault="00E96469" w:rsidP="00F04BCA">
      <w:pPr>
        <w:tabs>
          <w:tab w:val="left" w:pos="5103"/>
        </w:tabs>
        <w:rPr>
          <w:rFonts w:ascii="Arial" w:hAnsi="Arial" w:cs="Arial"/>
          <w:b/>
          <w:bCs/>
          <w:sz w:val="24"/>
          <w:szCs w:val="24"/>
        </w:rPr>
      </w:pPr>
    </w:p>
    <w:p w14:paraId="052F5AEE" w14:textId="790BE12F" w:rsidR="00FE1CBE" w:rsidRPr="004C3A0B" w:rsidRDefault="00FE1CBE" w:rsidP="00F04BCA">
      <w:pPr>
        <w:tabs>
          <w:tab w:val="left" w:pos="5103"/>
        </w:tabs>
        <w:rPr>
          <w:rFonts w:ascii="Arial" w:hAnsi="Arial" w:cs="Arial"/>
          <w:b/>
          <w:bCs/>
          <w:sz w:val="24"/>
          <w:szCs w:val="24"/>
        </w:rPr>
      </w:pPr>
      <w:r w:rsidRPr="004C3A0B">
        <w:rPr>
          <w:rFonts w:ascii="Arial" w:hAnsi="Arial" w:cs="Arial"/>
          <w:b/>
          <w:bCs/>
          <w:sz w:val="24"/>
          <w:szCs w:val="24"/>
        </w:rPr>
        <w:lastRenderedPageBreak/>
        <w:t>APPLICATION FOR ETHICAL APPROVAL</w:t>
      </w:r>
    </w:p>
    <w:p w14:paraId="04BFFFD5" w14:textId="77777777" w:rsidR="00FE1CBE" w:rsidRPr="004C3A0B" w:rsidRDefault="00FE1CBE" w:rsidP="00682C6A">
      <w:pPr>
        <w:tabs>
          <w:tab w:val="left" w:pos="5103"/>
        </w:tabs>
        <w:ind w:right="282"/>
        <w:jc w:val="center"/>
        <w:rPr>
          <w:rFonts w:ascii="Arial" w:hAnsi="Arial" w:cs="Arial"/>
          <w:b/>
          <w:bCs/>
        </w:rPr>
      </w:pPr>
    </w:p>
    <w:p w14:paraId="54C637AA" w14:textId="77777777" w:rsidR="00FE1CBE" w:rsidRPr="004C3A0B" w:rsidRDefault="00FE1CBE" w:rsidP="00280A88">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35251D1" w14:textId="77777777" w:rsidR="00FE1CBE" w:rsidRPr="004C3A0B" w:rsidRDefault="00FE1CBE" w:rsidP="00280A88">
      <w:pPr>
        <w:tabs>
          <w:tab w:val="left" w:pos="5103"/>
        </w:tabs>
        <w:ind w:right="282"/>
        <w:jc w:val="center"/>
        <w:rPr>
          <w:rFonts w:ascii="Arial" w:hAnsi="Arial" w:cs="Arial"/>
          <w:b/>
          <w:bCs/>
          <w:sz w:val="16"/>
          <w:szCs w:val="16"/>
        </w:rPr>
      </w:pPr>
    </w:p>
    <w:p w14:paraId="1819AFB2" w14:textId="77777777" w:rsidR="00FE1CBE" w:rsidRPr="004C3A0B" w:rsidRDefault="00FE1CBE" w:rsidP="0070036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76014E" w14:textId="77777777" w:rsidR="00FE1CBE" w:rsidRPr="004C3A0B" w:rsidRDefault="00FE1CBE" w:rsidP="00700361">
      <w:pPr>
        <w:tabs>
          <w:tab w:val="left" w:pos="5103"/>
        </w:tabs>
        <w:ind w:right="282"/>
        <w:jc w:val="both"/>
        <w:rPr>
          <w:rFonts w:ascii="Arial" w:hAnsi="Arial" w:cs="Arial"/>
        </w:rPr>
      </w:pPr>
    </w:p>
    <w:p w14:paraId="461CC54F" w14:textId="77777777" w:rsidR="00FE1CBE" w:rsidRPr="004C3A0B" w:rsidRDefault="00FE1CBE" w:rsidP="0070036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8CA3579" w14:textId="77777777" w:rsidR="00FE1CBE" w:rsidRPr="004C3A0B" w:rsidRDefault="00FE1CBE" w:rsidP="00700361">
      <w:pPr>
        <w:tabs>
          <w:tab w:val="left" w:pos="5103"/>
        </w:tabs>
        <w:ind w:right="282"/>
        <w:jc w:val="both"/>
        <w:rPr>
          <w:rFonts w:ascii="Arial" w:hAnsi="Arial" w:cs="Arial"/>
        </w:rPr>
      </w:pPr>
    </w:p>
    <w:p w14:paraId="607251A0" w14:textId="77777777" w:rsidR="00FE1CBE" w:rsidRPr="004C3A0B" w:rsidRDefault="00FE1CBE" w:rsidP="0070036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CB24BD5" w14:textId="77777777" w:rsidR="00FE1CBE" w:rsidRPr="004C3A0B" w:rsidRDefault="00FE1CBE" w:rsidP="00700361">
      <w:pPr>
        <w:tabs>
          <w:tab w:val="left" w:pos="5103"/>
        </w:tabs>
        <w:ind w:right="282"/>
        <w:jc w:val="both"/>
        <w:rPr>
          <w:rFonts w:ascii="Arial" w:hAnsi="Arial" w:cs="Arial"/>
        </w:rPr>
      </w:pPr>
    </w:p>
    <w:p w14:paraId="7F13E2A6" w14:textId="77777777" w:rsidR="00FE1CBE" w:rsidRPr="004C3A0B" w:rsidRDefault="00FE1CBE" w:rsidP="0070036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38EAE3F4" w14:textId="77777777" w:rsidR="00FE1CBE" w:rsidRPr="004C3A0B" w:rsidRDefault="00FE1CBE" w:rsidP="00FB4F7A">
      <w:pPr>
        <w:autoSpaceDE w:val="0"/>
        <w:autoSpaceDN w:val="0"/>
        <w:adjustRightInd w:val="0"/>
        <w:jc w:val="both"/>
        <w:rPr>
          <w:rFonts w:ascii="Arial" w:hAnsi="Arial" w:cs="Arial"/>
        </w:rPr>
      </w:pPr>
    </w:p>
    <w:p w14:paraId="2637E5FA" w14:textId="77777777" w:rsidR="00FE1CBE" w:rsidRDefault="00FE1CBE" w:rsidP="00280A8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97E7598" w14:textId="77777777" w:rsidR="00FE1CBE" w:rsidRDefault="00FE1CBE" w:rsidP="00280A88">
      <w:pPr>
        <w:autoSpaceDE w:val="0"/>
        <w:autoSpaceDN w:val="0"/>
        <w:adjustRightInd w:val="0"/>
        <w:jc w:val="both"/>
        <w:rPr>
          <w:rFonts w:ascii="Arial" w:hAnsi="Arial" w:cs="Arial"/>
        </w:rPr>
      </w:pPr>
    </w:p>
    <w:p w14:paraId="137236E4" w14:textId="77777777" w:rsidR="00FE1CBE" w:rsidRPr="00D839CD" w:rsidRDefault="00FE1CBE" w:rsidP="00280A88">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1FB0872C" w14:textId="77777777" w:rsidR="00FE1CBE" w:rsidRPr="004C3A0B" w:rsidRDefault="00FE1CBE" w:rsidP="00280A88">
      <w:pPr>
        <w:autoSpaceDE w:val="0"/>
        <w:autoSpaceDN w:val="0"/>
        <w:adjustRightInd w:val="0"/>
        <w:jc w:val="both"/>
        <w:rPr>
          <w:rFonts w:ascii="Arial" w:hAnsi="Arial" w:cs="Arial"/>
        </w:rPr>
      </w:pPr>
    </w:p>
    <w:p w14:paraId="523E5B41" w14:textId="77777777" w:rsidR="00FE1CBE" w:rsidRPr="004C3A0B" w:rsidRDefault="00FE1CBE" w:rsidP="00354F34">
      <w:pPr>
        <w:autoSpaceDE w:val="0"/>
        <w:autoSpaceDN w:val="0"/>
        <w:adjustRightInd w:val="0"/>
        <w:spacing w:after="240"/>
        <w:jc w:val="both"/>
        <w:rPr>
          <w:rFonts w:ascii="Arial" w:hAnsi="Arial" w:cs="Arial"/>
        </w:rPr>
      </w:pPr>
    </w:p>
    <w:p w14:paraId="3D3FB643"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E1CBE" w:rsidRPr="004C3A0B" w14:paraId="1BF836A7" w14:textId="77777777" w:rsidTr="003257BD">
        <w:trPr>
          <w:trHeight w:val="439"/>
        </w:trPr>
        <w:tc>
          <w:tcPr>
            <w:tcW w:w="3253" w:type="dxa"/>
            <w:gridSpan w:val="2"/>
            <w:shd w:val="clear" w:color="auto" w:fill="F2F2F2" w:themeFill="background1" w:themeFillShade="F2"/>
          </w:tcPr>
          <w:p w14:paraId="50400686" w14:textId="77777777" w:rsidR="00FE1CBE" w:rsidRPr="004C3A0B" w:rsidRDefault="00FE1CBE" w:rsidP="008C4441">
            <w:pPr>
              <w:rPr>
                <w:rFonts w:ascii="Arial" w:hAnsi="Arial" w:cs="Arial"/>
              </w:rPr>
            </w:pPr>
            <w:r w:rsidRPr="004C3A0B">
              <w:rPr>
                <w:rFonts w:ascii="Arial" w:hAnsi="Arial" w:cs="Arial"/>
              </w:rPr>
              <w:t>Full Name:</w:t>
            </w:r>
          </w:p>
        </w:tc>
        <w:tc>
          <w:tcPr>
            <w:tcW w:w="6636" w:type="dxa"/>
            <w:gridSpan w:val="4"/>
          </w:tcPr>
          <w:p w14:paraId="434728E2" w14:textId="77777777" w:rsidR="00FE1CBE" w:rsidRPr="004C3A0B" w:rsidRDefault="00FE1CBE" w:rsidP="008C4441">
            <w:pPr>
              <w:rPr>
                <w:rFonts w:ascii="Arial" w:hAnsi="Arial" w:cs="Arial"/>
              </w:rPr>
            </w:pPr>
            <w:r>
              <w:rPr>
                <w:rFonts w:ascii="Arial" w:hAnsi="Arial" w:cs="Arial"/>
              </w:rPr>
              <w:t>Timothy James Gibson</w:t>
            </w:r>
          </w:p>
        </w:tc>
      </w:tr>
      <w:tr w:rsidR="00FE1CBE" w:rsidRPr="004C3A0B" w14:paraId="76F108B5" w14:textId="77777777" w:rsidTr="002A152D">
        <w:trPr>
          <w:trHeight w:val="472"/>
        </w:trPr>
        <w:tc>
          <w:tcPr>
            <w:tcW w:w="3253" w:type="dxa"/>
            <w:gridSpan w:val="2"/>
            <w:shd w:val="clear" w:color="auto" w:fill="BFBFBF" w:themeFill="background1" w:themeFillShade="BF"/>
            <w:vAlign w:val="center"/>
          </w:tcPr>
          <w:p w14:paraId="1C556243" w14:textId="77777777" w:rsidR="00FE1CBE" w:rsidRPr="004C3A0B" w:rsidRDefault="00FE1CBE" w:rsidP="003257BD">
            <w:pPr>
              <w:rPr>
                <w:rFonts w:ascii="Arial" w:hAnsi="Arial" w:cs="Arial"/>
              </w:rPr>
            </w:pPr>
            <w:r w:rsidRPr="004C3A0B">
              <w:rPr>
                <w:rFonts w:ascii="Arial" w:hAnsi="Arial" w:cs="Arial"/>
              </w:rPr>
              <w:t>Tick all boxes which apply:</w:t>
            </w:r>
          </w:p>
          <w:p w14:paraId="12A763A8" w14:textId="77777777" w:rsidR="00FE1CBE" w:rsidRPr="004C3A0B" w:rsidRDefault="00FE1CBE" w:rsidP="003257BD">
            <w:pPr>
              <w:rPr>
                <w:rFonts w:ascii="Arial" w:hAnsi="Arial" w:cs="Arial"/>
              </w:rPr>
            </w:pPr>
          </w:p>
        </w:tc>
        <w:tc>
          <w:tcPr>
            <w:tcW w:w="2551" w:type="dxa"/>
            <w:shd w:val="clear" w:color="auto" w:fill="F2F2F2" w:themeFill="background1" w:themeFillShade="F2"/>
            <w:vAlign w:val="center"/>
          </w:tcPr>
          <w:p w14:paraId="3AA6EA2A" w14:textId="77777777" w:rsidR="00FE1CBE" w:rsidRPr="004C3A0B" w:rsidRDefault="00FE1CBE" w:rsidP="003257BD">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307227B3" w14:textId="77777777" w:rsidR="00FE1CBE" w:rsidRPr="004C3A0B" w:rsidRDefault="00FE1CBE" w:rsidP="00425DA7">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669BAB9" w14:textId="77777777" w:rsidR="00FE1CBE" w:rsidRPr="004C3A0B" w:rsidRDefault="00FE1CBE" w:rsidP="003257BD">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12D03A1" w14:textId="77777777" w:rsidR="00FE1CBE" w:rsidRPr="004C3A0B" w:rsidRDefault="00FE1CBE" w:rsidP="00425DA7">
            <w:pPr>
              <w:jc w:val="center"/>
              <w:rPr>
                <w:rFonts w:ascii="Arial" w:hAnsi="Arial" w:cs="Arial"/>
              </w:rPr>
            </w:pPr>
            <w:r>
              <w:rPr>
                <w:rFonts w:ascii="MS Gothic" w:eastAsia="MS Gothic" w:hAnsi="MS Gothic" w:cs="Arial" w:hint="eastAsia"/>
              </w:rPr>
              <w:t>☐</w:t>
            </w:r>
          </w:p>
        </w:tc>
      </w:tr>
      <w:tr w:rsidR="00FE1CBE" w:rsidRPr="004C3A0B" w14:paraId="2E6B1A0C" w14:textId="77777777" w:rsidTr="003257BD">
        <w:trPr>
          <w:trHeight w:val="472"/>
        </w:trPr>
        <w:tc>
          <w:tcPr>
            <w:tcW w:w="2544" w:type="dxa"/>
            <w:shd w:val="clear" w:color="auto" w:fill="F2F2F2" w:themeFill="background1" w:themeFillShade="F2"/>
            <w:vAlign w:val="center"/>
          </w:tcPr>
          <w:p w14:paraId="17E80410" w14:textId="77777777" w:rsidR="00FE1CBE" w:rsidRPr="004C3A0B" w:rsidRDefault="00FE1CBE" w:rsidP="003257BD">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AF09A7A" w14:textId="77777777" w:rsidR="00FE1CBE" w:rsidRDefault="00FE1CBE" w:rsidP="00425DA7">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B630ACB" w14:textId="77777777" w:rsidR="00FE1CBE" w:rsidRPr="004C3A0B" w:rsidRDefault="00FE1CBE" w:rsidP="003257BD">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1A1EABB" w14:textId="77777777" w:rsidR="00FE1CBE" w:rsidRDefault="00FE1CBE" w:rsidP="00425DA7">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BB6F1BC" w14:textId="77777777" w:rsidR="00FE1CBE" w:rsidRPr="004C3A0B" w:rsidRDefault="00FE1CBE" w:rsidP="003257BD">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4647F0E" w14:textId="77777777" w:rsidR="00FE1CBE" w:rsidRDefault="00FE1CBE" w:rsidP="00425DA7">
                <w:pPr>
                  <w:jc w:val="center"/>
                  <w:rPr>
                    <w:rFonts w:ascii="Arial" w:hAnsi="Arial" w:cs="Arial"/>
                  </w:rPr>
                </w:pPr>
                <w:r>
                  <w:rPr>
                    <w:rFonts w:ascii="MS Gothic" w:eastAsia="MS Gothic" w:hAnsi="MS Gothic" w:cs="Arial" w:hint="eastAsia"/>
                  </w:rPr>
                  <w:t>☐</w:t>
                </w:r>
              </w:p>
            </w:tc>
          </w:sdtContent>
        </w:sdt>
      </w:tr>
    </w:tbl>
    <w:p w14:paraId="5DD30FA8" w14:textId="77777777" w:rsidR="00FE1CBE" w:rsidRPr="004C3A0B" w:rsidRDefault="00FE1CB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E1CBE" w:rsidRPr="004C3A0B" w14:paraId="1CA7AD46" w14:textId="77777777" w:rsidTr="00E16786">
        <w:trPr>
          <w:cantSplit/>
          <w:trHeight w:val="334"/>
        </w:trPr>
        <w:tc>
          <w:tcPr>
            <w:tcW w:w="3253" w:type="dxa"/>
            <w:shd w:val="clear" w:color="auto" w:fill="F2F2F2" w:themeFill="background1" w:themeFillShade="F2"/>
          </w:tcPr>
          <w:p w14:paraId="050C7CF2" w14:textId="77777777" w:rsidR="00FE1CBE" w:rsidRPr="004C3A0B" w:rsidRDefault="00FE1CBE" w:rsidP="00CA510C">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4B220C61" w14:textId="77777777" w:rsidR="00FE1CBE" w:rsidRDefault="00FE1CBE" w:rsidP="008C4441">
            <w:pPr>
              <w:rPr>
                <w:rFonts w:ascii="Arial" w:hAnsi="Arial" w:cs="Arial"/>
              </w:rPr>
            </w:pPr>
          </w:p>
          <w:p w14:paraId="7441D57A" w14:textId="77777777" w:rsidR="00FE1CBE" w:rsidRPr="004C3A0B" w:rsidRDefault="00FE1CBE" w:rsidP="008C4441">
            <w:pPr>
              <w:rPr>
                <w:rFonts w:ascii="Arial" w:hAnsi="Arial" w:cs="Arial"/>
              </w:rPr>
            </w:pPr>
            <w:r>
              <w:rPr>
                <w:rFonts w:ascii="Arial" w:hAnsi="Arial" w:cs="Arial"/>
              </w:rPr>
              <w:t>IMH</w:t>
            </w:r>
          </w:p>
        </w:tc>
      </w:tr>
      <w:tr w:rsidR="00FE1CBE" w:rsidRPr="004C3A0B" w14:paraId="4CE0FFC0" w14:textId="77777777" w:rsidTr="00E16786">
        <w:trPr>
          <w:cantSplit/>
          <w:trHeight w:val="340"/>
        </w:trPr>
        <w:tc>
          <w:tcPr>
            <w:tcW w:w="3253" w:type="dxa"/>
            <w:shd w:val="clear" w:color="auto" w:fill="F2F2F2" w:themeFill="background1" w:themeFillShade="F2"/>
          </w:tcPr>
          <w:p w14:paraId="67AF04F5" w14:textId="77777777" w:rsidR="00FE1CBE" w:rsidRPr="004C3A0B" w:rsidRDefault="00FE1CBE" w:rsidP="008C4441">
            <w:pPr>
              <w:rPr>
                <w:rFonts w:ascii="Arial" w:hAnsi="Arial" w:cs="Arial"/>
              </w:rPr>
            </w:pPr>
            <w:r w:rsidRPr="004C3A0B">
              <w:rPr>
                <w:rFonts w:ascii="Arial" w:hAnsi="Arial" w:cs="Arial"/>
              </w:rPr>
              <w:lastRenderedPageBreak/>
              <w:t>Campus:</w:t>
            </w:r>
          </w:p>
        </w:tc>
        <w:tc>
          <w:tcPr>
            <w:tcW w:w="6636" w:type="dxa"/>
          </w:tcPr>
          <w:p w14:paraId="405E237D" w14:textId="77777777" w:rsidR="00FE1CBE" w:rsidRDefault="00FE1CBE" w:rsidP="008C4441">
            <w:pPr>
              <w:rPr>
                <w:rFonts w:ascii="Arial" w:hAnsi="Arial" w:cs="Arial"/>
              </w:rPr>
            </w:pPr>
            <w:r>
              <w:rPr>
                <w:rFonts w:ascii="Arial" w:hAnsi="Arial" w:cs="Arial"/>
              </w:rPr>
              <w:t xml:space="preserve">Swansea </w:t>
            </w:r>
          </w:p>
          <w:p w14:paraId="76844F3E" w14:textId="77777777" w:rsidR="00FE1CBE" w:rsidRPr="004C3A0B" w:rsidRDefault="00FE1CBE" w:rsidP="008C4441">
            <w:pPr>
              <w:rPr>
                <w:rFonts w:ascii="Arial" w:hAnsi="Arial" w:cs="Arial"/>
              </w:rPr>
            </w:pPr>
          </w:p>
        </w:tc>
      </w:tr>
      <w:tr w:rsidR="00FE1CBE" w:rsidRPr="004C3A0B" w14:paraId="27EE60A9" w14:textId="77777777" w:rsidTr="00E16786">
        <w:trPr>
          <w:cantSplit/>
          <w:trHeight w:val="340"/>
        </w:trPr>
        <w:tc>
          <w:tcPr>
            <w:tcW w:w="3253" w:type="dxa"/>
            <w:shd w:val="clear" w:color="auto" w:fill="F2F2F2" w:themeFill="background1" w:themeFillShade="F2"/>
          </w:tcPr>
          <w:p w14:paraId="6EC036E6" w14:textId="77777777" w:rsidR="00FE1CBE" w:rsidRPr="004C3A0B" w:rsidRDefault="00FE1CBE" w:rsidP="008C4441">
            <w:pPr>
              <w:rPr>
                <w:rFonts w:ascii="Arial" w:hAnsi="Arial" w:cs="Arial"/>
              </w:rPr>
            </w:pPr>
            <w:r w:rsidRPr="004C3A0B">
              <w:rPr>
                <w:rFonts w:ascii="Arial" w:hAnsi="Arial" w:cs="Arial"/>
              </w:rPr>
              <w:t>E-mail address:</w:t>
            </w:r>
          </w:p>
        </w:tc>
        <w:tc>
          <w:tcPr>
            <w:tcW w:w="6636" w:type="dxa"/>
          </w:tcPr>
          <w:p w14:paraId="5F0700B3" w14:textId="77777777" w:rsidR="00FE1CBE" w:rsidRDefault="00FE1CBE" w:rsidP="008C4441">
            <w:pPr>
              <w:rPr>
                <w:rFonts w:ascii="Arial" w:hAnsi="Arial" w:cs="Arial"/>
              </w:rPr>
            </w:pPr>
          </w:p>
          <w:p w14:paraId="2AB2C9A4" w14:textId="77777777" w:rsidR="00FE1CBE" w:rsidRPr="004C3A0B" w:rsidRDefault="00FE1CBE" w:rsidP="008C4441">
            <w:pPr>
              <w:rPr>
                <w:rFonts w:ascii="Arial" w:hAnsi="Arial" w:cs="Arial"/>
              </w:rPr>
            </w:pPr>
          </w:p>
        </w:tc>
      </w:tr>
      <w:tr w:rsidR="00FE1CBE" w:rsidRPr="004C3A0B" w14:paraId="1201629B" w14:textId="77777777" w:rsidTr="00E16786">
        <w:trPr>
          <w:cantSplit/>
          <w:trHeight w:val="340"/>
        </w:trPr>
        <w:tc>
          <w:tcPr>
            <w:tcW w:w="3253" w:type="dxa"/>
            <w:shd w:val="clear" w:color="auto" w:fill="F2F2F2" w:themeFill="background1" w:themeFillShade="F2"/>
          </w:tcPr>
          <w:p w14:paraId="7EFF0331" w14:textId="77777777" w:rsidR="00FE1CBE" w:rsidRPr="004C3A0B" w:rsidRDefault="00FE1CBE" w:rsidP="008C4441">
            <w:pPr>
              <w:rPr>
                <w:rFonts w:ascii="Arial" w:hAnsi="Arial" w:cs="Arial"/>
              </w:rPr>
            </w:pPr>
            <w:r w:rsidRPr="004C3A0B">
              <w:rPr>
                <w:rFonts w:ascii="Arial" w:hAnsi="Arial" w:cs="Arial"/>
              </w:rPr>
              <w:t>Contact Telephone Number:</w:t>
            </w:r>
          </w:p>
        </w:tc>
        <w:tc>
          <w:tcPr>
            <w:tcW w:w="6636" w:type="dxa"/>
          </w:tcPr>
          <w:p w14:paraId="182A59CD" w14:textId="77777777" w:rsidR="00FE1CBE" w:rsidRDefault="00FE1CBE" w:rsidP="008C4441">
            <w:pPr>
              <w:rPr>
                <w:rFonts w:ascii="Arial" w:hAnsi="Arial" w:cs="Arial"/>
              </w:rPr>
            </w:pPr>
          </w:p>
          <w:p w14:paraId="2BC3CFA3" w14:textId="77777777" w:rsidR="00FE1CBE" w:rsidRPr="004C3A0B" w:rsidRDefault="00FE1CBE" w:rsidP="008C4441">
            <w:pPr>
              <w:rPr>
                <w:rFonts w:ascii="Arial" w:hAnsi="Arial" w:cs="Arial"/>
              </w:rPr>
            </w:pPr>
          </w:p>
        </w:tc>
      </w:tr>
      <w:tr w:rsidR="00FE1CBE" w:rsidRPr="004C3A0B" w14:paraId="12744017" w14:textId="77777777" w:rsidTr="002A152D">
        <w:tc>
          <w:tcPr>
            <w:tcW w:w="9889" w:type="dxa"/>
            <w:gridSpan w:val="2"/>
            <w:shd w:val="clear" w:color="auto" w:fill="BFBFBF" w:themeFill="background1" w:themeFillShade="BF"/>
          </w:tcPr>
          <w:p w14:paraId="5A30853C" w14:textId="77777777" w:rsidR="00FE1CBE" w:rsidRPr="004C3A0B" w:rsidRDefault="00FE1CBE" w:rsidP="008C4441">
            <w:pPr>
              <w:rPr>
                <w:rFonts w:ascii="Arial" w:hAnsi="Arial" w:cs="Arial"/>
              </w:rPr>
            </w:pPr>
            <w:r w:rsidRPr="004C3A0B">
              <w:rPr>
                <w:rFonts w:ascii="Arial" w:hAnsi="Arial" w:cs="Arial"/>
                <w:b/>
                <w:i/>
              </w:rPr>
              <w:t>For students:</w:t>
            </w:r>
          </w:p>
        </w:tc>
      </w:tr>
      <w:tr w:rsidR="00FE1CBE" w:rsidRPr="004C3A0B" w14:paraId="1CD86E41" w14:textId="77777777" w:rsidTr="00090CF7">
        <w:trPr>
          <w:trHeight w:val="513"/>
        </w:trPr>
        <w:tc>
          <w:tcPr>
            <w:tcW w:w="3253" w:type="dxa"/>
            <w:shd w:val="clear" w:color="auto" w:fill="F2F2F2" w:themeFill="background1" w:themeFillShade="F2"/>
            <w:vAlign w:val="center"/>
          </w:tcPr>
          <w:p w14:paraId="10CB7E69" w14:textId="77777777" w:rsidR="00FE1CBE" w:rsidRPr="004C3A0B" w:rsidRDefault="00FE1CBE" w:rsidP="00090CF7">
            <w:pPr>
              <w:rPr>
                <w:rFonts w:ascii="Arial" w:hAnsi="Arial" w:cs="Arial"/>
              </w:rPr>
            </w:pPr>
            <w:r w:rsidRPr="004C3A0B">
              <w:rPr>
                <w:rFonts w:ascii="Arial" w:hAnsi="Arial" w:cs="Arial"/>
              </w:rPr>
              <w:t>Student Number:</w:t>
            </w:r>
          </w:p>
        </w:tc>
        <w:tc>
          <w:tcPr>
            <w:tcW w:w="6636" w:type="dxa"/>
          </w:tcPr>
          <w:p w14:paraId="69BD43A1" w14:textId="77777777" w:rsidR="00FE1CBE" w:rsidRPr="004C3A0B" w:rsidRDefault="00FE1CBE" w:rsidP="00090CF7">
            <w:pPr>
              <w:rPr>
                <w:rFonts w:ascii="Arial" w:hAnsi="Arial" w:cs="Arial"/>
              </w:rPr>
            </w:pPr>
            <w:r>
              <w:rPr>
                <w:rFonts w:ascii="Arial" w:hAnsi="Arial" w:cs="Arial"/>
              </w:rPr>
              <w:t>2016569</w:t>
            </w:r>
          </w:p>
        </w:tc>
      </w:tr>
      <w:tr w:rsidR="00FE1CBE" w:rsidRPr="004C3A0B" w14:paraId="573D6082" w14:textId="77777777" w:rsidTr="00090CF7">
        <w:trPr>
          <w:trHeight w:val="549"/>
        </w:trPr>
        <w:tc>
          <w:tcPr>
            <w:tcW w:w="3253" w:type="dxa"/>
            <w:shd w:val="clear" w:color="auto" w:fill="F2F2F2" w:themeFill="background1" w:themeFillShade="F2"/>
            <w:vAlign w:val="center"/>
          </w:tcPr>
          <w:p w14:paraId="360A6345" w14:textId="77777777" w:rsidR="00FE1CBE" w:rsidRPr="004C3A0B" w:rsidRDefault="00FE1CBE" w:rsidP="00090CF7">
            <w:pPr>
              <w:rPr>
                <w:rFonts w:ascii="Arial" w:hAnsi="Arial" w:cs="Arial"/>
              </w:rPr>
            </w:pPr>
            <w:r w:rsidRPr="004C3A0B">
              <w:rPr>
                <w:rFonts w:ascii="Arial" w:hAnsi="Arial" w:cs="Arial"/>
              </w:rPr>
              <w:t>Programme of Study:</w:t>
            </w:r>
          </w:p>
        </w:tc>
        <w:tc>
          <w:tcPr>
            <w:tcW w:w="6636" w:type="dxa"/>
          </w:tcPr>
          <w:p w14:paraId="478F159F" w14:textId="77777777" w:rsidR="00FE1CBE" w:rsidRPr="004C3A0B" w:rsidRDefault="00FE1CBE" w:rsidP="00090CF7">
            <w:pPr>
              <w:rPr>
                <w:rFonts w:ascii="Arial" w:hAnsi="Arial" w:cs="Arial"/>
              </w:rPr>
            </w:pPr>
            <w:r>
              <w:rPr>
                <w:rFonts w:ascii="Arial" w:hAnsi="Arial" w:cs="Arial"/>
              </w:rPr>
              <w:t>BSc (HONS) professional Policing Practice</w:t>
            </w:r>
          </w:p>
        </w:tc>
      </w:tr>
      <w:tr w:rsidR="00FE1CBE" w:rsidRPr="004C3A0B" w14:paraId="04F4F513" w14:textId="77777777" w:rsidTr="00090CF7">
        <w:trPr>
          <w:trHeight w:val="557"/>
        </w:trPr>
        <w:tc>
          <w:tcPr>
            <w:tcW w:w="3253" w:type="dxa"/>
            <w:shd w:val="clear" w:color="auto" w:fill="F2F2F2" w:themeFill="background1" w:themeFillShade="F2"/>
            <w:vAlign w:val="center"/>
          </w:tcPr>
          <w:p w14:paraId="68AC3CB5" w14:textId="77777777" w:rsidR="00FE1CBE" w:rsidRPr="004C3A0B" w:rsidRDefault="00FE1CBE" w:rsidP="00090CF7">
            <w:pPr>
              <w:rPr>
                <w:rFonts w:ascii="Arial" w:hAnsi="Arial" w:cs="Arial"/>
              </w:rPr>
            </w:pPr>
            <w:r w:rsidRPr="004C3A0B">
              <w:rPr>
                <w:rFonts w:ascii="Arial" w:hAnsi="Arial" w:cs="Arial"/>
              </w:rPr>
              <w:t>Director of Studies/Supervisor:</w:t>
            </w:r>
          </w:p>
        </w:tc>
        <w:tc>
          <w:tcPr>
            <w:tcW w:w="6636" w:type="dxa"/>
          </w:tcPr>
          <w:p w14:paraId="32A1D1A8" w14:textId="77777777" w:rsidR="00FE1CBE" w:rsidRPr="004C3A0B" w:rsidRDefault="00FE1CBE" w:rsidP="00090CF7">
            <w:pPr>
              <w:rPr>
                <w:rFonts w:ascii="Arial" w:hAnsi="Arial" w:cs="Arial"/>
              </w:rPr>
            </w:pPr>
            <w:r>
              <w:rPr>
                <w:rFonts w:ascii="Arial" w:hAnsi="Arial" w:cs="Arial"/>
              </w:rPr>
              <w:t>Jane Thomas</w:t>
            </w:r>
          </w:p>
        </w:tc>
      </w:tr>
    </w:tbl>
    <w:p w14:paraId="446A819D" w14:textId="77777777" w:rsidR="00FE1CBE" w:rsidRDefault="00FE1CBE">
      <w:pPr>
        <w:rPr>
          <w:rFonts w:ascii="Arial" w:hAnsi="Arial" w:cs="Arial"/>
          <w:bCs/>
          <w:iCs/>
        </w:rPr>
      </w:pPr>
    </w:p>
    <w:p w14:paraId="44FB4837" w14:textId="77777777" w:rsidR="00FE1CBE" w:rsidRDefault="00FE1CBE" w:rsidP="00A51109">
      <w:pPr>
        <w:autoSpaceDE w:val="0"/>
        <w:autoSpaceDN w:val="0"/>
        <w:adjustRightInd w:val="0"/>
        <w:jc w:val="both"/>
        <w:rPr>
          <w:rFonts w:ascii="Arial" w:hAnsi="Arial" w:cs="Arial"/>
          <w:b/>
        </w:rPr>
      </w:pPr>
    </w:p>
    <w:p w14:paraId="770E3A32" w14:textId="77777777" w:rsidR="00FE1CBE" w:rsidRDefault="00FE1CBE">
      <w:pPr>
        <w:rPr>
          <w:rFonts w:ascii="Arial" w:hAnsi="Arial" w:cs="Arial"/>
          <w:b/>
        </w:rPr>
      </w:pPr>
      <w:r>
        <w:rPr>
          <w:rFonts w:ascii="Arial" w:hAnsi="Arial" w:cs="Arial"/>
          <w:b/>
        </w:rPr>
        <w:br w:type="page"/>
      </w:r>
    </w:p>
    <w:p w14:paraId="77DB96A8"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E1CBE" w:rsidRPr="004C3A0B" w14:paraId="121FC7B9" w14:textId="77777777" w:rsidTr="00065801">
        <w:tc>
          <w:tcPr>
            <w:tcW w:w="6232" w:type="dxa"/>
            <w:gridSpan w:val="2"/>
            <w:shd w:val="clear" w:color="auto" w:fill="F2F2F2" w:themeFill="background1" w:themeFillShade="F2"/>
            <w:vAlign w:val="center"/>
          </w:tcPr>
          <w:p w14:paraId="3E2FAD08" w14:textId="77777777" w:rsidR="00FE1CBE" w:rsidRPr="004C3A0B" w:rsidRDefault="00FE1CBE"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60DEB71" w14:textId="77777777" w:rsidR="00FE1CBE" w:rsidRPr="004C3A0B" w:rsidRDefault="00FE1CBE"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F0E183B" w14:textId="77777777" w:rsidR="00FE1CBE" w:rsidRPr="003257BD" w:rsidRDefault="00FE1CBE"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C46287" w14:textId="77777777" w:rsidR="00FE1CBE" w:rsidRPr="00065801" w:rsidRDefault="00FE1CB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B04BFBD" w14:textId="77777777" w:rsidR="00FE1CBE" w:rsidRPr="003257BD" w:rsidRDefault="00FE1CBE"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03CA8AC" w14:textId="77777777" w:rsidR="00FE1CBE" w:rsidRPr="00065801" w:rsidRDefault="00FE1CBE"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FE1CBE" w:rsidRPr="004C3A0B" w14:paraId="729CA22D" w14:textId="77777777" w:rsidTr="00090CF7">
        <w:tc>
          <w:tcPr>
            <w:tcW w:w="8075" w:type="dxa"/>
            <w:gridSpan w:val="4"/>
            <w:shd w:val="clear" w:color="auto" w:fill="F2F2F2" w:themeFill="background1" w:themeFillShade="F2"/>
          </w:tcPr>
          <w:p w14:paraId="683DB3A2" w14:textId="77777777" w:rsidR="00FE1CBE" w:rsidRPr="004C3A0B" w:rsidRDefault="00FE1CBE"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2214D3B" w14:textId="77777777" w:rsidR="00FE1CBE" w:rsidRPr="004C3A0B" w:rsidRDefault="00FE1CBE"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FE1CBE" w:rsidRPr="004C3A0B" w14:paraId="70BFD035" w14:textId="77777777" w:rsidTr="00090CF7">
        <w:trPr>
          <w:trHeight w:val="437"/>
        </w:trPr>
        <w:tc>
          <w:tcPr>
            <w:tcW w:w="3693" w:type="dxa"/>
            <w:vMerge w:val="restart"/>
            <w:shd w:val="clear" w:color="auto" w:fill="F2F2F2" w:themeFill="background1" w:themeFillShade="F2"/>
          </w:tcPr>
          <w:p w14:paraId="7E069F11" w14:textId="77777777" w:rsidR="00FE1CBE" w:rsidRPr="004C3A0B" w:rsidRDefault="00FE1CBE"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F113FCB" w14:textId="77777777" w:rsidR="00FE1CBE" w:rsidRPr="004C3A0B" w:rsidRDefault="00FE1CBE"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C928E3" w14:textId="77777777" w:rsidR="00FE1CBE" w:rsidRPr="004C3A0B" w:rsidRDefault="00FE1CB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3253A6" w14:textId="77777777" w:rsidR="00FE1CBE" w:rsidRPr="004C3A0B" w:rsidRDefault="00FE1CBE" w:rsidP="0082781D">
            <w:pPr>
              <w:autoSpaceDE w:val="0"/>
              <w:autoSpaceDN w:val="0"/>
              <w:adjustRightInd w:val="0"/>
              <w:jc w:val="center"/>
              <w:rPr>
                <w:rFonts w:ascii="Arial" w:hAnsi="Arial" w:cs="Arial"/>
                <w:b/>
                <w:bCs/>
                <w:sz w:val="22"/>
                <w:szCs w:val="22"/>
              </w:rPr>
            </w:pPr>
          </w:p>
        </w:tc>
      </w:tr>
      <w:tr w:rsidR="00FE1CBE" w:rsidRPr="004C3A0B" w14:paraId="2A357F68" w14:textId="77777777" w:rsidTr="00090CF7">
        <w:trPr>
          <w:trHeight w:val="415"/>
        </w:trPr>
        <w:tc>
          <w:tcPr>
            <w:tcW w:w="3693" w:type="dxa"/>
            <w:vMerge/>
            <w:shd w:val="clear" w:color="auto" w:fill="F2F2F2" w:themeFill="background1" w:themeFillShade="F2"/>
          </w:tcPr>
          <w:p w14:paraId="09A37758" w14:textId="77777777" w:rsidR="00FE1CBE" w:rsidRPr="004C3A0B" w:rsidRDefault="00FE1CBE"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2628A2" w14:textId="77777777" w:rsidR="00FE1CBE" w:rsidRPr="004C3A0B" w:rsidRDefault="00FE1CBE"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F1BB7F" w14:textId="77777777" w:rsidR="00FE1CBE" w:rsidRPr="004C3A0B" w:rsidRDefault="00FE1CB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5B2DF83" w14:textId="77777777" w:rsidR="00FE1CBE" w:rsidRPr="004C3A0B" w:rsidRDefault="00FE1CBE" w:rsidP="0082781D">
            <w:pPr>
              <w:autoSpaceDE w:val="0"/>
              <w:autoSpaceDN w:val="0"/>
              <w:adjustRightInd w:val="0"/>
              <w:jc w:val="center"/>
              <w:rPr>
                <w:rFonts w:ascii="Arial" w:hAnsi="Arial" w:cs="Arial"/>
                <w:b/>
                <w:bCs/>
                <w:sz w:val="22"/>
                <w:szCs w:val="22"/>
              </w:rPr>
            </w:pPr>
          </w:p>
        </w:tc>
      </w:tr>
      <w:tr w:rsidR="00FE1CBE" w:rsidRPr="004C3A0B" w14:paraId="58F982FF" w14:textId="77777777" w:rsidTr="00090CF7">
        <w:tc>
          <w:tcPr>
            <w:tcW w:w="3693" w:type="dxa"/>
            <w:vMerge/>
            <w:shd w:val="clear" w:color="auto" w:fill="F2F2F2" w:themeFill="background1" w:themeFillShade="F2"/>
          </w:tcPr>
          <w:p w14:paraId="616571F3" w14:textId="77777777" w:rsidR="00FE1CBE" w:rsidRPr="004C3A0B" w:rsidRDefault="00FE1CBE"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BD167D3" w14:textId="77777777" w:rsidR="00FE1CBE" w:rsidRPr="004C3A0B" w:rsidRDefault="00FE1CBE" w:rsidP="0082781D">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Jane Thomas</w:t>
            </w:r>
          </w:p>
          <w:p w14:paraId="7B88B662" w14:textId="77777777" w:rsidR="00FE1CBE" w:rsidRPr="004C3A0B" w:rsidRDefault="00FE1CBE"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6C9B84D" w14:textId="77777777" w:rsidR="00FE1CBE" w:rsidRPr="004C3A0B" w:rsidRDefault="00FE1CB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B02EA0" w14:textId="77777777" w:rsidR="00FE1CBE" w:rsidRPr="004C3A0B" w:rsidRDefault="00FE1CBE" w:rsidP="0082781D">
            <w:pPr>
              <w:autoSpaceDE w:val="0"/>
              <w:autoSpaceDN w:val="0"/>
              <w:adjustRightInd w:val="0"/>
              <w:jc w:val="center"/>
              <w:rPr>
                <w:rFonts w:ascii="Arial" w:hAnsi="Arial" w:cs="Arial"/>
                <w:b/>
                <w:bCs/>
                <w:sz w:val="22"/>
                <w:szCs w:val="22"/>
              </w:rPr>
            </w:pPr>
          </w:p>
        </w:tc>
      </w:tr>
    </w:tbl>
    <w:p w14:paraId="7723466D" w14:textId="77777777" w:rsidR="00FE1CBE" w:rsidRDefault="00FE1CBE" w:rsidP="00354F34">
      <w:pPr>
        <w:autoSpaceDE w:val="0"/>
        <w:autoSpaceDN w:val="0"/>
        <w:adjustRightInd w:val="0"/>
        <w:spacing w:after="240"/>
        <w:jc w:val="both"/>
        <w:rPr>
          <w:rFonts w:ascii="Arial" w:hAnsi="Arial" w:cs="Arial"/>
          <w:bCs/>
          <w:iCs/>
        </w:rPr>
      </w:pPr>
    </w:p>
    <w:p w14:paraId="1F51C2FA"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FE1CBE" w:rsidRPr="004C3A0B" w14:paraId="24821509" w14:textId="77777777" w:rsidTr="00354F34">
        <w:tc>
          <w:tcPr>
            <w:tcW w:w="9918" w:type="dxa"/>
            <w:gridSpan w:val="2"/>
            <w:shd w:val="clear" w:color="auto" w:fill="F2F2F2" w:themeFill="background1" w:themeFillShade="F2"/>
          </w:tcPr>
          <w:p w14:paraId="1EB1C292" w14:textId="77777777" w:rsidR="00FE1CBE" w:rsidRPr="004C3A0B" w:rsidRDefault="00FE1CBE"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E1CBE" w:rsidRPr="004C3A0B" w14:paraId="75827590" w14:textId="77777777" w:rsidTr="00BE2189">
        <w:trPr>
          <w:trHeight w:val="227"/>
        </w:trPr>
        <w:tc>
          <w:tcPr>
            <w:tcW w:w="8784" w:type="dxa"/>
          </w:tcPr>
          <w:p w14:paraId="2D6DC460" w14:textId="77777777" w:rsidR="00FE1CBE" w:rsidRPr="005704BE" w:rsidRDefault="00FE1CBE" w:rsidP="00604C9F">
            <w:pPr>
              <w:autoSpaceDE w:val="0"/>
              <w:autoSpaceDN w:val="0"/>
              <w:adjustRightInd w:val="0"/>
              <w:rPr>
                <w:rStyle w:val="Hyperlink"/>
                <w:rFonts w:ascii="Arial" w:eastAsiaTheme="majorEastAsia" w:hAnsi="Arial" w:cs="Arial"/>
                <w:b/>
                <w:bCs/>
                <w:color w:val="auto"/>
                <w:sz w:val="22"/>
                <w:szCs w:val="22"/>
              </w:rPr>
            </w:pPr>
            <w:hyperlink r:id="rId25"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p w14:paraId="67136300" w14:textId="77777777" w:rsidR="00FE1CBE" w:rsidRPr="003257BD" w:rsidRDefault="00FE1CBE"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DC9E5D1" w14:textId="77777777" w:rsidR="00FE1CBE" w:rsidRPr="00DD0929" w:rsidRDefault="00FE1CB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E1CBE" w:rsidRPr="004C3A0B" w14:paraId="646A684C" w14:textId="77777777" w:rsidTr="00BE2189">
        <w:trPr>
          <w:trHeight w:val="227"/>
        </w:trPr>
        <w:tc>
          <w:tcPr>
            <w:tcW w:w="8784" w:type="dxa"/>
          </w:tcPr>
          <w:p w14:paraId="28E51238" w14:textId="77777777" w:rsidR="00FE1CBE" w:rsidRDefault="00FE1CBE" w:rsidP="00604C9F">
            <w:pPr>
              <w:autoSpaceDE w:val="0"/>
              <w:autoSpaceDN w:val="0"/>
              <w:adjustRightInd w:val="0"/>
              <w:rPr>
                <w:rFonts w:ascii="Arial" w:hAnsi="Arial" w:cs="Arial"/>
                <w:b/>
                <w:bCs/>
                <w:i/>
                <w:sz w:val="22"/>
                <w:szCs w:val="22"/>
              </w:rPr>
            </w:pPr>
          </w:p>
          <w:p w14:paraId="76F8C063" w14:textId="77777777" w:rsidR="00FE1CBE" w:rsidRPr="006C1FDD" w:rsidRDefault="00FE1CBE"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FF99232" w14:textId="77777777" w:rsidR="00FE1CBE" w:rsidRPr="004C3A0B" w:rsidRDefault="00FE1CB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E1CBE" w:rsidRPr="004C3A0B" w14:paraId="6E036382" w14:textId="77777777" w:rsidTr="00BE2189">
        <w:trPr>
          <w:trHeight w:val="227"/>
        </w:trPr>
        <w:tc>
          <w:tcPr>
            <w:tcW w:w="8784" w:type="dxa"/>
          </w:tcPr>
          <w:p w14:paraId="6130072C" w14:textId="77777777" w:rsidR="00FE1CBE" w:rsidRDefault="00FE1CBE" w:rsidP="00303350">
            <w:pPr>
              <w:autoSpaceDE w:val="0"/>
              <w:autoSpaceDN w:val="0"/>
              <w:adjustRightInd w:val="0"/>
              <w:rPr>
                <w:rFonts w:ascii="Arial" w:hAnsi="Arial" w:cs="Arial"/>
                <w:b/>
                <w:bCs/>
                <w:i/>
                <w:sz w:val="22"/>
                <w:szCs w:val="22"/>
              </w:rPr>
            </w:pPr>
          </w:p>
          <w:p w14:paraId="0A8FFB7A" w14:textId="77777777" w:rsidR="00FE1CBE" w:rsidRPr="004C3A0B" w:rsidRDefault="00FE1CBE"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0AF3EA7" w14:textId="77777777" w:rsidR="00FE1CBE" w:rsidRPr="004C3A0B" w:rsidRDefault="00FE1CB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30D6013" w14:textId="77777777" w:rsidR="00FE1CBE" w:rsidRPr="004C3A0B" w:rsidRDefault="00FE1CBE" w:rsidP="00354F34">
      <w:pPr>
        <w:autoSpaceDE w:val="0"/>
        <w:autoSpaceDN w:val="0"/>
        <w:adjustRightInd w:val="0"/>
        <w:spacing w:after="240"/>
        <w:jc w:val="both"/>
        <w:rPr>
          <w:rFonts w:ascii="Arial" w:hAnsi="Arial" w:cs="Arial"/>
          <w:b/>
        </w:rPr>
      </w:pPr>
    </w:p>
    <w:p w14:paraId="032B7779"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E1CBE" w:rsidRPr="004C3A0B" w14:paraId="7A07B2D3" w14:textId="77777777" w:rsidTr="003257BD">
        <w:tc>
          <w:tcPr>
            <w:tcW w:w="6232" w:type="dxa"/>
            <w:gridSpan w:val="2"/>
            <w:shd w:val="clear" w:color="auto" w:fill="F2F2F2" w:themeFill="background1" w:themeFillShade="F2"/>
          </w:tcPr>
          <w:p w14:paraId="359303C5" w14:textId="77777777" w:rsidR="00FE1CBE" w:rsidRPr="004C3A0B" w:rsidRDefault="00FE1CBE"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40479DA" w14:textId="77777777" w:rsidR="00FE1CBE" w:rsidRPr="003257BD" w:rsidRDefault="00FE1CBE"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AC39682" w14:textId="77777777" w:rsidR="00FE1CBE" w:rsidRPr="00065801" w:rsidRDefault="00FE1CBE"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C71CBCC" w14:textId="77777777" w:rsidR="00FE1CBE" w:rsidRPr="003257BD" w:rsidRDefault="00FE1CBE"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4A43165" w14:textId="77777777" w:rsidR="00FE1CBE" w:rsidRPr="00065801" w:rsidRDefault="00FE1CB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E1CBE" w:rsidRPr="004C3A0B" w14:paraId="618E5DB0" w14:textId="77777777" w:rsidTr="00354F34">
        <w:tc>
          <w:tcPr>
            <w:tcW w:w="9918" w:type="dxa"/>
            <w:gridSpan w:val="8"/>
          </w:tcPr>
          <w:p w14:paraId="14643F44" w14:textId="77777777" w:rsidR="00FE1CBE" w:rsidRPr="004C3A0B" w:rsidRDefault="00FE1CBE" w:rsidP="00FD436F">
            <w:pPr>
              <w:autoSpaceDE w:val="0"/>
              <w:autoSpaceDN w:val="0"/>
              <w:adjustRightInd w:val="0"/>
              <w:rPr>
                <w:rFonts w:ascii="Arial" w:hAnsi="Arial" w:cs="Arial"/>
                <w:sz w:val="16"/>
                <w:szCs w:val="16"/>
              </w:rPr>
            </w:pPr>
          </w:p>
          <w:p w14:paraId="64DBDBDB" w14:textId="77777777" w:rsidR="00FE1CBE" w:rsidRPr="004C3A0B" w:rsidRDefault="00FE1CBE"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FE1CBE" w:rsidRPr="004C3A0B" w14:paraId="409D44C5" w14:textId="77777777" w:rsidTr="00BE2189">
        <w:trPr>
          <w:trHeight w:val="227"/>
        </w:trPr>
        <w:tc>
          <w:tcPr>
            <w:tcW w:w="3823" w:type="dxa"/>
            <w:shd w:val="clear" w:color="auto" w:fill="F2F2F2" w:themeFill="background1" w:themeFillShade="F2"/>
          </w:tcPr>
          <w:p w14:paraId="2DAD0FD1" w14:textId="77777777" w:rsidR="00FE1CBE" w:rsidRPr="004C3A0B" w:rsidRDefault="00FE1CBE"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3448776" w14:textId="77777777" w:rsidR="00FE1CBE" w:rsidRDefault="00FE1CBE" w:rsidP="00F75F59">
            <w:pPr>
              <w:autoSpaceDE w:val="0"/>
              <w:autoSpaceDN w:val="0"/>
              <w:adjustRightInd w:val="0"/>
              <w:rPr>
                <w:rFonts w:ascii="Arial" w:hAnsi="Arial" w:cs="Arial"/>
                <w:bCs/>
                <w:sz w:val="22"/>
                <w:szCs w:val="22"/>
              </w:rPr>
            </w:pPr>
          </w:p>
          <w:p w14:paraId="570D9F18" w14:textId="77777777" w:rsidR="00FE1CBE" w:rsidRPr="004C3A0B" w:rsidRDefault="00FE1CBE" w:rsidP="00F75F59">
            <w:pPr>
              <w:autoSpaceDE w:val="0"/>
              <w:autoSpaceDN w:val="0"/>
              <w:adjustRightInd w:val="0"/>
              <w:rPr>
                <w:rFonts w:ascii="Arial" w:hAnsi="Arial" w:cs="Arial"/>
                <w:bCs/>
                <w:sz w:val="22"/>
                <w:szCs w:val="22"/>
              </w:rPr>
            </w:pPr>
          </w:p>
        </w:tc>
      </w:tr>
      <w:tr w:rsidR="00FE1CBE" w:rsidRPr="004C3A0B" w14:paraId="4424595A" w14:textId="77777777" w:rsidTr="00BE2189">
        <w:trPr>
          <w:trHeight w:val="227"/>
        </w:trPr>
        <w:tc>
          <w:tcPr>
            <w:tcW w:w="3823" w:type="dxa"/>
            <w:shd w:val="clear" w:color="auto" w:fill="F2F2F2" w:themeFill="background1" w:themeFillShade="F2"/>
          </w:tcPr>
          <w:p w14:paraId="6C64065E" w14:textId="77777777" w:rsidR="00FE1CBE" w:rsidRPr="004C3A0B" w:rsidRDefault="00FE1CBE"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45524F4" w14:textId="77777777" w:rsidR="00FE1CBE" w:rsidRDefault="00FE1CBE" w:rsidP="00F75F59">
            <w:pPr>
              <w:autoSpaceDE w:val="0"/>
              <w:autoSpaceDN w:val="0"/>
              <w:adjustRightInd w:val="0"/>
              <w:rPr>
                <w:rFonts w:ascii="Arial" w:hAnsi="Arial" w:cs="Arial"/>
                <w:bCs/>
                <w:sz w:val="22"/>
                <w:szCs w:val="22"/>
              </w:rPr>
            </w:pPr>
          </w:p>
          <w:p w14:paraId="6177988E" w14:textId="77777777" w:rsidR="00FE1CBE" w:rsidRPr="004C3A0B" w:rsidRDefault="00FE1CBE" w:rsidP="00F75F59">
            <w:pPr>
              <w:autoSpaceDE w:val="0"/>
              <w:autoSpaceDN w:val="0"/>
              <w:adjustRightInd w:val="0"/>
              <w:rPr>
                <w:rFonts w:ascii="Arial" w:hAnsi="Arial" w:cs="Arial"/>
                <w:bCs/>
                <w:sz w:val="22"/>
                <w:szCs w:val="22"/>
              </w:rPr>
            </w:pPr>
          </w:p>
        </w:tc>
      </w:tr>
      <w:tr w:rsidR="00FE1CBE" w:rsidRPr="004C3A0B" w14:paraId="777B5450" w14:textId="77777777" w:rsidTr="00BE2189">
        <w:trPr>
          <w:trHeight w:val="227"/>
        </w:trPr>
        <w:tc>
          <w:tcPr>
            <w:tcW w:w="3823" w:type="dxa"/>
            <w:shd w:val="clear" w:color="auto" w:fill="F2F2F2" w:themeFill="background1" w:themeFillShade="F2"/>
          </w:tcPr>
          <w:p w14:paraId="41849C66" w14:textId="77777777" w:rsidR="00FE1CBE" w:rsidRDefault="00FE1CBE"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70D291" w14:textId="77777777" w:rsidR="00FE1CBE" w:rsidRPr="004C3A0B" w:rsidRDefault="00FE1CBE" w:rsidP="008C4441">
            <w:pPr>
              <w:autoSpaceDE w:val="0"/>
              <w:autoSpaceDN w:val="0"/>
              <w:adjustRightInd w:val="0"/>
              <w:jc w:val="both"/>
              <w:rPr>
                <w:rFonts w:ascii="Arial" w:hAnsi="Arial" w:cs="Arial"/>
                <w:sz w:val="22"/>
                <w:szCs w:val="22"/>
              </w:rPr>
            </w:pPr>
          </w:p>
        </w:tc>
        <w:tc>
          <w:tcPr>
            <w:tcW w:w="6095" w:type="dxa"/>
            <w:gridSpan w:val="7"/>
          </w:tcPr>
          <w:p w14:paraId="5E4AD286" w14:textId="77777777" w:rsidR="00FE1CBE" w:rsidRDefault="00FE1CBE" w:rsidP="00F75F59">
            <w:pPr>
              <w:autoSpaceDE w:val="0"/>
              <w:autoSpaceDN w:val="0"/>
              <w:adjustRightInd w:val="0"/>
              <w:rPr>
                <w:rFonts w:ascii="Arial" w:hAnsi="Arial" w:cs="Arial"/>
                <w:bCs/>
                <w:sz w:val="22"/>
                <w:szCs w:val="22"/>
              </w:rPr>
            </w:pPr>
          </w:p>
        </w:tc>
      </w:tr>
      <w:tr w:rsidR="00FE1CBE" w:rsidRPr="004C3A0B" w14:paraId="3393EDE8" w14:textId="77777777" w:rsidTr="00B93605">
        <w:tc>
          <w:tcPr>
            <w:tcW w:w="6232" w:type="dxa"/>
            <w:gridSpan w:val="2"/>
            <w:shd w:val="clear" w:color="auto" w:fill="F2F2F2" w:themeFill="background1" w:themeFillShade="F2"/>
          </w:tcPr>
          <w:p w14:paraId="515E8802" w14:textId="77777777" w:rsidR="00FE1CBE" w:rsidRPr="004C3A0B" w:rsidRDefault="00FE1CBE"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29493D0" w14:textId="77777777" w:rsidR="00FE1CBE" w:rsidRPr="004C3A0B" w:rsidRDefault="00FE1CBE"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F7594C" w14:textId="77777777" w:rsidR="00FE1CBE" w:rsidRPr="004C3A0B" w:rsidRDefault="00FE1CB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4297E12" w14:textId="77777777" w:rsidR="00FE1CBE" w:rsidRPr="004C3A0B" w:rsidRDefault="00FE1CBE"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16D63AA1" w14:textId="77777777" w:rsidR="00FE1CBE" w:rsidRPr="004C3A0B" w:rsidRDefault="00FE1CBE"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1CBE" w:rsidRPr="004C3A0B" w14:paraId="2407BDBE" w14:textId="77777777" w:rsidTr="00090CF7">
        <w:tc>
          <w:tcPr>
            <w:tcW w:w="6232" w:type="dxa"/>
            <w:gridSpan w:val="2"/>
            <w:shd w:val="clear" w:color="auto" w:fill="F2F2F2" w:themeFill="background1" w:themeFillShade="F2"/>
          </w:tcPr>
          <w:p w14:paraId="4D1AB8B1" w14:textId="77777777" w:rsidR="00FE1CBE" w:rsidRPr="004C3A0B" w:rsidRDefault="00FE1CBE"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52C4F38" w14:textId="77777777" w:rsidR="00FE1CBE" w:rsidRPr="004C3A0B" w:rsidRDefault="00FE1CBE"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E7E6EA" w14:textId="77777777" w:rsidR="00FE1CBE" w:rsidRPr="004C3A0B" w:rsidRDefault="00FE1CB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E929B76" w14:textId="77777777" w:rsidR="00FE1CBE" w:rsidRPr="004C3A0B" w:rsidRDefault="00FE1CBE"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962F2C2" w14:textId="77777777" w:rsidR="00FE1CBE" w:rsidRPr="004C3A0B" w:rsidRDefault="00FE1CB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1CBE" w:rsidRPr="004C3A0B" w14:paraId="4037937E" w14:textId="77777777" w:rsidTr="006033AC">
        <w:tc>
          <w:tcPr>
            <w:tcW w:w="6232" w:type="dxa"/>
            <w:gridSpan w:val="2"/>
            <w:shd w:val="clear" w:color="auto" w:fill="F2F2F2" w:themeFill="background1" w:themeFillShade="F2"/>
          </w:tcPr>
          <w:p w14:paraId="5806DD84" w14:textId="77777777" w:rsidR="00FE1CBE" w:rsidRPr="004C3A0B" w:rsidRDefault="00FE1CBE"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A6CF356" w14:textId="77777777" w:rsidR="00FE1CBE" w:rsidRPr="004C3A0B" w:rsidRDefault="00FE1CBE"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BFF0AC" w14:textId="77777777" w:rsidR="00FE1CBE" w:rsidRPr="004C3A0B" w:rsidRDefault="00FE1CB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80ECCC" w14:textId="77777777" w:rsidR="00FE1CBE" w:rsidRPr="004C3A0B" w:rsidRDefault="00FE1CBE"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30920AD" w14:textId="77777777" w:rsidR="00FE1CBE" w:rsidRPr="004C3A0B" w:rsidRDefault="00FE1CBE"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1CBE" w:rsidRPr="004C3A0B" w14:paraId="10DE9A04" w14:textId="77777777" w:rsidTr="00354F34">
        <w:trPr>
          <w:trHeight w:val="386"/>
        </w:trPr>
        <w:tc>
          <w:tcPr>
            <w:tcW w:w="3823" w:type="dxa"/>
            <w:vMerge w:val="restart"/>
            <w:shd w:val="clear" w:color="auto" w:fill="F2F2F2" w:themeFill="background1" w:themeFillShade="F2"/>
          </w:tcPr>
          <w:p w14:paraId="2F223259" w14:textId="77777777" w:rsidR="00FE1CBE" w:rsidRDefault="00FE1CBE"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DF2578C" w14:textId="77777777" w:rsidR="00FE1CBE" w:rsidRDefault="00FE1CBE"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515802E"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4E35B40" w14:textId="77777777" w:rsidR="00FE1CBE" w:rsidRDefault="00FE1CBE"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130675D"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8FA2EB4" w14:textId="77777777" w:rsidR="00FE1CBE" w:rsidRPr="003257BD" w:rsidRDefault="00FE1CBE"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FE1CBE" w:rsidRPr="004C3A0B" w14:paraId="26C1F306" w14:textId="77777777" w:rsidTr="00354F34">
        <w:trPr>
          <w:trHeight w:val="386"/>
        </w:trPr>
        <w:tc>
          <w:tcPr>
            <w:tcW w:w="3823" w:type="dxa"/>
            <w:vMerge/>
            <w:shd w:val="clear" w:color="auto" w:fill="F2F2F2" w:themeFill="background1" w:themeFillShade="F2"/>
          </w:tcPr>
          <w:p w14:paraId="46C75123" w14:textId="77777777" w:rsidR="00FE1CBE" w:rsidRDefault="00FE1CBE" w:rsidP="00065801">
            <w:pPr>
              <w:autoSpaceDE w:val="0"/>
              <w:autoSpaceDN w:val="0"/>
              <w:adjustRightInd w:val="0"/>
              <w:rPr>
                <w:rFonts w:ascii="Arial" w:hAnsi="Arial" w:cs="Arial"/>
                <w:sz w:val="22"/>
                <w:szCs w:val="22"/>
              </w:rPr>
            </w:pPr>
          </w:p>
        </w:tc>
        <w:tc>
          <w:tcPr>
            <w:tcW w:w="2409" w:type="dxa"/>
          </w:tcPr>
          <w:p w14:paraId="678082B4" w14:textId="77777777" w:rsidR="00FE1CBE" w:rsidRDefault="00FE1CBE"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232F2C"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8D58786" w14:textId="77777777" w:rsidR="00FE1CBE" w:rsidRDefault="00FE1CBE"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2BCDFAC"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2DD819C" w14:textId="77777777" w:rsidR="00FE1CBE" w:rsidRPr="003257BD" w:rsidRDefault="00FE1CBE"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FE1CBE" w:rsidRPr="004C3A0B" w14:paraId="7F4ED962" w14:textId="77777777" w:rsidTr="00354F34">
        <w:tc>
          <w:tcPr>
            <w:tcW w:w="3823" w:type="dxa"/>
            <w:shd w:val="clear" w:color="auto" w:fill="F2F2F2" w:themeFill="background1" w:themeFillShade="F2"/>
          </w:tcPr>
          <w:p w14:paraId="7995043E" w14:textId="77777777" w:rsidR="00FE1CBE" w:rsidRDefault="00FE1CBE"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4D0C145" w14:textId="77777777" w:rsidR="00FE1CBE" w:rsidRDefault="00FE1CBE"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79372EC"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AC8F11" w14:textId="77777777" w:rsidR="00FE1CBE" w:rsidRPr="00CE6A02" w:rsidRDefault="00FE1CB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F95605" w14:textId="77777777" w:rsidR="00FE1CBE" w:rsidRPr="003257BD" w:rsidRDefault="00FE1CBE"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465C54C" w14:textId="77777777" w:rsidR="00FE1CBE" w:rsidRPr="00CE6A02" w:rsidRDefault="00FE1CBE"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FE1CBE" w:rsidRPr="004C3A0B" w14:paraId="5AE8FE2E" w14:textId="77777777" w:rsidTr="00354F34">
        <w:tc>
          <w:tcPr>
            <w:tcW w:w="3823" w:type="dxa"/>
            <w:shd w:val="clear" w:color="auto" w:fill="F2F2F2" w:themeFill="background1" w:themeFillShade="F2"/>
          </w:tcPr>
          <w:p w14:paraId="0EF690A5" w14:textId="77777777" w:rsidR="00FE1CBE" w:rsidRDefault="00FE1CBE"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2417D027" w14:textId="77777777" w:rsidR="00FE1CBE" w:rsidRDefault="00FE1CBE"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40992336" w14:textId="77777777" w:rsidR="00FE1CBE" w:rsidDel="008461DD" w:rsidRDefault="00FE1CBE"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DE8AD8D" w14:textId="77777777" w:rsidR="00FE1CBE" w:rsidRPr="003257BD" w:rsidRDefault="00FE1CBE"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56D961" w14:textId="77777777" w:rsidR="00FE1CBE" w:rsidRPr="00CE6A02" w:rsidRDefault="00FE1CB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8DE524E" w14:textId="77777777" w:rsidR="00FE1CBE" w:rsidRPr="003257BD" w:rsidRDefault="00FE1CBE"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4083BBF" w14:textId="77777777" w:rsidR="00FE1CBE" w:rsidRPr="00CE6A02" w:rsidRDefault="00FE1CBE"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76C04DA" w14:textId="77777777" w:rsidR="00FE1CBE" w:rsidRPr="004C3A0B" w:rsidRDefault="00FE1CBE">
      <w:pPr>
        <w:rPr>
          <w:rFonts w:ascii="Arial" w:hAnsi="Arial" w:cs="Arial"/>
          <w:bCs/>
          <w:iCs/>
          <w:sz w:val="16"/>
          <w:szCs w:val="16"/>
        </w:rPr>
      </w:pPr>
    </w:p>
    <w:p w14:paraId="4602E661" w14:textId="77777777" w:rsidR="00FE1CBE" w:rsidRDefault="00FE1CBE">
      <w:pPr>
        <w:rPr>
          <w:rFonts w:ascii="Arial" w:hAnsi="Arial" w:cs="Arial"/>
          <w:b/>
          <w:bCs/>
          <w:iCs/>
        </w:rPr>
      </w:pPr>
    </w:p>
    <w:p w14:paraId="784CE024"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E1CBE" w:rsidRPr="004C3A0B" w14:paraId="52D60439" w14:textId="77777777" w:rsidTr="00065801">
        <w:trPr>
          <w:trHeight w:val="507"/>
        </w:trPr>
        <w:tc>
          <w:tcPr>
            <w:tcW w:w="6237" w:type="dxa"/>
            <w:shd w:val="clear" w:color="auto" w:fill="F2F2F2" w:themeFill="background1" w:themeFillShade="F2"/>
            <w:vAlign w:val="center"/>
          </w:tcPr>
          <w:p w14:paraId="383FBB2A" w14:textId="77777777" w:rsidR="00FE1CBE" w:rsidRPr="004C3A0B" w:rsidRDefault="00FE1CBE"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FFC1E49" w14:textId="77777777" w:rsidR="00FE1CBE" w:rsidRPr="003257BD" w:rsidRDefault="00FE1CBE"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622C32B" w14:textId="77777777" w:rsidR="00FE1CBE" w:rsidRPr="004C3A0B" w:rsidRDefault="00FE1CB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EA60AC7" w14:textId="77777777" w:rsidR="00FE1CBE" w:rsidRPr="003257BD" w:rsidRDefault="00FE1CBE"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2F88368" w14:textId="77777777" w:rsidR="00FE1CBE" w:rsidRPr="004C3A0B" w:rsidRDefault="00FE1CB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1501A392" w14:textId="77777777" w:rsidTr="00354F34">
        <w:tc>
          <w:tcPr>
            <w:tcW w:w="9923" w:type="dxa"/>
            <w:gridSpan w:val="5"/>
          </w:tcPr>
          <w:p w14:paraId="776CD792" w14:textId="77777777" w:rsidR="00FE1CBE" w:rsidRDefault="00FE1CBE" w:rsidP="00CA7241">
            <w:pPr>
              <w:autoSpaceDE w:val="0"/>
              <w:autoSpaceDN w:val="0"/>
              <w:adjustRightInd w:val="0"/>
              <w:rPr>
                <w:rFonts w:ascii="Arial" w:hAnsi="Arial" w:cs="Arial"/>
                <w:bCs/>
                <w:sz w:val="22"/>
                <w:szCs w:val="22"/>
              </w:rPr>
            </w:pPr>
          </w:p>
          <w:p w14:paraId="2596E637" w14:textId="77777777" w:rsidR="00FE1CBE" w:rsidRDefault="00FE1CBE"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90A8E4B" w14:textId="77777777" w:rsidR="00FE1CBE" w:rsidRPr="004C3A0B" w:rsidRDefault="00FE1CBE" w:rsidP="00CA7241">
            <w:pPr>
              <w:autoSpaceDE w:val="0"/>
              <w:autoSpaceDN w:val="0"/>
              <w:adjustRightInd w:val="0"/>
              <w:rPr>
                <w:rFonts w:ascii="Arial" w:hAnsi="Arial" w:cs="Arial"/>
                <w:b/>
                <w:bCs/>
                <w:sz w:val="22"/>
                <w:szCs w:val="22"/>
              </w:rPr>
            </w:pPr>
          </w:p>
        </w:tc>
      </w:tr>
    </w:tbl>
    <w:p w14:paraId="7AECE716" w14:textId="77777777" w:rsidR="00FE1CBE" w:rsidRPr="004C3A0B" w:rsidRDefault="00FE1CBE" w:rsidP="00354F34">
      <w:pPr>
        <w:autoSpaceDE w:val="0"/>
        <w:autoSpaceDN w:val="0"/>
        <w:adjustRightInd w:val="0"/>
        <w:spacing w:after="240"/>
        <w:jc w:val="both"/>
        <w:rPr>
          <w:rFonts w:ascii="Arial" w:hAnsi="Arial" w:cs="Arial"/>
          <w:bCs/>
          <w:iCs/>
        </w:rPr>
      </w:pPr>
    </w:p>
    <w:p w14:paraId="6D6A2908"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FE1CBE" w:rsidRPr="004C3A0B" w14:paraId="37CDDCE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5036E" w14:textId="77777777" w:rsidR="00FE1CBE" w:rsidRPr="004C3A0B" w:rsidRDefault="00FE1CBE" w:rsidP="003C07E3">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7515F9C" w14:textId="77777777" w:rsidR="00FE1CBE" w:rsidRPr="004C3A0B" w:rsidRDefault="00FE1CBE" w:rsidP="003C07E3">
            <w:pPr>
              <w:rPr>
                <w:rFonts w:ascii="Arial" w:hAnsi="Arial" w:cs="Arial"/>
              </w:rPr>
            </w:pPr>
            <w:r>
              <w:rPr>
                <w:rFonts w:ascii="Arial" w:hAnsi="Arial" w:cs="Arial"/>
              </w:rPr>
              <w:t>Policing – Mental health.</w:t>
            </w:r>
          </w:p>
        </w:tc>
      </w:tr>
      <w:tr w:rsidR="00FE1CBE" w:rsidRPr="004C3A0B" w14:paraId="2F6CFCF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A08612" w14:textId="77777777" w:rsidR="00FE1CBE" w:rsidRPr="00D839CD" w:rsidRDefault="00FE1CBE" w:rsidP="003C07E3">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445FEA" w14:textId="77777777" w:rsidR="00FE1CBE" w:rsidRPr="00D839CD" w:rsidRDefault="00FE1CBE" w:rsidP="003C07E3">
            <w:pPr>
              <w:rPr>
                <w:rFonts w:ascii="Arial" w:hAnsi="Arial" w:cs="Arial"/>
              </w:rPr>
            </w:pPr>
            <w:r>
              <w:rPr>
                <w:rFonts w:ascii="Arial" w:hAnsi="Arial" w:cs="Arial"/>
              </w:rPr>
              <w:t>28/09/2022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08C1E" w14:textId="77777777" w:rsidR="00FE1CBE" w:rsidRPr="00D839CD" w:rsidRDefault="00FE1CBE" w:rsidP="003C07E3">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9AC3B56" w14:textId="77777777" w:rsidR="00FE1CBE" w:rsidRPr="004C3A0B" w:rsidRDefault="00FE1CBE" w:rsidP="003C07E3">
            <w:pPr>
              <w:rPr>
                <w:rFonts w:ascii="Arial" w:hAnsi="Arial" w:cs="Arial"/>
              </w:rPr>
            </w:pPr>
            <w:r w:rsidRPr="0098273B">
              <w:rPr>
                <w:rFonts w:ascii="Arial" w:hAnsi="Arial" w:cs="Arial"/>
              </w:rPr>
              <w:t>03/07/2023</w:t>
            </w:r>
          </w:p>
        </w:tc>
      </w:tr>
      <w:tr w:rsidR="00FE1CBE" w:rsidRPr="004C3A0B" w14:paraId="0120AAB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330E4A7" w14:textId="77777777" w:rsidR="00FE1CBE" w:rsidRDefault="00FE1CBE" w:rsidP="00065801">
            <w:pPr>
              <w:spacing w:before="120" w:after="120"/>
              <w:rPr>
                <w:rFonts w:ascii="Arial" w:hAnsi="Arial" w:cs="Arial"/>
                <w:b/>
              </w:rPr>
            </w:pPr>
            <w:r>
              <w:rPr>
                <w:rFonts w:ascii="Arial" w:hAnsi="Arial" w:cs="Arial"/>
                <w:b/>
              </w:rPr>
              <w:t>Introduction to the Research (maximum 300 words)</w:t>
            </w:r>
          </w:p>
          <w:p w14:paraId="05C07D24" w14:textId="77777777" w:rsidR="00FE1CBE" w:rsidRPr="00FC7765" w:rsidRDefault="00FE1CBE" w:rsidP="00FC776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48D7079" w14:textId="77777777" w:rsidR="00FE1CBE" w:rsidRPr="009D2E0B" w:rsidRDefault="00FE1CBE" w:rsidP="00FC7765">
            <w:pPr>
              <w:pStyle w:val="ListParagraph"/>
              <w:contextualSpacing w:val="0"/>
              <w:rPr>
                <w:rFonts w:ascii="Arial" w:hAnsi="Arial" w:cs="Arial"/>
              </w:rPr>
            </w:pPr>
          </w:p>
        </w:tc>
      </w:tr>
      <w:tr w:rsidR="00FE1CBE" w:rsidRPr="004C3A0B" w:rsidDel="002A152D" w14:paraId="308835C2" w14:textId="77777777" w:rsidTr="00354F34">
        <w:trPr>
          <w:trHeight w:val="454"/>
        </w:trPr>
        <w:tc>
          <w:tcPr>
            <w:tcW w:w="5000" w:type="pct"/>
            <w:gridSpan w:val="4"/>
            <w:vAlign w:val="center"/>
          </w:tcPr>
          <w:p w14:paraId="5D42E894" w14:textId="77777777" w:rsidR="00FE1CBE" w:rsidRPr="009D2E0B" w:rsidRDefault="00FE1CBE" w:rsidP="009D2E0B">
            <w:pPr>
              <w:autoSpaceDE w:val="0"/>
              <w:autoSpaceDN w:val="0"/>
              <w:adjustRightInd w:val="0"/>
              <w:rPr>
                <w:rFonts w:ascii="Arial" w:hAnsi="Arial" w:cs="Arial"/>
                <w:b/>
                <w:bCs/>
              </w:rPr>
            </w:pPr>
            <w:r w:rsidRPr="009D2E0B">
              <w:rPr>
                <w:rFonts w:ascii="Arial" w:hAnsi="Arial" w:cs="Arial"/>
                <w:b/>
                <w:bCs/>
              </w:rPr>
              <w:t>Purpose of Research Activity</w:t>
            </w:r>
          </w:p>
          <w:p w14:paraId="6AE16063" w14:textId="77777777" w:rsidR="00FE1CBE" w:rsidRDefault="00FE1CBE" w:rsidP="002A152D">
            <w:pPr>
              <w:rPr>
                <w:rFonts w:ascii="Arial" w:hAnsi="Arial" w:cs="Arial"/>
              </w:rPr>
            </w:pPr>
          </w:p>
          <w:p w14:paraId="633BAD79" w14:textId="77777777" w:rsidR="00FE1CBE" w:rsidRDefault="00FE1CBE" w:rsidP="002A152D">
            <w:pPr>
              <w:rPr>
                <w:rFonts w:ascii="Arial" w:hAnsi="Arial" w:cs="Arial"/>
              </w:rPr>
            </w:pPr>
            <w:r>
              <w:rPr>
                <w:rFonts w:ascii="Arial" w:hAnsi="Arial" w:cs="Arial"/>
              </w:rPr>
              <w:t xml:space="preserve">The purpose of the research is to determine if Police are given the appropriate training in dealing with mental health incidents. It will also attempt to answer that if Police presence has a positive or negative effect on someone in crisis. The research will also look at if other agencies use the Police to attend mental health incidents even if they are not necessarily required. </w:t>
            </w:r>
          </w:p>
          <w:p w14:paraId="037AF060" w14:textId="77777777" w:rsidR="00FE1CBE" w:rsidRDefault="00FE1CBE" w:rsidP="002A152D">
            <w:pPr>
              <w:rPr>
                <w:rFonts w:ascii="Arial" w:hAnsi="Arial" w:cs="Arial"/>
              </w:rPr>
            </w:pPr>
          </w:p>
          <w:p w14:paraId="1E643831" w14:textId="77777777" w:rsidR="00FE1CBE" w:rsidRDefault="00FE1CBE" w:rsidP="0098273B">
            <w:pPr>
              <w:jc w:val="both"/>
              <w:rPr>
                <w:rFonts w:cs="Arial"/>
              </w:rPr>
            </w:pPr>
            <w:r>
              <w:rPr>
                <w:rFonts w:cs="Arial"/>
              </w:rPr>
              <w:t>This dissertation will look in detail about a Police Officer’s role when dealing with mental health incidents and the powers and procedures that an officer can utilise. The dissertation will also assess that if a Police Officers presence is always helpful in dealing with someone if they are experiencing a mental health episode. The dissertation will look at how the Police work with other agencies in relation to mental health and if the Police are used by other agencies in the right way.</w:t>
            </w:r>
          </w:p>
          <w:p w14:paraId="05CC74D0" w14:textId="77777777" w:rsidR="00FE1CBE" w:rsidRDefault="00FE1CBE" w:rsidP="0098273B">
            <w:pPr>
              <w:jc w:val="both"/>
              <w:rPr>
                <w:rFonts w:cs="Arial"/>
              </w:rPr>
            </w:pPr>
          </w:p>
          <w:p w14:paraId="0FAA0E35" w14:textId="77777777" w:rsidR="00FE1CBE" w:rsidRDefault="00FE1CBE" w:rsidP="0098273B">
            <w:pPr>
              <w:jc w:val="both"/>
              <w:rPr>
                <w:rFonts w:cs="Arial"/>
              </w:rPr>
            </w:pPr>
            <w:r>
              <w:rPr>
                <w:rFonts w:cs="Arial"/>
              </w:rPr>
              <w:t xml:space="preserve">The Police must attend mental health calls every day, and they are often the first contact that someone in a crisis will have. Given that mental health incidents seem to be on the rise research will be conducted to look at the training that an officer for dealing with a mental health incident. There will also be research into the aftermath of a mental health incident and the duty Police have when a person is conveyed to a place of safety. </w:t>
            </w:r>
          </w:p>
          <w:p w14:paraId="09EFB50A" w14:textId="77777777" w:rsidR="00FE1CBE" w:rsidRDefault="00FE1CBE" w:rsidP="0098273B">
            <w:pPr>
              <w:jc w:val="both"/>
              <w:rPr>
                <w:rFonts w:cs="Arial"/>
              </w:rPr>
            </w:pPr>
          </w:p>
          <w:p w14:paraId="4C00F36F" w14:textId="77777777" w:rsidR="00FE1CBE" w:rsidRDefault="00FE1CBE" w:rsidP="0098273B">
            <w:pPr>
              <w:jc w:val="both"/>
              <w:rPr>
                <w:rFonts w:cs="Arial"/>
              </w:rPr>
            </w:pPr>
            <w:r>
              <w:rPr>
                <w:rFonts w:cs="Arial"/>
              </w:rPr>
              <w:lastRenderedPageBreak/>
              <w:t xml:space="preserve">The question that this dissertation will answer is that do Police need to attend all mental health incidents and do they always have a positive effect. </w:t>
            </w:r>
          </w:p>
          <w:p w14:paraId="5B87C902" w14:textId="77777777" w:rsidR="00FE1CBE" w:rsidRDefault="00FE1CBE" w:rsidP="0098273B">
            <w:pPr>
              <w:jc w:val="both"/>
              <w:rPr>
                <w:rFonts w:cs="Arial"/>
              </w:rPr>
            </w:pPr>
          </w:p>
          <w:p w14:paraId="033729D9" w14:textId="77777777" w:rsidR="00FE1CBE" w:rsidRPr="0098273B" w:rsidRDefault="00FE1CBE" w:rsidP="0098273B">
            <w:pPr>
              <w:jc w:val="both"/>
              <w:rPr>
                <w:rFonts w:cs="Arial"/>
              </w:rPr>
            </w:pPr>
            <w:r>
              <w:rPr>
                <w:rFonts w:cs="Arial"/>
              </w:rPr>
              <w:t>This research is justified as Police now deal with mental health calls every day often on behalf of other agencies.</w:t>
            </w:r>
          </w:p>
          <w:p w14:paraId="764D0E52" w14:textId="77777777" w:rsidR="00FE1CBE" w:rsidRDefault="00FE1CBE" w:rsidP="002A152D">
            <w:pPr>
              <w:rPr>
                <w:rFonts w:ascii="Arial" w:hAnsi="Arial" w:cs="Arial"/>
              </w:rPr>
            </w:pPr>
          </w:p>
          <w:p w14:paraId="052B4B3E" w14:textId="77777777" w:rsidR="00FE1CBE" w:rsidRDefault="00FE1CBE" w:rsidP="002A152D">
            <w:pPr>
              <w:rPr>
                <w:rFonts w:ascii="Arial" w:hAnsi="Arial" w:cs="Arial"/>
              </w:rPr>
            </w:pPr>
          </w:p>
          <w:p w14:paraId="68F23FD8" w14:textId="77777777" w:rsidR="00FE1CBE" w:rsidRPr="002A152D" w:rsidDel="00425DA7" w:rsidRDefault="00FE1CBE" w:rsidP="002A152D">
            <w:pPr>
              <w:rPr>
                <w:rFonts w:ascii="Arial" w:hAnsi="Arial" w:cs="Arial"/>
              </w:rPr>
            </w:pPr>
            <w:r w:rsidRPr="004C3A0B">
              <w:rPr>
                <w:rFonts w:ascii="Arial" w:hAnsi="Arial" w:cs="Arial"/>
                <w:color w:val="808080"/>
                <w:sz w:val="18"/>
                <w:szCs w:val="18"/>
              </w:rPr>
              <w:t>(this box should expand as you type)</w:t>
            </w:r>
          </w:p>
        </w:tc>
      </w:tr>
      <w:tr w:rsidR="00FE1CBE" w:rsidRPr="006C1FDD" w:rsidDel="002A152D" w14:paraId="31E6EC7B" w14:textId="77777777" w:rsidTr="00354F34">
        <w:trPr>
          <w:trHeight w:val="454"/>
        </w:trPr>
        <w:tc>
          <w:tcPr>
            <w:tcW w:w="5000" w:type="pct"/>
            <w:gridSpan w:val="4"/>
            <w:vAlign w:val="center"/>
          </w:tcPr>
          <w:p w14:paraId="748329B7" w14:textId="77777777" w:rsidR="00FE1CBE" w:rsidRPr="006C1FDD" w:rsidRDefault="00FE1CBE" w:rsidP="009D2E0B">
            <w:pPr>
              <w:autoSpaceDE w:val="0"/>
              <w:autoSpaceDN w:val="0"/>
              <w:adjustRightInd w:val="0"/>
              <w:rPr>
                <w:rFonts w:ascii="Arial" w:hAnsi="Arial" w:cs="Arial"/>
                <w:b/>
                <w:bCs/>
              </w:rPr>
            </w:pPr>
            <w:r w:rsidRPr="006C1FDD">
              <w:rPr>
                <w:rFonts w:ascii="Arial" w:hAnsi="Arial" w:cs="Arial"/>
                <w:b/>
                <w:bCs/>
              </w:rPr>
              <w:lastRenderedPageBreak/>
              <w:t>Research Question</w:t>
            </w:r>
          </w:p>
          <w:p w14:paraId="66E4544E" w14:textId="77777777" w:rsidR="00FE1CBE" w:rsidRDefault="00FE1CBE" w:rsidP="00113E57">
            <w:pPr>
              <w:rPr>
                <w:rFonts w:ascii="Arial" w:hAnsi="Arial" w:cs="Arial"/>
              </w:rPr>
            </w:pPr>
          </w:p>
          <w:p w14:paraId="608313DE" w14:textId="77777777" w:rsidR="00FE1CBE" w:rsidRPr="006C1FDD" w:rsidRDefault="00FE1CBE" w:rsidP="00113E57">
            <w:pPr>
              <w:rPr>
                <w:rFonts w:ascii="Arial" w:hAnsi="Arial" w:cs="Arial"/>
              </w:rPr>
            </w:pPr>
            <w:r>
              <w:rPr>
                <w:rFonts w:ascii="Arial" w:hAnsi="Arial" w:cs="Arial"/>
              </w:rPr>
              <w:t>Are the Police force utilised correctly when dealing with mental health situations?</w:t>
            </w:r>
          </w:p>
          <w:p w14:paraId="1F9E1C31" w14:textId="77777777" w:rsidR="00FE1CBE" w:rsidRPr="006C1FDD" w:rsidRDefault="00FE1CBE" w:rsidP="00113E57">
            <w:pPr>
              <w:rPr>
                <w:rFonts w:ascii="Arial" w:hAnsi="Arial" w:cs="Arial"/>
              </w:rPr>
            </w:pPr>
          </w:p>
          <w:p w14:paraId="0FAC56E6" w14:textId="77777777" w:rsidR="00FE1CBE" w:rsidRPr="006C1FDD" w:rsidRDefault="00FE1CBE" w:rsidP="00113E57">
            <w:pPr>
              <w:rPr>
                <w:rFonts w:ascii="Arial" w:hAnsi="Arial" w:cs="Arial"/>
              </w:rPr>
            </w:pPr>
          </w:p>
          <w:p w14:paraId="618E79E3" w14:textId="77777777" w:rsidR="00FE1CBE" w:rsidRPr="006C1FDD" w:rsidRDefault="00FE1CBE" w:rsidP="00113E57">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FE1CBE" w:rsidRPr="004C3A0B" w14:paraId="50403B31" w14:textId="77777777" w:rsidTr="00354F34">
        <w:trPr>
          <w:trHeight w:val="454"/>
        </w:trPr>
        <w:tc>
          <w:tcPr>
            <w:tcW w:w="5000" w:type="pct"/>
            <w:gridSpan w:val="4"/>
            <w:vAlign w:val="center"/>
          </w:tcPr>
          <w:p w14:paraId="030AFD8F" w14:textId="77777777" w:rsidR="00FE1CBE" w:rsidRPr="009D2E0B" w:rsidRDefault="00FE1CBE" w:rsidP="009D2E0B">
            <w:pPr>
              <w:autoSpaceDE w:val="0"/>
              <w:autoSpaceDN w:val="0"/>
              <w:adjustRightInd w:val="0"/>
              <w:rPr>
                <w:rFonts w:ascii="Arial" w:hAnsi="Arial" w:cs="Arial"/>
                <w:b/>
                <w:bCs/>
              </w:rPr>
            </w:pPr>
            <w:r w:rsidRPr="009D2E0B">
              <w:rPr>
                <w:rFonts w:ascii="Arial" w:hAnsi="Arial" w:cs="Arial"/>
                <w:b/>
                <w:bCs/>
              </w:rPr>
              <w:t>Aims of Research Activity</w:t>
            </w:r>
          </w:p>
          <w:p w14:paraId="57AE0661" w14:textId="77777777" w:rsidR="00FE1CBE" w:rsidRDefault="00FE1CBE" w:rsidP="00425DA7">
            <w:pPr>
              <w:rPr>
                <w:rFonts w:ascii="Arial" w:hAnsi="Arial" w:cs="Arial"/>
              </w:rPr>
            </w:pPr>
          </w:p>
          <w:p w14:paraId="4A379041" w14:textId="77777777" w:rsidR="00FE1CBE" w:rsidRDefault="00FE1CBE" w:rsidP="00425DA7">
            <w:pPr>
              <w:rPr>
                <w:rFonts w:ascii="Arial" w:hAnsi="Arial" w:cs="Arial"/>
              </w:rPr>
            </w:pPr>
          </w:p>
          <w:p w14:paraId="50A5F65D" w14:textId="77777777" w:rsidR="00FE1CBE" w:rsidRPr="004C3A0B" w:rsidRDefault="00FE1CBE" w:rsidP="00425DA7">
            <w:pPr>
              <w:rPr>
                <w:rFonts w:ascii="Arial" w:hAnsi="Arial" w:cs="Arial"/>
              </w:rPr>
            </w:pPr>
          </w:p>
          <w:p w14:paraId="09E92515" w14:textId="77777777" w:rsidR="00FE1CBE" w:rsidRPr="002A152D" w:rsidRDefault="00FE1CBE" w:rsidP="00425DA7">
            <w:pPr>
              <w:rPr>
                <w:rFonts w:ascii="Arial" w:hAnsi="Arial" w:cs="Arial"/>
              </w:rPr>
            </w:pPr>
            <w:r w:rsidRPr="004C3A0B">
              <w:rPr>
                <w:rFonts w:ascii="Arial" w:hAnsi="Arial" w:cs="Arial"/>
                <w:color w:val="808080"/>
                <w:sz w:val="18"/>
                <w:szCs w:val="18"/>
              </w:rPr>
              <w:t>(this box should expand as you type)</w:t>
            </w:r>
          </w:p>
        </w:tc>
      </w:tr>
      <w:tr w:rsidR="00FE1CBE" w:rsidRPr="004C3A0B" w14:paraId="1535D626" w14:textId="77777777" w:rsidTr="00354F34">
        <w:trPr>
          <w:trHeight w:val="454"/>
        </w:trPr>
        <w:tc>
          <w:tcPr>
            <w:tcW w:w="5000" w:type="pct"/>
            <w:gridSpan w:val="4"/>
            <w:vAlign w:val="center"/>
          </w:tcPr>
          <w:p w14:paraId="4B2BB937" w14:textId="77777777" w:rsidR="00FE1CBE" w:rsidRPr="009D2E0B" w:rsidRDefault="00FE1CBE" w:rsidP="009D2E0B">
            <w:pPr>
              <w:autoSpaceDE w:val="0"/>
              <w:autoSpaceDN w:val="0"/>
              <w:adjustRightInd w:val="0"/>
              <w:rPr>
                <w:rFonts w:ascii="Arial" w:hAnsi="Arial" w:cs="Arial"/>
                <w:b/>
                <w:bCs/>
              </w:rPr>
            </w:pPr>
            <w:r w:rsidRPr="009D2E0B">
              <w:rPr>
                <w:rFonts w:ascii="Arial" w:hAnsi="Arial" w:cs="Arial"/>
                <w:b/>
                <w:bCs/>
              </w:rPr>
              <w:t>Objectives of Research Activity</w:t>
            </w:r>
          </w:p>
          <w:p w14:paraId="676D5AD4" w14:textId="77777777" w:rsidR="00FE1CBE" w:rsidRDefault="00FE1CBE" w:rsidP="00425DA7">
            <w:pPr>
              <w:rPr>
                <w:rFonts w:ascii="Arial" w:hAnsi="Arial" w:cs="Arial"/>
              </w:rPr>
            </w:pPr>
          </w:p>
          <w:p w14:paraId="69426DC6" w14:textId="77777777" w:rsidR="00FE1CBE" w:rsidRDefault="00FE1CBE" w:rsidP="00425DA7">
            <w:pPr>
              <w:rPr>
                <w:rFonts w:ascii="Arial" w:hAnsi="Arial" w:cs="Arial"/>
              </w:rPr>
            </w:pPr>
          </w:p>
          <w:p w14:paraId="347A4150" w14:textId="77777777" w:rsidR="00FE1CBE" w:rsidRPr="004C3A0B" w:rsidRDefault="00FE1CBE" w:rsidP="00425DA7">
            <w:pPr>
              <w:rPr>
                <w:rFonts w:ascii="Arial" w:hAnsi="Arial" w:cs="Arial"/>
              </w:rPr>
            </w:pPr>
          </w:p>
          <w:p w14:paraId="5128619E" w14:textId="77777777" w:rsidR="00FE1CBE" w:rsidRPr="004C3A0B" w:rsidRDefault="00FE1CBE" w:rsidP="00425DA7">
            <w:pPr>
              <w:rPr>
                <w:rFonts w:ascii="Arial" w:hAnsi="Arial" w:cs="Arial"/>
              </w:rPr>
            </w:pPr>
            <w:r w:rsidRPr="004C3A0B">
              <w:rPr>
                <w:rFonts w:ascii="Arial" w:hAnsi="Arial" w:cs="Arial"/>
                <w:color w:val="808080"/>
                <w:sz w:val="18"/>
                <w:szCs w:val="18"/>
              </w:rPr>
              <w:t>(this box should expand as you type)</w:t>
            </w:r>
          </w:p>
        </w:tc>
      </w:tr>
      <w:tr w:rsidR="00FE1CBE" w:rsidRPr="004C3A0B" w14:paraId="700F9940" w14:textId="77777777" w:rsidTr="00354F34">
        <w:trPr>
          <w:trHeight w:val="454"/>
        </w:trPr>
        <w:tc>
          <w:tcPr>
            <w:tcW w:w="5000" w:type="pct"/>
            <w:gridSpan w:val="4"/>
            <w:shd w:val="clear" w:color="auto" w:fill="F2F2F2" w:themeFill="background1" w:themeFillShade="F2"/>
            <w:vAlign w:val="center"/>
          </w:tcPr>
          <w:p w14:paraId="4D652AEC" w14:textId="77777777" w:rsidR="00FE1CBE" w:rsidRPr="004C3A0B" w:rsidRDefault="00FE1CBE" w:rsidP="00090CF7">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3D2C85A3" w14:textId="77777777" w:rsidR="00FE1CBE" w:rsidRPr="004C3A0B" w:rsidRDefault="00FE1CBE" w:rsidP="003C07E3">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FE1CBE" w:rsidRPr="004C3A0B" w14:paraId="6E6EB9FB" w14:textId="77777777" w:rsidTr="00354F34">
        <w:trPr>
          <w:trHeight w:val="454"/>
        </w:trPr>
        <w:tc>
          <w:tcPr>
            <w:tcW w:w="5000" w:type="pct"/>
            <w:gridSpan w:val="4"/>
            <w:vAlign w:val="center"/>
          </w:tcPr>
          <w:p w14:paraId="217720B1" w14:textId="77777777" w:rsidR="00FE1CBE" w:rsidRPr="004C3A0B" w:rsidRDefault="00FE1CBE" w:rsidP="003C07E3">
            <w:pPr>
              <w:rPr>
                <w:rFonts w:ascii="Arial" w:hAnsi="Arial" w:cs="Arial"/>
              </w:rPr>
            </w:pPr>
          </w:p>
          <w:p w14:paraId="722DE444" w14:textId="77777777" w:rsidR="00FE1CBE" w:rsidRDefault="00FE1CBE" w:rsidP="003C07E3">
            <w:pPr>
              <w:rPr>
                <w:rFonts w:ascii="Arial" w:hAnsi="Arial" w:cs="Arial"/>
              </w:rPr>
            </w:pPr>
            <w:r>
              <w:rPr>
                <w:rFonts w:ascii="Arial" w:hAnsi="Arial" w:cs="Arial"/>
              </w:rPr>
              <w:t xml:space="preserve">I will conduct research for the dissertation by using the internet and looking at research that has already been conducted about Policing mental health. I have already completed initial research and have seen that there is a lot or information already out there on the subject. </w:t>
            </w:r>
          </w:p>
          <w:p w14:paraId="659AE6DB" w14:textId="77777777" w:rsidR="00FE1CBE" w:rsidRDefault="00FE1CBE" w:rsidP="003C07E3">
            <w:pPr>
              <w:rPr>
                <w:rFonts w:ascii="Arial" w:hAnsi="Arial" w:cs="Arial"/>
              </w:rPr>
            </w:pPr>
          </w:p>
          <w:p w14:paraId="02975DF7" w14:textId="77777777" w:rsidR="00FE1CBE" w:rsidRDefault="00FE1CBE" w:rsidP="003C07E3">
            <w:pPr>
              <w:rPr>
                <w:rFonts w:ascii="Arial" w:hAnsi="Arial" w:cs="Arial"/>
              </w:rPr>
            </w:pPr>
            <w:r>
              <w:rPr>
                <w:rFonts w:ascii="Arial" w:hAnsi="Arial" w:cs="Arial"/>
              </w:rPr>
              <w:lastRenderedPageBreak/>
              <w:t xml:space="preserve">As well as using the internet I will read journals and articles available to the public to structure my writing. I will utilise the library provided by the university to gather further information to further my points throughout the dissertation. </w:t>
            </w:r>
          </w:p>
          <w:p w14:paraId="03FC909F" w14:textId="77777777" w:rsidR="00FE1CBE" w:rsidRDefault="00FE1CBE" w:rsidP="003C07E3">
            <w:pPr>
              <w:rPr>
                <w:rFonts w:ascii="Arial" w:hAnsi="Arial" w:cs="Arial"/>
              </w:rPr>
            </w:pPr>
          </w:p>
          <w:p w14:paraId="0B44C69C" w14:textId="77777777" w:rsidR="00FE1CBE" w:rsidRPr="004C3A0B" w:rsidRDefault="00FE1CBE" w:rsidP="003C07E3">
            <w:pPr>
              <w:rPr>
                <w:rFonts w:ascii="Arial" w:hAnsi="Arial" w:cs="Arial"/>
              </w:rPr>
            </w:pPr>
            <w:r>
              <w:rPr>
                <w:rFonts w:ascii="Arial" w:hAnsi="Arial" w:cs="Arial"/>
              </w:rPr>
              <w:t xml:space="preserve">Another method I will utilise is to construct a questionnaire that will ask opinions of current Police Officers and seek their views on the current training provided to officers regarding mental health. I will also ask if they feel that other agencies work with them in dealing with someone in a crisis or if other agencies make it more difficult. </w:t>
            </w:r>
          </w:p>
          <w:p w14:paraId="68840489" w14:textId="77777777" w:rsidR="00FE1CBE" w:rsidRPr="004C3A0B" w:rsidRDefault="00FE1CBE" w:rsidP="003C07E3">
            <w:pPr>
              <w:rPr>
                <w:rFonts w:ascii="Arial" w:hAnsi="Arial" w:cs="Arial"/>
              </w:rPr>
            </w:pPr>
          </w:p>
          <w:p w14:paraId="2BAEDD5B" w14:textId="77777777" w:rsidR="00FE1CBE" w:rsidRPr="004C3A0B" w:rsidRDefault="00FE1CBE" w:rsidP="003C07E3">
            <w:pPr>
              <w:rPr>
                <w:rFonts w:ascii="Arial" w:hAnsi="Arial" w:cs="Arial"/>
                <w:b/>
              </w:rPr>
            </w:pPr>
            <w:r w:rsidRPr="004C3A0B">
              <w:rPr>
                <w:rFonts w:ascii="Arial" w:hAnsi="Arial" w:cs="Arial"/>
                <w:color w:val="808080"/>
                <w:sz w:val="18"/>
                <w:szCs w:val="18"/>
              </w:rPr>
              <w:t>(this box should expand as you type)</w:t>
            </w:r>
          </w:p>
        </w:tc>
      </w:tr>
    </w:tbl>
    <w:p w14:paraId="28E1CECB" w14:textId="77777777" w:rsidR="00FE1CBE" w:rsidRDefault="00FE1CBE">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FE1CBE" w:rsidRPr="004C3A0B" w14:paraId="6A840FD7" w14:textId="77777777" w:rsidTr="00113E57">
        <w:trPr>
          <w:trHeight w:val="454"/>
        </w:trPr>
        <w:tc>
          <w:tcPr>
            <w:tcW w:w="5000" w:type="pct"/>
            <w:shd w:val="clear" w:color="auto" w:fill="F2F2F2" w:themeFill="background1" w:themeFillShade="F2"/>
            <w:vAlign w:val="center"/>
          </w:tcPr>
          <w:p w14:paraId="79C6F7EB" w14:textId="77777777" w:rsidR="00FE1CBE" w:rsidRPr="004C3A0B" w:rsidRDefault="00FE1CBE" w:rsidP="003C07E3">
            <w:pPr>
              <w:spacing w:before="120"/>
              <w:rPr>
                <w:rFonts w:ascii="Arial" w:hAnsi="Arial" w:cs="Arial"/>
                <w:b/>
              </w:rPr>
            </w:pPr>
            <w:r w:rsidRPr="004C3A0B">
              <w:rPr>
                <w:rFonts w:ascii="Arial" w:hAnsi="Arial" w:cs="Arial"/>
                <w:b/>
              </w:rPr>
              <w:lastRenderedPageBreak/>
              <w:t>Location of research activity</w:t>
            </w:r>
          </w:p>
          <w:p w14:paraId="6121D8B9" w14:textId="77777777" w:rsidR="00FE1CBE" w:rsidRPr="004C3A0B" w:rsidRDefault="00FE1CBE" w:rsidP="003C07E3">
            <w:pPr>
              <w:rPr>
                <w:rFonts w:ascii="Arial" w:hAnsi="Arial" w:cs="Arial"/>
              </w:rPr>
            </w:pPr>
            <w:r w:rsidRPr="004C3A0B">
              <w:rPr>
                <w:rFonts w:ascii="Arial" w:hAnsi="Arial" w:cs="Arial"/>
              </w:rPr>
              <w:t>Identify all locations where research activity will take place.</w:t>
            </w:r>
          </w:p>
        </w:tc>
      </w:tr>
      <w:tr w:rsidR="00FE1CBE" w:rsidRPr="004C3A0B" w14:paraId="6648FF1C" w14:textId="77777777" w:rsidTr="00113E57">
        <w:trPr>
          <w:trHeight w:val="454"/>
        </w:trPr>
        <w:tc>
          <w:tcPr>
            <w:tcW w:w="5000" w:type="pct"/>
            <w:vAlign w:val="center"/>
          </w:tcPr>
          <w:p w14:paraId="676094C1" w14:textId="77777777" w:rsidR="00FE1CBE" w:rsidRPr="004C3A0B" w:rsidRDefault="00FE1CBE" w:rsidP="003C07E3">
            <w:pPr>
              <w:rPr>
                <w:rFonts w:ascii="Arial" w:hAnsi="Arial" w:cs="Arial"/>
              </w:rPr>
            </w:pPr>
            <w:r>
              <w:rPr>
                <w:rFonts w:ascii="Arial" w:hAnsi="Arial" w:cs="Arial"/>
              </w:rPr>
              <w:t>Swansea</w:t>
            </w:r>
          </w:p>
          <w:p w14:paraId="7F378E4B" w14:textId="77777777" w:rsidR="00FE1CBE" w:rsidRPr="004C3A0B" w:rsidRDefault="00FE1CBE" w:rsidP="003C07E3">
            <w:pPr>
              <w:rPr>
                <w:rFonts w:ascii="Arial" w:hAnsi="Arial" w:cs="Arial"/>
              </w:rPr>
            </w:pPr>
          </w:p>
          <w:p w14:paraId="115ADFD1" w14:textId="77777777" w:rsidR="00FE1CBE" w:rsidRPr="004C3A0B" w:rsidRDefault="00FE1CBE" w:rsidP="003C07E3">
            <w:pPr>
              <w:rPr>
                <w:rFonts w:ascii="Arial" w:hAnsi="Arial" w:cs="Arial"/>
                <w:b/>
              </w:rPr>
            </w:pPr>
            <w:r w:rsidRPr="004C3A0B">
              <w:rPr>
                <w:rFonts w:ascii="Arial" w:hAnsi="Arial" w:cs="Arial"/>
                <w:color w:val="808080"/>
                <w:sz w:val="18"/>
                <w:szCs w:val="18"/>
              </w:rPr>
              <w:t>(this box should expand as you type)</w:t>
            </w:r>
          </w:p>
        </w:tc>
      </w:tr>
      <w:tr w:rsidR="00FE1CBE" w:rsidRPr="004C3A0B" w14:paraId="0C190479" w14:textId="77777777" w:rsidTr="00113E57">
        <w:trPr>
          <w:trHeight w:val="454"/>
        </w:trPr>
        <w:tc>
          <w:tcPr>
            <w:tcW w:w="5000" w:type="pct"/>
            <w:shd w:val="clear" w:color="auto" w:fill="F2F2F2" w:themeFill="background1" w:themeFillShade="F2"/>
            <w:vAlign w:val="center"/>
          </w:tcPr>
          <w:p w14:paraId="196FB921" w14:textId="77777777" w:rsidR="00FE1CBE" w:rsidRPr="004C3A0B" w:rsidRDefault="00FE1CBE" w:rsidP="003C07E3">
            <w:pPr>
              <w:spacing w:before="120"/>
              <w:rPr>
                <w:rFonts w:ascii="Arial" w:hAnsi="Arial" w:cs="Arial"/>
                <w:b/>
              </w:rPr>
            </w:pPr>
            <w:r w:rsidRPr="004C3A0B">
              <w:rPr>
                <w:rFonts w:ascii="Arial" w:hAnsi="Arial" w:cs="Arial"/>
                <w:b/>
              </w:rPr>
              <w:t>Research activity outside of the UK</w:t>
            </w:r>
          </w:p>
          <w:p w14:paraId="6E1DE64D" w14:textId="77777777" w:rsidR="00FE1CBE" w:rsidRPr="004C3A0B" w:rsidRDefault="00FE1CBE" w:rsidP="003C07E3">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FE1CBE" w:rsidRPr="004C3A0B" w14:paraId="78E28623" w14:textId="77777777" w:rsidTr="00113E57">
        <w:trPr>
          <w:trHeight w:val="454"/>
        </w:trPr>
        <w:tc>
          <w:tcPr>
            <w:tcW w:w="5000" w:type="pct"/>
            <w:vAlign w:val="center"/>
          </w:tcPr>
          <w:p w14:paraId="36CD4A08" w14:textId="77777777" w:rsidR="00FE1CBE" w:rsidRDefault="00FE1CBE" w:rsidP="003C07E3">
            <w:pPr>
              <w:rPr>
                <w:rFonts w:ascii="Arial" w:hAnsi="Arial" w:cs="Arial"/>
              </w:rPr>
            </w:pPr>
          </w:p>
          <w:p w14:paraId="7C9DF7F5" w14:textId="77777777" w:rsidR="00FE1CBE" w:rsidRDefault="00FE1CBE" w:rsidP="003C07E3">
            <w:pPr>
              <w:rPr>
                <w:rFonts w:ascii="Arial" w:hAnsi="Arial" w:cs="Arial"/>
              </w:rPr>
            </w:pPr>
            <w:r>
              <w:rPr>
                <w:rFonts w:ascii="Arial" w:hAnsi="Arial" w:cs="Arial"/>
              </w:rPr>
              <w:t>NA</w:t>
            </w:r>
          </w:p>
          <w:p w14:paraId="533E7727" w14:textId="77777777" w:rsidR="00FE1CBE" w:rsidRPr="004C3A0B" w:rsidRDefault="00FE1CBE" w:rsidP="003C07E3">
            <w:pPr>
              <w:rPr>
                <w:rFonts w:ascii="Arial" w:hAnsi="Arial" w:cs="Arial"/>
              </w:rPr>
            </w:pPr>
          </w:p>
          <w:p w14:paraId="1E6DE478" w14:textId="77777777" w:rsidR="00FE1CBE" w:rsidRPr="003257BD" w:rsidRDefault="00FE1CBE" w:rsidP="003C07E3">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E1CBE" w:rsidRPr="00090CF7" w14:paraId="63398C09" w14:textId="77777777" w:rsidTr="00090CF7">
        <w:tc>
          <w:tcPr>
            <w:tcW w:w="8222" w:type="dxa"/>
            <w:vMerge w:val="restart"/>
            <w:shd w:val="clear" w:color="auto" w:fill="F2F2F2" w:themeFill="background1" w:themeFillShade="F2"/>
            <w:vAlign w:val="center"/>
          </w:tcPr>
          <w:p w14:paraId="2540F5E9" w14:textId="77777777" w:rsidR="00FE1CBE" w:rsidRPr="00090CF7" w:rsidRDefault="00FE1CBE"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826B599" w14:textId="77777777" w:rsidR="00FE1CBE" w:rsidRPr="00090CF7" w:rsidRDefault="00FE1CBE"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0119324" w14:textId="77777777" w:rsidR="00FE1CBE" w:rsidRPr="00090CF7" w:rsidRDefault="00FE1CBE"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D46766B" w14:textId="77777777" w:rsidR="00FE1CBE" w:rsidRPr="00090CF7" w:rsidRDefault="00FE1CB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E1CBE" w:rsidRPr="00090CF7" w14:paraId="2D1470E2" w14:textId="77777777" w:rsidTr="00090CF7">
        <w:tc>
          <w:tcPr>
            <w:tcW w:w="8222" w:type="dxa"/>
            <w:vMerge/>
            <w:shd w:val="clear" w:color="auto" w:fill="F2F2F2" w:themeFill="background1" w:themeFillShade="F2"/>
          </w:tcPr>
          <w:p w14:paraId="31BE12B5" w14:textId="77777777" w:rsidR="00FE1CBE" w:rsidRPr="00090CF7" w:rsidRDefault="00FE1CBE"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3E070A2" w14:textId="77777777" w:rsidR="00FE1CBE" w:rsidRPr="00090CF7" w:rsidRDefault="00FE1CBE"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44DF09C" w14:textId="77777777" w:rsidR="00FE1CBE" w:rsidRPr="00090CF7" w:rsidRDefault="00FE1CB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FE1CBE" w:rsidRPr="00090CF7" w14:paraId="2F95160F" w14:textId="77777777" w:rsidTr="00354F34">
        <w:tc>
          <w:tcPr>
            <w:tcW w:w="9923" w:type="dxa"/>
            <w:gridSpan w:val="3"/>
            <w:shd w:val="clear" w:color="auto" w:fill="FFFFFF" w:themeFill="background1"/>
          </w:tcPr>
          <w:p w14:paraId="043B4A46" w14:textId="77777777" w:rsidR="00FE1CBE" w:rsidRPr="00090CF7" w:rsidRDefault="00FE1CBE"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719D0D6F" w14:textId="77777777" w:rsidR="00FE1CBE" w:rsidRPr="00090CF7" w:rsidRDefault="00FE1CBE" w:rsidP="003257BD">
            <w:pPr>
              <w:rPr>
                <w:rFonts w:ascii="Arial" w:hAnsi="Arial" w:cs="Arial"/>
                <w:sz w:val="22"/>
                <w:szCs w:val="22"/>
              </w:rPr>
            </w:pPr>
          </w:p>
          <w:p w14:paraId="31194965" w14:textId="77777777" w:rsidR="00FE1CBE" w:rsidRPr="00090CF7" w:rsidRDefault="00FE1CBE" w:rsidP="003257BD">
            <w:pPr>
              <w:rPr>
                <w:rFonts w:ascii="Arial" w:hAnsi="Arial" w:cs="Arial"/>
                <w:sz w:val="22"/>
                <w:szCs w:val="22"/>
              </w:rPr>
            </w:pPr>
          </w:p>
          <w:p w14:paraId="32217B16" w14:textId="77777777" w:rsidR="00FE1CBE" w:rsidRPr="00090CF7" w:rsidRDefault="00FE1CBE" w:rsidP="003257BD">
            <w:pPr>
              <w:rPr>
                <w:rFonts w:ascii="Arial" w:hAnsi="Arial" w:cs="Arial"/>
                <w:sz w:val="22"/>
                <w:szCs w:val="22"/>
              </w:rPr>
            </w:pPr>
          </w:p>
          <w:p w14:paraId="497BDB33" w14:textId="77777777" w:rsidR="00FE1CBE" w:rsidRPr="00090CF7" w:rsidRDefault="00FE1CBE"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57C11D3" w14:textId="77777777" w:rsidR="00FE1CBE" w:rsidRDefault="00FE1CBE" w:rsidP="00354F34">
      <w:pPr>
        <w:autoSpaceDE w:val="0"/>
        <w:autoSpaceDN w:val="0"/>
        <w:adjustRightInd w:val="0"/>
        <w:spacing w:after="240"/>
        <w:jc w:val="both"/>
        <w:rPr>
          <w:rFonts w:ascii="Arial" w:hAnsi="Arial" w:cs="Arial"/>
          <w:b/>
        </w:rPr>
      </w:pPr>
    </w:p>
    <w:p w14:paraId="03C46D00" w14:textId="77777777" w:rsidR="00FE1CBE" w:rsidRDefault="00FE1CBE">
      <w:pPr>
        <w:rPr>
          <w:rFonts w:ascii="Arial" w:hAnsi="Arial" w:cs="Arial"/>
          <w:b/>
        </w:rPr>
      </w:pPr>
      <w:r>
        <w:rPr>
          <w:rFonts w:ascii="Arial" w:hAnsi="Arial" w:cs="Arial"/>
          <w:b/>
        </w:rPr>
        <w:br w:type="page"/>
      </w:r>
    </w:p>
    <w:p w14:paraId="219645F6" w14:textId="77777777" w:rsidR="00FE1CBE" w:rsidRPr="004C3A0B" w:rsidRDefault="00FE1CBE" w:rsidP="00354F34">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E1CBE" w:rsidRPr="004C3A0B" w14:paraId="30F852B9" w14:textId="77777777" w:rsidTr="00354F34">
        <w:tc>
          <w:tcPr>
            <w:tcW w:w="8227" w:type="dxa"/>
            <w:shd w:val="clear" w:color="auto" w:fill="F2F2F2" w:themeFill="background1" w:themeFillShade="F2"/>
          </w:tcPr>
          <w:p w14:paraId="1D06A13F" w14:textId="77777777" w:rsidR="00FE1CBE" w:rsidRPr="004C3A0B" w:rsidRDefault="00FE1CBE"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264AE2D" w14:textId="77777777" w:rsidR="00FE1CBE" w:rsidRPr="004C3A0B" w:rsidRDefault="00FE1CBE" w:rsidP="008C4441">
            <w:pPr>
              <w:autoSpaceDE w:val="0"/>
              <w:autoSpaceDN w:val="0"/>
              <w:adjustRightInd w:val="0"/>
              <w:jc w:val="center"/>
              <w:rPr>
                <w:rFonts w:ascii="Arial" w:hAnsi="Arial" w:cs="Arial"/>
                <w:b/>
                <w:bCs/>
                <w:sz w:val="22"/>
                <w:szCs w:val="22"/>
              </w:rPr>
            </w:pPr>
          </w:p>
          <w:p w14:paraId="0B7AC859" w14:textId="77777777" w:rsidR="00FE1CBE" w:rsidRPr="004C3A0B" w:rsidRDefault="00FE1CBE"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064A333" w14:textId="77777777" w:rsidR="00FE1CBE" w:rsidRPr="004C3A0B" w:rsidRDefault="00FE1CBE" w:rsidP="008C4441">
            <w:pPr>
              <w:autoSpaceDE w:val="0"/>
              <w:autoSpaceDN w:val="0"/>
              <w:adjustRightInd w:val="0"/>
              <w:jc w:val="center"/>
              <w:rPr>
                <w:rFonts w:ascii="Arial" w:hAnsi="Arial" w:cs="Arial"/>
                <w:b/>
                <w:bCs/>
                <w:sz w:val="22"/>
                <w:szCs w:val="22"/>
              </w:rPr>
            </w:pPr>
          </w:p>
          <w:p w14:paraId="2FD59D17" w14:textId="77777777" w:rsidR="00FE1CBE" w:rsidRPr="004C3A0B" w:rsidRDefault="00FE1CBE"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E1CBE" w:rsidRPr="004C3A0B" w14:paraId="13195E5A" w14:textId="77777777" w:rsidTr="00354F34">
        <w:trPr>
          <w:trHeight w:val="439"/>
        </w:trPr>
        <w:tc>
          <w:tcPr>
            <w:tcW w:w="8227" w:type="dxa"/>
            <w:shd w:val="clear" w:color="auto" w:fill="F2F2F2" w:themeFill="background1" w:themeFillShade="F2"/>
            <w:vAlign w:val="center"/>
          </w:tcPr>
          <w:p w14:paraId="418A637D"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5179BE8"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25C509E5"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1CE57226" w14:textId="77777777" w:rsidTr="00354F34">
        <w:trPr>
          <w:trHeight w:val="439"/>
        </w:trPr>
        <w:tc>
          <w:tcPr>
            <w:tcW w:w="8227" w:type="dxa"/>
            <w:shd w:val="clear" w:color="auto" w:fill="F2F2F2" w:themeFill="background1" w:themeFillShade="F2"/>
            <w:vAlign w:val="center"/>
          </w:tcPr>
          <w:p w14:paraId="4F455319"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191CCF6"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170BBE7"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CB5212B" w14:textId="77777777" w:rsidTr="00354F34">
        <w:trPr>
          <w:trHeight w:val="403"/>
        </w:trPr>
        <w:tc>
          <w:tcPr>
            <w:tcW w:w="8227" w:type="dxa"/>
            <w:shd w:val="clear" w:color="auto" w:fill="F2F2F2" w:themeFill="background1" w:themeFillShade="F2"/>
            <w:vAlign w:val="center"/>
          </w:tcPr>
          <w:p w14:paraId="2958DE7E"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15C5493"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E256C35"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79E85B3" w14:textId="77777777" w:rsidTr="00354F34">
        <w:trPr>
          <w:trHeight w:val="403"/>
        </w:trPr>
        <w:tc>
          <w:tcPr>
            <w:tcW w:w="8227" w:type="dxa"/>
            <w:shd w:val="clear" w:color="auto" w:fill="F2F2F2" w:themeFill="background1" w:themeFillShade="F2"/>
            <w:vAlign w:val="center"/>
          </w:tcPr>
          <w:p w14:paraId="2BC64863"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0D3C8AA"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7C625A3"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783BC1B" w14:textId="77777777" w:rsidTr="00354F34">
        <w:trPr>
          <w:trHeight w:val="439"/>
        </w:trPr>
        <w:tc>
          <w:tcPr>
            <w:tcW w:w="8227" w:type="dxa"/>
            <w:shd w:val="clear" w:color="auto" w:fill="F2F2F2" w:themeFill="background1" w:themeFillShade="F2"/>
            <w:vAlign w:val="center"/>
          </w:tcPr>
          <w:p w14:paraId="777C19A9"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EF16F56"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F493BB1"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E32375C" w14:textId="77777777" w:rsidTr="00354F34">
        <w:trPr>
          <w:trHeight w:val="403"/>
        </w:trPr>
        <w:tc>
          <w:tcPr>
            <w:tcW w:w="8227" w:type="dxa"/>
            <w:shd w:val="clear" w:color="auto" w:fill="F2F2F2" w:themeFill="background1" w:themeFillShade="F2"/>
            <w:vAlign w:val="center"/>
          </w:tcPr>
          <w:p w14:paraId="13D44A9A"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23EB3E9"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A88D3CD"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020E696C" w14:textId="77777777" w:rsidTr="00354F34">
        <w:trPr>
          <w:trHeight w:val="439"/>
        </w:trPr>
        <w:tc>
          <w:tcPr>
            <w:tcW w:w="8227" w:type="dxa"/>
            <w:shd w:val="clear" w:color="auto" w:fill="F2F2F2" w:themeFill="background1" w:themeFillShade="F2"/>
            <w:vAlign w:val="center"/>
          </w:tcPr>
          <w:p w14:paraId="6782C718"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F1CDB88"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11EB4E4"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2CF714A" w14:textId="77777777" w:rsidTr="00354F34">
        <w:trPr>
          <w:trHeight w:val="403"/>
        </w:trPr>
        <w:tc>
          <w:tcPr>
            <w:tcW w:w="8227" w:type="dxa"/>
            <w:shd w:val="clear" w:color="auto" w:fill="F2F2F2" w:themeFill="background1" w:themeFillShade="F2"/>
            <w:vAlign w:val="center"/>
          </w:tcPr>
          <w:p w14:paraId="7DEEF87F"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3C01D0B"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C2717F9" w14:textId="77777777" w:rsidR="00FE1CBE" w:rsidRPr="004C3A0B" w:rsidRDefault="00FE1C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026D60A" w14:textId="77777777" w:rsidTr="00354F34">
        <w:trPr>
          <w:trHeight w:val="403"/>
        </w:trPr>
        <w:tc>
          <w:tcPr>
            <w:tcW w:w="8227" w:type="dxa"/>
            <w:shd w:val="clear" w:color="auto" w:fill="F2F2F2" w:themeFill="background1" w:themeFillShade="F2"/>
            <w:vAlign w:val="center"/>
          </w:tcPr>
          <w:p w14:paraId="7B3A08CF"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C70E0BC"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16A9019"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54FB6A62" w14:textId="77777777" w:rsidTr="00354F34">
        <w:trPr>
          <w:trHeight w:val="403"/>
        </w:trPr>
        <w:tc>
          <w:tcPr>
            <w:tcW w:w="8227" w:type="dxa"/>
            <w:shd w:val="clear" w:color="auto" w:fill="F2F2F2" w:themeFill="background1" w:themeFillShade="F2"/>
            <w:vAlign w:val="center"/>
          </w:tcPr>
          <w:p w14:paraId="2CEE17FF"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51B6DB9"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84D351D"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2DA42BCB" w14:textId="77777777" w:rsidTr="00354F34">
        <w:trPr>
          <w:trHeight w:val="403"/>
        </w:trPr>
        <w:tc>
          <w:tcPr>
            <w:tcW w:w="8227" w:type="dxa"/>
            <w:shd w:val="clear" w:color="auto" w:fill="F2F2F2" w:themeFill="background1" w:themeFillShade="F2"/>
            <w:vAlign w:val="center"/>
          </w:tcPr>
          <w:p w14:paraId="4C2D0B11"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70E605E"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D93E424"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5DA7EC43" w14:textId="77777777" w:rsidTr="00354F34">
        <w:trPr>
          <w:trHeight w:val="403"/>
        </w:trPr>
        <w:tc>
          <w:tcPr>
            <w:tcW w:w="8227" w:type="dxa"/>
            <w:shd w:val="clear" w:color="auto" w:fill="F2F2F2" w:themeFill="background1" w:themeFillShade="F2"/>
            <w:vAlign w:val="center"/>
          </w:tcPr>
          <w:p w14:paraId="0E30E82F" w14:textId="77777777" w:rsidR="00FE1CBE" w:rsidRPr="004C3A0B" w:rsidRDefault="00FE1CBE"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819F6"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189F66"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7E6DA417" w14:textId="77777777" w:rsidTr="00354F34">
        <w:trPr>
          <w:trHeight w:val="403"/>
        </w:trPr>
        <w:tc>
          <w:tcPr>
            <w:tcW w:w="8227" w:type="dxa"/>
            <w:shd w:val="clear" w:color="auto" w:fill="F2F2F2" w:themeFill="background1" w:themeFillShade="F2"/>
            <w:vAlign w:val="center"/>
          </w:tcPr>
          <w:p w14:paraId="0E1FA8E0" w14:textId="77777777" w:rsidR="00FE1CBE" w:rsidRPr="004C3A0B" w:rsidRDefault="00FE1CBE"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F9E4761"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625424F" w14:textId="77777777" w:rsidR="00FE1CBE" w:rsidRPr="004C3A0B" w:rsidRDefault="00FE1C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6C1FDD" w14:paraId="1397748E" w14:textId="77777777" w:rsidTr="00354F34">
        <w:trPr>
          <w:trHeight w:val="403"/>
        </w:trPr>
        <w:tc>
          <w:tcPr>
            <w:tcW w:w="8227" w:type="dxa"/>
            <w:shd w:val="clear" w:color="auto" w:fill="F2F2F2" w:themeFill="background1" w:themeFillShade="F2"/>
            <w:vAlign w:val="center"/>
          </w:tcPr>
          <w:p w14:paraId="4F3D0CED" w14:textId="77777777" w:rsidR="00FE1CBE" w:rsidRPr="006C1FDD" w:rsidRDefault="00FE1CBE"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425C2A0" w14:textId="77777777" w:rsidR="00FE1CBE" w:rsidRPr="006C1FDD" w:rsidRDefault="00FE1CBE"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7A86EDB" w14:textId="77777777" w:rsidR="00FE1CBE" w:rsidRPr="006C1FDD" w:rsidRDefault="00FE1C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3B1B5C7" w14:textId="77777777" w:rsidR="00FE1CBE" w:rsidRPr="006C1FDD" w:rsidRDefault="00FE1C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FE1CBE" w:rsidRPr="006C1FDD" w14:paraId="00D302F5" w14:textId="77777777" w:rsidTr="00113E57">
        <w:trPr>
          <w:trHeight w:val="403"/>
        </w:trPr>
        <w:tc>
          <w:tcPr>
            <w:tcW w:w="8227" w:type="dxa"/>
            <w:shd w:val="clear" w:color="auto" w:fill="auto"/>
            <w:vAlign w:val="center"/>
          </w:tcPr>
          <w:p w14:paraId="345F1639" w14:textId="77777777" w:rsidR="00FE1CBE" w:rsidRPr="006C1FDD" w:rsidRDefault="00FE1CBE" w:rsidP="00BB1B8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EE449BF" w14:textId="77777777" w:rsidR="00FE1CBE" w:rsidRPr="006C1FDD" w:rsidRDefault="00FE1CBE" w:rsidP="00113E57">
            <w:pPr>
              <w:rPr>
                <w:rFonts w:ascii="Arial" w:hAnsi="Arial" w:cs="Arial"/>
              </w:rPr>
            </w:pPr>
          </w:p>
          <w:p w14:paraId="56EDF156" w14:textId="77777777" w:rsidR="00FE1CBE" w:rsidRPr="006C1FDD" w:rsidRDefault="00FE1CBE" w:rsidP="00113E57">
            <w:pPr>
              <w:rPr>
                <w:rFonts w:ascii="Arial" w:hAnsi="Arial" w:cs="Arial"/>
              </w:rPr>
            </w:pPr>
          </w:p>
          <w:p w14:paraId="01505EFE" w14:textId="77777777" w:rsidR="00FE1CBE" w:rsidRPr="006C1FDD" w:rsidRDefault="00FE1CBE" w:rsidP="00113E57">
            <w:pPr>
              <w:rPr>
                <w:rFonts w:ascii="Arial" w:hAnsi="Arial" w:cs="Arial"/>
                <w:sz w:val="22"/>
                <w:szCs w:val="22"/>
              </w:rPr>
            </w:pPr>
          </w:p>
          <w:p w14:paraId="0358D539" w14:textId="77777777" w:rsidR="00FE1CBE" w:rsidRPr="006C1FDD" w:rsidRDefault="00FE1CBE"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1F89FDD" w14:textId="77777777" w:rsidR="00FE1CBE" w:rsidRPr="006C1FDD" w:rsidRDefault="00FE1CBE"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198A14" w14:textId="77777777" w:rsidR="00FE1CBE" w:rsidRPr="006C1FDD" w:rsidRDefault="00FE1CBE" w:rsidP="00BB1B85">
            <w:pPr>
              <w:autoSpaceDE w:val="0"/>
              <w:autoSpaceDN w:val="0"/>
              <w:adjustRightInd w:val="0"/>
              <w:jc w:val="center"/>
              <w:rPr>
                <w:rFonts w:ascii="Arial" w:hAnsi="Arial" w:cs="Arial"/>
                <w:b/>
                <w:bCs/>
                <w:sz w:val="22"/>
                <w:szCs w:val="22"/>
              </w:rPr>
            </w:pPr>
          </w:p>
        </w:tc>
      </w:tr>
    </w:tbl>
    <w:p w14:paraId="3A250FF3" w14:textId="77777777" w:rsidR="00FE1CBE" w:rsidRPr="004C3A0B" w:rsidRDefault="00FE1CBE" w:rsidP="003C07E3">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AE1B7CB" w14:textId="77777777" w:rsidR="00FE1CBE" w:rsidRPr="004C3A0B" w:rsidRDefault="00FE1CBE">
      <w:pPr>
        <w:rPr>
          <w:rFonts w:ascii="Arial" w:hAnsi="Arial" w:cs="Arial"/>
          <w:bCs/>
          <w:iCs/>
        </w:rPr>
      </w:pPr>
    </w:p>
    <w:p w14:paraId="0054B5E0" w14:textId="77777777" w:rsidR="00FE1CBE" w:rsidRDefault="00FE1CBE">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CD1FEA8" w14:textId="77777777" w:rsidR="00FE1CBE" w:rsidRPr="004C3A0B" w:rsidRDefault="00FE1CBE">
      <w:pPr>
        <w:rPr>
          <w:rFonts w:ascii="Arial" w:hAnsi="Arial" w:cs="Arial"/>
          <w:bCs/>
          <w:iCs/>
        </w:rPr>
      </w:pPr>
    </w:p>
    <w:p w14:paraId="2F235A49" w14:textId="77777777" w:rsidR="00FE1CBE" w:rsidRDefault="00FE1CBE">
      <w:pPr>
        <w:rPr>
          <w:rFonts w:ascii="Arial" w:hAnsi="Arial" w:cs="Arial"/>
          <w:b/>
        </w:rPr>
      </w:pPr>
      <w:r>
        <w:rPr>
          <w:rFonts w:ascii="Arial" w:hAnsi="Arial" w:cs="Arial"/>
          <w:b/>
        </w:rPr>
        <w:br w:type="page"/>
      </w:r>
    </w:p>
    <w:p w14:paraId="7A4B6FEB"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E1CBE" w:rsidRPr="004C3A0B" w14:paraId="0E945398" w14:textId="77777777" w:rsidTr="00354F34">
        <w:tc>
          <w:tcPr>
            <w:tcW w:w="8217" w:type="dxa"/>
            <w:shd w:val="clear" w:color="auto" w:fill="F2F2F2" w:themeFill="background1" w:themeFillShade="F2"/>
          </w:tcPr>
          <w:p w14:paraId="3B117C90" w14:textId="77777777" w:rsidR="00FE1CBE" w:rsidRPr="004C3A0B" w:rsidRDefault="00FE1CBE"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8E47343" w14:textId="77777777" w:rsidR="00FE1CBE" w:rsidRPr="004C3A0B" w:rsidRDefault="00FE1CBE" w:rsidP="00986FD8">
            <w:pPr>
              <w:autoSpaceDE w:val="0"/>
              <w:autoSpaceDN w:val="0"/>
              <w:adjustRightInd w:val="0"/>
              <w:jc w:val="center"/>
              <w:rPr>
                <w:rFonts w:ascii="Arial" w:hAnsi="Arial" w:cs="Arial"/>
                <w:b/>
                <w:bCs/>
                <w:sz w:val="22"/>
                <w:szCs w:val="22"/>
              </w:rPr>
            </w:pPr>
          </w:p>
          <w:p w14:paraId="5F2687BC" w14:textId="77777777" w:rsidR="00FE1CBE" w:rsidRPr="004C3A0B" w:rsidRDefault="00FE1CBE"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432328D" w14:textId="77777777" w:rsidR="00FE1CBE" w:rsidRPr="004C3A0B" w:rsidRDefault="00FE1CBE" w:rsidP="00986FD8">
            <w:pPr>
              <w:autoSpaceDE w:val="0"/>
              <w:autoSpaceDN w:val="0"/>
              <w:adjustRightInd w:val="0"/>
              <w:jc w:val="center"/>
              <w:rPr>
                <w:rFonts w:ascii="Arial" w:hAnsi="Arial" w:cs="Arial"/>
                <w:b/>
                <w:bCs/>
                <w:sz w:val="22"/>
                <w:szCs w:val="22"/>
              </w:rPr>
            </w:pPr>
          </w:p>
          <w:p w14:paraId="74CA43B4" w14:textId="77777777" w:rsidR="00FE1CBE" w:rsidRPr="004C3A0B" w:rsidRDefault="00FE1CBE"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E1CBE" w:rsidRPr="004C3A0B" w14:paraId="5F4AF97E" w14:textId="77777777" w:rsidTr="00354F34">
        <w:trPr>
          <w:trHeight w:val="439"/>
        </w:trPr>
        <w:tc>
          <w:tcPr>
            <w:tcW w:w="8217" w:type="dxa"/>
            <w:shd w:val="clear" w:color="auto" w:fill="F2F2F2" w:themeFill="background1" w:themeFillShade="F2"/>
            <w:vAlign w:val="center"/>
          </w:tcPr>
          <w:p w14:paraId="6B57A3CA"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C3377B8"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D8480B7"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B226F12" w14:textId="77777777" w:rsidTr="00354F34">
        <w:trPr>
          <w:trHeight w:val="403"/>
        </w:trPr>
        <w:tc>
          <w:tcPr>
            <w:tcW w:w="8217" w:type="dxa"/>
            <w:shd w:val="clear" w:color="auto" w:fill="F2F2F2" w:themeFill="background1" w:themeFillShade="F2"/>
            <w:vAlign w:val="center"/>
          </w:tcPr>
          <w:p w14:paraId="5A525148"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3051053"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44FF97A"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9E11FC1" w14:textId="77777777" w:rsidTr="00354F34">
        <w:trPr>
          <w:trHeight w:val="439"/>
        </w:trPr>
        <w:tc>
          <w:tcPr>
            <w:tcW w:w="8217" w:type="dxa"/>
            <w:shd w:val="clear" w:color="auto" w:fill="F2F2F2" w:themeFill="background1" w:themeFillShade="F2"/>
            <w:vAlign w:val="center"/>
          </w:tcPr>
          <w:p w14:paraId="530BF6C1"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D063590"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2419AEC"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0878EF1E" w14:textId="77777777" w:rsidTr="00354F34">
        <w:trPr>
          <w:trHeight w:val="403"/>
        </w:trPr>
        <w:tc>
          <w:tcPr>
            <w:tcW w:w="8217" w:type="dxa"/>
            <w:shd w:val="clear" w:color="auto" w:fill="F2F2F2" w:themeFill="background1" w:themeFillShade="F2"/>
            <w:vAlign w:val="center"/>
          </w:tcPr>
          <w:p w14:paraId="7C8C2F03" w14:textId="77777777" w:rsidR="00FE1CBE" w:rsidRPr="004C3A0B" w:rsidRDefault="00FE1CB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8F4889E"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829D90F"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A17E02B" w14:textId="77777777" w:rsidTr="00354F34">
        <w:trPr>
          <w:trHeight w:val="403"/>
        </w:trPr>
        <w:tc>
          <w:tcPr>
            <w:tcW w:w="8217" w:type="dxa"/>
            <w:shd w:val="clear" w:color="auto" w:fill="F2F2F2" w:themeFill="background1" w:themeFillShade="F2"/>
            <w:vAlign w:val="center"/>
          </w:tcPr>
          <w:p w14:paraId="2279FD22"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CF0D3C6"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DF92546"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2B779126" w14:textId="77777777" w:rsidTr="00354F34">
        <w:trPr>
          <w:trHeight w:val="439"/>
        </w:trPr>
        <w:tc>
          <w:tcPr>
            <w:tcW w:w="8217" w:type="dxa"/>
            <w:shd w:val="clear" w:color="auto" w:fill="F2F2F2" w:themeFill="background1" w:themeFillShade="F2"/>
            <w:vAlign w:val="center"/>
          </w:tcPr>
          <w:p w14:paraId="60FFC7A2"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F9A6EE9"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29DD169" w14:textId="77777777" w:rsidR="00FE1CBE" w:rsidRPr="004C3A0B" w:rsidRDefault="00FE1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14D8A32D" w14:textId="77777777" w:rsidTr="00354F34">
        <w:trPr>
          <w:trHeight w:val="403"/>
        </w:trPr>
        <w:tc>
          <w:tcPr>
            <w:tcW w:w="8217" w:type="dxa"/>
            <w:shd w:val="clear" w:color="auto" w:fill="F2F2F2" w:themeFill="background1" w:themeFillShade="F2"/>
            <w:vAlign w:val="center"/>
          </w:tcPr>
          <w:p w14:paraId="250816C7"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25E9E12"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2E2E0D8"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24EA6CB3" w14:textId="77777777" w:rsidTr="00354F34">
        <w:trPr>
          <w:trHeight w:val="403"/>
        </w:trPr>
        <w:tc>
          <w:tcPr>
            <w:tcW w:w="8217" w:type="dxa"/>
            <w:shd w:val="clear" w:color="auto" w:fill="F2F2F2" w:themeFill="background1" w:themeFillShade="F2"/>
            <w:vAlign w:val="center"/>
          </w:tcPr>
          <w:p w14:paraId="55F8AD9E"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029700C"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0BC5A8C"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23764C0F" w14:textId="77777777" w:rsidTr="00354F34">
        <w:trPr>
          <w:trHeight w:val="403"/>
        </w:trPr>
        <w:tc>
          <w:tcPr>
            <w:tcW w:w="8217" w:type="dxa"/>
            <w:shd w:val="clear" w:color="auto" w:fill="F2F2F2" w:themeFill="background1" w:themeFillShade="F2"/>
            <w:vAlign w:val="center"/>
          </w:tcPr>
          <w:p w14:paraId="5058DF93" w14:textId="77777777" w:rsidR="00FE1CBE" w:rsidRPr="004C3A0B" w:rsidRDefault="00FE1CBE"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C85EE5A" w14:textId="77777777" w:rsidR="00FE1CBE" w:rsidRPr="004C3A0B" w:rsidRDefault="00FE1CBE"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915FEBD"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BDA5EDF" w14:textId="77777777" w:rsidR="00FE1CBE" w:rsidRPr="004C3A0B" w:rsidRDefault="00FE1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1450F8B2" w14:textId="77777777" w:rsidTr="00113E57">
        <w:trPr>
          <w:trHeight w:val="403"/>
        </w:trPr>
        <w:tc>
          <w:tcPr>
            <w:tcW w:w="8217" w:type="dxa"/>
            <w:shd w:val="clear" w:color="auto" w:fill="auto"/>
            <w:vAlign w:val="center"/>
          </w:tcPr>
          <w:p w14:paraId="0C509406" w14:textId="77777777" w:rsidR="00FE1CBE" w:rsidRPr="006C1FDD" w:rsidRDefault="00FE1CBE"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A4B62FB" w14:textId="77777777" w:rsidR="00FE1CBE" w:rsidRDefault="00FE1CBE" w:rsidP="00113E57">
            <w:pPr>
              <w:rPr>
                <w:rFonts w:ascii="Arial" w:hAnsi="Arial" w:cs="Arial"/>
              </w:rPr>
            </w:pPr>
          </w:p>
          <w:p w14:paraId="0920DE86" w14:textId="77777777" w:rsidR="00FE1CBE" w:rsidRDefault="00FE1CBE" w:rsidP="00113E57">
            <w:pPr>
              <w:rPr>
                <w:rFonts w:ascii="Arial" w:hAnsi="Arial" w:cs="Arial"/>
              </w:rPr>
            </w:pPr>
          </w:p>
          <w:p w14:paraId="4D057C04" w14:textId="77777777" w:rsidR="00FE1CBE" w:rsidRPr="004C3A0B" w:rsidRDefault="00FE1CBE" w:rsidP="00113E57">
            <w:pPr>
              <w:rPr>
                <w:rFonts w:ascii="Arial" w:hAnsi="Arial" w:cs="Arial"/>
                <w:sz w:val="22"/>
                <w:szCs w:val="22"/>
              </w:rPr>
            </w:pPr>
          </w:p>
          <w:p w14:paraId="66738E47" w14:textId="77777777" w:rsidR="00FE1CBE" w:rsidRPr="004C3A0B" w:rsidRDefault="00FE1CBE"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A26180D" w14:textId="77777777" w:rsidR="00FE1CBE" w:rsidRDefault="00FE1CBE"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27597E5" w14:textId="77777777" w:rsidR="00FE1CBE" w:rsidRDefault="00FE1CBE" w:rsidP="00986FD8">
            <w:pPr>
              <w:autoSpaceDE w:val="0"/>
              <w:autoSpaceDN w:val="0"/>
              <w:adjustRightInd w:val="0"/>
              <w:jc w:val="center"/>
              <w:rPr>
                <w:rFonts w:ascii="Arial" w:hAnsi="Arial" w:cs="Arial"/>
                <w:b/>
                <w:bCs/>
                <w:sz w:val="22"/>
                <w:szCs w:val="22"/>
              </w:rPr>
            </w:pPr>
          </w:p>
        </w:tc>
      </w:tr>
    </w:tbl>
    <w:p w14:paraId="0161899A" w14:textId="77777777" w:rsidR="00FE1CBE" w:rsidRPr="00D71982" w:rsidRDefault="00FE1CBE"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E1CBE" w:rsidRPr="004C3A0B" w14:paraId="3911BF0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5E8909F" w14:textId="77777777" w:rsidR="00FE1CBE" w:rsidRPr="004C3A0B" w:rsidRDefault="00FE1CBE" w:rsidP="00720BA7">
            <w:pPr>
              <w:rPr>
                <w:rFonts w:ascii="Arial" w:hAnsi="Arial" w:cs="Arial"/>
                <w:b/>
                <w:sz w:val="22"/>
                <w:szCs w:val="22"/>
              </w:rPr>
            </w:pPr>
            <w:r w:rsidRPr="004C3A0B">
              <w:rPr>
                <w:rFonts w:ascii="Arial" w:hAnsi="Arial" w:cs="Arial"/>
                <w:b/>
                <w:sz w:val="22"/>
                <w:szCs w:val="22"/>
              </w:rPr>
              <w:t>Participant numbers and source</w:t>
            </w:r>
          </w:p>
          <w:p w14:paraId="1600D5AB" w14:textId="77777777" w:rsidR="00FE1CBE" w:rsidRPr="004C3A0B" w:rsidRDefault="00FE1CBE"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FE1CBE" w:rsidRPr="004C3A0B" w14:paraId="4F79AE3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DB2136" w14:textId="77777777" w:rsidR="00FE1CBE" w:rsidRPr="004C3A0B" w:rsidRDefault="00FE1CBE" w:rsidP="00720BA7">
            <w:pPr>
              <w:rPr>
                <w:rFonts w:ascii="Arial" w:hAnsi="Arial" w:cs="Arial"/>
                <w:sz w:val="22"/>
                <w:szCs w:val="22"/>
              </w:rPr>
            </w:pPr>
            <w:r>
              <w:rPr>
                <w:rFonts w:ascii="Arial" w:hAnsi="Arial" w:cs="Arial"/>
                <w:sz w:val="22"/>
                <w:szCs w:val="22"/>
              </w:rPr>
              <w:t>How many participants are expected?</w:t>
            </w:r>
          </w:p>
          <w:p w14:paraId="099601B7" w14:textId="77777777" w:rsidR="00FE1CBE" w:rsidRPr="004C3A0B" w:rsidRDefault="00FE1CBE"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CC8EF0" w14:textId="77777777" w:rsidR="00FE1CBE" w:rsidRDefault="00FE1CBE" w:rsidP="003257BD">
            <w:pPr>
              <w:rPr>
                <w:rFonts w:ascii="Arial" w:hAnsi="Arial" w:cs="Arial"/>
                <w:sz w:val="22"/>
                <w:szCs w:val="22"/>
              </w:rPr>
            </w:pPr>
          </w:p>
          <w:p w14:paraId="749475A2" w14:textId="77777777" w:rsidR="00FE1CBE" w:rsidRDefault="00FE1CBE" w:rsidP="003257BD">
            <w:pPr>
              <w:rPr>
                <w:rFonts w:ascii="Arial" w:hAnsi="Arial" w:cs="Arial"/>
                <w:sz w:val="22"/>
                <w:szCs w:val="22"/>
              </w:rPr>
            </w:pPr>
            <w:r>
              <w:rPr>
                <w:rFonts w:ascii="Arial" w:hAnsi="Arial" w:cs="Arial"/>
                <w:sz w:val="22"/>
                <w:szCs w:val="22"/>
              </w:rPr>
              <w:t>10-15</w:t>
            </w:r>
          </w:p>
          <w:p w14:paraId="7E71CFFE" w14:textId="77777777" w:rsidR="00FE1CBE" w:rsidRPr="004C3A0B" w:rsidRDefault="00FE1CBE" w:rsidP="003257BD">
            <w:pPr>
              <w:rPr>
                <w:rFonts w:ascii="Arial" w:hAnsi="Arial" w:cs="Arial"/>
                <w:sz w:val="22"/>
                <w:szCs w:val="22"/>
              </w:rPr>
            </w:pPr>
          </w:p>
          <w:p w14:paraId="6F45451F" w14:textId="77777777" w:rsidR="00FE1CBE" w:rsidRPr="004C3A0B" w:rsidRDefault="00FE1CBE"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FE1CBE" w:rsidRPr="004C3A0B" w14:paraId="4FA024B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1D9335" w14:textId="77777777" w:rsidR="00FE1CBE" w:rsidRDefault="00FE1CBE" w:rsidP="00720BA7">
            <w:pPr>
              <w:rPr>
                <w:rFonts w:ascii="Arial" w:hAnsi="Arial" w:cs="Arial"/>
                <w:sz w:val="22"/>
                <w:szCs w:val="22"/>
              </w:rPr>
            </w:pPr>
            <w:r>
              <w:rPr>
                <w:rFonts w:ascii="Arial" w:hAnsi="Arial" w:cs="Arial"/>
                <w:sz w:val="22"/>
                <w:szCs w:val="22"/>
              </w:rPr>
              <w:t>Who will the participants be?</w:t>
            </w:r>
          </w:p>
          <w:p w14:paraId="2BA50B35" w14:textId="77777777" w:rsidR="00FE1CBE" w:rsidRDefault="00FE1CBE"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ABB782" w14:textId="77777777" w:rsidR="00FE1CBE" w:rsidRDefault="00FE1CBE" w:rsidP="003257BD">
            <w:pPr>
              <w:rPr>
                <w:rFonts w:ascii="Arial" w:hAnsi="Arial" w:cs="Arial"/>
                <w:sz w:val="22"/>
                <w:szCs w:val="22"/>
              </w:rPr>
            </w:pPr>
          </w:p>
          <w:p w14:paraId="57ABEC76" w14:textId="77777777" w:rsidR="00FE1CBE" w:rsidRDefault="00FE1CBE" w:rsidP="003257BD">
            <w:pPr>
              <w:rPr>
                <w:rFonts w:ascii="Arial" w:hAnsi="Arial" w:cs="Arial"/>
                <w:sz w:val="22"/>
                <w:szCs w:val="22"/>
              </w:rPr>
            </w:pPr>
          </w:p>
          <w:p w14:paraId="799B5CFB" w14:textId="77777777" w:rsidR="00FE1CBE" w:rsidRPr="004C3A0B" w:rsidRDefault="00FE1CBE" w:rsidP="003257BD">
            <w:pPr>
              <w:rPr>
                <w:rFonts w:ascii="Arial" w:hAnsi="Arial" w:cs="Arial"/>
                <w:sz w:val="22"/>
                <w:szCs w:val="22"/>
              </w:rPr>
            </w:pPr>
            <w:r>
              <w:rPr>
                <w:rFonts w:ascii="Arial" w:hAnsi="Arial" w:cs="Arial"/>
                <w:sz w:val="22"/>
                <w:szCs w:val="22"/>
              </w:rPr>
              <w:t xml:space="preserve">Fellow students and colleagues I will ask them to participate in completing a questionnaire. </w:t>
            </w:r>
          </w:p>
          <w:p w14:paraId="584AFB86" w14:textId="77777777" w:rsidR="00FE1CBE" w:rsidRPr="003257BD" w:rsidRDefault="00FE1CBE"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FE1CBE" w:rsidRPr="004C3A0B" w14:paraId="04530937" w14:textId="77777777" w:rsidTr="009D2E0B">
        <w:trPr>
          <w:trHeight w:val="403"/>
        </w:trPr>
        <w:tc>
          <w:tcPr>
            <w:tcW w:w="3256" w:type="dxa"/>
            <w:tcBorders>
              <w:top w:val="single" w:sz="4" w:space="0" w:color="auto"/>
            </w:tcBorders>
            <w:shd w:val="clear" w:color="auto" w:fill="F2F2F2" w:themeFill="background1" w:themeFillShade="F2"/>
            <w:vAlign w:val="center"/>
          </w:tcPr>
          <w:p w14:paraId="4DAD3C93" w14:textId="77777777" w:rsidR="00FE1CBE" w:rsidRDefault="00FE1CBE"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9F9A0CF" w14:textId="77777777" w:rsidR="00FE1CBE" w:rsidRDefault="00FE1CBE" w:rsidP="003257BD">
            <w:pPr>
              <w:rPr>
                <w:rFonts w:ascii="Arial" w:hAnsi="Arial" w:cs="Arial"/>
                <w:sz w:val="22"/>
                <w:szCs w:val="22"/>
              </w:rPr>
            </w:pPr>
          </w:p>
          <w:p w14:paraId="489ACAAA" w14:textId="77777777" w:rsidR="00FE1CBE" w:rsidRDefault="00FE1CBE" w:rsidP="003257BD">
            <w:pPr>
              <w:rPr>
                <w:rFonts w:ascii="Arial" w:hAnsi="Arial" w:cs="Arial"/>
                <w:sz w:val="22"/>
                <w:szCs w:val="22"/>
              </w:rPr>
            </w:pPr>
            <w:r>
              <w:rPr>
                <w:rFonts w:ascii="Arial" w:hAnsi="Arial" w:cs="Arial"/>
                <w:sz w:val="22"/>
                <w:szCs w:val="22"/>
              </w:rPr>
              <w:t>I have worked alongside them.</w:t>
            </w:r>
          </w:p>
          <w:p w14:paraId="755DAEB3" w14:textId="77777777" w:rsidR="00FE1CBE" w:rsidRPr="004C3A0B" w:rsidRDefault="00FE1CBE" w:rsidP="003257BD">
            <w:pPr>
              <w:rPr>
                <w:rFonts w:ascii="Arial" w:hAnsi="Arial" w:cs="Arial"/>
                <w:sz w:val="22"/>
                <w:szCs w:val="22"/>
              </w:rPr>
            </w:pPr>
          </w:p>
          <w:p w14:paraId="26040C27" w14:textId="77777777" w:rsidR="00FE1CBE" w:rsidRPr="004C3A0B" w:rsidRDefault="00FE1CBE"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0953CAE" w14:textId="77777777" w:rsidR="00FE1CBE" w:rsidRPr="00D71982" w:rsidRDefault="00FE1CBE" w:rsidP="009955DD">
      <w:pPr>
        <w:rPr>
          <w:rFonts w:ascii="Arial" w:hAnsi="Arial" w:cs="Arial"/>
          <w:bCs/>
          <w:sz w:val="24"/>
          <w:szCs w:val="24"/>
        </w:rPr>
      </w:pPr>
    </w:p>
    <w:p w14:paraId="78458D70" w14:textId="77777777" w:rsidR="00FE1CBE" w:rsidRDefault="00FE1CBE">
      <w:r>
        <w:br w:type="page"/>
      </w:r>
    </w:p>
    <w:tbl>
      <w:tblPr>
        <w:tblStyle w:val="TableGrid"/>
        <w:tblW w:w="9889" w:type="dxa"/>
        <w:tblLook w:val="04A0" w:firstRow="1" w:lastRow="0" w:firstColumn="1" w:lastColumn="0" w:noHBand="0" w:noVBand="1"/>
      </w:tblPr>
      <w:tblGrid>
        <w:gridCol w:w="7225"/>
        <w:gridCol w:w="992"/>
        <w:gridCol w:w="850"/>
        <w:gridCol w:w="822"/>
      </w:tblGrid>
      <w:tr w:rsidR="00FE1CBE" w:rsidRPr="004C3A0B" w14:paraId="3F247CD1" w14:textId="77777777" w:rsidTr="00354F34">
        <w:tc>
          <w:tcPr>
            <w:tcW w:w="7225" w:type="dxa"/>
            <w:shd w:val="clear" w:color="auto" w:fill="F2F2F2" w:themeFill="background1" w:themeFillShade="F2"/>
          </w:tcPr>
          <w:p w14:paraId="1F5004AA" w14:textId="77777777" w:rsidR="00FE1CBE" w:rsidRPr="004C3A0B" w:rsidRDefault="00FE1CBE"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BCFC041" w14:textId="77777777" w:rsidR="00FE1CBE" w:rsidRPr="004C3A0B" w:rsidRDefault="00FE1CBE" w:rsidP="00720BA7">
            <w:pPr>
              <w:autoSpaceDE w:val="0"/>
              <w:autoSpaceDN w:val="0"/>
              <w:adjustRightInd w:val="0"/>
              <w:jc w:val="center"/>
              <w:rPr>
                <w:rFonts w:ascii="Arial" w:hAnsi="Arial" w:cs="Arial"/>
                <w:b/>
                <w:bCs/>
                <w:sz w:val="16"/>
                <w:szCs w:val="16"/>
              </w:rPr>
            </w:pPr>
          </w:p>
          <w:p w14:paraId="4C0F56ED" w14:textId="77777777" w:rsidR="00FE1CBE" w:rsidRPr="004C3A0B" w:rsidRDefault="00FE1CBE"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386AFB9" w14:textId="77777777" w:rsidR="00FE1CBE" w:rsidRPr="004C3A0B" w:rsidRDefault="00FE1CBE"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10FF5B7" w14:textId="77777777" w:rsidR="00FE1CBE" w:rsidRPr="004C3A0B" w:rsidRDefault="00FE1CBE" w:rsidP="00694EA8">
            <w:pPr>
              <w:autoSpaceDE w:val="0"/>
              <w:autoSpaceDN w:val="0"/>
              <w:adjustRightInd w:val="0"/>
              <w:jc w:val="center"/>
              <w:rPr>
                <w:rFonts w:ascii="Arial" w:hAnsi="Arial" w:cs="Arial"/>
                <w:b/>
                <w:bCs/>
                <w:sz w:val="16"/>
                <w:szCs w:val="16"/>
              </w:rPr>
            </w:pPr>
          </w:p>
          <w:p w14:paraId="3C525F72" w14:textId="77777777" w:rsidR="00FE1CBE" w:rsidRPr="004C3A0B" w:rsidRDefault="00FE1CBE"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E1CBE" w:rsidRPr="004C3A0B" w14:paraId="7C0F24C4" w14:textId="77777777" w:rsidTr="00354F34">
        <w:trPr>
          <w:trHeight w:val="439"/>
        </w:trPr>
        <w:tc>
          <w:tcPr>
            <w:tcW w:w="7225" w:type="dxa"/>
            <w:shd w:val="clear" w:color="auto" w:fill="F2F2F2" w:themeFill="background1" w:themeFillShade="F2"/>
            <w:vAlign w:val="center"/>
          </w:tcPr>
          <w:p w14:paraId="75D5470C" w14:textId="77777777" w:rsidR="00FE1CBE" w:rsidRPr="004C3A0B" w:rsidRDefault="00FE1CBE"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213917F"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3C16B9D"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E4A1B88"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E3CCBAC" w14:textId="77777777" w:rsidTr="00354F34">
        <w:trPr>
          <w:trHeight w:val="403"/>
        </w:trPr>
        <w:tc>
          <w:tcPr>
            <w:tcW w:w="7225" w:type="dxa"/>
            <w:shd w:val="clear" w:color="auto" w:fill="F2F2F2" w:themeFill="background1" w:themeFillShade="F2"/>
            <w:vAlign w:val="center"/>
          </w:tcPr>
          <w:p w14:paraId="6C0276DA"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5966894"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636D872"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11A6FB8"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039BF0C" w14:textId="77777777" w:rsidTr="00354F34">
        <w:trPr>
          <w:trHeight w:val="439"/>
        </w:trPr>
        <w:tc>
          <w:tcPr>
            <w:tcW w:w="7225" w:type="dxa"/>
            <w:shd w:val="clear" w:color="auto" w:fill="F2F2F2" w:themeFill="background1" w:themeFillShade="F2"/>
            <w:vAlign w:val="center"/>
          </w:tcPr>
          <w:p w14:paraId="0D5E598F"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79E6EC7"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140CD277"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AF2D09C"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0680A7C0" w14:textId="77777777" w:rsidTr="00354F34">
        <w:trPr>
          <w:trHeight w:val="403"/>
        </w:trPr>
        <w:tc>
          <w:tcPr>
            <w:tcW w:w="7225" w:type="dxa"/>
            <w:shd w:val="clear" w:color="auto" w:fill="F2F2F2" w:themeFill="background1" w:themeFillShade="F2"/>
            <w:vAlign w:val="center"/>
          </w:tcPr>
          <w:p w14:paraId="2263090D"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C5EFB75"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E19922"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3BCA131"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5760784" w14:textId="77777777" w:rsidTr="00354F34">
        <w:trPr>
          <w:trHeight w:val="439"/>
        </w:trPr>
        <w:tc>
          <w:tcPr>
            <w:tcW w:w="7225" w:type="dxa"/>
            <w:shd w:val="clear" w:color="auto" w:fill="F2F2F2" w:themeFill="background1" w:themeFillShade="F2"/>
            <w:vAlign w:val="center"/>
          </w:tcPr>
          <w:p w14:paraId="10B02727"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AB1B3"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0DFF225"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A5978A4"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C82DE85" w14:textId="77777777" w:rsidTr="00354F34">
        <w:trPr>
          <w:trHeight w:val="403"/>
        </w:trPr>
        <w:tc>
          <w:tcPr>
            <w:tcW w:w="7225" w:type="dxa"/>
            <w:shd w:val="clear" w:color="auto" w:fill="F2F2F2" w:themeFill="background1" w:themeFillShade="F2"/>
            <w:vAlign w:val="center"/>
          </w:tcPr>
          <w:p w14:paraId="0C0B27ED"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0761D4"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D40B45D"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6545662"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17BC13CE" w14:textId="77777777" w:rsidTr="00354F34">
        <w:trPr>
          <w:trHeight w:val="439"/>
        </w:trPr>
        <w:tc>
          <w:tcPr>
            <w:tcW w:w="7225" w:type="dxa"/>
            <w:shd w:val="clear" w:color="auto" w:fill="F2F2F2" w:themeFill="background1" w:themeFillShade="F2"/>
            <w:vAlign w:val="center"/>
          </w:tcPr>
          <w:p w14:paraId="539F63E4"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4C7F7EC"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67EE743"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D7AB69A"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AB81FD0" w14:textId="77777777" w:rsidTr="00354F34">
        <w:trPr>
          <w:trHeight w:val="403"/>
        </w:trPr>
        <w:tc>
          <w:tcPr>
            <w:tcW w:w="7225" w:type="dxa"/>
            <w:shd w:val="clear" w:color="auto" w:fill="F2F2F2" w:themeFill="background1" w:themeFillShade="F2"/>
            <w:vAlign w:val="center"/>
          </w:tcPr>
          <w:p w14:paraId="25508201"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C9834BC"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62BD802"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B0A71AF"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079B7E2" w14:textId="77777777" w:rsidTr="00354F34">
        <w:trPr>
          <w:trHeight w:val="439"/>
        </w:trPr>
        <w:tc>
          <w:tcPr>
            <w:tcW w:w="7225" w:type="dxa"/>
            <w:shd w:val="clear" w:color="auto" w:fill="F2F2F2" w:themeFill="background1" w:themeFillShade="F2"/>
            <w:vAlign w:val="center"/>
          </w:tcPr>
          <w:p w14:paraId="14A95538" w14:textId="77777777" w:rsidR="00FE1CBE" w:rsidRPr="004C3A0B" w:rsidRDefault="00FE1CBE"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F36F2FA"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A142C0D" w14:textId="77777777" w:rsidR="00FE1CBE" w:rsidRPr="004C3A0B" w:rsidRDefault="00FE1CB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2EAB049" w14:textId="77777777" w:rsidR="00FE1CBE" w:rsidRPr="004C3A0B" w:rsidRDefault="00FE1C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238E24C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890515D" w14:textId="77777777" w:rsidR="00FE1CBE" w:rsidRPr="004C3A0B" w:rsidRDefault="00FE1CBE"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FE1CBE" w:rsidRPr="004C3A0B" w14:paraId="29CFD366" w14:textId="77777777" w:rsidTr="00354F34">
        <w:trPr>
          <w:trHeight w:val="403"/>
        </w:trPr>
        <w:tc>
          <w:tcPr>
            <w:tcW w:w="9889" w:type="dxa"/>
            <w:gridSpan w:val="4"/>
            <w:vAlign w:val="center"/>
          </w:tcPr>
          <w:p w14:paraId="1F264894" w14:textId="77777777" w:rsidR="00FE1CBE" w:rsidRDefault="00FE1CBE" w:rsidP="003257BD">
            <w:pPr>
              <w:rPr>
                <w:rFonts w:ascii="Arial" w:hAnsi="Arial" w:cs="Arial"/>
                <w:sz w:val="22"/>
                <w:szCs w:val="22"/>
              </w:rPr>
            </w:pPr>
          </w:p>
          <w:p w14:paraId="1ABB1E86" w14:textId="77777777" w:rsidR="00FE1CBE" w:rsidRDefault="00FE1CBE" w:rsidP="003257BD">
            <w:pPr>
              <w:rPr>
                <w:rFonts w:ascii="Arial" w:hAnsi="Arial" w:cs="Arial"/>
                <w:sz w:val="22"/>
                <w:szCs w:val="22"/>
              </w:rPr>
            </w:pPr>
            <w:r>
              <w:rPr>
                <w:rFonts w:ascii="Arial" w:hAnsi="Arial" w:cs="Arial"/>
                <w:sz w:val="22"/>
                <w:szCs w:val="22"/>
              </w:rPr>
              <w:t>Will not need written consent as I will only ask people over 18.</w:t>
            </w:r>
          </w:p>
          <w:p w14:paraId="178EBC78" w14:textId="77777777" w:rsidR="00FE1CBE" w:rsidRPr="004C3A0B" w:rsidRDefault="00FE1CBE" w:rsidP="003257BD">
            <w:pPr>
              <w:rPr>
                <w:rFonts w:ascii="Arial" w:hAnsi="Arial" w:cs="Arial"/>
                <w:sz w:val="22"/>
                <w:szCs w:val="22"/>
              </w:rPr>
            </w:pPr>
          </w:p>
          <w:p w14:paraId="59E10D80"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4EDB91D" w14:textId="77777777" w:rsidR="00FE1CBE" w:rsidRPr="004C3A0B" w:rsidRDefault="00FE1CBE"/>
    <w:tbl>
      <w:tblPr>
        <w:tblStyle w:val="TableGrid"/>
        <w:tblW w:w="9889" w:type="dxa"/>
        <w:tblLook w:val="04A0" w:firstRow="1" w:lastRow="0" w:firstColumn="1" w:lastColumn="0" w:noHBand="0" w:noVBand="1"/>
      </w:tblPr>
      <w:tblGrid>
        <w:gridCol w:w="7225"/>
        <w:gridCol w:w="992"/>
        <w:gridCol w:w="850"/>
        <w:gridCol w:w="822"/>
      </w:tblGrid>
      <w:tr w:rsidR="00FE1CBE" w:rsidRPr="004C3A0B" w14:paraId="3488196B" w14:textId="77777777" w:rsidTr="00354F34">
        <w:tc>
          <w:tcPr>
            <w:tcW w:w="7225" w:type="dxa"/>
            <w:shd w:val="clear" w:color="auto" w:fill="F2F2F2" w:themeFill="background1" w:themeFillShade="F2"/>
          </w:tcPr>
          <w:p w14:paraId="4EE344D5" w14:textId="77777777" w:rsidR="00FE1CBE" w:rsidRPr="004C3A0B" w:rsidRDefault="00FE1CBE"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FD47B2A" w14:textId="77777777" w:rsidR="00FE1CBE" w:rsidRPr="004C3A0B" w:rsidRDefault="00FE1CBE" w:rsidP="00720BA7">
            <w:pPr>
              <w:autoSpaceDE w:val="0"/>
              <w:autoSpaceDN w:val="0"/>
              <w:adjustRightInd w:val="0"/>
              <w:jc w:val="center"/>
              <w:rPr>
                <w:rFonts w:ascii="Arial" w:hAnsi="Arial" w:cs="Arial"/>
                <w:b/>
                <w:bCs/>
                <w:sz w:val="16"/>
                <w:szCs w:val="16"/>
              </w:rPr>
            </w:pPr>
          </w:p>
          <w:p w14:paraId="1585E7A8" w14:textId="77777777" w:rsidR="00FE1CBE" w:rsidRPr="004C3A0B" w:rsidRDefault="00FE1CBE"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D14D300" w14:textId="77777777" w:rsidR="00FE1CBE" w:rsidRPr="004C3A0B" w:rsidRDefault="00FE1CBE"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2EF7EF8" w14:textId="77777777" w:rsidR="00FE1CBE" w:rsidRPr="004C3A0B" w:rsidRDefault="00FE1CBE" w:rsidP="00720BA7">
            <w:pPr>
              <w:autoSpaceDE w:val="0"/>
              <w:autoSpaceDN w:val="0"/>
              <w:adjustRightInd w:val="0"/>
              <w:jc w:val="center"/>
              <w:rPr>
                <w:rFonts w:ascii="Arial" w:hAnsi="Arial" w:cs="Arial"/>
                <w:b/>
                <w:bCs/>
                <w:sz w:val="16"/>
                <w:szCs w:val="16"/>
              </w:rPr>
            </w:pPr>
          </w:p>
          <w:p w14:paraId="28E6AD03" w14:textId="77777777" w:rsidR="00FE1CBE" w:rsidRPr="004C3A0B" w:rsidRDefault="00FE1CBE"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E1CBE" w:rsidRPr="004C3A0B" w14:paraId="765034F6" w14:textId="77777777" w:rsidTr="00354F34">
        <w:trPr>
          <w:trHeight w:val="439"/>
        </w:trPr>
        <w:tc>
          <w:tcPr>
            <w:tcW w:w="7225" w:type="dxa"/>
            <w:shd w:val="clear" w:color="auto" w:fill="F2F2F2" w:themeFill="background1" w:themeFillShade="F2"/>
            <w:vAlign w:val="center"/>
          </w:tcPr>
          <w:p w14:paraId="6443E2BA"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B5DF701"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ED99762" w14:textId="77777777" w:rsidR="00FE1CBE" w:rsidRPr="004C3A0B" w:rsidRDefault="00FE1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918960"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18044E4" w14:textId="77777777" w:rsidTr="00354F34">
        <w:trPr>
          <w:trHeight w:val="403"/>
        </w:trPr>
        <w:tc>
          <w:tcPr>
            <w:tcW w:w="7225" w:type="dxa"/>
            <w:shd w:val="clear" w:color="auto" w:fill="F2F2F2" w:themeFill="background1" w:themeFillShade="F2"/>
            <w:vAlign w:val="center"/>
          </w:tcPr>
          <w:p w14:paraId="7E0CC2C4"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A98CDB7"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318D0B3" w14:textId="77777777" w:rsidR="00FE1CBE" w:rsidRPr="004C3A0B" w:rsidRDefault="00FE1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A0B6075"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F36E34A" w14:textId="77777777" w:rsidTr="00354F34">
        <w:trPr>
          <w:trHeight w:val="439"/>
        </w:trPr>
        <w:tc>
          <w:tcPr>
            <w:tcW w:w="7225" w:type="dxa"/>
            <w:shd w:val="clear" w:color="auto" w:fill="F2F2F2" w:themeFill="background1" w:themeFillShade="F2"/>
            <w:vAlign w:val="center"/>
          </w:tcPr>
          <w:p w14:paraId="20DFB73F"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185AC40"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02DEE37" w14:textId="77777777" w:rsidR="00FE1CBE" w:rsidRPr="004C3A0B" w:rsidRDefault="00FE1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D187B17"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D962B57" w14:textId="77777777" w:rsidTr="00354F34">
        <w:trPr>
          <w:trHeight w:val="403"/>
        </w:trPr>
        <w:tc>
          <w:tcPr>
            <w:tcW w:w="7225" w:type="dxa"/>
            <w:shd w:val="clear" w:color="auto" w:fill="F2F2F2" w:themeFill="background1" w:themeFillShade="F2"/>
            <w:vAlign w:val="center"/>
          </w:tcPr>
          <w:p w14:paraId="27BA8818"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A03BE16"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CA022C4" w14:textId="77777777" w:rsidR="00FE1CBE" w:rsidRPr="004C3A0B" w:rsidRDefault="00FE1C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6628BB2" w14:textId="77777777" w:rsidR="00FE1CBE" w:rsidRPr="004C3A0B" w:rsidRDefault="00FE1CB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BD4FF05" w14:textId="77777777" w:rsidTr="00A83D75">
        <w:trPr>
          <w:trHeight w:val="403"/>
        </w:trPr>
        <w:tc>
          <w:tcPr>
            <w:tcW w:w="9889" w:type="dxa"/>
            <w:gridSpan w:val="4"/>
            <w:shd w:val="clear" w:color="auto" w:fill="F2F2F2" w:themeFill="background1" w:themeFillShade="F2"/>
            <w:vAlign w:val="center"/>
          </w:tcPr>
          <w:p w14:paraId="3509963A" w14:textId="77777777" w:rsidR="00FE1CBE" w:rsidRPr="004C3A0B" w:rsidRDefault="00FE1CBE"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FE1CBE" w:rsidRPr="004C3A0B" w14:paraId="66C3D10F" w14:textId="77777777" w:rsidTr="00C70796">
        <w:trPr>
          <w:trHeight w:val="403"/>
        </w:trPr>
        <w:tc>
          <w:tcPr>
            <w:tcW w:w="9889" w:type="dxa"/>
            <w:gridSpan w:val="4"/>
            <w:vAlign w:val="center"/>
          </w:tcPr>
          <w:p w14:paraId="45483563" w14:textId="77777777" w:rsidR="00FE1CBE" w:rsidRDefault="00FE1CBE" w:rsidP="003257BD">
            <w:pPr>
              <w:rPr>
                <w:rFonts w:ascii="Arial" w:hAnsi="Arial" w:cs="Arial"/>
                <w:sz w:val="22"/>
                <w:szCs w:val="22"/>
              </w:rPr>
            </w:pPr>
          </w:p>
          <w:p w14:paraId="7E34F73F" w14:textId="77777777" w:rsidR="00FE1CBE" w:rsidRDefault="00FE1CBE" w:rsidP="003257BD">
            <w:pPr>
              <w:rPr>
                <w:rFonts w:ascii="Arial" w:hAnsi="Arial" w:cs="Arial"/>
                <w:sz w:val="22"/>
                <w:szCs w:val="22"/>
              </w:rPr>
            </w:pPr>
          </w:p>
          <w:p w14:paraId="50FE1563" w14:textId="77777777" w:rsidR="00FE1CBE" w:rsidRPr="004C3A0B" w:rsidRDefault="00FE1CBE" w:rsidP="003257BD">
            <w:pPr>
              <w:rPr>
                <w:rFonts w:ascii="Arial" w:hAnsi="Arial" w:cs="Arial"/>
                <w:sz w:val="22"/>
                <w:szCs w:val="22"/>
              </w:rPr>
            </w:pPr>
          </w:p>
          <w:p w14:paraId="3E874737"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138229E" w14:textId="77777777" w:rsidR="00FE1CBE" w:rsidRPr="00354F34" w:rsidRDefault="00FE1CBE" w:rsidP="00354F34">
      <w:pPr>
        <w:autoSpaceDE w:val="0"/>
        <w:autoSpaceDN w:val="0"/>
        <w:adjustRightInd w:val="0"/>
        <w:spacing w:after="240"/>
        <w:jc w:val="both"/>
        <w:rPr>
          <w:rFonts w:ascii="Arial" w:hAnsi="Arial" w:cs="Arial"/>
          <w:b/>
        </w:rPr>
      </w:pPr>
    </w:p>
    <w:p w14:paraId="6194A5AB" w14:textId="77777777" w:rsidR="00FE1CBE" w:rsidRDefault="00FE1CBE">
      <w:pPr>
        <w:rPr>
          <w:rFonts w:ascii="Arial" w:hAnsi="Arial" w:cs="Arial"/>
          <w:b/>
        </w:rPr>
      </w:pPr>
      <w:r>
        <w:rPr>
          <w:rFonts w:ascii="Arial" w:hAnsi="Arial" w:cs="Arial"/>
          <w:b/>
        </w:rPr>
        <w:br w:type="page"/>
      </w:r>
    </w:p>
    <w:p w14:paraId="1EA479A6"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E1CBE" w:rsidRPr="004C3A0B" w14:paraId="41196EE1" w14:textId="77777777" w:rsidTr="00A83D75">
        <w:tc>
          <w:tcPr>
            <w:tcW w:w="9923" w:type="dxa"/>
            <w:gridSpan w:val="4"/>
            <w:tcBorders>
              <w:bottom w:val="single" w:sz="4" w:space="0" w:color="auto"/>
            </w:tcBorders>
            <w:shd w:val="clear" w:color="auto" w:fill="F2F2F2" w:themeFill="background1" w:themeFillShade="F2"/>
          </w:tcPr>
          <w:p w14:paraId="26DBA328" w14:textId="77777777" w:rsidR="00FE1CBE" w:rsidRDefault="00FE1CBE" w:rsidP="00C8657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30F04CE" w14:textId="77777777" w:rsidR="00FE1CBE" w:rsidRDefault="00FE1CBE" w:rsidP="00B71FC2"/>
          <w:p w14:paraId="0238336C" w14:textId="77777777" w:rsidR="00FE1CBE" w:rsidRPr="00204E14" w:rsidRDefault="00FE1CBE" w:rsidP="00B71FC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E1CBE" w:rsidRPr="004C3A0B" w14:paraId="534CB14A" w14:textId="77777777" w:rsidTr="00354F34">
        <w:tc>
          <w:tcPr>
            <w:tcW w:w="8251" w:type="dxa"/>
            <w:gridSpan w:val="2"/>
            <w:vMerge w:val="restart"/>
            <w:shd w:val="clear" w:color="auto" w:fill="F2F2F2" w:themeFill="background1" w:themeFillShade="F2"/>
          </w:tcPr>
          <w:p w14:paraId="07BF93DF" w14:textId="77777777" w:rsidR="00FE1CBE" w:rsidRPr="00204E14" w:rsidRDefault="00FE1CBE" w:rsidP="00EC0070">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5B988C3B" w14:textId="77777777" w:rsidR="00FE1CBE" w:rsidRPr="00204E14" w:rsidRDefault="00FE1CBE"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6489272" w14:textId="77777777" w:rsidR="00FE1CBE" w:rsidRPr="00264416" w:rsidRDefault="00FE1CBE" w:rsidP="00EC0070">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926DF2E" w14:textId="77777777" w:rsidR="00FE1CBE" w:rsidRPr="00FD519A" w:rsidRDefault="00FE1CBE" w:rsidP="00EC0070">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E1CBE" w:rsidRPr="004C3A0B" w14:paraId="15A77EBE" w14:textId="77777777" w:rsidTr="00354F34">
        <w:tc>
          <w:tcPr>
            <w:tcW w:w="8251" w:type="dxa"/>
            <w:gridSpan w:val="2"/>
            <w:vMerge/>
            <w:tcBorders>
              <w:bottom w:val="single" w:sz="4" w:space="0" w:color="auto"/>
            </w:tcBorders>
            <w:shd w:val="clear" w:color="auto" w:fill="F2F2F2" w:themeFill="background1" w:themeFillShade="F2"/>
          </w:tcPr>
          <w:p w14:paraId="403A4BF5" w14:textId="77777777" w:rsidR="00FE1CBE" w:rsidRPr="00204E14" w:rsidRDefault="00FE1CBE"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780DB4F" w14:textId="77777777" w:rsidR="00FE1CBE" w:rsidRPr="00204E14" w:rsidRDefault="00FE1CBE" w:rsidP="00EC0070">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56A2F5B" w14:textId="77777777" w:rsidR="00FE1CBE" w:rsidRDefault="00FE1CBE" w:rsidP="00EC0070">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FE1CBE" w:rsidRPr="004C3A0B" w14:paraId="1A2CFCA9" w14:textId="77777777" w:rsidTr="00A83D75">
        <w:tc>
          <w:tcPr>
            <w:tcW w:w="9923" w:type="dxa"/>
            <w:gridSpan w:val="4"/>
            <w:tcBorders>
              <w:bottom w:val="single" w:sz="4" w:space="0" w:color="auto"/>
            </w:tcBorders>
            <w:shd w:val="clear" w:color="auto" w:fill="F2F2F2" w:themeFill="background1" w:themeFillShade="F2"/>
          </w:tcPr>
          <w:p w14:paraId="55B5F9D7" w14:textId="77777777" w:rsidR="00FE1CBE" w:rsidRPr="004C3A0B" w:rsidRDefault="00FE1CBE" w:rsidP="00C86572">
            <w:pPr>
              <w:rPr>
                <w:rFonts w:ascii="Arial" w:hAnsi="Arial" w:cs="Arial"/>
              </w:rPr>
            </w:pPr>
            <w:r w:rsidRPr="004C3A0B">
              <w:rPr>
                <w:rFonts w:ascii="Arial" w:hAnsi="Arial" w:cs="Arial"/>
                <w:b/>
              </w:rPr>
              <w:t>Risks to participants</w:t>
            </w:r>
          </w:p>
          <w:p w14:paraId="413E9D80" w14:textId="77777777" w:rsidR="00FE1CBE" w:rsidRPr="004C3A0B" w:rsidRDefault="00FE1CBE" w:rsidP="006F307C">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E1CBE" w:rsidRPr="004C3A0B" w14:paraId="0034D495" w14:textId="77777777" w:rsidTr="00354F34">
        <w:tc>
          <w:tcPr>
            <w:tcW w:w="4849" w:type="dxa"/>
            <w:tcBorders>
              <w:top w:val="single" w:sz="4" w:space="0" w:color="auto"/>
              <w:bottom w:val="single" w:sz="4" w:space="0" w:color="auto"/>
            </w:tcBorders>
          </w:tcPr>
          <w:p w14:paraId="4AE5ABF9" w14:textId="77777777" w:rsidR="00FE1CBE" w:rsidRDefault="00FE1CBE" w:rsidP="00C86572">
            <w:pPr>
              <w:autoSpaceDE w:val="0"/>
              <w:autoSpaceDN w:val="0"/>
              <w:adjustRightInd w:val="0"/>
              <w:rPr>
                <w:rFonts w:ascii="Arial" w:hAnsi="Arial" w:cs="Arial"/>
              </w:rPr>
            </w:pPr>
            <w:r>
              <w:rPr>
                <w:rFonts w:ascii="Arial" w:hAnsi="Arial" w:cs="Arial"/>
              </w:rPr>
              <w:t>Risk to Participant:</w:t>
            </w:r>
          </w:p>
          <w:p w14:paraId="68033B5B" w14:textId="77777777" w:rsidR="00FE1CBE" w:rsidRDefault="00FE1CBE" w:rsidP="003257BD">
            <w:pPr>
              <w:rPr>
                <w:rFonts w:ascii="Arial" w:hAnsi="Arial" w:cs="Arial"/>
              </w:rPr>
            </w:pPr>
          </w:p>
          <w:p w14:paraId="5F091256" w14:textId="77777777" w:rsidR="00FE1CBE" w:rsidRDefault="00FE1CBE" w:rsidP="003257BD">
            <w:pPr>
              <w:rPr>
                <w:rFonts w:ascii="Arial" w:hAnsi="Arial" w:cs="Arial"/>
              </w:rPr>
            </w:pPr>
            <w:r>
              <w:rPr>
                <w:rFonts w:ascii="Arial" w:hAnsi="Arial" w:cs="Arial"/>
              </w:rPr>
              <w:t xml:space="preserve">No risk </w:t>
            </w:r>
          </w:p>
          <w:p w14:paraId="7A1145E1" w14:textId="77777777" w:rsidR="00FE1CBE" w:rsidRPr="004C3A0B" w:rsidRDefault="00FE1CBE" w:rsidP="003257BD">
            <w:pPr>
              <w:rPr>
                <w:rFonts w:ascii="Arial" w:hAnsi="Arial" w:cs="Arial"/>
              </w:rPr>
            </w:pPr>
          </w:p>
          <w:p w14:paraId="03B2C460" w14:textId="77777777" w:rsidR="00FE1CBE" w:rsidRPr="004C3A0B" w:rsidRDefault="00FE1CBE" w:rsidP="003257B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243F42" w14:textId="77777777" w:rsidR="00FE1CBE" w:rsidRDefault="00FE1CBE"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59BC383" w14:textId="77777777" w:rsidR="00FE1CBE" w:rsidRDefault="00FE1CBE" w:rsidP="003257BD">
            <w:pPr>
              <w:rPr>
                <w:rFonts w:ascii="Arial" w:hAnsi="Arial" w:cs="Arial"/>
              </w:rPr>
            </w:pPr>
            <w:r>
              <w:rPr>
                <w:rFonts w:ascii="Arial" w:hAnsi="Arial" w:cs="Arial"/>
              </w:rPr>
              <w:t>NA</w:t>
            </w:r>
          </w:p>
          <w:p w14:paraId="13A827DF" w14:textId="77777777" w:rsidR="00FE1CBE" w:rsidRDefault="00FE1CBE" w:rsidP="003257BD">
            <w:pPr>
              <w:rPr>
                <w:rFonts w:ascii="Arial" w:hAnsi="Arial" w:cs="Arial"/>
              </w:rPr>
            </w:pPr>
          </w:p>
          <w:p w14:paraId="350E6117" w14:textId="77777777" w:rsidR="00FE1CBE" w:rsidRPr="004C3A0B" w:rsidRDefault="00FE1CBE" w:rsidP="003257BD">
            <w:pPr>
              <w:rPr>
                <w:rFonts w:ascii="Arial" w:hAnsi="Arial" w:cs="Arial"/>
              </w:rPr>
            </w:pPr>
          </w:p>
          <w:p w14:paraId="03AF8959" w14:textId="77777777" w:rsidR="00FE1CBE" w:rsidRPr="00354F34" w:rsidRDefault="00FE1CBE"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FE1CBE" w:rsidRPr="004C3A0B" w14:paraId="7E9899FB" w14:textId="77777777" w:rsidTr="00A83D75">
        <w:tc>
          <w:tcPr>
            <w:tcW w:w="9923" w:type="dxa"/>
            <w:gridSpan w:val="4"/>
            <w:tcBorders>
              <w:bottom w:val="single" w:sz="4" w:space="0" w:color="auto"/>
            </w:tcBorders>
            <w:shd w:val="clear" w:color="auto" w:fill="F2F2F2" w:themeFill="background1" w:themeFillShade="F2"/>
          </w:tcPr>
          <w:p w14:paraId="05CC02EB" w14:textId="77777777" w:rsidR="00FE1CBE" w:rsidRPr="004C3A0B" w:rsidRDefault="00FE1CBE" w:rsidP="006F307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E1CBE" w:rsidRPr="004C3A0B" w14:paraId="0D22CA06" w14:textId="77777777" w:rsidTr="00694EA8">
        <w:tc>
          <w:tcPr>
            <w:tcW w:w="9923" w:type="dxa"/>
            <w:gridSpan w:val="4"/>
            <w:tcBorders>
              <w:top w:val="single" w:sz="4" w:space="0" w:color="auto"/>
              <w:bottom w:val="single" w:sz="4" w:space="0" w:color="auto"/>
            </w:tcBorders>
          </w:tcPr>
          <w:p w14:paraId="3F582BA1" w14:textId="77777777" w:rsidR="00FE1CBE" w:rsidRDefault="00FE1CBE" w:rsidP="003257BD">
            <w:pPr>
              <w:rPr>
                <w:rFonts w:ascii="Arial" w:hAnsi="Arial" w:cs="Arial"/>
              </w:rPr>
            </w:pPr>
          </w:p>
          <w:p w14:paraId="348E9356" w14:textId="77777777" w:rsidR="00FE1CBE" w:rsidRDefault="00FE1CBE" w:rsidP="003257BD">
            <w:pPr>
              <w:rPr>
                <w:rFonts w:ascii="Arial" w:hAnsi="Arial" w:cs="Arial"/>
              </w:rPr>
            </w:pPr>
          </w:p>
          <w:p w14:paraId="5CB70788" w14:textId="77777777" w:rsidR="00FE1CBE" w:rsidRPr="004C3A0B" w:rsidRDefault="00FE1CBE" w:rsidP="003257BD">
            <w:pPr>
              <w:rPr>
                <w:rFonts w:ascii="Arial" w:hAnsi="Arial" w:cs="Arial"/>
              </w:rPr>
            </w:pPr>
          </w:p>
          <w:p w14:paraId="74A8DC92"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E1CBE" w:rsidRPr="004C3A0B" w14:paraId="4C7C351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AACFAC3" w14:textId="77777777" w:rsidR="00FE1CBE" w:rsidRPr="004C3A0B" w:rsidRDefault="00FE1CBE" w:rsidP="006F307C">
            <w:pPr>
              <w:rPr>
                <w:rFonts w:ascii="Arial" w:hAnsi="Arial" w:cs="Arial"/>
              </w:rPr>
            </w:pPr>
            <w:r w:rsidRPr="004C3A0B">
              <w:rPr>
                <w:rFonts w:ascii="Arial" w:hAnsi="Arial" w:cs="Arial"/>
                <w:b/>
              </w:rPr>
              <w:t>Risks to investigator</w:t>
            </w:r>
          </w:p>
          <w:p w14:paraId="291CAF42" w14:textId="77777777" w:rsidR="00FE1CBE" w:rsidRPr="004C3A0B" w:rsidRDefault="00FE1CBE" w:rsidP="006F307C">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E1CBE" w:rsidRPr="004C3A0B" w14:paraId="417AED2B" w14:textId="77777777" w:rsidTr="00354F34">
        <w:tc>
          <w:tcPr>
            <w:tcW w:w="4849" w:type="dxa"/>
            <w:tcBorders>
              <w:top w:val="single" w:sz="4" w:space="0" w:color="auto"/>
              <w:bottom w:val="single" w:sz="4" w:space="0" w:color="auto"/>
            </w:tcBorders>
          </w:tcPr>
          <w:p w14:paraId="540DA373" w14:textId="77777777" w:rsidR="00FE1CBE" w:rsidRDefault="00FE1CBE" w:rsidP="006F307C">
            <w:pPr>
              <w:autoSpaceDE w:val="0"/>
              <w:autoSpaceDN w:val="0"/>
              <w:adjustRightInd w:val="0"/>
              <w:rPr>
                <w:rFonts w:ascii="Arial" w:hAnsi="Arial" w:cs="Arial"/>
              </w:rPr>
            </w:pPr>
            <w:r>
              <w:rPr>
                <w:rFonts w:ascii="Arial" w:hAnsi="Arial" w:cs="Arial"/>
              </w:rPr>
              <w:t>Risk to Investigator:</w:t>
            </w:r>
          </w:p>
          <w:p w14:paraId="2A44426E" w14:textId="77777777" w:rsidR="00FE1CBE" w:rsidRDefault="00FE1CBE" w:rsidP="003257BD">
            <w:pPr>
              <w:rPr>
                <w:rFonts w:ascii="Arial" w:hAnsi="Arial" w:cs="Arial"/>
              </w:rPr>
            </w:pPr>
          </w:p>
          <w:p w14:paraId="17B52CA9" w14:textId="77777777" w:rsidR="00FE1CBE" w:rsidRDefault="00FE1CBE" w:rsidP="003257BD">
            <w:pPr>
              <w:rPr>
                <w:rFonts w:ascii="Arial" w:hAnsi="Arial" w:cs="Arial"/>
              </w:rPr>
            </w:pPr>
            <w:r>
              <w:rPr>
                <w:rFonts w:ascii="Arial" w:hAnsi="Arial" w:cs="Arial"/>
              </w:rPr>
              <w:t>No risk.</w:t>
            </w:r>
          </w:p>
          <w:p w14:paraId="1C7F19CD" w14:textId="77777777" w:rsidR="00FE1CBE" w:rsidRPr="004C3A0B" w:rsidRDefault="00FE1CBE" w:rsidP="003257BD">
            <w:pPr>
              <w:rPr>
                <w:rFonts w:ascii="Arial" w:hAnsi="Arial" w:cs="Arial"/>
              </w:rPr>
            </w:pPr>
          </w:p>
          <w:p w14:paraId="530D8F1C" w14:textId="77777777" w:rsidR="00FE1CBE" w:rsidRPr="004C3A0B" w:rsidRDefault="00FE1CBE" w:rsidP="003257B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A380382" w14:textId="77777777" w:rsidR="00FE1CBE" w:rsidRPr="00354F34" w:rsidRDefault="00FE1CBE"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61EB6000" w14:textId="77777777" w:rsidR="00FE1CBE" w:rsidRDefault="00FE1CBE" w:rsidP="003257BD">
            <w:pPr>
              <w:rPr>
                <w:rFonts w:ascii="Arial" w:hAnsi="Arial" w:cs="Arial"/>
              </w:rPr>
            </w:pPr>
          </w:p>
          <w:p w14:paraId="1DCECEAC" w14:textId="77777777" w:rsidR="00FE1CBE" w:rsidRDefault="00FE1CBE" w:rsidP="003257BD">
            <w:pPr>
              <w:rPr>
                <w:rFonts w:ascii="Arial" w:hAnsi="Arial" w:cs="Arial"/>
              </w:rPr>
            </w:pPr>
            <w:r>
              <w:rPr>
                <w:rFonts w:ascii="Arial" w:hAnsi="Arial" w:cs="Arial"/>
              </w:rPr>
              <w:t>NA</w:t>
            </w:r>
          </w:p>
          <w:p w14:paraId="21DB5AD4" w14:textId="77777777" w:rsidR="00FE1CBE" w:rsidRPr="004C3A0B" w:rsidRDefault="00FE1CBE" w:rsidP="003257BD">
            <w:pPr>
              <w:rPr>
                <w:rFonts w:ascii="Arial" w:hAnsi="Arial" w:cs="Arial"/>
              </w:rPr>
            </w:pPr>
          </w:p>
          <w:p w14:paraId="77382F49"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E1CBE" w:rsidRPr="004C3A0B" w14:paraId="71CA5CF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3E968F5" w14:textId="77777777" w:rsidR="00FE1CBE" w:rsidRPr="004C3A0B" w:rsidRDefault="00FE1CBE" w:rsidP="006F307C">
            <w:pPr>
              <w:rPr>
                <w:rFonts w:ascii="Arial" w:hAnsi="Arial" w:cs="Arial"/>
              </w:rPr>
            </w:pPr>
            <w:r w:rsidRPr="004C3A0B">
              <w:rPr>
                <w:rFonts w:ascii="Arial" w:hAnsi="Arial" w:cs="Arial"/>
                <w:b/>
              </w:rPr>
              <w:lastRenderedPageBreak/>
              <w:t>University/institutional risks</w:t>
            </w:r>
          </w:p>
          <w:p w14:paraId="4C6C4CC7" w14:textId="77777777" w:rsidR="00FE1CBE" w:rsidRPr="004C3A0B" w:rsidRDefault="00FE1CBE" w:rsidP="006F307C">
            <w:pPr>
              <w:rPr>
                <w:rFonts w:ascii="Arial" w:hAnsi="Arial" w:cs="Arial"/>
              </w:rPr>
            </w:pPr>
            <w:r w:rsidRPr="004C3A0B">
              <w:rPr>
                <w:rFonts w:ascii="Arial" w:hAnsi="Arial" w:cs="Arial"/>
              </w:rPr>
              <w:t>For example: adverse publicity, financial loss, data protection</w:t>
            </w:r>
          </w:p>
        </w:tc>
      </w:tr>
      <w:tr w:rsidR="00FE1CBE" w:rsidRPr="004C3A0B" w14:paraId="752C5A43" w14:textId="77777777" w:rsidTr="00354F34">
        <w:tc>
          <w:tcPr>
            <w:tcW w:w="4849" w:type="dxa"/>
            <w:tcBorders>
              <w:top w:val="single" w:sz="4" w:space="0" w:color="auto"/>
              <w:bottom w:val="single" w:sz="4" w:space="0" w:color="auto"/>
            </w:tcBorders>
          </w:tcPr>
          <w:p w14:paraId="7B5D2E11" w14:textId="77777777" w:rsidR="00FE1CBE" w:rsidRDefault="00FE1CBE" w:rsidP="006F307C">
            <w:pPr>
              <w:autoSpaceDE w:val="0"/>
              <w:autoSpaceDN w:val="0"/>
              <w:adjustRightInd w:val="0"/>
              <w:rPr>
                <w:rFonts w:ascii="Arial" w:hAnsi="Arial" w:cs="Arial"/>
              </w:rPr>
            </w:pPr>
            <w:r>
              <w:rPr>
                <w:rFonts w:ascii="Arial" w:hAnsi="Arial" w:cs="Arial"/>
              </w:rPr>
              <w:t>Risk to University:</w:t>
            </w:r>
          </w:p>
          <w:p w14:paraId="40BD472C" w14:textId="77777777" w:rsidR="00FE1CBE" w:rsidRDefault="00FE1CBE" w:rsidP="003257BD">
            <w:pPr>
              <w:rPr>
                <w:rFonts w:ascii="Arial" w:hAnsi="Arial" w:cs="Arial"/>
              </w:rPr>
            </w:pPr>
            <w:r>
              <w:rPr>
                <w:rFonts w:ascii="Arial" w:hAnsi="Arial" w:cs="Arial"/>
              </w:rPr>
              <w:t>No risk.</w:t>
            </w:r>
          </w:p>
          <w:p w14:paraId="38604CB5" w14:textId="77777777" w:rsidR="00FE1CBE" w:rsidRDefault="00FE1CBE" w:rsidP="003257BD">
            <w:pPr>
              <w:rPr>
                <w:rFonts w:ascii="Arial" w:hAnsi="Arial" w:cs="Arial"/>
              </w:rPr>
            </w:pPr>
          </w:p>
          <w:p w14:paraId="616BA0E8" w14:textId="77777777" w:rsidR="00FE1CBE" w:rsidRPr="004C3A0B" w:rsidRDefault="00FE1CBE" w:rsidP="003257BD">
            <w:pPr>
              <w:rPr>
                <w:rFonts w:ascii="Arial" w:hAnsi="Arial" w:cs="Arial"/>
              </w:rPr>
            </w:pPr>
          </w:p>
          <w:p w14:paraId="7908C65C" w14:textId="77777777" w:rsidR="00FE1CBE" w:rsidRPr="004C3A0B" w:rsidRDefault="00FE1CBE" w:rsidP="003257B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AEAEB5" w14:textId="77777777" w:rsidR="00FE1CBE" w:rsidRPr="00354F34" w:rsidRDefault="00FE1CBE"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8713630" w14:textId="77777777" w:rsidR="00FE1CBE" w:rsidRDefault="00FE1CBE" w:rsidP="003257BD">
            <w:pPr>
              <w:rPr>
                <w:rFonts w:ascii="Arial" w:hAnsi="Arial" w:cs="Arial"/>
              </w:rPr>
            </w:pPr>
          </w:p>
          <w:p w14:paraId="1A38A083" w14:textId="77777777" w:rsidR="00FE1CBE" w:rsidRDefault="00FE1CBE" w:rsidP="003257BD">
            <w:pPr>
              <w:rPr>
                <w:rFonts w:ascii="Arial" w:hAnsi="Arial" w:cs="Arial"/>
              </w:rPr>
            </w:pPr>
            <w:r>
              <w:rPr>
                <w:rFonts w:ascii="Arial" w:hAnsi="Arial" w:cs="Arial"/>
              </w:rPr>
              <w:t>NA</w:t>
            </w:r>
          </w:p>
          <w:p w14:paraId="09728999" w14:textId="77777777" w:rsidR="00FE1CBE" w:rsidRPr="004C3A0B" w:rsidRDefault="00FE1CBE" w:rsidP="003257BD">
            <w:pPr>
              <w:rPr>
                <w:rFonts w:ascii="Arial" w:hAnsi="Arial" w:cs="Arial"/>
              </w:rPr>
            </w:pPr>
          </w:p>
          <w:p w14:paraId="0A157B6A"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8FA47E" w14:textId="77777777" w:rsidR="00FE1CBE" w:rsidRDefault="00FE1CB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E1CBE" w:rsidRPr="004C3A0B" w14:paraId="0A522D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EA63BD5" w14:textId="77777777" w:rsidR="00FE1CBE" w:rsidRPr="004C3A0B" w:rsidRDefault="00FE1CBE" w:rsidP="00E45AB0">
            <w:pPr>
              <w:autoSpaceDE w:val="0"/>
              <w:autoSpaceDN w:val="0"/>
              <w:adjustRightInd w:val="0"/>
              <w:rPr>
                <w:rFonts w:ascii="Arial" w:hAnsi="Arial" w:cs="Arial"/>
                <w:b/>
              </w:rPr>
            </w:pPr>
            <w:r w:rsidRPr="004C3A0B">
              <w:rPr>
                <w:rFonts w:ascii="Arial" w:hAnsi="Arial" w:cs="Arial"/>
                <w:b/>
              </w:rPr>
              <w:t>Disclosure and Barring Service</w:t>
            </w:r>
          </w:p>
        </w:tc>
      </w:tr>
      <w:tr w:rsidR="00FE1CBE" w:rsidRPr="004C3A0B" w14:paraId="206C8ED4" w14:textId="77777777" w:rsidTr="00354F34">
        <w:tc>
          <w:tcPr>
            <w:tcW w:w="7259" w:type="dxa"/>
            <w:tcBorders>
              <w:top w:val="single" w:sz="4" w:space="0" w:color="auto"/>
              <w:bottom w:val="single" w:sz="4" w:space="0" w:color="auto"/>
            </w:tcBorders>
            <w:shd w:val="clear" w:color="auto" w:fill="F2F2F2" w:themeFill="background1" w:themeFillShade="F2"/>
          </w:tcPr>
          <w:p w14:paraId="0DB5C503" w14:textId="77777777" w:rsidR="00FE1CBE" w:rsidRPr="004C3A0B" w:rsidRDefault="00FE1CBE" w:rsidP="00CE6A0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153BC24" w14:textId="77777777" w:rsidR="00FE1CBE" w:rsidRDefault="00FE1CBE" w:rsidP="00354F34">
            <w:pPr>
              <w:autoSpaceDE w:val="0"/>
              <w:autoSpaceDN w:val="0"/>
              <w:adjustRightInd w:val="0"/>
              <w:jc w:val="center"/>
              <w:rPr>
                <w:rFonts w:ascii="Arial" w:hAnsi="Arial" w:cs="Arial"/>
                <w:b/>
                <w:bCs/>
              </w:rPr>
            </w:pPr>
            <w:r w:rsidRPr="004C3A0B">
              <w:rPr>
                <w:rFonts w:ascii="Arial" w:hAnsi="Arial" w:cs="Arial"/>
                <w:b/>
                <w:bCs/>
              </w:rPr>
              <w:t>YES</w:t>
            </w:r>
          </w:p>
          <w:p w14:paraId="54655F75" w14:textId="77777777" w:rsidR="00FE1CBE" w:rsidRPr="004C3A0B" w:rsidRDefault="00FE1CBE" w:rsidP="00354F3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00BF60D" w14:textId="77777777" w:rsidR="00FE1CBE" w:rsidRDefault="00FE1CBE" w:rsidP="00354F34">
            <w:pPr>
              <w:autoSpaceDE w:val="0"/>
              <w:autoSpaceDN w:val="0"/>
              <w:adjustRightInd w:val="0"/>
              <w:jc w:val="center"/>
              <w:rPr>
                <w:rFonts w:ascii="Arial" w:hAnsi="Arial" w:cs="Arial"/>
                <w:b/>
                <w:bCs/>
              </w:rPr>
            </w:pPr>
            <w:r w:rsidRPr="004C3A0B">
              <w:rPr>
                <w:rFonts w:ascii="Arial" w:hAnsi="Arial" w:cs="Arial"/>
                <w:b/>
                <w:bCs/>
              </w:rPr>
              <w:t>NO</w:t>
            </w:r>
          </w:p>
          <w:p w14:paraId="75EB35CC" w14:textId="77777777" w:rsidR="00FE1CBE" w:rsidRPr="004C3A0B" w:rsidRDefault="00FE1CBE" w:rsidP="00354F34">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B7BD496" w14:textId="77777777" w:rsidR="00FE1CBE" w:rsidRDefault="00FE1CBE" w:rsidP="00354F34">
            <w:pPr>
              <w:autoSpaceDE w:val="0"/>
              <w:autoSpaceDN w:val="0"/>
              <w:adjustRightInd w:val="0"/>
              <w:jc w:val="center"/>
              <w:rPr>
                <w:rFonts w:ascii="Arial" w:hAnsi="Arial" w:cs="Arial"/>
                <w:b/>
                <w:bCs/>
              </w:rPr>
            </w:pPr>
            <w:r w:rsidRPr="004C3A0B">
              <w:rPr>
                <w:rFonts w:ascii="Arial" w:hAnsi="Arial" w:cs="Arial"/>
                <w:b/>
                <w:bCs/>
              </w:rPr>
              <w:t>N/A</w:t>
            </w:r>
          </w:p>
          <w:p w14:paraId="38975389" w14:textId="77777777" w:rsidR="00FE1CBE" w:rsidRPr="004C3A0B" w:rsidRDefault="00FE1CBE" w:rsidP="00354F34">
            <w:pPr>
              <w:autoSpaceDE w:val="0"/>
              <w:autoSpaceDN w:val="0"/>
              <w:adjustRightInd w:val="0"/>
              <w:jc w:val="center"/>
              <w:rPr>
                <w:rFonts w:ascii="Arial" w:hAnsi="Arial" w:cs="Arial"/>
                <w:b/>
              </w:rPr>
            </w:pPr>
          </w:p>
        </w:tc>
      </w:tr>
      <w:tr w:rsidR="00FE1CBE" w:rsidRPr="004C3A0B" w14:paraId="0558AEA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FB02F9B" w14:textId="77777777" w:rsidR="00FE1CBE" w:rsidRPr="004C3A0B" w:rsidRDefault="00FE1CBE" w:rsidP="00CE6A02">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51F5049" w14:textId="77777777" w:rsidR="00FE1CBE" w:rsidRPr="004C3A0B" w:rsidRDefault="00FE1CBE" w:rsidP="00CE6A02">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57C77A" w14:textId="77777777" w:rsidR="00FE1CBE" w:rsidRPr="004C3A0B" w:rsidRDefault="00FE1CBE" w:rsidP="00CE6A02">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B8C6DAE" w14:textId="77777777" w:rsidR="00FE1CBE" w:rsidRPr="004C3A0B" w:rsidRDefault="00FE1CBE" w:rsidP="00CE6A02">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36316C60" w14:textId="77777777" w:rsidR="00FE1CBE" w:rsidRPr="00354F34" w:rsidRDefault="00FE1CBE" w:rsidP="00354F34">
      <w:pPr>
        <w:autoSpaceDE w:val="0"/>
        <w:autoSpaceDN w:val="0"/>
        <w:adjustRightInd w:val="0"/>
        <w:spacing w:after="240"/>
        <w:jc w:val="both"/>
        <w:rPr>
          <w:rFonts w:ascii="Arial" w:hAnsi="Arial" w:cs="Arial"/>
          <w:b/>
        </w:rPr>
      </w:pPr>
    </w:p>
    <w:p w14:paraId="211776B1" w14:textId="77777777" w:rsidR="00FE1CBE" w:rsidRDefault="00FE1CBE">
      <w:pPr>
        <w:rPr>
          <w:rFonts w:ascii="Arial" w:hAnsi="Arial" w:cs="Arial"/>
          <w:b/>
        </w:rPr>
      </w:pPr>
      <w:r>
        <w:rPr>
          <w:rFonts w:ascii="Arial" w:hAnsi="Arial" w:cs="Arial"/>
          <w:b/>
        </w:rPr>
        <w:br w:type="page"/>
      </w:r>
    </w:p>
    <w:p w14:paraId="1C3139A6"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E1CBE" w:rsidRPr="004C3A0B" w14:paraId="7D78C622" w14:textId="77777777" w:rsidTr="00A83D75">
        <w:tc>
          <w:tcPr>
            <w:tcW w:w="9923" w:type="dxa"/>
            <w:tcBorders>
              <w:top w:val="single" w:sz="4" w:space="0" w:color="auto"/>
              <w:bottom w:val="single" w:sz="4" w:space="0" w:color="auto"/>
            </w:tcBorders>
            <w:shd w:val="clear" w:color="auto" w:fill="F2F2F2" w:themeFill="background1" w:themeFillShade="F2"/>
          </w:tcPr>
          <w:p w14:paraId="277D4483" w14:textId="77777777" w:rsidR="00FE1CBE" w:rsidRPr="004C3A0B" w:rsidRDefault="00FE1CBE" w:rsidP="00694EA8">
            <w:pPr>
              <w:rPr>
                <w:rFonts w:ascii="Arial" w:hAnsi="Arial" w:cs="Arial"/>
              </w:rPr>
            </w:pPr>
            <w:r w:rsidRPr="004C3A0B">
              <w:rPr>
                <w:rFonts w:ascii="Arial" w:hAnsi="Arial" w:cs="Arial"/>
                <w:b/>
              </w:rPr>
              <w:t>Feedback</w:t>
            </w:r>
          </w:p>
          <w:p w14:paraId="0BBA19B4" w14:textId="77777777" w:rsidR="00FE1CBE" w:rsidRPr="004C3A0B" w:rsidRDefault="00FE1CBE" w:rsidP="00694EA8">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FE1CBE" w:rsidRPr="004C3A0B" w14:paraId="797BAD65" w14:textId="77777777" w:rsidTr="00694EA8">
        <w:tc>
          <w:tcPr>
            <w:tcW w:w="9923" w:type="dxa"/>
            <w:tcBorders>
              <w:top w:val="single" w:sz="4" w:space="0" w:color="auto"/>
              <w:bottom w:val="single" w:sz="4" w:space="0" w:color="auto"/>
            </w:tcBorders>
          </w:tcPr>
          <w:p w14:paraId="1D560BF3" w14:textId="77777777" w:rsidR="00FE1CBE" w:rsidRDefault="00FE1CBE" w:rsidP="003257BD">
            <w:pPr>
              <w:rPr>
                <w:rFonts w:ascii="Arial" w:hAnsi="Arial" w:cs="Arial"/>
              </w:rPr>
            </w:pPr>
          </w:p>
          <w:p w14:paraId="09153E06" w14:textId="77777777" w:rsidR="00FE1CBE" w:rsidRDefault="00FE1CBE" w:rsidP="003257BD">
            <w:pPr>
              <w:rPr>
                <w:rFonts w:ascii="Arial" w:hAnsi="Arial" w:cs="Arial"/>
              </w:rPr>
            </w:pPr>
          </w:p>
          <w:p w14:paraId="0EF9305E" w14:textId="77777777" w:rsidR="00FE1CBE" w:rsidRPr="004C3A0B" w:rsidRDefault="00FE1CBE" w:rsidP="003257BD">
            <w:pPr>
              <w:rPr>
                <w:rFonts w:ascii="Arial" w:hAnsi="Arial" w:cs="Arial"/>
              </w:rPr>
            </w:pPr>
            <w:r>
              <w:rPr>
                <w:rFonts w:ascii="Arial" w:hAnsi="Arial" w:cs="Arial"/>
              </w:rPr>
              <w:t>I will offer participants what will happen with the research that I have gathered and also inform them that if they wanted a copy they could have one.</w:t>
            </w:r>
          </w:p>
          <w:p w14:paraId="08C144DE"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E1CBE" w:rsidRPr="004C3A0B" w14:paraId="6A84CB8A" w14:textId="77777777" w:rsidTr="00A83D75">
        <w:tc>
          <w:tcPr>
            <w:tcW w:w="9923" w:type="dxa"/>
            <w:tcBorders>
              <w:top w:val="single" w:sz="4" w:space="0" w:color="auto"/>
              <w:bottom w:val="single" w:sz="4" w:space="0" w:color="auto"/>
            </w:tcBorders>
            <w:shd w:val="clear" w:color="auto" w:fill="F2F2F2" w:themeFill="background1" w:themeFillShade="F2"/>
          </w:tcPr>
          <w:p w14:paraId="18B7F71A" w14:textId="77777777" w:rsidR="00FE1CBE" w:rsidRPr="004C3A0B" w:rsidRDefault="00FE1CBE" w:rsidP="00694EA8">
            <w:pPr>
              <w:rPr>
                <w:rFonts w:ascii="Arial" w:hAnsi="Arial" w:cs="Arial"/>
              </w:rPr>
            </w:pPr>
            <w:r w:rsidRPr="004C3A0B">
              <w:rPr>
                <w:rFonts w:ascii="Arial" w:hAnsi="Arial" w:cs="Arial"/>
                <w:b/>
              </w:rPr>
              <w:t>Informed consent</w:t>
            </w:r>
          </w:p>
          <w:p w14:paraId="648F5A37" w14:textId="77777777" w:rsidR="00FE1CBE" w:rsidRPr="004C3A0B" w:rsidRDefault="00FE1CBE" w:rsidP="00BE218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FE1CBE" w:rsidRPr="004C3A0B" w14:paraId="7E6D0743" w14:textId="77777777" w:rsidTr="00694EA8">
        <w:tc>
          <w:tcPr>
            <w:tcW w:w="9923" w:type="dxa"/>
            <w:tcBorders>
              <w:top w:val="single" w:sz="4" w:space="0" w:color="auto"/>
              <w:bottom w:val="single" w:sz="4" w:space="0" w:color="auto"/>
            </w:tcBorders>
          </w:tcPr>
          <w:p w14:paraId="03816BFE" w14:textId="77777777" w:rsidR="00FE1CBE" w:rsidRDefault="00FE1CBE" w:rsidP="003257BD">
            <w:pPr>
              <w:rPr>
                <w:rFonts w:ascii="Arial" w:hAnsi="Arial" w:cs="Arial"/>
              </w:rPr>
            </w:pPr>
            <w:r>
              <w:rPr>
                <w:rFonts w:ascii="Arial" w:hAnsi="Arial" w:cs="Arial"/>
              </w:rPr>
              <w:t xml:space="preserve">Consent is given by participating in the questionnaire. </w:t>
            </w:r>
          </w:p>
          <w:p w14:paraId="1718903F" w14:textId="77777777" w:rsidR="00FE1CBE" w:rsidRDefault="00FE1CBE" w:rsidP="003257BD">
            <w:pPr>
              <w:rPr>
                <w:rFonts w:ascii="Arial" w:hAnsi="Arial" w:cs="Arial"/>
              </w:rPr>
            </w:pPr>
          </w:p>
          <w:p w14:paraId="2462715E" w14:textId="77777777" w:rsidR="00FE1CBE" w:rsidRPr="004C3A0B" w:rsidRDefault="00FE1CBE" w:rsidP="003257BD">
            <w:pPr>
              <w:rPr>
                <w:rFonts w:ascii="Arial" w:hAnsi="Arial" w:cs="Arial"/>
              </w:rPr>
            </w:pPr>
          </w:p>
          <w:p w14:paraId="6FA3EAA1"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E1CBE" w:rsidRPr="004C3A0B" w14:paraId="2C7AD09C" w14:textId="77777777" w:rsidTr="00A83D75">
        <w:tc>
          <w:tcPr>
            <w:tcW w:w="9923" w:type="dxa"/>
            <w:tcBorders>
              <w:top w:val="single" w:sz="4" w:space="0" w:color="auto"/>
              <w:bottom w:val="single" w:sz="4" w:space="0" w:color="auto"/>
            </w:tcBorders>
            <w:shd w:val="clear" w:color="auto" w:fill="F2F2F2" w:themeFill="background1" w:themeFillShade="F2"/>
          </w:tcPr>
          <w:p w14:paraId="37BCA162" w14:textId="77777777" w:rsidR="00FE1CBE" w:rsidRPr="004C3A0B" w:rsidRDefault="00FE1CBE" w:rsidP="00694EA8">
            <w:pPr>
              <w:rPr>
                <w:rFonts w:ascii="Arial" w:hAnsi="Arial" w:cs="Arial"/>
                <w:b/>
              </w:rPr>
            </w:pPr>
            <w:r w:rsidRPr="004C3A0B">
              <w:rPr>
                <w:rFonts w:ascii="Arial" w:hAnsi="Arial" w:cs="Arial"/>
                <w:b/>
              </w:rPr>
              <w:t>Confidentiality / Anonymity</w:t>
            </w:r>
          </w:p>
          <w:p w14:paraId="5A87F2CF" w14:textId="77777777" w:rsidR="00FE1CBE" w:rsidRPr="004C3A0B" w:rsidRDefault="00FE1CBE" w:rsidP="00C61A6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FE1CBE" w:rsidRPr="004C3A0B" w14:paraId="525CA498" w14:textId="77777777" w:rsidTr="00694EA8">
        <w:tc>
          <w:tcPr>
            <w:tcW w:w="9923" w:type="dxa"/>
            <w:tcBorders>
              <w:top w:val="single" w:sz="4" w:space="0" w:color="auto"/>
              <w:bottom w:val="single" w:sz="4" w:space="0" w:color="auto"/>
            </w:tcBorders>
          </w:tcPr>
          <w:p w14:paraId="7EA1A93D" w14:textId="77777777" w:rsidR="00FE1CBE" w:rsidRDefault="00FE1CBE" w:rsidP="003257BD">
            <w:pPr>
              <w:rPr>
                <w:rFonts w:ascii="Arial" w:hAnsi="Arial" w:cs="Arial"/>
              </w:rPr>
            </w:pPr>
          </w:p>
          <w:p w14:paraId="1AE68EAF" w14:textId="77777777" w:rsidR="00FE1CBE" w:rsidRDefault="00FE1CBE" w:rsidP="003257BD">
            <w:pPr>
              <w:rPr>
                <w:rFonts w:ascii="Arial" w:hAnsi="Arial" w:cs="Arial"/>
              </w:rPr>
            </w:pPr>
            <w:r>
              <w:rPr>
                <w:rFonts w:ascii="Arial" w:hAnsi="Arial" w:cs="Arial"/>
              </w:rPr>
              <w:t>NA</w:t>
            </w:r>
          </w:p>
          <w:p w14:paraId="19FC9D6D" w14:textId="77777777" w:rsidR="00FE1CBE" w:rsidRPr="004C3A0B" w:rsidRDefault="00FE1CBE" w:rsidP="003257BD">
            <w:pPr>
              <w:rPr>
                <w:rFonts w:ascii="Arial" w:hAnsi="Arial" w:cs="Arial"/>
              </w:rPr>
            </w:pPr>
          </w:p>
          <w:p w14:paraId="0B302DE0" w14:textId="77777777" w:rsidR="00FE1CBE" w:rsidRPr="004C3A0B" w:rsidRDefault="00FE1CBE"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7233A3A" w14:textId="77777777" w:rsidR="00FE1CBE" w:rsidRPr="004C3A0B" w:rsidRDefault="00FE1CBE" w:rsidP="000700F9">
      <w:pPr>
        <w:rPr>
          <w:rFonts w:ascii="Arial" w:hAnsi="Arial" w:cs="Arial"/>
        </w:rPr>
      </w:pPr>
    </w:p>
    <w:p w14:paraId="2D7DA933" w14:textId="77777777" w:rsidR="00FE1CBE" w:rsidRDefault="00FE1CBE">
      <w:pPr>
        <w:rPr>
          <w:rFonts w:ascii="Arial" w:hAnsi="Arial" w:cs="Arial"/>
          <w:b/>
        </w:rPr>
      </w:pPr>
      <w:r>
        <w:rPr>
          <w:rFonts w:ascii="Arial" w:hAnsi="Arial" w:cs="Arial"/>
          <w:b/>
        </w:rPr>
        <w:br w:type="page"/>
      </w:r>
    </w:p>
    <w:p w14:paraId="48D0D31B" w14:textId="77777777" w:rsidR="00FE1CBE" w:rsidRPr="00354F34" w:rsidRDefault="00FE1CBE" w:rsidP="00065801">
      <w:pPr>
        <w:rPr>
          <w:rFonts w:ascii="Arial" w:hAnsi="Arial" w:cs="Arial"/>
          <w:b/>
        </w:rPr>
      </w:pPr>
      <w:r w:rsidRPr="00354F34">
        <w:rPr>
          <w:rFonts w:ascii="Arial" w:hAnsi="Arial" w:cs="Arial"/>
          <w:b/>
        </w:rPr>
        <w:lastRenderedPageBreak/>
        <w:t>SECTION J: Data Protection and Storage</w:t>
      </w:r>
    </w:p>
    <w:p w14:paraId="0E3F9AE3" w14:textId="77777777" w:rsidR="00FE1CBE" w:rsidRDefault="00FE1CBE"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6" w:history="1">
        <w:r>
          <w:rPr>
            <w:rStyle w:val="Hyperlink"/>
            <w:rFonts w:ascii="Arial" w:eastAsiaTheme="majorEastAsia"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E1CBE" w14:paraId="36ECC47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25B568" w14:textId="77777777" w:rsidR="00FE1CBE" w:rsidRDefault="00FE1CBE"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AD206F"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C2315E"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E1CBE" w14:paraId="2498852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3A7AA7" w14:textId="77777777" w:rsidR="00FE1CBE" w:rsidRDefault="00FE1CBE"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801596"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C8E8D1"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FE1CBE" w14:paraId="420B1C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38D9E0" w14:textId="77777777" w:rsidR="00FE1CBE" w:rsidRDefault="00FE1CBE"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E1CBE" w14:paraId="325FDEA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F4D4D78" w14:textId="77777777" w:rsidR="00FE1CBE" w:rsidRDefault="00FE1CBE" w:rsidP="003257BD">
            <w:pPr>
              <w:rPr>
                <w:rFonts w:ascii="Arial" w:hAnsi="Arial" w:cs="Arial"/>
              </w:rPr>
            </w:pPr>
          </w:p>
          <w:p w14:paraId="13A1DB53" w14:textId="77777777" w:rsidR="00FE1CBE" w:rsidRDefault="00FE1CBE" w:rsidP="003257BD">
            <w:pPr>
              <w:rPr>
                <w:rFonts w:ascii="Arial" w:hAnsi="Arial" w:cs="Arial"/>
              </w:rPr>
            </w:pPr>
          </w:p>
          <w:p w14:paraId="4367B3C1" w14:textId="77777777" w:rsidR="00FE1CBE" w:rsidRPr="004C3A0B" w:rsidRDefault="00FE1CBE" w:rsidP="003257BD">
            <w:pPr>
              <w:rPr>
                <w:rFonts w:ascii="Arial" w:hAnsi="Arial" w:cs="Arial"/>
              </w:rPr>
            </w:pPr>
          </w:p>
          <w:p w14:paraId="7C67BA38" w14:textId="77777777" w:rsidR="00FE1CBE" w:rsidRPr="00354F34" w:rsidRDefault="00FE1CBE"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FE1CBE" w14:paraId="51F28C4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ED33CA" w14:textId="77777777" w:rsidR="00FE1CBE" w:rsidRPr="00947984" w:rsidRDefault="00FE1CBE"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889AE" w14:textId="77777777" w:rsidR="00FE1CBE" w:rsidRDefault="00FE1CBE"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67BA6" w14:textId="77777777" w:rsidR="00FE1CBE" w:rsidRDefault="00FE1CBE"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E1CBE" w14:paraId="0C6A85A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FCB0FF" w14:textId="77777777" w:rsidR="00FE1CBE" w:rsidRDefault="00FE1CBE" w:rsidP="00947984">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591F16BA"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18B7D396"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5F3CD830"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C3E9A35"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8AEA4E4"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EF89D29"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(f) sexual life,</w:t>
            </w:r>
          </w:p>
          <w:p w14:paraId="52B22208" w14:textId="77777777" w:rsidR="00FE1CBE" w:rsidRDefault="00FE1CBE" w:rsidP="00354F34">
            <w:pPr>
              <w:pStyle w:val="NormalWeb"/>
              <w:spacing w:before="0" w:beforeAutospacing="0" w:after="0" w:afterAutospacing="0"/>
              <w:ind w:left="1134" w:right="567"/>
            </w:pPr>
            <w:r>
              <w:rPr>
                <w:rFonts w:ascii="Arial" w:hAnsi="Arial" w:cs="Arial"/>
                <w:i/>
                <w:iCs/>
                <w:color w:val="000000"/>
                <w:sz w:val="20"/>
                <w:szCs w:val="23"/>
              </w:rPr>
              <w:t>(g) genetics,</w:t>
            </w:r>
          </w:p>
          <w:p w14:paraId="16D07BBA" w14:textId="77777777" w:rsidR="00FE1CBE" w:rsidRPr="00354F34" w:rsidRDefault="00FE1CBE"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275AD9"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p>
          <w:p w14:paraId="1BD50D3A" w14:textId="77777777" w:rsidR="00FE1CBE" w:rsidRDefault="00FE1CBE"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692E1B" w14:textId="77777777" w:rsidR="00FE1CBE" w:rsidRDefault="00FE1CBE" w:rsidP="00947984">
            <w:pPr>
              <w:pStyle w:val="NormalWeb"/>
              <w:autoSpaceDE w:val="0"/>
              <w:autoSpaceDN w:val="0"/>
              <w:adjustRightInd w:val="0"/>
              <w:jc w:val="center"/>
              <w:rPr>
                <w:rFonts w:ascii="MS Gothic" w:eastAsia="MS Gothic" w:hAnsi="MS Gothic" w:cs="Arial"/>
                <w:b/>
                <w:bCs/>
                <w:sz w:val="22"/>
                <w:szCs w:val="22"/>
                <w:lang w:val="en-US"/>
              </w:rPr>
            </w:pPr>
          </w:p>
          <w:p w14:paraId="791A98F2" w14:textId="77777777" w:rsidR="00FE1CBE" w:rsidRDefault="00FE1CBE" w:rsidP="00947984">
            <w:pPr>
              <w:pStyle w:val="NormalWeb"/>
              <w:autoSpaceDE w:val="0"/>
              <w:autoSpaceDN w:val="0"/>
              <w:adjustRightInd w:val="0"/>
              <w:jc w:val="center"/>
            </w:pPr>
            <w:r>
              <w:rPr>
                <w:rFonts w:hint="eastAsia"/>
              </w:rPr>
              <w:t>x</w:t>
            </w:r>
          </w:p>
        </w:tc>
      </w:tr>
      <w:tr w:rsidR="00FE1CBE" w14:paraId="18686E4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956C4B" w14:textId="77777777" w:rsidR="00FE1CBE" w:rsidRDefault="00FE1CBE"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E1CBE" w14:paraId="34B869E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95BB5DE" w14:textId="77777777" w:rsidR="00FE1CBE" w:rsidRDefault="00FE1CBE" w:rsidP="003257BD">
            <w:pPr>
              <w:rPr>
                <w:rFonts w:ascii="Arial" w:hAnsi="Arial" w:cs="Arial"/>
              </w:rPr>
            </w:pPr>
          </w:p>
          <w:p w14:paraId="4E5CED33" w14:textId="77777777" w:rsidR="00FE1CBE" w:rsidRDefault="00FE1CBE" w:rsidP="003257BD">
            <w:pPr>
              <w:rPr>
                <w:rFonts w:ascii="Arial" w:hAnsi="Arial" w:cs="Arial"/>
              </w:rPr>
            </w:pPr>
          </w:p>
          <w:p w14:paraId="5E049890" w14:textId="77777777" w:rsidR="00FE1CBE" w:rsidRPr="004C3A0B" w:rsidRDefault="00FE1CBE" w:rsidP="003257BD">
            <w:pPr>
              <w:rPr>
                <w:rFonts w:ascii="Arial" w:hAnsi="Arial" w:cs="Arial"/>
              </w:rPr>
            </w:pPr>
          </w:p>
          <w:p w14:paraId="715DC0C0" w14:textId="77777777" w:rsidR="00FE1CBE" w:rsidRDefault="00FE1CBE"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E1CBE" w:rsidRPr="004C3A0B" w14:paraId="55B08319" w14:textId="77777777" w:rsidTr="003257BD">
        <w:trPr>
          <w:trHeight w:val="439"/>
        </w:trPr>
        <w:tc>
          <w:tcPr>
            <w:tcW w:w="7763" w:type="dxa"/>
            <w:shd w:val="clear" w:color="auto" w:fill="F2F2F2" w:themeFill="background1" w:themeFillShade="F2"/>
          </w:tcPr>
          <w:p w14:paraId="21C4A3C2" w14:textId="77777777" w:rsidR="00FE1CBE" w:rsidRPr="004C3A0B" w:rsidRDefault="00FE1CBE"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FCB0A38" w14:textId="77777777" w:rsidR="00FE1CBE" w:rsidRPr="004C3A0B" w:rsidRDefault="00FE1CBE"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B53B76B" w14:textId="77777777" w:rsidR="00FE1CBE" w:rsidRPr="004C3A0B" w:rsidRDefault="00FE1CBE"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E1CBE" w:rsidRPr="004C3A0B" w14:paraId="1EE73790" w14:textId="77777777" w:rsidTr="003257BD">
        <w:trPr>
          <w:trHeight w:val="439"/>
        </w:trPr>
        <w:tc>
          <w:tcPr>
            <w:tcW w:w="7763" w:type="dxa"/>
            <w:shd w:val="clear" w:color="auto" w:fill="F2F2F2" w:themeFill="background1" w:themeFillShade="F2"/>
          </w:tcPr>
          <w:p w14:paraId="6FA24067"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E8DA5F4"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B246944"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34D10A9" w14:textId="77777777" w:rsidTr="003257BD">
        <w:trPr>
          <w:trHeight w:val="403"/>
        </w:trPr>
        <w:tc>
          <w:tcPr>
            <w:tcW w:w="7763" w:type="dxa"/>
            <w:shd w:val="clear" w:color="auto" w:fill="F2F2F2" w:themeFill="background1" w:themeFillShade="F2"/>
          </w:tcPr>
          <w:p w14:paraId="274B4B55"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E95C251"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24C4703"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8B3FF48" w14:textId="77777777" w:rsidTr="003257BD">
        <w:trPr>
          <w:trHeight w:val="439"/>
        </w:trPr>
        <w:tc>
          <w:tcPr>
            <w:tcW w:w="7763" w:type="dxa"/>
            <w:shd w:val="clear" w:color="auto" w:fill="F2F2F2" w:themeFill="background1" w:themeFillShade="F2"/>
          </w:tcPr>
          <w:p w14:paraId="1E8503AE"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FEAED58"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2A03F95"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97039DE" w14:textId="77777777" w:rsidTr="003257BD">
        <w:trPr>
          <w:trHeight w:val="403"/>
        </w:trPr>
        <w:tc>
          <w:tcPr>
            <w:tcW w:w="7763" w:type="dxa"/>
            <w:shd w:val="clear" w:color="auto" w:fill="F2F2F2" w:themeFill="background1" w:themeFillShade="F2"/>
          </w:tcPr>
          <w:p w14:paraId="2C556A4A"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3DB598B"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1072054"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7A4A89E" w14:textId="77777777" w:rsidTr="003257BD">
        <w:trPr>
          <w:trHeight w:val="403"/>
        </w:trPr>
        <w:tc>
          <w:tcPr>
            <w:tcW w:w="7763" w:type="dxa"/>
            <w:shd w:val="clear" w:color="auto" w:fill="F2F2F2" w:themeFill="background1" w:themeFillShade="F2"/>
          </w:tcPr>
          <w:p w14:paraId="2168BD29"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A2D9A9F"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2919F9A"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40DCEA6" w14:textId="77777777" w:rsidTr="003257BD">
        <w:trPr>
          <w:trHeight w:val="403"/>
        </w:trPr>
        <w:tc>
          <w:tcPr>
            <w:tcW w:w="7763" w:type="dxa"/>
            <w:shd w:val="clear" w:color="auto" w:fill="F2F2F2" w:themeFill="background1" w:themeFillShade="F2"/>
          </w:tcPr>
          <w:p w14:paraId="42E58ECA"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BA3A99B"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0AE916C"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16B331E9" w14:textId="77777777" w:rsidTr="003257BD">
        <w:trPr>
          <w:trHeight w:val="403"/>
        </w:trPr>
        <w:tc>
          <w:tcPr>
            <w:tcW w:w="7763" w:type="dxa"/>
            <w:shd w:val="clear" w:color="auto" w:fill="F2F2F2" w:themeFill="background1" w:themeFillShade="F2"/>
          </w:tcPr>
          <w:p w14:paraId="30BD9E28" w14:textId="77777777" w:rsidR="00FE1CBE" w:rsidRPr="004C3A0B" w:rsidRDefault="00FE1CBE"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56934ED" w14:textId="77777777" w:rsidR="00FE1CBE" w:rsidRPr="004C3A0B" w:rsidRDefault="00FE1CBE"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020647A" w14:textId="77777777" w:rsidR="00FE1CBE" w:rsidRPr="004C3A0B" w:rsidRDefault="00FE1CB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5BB8A3D" w14:textId="77777777" w:rsidR="00FE1CBE" w:rsidRPr="004C3A0B" w:rsidRDefault="00FE1C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3AD588BE" w14:textId="77777777" w:rsidTr="00065801">
        <w:trPr>
          <w:trHeight w:val="403"/>
        </w:trPr>
        <w:tc>
          <w:tcPr>
            <w:tcW w:w="9889" w:type="dxa"/>
            <w:gridSpan w:val="3"/>
            <w:shd w:val="clear" w:color="auto" w:fill="F2F2F2" w:themeFill="background1" w:themeFillShade="F2"/>
          </w:tcPr>
          <w:p w14:paraId="738E72C3" w14:textId="77777777" w:rsidR="00FE1CBE" w:rsidRDefault="00FE1CBE"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FE1CBE" w:rsidRPr="004C3A0B" w14:paraId="75B08D28" w14:textId="77777777" w:rsidTr="00C1657B">
        <w:trPr>
          <w:trHeight w:val="403"/>
        </w:trPr>
        <w:tc>
          <w:tcPr>
            <w:tcW w:w="9889" w:type="dxa"/>
            <w:gridSpan w:val="3"/>
          </w:tcPr>
          <w:p w14:paraId="2CEBBC10" w14:textId="77777777" w:rsidR="00FE1CBE" w:rsidRDefault="00FE1CBE" w:rsidP="003257BD">
            <w:pPr>
              <w:rPr>
                <w:rFonts w:ascii="Arial" w:hAnsi="Arial" w:cs="Arial"/>
                <w:sz w:val="22"/>
                <w:szCs w:val="22"/>
              </w:rPr>
            </w:pPr>
          </w:p>
          <w:p w14:paraId="6A9A7FE3" w14:textId="77777777" w:rsidR="00FE1CBE" w:rsidRPr="004C3A0B" w:rsidRDefault="00FE1CBE" w:rsidP="003257BD">
            <w:pPr>
              <w:rPr>
                <w:rFonts w:ascii="Arial" w:hAnsi="Arial" w:cs="Arial"/>
                <w:sz w:val="22"/>
                <w:szCs w:val="22"/>
              </w:rPr>
            </w:pPr>
          </w:p>
          <w:p w14:paraId="44290BA5" w14:textId="77777777" w:rsidR="00FE1CBE" w:rsidRDefault="00FE1CBE"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FE1CBE" w:rsidRPr="004C3A0B" w14:paraId="366C6E2E" w14:textId="77777777" w:rsidTr="00090CF7">
        <w:trPr>
          <w:trHeight w:val="439"/>
        </w:trPr>
        <w:tc>
          <w:tcPr>
            <w:tcW w:w="9889" w:type="dxa"/>
            <w:gridSpan w:val="3"/>
            <w:shd w:val="clear" w:color="auto" w:fill="F2F2F2" w:themeFill="background1" w:themeFillShade="F2"/>
            <w:vAlign w:val="center"/>
          </w:tcPr>
          <w:p w14:paraId="11243E08" w14:textId="77777777" w:rsidR="00FE1CBE" w:rsidRPr="004C3A0B" w:rsidRDefault="00FE1CBE"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FE1CBE" w:rsidRPr="004C3A0B" w14:paraId="3ACB496F" w14:textId="77777777" w:rsidTr="003257BD">
        <w:trPr>
          <w:trHeight w:val="439"/>
        </w:trPr>
        <w:tc>
          <w:tcPr>
            <w:tcW w:w="7763" w:type="dxa"/>
            <w:shd w:val="clear" w:color="auto" w:fill="F2F2F2" w:themeFill="background1" w:themeFillShade="F2"/>
            <w:vAlign w:val="center"/>
          </w:tcPr>
          <w:p w14:paraId="78CBBA2B" w14:textId="77777777" w:rsidR="00FE1CBE" w:rsidRPr="004C3A0B" w:rsidRDefault="00FE1CBE"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AB1ED32" w14:textId="77777777" w:rsidR="00FE1CBE" w:rsidRPr="004C3A0B" w:rsidRDefault="00FE1CBE"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6E56E74" w14:textId="77777777" w:rsidR="00FE1CBE" w:rsidRPr="004C3A0B" w:rsidRDefault="00FE1CBE"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E1CBE" w:rsidRPr="004C3A0B" w14:paraId="40DB6C1D" w14:textId="77777777" w:rsidTr="003257BD">
        <w:trPr>
          <w:trHeight w:val="439"/>
        </w:trPr>
        <w:tc>
          <w:tcPr>
            <w:tcW w:w="7763" w:type="dxa"/>
            <w:shd w:val="clear" w:color="auto" w:fill="F2F2F2" w:themeFill="background1" w:themeFillShade="F2"/>
            <w:vAlign w:val="center"/>
          </w:tcPr>
          <w:p w14:paraId="23CCF361"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8A191BB"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9605CF8"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8D8F213" w14:textId="77777777" w:rsidTr="003257BD">
        <w:trPr>
          <w:trHeight w:val="403"/>
        </w:trPr>
        <w:tc>
          <w:tcPr>
            <w:tcW w:w="7763" w:type="dxa"/>
            <w:shd w:val="clear" w:color="auto" w:fill="F2F2F2" w:themeFill="background1" w:themeFillShade="F2"/>
            <w:vAlign w:val="center"/>
          </w:tcPr>
          <w:p w14:paraId="3CCF5C18"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A0CCA19"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7B228ED"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65B3E169" w14:textId="77777777" w:rsidTr="003257BD">
        <w:trPr>
          <w:trHeight w:val="439"/>
        </w:trPr>
        <w:tc>
          <w:tcPr>
            <w:tcW w:w="7763" w:type="dxa"/>
            <w:shd w:val="clear" w:color="auto" w:fill="F2F2F2" w:themeFill="background1" w:themeFillShade="F2"/>
            <w:vAlign w:val="center"/>
          </w:tcPr>
          <w:p w14:paraId="65CBA4E8"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824899"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127FA23"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4BAF4B9C" w14:textId="77777777" w:rsidTr="003257BD">
        <w:trPr>
          <w:trHeight w:val="403"/>
        </w:trPr>
        <w:tc>
          <w:tcPr>
            <w:tcW w:w="7763" w:type="dxa"/>
            <w:shd w:val="clear" w:color="auto" w:fill="F2F2F2" w:themeFill="background1" w:themeFillShade="F2"/>
            <w:vAlign w:val="center"/>
          </w:tcPr>
          <w:p w14:paraId="40DB6B09"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CA615B5"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A9B87A3"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53319465" w14:textId="77777777" w:rsidTr="003257BD">
        <w:trPr>
          <w:trHeight w:val="403"/>
        </w:trPr>
        <w:tc>
          <w:tcPr>
            <w:tcW w:w="7763" w:type="dxa"/>
            <w:shd w:val="clear" w:color="auto" w:fill="F2F2F2" w:themeFill="background1" w:themeFillShade="F2"/>
            <w:vAlign w:val="center"/>
          </w:tcPr>
          <w:p w14:paraId="1EF47FE2"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4DABD45"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69BD46F"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017E4CE6" w14:textId="77777777" w:rsidTr="003257BD">
        <w:trPr>
          <w:trHeight w:val="403"/>
        </w:trPr>
        <w:tc>
          <w:tcPr>
            <w:tcW w:w="7763" w:type="dxa"/>
            <w:shd w:val="clear" w:color="auto" w:fill="F2F2F2" w:themeFill="background1" w:themeFillShade="F2"/>
            <w:vAlign w:val="center"/>
          </w:tcPr>
          <w:p w14:paraId="3016BA17"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2EDBE33"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5A68D0F"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2E4C7CC2" w14:textId="77777777" w:rsidTr="003257BD">
        <w:trPr>
          <w:trHeight w:val="403"/>
        </w:trPr>
        <w:tc>
          <w:tcPr>
            <w:tcW w:w="7763" w:type="dxa"/>
            <w:shd w:val="clear" w:color="auto" w:fill="F2F2F2" w:themeFill="background1" w:themeFillShade="F2"/>
            <w:vAlign w:val="center"/>
          </w:tcPr>
          <w:p w14:paraId="6558BBDD" w14:textId="77777777" w:rsidR="00FE1CBE" w:rsidRPr="004C3A0B" w:rsidRDefault="00FE1CBE"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82C02DA"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B7623E8" w14:textId="77777777" w:rsidR="00FE1CBE" w:rsidRPr="004C3A0B" w:rsidRDefault="00FE1C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1CBE" w:rsidRPr="004C3A0B" w14:paraId="70A25034" w14:textId="77777777" w:rsidTr="003257BD">
        <w:trPr>
          <w:trHeight w:val="403"/>
        </w:trPr>
        <w:tc>
          <w:tcPr>
            <w:tcW w:w="7763" w:type="dxa"/>
            <w:shd w:val="clear" w:color="auto" w:fill="F2F2F2" w:themeFill="background1" w:themeFillShade="F2"/>
            <w:vAlign w:val="center"/>
          </w:tcPr>
          <w:p w14:paraId="475AF385" w14:textId="77777777" w:rsidR="00FE1CBE" w:rsidRPr="004C3A0B" w:rsidRDefault="00FE1CBE"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73D1561"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D69D878" w14:textId="77777777" w:rsidR="00FE1CBE" w:rsidRPr="004C3A0B" w:rsidRDefault="00FE1CB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E1CBE" w:rsidRPr="004C3A0B" w14:paraId="796C9A0D" w14:textId="77777777" w:rsidTr="00A83D75">
        <w:trPr>
          <w:trHeight w:val="403"/>
        </w:trPr>
        <w:tc>
          <w:tcPr>
            <w:tcW w:w="9889" w:type="dxa"/>
            <w:gridSpan w:val="3"/>
            <w:shd w:val="clear" w:color="auto" w:fill="F2F2F2" w:themeFill="background1" w:themeFillShade="F2"/>
            <w:vAlign w:val="center"/>
          </w:tcPr>
          <w:p w14:paraId="1DEBC837" w14:textId="77777777" w:rsidR="00FE1CBE" w:rsidRPr="004C3A0B" w:rsidRDefault="00FE1CBE"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FE1CBE" w:rsidRPr="004C3A0B" w14:paraId="53E8A9FA" w14:textId="77777777" w:rsidTr="00694EA8">
        <w:trPr>
          <w:trHeight w:val="403"/>
        </w:trPr>
        <w:tc>
          <w:tcPr>
            <w:tcW w:w="9889" w:type="dxa"/>
            <w:gridSpan w:val="3"/>
            <w:vAlign w:val="center"/>
          </w:tcPr>
          <w:p w14:paraId="565EEE24" w14:textId="77777777" w:rsidR="00FE1CBE" w:rsidRDefault="00FE1CBE" w:rsidP="003257BD">
            <w:pPr>
              <w:autoSpaceDE w:val="0"/>
              <w:autoSpaceDN w:val="0"/>
              <w:adjustRightInd w:val="0"/>
              <w:rPr>
                <w:rFonts w:ascii="Arial" w:hAnsi="Arial" w:cs="Arial"/>
                <w:sz w:val="22"/>
                <w:szCs w:val="22"/>
              </w:rPr>
            </w:pPr>
          </w:p>
          <w:p w14:paraId="12E2BA04" w14:textId="77777777" w:rsidR="00FE1CBE" w:rsidRDefault="00FE1CBE" w:rsidP="003257BD">
            <w:pPr>
              <w:autoSpaceDE w:val="0"/>
              <w:autoSpaceDN w:val="0"/>
              <w:adjustRightInd w:val="0"/>
              <w:rPr>
                <w:rFonts w:ascii="Arial" w:hAnsi="Arial" w:cs="Arial"/>
                <w:sz w:val="22"/>
                <w:szCs w:val="22"/>
              </w:rPr>
            </w:pPr>
          </w:p>
          <w:p w14:paraId="1F06E440" w14:textId="77777777" w:rsidR="00FE1CBE" w:rsidRPr="00354F34" w:rsidRDefault="00FE1CBE" w:rsidP="003257BD">
            <w:pPr>
              <w:autoSpaceDE w:val="0"/>
              <w:autoSpaceDN w:val="0"/>
              <w:adjustRightInd w:val="0"/>
              <w:rPr>
                <w:rFonts w:ascii="Arial" w:hAnsi="Arial" w:cs="Arial"/>
                <w:sz w:val="22"/>
                <w:szCs w:val="22"/>
              </w:rPr>
            </w:pPr>
          </w:p>
          <w:p w14:paraId="666F38F3" w14:textId="77777777" w:rsidR="00FE1CBE" w:rsidRPr="004C3A0B" w:rsidRDefault="00FE1CBE"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FE1CBE" w:rsidRPr="004C3A0B" w14:paraId="33FDCC34" w14:textId="77777777" w:rsidTr="00D839CD">
        <w:trPr>
          <w:trHeight w:val="403"/>
        </w:trPr>
        <w:tc>
          <w:tcPr>
            <w:tcW w:w="9889" w:type="dxa"/>
            <w:gridSpan w:val="3"/>
            <w:shd w:val="clear" w:color="auto" w:fill="F2F2F2" w:themeFill="background1" w:themeFillShade="F2"/>
            <w:vAlign w:val="center"/>
          </w:tcPr>
          <w:p w14:paraId="1FCDC4A6" w14:textId="77777777" w:rsidR="00FE1CBE" w:rsidRPr="004C3A0B" w:rsidRDefault="00FE1CBE"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FE1CBE" w:rsidRPr="004C3A0B" w14:paraId="1F8634A5" w14:textId="77777777" w:rsidTr="00694EA8">
        <w:trPr>
          <w:trHeight w:val="403"/>
        </w:trPr>
        <w:tc>
          <w:tcPr>
            <w:tcW w:w="9889" w:type="dxa"/>
            <w:gridSpan w:val="3"/>
            <w:vAlign w:val="center"/>
          </w:tcPr>
          <w:p w14:paraId="2A8FADB3" w14:textId="77777777" w:rsidR="00FE1CBE" w:rsidRDefault="00FE1CBE" w:rsidP="003257BD">
            <w:pPr>
              <w:autoSpaceDE w:val="0"/>
              <w:autoSpaceDN w:val="0"/>
              <w:adjustRightInd w:val="0"/>
              <w:rPr>
                <w:rFonts w:ascii="Arial" w:hAnsi="Arial" w:cs="Arial"/>
                <w:sz w:val="22"/>
                <w:szCs w:val="22"/>
              </w:rPr>
            </w:pPr>
          </w:p>
          <w:p w14:paraId="65077874" w14:textId="77777777" w:rsidR="00FE1CBE" w:rsidRDefault="00FE1CBE" w:rsidP="003257BD">
            <w:pPr>
              <w:autoSpaceDE w:val="0"/>
              <w:autoSpaceDN w:val="0"/>
              <w:adjustRightInd w:val="0"/>
              <w:rPr>
                <w:rFonts w:ascii="Arial" w:hAnsi="Arial" w:cs="Arial"/>
                <w:sz w:val="22"/>
                <w:szCs w:val="22"/>
              </w:rPr>
            </w:pPr>
          </w:p>
          <w:p w14:paraId="6AA4DE78" w14:textId="77777777" w:rsidR="00FE1CBE" w:rsidRPr="00354F34" w:rsidRDefault="00FE1CBE" w:rsidP="003257BD">
            <w:pPr>
              <w:autoSpaceDE w:val="0"/>
              <w:autoSpaceDN w:val="0"/>
              <w:adjustRightInd w:val="0"/>
              <w:rPr>
                <w:rFonts w:ascii="Arial" w:hAnsi="Arial" w:cs="Arial"/>
                <w:sz w:val="22"/>
                <w:szCs w:val="22"/>
              </w:rPr>
            </w:pPr>
          </w:p>
          <w:p w14:paraId="51F783C0" w14:textId="77777777" w:rsidR="00FE1CBE" w:rsidRPr="004C3A0B" w:rsidRDefault="00FE1CBE"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E1CBE" w:rsidRPr="004C3A0B" w14:paraId="27052347" w14:textId="77777777" w:rsidTr="00D839CD">
        <w:trPr>
          <w:trHeight w:val="403"/>
        </w:trPr>
        <w:tc>
          <w:tcPr>
            <w:tcW w:w="9889" w:type="dxa"/>
            <w:gridSpan w:val="3"/>
            <w:shd w:val="clear" w:color="auto" w:fill="F2F2F2" w:themeFill="background1" w:themeFillShade="F2"/>
          </w:tcPr>
          <w:p w14:paraId="7A9E53E3" w14:textId="77777777" w:rsidR="00FE1CBE" w:rsidRPr="004C3A0B" w:rsidRDefault="00FE1CBE"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FE1CBE" w:rsidRPr="004C3A0B" w14:paraId="3C576808" w14:textId="77777777" w:rsidTr="00947984">
        <w:trPr>
          <w:trHeight w:val="403"/>
        </w:trPr>
        <w:tc>
          <w:tcPr>
            <w:tcW w:w="9889" w:type="dxa"/>
            <w:gridSpan w:val="3"/>
          </w:tcPr>
          <w:p w14:paraId="0B271F5B" w14:textId="77777777" w:rsidR="00FE1CBE" w:rsidRDefault="00FE1CBE" w:rsidP="003257BD">
            <w:pPr>
              <w:autoSpaceDE w:val="0"/>
              <w:autoSpaceDN w:val="0"/>
              <w:adjustRightInd w:val="0"/>
              <w:rPr>
                <w:rFonts w:ascii="Arial" w:hAnsi="Arial" w:cs="Arial"/>
                <w:sz w:val="22"/>
                <w:szCs w:val="22"/>
              </w:rPr>
            </w:pPr>
          </w:p>
          <w:p w14:paraId="76EAA140" w14:textId="77777777" w:rsidR="00FE1CBE" w:rsidRDefault="00FE1CBE" w:rsidP="003257BD">
            <w:pPr>
              <w:autoSpaceDE w:val="0"/>
              <w:autoSpaceDN w:val="0"/>
              <w:adjustRightInd w:val="0"/>
              <w:rPr>
                <w:rFonts w:ascii="Arial" w:hAnsi="Arial" w:cs="Arial"/>
                <w:sz w:val="22"/>
                <w:szCs w:val="22"/>
              </w:rPr>
            </w:pPr>
          </w:p>
          <w:p w14:paraId="2239011F" w14:textId="77777777" w:rsidR="00FE1CBE" w:rsidRPr="00354F34" w:rsidRDefault="00FE1CBE" w:rsidP="003257BD">
            <w:pPr>
              <w:autoSpaceDE w:val="0"/>
              <w:autoSpaceDN w:val="0"/>
              <w:adjustRightInd w:val="0"/>
              <w:rPr>
                <w:rFonts w:ascii="Arial" w:hAnsi="Arial" w:cs="Arial"/>
                <w:sz w:val="22"/>
                <w:szCs w:val="22"/>
              </w:rPr>
            </w:pPr>
          </w:p>
          <w:p w14:paraId="7FECD940" w14:textId="77777777" w:rsidR="00FE1CBE" w:rsidRPr="004C3A0B" w:rsidRDefault="00FE1CBE"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E1CBE" w:rsidRPr="004C3A0B" w14:paraId="05DBF068" w14:textId="77777777" w:rsidTr="00D839CD">
        <w:trPr>
          <w:trHeight w:val="403"/>
        </w:trPr>
        <w:tc>
          <w:tcPr>
            <w:tcW w:w="9889" w:type="dxa"/>
            <w:gridSpan w:val="3"/>
            <w:shd w:val="clear" w:color="auto" w:fill="F2F2F2" w:themeFill="background1" w:themeFillShade="F2"/>
          </w:tcPr>
          <w:p w14:paraId="003ED772" w14:textId="77777777" w:rsidR="00FE1CBE" w:rsidRPr="004C3A0B" w:rsidRDefault="00FE1CBE"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FE1CBE" w:rsidRPr="004C3A0B" w14:paraId="39D3AAC1" w14:textId="77777777" w:rsidTr="00947984">
        <w:trPr>
          <w:trHeight w:val="403"/>
        </w:trPr>
        <w:tc>
          <w:tcPr>
            <w:tcW w:w="9889" w:type="dxa"/>
            <w:gridSpan w:val="3"/>
          </w:tcPr>
          <w:p w14:paraId="61A27DE7" w14:textId="77777777" w:rsidR="00FE1CBE" w:rsidRDefault="00FE1CBE" w:rsidP="003257BD">
            <w:pPr>
              <w:autoSpaceDE w:val="0"/>
              <w:autoSpaceDN w:val="0"/>
              <w:adjustRightInd w:val="0"/>
              <w:rPr>
                <w:rFonts w:ascii="Arial" w:hAnsi="Arial" w:cs="Arial"/>
                <w:sz w:val="22"/>
                <w:szCs w:val="22"/>
              </w:rPr>
            </w:pPr>
          </w:p>
          <w:p w14:paraId="31C4F101" w14:textId="77777777" w:rsidR="00FE1CBE" w:rsidRDefault="00FE1CBE" w:rsidP="003257BD">
            <w:pPr>
              <w:autoSpaceDE w:val="0"/>
              <w:autoSpaceDN w:val="0"/>
              <w:adjustRightInd w:val="0"/>
              <w:rPr>
                <w:rFonts w:ascii="Arial" w:hAnsi="Arial" w:cs="Arial"/>
                <w:sz w:val="22"/>
                <w:szCs w:val="22"/>
              </w:rPr>
            </w:pPr>
          </w:p>
          <w:p w14:paraId="6B5E7E24" w14:textId="77777777" w:rsidR="00FE1CBE" w:rsidRPr="00354F34" w:rsidRDefault="00FE1CBE" w:rsidP="003257BD">
            <w:pPr>
              <w:autoSpaceDE w:val="0"/>
              <w:autoSpaceDN w:val="0"/>
              <w:adjustRightInd w:val="0"/>
              <w:rPr>
                <w:rFonts w:ascii="Arial" w:hAnsi="Arial" w:cs="Arial"/>
                <w:sz w:val="22"/>
                <w:szCs w:val="22"/>
              </w:rPr>
            </w:pPr>
          </w:p>
          <w:p w14:paraId="231A0F8F" w14:textId="77777777" w:rsidR="00FE1CBE" w:rsidRPr="004C3A0B" w:rsidRDefault="00FE1CBE"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E1CBE" w:rsidRPr="004C3A0B" w14:paraId="2DD2D2E0" w14:textId="77777777" w:rsidTr="00947984">
        <w:trPr>
          <w:trHeight w:val="403"/>
        </w:trPr>
        <w:tc>
          <w:tcPr>
            <w:tcW w:w="9889" w:type="dxa"/>
            <w:gridSpan w:val="3"/>
          </w:tcPr>
          <w:p w14:paraId="084A84BC" w14:textId="77777777" w:rsidR="00FE1CBE" w:rsidRDefault="00FE1CBE"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27"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FE1CBE" w:rsidRPr="004C3A0B" w14:paraId="6ED8486E" w14:textId="77777777" w:rsidTr="00947984">
        <w:trPr>
          <w:trHeight w:val="403"/>
        </w:trPr>
        <w:tc>
          <w:tcPr>
            <w:tcW w:w="9889" w:type="dxa"/>
            <w:gridSpan w:val="3"/>
          </w:tcPr>
          <w:p w14:paraId="0BF0A628" w14:textId="77777777" w:rsidR="00FE1CBE" w:rsidRDefault="00FE1CBE" w:rsidP="00C32EFB">
            <w:pPr>
              <w:autoSpaceDE w:val="0"/>
              <w:autoSpaceDN w:val="0"/>
              <w:adjustRightInd w:val="0"/>
              <w:rPr>
                <w:rFonts w:ascii="Arial" w:hAnsi="Arial" w:cs="Arial"/>
                <w:sz w:val="22"/>
                <w:szCs w:val="22"/>
              </w:rPr>
            </w:pPr>
          </w:p>
          <w:p w14:paraId="2A230AA6" w14:textId="77777777" w:rsidR="00FE1CBE" w:rsidRDefault="00FE1CBE" w:rsidP="00C32EFB">
            <w:pPr>
              <w:autoSpaceDE w:val="0"/>
              <w:autoSpaceDN w:val="0"/>
              <w:adjustRightInd w:val="0"/>
              <w:rPr>
                <w:rFonts w:ascii="Arial" w:hAnsi="Arial" w:cs="Arial"/>
                <w:sz w:val="22"/>
                <w:szCs w:val="22"/>
              </w:rPr>
            </w:pPr>
          </w:p>
          <w:p w14:paraId="1D5C4C09" w14:textId="77777777" w:rsidR="00FE1CBE" w:rsidRPr="00354F34" w:rsidRDefault="00FE1CBE" w:rsidP="00C32EFB">
            <w:pPr>
              <w:autoSpaceDE w:val="0"/>
              <w:autoSpaceDN w:val="0"/>
              <w:adjustRightInd w:val="0"/>
              <w:rPr>
                <w:rFonts w:ascii="Arial" w:hAnsi="Arial" w:cs="Arial"/>
                <w:sz w:val="22"/>
                <w:szCs w:val="22"/>
              </w:rPr>
            </w:pPr>
          </w:p>
          <w:p w14:paraId="78DDC4EA" w14:textId="77777777" w:rsidR="00FE1CBE" w:rsidRDefault="00FE1CBE"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E1CBE" w:rsidRPr="004C3A0B" w14:paraId="371D55F5" w14:textId="77777777" w:rsidTr="00C32EFB">
        <w:trPr>
          <w:trHeight w:val="252"/>
        </w:trPr>
        <w:tc>
          <w:tcPr>
            <w:tcW w:w="7763" w:type="dxa"/>
            <w:vMerge w:val="restart"/>
            <w:shd w:val="clear" w:color="auto" w:fill="F2F2F2" w:themeFill="background1" w:themeFillShade="F2"/>
          </w:tcPr>
          <w:p w14:paraId="7A5F94E0" w14:textId="77777777" w:rsidR="00FE1CBE" w:rsidRDefault="00FE1CBE"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8"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p w14:paraId="3FDF4B63" w14:textId="77777777" w:rsidR="00FE1CBE" w:rsidRPr="0092487B" w:rsidRDefault="00FE1CBE"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5BF219" w14:textId="77777777" w:rsidR="00FE1CBE" w:rsidRPr="003257BD" w:rsidRDefault="00FE1CBE"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663A0D2" w14:textId="77777777" w:rsidR="00FE1CBE" w:rsidRPr="0092487B" w:rsidRDefault="00FE1CB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E1CBE" w:rsidRPr="004C3A0B" w14:paraId="28B04FC5" w14:textId="77777777" w:rsidTr="00B93605">
        <w:trPr>
          <w:trHeight w:val="252"/>
        </w:trPr>
        <w:tc>
          <w:tcPr>
            <w:tcW w:w="7763" w:type="dxa"/>
            <w:vMerge/>
            <w:shd w:val="clear" w:color="auto" w:fill="F2F2F2" w:themeFill="background1" w:themeFillShade="F2"/>
          </w:tcPr>
          <w:p w14:paraId="7B775E49" w14:textId="77777777" w:rsidR="00FE1CBE" w:rsidRPr="004D6425" w:rsidRDefault="00FE1CBE"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D68FEE5" w14:textId="77777777" w:rsidR="00FE1CBE" w:rsidRPr="003257BD" w:rsidRDefault="00FE1CBE"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0077215" w14:textId="77777777" w:rsidR="00FE1CBE" w:rsidRPr="0092487B" w:rsidRDefault="00FE1CB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FE1CBE" w:rsidRPr="004C3A0B" w14:paraId="1C49221B" w14:textId="77777777" w:rsidTr="003257BD">
        <w:trPr>
          <w:trHeight w:val="311"/>
        </w:trPr>
        <w:tc>
          <w:tcPr>
            <w:tcW w:w="7763" w:type="dxa"/>
            <w:vMerge w:val="restart"/>
            <w:shd w:val="clear" w:color="auto" w:fill="F2F2F2" w:themeFill="background1" w:themeFillShade="F2"/>
          </w:tcPr>
          <w:p w14:paraId="0EF0FEA1" w14:textId="77777777" w:rsidR="00FE1CBE" w:rsidRPr="0092487B" w:rsidRDefault="00FE1CBE"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E651398" w14:textId="77777777" w:rsidR="00FE1CBE" w:rsidRPr="003257BD" w:rsidRDefault="00FE1CBE"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AD9566" w14:textId="77777777" w:rsidR="00FE1CBE" w:rsidRPr="0092487B" w:rsidRDefault="00FE1CB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E1CBE" w:rsidRPr="004C3A0B" w14:paraId="6C3A744F" w14:textId="77777777" w:rsidTr="003257BD">
        <w:trPr>
          <w:trHeight w:val="311"/>
        </w:trPr>
        <w:tc>
          <w:tcPr>
            <w:tcW w:w="7763" w:type="dxa"/>
            <w:vMerge/>
            <w:shd w:val="clear" w:color="auto" w:fill="F2F2F2" w:themeFill="background1" w:themeFillShade="F2"/>
          </w:tcPr>
          <w:p w14:paraId="3CAE1431" w14:textId="77777777" w:rsidR="00FE1CBE" w:rsidRPr="0092487B" w:rsidRDefault="00FE1CBE"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D495FFB" w14:textId="77777777" w:rsidR="00FE1CBE" w:rsidRPr="003257BD" w:rsidRDefault="00FE1CBE"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2F42BA1" w14:textId="77777777" w:rsidR="00FE1CBE" w:rsidRPr="0092487B" w:rsidRDefault="00FE1CB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98CFD14" w14:textId="77777777" w:rsidR="00FE1CBE" w:rsidRDefault="00FE1CBE" w:rsidP="00694EA8">
      <w:pPr>
        <w:rPr>
          <w:rFonts w:ascii="Arial" w:hAnsi="Arial" w:cs="Arial"/>
          <w:b/>
          <w:bCs/>
        </w:rPr>
      </w:pPr>
    </w:p>
    <w:p w14:paraId="50D5B4EB" w14:textId="77777777" w:rsidR="00FE1CBE" w:rsidRDefault="00FE1CBE">
      <w:pPr>
        <w:rPr>
          <w:rFonts w:ascii="Arial" w:hAnsi="Arial" w:cs="Arial"/>
          <w:b/>
          <w:bCs/>
        </w:rPr>
      </w:pPr>
      <w:r>
        <w:rPr>
          <w:rFonts w:ascii="Arial" w:hAnsi="Arial" w:cs="Arial"/>
          <w:b/>
          <w:bCs/>
        </w:rPr>
        <w:br w:type="page"/>
      </w:r>
    </w:p>
    <w:p w14:paraId="318A6E3E" w14:textId="77777777" w:rsidR="00FE1CBE" w:rsidRPr="00354F34" w:rsidRDefault="00FE1CBE" w:rsidP="00354F3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E1CBE" w:rsidRPr="004C3A0B" w14:paraId="30D87C78" w14:textId="77777777" w:rsidTr="00A83D75">
        <w:trPr>
          <w:trHeight w:val="1807"/>
        </w:trPr>
        <w:tc>
          <w:tcPr>
            <w:tcW w:w="9881" w:type="dxa"/>
            <w:gridSpan w:val="3"/>
            <w:shd w:val="clear" w:color="auto" w:fill="F2F2F2" w:themeFill="background1" w:themeFillShade="F2"/>
            <w:vAlign w:val="center"/>
          </w:tcPr>
          <w:p w14:paraId="26B41651" w14:textId="77777777" w:rsidR="00FE1CBE" w:rsidRPr="004C3A0B" w:rsidRDefault="00FE1CBE" w:rsidP="00694EA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5C8FA70" w14:textId="77777777" w:rsidR="00FE1CBE" w:rsidRPr="004C3A0B" w:rsidRDefault="00FE1CBE" w:rsidP="00694EA8">
            <w:pPr>
              <w:jc w:val="both"/>
              <w:rPr>
                <w:rFonts w:ascii="Arial" w:hAnsi="Arial" w:cs="Arial"/>
                <w:b/>
                <w:bCs/>
                <w:color w:val="000000"/>
              </w:rPr>
            </w:pPr>
          </w:p>
          <w:p w14:paraId="6A3C92CC" w14:textId="77777777" w:rsidR="00FE1CBE" w:rsidRPr="004C3A0B" w:rsidRDefault="00FE1CBE" w:rsidP="000C3A2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9" w:history="1">
              <w:r w:rsidRPr="00100C35">
                <w:rPr>
                  <w:rStyle w:val="Hyperlink"/>
                  <w:rFonts w:ascii="Arial" w:hAnsi="Arial" w:cs="Arial"/>
                </w:rPr>
                <w:t>https://www.uwtsd.ac.uk/research/research-ethics/</w:t>
              </w:r>
            </w:hyperlink>
            <w:r>
              <w:rPr>
                <w:rFonts w:ascii="Arial" w:hAnsi="Arial" w:cs="Arial"/>
              </w:rPr>
              <w:t xml:space="preserve"> </w:t>
            </w:r>
          </w:p>
        </w:tc>
      </w:tr>
      <w:tr w:rsidR="00FE1CBE" w:rsidRPr="004C3A0B" w14:paraId="054A57D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BD1B2" w14:textId="77777777" w:rsidR="00FE1CBE" w:rsidRPr="004C3A0B" w:rsidRDefault="00FE1CBE" w:rsidP="000C3A29">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8188C28" w14:textId="77777777" w:rsidR="00FE1CBE" w:rsidRPr="004C3A0B" w:rsidRDefault="00FE1CBE" w:rsidP="00694EA8">
            <w:pPr>
              <w:spacing w:before="100" w:beforeAutospacing="1" w:after="100" w:afterAutospacing="1"/>
              <w:rPr>
                <w:rFonts w:ascii="Arial" w:hAnsi="Arial" w:cs="Arial"/>
              </w:rPr>
            </w:pPr>
          </w:p>
        </w:tc>
        <w:tc>
          <w:tcPr>
            <w:tcW w:w="2239" w:type="dxa"/>
            <w:vAlign w:val="center"/>
          </w:tcPr>
          <w:p w14:paraId="20C5A2FD" w14:textId="77777777" w:rsidR="00FE1CBE" w:rsidRDefault="00FE1CBE" w:rsidP="00694EA8">
            <w:pPr>
              <w:spacing w:before="100" w:beforeAutospacing="1" w:after="100" w:afterAutospacing="1"/>
              <w:rPr>
                <w:rFonts w:ascii="Arial" w:hAnsi="Arial" w:cs="Arial"/>
                <w:b/>
                <w:bCs/>
              </w:rPr>
            </w:pPr>
            <w:r w:rsidRPr="004C3A0B">
              <w:rPr>
                <w:rFonts w:ascii="Arial" w:hAnsi="Arial" w:cs="Arial"/>
                <w:b/>
                <w:bCs/>
              </w:rPr>
              <w:t>Date:</w:t>
            </w:r>
          </w:p>
          <w:p w14:paraId="590A9030" w14:textId="77777777" w:rsidR="00FE1CBE" w:rsidRPr="004C3A0B" w:rsidRDefault="00FE1CBE" w:rsidP="00694EA8">
            <w:pPr>
              <w:spacing w:before="100" w:beforeAutospacing="1" w:after="100" w:afterAutospacing="1"/>
              <w:rPr>
                <w:rFonts w:ascii="Arial" w:hAnsi="Arial" w:cs="Arial"/>
              </w:rPr>
            </w:pPr>
          </w:p>
        </w:tc>
      </w:tr>
    </w:tbl>
    <w:p w14:paraId="10184A6B" w14:textId="77777777" w:rsidR="00FE1CBE" w:rsidRPr="004C3A0B" w:rsidRDefault="00FE1CBE" w:rsidP="000700F9">
      <w:pPr>
        <w:rPr>
          <w:rFonts w:ascii="Arial" w:hAnsi="Arial" w:cs="Arial"/>
        </w:rPr>
      </w:pPr>
    </w:p>
    <w:p w14:paraId="0EEB9BA7" w14:textId="77777777" w:rsidR="00FE1CBE" w:rsidRPr="004C3A0B" w:rsidRDefault="00FE1CBE" w:rsidP="000700F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E1CBE" w:rsidRPr="004C3A0B" w14:paraId="7C6AFAF1" w14:textId="77777777" w:rsidTr="003257BD">
        <w:trPr>
          <w:trHeight w:val="346"/>
        </w:trPr>
        <w:tc>
          <w:tcPr>
            <w:tcW w:w="1423" w:type="pct"/>
            <w:shd w:val="clear" w:color="auto" w:fill="F2F2F2" w:themeFill="background1" w:themeFillShade="F2"/>
            <w:vAlign w:val="center"/>
          </w:tcPr>
          <w:p w14:paraId="7FBF12A8" w14:textId="77777777" w:rsidR="00FE1CBE" w:rsidRPr="004C3A0B" w:rsidRDefault="00FE1CBE"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03BB1B0" w14:textId="77777777" w:rsidR="00FE1CBE" w:rsidRPr="004C3A0B" w:rsidRDefault="00FE1CBE" w:rsidP="00CA7241">
            <w:pPr>
              <w:pStyle w:val="ListParagraph"/>
              <w:ind w:left="0"/>
              <w:rPr>
                <w:rFonts w:ascii="Arial" w:hAnsi="Arial" w:cs="Arial"/>
              </w:rPr>
            </w:pPr>
          </w:p>
        </w:tc>
        <w:tc>
          <w:tcPr>
            <w:tcW w:w="1087" w:type="pct"/>
            <w:vMerge w:val="restart"/>
          </w:tcPr>
          <w:p w14:paraId="6D1C941D" w14:textId="77777777" w:rsidR="00FE1CBE" w:rsidRPr="004C3A0B" w:rsidRDefault="00FE1CBE" w:rsidP="0092487B">
            <w:pPr>
              <w:pStyle w:val="ListParagraph"/>
              <w:ind w:left="0"/>
              <w:rPr>
                <w:rFonts w:ascii="Arial" w:hAnsi="Arial" w:cs="Arial"/>
              </w:rPr>
            </w:pPr>
            <w:r w:rsidRPr="004C3A0B">
              <w:rPr>
                <w:rFonts w:ascii="Arial" w:hAnsi="Arial" w:cs="Arial"/>
                <w:b/>
                <w:bCs/>
              </w:rPr>
              <w:t>Date:</w:t>
            </w:r>
          </w:p>
        </w:tc>
      </w:tr>
      <w:tr w:rsidR="00FE1CBE" w:rsidRPr="004C3A0B" w14:paraId="32408D1E" w14:textId="77777777" w:rsidTr="003257BD">
        <w:trPr>
          <w:trHeight w:val="347"/>
        </w:trPr>
        <w:tc>
          <w:tcPr>
            <w:tcW w:w="1423" w:type="pct"/>
            <w:shd w:val="clear" w:color="auto" w:fill="F2F2F2" w:themeFill="background1" w:themeFillShade="F2"/>
            <w:vAlign w:val="center"/>
          </w:tcPr>
          <w:p w14:paraId="2F29EAA9" w14:textId="77777777" w:rsidR="00FE1CBE" w:rsidRPr="004C3A0B" w:rsidRDefault="00FE1CBE"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61C19A7" w14:textId="77777777" w:rsidR="00FE1CBE" w:rsidRPr="004C3A0B" w:rsidRDefault="00FE1CBE" w:rsidP="0092487B">
            <w:pPr>
              <w:pStyle w:val="ListParagraph"/>
              <w:ind w:left="0"/>
              <w:rPr>
                <w:rFonts w:ascii="Arial" w:hAnsi="Arial" w:cs="Arial"/>
              </w:rPr>
            </w:pPr>
          </w:p>
          <w:p w14:paraId="2F1107B7" w14:textId="77777777" w:rsidR="00FE1CBE" w:rsidRPr="004C3A0B" w:rsidRDefault="00FE1CBE" w:rsidP="0092487B">
            <w:pPr>
              <w:pStyle w:val="ListParagraph"/>
              <w:ind w:left="0"/>
              <w:rPr>
                <w:rFonts w:ascii="Arial" w:hAnsi="Arial" w:cs="Arial"/>
              </w:rPr>
            </w:pPr>
          </w:p>
        </w:tc>
        <w:tc>
          <w:tcPr>
            <w:tcW w:w="1087" w:type="pct"/>
            <w:vMerge/>
            <w:vAlign w:val="center"/>
          </w:tcPr>
          <w:p w14:paraId="3B61CE9F" w14:textId="77777777" w:rsidR="00FE1CBE" w:rsidRPr="004C3A0B" w:rsidRDefault="00FE1CBE" w:rsidP="0092487B">
            <w:pPr>
              <w:pStyle w:val="ListParagraph"/>
              <w:ind w:left="0"/>
              <w:rPr>
                <w:rFonts w:ascii="Arial" w:hAnsi="Arial" w:cs="Arial"/>
              </w:rPr>
            </w:pPr>
          </w:p>
        </w:tc>
      </w:tr>
    </w:tbl>
    <w:p w14:paraId="71728C31" w14:textId="77777777" w:rsidR="00FE1CBE" w:rsidRPr="004C3A0B" w:rsidRDefault="00FE1CBE" w:rsidP="000700F9">
      <w:pPr>
        <w:rPr>
          <w:rFonts w:ascii="Arial" w:hAnsi="Arial" w:cs="Arial"/>
        </w:rPr>
      </w:pPr>
    </w:p>
    <w:p w14:paraId="52791AE7" w14:textId="77777777" w:rsidR="00FE1CBE" w:rsidRDefault="00FE1CBE" w:rsidP="000700F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E1CBE" w:rsidRPr="004C3A0B" w14:paraId="255A55E7" w14:textId="77777777" w:rsidTr="003257BD">
        <w:trPr>
          <w:trHeight w:val="346"/>
        </w:trPr>
        <w:tc>
          <w:tcPr>
            <w:tcW w:w="1423" w:type="pct"/>
            <w:shd w:val="clear" w:color="auto" w:fill="F2F2F2" w:themeFill="background1" w:themeFillShade="F2"/>
            <w:vAlign w:val="center"/>
          </w:tcPr>
          <w:p w14:paraId="0B09E75D" w14:textId="77777777" w:rsidR="00FE1CBE" w:rsidRPr="004C3A0B" w:rsidRDefault="00FE1CBE"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5FD8D4A" w14:textId="77777777" w:rsidR="00FE1CBE" w:rsidRPr="004C3A0B" w:rsidRDefault="00FE1CBE" w:rsidP="009D2E0B">
            <w:pPr>
              <w:pStyle w:val="ListParagraph"/>
              <w:ind w:left="0"/>
              <w:rPr>
                <w:rFonts w:ascii="Arial" w:hAnsi="Arial" w:cs="Arial"/>
              </w:rPr>
            </w:pPr>
          </w:p>
        </w:tc>
        <w:tc>
          <w:tcPr>
            <w:tcW w:w="1087" w:type="pct"/>
            <w:vMerge w:val="restart"/>
          </w:tcPr>
          <w:p w14:paraId="3B2213B2" w14:textId="77777777" w:rsidR="00FE1CBE" w:rsidRPr="004C3A0B" w:rsidRDefault="00FE1CBE" w:rsidP="009D2E0B">
            <w:pPr>
              <w:pStyle w:val="ListParagraph"/>
              <w:ind w:left="0"/>
              <w:rPr>
                <w:rFonts w:ascii="Arial" w:hAnsi="Arial" w:cs="Arial"/>
              </w:rPr>
            </w:pPr>
            <w:r w:rsidRPr="004C3A0B">
              <w:rPr>
                <w:rFonts w:ascii="Arial" w:hAnsi="Arial" w:cs="Arial"/>
                <w:b/>
                <w:bCs/>
              </w:rPr>
              <w:t>Date:</w:t>
            </w:r>
          </w:p>
        </w:tc>
      </w:tr>
      <w:tr w:rsidR="00FE1CBE" w:rsidRPr="004C3A0B" w14:paraId="735A9DD8" w14:textId="77777777" w:rsidTr="003257BD">
        <w:trPr>
          <w:trHeight w:val="347"/>
        </w:trPr>
        <w:tc>
          <w:tcPr>
            <w:tcW w:w="1423" w:type="pct"/>
            <w:shd w:val="clear" w:color="auto" w:fill="F2F2F2" w:themeFill="background1" w:themeFillShade="F2"/>
            <w:vAlign w:val="center"/>
          </w:tcPr>
          <w:p w14:paraId="159E4847" w14:textId="77777777" w:rsidR="00FE1CBE" w:rsidRPr="004C3A0B" w:rsidRDefault="00FE1CBE"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4477899" w14:textId="77777777" w:rsidR="00FE1CBE" w:rsidRPr="004C3A0B" w:rsidRDefault="00FE1CBE" w:rsidP="009D2E0B">
            <w:pPr>
              <w:pStyle w:val="ListParagraph"/>
              <w:ind w:left="0"/>
              <w:rPr>
                <w:rFonts w:ascii="Arial" w:hAnsi="Arial" w:cs="Arial"/>
              </w:rPr>
            </w:pPr>
          </w:p>
          <w:p w14:paraId="74EA773F" w14:textId="77777777" w:rsidR="00FE1CBE" w:rsidRPr="004C3A0B" w:rsidRDefault="00FE1CBE" w:rsidP="009D2E0B">
            <w:pPr>
              <w:pStyle w:val="ListParagraph"/>
              <w:ind w:left="0"/>
              <w:rPr>
                <w:rFonts w:ascii="Arial" w:hAnsi="Arial" w:cs="Arial"/>
              </w:rPr>
            </w:pPr>
          </w:p>
        </w:tc>
        <w:tc>
          <w:tcPr>
            <w:tcW w:w="1087" w:type="pct"/>
            <w:vMerge/>
            <w:vAlign w:val="center"/>
          </w:tcPr>
          <w:p w14:paraId="61ED9ADB" w14:textId="77777777" w:rsidR="00FE1CBE" w:rsidRPr="004C3A0B" w:rsidRDefault="00FE1CBE" w:rsidP="009D2E0B">
            <w:pPr>
              <w:pStyle w:val="ListParagraph"/>
              <w:ind w:left="0"/>
              <w:rPr>
                <w:rFonts w:ascii="Arial" w:hAnsi="Arial" w:cs="Arial"/>
              </w:rPr>
            </w:pPr>
          </w:p>
        </w:tc>
      </w:tr>
    </w:tbl>
    <w:p w14:paraId="766662F3" w14:textId="77777777" w:rsidR="00FE1CBE" w:rsidRDefault="00FE1CBE" w:rsidP="000C3A29">
      <w:pPr>
        <w:rPr>
          <w:rFonts w:ascii="Arial" w:hAnsi="Arial" w:cs="Arial"/>
          <w:b/>
        </w:rPr>
      </w:pPr>
    </w:p>
    <w:p w14:paraId="50EEEB4E" w14:textId="77777777" w:rsidR="00FE1CBE" w:rsidRPr="004C3A0B" w:rsidRDefault="00FE1CBE" w:rsidP="00354F3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E1CBE" w:rsidRPr="004C3A0B" w14:paraId="35D68FE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8C5DFE1" w14:textId="77777777" w:rsidR="00FE1CBE" w:rsidRPr="004C3A0B" w:rsidRDefault="00FE1C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A2AC50E" w14:textId="77777777" w:rsidR="00FE1CBE" w:rsidRPr="004C3A0B" w:rsidRDefault="00FE1CBE"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FE1CBE" w:rsidRPr="004C3A0B" w14:paraId="627817A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35BD815" w14:textId="77777777" w:rsidR="00FE1CBE" w:rsidRPr="004C3A0B" w:rsidRDefault="00FE1C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57D4976" w14:textId="77777777" w:rsidR="00FE1CBE" w:rsidRPr="004C3A0B" w:rsidRDefault="00FE1CBE"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FE1CBE" w:rsidRPr="004C3A0B" w14:paraId="0C0F931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430F93A" w14:textId="77777777" w:rsidR="00FE1CBE" w:rsidRPr="004C3A0B" w:rsidRDefault="00FE1C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D5F472" w14:textId="77777777" w:rsidR="00FE1CBE" w:rsidRPr="004C3A0B" w:rsidRDefault="00FE1CBE"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FE1CBE" w:rsidRPr="004C3A0B" w14:paraId="2180437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C8B368B" w14:textId="77777777" w:rsidR="00FE1CBE" w:rsidRPr="004C3A0B" w:rsidRDefault="00FE1C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B85421" w14:textId="77777777" w:rsidR="00FE1CBE" w:rsidRPr="004C3A0B" w:rsidRDefault="00FE1CBE"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FE1CBE" w:rsidRPr="004C3A0B" w14:paraId="5798B94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0A8FF07" w14:textId="77777777" w:rsidR="00FE1CBE" w:rsidRDefault="00FE1CB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E4C7E5D" w14:textId="77777777" w:rsidR="00FE1CBE" w:rsidRPr="004C3A0B" w:rsidRDefault="00FE1CBE"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FE1CBE" w:rsidRPr="004C3A0B" w14:paraId="3541A45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908F6F8" w14:textId="77777777" w:rsidR="00FE1CBE" w:rsidRPr="004C3A0B" w:rsidRDefault="00FE1C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7F74C95" w14:textId="77777777" w:rsidR="00FE1CBE" w:rsidRPr="004C3A0B" w:rsidRDefault="00FE1CBE"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FE1CBE" w:rsidRPr="004C3A0B" w14:paraId="6602A7A7"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24B01B0" w14:textId="77777777" w:rsidR="00FE1CBE" w:rsidRPr="004C3A0B" w:rsidRDefault="00FE1CB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C937C" w14:textId="77777777" w:rsidR="00FE1CBE" w:rsidRPr="004C3A0B" w:rsidRDefault="00FE1CBE"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FE1CBE" w:rsidRPr="004C3A0B" w14:paraId="475D2BC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EE6A6F0" w14:textId="77777777" w:rsidR="00FE1CBE" w:rsidRDefault="00FE1CBE" w:rsidP="00424773">
                <w:pPr>
                  <w:jc w:val="center"/>
                  <w:rPr>
                    <w:rFonts w:ascii="Arial" w:hAnsi="Arial" w:cs="Arial"/>
                    <w:b/>
                    <w:bCs/>
                  </w:rPr>
                </w:pPr>
                <w:r>
                  <w:rPr>
                    <w:rFonts w:ascii="MS Gothic" w:eastAsia="MS Gothic" w:hAnsi="MS Gothic" w:cs="Arial" w:hint="eastAsia"/>
                    <w:b/>
                    <w:bCs/>
                  </w:rPr>
                  <w:t>☒</w:t>
                </w:r>
              </w:p>
            </w:sdtContent>
          </w:sdt>
          <w:p w14:paraId="419EF391" w14:textId="77777777" w:rsidR="00FE1CBE" w:rsidRDefault="00FE1CBE" w:rsidP="00743859">
            <w:pPr>
              <w:jc w:val="center"/>
              <w:rPr>
                <w:rFonts w:ascii="MS Gothic" w:eastAsia="MS Gothic" w:hAnsi="MS Gothic" w:cs="Arial"/>
                <w:b/>
                <w:bCs/>
              </w:rPr>
            </w:pPr>
          </w:p>
        </w:tc>
        <w:tc>
          <w:tcPr>
            <w:tcW w:w="9356" w:type="dxa"/>
            <w:vAlign w:val="center"/>
          </w:tcPr>
          <w:p w14:paraId="09F2EC3A" w14:textId="77777777" w:rsidR="00FE1CBE" w:rsidRPr="004C3A0B" w:rsidRDefault="00FE1CBE"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C659922" w14:textId="77777777" w:rsidR="00FE1CBE" w:rsidRPr="004C3A0B" w:rsidRDefault="00FE1CBE" w:rsidP="00A5764B">
      <w:pPr>
        <w:tabs>
          <w:tab w:val="left" w:pos="5103"/>
        </w:tabs>
        <w:rPr>
          <w:rFonts w:ascii="Arial" w:hAnsi="Arial" w:cs="Arial"/>
          <w:b/>
          <w:bCs/>
        </w:rPr>
      </w:pPr>
    </w:p>
    <w:p w14:paraId="40B08265" w14:textId="77777777" w:rsidR="00FE1CBE" w:rsidRDefault="00FE1CBE">
      <w:pPr>
        <w:rPr>
          <w:rFonts w:ascii="Arial" w:hAnsi="Arial" w:cs="Arial"/>
          <w:b/>
          <w:bCs/>
        </w:rPr>
      </w:pPr>
      <w:r>
        <w:rPr>
          <w:rFonts w:ascii="Arial" w:hAnsi="Arial" w:cs="Arial"/>
          <w:b/>
          <w:bCs/>
        </w:rPr>
        <w:br w:type="page"/>
      </w:r>
    </w:p>
    <w:p w14:paraId="4E873CC0" w14:textId="77777777" w:rsidR="00FE1CBE" w:rsidRPr="004C3A0B" w:rsidRDefault="00FE1CBE" w:rsidP="00A5764B">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E1CBE" w:rsidRPr="004C3A0B" w14:paraId="1ECE5F5C" w14:textId="77777777" w:rsidTr="00A83D75">
        <w:tc>
          <w:tcPr>
            <w:tcW w:w="10060" w:type="dxa"/>
            <w:shd w:val="clear" w:color="auto" w:fill="F2F2F2" w:themeFill="background1" w:themeFillShade="F2"/>
          </w:tcPr>
          <w:p w14:paraId="35326658" w14:textId="77777777" w:rsidR="00FE1CBE" w:rsidRPr="004C3A0B" w:rsidRDefault="00FE1CBE" w:rsidP="003C07E3">
            <w:pPr>
              <w:rPr>
                <w:rFonts w:ascii="Arial" w:hAnsi="Arial" w:cs="Arial"/>
                <w:b/>
              </w:rPr>
            </w:pPr>
            <w:r w:rsidRPr="004C3A0B">
              <w:rPr>
                <w:rFonts w:ascii="Arial" w:hAnsi="Arial" w:cs="Arial"/>
                <w:b/>
              </w:rPr>
              <w:t>RESEARCH STUDENTS AND STAFF ONLY</w:t>
            </w:r>
          </w:p>
          <w:p w14:paraId="698D1A94" w14:textId="77777777" w:rsidR="00FE1CBE" w:rsidRPr="004C3A0B" w:rsidRDefault="00FE1CBE" w:rsidP="00E17AFC">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5418D16" w14:textId="77777777" w:rsidR="00FE1CBE" w:rsidRPr="004C3A0B" w:rsidRDefault="00FE1CBE" w:rsidP="00E17AFC">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6E2D0225" w14:textId="77777777" w:rsidR="00FE1CBE" w:rsidRPr="004C3A0B" w:rsidRDefault="00FE1CBE" w:rsidP="00A5764B">
      <w:pPr>
        <w:tabs>
          <w:tab w:val="left" w:pos="5103"/>
        </w:tabs>
        <w:rPr>
          <w:rFonts w:ascii="Arial" w:hAnsi="Arial" w:cs="Arial"/>
          <w:b/>
          <w:bCs/>
        </w:rPr>
      </w:pPr>
    </w:p>
    <w:p w14:paraId="4FB82859" w14:textId="77777777" w:rsidR="00FE1CBE" w:rsidRPr="004C3A0B" w:rsidRDefault="00FE1CBE"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66F0AF2D" w14:textId="77777777" w:rsidR="00FE1CBE" w:rsidRPr="004C3A0B" w:rsidRDefault="00FE1CBE" w:rsidP="00683497">
      <w:pPr>
        <w:tabs>
          <w:tab w:val="left" w:pos="5103"/>
        </w:tabs>
        <w:rPr>
          <w:rFonts w:ascii="Arial" w:hAnsi="Arial" w:cs="Arial"/>
          <w:bCs/>
        </w:rPr>
      </w:pPr>
    </w:p>
    <w:p w14:paraId="3A7D512D" w14:textId="77777777" w:rsidR="00FE1CBE" w:rsidRPr="00CA510C" w:rsidRDefault="00FE1CBE" w:rsidP="0068349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1"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74A0008A" w14:textId="77777777" w:rsidR="00FE1CBE" w:rsidRPr="004C3A0B" w:rsidRDefault="00FE1CBE" w:rsidP="00683497">
      <w:pPr>
        <w:tabs>
          <w:tab w:val="left" w:pos="5103"/>
        </w:tabs>
        <w:rPr>
          <w:rFonts w:ascii="Arial" w:hAnsi="Arial" w:cs="Arial"/>
          <w:bCs/>
        </w:rPr>
      </w:pPr>
    </w:p>
    <w:p w14:paraId="39419C21" w14:textId="77777777" w:rsidR="00FE1CBE" w:rsidRDefault="00FE1CBE" w:rsidP="00A51EFB">
      <w:pPr>
        <w:jc w:val="center"/>
        <w:rPr>
          <w:rFonts w:ascii="Arial" w:hAnsi="Arial" w:cs="Arial"/>
          <w:b/>
        </w:rPr>
      </w:pPr>
    </w:p>
    <w:p w14:paraId="250F6A58" w14:textId="77777777" w:rsidR="00FE1CBE" w:rsidRDefault="00FE1CBE" w:rsidP="00A51EFB">
      <w:pPr>
        <w:jc w:val="center"/>
        <w:rPr>
          <w:rFonts w:ascii="Arial" w:hAnsi="Arial" w:cs="Arial"/>
          <w:b/>
        </w:rPr>
      </w:pPr>
    </w:p>
    <w:p w14:paraId="5B6F68F7" w14:textId="77777777" w:rsidR="00FE1CBE" w:rsidRPr="004C3A0B" w:rsidRDefault="00FE1CBE" w:rsidP="00A51EFB">
      <w:pPr>
        <w:jc w:val="center"/>
        <w:rPr>
          <w:rFonts w:ascii="Arial" w:hAnsi="Arial" w:cs="Arial"/>
          <w:b/>
        </w:rPr>
      </w:pPr>
      <w:r w:rsidRPr="004C3A0B">
        <w:rPr>
          <w:rFonts w:ascii="Arial" w:hAnsi="Arial" w:cs="Arial"/>
          <w:b/>
        </w:rPr>
        <w:t>Application Process</w:t>
      </w:r>
    </w:p>
    <w:p w14:paraId="5C1AB202" w14:textId="77777777" w:rsidR="00FE1CBE" w:rsidRPr="004C3A0B" w:rsidRDefault="00FE1CBE" w:rsidP="00AA2E71">
      <w:pPr>
        <w:jc w:val="both"/>
        <w:rPr>
          <w:rFonts w:ascii="Arial" w:hAnsi="Arial" w:cs="Arial"/>
        </w:rPr>
      </w:pPr>
    </w:p>
    <w:p w14:paraId="072BCE3F" w14:textId="77777777" w:rsidR="00FE1CBE" w:rsidRPr="004C3A0B" w:rsidRDefault="00FE1CBE"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2"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3694005C" w14:textId="77777777" w:rsidR="00FE1CBE" w:rsidRPr="004C3A0B" w:rsidRDefault="00FE1CBE" w:rsidP="00AA2E71">
      <w:pPr>
        <w:jc w:val="both"/>
        <w:rPr>
          <w:rFonts w:ascii="Arial" w:hAnsi="Arial" w:cs="Arial"/>
        </w:rPr>
      </w:pPr>
    </w:p>
    <w:p w14:paraId="66DE891C" w14:textId="77777777" w:rsidR="00FE1CBE" w:rsidRPr="004C3A0B" w:rsidRDefault="00FE1CBE" w:rsidP="00AA2E71">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023EE027" w14:textId="77777777" w:rsidR="00FE1CBE" w:rsidRPr="004C3A0B" w:rsidRDefault="00FE1CBE" w:rsidP="00AA2E71">
      <w:pPr>
        <w:jc w:val="both"/>
        <w:rPr>
          <w:rFonts w:ascii="Arial" w:hAnsi="Arial" w:cs="Arial"/>
        </w:rPr>
      </w:pPr>
    </w:p>
    <w:p w14:paraId="4129D7A3" w14:textId="77777777" w:rsidR="00FE1CBE" w:rsidRDefault="00FE1CBE">
      <w:pPr>
        <w:rPr>
          <w:rFonts w:ascii="Arial" w:hAnsi="Arial" w:cs="Arial"/>
          <w:b/>
          <w:bCs/>
        </w:rPr>
      </w:pPr>
      <w:r>
        <w:rPr>
          <w:rFonts w:ascii="Arial" w:hAnsi="Arial" w:cs="Arial"/>
          <w:b/>
          <w:bCs/>
        </w:rPr>
        <w:br w:type="page"/>
      </w:r>
    </w:p>
    <w:p w14:paraId="7D426D24"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14:paraId="7862089E" w14:textId="77777777" w:rsidR="00FE1CBE" w:rsidRPr="004C3A0B" w:rsidRDefault="00FE1CBE" w:rsidP="008330B6">
      <w:pPr>
        <w:tabs>
          <w:tab w:val="left" w:pos="5103"/>
        </w:tabs>
        <w:jc w:val="both"/>
        <w:rPr>
          <w:rFonts w:ascii="Arial" w:hAnsi="Arial" w:cs="Arial"/>
          <w:b/>
          <w:bCs/>
        </w:rPr>
      </w:pPr>
    </w:p>
    <w:p w14:paraId="63F1900E"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A:  About You</w:t>
      </w:r>
    </w:p>
    <w:p w14:paraId="45305043"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Please complete all relevant sections</w:t>
      </w:r>
    </w:p>
    <w:p w14:paraId="6983F8BF" w14:textId="77777777" w:rsidR="00FE1CBE" w:rsidRPr="004C3A0B" w:rsidRDefault="00FE1CBE" w:rsidP="008330B6">
      <w:pPr>
        <w:tabs>
          <w:tab w:val="left" w:pos="5103"/>
        </w:tabs>
        <w:jc w:val="both"/>
        <w:rPr>
          <w:rFonts w:ascii="Arial" w:hAnsi="Arial" w:cs="Arial"/>
          <w:b/>
          <w:bCs/>
        </w:rPr>
      </w:pPr>
    </w:p>
    <w:p w14:paraId="06EAB27F"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B:  Approval for research activity</w:t>
      </w:r>
    </w:p>
    <w:p w14:paraId="74CE7652"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F9E0CDE" w14:textId="77777777" w:rsidR="00FE1CBE" w:rsidRPr="004C3A0B" w:rsidRDefault="00FE1CBE" w:rsidP="008330B6">
      <w:pPr>
        <w:tabs>
          <w:tab w:val="left" w:pos="5103"/>
        </w:tabs>
        <w:jc w:val="both"/>
        <w:rPr>
          <w:rFonts w:ascii="Arial" w:hAnsi="Arial" w:cs="Arial"/>
          <w:bCs/>
          <w:sz w:val="12"/>
          <w:szCs w:val="12"/>
        </w:rPr>
      </w:pPr>
    </w:p>
    <w:p w14:paraId="5D607BD6"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97B9CC1" w14:textId="77777777" w:rsidR="00FE1CBE" w:rsidRPr="004C3A0B" w:rsidRDefault="00FE1CBE" w:rsidP="00FE1CBE">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7639740C" w14:textId="77777777" w:rsidR="00FE1CBE" w:rsidRPr="004C3A0B" w:rsidRDefault="00FE1CBE" w:rsidP="00FE1CBE">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525EBB2" w14:textId="77777777" w:rsidR="00FE1CBE" w:rsidRPr="004C3A0B" w:rsidRDefault="00FE1CBE" w:rsidP="00FE1CBE">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6ACFBE8A" w14:textId="77777777" w:rsidR="00FE1CBE" w:rsidRPr="004C3A0B" w:rsidRDefault="00FE1CBE" w:rsidP="008330B6">
      <w:pPr>
        <w:tabs>
          <w:tab w:val="left" w:pos="5103"/>
        </w:tabs>
        <w:jc w:val="both"/>
        <w:rPr>
          <w:rFonts w:ascii="Arial" w:hAnsi="Arial" w:cs="Arial"/>
          <w:bCs/>
        </w:rPr>
      </w:pPr>
    </w:p>
    <w:p w14:paraId="3ECD9AC9"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C:  External Ethical Guidance materials</w:t>
      </w:r>
    </w:p>
    <w:p w14:paraId="70B7E529"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59DF556C" w14:textId="77777777" w:rsidR="00FE1CBE" w:rsidRPr="004C3A0B" w:rsidRDefault="00FE1CBE" w:rsidP="008330B6">
      <w:pPr>
        <w:tabs>
          <w:tab w:val="left" w:pos="5103"/>
        </w:tabs>
        <w:jc w:val="both"/>
        <w:rPr>
          <w:rFonts w:ascii="Arial" w:hAnsi="Arial" w:cs="Arial"/>
          <w:bCs/>
        </w:rPr>
      </w:pPr>
    </w:p>
    <w:p w14:paraId="67DCF011"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1F2A23B"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446740B" w14:textId="77777777" w:rsidR="00FE1CBE" w:rsidRPr="004C3A0B" w:rsidRDefault="00FE1CBE" w:rsidP="008330B6">
      <w:pPr>
        <w:tabs>
          <w:tab w:val="left" w:pos="5103"/>
        </w:tabs>
        <w:jc w:val="both"/>
        <w:rPr>
          <w:rFonts w:ascii="Arial" w:hAnsi="Arial" w:cs="Arial"/>
          <w:bCs/>
        </w:rPr>
      </w:pPr>
    </w:p>
    <w:p w14:paraId="4DDEB631"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E:  Details of Research Activity</w:t>
      </w:r>
    </w:p>
    <w:p w14:paraId="74005ABA" w14:textId="77777777" w:rsidR="00FE1CBE" w:rsidRDefault="00FE1CBE" w:rsidP="008330B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CA5851C"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4F0609D" w14:textId="77777777" w:rsidR="00FE1CBE" w:rsidRDefault="00FE1CBE"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4B7078F" w14:textId="77777777" w:rsidR="00FE1CBE" w:rsidRDefault="00FE1CBE"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CA9A5FB" w14:textId="77777777" w:rsidR="00FE1CBE" w:rsidRDefault="00FE1CBE"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23516E65" w14:textId="77777777" w:rsidR="00FE1CBE" w:rsidRPr="004C3A0B" w:rsidRDefault="00FE1CBE"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604D4DD" w14:textId="77777777" w:rsidR="00FE1CBE" w:rsidRDefault="00FE1CBE" w:rsidP="008330B6">
      <w:pPr>
        <w:tabs>
          <w:tab w:val="left" w:pos="5103"/>
        </w:tabs>
        <w:jc w:val="both"/>
        <w:rPr>
          <w:rFonts w:ascii="Arial" w:hAnsi="Arial" w:cs="Arial"/>
          <w:b/>
          <w:bCs/>
        </w:rPr>
      </w:pPr>
    </w:p>
    <w:p w14:paraId="0266D04C"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F:  Scope of Research Activity</w:t>
      </w:r>
    </w:p>
    <w:p w14:paraId="3D5194F4"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DCC27F6"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25F89D" w14:textId="77777777" w:rsidR="00FE1CBE" w:rsidRDefault="00FE1CBE" w:rsidP="008330B6">
      <w:pPr>
        <w:tabs>
          <w:tab w:val="left" w:pos="5103"/>
        </w:tabs>
        <w:jc w:val="both"/>
        <w:rPr>
          <w:rFonts w:ascii="Arial" w:hAnsi="Arial" w:cs="Arial"/>
          <w:b/>
          <w:bCs/>
        </w:rPr>
      </w:pPr>
    </w:p>
    <w:p w14:paraId="77BF5667"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G:  Intended Participants</w:t>
      </w:r>
    </w:p>
    <w:p w14:paraId="0262B68A"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Please tick all categories that might apply.</w:t>
      </w:r>
    </w:p>
    <w:p w14:paraId="20018F32" w14:textId="77777777" w:rsidR="00FE1CBE" w:rsidRPr="004C3A0B" w:rsidRDefault="00FE1CBE" w:rsidP="008330B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6DF3A71" w14:textId="77777777" w:rsidR="00FE1CBE" w:rsidRPr="004C3A0B" w:rsidRDefault="00FE1CBE" w:rsidP="008330B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6CD20A9E" w14:textId="77777777" w:rsidR="00FE1CBE" w:rsidRPr="004C3A0B" w:rsidRDefault="00FE1CBE" w:rsidP="008330B6">
      <w:pPr>
        <w:tabs>
          <w:tab w:val="left" w:pos="5103"/>
        </w:tabs>
        <w:jc w:val="both"/>
        <w:rPr>
          <w:rFonts w:ascii="Arial" w:hAnsi="Arial" w:cs="Arial"/>
          <w:bCs/>
        </w:rPr>
      </w:pPr>
    </w:p>
    <w:p w14:paraId="50EE3C1E" w14:textId="77777777" w:rsidR="00FE1CBE" w:rsidRPr="004C3A0B" w:rsidRDefault="00FE1CBE" w:rsidP="008330B6">
      <w:pPr>
        <w:tabs>
          <w:tab w:val="left" w:pos="5103"/>
        </w:tabs>
        <w:jc w:val="both"/>
        <w:rPr>
          <w:rFonts w:ascii="Arial" w:hAnsi="Arial" w:cs="Arial"/>
          <w:b/>
          <w:bCs/>
        </w:rPr>
      </w:pPr>
      <w:r w:rsidRPr="004C3A0B">
        <w:rPr>
          <w:rFonts w:ascii="Arial" w:hAnsi="Arial" w:cs="Arial"/>
          <w:b/>
          <w:bCs/>
        </w:rPr>
        <w:t>Section H:  Anticipate Risks</w:t>
      </w:r>
    </w:p>
    <w:p w14:paraId="5E853A51" w14:textId="77777777" w:rsidR="00FE1CBE" w:rsidRPr="004C3A0B" w:rsidRDefault="00FE1CBE"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81B1316" w14:textId="77777777" w:rsidR="00FE1CBE" w:rsidRPr="004C3A0B" w:rsidRDefault="00FE1CBE" w:rsidP="008330B6">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1B80EC9" w14:textId="77777777" w:rsidR="00FE1CBE" w:rsidRPr="004C3A0B" w:rsidRDefault="00FE1CBE" w:rsidP="008330B6">
      <w:pPr>
        <w:jc w:val="both"/>
        <w:rPr>
          <w:rFonts w:ascii="Arial" w:hAnsi="Arial" w:cs="Arial"/>
        </w:rPr>
      </w:pPr>
      <w:r w:rsidRPr="004C3A0B">
        <w:rPr>
          <w:rFonts w:ascii="Arial" w:hAnsi="Arial" w:cs="Arial"/>
        </w:rPr>
        <w:t xml:space="preserve">If these are business owners, time with you may reduce profit.  </w:t>
      </w:r>
    </w:p>
    <w:p w14:paraId="0D1BD5B1" w14:textId="77777777" w:rsidR="00FE1CBE" w:rsidRPr="004C3A0B" w:rsidRDefault="00FE1CBE" w:rsidP="008330B6">
      <w:pPr>
        <w:jc w:val="both"/>
        <w:rPr>
          <w:rFonts w:ascii="Arial" w:hAnsi="Arial" w:cs="Arial"/>
        </w:rPr>
      </w:pPr>
      <w:r w:rsidRPr="004C3A0B">
        <w:rPr>
          <w:rFonts w:ascii="Arial" w:hAnsi="Arial" w:cs="Arial"/>
        </w:rPr>
        <w:lastRenderedPageBreak/>
        <w:t>In some locations physical risk is very real to both participants and yourself, please consider this.</w:t>
      </w:r>
    </w:p>
    <w:p w14:paraId="7FE1A245" w14:textId="77777777" w:rsidR="00FE1CBE" w:rsidRPr="004C3A0B" w:rsidRDefault="00FE1CBE" w:rsidP="008330B6">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0E1B2007" w14:textId="77777777" w:rsidR="00FE1CBE" w:rsidRPr="00CA0057" w:rsidRDefault="00FE1CBE" w:rsidP="008330B6">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1A8778C"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76FF08E0"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31048378"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15346372"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5D7BF85" w14:textId="77777777" w:rsidR="00FE1CBE" w:rsidRPr="00CA0057" w:rsidRDefault="00FE1CBE" w:rsidP="00FE1CBE">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10DB0026" w14:textId="77777777" w:rsidR="00FE1CBE" w:rsidRDefault="00FE1CBE" w:rsidP="008330B6">
      <w:pPr>
        <w:contextualSpacing/>
        <w:jc w:val="both"/>
        <w:rPr>
          <w:rFonts w:ascii="Arial" w:hAnsi="Arial" w:cs="Arial"/>
          <w:b/>
        </w:rPr>
      </w:pPr>
    </w:p>
    <w:p w14:paraId="3CA17970" w14:textId="77777777" w:rsidR="00FE1CBE" w:rsidRPr="004C3A0B" w:rsidRDefault="00FE1CBE" w:rsidP="008330B6">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19BC8A0B" w14:textId="77777777" w:rsidR="00FE1CBE" w:rsidRPr="004C3A0B" w:rsidRDefault="00FE1CBE" w:rsidP="008330B6">
      <w:pPr>
        <w:contextualSpacing/>
        <w:jc w:val="both"/>
        <w:rPr>
          <w:rFonts w:ascii="Arial" w:hAnsi="Arial" w:cs="Arial"/>
        </w:rPr>
      </w:pPr>
    </w:p>
    <w:p w14:paraId="71087EFE" w14:textId="77777777" w:rsidR="00FE1CBE" w:rsidRPr="004C3A0B" w:rsidRDefault="00FE1CBE" w:rsidP="008330B6">
      <w:pPr>
        <w:contextualSpacing/>
        <w:jc w:val="both"/>
        <w:rPr>
          <w:rFonts w:ascii="Arial" w:hAnsi="Arial" w:cs="Arial"/>
          <w:b/>
        </w:rPr>
      </w:pPr>
      <w:r w:rsidRPr="004C3A0B">
        <w:rPr>
          <w:rFonts w:ascii="Arial" w:hAnsi="Arial" w:cs="Arial"/>
          <w:b/>
        </w:rPr>
        <w:t>Section I:  Feedback, Consent and Confidentiality</w:t>
      </w:r>
    </w:p>
    <w:p w14:paraId="6DFCBC8C" w14:textId="77777777" w:rsidR="00FE1CBE" w:rsidRDefault="00FE1CBE" w:rsidP="008330B6">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3DA44D1" w14:textId="77777777" w:rsidR="00FE1CBE" w:rsidRDefault="00FE1CBE" w:rsidP="008330B6">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378EC671" w14:textId="77777777" w:rsidR="00FE1CBE" w:rsidRPr="004C3A0B" w:rsidRDefault="00FE1CBE" w:rsidP="008330B6">
      <w:pPr>
        <w:jc w:val="both"/>
        <w:rPr>
          <w:rFonts w:ascii="Arial" w:hAnsi="Arial" w:cs="Arial"/>
        </w:rPr>
      </w:pPr>
      <w:r w:rsidRPr="004C3A0B">
        <w:rPr>
          <w:rFonts w:ascii="Arial" w:hAnsi="Arial" w:cs="Arial"/>
        </w:rPr>
        <w:t>Confidentiality/Anonymity.  Explain clearly how you will ensure confidentiality and anonymity.</w:t>
      </w:r>
    </w:p>
    <w:p w14:paraId="7B5F9F95" w14:textId="77777777" w:rsidR="00FE1CBE" w:rsidRDefault="00FE1CBE" w:rsidP="008330B6">
      <w:pPr>
        <w:jc w:val="both"/>
        <w:rPr>
          <w:rFonts w:ascii="Arial" w:hAnsi="Arial" w:cs="Arial"/>
        </w:rPr>
      </w:pPr>
    </w:p>
    <w:p w14:paraId="1E7A22B9" w14:textId="77777777" w:rsidR="00FE1CBE" w:rsidRPr="004C3A0B" w:rsidRDefault="00FE1CBE" w:rsidP="008330B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4E92D5F8" w14:textId="77777777" w:rsidR="00FE1CBE" w:rsidRDefault="00FE1CBE" w:rsidP="008330B6">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2275EDC" w14:textId="77777777" w:rsidR="00FE1CBE" w:rsidRPr="004C3A0B" w:rsidRDefault="00FE1CBE" w:rsidP="008330B6">
      <w:pPr>
        <w:jc w:val="both"/>
        <w:rPr>
          <w:rFonts w:ascii="Arial" w:hAnsi="Arial" w:cs="Arial"/>
        </w:rPr>
      </w:pPr>
    </w:p>
    <w:p w14:paraId="6B6F20F8" w14:textId="77777777" w:rsidR="00FE1CBE" w:rsidRDefault="00FE1CBE"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2150BE76" w14:textId="77777777" w:rsidR="00FE1CBE" w:rsidRPr="004C3A0B" w:rsidRDefault="00FE1CBE" w:rsidP="008330B6">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1A76BCA" w14:textId="77777777" w:rsidR="00FE1CBE" w:rsidRPr="004C3A0B" w:rsidRDefault="00FE1CBE" w:rsidP="008330B6">
      <w:pPr>
        <w:jc w:val="both"/>
        <w:rPr>
          <w:rFonts w:ascii="Arial" w:hAnsi="Arial" w:cs="Arial"/>
        </w:rPr>
      </w:pPr>
      <w:r w:rsidRPr="004C3A0B">
        <w:rPr>
          <w:rFonts w:ascii="Arial" w:hAnsi="Arial" w:cs="Arial"/>
        </w:rPr>
        <w:t>In terms of storage of data please ensure security, and also mitigate against loss of data.</w:t>
      </w:r>
    </w:p>
    <w:p w14:paraId="7EDF03B0" w14:textId="77777777" w:rsidR="00FE1CBE" w:rsidRPr="004C3A0B" w:rsidRDefault="00FE1CBE" w:rsidP="008330B6">
      <w:pPr>
        <w:jc w:val="both"/>
        <w:rPr>
          <w:rFonts w:ascii="Arial" w:hAnsi="Arial" w:cs="Arial"/>
        </w:rPr>
      </w:pPr>
    </w:p>
    <w:p w14:paraId="4C9D78F0" w14:textId="77777777" w:rsidR="00FE1CBE" w:rsidRPr="004C3A0B" w:rsidRDefault="00FE1CBE" w:rsidP="008330B6">
      <w:pPr>
        <w:jc w:val="both"/>
        <w:rPr>
          <w:rFonts w:ascii="Arial" w:hAnsi="Arial" w:cs="Arial"/>
          <w:b/>
        </w:rPr>
      </w:pPr>
      <w:r w:rsidRPr="004C3A0B">
        <w:rPr>
          <w:rFonts w:ascii="Arial" w:hAnsi="Arial" w:cs="Arial"/>
          <w:b/>
        </w:rPr>
        <w:t>Section K:  Declaration</w:t>
      </w:r>
    </w:p>
    <w:p w14:paraId="50356EB8" w14:textId="77777777" w:rsidR="00FE1CBE" w:rsidRPr="004C3A0B" w:rsidRDefault="00FE1CBE" w:rsidP="008330B6">
      <w:pPr>
        <w:jc w:val="both"/>
        <w:rPr>
          <w:rFonts w:ascii="Arial" w:hAnsi="Arial" w:cs="Arial"/>
        </w:rPr>
      </w:pPr>
      <w:r w:rsidRPr="004C3A0B">
        <w:rPr>
          <w:rFonts w:ascii="Arial" w:hAnsi="Arial" w:cs="Arial"/>
        </w:rPr>
        <w:t>Ensure the appropriate countersignatures have been provided</w:t>
      </w:r>
    </w:p>
    <w:p w14:paraId="2CE57963" w14:textId="77777777" w:rsidR="00FE1CBE" w:rsidRPr="00D77DFD" w:rsidRDefault="00FE1CBE" w:rsidP="008330B6">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7E169D79" w14:textId="77777777" w:rsidR="00FE1CBE" w:rsidRDefault="00FE1CBE" w:rsidP="00C0294C">
      <w:pPr>
        <w:jc w:val="center"/>
        <w:rPr>
          <w:rFonts w:cstheme="minorHAnsi"/>
          <w:b/>
          <w:bCs/>
          <w:u w:val="single"/>
        </w:rPr>
      </w:pPr>
    </w:p>
    <w:p w14:paraId="4E57FA56" w14:textId="202B8977" w:rsidR="00FE1CBE" w:rsidRDefault="00FE1CBE" w:rsidP="00C0294C">
      <w:pPr>
        <w:jc w:val="center"/>
        <w:rPr>
          <w:rFonts w:cstheme="minorHAnsi"/>
          <w:b/>
          <w:bCs/>
          <w:u w:val="single"/>
        </w:rPr>
      </w:pPr>
    </w:p>
    <w:p w14:paraId="41455400" w14:textId="1BB45F91" w:rsidR="00FE1CBE" w:rsidRDefault="00FE1CBE" w:rsidP="00C0294C">
      <w:pPr>
        <w:jc w:val="center"/>
        <w:rPr>
          <w:rFonts w:cstheme="minorHAnsi"/>
          <w:b/>
          <w:bCs/>
          <w:u w:val="single"/>
        </w:rPr>
      </w:pPr>
    </w:p>
    <w:p w14:paraId="71C2EFCD" w14:textId="5E76792B" w:rsidR="00FE1CBE" w:rsidRDefault="00FE1CBE" w:rsidP="00C0294C">
      <w:pPr>
        <w:jc w:val="center"/>
        <w:rPr>
          <w:rFonts w:cstheme="minorHAnsi"/>
          <w:b/>
          <w:bCs/>
          <w:u w:val="single"/>
        </w:rPr>
      </w:pPr>
    </w:p>
    <w:p w14:paraId="02133D78" w14:textId="3729C5B7" w:rsidR="00FE1CBE" w:rsidRDefault="00FE1CBE" w:rsidP="00C0294C">
      <w:pPr>
        <w:jc w:val="center"/>
        <w:rPr>
          <w:rFonts w:cstheme="minorHAnsi"/>
          <w:b/>
          <w:bCs/>
          <w:u w:val="single"/>
        </w:rPr>
      </w:pPr>
    </w:p>
    <w:p w14:paraId="5892BBE6" w14:textId="77777777" w:rsidR="00FE1CBE" w:rsidRPr="00A32AA9" w:rsidRDefault="00FE1CBE" w:rsidP="00C0294C">
      <w:pPr>
        <w:jc w:val="center"/>
        <w:rPr>
          <w:rFonts w:cstheme="minorHAnsi"/>
          <w:b/>
          <w:bCs/>
          <w:u w:val="single"/>
        </w:rPr>
      </w:pPr>
    </w:p>
    <w:tbl>
      <w:tblPr>
        <w:tblW w:w="5118" w:type="dxa"/>
        <w:tblCellMar>
          <w:left w:w="0" w:type="dxa"/>
          <w:right w:w="0" w:type="dxa"/>
        </w:tblCellMar>
        <w:tblLook w:val="04A0" w:firstRow="1" w:lastRow="0" w:firstColumn="1" w:lastColumn="0" w:noHBand="0" w:noVBand="1"/>
      </w:tblPr>
      <w:tblGrid>
        <w:gridCol w:w="211"/>
        <w:gridCol w:w="3934"/>
        <w:gridCol w:w="973"/>
      </w:tblGrid>
      <w:tr w:rsidR="00C0294C" w:rsidRPr="00A32AA9" w14:paraId="102198F3" w14:textId="77777777" w:rsidTr="00C0294C">
        <w:trPr>
          <w:trHeight w:val="247"/>
        </w:trPr>
        <w:tc>
          <w:tcPr>
            <w:tcW w:w="211" w:type="dxa"/>
            <w:tcBorders>
              <w:top w:val="nil"/>
              <w:left w:val="nil"/>
              <w:bottom w:val="nil"/>
              <w:right w:val="nil"/>
            </w:tcBorders>
            <w:shd w:val="clear" w:color="auto" w:fill="auto"/>
            <w:vAlign w:val="center"/>
          </w:tcPr>
          <w:p w14:paraId="2799AB42" w14:textId="77777777" w:rsidR="00C0294C" w:rsidRDefault="00C0294C" w:rsidP="00C0294C">
            <w:pPr>
              <w:spacing w:after="0" w:line="240" w:lineRule="auto"/>
              <w:rPr>
                <w:rFonts w:ascii="inherit" w:eastAsia="Times New Roman" w:hAnsi="inherit" w:cs="Times New Roman"/>
                <w:sz w:val="21"/>
                <w:szCs w:val="21"/>
                <w:lang w:eastAsia="en-GB"/>
              </w:rPr>
            </w:pPr>
          </w:p>
          <w:p w14:paraId="15D3AB46" w14:textId="6CD53A84" w:rsidR="00C0294C" w:rsidRPr="00A32AA9" w:rsidRDefault="00C0294C" w:rsidP="00A32AA9">
            <w:pPr>
              <w:spacing w:after="0" w:line="240" w:lineRule="auto"/>
              <w:jc w:val="center"/>
              <w:rPr>
                <w:rFonts w:ascii="inherit" w:eastAsia="Times New Roman" w:hAnsi="inherit" w:cs="Times New Roman"/>
                <w:sz w:val="21"/>
                <w:szCs w:val="21"/>
                <w:lang w:eastAsia="en-GB"/>
              </w:rPr>
            </w:pPr>
          </w:p>
        </w:tc>
        <w:tc>
          <w:tcPr>
            <w:tcW w:w="3934" w:type="dxa"/>
            <w:tcBorders>
              <w:top w:val="nil"/>
              <w:left w:val="nil"/>
              <w:bottom w:val="nil"/>
              <w:right w:val="nil"/>
            </w:tcBorders>
            <w:shd w:val="clear" w:color="auto" w:fill="auto"/>
            <w:tcMar>
              <w:top w:w="150" w:type="dxa"/>
              <w:left w:w="300" w:type="dxa"/>
              <w:bottom w:w="150" w:type="dxa"/>
              <w:right w:w="0" w:type="dxa"/>
            </w:tcMar>
            <w:vAlign w:val="center"/>
          </w:tcPr>
          <w:p w14:paraId="745E63D5" w14:textId="081A1CD5" w:rsidR="00C0294C" w:rsidRPr="00A32AA9" w:rsidRDefault="00C0294C" w:rsidP="00A32AA9">
            <w:pPr>
              <w:spacing w:after="0" w:line="240" w:lineRule="auto"/>
              <w:rPr>
                <w:rFonts w:ascii="inherit" w:eastAsia="Times New Roman" w:hAnsi="inherit" w:cs="Times New Roman"/>
                <w:sz w:val="21"/>
                <w:szCs w:val="21"/>
                <w:lang w:eastAsia="en-GB"/>
              </w:rPr>
            </w:pPr>
          </w:p>
        </w:tc>
        <w:tc>
          <w:tcPr>
            <w:tcW w:w="973" w:type="dxa"/>
            <w:tcBorders>
              <w:top w:val="nil"/>
              <w:left w:val="nil"/>
              <w:bottom w:val="nil"/>
              <w:right w:val="nil"/>
            </w:tcBorders>
            <w:shd w:val="clear" w:color="auto" w:fill="auto"/>
            <w:tcMar>
              <w:top w:w="150" w:type="dxa"/>
              <w:left w:w="300" w:type="dxa"/>
              <w:bottom w:w="150" w:type="dxa"/>
              <w:right w:w="0" w:type="dxa"/>
            </w:tcMar>
            <w:vAlign w:val="center"/>
          </w:tcPr>
          <w:p w14:paraId="6428E68D" w14:textId="77777777" w:rsidR="00C0294C" w:rsidRPr="00A32AA9" w:rsidRDefault="00C0294C" w:rsidP="00A32AA9">
            <w:pPr>
              <w:spacing w:after="0" w:line="240" w:lineRule="auto"/>
              <w:jc w:val="center"/>
              <w:rPr>
                <w:rFonts w:ascii="inherit" w:eastAsia="Times New Roman" w:hAnsi="inherit" w:cs="Times New Roman"/>
                <w:sz w:val="21"/>
                <w:szCs w:val="21"/>
                <w:lang w:eastAsia="en-GB"/>
              </w:rPr>
            </w:pPr>
          </w:p>
        </w:tc>
      </w:tr>
      <w:tr w:rsidR="00C0294C" w:rsidRPr="00A32AA9" w14:paraId="5D09C722" w14:textId="77777777" w:rsidTr="00C0294C">
        <w:trPr>
          <w:trHeight w:val="247"/>
        </w:trPr>
        <w:tc>
          <w:tcPr>
            <w:tcW w:w="211" w:type="dxa"/>
            <w:tcBorders>
              <w:top w:val="nil"/>
              <w:left w:val="nil"/>
              <w:bottom w:val="nil"/>
              <w:right w:val="nil"/>
            </w:tcBorders>
            <w:shd w:val="clear" w:color="auto" w:fill="auto"/>
            <w:vAlign w:val="center"/>
          </w:tcPr>
          <w:p w14:paraId="07629598" w14:textId="77777777" w:rsidR="00C0294C" w:rsidRPr="00A32AA9" w:rsidRDefault="00C0294C" w:rsidP="00A32AA9">
            <w:pPr>
              <w:spacing w:after="0" w:line="240" w:lineRule="auto"/>
              <w:jc w:val="center"/>
              <w:rPr>
                <w:rFonts w:ascii="inherit" w:eastAsia="Times New Roman" w:hAnsi="inherit" w:cs="Times New Roman"/>
                <w:sz w:val="21"/>
                <w:szCs w:val="21"/>
                <w:lang w:eastAsia="en-GB"/>
              </w:rPr>
            </w:pPr>
          </w:p>
        </w:tc>
        <w:tc>
          <w:tcPr>
            <w:tcW w:w="3934" w:type="dxa"/>
            <w:tcBorders>
              <w:top w:val="nil"/>
              <w:left w:val="nil"/>
              <w:bottom w:val="nil"/>
              <w:right w:val="nil"/>
            </w:tcBorders>
            <w:shd w:val="clear" w:color="auto" w:fill="auto"/>
            <w:tcMar>
              <w:top w:w="150" w:type="dxa"/>
              <w:left w:w="300" w:type="dxa"/>
              <w:bottom w:w="150" w:type="dxa"/>
              <w:right w:w="0" w:type="dxa"/>
            </w:tcMar>
            <w:vAlign w:val="center"/>
          </w:tcPr>
          <w:p w14:paraId="6C11A44F" w14:textId="4E01DE60" w:rsidR="00C0294C" w:rsidRPr="00A32AA9" w:rsidRDefault="00C0294C" w:rsidP="00A32AA9">
            <w:pPr>
              <w:spacing w:after="0" w:line="240" w:lineRule="auto"/>
              <w:rPr>
                <w:rFonts w:ascii="inherit" w:eastAsia="Times New Roman" w:hAnsi="inherit" w:cs="Times New Roman"/>
                <w:sz w:val="21"/>
                <w:szCs w:val="21"/>
                <w:lang w:eastAsia="en-GB"/>
              </w:rPr>
            </w:pPr>
          </w:p>
        </w:tc>
        <w:tc>
          <w:tcPr>
            <w:tcW w:w="973" w:type="dxa"/>
            <w:tcBorders>
              <w:top w:val="nil"/>
              <w:left w:val="nil"/>
              <w:bottom w:val="nil"/>
              <w:right w:val="nil"/>
            </w:tcBorders>
            <w:shd w:val="clear" w:color="auto" w:fill="auto"/>
            <w:tcMar>
              <w:top w:w="150" w:type="dxa"/>
              <w:left w:w="300" w:type="dxa"/>
              <w:bottom w:w="150" w:type="dxa"/>
              <w:right w:w="0" w:type="dxa"/>
            </w:tcMar>
            <w:vAlign w:val="center"/>
          </w:tcPr>
          <w:p w14:paraId="7BD95E76" w14:textId="77777777" w:rsidR="00C0294C" w:rsidRPr="00A32AA9" w:rsidRDefault="00C0294C" w:rsidP="00A32AA9">
            <w:pPr>
              <w:spacing w:after="0" w:line="240" w:lineRule="auto"/>
              <w:jc w:val="center"/>
              <w:rPr>
                <w:rFonts w:ascii="inherit" w:eastAsia="Times New Roman" w:hAnsi="inherit" w:cs="Times New Roman"/>
                <w:sz w:val="21"/>
                <w:szCs w:val="21"/>
                <w:lang w:eastAsia="en-GB"/>
              </w:rPr>
            </w:pPr>
          </w:p>
        </w:tc>
      </w:tr>
    </w:tbl>
    <w:p w14:paraId="76115E42" w14:textId="77777777" w:rsidR="00A32AA9" w:rsidRDefault="00A32AA9" w:rsidP="006B429A">
      <w:pPr>
        <w:jc w:val="center"/>
        <w:rPr>
          <w:rFonts w:cstheme="minorHAnsi"/>
          <w:b/>
          <w:bCs/>
          <w:u w:val="single"/>
        </w:rPr>
      </w:pPr>
    </w:p>
    <w:p w14:paraId="14EB3940" w14:textId="1F000280" w:rsidR="006B429A" w:rsidRDefault="006B429A" w:rsidP="006B429A">
      <w:pPr>
        <w:jc w:val="center"/>
        <w:rPr>
          <w:rFonts w:cstheme="minorHAnsi"/>
          <w:b/>
          <w:bCs/>
          <w:u w:val="single"/>
        </w:rPr>
      </w:pPr>
    </w:p>
    <w:p w14:paraId="5E6CAF75" w14:textId="77777777" w:rsidR="006B429A" w:rsidRPr="00FE12FA" w:rsidRDefault="006B429A" w:rsidP="006B429A">
      <w:pPr>
        <w:rPr>
          <w:b/>
          <w:bCs/>
          <w:u w:val="single"/>
        </w:rPr>
      </w:pPr>
    </w:p>
    <w:sectPr w:rsidR="006B429A" w:rsidRPr="00FE12FA">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3172F" w14:textId="77777777" w:rsidR="00D6078F" w:rsidRDefault="005C444C">
      <w:pPr>
        <w:spacing w:after="0" w:line="240" w:lineRule="auto"/>
      </w:pPr>
      <w:r>
        <w:separator/>
      </w:r>
    </w:p>
  </w:endnote>
  <w:endnote w:type="continuationSeparator" w:id="0">
    <w:p w14:paraId="70741694" w14:textId="77777777" w:rsidR="00D6078F" w:rsidRDefault="005C4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013379"/>
      <w:docPartObj>
        <w:docPartGallery w:val="Page Numbers (Bottom of Page)"/>
        <w:docPartUnique/>
      </w:docPartObj>
    </w:sdtPr>
    <w:sdtEndPr>
      <w:rPr>
        <w:noProof/>
      </w:rPr>
    </w:sdtEndPr>
    <w:sdtContent>
      <w:p w14:paraId="69F8D5AC" w14:textId="0CBE3AF8" w:rsidR="0016072B" w:rsidRDefault="0016072B">
        <w:pPr>
          <w:pStyle w:val="Footer"/>
        </w:pPr>
        <w:r>
          <w:fldChar w:fldCharType="begin"/>
        </w:r>
        <w:r>
          <w:instrText xml:space="preserve"> PAGE   \* MERGEFORMAT </w:instrText>
        </w:r>
        <w:r>
          <w:fldChar w:fldCharType="separate"/>
        </w:r>
        <w:r>
          <w:rPr>
            <w:noProof/>
          </w:rPr>
          <w:t>2</w:t>
        </w:r>
        <w:r>
          <w:rPr>
            <w:noProof/>
          </w:rPr>
          <w:fldChar w:fldCharType="end"/>
        </w:r>
      </w:p>
    </w:sdtContent>
  </w:sdt>
  <w:p w14:paraId="311BFF11" w14:textId="4CB1AEB2"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E4997" w14:textId="77777777" w:rsidR="00D6078F" w:rsidRDefault="005C444C">
      <w:pPr>
        <w:spacing w:after="0" w:line="240" w:lineRule="auto"/>
      </w:pPr>
      <w:r>
        <w:separator/>
      </w:r>
    </w:p>
  </w:footnote>
  <w:footnote w:type="continuationSeparator" w:id="0">
    <w:p w14:paraId="7705D2AA" w14:textId="77777777" w:rsidR="00D6078F" w:rsidRDefault="005C44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F43A66"/>
    <w:multiLevelType w:val="multilevel"/>
    <w:tmpl w:val="26FAA8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38B41D4"/>
    <w:multiLevelType w:val="multilevel"/>
    <w:tmpl w:val="1166F276"/>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8"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D34511"/>
    <w:multiLevelType w:val="hybridMultilevel"/>
    <w:tmpl w:val="DA14CC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DDB6442"/>
    <w:multiLevelType w:val="multilevel"/>
    <w:tmpl w:val="F22896A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B796133"/>
    <w:multiLevelType w:val="hybridMultilevel"/>
    <w:tmpl w:val="5CACB1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214A4D"/>
    <w:multiLevelType w:val="multilevel"/>
    <w:tmpl w:val="3EDC0E5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335342">
    <w:abstractNumId w:val="21"/>
  </w:num>
  <w:num w:numId="2" w16cid:durableId="1991398361">
    <w:abstractNumId w:val="18"/>
  </w:num>
  <w:num w:numId="3" w16cid:durableId="2074961749">
    <w:abstractNumId w:val="17"/>
  </w:num>
  <w:num w:numId="4" w16cid:durableId="743185681">
    <w:abstractNumId w:val="19"/>
  </w:num>
  <w:num w:numId="5" w16cid:durableId="1838228988">
    <w:abstractNumId w:val="29"/>
  </w:num>
  <w:num w:numId="6" w16cid:durableId="1747218214">
    <w:abstractNumId w:val="23"/>
  </w:num>
  <w:num w:numId="7" w16cid:durableId="2048065994">
    <w:abstractNumId w:val="31"/>
  </w:num>
  <w:num w:numId="8" w16cid:durableId="1178696567">
    <w:abstractNumId w:val="3"/>
  </w:num>
  <w:num w:numId="9" w16cid:durableId="1871649042">
    <w:abstractNumId w:val="11"/>
  </w:num>
  <w:num w:numId="10" w16cid:durableId="134638794">
    <w:abstractNumId w:val="25"/>
  </w:num>
  <w:num w:numId="11" w16cid:durableId="1596477574">
    <w:abstractNumId w:val="2"/>
  </w:num>
  <w:num w:numId="12" w16cid:durableId="1584146135">
    <w:abstractNumId w:val="32"/>
  </w:num>
  <w:num w:numId="13" w16cid:durableId="19399498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650872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49923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8081233">
    <w:abstractNumId w:val="4"/>
  </w:num>
  <w:num w:numId="17" w16cid:durableId="1703049073">
    <w:abstractNumId w:val="8"/>
  </w:num>
  <w:num w:numId="18" w16cid:durableId="1902515817">
    <w:abstractNumId w:val="9"/>
  </w:num>
  <w:num w:numId="19" w16cid:durableId="20522086">
    <w:abstractNumId w:val="28"/>
  </w:num>
  <w:num w:numId="20" w16cid:durableId="128936396">
    <w:abstractNumId w:val="26"/>
  </w:num>
  <w:num w:numId="21" w16cid:durableId="312567901">
    <w:abstractNumId w:val="27"/>
  </w:num>
  <w:num w:numId="22" w16cid:durableId="389038328">
    <w:abstractNumId w:val="0"/>
  </w:num>
  <w:num w:numId="23" w16cid:durableId="1051811883">
    <w:abstractNumId w:val="6"/>
  </w:num>
  <w:num w:numId="24" w16cid:durableId="282999187">
    <w:abstractNumId w:val="7"/>
  </w:num>
  <w:num w:numId="25" w16cid:durableId="25058044">
    <w:abstractNumId w:val="12"/>
  </w:num>
  <w:num w:numId="26" w16cid:durableId="1017855046">
    <w:abstractNumId w:val="14"/>
  </w:num>
  <w:num w:numId="27" w16cid:durableId="239367922">
    <w:abstractNumId w:val="30"/>
  </w:num>
  <w:num w:numId="28" w16cid:durableId="1867406012">
    <w:abstractNumId w:val="5"/>
  </w:num>
  <w:num w:numId="29" w16cid:durableId="770706346">
    <w:abstractNumId w:val="15"/>
  </w:num>
  <w:num w:numId="30" w16cid:durableId="1026712653">
    <w:abstractNumId w:val="24"/>
  </w:num>
  <w:num w:numId="31" w16cid:durableId="467893567">
    <w:abstractNumId w:val="1"/>
  </w:num>
  <w:num w:numId="32" w16cid:durableId="1064060553">
    <w:abstractNumId w:val="10"/>
  </w:num>
  <w:num w:numId="33" w16cid:durableId="1214270827">
    <w:abstractNumId w:val="13"/>
  </w:num>
  <w:num w:numId="34" w16cid:durableId="1196700152">
    <w:abstractNumId w:val="33"/>
  </w:num>
  <w:num w:numId="35" w16cid:durableId="90291278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52449"/>
    <w:rsid w:val="0006184B"/>
    <w:rsid w:val="000767EF"/>
    <w:rsid w:val="000836C3"/>
    <w:rsid w:val="000863D3"/>
    <w:rsid w:val="00093915"/>
    <w:rsid w:val="000C73A4"/>
    <w:rsid w:val="00103C7B"/>
    <w:rsid w:val="00112652"/>
    <w:rsid w:val="00115A69"/>
    <w:rsid w:val="00120A6D"/>
    <w:rsid w:val="00131F54"/>
    <w:rsid w:val="001335A7"/>
    <w:rsid w:val="00136C67"/>
    <w:rsid w:val="00141925"/>
    <w:rsid w:val="00143115"/>
    <w:rsid w:val="00144834"/>
    <w:rsid w:val="00147A3E"/>
    <w:rsid w:val="0016072B"/>
    <w:rsid w:val="00166C52"/>
    <w:rsid w:val="00167412"/>
    <w:rsid w:val="00172468"/>
    <w:rsid w:val="00174A6F"/>
    <w:rsid w:val="00176B94"/>
    <w:rsid w:val="00184F04"/>
    <w:rsid w:val="00195D80"/>
    <w:rsid w:val="001A613A"/>
    <w:rsid w:val="001D0C3B"/>
    <w:rsid w:val="001D70AF"/>
    <w:rsid w:val="001E1FB4"/>
    <w:rsid w:val="001F4C2C"/>
    <w:rsid w:val="0021451C"/>
    <w:rsid w:val="002241BA"/>
    <w:rsid w:val="00233BCF"/>
    <w:rsid w:val="002404C9"/>
    <w:rsid w:val="002647EF"/>
    <w:rsid w:val="0028048C"/>
    <w:rsid w:val="002820EE"/>
    <w:rsid w:val="002979FD"/>
    <w:rsid w:val="002A6B02"/>
    <w:rsid w:val="002B7532"/>
    <w:rsid w:val="002E5E1B"/>
    <w:rsid w:val="002F4B8F"/>
    <w:rsid w:val="0030171E"/>
    <w:rsid w:val="00302ABC"/>
    <w:rsid w:val="00307771"/>
    <w:rsid w:val="00316AB3"/>
    <w:rsid w:val="00341FE3"/>
    <w:rsid w:val="003454C0"/>
    <w:rsid w:val="00350510"/>
    <w:rsid w:val="00365D5C"/>
    <w:rsid w:val="00372BFD"/>
    <w:rsid w:val="00377399"/>
    <w:rsid w:val="003932E9"/>
    <w:rsid w:val="0039335A"/>
    <w:rsid w:val="00393DE0"/>
    <w:rsid w:val="003A65EE"/>
    <w:rsid w:val="003B049C"/>
    <w:rsid w:val="003C0C25"/>
    <w:rsid w:val="003D6904"/>
    <w:rsid w:val="003E6CEA"/>
    <w:rsid w:val="003F11B7"/>
    <w:rsid w:val="00410711"/>
    <w:rsid w:val="00417196"/>
    <w:rsid w:val="0042397D"/>
    <w:rsid w:val="004541BE"/>
    <w:rsid w:val="004633CC"/>
    <w:rsid w:val="004712C8"/>
    <w:rsid w:val="00471446"/>
    <w:rsid w:val="0047382E"/>
    <w:rsid w:val="00473F70"/>
    <w:rsid w:val="00475363"/>
    <w:rsid w:val="0047690B"/>
    <w:rsid w:val="00491508"/>
    <w:rsid w:val="00492617"/>
    <w:rsid w:val="0049753F"/>
    <w:rsid w:val="004B1A6C"/>
    <w:rsid w:val="004B48E4"/>
    <w:rsid w:val="004C34F3"/>
    <w:rsid w:val="004F71E5"/>
    <w:rsid w:val="00500593"/>
    <w:rsid w:val="00501B7E"/>
    <w:rsid w:val="00503DBA"/>
    <w:rsid w:val="00507FE5"/>
    <w:rsid w:val="005160C9"/>
    <w:rsid w:val="00547893"/>
    <w:rsid w:val="00554233"/>
    <w:rsid w:val="00557D6E"/>
    <w:rsid w:val="005B1652"/>
    <w:rsid w:val="005C30F7"/>
    <w:rsid w:val="005C444C"/>
    <w:rsid w:val="005E7A37"/>
    <w:rsid w:val="006044C0"/>
    <w:rsid w:val="006163F8"/>
    <w:rsid w:val="00617D1F"/>
    <w:rsid w:val="00656D16"/>
    <w:rsid w:val="00661E32"/>
    <w:rsid w:val="00676A00"/>
    <w:rsid w:val="00681E49"/>
    <w:rsid w:val="006A0AA1"/>
    <w:rsid w:val="006B429A"/>
    <w:rsid w:val="006B5B87"/>
    <w:rsid w:val="006B6ED2"/>
    <w:rsid w:val="006F3E49"/>
    <w:rsid w:val="006F7DA1"/>
    <w:rsid w:val="007014DD"/>
    <w:rsid w:val="00703F7B"/>
    <w:rsid w:val="0070612C"/>
    <w:rsid w:val="00715316"/>
    <w:rsid w:val="00730866"/>
    <w:rsid w:val="00734841"/>
    <w:rsid w:val="00744941"/>
    <w:rsid w:val="00746DC0"/>
    <w:rsid w:val="007519AD"/>
    <w:rsid w:val="007540ED"/>
    <w:rsid w:val="0076708C"/>
    <w:rsid w:val="007861B9"/>
    <w:rsid w:val="007943D9"/>
    <w:rsid w:val="0079563B"/>
    <w:rsid w:val="007B1B77"/>
    <w:rsid w:val="007B45BA"/>
    <w:rsid w:val="007B7F79"/>
    <w:rsid w:val="007D1A7D"/>
    <w:rsid w:val="007D4E49"/>
    <w:rsid w:val="007E5169"/>
    <w:rsid w:val="007E7E75"/>
    <w:rsid w:val="007F2671"/>
    <w:rsid w:val="00822585"/>
    <w:rsid w:val="0082516E"/>
    <w:rsid w:val="00827D69"/>
    <w:rsid w:val="00842A42"/>
    <w:rsid w:val="0084362C"/>
    <w:rsid w:val="008552E6"/>
    <w:rsid w:val="00855CEF"/>
    <w:rsid w:val="00861567"/>
    <w:rsid w:val="00861F55"/>
    <w:rsid w:val="00861FBE"/>
    <w:rsid w:val="00865C00"/>
    <w:rsid w:val="0087179B"/>
    <w:rsid w:val="00875149"/>
    <w:rsid w:val="008A142A"/>
    <w:rsid w:val="008B6EE3"/>
    <w:rsid w:val="008D790C"/>
    <w:rsid w:val="00912954"/>
    <w:rsid w:val="009140B5"/>
    <w:rsid w:val="009149AC"/>
    <w:rsid w:val="00940A91"/>
    <w:rsid w:val="00946E1A"/>
    <w:rsid w:val="00953FE8"/>
    <w:rsid w:val="00956893"/>
    <w:rsid w:val="00993556"/>
    <w:rsid w:val="00997982"/>
    <w:rsid w:val="009A33DE"/>
    <w:rsid w:val="009C1E86"/>
    <w:rsid w:val="009C479E"/>
    <w:rsid w:val="009D5466"/>
    <w:rsid w:val="009D5AB5"/>
    <w:rsid w:val="009E2C0F"/>
    <w:rsid w:val="009F32ED"/>
    <w:rsid w:val="00A32AA9"/>
    <w:rsid w:val="00A405A7"/>
    <w:rsid w:val="00A44B45"/>
    <w:rsid w:val="00A45640"/>
    <w:rsid w:val="00A51F29"/>
    <w:rsid w:val="00A547B8"/>
    <w:rsid w:val="00A7555E"/>
    <w:rsid w:val="00A80D8B"/>
    <w:rsid w:val="00AA58B0"/>
    <w:rsid w:val="00AB06DC"/>
    <w:rsid w:val="00AB376E"/>
    <w:rsid w:val="00AB63BF"/>
    <w:rsid w:val="00AB7068"/>
    <w:rsid w:val="00AC01A4"/>
    <w:rsid w:val="00AC342F"/>
    <w:rsid w:val="00AF02DD"/>
    <w:rsid w:val="00AF2B2A"/>
    <w:rsid w:val="00B27A13"/>
    <w:rsid w:val="00B409BB"/>
    <w:rsid w:val="00B428E4"/>
    <w:rsid w:val="00B463F8"/>
    <w:rsid w:val="00B50F75"/>
    <w:rsid w:val="00B52C09"/>
    <w:rsid w:val="00B550FD"/>
    <w:rsid w:val="00B95808"/>
    <w:rsid w:val="00BA182A"/>
    <w:rsid w:val="00BA2A76"/>
    <w:rsid w:val="00BB4200"/>
    <w:rsid w:val="00BB446F"/>
    <w:rsid w:val="00BC4912"/>
    <w:rsid w:val="00BD6EA7"/>
    <w:rsid w:val="00C0294C"/>
    <w:rsid w:val="00C11374"/>
    <w:rsid w:val="00C12F98"/>
    <w:rsid w:val="00C13C67"/>
    <w:rsid w:val="00C1646A"/>
    <w:rsid w:val="00C30DC5"/>
    <w:rsid w:val="00C3310A"/>
    <w:rsid w:val="00C3649D"/>
    <w:rsid w:val="00C4651B"/>
    <w:rsid w:val="00C557C1"/>
    <w:rsid w:val="00C63815"/>
    <w:rsid w:val="00C7238E"/>
    <w:rsid w:val="00C73950"/>
    <w:rsid w:val="00C757E1"/>
    <w:rsid w:val="00C76205"/>
    <w:rsid w:val="00C86BDB"/>
    <w:rsid w:val="00C95544"/>
    <w:rsid w:val="00C95A21"/>
    <w:rsid w:val="00C961ED"/>
    <w:rsid w:val="00CA3440"/>
    <w:rsid w:val="00CB3E4D"/>
    <w:rsid w:val="00CE1769"/>
    <w:rsid w:val="00CE6DB9"/>
    <w:rsid w:val="00D05019"/>
    <w:rsid w:val="00D17A44"/>
    <w:rsid w:val="00D4446B"/>
    <w:rsid w:val="00D56384"/>
    <w:rsid w:val="00D566A2"/>
    <w:rsid w:val="00D56B51"/>
    <w:rsid w:val="00D6078F"/>
    <w:rsid w:val="00D65EC6"/>
    <w:rsid w:val="00D75DE8"/>
    <w:rsid w:val="00D84A56"/>
    <w:rsid w:val="00DA647F"/>
    <w:rsid w:val="00DB0366"/>
    <w:rsid w:val="00DB4F5B"/>
    <w:rsid w:val="00DB740C"/>
    <w:rsid w:val="00DD07FD"/>
    <w:rsid w:val="00DD1EA4"/>
    <w:rsid w:val="00DE4649"/>
    <w:rsid w:val="00DE6B55"/>
    <w:rsid w:val="00E145FD"/>
    <w:rsid w:val="00E22CE7"/>
    <w:rsid w:val="00E272A2"/>
    <w:rsid w:val="00E34DF9"/>
    <w:rsid w:val="00E75BDA"/>
    <w:rsid w:val="00E77912"/>
    <w:rsid w:val="00E91BDB"/>
    <w:rsid w:val="00E91C0B"/>
    <w:rsid w:val="00E930CD"/>
    <w:rsid w:val="00E96469"/>
    <w:rsid w:val="00E97F28"/>
    <w:rsid w:val="00EB33F6"/>
    <w:rsid w:val="00EB450A"/>
    <w:rsid w:val="00ED2BF8"/>
    <w:rsid w:val="00EF3AAF"/>
    <w:rsid w:val="00F019B2"/>
    <w:rsid w:val="00F03D04"/>
    <w:rsid w:val="00F04BCA"/>
    <w:rsid w:val="00F077E0"/>
    <w:rsid w:val="00F12475"/>
    <w:rsid w:val="00F12B40"/>
    <w:rsid w:val="00F227E0"/>
    <w:rsid w:val="00F25E31"/>
    <w:rsid w:val="00F6262E"/>
    <w:rsid w:val="00F772F1"/>
    <w:rsid w:val="00F9176E"/>
    <w:rsid w:val="00F9785A"/>
    <w:rsid w:val="00FB2D3D"/>
    <w:rsid w:val="00FC5036"/>
    <w:rsid w:val="00FC76DF"/>
    <w:rsid w:val="00FD2A25"/>
    <w:rsid w:val="00FE12FA"/>
    <w:rsid w:val="00FE1CBE"/>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6B42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A32A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A32AA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861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FBE"/>
  </w:style>
  <w:style w:type="character" w:customStyle="1" w:styleId="Heading1Char">
    <w:name w:val="Heading 1 Char"/>
    <w:basedOn w:val="DefaultParagraphFont"/>
    <w:link w:val="Heading1"/>
    <w:uiPriority w:val="99"/>
    <w:rsid w:val="006B42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B429A"/>
  </w:style>
  <w:style w:type="character" w:customStyle="1" w:styleId="Heading3Char">
    <w:name w:val="Heading 3 Char"/>
    <w:basedOn w:val="DefaultParagraphFont"/>
    <w:link w:val="Heading3"/>
    <w:uiPriority w:val="9"/>
    <w:semiHidden/>
    <w:rsid w:val="00A32A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semiHidden/>
    <w:rsid w:val="00A32AA9"/>
    <w:rPr>
      <w:rFonts w:asciiTheme="majorHAnsi" w:eastAsiaTheme="majorEastAsia" w:hAnsiTheme="majorHAnsi" w:cstheme="majorBidi"/>
      <w:i/>
      <w:iCs/>
      <w:color w:val="2F5496" w:themeColor="accent1" w:themeShade="BF"/>
    </w:rPr>
  </w:style>
  <w:style w:type="paragraph" w:styleId="BodyText2">
    <w:name w:val="Body Text 2"/>
    <w:basedOn w:val="Normal"/>
    <w:link w:val="BodyText2Char"/>
    <w:uiPriority w:val="99"/>
    <w:rsid w:val="00FE1CB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E1CBE"/>
    <w:rPr>
      <w:rFonts w:ascii="Times New Roman" w:eastAsia="Times New Roman" w:hAnsi="Times New Roman" w:cs="Times New Roman"/>
      <w:b/>
      <w:bCs/>
    </w:rPr>
  </w:style>
  <w:style w:type="paragraph" w:customStyle="1" w:styleId="deannah1">
    <w:name w:val="deannah1"/>
    <w:basedOn w:val="Normal"/>
    <w:uiPriority w:val="99"/>
    <w:rsid w:val="00FE1CBE"/>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E1CB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E1CBE"/>
    <w:rPr>
      <w:rFonts w:ascii="Tahoma" w:eastAsia="Times New Roman" w:hAnsi="Tahoma" w:cs="Tahoma"/>
      <w:sz w:val="16"/>
      <w:szCs w:val="16"/>
    </w:rPr>
  </w:style>
  <w:style w:type="table" w:styleId="TableGrid">
    <w:name w:val="Table Grid"/>
    <w:basedOn w:val="TableNormal"/>
    <w:uiPriority w:val="59"/>
    <w:rsid w:val="00FE1CB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E1CBE"/>
    <w:rPr>
      <w:color w:val="800080"/>
      <w:u w:val="single"/>
    </w:rPr>
  </w:style>
  <w:style w:type="paragraph" w:styleId="NormalWeb">
    <w:name w:val="Normal (Web)"/>
    <w:basedOn w:val="Normal"/>
    <w:uiPriority w:val="99"/>
    <w:rsid w:val="00FE1C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E1CBE"/>
    <w:rPr>
      <w:color w:val="535353"/>
      <w:u w:val="single"/>
      <w:effect w:val="none"/>
    </w:rPr>
  </w:style>
  <w:style w:type="paragraph" w:customStyle="1" w:styleId="NormalWeb1">
    <w:name w:val="Normal (Web)1"/>
    <w:basedOn w:val="Normal"/>
    <w:uiPriority w:val="99"/>
    <w:rsid w:val="00FE1CB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E1CBE"/>
  </w:style>
  <w:style w:type="character" w:styleId="CommentReference">
    <w:name w:val="annotation reference"/>
    <w:uiPriority w:val="99"/>
    <w:semiHidden/>
    <w:unhideWhenUsed/>
    <w:rsid w:val="00FE1CBE"/>
    <w:rPr>
      <w:sz w:val="16"/>
      <w:szCs w:val="16"/>
    </w:rPr>
  </w:style>
  <w:style w:type="paragraph" w:styleId="CommentText">
    <w:name w:val="annotation text"/>
    <w:basedOn w:val="Normal"/>
    <w:link w:val="CommentTextChar"/>
    <w:uiPriority w:val="99"/>
    <w:semiHidden/>
    <w:unhideWhenUsed/>
    <w:rsid w:val="00FE1CB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E1CB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E1CBE"/>
    <w:rPr>
      <w:b/>
      <w:bCs/>
    </w:rPr>
  </w:style>
  <w:style w:type="character" w:customStyle="1" w:styleId="CommentSubjectChar">
    <w:name w:val="Comment Subject Char"/>
    <w:basedOn w:val="CommentTextChar"/>
    <w:link w:val="CommentSubject"/>
    <w:uiPriority w:val="99"/>
    <w:semiHidden/>
    <w:rsid w:val="00FE1CBE"/>
    <w:rPr>
      <w:rFonts w:ascii="Times New Roman" w:eastAsia="Times New Roman" w:hAnsi="Times New Roman" w:cs="Times New Roman"/>
      <w:b/>
      <w:bCs/>
      <w:sz w:val="20"/>
      <w:szCs w:val="20"/>
    </w:rPr>
  </w:style>
  <w:style w:type="character" w:styleId="Strong">
    <w:name w:val="Strong"/>
    <w:uiPriority w:val="22"/>
    <w:qFormat/>
    <w:rsid w:val="00FE1C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82926">
      <w:bodyDiv w:val="1"/>
      <w:marLeft w:val="0"/>
      <w:marRight w:val="0"/>
      <w:marTop w:val="0"/>
      <w:marBottom w:val="0"/>
      <w:divBdr>
        <w:top w:val="none" w:sz="0" w:space="0" w:color="auto"/>
        <w:left w:val="none" w:sz="0" w:space="0" w:color="auto"/>
        <w:bottom w:val="none" w:sz="0" w:space="0" w:color="auto"/>
        <w:right w:val="none" w:sz="0" w:space="0" w:color="auto"/>
      </w:divBdr>
    </w:div>
    <w:div w:id="89592317">
      <w:bodyDiv w:val="1"/>
      <w:marLeft w:val="0"/>
      <w:marRight w:val="0"/>
      <w:marTop w:val="0"/>
      <w:marBottom w:val="0"/>
      <w:divBdr>
        <w:top w:val="none" w:sz="0" w:space="0" w:color="auto"/>
        <w:left w:val="none" w:sz="0" w:space="0" w:color="auto"/>
        <w:bottom w:val="none" w:sz="0" w:space="0" w:color="auto"/>
        <w:right w:val="none" w:sz="0" w:space="0" w:color="auto"/>
      </w:divBdr>
    </w:div>
    <w:div w:id="131874716">
      <w:bodyDiv w:val="1"/>
      <w:marLeft w:val="0"/>
      <w:marRight w:val="0"/>
      <w:marTop w:val="0"/>
      <w:marBottom w:val="0"/>
      <w:divBdr>
        <w:top w:val="none" w:sz="0" w:space="0" w:color="auto"/>
        <w:left w:val="none" w:sz="0" w:space="0" w:color="auto"/>
        <w:bottom w:val="none" w:sz="0" w:space="0" w:color="auto"/>
        <w:right w:val="none" w:sz="0" w:space="0" w:color="auto"/>
      </w:divBdr>
    </w:div>
    <w:div w:id="279530709">
      <w:bodyDiv w:val="1"/>
      <w:marLeft w:val="0"/>
      <w:marRight w:val="0"/>
      <w:marTop w:val="0"/>
      <w:marBottom w:val="0"/>
      <w:divBdr>
        <w:top w:val="none" w:sz="0" w:space="0" w:color="auto"/>
        <w:left w:val="none" w:sz="0" w:space="0" w:color="auto"/>
        <w:bottom w:val="none" w:sz="0" w:space="0" w:color="auto"/>
        <w:right w:val="none" w:sz="0" w:space="0" w:color="auto"/>
      </w:divBdr>
    </w:div>
    <w:div w:id="282542972">
      <w:bodyDiv w:val="1"/>
      <w:marLeft w:val="0"/>
      <w:marRight w:val="0"/>
      <w:marTop w:val="0"/>
      <w:marBottom w:val="0"/>
      <w:divBdr>
        <w:top w:val="none" w:sz="0" w:space="0" w:color="auto"/>
        <w:left w:val="none" w:sz="0" w:space="0" w:color="auto"/>
        <w:bottom w:val="none" w:sz="0" w:space="0" w:color="auto"/>
        <w:right w:val="none" w:sz="0" w:space="0" w:color="auto"/>
      </w:divBdr>
    </w:div>
    <w:div w:id="429161972">
      <w:bodyDiv w:val="1"/>
      <w:marLeft w:val="0"/>
      <w:marRight w:val="0"/>
      <w:marTop w:val="0"/>
      <w:marBottom w:val="0"/>
      <w:divBdr>
        <w:top w:val="none" w:sz="0" w:space="0" w:color="auto"/>
        <w:left w:val="none" w:sz="0" w:space="0" w:color="auto"/>
        <w:bottom w:val="none" w:sz="0" w:space="0" w:color="auto"/>
        <w:right w:val="none" w:sz="0" w:space="0" w:color="auto"/>
      </w:divBdr>
    </w:div>
    <w:div w:id="462818505">
      <w:bodyDiv w:val="1"/>
      <w:marLeft w:val="0"/>
      <w:marRight w:val="0"/>
      <w:marTop w:val="0"/>
      <w:marBottom w:val="0"/>
      <w:divBdr>
        <w:top w:val="none" w:sz="0" w:space="0" w:color="auto"/>
        <w:left w:val="none" w:sz="0" w:space="0" w:color="auto"/>
        <w:bottom w:val="none" w:sz="0" w:space="0" w:color="auto"/>
        <w:right w:val="none" w:sz="0" w:space="0" w:color="auto"/>
      </w:divBdr>
    </w:div>
    <w:div w:id="512258320">
      <w:bodyDiv w:val="1"/>
      <w:marLeft w:val="0"/>
      <w:marRight w:val="0"/>
      <w:marTop w:val="0"/>
      <w:marBottom w:val="0"/>
      <w:divBdr>
        <w:top w:val="none" w:sz="0" w:space="0" w:color="auto"/>
        <w:left w:val="none" w:sz="0" w:space="0" w:color="auto"/>
        <w:bottom w:val="none" w:sz="0" w:space="0" w:color="auto"/>
        <w:right w:val="none" w:sz="0" w:space="0" w:color="auto"/>
      </w:divBdr>
    </w:div>
    <w:div w:id="562109469">
      <w:bodyDiv w:val="1"/>
      <w:marLeft w:val="0"/>
      <w:marRight w:val="0"/>
      <w:marTop w:val="0"/>
      <w:marBottom w:val="0"/>
      <w:divBdr>
        <w:top w:val="none" w:sz="0" w:space="0" w:color="auto"/>
        <w:left w:val="none" w:sz="0" w:space="0" w:color="auto"/>
        <w:bottom w:val="none" w:sz="0" w:space="0" w:color="auto"/>
        <w:right w:val="none" w:sz="0" w:space="0" w:color="auto"/>
      </w:divBdr>
    </w:div>
    <w:div w:id="667906608">
      <w:bodyDiv w:val="1"/>
      <w:marLeft w:val="0"/>
      <w:marRight w:val="0"/>
      <w:marTop w:val="0"/>
      <w:marBottom w:val="0"/>
      <w:divBdr>
        <w:top w:val="none" w:sz="0" w:space="0" w:color="auto"/>
        <w:left w:val="none" w:sz="0" w:space="0" w:color="auto"/>
        <w:bottom w:val="none" w:sz="0" w:space="0" w:color="auto"/>
        <w:right w:val="none" w:sz="0" w:space="0" w:color="auto"/>
      </w:divBdr>
    </w:div>
    <w:div w:id="730152791">
      <w:bodyDiv w:val="1"/>
      <w:marLeft w:val="0"/>
      <w:marRight w:val="0"/>
      <w:marTop w:val="0"/>
      <w:marBottom w:val="0"/>
      <w:divBdr>
        <w:top w:val="none" w:sz="0" w:space="0" w:color="auto"/>
        <w:left w:val="none" w:sz="0" w:space="0" w:color="auto"/>
        <w:bottom w:val="none" w:sz="0" w:space="0" w:color="auto"/>
        <w:right w:val="none" w:sz="0" w:space="0" w:color="auto"/>
      </w:divBdr>
    </w:div>
    <w:div w:id="741606084">
      <w:bodyDiv w:val="1"/>
      <w:marLeft w:val="0"/>
      <w:marRight w:val="0"/>
      <w:marTop w:val="0"/>
      <w:marBottom w:val="0"/>
      <w:divBdr>
        <w:top w:val="none" w:sz="0" w:space="0" w:color="auto"/>
        <w:left w:val="none" w:sz="0" w:space="0" w:color="auto"/>
        <w:bottom w:val="none" w:sz="0" w:space="0" w:color="auto"/>
        <w:right w:val="none" w:sz="0" w:space="0" w:color="auto"/>
      </w:divBdr>
    </w:div>
    <w:div w:id="764423125">
      <w:bodyDiv w:val="1"/>
      <w:marLeft w:val="0"/>
      <w:marRight w:val="0"/>
      <w:marTop w:val="0"/>
      <w:marBottom w:val="0"/>
      <w:divBdr>
        <w:top w:val="none" w:sz="0" w:space="0" w:color="auto"/>
        <w:left w:val="none" w:sz="0" w:space="0" w:color="auto"/>
        <w:bottom w:val="none" w:sz="0" w:space="0" w:color="auto"/>
        <w:right w:val="none" w:sz="0" w:space="0" w:color="auto"/>
      </w:divBdr>
    </w:div>
    <w:div w:id="782304981">
      <w:bodyDiv w:val="1"/>
      <w:marLeft w:val="0"/>
      <w:marRight w:val="0"/>
      <w:marTop w:val="0"/>
      <w:marBottom w:val="0"/>
      <w:divBdr>
        <w:top w:val="none" w:sz="0" w:space="0" w:color="auto"/>
        <w:left w:val="none" w:sz="0" w:space="0" w:color="auto"/>
        <w:bottom w:val="none" w:sz="0" w:space="0" w:color="auto"/>
        <w:right w:val="none" w:sz="0" w:space="0" w:color="auto"/>
      </w:divBdr>
    </w:div>
    <w:div w:id="837841523">
      <w:bodyDiv w:val="1"/>
      <w:marLeft w:val="0"/>
      <w:marRight w:val="0"/>
      <w:marTop w:val="0"/>
      <w:marBottom w:val="0"/>
      <w:divBdr>
        <w:top w:val="none" w:sz="0" w:space="0" w:color="auto"/>
        <w:left w:val="none" w:sz="0" w:space="0" w:color="auto"/>
        <w:bottom w:val="none" w:sz="0" w:space="0" w:color="auto"/>
        <w:right w:val="none" w:sz="0" w:space="0" w:color="auto"/>
      </w:divBdr>
    </w:div>
    <w:div w:id="838272591">
      <w:bodyDiv w:val="1"/>
      <w:marLeft w:val="0"/>
      <w:marRight w:val="0"/>
      <w:marTop w:val="0"/>
      <w:marBottom w:val="0"/>
      <w:divBdr>
        <w:top w:val="none" w:sz="0" w:space="0" w:color="auto"/>
        <w:left w:val="none" w:sz="0" w:space="0" w:color="auto"/>
        <w:bottom w:val="none" w:sz="0" w:space="0" w:color="auto"/>
        <w:right w:val="none" w:sz="0" w:space="0" w:color="auto"/>
      </w:divBdr>
    </w:div>
    <w:div w:id="853231539">
      <w:bodyDiv w:val="1"/>
      <w:marLeft w:val="0"/>
      <w:marRight w:val="0"/>
      <w:marTop w:val="0"/>
      <w:marBottom w:val="0"/>
      <w:divBdr>
        <w:top w:val="none" w:sz="0" w:space="0" w:color="auto"/>
        <w:left w:val="none" w:sz="0" w:space="0" w:color="auto"/>
        <w:bottom w:val="none" w:sz="0" w:space="0" w:color="auto"/>
        <w:right w:val="none" w:sz="0" w:space="0" w:color="auto"/>
      </w:divBdr>
    </w:div>
    <w:div w:id="877401450">
      <w:bodyDiv w:val="1"/>
      <w:marLeft w:val="0"/>
      <w:marRight w:val="0"/>
      <w:marTop w:val="0"/>
      <w:marBottom w:val="0"/>
      <w:divBdr>
        <w:top w:val="none" w:sz="0" w:space="0" w:color="auto"/>
        <w:left w:val="none" w:sz="0" w:space="0" w:color="auto"/>
        <w:bottom w:val="none" w:sz="0" w:space="0" w:color="auto"/>
        <w:right w:val="none" w:sz="0" w:space="0" w:color="auto"/>
      </w:divBdr>
    </w:div>
    <w:div w:id="1067074658">
      <w:bodyDiv w:val="1"/>
      <w:marLeft w:val="0"/>
      <w:marRight w:val="0"/>
      <w:marTop w:val="0"/>
      <w:marBottom w:val="0"/>
      <w:divBdr>
        <w:top w:val="none" w:sz="0" w:space="0" w:color="auto"/>
        <w:left w:val="none" w:sz="0" w:space="0" w:color="auto"/>
        <w:bottom w:val="none" w:sz="0" w:space="0" w:color="auto"/>
        <w:right w:val="none" w:sz="0" w:space="0" w:color="auto"/>
      </w:divBdr>
    </w:div>
    <w:div w:id="1084840206">
      <w:bodyDiv w:val="1"/>
      <w:marLeft w:val="0"/>
      <w:marRight w:val="0"/>
      <w:marTop w:val="0"/>
      <w:marBottom w:val="0"/>
      <w:divBdr>
        <w:top w:val="none" w:sz="0" w:space="0" w:color="auto"/>
        <w:left w:val="none" w:sz="0" w:space="0" w:color="auto"/>
        <w:bottom w:val="none" w:sz="0" w:space="0" w:color="auto"/>
        <w:right w:val="none" w:sz="0" w:space="0" w:color="auto"/>
      </w:divBdr>
    </w:div>
    <w:div w:id="1095172414">
      <w:bodyDiv w:val="1"/>
      <w:marLeft w:val="0"/>
      <w:marRight w:val="0"/>
      <w:marTop w:val="0"/>
      <w:marBottom w:val="0"/>
      <w:divBdr>
        <w:top w:val="none" w:sz="0" w:space="0" w:color="auto"/>
        <w:left w:val="none" w:sz="0" w:space="0" w:color="auto"/>
        <w:bottom w:val="none" w:sz="0" w:space="0" w:color="auto"/>
        <w:right w:val="none" w:sz="0" w:space="0" w:color="auto"/>
      </w:divBdr>
    </w:div>
    <w:div w:id="1140225234">
      <w:bodyDiv w:val="1"/>
      <w:marLeft w:val="0"/>
      <w:marRight w:val="0"/>
      <w:marTop w:val="0"/>
      <w:marBottom w:val="0"/>
      <w:divBdr>
        <w:top w:val="none" w:sz="0" w:space="0" w:color="auto"/>
        <w:left w:val="none" w:sz="0" w:space="0" w:color="auto"/>
        <w:bottom w:val="none" w:sz="0" w:space="0" w:color="auto"/>
        <w:right w:val="none" w:sz="0" w:space="0" w:color="auto"/>
      </w:divBdr>
    </w:div>
    <w:div w:id="1195575827">
      <w:bodyDiv w:val="1"/>
      <w:marLeft w:val="0"/>
      <w:marRight w:val="0"/>
      <w:marTop w:val="0"/>
      <w:marBottom w:val="0"/>
      <w:divBdr>
        <w:top w:val="none" w:sz="0" w:space="0" w:color="auto"/>
        <w:left w:val="none" w:sz="0" w:space="0" w:color="auto"/>
        <w:bottom w:val="none" w:sz="0" w:space="0" w:color="auto"/>
        <w:right w:val="none" w:sz="0" w:space="0" w:color="auto"/>
      </w:divBdr>
    </w:div>
    <w:div w:id="1261720492">
      <w:bodyDiv w:val="1"/>
      <w:marLeft w:val="0"/>
      <w:marRight w:val="0"/>
      <w:marTop w:val="0"/>
      <w:marBottom w:val="0"/>
      <w:divBdr>
        <w:top w:val="none" w:sz="0" w:space="0" w:color="auto"/>
        <w:left w:val="none" w:sz="0" w:space="0" w:color="auto"/>
        <w:bottom w:val="none" w:sz="0" w:space="0" w:color="auto"/>
        <w:right w:val="none" w:sz="0" w:space="0" w:color="auto"/>
      </w:divBdr>
    </w:div>
    <w:div w:id="1399131894">
      <w:bodyDiv w:val="1"/>
      <w:marLeft w:val="0"/>
      <w:marRight w:val="0"/>
      <w:marTop w:val="0"/>
      <w:marBottom w:val="0"/>
      <w:divBdr>
        <w:top w:val="none" w:sz="0" w:space="0" w:color="auto"/>
        <w:left w:val="none" w:sz="0" w:space="0" w:color="auto"/>
        <w:bottom w:val="none" w:sz="0" w:space="0" w:color="auto"/>
        <w:right w:val="none" w:sz="0" w:space="0" w:color="auto"/>
      </w:divBdr>
    </w:div>
    <w:div w:id="1442798329">
      <w:bodyDiv w:val="1"/>
      <w:marLeft w:val="0"/>
      <w:marRight w:val="0"/>
      <w:marTop w:val="0"/>
      <w:marBottom w:val="0"/>
      <w:divBdr>
        <w:top w:val="none" w:sz="0" w:space="0" w:color="auto"/>
        <w:left w:val="none" w:sz="0" w:space="0" w:color="auto"/>
        <w:bottom w:val="none" w:sz="0" w:space="0" w:color="auto"/>
        <w:right w:val="none" w:sz="0" w:space="0" w:color="auto"/>
      </w:divBdr>
    </w:div>
    <w:div w:id="1450780929">
      <w:bodyDiv w:val="1"/>
      <w:marLeft w:val="0"/>
      <w:marRight w:val="0"/>
      <w:marTop w:val="0"/>
      <w:marBottom w:val="0"/>
      <w:divBdr>
        <w:top w:val="none" w:sz="0" w:space="0" w:color="auto"/>
        <w:left w:val="none" w:sz="0" w:space="0" w:color="auto"/>
        <w:bottom w:val="none" w:sz="0" w:space="0" w:color="auto"/>
        <w:right w:val="none" w:sz="0" w:space="0" w:color="auto"/>
      </w:divBdr>
    </w:div>
    <w:div w:id="1489900543">
      <w:bodyDiv w:val="1"/>
      <w:marLeft w:val="0"/>
      <w:marRight w:val="0"/>
      <w:marTop w:val="0"/>
      <w:marBottom w:val="0"/>
      <w:divBdr>
        <w:top w:val="none" w:sz="0" w:space="0" w:color="auto"/>
        <w:left w:val="none" w:sz="0" w:space="0" w:color="auto"/>
        <w:bottom w:val="none" w:sz="0" w:space="0" w:color="auto"/>
        <w:right w:val="none" w:sz="0" w:space="0" w:color="auto"/>
      </w:divBdr>
    </w:div>
    <w:div w:id="1517228492">
      <w:bodyDiv w:val="1"/>
      <w:marLeft w:val="0"/>
      <w:marRight w:val="0"/>
      <w:marTop w:val="0"/>
      <w:marBottom w:val="0"/>
      <w:divBdr>
        <w:top w:val="none" w:sz="0" w:space="0" w:color="auto"/>
        <w:left w:val="none" w:sz="0" w:space="0" w:color="auto"/>
        <w:bottom w:val="none" w:sz="0" w:space="0" w:color="auto"/>
        <w:right w:val="none" w:sz="0" w:space="0" w:color="auto"/>
      </w:divBdr>
    </w:div>
    <w:div w:id="1758794123">
      <w:bodyDiv w:val="1"/>
      <w:marLeft w:val="0"/>
      <w:marRight w:val="0"/>
      <w:marTop w:val="0"/>
      <w:marBottom w:val="0"/>
      <w:divBdr>
        <w:top w:val="none" w:sz="0" w:space="0" w:color="auto"/>
        <w:left w:val="none" w:sz="0" w:space="0" w:color="auto"/>
        <w:bottom w:val="none" w:sz="0" w:space="0" w:color="auto"/>
        <w:right w:val="none" w:sz="0" w:space="0" w:color="auto"/>
      </w:divBdr>
    </w:div>
    <w:div w:id="1829711422">
      <w:bodyDiv w:val="1"/>
      <w:marLeft w:val="0"/>
      <w:marRight w:val="0"/>
      <w:marTop w:val="0"/>
      <w:marBottom w:val="0"/>
      <w:divBdr>
        <w:top w:val="none" w:sz="0" w:space="0" w:color="auto"/>
        <w:left w:val="none" w:sz="0" w:space="0" w:color="auto"/>
        <w:bottom w:val="none" w:sz="0" w:space="0" w:color="auto"/>
        <w:right w:val="none" w:sz="0" w:space="0" w:color="auto"/>
      </w:divBdr>
    </w:div>
    <w:div w:id="1876193222">
      <w:bodyDiv w:val="1"/>
      <w:marLeft w:val="0"/>
      <w:marRight w:val="0"/>
      <w:marTop w:val="0"/>
      <w:marBottom w:val="0"/>
      <w:divBdr>
        <w:top w:val="none" w:sz="0" w:space="0" w:color="auto"/>
        <w:left w:val="none" w:sz="0" w:space="0" w:color="auto"/>
        <w:bottom w:val="none" w:sz="0" w:space="0" w:color="auto"/>
        <w:right w:val="none" w:sz="0" w:space="0" w:color="auto"/>
      </w:divBdr>
    </w:div>
    <w:div w:id="1883637371">
      <w:bodyDiv w:val="1"/>
      <w:marLeft w:val="0"/>
      <w:marRight w:val="0"/>
      <w:marTop w:val="0"/>
      <w:marBottom w:val="0"/>
      <w:divBdr>
        <w:top w:val="none" w:sz="0" w:space="0" w:color="auto"/>
        <w:left w:val="none" w:sz="0" w:space="0" w:color="auto"/>
        <w:bottom w:val="none" w:sz="0" w:space="0" w:color="auto"/>
        <w:right w:val="none" w:sz="0" w:space="0" w:color="auto"/>
      </w:divBdr>
    </w:div>
    <w:div w:id="1956909307">
      <w:bodyDiv w:val="1"/>
      <w:marLeft w:val="0"/>
      <w:marRight w:val="0"/>
      <w:marTop w:val="0"/>
      <w:marBottom w:val="0"/>
      <w:divBdr>
        <w:top w:val="none" w:sz="0" w:space="0" w:color="auto"/>
        <w:left w:val="none" w:sz="0" w:space="0" w:color="auto"/>
        <w:bottom w:val="none" w:sz="0" w:space="0" w:color="auto"/>
        <w:right w:val="none" w:sz="0" w:space="0" w:color="auto"/>
      </w:divBdr>
    </w:div>
    <w:div w:id="196970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file:///C:\Users\c.lohmann-hancock\AppData\Local\Microsoft\Windows\INetCache\REICoP-17-20-v3-Final.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hyperlink" Target="mailto:pgresearch@uwtsd.ac.uk"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Wor22</b:Tag>
    <b:SourceType>InternetSite</b:SourceType>
    <b:Guid>{0190CC46-FBE4-42D6-A456-115A6C7F89D5}</b:Guid>
    <b:Author>
      <b:Author>
        <b:Corporate>World Health Organisation </b:Corporate>
      </b:Author>
    </b:Author>
    <b:Title>www.who.int</b:Title>
    <b:Year>2022</b:Year>
    <b:YearAccessed>2023</b:YearAccessed>
    <b:MonthAccessed>April </b:MonthAccessed>
    <b:DayAccessed>7th</b:DayAccessed>
    <b:URL>https://www.who.int/news-room/fact-sheets/detail/mental-health-strengthening-our-response</b:URL>
    <b:RefOrder>2</b:RefOrder>
  </b:Source>
  <b:Source>
    <b:Tag>Nat221</b:Tag>
    <b:SourceType>InternetSite</b:SourceType>
    <b:Guid>{13341F21-F7B0-45EB-96F2-7BC474A367CB}</b:Guid>
    <b:Author>
      <b:Author>
        <b:Corporate>Natiomnal institue for health and care exellence </b:Corporate>
      </b:Author>
    </b:Author>
    <b:Title>indepth.nice.org.uk</b:Title>
    <b:Year>2022</b:Year>
    <b:YearAccessed>2023</b:YearAccessed>
    <b:MonthAccessed>May </b:MonthAccessed>
    <b:DayAccessed>7th</b:DayAccessed>
    <b:URL>https://indepth.nice.org.uk/mental-health-and-the-nhs/index.html</b:URL>
    <b:RefOrder>3</b:RefOrder>
  </b:Source>
  <b:Source>
    <b:Tag>BBC21</b:Tag>
    <b:SourceType>InternetSite</b:SourceType>
    <b:Guid>{7705BB91-AE1E-438F-96ED-F809E9AD1ACC}</b:Guid>
    <b:Author>
      <b:Author>
        <b:Corporate>BBC Radio five live </b:Corporate>
      </b:Author>
    </b:Author>
    <b:Title>www.bbc.co.uk</b:Title>
    <b:Year>2021</b:Year>
    <b:YearAccessed>2022</b:YearAccessed>
    <b:MonthAccessed>December </b:MonthAccessed>
    <b:DayAccessed>14th</b:DayAccessed>
    <b:URL>https://www.bbc.co.uk/news/uk-49317060</b:URL>
    <b:RefOrder>11</b:RefOrder>
  </b:Source>
  <b:Source>
    <b:Tag>Jea95</b:Tag>
    <b:SourceType>Book</b:SourceType>
    <b:Guid>{77157C19-7BAF-4305-8EEB-3BA4E00B1091}</b:Guid>
    <b:Title>The Police-Mental Health Partnership</b:Title>
    <b:Year>1995</b:Year>
    <b:Author>
      <b:Author>
        <b:NameList>
          <b:Person>
            <b:Last>Adnapoz</b:Last>
            <b:First>Jean</b:First>
          </b:Person>
        </b:NameList>
      </b:Author>
    </b:Author>
    <b:Publisher>Yale University Press</b:Publisher>
    <b:RefOrder>4</b:RefOrder>
  </b:Source>
  <b:Source>
    <b:Tag>Hei05</b:Tag>
    <b:SourceType>JournalArticle</b:SourceType>
    <b:Guid>{30F93466-676B-4583-B742-C4C501769C8D}</b:Guid>
    <b:Title>Mental Health Training for Law</b:Title>
    <b:Year>2005</b:Year>
    <b:Author>
      <b:Author>
        <b:NameList>
          <b:Person>
            <b:Last>Heidi S. Vermette</b:Last>
            <b:First>MD,</b:First>
            <b:Middle>Debra A. Pinals, MD, and Paul S. Appelbaum, MD</b:Middle>
          </b:Person>
        </b:NameList>
      </b:Author>
    </b:Author>
    <b:JournalName>The Journal of the American Academy of Psychiatry and the Law</b:JournalName>
    <b:Pages>42 - 46 </b:Pages>
    <b:Volume>33</b:Volume>
    <b:RefOrder>5</b:RefOrder>
  </b:Source>
  <b:Source>
    <b:Tag>Joh182</b:Tag>
    <b:SourceType>JournalArticle</b:SourceType>
    <b:Guid>{7679D76A-6DFF-4536-8E4F-E0B1DFC675A3}</b:Guid>
    <b:Author>
      <b:Author>
        <b:NameList>
          <b:Person>
            <b:Last>McDaniel</b:Last>
            <b:First>John</b:First>
            <b:Middle>LM</b:Middle>
          </b:Person>
        </b:NameList>
      </b:Author>
    </b:Author>
    <b:Title>Reconciling mental health, public policing and police accountability</b:Title>
    <b:JournalName>The Police Journal: Theory, Practice and Principles</b:JournalName>
    <b:Year>2018</b:Year>
    <b:Volume>92</b:Volume>
    <b:Issue>1</b:Issue>
    <b:RefOrder>23</b:RefOrder>
  </b:Source>
  <b:Source>
    <b:Tag>BBC19</b:Tag>
    <b:SourceType>InternetSite</b:SourceType>
    <b:Guid>{1D815BFA-2D18-4F8F-8DD7-5C7FB0EBB8A0}</b:Guid>
    <b:Title>www.bbc.co.uk</b:Title>
    <b:Year>2019</b:Year>
    <b:Author>
      <b:Author>
        <b:Corporate>BBC Radio 5 live </b:Corporate>
      </b:Author>
    </b:Author>
    <b:YearAccessed>2023</b:YearAccessed>
    <b:MonthAccessed>January </b:MonthAccessed>
    <b:DayAccessed>12</b:DayAccessed>
    <b:URL>https://www.bbc.co.uk/news/uk-49317060</b:URL>
    <b:RefOrder>24</b:RefOrder>
  </b:Source>
  <b:Source>
    <b:Tag>Joh20</b:Tag>
    <b:SourceType>Book</b:SourceType>
    <b:Guid>{13280387-A25A-493B-BD2A-244EB14EB670}</b:Guid>
    <b:Title>Policing and Mental Health</b:Title>
    <b:Year>2020</b:Year>
    <b:Author>
      <b:Author>
        <b:NameList>
          <b:Person>
            <b:Last>John McDaniel</b:Last>
            <b:First>Kate</b:First>
            <b:Middle>Moss, Ken Pease</b:Middle>
          </b:Person>
        </b:NameList>
      </b:Author>
    </b:Author>
    <b:City>London </b:City>
    <b:Edition>1st Edition</b:Edition>
    <b:RefOrder>6</b:RefOrder>
  </b:Source>
  <b:Source>
    <b:Tag>Rhi19</b:Tag>
    <b:SourceType>JournalArticle</b:SourceType>
    <b:Guid>{003C4303-1753-4C37-BD32-491B1BC2DF84}</b:Guid>
    <b:Title>“I'm a police officer not a social worker or mental health nurse”</b:Title>
    <b:Year>2019</b:Year>
    <b:Author>
      <b:Author>
        <b:NameList>
          <b:Person>
            <b:Last>Lane</b:Last>
            <b:First>Rhiannon</b:First>
          </b:Person>
        </b:NameList>
      </b:Author>
    </b:Author>
    <b:JournalName>Community and Applied Social Psychology </b:JournalName>
    <b:Pages>429 - 442</b:Pages>
    <b:Volume>29</b:Volume>
    <b:Issue>5</b:Issue>
    <b:RefOrder>7</b:RefOrder>
  </b:Source>
  <b:Source>
    <b:Tag>NIH21</b:Tag>
    <b:SourceType>InternetSite</b:SourceType>
    <b:Guid>{51349E43-3AC1-461B-8EEF-9B9E95D53209}</b:Guid>
    <b:Title>evidence.nihr.ac.uk</b:Title>
    <b:Year>2021</b:Year>
    <b:Author>
      <b:Author>
        <b:Corporate>NIHR </b:Corporate>
      </b:Author>
    </b:Author>
    <b:YearAccessed>2023</b:YearAccessed>
    <b:MonthAccessed>January </b:MonthAccessed>
    <b:DayAccessed>14</b:DayAccessed>
    <b:URL>https://evidence.nihr.ac.uk/alert/closer-links-between-police-and-health-services-can-improve-experiences-for-people-in-mental-health-crisis/#:~:text=Tighter%20working%20partnerships%20between%20health%20professionals%20and%20police,danger%20to%20themselv</b:URL>
    <b:RefOrder>8</b:RefOrder>
  </b:Source>
  <b:Source>
    <b:Tag>Saj21</b:Tag>
    <b:SourceType>InternetSite</b:SourceType>
    <b:Guid>{6D66E3ED-75B2-4260-8B40-F5D2BC891A7C}</b:Guid>
    <b:Author>
      <b:Author>
        <b:NameList>
          <b:Person>
            <b:Last>Javid</b:Last>
            <b:First>Sajid</b:First>
          </b:Person>
        </b:NameList>
      </b:Author>
    </b:Author>
    <b:Title>www.gov.uk</b:Title>
    <b:Year>2021</b:Year>
    <b:YearAccessed>2023</b:YearAccessed>
    <b:MonthAccessed>January </b:MonthAccessed>
    <b:DayAccessed>15</b:DayAccessed>
    <b:URL>https://www.gov.uk/government/speeches/mental-health-a-decade-of-change-in-just-2-years</b:URL>
    <b:RefOrder>1</b:RefOrder>
  </b:Source>
  <b:Source>
    <b:Tag>Nic15</b:Tag>
    <b:SourceType>InternetSite</b:SourceType>
    <b:Guid>{1C5776C2-FAF0-4750-8F09-411B36F622B2}</b:Guid>
    <b:Author>
      <b:Author>
        <b:NameList>
          <b:Person>
            <b:Last>Wilcox</b:Last>
            <b:First>Nicholas</b:First>
          </b:Person>
        </b:NameList>
      </b:Author>
    </b:Author>
    <b:Title>leb.fbi.gov</b:Title>
    <b:Year>2015</b:Year>
    <b:YearAccessed>2023</b:YearAccessed>
    <b:MonthAccessed>April</b:MonthAccessed>
    <b:DayAccessed>22</b:DayAccessed>
    <b:URL>https://leb.fbi.gov/articles/featured-articles/the-importance-of-mental-health-training-in-law-enforcement</b:URL>
    <b:RefOrder>9</b:RefOrder>
  </b:Source>
  <b:Source>
    <b:Tag>Neo22</b:Tag>
    <b:SourceType>InternetSite</b:SourceType>
    <b:Guid>{06DEC6F1-76B2-4769-B862-FFFCD3F7AA3B}</b:Guid>
    <b:Author>
      <b:Author>
        <b:Corporate>Neogov</b:Corporate>
      </b:Author>
    </b:Author>
    <b:Title>www.powerdms.com</b:Title>
    <b:Year>2022</b:Year>
    <b:YearAccessed>2023</b:YearAccessed>
    <b:MonthAccessed>April</b:MonthAccessed>
    <b:DayAccessed>22nd</b:DayAccessed>
    <b:URL>https://www.powerdms.com/policy-learning-center/policing-the-mentally-ill</b:URL>
    <b:RefOrder>10</b:RefOrder>
  </b:Source>
  <b:Source>
    <b:Tag>Fut23</b:Tag>
    <b:SourceType>InternetSite</b:SourceType>
    <b:Guid>{DD01DCA7-AFFA-465A-8318-BC0C6CA86DDF}</b:Guid>
    <b:Author>
      <b:Author>
        <b:Corporate>Future Care Capital</b:Corporate>
      </b:Author>
    </b:Author>
    <b:Title>futurecarecapital.org.uk</b:Title>
    <b:Year>2023</b:Year>
    <b:YearAccessed>2023</b:YearAccessed>
    <b:MonthAccessed>May</b:MonthAccessed>
    <b:DayAccessed>23rd</b:DayAccessed>
    <b:URL>https://futurecarecapital.org.uk/latest/police-no-longer-required-to-attend-mental-health-call-outs/</b:URL>
    <b:RefOrder>12</b:RefOrder>
  </b:Source>
  <b:Source>
    <b:Tag>Rai19</b:Tag>
    <b:SourceType>InternetSite</b:SourceType>
    <b:Guid>{92A58E5A-A02B-4E12-BA5A-C055DC2438CE}</b:Guid>
    <b:Author>
      <b:Author>
        <b:NameList>
          <b:Person>
            <b:Last>Streefkerk</b:Last>
            <b:First>Raimo</b:First>
          </b:Person>
        </b:NameList>
      </b:Author>
    </b:Author>
    <b:Title>www.scribbr.com</b:Title>
    <b:Year>2019</b:Year>
    <b:YearAccessed>2023</b:YearAccessed>
    <b:MonthAccessed>June</b:MonthAccessed>
    <b:DayAccessed>23rd</b:DayAccessed>
    <b:URL>https://www.scribbr.com/methodology/qualitative-quantitative-research/</b:URL>
    <b:RefOrder>20</b:RefOrder>
  </b:Source>
  <b:Source>
    <b:Tag>NHS21</b:Tag>
    <b:SourceType>InternetSite</b:SourceType>
    <b:Guid>{8893C448-ECBA-4925-A41E-69174EA28A05}</b:Guid>
    <b:Author>
      <b:Author>
        <b:Corporate>NHS</b:Corporate>
      </b:Author>
    </b:Author>
    <b:Title>www.lscft.nhs.uk</b:Title>
    <b:Year>2021</b:Year>
    <b:YearAccessed>2023</b:YearAccessed>
    <b:MonthAccessed>June </b:MonthAccessed>
    <b:DayAccessed>3rd</b:DayAccessed>
    <b:URL>https://www.lscft.nhs.uk/about-us/mental-health-act/understanding-mental-health-act/what-section-136-mental-health-act</b:URL>
    <b:RefOrder>13</b:RefOrder>
  </b:Source>
  <b:Source>
    <b:Tag>The212</b:Tag>
    <b:SourceType>InternetSite</b:SourceType>
    <b:Guid>{0F2A14E5-3E09-4065-82F3-9A6DD1DBC482}</b:Guid>
    <b:Author>
      <b:Author>
        <b:Corporate>The guardian</b:Corporate>
      </b:Author>
    </b:Author>
    <b:Title>www.theguardian.com</b:Title>
    <b:Year>2021</b:Year>
    <b:YearAccessed>2023</b:YearAccessed>
    <b:MonthAccessed>April</b:MonthAccessed>
    <b:DayAccessed>22nd</b:DayAccessed>
    <b:URL>https://www.theguardian.com/society/2021/nov/17/every-part-of-justice-system-fails-mentally-ill-people-inspectors-find</b:URL>
    <b:RefOrder>15</b:RefOrder>
  </b:Source>
  <b:Source>
    <b:Tag>Col222</b:Tag>
    <b:SourceType>InternetSite</b:SourceType>
    <b:Guid>{3822A92A-F8F6-469E-8E59-370A258758AA}</b:Guid>
    <b:Author>
      <b:Author>
        <b:Corporate>College of policing </b:Corporate>
      </b:Author>
    </b:Author>
    <b:Title>www.college.police.uk</b:Title>
    <b:Year>2022</b:Year>
    <b:YearAccessed>2022</b:YearAccessed>
    <b:MonthAccessed>Febuary </b:MonthAccessed>
    <b:DayAccessed>4th</b:DayAccessed>
    <b:URL>https://www.college.police.uk/app/mental-health/mental-health-detention</b:URL>
    <b:RefOrder>21</b:RefOrder>
  </b:Source>
  <b:Source>
    <b:Tag>GOV14</b:Tag>
    <b:SourceType>InternetSite</b:SourceType>
    <b:Guid>{34A2E3C4-1471-4A38-B117-88A1832A9E98}</b:Guid>
    <b:Author>
      <b:Author>
        <b:Corporate>GOV.uk</b:Corporate>
      </b:Author>
    </b:Author>
    <b:Title>www.gov.uk</b:Title>
    <b:Year>2014</b:Year>
    <b:YearAccessed>2023</b:YearAccessed>
    <b:MonthAccessed>March</b:MonthAccessed>
    <b:DayAccessed>4th</b:DayAccessed>
    <b:URL>https://www.gov.uk/government/publications/mental-health-crisis-care-agreement</b:URL>
    <b:RefOrder>17</b:RefOrder>
  </b:Source>
  <b:Source>
    <b:Tag>Dep14</b:Tag>
    <b:SourceType>Report</b:SourceType>
    <b:Guid>{0013039A-275F-4E5A-A516-A3A29254DB50}</b:Guid>
    <b:Title>Mental Health Crisis </b:Title>
    <b:Year>2014 </b:Year>
    <b:Author>
      <b:Author>
        <b:Corporate> Department of Health and Concordat signatories</b:Corporate>
      </b:Author>
    </b:Author>
    <b:Publisher>GOV.uk</b:Publisher>
    <b:City>London</b:City>
    <b:RefOrder>18</b:RefOrder>
  </b:Source>
  <b:Source>
    <b:Tag>Men20</b:Tag>
    <b:SourceType>Report</b:SourceType>
    <b:Guid>{FD2A6421-8085-4BFD-80A0-6A5FFEB9AE33}</b:Guid>
    <b:Author>
      <b:Author>
        <b:Corporate>Mental Health Commission of Canada</b:Corporate>
      </b:Author>
    </b:Author>
    <b:Title>Mental Health and the </b:Title>
    <b:Year>2020</b:Year>
    <b:Publisher> National Library of Canada</b:Publisher>
    <b:City>Ottawa</b:City>
    <b:RefOrder>22</b:RefOrder>
  </b:Source>
  <b:Source>
    <b:Tag>Abi22</b:Tag>
    <b:SourceType>InternetSite</b:SourceType>
    <b:Guid>{918B98C7-5736-4BEA-97B0-0A6D59E8A5E4}</b:Guid>
    <b:Title>www.theboltonnews.co.uk</b:Title>
    <b:Year>2022</b:Year>
    <b:Author>
      <b:Author>
        <b:NameList>
          <b:Person>
            <b:Last>Beaney</b:Last>
            <b:First>Abigail</b:First>
          </b:Person>
        </b:NameList>
      </b:Author>
    </b:Author>
    <b:YearAccessed>2023</b:YearAccessed>
    <b:MonthAccessed>March</b:MonthAccessed>
    <b:DayAccessed>8th</b:DayAccessed>
    <b:URL>https://www.theboltonnews.co.uk/news/20053186.serious-police-failures-contributed-death-kelly-hartigan-burns/</b:URL>
    <b:RefOrder>19</b:RefOrder>
  </b:Source>
  <b:Source>
    <b:Tag>Jus21</b:Tag>
    <b:SourceType>InternetSite</b:SourceType>
    <b:Guid>{53A784E6-0718-4ADC-BA9A-E6337D8275F5}</b:Guid>
    <b:Author>
      <b:Author>
        <b:Corporate>Justice Inspectorates </b:Corporate>
      </b:Author>
    </b:Author>
    <b:Title>www.justiceinspectorates.gov.uk</b:Title>
    <b:Year>2021</b:Year>
    <b:YearAccessed>2023</b:YearAccessed>
    <b:MonthAccessed>May</b:MonthAccessed>
    <b:DayAccessed>5th</b:DayAccessed>
    <b:URL>https://www.justiceinspectorates.gov.uk/cjji/media/press-releases/2021/11/mentalhealth2021/</b:URL>
    <b:RefOrder>16</b:RefOrder>
  </b:Source>
  <b:Source>
    <b:Tag>Men22</b:Tag>
    <b:SourceType>InternetSite</b:SourceType>
    <b:Guid>{AABBB079-FBF9-49AC-9E5D-E4CA7E7836E0}</b:Guid>
    <b:Author>
      <b:Author>
        <b:Corporate>Mental Health Law </b:Corporate>
      </b:Author>
    </b:Author>
    <b:Title>www.mentalhealthlaw.co.uk</b:Title>
    <b:Year>2022</b:Year>
    <b:YearAccessed>2023</b:YearAccessed>
    <b:MonthAccessed>June</b:MonthAccessed>
    <b:DayAccessed>11th</b:DayAccessed>
    <b:URL>https://www.mentalhealthlaw.co.uk/MS_v_UK_24527/08_(2012)_ECHR_804,_(2012)_MHLO_46</b:URL>
    <b:RefOrder>14</b:RefOrder>
  </b:Source>
</b:Sources>
</file>

<file path=customXml/itemProps1.xml><?xml version="1.0" encoding="utf-8"?>
<ds:datastoreItem xmlns:ds="http://schemas.openxmlformats.org/officeDocument/2006/customXml" ds:itemID="{8B9D213E-EFA6-44C3-915A-BB6E4892B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55</Pages>
  <Words>13425</Words>
  <Characters>73034</Characters>
  <Application>Microsoft Office Word</Application>
  <DocSecurity>0</DocSecurity>
  <Lines>2148</Lines>
  <Paragraphs>982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Gibson,Timothy SWP6775</cp:lastModifiedBy>
  <cp:revision>2</cp:revision>
  <dcterms:created xsi:type="dcterms:W3CDTF">2023-07-03T20:23:00Z</dcterms:created>
  <dcterms:modified xsi:type="dcterms:W3CDTF">2023-07-03T20:23:00Z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2023-06-27T18:47:07Z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749ff9c7-74a9-456f-9e8a-59a47972443c</vt:lpwstr>
  </property>
  <property fmtid="{D5CDD505-2E9C-101B-9397-08002B2CF9AE}" pid="8" name="MSIP_Label_66cf8fe5-b7b7-4df7-b38d-1c61ac2f6639_ContentBits">
    <vt:lpwstr>0</vt:lpwstr>
  </property>
</Properties>
</file>