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E4664" w:rsidRDefault="00A906EF">
      <w:r>
        <w:rPr>
          <w:noProof/>
        </w:rPr>
        <w:drawing>
          <wp:anchor distT="0" distB="0" distL="114300" distR="114300" simplePos="0" relativeHeight="251659264" behindDoc="1" locked="0" layoutInCell="1" allowOverlap="1" wp14:anchorId="47D93650" wp14:editId="73057400">
            <wp:simplePos x="0" y="0"/>
            <wp:positionH relativeFrom="column">
              <wp:posOffset>1651000</wp:posOffset>
            </wp:positionH>
            <wp:positionV relativeFrom="paragraph">
              <wp:posOffset>-265218</wp:posOffset>
            </wp:positionV>
            <wp:extent cx="2138836" cy="10668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38836" cy="1066800"/>
                    </a:xfrm>
                    <a:prstGeom prst="rect">
                      <a:avLst/>
                    </a:prstGeom>
                    <a:noFill/>
                  </pic:spPr>
                </pic:pic>
              </a:graphicData>
            </a:graphic>
            <wp14:sizeRelH relativeFrom="page">
              <wp14:pctWidth>0</wp14:pctWidth>
            </wp14:sizeRelH>
            <wp14:sizeRelV relativeFrom="page">
              <wp14:pctHeight>0</wp14:pctHeight>
            </wp14:sizeRelV>
          </wp:anchor>
        </w:drawing>
      </w:r>
    </w:p>
    <w:p w:rsidR="00A906EF" w:rsidRDefault="00A906EF"/>
    <w:p w:rsidR="00A906EF" w:rsidRDefault="00A906EF" w:rsidP="00A906EF"/>
    <w:p w:rsidR="00A906EF" w:rsidRDefault="00A906EF" w:rsidP="00A906EF"/>
    <w:tbl>
      <w:tblPr>
        <w:tblStyle w:val="TableGrid"/>
        <w:tblW w:w="9269" w:type="dxa"/>
        <w:tblLook w:val="04A0" w:firstRow="1" w:lastRow="0" w:firstColumn="1" w:lastColumn="0" w:noHBand="0" w:noVBand="1"/>
      </w:tblPr>
      <w:tblGrid>
        <w:gridCol w:w="2972"/>
        <w:gridCol w:w="6297"/>
      </w:tblGrid>
      <w:tr w:rsidR="00A906EF" w:rsidTr="007D42F9">
        <w:trPr>
          <w:trHeight w:val="652"/>
        </w:trPr>
        <w:tc>
          <w:tcPr>
            <w:tcW w:w="2972" w:type="dxa"/>
            <w:shd w:val="clear" w:color="auto" w:fill="E7E6E6" w:themeFill="background2"/>
          </w:tcPr>
          <w:p w:rsidR="00A906EF" w:rsidRPr="00D87265" w:rsidRDefault="00A906EF" w:rsidP="00A906EF">
            <w:pPr>
              <w:spacing w:line="360" w:lineRule="auto"/>
              <w:jc w:val="right"/>
              <w:rPr>
                <w:b/>
                <w:sz w:val="34"/>
                <w:szCs w:val="34"/>
              </w:rPr>
            </w:pPr>
            <w:r w:rsidRPr="00D87265">
              <w:rPr>
                <w:b/>
                <w:sz w:val="34"/>
                <w:szCs w:val="34"/>
              </w:rPr>
              <w:t>Programme:</w:t>
            </w:r>
          </w:p>
        </w:tc>
        <w:tc>
          <w:tcPr>
            <w:tcW w:w="6297" w:type="dxa"/>
          </w:tcPr>
          <w:p w:rsidR="00A906EF" w:rsidRPr="00D87265" w:rsidRDefault="00A906EF" w:rsidP="00A906EF">
            <w:pPr>
              <w:spacing w:line="360" w:lineRule="auto"/>
              <w:rPr>
                <w:sz w:val="34"/>
                <w:szCs w:val="34"/>
              </w:rPr>
            </w:pPr>
            <w:r w:rsidRPr="00D87265">
              <w:rPr>
                <w:sz w:val="34"/>
                <w:szCs w:val="34"/>
              </w:rPr>
              <w:t>BEng Embedded Electronics Systems</w:t>
            </w:r>
          </w:p>
        </w:tc>
      </w:tr>
      <w:tr w:rsidR="00A906EF" w:rsidTr="007D42F9">
        <w:trPr>
          <w:trHeight w:val="665"/>
        </w:trPr>
        <w:tc>
          <w:tcPr>
            <w:tcW w:w="2972" w:type="dxa"/>
            <w:shd w:val="clear" w:color="auto" w:fill="E7E6E6" w:themeFill="background2"/>
          </w:tcPr>
          <w:p w:rsidR="00A906EF" w:rsidRPr="00D87265" w:rsidRDefault="00A906EF" w:rsidP="00A906EF">
            <w:pPr>
              <w:spacing w:line="360" w:lineRule="auto"/>
              <w:jc w:val="right"/>
              <w:rPr>
                <w:b/>
                <w:sz w:val="34"/>
                <w:szCs w:val="34"/>
              </w:rPr>
            </w:pPr>
            <w:r w:rsidRPr="00D87265">
              <w:rPr>
                <w:b/>
                <w:sz w:val="34"/>
                <w:szCs w:val="34"/>
              </w:rPr>
              <w:t>Module:</w:t>
            </w:r>
          </w:p>
        </w:tc>
        <w:tc>
          <w:tcPr>
            <w:tcW w:w="6297" w:type="dxa"/>
          </w:tcPr>
          <w:p w:rsidR="00A906EF" w:rsidRPr="00D87265" w:rsidRDefault="00A906EF" w:rsidP="00A906EF">
            <w:pPr>
              <w:spacing w:line="360" w:lineRule="auto"/>
              <w:rPr>
                <w:sz w:val="34"/>
                <w:szCs w:val="34"/>
              </w:rPr>
            </w:pPr>
            <w:r>
              <w:rPr>
                <w:sz w:val="34"/>
                <w:szCs w:val="34"/>
              </w:rPr>
              <w:t>Micros Peripherals and Interfaces</w:t>
            </w:r>
          </w:p>
        </w:tc>
      </w:tr>
      <w:tr w:rsidR="00A906EF" w:rsidTr="007D42F9">
        <w:trPr>
          <w:trHeight w:val="652"/>
        </w:trPr>
        <w:tc>
          <w:tcPr>
            <w:tcW w:w="2972" w:type="dxa"/>
            <w:shd w:val="clear" w:color="auto" w:fill="E7E6E6" w:themeFill="background2"/>
          </w:tcPr>
          <w:p w:rsidR="00A906EF" w:rsidRPr="00D87265" w:rsidRDefault="00A906EF" w:rsidP="00A906EF">
            <w:pPr>
              <w:spacing w:line="360" w:lineRule="auto"/>
              <w:jc w:val="right"/>
              <w:rPr>
                <w:b/>
                <w:sz w:val="34"/>
                <w:szCs w:val="34"/>
              </w:rPr>
            </w:pPr>
            <w:r w:rsidRPr="00D87265">
              <w:rPr>
                <w:b/>
                <w:sz w:val="34"/>
                <w:szCs w:val="34"/>
              </w:rPr>
              <w:t>Module Code:</w:t>
            </w:r>
          </w:p>
        </w:tc>
        <w:tc>
          <w:tcPr>
            <w:tcW w:w="6297" w:type="dxa"/>
          </w:tcPr>
          <w:p w:rsidR="00A906EF" w:rsidRPr="00D87265" w:rsidRDefault="00A906EF" w:rsidP="00A906EF">
            <w:pPr>
              <w:spacing w:line="360" w:lineRule="auto"/>
              <w:rPr>
                <w:sz w:val="34"/>
                <w:szCs w:val="34"/>
              </w:rPr>
            </w:pPr>
            <w:r w:rsidRPr="00D87265">
              <w:rPr>
                <w:sz w:val="34"/>
                <w:szCs w:val="34"/>
              </w:rPr>
              <w:t>AC</w:t>
            </w:r>
            <w:r>
              <w:rPr>
                <w:sz w:val="34"/>
                <w:szCs w:val="34"/>
              </w:rPr>
              <w:t>DA4004</w:t>
            </w:r>
          </w:p>
        </w:tc>
      </w:tr>
      <w:tr w:rsidR="00A906EF" w:rsidTr="007D42F9">
        <w:trPr>
          <w:trHeight w:val="752"/>
        </w:trPr>
        <w:tc>
          <w:tcPr>
            <w:tcW w:w="2972" w:type="dxa"/>
            <w:shd w:val="clear" w:color="auto" w:fill="E7E6E6" w:themeFill="background2"/>
          </w:tcPr>
          <w:p w:rsidR="00A906EF" w:rsidRPr="00D87265" w:rsidRDefault="00A906EF" w:rsidP="00A906EF">
            <w:pPr>
              <w:spacing w:line="360" w:lineRule="auto"/>
              <w:jc w:val="right"/>
              <w:rPr>
                <w:b/>
                <w:sz w:val="34"/>
                <w:szCs w:val="34"/>
              </w:rPr>
            </w:pPr>
            <w:r w:rsidRPr="00D87265">
              <w:rPr>
                <w:b/>
                <w:sz w:val="34"/>
                <w:szCs w:val="34"/>
              </w:rPr>
              <w:t>Assignment Title:</w:t>
            </w:r>
          </w:p>
        </w:tc>
        <w:tc>
          <w:tcPr>
            <w:tcW w:w="6297" w:type="dxa"/>
          </w:tcPr>
          <w:p w:rsidR="00A906EF" w:rsidRPr="00D87265" w:rsidRDefault="00A906EF" w:rsidP="00A906EF">
            <w:pPr>
              <w:spacing w:line="360" w:lineRule="auto"/>
              <w:rPr>
                <w:sz w:val="34"/>
                <w:szCs w:val="34"/>
              </w:rPr>
            </w:pPr>
            <w:r>
              <w:rPr>
                <w:sz w:val="34"/>
                <w:szCs w:val="34"/>
              </w:rPr>
              <w:t>Using and Programming the 7-segment display Prototype Circuit</w:t>
            </w:r>
          </w:p>
        </w:tc>
      </w:tr>
      <w:tr w:rsidR="00A906EF" w:rsidTr="007D42F9">
        <w:trPr>
          <w:trHeight w:val="665"/>
        </w:trPr>
        <w:tc>
          <w:tcPr>
            <w:tcW w:w="2972" w:type="dxa"/>
            <w:shd w:val="clear" w:color="auto" w:fill="E7E6E6" w:themeFill="background2"/>
          </w:tcPr>
          <w:p w:rsidR="00A906EF" w:rsidRPr="00D87265" w:rsidRDefault="00A906EF" w:rsidP="00A906EF">
            <w:pPr>
              <w:spacing w:line="360" w:lineRule="auto"/>
              <w:jc w:val="right"/>
              <w:rPr>
                <w:b/>
                <w:sz w:val="34"/>
                <w:szCs w:val="34"/>
              </w:rPr>
            </w:pPr>
            <w:r w:rsidRPr="00D87265">
              <w:rPr>
                <w:b/>
                <w:sz w:val="34"/>
                <w:szCs w:val="34"/>
              </w:rPr>
              <w:t>Student Name:</w:t>
            </w:r>
          </w:p>
        </w:tc>
        <w:tc>
          <w:tcPr>
            <w:tcW w:w="6297" w:type="dxa"/>
          </w:tcPr>
          <w:p w:rsidR="00A906EF" w:rsidRPr="00D87265" w:rsidRDefault="00A906EF" w:rsidP="00A906EF">
            <w:pPr>
              <w:spacing w:line="360" w:lineRule="auto"/>
              <w:rPr>
                <w:sz w:val="34"/>
                <w:szCs w:val="34"/>
              </w:rPr>
            </w:pPr>
            <w:r w:rsidRPr="00D87265">
              <w:rPr>
                <w:sz w:val="34"/>
                <w:szCs w:val="34"/>
              </w:rPr>
              <w:t>Rodina Macleod</w:t>
            </w:r>
          </w:p>
        </w:tc>
      </w:tr>
      <w:tr w:rsidR="00A906EF" w:rsidTr="007D42F9">
        <w:trPr>
          <w:trHeight w:val="652"/>
        </w:trPr>
        <w:tc>
          <w:tcPr>
            <w:tcW w:w="2972" w:type="dxa"/>
            <w:shd w:val="clear" w:color="auto" w:fill="E7E6E6" w:themeFill="background2"/>
          </w:tcPr>
          <w:p w:rsidR="00A906EF" w:rsidRPr="00D87265" w:rsidRDefault="00A906EF" w:rsidP="00A906EF">
            <w:pPr>
              <w:spacing w:line="360" w:lineRule="auto"/>
              <w:jc w:val="right"/>
              <w:rPr>
                <w:b/>
                <w:sz w:val="34"/>
                <w:szCs w:val="34"/>
              </w:rPr>
            </w:pPr>
            <w:r w:rsidRPr="00D87265">
              <w:rPr>
                <w:b/>
                <w:sz w:val="34"/>
                <w:szCs w:val="34"/>
              </w:rPr>
              <w:t>Student ID:</w:t>
            </w:r>
          </w:p>
        </w:tc>
        <w:tc>
          <w:tcPr>
            <w:tcW w:w="6297" w:type="dxa"/>
          </w:tcPr>
          <w:p w:rsidR="00A906EF" w:rsidRPr="00D87265" w:rsidRDefault="00A906EF" w:rsidP="00A906EF">
            <w:pPr>
              <w:spacing w:line="360" w:lineRule="auto"/>
              <w:rPr>
                <w:sz w:val="34"/>
                <w:szCs w:val="34"/>
              </w:rPr>
            </w:pPr>
            <w:r w:rsidRPr="00D87265">
              <w:rPr>
                <w:sz w:val="34"/>
                <w:szCs w:val="34"/>
              </w:rPr>
              <w:t>2318127</w:t>
            </w:r>
          </w:p>
        </w:tc>
      </w:tr>
    </w:tbl>
    <w:p w:rsidR="00A906EF" w:rsidRDefault="00280DE7" w:rsidP="00280DE7">
      <w:pPr>
        <w:tabs>
          <w:tab w:val="left" w:pos="7800"/>
        </w:tabs>
      </w:pPr>
      <w:r>
        <w:tab/>
      </w:r>
    </w:p>
    <w:p w:rsidR="00A906EF" w:rsidRDefault="00A906EF"/>
    <w:p w:rsidR="00B96F60" w:rsidRDefault="00B96F60"/>
    <w:p w:rsidR="00B96F60" w:rsidRDefault="00B96F60"/>
    <w:p w:rsidR="00B96F60" w:rsidRDefault="00B96F60"/>
    <w:p w:rsidR="00B96F60" w:rsidRDefault="00B96F60"/>
    <w:p w:rsidR="00B96F60" w:rsidRDefault="00B96F60"/>
    <w:p w:rsidR="00B96F60" w:rsidRDefault="00B96F60"/>
    <w:p w:rsidR="00B96F60" w:rsidRDefault="00B96F60"/>
    <w:p w:rsidR="00B96F60" w:rsidRDefault="00B96F60"/>
    <w:p w:rsidR="00B96F60" w:rsidRDefault="00B96F60"/>
    <w:p w:rsidR="00B96F60" w:rsidRDefault="00B96F60"/>
    <w:p w:rsidR="00B96F60" w:rsidRDefault="00B96F60"/>
    <w:p w:rsidR="00B96F60" w:rsidRDefault="00B96F60"/>
    <w:p w:rsidR="00B96F60" w:rsidRDefault="00B96F60"/>
    <w:p w:rsidR="00B96F60" w:rsidRDefault="00B96F60"/>
    <w:sdt>
      <w:sdtPr>
        <w:id w:val="-3782324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bookmarkStart w:id="0" w:name="_Toc187683629" w:displacedByCustomXml="prev"/>
        <w:p w:rsidR="00961DDB" w:rsidRDefault="00B97E20">
          <w:pPr>
            <w:pStyle w:val="TOCHeading"/>
            <w:rPr>
              <w:b/>
              <w:color w:val="FFFFFF" w:themeColor="background1"/>
            </w:rPr>
          </w:pPr>
          <w:r>
            <w:rPr>
              <w:noProof/>
            </w:rPr>
            <mc:AlternateContent>
              <mc:Choice Requires="wps">
                <w:drawing>
                  <wp:anchor distT="0" distB="0" distL="114300" distR="114300" simplePos="0" relativeHeight="251658239" behindDoc="1" locked="0" layoutInCell="1" allowOverlap="1">
                    <wp:simplePos x="0" y="0"/>
                    <wp:positionH relativeFrom="column">
                      <wp:posOffset>-1074420</wp:posOffset>
                    </wp:positionH>
                    <wp:positionV relativeFrom="paragraph">
                      <wp:posOffset>-146050</wp:posOffset>
                    </wp:positionV>
                    <wp:extent cx="7741920" cy="488373"/>
                    <wp:effectExtent l="0" t="0" r="11430" b="26035"/>
                    <wp:wrapNone/>
                    <wp:docPr id="4" name="Rectangle 4"/>
                    <wp:cNvGraphicFramePr/>
                    <a:graphic xmlns:a="http://schemas.openxmlformats.org/drawingml/2006/main">
                      <a:graphicData uri="http://schemas.microsoft.com/office/word/2010/wordprocessingShape">
                        <wps:wsp>
                          <wps:cNvSpPr/>
                          <wps:spPr>
                            <a:xfrm>
                              <a:off x="0" y="0"/>
                              <a:ext cx="7741920" cy="48837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7C5D2D3" id="Rectangle 4" o:spid="_x0000_s1026" style="position:absolute;margin-left:-84.6pt;margin-top:-11.5pt;width:609.6pt;height:38.45pt;z-index:-25165824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msZNcwIAADkFAAAOAAAAZHJzL2Uyb0RvYy54bWysVFFP2zAQfp+0/2D5faQtYYWKFFUgpkmI&#10;IWDi2Th2E8n2eWe3affrd3bSgADtYVofXDt3993d5+98frGzhm0VhhZcxadHE86Uk1C3bl3xn4/X&#10;X045C1G4WhhwquJ7FfjF8vOn884v1AwaMLVCRiAuLDpf8SZGvyiKIBtlRTgCrxwZNaAVkY64LmoU&#10;HaFbU8wmk69FB1h7BKlCoK9XvZEvM77WSsYfWgcVmak41Rbzinl9TmuxPBeLNQrftHIoQ/xDFVa0&#10;jpKOUFciCrbB9h2UbSVCAB2PJNgCtG6lyj1QN9PJm24eGuFV7oXICX6kKfw/WHm7vUPW1hUvOXPC&#10;0hXdE2nCrY1iZaKn82FBXg/+DodToG3qdafRpn/qgu0ypfuRUrWLTNLH+bycns2IeUm28vT0eH6c&#10;QIuXaI8hflNgWdpUHCl7ZlJsb0LsXQ8uFJeq6fPnXdwblUow7l5paoMyznJ0FpC6NMi2gq5eSKlc&#10;nPamRtSq/3wyod9QzxiRq8uACVm3xozYA0AS53vsvtbBP4WqrL8xePK3wvrgMSJnBhfHYNs6wI8A&#10;DHU1ZO79DyT11CSWnqHe0yUj9OoPXl63xPWNCPFOIMmdrodGOP6gRRvoKg7DjrMG8PdH35M/qZCs&#10;nHU0PhUPvzYCFWfmuyN9nk3LMs1bPpQn8yQBfG15fm1xG3sJdE1Teiy8zNvkH81hqxHsE036KmUl&#10;k3CScldcRjwcLmM/1vRWSLVaZTeaMS/ijXvwMoEnVpOWHndPAv0guEhSvYXDqInFG931vinSwWoT&#10;QbdZlC+8DnzTfGbhDG9JegBen7PXy4u3/AMAAP//AwBQSwMEFAAGAAgAAAAhAA3MdKXeAAAADAEA&#10;AA8AAABkcnMvZG93bnJldi54bWxMj81OwzAQhO9IvIO1lbi1dlK10BCnQpW4IHFo4QHceInT+ieK&#10;nSZ5e7YnuM1qRzPflPvJWXbDPrbBS8hWAhj6OujWNxK+v96XL8BiUl4rGzxKmDHCvnp8KFWhw+iP&#10;eDulhlGIj4WSYFLqCs5jbdCpuAodevr9hN6pRGffcN2rkcKd5bkQW+5U66nBqA4PBuvraXBUovA4&#10;Z8/j4fpppo8W7XzBYZbyaTG9vQJLOKU/M9zxCR0qYjqHwevIrIRltt3l5CWVr2nV3SI2gtRZwma9&#10;A16V/P+I6hcAAP//AwBQSwECLQAUAAYACAAAACEAtoM4kv4AAADhAQAAEwAAAAAAAAAAAAAAAAAA&#10;AAAAW0NvbnRlbnRfVHlwZXNdLnhtbFBLAQItABQABgAIAAAAIQA4/SH/1gAAAJQBAAALAAAAAAAA&#10;AAAAAAAAAC8BAABfcmVscy8ucmVsc1BLAQItABQABgAIAAAAIQDbmsZNcwIAADkFAAAOAAAAAAAA&#10;AAAAAAAAAC4CAABkcnMvZTJvRG9jLnhtbFBLAQItABQABgAIAAAAIQANzHSl3gAAAAwBAAAPAAAA&#10;AAAAAAAAAAAAAM0EAABkcnMvZG93bnJldi54bWxQSwUGAAAAAAQABADzAAAA2AUAAAAA&#10;" fillcolor="#4472c4 [3204]" strokecolor="#1f3763 [1604]" strokeweight="1pt"/>
                </w:pict>
              </mc:Fallback>
            </mc:AlternateContent>
          </w:r>
          <w:bookmarkEnd w:id="0"/>
          <w:r w:rsidR="00961DDB" w:rsidRPr="00961DDB">
            <w:rPr>
              <w:b/>
              <w:color w:val="FFFFFF" w:themeColor="background1"/>
            </w:rPr>
            <w:t>Table of Contents</w:t>
          </w:r>
        </w:p>
        <w:p w:rsidR="006775B1" w:rsidRPr="00EA18F6" w:rsidRDefault="006775B1" w:rsidP="00EA18F6">
          <w:pPr>
            <w:spacing w:line="360" w:lineRule="auto"/>
            <w:rPr>
              <w:sz w:val="24"/>
              <w:lang w:val="en-US"/>
            </w:rPr>
          </w:pPr>
        </w:p>
        <w:p w:rsidR="000A1ECD" w:rsidRDefault="00961DDB">
          <w:pPr>
            <w:pStyle w:val="TOC1"/>
            <w:rPr>
              <w:rFonts w:eastAsiaTheme="minorEastAsia"/>
              <w:noProof/>
              <w:lang w:eastAsia="zh-CN"/>
            </w:rPr>
          </w:pPr>
          <w:r w:rsidRPr="00280DE7">
            <w:rPr>
              <w:szCs w:val="24"/>
            </w:rPr>
            <w:fldChar w:fldCharType="begin"/>
          </w:r>
          <w:r w:rsidRPr="00280DE7">
            <w:rPr>
              <w:szCs w:val="24"/>
            </w:rPr>
            <w:instrText xml:space="preserve"> TOC \o "1-3" \h \z \u </w:instrText>
          </w:r>
          <w:r w:rsidRPr="00280DE7">
            <w:rPr>
              <w:szCs w:val="24"/>
            </w:rPr>
            <w:fldChar w:fldCharType="separate"/>
          </w:r>
          <w:hyperlink w:anchor="_Toc187753710" w:history="1">
            <w:r w:rsidR="000A1ECD" w:rsidRPr="00707C44">
              <w:rPr>
                <w:rStyle w:val="Hyperlink"/>
                <w:b/>
                <w:noProof/>
              </w:rPr>
              <w:t>Section 1</w:t>
            </w:r>
            <w:r w:rsidR="000A1ECD">
              <w:rPr>
                <w:noProof/>
                <w:webHidden/>
              </w:rPr>
              <w:tab/>
            </w:r>
            <w:r w:rsidR="000A1ECD">
              <w:rPr>
                <w:noProof/>
                <w:webHidden/>
              </w:rPr>
              <w:fldChar w:fldCharType="begin"/>
            </w:r>
            <w:r w:rsidR="000A1ECD">
              <w:rPr>
                <w:noProof/>
                <w:webHidden/>
              </w:rPr>
              <w:instrText xml:space="preserve"> PAGEREF _Toc187753710 \h </w:instrText>
            </w:r>
            <w:r w:rsidR="000A1ECD">
              <w:rPr>
                <w:noProof/>
                <w:webHidden/>
              </w:rPr>
            </w:r>
            <w:r w:rsidR="000A1ECD">
              <w:rPr>
                <w:noProof/>
                <w:webHidden/>
              </w:rPr>
              <w:fldChar w:fldCharType="separate"/>
            </w:r>
            <w:r w:rsidR="000A1ECD">
              <w:rPr>
                <w:noProof/>
                <w:webHidden/>
              </w:rPr>
              <w:t>3</w:t>
            </w:r>
            <w:r w:rsidR="000A1ECD">
              <w:rPr>
                <w:noProof/>
                <w:webHidden/>
              </w:rPr>
              <w:fldChar w:fldCharType="end"/>
            </w:r>
          </w:hyperlink>
        </w:p>
        <w:p w:rsidR="000A1ECD" w:rsidRDefault="000A1ECD" w:rsidP="000A1ECD">
          <w:pPr>
            <w:pStyle w:val="TOC2"/>
            <w:rPr>
              <w:rFonts w:eastAsiaTheme="minorEastAsia"/>
              <w:noProof/>
              <w:lang w:eastAsia="zh-CN"/>
            </w:rPr>
          </w:pPr>
          <w:hyperlink w:anchor="_Toc187753711" w:history="1">
            <w:r w:rsidRPr="00707C44">
              <w:rPr>
                <w:rStyle w:val="Hyperlink"/>
                <w:noProof/>
              </w:rPr>
              <w:t>Abstract</w:t>
            </w:r>
            <w:r>
              <w:rPr>
                <w:noProof/>
                <w:webHidden/>
              </w:rPr>
              <w:tab/>
            </w:r>
            <w:r>
              <w:rPr>
                <w:noProof/>
                <w:webHidden/>
              </w:rPr>
              <w:fldChar w:fldCharType="begin"/>
            </w:r>
            <w:r>
              <w:rPr>
                <w:noProof/>
                <w:webHidden/>
              </w:rPr>
              <w:instrText xml:space="preserve"> PAGEREF _Toc187753711 \h </w:instrText>
            </w:r>
            <w:r>
              <w:rPr>
                <w:noProof/>
                <w:webHidden/>
              </w:rPr>
            </w:r>
            <w:r>
              <w:rPr>
                <w:noProof/>
                <w:webHidden/>
              </w:rPr>
              <w:fldChar w:fldCharType="separate"/>
            </w:r>
            <w:r>
              <w:rPr>
                <w:noProof/>
                <w:webHidden/>
              </w:rPr>
              <w:t>3</w:t>
            </w:r>
            <w:r>
              <w:rPr>
                <w:noProof/>
                <w:webHidden/>
              </w:rPr>
              <w:fldChar w:fldCharType="end"/>
            </w:r>
          </w:hyperlink>
        </w:p>
        <w:p w:rsidR="000A1ECD" w:rsidRDefault="000A1ECD" w:rsidP="000A1ECD">
          <w:pPr>
            <w:pStyle w:val="TOC2"/>
            <w:rPr>
              <w:rFonts w:eastAsiaTheme="minorEastAsia"/>
              <w:noProof/>
              <w:lang w:eastAsia="zh-CN"/>
            </w:rPr>
          </w:pPr>
          <w:hyperlink w:anchor="_Toc187753712" w:history="1">
            <w:r w:rsidRPr="00707C44">
              <w:rPr>
                <w:rStyle w:val="Hyperlink"/>
                <w:noProof/>
              </w:rPr>
              <w:t>Circuit Simulation</w:t>
            </w:r>
            <w:r>
              <w:rPr>
                <w:noProof/>
                <w:webHidden/>
              </w:rPr>
              <w:tab/>
            </w:r>
            <w:r>
              <w:rPr>
                <w:noProof/>
                <w:webHidden/>
              </w:rPr>
              <w:fldChar w:fldCharType="begin"/>
            </w:r>
            <w:r>
              <w:rPr>
                <w:noProof/>
                <w:webHidden/>
              </w:rPr>
              <w:instrText xml:space="preserve"> PAGEREF _Toc187753712 \h </w:instrText>
            </w:r>
            <w:r>
              <w:rPr>
                <w:noProof/>
                <w:webHidden/>
              </w:rPr>
            </w:r>
            <w:r>
              <w:rPr>
                <w:noProof/>
                <w:webHidden/>
              </w:rPr>
              <w:fldChar w:fldCharType="separate"/>
            </w:r>
            <w:r>
              <w:rPr>
                <w:noProof/>
                <w:webHidden/>
              </w:rPr>
              <w:t>3</w:t>
            </w:r>
            <w:r>
              <w:rPr>
                <w:noProof/>
                <w:webHidden/>
              </w:rPr>
              <w:fldChar w:fldCharType="end"/>
            </w:r>
          </w:hyperlink>
        </w:p>
        <w:p w:rsidR="000A1ECD" w:rsidRDefault="000A1ECD" w:rsidP="000A1ECD">
          <w:pPr>
            <w:pStyle w:val="TOC2"/>
            <w:rPr>
              <w:rFonts w:eastAsiaTheme="minorEastAsia"/>
              <w:noProof/>
              <w:lang w:eastAsia="zh-CN"/>
            </w:rPr>
          </w:pPr>
          <w:hyperlink w:anchor="_Toc187753713" w:history="1">
            <w:r w:rsidRPr="00707C44">
              <w:rPr>
                <w:rStyle w:val="Hyperlink"/>
                <w:noProof/>
              </w:rPr>
              <w:t>Components used in Circuit</w:t>
            </w:r>
            <w:r>
              <w:rPr>
                <w:noProof/>
                <w:webHidden/>
              </w:rPr>
              <w:tab/>
            </w:r>
            <w:r>
              <w:rPr>
                <w:noProof/>
                <w:webHidden/>
              </w:rPr>
              <w:fldChar w:fldCharType="begin"/>
            </w:r>
            <w:r>
              <w:rPr>
                <w:noProof/>
                <w:webHidden/>
              </w:rPr>
              <w:instrText xml:space="preserve"> PAGEREF _Toc187753713 \h </w:instrText>
            </w:r>
            <w:r>
              <w:rPr>
                <w:noProof/>
                <w:webHidden/>
              </w:rPr>
            </w:r>
            <w:r>
              <w:rPr>
                <w:noProof/>
                <w:webHidden/>
              </w:rPr>
              <w:fldChar w:fldCharType="separate"/>
            </w:r>
            <w:r>
              <w:rPr>
                <w:noProof/>
                <w:webHidden/>
              </w:rPr>
              <w:t>5</w:t>
            </w:r>
            <w:r>
              <w:rPr>
                <w:noProof/>
                <w:webHidden/>
              </w:rPr>
              <w:fldChar w:fldCharType="end"/>
            </w:r>
          </w:hyperlink>
        </w:p>
        <w:p w:rsidR="000A1ECD" w:rsidRDefault="000A1ECD" w:rsidP="000A1ECD">
          <w:pPr>
            <w:pStyle w:val="TOC2"/>
            <w:rPr>
              <w:rFonts w:eastAsiaTheme="minorEastAsia"/>
              <w:noProof/>
              <w:lang w:eastAsia="zh-CN"/>
            </w:rPr>
          </w:pPr>
          <w:hyperlink w:anchor="_Toc187753714" w:history="1">
            <w:r w:rsidRPr="00707C44">
              <w:rPr>
                <w:rStyle w:val="Hyperlink"/>
                <w:noProof/>
              </w:rPr>
              <w:t>Changes between Assignment Board &amp; Circuit</w:t>
            </w:r>
            <w:r>
              <w:rPr>
                <w:noProof/>
                <w:webHidden/>
              </w:rPr>
              <w:tab/>
            </w:r>
            <w:r>
              <w:rPr>
                <w:noProof/>
                <w:webHidden/>
              </w:rPr>
              <w:fldChar w:fldCharType="begin"/>
            </w:r>
            <w:r>
              <w:rPr>
                <w:noProof/>
                <w:webHidden/>
              </w:rPr>
              <w:instrText xml:space="preserve"> PAGEREF _Toc187753714 \h </w:instrText>
            </w:r>
            <w:r>
              <w:rPr>
                <w:noProof/>
                <w:webHidden/>
              </w:rPr>
            </w:r>
            <w:r>
              <w:rPr>
                <w:noProof/>
                <w:webHidden/>
              </w:rPr>
              <w:fldChar w:fldCharType="separate"/>
            </w:r>
            <w:r>
              <w:rPr>
                <w:noProof/>
                <w:webHidden/>
              </w:rPr>
              <w:t>8</w:t>
            </w:r>
            <w:r>
              <w:rPr>
                <w:noProof/>
                <w:webHidden/>
              </w:rPr>
              <w:fldChar w:fldCharType="end"/>
            </w:r>
          </w:hyperlink>
        </w:p>
        <w:p w:rsidR="000A1ECD" w:rsidRDefault="000A1ECD">
          <w:pPr>
            <w:pStyle w:val="TOC1"/>
            <w:rPr>
              <w:rFonts w:eastAsiaTheme="minorEastAsia"/>
              <w:noProof/>
              <w:lang w:eastAsia="zh-CN"/>
            </w:rPr>
          </w:pPr>
          <w:hyperlink w:anchor="_Toc187753715" w:history="1">
            <w:r w:rsidRPr="00707C44">
              <w:rPr>
                <w:rStyle w:val="Hyperlink"/>
                <w:b/>
                <w:noProof/>
              </w:rPr>
              <w:t>Section 2</w:t>
            </w:r>
            <w:r>
              <w:rPr>
                <w:noProof/>
                <w:webHidden/>
              </w:rPr>
              <w:tab/>
            </w:r>
            <w:r>
              <w:rPr>
                <w:noProof/>
                <w:webHidden/>
              </w:rPr>
              <w:fldChar w:fldCharType="begin"/>
            </w:r>
            <w:r>
              <w:rPr>
                <w:noProof/>
                <w:webHidden/>
              </w:rPr>
              <w:instrText xml:space="preserve"> PAGEREF _Toc187753715 \h </w:instrText>
            </w:r>
            <w:r>
              <w:rPr>
                <w:noProof/>
                <w:webHidden/>
              </w:rPr>
            </w:r>
            <w:r>
              <w:rPr>
                <w:noProof/>
                <w:webHidden/>
              </w:rPr>
              <w:fldChar w:fldCharType="separate"/>
            </w:r>
            <w:r>
              <w:rPr>
                <w:noProof/>
                <w:webHidden/>
              </w:rPr>
              <w:t>9</w:t>
            </w:r>
            <w:r>
              <w:rPr>
                <w:noProof/>
                <w:webHidden/>
              </w:rPr>
              <w:fldChar w:fldCharType="end"/>
            </w:r>
          </w:hyperlink>
        </w:p>
        <w:p w:rsidR="000A1ECD" w:rsidRDefault="000A1ECD" w:rsidP="000A1ECD">
          <w:pPr>
            <w:pStyle w:val="TOC2"/>
            <w:rPr>
              <w:rFonts w:eastAsiaTheme="minorEastAsia"/>
              <w:noProof/>
              <w:lang w:eastAsia="zh-CN"/>
            </w:rPr>
          </w:pPr>
          <w:hyperlink w:anchor="_Toc187753716" w:history="1">
            <w:r w:rsidRPr="00707C44">
              <w:rPr>
                <w:rStyle w:val="Hyperlink"/>
                <w:noProof/>
              </w:rPr>
              <w:t>Bitwise Calculations</w:t>
            </w:r>
            <w:r>
              <w:rPr>
                <w:noProof/>
                <w:webHidden/>
              </w:rPr>
              <w:tab/>
            </w:r>
            <w:r>
              <w:rPr>
                <w:noProof/>
                <w:webHidden/>
              </w:rPr>
              <w:fldChar w:fldCharType="begin"/>
            </w:r>
            <w:r>
              <w:rPr>
                <w:noProof/>
                <w:webHidden/>
              </w:rPr>
              <w:instrText xml:space="preserve"> PAGEREF _Toc187753716 \h </w:instrText>
            </w:r>
            <w:r>
              <w:rPr>
                <w:noProof/>
                <w:webHidden/>
              </w:rPr>
            </w:r>
            <w:r>
              <w:rPr>
                <w:noProof/>
                <w:webHidden/>
              </w:rPr>
              <w:fldChar w:fldCharType="separate"/>
            </w:r>
            <w:r>
              <w:rPr>
                <w:noProof/>
                <w:webHidden/>
              </w:rPr>
              <w:t>9</w:t>
            </w:r>
            <w:r>
              <w:rPr>
                <w:noProof/>
                <w:webHidden/>
              </w:rPr>
              <w:fldChar w:fldCharType="end"/>
            </w:r>
          </w:hyperlink>
        </w:p>
        <w:p w:rsidR="000A1ECD" w:rsidRDefault="000A1ECD">
          <w:pPr>
            <w:pStyle w:val="TOC1"/>
            <w:rPr>
              <w:rFonts w:eastAsiaTheme="minorEastAsia"/>
              <w:noProof/>
              <w:lang w:eastAsia="zh-CN"/>
            </w:rPr>
          </w:pPr>
          <w:hyperlink w:anchor="_Toc187753717" w:history="1">
            <w:r w:rsidRPr="00707C44">
              <w:rPr>
                <w:rStyle w:val="Hyperlink"/>
                <w:b/>
                <w:noProof/>
              </w:rPr>
              <w:t>Section 3</w:t>
            </w:r>
            <w:r>
              <w:rPr>
                <w:noProof/>
                <w:webHidden/>
              </w:rPr>
              <w:tab/>
            </w:r>
            <w:r>
              <w:rPr>
                <w:noProof/>
                <w:webHidden/>
              </w:rPr>
              <w:fldChar w:fldCharType="begin"/>
            </w:r>
            <w:r>
              <w:rPr>
                <w:noProof/>
                <w:webHidden/>
              </w:rPr>
              <w:instrText xml:space="preserve"> PAGEREF _Toc187753717 \h </w:instrText>
            </w:r>
            <w:r>
              <w:rPr>
                <w:noProof/>
                <w:webHidden/>
              </w:rPr>
            </w:r>
            <w:r>
              <w:rPr>
                <w:noProof/>
                <w:webHidden/>
              </w:rPr>
              <w:fldChar w:fldCharType="separate"/>
            </w:r>
            <w:r>
              <w:rPr>
                <w:noProof/>
                <w:webHidden/>
              </w:rPr>
              <w:t>12</w:t>
            </w:r>
            <w:r>
              <w:rPr>
                <w:noProof/>
                <w:webHidden/>
              </w:rPr>
              <w:fldChar w:fldCharType="end"/>
            </w:r>
          </w:hyperlink>
        </w:p>
        <w:p w:rsidR="000A1ECD" w:rsidRDefault="000A1ECD" w:rsidP="000A1ECD">
          <w:pPr>
            <w:pStyle w:val="TOC2"/>
            <w:rPr>
              <w:rFonts w:eastAsiaTheme="minorEastAsia"/>
              <w:noProof/>
              <w:lang w:eastAsia="zh-CN"/>
            </w:rPr>
          </w:pPr>
          <w:hyperlink w:anchor="_Toc187753718" w:history="1">
            <w:r w:rsidRPr="00707C44">
              <w:rPr>
                <w:rStyle w:val="Hyperlink"/>
                <w:noProof/>
              </w:rPr>
              <w:t>Task 1</w:t>
            </w:r>
            <w:r>
              <w:rPr>
                <w:noProof/>
                <w:webHidden/>
              </w:rPr>
              <w:tab/>
            </w:r>
            <w:r>
              <w:rPr>
                <w:noProof/>
                <w:webHidden/>
              </w:rPr>
              <w:fldChar w:fldCharType="begin"/>
            </w:r>
            <w:r>
              <w:rPr>
                <w:noProof/>
                <w:webHidden/>
              </w:rPr>
              <w:instrText xml:space="preserve"> PAGEREF _Toc187753718 \h </w:instrText>
            </w:r>
            <w:r>
              <w:rPr>
                <w:noProof/>
                <w:webHidden/>
              </w:rPr>
            </w:r>
            <w:r>
              <w:rPr>
                <w:noProof/>
                <w:webHidden/>
              </w:rPr>
              <w:fldChar w:fldCharType="separate"/>
            </w:r>
            <w:r>
              <w:rPr>
                <w:noProof/>
                <w:webHidden/>
              </w:rPr>
              <w:t>12</w:t>
            </w:r>
            <w:r>
              <w:rPr>
                <w:noProof/>
                <w:webHidden/>
              </w:rPr>
              <w:fldChar w:fldCharType="end"/>
            </w:r>
          </w:hyperlink>
        </w:p>
        <w:p w:rsidR="000A1ECD" w:rsidRDefault="000A1ECD">
          <w:pPr>
            <w:pStyle w:val="TOC3"/>
            <w:tabs>
              <w:tab w:val="right" w:leader="dot" w:pos="9016"/>
            </w:tabs>
            <w:rPr>
              <w:rFonts w:eastAsiaTheme="minorEastAsia"/>
              <w:noProof/>
              <w:lang w:eastAsia="zh-CN"/>
            </w:rPr>
          </w:pPr>
          <w:hyperlink w:anchor="_Toc187753719" w:history="1">
            <w:r w:rsidRPr="00707C44">
              <w:rPr>
                <w:rStyle w:val="Hyperlink"/>
                <w:noProof/>
              </w:rPr>
              <w:t>Flowchart: Task 1</w:t>
            </w:r>
            <w:r>
              <w:rPr>
                <w:noProof/>
                <w:webHidden/>
              </w:rPr>
              <w:tab/>
            </w:r>
            <w:r>
              <w:rPr>
                <w:noProof/>
                <w:webHidden/>
              </w:rPr>
              <w:fldChar w:fldCharType="begin"/>
            </w:r>
            <w:r>
              <w:rPr>
                <w:noProof/>
                <w:webHidden/>
              </w:rPr>
              <w:instrText xml:space="preserve"> PAGEREF _Toc187753719 \h </w:instrText>
            </w:r>
            <w:r>
              <w:rPr>
                <w:noProof/>
                <w:webHidden/>
              </w:rPr>
            </w:r>
            <w:r>
              <w:rPr>
                <w:noProof/>
                <w:webHidden/>
              </w:rPr>
              <w:fldChar w:fldCharType="separate"/>
            </w:r>
            <w:r>
              <w:rPr>
                <w:noProof/>
                <w:webHidden/>
              </w:rPr>
              <w:t>12</w:t>
            </w:r>
            <w:r>
              <w:rPr>
                <w:noProof/>
                <w:webHidden/>
              </w:rPr>
              <w:fldChar w:fldCharType="end"/>
            </w:r>
          </w:hyperlink>
        </w:p>
        <w:p w:rsidR="000A1ECD" w:rsidRDefault="000A1ECD">
          <w:pPr>
            <w:pStyle w:val="TOC3"/>
            <w:tabs>
              <w:tab w:val="right" w:leader="dot" w:pos="9016"/>
            </w:tabs>
            <w:rPr>
              <w:rFonts w:eastAsiaTheme="minorEastAsia"/>
              <w:noProof/>
              <w:lang w:eastAsia="zh-CN"/>
            </w:rPr>
          </w:pPr>
          <w:hyperlink w:anchor="_Toc187753720" w:history="1">
            <w:r w:rsidRPr="00707C44">
              <w:rPr>
                <w:rStyle w:val="Hyperlink"/>
                <w:noProof/>
              </w:rPr>
              <w:t>Annotated Assembly: Task 1</w:t>
            </w:r>
            <w:r>
              <w:rPr>
                <w:noProof/>
                <w:webHidden/>
              </w:rPr>
              <w:tab/>
            </w:r>
            <w:r>
              <w:rPr>
                <w:noProof/>
                <w:webHidden/>
              </w:rPr>
              <w:fldChar w:fldCharType="begin"/>
            </w:r>
            <w:r>
              <w:rPr>
                <w:noProof/>
                <w:webHidden/>
              </w:rPr>
              <w:instrText xml:space="preserve"> PAGEREF _Toc187753720 \h </w:instrText>
            </w:r>
            <w:r>
              <w:rPr>
                <w:noProof/>
                <w:webHidden/>
              </w:rPr>
            </w:r>
            <w:r>
              <w:rPr>
                <w:noProof/>
                <w:webHidden/>
              </w:rPr>
              <w:fldChar w:fldCharType="separate"/>
            </w:r>
            <w:r>
              <w:rPr>
                <w:noProof/>
                <w:webHidden/>
              </w:rPr>
              <w:t>13</w:t>
            </w:r>
            <w:r>
              <w:rPr>
                <w:noProof/>
                <w:webHidden/>
              </w:rPr>
              <w:fldChar w:fldCharType="end"/>
            </w:r>
          </w:hyperlink>
        </w:p>
        <w:p w:rsidR="000A1ECD" w:rsidRDefault="000A1ECD" w:rsidP="000A1ECD">
          <w:pPr>
            <w:pStyle w:val="TOC2"/>
            <w:rPr>
              <w:rFonts w:eastAsiaTheme="minorEastAsia"/>
              <w:noProof/>
              <w:lang w:eastAsia="zh-CN"/>
            </w:rPr>
          </w:pPr>
          <w:hyperlink w:anchor="_Toc187753721" w:history="1">
            <w:r w:rsidRPr="00707C44">
              <w:rPr>
                <w:rStyle w:val="Hyperlink"/>
                <w:noProof/>
              </w:rPr>
              <w:t>Task 2</w:t>
            </w:r>
            <w:r>
              <w:rPr>
                <w:noProof/>
                <w:webHidden/>
              </w:rPr>
              <w:tab/>
            </w:r>
            <w:r>
              <w:rPr>
                <w:noProof/>
                <w:webHidden/>
              </w:rPr>
              <w:fldChar w:fldCharType="begin"/>
            </w:r>
            <w:r>
              <w:rPr>
                <w:noProof/>
                <w:webHidden/>
              </w:rPr>
              <w:instrText xml:space="preserve"> PAGEREF _Toc187753721 \h </w:instrText>
            </w:r>
            <w:r>
              <w:rPr>
                <w:noProof/>
                <w:webHidden/>
              </w:rPr>
            </w:r>
            <w:r>
              <w:rPr>
                <w:noProof/>
                <w:webHidden/>
              </w:rPr>
              <w:fldChar w:fldCharType="separate"/>
            </w:r>
            <w:r>
              <w:rPr>
                <w:noProof/>
                <w:webHidden/>
              </w:rPr>
              <w:t>15</w:t>
            </w:r>
            <w:r>
              <w:rPr>
                <w:noProof/>
                <w:webHidden/>
              </w:rPr>
              <w:fldChar w:fldCharType="end"/>
            </w:r>
          </w:hyperlink>
        </w:p>
        <w:p w:rsidR="000A1ECD" w:rsidRDefault="000A1ECD">
          <w:pPr>
            <w:pStyle w:val="TOC3"/>
            <w:tabs>
              <w:tab w:val="right" w:leader="dot" w:pos="9016"/>
            </w:tabs>
            <w:rPr>
              <w:rFonts w:eastAsiaTheme="minorEastAsia"/>
              <w:noProof/>
              <w:lang w:eastAsia="zh-CN"/>
            </w:rPr>
          </w:pPr>
          <w:hyperlink w:anchor="_Toc187753722" w:history="1">
            <w:r w:rsidRPr="00707C44">
              <w:rPr>
                <w:rStyle w:val="Hyperlink"/>
                <w:noProof/>
              </w:rPr>
              <w:t>Flowchart: Task 2</w:t>
            </w:r>
            <w:r>
              <w:rPr>
                <w:noProof/>
                <w:webHidden/>
              </w:rPr>
              <w:tab/>
            </w:r>
            <w:r>
              <w:rPr>
                <w:noProof/>
                <w:webHidden/>
              </w:rPr>
              <w:fldChar w:fldCharType="begin"/>
            </w:r>
            <w:r>
              <w:rPr>
                <w:noProof/>
                <w:webHidden/>
              </w:rPr>
              <w:instrText xml:space="preserve"> PAGEREF _Toc187753722 \h </w:instrText>
            </w:r>
            <w:r>
              <w:rPr>
                <w:noProof/>
                <w:webHidden/>
              </w:rPr>
            </w:r>
            <w:r>
              <w:rPr>
                <w:noProof/>
                <w:webHidden/>
              </w:rPr>
              <w:fldChar w:fldCharType="separate"/>
            </w:r>
            <w:r>
              <w:rPr>
                <w:noProof/>
                <w:webHidden/>
              </w:rPr>
              <w:t>16</w:t>
            </w:r>
            <w:r>
              <w:rPr>
                <w:noProof/>
                <w:webHidden/>
              </w:rPr>
              <w:fldChar w:fldCharType="end"/>
            </w:r>
          </w:hyperlink>
        </w:p>
        <w:p w:rsidR="000A1ECD" w:rsidRDefault="000A1ECD">
          <w:pPr>
            <w:pStyle w:val="TOC3"/>
            <w:tabs>
              <w:tab w:val="right" w:leader="dot" w:pos="9016"/>
            </w:tabs>
            <w:rPr>
              <w:rFonts w:eastAsiaTheme="minorEastAsia"/>
              <w:noProof/>
              <w:lang w:eastAsia="zh-CN"/>
            </w:rPr>
          </w:pPr>
          <w:hyperlink w:anchor="_Toc187753723" w:history="1">
            <w:r w:rsidRPr="00707C44">
              <w:rPr>
                <w:rStyle w:val="Hyperlink"/>
                <w:noProof/>
              </w:rPr>
              <w:t>Annotated Assembly: Task 2</w:t>
            </w:r>
            <w:r>
              <w:rPr>
                <w:noProof/>
                <w:webHidden/>
              </w:rPr>
              <w:tab/>
            </w:r>
            <w:r>
              <w:rPr>
                <w:noProof/>
                <w:webHidden/>
              </w:rPr>
              <w:fldChar w:fldCharType="begin"/>
            </w:r>
            <w:r>
              <w:rPr>
                <w:noProof/>
                <w:webHidden/>
              </w:rPr>
              <w:instrText xml:space="preserve"> PAGEREF _Toc187753723 \h </w:instrText>
            </w:r>
            <w:r>
              <w:rPr>
                <w:noProof/>
                <w:webHidden/>
              </w:rPr>
            </w:r>
            <w:r>
              <w:rPr>
                <w:noProof/>
                <w:webHidden/>
              </w:rPr>
              <w:fldChar w:fldCharType="separate"/>
            </w:r>
            <w:r>
              <w:rPr>
                <w:noProof/>
                <w:webHidden/>
              </w:rPr>
              <w:t>16</w:t>
            </w:r>
            <w:r>
              <w:rPr>
                <w:noProof/>
                <w:webHidden/>
              </w:rPr>
              <w:fldChar w:fldCharType="end"/>
            </w:r>
          </w:hyperlink>
        </w:p>
        <w:p w:rsidR="000A1ECD" w:rsidRDefault="000A1ECD" w:rsidP="000A1ECD">
          <w:pPr>
            <w:pStyle w:val="TOC2"/>
            <w:rPr>
              <w:rFonts w:eastAsiaTheme="minorEastAsia"/>
              <w:noProof/>
              <w:lang w:eastAsia="zh-CN"/>
            </w:rPr>
          </w:pPr>
          <w:hyperlink w:anchor="_Toc187753725" w:history="1">
            <w:r w:rsidRPr="00707C44">
              <w:rPr>
                <w:rStyle w:val="Hyperlink"/>
                <w:noProof/>
              </w:rPr>
              <w:t>Task 3</w:t>
            </w:r>
            <w:r>
              <w:rPr>
                <w:noProof/>
                <w:webHidden/>
              </w:rPr>
              <w:tab/>
            </w:r>
            <w:r>
              <w:rPr>
                <w:noProof/>
                <w:webHidden/>
              </w:rPr>
              <w:fldChar w:fldCharType="begin"/>
            </w:r>
            <w:r>
              <w:rPr>
                <w:noProof/>
                <w:webHidden/>
              </w:rPr>
              <w:instrText xml:space="preserve"> PAGEREF _Toc187753725 \h </w:instrText>
            </w:r>
            <w:r>
              <w:rPr>
                <w:noProof/>
                <w:webHidden/>
              </w:rPr>
            </w:r>
            <w:r>
              <w:rPr>
                <w:noProof/>
                <w:webHidden/>
              </w:rPr>
              <w:fldChar w:fldCharType="separate"/>
            </w:r>
            <w:r>
              <w:rPr>
                <w:noProof/>
                <w:webHidden/>
              </w:rPr>
              <w:t>18</w:t>
            </w:r>
            <w:r>
              <w:rPr>
                <w:noProof/>
                <w:webHidden/>
              </w:rPr>
              <w:fldChar w:fldCharType="end"/>
            </w:r>
          </w:hyperlink>
        </w:p>
        <w:p w:rsidR="000A1ECD" w:rsidRDefault="000A1ECD">
          <w:pPr>
            <w:pStyle w:val="TOC3"/>
            <w:tabs>
              <w:tab w:val="right" w:leader="dot" w:pos="9016"/>
            </w:tabs>
            <w:rPr>
              <w:rFonts w:eastAsiaTheme="minorEastAsia"/>
              <w:noProof/>
              <w:lang w:eastAsia="zh-CN"/>
            </w:rPr>
          </w:pPr>
          <w:hyperlink w:anchor="_Toc187753726" w:history="1">
            <w:r w:rsidRPr="00707C44">
              <w:rPr>
                <w:rStyle w:val="Hyperlink"/>
                <w:noProof/>
              </w:rPr>
              <w:t>Flowchart: Task 3</w:t>
            </w:r>
            <w:r>
              <w:rPr>
                <w:noProof/>
                <w:webHidden/>
              </w:rPr>
              <w:tab/>
            </w:r>
            <w:r>
              <w:rPr>
                <w:noProof/>
                <w:webHidden/>
              </w:rPr>
              <w:fldChar w:fldCharType="begin"/>
            </w:r>
            <w:r>
              <w:rPr>
                <w:noProof/>
                <w:webHidden/>
              </w:rPr>
              <w:instrText xml:space="preserve"> PAGEREF _Toc187753726 \h </w:instrText>
            </w:r>
            <w:r>
              <w:rPr>
                <w:noProof/>
                <w:webHidden/>
              </w:rPr>
            </w:r>
            <w:r>
              <w:rPr>
                <w:noProof/>
                <w:webHidden/>
              </w:rPr>
              <w:fldChar w:fldCharType="separate"/>
            </w:r>
            <w:r>
              <w:rPr>
                <w:noProof/>
                <w:webHidden/>
              </w:rPr>
              <w:t>19</w:t>
            </w:r>
            <w:r>
              <w:rPr>
                <w:noProof/>
                <w:webHidden/>
              </w:rPr>
              <w:fldChar w:fldCharType="end"/>
            </w:r>
          </w:hyperlink>
        </w:p>
        <w:p w:rsidR="000A1ECD" w:rsidRDefault="000A1ECD">
          <w:pPr>
            <w:pStyle w:val="TOC3"/>
            <w:tabs>
              <w:tab w:val="right" w:leader="dot" w:pos="9016"/>
            </w:tabs>
            <w:rPr>
              <w:rFonts w:eastAsiaTheme="minorEastAsia"/>
              <w:noProof/>
              <w:lang w:eastAsia="zh-CN"/>
            </w:rPr>
          </w:pPr>
          <w:hyperlink w:anchor="_Toc187753727" w:history="1">
            <w:r w:rsidRPr="00707C44">
              <w:rPr>
                <w:rStyle w:val="Hyperlink"/>
                <w:noProof/>
              </w:rPr>
              <w:t>Annotated Assembly: Task 3</w:t>
            </w:r>
            <w:r>
              <w:rPr>
                <w:noProof/>
                <w:webHidden/>
              </w:rPr>
              <w:tab/>
            </w:r>
            <w:r>
              <w:rPr>
                <w:noProof/>
                <w:webHidden/>
              </w:rPr>
              <w:fldChar w:fldCharType="begin"/>
            </w:r>
            <w:r>
              <w:rPr>
                <w:noProof/>
                <w:webHidden/>
              </w:rPr>
              <w:instrText xml:space="preserve"> PAGEREF _Toc187753727 \h </w:instrText>
            </w:r>
            <w:r>
              <w:rPr>
                <w:noProof/>
                <w:webHidden/>
              </w:rPr>
            </w:r>
            <w:r>
              <w:rPr>
                <w:noProof/>
                <w:webHidden/>
              </w:rPr>
              <w:fldChar w:fldCharType="separate"/>
            </w:r>
            <w:r>
              <w:rPr>
                <w:noProof/>
                <w:webHidden/>
              </w:rPr>
              <w:t>19</w:t>
            </w:r>
            <w:r>
              <w:rPr>
                <w:noProof/>
                <w:webHidden/>
              </w:rPr>
              <w:fldChar w:fldCharType="end"/>
            </w:r>
          </w:hyperlink>
        </w:p>
        <w:p w:rsidR="000A1ECD" w:rsidRDefault="000A1ECD" w:rsidP="000A1ECD">
          <w:pPr>
            <w:pStyle w:val="TOC2"/>
            <w:rPr>
              <w:rFonts w:eastAsiaTheme="minorEastAsia"/>
              <w:noProof/>
              <w:lang w:eastAsia="zh-CN"/>
            </w:rPr>
          </w:pPr>
          <w:hyperlink w:anchor="_Toc187753728" w:history="1">
            <w:r w:rsidRPr="00707C44">
              <w:rPr>
                <w:rStyle w:val="Hyperlink"/>
                <w:noProof/>
              </w:rPr>
              <w:t>Task 4</w:t>
            </w:r>
            <w:r>
              <w:rPr>
                <w:noProof/>
                <w:webHidden/>
              </w:rPr>
              <w:tab/>
            </w:r>
            <w:r>
              <w:rPr>
                <w:noProof/>
                <w:webHidden/>
              </w:rPr>
              <w:fldChar w:fldCharType="begin"/>
            </w:r>
            <w:r>
              <w:rPr>
                <w:noProof/>
                <w:webHidden/>
              </w:rPr>
              <w:instrText xml:space="preserve"> PAGEREF _Toc187753728 \h </w:instrText>
            </w:r>
            <w:r>
              <w:rPr>
                <w:noProof/>
                <w:webHidden/>
              </w:rPr>
            </w:r>
            <w:r>
              <w:rPr>
                <w:noProof/>
                <w:webHidden/>
              </w:rPr>
              <w:fldChar w:fldCharType="separate"/>
            </w:r>
            <w:r>
              <w:rPr>
                <w:noProof/>
                <w:webHidden/>
              </w:rPr>
              <w:t>21</w:t>
            </w:r>
            <w:r>
              <w:rPr>
                <w:noProof/>
                <w:webHidden/>
              </w:rPr>
              <w:fldChar w:fldCharType="end"/>
            </w:r>
          </w:hyperlink>
        </w:p>
        <w:p w:rsidR="000A1ECD" w:rsidRDefault="000A1ECD">
          <w:pPr>
            <w:pStyle w:val="TOC3"/>
            <w:tabs>
              <w:tab w:val="right" w:leader="dot" w:pos="9016"/>
            </w:tabs>
            <w:rPr>
              <w:rFonts w:eastAsiaTheme="minorEastAsia"/>
              <w:noProof/>
              <w:lang w:eastAsia="zh-CN"/>
            </w:rPr>
          </w:pPr>
          <w:hyperlink w:anchor="_Toc187753729" w:history="1">
            <w:r w:rsidRPr="00707C44">
              <w:rPr>
                <w:rStyle w:val="Hyperlink"/>
                <w:noProof/>
              </w:rPr>
              <w:t>Flowchart: Task 4</w:t>
            </w:r>
            <w:r>
              <w:rPr>
                <w:noProof/>
                <w:webHidden/>
              </w:rPr>
              <w:tab/>
            </w:r>
            <w:r>
              <w:rPr>
                <w:noProof/>
                <w:webHidden/>
              </w:rPr>
              <w:fldChar w:fldCharType="begin"/>
            </w:r>
            <w:r>
              <w:rPr>
                <w:noProof/>
                <w:webHidden/>
              </w:rPr>
              <w:instrText xml:space="preserve"> PAGEREF _Toc187753729 \h </w:instrText>
            </w:r>
            <w:r>
              <w:rPr>
                <w:noProof/>
                <w:webHidden/>
              </w:rPr>
            </w:r>
            <w:r>
              <w:rPr>
                <w:noProof/>
                <w:webHidden/>
              </w:rPr>
              <w:fldChar w:fldCharType="separate"/>
            </w:r>
            <w:r>
              <w:rPr>
                <w:noProof/>
                <w:webHidden/>
              </w:rPr>
              <w:t>21</w:t>
            </w:r>
            <w:r>
              <w:rPr>
                <w:noProof/>
                <w:webHidden/>
              </w:rPr>
              <w:fldChar w:fldCharType="end"/>
            </w:r>
          </w:hyperlink>
        </w:p>
        <w:p w:rsidR="000A1ECD" w:rsidRDefault="000A1ECD">
          <w:pPr>
            <w:pStyle w:val="TOC3"/>
            <w:tabs>
              <w:tab w:val="right" w:leader="dot" w:pos="9016"/>
            </w:tabs>
            <w:rPr>
              <w:rFonts w:eastAsiaTheme="minorEastAsia"/>
              <w:noProof/>
              <w:lang w:eastAsia="zh-CN"/>
            </w:rPr>
          </w:pPr>
          <w:hyperlink w:anchor="_Toc187753730" w:history="1">
            <w:r w:rsidRPr="00707C44">
              <w:rPr>
                <w:rStyle w:val="Hyperlink"/>
                <w:noProof/>
              </w:rPr>
              <w:t>Annotated Assembly: Task 4</w:t>
            </w:r>
            <w:r>
              <w:rPr>
                <w:noProof/>
                <w:webHidden/>
              </w:rPr>
              <w:tab/>
            </w:r>
            <w:r>
              <w:rPr>
                <w:noProof/>
                <w:webHidden/>
              </w:rPr>
              <w:fldChar w:fldCharType="begin"/>
            </w:r>
            <w:r>
              <w:rPr>
                <w:noProof/>
                <w:webHidden/>
              </w:rPr>
              <w:instrText xml:space="preserve"> PAGEREF _Toc187753730 \h </w:instrText>
            </w:r>
            <w:r>
              <w:rPr>
                <w:noProof/>
                <w:webHidden/>
              </w:rPr>
            </w:r>
            <w:r>
              <w:rPr>
                <w:noProof/>
                <w:webHidden/>
              </w:rPr>
              <w:fldChar w:fldCharType="separate"/>
            </w:r>
            <w:r>
              <w:rPr>
                <w:noProof/>
                <w:webHidden/>
              </w:rPr>
              <w:t>22</w:t>
            </w:r>
            <w:r>
              <w:rPr>
                <w:noProof/>
                <w:webHidden/>
              </w:rPr>
              <w:fldChar w:fldCharType="end"/>
            </w:r>
          </w:hyperlink>
        </w:p>
        <w:p w:rsidR="000A1ECD" w:rsidRDefault="000A1ECD" w:rsidP="000A1ECD">
          <w:pPr>
            <w:pStyle w:val="TOC2"/>
            <w:rPr>
              <w:rFonts w:eastAsiaTheme="minorEastAsia"/>
              <w:noProof/>
              <w:lang w:eastAsia="zh-CN"/>
            </w:rPr>
          </w:pPr>
          <w:hyperlink w:anchor="_Toc187753731" w:history="1">
            <w:r w:rsidRPr="00707C44">
              <w:rPr>
                <w:rStyle w:val="Hyperlink"/>
                <w:noProof/>
              </w:rPr>
              <w:t>Task 5</w:t>
            </w:r>
            <w:r>
              <w:rPr>
                <w:noProof/>
                <w:webHidden/>
              </w:rPr>
              <w:tab/>
            </w:r>
            <w:r>
              <w:rPr>
                <w:noProof/>
                <w:webHidden/>
              </w:rPr>
              <w:fldChar w:fldCharType="begin"/>
            </w:r>
            <w:r>
              <w:rPr>
                <w:noProof/>
                <w:webHidden/>
              </w:rPr>
              <w:instrText xml:space="preserve"> PAGEREF _Toc187753731 \h </w:instrText>
            </w:r>
            <w:r>
              <w:rPr>
                <w:noProof/>
                <w:webHidden/>
              </w:rPr>
            </w:r>
            <w:r>
              <w:rPr>
                <w:noProof/>
                <w:webHidden/>
              </w:rPr>
              <w:fldChar w:fldCharType="separate"/>
            </w:r>
            <w:r>
              <w:rPr>
                <w:noProof/>
                <w:webHidden/>
              </w:rPr>
              <w:t>24</w:t>
            </w:r>
            <w:r>
              <w:rPr>
                <w:noProof/>
                <w:webHidden/>
              </w:rPr>
              <w:fldChar w:fldCharType="end"/>
            </w:r>
          </w:hyperlink>
        </w:p>
        <w:p w:rsidR="000A1ECD" w:rsidRDefault="000A1ECD">
          <w:pPr>
            <w:pStyle w:val="TOC3"/>
            <w:tabs>
              <w:tab w:val="right" w:leader="dot" w:pos="9016"/>
            </w:tabs>
            <w:rPr>
              <w:rFonts w:eastAsiaTheme="minorEastAsia"/>
              <w:noProof/>
              <w:lang w:eastAsia="zh-CN"/>
            </w:rPr>
          </w:pPr>
          <w:hyperlink w:anchor="_Toc187753732" w:history="1">
            <w:r w:rsidRPr="00707C44">
              <w:rPr>
                <w:rStyle w:val="Hyperlink"/>
                <w:noProof/>
              </w:rPr>
              <w:t>Flowchart: Task 5</w:t>
            </w:r>
            <w:r>
              <w:rPr>
                <w:noProof/>
                <w:webHidden/>
              </w:rPr>
              <w:tab/>
            </w:r>
            <w:r>
              <w:rPr>
                <w:noProof/>
                <w:webHidden/>
              </w:rPr>
              <w:fldChar w:fldCharType="begin"/>
            </w:r>
            <w:r>
              <w:rPr>
                <w:noProof/>
                <w:webHidden/>
              </w:rPr>
              <w:instrText xml:space="preserve"> PAGEREF _Toc187753732 \h </w:instrText>
            </w:r>
            <w:r>
              <w:rPr>
                <w:noProof/>
                <w:webHidden/>
              </w:rPr>
            </w:r>
            <w:r>
              <w:rPr>
                <w:noProof/>
                <w:webHidden/>
              </w:rPr>
              <w:fldChar w:fldCharType="separate"/>
            </w:r>
            <w:r>
              <w:rPr>
                <w:noProof/>
                <w:webHidden/>
              </w:rPr>
              <w:t>24</w:t>
            </w:r>
            <w:r>
              <w:rPr>
                <w:noProof/>
                <w:webHidden/>
              </w:rPr>
              <w:fldChar w:fldCharType="end"/>
            </w:r>
          </w:hyperlink>
        </w:p>
        <w:p w:rsidR="000A1ECD" w:rsidRDefault="000A1ECD">
          <w:pPr>
            <w:pStyle w:val="TOC3"/>
            <w:tabs>
              <w:tab w:val="right" w:leader="dot" w:pos="9016"/>
            </w:tabs>
            <w:rPr>
              <w:rFonts w:eastAsiaTheme="minorEastAsia"/>
              <w:noProof/>
              <w:lang w:eastAsia="zh-CN"/>
            </w:rPr>
          </w:pPr>
          <w:hyperlink w:anchor="_Toc187753733" w:history="1">
            <w:r w:rsidRPr="00707C44">
              <w:rPr>
                <w:rStyle w:val="Hyperlink"/>
                <w:noProof/>
              </w:rPr>
              <w:t>Annotated Assembly: Task 5</w:t>
            </w:r>
            <w:r>
              <w:rPr>
                <w:noProof/>
                <w:webHidden/>
              </w:rPr>
              <w:tab/>
            </w:r>
            <w:r>
              <w:rPr>
                <w:noProof/>
                <w:webHidden/>
              </w:rPr>
              <w:fldChar w:fldCharType="begin"/>
            </w:r>
            <w:r>
              <w:rPr>
                <w:noProof/>
                <w:webHidden/>
              </w:rPr>
              <w:instrText xml:space="preserve"> PAGEREF _Toc187753733 \h </w:instrText>
            </w:r>
            <w:r>
              <w:rPr>
                <w:noProof/>
                <w:webHidden/>
              </w:rPr>
            </w:r>
            <w:r>
              <w:rPr>
                <w:noProof/>
                <w:webHidden/>
              </w:rPr>
              <w:fldChar w:fldCharType="separate"/>
            </w:r>
            <w:r>
              <w:rPr>
                <w:noProof/>
                <w:webHidden/>
              </w:rPr>
              <w:t>25</w:t>
            </w:r>
            <w:r>
              <w:rPr>
                <w:noProof/>
                <w:webHidden/>
              </w:rPr>
              <w:fldChar w:fldCharType="end"/>
            </w:r>
          </w:hyperlink>
        </w:p>
        <w:p w:rsidR="000A1ECD" w:rsidRDefault="000A1ECD" w:rsidP="000A1ECD">
          <w:pPr>
            <w:pStyle w:val="TOC1"/>
            <w:rPr>
              <w:rFonts w:eastAsiaTheme="minorEastAsia"/>
              <w:noProof/>
              <w:lang w:eastAsia="zh-CN"/>
            </w:rPr>
          </w:pPr>
          <w:hyperlink w:anchor="_Toc187753736" w:history="1">
            <w:r w:rsidRPr="000A1ECD">
              <w:rPr>
                <w:rStyle w:val="Hyperlink"/>
                <w:b/>
                <w:noProof/>
              </w:rPr>
              <w:t>Conclusion</w:t>
            </w:r>
            <w:r>
              <w:rPr>
                <w:noProof/>
                <w:webHidden/>
              </w:rPr>
              <w:tab/>
            </w:r>
            <w:r>
              <w:rPr>
                <w:noProof/>
                <w:webHidden/>
              </w:rPr>
              <w:fldChar w:fldCharType="begin"/>
            </w:r>
            <w:r>
              <w:rPr>
                <w:noProof/>
                <w:webHidden/>
              </w:rPr>
              <w:instrText xml:space="preserve"> PAGEREF _Toc187753736 \h </w:instrText>
            </w:r>
            <w:r>
              <w:rPr>
                <w:noProof/>
                <w:webHidden/>
              </w:rPr>
            </w:r>
            <w:r>
              <w:rPr>
                <w:noProof/>
                <w:webHidden/>
              </w:rPr>
              <w:fldChar w:fldCharType="separate"/>
            </w:r>
            <w:r>
              <w:rPr>
                <w:noProof/>
                <w:webHidden/>
              </w:rPr>
              <w:t>27</w:t>
            </w:r>
            <w:r>
              <w:rPr>
                <w:noProof/>
                <w:webHidden/>
              </w:rPr>
              <w:fldChar w:fldCharType="end"/>
            </w:r>
          </w:hyperlink>
        </w:p>
        <w:p w:rsidR="000A1ECD" w:rsidRDefault="000A1ECD">
          <w:pPr>
            <w:pStyle w:val="TOC1"/>
            <w:rPr>
              <w:rFonts w:eastAsiaTheme="minorEastAsia"/>
              <w:noProof/>
              <w:lang w:eastAsia="zh-CN"/>
            </w:rPr>
          </w:pPr>
          <w:hyperlink w:anchor="_Toc187753737" w:history="1">
            <w:r w:rsidRPr="000A1ECD">
              <w:rPr>
                <w:rStyle w:val="Hyperlink"/>
                <w:b/>
                <w:noProof/>
              </w:rPr>
              <w:t>References</w:t>
            </w:r>
            <w:r>
              <w:rPr>
                <w:noProof/>
                <w:webHidden/>
              </w:rPr>
              <w:tab/>
            </w:r>
            <w:r>
              <w:rPr>
                <w:noProof/>
                <w:webHidden/>
              </w:rPr>
              <w:fldChar w:fldCharType="begin"/>
            </w:r>
            <w:r>
              <w:rPr>
                <w:noProof/>
                <w:webHidden/>
              </w:rPr>
              <w:instrText xml:space="preserve"> PAGEREF _Toc187753737 \h </w:instrText>
            </w:r>
            <w:r>
              <w:rPr>
                <w:noProof/>
                <w:webHidden/>
              </w:rPr>
            </w:r>
            <w:r>
              <w:rPr>
                <w:noProof/>
                <w:webHidden/>
              </w:rPr>
              <w:fldChar w:fldCharType="separate"/>
            </w:r>
            <w:r>
              <w:rPr>
                <w:noProof/>
                <w:webHidden/>
              </w:rPr>
              <w:t>27</w:t>
            </w:r>
            <w:r>
              <w:rPr>
                <w:noProof/>
                <w:webHidden/>
              </w:rPr>
              <w:fldChar w:fldCharType="end"/>
            </w:r>
          </w:hyperlink>
        </w:p>
        <w:p w:rsidR="00B96F60" w:rsidRDefault="00961DDB" w:rsidP="00DE2024">
          <w:pPr>
            <w:spacing w:line="360" w:lineRule="auto"/>
          </w:pPr>
          <w:r w:rsidRPr="00280DE7">
            <w:rPr>
              <w:b/>
              <w:bCs/>
              <w:noProof/>
              <w:szCs w:val="24"/>
            </w:rPr>
            <w:fldChar w:fldCharType="end"/>
          </w:r>
        </w:p>
      </w:sdtContent>
    </w:sdt>
    <w:p w:rsidR="00B96F60" w:rsidRPr="00A22503" w:rsidRDefault="00A35016" w:rsidP="00FC1A0F">
      <w:pPr>
        <w:pStyle w:val="Heading1"/>
      </w:pPr>
      <w:bookmarkStart w:id="1" w:name="_Toc187753710"/>
      <w:r>
        <w:rPr>
          <w:noProof/>
        </w:rPr>
        <w:lastRenderedPageBreak/>
        <mc:AlternateContent>
          <mc:Choice Requires="wps">
            <w:drawing>
              <wp:anchor distT="0" distB="0" distL="114300" distR="114300" simplePos="0" relativeHeight="251664384" behindDoc="1" locked="0" layoutInCell="1" allowOverlap="1" wp14:anchorId="5DEAC4CA" wp14:editId="128C7132">
                <wp:simplePos x="0" y="0"/>
                <wp:positionH relativeFrom="column">
                  <wp:posOffset>-1117600</wp:posOffset>
                </wp:positionH>
                <wp:positionV relativeFrom="paragraph">
                  <wp:posOffset>-101600</wp:posOffset>
                </wp:positionV>
                <wp:extent cx="7741920" cy="501650"/>
                <wp:effectExtent l="0" t="0" r="11430" b="12700"/>
                <wp:wrapNone/>
                <wp:docPr id="5" name="Rectangle 5"/>
                <wp:cNvGraphicFramePr/>
                <a:graphic xmlns:a="http://schemas.openxmlformats.org/drawingml/2006/main">
                  <a:graphicData uri="http://schemas.microsoft.com/office/word/2010/wordprocessingShape">
                    <wps:wsp>
                      <wps:cNvSpPr/>
                      <wps:spPr>
                        <a:xfrm>
                          <a:off x="0" y="0"/>
                          <a:ext cx="7741920" cy="5016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761A1FA" id="Rectangle 5" o:spid="_x0000_s1026" style="position:absolute;margin-left:-88pt;margin-top:-8pt;width:609.6pt;height:39.5pt;z-index:-2516520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JJ7dQIAADkFAAAOAAAAZHJzL2Uyb0RvYy54bWysVE1v2zAMvQ/YfxB0X20HSbsGdYogRYcB&#10;RVv0Az2rshQbkEWNUuJkv36U7DhFW+wwLAdFNMlH8elRF5e71rCtQt+ALXlxknOmrISqseuSPz9d&#10;f/vOmQ/CVsKAVSXfK88vF1+/XHRuriZQg6kUMgKxft65ktchuHmWeVmrVvgTcMqSUwO2IpCJ66xC&#10;0RF6a7JJnp9mHWDlEKTynr5e9U6+SPhaKxnutPYqMFNyOltIK6b1Na7Z4kLM1yhc3cjhGOIfTtGK&#10;xlLREepKBME22HyAahuJ4EGHEwltBlo3UqUeqJsif9fNYy2cSr0QOd6NNPn/Bytvt/fImqrkM86s&#10;aOmKHog0YddGsVmkp3N+TlGP7h4Hy9M29rrT2MZ/6oLtEqX7kVK1C0zSx7OzaXE+IeYl+WZ5cTpL&#10;nGfHbIc+/FDQsrgpOVL1xKTY3vhAFSn0EEJGPE1fP+3C3qh4BGMflKY2qOIkZScBqZVBthV09UJK&#10;ZUPRu2pRqf7zLKdfbJKKjBnJSoARWTfGjNgDQBTnR+weZoiPqSrpb0zO/3awPnnMSJXBhjG5bSzg&#10;ZwCGuhoq9/EHknpqIkuvUO3pkhF69Xsnrxvi+kb4cC+Q5E7XQyMc7mjRBrqSw7DjrAb8/dn3GE8q&#10;JC9nHY1Pyf2vjUDFmflpSZ/nxXQa5y0Z09lZlAC+9by+9dhNuwK6poIeCyfTNsYHc9hqhPaFJn0Z&#10;q5JLWEm1Sy4DHoxV6Mea3gqplssURjPmRLixj05G8Mhq1NLT7kWgGwQXSKq3cBg1MX+nuz42ZlpY&#10;bgLoJonyyOvAN81nEs7wlsQH4K2doo4v3uIPAAAA//8DAFBLAwQUAAYACAAAACEAyp1dQ90AAAAM&#10;AQAADwAAAGRycy9kb3ducmV2LnhtbEyPwU7DMBBE70j8g7WVuLV2WpSiEKdClbggcWjhA9x4idPa&#10;6yh2muTvcU5wm9WOZt6Uh8lZdsc+tJ4kZBsBDKn2uqVGwvfX+/oFWIiKtLKeUMKMAQ7V40OpCu1H&#10;OuH9HBuWQigUSoKJsSs4D7VBp8LGd0jp9+N7p2I6+4brXo0p3Fm+FSLnTrWUGozq8Giwvp0Hl0oU&#10;nuZsPx5vn2b6aNHOVxxmKZ9W09srsIhT/DPDgp/QoUpMFz+QDsxKWGf7PI2Ji1rEYhHPuy2wi4R8&#10;J4BXJf8/ovoFAAD//wMAUEsBAi0AFAAGAAgAAAAhALaDOJL+AAAA4QEAABMAAAAAAAAAAAAAAAAA&#10;AAAAAFtDb250ZW50X1R5cGVzXS54bWxQSwECLQAUAAYACAAAACEAOP0h/9YAAACUAQAACwAAAAAA&#10;AAAAAAAAAAAvAQAAX3JlbHMvLnJlbHNQSwECLQAUAAYACAAAACEARQCSe3UCAAA5BQAADgAAAAAA&#10;AAAAAAAAAAAuAgAAZHJzL2Uyb0RvYy54bWxQSwECLQAUAAYACAAAACEAyp1dQ90AAAAMAQAADwAA&#10;AAAAAAAAAAAAAADPBAAAZHJzL2Rvd25yZXYueG1sUEsFBgAAAAAEAAQA8wAAANkFAAAAAA==&#10;" fillcolor="#4472c4 [3204]" strokecolor="#1f3763 [1604]" strokeweight="1pt"/>
            </w:pict>
          </mc:Fallback>
        </mc:AlternateContent>
      </w:r>
      <w:r w:rsidR="00B96F60" w:rsidRPr="00657AC6">
        <w:rPr>
          <w:b/>
          <w:color w:val="FFFFFF" w:themeColor="background1"/>
          <w:sz w:val="36"/>
          <w:szCs w:val="36"/>
        </w:rPr>
        <w:t>Section 1</w:t>
      </w:r>
      <w:bookmarkEnd w:id="1"/>
    </w:p>
    <w:p w:rsidR="006B2B73" w:rsidRDefault="006B2B73" w:rsidP="006B2B73">
      <w:pPr>
        <w:pStyle w:val="Heading2"/>
        <w:rPr>
          <w:rFonts w:asciiTheme="minorHAnsi" w:eastAsiaTheme="minorHAnsi" w:hAnsiTheme="minorHAnsi" w:cstheme="minorBidi"/>
          <w:color w:val="auto"/>
          <w:sz w:val="22"/>
          <w:szCs w:val="22"/>
        </w:rPr>
      </w:pPr>
    </w:p>
    <w:p w:rsidR="006B2B73" w:rsidRDefault="006B2B73" w:rsidP="006B2B73">
      <w:pPr>
        <w:pStyle w:val="Heading2"/>
        <w:rPr>
          <w:b/>
        </w:rPr>
      </w:pPr>
    </w:p>
    <w:p w:rsidR="005438F2" w:rsidRPr="00E77361" w:rsidRDefault="003A3866" w:rsidP="006B2B73">
      <w:pPr>
        <w:pStyle w:val="Heading2"/>
      </w:pPr>
      <w:bookmarkStart w:id="2" w:name="_Toc187753711"/>
      <w:r w:rsidRPr="00E77361">
        <w:t>Abstract</w:t>
      </w:r>
      <w:bookmarkEnd w:id="2"/>
    </w:p>
    <w:p w:rsidR="003A3866" w:rsidRDefault="003A3866" w:rsidP="003A3866"/>
    <w:p w:rsidR="003A3866" w:rsidRPr="00403D6B" w:rsidRDefault="008B7427" w:rsidP="00403D6B">
      <w:pPr>
        <w:spacing w:line="360" w:lineRule="auto"/>
        <w:rPr>
          <w:sz w:val="24"/>
        </w:rPr>
      </w:pPr>
      <w:r w:rsidRPr="008B7427">
        <w:rPr>
          <w:sz w:val="24"/>
        </w:rPr>
        <w:t xml:space="preserve">This report demonstrates the use and programming of a 7-segment display prototype circuit </w:t>
      </w:r>
      <w:r w:rsidR="00FB73CE">
        <w:rPr>
          <w:sz w:val="24"/>
        </w:rPr>
        <w:t xml:space="preserve">simulated in Proteus </w:t>
      </w:r>
      <w:r w:rsidRPr="008B7427">
        <w:rPr>
          <w:sz w:val="24"/>
        </w:rPr>
        <w:t>with an understanding of</w:t>
      </w:r>
      <w:r>
        <w:rPr>
          <w:sz w:val="24"/>
        </w:rPr>
        <w:t xml:space="preserve"> </w:t>
      </w:r>
      <w:r w:rsidRPr="008B7427">
        <w:rPr>
          <w:sz w:val="24"/>
        </w:rPr>
        <w:t>microcontroller features</w:t>
      </w:r>
      <w:r>
        <w:rPr>
          <w:sz w:val="24"/>
        </w:rPr>
        <w:t>,</w:t>
      </w:r>
      <w:r w:rsidRPr="008B7427">
        <w:rPr>
          <w:sz w:val="24"/>
        </w:rPr>
        <w:t xml:space="preserve"> interfacing techniques</w:t>
      </w:r>
      <w:r>
        <w:rPr>
          <w:sz w:val="24"/>
        </w:rPr>
        <w:t xml:space="preserve"> and </w:t>
      </w:r>
      <w:r w:rsidRPr="008B7427">
        <w:rPr>
          <w:sz w:val="24"/>
        </w:rPr>
        <w:t>low-level programming skills</w:t>
      </w:r>
      <w:r>
        <w:rPr>
          <w:sz w:val="24"/>
        </w:rPr>
        <w:t xml:space="preserve">. The circuit is based upon “count.asm”, which was provided during the course of this module and the PIC Microcontroller used throughout this report is the PIC16F84A. </w:t>
      </w:r>
    </w:p>
    <w:p w:rsidR="003A3866" w:rsidRPr="006B2B73" w:rsidRDefault="003A3866" w:rsidP="003A3866">
      <w:pPr>
        <w:rPr>
          <w:b/>
        </w:rPr>
      </w:pPr>
    </w:p>
    <w:p w:rsidR="003A3866" w:rsidRPr="00E77361" w:rsidRDefault="008B7427" w:rsidP="006B2B73">
      <w:pPr>
        <w:pStyle w:val="Heading2"/>
      </w:pPr>
      <w:bookmarkStart w:id="3" w:name="_Toc187753712"/>
      <w:r w:rsidRPr="00E77361">
        <w:t>Circuit Simulation</w:t>
      </w:r>
      <w:bookmarkEnd w:id="3"/>
    </w:p>
    <w:p w:rsidR="00A22503" w:rsidRPr="00A22503" w:rsidRDefault="00A22503" w:rsidP="00A22503"/>
    <w:p w:rsidR="00200557" w:rsidRDefault="008C285C" w:rsidP="00657AC6">
      <w:pPr>
        <w:spacing w:line="360" w:lineRule="auto"/>
        <w:rPr>
          <w:sz w:val="24"/>
          <w:szCs w:val="24"/>
        </w:rPr>
      </w:pPr>
      <w:r>
        <w:rPr>
          <w:noProof/>
          <w:sz w:val="24"/>
          <w:szCs w:val="24"/>
        </w:rPr>
        <w:drawing>
          <wp:anchor distT="0" distB="0" distL="114300" distR="114300" simplePos="0" relativeHeight="251680768" behindDoc="1" locked="0" layoutInCell="1" allowOverlap="1">
            <wp:simplePos x="0" y="0"/>
            <wp:positionH relativeFrom="column">
              <wp:posOffset>1579360</wp:posOffset>
            </wp:positionH>
            <wp:positionV relativeFrom="paragraph">
              <wp:posOffset>905683</wp:posOffset>
            </wp:positionV>
            <wp:extent cx="2417618" cy="1488980"/>
            <wp:effectExtent l="0" t="0" r="1905"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16F84A_chip.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17618" cy="1488980"/>
                    </a:xfrm>
                    <a:prstGeom prst="rect">
                      <a:avLst/>
                    </a:prstGeom>
                  </pic:spPr>
                </pic:pic>
              </a:graphicData>
            </a:graphic>
            <wp14:sizeRelH relativeFrom="page">
              <wp14:pctWidth>0</wp14:pctWidth>
            </wp14:sizeRelH>
            <wp14:sizeRelV relativeFrom="page">
              <wp14:pctHeight>0</wp14:pctHeight>
            </wp14:sizeRelV>
          </wp:anchor>
        </w:drawing>
      </w:r>
      <w:r w:rsidR="008A5776">
        <w:rPr>
          <w:sz w:val="24"/>
          <w:szCs w:val="24"/>
        </w:rPr>
        <w:t xml:space="preserve">The initial task was to review the PIC16F84A Data Sheet for the 8-bit </w:t>
      </w:r>
      <w:r w:rsidR="00A61DBC">
        <w:rPr>
          <w:sz w:val="24"/>
          <w:szCs w:val="24"/>
        </w:rPr>
        <w:t xml:space="preserve">PIC (Programmable Integrated Circuit) </w:t>
      </w:r>
      <w:r w:rsidR="008A5776">
        <w:rPr>
          <w:sz w:val="24"/>
          <w:szCs w:val="24"/>
        </w:rPr>
        <w:t>Microcontroller</w:t>
      </w:r>
      <w:r w:rsidR="00693F20">
        <w:rPr>
          <w:sz w:val="24"/>
          <w:szCs w:val="24"/>
        </w:rPr>
        <w:t xml:space="preserve"> </w:t>
      </w:r>
      <w:sdt>
        <w:sdtPr>
          <w:rPr>
            <w:sz w:val="24"/>
            <w:szCs w:val="24"/>
          </w:rPr>
          <w:id w:val="-61102926"/>
          <w:citation/>
        </w:sdtPr>
        <w:sdtContent>
          <w:r w:rsidR="00693F20">
            <w:rPr>
              <w:sz w:val="24"/>
              <w:szCs w:val="24"/>
            </w:rPr>
            <w:fldChar w:fldCharType="begin"/>
          </w:r>
          <w:r w:rsidR="00B0692C">
            <w:rPr>
              <w:sz w:val="24"/>
              <w:szCs w:val="24"/>
              <w:lang w:val="en-US"/>
            </w:rPr>
            <w:instrText xml:space="preserve">CITATION PIC25 \l 1033 </w:instrText>
          </w:r>
          <w:r w:rsidR="00693F20">
            <w:rPr>
              <w:sz w:val="24"/>
              <w:szCs w:val="24"/>
            </w:rPr>
            <w:fldChar w:fldCharType="separate"/>
          </w:r>
          <w:r w:rsidR="00FA35E1" w:rsidRPr="00FA35E1">
            <w:rPr>
              <w:noProof/>
              <w:sz w:val="24"/>
              <w:szCs w:val="24"/>
              <w:lang w:val="en-US"/>
            </w:rPr>
            <w:t>[1]</w:t>
          </w:r>
          <w:r w:rsidR="00693F20">
            <w:rPr>
              <w:sz w:val="24"/>
              <w:szCs w:val="24"/>
            </w:rPr>
            <w:fldChar w:fldCharType="end"/>
          </w:r>
        </w:sdtContent>
      </w:sdt>
      <w:r w:rsidR="007247B8">
        <w:rPr>
          <w:sz w:val="24"/>
          <w:szCs w:val="24"/>
        </w:rPr>
        <w:t xml:space="preserve"> </w:t>
      </w:r>
      <w:r w:rsidR="00160D54">
        <w:rPr>
          <w:sz w:val="24"/>
          <w:szCs w:val="24"/>
        </w:rPr>
        <w:t>to understand both the architecture and</w:t>
      </w:r>
      <w:r w:rsidR="002E2DA3">
        <w:rPr>
          <w:sz w:val="24"/>
          <w:szCs w:val="24"/>
        </w:rPr>
        <w:t xml:space="preserve"> the</w:t>
      </w:r>
      <w:r w:rsidR="00160D54">
        <w:rPr>
          <w:sz w:val="24"/>
          <w:szCs w:val="24"/>
        </w:rPr>
        <w:t xml:space="preserve"> features of the PIC16F84A</w:t>
      </w:r>
      <w:r w:rsidR="00200557">
        <w:rPr>
          <w:sz w:val="24"/>
          <w:szCs w:val="24"/>
        </w:rPr>
        <w:t xml:space="preserve"> (Fig. 1.0)</w:t>
      </w:r>
      <w:r w:rsidR="0017656D">
        <w:rPr>
          <w:sz w:val="24"/>
          <w:szCs w:val="24"/>
        </w:rPr>
        <w:t xml:space="preserve"> before simulating the circuit</w:t>
      </w:r>
      <w:r w:rsidR="00200557">
        <w:rPr>
          <w:sz w:val="24"/>
          <w:szCs w:val="24"/>
        </w:rPr>
        <w:t>.</w:t>
      </w:r>
      <w:r w:rsidR="00160D54">
        <w:rPr>
          <w:sz w:val="24"/>
          <w:szCs w:val="24"/>
        </w:rPr>
        <w:t xml:space="preserve"> </w:t>
      </w:r>
    </w:p>
    <w:p w:rsidR="00200557" w:rsidRDefault="00200557" w:rsidP="00657AC6">
      <w:pPr>
        <w:spacing w:line="360" w:lineRule="auto"/>
        <w:rPr>
          <w:sz w:val="24"/>
          <w:szCs w:val="24"/>
        </w:rPr>
      </w:pPr>
    </w:p>
    <w:p w:rsidR="00200557" w:rsidRDefault="00200557" w:rsidP="00657AC6">
      <w:pPr>
        <w:spacing w:line="360" w:lineRule="auto"/>
        <w:rPr>
          <w:sz w:val="24"/>
          <w:szCs w:val="24"/>
        </w:rPr>
      </w:pPr>
    </w:p>
    <w:p w:rsidR="00200557" w:rsidRDefault="00200557" w:rsidP="00657AC6">
      <w:pPr>
        <w:spacing w:line="360" w:lineRule="auto"/>
        <w:rPr>
          <w:sz w:val="24"/>
          <w:szCs w:val="24"/>
        </w:rPr>
      </w:pPr>
    </w:p>
    <w:p w:rsidR="00200557" w:rsidRDefault="00200557" w:rsidP="00657AC6">
      <w:pPr>
        <w:spacing w:line="360" w:lineRule="auto"/>
        <w:rPr>
          <w:sz w:val="24"/>
          <w:szCs w:val="24"/>
        </w:rPr>
      </w:pPr>
    </w:p>
    <w:p w:rsidR="00200557" w:rsidRDefault="00200557" w:rsidP="008C285C">
      <w:pPr>
        <w:spacing w:line="360" w:lineRule="auto"/>
        <w:jc w:val="center"/>
        <w:rPr>
          <w:sz w:val="24"/>
          <w:szCs w:val="24"/>
        </w:rPr>
      </w:pPr>
      <w:r w:rsidRPr="002174A6">
        <w:t xml:space="preserve">Fig. 1.0 </w:t>
      </w:r>
      <w:r w:rsidRPr="002174A6">
        <w:rPr>
          <w:i/>
        </w:rPr>
        <w:t>Microchip PIC16F84A 8-bit PIC Microcontroller</w:t>
      </w:r>
      <w:r w:rsidR="00BF350D" w:rsidRPr="002174A6">
        <w:rPr>
          <w:i/>
        </w:rPr>
        <w:t xml:space="preserve"> </w:t>
      </w:r>
      <w:sdt>
        <w:sdtPr>
          <w:rPr>
            <w:i/>
          </w:rPr>
          <w:id w:val="-394664147"/>
          <w:citation/>
        </w:sdtPr>
        <w:sdtContent>
          <w:r w:rsidR="00BF350D" w:rsidRPr="002174A6">
            <w:rPr>
              <w:i/>
            </w:rPr>
            <w:fldChar w:fldCharType="begin"/>
          </w:r>
          <w:r w:rsidR="00BF350D" w:rsidRPr="002174A6">
            <w:rPr>
              <w:i/>
              <w:lang w:val="en-US"/>
            </w:rPr>
            <w:instrText xml:space="preserve"> CITATION Mic25 \l 1033 </w:instrText>
          </w:r>
          <w:r w:rsidR="00BF350D" w:rsidRPr="002174A6">
            <w:rPr>
              <w:i/>
            </w:rPr>
            <w:fldChar w:fldCharType="separate"/>
          </w:r>
          <w:r w:rsidR="00FA35E1" w:rsidRPr="00FA35E1">
            <w:rPr>
              <w:noProof/>
              <w:lang w:val="en-US"/>
            </w:rPr>
            <w:t>[2]</w:t>
          </w:r>
          <w:r w:rsidR="00BF350D" w:rsidRPr="002174A6">
            <w:rPr>
              <w:i/>
            </w:rPr>
            <w:fldChar w:fldCharType="end"/>
          </w:r>
        </w:sdtContent>
      </w:sdt>
      <w:r w:rsidR="00BF350D" w:rsidRPr="002174A6">
        <w:rPr>
          <w:i/>
          <w:sz w:val="24"/>
          <w:szCs w:val="24"/>
        </w:rPr>
        <w:t>.</w:t>
      </w:r>
    </w:p>
    <w:p w:rsidR="008A5776" w:rsidRDefault="003540A8" w:rsidP="00657AC6">
      <w:pPr>
        <w:spacing w:line="360" w:lineRule="auto"/>
        <w:rPr>
          <w:sz w:val="24"/>
          <w:szCs w:val="24"/>
        </w:rPr>
      </w:pPr>
      <w:r>
        <w:rPr>
          <w:sz w:val="24"/>
          <w:szCs w:val="24"/>
        </w:rPr>
        <w:t>As relayed in the Data Sheet, the PIC16F84A has 35 instructions which classifies i</w:t>
      </w:r>
      <w:r w:rsidR="002D47E6">
        <w:rPr>
          <w:sz w:val="24"/>
          <w:szCs w:val="24"/>
        </w:rPr>
        <w:t>t</w:t>
      </w:r>
      <w:r>
        <w:rPr>
          <w:sz w:val="24"/>
          <w:szCs w:val="24"/>
        </w:rPr>
        <w:t xml:space="preserve"> as a RISC (Reduced Instruction Set Computer) processor </w:t>
      </w:r>
      <w:sdt>
        <w:sdtPr>
          <w:rPr>
            <w:sz w:val="24"/>
            <w:szCs w:val="24"/>
          </w:rPr>
          <w:id w:val="-1646498292"/>
          <w:citation/>
        </w:sdtPr>
        <w:sdtContent>
          <w:r>
            <w:rPr>
              <w:sz w:val="24"/>
              <w:szCs w:val="24"/>
            </w:rPr>
            <w:fldChar w:fldCharType="begin"/>
          </w:r>
          <w:r>
            <w:rPr>
              <w:sz w:val="24"/>
              <w:szCs w:val="24"/>
              <w:lang w:val="en-US"/>
            </w:rPr>
            <w:instrText xml:space="preserve"> CITATION Mar08 \l 1033 </w:instrText>
          </w:r>
          <w:r>
            <w:rPr>
              <w:sz w:val="24"/>
              <w:szCs w:val="24"/>
            </w:rPr>
            <w:fldChar w:fldCharType="separate"/>
          </w:r>
          <w:r w:rsidR="00FA35E1" w:rsidRPr="00FA35E1">
            <w:rPr>
              <w:noProof/>
              <w:sz w:val="24"/>
              <w:szCs w:val="24"/>
              <w:lang w:val="en-US"/>
            </w:rPr>
            <w:t>[3]</w:t>
          </w:r>
          <w:r>
            <w:rPr>
              <w:sz w:val="24"/>
              <w:szCs w:val="24"/>
            </w:rPr>
            <w:fldChar w:fldCharType="end"/>
          </w:r>
        </w:sdtContent>
      </w:sdt>
      <w:r w:rsidR="00DC52EF">
        <w:rPr>
          <w:sz w:val="24"/>
          <w:szCs w:val="24"/>
        </w:rPr>
        <w:t>;</w:t>
      </w:r>
      <w:r w:rsidR="00B0692C">
        <w:rPr>
          <w:sz w:val="24"/>
          <w:szCs w:val="24"/>
        </w:rPr>
        <w:t xml:space="preserve"> it has 1024 words of program memory, 68 bytes of Data RAM (Random Access Memory) and 64 bytes of Data EEPROM (Electrically Erasable Programmable Read-Only Memory) </w:t>
      </w:r>
      <w:sdt>
        <w:sdtPr>
          <w:rPr>
            <w:sz w:val="24"/>
            <w:szCs w:val="24"/>
          </w:rPr>
          <w:id w:val="492384067"/>
          <w:citation/>
        </w:sdtPr>
        <w:sdtContent>
          <w:r w:rsidR="00B0692C">
            <w:rPr>
              <w:sz w:val="24"/>
              <w:szCs w:val="24"/>
            </w:rPr>
            <w:fldChar w:fldCharType="begin"/>
          </w:r>
          <w:r w:rsidR="00B0692C">
            <w:rPr>
              <w:sz w:val="24"/>
              <w:szCs w:val="24"/>
              <w:lang w:val="en-US"/>
            </w:rPr>
            <w:instrText xml:space="preserve"> CITATION PIC25 \l 1033 </w:instrText>
          </w:r>
          <w:r w:rsidR="00B0692C">
            <w:rPr>
              <w:sz w:val="24"/>
              <w:szCs w:val="24"/>
            </w:rPr>
            <w:fldChar w:fldCharType="separate"/>
          </w:r>
          <w:r w:rsidR="00FA35E1" w:rsidRPr="00FA35E1">
            <w:rPr>
              <w:noProof/>
              <w:sz w:val="24"/>
              <w:szCs w:val="24"/>
              <w:lang w:val="en-US"/>
            </w:rPr>
            <w:t>[1]</w:t>
          </w:r>
          <w:r w:rsidR="00B0692C">
            <w:rPr>
              <w:sz w:val="24"/>
              <w:szCs w:val="24"/>
            </w:rPr>
            <w:fldChar w:fldCharType="end"/>
          </w:r>
        </w:sdtContent>
      </w:sdt>
      <w:r w:rsidR="00B51972">
        <w:rPr>
          <w:sz w:val="24"/>
          <w:szCs w:val="24"/>
        </w:rPr>
        <w:t xml:space="preserve">. The data memory of the PIC16F84A is sectioned into parts; the General Purpose Registers (GPRs) and the Special Function Registers (SFRs). SFRs are considered to be the gateway to interactions between peripherals and the CPU </w:t>
      </w:r>
      <w:sdt>
        <w:sdtPr>
          <w:rPr>
            <w:sz w:val="24"/>
            <w:szCs w:val="24"/>
          </w:rPr>
          <w:id w:val="-28420843"/>
          <w:citation/>
        </w:sdtPr>
        <w:sdtContent>
          <w:r w:rsidR="00273E1F">
            <w:rPr>
              <w:sz w:val="24"/>
              <w:szCs w:val="24"/>
            </w:rPr>
            <w:fldChar w:fldCharType="begin"/>
          </w:r>
          <w:r w:rsidR="00273E1F">
            <w:rPr>
              <w:sz w:val="24"/>
              <w:szCs w:val="24"/>
              <w:lang w:val="en-US"/>
            </w:rPr>
            <w:instrText xml:space="preserve"> CITATION www10 \l 1033 </w:instrText>
          </w:r>
          <w:r w:rsidR="00273E1F">
            <w:rPr>
              <w:sz w:val="24"/>
              <w:szCs w:val="24"/>
            </w:rPr>
            <w:fldChar w:fldCharType="separate"/>
          </w:r>
          <w:r w:rsidR="00FA35E1" w:rsidRPr="00FA35E1">
            <w:rPr>
              <w:noProof/>
              <w:sz w:val="24"/>
              <w:szCs w:val="24"/>
              <w:lang w:val="en-US"/>
            </w:rPr>
            <w:t>[4]</w:t>
          </w:r>
          <w:r w:rsidR="00273E1F">
            <w:rPr>
              <w:sz w:val="24"/>
              <w:szCs w:val="24"/>
            </w:rPr>
            <w:fldChar w:fldCharType="end"/>
          </w:r>
        </w:sdtContent>
      </w:sdt>
      <w:r w:rsidR="00FB73CE">
        <w:rPr>
          <w:sz w:val="24"/>
          <w:szCs w:val="24"/>
        </w:rPr>
        <w:t xml:space="preserve">. </w:t>
      </w:r>
    </w:p>
    <w:p w:rsidR="00200557" w:rsidRDefault="00CE08FE" w:rsidP="00200557">
      <w:pPr>
        <w:spacing w:line="360" w:lineRule="auto"/>
        <w:rPr>
          <w:sz w:val="24"/>
          <w:szCs w:val="24"/>
        </w:rPr>
      </w:pPr>
      <w:r>
        <w:rPr>
          <w:noProof/>
        </w:rPr>
        <w:lastRenderedPageBreak/>
        <w:drawing>
          <wp:anchor distT="0" distB="0" distL="114300" distR="114300" simplePos="0" relativeHeight="251660288" behindDoc="1" locked="0" layoutInCell="1" allowOverlap="1">
            <wp:simplePos x="0" y="0"/>
            <wp:positionH relativeFrom="column">
              <wp:posOffset>439420</wp:posOffset>
            </wp:positionH>
            <wp:positionV relativeFrom="paragraph">
              <wp:posOffset>1136650</wp:posOffset>
            </wp:positionV>
            <wp:extent cx="4841240" cy="3594735"/>
            <wp:effectExtent l="0" t="0" r="0" b="571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HND_BENG PIC16F84 Assignment Board _Image.PNG"/>
                    <pic:cNvPicPr/>
                  </pic:nvPicPr>
                  <pic:blipFill rotWithShape="1">
                    <a:blip r:embed="rId10">
                      <a:extLst>
                        <a:ext uri="{28A0092B-C50C-407E-A947-70E740481C1C}">
                          <a14:useLocalDpi xmlns:a14="http://schemas.microsoft.com/office/drawing/2010/main" val="0"/>
                        </a:ext>
                      </a:extLst>
                    </a:blip>
                    <a:srcRect l="9460" t="7815" r="10810"/>
                    <a:stretch/>
                  </pic:blipFill>
                  <pic:spPr bwMode="auto">
                    <a:xfrm>
                      <a:off x="0" y="0"/>
                      <a:ext cx="4841240" cy="35947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00557" w:rsidRPr="00657AC6">
        <w:rPr>
          <w:sz w:val="24"/>
          <w:szCs w:val="24"/>
        </w:rPr>
        <w:t>In order to complete the task required in Section 1, the circuit diagram for</w:t>
      </w:r>
      <w:r w:rsidR="00200557">
        <w:rPr>
          <w:sz w:val="24"/>
          <w:szCs w:val="24"/>
        </w:rPr>
        <w:t xml:space="preserve"> the</w:t>
      </w:r>
      <w:r w:rsidR="00200557" w:rsidRPr="00657AC6">
        <w:rPr>
          <w:sz w:val="24"/>
          <w:szCs w:val="24"/>
        </w:rPr>
        <w:t xml:space="preserve"> 7-segment display prototype </w:t>
      </w:r>
      <w:r w:rsidR="00200557" w:rsidRPr="00E247D0">
        <w:rPr>
          <w:i/>
          <w:sz w:val="24"/>
          <w:szCs w:val="24"/>
        </w:rPr>
        <w:t>HND/ BENG PIC16F84 Assignment Board</w:t>
      </w:r>
      <w:r w:rsidR="00200557" w:rsidRPr="00657AC6">
        <w:rPr>
          <w:sz w:val="24"/>
          <w:szCs w:val="24"/>
        </w:rPr>
        <w:t xml:space="preserve"> (Fig 1.</w:t>
      </w:r>
      <w:r w:rsidR="00EF7DA1">
        <w:rPr>
          <w:sz w:val="24"/>
          <w:szCs w:val="24"/>
        </w:rPr>
        <w:t>1</w:t>
      </w:r>
      <w:r w:rsidR="00200557" w:rsidRPr="00657AC6">
        <w:rPr>
          <w:sz w:val="24"/>
          <w:szCs w:val="24"/>
        </w:rPr>
        <w:t>) had to be replicated and studied in Proteus</w:t>
      </w:r>
      <w:r w:rsidR="00200557">
        <w:rPr>
          <w:sz w:val="24"/>
          <w:szCs w:val="24"/>
        </w:rPr>
        <w:t xml:space="preserve"> (Fig 1.</w:t>
      </w:r>
      <w:r w:rsidR="00EF7DA1">
        <w:rPr>
          <w:sz w:val="24"/>
          <w:szCs w:val="24"/>
        </w:rPr>
        <w:t>2</w:t>
      </w:r>
      <w:r w:rsidR="00200557">
        <w:rPr>
          <w:sz w:val="24"/>
          <w:szCs w:val="24"/>
        </w:rPr>
        <w:t>)</w:t>
      </w:r>
      <w:r w:rsidR="00200557" w:rsidRPr="00657AC6">
        <w:rPr>
          <w:sz w:val="24"/>
          <w:szCs w:val="24"/>
        </w:rPr>
        <w:t xml:space="preserve">. </w:t>
      </w:r>
      <w:r w:rsidR="00200557">
        <w:rPr>
          <w:sz w:val="24"/>
          <w:szCs w:val="24"/>
        </w:rPr>
        <w:t>The program, “</w:t>
      </w:r>
      <w:r w:rsidR="00200557" w:rsidRPr="00A22503">
        <w:rPr>
          <w:i/>
          <w:sz w:val="24"/>
          <w:szCs w:val="24"/>
        </w:rPr>
        <w:t>Count</w:t>
      </w:r>
      <w:r w:rsidR="00200557">
        <w:rPr>
          <w:sz w:val="24"/>
          <w:szCs w:val="24"/>
        </w:rPr>
        <w:t xml:space="preserve">”, presented characters 0-9 incrementally on the 7-segment display. </w:t>
      </w:r>
    </w:p>
    <w:p w:rsidR="00B96F60" w:rsidRDefault="00B96F60" w:rsidP="00B96F60"/>
    <w:p w:rsidR="00B96F60" w:rsidRDefault="00B96F60" w:rsidP="00B96F60"/>
    <w:p w:rsidR="00B96F60" w:rsidRDefault="00B96F60" w:rsidP="00B96F60"/>
    <w:p w:rsidR="00B96F60" w:rsidRDefault="00B96F60" w:rsidP="00B96F60"/>
    <w:p w:rsidR="00B96F60" w:rsidRDefault="00B96F60" w:rsidP="00B96F60"/>
    <w:p w:rsidR="00B96F60" w:rsidRDefault="00B96F60" w:rsidP="00B96F60"/>
    <w:p w:rsidR="00B96F60" w:rsidRDefault="00B96F60" w:rsidP="00B96F60"/>
    <w:p w:rsidR="00B96F60" w:rsidRDefault="00B96F60" w:rsidP="00B96F60"/>
    <w:p w:rsidR="00B96F60" w:rsidRDefault="00B96F60" w:rsidP="00B96F60"/>
    <w:p w:rsidR="00B96F60" w:rsidRDefault="00B96F60" w:rsidP="00B96F60"/>
    <w:p w:rsidR="00B96F60" w:rsidRDefault="00B96F60" w:rsidP="00B96F60"/>
    <w:p w:rsidR="00B96F60" w:rsidRDefault="00B96F60" w:rsidP="00B96F60"/>
    <w:p w:rsidR="00B96F60" w:rsidRDefault="00657AC6" w:rsidP="00CE08FE">
      <w:pPr>
        <w:jc w:val="center"/>
      </w:pPr>
      <w:r>
        <w:t>Fig 1.</w:t>
      </w:r>
      <w:r w:rsidR="00EF7DA1">
        <w:t>1</w:t>
      </w:r>
      <w:r>
        <w:t xml:space="preserve">. </w:t>
      </w:r>
      <w:r w:rsidRPr="002174A6">
        <w:rPr>
          <w:i/>
        </w:rPr>
        <w:t>Circuit diagram for 7-segment display prototype HND/ BENG PIC16F84 Assignment Board</w:t>
      </w:r>
    </w:p>
    <w:p w:rsidR="00B96F60" w:rsidRDefault="002174A6" w:rsidP="00B96F60">
      <w:r>
        <w:rPr>
          <w:noProof/>
        </w:rPr>
        <w:drawing>
          <wp:anchor distT="0" distB="0" distL="114300" distR="114300" simplePos="0" relativeHeight="251681792" behindDoc="1" locked="0" layoutInCell="1" allowOverlap="1">
            <wp:simplePos x="0" y="0"/>
            <wp:positionH relativeFrom="column">
              <wp:posOffset>574040</wp:posOffset>
            </wp:positionH>
            <wp:positionV relativeFrom="paragraph">
              <wp:posOffset>203200</wp:posOffset>
            </wp:positionV>
            <wp:extent cx="4409531" cy="3429038"/>
            <wp:effectExtent l="0" t="0" r="0"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REPLICA.PNG"/>
                    <pic:cNvPicPr/>
                  </pic:nvPicPr>
                  <pic:blipFill>
                    <a:blip r:embed="rId11">
                      <a:extLst>
                        <a:ext uri="{28A0092B-C50C-407E-A947-70E740481C1C}">
                          <a14:useLocalDpi xmlns:a14="http://schemas.microsoft.com/office/drawing/2010/main" val="0"/>
                        </a:ext>
                      </a:extLst>
                    </a:blip>
                    <a:stretch>
                      <a:fillRect/>
                    </a:stretch>
                  </pic:blipFill>
                  <pic:spPr>
                    <a:xfrm>
                      <a:off x="0" y="0"/>
                      <a:ext cx="4409531" cy="3429038"/>
                    </a:xfrm>
                    <a:prstGeom prst="rect">
                      <a:avLst/>
                    </a:prstGeom>
                  </pic:spPr>
                </pic:pic>
              </a:graphicData>
            </a:graphic>
            <wp14:sizeRelH relativeFrom="page">
              <wp14:pctWidth>0</wp14:pctWidth>
            </wp14:sizeRelH>
            <wp14:sizeRelV relativeFrom="page">
              <wp14:pctHeight>0</wp14:pctHeight>
            </wp14:sizeRelV>
          </wp:anchor>
        </w:drawing>
      </w:r>
    </w:p>
    <w:p w:rsidR="00B96F60" w:rsidRDefault="00B96F60" w:rsidP="00B96F60"/>
    <w:p w:rsidR="00B96F60" w:rsidRDefault="00B96F60" w:rsidP="00B96F60"/>
    <w:p w:rsidR="00B96F60" w:rsidRDefault="00B96F60" w:rsidP="00B96F60"/>
    <w:p w:rsidR="00B96F60" w:rsidRDefault="00B96F60" w:rsidP="00B96F60"/>
    <w:p w:rsidR="00B96F60" w:rsidRDefault="00B96F60" w:rsidP="00B96F60"/>
    <w:p w:rsidR="00FC1A0F" w:rsidRDefault="00FC1A0F" w:rsidP="00B96F60"/>
    <w:p w:rsidR="00FC1A0F" w:rsidRDefault="00FC1A0F" w:rsidP="00B96F60"/>
    <w:p w:rsidR="00FC1A0F" w:rsidRDefault="00FC1A0F" w:rsidP="00B96F60"/>
    <w:p w:rsidR="00FC1A0F" w:rsidRDefault="00FC1A0F" w:rsidP="00B96F60"/>
    <w:p w:rsidR="00FC1A0F" w:rsidRDefault="00FC1A0F" w:rsidP="00B96F60"/>
    <w:p w:rsidR="00CE08FE" w:rsidRDefault="00CE08FE" w:rsidP="00CE08FE"/>
    <w:p w:rsidR="002174A6" w:rsidRDefault="002174A6" w:rsidP="00CE08FE">
      <w:pPr>
        <w:jc w:val="center"/>
      </w:pPr>
    </w:p>
    <w:p w:rsidR="00FC1A0F" w:rsidRDefault="00414214" w:rsidP="00CE08FE">
      <w:pPr>
        <w:jc w:val="center"/>
      </w:pPr>
      <w:r>
        <w:t>Fig 1.</w:t>
      </w:r>
      <w:r w:rsidR="00EF7DA1">
        <w:t>2</w:t>
      </w:r>
      <w:r>
        <w:t xml:space="preserve">. </w:t>
      </w:r>
      <w:r w:rsidRPr="002174A6">
        <w:rPr>
          <w:i/>
        </w:rPr>
        <w:t>Circuit diagram of HND/ BENG PIC16F84 Assignment Board replicated in Proteus</w:t>
      </w:r>
    </w:p>
    <w:p w:rsidR="00FC1A0F" w:rsidRPr="00E77361" w:rsidRDefault="007247B8" w:rsidP="007247B8">
      <w:pPr>
        <w:pStyle w:val="Heading2"/>
      </w:pPr>
      <w:bookmarkStart w:id="4" w:name="_Toc187753713"/>
      <w:r w:rsidRPr="00E77361">
        <w:lastRenderedPageBreak/>
        <w:t>Components used in Circuit</w:t>
      </w:r>
      <w:bookmarkEnd w:id="4"/>
    </w:p>
    <w:p w:rsidR="00FC1A0F" w:rsidRDefault="00FC1A0F" w:rsidP="00B96F60"/>
    <w:tbl>
      <w:tblPr>
        <w:tblStyle w:val="TableGrid"/>
        <w:tblW w:w="0" w:type="auto"/>
        <w:tblLook w:val="04A0" w:firstRow="1" w:lastRow="0" w:firstColumn="1" w:lastColumn="0" w:noHBand="0" w:noVBand="1"/>
      </w:tblPr>
      <w:tblGrid>
        <w:gridCol w:w="1746"/>
        <w:gridCol w:w="3467"/>
        <w:gridCol w:w="3803"/>
      </w:tblGrid>
      <w:tr w:rsidR="008A5776" w:rsidTr="00DE22F3">
        <w:trPr>
          <w:trHeight w:val="699"/>
        </w:trPr>
        <w:tc>
          <w:tcPr>
            <w:tcW w:w="1555" w:type="dxa"/>
            <w:shd w:val="clear" w:color="auto" w:fill="2E74B5" w:themeFill="accent5" w:themeFillShade="BF"/>
            <w:vAlign w:val="center"/>
          </w:tcPr>
          <w:p w:rsidR="008A5776" w:rsidRPr="008A5776" w:rsidRDefault="008A5776" w:rsidP="00E247D0">
            <w:pPr>
              <w:jc w:val="center"/>
              <w:rPr>
                <w:b/>
                <w:color w:val="FFFFFF" w:themeColor="background1"/>
                <w:sz w:val="24"/>
                <w:szCs w:val="24"/>
              </w:rPr>
            </w:pPr>
            <w:r w:rsidRPr="008A5776">
              <w:rPr>
                <w:b/>
                <w:color w:val="FFFFFF" w:themeColor="background1"/>
                <w:sz w:val="24"/>
                <w:szCs w:val="24"/>
              </w:rPr>
              <w:t>Name of Component</w:t>
            </w:r>
          </w:p>
        </w:tc>
        <w:tc>
          <w:tcPr>
            <w:tcW w:w="3543" w:type="dxa"/>
            <w:shd w:val="clear" w:color="auto" w:fill="2E74B5" w:themeFill="accent5" w:themeFillShade="BF"/>
            <w:vAlign w:val="center"/>
          </w:tcPr>
          <w:p w:rsidR="008A5776" w:rsidRPr="008A5776" w:rsidRDefault="008A5776" w:rsidP="00E247D0">
            <w:pPr>
              <w:jc w:val="center"/>
              <w:rPr>
                <w:b/>
                <w:color w:val="FFFFFF" w:themeColor="background1"/>
                <w:sz w:val="24"/>
                <w:szCs w:val="24"/>
              </w:rPr>
            </w:pPr>
            <w:r w:rsidRPr="008A5776">
              <w:rPr>
                <w:b/>
                <w:color w:val="FFFFFF" w:themeColor="background1"/>
                <w:sz w:val="24"/>
                <w:szCs w:val="24"/>
              </w:rPr>
              <w:t>Proteus Component</w:t>
            </w:r>
          </w:p>
        </w:tc>
        <w:tc>
          <w:tcPr>
            <w:tcW w:w="3918" w:type="dxa"/>
            <w:shd w:val="clear" w:color="auto" w:fill="2E74B5" w:themeFill="accent5" w:themeFillShade="BF"/>
            <w:vAlign w:val="center"/>
          </w:tcPr>
          <w:p w:rsidR="008A5776" w:rsidRPr="008A5776" w:rsidRDefault="008A5776" w:rsidP="00E247D0">
            <w:pPr>
              <w:jc w:val="center"/>
              <w:rPr>
                <w:b/>
                <w:color w:val="FFFFFF" w:themeColor="background1"/>
                <w:sz w:val="24"/>
                <w:szCs w:val="24"/>
              </w:rPr>
            </w:pPr>
            <w:r w:rsidRPr="008A5776">
              <w:rPr>
                <w:b/>
                <w:color w:val="FFFFFF" w:themeColor="background1"/>
                <w:sz w:val="24"/>
                <w:szCs w:val="24"/>
              </w:rPr>
              <w:t>Function/ Purpose within Circuit</w:t>
            </w:r>
          </w:p>
        </w:tc>
      </w:tr>
      <w:tr w:rsidR="008A5776" w:rsidTr="00DE22F3">
        <w:tc>
          <w:tcPr>
            <w:tcW w:w="1555" w:type="dxa"/>
            <w:vAlign w:val="center"/>
          </w:tcPr>
          <w:p w:rsidR="008A5776" w:rsidRPr="00DD6B5B" w:rsidRDefault="002F78D9" w:rsidP="00DD6B5B">
            <w:pPr>
              <w:jc w:val="center"/>
              <w:rPr>
                <w:sz w:val="24"/>
                <w:szCs w:val="24"/>
              </w:rPr>
            </w:pPr>
            <w:r w:rsidRPr="00DD6B5B">
              <w:rPr>
                <w:sz w:val="24"/>
                <w:szCs w:val="24"/>
              </w:rPr>
              <w:t>7-</w:t>
            </w:r>
            <w:r w:rsidR="00A366DB">
              <w:rPr>
                <w:sz w:val="24"/>
                <w:szCs w:val="24"/>
              </w:rPr>
              <w:t>S</w:t>
            </w:r>
            <w:r w:rsidRPr="00DD6B5B">
              <w:rPr>
                <w:sz w:val="24"/>
                <w:szCs w:val="24"/>
              </w:rPr>
              <w:t xml:space="preserve">egment </w:t>
            </w:r>
            <w:r w:rsidR="00A366DB">
              <w:rPr>
                <w:sz w:val="24"/>
                <w:szCs w:val="24"/>
              </w:rPr>
              <w:t>D</w:t>
            </w:r>
            <w:r w:rsidRPr="00DD6B5B">
              <w:rPr>
                <w:sz w:val="24"/>
                <w:szCs w:val="24"/>
              </w:rPr>
              <w:t>isplay</w:t>
            </w:r>
            <w:r w:rsidR="00A366DB">
              <w:rPr>
                <w:sz w:val="24"/>
                <w:szCs w:val="24"/>
              </w:rPr>
              <w:t xml:space="preserve"> Common Anode</w:t>
            </w:r>
          </w:p>
        </w:tc>
        <w:tc>
          <w:tcPr>
            <w:tcW w:w="3543" w:type="dxa"/>
          </w:tcPr>
          <w:p w:rsidR="008A5776" w:rsidRDefault="00342CD6" w:rsidP="00C26274">
            <w:pPr>
              <w:jc w:val="center"/>
            </w:pPr>
            <w:r>
              <w:rPr>
                <w:noProof/>
              </w:rPr>
              <w:drawing>
                <wp:anchor distT="0" distB="0" distL="114300" distR="114300" simplePos="0" relativeHeight="251678720" behindDoc="1" locked="0" layoutInCell="1" allowOverlap="1">
                  <wp:simplePos x="0" y="0"/>
                  <wp:positionH relativeFrom="column">
                    <wp:posOffset>88425</wp:posOffset>
                  </wp:positionH>
                  <wp:positionV relativeFrom="paragraph">
                    <wp:posOffset>97270</wp:posOffset>
                  </wp:positionV>
                  <wp:extent cx="1854200" cy="1336749"/>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LED.PNG"/>
                          <pic:cNvPicPr/>
                        </pic:nvPicPr>
                        <pic:blipFill>
                          <a:blip r:embed="rId12">
                            <a:extLst>
                              <a:ext uri="{28A0092B-C50C-407E-A947-70E740481C1C}">
                                <a14:useLocalDpi xmlns:a14="http://schemas.microsoft.com/office/drawing/2010/main" val="0"/>
                              </a:ext>
                            </a:extLst>
                          </a:blip>
                          <a:stretch>
                            <a:fillRect/>
                          </a:stretch>
                        </pic:blipFill>
                        <pic:spPr>
                          <a:xfrm>
                            <a:off x="0" y="0"/>
                            <a:ext cx="1854200" cy="1336749"/>
                          </a:xfrm>
                          <a:prstGeom prst="rect">
                            <a:avLst/>
                          </a:prstGeom>
                        </pic:spPr>
                      </pic:pic>
                    </a:graphicData>
                  </a:graphic>
                  <wp14:sizeRelH relativeFrom="page">
                    <wp14:pctWidth>0</wp14:pctWidth>
                  </wp14:sizeRelH>
                  <wp14:sizeRelV relativeFrom="page">
                    <wp14:pctHeight>0</wp14:pctHeight>
                  </wp14:sizeRelV>
                </wp:anchor>
              </w:drawing>
            </w:r>
          </w:p>
        </w:tc>
        <w:tc>
          <w:tcPr>
            <w:tcW w:w="3918" w:type="dxa"/>
          </w:tcPr>
          <w:p w:rsidR="008A5776" w:rsidRPr="0064519F" w:rsidRDefault="004020F3" w:rsidP="0064519F">
            <w:pPr>
              <w:spacing w:line="360" w:lineRule="auto"/>
              <w:rPr>
                <w:sz w:val="24"/>
              </w:rPr>
            </w:pPr>
            <w:r w:rsidRPr="0064519F">
              <w:rPr>
                <w:sz w:val="24"/>
              </w:rPr>
              <w:t>This 7-</w:t>
            </w:r>
            <w:r w:rsidR="00984B4B">
              <w:rPr>
                <w:sz w:val="24"/>
              </w:rPr>
              <w:t>Se</w:t>
            </w:r>
            <w:r w:rsidRPr="0064519F">
              <w:rPr>
                <w:sz w:val="24"/>
              </w:rPr>
              <w:t xml:space="preserve">gment display uses </w:t>
            </w:r>
            <w:r w:rsidR="0064519F">
              <w:rPr>
                <w:sz w:val="24"/>
              </w:rPr>
              <w:t xml:space="preserve">the </w:t>
            </w:r>
            <w:r w:rsidRPr="0064519F">
              <w:rPr>
                <w:sz w:val="24"/>
              </w:rPr>
              <w:t xml:space="preserve">common anode </w:t>
            </w:r>
            <w:r w:rsidR="00912773">
              <w:rPr>
                <w:sz w:val="24"/>
              </w:rPr>
              <w:t>configuration</w:t>
            </w:r>
            <w:r w:rsidR="0064519F">
              <w:rPr>
                <w:sz w:val="24"/>
              </w:rPr>
              <w:t>.</w:t>
            </w:r>
            <w:r w:rsidR="00984B4B">
              <w:rPr>
                <w:sz w:val="24"/>
              </w:rPr>
              <w:t xml:space="preserve"> </w:t>
            </w:r>
            <w:r w:rsidR="00AC3275">
              <w:rPr>
                <w:sz w:val="24"/>
              </w:rPr>
              <w:t>It consists of 7 LEDs</w:t>
            </w:r>
            <w:r w:rsidR="005518F9">
              <w:rPr>
                <w:sz w:val="24"/>
              </w:rPr>
              <w:t xml:space="preserve">. </w:t>
            </w:r>
            <w:r w:rsidR="00984B4B">
              <w:rPr>
                <w:sz w:val="24"/>
              </w:rPr>
              <w:t>Binary/ Bitwise calculations were made to show the required characters on the 7-Segment Display</w:t>
            </w:r>
            <w:r w:rsidR="00A222AB">
              <w:rPr>
                <w:sz w:val="24"/>
              </w:rPr>
              <w:t>, which is protected by 7 220</w:t>
            </w:r>
            <w:r w:rsidR="00A222AB">
              <w:rPr>
                <w:rFonts w:cstheme="minorHAnsi"/>
                <w:sz w:val="24"/>
              </w:rPr>
              <w:t>Ω</w:t>
            </w:r>
            <w:r w:rsidR="00A222AB">
              <w:rPr>
                <w:sz w:val="24"/>
              </w:rPr>
              <w:t xml:space="preserve"> parallel resistors</w:t>
            </w:r>
            <w:r w:rsidR="00C048A1">
              <w:rPr>
                <w:sz w:val="24"/>
              </w:rPr>
              <w:t xml:space="preserve"> </w:t>
            </w:r>
            <w:sdt>
              <w:sdtPr>
                <w:rPr>
                  <w:sz w:val="24"/>
                </w:rPr>
                <w:id w:val="-688054771"/>
                <w:citation/>
              </w:sdtPr>
              <w:sdtContent>
                <w:r w:rsidR="00C048A1">
                  <w:rPr>
                    <w:sz w:val="24"/>
                  </w:rPr>
                  <w:fldChar w:fldCharType="begin"/>
                </w:r>
                <w:r w:rsidR="00C048A1">
                  <w:rPr>
                    <w:sz w:val="24"/>
                    <w:lang w:val="en-US"/>
                  </w:rPr>
                  <w:instrText xml:space="preserve"> CITATION 7se25 \l 1033 </w:instrText>
                </w:r>
                <w:r w:rsidR="00C048A1">
                  <w:rPr>
                    <w:sz w:val="24"/>
                  </w:rPr>
                  <w:fldChar w:fldCharType="separate"/>
                </w:r>
                <w:r w:rsidR="00FA35E1" w:rsidRPr="00FA35E1">
                  <w:rPr>
                    <w:noProof/>
                    <w:sz w:val="24"/>
                    <w:lang w:val="en-US"/>
                  </w:rPr>
                  <w:t>[5]</w:t>
                </w:r>
                <w:r w:rsidR="00C048A1">
                  <w:rPr>
                    <w:sz w:val="24"/>
                  </w:rPr>
                  <w:fldChar w:fldCharType="end"/>
                </w:r>
              </w:sdtContent>
            </w:sdt>
            <w:r w:rsidR="00A222AB">
              <w:rPr>
                <w:sz w:val="24"/>
              </w:rPr>
              <w:t>.</w:t>
            </w:r>
          </w:p>
        </w:tc>
      </w:tr>
      <w:tr w:rsidR="008A5776" w:rsidTr="00DE22F3">
        <w:tc>
          <w:tcPr>
            <w:tcW w:w="1555" w:type="dxa"/>
            <w:vAlign w:val="center"/>
          </w:tcPr>
          <w:p w:rsidR="008A5776" w:rsidRPr="00DD6B5B" w:rsidRDefault="00634783" w:rsidP="00DD6B5B">
            <w:pPr>
              <w:jc w:val="center"/>
              <w:rPr>
                <w:sz w:val="24"/>
                <w:szCs w:val="24"/>
              </w:rPr>
            </w:pPr>
            <w:r w:rsidRPr="00DD6B5B">
              <w:rPr>
                <w:sz w:val="24"/>
                <w:szCs w:val="24"/>
              </w:rPr>
              <w:t>Button</w:t>
            </w:r>
            <w:r w:rsidR="00A366DB">
              <w:rPr>
                <w:sz w:val="24"/>
                <w:szCs w:val="24"/>
              </w:rPr>
              <w:t xml:space="preserve"> – SPST Push Button</w:t>
            </w:r>
          </w:p>
        </w:tc>
        <w:tc>
          <w:tcPr>
            <w:tcW w:w="3543" w:type="dxa"/>
          </w:tcPr>
          <w:p w:rsidR="00A7010E" w:rsidRDefault="00A7010E" w:rsidP="00C26274">
            <w:pPr>
              <w:jc w:val="center"/>
            </w:pPr>
            <w:r>
              <w:rPr>
                <w:noProof/>
              </w:rPr>
              <w:drawing>
                <wp:anchor distT="0" distB="0" distL="114300" distR="114300" simplePos="0" relativeHeight="251673600" behindDoc="1" locked="0" layoutInCell="1" allowOverlap="1">
                  <wp:simplePos x="0" y="0"/>
                  <wp:positionH relativeFrom="column">
                    <wp:posOffset>474073</wp:posOffset>
                  </wp:positionH>
                  <wp:positionV relativeFrom="paragraph">
                    <wp:posOffset>139700</wp:posOffset>
                  </wp:positionV>
                  <wp:extent cx="1028065" cy="989024"/>
                  <wp:effectExtent l="0" t="0" r="635" b="190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Button.PNG"/>
                          <pic:cNvPicPr/>
                        </pic:nvPicPr>
                        <pic:blipFill>
                          <a:blip r:embed="rId13">
                            <a:extLst>
                              <a:ext uri="{28A0092B-C50C-407E-A947-70E740481C1C}">
                                <a14:useLocalDpi xmlns:a14="http://schemas.microsoft.com/office/drawing/2010/main" val="0"/>
                              </a:ext>
                            </a:extLst>
                          </a:blip>
                          <a:stretch>
                            <a:fillRect/>
                          </a:stretch>
                        </pic:blipFill>
                        <pic:spPr>
                          <a:xfrm>
                            <a:off x="0" y="0"/>
                            <a:ext cx="1028065" cy="989024"/>
                          </a:xfrm>
                          <a:prstGeom prst="rect">
                            <a:avLst/>
                          </a:prstGeom>
                        </pic:spPr>
                      </pic:pic>
                    </a:graphicData>
                  </a:graphic>
                  <wp14:sizeRelH relativeFrom="page">
                    <wp14:pctWidth>0</wp14:pctWidth>
                  </wp14:sizeRelH>
                  <wp14:sizeRelV relativeFrom="page">
                    <wp14:pctHeight>0</wp14:pctHeight>
                  </wp14:sizeRelV>
                </wp:anchor>
              </w:drawing>
            </w:r>
          </w:p>
          <w:p w:rsidR="00A7010E" w:rsidRDefault="00A7010E" w:rsidP="00C26274">
            <w:pPr>
              <w:jc w:val="center"/>
            </w:pPr>
          </w:p>
          <w:p w:rsidR="008A5776" w:rsidRDefault="00A7010E" w:rsidP="00C26274">
            <w:pPr>
              <w:jc w:val="center"/>
            </w:pPr>
            <w:r>
              <w:rPr>
                <w:noProof/>
              </w:rPr>
              <w:drawing>
                <wp:anchor distT="0" distB="0" distL="114300" distR="114300" simplePos="0" relativeHeight="251686912" behindDoc="1" locked="0" layoutInCell="1" allowOverlap="1">
                  <wp:simplePos x="0" y="0"/>
                  <wp:positionH relativeFrom="column">
                    <wp:posOffset>473438</wp:posOffset>
                  </wp:positionH>
                  <wp:positionV relativeFrom="paragraph">
                    <wp:posOffset>807811</wp:posOffset>
                  </wp:positionV>
                  <wp:extent cx="1028287" cy="2130333"/>
                  <wp:effectExtent l="0" t="0" r="635" b="381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assignment board - buttons.PNG"/>
                          <pic:cNvPicPr/>
                        </pic:nvPicPr>
                        <pic:blipFill>
                          <a:blip r:embed="rId14">
                            <a:extLst>
                              <a:ext uri="{28A0092B-C50C-407E-A947-70E740481C1C}">
                                <a14:useLocalDpi xmlns:a14="http://schemas.microsoft.com/office/drawing/2010/main" val="0"/>
                              </a:ext>
                            </a:extLst>
                          </a:blip>
                          <a:stretch>
                            <a:fillRect/>
                          </a:stretch>
                        </pic:blipFill>
                        <pic:spPr>
                          <a:xfrm>
                            <a:off x="0" y="0"/>
                            <a:ext cx="1028287" cy="2130333"/>
                          </a:xfrm>
                          <a:prstGeom prst="rect">
                            <a:avLst/>
                          </a:prstGeom>
                        </pic:spPr>
                      </pic:pic>
                    </a:graphicData>
                  </a:graphic>
                  <wp14:sizeRelH relativeFrom="page">
                    <wp14:pctWidth>0</wp14:pctWidth>
                  </wp14:sizeRelH>
                  <wp14:sizeRelV relativeFrom="page">
                    <wp14:pctHeight>0</wp14:pctHeight>
                  </wp14:sizeRelV>
                </wp:anchor>
              </w:drawing>
            </w:r>
          </w:p>
        </w:tc>
        <w:tc>
          <w:tcPr>
            <w:tcW w:w="3918" w:type="dxa"/>
          </w:tcPr>
          <w:p w:rsidR="008A5776" w:rsidRDefault="001E31B2" w:rsidP="001D42CB">
            <w:pPr>
              <w:spacing w:line="360" w:lineRule="auto"/>
            </w:pPr>
            <w:r w:rsidRPr="001D42CB">
              <w:rPr>
                <w:sz w:val="24"/>
              </w:rPr>
              <w:t xml:space="preserve">As </w:t>
            </w:r>
            <w:r w:rsidR="001D42CB" w:rsidRPr="001D42CB">
              <w:rPr>
                <w:sz w:val="24"/>
              </w:rPr>
              <w:t>displayed in the Assignment Board (Fig. 1.</w:t>
            </w:r>
            <w:r w:rsidR="00C6350F">
              <w:rPr>
                <w:sz w:val="24"/>
              </w:rPr>
              <w:t>2</w:t>
            </w:r>
            <w:r w:rsidR="001D42CB" w:rsidRPr="001D42CB">
              <w:rPr>
                <w:sz w:val="24"/>
              </w:rPr>
              <w:t>.) there are two push buttons in the circuit to allow user input</w:t>
            </w:r>
            <w:r w:rsidR="00C6350F">
              <w:rPr>
                <w:sz w:val="24"/>
              </w:rPr>
              <w:t xml:space="preserve">. </w:t>
            </w:r>
            <w:r w:rsidR="00240CDE">
              <w:rPr>
                <w:sz w:val="24"/>
              </w:rPr>
              <w:t xml:space="preserve">In this circuit, Button 1 inputs to pin RA0 and Button 2 inputs to pin RA1. The push buttons </w:t>
            </w:r>
            <w:r w:rsidR="006E32F1">
              <w:rPr>
                <w:sz w:val="24"/>
              </w:rPr>
              <w:t>are connected to</w:t>
            </w:r>
            <w:r w:rsidR="00AD0B98">
              <w:rPr>
                <w:sz w:val="24"/>
              </w:rPr>
              <w:t xml:space="preserve"> 2</w:t>
            </w:r>
            <w:r w:rsidR="00240CDE">
              <w:rPr>
                <w:sz w:val="24"/>
              </w:rPr>
              <w:t xml:space="preserve"> pull up resistors</w:t>
            </w:r>
            <w:r w:rsidR="006E32F1">
              <w:rPr>
                <w:sz w:val="24"/>
              </w:rPr>
              <w:t xml:space="preserve"> (+5V)</w:t>
            </w:r>
            <w:r w:rsidR="00240CDE">
              <w:rPr>
                <w:sz w:val="24"/>
              </w:rPr>
              <w:t xml:space="preserve"> respectively</w:t>
            </w:r>
            <w:r w:rsidR="006E32F1">
              <w:rPr>
                <w:sz w:val="24"/>
              </w:rPr>
              <w:t xml:space="preserve">. Depending on the requirements, the push buttons can trigger the 7-segment display to present specific Hex characters or sound the Piezo buzzer. </w:t>
            </w:r>
          </w:p>
        </w:tc>
      </w:tr>
      <w:tr w:rsidR="008A5776" w:rsidTr="00DE22F3">
        <w:tc>
          <w:tcPr>
            <w:tcW w:w="1555" w:type="dxa"/>
            <w:vAlign w:val="center"/>
          </w:tcPr>
          <w:p w:rsidR="008A5776" w:rsidRPr="00DD6B5B" w:rsidRDefault="002F78D9" w:rsidP="00DD6B5B">
            <w:pPr>
              <w:jc w:val="center"/>
              <w:rPr>
                <w:sz w:val="24"/>
                <w:szCs w:val="24"/>
              </w:rPr>
            </w:pPr>
            <w:r w:rsidRPr="00DD6B5B">
              <w:rPr>
                <w:sz w:val="24"/>
                <w:szCs w:val="24"/>
              </w:rPr>
              <w:t>Capacitor</w:t>
            </w:r>
            <w:r w:rsidR="009E57D3">
              <w:rPr>
                <w:sz w:val="24"/>
                <w:szCs w:val="24"/>
              </w:rPr>
              <w:t xml:space="preserve"> – 220N Polyester Layer Capacitor</w:t>
            </w:r>
          </w:p>
        </w:tc>
        <w:tc>
          <w:tcPr>
            <w:tcW w:w="3543" w:type="dxa"/>
          </w:tcPr>
          <w:p w:rsidR="008A5776" w:rsidRDefault="00C26274" w:rsidP="00C26274">
            <w:pPr>
              <w:jc w:val="center"/>
            </w:pPr>
            <w:r>
              <w:rPr>
                <w:noProof/>
              </w:rPr>
              <w:drawing>
                <wp:anchor distT="0" distB="0" distL="114300" distR="114300" simplePos="0" relativeHeight="251674624" behindDoc="1" locked="0" layoutInCell="1" allowOverlap="1">
                  <wp:simplePos x="0" y="0"/>
                  <wp:positionH relativeFrom="column">
                    <wp:posOffset>591185</wp:posOffset>
                  </wp:positionH>
                  <wp:positionV relativeFrom="paragraph">
                    <wp:posOffset>37465</wp:posOffset>
                  </wp:positionV>
                  <wp:extent cx="913765" cy="1004387"/>
                  <wp:effectExtent l="0" t="0" r="635" b="571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apacitor.PNG"/>
                          <pic:cNvPicPr/>
                        </pic:nvPicPr>
                        <pic:blipFill>
                          <a:blip r:embed="rId15">
                            <a:extLst>
                              <a:ext uri="{28A0092B-C50C-407E-A947-70E740481C1C}">
                                <a14:useLocalDpi xmlns:a14="http://schemas.microsoft.com/office/drawing/2010/main" val="0"/>
                              </a:ext>
                            </a:extLst>
                          </a:blip>
                          <a:stretch>
                            <a:fillRect/>
                          </a:stretch>
                        </pic:blipFill>
                        <pic:spPr>
                          <a:xfrm>
                            <a:off x="0" y="0"/>
                            <a:ext cx="927088" cy="1019032"/>
                          </a:xfrm>
                          <a:prstGeom prst="rect">
                            <a:avLst/>
                          </a:prstGeom>
                        </pic:spPr>
                      </pic:pic>
                    </a:graphicData>
                  </a:graphic>
                  <wp14:sizeRelH relativeFrom="page">
                    <wp14:pctWidth>0</wp14:pctWidth>
                  </wp14:sizeRelH>
                  <wp14:sizeRelV relativeFrom="page">
                    <wp14:pctHeight>0</wp14:pctHeight>
                  </wp14:sizeRelV>
                </wp:anchor>
              </w:drawing>
            </w:r>
          </w:p>
        </w:tc>
        <w:tc>
          <w:tcPr>
            <w:tcW w:w="3918" w:type="dxa"/>
          </w:tcPr>
          <w:p w:rsidR="008A5776" w:rsidRDefault="008E5ECB" w:rsidP="008E5ECB">
            <w:pPr>
              <w:spacing w:line="360" w:lineRule="auto"/>
            </w:pPr>
            <w:r w:rsidRPr="008E5ECB">
              <w:rPr>
                <w:sz w:val="24"/>
              </w:rPr>
              <w:t xml:space="preserve">The 220N Polyester Layer Capacitors are used in line with the 7805 </w:t>
            </w:r>
            <w:r w:rsidR="00E65B10">
              <w:rPr>
                <w:sz w:val="24"/>
              </w:rPr>
              <w:t xml:space="preserve">Voltage </w:t>
            </w:r>
            <w:r w:rsidRPr="008E5ECB">
              <w:rPr>
                <w:sz w:val="24"/>
              </w:rPr>
              <w:t>Regulator</w:t>
            </w:r>
            <w:r>
              <w:rPr>
                <w:sz w:val="24"/>
              </w:rPr>
              <w:t xml:space="preserve"> which stabilises it and </w:t>
            </w:r>
            <w:r w:rsidR="00E65B10">
              <w:rPr>
                <w:sz w:val="24"/>
              </w:rPr>
              <w:t>provides a temporary current.</w:t>
            </w:r>
          </w:p>
        </w:tc>
      </w:tr>
      <w:tr w:rsidR="008A5776" w:rsidTr="00DE22F3">
        <w:tc>
          <w:tcPr>
            <w:tcW w:w="1555" w:type="dxa"/>
            <w:vAlign w:val="center"/>
          </w:tcPr>
          <w:p w:rsidR="008A5776" w:rsidRPr="00DD6B5B" w:rsidRDefault="002F78D9" w:rsidP="00DD6B5B">
            <w:pPr>
              <w:jc w:val="center"/>
              <w:rPr>
                <w:sz w:val="24"/>
                <w:szCs w:val="24"/>
              </w:rPr>
            </w:pPr>
            <w:r w:rsidRPr="00DD6B5B">
              <w:rPr>
                <w:sz w:val="24"/>
                <w:szCs w:val="24"/>
              </w:rPr>
              <w:t>Crystal Oscillator</w:t>
            </w:r>
            <w:r w:rsidR="00A366DB">
              <w:rPr>
                <w:sz w:val="24"/>
                <w:szCs w:val="24"/>
              </w:rPr>
              <w:t xml:space="preserve"> – Quartz Crystal</w:t>
            </w:r>
          </w:p>
        </w:tc>
        <w:tc>
          <w:tcPr>
            <w:tcW w:w="3543" w:type="dxa"/>
          </w:tcPr>
          <w:p w:rsidR="008A5776" w:rsidRDefault="003B1AA1" w:rsidP="00C26274">
            <w:pPr>
              <w:jc w:val="center"/>
            </w:pPr>
            <w:r>
              <w:rPr>
                <w:noProof/>
              </w:rPr>
              <w:drawing>
                <wp:anchor distT="0" distB="0" distL="114300" distR="114300" simplePos="0" relativeHeight="251717632" behindDoc="1" locked="0" layoutInCell="1" allowOverlap="1">
                  <wp:simplePos x="0" y="0"/>
                  <wp:positionH relativeFrom="column">
                    <wp:posOffset>476885</wp:posOffset>
                  </wp:positionH>
                  <wp:positionV relativeFrom="paragraph">
                    <wp:posOffset>146685</wp:posOffset>
                  </wp:positionV>
                  <wp:extent cx="1200150" cy="1082186"/>
                  <wp:effectExtent l="0" t="0" r="0" b="3810"/>
                  <wp:wrapNone/>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crystal_cap.PNG"/>
                          <pic:cNvPicPr/>
                        </pic:nvPicPr>
                        <pic:blipFill>
                          <a:blip r:embed="rId16">
                            <a:extLst>
                              <a:ext uri="{28A0092B-C50C-407E-A947-70E740481C1C}">
                                <a14:useLocalDpi xmlns:a14="http://schemas.microsoft.com/office/drawing/2010/main" val="0"/>
                              </a:ext>
                            </a:extLst>
                          </a:blip>
                          <a:stretch>
                            <a:fillRect/>
                          </a:stretch>
                        </pic:blipFill>
                        <pic:spPr>
                          <a:xfrm>
                            <a:off x="0" y="0"/>
                            <a:ext cx="1200150" cy="1082186"/>
                          </a:xfrm>
                          <a:prstGeom prst="rect">
                            <a:avLst/>
                          </a:prstGeom>
                        </pic:spPr>
                      </pic:pic>
                    </a:graphicData>
                  </a:graphic>
                  <wp14:sizeRelH relativeFrom="page">
                    <wp14:pctWidth>0</wp14:pctWidth>
                  </wp14:sizeRelH>
                  <wp14:sizeRelV relativeFrom="page">
                    <wp14:pctHeight>0</wp14:pctHeight>
                  </wp14:sizeRelV>
                </wp:anchor>
              </w:drawing>
            </w:r>
          </w:p>
        </w:tc>
        <w:tc>
          <w:tcPr>
            <w:tcW w:w="3918" w:type="dxa"/>
          </w:tcPr>
          <w:p w:rsidR="008A5776" w:rsidRDefault="004020F3" w:rsidP="0064519F">
            <w:pPr>
              <w:spacing w:line="360" w:lineRule="auto"/>
            </w:pPr>
            <w:r w:rsidRPr="0064519F">
              <w:rPr>
                <w:sz w:val="24"/>
              </w:rPr>
              <w:t xml:space="preserve">A </w:t>
            </w:r>
            <w:r w:rsidR="0060190B">
              <w:rPr>
                <w:sz w:val="24"/>
              </w:rPr>
              <w:t xml:space="preserve">4MHz </w:t>
            </w:r>
            <w:r w:rsidR="00155E47">
              <w:rPr>
                <w:sz w:val="24"/>
              </w:rPr>
              <w:t xml:space="preserve">quartz </w:t>
            </w:r>
            <w:r w:rsidRPr="0064519F">
              <w:rPr>
                <w:sz w:val="24"/>
              </w:rPr>
              <w:t xml:space="preserve">crystal oscillator was used in the circuit because </w:t>
            </w:r>
            <w:r w:rsidR="00AC3D38">
              <w:rPr>
                <w:sz w:val="24"/>
              </w:rPr>
              <w:t>microcontrollers depend on oscillators for precise timing</w:t>
            </w:r>
            <w:r w:rsidRPr="0064519F">
              <w:rPr>
                <w:sz w:val="24"/>
              </w:rPr>
              <w:t xml:space="preserve"> in order to execute instructions</w:t>
            </w:r>
            <w:r w:rsidR="00AC3D38">
              <w:rPr>
                <w:sz w:val="24"/>
              </w:rPr>
              <w:t xml:space="preserve"> </w:t>
            </w:r>
            <w:sdt>
              <w:sdtPr>
                <w:rPr>
                  <w:sz w:val="24"/>
                </w:rPr>
                <w:id w:val="-1822190503"/>
                <w:citation/>
              </w:sdtPr>
              <w:sdtContent>
                <w:r w:rsidR="00AC3D38">
                  <w:rPr>
                    <w:sz w:val="24"/>
                  </w:rPr>
                  <w:fldChar w:fldCharType="begin"/>
                </w:r>
                <w:r w:rsidR="00AC3D38">
                  <w:rPr>
                    <w:sz w:val="24"/>
                    <w:lang w:val="en-US"/>
                  </w:rPr>
                  <w:instrText xml:space="preserve"> CITATION The25 \l 1033 </w:instrText>
                </w:r>
                <w:r w:rsidR="00AC3D38">
                  <w:rPr>
                    <w:sz w:val="24"/>
                  </w:rPr>
                  <w:fldChar w:fldCharType="separate"/>
                </w:r>
                <w:r w:rsidR="00FA35E1" w:rsidRPr="00FA35E1">
                  <w:rPr>
                    <w:noProof/>
                    <w:sz w:val="24"/>
                    <w:lang w:val="en-US"/>
                  </w:rPr>
                  <w:t>[6]</w:t>
                </w:r>
                <w:r w:rsidR="00AC3D38">
                  <w:rPr>
                    <w:sz w:val="24"/>
                  </w:rPr>
                  <w:fldChar w:fldCharType="end"/>
                </w:r>
              </w:sdtContent>
            </w:sdt>
            <w:r w:rsidRPr="0064519F">
              <w:rPr>
                <w:sz w:val="24"/>
              </w:rPr>
              <w:t>.</w:t>
            </w:r>
            <w:r w:rsidR="006878FB">
              <w:rPr>
                <w:sz w:val="24"/>
              </w:rPr>
              <w:t xml:space="preserve"> The </w:t>
            </w:r>
            <w:r w:rsidR="002174A6">
              <w:rPr>
                <w:noProof/>
              </w:rPr>
              <w:lastRenderedPageBreak/>
              <w:drawing>
                <wp:anchor distT="0" distB="0" distL="114300" distR="114300" simplePos="0" relativeHeight="251675648" behindDoc="1" locked="0" layoutInCell="1" allowOverlap="1">
                  <wp:simplePos x="0" y="0"/>
                  <wp:positionH relativeFrom="column">
                    <wp:posOffset>-2029459</wp:posOffset>
                  </wp:positionH>
                  <wp:positionV relativeFrom="paragraph">
                    <wp:posOffset>415290</wp:posOffset>
                  </wp:positionV>
                  <wp:extent cx="1516511" cy="1531753"/>
                  <wp:effectExtent l="0" t="0" r="762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rystal oscillator.PNG"/>
                          <pic:cNvPicPr/>
                        </pic:nvPicPr>
                        <pic:blipFill>
                          <a:blip r:embed="rId17">
                            <a:extLst>
                              <a:ext uri="{28A0092B-C50C-407E-A947-70E740481C1C}">
                                <a14:useLocalDpi xmlns:a14="http://schemas.microsoft.com/office/drawing/2010/main" val="0"/>
                              </a:ext>
                            </a:extLst>
                          </a:blip>
                          <a:stretch>
                            <a:fillRect/>
                          </a:stretch>
                        </pic:blipFill>
                        <pic:spPr>
                          <a:xfrm>
                            <a:off x="0" y="0"/>
                            <a:ext cx="1516511" cy="1531753"/>
                          </a:xfrm>
                          <a:prstGeom prst="rect">
                            <a:avLst/>
                          </a:prstGeom>
                        </pic:spPr>
                      </pic:pic>
                    </a:graphicData>
                  </a:graphic>
                  <wp14:sizeRelH relativeFrom="page">
                    <wp14:pctWidth>0</wp14:pctWidth>
                  </wp14:sizeRelH>
                  <wp14:sizeRelV relativeFrom="page">
                    <wp14:pctHeight>0</wp14:pctHeight>
                  </wp14:sizeRelV>
                </wp:anchor>
              </w:drawing>
            </w:r>
            <w:r w:rsidR="006878FB">
              <w:rPr>
                <w:sz w:val="24"/>
              </w:rPr>
              <w:t>internal clock is driven by the stable frequency of the crystal oscillator</w:t>
            </w:r>
            <w:r w:rsidR="000B229F">
              <w:rPr>
                <w:sz w:val="24"/>
              </w:rPr>
              <w:t xml:space="preserve"> </w:t>
            </w:r>
            <w:sdt>
              <w:sdtPr>
                <w:rPr>
                  <w:sz w:val="24"/>
                </w:rPr>
                <w:id w:val="-1414622835"/>
                <w:citation/>
              </w:sdtPr>
              <w:sdtContent>
                <w:r w:rsidR="000B229F">
                  <w:rPr>
                    <w:sz w:val="24"/>
                  </w:rPr>
                  <w:fldChar w:fldCharType="begin"/>
                </w:r>
                <w:r w:rsidR="000B229F">
                  <w:rPr>
                    <w:sz w:val="24"/>
                    <w:lang w:val="en-US"/>
                  </w:rPr>
                  <w:instrText xml:space="preserve"> CITATION Win15 \l 1033 </w:instrText>
                </w:r>
                <w:r w:rsidR="000B229F">
                  <w:rPr>
                    <w:sz w:val="24"/>
                  </w:rPr>
                  <w:fldChar w:fldCharType="separate"/>
                </w:r>
                <w:r w:rsidR="00FA35E1" w:rsidRPr="00FA35E1">
                  <w:rPr>
                    <w:noProof/>
                    <w:sz w:val="24"/>
                    <w:lang w:val="en-US"/>
                  </w:rPr>
                  <w:t>[7]</w:t>
                </w:r>
                <w:r w:rsidR="000B229F">
                  <w:rPr>
                    <w:sz w:val="24"/>
                  </w:rPr>
                  <w:fldChar w:fldCharType="end"/>
                </w:r>
              </w:sdtContent>
            </w:sdt>
            <w:r w:rsidR="006878FB">
              <w:rPr>
                <w:sz w:val="24"/>
              </w:rPr>
              <w:t xml:space="preserve">. </w:t>
            </w:r>
            <w:r w:rsidR="00155E47">
              <w:rPr>
                <w:sz w:val="24"/>
              </w:rPr>
              <w:t xml:space="preserve">The crystal oscillator is connected to pins OSC/CLKIN (pin 16) and OSC/CLKOUT (pin 15) on the microcontroller. </w:t>
            </w:r>
            <w:r w:rsidR="0060190B">
              <w:rPr>
                <w:sz w:val="24"/>
              </w:rPr>
              <w:t>There are 2 capacitors connected to the quartz oscillator to help its resonant frequency.</w:t>
            </w:r>
          </w:p>
        </w:tc>
      </w:tr>
      <w:tr w:rsidR="008A5776" w:rsidTr="00DE22F3">
        <w:tc>
          <w:tcPr>
            <w:tcW w:w="1555" w:type="dxa"/>
            <w:vAlign w:val="center"/>
          </w:tcPr>
          <w:p w:rsidR="008A5776" w:rsidRPr="00DD6B5B" w:rsidRDefault="00FD2E61" w:rsidP="00DD6B5B">
            <w:pPr>
              <w:jc w:val="center"/>
              <w:rPr>
                <w:sz w:val="24"/>
                <w:szCs w:val="24"/>
              </w:rPr>
            </w:pPr>
            <w:r>
              <w:rPr>
                <w:sz w:val="24"/>
                <w:szCs w:val="24"/>
              </w:rPr>
              <w:lastRenderedPageBreak/>
              <w:t xml:space="preserve">7805 </w:t>
            </w:r>
            <w:r w:rsidR="00F06EC6">
              <w:rPr>
                <w:sz w:val="24"/>
                <w:szCs w:val="24"/>
              </w:rPr>
              <w:t>(</w:t>
            </w:r>
            <w:r w:rsidR="00A366DB">
              <w:rPr>
                <w:sz w:val="24"/>
                <w:szCs w:val="24"/>
              </w:rPr>
              <w:t>5V</w:t>
            </w:r>
            <w:r w:rsidR="00F06EC6">
              <w:rPr>
                <w:sz w:val="24"/>
                <w:szCs w:val="24"/>
              </w:rPr>
              <w:t>)</w:t>
            </w:r>
            <w:r w:rsidR="00A366DB">
              <w:rPr>
                <w:sz w:val="24"/>
                <w:szCs w:val="24"/>
              </w:rPr>
              <w:t xml:space="preserve"> Fixed Positive Power Supply Regulator</w:t>
            </w:r>
          </w:p>
        </w:tc>
        <w:tc>
          <w:tcPr>
            <w:tcW w:w="3543" w:type="dxa"/>
          </w:tcPr>
          <w:p w:rsidR="008A5776" w:rsidRDefault="00C26274" w:rsidP="00C26274">
            <w:pPr>
              <w:jc w:val="center"/>
            </w:pPr>
            <w:r>
              <w:rPr>
                <w:noProof/>
              </w:rPr>
              <w:drawing>
                <wp:anchor distT="0" distB="0" distL="114300" distR="114300" simplePos="0" relativeHeight="251676672" behindDoc="1" locked="0" layoutInCell="1" allowOverlap="1">
                  <wp:simplePos x="0" y="0"/>
                  <wp:positionH relativeFrom="column">
                    <wp:posOffset>177800</wp:posOffset>
                  </wp:positionH>
                  <wp:positionV relativeFrom="paragraph">
                    <wp:posOffset>133985</wp:posOffset>
                  </wp:positionV>
                  <wp:extent cx="1684166" cy="1066892"/>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unknown.PNG"/>
                          <pic:cNvPicPr/>
                        </pic:nvPicPr>
                        <pic:blipFill>
                          <a:blip r:embed="rId18">
                            <a:extLst>
                              <a:ext uri="{28A0092B-C50C-407E-A947-70E740481C1C}">
                                <a14:useLocalDpi xmlns:a14="http://schemas.microsoft.com/office/drawing/2010/main" val="0"/>
                              </a:ext>
                            </a:extLst>
                          </a:blip>
                          <a:stretch>
                            <a:fillRect/>
                          </a:stretch>
                        </pic:blipFill>
                        <pic:spPr>
                          <a:xfrm>
                            <a:off x="0" y="0"/>
                            <a:ext cx="1684166" cy="1066892"/>
                          </a:xfrm>
                          <a:prstGeom prst="rect">
                            <a:avLst/>
                          </a:prstGeom>
                        </pic:spPr>
                      </pic:pic>
                    </a:graphicData>
                  </a:graphic>
                  <wp14:sizeRelH relativeFrom="page">
                    <wp14:pctWidth>0</wp14:pctWidth>
                  </wp14:sizeRelH>
                  <wp14:sizeRelV relativeFrom="page">
                    <wp14:pctHeight>0</wp14:pctHeight>
                  </wp14:sizeRelV>
                </wp:anchor>
              </w:drawing>
            </w:r>
          </w:p>
        </w:tc>
        <w:tc>
          <w:tcPr>
            <w:tcW w:w="3918" w:type="dxa"/>
          </w:tcPr>
          <w:p w:rsidR="008A5776" w:rsidRDefault="00FD2E61" w:rsidP="00FD2E61">
            <w:pPr>
              <w:spacing w:line="360" w:lineRule="auto"/>
            </w:pPr>
            <w:r w:rsidRPr="00FD2E61">
              <w:rPr>
                <w:sz w:val="24"/>
              </w:rPr>
              <w:t xml:space="preserve">A </w:t>
            </w:r>
            <w:r w:rsidRPr="00F06EC6">
              <w:rPr>
                <w:b/>
                <w:sz w:val="24"/>
              </w:rPr>
              <w:t>7805</w:t>
            </w:r>
            <w:r w:rsidRPr="00FD2E61">
              <w:rPr>
                <w:sz w:val="24"/>
              </w:rPr>
              <w:t xml:space="preserve"> Voltage Regulator </w:t>
            </w:r>
            <w:r w:rsidR="00043CA0">
              <w:rPr>
                <w:sz w:val="24"/>
              </w:rPr>
              <w:t xml:space="preserve">with 3 terminals (I/O and Ground) </w:t>
            </w:r>
            <w:r w:rsidRPr="00FD2E61">
              <w:rPr>
                <w:sz w:val="24"/>
              </w:rPr>
              <w:t>is used within this circuit to maintain a constant voltage</w:t>
            </w:r>
            <w:r>
              <w:rPr>
                <w:sz w:val="24"/>
              </w:rPr>
              <w:t xml:space="preserve"> (</w:t>
            </w:r>
            <w:r w:rsidR="00043CA0">
              <w:rPr>
                <w:sz w:val="24"/>
              </w:rPr>
              <w:t>+</w:t>
            </w:r>
            <w:r>
              <w:rPr>
                <w:sz w:val="24"/>
              </w:rPr>
              <w:t>5V)</w:t>
            </w:r>
            <w:r w:rsidRPr="00FD2E61">
              <w:rPr>
                <w:sz w:val="24"/>
              </w:rPr>
              <w:t xml:space="preserve"> despite any changes in load or input voltages. </w:t>
            </w:r>
            <w:r w:rsidR="00043CA0">
              <w:rPr>
                <w:sz w:val="24"/>
              </w:rPr>
              <w:t xml:space="preserve">They are also beneficial in protecting the circuit from short circuiting or overheating </w:t>
            </w:r>
            <w:sdt>
              <w:sdtPr>
                <w:rPr>
                  <w:sz w:val="24"/>
                </w:rPr>
                <w:id w:val="160360916"/>
                <w:citation/>
              </w:sdtPr>
              <w:sdtContent>
                <w:r w:rsidR="00043CA0">
                  <w:rPr>
                    <w:sz w:val="24"/>
                  </w:rPr>
                  <w:fldChar w:fldCharType="begin"/>
                </w:r>
                <w:r w:rsidR="00043CA0">
                  <w:rPr>
                    <w:sz w:val="24"/>
                    <w:lang w:val="en-US"/>
                  </w:rPr>
                  <w:instrText xml:space="preserve">CITATION Win15 \p 35 \l 1033 </w:instrText>
                </w:r>
                <w:r w:rsidR="00043CA0">
                  <w:rPr>
                    <w:sz w:val="24"/>
                  </w:rPr>
                  <w:fldChar w:fldCharType="separate"/>
                </w:r>
                <w:r w:rsidR="00FA35E1" w:rsidRPr="00FA35E1">
                  <w:rPr>
                    <w:noProof/>
                    <w:sz w:val="24"/>
                    <w:lang w:val="en-US"/>
                  </w:rPr>
                  <w:t>[7, p. 35]</w:t>
                </w:r>
                <w:r w:rsidR="00043CA0">
                  <w:rPr>
                    <w:sz w:val="24"/>
                  </w:rPr>
                  <w:fldChar w:fldCharType="end"/>
                </w:r>
              </w:sdtContent>
            </w:sdt>
          </w:p>
        </w:tc>
      </w:tr>
      <w:tr w:rsidR="008A5776" w:rsidTr="00DE22F3">
        <w:tc>
          <w:tcPr>
            <w:tcW w:w="1555" w:type="dxa"/>
            <w:vAlign w:val="center"/>
          </w:tcPr>
          <w:p w:rsidR="008A5776" w:rsidRPr="00DD6B5B" w:rsidRDefault="002F78D9" w:rsidP="00DD6B5B">
            <w:pPr>
              <w:jc w:val="center"/>
              <w:rPr>
                <w:sz w:val="24"/>
                <w:szCs w:val="24"/>
              </w:rPr>
            </w:pPr>
            <w:r w:rsidRPr="00DD6B5B">
              <w:rPr>
                <w:sz w:val="24"/>
                <w:szCs w:val="24"/>
              </w:rPr>
              <w:t>Transistor</w:t>
            </w:r>
            <w:r w:rsidR="00A366DB">
              <w:rPr>
                <w:sz w:val="24"/>
                <w:szCs w:val="24"/>
              </w:rPr>
              <w:t xml:space="preserve"> – Silicon NPN Low Power Bipolar Transistor</w:t>
            </w:r>
          </w:p>
        </w:tc>
        <w:tc>
          <w:tcPr>
            <w:tcW w:w="3543" w:type="dxa"/>
          </w:tcPr>
          <w:p w:rsidR="008A5776" w:rsidRDefault="00C26274" w:rsidP="00C26274">
            <w:pPr>
              <w:jc w:val="center"/>
            </w:pPr>
            <w:r>
              <w:rPr>
                <w:noProof/>
              </w:rPr>
              <w:drawing>
                <wp:anchor distT="0" distB="0" distL="114300" distR="114300" simplePos="0" relativeHeight="251677696" behindDoc="1" locked="0" layoutInCell="1" allowOverlap="1">
                  <wp:simplePos x="0" y="0"/>
                  <wp:positionH relativeFrom="column">
                    <wp:posOffset>534035</wp:posOffset>
                  </wp:positionH>
                  <wp:positionV relativeFrom="paragraph">
                    <wp:posOffset>124460</wp:posOffset>
                  </wp:positionV>
                  <wp:extent cx="975445" cy="1402202"/>
                  <wp:effectExtent l="0" t="0" r="0" b="762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transistor.PNG"/>
                          <pic:cNvPicPr/>
                        </pic:nvPicPr>
                        <pic:blipFill>
                          <a:blip r:embed="rId19">
                            <a:extLst>
                              <a:ext uri="{28A0092B-C50C-407E-A947-70E740481C1C}">
                                <a14:useLocalDpi xmlns:a14="http://schemas.microsoft.com/office/drawing/2010/main" val="0"/>
                              </a:ext>
                            </a:extLst>
                          </a:blip>
                          <a:stretch>
                            <a:fillRect/>
                          </a:stretch>
                        </pic:blipFill>
                        <pic:spPr>
                          <a:xfrm>
                            <a:off x="0" y="0"/>
                            <a:ext cx="975445" cy="1402202"/>
                          </a:xfrm>
                          <a:prstGeom prst="rect">
                            <a:avLst/>
                          </a:prstGeom>
                        </pic:spPr>
                      </pic:pic>
                    </a:graphicData>
                  </a:graphic>
                  <wp14:sizeRelH relativeFrom="page">
                    <wp14:pctWidth>0</wp14:pctWidth>
                  </wp14:sizeRelH>
                  <wp14:sizeRelV relativeFrom="page">
                    <wp14:pctHeight>0</wp14:pctHeight>
                  </wp14:sizeRelV>
                </wp:anchor>
              </w:drawing>
            </w:r>
          </w:p>
        </w:tc>
        <w:tc>
          <w:tcPr>
            <w:tcW w:w="3918" w:type="dxa"/>
          </w:tcPr>
          <w:p w:rsidR="008A5776" w:rsidRDefault="00247FF7" w:rsidP="00247FF7">
            <w:pPr>
              <w:spacing w:line="360" w:lineRule="auto"/>
            </w:pPr>
            <w:r w:rsidRPr="00247FF7">
              <w:rPr>
                <w:sz w:val="24"/>
              </w:rPr>
              <w:t xml:space="preserve">The NPN (Negative-Positive-Negative) Transistor used in this circuit </w:t>
            </w:r>
            <w:r w:rsidR="0073068C">
              <w:rPr>
                <w:sz w:val="24"/>
              </w:rPr>
              <w:t xml:space="preserve">acts as an amplifier </w:t>
            </w:r>
            <w:r w:rsidR="00043CA0">
              <w:rPr>
                <w:sz w:val="24"/>
              </w:rPr>
              <w:t>to the signal and is controlled by the</w:t>
            </w:r>
            <w:r w:rsidR="0073068C">
              <w:rPr>
                <w:sz w:val="24"/>
              </w:rPr>
              <w:t xml:space="preserve"> current</w:t>
            </w:r>
            <w:r w:rsidR="00043CA0">
              <w:rPr>
                <w:sz w:val="24"/>
              </w:rPr>
              <w:t xml:space="preserve"> </w:t>
            </w:r>
            <w:sdt>
              <w:sdtPr>
                <w:rPr>
                  <w:sz w:val="24"/>
                </w:rPr>
                <w:id w:val="-1188987395"/>
                <w:citation/>
              </w:sdtPr>
              <w:sdtContent>
                <w:r w:rsidR="00043CA0">
                  <w:rPr>
                    <w:sz w:val="24"/>
                  </w:rPr>
                  <w:fldChar w:fldCharType="begin"/>
                </w:r>
                <w:r w:rsidR="00043CA0">
                  <w:rPr>
                    <w:sz w:val="24"/>
                    <w:lang w:val="en-US"/>
                  </w:rPr>
                  <w:instrText xml:space="preserve"> CITATION Emm21 \l 1033 </w:instrText>
                </w:r>
                <w:r w:rsidR="00043CA0">
                  <w:rPr>
                    <w:sz w:val="24"/>
                  </w:rPr>
                  <w:fldChar w:fldCharType="separate"/>
                </w:r>
                <w:r w:rsidR="00FA35E1" w:rsidRPr="00FA35E1">
                  <w:rPr>
                    <w:noProof/>
                    <w:sz w:val="24"/>
                    <w:lang w:val="en-US"/>
                  </w:rPr>
                  <w:t>[8]</w:t>
                </w:r>
                <w:r w:rsidR="00043CA0">
                  <w:rPr>
                    <w:sz w:val="24"/>
                  </w:rPr>
                  <w:fldChar w:fldCharType="end"/>
                </w:r>
              </w:sdtContent>
            </w:sdt>
            <w:r w:rsidR="0073068C">
              <w:rPr>
                <w:sz w:val="24"/>
              </w:rPr>
              <w:t xml:space="preserve">. The Piezo sounder requires a higher current, especially at louder volumes. </w:t>
            </w:r>
          </w:p>
        </w:tc>
      </w:tr>
      <w:tr w:rsidR="008A5776" w:rsidTr="00DE22F3">
        <w:tc>
          <w:tcPr>
            <w:tcW w:w="1555" w:type="dxa"/>
            <w:vAlign w:val="center"/>
          </w:tcPr>
          <w:p w:rsidR="008A5776" w:rsidRPr="00DD6B5B" w:rsidRDefault="002F78D9" w:rsidP="00DD6B5B">
            <w:pPr>
              <w:jc w:val="center"/>
              <w:rPr>
                <w:sz w:val="24"/>
              </w:rPr>
            </w:pPr>
            <w:r w:rsidRPr="00DD6B5B">
              <w:rPr>
                <w:sz w:val="24"/>
              </w:rPr>
              <w:t>Switch</w:t>
            </w:r>
            <w:r w:rsidR="00A366DB">
              <w:rPr>
                <w:sz w:val="24"/>
              </w:rPr>
              <w:t xml:space="preserve"> – Interactive SPST Switch</w:t>
            </w:r>
          </w:p>
        </w:tc>
        <w:tc>
          <w:tcPr>
            <w:tcW w:w="3543" w:type="dxa"/>
          </w:tcPr>
          <w:p w:rsidR="008A5776" w:rsidRDefault="00C26274" w:rsidP="00C26274">
            <w:pPr>
              <w:jc w:val="center"/>
            </w:pPr>
            <w:r>
              <w:rPr>
                <w:noProof/>
              </w:rPr>
              <w:drawing>
                <wp:inline distT="0" distB="0" distL="0" distR="0">
                  <wp:extent cx="998307" cy="103641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witch.PNG"/>
                          <pic:cNvPicPr/>
                        </pic:nvPicPr>
                        <pic:blipFill>
                          <a:blip r:embed="rId20">
                            <a:extLst>
                              <a:ext uri="{28A0092B-C50C-407E-A947-70E740481C1C}">
                                <a14:useLocalDpi xmlns:a14="http://schemas.microsoft.com/office/drawing/2010/main" val="0"/>
                              </a:ext>
                            </a:extLst>
                          </a:blip>
                          <a:stretch>
                            <a:fillRect/>
                          </a:stretch>
                        </pic:blipFill>
                        <pic:spPr>
                          <a:xfrm>
                            <a:off x="0" y="0"/>
                            <a:ext cx="998307" cy="1036410"/>
                          </a:xfrm>
                          <a:prstGeom prst="rect">
                            <a:avLst/>
                          </a:prstGeom>
                        </pic:spPr>
                      </pic:pic>
                    </a:graphicData>
                  </a:graphic>
                </wp:inline>
              </w:drawing>
            </w:r>
          </w:p>
        </w:tc>
        <w:tc>
          <w:tcPr>
            <w:tcW w:w="3918" w:type="dxa"/>
          </w:tcPr>
          <w:p w:rsidR="008A5776" w:rsidRDefault="00275160" w:rsidP="00791ADD">
            <w:pPr>
              <w:spacing w:line="360" w:lineRule="auto"/>
            </w:pPr>
            <w:r w:rsidRPr="00791ADD">
              <w:rPr>
                <w:sz w:val="24"/>
              </w:rPr>
              <w:t xml:space="preserve">The switch is included in this circuit in order to </w:t>
            </w:r>
            <w:r w:rsidR="00791ADD" w:rsidRPr="00791ADD">
              <w:rPr>
                <w:sz w:val="24"/>
              </w:rPr>
              <w:t>turn off power to the board</w:t>
            </w:r>
            <w:r w:rsidR="00B63006">
              <w:rPr>
                <w:sz w:val="24"/>
              </w:rPr>
              <w:t xml:space="preserve"> when open and inversely, allowing the current to flow if closed. </w:t>
            </w:r>
          </w:p>
        </w:tc>
      </w:tr>
      <w:tr w:rsidR="00C26274" w:rsidTr="00DE22F3">
        <w:tc>
          <w:tcPr>
            <w:tcW w:w="1555" w:type="dxa"/>
            <w:vAlign w:val="center"/>
          </w:tcPr>
          <w:p w:rsidR="00C26274" w:rsidRPr="00DD6B5B" w:rsidRDefault="002F78D9" w:rsidP="00DD6B5B">
            <w:pPr>
              <w:jc w:val="center"/>
              <w:rPr>
                <w:sz w:val="24"/>
              </w:rPr>
            </w:pPr>
            <w:r w:rsidRPr="00DD6B5B">
              <w:rPr>
                <w:sz w:val="24"/>
              </w:rPr>
              <w:lastRenderedPageBreak/>
              <w:t>Sounder</w:t>
            </w:r>
            <w:r w:rsidR="00A366DB">
              <w:rPr>
                <w:sz w:val="24"/>
              </w:rPr>
              <w:t xml:space="preserve"> – Piezo Sounder Model, Digital</w:t>
            </w:r>
          </w:p>
        </w:tc>
        <w:tc>
          <w:tcPr>
            <w:tcW w:w="3543" w:type="dxa"/>
          </w:tcPr>
          <w:p w:rsidR="00C26274" w:rsidRDefault="005E771F" w:rsidP="00C26274">
            <w:pPr>
              <w:jc w:val="center"/>
            </w:pPr>
            <w:r>
              <w:rPr>
                <w:noProof/>
              </w:rPr>
              <w:drawing>
                <wp:anchor distT="0" distB="0" distL="114300" distR="114300" simplePos="0" relativeHeight="251718656" behindDoc="1" locked="0" layoutInCell="1" allowOverlap="1" wp14:anchorId="74450493">
                  <wp:simplePos x="0" y="0"/>
                  <wp:positionH relativeFrom="column">
                    <wp:posOffset>467995</wp:posOffset>
                  </wp:positionH>
                  <wp:positionV relativeFrom="paragraph">
                    <wp:posOffset>1315720</wp:posOffset>
                  </wp:positionV>
                  <wp:extent cx="1060807" cy="1123950"/>
                  <wp:effectExtent l="0" t="0" r="6350" b="0"/>
                  <wp:wrapNone/>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sounder_board.PNG"/>
                          <pic:cNvPicPr/>
                        </pic:nvPicPr>
                        <pic:blipFill>
                          <a:blip r:embed="rId21">
                            <a:extLst>
                              <a:ext uri="{28A0092B-C50C-407E-A947-70E740481C1C}">
                                <a14:useLocalDpi xmlns:a14="http://schemas.microsoft.com/office/drawing/2010/main" val="0"/>
                              </a:ext>
                            </a:extLst>
                          </a:blip>
                          <a:stretch>
                            <a:fillRect/>
                          </a:stretch>
                        </pic:blipFill>
                        <pic:spPr>
                          <a:xfrm>
                            <a:off x="0" y="0"/>
                            <a:ext cx="1060807" cy="1123950"/>
                          </a:xfrm>
                          <a:prstGeom prst="rect">
                            <a:avLst/>
                          </a:prstGeom>
                        </pic:spPr>
                      </pic:pic>
                    </a:graphicData>
                  </a:graphic>
                  <wp14:sizeRelH relativeFrom="page">
                    <wp14:pctWidth>0</wp14:pctWidth>
                  </wp14:sizeRelH>
                  <wp14:sizeRelV relativeFrom="page">
                    <wp14:pctHeight>0</wp14:pctHeight>
                  </wp14:sizeRelV>
                </wp:anchor>
              </w:drawing>
            </w:r>
            <w:r w:rsidR="00C26274">
              <w:rPr>
                <w:noProof/>
              </w:rPr>
              <w:drawing>
                <wp:inline distT="0" distB="0" distL="0" distR="0">
                  <wp:extent cx="1242168" cy="1318374"/>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ounder.PNG"/>
                          <pic:cNvPicPr/>
                        </pic:nvPicPr>
                        <pic:blipFill>
                          <a:blip r:embed="rId22">
                            <a:extLst>
                              <a:ext uri="{28A0092B-C50C-407E-A947-70E740481C1C}">
                                <a14:useLocalDpi xmlns:a14="http://schemas.microsoft.com/office/drawing/2010/main" val="0"/>
                              </a:ext>
                            </a:extLst>
                          </a:blip>
                          <a:stretch>
                            <a:fillRect/>
                          </a:stretch>
                        </pic:blipFill>
                        <pic:spPr>
                          <a:xfrm>
                            <a:off x="0" y="0"/>
                            <a:ext cx="1242168" cy="1318374"/>
                          </a:xfrm>
                          <a:prstGeom prst="rect">
                            <a:avLst/>
                          </a:prstGeom>
                        </pic:spPr>
                      </pic:pic>
                    </a:graphicData>
                  </a:graphic>
                </wp:inline>
              </w:drawing>
            </w:r>
          </w:p>
        </w:tc>
        <w:tc>
          <w:tcPr>
            <w:tcW w:w="3918" w:type="dxa"/>
          </w:tcPr>
          <w:p w:rsidR="00C26274" w:rsidRDefault="006E7C25" w:rsidP="00366C3A">
            <w:pPr>
              <w:spacing w:line="360" w:lineRule="auto"/>
            </w:pPr>
            <w:r w:rsidRPr="00366C3A">
              <w:rPr>
                <w:sz w:val="24"/>
              </w:rPr>
              <w:t>A Piezo buzzer is a simple component</w:t>
            </w:r>
            <w:r w:rsidR="00A51101">
              <w:rPr>
                <w:sz w:val="24"/>
              </w:rPr>
              <w:t>,</w:t>
            </w:r>
            <w:r w:rsidRPr="00366C3A">
              <w:rPr>
                <w:sz w:val="24"/>
              </w:rPr>
              <w:t xml:space="preserve"> </w:t>
            </w:r>
            <w:r w:rsidR="00BE6A64">
              <w:rPr>
                <w:sz w:val="24"/>
              </w:rPr>
              <w:t xml:space="preserve">that can be </w:t>
            </w:r>
            <w:r w:rsidR="00A51101">
              <w:rPr>
                <w:sz w:val="24"/>
              </w:rPr>
              <w:t xml:space="preserve">procured in a variety of sizes and frequencies </w:t>
            </w:r>
            <w:sdt>
              <w:sdtPr>
                <w:rPr>
                  <w:sz w:val="24"/>
                </w:rPr>
                <w:id w:val="1411040819"/>
                <w:citation/>
              </w:sdtPr>
              <w:sdtContent>
                <w:r w:rsidR="00A51101">
                  <w:rPr>
                    <w:sz w:val="24"/>
                  </w:rPr>
                  <w:fldChar w:fldCharType="begin"/>
                </w:r>
                <w:r w:rsidR="00A51101">
                  <w:rPr>
                    <w:sz w:val="24"/>
                    <w:lang w:val="en-US"/>
                  </w:rPr>
                  <w:instrText xml:space="preserve"> CITATION Wha231 \l 1033 </w:instrText>
                </w:r>
                <w:r w:rsidR="00A51101">
                  <w:rPr>
                    <w:sz w:val="24"/>
                  </w:rPr>
                  <w:fldChar w:fldCharType="separate"/>
                </w:r>
                <w:r w:rsidR="00FA35E1" w:rsidRPr="00FA35E1">
                  <w:rPr>
                    <w:noProof/>
                    <w:sz w:val="24"/>
                    <w:lang w:val="en-US"/>
                  </w:rPr>
                  <w:t>[9]</w:t>
                </w:r>
                <w:r w:rsidR="00A51101">
                  <w:rPr>
                    <w:sz w:val="24"/>
                  </w:rPr>
                  <w:fldChar w:fldCharType="end"/>
                </w:r>
              </w:sdtContent>
            </w:sdt>
            <w:r w:rsidR="00A51101">
              <w:rPr>
                <w:sz w:val="24"/>
              </w:rPr>
              <w:t xml:space="preserve">, </w:t>
            </w:r>
            <w:r w:rsidRPr="00366C3A">
              <w:rPr>
                <w:sz w:val="24"/>
              </w:rPr>
              <w:t>used within a circuit to produce sound.</w:t>
            </w:r>
            <w:r w:rsidR="00F12C40">
              <w:rPr>
                <w:sz w:val="24"/>
              </w:rPr>
              <w:t xml:space="preserve"> In this circuit it is connected to Port B, Pin B7</w:t>
            </w:r>
            <w:r w:rsidR="00CD2DBF">
              <w:rPr>
                <w:sz w:val="24"/>
              </w:rPr>
              <w:t>, protected by a 1K resistor</w:t>
            </w:r>
            <w:r w:rsidR="00A62491">
              <w:rPr>
                <w:sz w:val="24"/>
              </w:rPr>
              <w:t xml:space="preserve"> in parallel</w:t>
            </w:r>
            <w:r w:rsidR="00F12C40">
              <w:rPr>
                <w:sz w:val="24"/>
              </w:rPr>
              <w:t>.</w:t>
            </w:r>
            <w:r w:rsidR="00A62491">
              <w:rPr>
                <w:sz w:val="24"/>
              </w:rPr>
              <w:t xml:space="preserve"> The buzzer within this circuit will be programmed in an ON/ OFF cycle. </w:t>
            </w:r>
            <w:r w:rsidR="00F12C40">
              <w:rPr>
                <w:sz w:val="24"/>
              </w:rPr>
              <w:t xml:space="preserve"> </w:t>
            </w:r>
          </w:p>
        </w:tc>
      </w:tr>
      <w:tr w:rsidR="00C26274" w:rsidTr="00DE22F3">
        <w:tc>
          <w:tcPr>
            <w:tcW w:w="1555" w:type="dxa"/>
            <w:vAlign w:val="center"/>
          </w:tcPr>
          <w:p w:rsidR="00C26274" w:rsidRPr="00DD6B5B" w:rsidRDefault="002F78D9" w:rsidP="00DD6B5B">
            <w:pPr>
              <w:jc w:val="center"/>
              <w:rPr>
                <w:sz w:val="24"/>
              </w:rPr>
            </w:pPr>
            <w:r w:rsidRPr="00DD6B5B">
              <w:rPr>
                <w:sz w:val="24"/>
              </w:rPr>
              <w:t>Resistor</w:t>
            </w:r>
            <w:r w:rsidR="00A366DB">
              <w:rPr>
                <w:sz w:val="24"/>
              </w:rPr>
              <w:t xml:space="preserve"> – 10K</w:t>
            </w:r>
          </w:p>
        </w:tc>
        <w:tc>
          <w:tcPr>
            <w:tcW w:w="3543" w:type="dxa"/>
          </w:tcPr>
          <w:p w:rsidR="00C26274" w:rsidRDefault="00C26274" w:rsidP="00C26274">
            <w:pPr>
              <w:jc w:val="center"/>
            </w:pPr>
            <w:r>
              <w:rPr>
                <w:noProof/>
              </w:rPr>
              <w:drawing>
                <wp:anchor distT="0" distB="0" distL="114300" distR="114300" simplePos="0" relativeHeight="251671552" behindDoc="1" locked="0" layoutInCell="1" allowOverlap="1">
                  <wp:simplePos x="0" y="0"/>
                  <wp:positionH relativeFrom="column">
                    <wp:posOffset>583550</wp:posOffset>
                  </wp:positionH>
                  <wp:positionV relativeFrom="paragraph">
                    <wp:posOffset>371475</wp:posOffset>
                  </wp:positionV>
                  <wp:extent cx="1219200" cy="1070519"/>
                  <wp:effectExtent l="0" t="0" r="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resistor.PNG"/>
                          <pic:cNvPicPr/>
                        </pic:nvPicPr>
                        <pic:blipFill>
                          <a:blip r:embed="rId23">
                            <a:extLst>
                              <a:ext uri="{28A0092B-C50C-407E-A947-70E740481C1C}">
                                <a14:useLocalDpi xmlns:a14="http://schemas.microsoft.com/office/drawing/2010/main" val="0"/>
                              </a:ext>
                            </a:extLst>
                          </a:blip>
                          <a:stretch>
                            <a:fillRect/>
                          </a:stretch>
                        </pic:blipFill>
                        <pic:spPr>
                          <a:xfrm>
                            <a:off x="0" y="0"/>
                            <a:ext cx="1219200" cy="1070519"/>
                          </a:xfrm>
                          <a:prstGeom prst="rect">
                            <a:avLst/>
                          </a:prstGeom>
                        </pic:spPr>
                      </pic:pic>
                    </a:graphicData>
                  </a:graphic>
                  <wp14:sizeRelH relativeFrom="page">
                    <wp14:pctWidth>0</wp14:pctWidth>
                  </wp14:sizeRelH>
                  <wp14:sizeRelV relativeFrom="page">
                    <wp14:pctHeight>0</wp14:pctHeight>
                  </wp14:sizeRelV>
                </wp:anchor>
              </w:drawing>
            </w:r>
          </w:p>
        </w:tc>
        <w:tc>
          <w:tcPr>
            <w:tcW w:w="3918" w:type="dxa"/>
          </w:tcPr>
          <w:p w:rsidR="00C26274" w:rsidRDefault="00340E22" w:rsidP="00340E22">
            <w:pPr>
              <w:spacing w:line="360" w:lineRule="auto"/>
            </w:pPr>
            <w:r w:rsidRPr="00340E22">
              <w:rPr>
                <w:sz w:val="24"/>
              </w:rPr>
              <w:t xml:space="preserve">The 10K resistors act as “pull up resistors” in this circuit. It is connected between the power and the push buttons, therefore when the button is not pressed, the resistor pulls the pin to a logic 1 state. </w:t>
            </w:r>
          </w:p>
        </w:tc>
      </w:tr>
      <w:tr w:rsidR="00C26274" w:rsidTr="00DE22F3">
        <w:tc>
          <w:tcPr>
            <w:tcW w:w="1555" w:type="dxa"/>
            <w:vAlign w:val="center"/>
          </w:tcPr>
          <w:p w:rsidR="00C26274" w:rsidRPr="00DD6B5B" w:rsidRDefault="002F78D9" w:rsidP="00DD6B5B">
            <w:pPr>
              <w:jc w:val="center"/>
              <w:rPr>
                <w:sz w:val="24"/>
              </w:rPr>
            </w:pPr>
            <w:r w:rsidRPr="00DD6B5B">
              <w:rPr>
                <w:sz w:val="24"/>
              </w:rPr>
              <w:t>Capacitor</w:t>
            </w:r>
            <w:r w:rsidR="005438F2">
              <w:rPr>
                <w:sz w:val="24"/>
              </w:rPr>
              <w:t xml:space="preserve"> – CAP CERM 22pF </w:t>
            </w:r>
          </w:p>
        </w:tc>
        <w:tc>
          <w:tcPr>
            <w:tcW w:w="3543" w:type="dxa"/>
          </w:tcPr>
          <w:p w:rsidR="00C26274" w:rsidRDefault="00C26274" w:rsidP="00C26274">
            <w:pPr>
              <w:jc w:val="center"/>
            </w:pPr>
            <w:r>
              <w:rPr>
                <w:noProof/>
              </w:rPr>
              <w:drawing>
                <wp:anchor distT="0" distB="0" distL="114300" distR="114300" simplePos="0" relativeHeight="251672576" behindDoc="1" locked="0" layoutInCell="1" allowOverlap="1">
                  <wp:simplePos x="0" y="0"/>
                  <wp:positionH relativeFrom="column">
                    <wp:posOffset>483870</wp:posOffset>
                  </wp:positionH>
                  <wp:positionV relativeFrom="paragraph">
                    <wp:posOffset>62865</wp:posOffset>
                  </wp:positionV>
                  <wp:extent cx="1396153" cy="1260087"/>
                  <wp:effectExtent l="0" t="0" r="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capacitor2.PNG"/>
                          <pic:cNvPicPr/>
                        </pic:nvPicPr>
                        <pic:blipFill>
                          <a:blip r:embed="rId24">
                            <a:extLst>
                              <a:ext uri="{28A0092B-C50C-407E-A947-70E740481C1C}">
                                <a14:useLocalDpi xmlns:a14="http://schemas.microsoft.com/office/drawing/2010/main" val="0"/>
                              </a:ext>
                            </a:extLst>
                          </a:blip>
                          <a:stretch>
                            <a:fillRect/>
                          </a:stretch>
                        </pic:blipFill>
                        <pic:spPr>
                          <a:xfrm>
                            <a:off x="0" y="0"/>
                            <a:ext cx="1396153" cy="1260087"/>
                          </a:xfrm>
                          <a:prstGeom prst="rect">
                            <a:avLst/>
                          </a:prstGeom>
                        </pic:spPr>
                      </pic:pic>
                    </a:graphicData>
                  </a:graphic>
                  <wp14:sizeRelH relativeFrom="page">
                    <wp14:pctWidth>0</wp14:pctWidth>
                  </wp14:sizeRelH>
                  <wp14:sizeRelV relativeFrom="page">
                    <wp14:pctHeight>0</wp14:pctHeight>
                  </wp14:sizeRelV>
                </wp:anchor>
              </w:drawing>
            </w:r>
          </w:p>
        </w:tc>
        <w:tc>
          <w:tcPr>
            <w:tcW w:w="3918" w:type="dxa"/>
          </w:tcPr>
          <w:p w:rsidR="00C26274" w:rsidRDefault="0073068C" w:rsidP="0073068C">
            <w:pPr>
              <w:spacing w:line="360" w:lineRule="auto"/>
            </w:pPr>
            <w:r w:rsidRPr="0073068C">
              <w:rPr>
                <w:sz w:val="24"/>
              </w:rPr>
              <w:t xml:space="preserve">The ceramic capacitor is used in this circuit due to the presence of the crystal oscillator. </w:t>
            </w:r>
            <w:r>
              <w:rPr>
                <w:sz w:val="24"/>
              </w:rPr>
              <w:t>22pF is a typical value for capacitors used with crystal oscillators</w:t>
            </w:r>
            <w:r w:rsidR="00E65B10">
              <w:rPr>
                <w:sz w:val="24"/>
              </w:rPr>
              <w:t xml:space="preserve"> </w:t>
            </w:r>
            <w:sdt>
              <w:sdtPr>
                <w:rPr>
                  <w:sz w:val="24"/>
                </w:rPr>
                <w:id w:val="1621023006"/>
                <w:citation/>
              </w:sdtPr>
              <w:sdtContent>
                <w:r w:rsidR="00E65B10">
                  <w:rPr>
                    <w:sz w:val="24"/>
                  </w:rPr>
                  <w:fldChar w:fldCharType="begin"/>
                </w:r>
                <w:r w:rsidR="00E65B10">
                  <w:rPr>
                    <w:sz w:val="24"/>
                    <w:lang w:val="en-US"/>
                  </w:rPr>
                  <w:instrText xml:space="preserve"> CITATION AVR25 \l 1033 </w:instrText>
                </w:r>
                <w:r w:rsidR="00E65B10">
                  <w:rPr>
                    <w:sz w:val="24"/>
                  </w:rPr>
                  <w:fldChar w:fldCharType="separate"/>
                </w:r>
                <w:r w:rsidR="00FA35E1" w:rsidRPr="00FA35E1">
                  <w:rPr>
                    <w:noProof/>
                    <w:sz w:val="24"/>
                    <w:lang w:val="en-US"/>
                  </w:rPr>
                  <w:t>[10]</w:t>
                </w:r>
                <w:r w:rsidR="00E65B10">
                  <w:rPr>
                    <w:sz w:val="24"/>
                  </w:rPr>
                  <w:fldChar w:fldCharType="end"/>
                </w:r>
              </w:sdtContent>
            </w:sdt>
            <w:r>
              <w:rPr>
                <w:sz w:val="24"/>
              </w:rPr>
              <w:t>.</w:t>
            </w:r>
          </w:p>
        </w:tc>
      </w:tr>
      <w:tr w:rsidR="00C26274" w:rsidTr="00DE22F3">
        <w:tc>
          <w:tcPr>
            <w:tcW w:w="1555" w:type="dxa"/>
            <w:vAlign w:val="center"/>
          </w:tcPr>
          <w:p w:rsidR="00C26274" w:rsidRDefault="0076615D" w:rsidP="0076615D">
            <w:pPr>
              <w:jc w:val="center"/>
            </w:pPr>
            <w:r w:rsidRPr="0076615D">
              <w:rPr>
                <w:sz w:val="24"/>
              </w:rPr>
              <w:t>PIC16F84A</w:t>
            </w:r>
            <w:r w:rsidR="00892B00">
              <w:rPr>
                <w:sz w:val="24"/>
              </w:rPr>
              <w:t xml:space="preserve"> Microcontroller</w:t>
            </w:r>
          </w:p>
        </w:tc>
        <w:tc>
          <w:tcPr>
            <w:tcW w:w="3543" w:type="dxa"/>
          </w:tcPr>
          <w:p w:rsidR="00C26274" w:rsidRDefault="00C26274" w:rsidP="00C26274">
            <w:pPr>
              <w:jc w:val="center"/>
              <w:rPr>
                <w:noProof/>
              </w:rPr>
            </w:pPr>
          </w:p>
        </w:tc>
        <w:tc>
          <w:tcPr>
            <w:tcW w:w="3918" w:type="dxa"/>
          </w:tcPr>
          <w:p w:rsidR="00C26274" w:rsidRDefault="00E247D0" w:rsidP="00E247D0">
            <w:pPr>
              <w:spacing w:line="360" w:lineRule="auto"/>
            </w:pPr>
            <w:r w:rsidRPr="00E247D0">
              <w:rPr>
                <w:sz w:val="24"/>
              </w:rPr>
              <w:t xml:space="preserve">This is the </w:t>
            </w:r>
            <w:r w:rsidRPr="004020F3">
              <w:rPr>
                <w:b/>
                <w:sz w:val="24"/>
              </w:rPr>
              <w:t xml:space="preserve">PIC16F84A </w:t>
            </w:r>
            <w:r w:rsidRPr="00E247D0">
              <w:rPr>
                <w:sz w:val="24"/>
              </w:rPr>
              <w:t xml:space="preserve">microcontroller used within the </w:t>
            </w:r>
            <w:r w:rsidR="00CD4DE0">
              <w:rPr>
                <w:noProof/>
              </w:rPr>
              <w:drawing>
                <wp:anchor distT="0" distB="0" distL="114300" distR="114300" simplePos="0" relativeHeight="251682816" behindDoc="1" locked="0" layoutInCell="1" allowOverlap="1">
                  <wp:simplePos x="0" y="0"/>
                  <wp:positionH relativeFrom="column">
                    <wp:posOffset>-2128184</wp:posOffset>
                  </wp:positionH>
                  <wp:positionV relativeFrom="paragraph">
                    <wp:posOffset>65144</wp:posOffset>
                  </wp:positionV>
                  <wp:extent cx="1935480" cy="2106705"/>
                  <wp:effectExtent l="0" t="0" r="7620" b="8255"/>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16F84A.PNG"/>
                          <pic:cNvPicPr/>
                        </pic:nvPicPr>
                        <pic:blipFill rotWithShape="1">
                          <a:blip r:embed="rId25">
                            <a:extLst>
                              <a:ext uri="{28A0092B-C50C-407E-A947-70E740481C1C}">
                                <a14:useLocalDpi xmlns:a14="http://schemas.microsoft.com/office/drawing/2010/main" val="0"/>
                              </a:ext>
                            </a:extLst>
                          </a:blip>
                          <a:srcRect t="13603"/>
                          <a:stretch/>
                        </pic:blipFill>
                        <pic:spPr bwMode="auto">
                          <a:xfrm>
                            <a:off x="0" y="0"/>
                            <a:ext cx="1935480" cy="21067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247D0">
              <w:rPr>
                <w:sz w:val="24"/>
              </w:rPr>
              <w:t>assignment.</w:t>
            </w:r>
            <w:r w:rsidR="00C6350F">
              <w:rPr>
                <w:sz w:val="24"/>
              </w:rPr>
              <w:t xml:space="preserve"> It is the fulcrum of the circuit – controlling and processing the peripherals within the circuit.</w:t>
            </w:r>
            <w:r w:rsidRPr="00E247D0">
              <w:rPr>
                <w:sz w:val="24"/>
              </w:rPr>
              <w:t xml:space="preserve"> </w:t>
            </w:r>
            <w:r w:rsidR="007033CB">
              <w:rPr>
                <w:sz w:val="24"/>
              </w:rPr>
              <w:t>It has 18 pins</w:t>
            </w:r>
            <w:r w:rsidR="00D4327D">
              <w:rPr>
                <w:sz w:val="24"/>
              </w:rPr>
              <w:t xml:space="preserve">; </w:t>
            </w:r>
            <w:r w:rsidR="007033CB">
              <w:rPr>
                <w:sz w:val="24"/>
              </w:rPr>
              <w:t xml:space="preserve">13 of these pins are configurable by the user to be I/O (Input/ Output) which are Port A and Port B. </w:t>
            </w:r>
            <w:r w:rsidRPr="004020F3">
              <w:rPr>
                <w:b/>
                <w:sz w:val="24"/>
              </w:rPr>
              <w:t>Port B</w:t>
            </w:r>
            <w:r w:rsidRPr="00E247D0">
              <w:rPr>
                <w:sz w:val="24"/>
              </w:rPr>
              <w:t xml:space="preserve"> (B0 – B6) is connected to the 7-segment display</w:t>
            </w:r>
            <w:r w:rsidR="004020F3">
              <w:rPr>
                <w:sz w:val="24"/>
              </w:rPr>
              <w:t xml:space="preserve"> </w:t>
            </w:r>
            <w:r w:rsidR="005E771F">
              <w:rPr>
                <w:noProof/>
              </w:rPr>
              <w:lastRenderedPageBreak/>
              <w:drawing>
                <wp:anchor distT="0" distB="0" distL="114300" distR="114300" simplePos="0" relativeHeight="251719680" behindDoc="1" locked="0" layoutInCell="1" allowOverlap="1">
                  <wp:simplePos x="0" y="0"/>
                  <wp:positionH relativeFrom="column">
                    <wp:posOffset>-2062480</wp:posOffset>
                  </wp:positionH>
                  <wp:positionV relativeFrom="paragraph">
                    <wp:posOffset>355600</wp:posOffset>
                  </wp:positionV>
                  <wp:extent cx="1823751" cy="1657350"/>
                  <wp:effectExtent l="0" t="0" r="5080" b="0"/>
                  <wp:wrapNone/>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micrco P16XX.PNG"/>
                          <pic:cNvPicPr/>
                        </pic:nvPicPr>
                        <pic:blipFill>
                          <a:blip r:embed="rId26">
                            <a:extLst>
                              <a:ext uri="{28A0092B-C50C-407E-A947-70E740481C1C}">
                                <a14:useLocalDpi xmlns:a14="http://schemas.microsoft.com/office/drawing/2010/main" val="0"/>
                              </a:ext>
                            </a:extLst>
                          </a:blip>
                          <a:stretch>
                            <a:fillRect/>
                          </a:stretch>
                        </pic:blipFill>
                        <pic:spPr>
                          <a:xfrm>
                            <a:off x="0" y="0"/>
                            <a:ext cx="1823751" cy="1657350"/>
                          </a:xfrm>
                          <a:prstGeom prst="rect">
                            <a:avLst/>
                          </a:prstGeom>
                        </pic:spPr>
                      </pic:pic>
                    </a:graphicData>
                  </a:graphic>
                  <wp14:sizeRelH relativeFrom="page">
                    <wp14:pctWidth>0</wp14:pctWidth>
                  </wp14:sizeRelH>
                  <wp14:sizeRelV relativeFrom="page">
                    <wp14:pctHeight>0</wp14:pctHeight>
                  </wp14:sizeRelV>
                </wp:anchor>
              </w:drawing>
            </w:r>
            <w:r w:rsidR="004020F3">
              <w:rPr>
                <w:sz w:val="24"/>
              </w:rPr>
              <w:t>through</w:t>
            </w:r>
            <w:r w:rsidR="00C6350F">
              <w:rPr>
                <w:sz w:val="24"/>
              </w:rPr>
              <w:t xml:space="preserve"> 7</w:t>
            </w:r>
            <w:r w:rsidR="004020F3">
              <w:rPr>
                <w:sz w:val="24"/>
              </w:rPr>
              <w:t xml:space="preserve"> current limiting resistors</w:t>
            </w:r>
            <w:r w:rsidR="006D0484">
              <w:rPr>
                <w:sz w:val="24"/>
              </w:rPr>
              <w:t xml:space="preserve"> to protect the LEDs</w:t>
            </w:r>
            <w:r w:rsidR="00882E6A">
              <w:rPr>
                <w:sz w:val="24"/>
              </w:rPr>
              <w:t>, and Pin B7 is connected to the Piezo Sounder</w:t>
            </w:r>
            <w:r w:rsidRPr="00E247D0">
              <w:rPr>
                <w:sz w:val="24"/>
              </w:rPr>
              <w:t xml:space="preserve">. </w:t>
            </w:r>
            <w:r w:rsidR="004020F3">
              <w:rPr>
                <w:sz w:val="24"/>
              </w:rPr>
              <w:t>A0 and A1 are connected to Button 1 and Button 2 respectively</w:t>
            </w:r>
            <w:r w:rsidR="007033CB">
              <w:rPr>
                <w:sz w:val="24"/>
              </w:rPr>
              <w:t xml:space="preserve">. </w:t>
            </w:r>
            <w:r w:rsidR="006418A0">
              <w:rPr>
                <w:sz w:val="24"/>
              </w:rPr>
              <w:t>The Master Clear Pin (</w:t>
            </w:r>
            <w:r w:rsidR="00892B00">
              <w:rPr>
                <w:sz w:val="24"/>
              </w:rPr>
              <w:t>MCLR</w:t>
            </w:r>
            <w:r w:rsidR="006418A0">
              <w:rPr>
                <w:sz w:val="24"/>
              </w:rPr>
              <w:t>)</w:t>
            </w:r>
            <w:r w:rsidR="00892B00">
              <w:rPr>
                <w:sz w:val="24"/>
              </w:rPr>
              <w:t xml:space="preserve"> </w:t>
            </w:r>
            <w:r w:rsidR="002A79A5">
              <w:rPr>
                <w:sz w:val="24"/>
              </w:rPr>
              <w:t xml:space="preserve">is connected to </w:t>
            </w:r>
            <w:r w:rsidR="006418A0">
              <w:rPr>
                <w:sz w:val="24"/>
              </w:rPr>
              <w:t xml:space="preserve">a +5V pull up resistor ensuring that the pin stays high. </w:t>
            </w:r>
          </w:p>
        </w:tc>
      </w:tr>
    </w:tbl>
    <w:p w:rsidR="00FC1A0F" w:rsidRDefault="00FC1A0F" w:rsidP="00B96F60"/>
    <w:p w:rsidR="00FC1A0F" w:rsidRDefault="00FC1A0F" w:rsidP="00B96F60"/>
    <w:p w:rsidR="00FC1A0F" w:rsidRDefault="00246A69" w:rsidP="0060190B">
      <w:pPr>
        <w:pStyle w:val="Heading2"/>
      </w:pPr>
      <w:bookmarkStart w:id="5" w:name="_Toc187753714"/>
      <w:r>
        <w:t>Changes between Assignment Board &amp; Circuit</w:t>
      </w:r>
      <w:bookmarkEnd w:id="5"/>
    </w:p>
    <w:p w:rsidR="00A22503" w:rsidRDefault="00A22503" w:rsidP="00A22503"/>
    <w:p w:rsidR="0060190B" w:rsidRDefault="0060190B" w:rsidP="00D95A0C">
      <w:pPr>
        <w:spacing w:line="360" w:lineRule="auto"/>
        <w:rPr>
          <w:sz w:val="24"/>
        </w:rPr>
      </w:pPr>
      <w:r w:rsidRPr="0056223F">
        <w:rPr>
          <w:sz w:val="24"/>
        </w:rPr>
        <w:t xml:space="preserve">One </w:t>
      </w:r>
      <w:r w:rsidR="00D95A0C">
        <w:rPr>
          <w:sz w:val="24"/>
        </w:rPr>
        <w:t xml:space="preserve">component to note was the Screw Terminal </w:t>
      </w:r>
      <w:r w:rsidR="003E6B3B">
        <w:rPr>
          <w:sz w:val="24"/>
        </w:rPr>
        <w:t xml:space="preserve">(Fig 1.3.) </w:t>
      </w:r>
      <w:r w:rsidR="00D95A0C">
        <w:rPr>
          <w:sz w:val="24"/>
        </w:rPr>
        <w:t>connected to the switch in the assignment board, to connect a power supply to the circuit. As this was not required in the Proteus simulated circuit</w:t>
      </w:r>
      <w:r w:rsidR="003E6B3B">
        <w:rPr>
          <w:sz w:val="24"/>
        </w:rPr>
        <w:t xml:space="preserve">, a </w:t>
      </w:r>
      <w:r w:rsidR="00A7010E">
        <w:rPr>
          <w:sz w:val="24"/>
        </w:rPr>
        <w:t>+</w:t>
      </w:r>
      <w:r w:rsidR="000A1ECD">
        <w:rPr>
          <w:sz w:val="24"/>
        </w:rPr>
        <w:t>5</w:t>
      </w:r>
      <w:bookmarkStart w:id="6" w:name="_GoBack"/>
      <w:bookmarkEnd w:id="6"/>
      <w:r w:rsidR="003E6B3B">
        <w:rPr>
          <w:sz w:val="24"/>
        </w:rPr>
        <w:t xml:space="preserve">V </w:t>
      </w:r>
      <w:r w:rsidR="00A7010E">
        <w:rPr>
          <w:sz w:val="24"/>
        </w:rPr>
        <w:t>DC</w:t>
      </w:r>
      <w:r w:rsidR="003E6B3B">
        <w:rPr>
          <w:sz w:val="24"/>
        </w:rPr>
        <w:t xml:space="preserve"> was connected instead. </w:t>
      </w:r>
      <w:r w:rsidR="00A7010E">
        <w:rPr>
          <w:sz w:val="24"/>
        </w:rPr>
        <w:t xml:space="preserve">When the switch is closed the current does not pass through and when </w:t>
      </w:r>
      <w:r w:rsidR="00E3532E">
        <w:rPr>
          <w:sz w:val="24"/>
        </w:rPr>
        <w:t xml:space="preserve">the switch is </w:t>
      </w:r>
      <w:r w:rsidR="00A7010E">
        <w:rPr>
          <w:sz w:val="24"/>
        </w:rPr>
        <w:t xml:space="preserve">open, the current flows. </w:t>
      </w:r>
    </w:p>
    <w:p w:rsidR="00A7010E" w:rsidRPr="0056223F" w:rsidRDefault="00A7010E" w:rsidP="00D95A0C">
      <w:pPr>
        <w:spacing w:line="360" w:lineRule="auto"/>
        <w:rPr>
          <w:sz w:val="24"/>
        </w:rPr>
      </w:pPr>
      <w:r>
        <w:rPr>
          <w:noProof/>
        </w:rPr>
        <w:drawing>
          <wp:anchor distT="0" distB="0" distL="114300" distR="114300" simplePos="0" relativeHeight="251685888" behindDoc="1" locked="0" layoutInCell="1" allowOverlap="1">
            <wp:simplePos x="0" y="0"/>
            <wp:positionH relativeFrom="column">
              <wp:posOffset>3151505</wp:posOffset>
            </wp:positionH>
            <wp:positionV relativeFrom="paragraph">
              <wp:posOffset>77936</wp:posOffset>
            </wp:positionV>
            <wp:extent cx="1210768" cy="907473"/>
            <wp:effectExtent l="0" t="0" r="8890" b="6985"/>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crew terminal.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210768" cy="907473"/>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4864" behindDoc="1" locked="0" layoutInCell="1" allowOverlap="1">
            <wp:simplePos x="0" y="0"/>
            <wp:positionH relativeFrom="column">
              <wp:posOffset>810260</wp:posOffset>
            </wp:positionH>
            <wp:positionV relativeFrom="paragraph">
              <wp:posOffset>76109</wp:posOffset>
            </wp:positionV>
            <wp:extent cx="1531753" cy="952583"/>
            <wp:effectExtent l="0" t="0" r="0" b="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ower_not_in_circuit.PNG"/>
                    <pic:cNvPicPr/>
                  </pic:nvPicPr>
                  <pic:blipFill>
                    <a:blip r:embed="rId28">
                      <a:extLst>
                        <a:ext uri="{28A0092B-C50C-407E-A947-70E740481C1C}">
                          <a14:useLocalDpi xmlns:a14="http://schemas.microsoft.com/office/drawing/2010/main" val="0"/>
                        </a:ext>
                      </a:extLst>
                    </a:blip>
                    <a:stretch>
                      <a:fillRect/>
                    </a:stretch>
                  </pic:blipFill>
                  <pic:spPr>
                    <a:xfrm>
                      <a:off x="0" y="0"/>
                      <a:ext cx="1531753" cy="952583"/>
                    </a:xfrm>
                    <a:prstGeom prst="rect">
                      <a:avLst/>
                    </a:prstGeom>
                  </pic:spPr>
                </pic:pic>
              </a:graphicData>
            </a:graphic>
            <wp14:sizeRelH relativeFrom="page">
              <wp14:pctWidth>0</wp14:pctWidth>
            </wp14:sizeRelH>
            <wp14:sizeRelV relativeFrom="page">
              <wp14:pctHeight>0</wp14:pctHeight>
            </wp14:sizeRelV>
          </wp:anchor>
        </w:drawing>
      </w:r>
    </w:p>
    <w:p w:rsidR="0056223F" w:rsidRDefault="0056223F" w:rsidP="00A22503"/>
    <w:p w:rsidR="0056223F" w:rsidRDefault="0056223F" w:rsidP="00A22503"/>
    <w:p w:rsidR="0056223F" w:rsidRDefault="0056223F" w:rsidP="00A22503"/>
    <w:p w:rsidR="0056223F" w:rsidRDefault="003E6B3B" w:rsidP="003E6B3B">
      <w:pPr>
        <w:jc w:val="center"/>
      </w:pPr>
      <w:r>
        <w:t>Fig 1.3. Screw Terminal in circuit and image of Screw Terminal</w:t>
      </w:r>
    </w:p>
    <w:p w:rsidR="0056223F" w:rsidRDefault="0056223F" w:rsidP="00A22503"/>
    <w:p w:rsidR="0056223F" w:rsidRDefault="0056223F" w:rsidP="00A22503"/>
    <w:p w:rsidR="002174A6" w:rsidRDefault="002174A6" w:rsidP="00A22503"/>
    <w:p w:rsidR="002174A6" w:rsidRDefault="002174A6" w:rsidP="00A22503"/>
    <w:p w:rsidR="002174A6" w:rsidRDefault="002174A6" w:rsidP="00A22503"/>
    <w:p w:rsidR="002174A6" w:rsidRDefault="002174A6" w:rsidP="00A22503"/>
    <w:p w:rsidR="002174A6" w:rsidRDefault="002174A6" w:rsidP="00A22503"/>
    <w:p w:rsidR="002174A6" w:rsidRPr="00A22503" w:rsidRDefault="002174A6" w:rsidP="00A22503"/>
    <w:p w:rsidR="00FC1A0F" w:rsidRPr="00A22503" w:rsidRDefault="00A22503" w:rsidP="00A22503">
      <w:pPr>
        <w:pStyle w:val="Heading1"/>
        <w:rPr>
          <w:b/>
          <w:color w:val="FFFFFF" w:themeColor="background1"/>
          <w:sz w:val="24"/>
        </w:rPr>
      </w:pPr>
      <w:bookmarkStart w:id="7" w:name="_Toc187753715"/>
      <w:r w:rsidRPr="00A22503">
        <w:rPr>
          <w:b/>
          <w:noProof/>
          <w:color w:val="000000" w:themeColor="text1"/>
          <w:sz w:val="36"/>
        </w:rPr>
        <w:lastRenderedPageBreak/>
        <mc:AlternateContent>
          <mc:Choice Requires="wps">
            <w:drawing>
              <wp:anchor distT="0" distB="0" distL="114300" distR="114300" simplePos="0" relativeHeight="251666432" behindDoc="1" locked="0" layoutInCell="1" allowOverlap="1" wp14:anchorId="6C86B550" wp14:editId="06E6BBDF">
                <wp:simplePos x="0" y="0"/>
                <wp:positionH relativeFrom="column">
                  <wp:posOffset>-1054100</wp:posOffset>
                </wp:positionH>
                <wp:positionV relativeFrom="paragraph">
                  <wp:posOffset>-95250</wp:posOffset>
                </wp:positionV>
                <wp:extent cx="7741920" cy="495300"/>
                <wp:effectExtent l="0" t="0" r="11430" b="19050"/>
                <wp:wrapNone/>
                <wp:docPr id="17" name="Rectangle 17"/>
                <wp:cNvGraphicFramePr/>
                <a:graphic xmlns:a="http://schemas.openxmlformats.org/drawingml/2006/main">
                  <a:graphicData uri="http://schemas.microsoft.com/office/word/2010/wordprocessingShape">
                    <wps:wsp>
                      <wps:cNvSpPr/>
                      <wps:spPr>
                        <a:xfrm>
                          <a:off x="0" y="0"/>
                          <a:ext cx="7741920" cy="495300"/>
                        </a:xfrm>
                        <a:prstGeom prst="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B3066D5" id="Rectangle 17" o:spid="_x0000_s1026" style="position:absolute;margin-left:-83pt;margin-top:-7.5pt;width:609.6pt;height:39pt;z-index:-2516500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XzlBfQIAABQFAAAOAAAAZHJzL2Uyb0RvYy54bWysVNtu2zAMfR+wfxD0vjrJ3KU16hRBig4D&#10;irZYO/SZkeXYgG6TlEv39TuSk96fhvlBJkWKRzwkdXa+04ptpA+9NTUfH404k0bYpjermv+6v/xy&#10;wlmIZBpS1siaP8rAz2efP51tXSUntrOqkZ4hiAnV1tW8i9FVRRFEJzWFI+ukgbG1XlOE6ldF42mL&#10;6FoVk9HoW7G1vnHeChkCdi8GI5/l+G0rRbxp2yAjUzXH3WJefV6XaS1mZ1StPLmuF/tr0D/cQlNv&#10;APoU6oIisbXv34XSvfA22DYeCasL27a9kDkHZDMevcnmriMncy4gJ7gnmsL/CyuuN7ee9Q1qN+XM&#10;kEaNfoI1MislGfZA0NaFCn537tbvtQAxZbtrvU5/5MF2mdTHJ1LlLjKBzem0HJ9OwL2ArTw9/jrK&#10;rBfPp50P8bu0miWh5h7wmUvaXIUIRLgeXBJYsKpvLnulsuJXy4XybEMocFlOJ4syXRlHXrkpw7ZI&#10;cTIFOBOERmsVRYjaIfVgVpyRWqGDRfQZ+9Xp8AFIBu+okQP08QjfAXlwf3+LlMUFhW44kiHSEap0&#10;HzEFqtc1P0mBDpGUSVaZ+3jPRSrGQH+SlrZ5RP28HRo7OHHZA+SKQrwlj05GupjOeIOlVRYc2L3E&#10;WWf9n4/2kz8aDFbOtpgM8PN7TV5ypn4YtN7puCzTKGWlPJ6m2vqXluVLi1nrhUVtxngHnMhi8o/q&#10;ILbe6gcM8TyhwkRGAHuoxF5ZxGFi8QwIOZ9nN4yPo3hl7pxIwRNPid773QN5t++kiB68tocpoupN&#10;Qw2+6aSx83W0bZ+77ZlXVDApGL1cy/0zkWb7pZ69nh+z2V8AAAD//wMAUEsDBBQABgAIAAAAIQAm&#10;QrvH4QAAAAwBAAAPAAAAZHJzL2Rvd25yZXYueG1sTI/BTsMwEETvSPyDtUjcWqetYqEQp6qKOFRI&#10;VDR8gBtvnbTxOsRuE/h6nBPcZrSj2Tf5erQtu2HvG0cSFvMEGFLldENGwmf5OnsC5oMirVpHKOEb&#10;PayL+7tcZdoN9IG3QzAslpDPlIQ6hC7j3Fc1WuXnrkOKt5PrrQrR9obrXg2x3LZ8mSSCW9VQ/FCr&#10;Drc1VpfD1Uow5/J86bYkdvuX9O39a1+a3fAj5ePDuHkGFnAMf2GY8CM6FJHp6K6kPWslzBZCxDFh&#10;UmkUUyRJV0tgRwlilQAvcv5/RPELAAD//wMAUEsBAi0AFAAGAAgAAAAhALaDOJL+AAAA4QEAABMA&#10;AAAAAAAAAAAAAAAAAAAAAFtDb250ZW50X1R5cGVzXS54bWxQSwECLQAUAAYACAAAACEAOP0h/9YA&#10;AACUAQAACwAAAAAAAAAAAAAAAAAvAQAAX3JlbHMvLnJlbHNQSwECLQAUAAYACAAAACEAPF85QX0C&#10;AAAUBQAADgAAAAAAAAAAAAAAAAAuAgAAZHJzL2Uyb0RvYy54bWxQSwECLQAUAAYACAAAACEAJkK7&#10;x+EAAAAMAQAADwAAAAAAAAAAAAAAAADXBAAAZHJzL2Rvd25yZXYueG1sUEsFBgAAAAAEAAQA8wAA&#10;AOUFAAAAAA==&#10;" fillcolor="#4472c4" strokecolor="#2f528f" strokeweight="1pt"/>
            </w:pict>
          </mc:Fallback>
        </mc:AlternateContent>
      </w:r>
      <w:r w:rsidR="00FC1A0F" w:rsidRPr="00A22503">
        <w:rPr>
          <w:b/>
          <w:color w:val="FFFFFF" w:themeColor="background1"/>
          <w:sz w:val="36"/>
        </w:rPr>
        <w:t>Section 2</w:t>
      </w:r>
      <w:bookmarkEnd w:id="7"/>
    </w:p>
    <w:p w:rsidR="00B96F60" w:rsidRDefault="00B96F60" w:rsidP="00B96F60"/>
    <w:p w:rsidR="00B96F60" w:rsidRDefault="008220FA" w:rsidP="00984B4B">
      <w:pPr>
        <w:pStyle w:val="Heading2"/>
      </w:pPr>
      <w:bookmarkStart w:id="8" w:name="_Toc187753716"/>
      <w:r>
        <w:t>Bitwise Calculations</w:t>
      </w:r>
      <w:bookmarkEnd w:id="8"/>
    </w:p>
    <w:p w:rsidR="00984B4B" w:rsidRDefault="00984B4B" w:rsidP="00984B4B"/>
    <w:p w:rsidR="00984B4B" w:rsidRPr="00984B4B" w:rsidRDefault="00984B4B" w:rsidP="00984B4B">
      <w:pPr>
        <w:spacing w:line="360" w:lineRule="auto"/>
        <w:rPr>
          <w:sz w:val="24"/>
        </w:rPr>
      </w:pPr>
      <w:r w:rsidRPr="00984B4B">
        <w:rPr>
          <w:sz w:val="24"/>
        </w:rPr>
        <w:t xml:space="preserve">In order to proceed with this section of the assignment, an </w:t>
      </w:r>
      <w:r w:rsidR="00F06EC6">
        <w:rPr>
          <w:sz w:val="24"/>
        </w:rPr>
        <w:t xml:space="preserve">initial </w:t>
      </w:r>
      <w:r w:rsidRPr="00984B4B">
        <w:rPr>
          <w:sz w:val="24"/>
        </w:rPr>
        <w:t>understanding of the binary /bitwise calculations were</w:t>
      </w:r>
      <w:r w:rsidR="00F06EC6">
        <w:rPr>
          <w:sz w:val="24"/>
        </w:rPr>
        <w:t xml:space="preserve"> drawn out</w:t>
      </w:r>
      <w:r w:rsidR="004714E4">
        <w:rPr>
          <w:sz w:val="24"/>
        </w:rPr>
        <w:t xml:space="preserve"> by hand</w:t>
      </w:r>
      <w:r w:rsidR="00F06EC6">
        <w:rPr>
          <w:sz w:val="24"/>
        </w:rPr>
        <w:t xml:space="preserve">, </w:t>
      </w:r>
      <w:r w:rsidRPr="00984B4B">
        <w:rPr>
          <w:sz w:val="24"/>
        </w:rPr>
        <w:t>as seen in Fig</w:t>
      </w:r>
      <w:r w:rsidR="002174A6">
        <w:rPr>
          <w:sz w:val="24"/>
        </w:rPr>
        <w:t>.</w:t>
      </w:r>
      <w:r w:rsidRPr="00984B4B">
        <w:rPr>
          <w:sz w:val="24"/>
        </w:rPr>
        <w:t xml:space="preserve"> 2.0</w:t>
      </w:r>
      <w:r w:rsidR="002174A6">
        <w:rPr>
          <w:sz w:val="24"/>
        </w:rPr>
        <w:t>, Fig. 2.2</w:t>
      </w:r>
      <w:r w:rsidRPr="00984B4B">
        <w:rPr>
          <w:sz w:val="24"/>
        </w:rPr>
        <w:t xml:space="preserve">. </w:t>
      </w:r>
    </w:p>
    <w:p w:rsidR="00984B4B" w:rsidRDefault="002163D9" w:rsidP="00984B4B">
      <w:r>
        <w:rPr>
          <w:noProof/>
        </w:rPr>
        <w:drawing>
          <wp:anchor distT="0" distB="0" distL="114300" distR="114300" simplePos="0" relativeHeight="251669504" behindDoc="1" locked="0" layoutInCell="1" allowOverlap="1">
            <wp:simplePos x="0" y="0"/>
            <wp:positionH relativeFrom="column">
              <wp:posOffset>502920</wp:posOffset>
            </wp:positionH>
            <wp:positionV relativeFrom="paragraph">
              <wp:posOffset>73025</wp:posOffset>
            </wp:positionV>
            <wp:extent cx="2950017" cy="3368040"/>
            <wp:effectExtent l="0" t="0" r="3175" b="381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Bitwise.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955077" cy="3373817"/>
                    </a:xfrm>
                    <a:prstGeom prst="rect">
                      <a:avLst/>
                    </a:prstGeom>
                  </pic:spPr>
                </pic:pic>
              </a:graphicData>
            </a:graphic>
            <wp14:sizeRelH relativeFrom="page">
              <wp14:pctWidth>0</wp14:pctWidth>
            </wp14:sizeRelH>
            <wp14:sizeRelV relativeFrom="page">
              <wp14:pctHeight>0</wp14:pctHeight>
            </wp14:sizeRelV>
          </wp:anchor>
        </w:drawing>
      </w:r>
    </w:p>
    <w:p w:rsidR="00984B4B" w:rsidRDefault="00984B4B" w:rsidP="00984B4B"/>
    <w:p w:rsidR="00984B4B" w:rsidRPr="00984B4B" w:rsidRDefault="00D60D7A" w:rsidP="00984B4B">
      <w:r>
        <w:rPr>
          <w:noProof/>
        </w:rPr>
        <w:drawing>
          <wp:anchor distT="0" distB="0" distL="114300" distR="114300" simplePos="0" relativeHeight="251670528" behindDoc="1" locked="0" layoutInCell="1" allowOverlap="1">
            <wp:simplePos x="0" y="0"/>
            <wp:positionH relativeFrom="column">
              <wp:posOffset>3456305</wp:posOffset>
            </wp:positionH>
            <wp:positionV relativeFrom="paragraph">
              <wp:posOffset>148590</wp:posOffset>
            </wp:positionV>
            <wp:extent cx="1720022" cy="2000250"/>
            <wp:effectExtent l="0" t="0" r="0"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7-Seg-Display.PNG"/>
                    <pic:cNvPicPr/>
                  </pic:nvPicPr>
                  <pic:blipFill>
                    <a:blip r:embed="rId30">
                      <a:extLst>
                        <a:ext uri="{28A0092B-C50C-407E-A947-70E740481C1C}">
                          <a14:useLocalDpi xmlns:a14="http://schemas.microsoft.com/office/drawing/2010/main" val="0"/>
                        </a:ext>
                      </a:extLst>
                    </a:blip>
                    <a:stretch>
                      <a:fillRect/>
                    </a:stretch>
                  </pic:blipFill>
                  <pic:spPr>
                    <a:xfrm>
                      <a:off x="0" y="0"/>
                      <a:ext cx="1720022" cy="2000250"/>
                    </a:xfrm>
                    <a:prstGeom prst="rect">
                      <a:avLst/>
                    </a:prstGeom>
                  </pic:spPr>
                </pic:pic>
              </a:graphicData>
            </a:graphic>
            <wp14:sizeRelH relativeFrom="page">
              <wp14:pctWidth>0</wp14:pctWidth>
            </wp14:sizeRelH>
            <wp14:sizeRelV relativeFrom="page">
              <wp14:pctHeight>0</wp14:pctHeight>
            </wp14:sizeRelV>
          </wp:anchor>
        </w:drawing>
      </w:r>
    </w:p>
    <w:p w:rsidR="00B96F60" w:rsidRDefault="00B96F60" w:rsidP="00B96F60"/>
    <w:p w:rsidR="00B96F60" w:rsidRDefault="00B96F60" w:rsidP="00B96F60"/>
    <w:p w:rsidR="00B96F60" w:rsidRDefault="00B96F60" w:rsidP="00B96F60"/>
    <w:p w:rsidR="00B96F60" w:rsidRDefault="00B96F60" w:rsidP="00B96F60"/>
    <w:p w:rsidR="00B96F60" w:rsidRDefault="00B96F60" w:rsidP="00B96F60"/>
    <w:p w:rsidR="00B96F60" w:rsidRDefault="00B96F60" w:rsidP="00B96F60"/>
    <w:p w:rsidR="00B96F60" w:rsidRDefault="00B96F60" w:rsidP="00B96F60"/>
    <w:p w:rsidR="00B96F60" w:rsidRDefault="00B96F60" w:rsidP="00B96F60"/>
    <w:p w:rsidR="00B96F60" w:rsidRDefault="00B96F60" w:rsidP="00B96F60"/>
    <w:p w:rsidR="00B96F60" w:rsidRDefault="00B96F60" w:rsidP="00B96F60"/>
    <w:p w:rsidR="00B96F60" w:rsidRDefault="00984B4B" w:rsidP="00D60D7A">
      <w:pPr>
        <w:jc w:val="center"/>
      </w:pPr>
      <w:r>
        <w:t xml:space="preserve">Fig. 2.0 </w:t>
      </w:r>
      <w:r w:rsidRPr="002174A6">
        <w:rPr>
          <w:i/>
        </w:rPr>
        <w:t>Binary/ Bitwise calculations of the 7-Segment Display Common Anode</w:t>
      </w:r>
    </w:p>
    <w:p w:rsidR="004728E5" w:rsidRDefault="004728E5" w:rsidP="00B96F60"/>
    <w:p w:rsidR="007D42F9" w:rsidRDefault="00F9708C" w:rsidP="008220FA">
      <w:pPr>
        <w:spacing w:line="360" w:lineRule="auto"/>
        <w:rPr>
          <w:color w:val="FF0000"/>
          <w:sz w:val="24"/>
        </w:rPr>
      </w:pPr>
      <w:r>
        <w:rPr>
          <w:sz w:val="24"/>
        </w:rPr>
        <w:t>Each segment of the 7-Segment display represen</w:t>
      </w:r>
      <w:r w:rsidR="004714E4">
        <w:rPr>
          <w:sz w:val="24"/>
        </w:rPr>
        <w:t>ts</w:t>
      </w:r>
      <w:r>
        <w:rPr>
          <w:sz w:val="24"/>
        </w:rPr>
        <w:t xml:space="preserve"> a</w:t>
      </w:r>
      <w:r w:rsidR="005713A9">
        <w:rPr>
          <w:sz w:val="24"/>
        </w:rPr>
        <w:t xml:space="preserve">n LED that </w:t>
      </w:r>
      <w:r w:rsidR="004714E4">
        <w:rPr>
          <w:sz w:val="24"/>
        </w:rPr>
        <w:t>can</w:t>
      </w:r>
      <w:r w:rsidR="005713A9">
        <w:rPr>
          <w:sz w:val="24"/>
        </w:rPr>
        <w:t xml:space="preserve"> light up and </w:t>
      </w:r>
      <w:r w:rsidR="004714E4">
        <w:rPr>
          <w:sz w:val="24"/>
        </w:rPr>
        <w:t>display</w:t>
      </w:r>
      <w:r w:rsidR="005713A9">
        <w:rPr>
          <w:sz w:val="24"/>
        </w:rPr>
        <w:t xml:space="preserve"> a character, depending on which pins were coded to switch on. </w:t>
      </w:r>
      <w:r w:rsidR="00CE41FC" w:rsidRPr="008220FA">
        <w:rPr>
          <w:sz w:val="24"/>
        </w:rPr>
        <w:t xml:space="preserve">This 7-Segment Display demonstrates </w:t>
      </w:r>
      <w:r w:rsidR="00E66232">
        <w:rPr>
          <w:sz w:val="24"/>
        </w:rPr>
        <w:t xml:space="preserve">a </w:t>
      </w:r>
      <w:r w:rsidR="00CE41FC" w:rsidRPr="008220FA">
        <w:rPr>
          <w:sz w:val="24"/>
        </w:rPr>
        <w:t xml:space="preserve">common </w:t>
      </w:r>
      <w:r w:rsidR="00E66232">
        <w:rPr>
          <w:sz w:val="24"/>
        </w:rPr>
        <w:t>a</w:t>
      </w:r>
      <w:r w:rsidR="00CE41FC" w:rsidRPr="008220FA">
        <w:rPr>
          <w:sz w:val="24"/>
        </w:rPr>
        <w:t xml:space="preserve">node </w:t>
      </w:r>
      <w:r w:rsidR="004728E5" w:rsidRPr="008220FA">
        <w:rPr>
          <w:sz w:val="24"/>
        </w:rPr>
        <w:t>configuration</w:t>
      </w:r>
      <w:r w:rsidR="001743D9">
        <w:rPr>
          <w:sz w:val="24"/>
        </w:rPr>
        <w:t xml:space="preserve"> (Fig 2.1.)</w:t>
      </w:r>
      <w:r w:rsidR="00E66232">
        <w:rPr>
          <w:sz w:val="24"/>
        </w:rPr>
        <w:t xml:space="preserve"> – the positive supply voltage is connected to the LEDs</w:t>
      </w:r>
      <w:r w:rsidR="00973A4A">
        <w:rPr>
          <w:sz w:val="24"/>
        </w:rPr>
        <w:t>,</w:t>
      </w:r>
      <w:r w:rsidR="00E66232">
        <w:rPr>
          <w:sz w:val="24"/>
        </w:rPr>
        <w:t xml:space="preserve"> which controls their state</w:t>
      </w:r>
      <w:r w:rsidR="00C048A1">
        <w:rPr>
          <w:sz w:val="24"/>
        </w:rPr>
        <w:t xml:space="preserve"> </w:t>
      </w:r>
      <w:sdt>
        <w:sdtPr>
          <w:rPr>
            <w:sz w:val="24"/>
          </w:rPr>
          <w:id w:val="1477874517"/>
          <w:citation/>
        </w:sdtPr>
        <w:sdtContent>
          <w:r w:rsidR="00C048A1">
            <w:rPr>
              <w:sz w:val="24"/>
            </w:rPr>
            <w:fldChar w:fldCharType="begin"/>
          </w:r>
          <w:r w:rsidR="00C048A1">
            <w:rPr>
              <w:sz w:val="24"/>
              <w:lang w:val="en-US"/>
            </w:rPr>
            <w:instrText xml:space="preserve"> CITATION CDT24 \l 1033 </w:instrText>
          </w:r>
          <w:r w:rsidR="00C048A1">
            <w:rPr>
              <w:sz w:val="24"/>
            </w:rPr>
            <w:fldChar w:fldCharType="separate"/>
          </w:r>
          <w:r w:rsidR="00FA35E1" w:rsidRPr="00FA35E1">
            <w:rPr>
              <w:noProof/>
              <w:sz w:val="24"/>
              <w:lang w:val="en-US"/>
            </w:rPr>
            <w:t>[11]</w:t>
          </w:r>
          <w:r w:rsidR="00C048A1">
            <w:rPr>
              <w:sz w:val="24"/>
            </w:rPr>
            <w:fldChar w:fldCharType="end"/>
          </w:r>
        </w:sdtContent>
      </w:sdt>
      <w:r w:rsidR="00E66232">
        <w:rPr>
          <w:sz w:val="24"/>
        </w:rPr>
        <w:t>. The anode configuration means that a LOW signal (logic 0) causes the segments to switch ON and a HIGH signal (logic 1) will cause the segment to switch OFF.</w:t>
      </w:r>
    </w:p>
    <w:p w:rsidR="002F4C20" w:rsidRDefault="002F4C20" w:rsidP="008220FA">
      <w:pPr>
        <w:spacing w:line="360" w:lineRule="auto"/>
        <w:rPr>
          <w:sz w:val="24"/>
        </w:rPr>
      </w:pPr>
    </w:p>
    <w:p w:rsidR="002F4C20" w:rsidRDefault="002F4C20" w:rsidP="008220FA">
      <w:pPr>
        <w:spacing w:line="360" w:lineRule="auto"/>
        <w:rPr>
          <w:sz w:val="24"/>
        </w:rPr>
      </w:pPr>
    </w:p>
    <w:p w:rsidR="002F4C20" w:rsidRDefault="002F4C20" w:rsidP="008220FA">
      <w:pPr>
        <w:spacing w:line="360" w:lineRule="auto"/>
        <w:rPr>
          <w:sz w:val="24"/>
        </w:rPr>
      </w:pPr>
    </w:p>
    <w:p w:rsidR="002F4C20" w:rsidRDefault="00C048A1" w:rsidP="007D42F9">
      <w:pPr>
        <w:spacing w:line="360" w:lineRule="auto"/>
        <w:rPr>
          <w:sz w:val="24"/>
        </w:rPr>
      </w:pPr>
      <w:r>
        <w:rPr>
          <w:noProof/>
          <w:sz w:val="24"/>
        </w:rPr>
        <w:lastRenderedPageBreak/>
        <w:drawing>
          <wp:anchor distT="0" distB="0" distL="114300" distR="114300" simplePos="0" relativeHeight="251683840" behindDoc="1" locked="0" layoutInCell="1" allowOverlap="1">
            <wp:simplePos x="0" y="0"/>
            <wp:positionH relativeFrom="column">
              <wp:posOffset>1615709</wp:posOffset>
            </wp:positionH>
            <wp:positionV relativeFrom="paragraph">
              <wp:posOffset>-335280</wp:posOffset>
            </wp:positionV>
            <wp:extent cx="2012459" cy="1570042"/>
            <wp:effectExtent l="0" t="0" r="6985" b="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common anode 7 seg.PNG"/>
                    <pic:cNvPicPr/>
                  </pic:nvPicPr>
                  <pic:blipFill>
                    <a:blip r:embed="rId31">
                      <a:extLst>
                        <a:ext uri="{28A0092B-C50C-407E-A947-70E740481C1C}">
                          <a14:useLocalDpi xmlns:a14="http://schemas.microsoft.com/office/drawing/2010/main" val="0"/>
                        </a:ext>
                      </a:extLst>
                    </a:blip>
                    <a:stretch>
                      <a:fillRect/>
                    </a:stretch>
                  </pic:blipFill>
                  <pic:spPr>
                    <a:xfrm>
                      <a:off x="0" y="0"/>
                      <a:ext cx="2012459" cy="1570042"/>
                    </a:xfrm>
                    <a:prstGeom prst="rect">
                      <a:avLst/>
                    </a:prstGeom>
                  </pic:spPr>
                </pic:pic>
              </a:graphicData>
            </a:graphic>
            <wp14:sizeRelH relativeFrom="page">
              <wp14:pctWidth>0</wp14:pctWidth>
            </wp14:sizeRelH>
            <wp14:sizeRelV relativeFrom="page">
              <wp14:pctHeight>0</wp14:pctHeight>
            </wp14:sizeRelV>
          </wp:anchor>
        </w:drawing>
      </w:r>
    </w:p>
    <w:p w:rsidR="002F4C20" w:rsidRDefault="002F4C20" w:rsidP="007D42F9">
      <w:pPr>
        <w:spacing w:line="360" w:lineRule="auto"/>
        <w:rPr>
          <w:sz w:val="24"/>
        </w:rPr>
      </w:pPr>
    </w:p>
    <w:p w:rsidR="002F4C20" w:rsidRDefault="001743D9" w:rsidP="001743D9">
      <w:pPr>
        <w:tabs>
          <w:tab w:val="left" w:pos="8040"/>
        </w:tabs>
        <w:spacing w:line="360" w:lineRule="auto"/>
        <w:rPr>
          <w:sz w:val="24"/>
        </w:rPr>
      </w:pPr>
      <w:r>
        <w:rPr>
          <w:sz w:val="24"/>
        </w:rPr>
        <w:tab/>
      </w:r>
    </w:p>
    <w:p w:rsidR="002F4C20" w:rsidRPr="002174A6" w:rsidRDefault="001743D9" w:rsidP="002174A6">
      <w:pPr>
        <w:spacing w:line="360" w:lineRule="auto"/>
        <w:jc w:val="center"/>
      </w:pPr>
      <w:r w:rsidRPr="002174A6">
        <w:t>Fig 2.1. C</w:t>
      </w:r>
      <w:r w:rsidRPr="002174A6">
        <w:rPr>
          <w:i/>
        </w:rPr>
        <w:t>ommon anode configuration of 7-Segment Display</w:t>
      </w:r>
      <w:r w:rsidR="00B42830" w:rsidRPr="002174A6">
        <w:rPr>
          <w:i/>
        </w:rPr>
        <w:t xml:space="preserve"> </w:t>
      </w:r>
      <w:sdt>
        <w:sdtPr>
          <w:id w:val="-701932798"/>
          <w:citation/>
        </w:sdtPr>
        <w:sdtContent>
          <w:r w:rsidR="00B42830" w:rsidRPr="002174A6">
            <w:fldChar w:fldCharType="begin"/>
          </w:r>
          <w:r w:rsidR="00B42830" w:rsidRPr="002174A6">
            <w:rPr>
              <w:lang w:val="en-US"/>
            </w:rPr>
            <w:instrText xml:space="preserve"> CITATION CDT24 \l 1033 </w:instrText>
          </w:r>
          <w:r w:rsidR="00B42830" w:rsidRPr="002174A6">
            <w:fldChar w:fldCharType="separate"/>
          </w:r>
          <w:r w:rsidR="00FA35E1" w:rsidRPr="00FA35E1">
            <w:rPr>
              <w:noProof/>
              <w:lang w:val="en-US"/>
            </w:rPr>
            <w:t>[11]</w:t>
          </w:r>
          <w:r w:rsidR="00B42830" w:rsidRPr="002174A6">
            <w:fldChar w:fldCharType="end"/>
          </w:r>
        </w:sdtContent>
      </w:sdt>
    </w:p>
    <w:p w:rsidR="007D42F9" w:rsidRPr="008220FA" w:rsidRDefault="007D42F9" w:rsidP="007D42F9">
      <w:pPr>
        <w:spacing w:line="360" w:lineRule="auto"/>
        <w:rPr>
          <w:sz w:val="24"/>
        </w:rPr>
      </w:pPr>
      <w:r w:rsidRPr="008220FA">
        <w:rPr>
          <w:sz w:val="24"/>
        </w:rPr>
        <w:t xml:space="preserve">Further calculations were completed to show the hexadecimal characters </w:t>
      </w:r>
      <w:r w:rsidRPr="008220FA">
        <w:rPr>
          <w:i/>
          <w:sz w:val="24"/>
        </w:rPr>
        <w:t xml:space="preserve">0 – F </w:t>
      </w:r>
      <w:r w:rsidRPr="008220FA">
        <w:rPr>
          <w:sz w:val="24"/>
        </w:rPr>
        <w:t>on the 7-Segment Display</w:t>
      </w:r>
      <w:r>
        <w:rPr>
          <w:sz w:val="24"/>
        </w:rPr>
        <w:t xml:space="preserve"> before implementation in the program (Fig. 2.1). Hex values were calculated by inputting the binary sequence into the Programmer setting of the Calculator and viewing the Hex output. The Hex values were required for the assembly code. </w:t>
      </w:r>
    </w:p>
    <w:p w:rsidR="00E66232" w:rsidRDefault="00973A4A" w:rsidP="008220FA">
      <w:pPr>
        <w:spacing w:line="360" w:lineRule="auto"/>
        <w:rPr>
          <w:sz w:val="24"/>
        </w:rPr>
      </w:pPr>
      <w:r>
        <w:rPr>
          <w:sz w:val="24"/>
        </w:rPr>
        <w:t xml:space="preserve">The characters 0 – </w:t>
      </w:r>
      <w:r w:rsidR="00F97AD5">
        <w:rPr>
          <w:sz w:val="24"/>
        </w:rPr>
        <w:t>F</w:t>
      </w:r>
      <w:r w:rsidR="00F86804">
        <w:rPr>
          <w:sz w:val="24"/>
        </w:rPr>
        <w:t xml:space="preserve"> </w:t>
      </w:r>
      <w:r>
        <w:rPr>
          <w:sz w:val="24"/>
        </w:rPr>
        <w:t xml:space="preserve">were calculated </w:t>
      </w:r>
      <w:r w:rsidR="00F86804">
        <w:rPr>
          <w:sz w:val="24"/>
        </w:rPr>
        <w:t xml:space="preserve">(Table 2.) </w:t>
      </w:r>
      <w:r>
        <w:rPr>
          <w:sz w:val="24"/>
        </w:rPr>
        <w:t>using the</w:t>
      </w:r>
      <w:r w:rsidR="001C3533">
        <w:rPr>
          <w:sz w:val="24"/>
        </w:rPr>
        <w:t xml:space="preserve"> common</w:t>
      </w:r>
      <w:r>
        <w:rPr>
          <w:sz w:val="24"/>
        </w:rPr>
        <w:t xml:space="preserve"> anode configuration of:</w:t>
      </w:r>
    </w:p>
    <w:p w:rsidR="00973A4A" w:rsidRDefault="00973A4A" w:rsidP="00973A4A">
      <w:pPr>
        <w:pStyle w:val="ListParagraph"/>
        <w:numPr>
          <w:ilvl w:val="0"/>
          <w:numId w:val="5"/>
        </w:numPr>
        <w:spacing w:line="360" w:lineRule="auto"/>
        <w:rPr>
          <w:sz w:val="24"/>
        </w:rPr>
      </w:pPr>
      <w:r>
        <w:rPr>
          <w:sz w:val="24"/>
        </w:rPr>
        <w:t>1 =</w:t>
      </w:r>
      <w:r w:rsidRPr="00F86804">
        <w:rPr>
          <w:b/>
          <w:sz w:val="24"/>
        </w:rPr>
        <w:t xml:space="preserve"> OFF</w:t>
      </w:r>
    </w:p>
    <w:p w:rsidR="00973A4A" w:rsidRDefault="00973A4A" w:rsidP="00973A4A">
      <w:pPr>
        <w:pStyle w:val="ListParagraph"/>
        <w:numPr>
          <w:ilvl w:val="0"/>
          <w:numId w:val="5"/>
        </w:numPr>
        <w:spacing w:line="360" w:lineRule="auto"/>
        <w:rPr>
          <w:sz w:val="24"/>
        </w:rPr>
      </w:pPr>
      <w:r>
        <w:rPr>
          <w:sz w:val="24"/>
        </w:rPr>
        <w:t xml:space="preserve">0 = </w:t>
      </w:r>
      <w:r w:rsidRPr="00F86804">
        <w:rPr>
          <w:b/>
          <w:sz w:val="24"/>
        </w:rPr>
        <w:t>ON</w:t>
      </w:r>
    </w:p>
    <w:tbl>
      <w:tblPr>
        <w:tblStyle w:val="TableGrid"/>
        <w:tblW w:w="0" w:type="auto"/>
        <w:tblLook w:val="04A0" w:firstRow="1" w:lastRow="0" w:firstColumn="1" w:lastColumn="0" w:noHBand="0" w:noVBand="1"/>
      </w:tblPr>
      <w:tblGrid>
        <w:gridCol w:w="1280"/>
        <w:gridCol w:w="891"/>
        <w:gridCol w:w="857"/>
        <w:gridCol w:w="858"/>
        <w:gridCol w:w="858"/>
        <w:gridCol w:w="859"/>
        <w:gridCol w:w="858"/>
        <w:gridCol w:w="859"/>
        <w:gridCol w:w="858"/>
        <w:gridCol w:w="838"/>
      </w:tblGrid>
      <w:tr w:rsidR="003571F4" w:rsidTr="003571F4">
        <w:tc>
          <w:tcPr>
            <w:tcW w:w="1280" w:type="dxa"/>
            <w:shd w:val="clear" w:color="auto" w:fill="2E74B5" w:themeFill="accent5" w:themeFillShade="BF"/>
            <w:vAlign w:val="center"/>
          </w:tcPr>
          <w:p w:rsidR="003571F4" w:rsidRPr="00A6148A" w:rsidRDefault="003571F4" w:rsidP="00142118">
            <w:pPr>
              <w:spacing w:line="360" w:lineRule="auto"/>
              <w:jc w:val="center"/>
              <w:rPr>
                <w:b/>
                <w:color w:val="FFFFFF" w:themeColor="background1"/>
                <w:sz w:val="24"/>
              </w:rPr>
            </w:pPr>
            <w:r w:rsidRPr="00A6148A">
              <w:rPr>
                <w:b/>
                <w:color w:val="FFFFFF" w:themeColor="background1"/>
                <w:sz w:val="24"/>
              </w:rPr>
              <w:t>Character</w:t>
            </w:r>
          </w:p>
        </w:tc>
        <w:tc>
          <w:tcPr>
            <w:tcW w:w="891" w:type="dxa"/>
            <w:shd w:val="clear" w:color="auto" w:fill="2E74B5" w:themeFill="accent5" w:themeFillShade="BF"/>
            <w:vAlign w:val="center"/>
          </w:tcPr>
          <w:p w:rsidR="003571F4" w:rsidRPr="00A6148A" w:rsidRDefault="003571F4" w:rsidP="00142118">
            <w:pPr>
              <w:spacing w:line="360" w:lineRule="auto"/>
              <w:jc w:val="center"/>
              <w:rPr>
                <w:b/>
                <w:color w:val="FFFFFF" w:themeColor="background1"/>
                <w:sz w:val="24"/>
              </w:rPr>
            </w:pPr>
            <w:r w:rsidRPr="00A6148A">
              <w:rPr>
                <w:b/>
                <w:color w:val="FFFFFF" w:themeColor="background1"/>
                <w:sz w:val="24"/>
              </w:rPr>
              <w:t>DP</w:t>
            </w:r>
          </w:p>
        </w:tc>
        <w:tc>
          <w:tcPr>
            <w:tcW w:w="857" w:type="dxa"/>
            <w:shd w:val="clear" w:color="auto" w:fill="2E74B5" w:themeFill="accent5" w:themeFillShade="BF"/>
            <w:vAlign w:val="center"/>
          </w:tcPr>
          <w:p w:rsidR="003571F4" w:rsidRPr="00A6148A" w:rsidRDefault="003571F4" w:rsidP="00142118">
            <w:pPr>
              <w:spacing w:line="360" w:lineRule="auto"/>
              <w:jc w:val="center"/>
              <w:rPr>
                <w:b/>
                <w:color w:val="FFFFFF" w:themeColor="background1"/>
                <w:sz w:val="24"/>
              </w:rPr>
            </w:pPr>
            <w:r w:rsidRPr="00A6148A">
              <w:rPr>
                <w:b/>
                <w:color w:val="FFFFFF" w:themeColor="background1"/>
                <w:sz w:val="24"/>
              </w:rPr>
              <w:t>g</w:t>
            </w:r>
          </w:p>
        </w:tc>
        <w:tc>
          <w:tcPr>
            <w:tcW w:w="858" w:type="dxa"/>
            <w:shd w:val="clear" w:color="auto" w:fill="2E74B5" w:themeFill="accent5" w:themeFillShade="BF"/>
            <w:vAlign w:val="center"/>
          </w:tcPr>
          <w:p w:rsidR="003571F4" w:rsidRPr="00A6148A" w:rsidRDefault="003571F4" w:rsidP="00142118">
            <w:pPr>
              <w:spacing w:line="360" w:lineRule="auto"/>
              <w:jc w:val="center"/>
              <w:rPr>
                <w:b/>
                <w:color w:val="FFFFFF" w:themeColor="background1"/>
                <w:sz w:val="24"/>
              </w:rPr>
            </w:pPr>
            <w:r w:rsidRPr="00A6148A">
              <w:rPr>
                <w:b/>
                <w:color w:val="FFFFFF" w:themeColor="background1"/>
                <w:sz w:val="24"/>
              </w:rPr>
              <w:t>f</w:t>
            </w:r>
          </w:p>
        </w:tc>
        <w:tc>
          <w:tcPr>
            <w:tcW w:w="858" w:type="dxa"/>
            <w:shd w:val="clear" w:color="auto" w:fill="2E74B5" w:themeFill="accent5" w:themeFillShade="BF"/>
            <w:vAlign w:val="center"/>
          </w:tcPr>
          <w:p w:rsidR="003571F4" w:rsidRPr="00A6148A" w:rsidRDefault="003571F4" w:rsidP="00142118">
            <w:pPr>
              <w:spacing w:line="360" w:lineRule="auto"/>
              <w:jc w:val="center"/>
              <w:rPr>
                <w:b/>
                <w:color w:val="FFFFFF" w:themeColor="background1"/>
                <w:sz w:val="24"/>
              </w:rPr>
            </w:pPr>
            <w:r w:rsidRPr="00A6148A">
              <w:rPr>
                <w:b/>
                <w:color w:val="FFFFFF" w:themeColor="background1"/>
                <w:sz w:val="24"/>
              </w:rPr>
              <w:t>e</w:t>
            </w:r>
          </w:p>
        </w:tc>
        <w:tc>
          <w:tcPr>
            <w:tcW w:w="859" w:type="dxa"/>
            <w:shd w:val="clear" w:color="auto" w:fill="2E74B5" w:themeFill="accent5" w:themeFillShade="BF"/>
            <w:vAlign w:val="center"/>
          </w:tcPr>
          <w:p w:rsidR="003571F4" w:rsidRPr="00A6148A" w:rsidRDefault="003571F4" w:rsidP="00142118">
            <w:pPr>
              <w:spacing w:line="360" w:lineRule="auto"/>
              <w:jc w:val="center"/>
              <w:rPr>
                <w:b/>
                <w:color w:val="FFFFFF" w:themeColor="background1"/>
                <w:sz w:val="24"/>
              </w:rPr>
            </w:pPr>
            <w:r w:rsidRPr="00A6148A">
              <w:rPr>
                <w:b/>
                <w:color w:val="FFFFFF" w:themeColor="background1"/>
                <w:sz w:val="24"/>
              </w:rPr>
              <w:t>d</w:t>
            </w:r>
          </w:p>
        </w:tc>
        <w:tc>
          <w:tcPr>
            <w:tcW w:w="858" w:type="dxa"/>
            <w:shd w:val="clear" w:color="auto" w:fill="2E74B5" w:themeFill="accent5" w:themeFillShade="BF"/>
            <w:vAlign w:val="center"/>
          </w:tcPr>
          <w:p w:rsidR="003571F4" w:rsidRPr="00A6148A" w:rsidRDefault="003571F4" w:rsidP="00142118">
            <w:pPr>
              <w:spacing w:line="360" w:lineRule="auto"/>
              <w:jc w:val="center"/>
              <w:rPr>
                <w:b/>
                <w:color w:val="FFFFFF" w:themeColor="background1"/>
                <w:sz w:val="24"/>
              </w:rPr>
            </w:pPr>
            <w:r w:rsidRPr="00A6148A">
              <w:rPr>
                <w:b/>
                <w:color w:val="FFFFFF" w:themeColor="background1"/>
                <w:sz w:val="24"/>
              </w:rPr>
              <w:t>c</w:t>
            </w:r>
          </w:p>
        </w:tc>
        <w:tc>
          <w:tcPr>
            <w:tcW w:w="859" w:type="dxa"/>
            <w:shd w:val="clear" w:color="auto" w:fill="2E74B5" w:themeFill="accent5" w:themeFillShade="BF"/>
            <w:vAlign w:val="center"/>
          </w:tcPr>
          <w:p w:rsidR="003571F4" w:rsidRPr="00A6148A" w:rsidRDefault="003571F4" w:rsidP="00142118">
            <w:pPr>
              <w:spacing w:line="360" w:lineRule="auto"/>
              <w:jc w:val="center"/>
              <w:rPr>
                <w:b/>
                <w:color w:val="FFFFFF" w:themeColor="background1"/>
                <w:sz w:val="24"/>
              </w:rPr>
            </w:pPr>
            <w:r w:rsidRPr="00A6148A">
              <w:rPr>
                <w:b/>
                <w:color w:val="FFFFFF" w:themeColor="background1"/>
                <w:sz w:val="24"/>
              </w:rPr>
              <w:t>b</w:t>
            </w:r>
          </w:p>
        </w:tc>
        <w:tc>
          <w:tcPr>
            <w:tcW w:w="858" w:type="dxa"/>
            <w:shd w:val="clear" w:color="auto" w:fill="2E74B5" w:themeFill="accent5" w:themeFillShade="BF"/>
            <w:vAlign w:val="center"/>
          </w:tcPr>
          <w:p w:rsidR="003571F4" w:rsidRPr="00A6148A" w:rsidRDefault="003571F4" w:rsidP="00142118">
            <w:pPr>
              <w:spacing w:line="360" w:lineRule="auto"/>
              <w:jc w:val="center"/>
              <w:rPr>
                <w:b/>
                <w:color w:val="FFFFFF" w:themeColor="background1"/>
                <w:sz w:val="24"/>
              </w:rPr>
            </w:pPr>
            <w:r w:rsidRPr="00A6148A">
              <w:rPr>
                <w:b/>
                <w:color w:val="FFFFFF" w:themeColor="background1"/>
                <w:sz w:val="24"/>
              </w:rPr>
              <w:t>a</w:t>
            </w:r>
          </w:p>
        </w:tc>
        <w:tc>
          <w:tcPr>
            <w:tcW w:w="838" w:type="dxa"/>
            <w:shd w:val="clear" w:color="auto" w:fill="2E74B5" w:themeFill="accent5" w:themeFillShade="BF"/>
          </w:tcPr>
          <w:p w:rsidR="003571F4" w:rsidRPr="00A6148A" w:rsidRDefault="003571F4" w:rsidP="00142118">
            <w:pPr>
              <w:spacing w:line="360" w:lineRule="auto"/>
              <w:jc w:val="center"/>
              <w:rPr>
                <w:b/>
                <w:color w:val="FFFFFF" w:themeColor="background1"/>
                <w:sz w:val="24"/>
              </w:rPr>
            </w:pPr>
            <w:r>
              <w:rPr>
                <w:b/>
                <w:color w:val="FFFFFF" w:themeColor="background1"/>
                <w:sz w:val="24"/>
              </w:rPr>
              <w:t>Hex</w:t>
            </w:r>
          </w:p>
        </w:tc>
      </w:tr>
      <w:tr w:rsidR="003571F4" w:rsidTr="00F97AD5">
        <w:tc>
          <w:tcPr>
            <w:tcW w:w="1280" w:type="dxa"/>
            <w:shd w:val="clear" w:color="auto" w:fill="B4C6E7" w:themeFill="accent1" w:themeFillTint="66"/>
            <w:vAlign w:val="center"/>
          </w:tcPr>
          <w:p w:rsidR="003571F4" w:rsidRDefault="003571F4" w:rsidP="00F97AD5">
            <w:pPr>
              <w:spacing w:line="360" w:lineRule="auto"/>
              <w:jc w:val="center"/>
              <w:rPr>
                <w:sz w:val="24"/>
              </w:rPr>
            </w:pPr>
            <w:r>
              <w:rPr>
                <w:sz w:val="24"/>
              </w:rPr>
              <w:t>0</w:t>
            </w:r>
          </w:p>
        </w:tc>
        <w:tc>
          <w:tcPr>
            <w:tcW w:w="891" w:type="dxa"/>
            <w:vAlign w:val="center"/>
          </w:tcPr>
          <w:p w:rsidR="003571F4" w:rsidRDefault="003571F4" w:rsidP="00AB579B">
            <w:pPr>
              <w:spacing w:line="360" w:lineRule="auto"/>
              <w:jc w:val="center"/>
              <w:rPr>
                <w:sz w:val="24"/>
              </w:rPr>
            </w:pPr>
            <w:r>
              <w:rPr>
                <w:sz w:val="24"/>
              </w:rPr>
              <w:t>1</w:t>
            </w:r>
          </w:p>
        </w:tc>
        <w:tc>
          <w:tcPr>
            <w:tcW w:w="857" w:type="dxa"/>
            <w:vAlign w:val="center"/>
          </w:tcPr>
          <w:p w:rsidR="003571F4" w:rsidRDefault="003571F4" w:rsidP="00AB579B">
            <w:pPr>
              <w:spacing w:line="360" w:lineRule="auto"/>
              <w:jc w:val="center"/>
              <w:rPr>
                <w:sz w:val="24"/>
              </w:rPr>
            </w:pPr>
            <w:r>
              <w:rPr>
                <w:sz w:val="24"/>
              </w:rPr>
              <w:t>1</w:t>
            </w:r>
          </w:p>
        </w:tc>
        <w:tc>
          <w:tcPr>
            <w:tcW w:w="858" w:type="dxa"/>
            <w:vAlign w:val="center"/>
          </w:tcPr>
          <w:p w:rsidR="003571F4" w:rsidRDefault="003571F4" w:rsidP="00AB579B">
            <w:pPr>
              <w:spacing w:line="360" w:lineRule="auto"/>
              <w:jc w:val="center"/>
              <w:rPr>
                <w:sz w:val="24"/>
              </w:rPr>
            </w:pPr>
            <w:r>
              <w:rPr>
                <w:sz w:val="24"/>
              </w:rPr>
              <w:t>0</w:t>
            </w:r>
          </w:p>
        </w:tc>
        <w:tc>
          <w:tcPr>
            <w:tcW w:w="858" w:type="dxa"/>
            <w:vAlign w:val="center"/>
          </w:tcPr>
          <w:p w:rsidR="003571F4" w:rsidRDefault="003571F4" w:rsidP="00AB579B">
            <w:pPr>
              <w:spacing w:line="360" w:lineRule="auto"/>
              <w:jc w:val="center"/>
              <w:rPr>
                <w:sz w:val="24"/>
              </w:rPr>
            </w:pPr>
            <w:r>
              <w:rPr>
                <w:sz w:val="24"/>
              </w:rPr>
              <w:t>0</w:t>
            </w:r>
          </w:p>
        </w:tc>
        <w:tc>
          <w:tcPr>
            <w:tcW w:w="859" w:type="dxa"/>
            <w:vAlign w:val="center"/>
          </w:tcPr>
          <w:p w:rsidR="003571F4" w:rsidRDefault="003571F4" w:rsidP="00AB579B">
            <w:pPr>
              <w:spacing w:line="360" w:lineRule="auto"/>
              <w:jc w:val="center"/>
              <w:rPr>
                <w:sz w:val="24"/>
              </w:rPr>
            </w:pPr>
            <w:r>
              <w:rPr>
                <w:sz w:val="24"/>
              </w:rPr>
              <w:t>0</w:t>
            </w:r>
          </w:p>
        </w:tc>
        <w:tc>
          <w:tcPr>
            <w:tcW w:w="858" w:type="dxa"/>
            <w:vAlign w:val="center"/>
          </w:tcPr>
          <w:p w:rsidR="003571F4" w:rsidRDefault="003571F4" w:rsidP="00AB579B">
            <w:pPr>
              <w:spacing w:line="360" w:lineRule="auto"/>
              <w:jc w:val="center"/>
              <w:rPr>
                <w:sz w:val="24"/>
              </w:rPr>
            </w:pPr>
            <w:r>
              <w:rPr>
                <w:sz w:val="24"/>
              </w:rPr>
              <w:t>0</w:t>
            </w:r>
          </w:p>
        </w:tc>
        <w:tc>
          <w:tcPr>
            <w:tcW w:w="859" w:type="dxa"/>
            <w:vAlign w:val="center"/>
          </w:tcPr>
          <w:p w:rsidR="003571F4" w:rsidRDefault="003571F4" w:rsidP="00AB579B">
            <w:pPr>
              <w:spacing w:line="360" w:lineRule="auto"/>
              <w:jc w:val="center"/>
              <w:rPr>
                <w:sz w:val="24"/>
              </w:rPr>
            </w:pPr>
            <w:r>
              <w:rPr>
                <w:sz w:val="24"/>
              </w:rPr>
              <w:t>0</w:t>
            </w:r>
          </w:p>
        </w:tc>
        <w:tc>
          <w:tcPr>
            <w:tcW w:w="858" w:type="dxa"/>
            <w:vAlign w:val="center"/>
          </w:tcPr>
          <w:p w:rsidR="003571F4" w:rsidRDefault="003571F4" w:rsidP="00AB579B">
            <w:pPr>
              <w:spacing w:line="360" w:lineRule="auto"/>
              <w:jc w:val="center"/>
              <w:rPr>
                <w:sz w:val="24"/>
              </w:rPr>
            </w:pPr>
            <w:r>
              <w:rPr>
                <w:sz w:val="24"/>
              </w:rPr>
              <w:t>0</w:t>
            </w:r>
          </w:p>
        </w:tc>
        <w:tc>
          <w:tcPr>
            <w:tcW w:w="838" w:type="dxa"/>
            <w:shd w:val="clear" w:color="auto" w:fill="FFF2CC" w:themeFill="accent4" w:themeFillTint="33"/>
            <w:vAlign w:val="center"/>
          </w:tcPr>
          <w:p w:rsidR="003571F4" w:rsidRDefault="003571F4" w:rsidP="00AB579B">
            <w:pPr>
              <w:spacing w:line="360" w:lineRule="auto"/>
              <w:jc w:val="center"/>
              <w:rPr>
                <w:sz w:val="24"/>
              </w:rPr>
            </w:pPr>
            <w:r>
              <w:rPr>
                <w:sz w:val="24"/>
              </w:rPr>
              <w:t>C0</w:t>
            </w:r>
          </w:p>
        </w:tc>
      </w:tr>
      <w:tr w:rsidR="003571F4" w:rsidTr="00F97AD5">
        <w:tc>
          <w:tcPr>
            <w:tcW w:w="1280" w:type="dxa"/>
            <w:shd w:val="clear" w:color="auto" w:fill="B4C6E7" w:themeFill="accent1" w:themeFillTint="66"/>
            <w:vAlign w:val="center"/>
          </w:tcPr>
          <w:p w:rsidR="003571F4" w:rsidRDefault="003571F4" w:rsidP="00F97AD5">
            <w:pPr>
              <w:spacing w:line="360" w:lineRule="auto"/>
              <w:jc w:val="center"/>
              <w:rPr>
                <w:sz w:val="24"/>
              </w:rPr>
            </w:pPr>
            <w:r>
              <w:rPr>
                <w:sz w:val="24"/>
              </w:rPr>
              <w:t>1</w:t>
            </w:r>
          </w:p>
        </w:tc>
        <w:tc>
          <w:tcPr>
            <w:tcW w:w="891" w:type="dxa"/>
            <w:vAlign w:val="center"/>
          </w:tcPr>
          <w:p w:rsidR="003571F4" w:rsidRDefault="003571F4" w:rsidP="00AB579B">
            <w:pPr>
              <w:spacing w:line="360" w:lineRule="auto"/>
              <w:jc w:val="center"/>
              <w:rPr>
                <w:sz w:val="24"/>
              </w:rPr>
            </w:pPr>
            <w:r>
              <w:rPr>
                <w:sz w:val="24"/>
              </w:rPr>
              <w:t>1</w:t>
            </w:r>
          </w:p>
        </w:tc>
        <w:tc>
          <w:tcPr>
            <w:tcW w:w="857" w:type="dxa"/>
            <w:vAlign w:val="center"/>
          </w:tcPr>
          <w:p w:rsidR="003571F4" w:rsidRDefault="003571F4" w:rsidP="00AB579B">
            <w:pPr>
              <w:spacing w:line="360" w:lineRule="auto"/>
              <w:jc w:val="center"/>
              <w:rPr>
                <w:sz w:val="24"/>
              </w:rPr>
            </w:pPr>
            <w:r>
              <w:rPr>
                <w:sz w:val="24"/>
              </w:rPr>
              <w:t>1</w:t>
            </w:r>
          </w:p>
        </w:tc>
        <w:tc>
          <w:tcPr>
            <w:tcW w:w="858" w:type="dxa"/>
            <w:vAlign w:val="center"/>
          </w:tcPr>
          <w:p w:rsidR="003571F4" w:rsidRDefault="003571F4" w:rsidP="00AB579B">
            <w:pPr>
              <w:spacing w:line="360" w:lineRule="auto"/>
              <w:jc w:val="center"/>
              <w:rPr>
                <w:sz w:val="24"/>
              </w:rPr>
            </w:pPr>
            <w:r>
              <w:rPr>
                <w:sz w:val="24"/>
              </w:rPr>
              <w:t>1</w:t>
            </w:r>
          </w:p>
        </w:tc>
        <w:tc>
          <w:tcPr>
            <w:tcW w:w="858" w:type="dxa"/>
            <w:vAlign w:val="center"/>
          </w:tcPr>
          <w:p w:rsidR="003571F4" w:rsidRDefault="003571F4" w:rsidP="00AB579B">
            <w:pPr>
              <w:spacing w:line="360" w:lineRule="auto"/>
              <w:jc w:val="center"/>
              <w:rPr>
                <w:sz w:val="24"/>
              </w:rPr>
            </w:pPr>
            <w:r>
              <w:rPr>
                <w:sz w:val="24"/>
              </w:rPr>
              <w:t>1</w:t>
            </w:r>
          </w:p>
        </w:tc>
        <w:tc>
          <w:tcPr>
            <w:tcW w:w="859" w:type="dxa"/>
            <w:vAlign w:val="center"/>
          </w:tcPr>
          <w:p w:rsidR="003571F4" w:rsidRDefault="003571F4" w:rsidP="00AB579B">
            <w:pPr>
              <w:spacing w:line="360" w:lineRule="auto"/>
              <w:jc w:val="center"/>
              <w:rPr>
                <w:sz w:val="24"/>
              </w:rPr>
            </w:pPr>
            <w:r>
              <w:rPr>
                <w:sz w:val="24"/>
              </w:rPr>
              <w:t>1</w:t>
            </w:r>
          </w:p>
        </w:tc>
        <w:tc>
          <w:tcPr>
            <w:tcW w:w="858" w:type="dxa"/>
            <w:vAlign w:val="center"/>
          </w:tcPr>
          <w:p w:rsidR="003571F4" w:rsidRDefault="003571F4" w:rsidP="00AB579B">
            <w:pPr>
              <w:spacing w:line="360" w:lineRule="auto"/>
              <w:jc w:val="center"/>
              <w:rPr>
                <w:sz w:val="24"/>
              </w:rPr>
            </w:pPr>
            <w:r>
              <w:rPr>
                <w:sz w:val="24"/>
              </w:rPr>
              <w:t>0</w:t>
            </w:r>
          </w:p>
        </w:tc>
        <w:tc>
          <w:tcPr>
            <w:tcW w:w="859" w:type="dxa"/>
            <w:vAlign w:val="center"/>
          </w:tcPr>
          <w:p w:rsidR="003571F4" w:rsidRDefault="003571F4" w:rsidP="00AB579B">
            <w:pPr>
              <w:spacing w:line="360" w:lineRule="auto"/>
              <w:jc w:val="center"/>
              <w:rPr>
                <w:sz w:val="24"/>
              </w:rPr>
            </w:pPr>
            <w:r>
              <w:rPr>
                <w:sz w:val="24"/>
              </w:rPr>
              <w:t>0</w:t>
            </w:r>
          </w:p>
        </w:tc>
        <w:tc>
          <w:tcPr>
            <w:tcW w:w="858" w:type="dxa"/>
            <w:vAlign w:val="center"/>
          </w:tcPr>
          <w:p w:rsidR="003571F4" w:rsidRDefault="003571F4" w:rsidP="00AB579B">
            <w:pPr>
              <w:spacing w:line="360" w:lineRule="auto"/>
              <w:jc w:val="center"/>
              <w:rPr>
                <w:sz w:val="24"/>
              </w:rPr>
            </w:pPr>
            <w:r>
              <w:rPr>
                <w:sz w:val="24"/>
              </w:rPr>
              <w:t>1</w:t>
            </w:r>
          </w:p>
        </w:tc>
        <w:tc>
          <w:tcPr>
            <w:tcW w:w="838" w:type="dxa"/>
            <w:shd w:val="clear" w:color="auto" w:fill="FFF2CC" w:themeFill="accent4" w:themeFillTint="33"/>
            <w:vAlign w:val="center"/>
          </w:tcPr>
          <w:p w:rsidR="003571F4" w:rsidRDefault="003571F4" w:rsidP="00AB579B">
            <w:pPr>
              <w:spacing w:line="360" w:lineRule="auto"/>
              <w:jc w:val="center"/>
              <w:rPr>
                <w:sz w:val="24"/>
              </w:rPr>
            </w:pPr>
            <w:r>
              <w:rPr>
                <w:sz w:val="24"/>
              </w:rPr>
              <w:t>F9</w:t>
            </w:r>
          </w:p>
        </w:tc>
      </w:tr>
      <w:tr w:rsidR="003571F4" w:rsidTr="00F97AD5">
        <w:tc>
          <w:tcPr>
            <w:tcW w:w="1280" w:type="dxa"/>
            <w:shd w:val="clear" w:color="auto" w:fill="B4C6E7" w:themeFill="accent1" w:themeFillTint="66"/>
            <w:vAlign w:val="center"/>
          </w:tcPr>
          <w:p w:rsidR="003571F4" w:rsidRDefault="003571F4" w:rsidP="00F97AD5">
            <w:pPr>
              <w:spacing w:line="360" w:lineRule="auto"/>
              <w:jc w:val="center"/>
              <w:rPr>
                <w:sz w:val="24"/>
              </w:rPr>
            </w:pPr>
            <w:r>
              <w:rPr>
                <w:sz w:val="24"/>
              </w:rPr>
              <w:t>2</w:t>
            </w:r>
          </w:p>
        </w:tc>
        <w:tc>
          <w:tcPr>
            <w:tcW w:w="891" w:type="dxa"/>
            <w:vAlign w:val="center"/>
          </w:tcPr>
          <w:p w:rsidR="003571F4" w:rsidRDefault="003571F4" w:rsidP="00AB579B">
            <w:pPr>
              <w:spacing w:line="360" w:lineRule="auto"/>
              <w:jc w:val="center"/>
              <w:rPr>
                <w:sz w:val="24"/>
              </w:rPr>
            </w:pPr>
            <w:r>
              <w:rPr>
                <w:sz w:val="24"/>
              </w:rPr>
              <w:t>1</w:t>
            </w:r>
          </w:p>
        </w:tc>
        <w:tc>
          <w:tcPr>
            <w:tcW w:w="857" w:type="dxa"/>
            <w:vAlign w:val="center"/>
          </w:tcPr>
          <w:p w:rsidR="003571F4" w:rsidRDefault="003571F4" w:rsidP="00AB579B">
            <w:pPr>
              <w:spacing w:line="360" w:lineRule="auto"/>
              <w:jc w:val="center"/>
              <w:rPr>
                <w:sz w:val="24"/>
              </w:rPr>
            </w:pPr>
            <w:r>
              <w:rPr>
                <w:sz w:val="24"/>
              </w:rPr>
              <w:t>0</w:t>
            </w:r>
          </w:p>
        </w:tc>
        <w:tc>
          <w:tcPr>
            <w:tcW w:w="858" w:type="dxa"/>
            <w:vAlign w:val="center"/>
          </w:tcPr>
          <w:p w:rsidR="003571F4" w:rsidRDefault="003571F4" w:rsidP="00AB579B">
            <w:pPr>
              <w:spacing w:line="360" w:lineRule="auto"/>
              <w:jc w:val="center"/>
              <w:rPr>
                <w:sz w:val="24"/>
              </w:rPr>
            </w:pPr>
            <w:r>
              <w:rPr>
                <w:sz w:val="24"/>
              </w:rPr>
              <w:t>1</w:t>
            </w:r>
          </w:p>
        </w:tc>
        <w:tc>
          <w:tcPr>
            <w:tcW w:w="858" w:type="dxa"/>
            <w:vAlign w:val="center"/>
          </w:tcPr>
          <w:p w:rsidR="003571F4" w:rsidRDefault="003571F4" w:rsidP="00AB579B">
            <w:pPr>
              <w:spacing w:line="360" w:lineRule="auto"/>
              <w:jc w:val="center"/>
              <w:rPr>
                <w:sz w:val="24"/>
              </w:rPr>
            </w:pPr>
            <w:r>
              <w:rPr>
                <w:sz w:val="24"/>
              </w:rPr>
              <w:t>0</w:t>
            </w:r>
          </w:p>
        </w:tc>
        <w:tc>
          <w:tcPr>
            <w:tcW w:w="859" w:type="dxa"/>
            <w:vAlign w:val="center"/>
          </w:tcPr>
          <w:p w:rsidR="003571F4" w:rsidRDefault="003571F4" w:rsidP="00AB579B">
            <w:pPr>
              <w:spacing w:line="360" w:lineRule="auto"/>
              <w:jc w:val="center"/>
              <w:rPr>
                <w:sz w:val="24"/>
              </w:rPr>
            </w:pPr>
            <w:r>
              <w:rPr>
                <w:sz w:val="24"/>
              </w:rPr>
              <w:t>0</w:t>
            </w:r>
          </w:p>
        </w:tc>
        <w:tc>
          <w:tcPr>
            <w:tcW w:w="858" w:type="dxa"/>
            <w:vAlign w:val="center"/>
          </w:tcPr>
          <w:p w:rsidR="003571F4" w:rsidRDefault="003571F4" w:rsidP="00AB579B">
            <w:pPr>
              <w:spacing w:line="360" w:lineRule="auto"/>
              <w:jc w:val="center"/>
              <w:rPr>
                <w:sz w:val="24"/>
              </w:rPr>
            </w:pPr>
            <w:r>
              <w:rPr>
                <w:sz w:val="24"/>
              </w:rPr>
              <w:t>1</w:t>
            </w:r>
          </w:p>
        </w:tc>
        <w:tc>
          <w:tcPr>
            <w:tcW w:w="859" w:type="dxa"/>
            <w:vAlign w:val="center"/>
          </w:tcPr>
          <w:p w:rsidR="003571F4" w:rsidRDefault="003571F4" w:rsidP="00AB579B">
            <w:pPr>
              <w:spacing w:line="360" w:lineRule="auto"/>
              <w:jc w:val="center"/>
              <w:rPr>
                <w:sz w:val="24"/>
              </w:rPr>
            </w:pPr>
            <w:r>
              <w:rPr>
                <w:sz w:val="24"/>
              </w:rPr>
              <w:t>0</w:t>
            </w:r>
          </w:p>
        </w:tc>
        <w:tc>
          <w:tcPr>
            <w:tcW w:w="858" w:type="dxa"/>
            <w:vAlign w:val="center"/>
          </w:tcPr>
          <w:p w:rsidR="003571F4" w:rsidRDefault="003571F4" w:rsidP="00AB579B">
            <w:pPr>
              <w:spacing w:line="360" w:lineRule="auto"/>
              <w:jc w:val="center"/>
              <w:rPr>
                <w:sz w:val="24"/>
              </w:rPr>
            </w:pPr>
            <w:r>
              <w:rPr>
                <w:sz w:val="24"/>
              </w:rPr>
              <w:t>0</w:t>
            </w:r>
          </w:p>
        </w:tc>
        <w:tc>
          <w:tcPr>
            <w:tcW w:w="838" w:type="dxa"/>
            <w:shd w:val="clear" w:color="auto" w:fill="FFF2CC" w:themeFill="accent4" w:themeFillTint="33"/>
            <w:vAlign w:val="center"/>
          </w:tcPr>
          <w:p w:rsidR="003571F4" w:rsidRDefault="003571F4" w:rsidP="00AB579B">
            <w:pPr>
              <w:spacing w:line="360" w:lineRule="auto"/>
              <w:jc w:val="center"/>
              <w:rPr>
                <w:sz w:val="24"/>
              </w:rPr>
            </w:pPr>
            <w:r>
              <w:rPr>
                <w:sz w:val="24"/>
              </w:rPr>
              <w:t>A4</w:t>
            </w:r>
          </w:p>
        </w:tc>
      </w:tr>
      <w:tr w:rsidR="003571F4" w:rsidTr="00F97AD5">
        <w:tc>
          <w:tcPr>
            <w:tcW w:w="1280" w:type="dxa"/>
            <w:shd w:val="clear" w:color="auto" w:fill="B4C6E7" w:themeFill="accent1" w:themeFillTint="66"/>
            <w:vAlign w:val="center"/>
          </w:tcPr>
          <w:p w:rsidR="003571F4" w:rsidRDefault="003571F4" w:rsidP="00F97AD5">
            <w:pPr>
              <w:spacing w:line="360" w:lineRule="auto"/>
              <w:jc w:val="center"/>
              <w:rPr>
                <w:sz w:val="24"/>
              </w:rPr>
            </w:pPr>
            <w:r>
              <w:rPr>
                <w:sz w:val="24"/>
              </w:rPr>
              <w:t>3</w:t>
            </w:r>
          </w:p>
        </w:tc>
        <w:tc>
          <w:tcPr>
            <w:tcW w:w="891" w:type="dxa"/>
            <w:vAlign w:val="center"/>
          </w:tcPr>
          <w:p w:rsidR="003571F4" w:rsidRDefault="003571F4" w:rsidP="00AB579B">
            <w:pPr>
              <w:spacing w:line="360" w:lineRule="auto"/>
              <w:jc w:val="center"/>
              <w:rPr>
                <w:sz w:val="24"/>
              </w:rPr>
            </w:pPr>
            <w:r>
              <w:rPr>
                <w:sz w:val="24"/>
              </w:rPr>
              <w:t>1</w:t>
            </w:r>
          </w:p>
        </w:tc>
        <w:tc>
          <w:tcPr>
            <w:tcW w:w="857" w:type="dxa"/>
            <w:vAlign w:val="center"/>
          </w:tcPr>
          <w:p w:rsidR="003571F4" w:rsidRDefault="003571F4" w:rsidP="00AB579B">
            <w:pPr>
              <w:spacing w:line="360" w:lineRule="auto"/>
              <w:jc w:val="center"/>
              <w:rPr>
                <w:sz w:val="24"/>
              </w:rPr>
            </w:pPr>
            <w:r>
              <w:rPr>
                <w:sz w:val="24"/>
              </w:rPr>
              <w:t>0</w:t>
            </w:r>
          </w:p>
        </w:tc>
        <w:tc>
          <w:tcPr>
            <w:tcW w:w="858" w:type="dxa"/>
            <w:vAlign w:val="center"/>
          </w:tcPr>
          <w:p w:rsidR="003571F4" w:rsidRDefault="003571F4" w:rsidP="00AB579B">
            <w:pPr>
              <w:spacing w:line="360" w:lineRule="auto"/>
              <w:jc w:val="center"/>
              <w:rPr>
                <w:sz w:val="24"/>
              </w:rPr>
            </w:pPr>
            <w:r>
              <w:rPr>
                <w:sz w:val="24"/>
              </w:rPr>
              <w:t>1</w:t>
            </w:r>
          </w:p>
        </w:tc>
        <w:tc>
          <w:tcPr>
            <w:tcW w:w="858" w:type="dxa"/>
            <w:vAlign w:val="center"/>
          </w:tcPr>
          <w:p w:rsidR="003571F4" w:rsidRDefault="003571F4" w:rsidP="00AB579B">
            <w:pPr>
              <w:spacing w:line="360" w:lineRule="auto"/>
              <w:jc w:val="center"/>
              <w:rPr>
                <w:sz w:val="24"/>
              </w:rPr>
            </w:pPr>
            <w:r>
              <w:rPr>
                <w:sz w:val="24"/>
              </w:rPr>
              <w:t>1</w:t>
            </w:r>
          </w:p>
        </w:tc>
        <w:tc>
          <w:tcPr>
            <w:tcW w:w="859" w:type="dxa"/>
            <w:vAlign w:val="center"/>
          </w:tcPr>
          <w:p w:rsidR="003571F4" w:rsidRDefault="003571F4" w:rsidP="00AB579B">
            <w:pPr>
              <w:spacing w:line="360" w:lineRule="auto"/>
              <w:jc w:val="center"/>
              <w:rPr>
                <w:sz w:val="24"/>
              </w:rPr>
            </w:pPr>
            <w:r>
              <w:rPr>
                <w:sz w:val="24"/>
              </w:rPr>
              <w:t>0</w:t>
            </w:r>
          </w:p>
        </w:tc>
        <w:tc>
          <w:tcPr>
            <w:tcW w:w="858" w:type="dxa"/>
            <w:vAlign w:val="center"/>
          </w:tcPr>
          <w:p w:rsidR="003571F4" w:rsidRDefault="003571F4" w:rsidP="00AB579B">
            <w:pPr>
              <w:spacing w:line="360" w:lineRule="auto"/>
              <w:jc w:val="center"/>
              <w:rPr>
                <w:sz w:val="24"/>
              </w:rPr>
            </w:pPr>
            <w:r>
              <w:rPr>
                <w:sz w:val="24"/>
              </w:rPr>
              <w:t>0</w:t>
            </w:r>
          </w:p>
        </w:tc>
        <w:tc>
          <w:tcPr>
            <w:tcW w:w="859" w:type="dxa"/>
            <w:vAlign w:val="center"/>
          </w:tcPr>
          <w:p w:rsidR="003571F4" w:rsidRDefault="003571F4" w:rsidP="00AB579B">
            <w:pPr>
              <w:spacing w:line="360" w:lineRule="auto"/>
              <w:jc w:val="center"/>
              <w:rPr>
                <w:sz w:val="24"/>
              </w:rPr>
            </w:pPr>
            <w:r>
              <w:rPr>
                <w:sz w:val="24"/>
              </w:rPr>
              <w:t>0</w:t>
            </w:r>
          </w:p>
        </w:tc>
        <w:tc>
          <w:tcPr>
            <w:tcW w:w="858" w:type="dxa"/>
            <w:vAlign w:val="center"/>
          </w:tcPr>
          <w:p w:rsidR="003571F4" w:rsidRDefault="003571F4" w:rsidP="00AB579B">
            <w:pPr>
              <w:spacing w:line="360" w:lineRule="auto"/>
              <w:jc w:val="center"/>
              <w:rPr>
                <w:sz w:val="24"/>
              </w:rPr>
            </w:pPr>
            <w:r>
              <w:rPr>
                <w:sz w:val="24"/>
              </w:rPr>
              <w:t>0</w:t>
            </w:r>
          </w:p>
        </w:tc>
        <w:tc>
          <w:tcPr>
            <w:tcW w:w="838" w:type="dxa"/>
            <w:shd w:val="clear" w:color="auto" w:fill="FFF2CC" w:themeFill="accent4" w:themeFillTint="33"/>
            <w:vAlign w:val="center"/>
          </w:tcPr>
          <w:p w:rsidR="003571F4" w:rsidRDefault="003571F4" w:rsidP="00AB579B">
            <w:pPr>
              <w:spacing w:line="360" w:lineRule="auto"/>
              <w:jc w:val="center"/>
              <w:rPr>
                <w:sz w:val="24"/>
              </w:rPr>
            </w:pPr>
            <w:r>
              <w:rPr>
                <w:sz w:val="24"/>
              </w:rPr>
              <w:t>B0</w:t>
            </w:r>
          </w:p>
        </w:tc>
      </w:tr>
      <w:tr w:rsidR="003571F4" w:rsidTr="00F97AD5">
        <w:tc>
          <w:tcPr>
            <w:tcW w:w="1280" w:type="dxa"/>
            <w:shd w:val="clear" w:color="auto" w:fill="B4C6E7" w:themeFill="accent1" w:themeFillTint="66"/>
            <w:vAlign w:val="center"/>
          </w:tcPr>
          <w:p w:rsidR="003571F4" w:rsidRDefault="003571F4" w:rsidP="00F97AD5">
            <w:pPr>
              <w:spacing w:line="360" w:lineRule="auto"/>
              <w:jc w:val="center"/>
              <w:rPr>
                <w:sz w:val="24"/>
              </w:rPr>
            </w:pPr>
            <w:r>
              <w:rPr>
                <w:sz w:val="24"/>
              </w:rPr>
              <w:t>4</w:t>
            </w:r>
          </w:p>
        </w:tc>
        <w:tc>
          <w:tcPr>
            <w:tcW w:w="891" w:type="dxa"/>
            <w:vAlign w:val="center"/>
          </w:tcPr>
          <w:p w:rsidR="003571F4" w:rsidRDefault="003571F4" w:rsidP="00AB579B">
            <w:pPr>
              <w:spacing w:line="360" w:lineRule="auto"/>
              <w:jc w:val="center"/>
              <w:rPr>
                <w:sz w:val="24"/>
              </w:rPr>
            </w:pPr>
            <w:r>
              <w:rPr>
                <w:sz w:val="24"/>
              </w:rPr>
              <w:t>1</w:t>
            </w:r>
          </w:p>
        </w:tc>
        <w:tc>
          <w:tcPr>
            <w:tcW w:w="857" w:type="dxa"/>
            <w:vAlign w:val="center"/>
          </w:tcPr>
          <w:p w:rsidR="003571F4" w:rsidRDefault="003571F4" w:rsidP="00AB579B">
            <w:pPr>
              <w:spacing w:line="360" w:lineRule="auto"/>
              <w:jc w:val="center"/>
              <w:rPr>
                <w:sz w:val="24"/>
              </w:rPr>
            </w:pPr>
            <w:r>
              <w:rPr>
                <w:sz w:val="24"/>
              </w:rPr>
              <w:t>0</w:t>
            </w:r>
          </w:p>
        </w:tc>
        <w:tc>
          <w:tcPr>
            <w:tcW w:w="858" w:type="dxa"/>
            <w:vAlign w:val="center"/>
          </w:tcPr>
          <w:p w:rsidR="003571F4" w:rsidRDefault="003571F4" w:rsidP="00AB579B">
            <w:pPr>
              <w:spacing w:line="360" w:lineRule="auto"/>
              <w:jc w:val="center"/>
              <w:rPr>
                <w:sz w:val="24"/>
              </w:rPr>
            </w:pPr>
            <w:r>
              <w:rPr>
                <w:sz w:val="24"/>
              </w:rPr>
              <w:t>0</w:t>
            </w:r>
          </w:p>
        </w:tc>
        <w:tc>
          <w:tcPr>
            <w:tcW w:w="858" w:type="dxa"/>
            <w:vAlign w:val="center"/>
          </w:tcPr>
          <w:p w:rsidR="003571F4" w:rsidRDefault="003571F4" w:rsidP="00AB579B">
            <w:pPr>
              <w:spacing w:line="360" w:lineRule="auto"/>
              <w:jc w:val="center"/>
              <w:rPr>
                <w:sz w:val="24"/>
              </w:rPr>
            </w:pPr>
            <w:r>
              <w:rPr>
                <w:sz w:val="24"/>
              </w:rPr>
              <w:t>1</w:t>
            </w:r>
          </w:p>
        </w:tc>
        <w:tc>
          <w:tcPr>
            <w:tcW w:w="859" w:type="dxa"/>
            <w:vAlign w:val="center"/>
          </w:tcPr>
          <w:p w:rsidR="003571F4" w:rsidRDefault="003571F4" w:rsidP="00AB579B">
            <w:pPr>
              <w:spacing w:line="360" w:lineRule="auto"/>
              <w:jc w:val="center"/>
              <w:rPr>
                <w:sz w:val="24"/>
              </w:rPr>
            </w:pPr>
            <w:r>
              <w:rPr>
                <w:sz w:val="24"/>
              </w:rPr>
              <w:t>1</w:t>
            </w:r>
          </w:p>
        </w:tc>
        <w:tc>
          <w:tcPr>
            <w:tcW w:w="858" w:type="dxa"/>
            <w:vAlign w:val="center"/>
          </w:tcPr>
          <w:p w:rsidR="003571F4" w:rsidRDefault="003571F4" w:rsidP="00AB579B">
            <w:pPr>
              <w:spacing w:line="360" w:lineRule="auto"/>
              <w:jc w:val="center"/>
              <w:rPr>
                <w:sz w:val="24"/>
              </w:rPr>
            </w:pPr>
            <w:r>
              <w:rPr>
                <w:sz w:val="24"/>
              </w:rPr>
              <w:t>0</w:t>
            </w:r>
          </w:p>
        </w:tc>
        <w:tc>
          <w:tcPr>
            <w:tcW w:w="859" w:type="dxa"/>
            <w:vAlign w:val="center"/>
          </w:tcPr>
          <w:p w:rsidR="003571F4" w:rsidRDefault="003571F4" w:rsidP="00AB579B">
            <w:pPr>
              <w:spacing w:line="360" w:lineRule="auto"/>
              <w:jc w:val="center"/>
              <w:rPr>
                <w:sz w:val="24"/>
              </w:rPr>
            </w:pPr>
            <w:r>
              <w:rPr>
                <w:sz w:val="24"/>
              </w:rPr>
              <w:t>0</w:t>
            </w:r>
          </w:p>
        </w:tc>
        <w:tc>
          <w:tcPr>
            <w:tcW w:w="858" w:type="dxa"/>
            <w:vAlign w:val="center"/>
          </w:tcPr>
          <w:p w:rsidR="003571F4" w:rsidRDefault="003571F4" w:rsidP="00AB579B">
            <w:pPr>
              <w:spacing w:line="360" w:lineRule="auto"/>
              <w:jc w:val="center"/>
              <w:rPr>
                <w:sz w:val="24"/>
              </w:rPr>
            </w:pPr>
            <w:r>
              <w:rPr>
                <w:sz w:val="24"/>
              </w:rPr>
              <w:t>1</w:t>
            </w:r>
          </w:p>
        </w:tc>
        <w:tc>
          <w:tcPr>
            <w:tcW w:w="838" w:type="dxa"/>
            <w:shd w:val="clear" w:color="auto" w:fill="FFF2CC" w:themeFill="accent4" w:themeFillTint="33"/>
            <w:vAlign w:val="center"/>
          </w:tcPr>
          <w:p w:rsidR="003571F4" w:rsidRDefault="003571F4" w:rsidP="00AB579B">
            <w:pPr>
              <w:spacing w:line="360" w:lineRule="auto"/>
              <w:jc w:val="center"/>
              <w:rPr>
                <w:sz w:val="24"/>
              </w:rPr>
            </w:pPr>
            <w:r>
              <w:rPr>
                <w:sz w:val="24"/>
              </w:rPr>
              <w:t>99</w:t>
            </w:r>
          </w:p>
        </w:tc>
      </w:tr>
      <w:tr w:rsidR="003571F4" w:rsidTr="00F97AD5">
        <w:tc>
          <w:tcPr>
            <w:tcW w:w="1280" w:type="dxa"/>
            <w:shd w:val="clear" w:color="auto" w:fill="B4C6E7" w:themeFill="accent1" w:themeFillTint="66"/>
            <w:vAlign w:val="center"/>
          </w:tcPr>
          <w:p w:rsidR="003571F4" w:rsidRDefault="003571F4" w:rsidP="00F97AD5">
            <w:pPr>
              <w:spacing w:line="360" w:lineRule="auto"/>
              <w:jc w:val="center"/>
              <w:rPr>
                <w:sz w:val="24"/>
              </w:rPr>
            </w:pPr>
            <w:r>
              <w:rPr>
                <w:sz w:val="24"/>
              </w:rPr>
              <w:t>5</w:t>
            </w:r>
          </w:p>
        </w:tc>
        <w:tc>
          <w:tcPr>
            <w:tcW w:w="891" w:type="dxa"/>
            <w:vAlign w:val="center"/>
          </w:tcPr>
          <w:p w:rsidR="003571F4" w:rsidRDefault="003571F4" w:rsidP="00AB579B">
            <w:pPr>
              <w:spacing w:line="360" w:lineRule="auto"/>
              <w:jc w:val="center"/>
              <w:rPr>
                <w:sz w:val="24"/>
              </w:rPr>
            </w:pPr>
            <w:r>
              <w:rPr>
                <w:sz w:val="24"/>
              </w:rPr>
              <w:t>1</w:t>
            </w:r>
          </w:p>
        </w:tc>
        <w:tc>
          <w:tcPr>
            <w:tcW w:w="857" w:type="dxa"/>
            <w:vAlign w:val="center"/>
          </w:tcPr>
          <w:p w:rsidR="003571F4" w:rsidRDefault="003571F4" w:rsidP="00AB579B">
            <w:pPr>
              <w:spacing w:line="360" w:lineRule="auto"/>
              <w:jc w:val="center"/>
              <w:rPr>
                <w:sz w:val="24"/>
              </w:rPr>
            </w:pPr>
            <w:r>
              <w:rPr>
                <w:sz w:val="24"/>
              </w:rPr>
              <w:t>0</w:t>
            </w:r>
          </w:p>
        </w:tc>
        <w:tc>
          <w:tcPr>
            <w:tcW w:w="858" w:type="dxa"/>
            <w:vAlign w:val="center"/>
          </w:tcPr>
          <w:p w:rsidR="003571F4" w:rsidRDefault="003571F4" w:rsidP="00AB579B">
            <w:pPr>
              <w:spacing w:line="360" w:lineRule="auto"/>
              <w:jc w:val="center"/>
              <w:rPr>
                <w:sz w:val="24"/>
              </w:rPr>
            </w:pPr>
            <w:r>
              <w:rPr>
                <w:sz w:val="24"/>
              </w:rPr>
              <w:t>0</w:t>
            </w:r>
          </w:p>
        </w:tc>
        <w:tc>
          <w:tcPr>
            <w:tcW w:w="858" w:type="dxa"/>
            <w:vAlign w:val="center"/>
          </w:tcPr>
          <w:p w:rsidR="003571F4" w:rsidRDefault="003571F4" w:rsidP="00AB579B">
            <w:pPr>
              <w:spacing w:line="360" w:lineRule="auto"/>
              <w:jc w:val="center"/>
              <w:rPr>
                <w:sz w:val="24"/>
              </w:rPr>
            </w:pPr>
            <w:r>
              <w:rPr>
                <w:sz w:val="24"/>
              </w:rPr>
              <w:t>1</w:t>
            </w:r>
          </w:p>
        </w:tc>
        <w:tc>
          <w:tcPr>
            <w:tcW w:w="859" w:type="dxa"/>
            <w:vAlign w:val="center"/>
          </w:tcPr>
          <w:p w:rsidR="003571F4" w:rsidRDefault="003571F4" w:rsidP="00AB579B">
            <w:pPr>
              <w:spacing w:line="360" w:lineRule="auto"/>
              <w:jc w:val="center"/>
              <w:rPr>
                <w:sz w:val="24"/>
              </w:rPr>
            </w:pPr>
            <w:r>
              <w:rPr>
                <w:sz w:val="24"/>
              </w:rPr>
              <w:t>0</w:t>
            </w:r>
          </w:p>
        </w:tc>
        <w:tc>
          <w:tcPr>
            <w:tcW w:w="858" w:type="dxa"/>
            <w:vAlign w:val="center"/>
          </w:tcPr>
          <w:p w:rsidR="003571F4" w:rsidRDefault="003571F4" w:rsidP="00AB579B">
            <w:pPr>
              <w:spacing w:line="360" w:lineRule="auto"/>
              <w:jc w:val="center"/>
              <w:rPr>
                <w:sz w:val="24"/>
              </w:rPr>
            </w:pPr>
            <w:r>
              <w:rPr>
                <w:sz w:val="24"/>
              </w:rPr>
              <w:t>0</w:t>
            </w:r>
          </w:p>
        </w:tc>
        <w:tc>
          <w:tcPr>
            <w:tcW w:w="859" w:type="dxa"/>
            <w:vAlign w:val="center"/>
          </w:tcPr>
          <w:p w:rsidR="003571F4" w:rsidRDefault="003571F4" w:rsidP="00AB579B">
            <w:pPr>
              <w:spacing w:line="360" w:lineRule="auto"/>
              <w:jc w:val="center"/>
              <w:rPr>
                <w:sz w:val="24"/>
              </w:rPr>
            </w:pPr>
            <w:r>
              <w:rPr>
                <w:sz w:val="24"/>
              </w:rPr>
              <w:t>1</w:t>
            </w:r>
          </w:p>
        </w:tc>
        <w:tc>
          <w:tcPr>
            <w:tcW w:w="858" w:type="dxa"/>
            <w:vAlign w:val="center"/>
          </w:tcPr>
          <w:p w:rsidR="003571F4" w:rsidRDefault="003571F4" w:rsidP="00AB579B">
            <w:pPr>
              <w:spacing w:line="360" w:lineRule="auto"/>
              <w:jc w:val="center"/>
              <w:rPr>
                <w:sz w:val="24"/>
              </w:rPr>
            </w:pPr>
            <w:r>
              <w:rPr>
                <w:sz w:val="24"/>
              </w:rPr>
              <w:t>0</w:t>
            </w:r>
          </w:p>
        </w:tc>
        <w:tc>
          <w:tcPr>
            <w:tcW w:w="838" w:type="dxa"/>
            <w:shd w:val="clear" w:color="auto" w:fill="FFF2CC" w:themeFill="accent4" w:themeFillTint="33"/>
            <w:vAlign w:val="center"/>
          </w:tcPr>
          <w:p w:rsidR="003571F4" w:rsidRDefault="00AB579B" w:rsidP="00AB579B">
            <w:pPr>
              <w:spacing w:line="360" w:lineRule="auto"/>
              <w:jc w:val="center"/>
              <w:rPr>
                <w:sz w:val="24"/>
              </w:rPr>
            </w:pPr>
            <w:r>
              <w:rPr>
                <w:sz w:val="24"/>
              </w:rPr>
              <w:t>92</w:t>
            </w:r>
          </w:p>
        </w:tc>
      </w:tr>
      <w:tr w:rsidR="003571F4" w:rsidTr="00F97AD5">
        <w:tc>
          <w:tcPr>
            <w:tcW w:w="1280" w:type="dxa"/>
            <w:shd w:val="clear" w:color="auto" w:fill="B4C6E7" w:themeFill="accent1" w:themeFillTint="66"/>
            <w:vAlign w:val="center"/>
          </w:tcPr>
          <w:p w:rsidR="003571F4" w:rsidRDefault="003571F4" w:rsidP="00F97AD5">
            <w:pPr>
              <w:spacing w:line="360" w:lineRule="auto"/>
              <w:jc w:val="center"/>
              <w:rPr>
                <w:sz w:val="24"/>
              </w:rPr>
            </w:pPr>
            <w:r>
              <w:rPr>
                <w:sz w:val="24"/>
              </w:rPr>
              <w:t>6</w:t>
            </w:r>
          </w:p>
        </w:tc>
        <w:tc>
          <w:tcPr>
            <w:tcW w:w="891" w:type="dxa"/>
            <w:vAlign w:val="center"/>
          </w:tcPr>
          <w:p w:rsidR="003571F4" w:rsidRDefault="003571F4" w:rsidP="00AB579B">
            <w:pPr>
              <w:spacing w:line="360" w:lineRule="auto"/>
              <w:jc w:val="center"/>
              <w:rPr>
                <w:sz w:val="24"/>
              </w:rPr>
            </w:pPr>
            <w:r>
              <w:rPr>
                <w:sz w:val="24"/>
              </w:rPr>
              <w:t>1</w:t>
            </w:r>
          </w:p>
        </w:tc>
        <w:tc>
          <w:tcPr>
            <w:tcW w:w="857" w:type="dxa"/>
            <w:vAlign w:val="center"/>
          </w:tcPr>
          <w:p w:rsidR="003571F4" w:rsidRDefault="003571F4" w:rsidP="00AB579B">
            <w:pPr>
              <w:spacing w:line="360" w:lineRule="auto"/>
              <w:jc w:val="center"/>
              <w:rPr>
                <w:sz w:val="24"/>
              </w:rPr>
            </w:pPr>
            <w:r>
              <w:rPr>
                <w:sz w:val="24"/>
              </w:rPr>
              <w:t>0</w:t>
            </w:r>
          </w:p>
        </w:tc>
        <w:tc>
          <w:tcPr>
            <w:tcW w:w="858" w:type="dxa"/>
            <w:vAlign w:val="center"/>
          </w:tcPr>
          <w:p w:rsidR="003571F4" w:rsidRDefault="003571F4" w:rsidP="00AB579B">
            <w:pPr>
              <w:spacing w:line="360" w:lineRule="auto"/>
              <w:jc w:val="center"/>
              <w:rPr>
                <w:sz w:val="24"/>
              </w:rPr>
            </w:pPr>
            <w:r>
              <w:rPr>
                <w:sz w:val="24"/>
              </w:rPr>
              <w:t>0</w:t>
            </w:r>
          </w:p>
        </w:tc>
        <w:tc>
          <w:tcPr>
            <w:tcW w:w="858" w:type="dxa"/>
            <w:vAlign w:val="center"/>
          </w:tcPr>
          <w:p w:rsidR="003571F4" w:rsidRDefault="003571F4" w:rsidP="00AB579B">
            <w:pPr>
              <w:spacing w:line="360" w:lineRule="auto"/>
              <w:jc w:val="center"/>
              <w:rPr>
                <w:sz w:val="24"/>
              </w:rPr>
            </w:pPr>
            <w:r>
              <w:rPr>
                <w:sz w:val="24"/>
              </w:rPr>
              <w:t>0</w:t>
            </w:r>
          </w:p>
        </w:tc>
        <w:tc>
          <w:tcPr>
            <w:tcW w:w="859" w:type="dxa"/>
            <w:vAlign w:val="center"/>
          </w:tcPr>
          <w:p w:rsidR="003571F4" w:rsidRDefault="003571F4" w:rsidP="00AB579B">
            <w:pPr>
              <w:spacing w:line="360" w:lineRule="auto"/>
              <w:jc w:val="center"/>
              <w:rPr>
                <w:sz w:val="24"/>
              </w:rPr>
            </w:pPr>
            <w:r>
              <w:rPr>
                <w:sz w:val="24"/>
              </w:rPr>
              <w:t>0</w:t>
            </w:r>
          </w:p>
        </w:tc>
        <w:tc>
          <w:tcPr>
            <w:tcW w:w="858" w:type="dxa"/>
            <w:vAlign w:val="center"/>
          </w:tcPr>
          <w:p w:rsidR="003571F4" w:rsidRDefault="003571F4" w:rsidP="00AB579B">
            <w:pPr>
              <w:spacing w:line="360" w:lineRule="auto"/>
              <w:jc w:val="center"/>
              <w:rPr>
                <w:sz w:val="24"/>
              </w:rPr>
            </w:pPr>
            <w:r>
              <w:rPr>
                <w:sz w:val="24"/>
              </w:rPr>
              <w:t>0</w:t>
            </w:r>
          </w:p>
        </w:tc>
        <w:tc>
          <w:tcPr>
            <w:tcW w:w="859" w:type="dxa"/>
            <w:vAlign w:val="center"/>
          </w:tcPr>
          <w:p w:rsidR="003571F4" w:rsidRDefault="003571F4" w:rsidP="00AB579B">
            <w:pPr>
              <w:spacing w:line="360" w:lineRule="auto"/>
              <w:jc w:val="center"/>
              <w:rPr>
                <w:sz w:val="24"/>
              </w:rPr>
            </w:pPr>
            <w:r>
              <w:rPr>
                <w:sz w:val="24"/>
              </w:rPr>
              <w:t>1</w:t>
            </w:r>
          </w:p>
        </w:tc>
        <w:tc>
          <w:tcPr>
            <w:tcW w:w="858" w:type="dxa"/>
            <w:vAlign w:val="center"/>
          </w:tcPr>
          <w:p w:rsidR="003571F4" w:rsidRDefault="003571F4" w:rsidP="00AB579B">
            <w:pPr>
              <w:spacing w:line="360" w:lineRule="auto"/>
              <w:jc w:val="center"/>
              <w:rPr>
                <w:sz w:val="24"/>
              </w:rPr>
            </w:pPr>
            <w:r>
              <w:rPr>
                <w:sz w:val="24"/>
              </w:rPr>
              <w:t>0</w:t>
            </w:r>
          </w:p>
        </w:tc>
        <w:tc>
          <w:tcPr>
            <w:tcW w:w="838" w:type="dxa"/>
            <w:shd w:val="clear" w:color="auto" w:fill="FFF2CC" w:themeFill="accent4" w:themeFillTint="33"/>
            <w:vAlign w:val="center"/>
          </w:tcPr>
          <w:p w:rsidR="003571F4" w:rsidRDefault="00AB579B" w:rsidP="00AB579B">
            <w:pPr>
              <w:spacing w:line="360" w:lineRule="auto"/>
              <w:jc w:val="center"/>
              <w:rPr>
                <w:sz w:val="24"/>
              </w:rPr>
            </w:pPr>
            <w:r>
              <w:rPr>
                <w:sz w:val="24"/>
              </w:rPr>
              <w:t>82</w:t>
            </w:r>
          </w:p>
        </w:tc>
      </w:tr>
      <w:tr w:rsidR="003571F4" w:rsidTr="00F97AD5">
        <w:tc>
          <w:tcPr>
            <w:tcW w:w="1280" w:type="dxa"/>
            <w:shd w:val="clear" w:color="auto" w:fill="B4C6E7" w:themeFill="accent1" w:themeFillTint="66"/>
            <w:vAlign w:val="center"/>
          </w:tcPr>
          <w:p w:rsidR="003571F4" w:rsidRDefault="003571F4" w:rsidP="00F97AD5">
            <w:pPr>
              <w:spacing w:line="360" w:lineRule="auto"/>
              <w:jc w:val="center"/>
              <w:rPr>
                <w:sz w:val="24"/>
              </w:rPr>
            </w:pPr>
            <w:r>
              <w:rPr>
                <w:sz w:val="24"/>
              </w:rPr>
              <w:t>7</w:t>
            </w:r>
          </w:p>
        </w:tc>
        <w:tc>
          <w:tcPr>
            <w:tcW w:w="891" w:type="dxa"/>
            <w:vAlign w:val="center"/>
          </w:tcPr>
          <w:p w:rsidR="003571F4" w:rsidRDefault="003571F4" w:rsidP="00AB579B">
            <w:pPr>
              <w:spacing w:line="360" w:lineRule="auto"/>
              <w:jc w:val="center"/>
              <w:rPr>
                <w:sz w:val="24"/>
              </w:rPr>
            </w:pPr>
            <w:r>
              <w:rPr>
                <w:sz w:val="24"/>
              </w:rPr>
              <w:t>1</w:t>
            </w:r>
          </w:p>
        </w:tc>
        <w:tc>
          <w:tcPr>
            <w:tcW w:w="857" w:type="dxa"/>
            <w:vAlign w:val="center"/>
          </w:tcPr>
          <w:p w:rsidR="003571F4" w:rsidRDefault="003571F4" w:rsidP="00AB579B">
            <w:pPr>
              <w:spacing w:line="360" w:lineRule="auto"/>
              <w:jc w:val="center"/>
              <w:rPr>
                <w:sz w:val="24"/>
              </w:rPr>
            </w:pPr>
            <w:r>
              <w:rPr>
                <w:sz w:val="24"/>
              </w:rPr>
              <w:t>1</w:t>
            </w:r>
          </w:p>
        </w:tc>
        <w:tc>
          <w:tcPr>
            <w:tcW w:w="858" w:type="dxa"/>
            <w:vAlign w:val="center"/>
          </w:tcPr>
          <w:p w:rsidR="003571F4" w:rsidRDefault="003571F4" w:rsidP="00AB579B">
            <w:pPr>
              <w:spacing w:line="360" w:lineRule="auto"/>
              <w:jc w:val="center"/>
              <w:rPr>
                <w:sz w:val="24"/>
              </w:rPr>
            </w:pPr>
            <w:r>
              <w:rPr>
                <w:sz w:val="24"/>
              </w:rPr>
              <w:t>1</w:t>
            </w:r>
          </w:p>
        </w:tc>
        <w:tc>
          <w:tcPr>
            <w:tcW w:w="858" w:type="dxa"/>
            <w:vAlign w:val="center"/>
          </w:tcPr>
          <w:p w:rsidR="003571F4" w:rsidRDefault="003571F4" w:rsidP="00AB579B">
            <w:pPr>
              <w:spacing w:line="360" w:lineRule="auto"/>
              <w:jc w:val="center"/>
              <w:rPr>
                <w:sz w:val="24"/>
              </w:rPr>
            </w:pPr>
            <w:r>
              <w:rPr>
                <w:sz w:val="24"/>
              </w:rPr>
              <w:t>1</w:t>
            </w:r>
          </w:p>
        </w:tc>
        <w:tc>
          <w:tcPr>
            <w:tcW w:w="859" w:type="dxa"/>
            <w:vAlign w:val="center"/>
          </w:tcPr>
          <w:p w:rsidR="003571F4" w:rsidRDefault="003571F4" w:rsidP="00AB579B">
            <w:pPr>
              <w:spacing w:line="360" w:lineRule="auto"/>
              <w:jc w:val="center"/>
              <w:rPr>
                <w:sz w:val="24"/>
              </w:rPr>
            </w:pPr>
            <w:r>
              <w:rPr>
                <w:sz w:val="24"/>
              </w:rPr>
              <w:t>1</w:t>
            </w:r>
          </w:p>
        </w:tc>
        <w:tc>
          <w:tcPr>
            <w:tcW w:w="858" w:type="dxa"/>
            <w:vAlign w:val="center"/>
          </w:tcPr>
          <w:p w:rsidR="003571F4" w:rsidRDefault="003571F4" w:rsidP="00AB579B">
            <w:pPr>
              <w:spacing w:line="360" w:lineRule="auto"/>
              <w:jc w:val="center"/>
              <w:rPr>
                <w:sz w:val="24"/>
              </w:rPr>
            </w:pPr>
            <w:r>
              <w:rPr>
                <w:sz w:val="24"/>
              </w:rPr>
              <w:t>0</w:t>
            </w:r>
          </w:p>
        </w:tc>
        <w:tc>
          <w:tcPr>
            <w:tcW w:w="859" w:type="dxa"/>
            <w:vAlign w:val="center"/>
          </w:tcPr>
          <w:p w:rsidR="003571F4" w:rsidRDefault="003571F4" w:rsidP="00AB579B">
            <w:pPr>
              <w:spacing w:line="360" w:lineRule="auto"/>
              <w:jc w:val="center"/>
              <w:rPr>
                <w:sz w:val="24"/>
              </w:rPr>
            </w:pPr>
            <w:r>
              <w:rPr>
                <w:sz w:val="24"/>
              </w:rPr>
              <w:t>0</w:t>
            </w:r>
          </w:p>
        </w:tc>
        <w:tc>
          <w:tcPr>
            <w:tcW w:w="858" w:type="dxa"/>
            <w:vAlign w:val="center"/>
          </w:tcPr>
          <w:p w:rsidR="003571F4" w:rsidRDefault="003571F4" w:rsidP="00AB579B">
            <w:pPr>
              <w:spacing w:line="360" w:lineRule="auto"/>
              <w:jc w:val="center"/>
              <w:rPr>
                <w:sz w:val="24"/>
              </w:rPr>
            </w:pPr>
            <w:r>
              <w:rPr>
                <w:sz w:val="24"/>
              </w:rPr>
              <w:t>0</w:t>
            </w:r>
          </w:p>
        </w:tc>
        <w:tc>
          <w:tcPr>
            <w:tcW w:w="838" w:type="dxa"/>
            <w:shd w:val="clear" w:color="auto" w:fill="FFF2CC" w:themeFill="accent4" w:themeFillTint="33"/>
            <w:vAlign w:val="center"/>
          </w:tcPr>
          <w:p w:rsidR="003571F4" w:rsidRDefault="00AB579B" w:rsidP="00AB579B">
            <w:pPr>
              <w:spacing w:line="360" w:lineRule="auto"/>
              <w:jc w:val="center"/>
              <w:rPr>
                <w:sz w:val="24"/>
              </w:rPr>
            </w:pPr>
            <w:r>
              <w:rPr>
                <w:sz w:val="24"/>
              </w:rPr>
              <w:t>F8</w:t>
            </w:r>
          </w:p>
        </w:tc>
      </w:tr>
      <w:tr w:rsidR="003571F4" w:rsidTr="00F97AD5">
        <w:tc>
          <w:tcPr>
            <w:tcW w:w="1280" w:type="dxa"/>
            <w:shd w:val="clear" w:color="auto" w:fill="B4C6E7" w:themeFill="accent1" w:themeFillTint="66"/>
            <w:vAlign w:val="center"/>
          </w:tcPr>
          <w:p w:rsidR="003571F4" w:rsidRDefault="003571F4" w:rsidP="00F97AD5">
            <w:pPr>
              <w:spacing w:line="360" w:lineRule="auto"/>
              <w:jc w:val="center"/>
              <w:rPr>
                <w:sz w:val="24"/>
              </w:rPr>
            </w:pPr>
            <w:r>
              <w:rPr>
                <w:sz w:val="24"/>
              </w:rPr>
              <w:t>8</w:t>
            </w:r>
          </w:p>
        </w:tc>
        <w:tc>
          <w:tcPr>
            <w:tcW w:w="891" w:type="dxa"/>
            <w:vAlign w:val="center"/>
          </w:tcPr>
          <w:p w:rsidR="003571F4" w:rsidRDefault="003571F4" w:rsidP="00AB579B">
            <w:pPr>
              <w:spacing w:line="360" w:lineRule="auto"/>
              <w:jc w:val="center"/>
              <w:rPr>
                <w:sz w:val="24"/>
              </w:rPr>
            </w:pPr>
            <w:r>
              <w:rPr>
                <w:sz w:val="24"/>
              </w:rPr>
              <w:t>1</w:t>
            </w:r>
          </w:p>
        </w:tc>
        <w:tc>
          <w:tcPr>
            <w:tcW w:w="857" w:type="dxa"/>
            <w:vAlign w:val="center"/>
          </w:tcPr>
          <w:p w:rsidR="003571F4" w:rsidRDefault="003571F4" w:rsidP="00AB579B">
            <w:pPr>
              <w:spacing w:line="360" w:lineRule="auto"/>
              <w:jc w:val="center"/>
              <w:rPr>
                <w:sz w:val="24"/>
              </w:rPr>
            </w:pPr>
            <w:r>
              <w:rPr>
                <w:sz w:val="24"/>
              </w:rPr>
              <w:t>0</w:t>
            </w:r>
          </w:p>
        </w:tc>
        <w:tc>
          <w:tcPr>
            <w:tcW w:w="858" w:type="dxa"/>
            <w:vAlign w:val="center"/>
          </w:tcPr>
          <w:p w:rsidR="003571F4" w:rsidRDefault="003571F4" w:rsidP="00AB579B">
            <w:pPr>
              <w:spacing w:line="360" w:lineRule="auto"/>
              <w:jc w:val="center"/>
              <w:rPr>
                <w:sz w:val="24"/>
              </w:rPr>
            </w:pPr>
            <w:r>
              <w:rPr>
                <w:sz w:val="24"/>
              </w:rPr>
              <w:t>0</w:t>
            </w:r>
          </w:p>
        </w:tc>
        <w:tc>
          <w:tcPr>
            <w:tcW w:w="858" w:type="dxa"/>
            <w:vAlign w:val="center"/>
          </w:tcPr>
          <w:p w:rsidR="003571F4" w:rsidRDefault="003571F4" w:rsidP="00AB579B">
            <w:pPr>
              <w:spacing w:line="360" w:lineRule="auto"/>
              <w:jc w:val="center"/>
              <w:rPr>
                <w:sz w:val="24"/>
              </w:rPr>
            </w:pPr>
            <w:r>
              <w:rPr>
                <w:sz w:val="24"/>
              </w:rPr>
              <w:t>0</w:t>
            </w:r>
          </w:p>
        </w:tc>
        <w:tc>
          <w:tcPr>
            <w:tcW w:w="859" w:type="dxa"/>
            <w:vAlign w:val="center"/>
          </w:tcPr>
          <w:p w:rsidR="003571F4" w:rsidRDefault="003571F4" w:rsidP="00AB579B">
            <w:pPr>
              <w:spacing w:line="360" w:lineRule="auto"/>
              <w:jc w:val="center"/>
              <w:rPr>
                <w:sz w:val="24"/>
              </w:rPr>
            </w:pPr>
            <w:r>
              <w:rPr>
                <w:sz w:val="24"/>
              </w:rPr>
              <w:t>0</w:t>
            </w:r>
          </w:p>
        </w:tc>
        <w:tc>
          <w:tcPr>
            <w:tcW w:w="858" w:type="dxa"/>
            <w:vAlign w:val="center"/>
          </w:tcPr>
          <w:p w:rsidR="003571F4" w:rsidRDefault="003571F4" w:rsidP="00AB579B">
            <w:pPr>
              <w:spacing w:line="360" w:lineRule="auto"/>
              <w:jc w:val="center"/>
              <w:rPr>
                <w:sz w:val="24"/>
              </w:rPr>
            </w:pPr>
            <w:r>
              <w:rPr>
                <w:sz w:val="24"/>
              </w:rPr>
              <w:t>0</w:t>
            </w:r>
          </w:p>
        </w:tc>
        <w:tc>
          <w:tcPr>
            <w:tcW w:w="859" w:type="dxa"/>
            <w:vAlign w:val="center"/>
          </w:tcPr>
          <w:p w:rsidR="003571F4" w:rsidRDefault="003571F4" w:rsidP="00AB579B">
            <w:pPr>
              <w:spacing w:line="360" w:lineRule="auto"/>
              <w:jc w:val="center"/>
              <w:rPr>
                <w:sz w:val="24"/>
              </w:rPr>
            </w:pPr>
            <w:r>
              <w:rPr>
                <w:sz w:val="24"/>
              </w:rPr>
              <w:t>0</w:t>
            </w:r>
          </w:p>
        </w:tc>
        <w:tc>
          <w:tcPr>
            <w:tcW w:w="858" w:type="dxa"/>
            <w:vAlign w:val="center"/>
          </w:tcPr>
          <w:p w:rsidR="003571F4" w:rsidRDefault="003571F4" w:rsidP="00AB579B">
            <w:pPr>
              <w:spacing w:line="360" w:lineRule="auto"/>
              <w:jc w:val="center"/>
              <w:rPr>
                <w:sz w:val="24"/>
              </w:rPr>
            </w:pPr>
            <w:r>
              <w:rPr>
                <w:sz w:val="24"/>
              </w:rPr>
              <w:t>0</w:t>
            </w:r>
          </w:p>
        </w:tc>
        <w:tc>
          <w:tcPr>
            <w:tcW w:w="838" w:type="dxa"/>
            <w:shd w:val="clear" w:color="auto" w:fill="FFF2CC" w:themeFill="accent4" w:themeFillTint="33"/>
            <w:vAlign w:val="center"/>
          </w:tcPr>
          <w:p w:rsidR="003571F4" w:rsidRDefault="00AB579B" w:rsidP="00AB579B">
            <w:pPr>
              <w:spacing w:line="360" w:lineRule="auto"/>
              <w:jc w:val="center"/>
              <w:rPr>
                <w:sz w:val="24"/>
              </w:rPr>
            </w:pPr>
            <w:r>
              <w:rPr>
                <w:sz w:val="24"/>
              </w:rPr>
              <w:t>80</w:t>
            </w:r>
          </w:p>
        </w:tc>
      </w:tr>
      <w:tr w:rsidR="003571F4" w:rsidTr="00F97AD5">
        <w:tc>
          <w:tcPr>
            <w:tcW w:w="1280" w:type="dxa"/>
            <w:shd w:val="clear" w:color="auto" w:fill="B4C6E7" w:themeFill="accent1" w:themeFillTint="66"/>
            <w:vAlign w:val="center"/>
          </w:tcPr>
          <w:p w:rsidR="003571F4" w:rsidRDefault="003571F4" w:rsidP="00F97AD5">
            <w:pPr>
              <w:spacing w:line="360" w:lineRule="auto"/>
              <w:jc w:val="center"/>
              <w:rPr>
                <w:sz w:val="24"/>
              </w:rPr>
            </w:pPr>
            <w:r>
              <w:rPr>
                <w:sz w:val="24"/>
              </w:rPr>
              <w:t>9</w:t>
            </w:r>
          </w:p>
        </w:tc>
        <w:tc>
          <w:tcPr>
            <w:tcW w:w="891" w:type="dxa"/>
            <w:vAlign w:val="center"/>
          </w:tcPr>
          <w:p w:rsidR="003571F4" w:rsidRDefault="003571F4" w:rsidP="00AB579B">
            <w:pPr>
              <w:spacing w:line="360" w:lineRule="auto"/>
              <w:jc w:val="center"/>
              <w:rPr>
                <w:sz w:val="24"/>
              </w:rPr>
            </w:pPr>
            <w:r>
              <w:rPr>
                <w:sz w:val="24"/>
              </w:rPr>
              <w:t>1</w:t>
            </w:r>
          </w:p>
        </w:tc>
        <w:tc>
          <w:tcPr>
            <w:tcW w:w="857" w:type="dxa"/>
            <w:vAlign w:val="center"/>
          </w:tcPr>
          <w:p w:rsidR="003571F4" w:rsidRDefault="003571F4" w:rsidP="00AB579B">
            <w:pPr>
              <w:spacing w:line="360" w:lineRule="auto"/>
              <w:jc w:val="center"/>
              <w:rPr>
                <w:sz w:val="24"/>
              </w:rPr>
            </w:pPr>
            <w:r>
              <w:rPr>
                <w:sz w:val="24"/>
              </w:rPr>
              <w:t>0</w:t>
            </w:r>
          </w:p>
        </w:tc>
        <w:tc>
          <w:tcPr>
            <w:tcW w:w="858" w:type="dxa"/>
            <w:vAlign w:val="center"/>
          </w:tcPr>
          <w:p w:rsidR="003571F4" w:rsidRDefault="003571F4" w:rsidP="00AB579B">
            <w:pPr>
              <w:spacing w:line="360" w:lineRule="auto"/>
              <w:jc w:val="center"/>
              <w:rPr>
                <w:sz w:val="24"/>
              </w:rPr>
            </w:pPr>
            <w:r>
              <w:rPr>
                <w:sz w:val="24"/>
              </w:rPr>
              <w:t>0</w:t>
            </w:r>
          </w:p>
        </w:tc>
        <w:tc>
          <w:tcPr>
            <w:tcW w:w="858" w:type="dxa"/>
            <w:vAlign w:val="center"/>
          </w:tcPr>
          <w:p w:rsidR="003571F4" w:rsidRDefault="003571F4" w:rsidP="00AB579B">
            <w:pPr>
              <w:spacing w:line="360" w:lineRule="auto"/>
              <w:jc w:val="center"/>
              <w:rPr>
                <w:sz w:val="24"/>
              </w:rPr>
            </w:pPr>
            <w:r>
              <w:rPr>
                <w:sz w:val="24"/>
              </w:rPr>
              <w:t>1</w:t>
            </w:r>
          </w:p>
        </w:tc>
        <w:tc>
          <w:tcPr>
            <w:tcW w:w="859" w:type="dxa"/>
            <w:vAlign w:val="center"/>
          </w:tcPr>
          <w:p w:rsidR="003571F4" w:rsidRDefault="003571F4" w:rsidP="00AB579B">
            <w:pPr>
              <w:spacing w:line="360" w:lineRule="auto"/>
              <w:jc w:val="center"/>
              <w:rPr>
                <w:sz w:val="24"/>
              </w:rPr>
            </w:pPr>
            <w:r>
              <w:rPr>
                <w:sz w:val="24"/>
              </w:rPr>
              <w:t>0</w:t>
            </w:r>
          </w:p>
        </w:tc>
        <w:tc>
          <w:tcPr>
            <w:tcW w:w="858" w:type="dxa"/>
            <w:vAlign w:val="center"/>
          </w:tcPr>
          <w:p w:rsidR="003571F4" w:rsidRDefault="003571F4" w:rsidP="00AB579B">
            <w:pPr>
              <w:spacing w:line="360" w:lineRule="auto"/>
              <w:jc w:val="center"/>
              <w:rPr>
                <w:sz w:val="24"/>
              </w:rPr>
            </w:pPr>
            <w:r>
              <w:rPr>
                <w:sz w:val="24"/>
              </w:rPr>
              <w:t>0</w:t>
            </w:r>
          </w:p>
        </w:tc>
        <w:tc>
          <w:tcPr>
            <w:tcW w:w="859" w:type="dxa"/>
            <w:vAlign w:val="center"/>
          </w:tcPr>
          <w:p w:rsidR="003571F4" w:rsidRDefault="003571F4" w:rsidP="00AB579B">
            <w:pPr>
              <w:spacing w:line="360" w:lineRule="auto"/>
              <w:jc w:val="center"/>
              <w:rPr>
                <w:sz w:val="24"/>
              </w:rPr>
            </w:pPr>
            <w:r>
              <w:rPr>
                <w:sz w:val="24"/>
              </w:rPr>
              <w:t>0</w:t>
            </w:r>
          </w:p>
        </w:tc>
        <w:tc>
          <w:tcPr>
            <w:tcW w:w="858" w:type="dxa"/>
            <w:vAlign w:val="center"/>
          </w:tcPr>
          <w:p w:rsidR="003571F4" w:rsidRDefault="003571F4" w:rsidP="00AB579B">
            <w:pPr>
              <w:spacing w:line="360" w:lineRule="auto"/>
              <w:jc w:val="center"/>
              <w:rPr>
                <w:sz w:val="24"/>
              </w:rPr>
            </w:pPr>
            <w:r>
              <w:rPr>
                <w:sz w:val="24"/>
              </w:rPr>
              <w:t>0</w:t>
            </w:r>
          </w:p>
        </w:tc>
        <w:tc>
          <w:tcPr>
            <w:tcW w:w="838" w:type="dxa"/>
            <w:shd w:val="clear" w:color="auto" w:fill="FFF2CC" w:themeFill="accent4" w:themeFillTint="33"/>
            <w:vAlign w:val="center"/>
          </w:tcPr>
          <w:p w:rsidR="003571F4" w:rsidRDefault="00AB579B" w:rsidP="00AB579B">
            <w:pPr>
              <w:spacing w:line="360" w:lineRule="auto"/>
              <w:jc w:val="center"/>
              <w:rPr>
                <w:sz w:val="24"/>
              </w:rPr>
            </w:pPr>
            <w:r>
              <w:rPr>
                <w:sz w:val="24"/>
              </w:rPr>
              <w:t>90</w:t>
            </w:r>
          </w:p>
        </w:tc>
      </w:tr>
      <w:tr w:rsidR="00F97AD5" w:rsidTr="00F97AD5">
        <w:tc>
          <w:tcPr>
            <w:tcW w:w="1280" w:type="dxa"/>
            <w:shd w:val="clear" w:color="auto" w:fill="B4C6E7" w:themeFill="accent1" w:themeFillTint="66"/>
            <w:vAlign w:val="center"/>
          </w:tcPr>
          <w:p w:rsidR="00F97AD5" w:rsidRDefault="00F97AD5" w:rsidP="00F97AD5">
            <w:pPr>
              <w:spacing w:line="360" w:lineRule="auto"/>
              <w:jc w:val="center"/>
              <w:rPr>
                <w:sz w:val="24"/>
              </w:rPr>
            </w:pPr>
            <w:r>
              <w:rPr>
                <w:sz w:val="24"/>
              </w:rPr>
              <w:t>A</w:t>
            </w:r>
          </w:p>
        </w:tc>
        <w:tc>
          <w:tcPr>
            <w:tcW w:w="891" w:type="dxa"/>
            <w:vAlign w:val="center"/>
          </w:tcPr>
          <w:p w:rsidR="00F97AD5" w:rsidRDefault="00F97AD5" w:rsidP="00AB579B">
            <w:pPr>
              <w:spacing w:line="360" w:lineRule="auto"/>
              <w:jc w:val="center"/>
              <w:rPr>
                <w:sz w:val="24"/>
              </w:rPr>
            </w:pPr>
            <w:r>
              <w:rPr>
                <w:sz w:val="24"/>
              </w:rPr>
              <w:t>1</w:t>
            </w:r>
          </w:p>
        </w:tc>
        <w:tc>
          <w:tcPr>
            <w:tcW w:w="857" w:type="dxa"/>
            <w:vAlign w:val="center"/>
          </w:tcPr>
          <w:p w:rsidR="00F97AD5" w:rsidRDefault="00F97AD5" w:rsidP="00AB579B">
            <w:pPr>
              <w:spacing w:line="360" w:lineRule="auto"/>
              <w:jc w:val="center"/>
              <w:rPr>
                <w:sz w:val="24"/>
              </w:rPr>
            </w:pPr>
            <w:r>
              <w:rPr>
                <w:sz w:val="24"/>
              </w:rPr>
              <w:t>0</w:t>
            </w:r>
          </w:p>
        </w:tc>
        <w:tc>
          <w:tcPr>
            <w:tcW w:w="858" w:type="dxa"/>
            <w:vAlign w:val="center"/>
          </w:tcPr>
          <w:p w:rsidR="00F97AD5" w:rsidRDefault="00F97AD5" w:rsidP="00AB579B">
            <w:pPr>
              <w:spacing w:line="360" w:lineRule="auto"/>
              <w:jc w:val="center"/>
              <w:rPr>
                <w:sz w:val="24"/>
              </w:rPr>
            </w:pPr>
            <w:r>
              <w:rPr>
                <w:sz w:val="24"/>
              </w:rPr>
              <w:t>0</w:t>
            </w:r>
          </w:p>
        </w:tc>
        <w:tc>
          <w:tcPr>
            <w:tcW w:w="858" w:type="dxa"/>
            <w:vAlign w:val="center"/>
          </w:tcPr>
          <w:p w:rsidR="00F97AD5" w:rsidRDefault="00F97AD5" w:rsidP="00AB579B">
            <w:pPr>
              <w:spacing w:line="360" w:lineRule="auto"/>
              <w:jc w:val="center"/>
              <w:rPr>
                <w:sz w:val="24"/>
              </w:rPr>
            </w:pPr>
            <w:r>
              <w:rPr>
                <w:sz w:val="24"/>
              </w:rPr>
              <w:t>0</w:t>
            </w:r>
          </w:p>
        </w:tc>
        <w:tc>
          <w:tcPr>
            <w:tcW w:w="859" w:type="dxa"/>
            <w:vAlign w:val="center"/>
          </w:tcPr>
          <w:p w:rsidR="00F97AD5" w:rsidRDefault="00F97AD5" w:rsidP="00AB579B">
            <w:pPr>
              <w:spacing w:line="360" w:lineRule="auto"/>
              <w:jc w:val="center"/>
              <w:rPr>
                <w:sz w:val="24"/>
              </w:rPr>
            </w:pPr>
            <w:r>
              <w:rPr>
                <w:sz w:val="24"/>
              </w:rPr>
              <w:t>1</w:t>
            </w:r>
          </w:p>
        </w:tc>
        <w:tc>
          <w:tcPr>
            <w:tcW w:w="858" w:type="dxa"/>
            <w:vAlign w:val="center"/>
          </w:tcPr>
          <w:p w:rsidR="00F97AD5" w:rsidRDefault="00F97AD5" w:rsidP="00AB579B">
            <w:pPr>
              <w:spacing w:line="360" w:lineRule="auto"/>
              <w:jc w:val="center"/>
              <w:rPr>
                <w:sz w:val="24"/>
              </w:rPr>
            </w:pPr>
            <w:r>
              <w:rPr>
                <w:sz w:val="24"/>
              </w:rPr>
              <w:t>0</w:t>
            </w:r>
          </w:p>
        </w:tc>
        <w:tc>
          <w:tcPr>
            <w:tcW w:w="859" w:type="dxa"/>
            <w:vAlign w:val="center"/>
          </w:tcPr>
          <w:p w:rsidR="00F97AD5" w:rsidRDefault="00F97AD5" w:rsidP="00AB579B">
            <w:pPr>
              <w:spacing w:line="360" w:lineRule="auto"/>
              <w:jc w:val="center"/>
              <w:rPr>
                <w:sz w:val="24"/>
              </w:rPr>
            </w:pPr>
            <w:r>
              <w:rPr>
                <w:sz w:val="24"/>
              </w:rPr>
              <w:t>0</w:t>
            </w:r>
          </w:p>
        </w:tc>
        <w:tc>
          <w:tcPr>
            <w:tcW w:w="858" w:type="dxa"/>
            <w:vAlign w:val="center"/>
          </w:tcPr>
          <w:p w:rsidR="00F97AD5" w:rsidRDefault="00F97AD5" w:rsidP="00AB579B">
            <w:pPr>
              <w:spacing w:line="360" w:lineRule="auto"/>
              <w:jc w:val="center"/>
              <w:rPr>
                <w:sz w:val="24"/>
              </w:rPr>
            </w:pPr>
            <w:r>
              <w:rPr>
                <w:sz w:val="24"/>
              </w:rPr>
              <w:t>0</w:t>
            </w:r>
          </w:p>
        </w:tc>
        <w:tc>
          <w:tcPr>
            <w:tcW w:w="838" w:type="dxa"/>
            <w:shd w:val="clear" w:color="auto" w:fill="FFF2CC" w:themeFill="accent4" w:themeFillTint="33"/>
            <w:vAlign w:val="center"/>
          </w:tcPr>
          <w:p w:rsidR="00F97AD5" w:rsidRDefault="00F97AD5" w:rsidP="00AB579B">
            <w:pPr>
              <w:spacing w:line="360" w:lineRule="auto"/>
              <w:jc w:val="center"/>
              <w:rPr>
                <w:sz w:val="24"/>
              </w:rPr>
            </w:pPr>
            <w:r>
              <w:rPr>
                <w:sz w:val="24"/>
              </w:rPr>
              <w:t>88</w:t>
            </w:r>
          </w:p>
        </w:tc>
      </w:tr>
      <w:tr w:rsidR="00F97AD5" w:rsidTr="00F97AD5">
        <w:tc>
          <w:tcPr>
            <w:tcW w:w="1280" w:type="dxa"/>
            <w:shd w:val="clear" w:color="auto" w:fill="B4C6E7" w:themeFill="accent1" w:themeFillTint="66"/>
            <w:vAlign w:val="center"/>
          </w:tcPr>
          <w:p w:rsidR="00F97AD5" w:rsidRDefault="00F97AD5" w:rsidP="00F97AD5">
            <w:pPr>
              <w:spacing w:line="360" w:lineRule="auto"/>
              <w:jc w:val="center"/>
              <w:rPr>
                <w:sz w:val="24"/>
              </w:rPr>
            </w:pPr>
            <w:r>
              <w:rPr>
                <w:sz w:val="24"/>
              </w:rPr>
              <w:t>b</w:t>
            </w:r>
          </w:p>
        </w:tc>
        <w:tc>
          <w:tcPr>
            <w:tcW w:w="891" w:type="dxa"/>
            <w:vAlign w:val="center"/>
          </w:tcPr>
          <w:p w:rsidR="00F97AD5" w:rsidRDefault="00F97AD5" w:rsidP="00AB579B">
            <w:pPr>
              <w:spacing w:line="360" w:lineRule="auto"/>
              <w:jc w:val="center"/>
              <w:rPr>
                <w:sz w:val="24"/>
              </w:rPr>
            </w:pPr>
            <w:r>
              <w:rPr>
                <w:sz w:val="24"/>
              </w:rPr>
              <w:t>1</w:t>
            </w:r>
          </w:p>
        </w:tc>
        <w:tc>
          <w:tcPr>
            <w:tcW w:w="857" w:type="dxa"/>
            <w:vAlign w:val="center"/>
          </w:tcPr>
          <w:p w:rsidR="00F97AD5" w:rsidRDefault="00F97AD5" w:rsidP="00AB579B">
            <w:pPr>
              <w:spacing w:line="360" w:lineRule="auto"/>
              <w:jc w:val="center"/>
              <w:rPr>
                <w:sz w:val="24"/>
              </w:rPr>
            </w:pPr>
            <w:r>
              <w:rPr>
                <w:sz w:val="24"/>
              </w:rPr>
              <w:t>0</w:t>
            </w:r>
          </w:p>
        </w:tc>
        <w:tc>
          <w:tcPr>
            <w:tcW w:w="858" w:type="dxa"/>
            <w:vAlign w:val="center"/>
          </w:tcPr>
          <w:p w:rsidR="00F97AD5" w:rsidRDefault="00F97AD5" w:rsidP="00AB579B">
            <w:pPr>
              <w:spacing w:line="360" w:lineRule="auto"/>
              <w:jc w:val="center"/>
              <w:rPr>
                <w:sz w:val="24"/>
              </w:rPr>
            </w:pPr>
            <w:r>
              <w:rPr>
                <w:sz w:val="24"/>
              </w:rPr>
              <w:t>0</w:t>
            </w:r>
          </w:p>
        </w:tc>
        <w:tc>
          <w:tcPr>
            <w:tcW w:w="858" w:type="dxa"/>
            <w:vAlign w:val="center"/>
          </w:tcPr>
          <w:p w:rsidR="00F97AD5" w:rsidRDefault="00F97AD5" w:rsidP="00AB579B">
            <w:pPr>
              <w:spacing w:line="360" w:lineRule="auto"/>
              <w:jc w:val="center"/>
              <w:rPr>
                <w:sz w:val="24"/>
              </w:rPr>
            </w:pPr>
            <w:r>
              <w:rPr>
                <w:sz w:val="24"/>
              </w:rPr>
              <w:t>0</w:t>
            </w:r>
          </w:p>
        </w:tc>
        <w:tc>
          <w:tcPr>
            <w:tcW w:w="859" w:type="dxa"/>
            <w:vAlign w:val="center"/>
          </w:tcPr>
          <w:p w:rsidR="00F97AD5" w:rsidRDefault="00F97AD5" w:rsidP="00AB579B">
            <w:pPr>
              <w:spacing w:line="360" w:lineRule="auto"/>
              <w:jc w:val="center"/>
              <w:rPr>
                <w:sz w:val="24"/>
              </w:rPr>
            </w:pPr>
            <w:r>
              <w:rPr>
                <w:sz w:val="24"/>
              </w:rPr>
              <w:t>0</w:t>
            </w:r>
          </w:p>
        </w:tc>
        <w:tc>
          <w:tcPr>
            <w:tcW w:w="858" w:type="dxa"/>
            <w:vAlign w:val="center"/>
          </w:tcPr>
          <w:p w:rsidR="00F97AD5" w:rsidRDefault="00F97AD5" w:rsidP="00AB579B">
            <w:pPr>
              <w:spacing w:line="360" w:lineRule="auto"/>
              <w:jc w:val="center"/>
              <w:rPr>
                <w:sz w:val="24"/>
              </w:rPr>
            </w:pPr>
            <w:r>
              <w:rPr>
                <w:sz w:val="24"/>
              </w:rPr>
              <w:t>0</w:t>
            </w:r>
          </w:p>
        </w:tc>
        <w:tc>
          <w:tcPr>
            <w:tcW w:w="859" w:type="dxa"/>
            <w:vAlign w:val="center"/>
          </w:tcPr>
          <w:p w:rsidR="00F97AD5" w:rsidRDefault="00F97AD5" w:rsidP="00AB579B">
            <w:pPr>
              <w:spacing w:line="360" w:lineRule="auto"/>
              <w:jc w:val="center"/>
              <w:rPr>
                <w:sz w:val="24"/>
              </w:rPr>
            </w:pPr>
            <w:r>
              <w:rPr>
                <w:sz w:val="24"/>
              </w:rPr>
              <w:t>1</w:t>
            </w:r>
          </w:p>
        </w:tc>
        <w:tc>
          <w:tcPr>
            <w:tcW w:w="858" w:type="dxa"/>
            <w:vAlign w:val="center"/>
          </w:tcPr>
          <w:p w:rsidR="00F97AD5" w:rsidRDefault="00F97AD5" w:rsidP="00AB579B">
            <w:pPr>
              <w:spacing w:line="360" w:lineRule="auto"/>
              <w:jc w:val="center"/>
              <w:rPr>
                <w:sz w:val="24"/>
              </w:rPr>
            </w:pPr>
            <w:r>
              <w:rPr>
                <w:sz w:val="24"/>
              </w:rPr>
              <w:t>1</w:t>
            </w:r>
          </w:p>
        </w:tc>
        <w:tc>
          <w:tcPr>
            <w:tcW w:w="838" w:type="dxa"/>
            <w:shd w:val="clear" w:color="auto" w:fill="FFF2CC" w:themeFill="accent4" w:themeFillTint="33"/>
            <w:vAlign w:val="center"/>
          </w:tcPr>
          <w:p w:rsidR="00F97AD5" w:rsidRDefault="00F97AD5" w:rsidP="00AB579B">
            <w:pPr>
              <w:spacing w:line="360" w:lineRule="auto"/>
              <w:jc w:val="center"/>
              <w:rPr>
                <w:sz w:val="24"/>
              </w:rPr>
            </w:pPr>
            <w:r>
              <w:rPr>
                <w:sz w:val="24"/>
              </w:rPr>
              <w:t>83</w:t>
            </w:r>
          </w:p>
        </w:tc>
      </w:tr>
      <w:tr w:rsidR="00F97AD5" w:rsidTr="00F97AD5">
        <w:tc>
          <w:tcPr>
            <w:tcW w:w="1280" w:type="dxa"/>
            <w:shd w:val="clear" w:color="auto" w:fill="B4C6E7" w:themeFill="accent1" w:themeFillTint="66"/>
            <w:vAlign w:val="center"/>
          </w:tcPr>
          <w:p w:rsidR="00F97AD5" w:rsidRDefault="00F97AD5" w:rsidP="00F97AD5">
            <w:pPr>
              <w:spacing w:line="360" w:lineRule="auto"/>
              <w:jc w:val="center"/>
              <w:rPr>
                <w:sz w:val="24"/>
              </w:rPr>
            </w:pPr>
            <w:r>
              <w:rPr>
                <w:sz w:val="24"/>
              </w:rPr>
              <w:t>C</w:t>
            </w:r>
          </w:p>
        </w:tc>
        <w:tc>
          <w:tcPr>
            <w:tcW w:w="891" w:type="dxa"/>
            <w:vAlign w:val="center"/>
          </w:tcPr>
          <w:p w:rsidR="00F97AD5" w:rsidRDefault="00F97AD5" w:rsidP="00AB579B">
            <w:pPr>
              <w:spacing w:line="360" w:lineRule="auto"/>
              <w:jc w:val="center"/>
              <w:rPr>
                <w:sz w:val="24"/>
              </w:rPr>
            </w:pPr>
            <w:r>
              <w:rPr>
                <w:sz w:val="24"/>
              </w:rPr>
              <w:t>1</w:t>
            </w:r>
          </w:p>
        </w:tc>
        <w:tc>
          <w:tcPr>
            <w:tcW w:w="857" w:type="dxa"/>
            <w:vAlign w:val="center"/>
          </w:tcPr>
          <w:p w:rsidR="00F97AD5" w:rsidRDefault="00F97AD5" w:rsidP="00AB579B">
            <w:pPr>
              <w:spacing w:line="360" w:lineRule="auto"/>
              <w:jc w:val="center"/>
              <w:rPr>
                <w:sz w:val="24"/>
              </w:rPr>
            </w:pPr>
            <w:r>
              <w:rPr>
                <w:sz w:val="24"/>
              </w:rPr>
              <w:t>1</w:t>
            </w:r>
          </w:p>
        </w:tc>
        <w:tc>
          <w:tcPr>
            <w:tcW w:w="858" w:type="dxa"/>
            <w:vAlign w:val="center"/>
          </w:tcPr>
          <w:p w:rsidR="00F97AD5" w:rsidRDefault="00F97AD5" w:rsidP="00AB579B">
            <w:pPr>
              <w:spacing w:line="360" w:lineRule="auto"/>
              <w:jc w:val="center"/>
              <w:rPr>
                <w:sz w:val="24"/>
              </w:rPr>
            </w:pPr>
            <w:r>
              <w:rPr>
                <w:sz w:val="24"/>
              </w:rPr>
              <w:t>0</w:t>
            </w:r>
          </w:p>
        </w:tc>
        <w:tc>
          <w:tcPr>
            <w:tcW w:w="858" w:type="dxa"/>
            <w:vAlign w:val="center"/>
          </w:tcPr>
          <w:p w:rsidR="00F97AD5" w:rsidRDefault="00F97AD5" w:rsidP="00AB579B">
            <w:pPr>
              <w:spacing w:line="360" w:lineRule="auto"/>
              <w:jc w:val="center"/>
              <w:rPr>
                <w:sz w:val="24"/>
              </w:rPr>
            </w:pPr>
            <w:r>
              <w:rPr>
                <w:sz w:val="24"/>
              </w:rPr>
              <w:t>0</w:t>
            </w:r>
          </w:p>
        </w:tc>
        <w:tc>
          <w:tcPr>
            <w:tcW w:w="859" w:type="dxa"/>
            <w:vAlign w:val="center"/>
          </w:tcPr>
          <w:p w:rsidR="00F97AD5" w:rsidRDefault="00F97AD5" w:rsidP="00AB579B">
            <w:pPr>
              <w:spacing w:line="360" w:lineRule="auto"/>
              <w:jc w:val="center"/>
              <w:rPr>
                <w:sz w:val="24"/>
              </w:rPr>
            </w:pPr>
            <w:r>
              <w:rPr>
                <w:sz w:val="24"/>
              </w:rPr>
              <w:t>0</w:t>
            </w:r>
          </w:p>
        </w:tc>
        <w:tc>
          <w:tcPr>
            <w:tcW w:w="858" w:type="dxa"/>
            <w:vAlign w:val="center"/>
          </w:tcPr>
          <w:p w:rsidR="00F97AD5" w:rsidRDefault="00F97AD5" w:rsidP="00AB579B">
            <w:pPr>
              <w:spacing w:line="360" w:lineRule="auto"/>
              <w:jc w:val="center"/>
              <w:rPr>
                <w:sz w:val="24"/>
              </w:rPr>
            </w:pPr>
            <w:r>
              <w:rPr>
                <w:sz w:val="24"/>
              </w:rPr>
              <w:t>1</w:t>
            </w:r>
          </w:p>
        </w:tc>
        <w:tc>
          <w:tcPr>
            <w:tcW w:w="859" w:type="dxa"/>
            <w:vAlign w:val="center"/>
          </w:tcPr>
          <w:p w:rsidR="00F97AD5" w:rsidRDefault="00F97AD5" w:rsidP="00AB579B">
            <w:pPr>
              <w:spacing w:line="360" w:lineRule="auto"/>
              <w:jc w:val="center"/>
              <w:rPr>
                <w:sz w:val="24"/>
              </w:rPr>
            </w:pPr>
            <w:r>
              <w:rPr>
                <w:sz w:val="24"/>
              </w:rPr>
              <w:t>1</w:t>
            </w:r>
          </w:p>
        </w:tc>
        <w:tc>
          <w:tcPr>
            <w:tcW w:w="858" w:type="dxa"/>
            <w:vAlign w:val="center"/>
          </w:tcPr>
          <w:p w:rsidR="00F97AD5" w:rsidRDefault="00F97AD5" w:rsidP="00AB579B">
            <w:pPr>
              <w:spacing w:line="360" w:lineRule="auto"/>
              <w:jc w:val="center"/>
              <w:rPr>
                <w:sz w:val="24"/>
              </w:rPr>
            </w:pPr>
            <w:r>
              <w:rPr>
                <w:sz w:val="24"/>
              </w:rPr>
              <w:t>0</w:t>
            </w:r>
          </w:p>
        </w:tc>
        <w:tc>
          <w:tcPr>
            <w:tcW w:w="838" w:type="dxa"/>
            <w:shd w:val="clear" w:color="auto" w:fill="FFF2CC" w:themeFill="accent4" w:themeFillTint="33"/>
            <w:vAlign w:val="center"/>
          </w:tcPr>
          <w:p w:rsidR="00F97AD5" w:rsidRDefault="00F97AD5" w:rsidP="00AB579B">
            <w:pPr>
              <w:spacing w:line="360" w:lineRule="auto"/>
              <w:jc w:val="center"/>
              <w:rPr>
                <w:sz w:val="24"/>
              </w:rPr>
            </w:pPr>
            <w:r>
              <w:rPr>
                <w:sz w:val="24"/>
              </w:rPr>
              <w:t>C6</w:t>
            </w:r>
          </w:p>
        </w:tc>
      </w:tr>
      <w:tr w:rsidR="00F97AD5" w:rsidTr="00F97AD5">
        <w:tc>
          <w:tcPr>
            <w:tcW w:w="1280" w:type="dxa"/>
            <w:shd w:val="clear" w:color="auto" w:fill="B4C6E7" w:themeFill="accent1" w:themeFillTint="66"/>
            <w:vAlign w:val="center"/>
          </w:tcPr>
          <w:p w:rsidR="00F97AD5" w:rsidRDefault="00F97AD5" w:rsidP="00F97AD5">
            <w:pPr>
              <w:spacing w:line="360" w:lineRule="auto"/>
              <w:jc w:val="center"/>
              <w:rPr>
                <w:sz w:val="24"/>
              </w:rPr>
            </w:pPr>
            <w:r>
              <w:rPr>
                <w:sz w:val="24"/>
              </w:rPr>
              <w:t>d</w:t>
            </w:r>
          </w:p>
        </w:tc>
        <w:tc>
          <w:tcPr>
            <w:tcW w:w="891" w:type="dxa"/>
            <w:vAlign w:val="center"/>
          </w:tcPr>
          <w:p w:rsidR="00F97AD5" w:rsidRDefault="00F97AD5" w:rsidP="00AB579B">
            <w:pPr>
              <w:spacing w:line="360" w:lineRule="auto"/>
              <w:jc w:val="center"/>
              <w:rPr>
                <w:sz w:val="24"/>
              </w:rPr>
            </w:pPr>
            <w:r>
              <w:rPr>
                <w:sz w:val="24"/>
              </w:rPr>
              <w:t>1</w:t>
            </w:r>
          </w:p>
        </w:tc>
        <w:tc>
          <w:tcPr>
            <w:tcW w:w="857" w:type="dxa"/>
            <w:vAlign w:val="center"/>
          </w:tcPr>
          <w:p w:rsidR="00F97AD5" w:rsidRDefault="00F97AD5" w:rsidP="00AB579B">
            <w:pPr>
              <w:spacing w:line="360" w:lineRule="auto"/>
              <w:jc w:val="center"/>
              <w:rPr>
                <w:sz w:val="24"/>
              </w:rPr>
            </w:pPr>
            <w:r>
              <w:rPr>
                <w:sz w:val="24"/>
              </w:rPr>
              <w:t>0</w:t>
            </w:r>
          </w:p>
        </w:tc>
        <w:tc>
          <w:tcPr>
            <w:tcW w:w="858" w:type="dxa"/>
            <w:vAlign w:val="center"/>
          </w:tcPr>
          <w:p w:rsidR="00F97AD5" w:rsidRDefault="00F97AD5" w:rsidP="00AB579B">
            <w:pPr>
              <w:spacing w:line="360" w:lineRule="auto"/>
              <w:jc w:val="center"/>
              <w:rPr>
                <w:sz w:val="24"/>
              </w:rPr>
            </w:pPr>
            <w:r>
              <w:rPr>
                <w:sz w:val="24"/>
              </w:rPr>
              <w:t>1</w:t>
            </w:r>
          </w:p>
        </w:tc>
        <w:tc>
          <w:tcPr>
            <w:tcW w:w="858" w:type="dxa"/>
            <w:vAlign w:val="center"/>
          </w:tcPr>
          <w:p w:rsidR="00F97AD5" w:rsidRDefault="00F97AD5" w:rsidP="00AB579B">
            <w:pPr>
              <w:spacing w:line="360" w:lineRule="auto"/>
              <w:jc w:val="center"/>
              <w:rPr>
                <w:sz w:val="24"/>
              </w:rPr>
            </w:pPr>
            <w:r>
              <w:rPr>
                <w:sz w:val="24"/>
              </w:rPr>
              <w:t>0</w:t>
            </w:r>
          </w:p>
        </w:tc>
        <w:tc>
          <w:tcPr>
            <w:tcW w:w="859" w:type="dxa"/>
            <w:vAlign w:val="center"/>
          </w:tcPr>
          <w:p w:rsidR="00F97AD5" w:rsidRDefault="00F97AD5" w:rsidP="00AB579B">
            <w:pPr>
              <w:spacing w:line="360" w:lineRule="auto"/>
              <w:jc w:val="center"/>
              <w:rPr>
                <w:sz w:val="24"/>
              </w:rPr>
            </w:pPr>
            <w:r>
              <w:rPr>
                <w:sz w:val="24"/>
              </w:rPr>
              <w:t>0</w:t>
            </w:r>
          </w:p>
        </w:tc>
        <w:tc>
          <w:tcPr>
            <w:tcW w:w="858" w:type="dxa"/>
            <w:vAlign w:val="center"/>
          </w:tcPr>
          <w:p w:rsidR="00F97AD5" w:rsidRDefault="00F97AD5" w:rsidP="00AB579B">
            <w:pPr>
              <w:spacing w:line="360" w:lineRule="auto"/>
              <w:jc w:val="center"/>
              <w:rPr>
                <w:sz w:val="24"/>
              </w:rPr>
            </w:pPr>
            <w:r>
              <w:rPr>
                <w:sz w:val="24"/>
              </w:rPr>
              <w:t>0</w:t>
            </w:r>
          </w:p>
        </w:tc>
        <w:tc>
          <w:tcPr>
            <w:tcW w:w="859" w:type="dxa"/>
            <w:vAlign w:val="center"/>
          </w:tcPr>
          <w:p w:rsidR="00F97AD5" w:rsidRDefault="00F97AD5" w:rsidP="00AB579B">
            <w:pPr>
              <w:spacing w:line="360" w:lineRule="auto"/>
              <w:jc w:val="center"/>
              <w:rPr>
                <w:sz w:val="24"/>
              </w:rPr>
            </w:pPr>
            <w:r>
              <w:rPr>
                <w:sz w:val="24"/>
              </w:rPr>
              <w:t>0</w:t>
            </w:r>
          </w:p>
        </w:tc>
        <w:tc>
          <w:tcPr>
            <w:tcW w:w="858" w:type="dxa"/>
            <w:vAlign w:val="center"/>
          </w:tcPr>
          <w:p w:rsidR="00F97AD5" w:rsidRDefault="00F97AD5" w:rsidP="00AB579B">
            <w:pPr>
              <w:spacing w:line="360" w:lineRule="auto"/>
              <w:jc w:val="center"/>
              <w:rPr>
                <w:sz w:val="24"/>
              </w:rPr>
            </w:pPr>
            <w:r>
              <w:rPr>
                <w:sz w:val="24"/>
              </w:rPr>
              <w:t>1</w:t>
            </w:r>
          </w:p>
        </w:tc>
        <w:tc>
          <w:tcPr>
            <w:tcW w:w="838" w:type="dxa"/>
            <w:shd w:val="clear" w:color="auto" w:fill="FFF2CC" w:themeFill="accent4" w:themeFillTint="33"/>
            <w:vAlign w:val="center"/>
          </w:tcPr>
          <w:p w:rsidR="00F97AD5" w:rsidRDefault="00F97AD5" w:rsidP="00AB579B">
            <w:pPr>
              <w:spacing w:line="360" w:lineRule="auto"/>
              <w:jc w:val="center"/>
              <w:rPr>
                <w:sz w:val="24"/>
              </w:rPr>
            </w:pPr>
            <w:r>
              <w:rPr>
                <w:sz w:val="24"/>
              </w:rPr>
              <w:t>A1</w:t>
            </w:r>
          </w:p>
        </w:tc>
      </w:tr>
      <w:tr w:rsidR="00F97AD5" w:rsidTr="00F97AD5">
        <w:tc>
          <w:tcPr>
            <w:tcW w:w="1280" w:type="dxa"/>
            <w:shd w:val="clear" w:color="auto" w:fill="B4C6E7" w:themeFill="accent1" w:themeFillTint="66"/>
            <w:vAlign w:val="center"/>
          </w:tcPr>
          <w:p w:rsidR="00F97AD5" w:rsidRDefault="00F97AD5" w:rsidP="00F97AD5">
            <w:pPr>
              <w:spacing w:line="360" w:lineRule="auto"/>
              <w:jc w:val="center"/>
              <w:rPr>
                <w:sz w:val="24"/>
              </w:rPr>
            </w:pPr>
            <w:r>
              <w:rPr>
                <w:sz w:val="24"/>
              </w:rPr>
              <w:t>E</w:t>
            </w:r>
          </w:p>
        </w:tc>
        <w:tc>
          <w:tcPr>
            <w:tcW w:w="891" w:type="dxa"/>
            <w:vAlign w:val="center"/>
          </w:tcPr>
          <w:p w:rsidR="00F97AD5" w:rsidRDefault="00F97AD5" w:rsidP="00AB579B">
            <w:pPr>
              <w:spacing w:line="360" w:lineRule="auto"/>
              <w:jc w:val="center"/>
              <w:rPr>
                <w:sz w:val="24"/>
              </w:rPr>
            </w:pPr>
            <w:r>
              <w:rPr>
                <w:sz w:val="24"/>
              </w:rPr>
              <w:t>1</w:t>
            </w:r>
          </w:p>
        </w:tc>
        <w:tc>
          <w:tcPr>
            <w:tcW w:w="857" w:type="dxa"/>
            <w:vAlign w:val="center"/>
          </w:tcPr>
          <w:p w:rsidR="00F97AD5" w:rsidRDefault="00F97AD5" w:rsidP="00AB579B">
            <w:pPr>
              <w:spacing w:line="360" w:lineRule="auto"/>
              <w:jc w:val="center"/>
              <w:rPr>
                <w:sz w:val="24"/>
              </w:rPr>
            </w:pPr>
            <w:r>
              <w:rPr>
                <w:sz w:val="24"/>
              </w:rPr>
              <w:t>0</w:t>
            </w:r>
          </w:p>
        </w:tc>
        <w:tc>
          <w:tcPr>
            <w:tcW w:w="858" w:type="dxa"/>
            <w:vAlign w:val="center"/>
          </w:tcPr>
          <w:p w:rsidR="00F97AD5" w:rsidRDefault="00F97AD5" w:rsidP="00AB579B">
            <w:pPr>
              <w:spacing w:line="360" w:lineRule="auto"/>
              <w:jc w:val="center"/>
              <w:rPr>
                <w:sz w:val="24"/>
              </w:rPr>
            </w:pPr>
            <w:r>
              <w:rPr>
                <w:sz w:val="24"/>
              </w:rPr>
              <w:t>0</w:t>
            </w:r>
          </w:p>
        </w:tc>
        <w:tc>
          <w:tcPr>
            <w:tcW w:w="858" w:type="dxa"/>
            <w:vAlign w:val="center"/>
          </w:tcPr>
          <w:p w:rsidR="00F97AD5" w:rsidRDefault="00F97AD5" w:rsidP="00AB579B">
            <w:pPr>
              <w:spacing w:line="360" w:lineRule="auto"/>
              <w:jc w:val="center"/>
              <w:rPr>
                <w:sz w:val="24"/>
              </w:rPr>
            </w:pPr>
            <w:r>
              <w:rPr>
                <w:sz w:val="24"/>
              </w:rPr>
              <w:t>0</w:t>
            </w:r>
          </w:p>
        </w:tc>
        <w:tc>
          <w:tcPr>
            <w:tcW w:w="859" w:type="dxa"/>
            <w:vAlign w:val="center"/>
          </w:tcPr>
          <w:p w:rsidR="00F97AD5" w:rsidRDefault="00F97AD5" w:rsidP="00AB579B">
            <w:pPr>
              <w:spacing w:line="360" w:lineRule="auto"/>
              <w:jc w:val="center"/>
              <w:rPr>
                <w:sz w:val="24"/>
              </w:rPr>
            </w:pPr>
            <w:r>
              <w:rPr>
                <w:sz w:val="24"/>
              </w:rPr>
              <w:t>0</w:t>
            </w:r>
          </w:p>
        </w:tc>
        <w:tc>
          <w:tcPr>
            <w:tcW w:w="858" w:type="dxa"/>
            <w:vAlign w:val="center"/>
          </w:tcPr>
          <w:p w:rsidR="00F97AD5" w:rsidRDefault="00F97AD5" w:rsidP="00AB579B">
            <w:pPr>
              <w:spacing w:line="360" w:lineRule="auto"/>
              <w:jc w:val="center"/>
              <w:rPr>
                <w:sz w:val="24"/>
              </w:rPr>
            </w:pPr>
            <w:r>
              <w:rPr>
                <w:sz w:val="24"/>
              </w:rPr>
              <w:t>1</w:t>
            </w:r>
          </w:p>
        </w:tc>
        <w:tc>
          <w:tcPr>
            <w:tcW w:w="859" w:type="dxa"/>
            <w:vAlign w:val="center"/>
          </w:tcPr>
          <w:p w:rsidR="00F97AD5" w:rsidRDefault="00F97AD5" w:rsidP="00AB579B">
            <w:pPr>
              <w:spacing w:line="360" w:lineRule="auto"/>
              <w:jc w:val="center"/>
              <w:rPr>
                <w:sz w:val="24"/>
              </w:rPr>
            </w:pPr>
            <w:r>
              <w:rPr>
                <w:sz w:val="24"/>
              </w:rPr>
              <w:t>1</w:t>
            </w:r>
          </w:p>
        </w:tc>
        <w:tc>
          <w:tcPr>
            <w:tcW w:w="858" w:type="dxa"/>
            <w:vAlign w:val="center"/>
          </w:tcPr>
          <w:p w:rsidR="00F97AD5" w:rsidRDefault="00F97AD5" w:rsidP="00AB579B">
            <w:pPr>
              <w:spacing w:line="360" w:lineRule="auto"/>
              <w:jc w:val="center"/>
              <w:rPr>
                <w:sz w:val="24"/>
              </w:rPr>
            </w:pPr>
            <w:r>
              <w:rPr>
                <w:sz w:val="24"/>
              </w:rPr>
              <w:t>0</w:t>
            </w:r>
          </w:p>
        </w:tc>
        <w:tc>
          <w:tcPr>
            <w:tcW w:w="838" w:type="dxa"/>
            <w:shd w:val="clear" w:color="auto" w:fill="FFF2CC" w:themeFill="accent4" w:themeFillTint="33"/>
            <w:vAlign w:val="center"/>
          </w:tcPr>
          <w:p w:rsidR="00F97AD5" w:rsidRDefault="00F97AD5" w:rsidP="00AB579B">
            <w:pPr>
              <w:spacing w:line="360" w:lineRule="auto"/>
              <w:jc w:val="center"/>
              <w:rPr>
                <w:sz w:val="24"/>
              </w:rPr>
            </w:pPr>
            <w:r>
              <w:rPr>
                <w:sz w:val="24"/>
              </w:rPr>
              <w:t>86</w:t>
            </w:r>
          </w:p>
        </w:tc>
      </w:tr>
      <w:tr w:rsidR="00F97AD5" w:rsidTr="00F97AD5">
        <w:tc>
          <w:tcPr>
            <w:tcW w:w="1280" w:type="dxa"/>
            <w:shd w:val="clear" w:color="auto" w:fill="B4C6E7" w:themeFill="accent1" w:themeFillTint="66"/>
            <w:vAlign w:val="center"/>
          </w:tcPr>
          <w:p w:rsidR="00F97AD5" w:rsidRDefault="00F97AD5" w:rsidP="00F97AD5">
            <w:pPr>
              <w:spacing w:line="360" w:lineRule="auto"/>
              <w:jc w:val="center"/>
              <w:rPr>
                <w:sz w:val="24"/>
              </w:rPr>
            </w:pPr>
            <w:r>
              <w:rPr>
                <w:sz w:val="24"/>
              </w:rPr>
              <w:t>F</w:t>
            </w:r>
          </w:p>
        </w:tc>
        <w:tc>
          <w:tcPr>
            <w:tcW w:w="891" w:type="dxa"/>
            <w:vAlign w:val="center"/>
          </w:tcPr>
          <w:p w:rsidR="00F97AD5" w:rsidRDefault="00F97AD5" w:rsidP="00AB579B">
            <w:pPr>
              <w:spacing w:line="360" w:lineRule="auto"/>
              <w:jc w:val="center"/>
              <w:rPr>
                <w:sz w:val="24"/>
              </w:rPr>
            </w:pPr>
            <w:r>
              <w:rPr>
                <w:sz w:val="24"/>
              </w:rPr>
              <w:t>1</w:t>
            </w:r>
          </w:p>
        </w:tc>
        <w:tc>
          <w:tcPr>
            <w:tcW w:w="857" w:type="dxa"/>
            <w:vAlign w:val="center"/>
          </w:tcPr>
          <w:p w:rsidR="00F97AD5" w:rsidRDefault="00F97AD5" w:rsidP="00AB579B">
            <w:pPr>
              <w:spacing w:line="360" w:lineRule="auto"/>
              <w:jc w:val="center"/>
              <w:rPr>
                <w:sz w:val="24"/>
              </w:rPr>
            </w:pPr>
            <w:r>
              <w:rPr>
                <w:sz w:val="24"/>
              </w:rPr>
              <w:t>0</w:t>
            </w:r>
          </w:p>
        </w:tc>
        <w:tc>
          <w:tcPr>
            <w:tcW w:w="858" w:type="dxa"/>
            <w:vAlign w:val="center"/>
          </w:tcPr>
          <w:p w:rsidR="00F97AD5" w:rsidRDefault="00F97AD5" w:rsidP="00AB579B">
            <w:pPr>
              <w:spacing w:line="360" w:lineRule="auto"/>
              <w:jc w:val="center"/>
              <w:rPr>
                <w:sz w:val="24"/>
              </w:rPr>
            </w:pPr>
            <w:r>
              <w:rPr>
                <w:sz w:val="24"/>
              </w:rPr>
              <w:t>0</w:t>
            </w:r>
          </w:p>
        </w:tc>
        <w:tc>
          <w:tcPr>
            <w:tcW w:w="858" w:type="dxa"/>
            <w:vAlign w:val="center"/>
          </w:tcPr>
          <w:p w:rsidR="00F97AD5" w:rsidRDefault="00F97AD5" w:rsidP="00AB579B">
            <w:pPr>
              <w:spacing w:line="360" w:lineRule="auto"/>
              <w:jc w:val="center"/>
              <w:rPr>
                <w:sz w:val="24"/>
              </w:rPr>
            </w:pPr>
            <w:r>
              <w:rPr>
                <w:sz w:val="24"/>
              </w:rPr>
              <w:t>0</w:t>
            </w:r>
          </w:p>
        </w:tc>
        <w:tc>
          <w:tcPr>
            <w:tcW w:w="859" w:type="dxa"/>
            <w:vAlign w:val="center"/>
          </w:tcPr>
          <w:p w:rsidR="00F97AD5" w:rsidRDefault="00F97AD5" w:rsidP="00AB579B">
            <w:pPr>
              <w:spacing w:line="360" w:lineRule="auto"/>
              <w:jc w:val="center"/>
              <w:rPr>
                <w:sz w:val="24"/>
              </w:rPr>
            </w:pPr>
            <w:r>
              <w:rPr>
                <w:sz w:val="24"/>
              </w:rPr>
              <w:t>1</w:t>
            </w:r>
          </w:p>
        </w:tc>
        <w:tc>
          <w:tcPr>
            <w:tcW w:w="858" w:type="dxa"/>
            <w:vAlign w:val="center"/>
          </w:tcPr>
          <w:p w:rsidR="00F97AD5" w:rsidRDefault="00F97AD5" w:rsidP="00AB579B">
            <w:pPr>
              <w:spacing w:line="360" w:lineRule="auto"/>
              <w:jc w:val="center"/>
              <w:rPr>
                <w:sz w:val="24"/>
              </w:rPr>
            </w:pPr>
            <w:r>
              <w:rPr>
                <w:sz w:val="24"/>
              </w:rPr>
              <w:t>1</w:t>
            </w:r>
          </w:p>
        </w:tc>
        <w:tc>
          <w:tcPr>
            <w:tcW w:w="859" w:type="dxa"/>
            <w:vAlign w:val="center"/>
          </w:tcPr>
          <w:p w:rsidR="00F97AD5" w:rsidRDefault="00F97AD5" w:rsidP="00AB579B">
            <w:pPr>
              <w:spacing w:line="360" w:lineRule="auto"/>
              <w:jc w:val="center"/>
              <w:rPr>
                <w:sz w:val="24"/>
              </w:rPr>
            </w:pPr>
            <w:r>
              <w:rPr>
                <w:sz w:val="24"/>
              </w:rPr>
              <w:t>1</w:t>
            </w:r>
          </w:p>
        </w:tc>
        <w:tc>
          <w:tcPr>
            <w:tcW w:w="858" w:type="dxa"/>
            <w:vAlign w:val="center"/>
          </w:tcPr>
          <w:p w:rsidR="00F97AD5" w:rsidRDefault="00F97AD5" w:rsidP="00AB579B">
            <w:pPr>
              <w:spacing w:line="360" w:lineRule="auto"/>
              <w:jc w:val="center"/>
              <w:rPr>
                <w:sz w:val="24"/>
              </w:rPr>
            </w:pPr>
            <w:r>
              <w:rPr>
                <w:sz w:val="24"/>
              </w:rPr>
              <w:t>0</w:t>
            </w:r>
          </w:p>
        </w:tc>
        <w:tc>
          <w:tcPr>
            <w:tcW w:w="838" w:type="dxa"/>
            <w:shd w:val="clear" w:color="auto" w:fill="FFF2CC" w:themeFill="accent4" w:themeFillTint="33"/>
            <w:vAlign w:val="center"/>
          </w:tcPr>
          <w:p w:rsidR="00F97AD5" w:rsidRDefault="00AE5236" w:rsidP="00AB579B">
            <w:pPr>
              <w:spacing w:line="360" w:lineRule="auto"/>
              <w:jc w:val="center"/>
              <w:rPr>
                <w:sz w:val="24"/>
              </w:rPr>
            </w:pPr>
            <w:r>
              <w:rPr>
                <w:sz w:val="24"/>
              </w:rPr>
              <w:t>8E</w:t>
            </w:r>
          </w:p>
        </w:tc>
      </w:tr>
    </w:tbl>
    <w:p w:rsidR="00820D35" w:rsidRPr="002174A6" w:rsidRDefault="00F86804" w:rsidP="00F97AD5">
      <w:pPr>
        <w:spacing w:line="360" w:lineRule="auto"/>
        <w:jc w:val="center"/>
      </w:pPr>
      <w:r w:rsidRPr="002174A6">
        <w:t xml:space="preserve">Table 2. </w:t>
      </w:r>
      <w:r w:rsidRPr="002174A6">
        <w:rPr>
          <w:i/>
        </w:rPr>
        <w:t xml:space="preserve">Table </w:t>
      </w:r>
      <w:r w:rsidR="00033B2E" w:rsidRPr="002174A6">
        <w:rPr>
          <w:i/>
        </w:rPr>
        <w:t>displaying</w:t>
      </w:r>
      <w:r w:rsidRPr="002174A6">
        <w:rPr>
          <w:i/>
        </w:rPr>
        <w:t xml:space="preserve"> the binary </w:t>
      </w:r>
      <w:r w:rsidR="009914BF" w:rsidRPr="002174A6">
        <w:rPr>
          <w:i/>
        </w:rPr>
        <w:t>re</w:t>
      </w:r>
      <w:r w:rsidR="00033B2E" w:rsidRPr="002174A6">
        <w:rPr>
          <w:i/>
        </w:rPr>
        <w:t>presentation</w:t>
      </w:r>
      <w:r w:rsidR="00AE5236" w:rsidRPr="002174A6">
        <w:rPr>
          <w:i/>
        </w:rPr>
        <w:t xml:space="preserve"> and Hex value</w:t>
      </w:r>
      <w:r w:rsidRPr="002174A6">
        <w:rPr>
          <w:i/>
        </w:rPr>
        <w:t xml:space="preserve"> for each character 0 – </w:t>
      </w:r>
      <w:r w:rsidR="00F97AD5" w:rsidRPr="002174A6">
        <w:rPr>
          <w:i/>
        </w:rPr>
        <w:t>F</w:t>
      </w:r>
      <w:r w:rsidRPr="002174A6">
        <w:rPr>
          <w:i/>
        </w:rPr>
        <w:t>.</w:t>
      </w:r>
    </w:p>
    <w:p w:rsidR="00F97AD5" w:rsidRDefault="00F97AD5" w:rsidP="00B96F60"/>
    <w:p w:rsidR="00820D35" w:rsidRDefault="00D60D7A" w:rsidP="00B96F60">
      <w:r>
        <w:rPr>
          <w:noProof/>
        </w:rPr>
        <w:drawing>
          <wp:anchor distT="0" distB="0" distL="114300" distR="114300" simplePos="0" relativeHeight="251679744" behindDoc="1" locked="0" layoutInCell="1" allowOverlap="1">
            <wp:simplePos x="0" y="0"/>
            <wp:positionH relativeFrom="column">
              <wp:posOffset>1132840</wp:posOffset>
            </wp:positionH>
            <wp:positionV relativeFrom="paragraph">
              <wp:posOffset>-297815</wp:posOffset>
            </wp:positionV>
            <wp:extent cx="3448050" cy="3412523"/>
            <wp:effectExtent l="0" t="0" r="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Hex calc.jp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448050" cy="3412523"/>
                    </a:xfrm>
                    <a:prstGeom prst="rect">
                      <a:avLst/>
                    </a:prstGeom>
                  </pic:spPr>
                </pic:pic>
              </a:graphicData>
            </a:graphic>
            <wp14:sizeRelH relativeFrom="page">
              <wp14:pctWidth>0</wp14:pctWidth>
            </wp14:sizeRelH>
            <wp14:sizeRelV relativeFrom="page">
              <wp14:pctHeight>0</wp14:pctHeight>
            </wp14:sizeRelV>
          </wp:anchor>
        </w:drawing>
      </w:r>
    </w:p>
    <w:p w:rsidR="00820D35" w:rsidRDefault="00820D35" w:rsidP="00B96F60"/>
    <w:p w:rsidR="00820D35" w:rsidRDefault="00820D35" w:rsidP="00B96F60"/>
    <w:p w:rsidR="00820D35" w:rsidRDefault="00820D35" w:rsidP="00B96F60"/>
    <w:p w:rsidR="00820D35" w:rsidRDefault="00820D35" w:rsidP="00B96F60"/>
    <w:p w:rsidR="00820D35" w:rsidRDefault="00820D35" w:rsidP="00B96F60"/>
    <w:p w:rsidR="00820D35" w:rsidRDefault="00820D35" w:rsidP="00B96F60"/>
    <w:p w:rsidR="00820D35" w:rsidRDefault="00820D35" w:rsidP="00B96F60"/>
    <w:p w:rsidR="00820D35" w:rsidRDefault="00820D35" w:rsidP="00B96F60"/>
    <w:p w:rsidR="00820D35" w:rsidRDefault="00820D35" w:rsidP="00B96F60"/>
    <w:p w:rsidR="00D60D7A" w:rsidRDefault="00D60D7A" w:rsidP="00675795">
      <w:pPr>
        <w:jc w:val="center"/>
      </w:pPr>
    </w:p>
    <w:p w:rsidR="00675795" w:rsidRDefault="00675795" w:rsidP="00675795">
      <w:pPr>
        <w:jc w:val="center"/>
      </w:pPr>
      <w:r>
        <w:t>Fig. 2.</w:t>
      </w:r>
      <w:r w:rsidR="002174A6">
        <w:t>2</w:t>
      </w:r>
      <w:r>
        <w:t xml:space="preserve">. </w:t>
      </w:r>
      <w:r w:rsidRPr="002174A6">
        <w:rPr>
          <w:i/>
        </w:rPr>
        <w:t>Binary/ Bitwise calculations for the Hex characters A - F</w:t>
      </w:r>
    </w:p>
    <w:p w:rsidR="00820D35" w:rsidRDefault="00820D35" w:rsidP="00675795">
      <w:pPr>
        <w:jc w:val="center"/>
      </w:pPr>
    </w:p>
    <w:p w:rsidR="00820D35" w:rsidRDefault="00820D35" w:rsidP="00B96F60"/>
    <w:p w:rsidR="00820D35" w:rsidRDefault="00820D35" w:rsidP="00B96F60"/>
    <w:p w:rsidR="00820D35" w:rsidRDefault="00820D35" w:rsidP="00B96F60"/>
    <w:p w:rsidR="00820D35" w:rsidRDefault="00820D35" w:rsidP="00B96F60"/>
    <w:p w:rsidR="00820D35" w:rsidRDefault="00820D35" w:rsidP="00B96F60"/>
    <w:p w:rsidR="00820D35" w:rsidRDefault="00820D35" w:rsidP="00B96F60"/>
    <w:p w:rsidR="00820D35" w:rsidRDefault="00820D35" w:rsidP="00B96F60"/>
    <w:p w:rsidR="00820D35" w:rsidRDefault="00820D35" w:rsidP="00B96F60"/>
    <w:p w:rsidR="00820D35" w:rsidRDefault="00820D35" w:rsidP="00B96F60"/>
    <w:p w:rsidR="00820D35" w:rsidRDefault="00820D35" w:rsidP="00B96F60"/>
    <w:p w:rsidR="006821CB" w:rsidRDefault="006821CB" w:rsidP="00B96F60"/>
    <w:p w:rsidR="006821CB" w:rsidRDefault="006821CB" w:rsidP="00B96F60"/>
    <w:p w:rsidR="006821CB" w:rsidRDefault="006821CB" w:rsidP="00B96F60"/>
    <w:p w:rsidR="006821CB" w:rsidRDefault="006821CB" w:rsidP="00B96F60"/>
    <w:p w:rsidR="00B96F60" w:rsidRDefault="00B96F60" w:rsidP="00B96F60"/>
    <w:p w:rsidR="00B96F60" w:rsidRDefault="00B96F60" w:rsidP="00B96F60"/>
    <w:p w:rsidR="00B96F60" w:rsidRPr="006821CB" w:rsidRDefault="00DB6E2D" w:rsidP="00FC1A0F">
      <w:pPr>
        <w:pStyle w:val="Heading1"/>
        <w:rPr>
          <w:b/>
          <w:color w:val="FFFFFF" w:themeColor="background1"/>
          <w:sz w:val="36"/>
        </w:rPr>
      </w:pPr>
      <w:bookmarkStart w:id="9" w:name="_Toc187753717"/>
      <w:r>
        <w:rPr>
          <w:noProof/>
        </w:rPr>
        <w:lastRenderedPageBreak/>
        <mc:AlternateContent>
          <mc:Choice Requires="wps">
            <w:drawing>
              <wp:anchor distT="0" distB="0" distL="114300" distR="114300" simplePos="0" relativeHeight="251668480" behindDoc="1" locked="0" layoutInCell="1" allowOverlap="1" wp14:anchorId="6C86B550" wp14:editId="06E6BBDF">
                <wp:simplePos x="0" y="0"/>
                <wp:positionH relativeFrom="column">
                  <wp:posOffset>-905164</wp:posOffset>
                </wp:positionH>
                <wp:positionV relativeFrom="paragraph">
                  <wp:posOffset>-92017</wp:posOffset>
                </wp:positionV>
                <wp:extent cx="7741920" cy="501650"/>
                <wp:effectExtent l="0" t="0" r="11430" b="12700"/>
                <wp:wrapNone/>
                <wp:docPr id="18" name="Rectangle 18"/>
                <wp:cNvGraphicFramePr/>
                <a:graphic xmlns:a="http://schemas.openxmlformats.org/drawingml/2006/main">
                  <a:graphicData uri="http://schemas.microsoft.com/office/word/2010/wordprocessingShape">
                    <wps:wsp>
                      <wps:cNvSpPr/>
                      <wps:spPr>
                        <a:xfrm>
                          <a:off x="0" y="0"/>
                          <a:ext cx="7741920" cy="501650"/>
                        </a:xfrm>
                        <a:prstGeom prst="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13B3ACD" id="Rectangle 18" o:spid="_x0000_s1026" style="position:absolute;margin-left:-71.25pt;margin-top:-7.25pt;width:609.6pt;height:39.5pt;z-index:-2516480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z6i6fQIAABQFAAAOAAAAZHJzL2Uyb0RvYy54bWysVEtv2zAMvg/YfxB0X+0ETtMadYogQYcB&#10;RVssHXpmZNkWoNckJU7360fJTvo8DfNBJkWKn/iR1NX1QUmy584Loys6Ocsp4ZqZWui2or8eb75d&#10;UOID6Bqk0byiz9zT68XXL1e9LfnUdEbW3BEMon3Z24p2IdgyyzzruAJ/ZizXaGyMUxBQdW1WO+gx&#10;upLZNM/Ps9642jrDuPe4ux6MdJHiNw1n4b5pPA9EVhTvFtLq0rqNa7a4grJ1YDvBxmvAP9xCgdAI&#10;egq1hgBk58SHUEowZ7xpwhkzKjNNIxhPOWA2k/xdNpsOLE+5IDnenmjy/y8su9s/OCJqrB1WSoPC&#10;Gv1E1kC3khPcQ4J660v029gHN2oexZjtoXEq/jEPckikPp9I5YdAGG7O58XkcorcM7TN8sn5LLGe&#10;vZy2zofv3CgShYo6hE9cwv7WB0RE16NLBPNGivpGSJkU125X0pE9YIGLYj5dFfHKeOSNm9SkxxSn&#10;8zxeBLDRGgkBRWUxda9bSkC22MEsuIT95rT/BCSBd1DzAXqW43dEHtw/3iJmsQbfDUcSRDwCpRIB&#10;p0AKVdGLGOgYSepo5amPRy5iMQb6o7Q19TPWz5mhsb1lNwJBbsGHB3DYyZguTme4x6WRBjkwo0RJ&#10;Z9yfz/ajPzYYWinpcTKQn987cJwS+UNj611OiiKOUlKK2TzW1r22bF9b9E6tDNZmgu+AZUmM/kEe&#10;xcYZ9YRDvIyoaALNEHuoxKiswjCx+AwwvlwmNxwfC+FWbyyLwSNPkd7HwxM4O3ZSwB68M8cpgvJd&#10;Qw2+8aQ2y10wjUjd9sIrVjAqOHqpluMzEWf7tZ68Xh6zxV8AAAD//wMAUEsDBBQABgAIAAAAIQCb&#10;H5br4QAAAAwBAAAPAAAAZHJzL2Rvd25yZXYueG1sTI9BbsIwEEX3lXoHayp1Bw6IhCqNgyqqLlCl&#10;IkgPYOKpE4jHaWxI6Olr2MDuj+bpz5tsMZiGnbBztSUBk3EEDKm0qiYt4Lv4GL0Ac16Sko0lFHBG&#10;B4v88SGTqbI9bfC09ZqFEnKpFFB536acu7JCI93Ytkhh92M7I30YO81VJ/tQbho+jaKEG1lTuFDJ&#10;FpcVloft0QjQ+2J/aJeUrNbv8efX77rQq/5PiOen4e0VmMfB32C46Ad1yIPTzh5JOdYIGE1m0ziw&#10;1xTCBYnmyRzYTkAyi4HnGb9/Iv8HAAD//wMAUEsBAi0AFAAGAAgAAAAhALaDOJL+AAAA4QEAABMA&#10;AAAAAAAAAAAAAAAAAAAAAFtDb250ZW50X1R5cGVzXS54bWxQSwECLQAUAAYACAAAACEAOP0h/9YA&#10;AACUAQAACwAAAAAAAAAAAAAAAAAvAQAAX3JlbHMvLnJlbHNQSwECLQAUAAYACAAAACEAO8+oun0C&#10;AAAUBQAADgAAAAAAAAAAAAAAAAAuAgAAZHJzL2Uyb0RvYy54bWxQSwECLQAUAAYACAAAACEAmx+W&#10;6+EAAAAMAQAADwAAAAAAAAAAAAAAAADXBAAAZHJzL2Rvd25yZXYueG1sUEsFBgAAAAAEAAQA8wAA&#10;AOUFAAAAAA==&#10;" fillcolor="#4472c4" strokecolor="#2f528f" strokeweight="1pt"/>
            </w:pict>
          </mc:Fallback>
        </mc:AlternateContent>
      </w:r>
      <w:r w:rsidR="00FC1A0F" w:rsidRPr="006821CB">
        <w:rPr>
          <w:b/>
          <w:color w:val="FFFFFF" w:themeColor="background1"/>
          <w:sz w:val="36"/>
        </w:rPr>
        <w:t>Section 3</w:t>
      </w:r>
      <w:bookmarkEnd w:id="9"/>
    </w:p>
    <w:p w:rsidR="006E7335" w:rsidRDefault="006E7335" w:rsidP="006E7335"/>
    <w:p w:rsidR="006E7335" w:rsidRDefault="006E7335" w:rsidP="006E7335">
      <w:pPr>
        <w:pStyle w:val="Heading2"/>
      </w:pPr>
      <w:bookmarkStart w:id="10" w:name="_Toc187753718"/>
      <w:r w:rsidRPr="006E7335">
        <w:t>Task 1</w:t>
      </w:r>
      <w:bookmarkEnd w:id="10"/>
    </w:p>
    <w:p w:rsidR="00E3532E" w:rsidRDefault="00E3532E" w:rsidP="00E3532E"/>
    <w:p w:rsidR="00A62E4B" w:rsidRDefault="00E3532E" w:rsidP="00A62E4B">
      <w:pPr>
        <w:spacing w:line="360" w:lineRule="auto"/>
        <w:rPr>
          <w:sz w:val="24"/>
        </w:rPr>
      </w:pPr>
      <w:r w:rsidRPr="00A62491">
        <w:rPr>
          <w:sz w:val="24"/>
        </w:rPr>
        <w:t xml:space="preserve">The first modification task to the “count.asm” circuit provided in the module </w:t>
      </w:r>
      <w:r w:rsidR="00A62491" w:rsidRPr="00A62491">
        <w:rPr>
          <w:sz w:val="24"/>
        </w:rPr>
        <w:t xml:space="preserve">was to </w:t>
      </w:r>
      <w:r w:rsidR="00A62491">
        <w:rPr>
          <w:sz w:val="24"/>
        </w:rPr>
        <w:t>ensure that</w:t>
      </w:r>
      <w:r w:rsidR="00A62E4B">
        <w:rPr>
          <w:sz w:val="24"/>
        </w:rPr>
        <w:t>:</w:t>
      </w:r>
    </w:p>
    <w:p w:rsidR="00A62E4B" w:rsidRDefault="00A62491" w:rsidP="00A62E4B">
      <w:pPr>
        <w:pStyle w:val="ListParagraph"/>
        <w:numPr>
          <w:ilvl w:val="0"/>
          <w:numId w:val="10"/>
        </w:numPr>
        <w:spacing w:line="360" w:lineRule="auto"/>
        <w:rPr>
          <w:sz w:val="24"/>
        </w:rPr>
      </w:pPr>
      <w:r w:rsidRPr="00A62E4B">
        <w:rPr>
          <w:sz w:val="24"/>
        </w:rPr>
        <w:t>the 7-segment display counts from 0 – F in hexadecimal numbers</w:t>
      </w:r>
    </w:p>
    <w:p w:rsidR="00DF01C4" w:rsidRPr="00A62E4B" w:rsidRDefault="00A62491" w:rsidP="00A62E4B">
      <w:pPr>
        <w:pStyle w:val="ListParagraph"/>
        <w:numPr>
          <w:ilvl w:val="0"/>
          <w:numId w:val="10"/>
        </w:numPr>
        <w:spacing w:line="360" w:lineRule="auto"/>
        <w:rPr>
          <w:sz w:val="24"/>
        </w:rPr>
      </w:pPr>
      <w:r w:rsidRPr="00A62E4B">
        <w:rPr>
          <w:sz w:val="24"/>
        </w:rPr>
        <w:t xml:space="preserve">in 0.2 second increments. </w:t>
      </w:r>
    </w:p>
    <w:p w:rsidR="00182CA6" w:rsidRDefault="00A62491" w:rsidP="00A62E4B">
      <w:pPr>
        <w:spacing w:line="360" w:lineRule="auto"/>
        <w:rPr>
          <w:sz w:val="24"/>
        </w:rPr>
      </w:pPr>
      <w:r>
        <w:rPr>
          <w:sz w:val="24"/>
        </w:rPr>
        <w:t xml:space="preserve">As seen in Table. 2, the hex values within the common anode configuration of the 7-Segment Display ranged from </w:t>
      </w:r>
      <w:r w:rsidRPr="00806DCB">
        <w:rPr>
          <w:b/>
          <w:sz w:val="24"/>
        </w:rPr>
        <w:t>0xC0</w:t>
      </w:r>
      <w:r>
        <w:rPr>
          <w:sz w:val="24"/>
        </w:rPr>
        <w:t xml:space="preserve"> to </w:t>
      </w:r>
      <w:r w:rsidRPr="00806DCB">
        <w:rPr>
          <w:b/>
          <w:sz w:val="24"/>
        </w:rPr>
        <w:t>0x8E</w:t>
      </w:r>
      <w:r>
        <w:rPr>
          <w:sz w:val="24"/>
        </w:rPr>
        <w:t xml:space="preserve">, and these were added to the subroutine in the assembly code. </w:t>
      </w:r>
      <w:r w:rsidR="00DF01C4">
        <w:rPr>
          <w:sz w:val="24"/>
        </w:rPr>
        <w:t xml:space="preserve">When the program reaches </w:t>
      </w:r>
      <w:r w:rsidR="00984D35">
        <w:rPr>
          <w:sz w:val="24"/>
        </w:rPr>
        <w:t xml:space="preserve">0x8E, it loops back to the beginning on repeat. </w:t>
      </w:r>
    </w:p>
    <w:p w:rsidR="00E3532E" w:rsidRDefault="0048597F" w:rsidP="00A62E4B">
      <w:pPr>
        <w:spacing w:line="360" w:lineRule="auto"/>
        <w:rPr>
          <w:sz w:val="24"/>
        </w:rPr>
      </w:pPr>
      <w:r>
        <w:rPr>
          <w:noProof/>
          <w:sz w:val="24"/>
        </w:rPr>
        <w:drawing>
          <wp:anchor distT="0" distB="0" distL="114300" distR="114300" simplePos="0" relativeHeight="251687936" behindDoc="1" locked="0" layoutInCell="1" allowOverlap="1">
            <wp:simplePos x="0" y="0"/>
            <wp:positionH relativeFrom="column">
              <wp:posOffset>632460</wp:posOffset>
            </wp:positionH>
            <wp:positionV relativeFrom="paragraph">
              <wp:posOffset>1170305</wp:posOffset>
            </wp:positionV>
            <wp:extent cx="4282171" cy="744158"/>
            <wp:effectExtent l="0" t="0" r="4445" b="0"/>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hex_display.PNG"/>
                    <pic:cNvPicPr/>
                  </pic:nvPicPr>
                  <pic:blipFill>
                    <a:blip r:embed="rId33">
                      <a:extLst>
                        <a:ext uri="{28A0092B-C50C-407E-A947-70E740481C1C}">
                          <a14:useLocalDpi xmlns:a14="http://schemas.microsoft.com/office/drawing/2010/main" val="0"/>
                        </a:ext>
                      </a:extLst>
                    </a:blip>
                    <a:stretch>
                      <a:fillRect/>
                    </a:stretch>
                  </pic:blipFill>
                  <pic:spPr>
                    <a:xfrm>
                      <a:off x="0" y="0"/>
                      <a:ext cx="4282171" cy="744158"/>
                    </a:xfrm>
                    <a:prstGeom prst="rect">
                      <a:avLst/>
                    </a:prstGeom>
                  </pic:spPr>
                </pic:pic>
              </a:graphicData>
            </a:graphic>
            <wp14:sizeRelH relativeFrom="page">
              <wp14:pctWidth>0</wp14:pctWidth>
            </wp14:sizeRelH>
            <wp14:sizeRelV relativeFrom="page">
              <wp14:pctHeight>0</wp14:pctHeight>
            </wp14:sizeRelV>
          </wp:anchor>
        </w:drawing>
      </w:r>
      <w:r w:rsidR="00EB6F0F">
        <w:rPr>
          <w:sz w:val="24"/>
        </w:rPr>
        <w:t xml:space="preserve">A substantial amount of time was spent reviewing the </w:t>
      </w:r>
      <w:r w:rsidR="00806DCB">
        <w:rPr>
          <w:sz w:val="24"/>
        </w:rPr>
        <w:t>processes regarding the selection of Port B and how to define RP0 and RP1 in the Status Register</w:t>
      </w:r>
      <w:r w:rsidR="00182CA6">
        <w:rPr>
          <w:sz w:val="24"/>
        </w:rPr>
        <w:t>. A</w:t>
      </w:r>
      <w:r w:rsidR="00806DCB">
        <w:rPr>
          <w:sz w:val="24"/>
        </w:rPr>
        <w:t xml:space="preserve">lthough it was recommended to use RETLW to create a list within the code, a </w:t>
      </w:r>
      <w:r w:rsidR="00806DCB" w:rsidRPr="00C0717B">
        <w:rPr>
          <w:i/>
          <w:sz w:val="24"/>
        </w:rPr>
        <w:t xml:space="preserve">hex_display </w:t>
      </w:r>
      <w:r w:rsidR="00806DCB">
        <w:rPr>
          <w:sz w:val="24"/>
        </w:rPr>
        <w:t xml:space="preserve">subroutine was created instead with a repeated structure </w:t>
      </w:r>
      <w:r w:rsidR="00182CA6">
        <w:rPr>
          <w:sz w:val="24"/>
        </w:rPr>
        <w:t xml:space="preserve">from </w:t>
      </w:r>
      <w:r w:rsidR="009F3EB8">
        <w:rPr>
          <w:sz w:val="24"/>
        </w:rPr>
        <w:t>hexadecimal</w:t>
      </w:r>
      <w:r w:rsidR="00182CA6">
        <w:rPr>
          <w:sz w:val="24"/>
        </w:rPr>
        <w:t xml:space="preserve"> 0 – F, adding 1 to count each time (Fig.</w:t>
      </w:r>
      <w:r>
        <w:rPr>
          <w:sz w:val="24"/>
        </w:rPr>
        <w:t xml:space="preserve"> 1</w:t>
      </w:r>
      <w:r w:rsidR="00182CA6">
        <w:rPr>
          <w:sz w:val="24"/>
        </w:rPr>
        <w:t>).</w:t>
      </w:r>
    </w:p>
    <w:p w:rsidR="00182CA6" w:rsidRDefault="00182CA6" w:rsidP="00A62491">
      <w:pPr>
        <w:spacing w:line="360" w:lineRule="auto"/>
        <w:rPr>
          <w:sz w:val="24"/>
        </w:rPr>
      </w:pPr>
    </w:p>
    <w:p w:rsidR="00182CA6" w:rsidRDefault="00182CA6" w:rsidP="00A62491">
      <w:pPr>
        <w:spacing w:line="360" w:lineRule="auto"/>
        <w:rPr>
          <w:sz w:val="24"/>
        </w:rPr>
      </w:pPr>
    </w:p>
    <w:p w:rsidR="00182CA6" w:rsidRPr="00A62491" w:rsidRDefault="0048597F" w:rsidP="0048597F">
      <w:pPr>
        <w:spacing w:line="360" w:lineRule="auto"/>
        <w:jc w:val="center"/>
        <w:rPr>
          <w:sz w:val="24"/>
        </w:rPr>
      </w:pPr>
      <w:r>
        <w:rPr>
          <w:noProof/>
        </w:rPr>
        <w:drawing>
          <wp:anchor distT="0" distB="0" distL="114300" distR="114300" simplePos="0" relativeHeight="251688960" behindDoc="1" locked="0" layoutInCell="1" allowOverlap="1">
            <wp:simplePos x="0" y="0"/>
            <wp:positionH relativeFrom="column">
              <wp:posOffset>1002030</wp:posOffset>
            </wp:positionH>
            <wp:positionV relativeFrom="paragraph">
              <wp:posOffset>350520</wp:posOffset>
            </wp:positionV>
            <wp:extent cx="3993106" cy="3200400"/>
            <wp:effectExtent l="0" t="0" r="7620" b="0"/>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Flowchart1.PNG"/>
                    <pic:cNvPicPr/>
                  </pic:nvPicPr>
                  <pic:blipFill>
                    <a:blip r:embed="rId34">
                      <a:extLst>
                        <a:ext uri="{28A0092B-C50C-407E-A947-70E740481C1C}">
                          <a14:useLocalDpi xmlns:a14="http://schemas.microsoft.com/office/drawing/2010/main" val="0"/>
                        </a:ext>
                      </a:extLst>
                    </a:blip>
                    <a:stretch>
                      <a:fillRect/>
                    </a:stretch>
                  </pic:blipFill>
                  <pic:spPr>
                    <a:xfrm>
                      <a:off x="0" y="0"/>
                      <a:ext cx="3993106" cy="3200400"/>
                    </a:xfrm>
                    <a:prstGeom prst="rect">
                      <a:avLst/>
                    </a:prstGeom>
                  </pic:spPr>
                </pic:pic>
              </a:graphicData>
            </a:graphic>
            <wp14:sizeRelH relativeFrom="page">
              <wp14:pctWidth>0</wp14:pctWidth>
            </wp14:sizeRelH>
            <wp14:sizeRelV relativeFrom="page">
              <wp14:pctHeight>0</wp14:pctHeight>
            </wp14:sizeRelV>
          </wp:anchor>
        </w:drawing>
      </w:r>
      <w:r w:rsidR="00182CA6" w:rsidRPr="0048597F">
        <w:t xml:space="preserve">Fig. </w:t>
      </w:r>
      <w:r w:rsidR="00393D84" w:rsidRPr="0048597F">
        <w:t>1</w:t>
      </w:r>
      <w:r w:rsidR="00182CA6" w:rsidRPr="0048597F">
        <w:t xml:space="preserve">. </w:t>
      </w:r>
      <w:r w:rsidR="00182CA6" w:rsidRPr="0048597F">
        <w:rPr>
          <w:i/>
        </w:rPr>
        <w:t>Beginning of subroutine to count from 0 – F in increments of 0.2 seconds</w:t>
      </w:r>
      <w:r w:rsidR="00182CA6" w:rsidRPr="0048597F">
        <w:rPr>
          <w:i/>
          <w:sz w:val="24"/>
        </w:rPr>
        <w:t>.</w:t>
      </w:r>
    </w:p>
    <w:p w:rsidR="006E7335" w:rsidRDefault="006E7335" w:rsidP="006E7335">
      <w:pPr>
        <w:pStyle w:val="Heading3"/>
      </w:pPr>
      <w:bookmarkStart w:id="11" w:name="_Toc187753719"/>
      <w:r>
        <w:t>Flowchart</w:t>
      </w:r>
      <w:r w:rsidR="009F3EB8">
        <w:t>: Task 1</w:t>
      </w:r>
      <w:bookmarkEnd w:id="11"/>
    </w:p>
    <w:p w:rsidR="009F3EB8" w:rsidRDefault="009F3EB8" w:rsidP="009F3EB8"/>
    <w:p w:rsidR="009F3EB8" w:rsidRPr="009F3EB8" w:rsidRDefault="009F3EB8" w:rsidP="009F3EB8"/>
    <w:p w:rsidR="006E7335" w:rsidRDefault="006E7335" w:rsidP="006E7335">
      <w:pPr>
        <w:pStyle w:val="Heading2"/>
      </w:pPr>
    </w:p>
    <w:p w:rsidR="006E7335" w:rsidRDefault="006E7335" w:rsidP="006E7335">
      <w:pPr>
        <w:pStyle w:val="Heading2"/>
      </w:pPr>
    </w:p>
    <w:p w:rsidR="006E7335" w:rsidRDefault="006E7335" w:rsidP="006E7335">
      <w:pPr>
        <w:pStyle w:val="Heading2"/>
      </w:pPr>
    </w:p>
    <w:p w:rsidR="006E7335" w:rsidRDefault="006E7335" w:rsidP="006E7335">
      <w:pPr>
        <w:pStyle w:val="Heading2"/>
      </w:pPr>
    </w:p>
    <w:p w:rsidR="009F3EB8" w:rsidRDefault="009F3EB8" w:rsidP="009F3EB8"/>
    <w:p w:rsidR="009F3EB8" w:rsidRDefault="009F3EB8" w:rsidP="009F3EB8"/>
    <w:p w:rsidR="009F3EB8" w:rsidRDefault="009F3EB8" w:rsidP="009F3EB8"/>
    <w:p w:rsidR="009F3EB8" w:rsidRDefault="009F3EB8" w:rsidP="009F3EB8"/>
    <w:p w:rsidR="009F3EB8" w:rsidRPr="009F3EB8" w:rsidRDefault="00393D84" w:rsidP="0048597F">
      <w:pPr>
        <w:jc w:val="center"/>
      </w:pPr>
      <w:r>
        <w:t xml:space="preserve">Fig. 2. </w:t>
      </w:r>
      <w:r w:rsidRPr="0048597F">
        <w:rPr>
          <w:i/>
        </w:rPr>
        <w:t>Flowchart for processes in Task 1</w:t>
      </w:r>
    </w:p>
    <w:p w:rsidR="006E7335" w:rsidRPr="002451C6" w:rsidRDefault="002451C6" w:rsidP="002D730D">
      <w:pPr>
        <w:pStyle w:val="Heading3"/>
      </w:pPr>
      <w:bookmarkStart w:id="12" w:name="_Toc187753720"/>
      <w:r>
        <w:lastRenderedPageBreak/>
        <w:t>Annotated Assembly: Task 1</w:t>
      </w:r>
      <w:bookmarkEnd w:id="12"/>
    </w:p>
    <w:p w:rsidR="00C0717B" w:rsidRDefault="00C0717B" w:rsidP="00C0717B"/>
    <w:p w:rsidR="00C0717B" w:rsidRDefault="002451C6" w:rsidP="00C0717B">
      <w:r>
        <w:t>See Fig. 3.</w:t>
      </w:r>
      <w:r w:rsidR="00393D84">
        <w:t>,4.,5.,6.</w:t>
      </w:r>
      <w:r w:rsidR="00CF44BA">
        <w:t>7.</w:t>
      </w:r>
      <w:r>
        <w:t xml:space="preserve"> in reference to the annotated modified Task 1.</w:t>
      </w:r>
    </w:p>
    <w:p w:rsidR="002451C6" w:rsidRDefault="0048597F" w:rsidP="00C0717B">
      <w:r>
        <w:rPr>
          <w:noProof/>
        </w:rPr>
        <w:drawing>
          <wp:anchor distT="0" distB="0" distL="114300" distR="114300" simplePos="0" relativeHeight="251657214" behindDoc="1" locked="0" layoutInCell="1" allowOverlap="1">
            <wp:simplePos x="0" y="0"/>
            <wp:positionH relativeFrom="column">
              <wp:posOffset>373380</wp:posOffset>
            </wp:positionH>
            <wp:positionV relativeFrom="paragraph">
              <wp:posOffset>31750</wp:posOffset>
            </wp:positionV>
            <wp:extent cx="4468811" cy="4236720"/>
            <wp:effectExtent l="0" t="0" r="8255" b="0"/>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Task 1 - 1.PNG"/>
                    <pic:cNvPicPr/>
                  </pic:nvPicPr>
                  <pic:blipFill>
                    <a:blip r:embed="rId35">
                      <a:extLst>
                        <a:ext uri="{28A0092B-C50C-407E-A947-70E740481C1C}">
                          <a14:useLocalDpi xmlns:a14="http://schemas.microsoft.com/office/drawing/2010/main" val="0"/>
                        </a:ext>
                      </a:extLst>
                    </a:blip>
                    <a:stretch>
                      <a:fillRect/>
                    </a:stretch>
                  </pic:blipFill>
                  <pic:spPr>
                    <a:xfrm>
                      <a:off x="0" y="0"/>
                      <a:ext cx="4468811" cy="4236720"/>
                    </a:xfrm>
                    <a:prstGeom prst="rect">
                      <a:avLst/>
                    </a:prstGeom>
                  </pic:spPr>
                </pic:pic>
              </a:graphicData>
            </a:graphic>
            <wp14:sizeRelH relativeFrom="page">
              <wp14:pctWidth>0</wp14:pctWidth>
            </wp14:sizeRelH>
            <wp14:sizeRelV relativeFrom="page">
              <wp14:pctHeight>0</wp14:pctHeight>
            </wp14:sizeRelV>
          </wp:anchor>
        </w:drawing>
      </w:r>
    </w:p>
    <w:p w:rsidR="002451C6" w:rsidRDefault="002451C6" w:rsidP="00C0717B"/>
    <w:p w:rsidR="00C0717B" w:rsidRDefault="00C0717B" w:rsidP="00C0717B"/>
    <w:p w:rsidR="00C0717B" w:rsidRDefault="00C0717B" w:rsidP="00C0717B"/>
    <w:p w:rsidR="00C0717B" w:rsidRDefault="00C0717B" w:rsidP="00C0717B"/>
    <w:p w:rsidR="00C0717B" w:rsidRDefault="00C0717B" w:rsidP="00C0717B"/>
    <w:p w:rsidR="00C0717B" w:rsidRDefault="00C0717B" w:rsidP="00C0717B"/>
    <w:p w:rsidR="00C0717B" w:rsidRDefault="00C0717B" w:rsidP="00C0717B"/>
    <w:p w:rsidR="00C0717B" w:rsidRDefault="00C0717B" w:rsidP="00C0717B"/>
    <w:p w:rsidR="00C0717B" w:rsidRDefault="00C0717B" w:rsidP="00C0717B"/>
    <w:p w:rsidR="00C0717B" w:rsidRDefault="00C0717B" w:rsidP="00C0717B"/>
    <w:p w:rsidR="00C0717B" w:rsidRDefault="00C0717B" w:rsidP="00C0717B"/>
    <w:p w:rsidR="00C0717B" w:rsidRDefault="00C0717B" w:rsidP="00C0717B"/>
    <w:p w:rsidR="00C0717B" w:rsidRDefault="00C0717B" w:rsidP="00C0717B"/>
    <w:p w:rsidR="00C0717B" w:rsidRDefault="00C0717B" w:rsidP="00C0717B"/>
    <w:p w:rsidR="00C15C5E" w:rsidRPr="0048597F" w:rsidRDefault="00C15C5E" w:rsidP="0048597F">
      <w:pPr>
        <w:jc w:val="center"/>
        <w:rPr>
          <w:i/>
        </w:rPr>
      </w:pPr>
      <w:r>
        <w:t xml:space="preserve">Fig. 3. </w:t>
      </w:r>
      <w:r w:rsidR="0058208C" w:rsidRPr="0048597F">
        <w:rPr>
          <w:i/>
        </w:rPr>
        <w:t>Defining addresses for port B to begin count program</w:t>
      </w:r>
    </w:p>
    <w:p w:rsidR="00C15C5E" w:rsidRDefault="0048597F" w:rsidP="00C0717B">
      <w:r>
        <w:rPr>
          <w:noProof/>
        </w:rPr>
        <w:drawing>
          <wp:anchor distT="0" distB="0" distL="114300" distR="114300" simplePos="0" relativeHeight="251692032" behindDoc="1" locked="0" layoutInCell="1" allowOverlap="1" wp14:anchorId="6715A267">
            <wp:simplePos x="0" y="0"/>
            <wp:positionH relativeFrom="column">
              <wp:posOffset>335280</wp:posOffset>
            </wp:positionH>
            <wp:positionV relativeFrom="paragraph">
              <wp:posOffset>29210</wp:posOffset>
            </wp:positionV>
            <wp:extent cx="4506685" cy="3099655"/>
            <wp:effectExtent l="0" t="0" r="8255" b="5715"/>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Task 1 - 2.PNG"/>
                    <pic:cNvPicPr/>
                  </pic:nvPicPr>
                  <pic:blipFill rotWithShape="1">
                    <a:blip r:embed="rId36">
                      <a:extLst>
                        <a:ext uri="{28A0092B-C50C-407E-A947-70E740481C1C}">
                          <a14:useLocalDpi xmlns:a14="http://schemas.microsoft.com/office/drawing/2010/main" val="0"/>
                        </a:ext>
                      </a:extLst>
                    </a:blip>
                    <a:srcRect t="5120"/>
                    <a:stretch/>
                  </pic:blipFill>
                  <pic:spPr bwMode="auto">
                    <a:xfrm>
                      <a:off x="0" y="0"/>
                      <a:ext cx="4506685" cy="30996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0717B" w:rsidRDefault="00C0717B" w:rsidP="00C0717B"/>
    <w:p w:rsidR="00C0717B" w:rsidRDefault="00C0717B" w:rsidP="00C0717B"/>
    <w:p w:rsidR="00C0717B" w:rsidRDefault="00C0717B" w:rsidP="00C0717B"/>
    <w:p w:rsidR="00C0717B" w:rsidRDefault="00C0717B" w:rsidP="00C0717B"/>
    <w:p w:rsidR="00C0717B" w:rsidRDefault="00C0717B" w:rsidP="00C0717B"/>
    <w:p w:rsidR="00C0717B" w:rsidRDefault="00C0717B" w:rsidP="00C0717B"/>
    <w:p w:rsidR="00C0717B" w:rsidRDefault="00C0717B" w:rsidP="00C0717B"/>
    <w:p w:rsidR="00C0717B" w:rsidRDefault="00C0717B" w:rsidP="00C0717B"/>
    <w:p w:rsidR="00C0717B" w:rsidRDefault="00C0717B" w:rsidP="00C0717B"/>
    <w:p w:rsidR="0048597F" w:rsidRDefault="0048597F" w:rsidP="00C0717B"/>
    <w:p w:rsidR="0048597F" w:rsidRDefault="0048597F" w:rsidP="0048597F">
      <w:pPr>
        <w:jc w:val="center"/>
      </w:pPr>
      <w:r>
        <w:t xml:space="preserve">Fig. 4. </w:t>
      </w:r>
      <w:r w:rsidRPr="0048597F">
        <w:rPr>
          <w:i/>
        </w:rPr>
        <w:t>Selecting pins for input and output</w:t>
      </w:r>
    </w:p>
    <w:p w:rsidR="002451C6" w:rsidRDefault="00584BEB" w:rsidP="00C0717B">
      <w:r>
        <w:rPr>
          <w:noProof/>
        </w:rPr>
        <w:lastRenderedPageBreak/>
        <w:drawing>
          <wp:anchor distT="0" distB="0" distL="114300" distR="114300" simplePos="0" relativeHeight="251693056" behindDoc="1" locked="0" layoutInCell="1" allowOverlap="1" wp14:anchorId="3385AC7D">
            <wp:simplePos x="0" y="0"/>
            <wp:positionH relativeFrom="column">
              <wp:posOffset>149225</wp:posOffset>
            </wp:positionH>
            <wp:positionV relativeFrom="paragraph">
              <wp:posOffset>-412115</wp:posOffset>
            </wp:positionV>
            <wp:extent cx="5047993" cy="4089400"/>
            <wp:effectExtent l="0" t="0" r="635" b="6350"/>
            <wp:wrapNone/>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Task 1 -3.PNG"/>
                    <pic:cNvPicPr/>
                  </pic:nvPicPr>
                  <pic:blipFill>
                    <a:blip r:embed="rId37">
                      <a:extLst>
                        <a:ext uri="{28A0092B-C50C-407E-A947-70E740481C1C}">
                          <a14:useLocalDpi xmlns:a14="http://schemas.microsoft.com/office/drawing/2010/main" val="0"/>
                        </a:ext>
                      </a:extLst>
                    </a:blip>
                    <a:stretch>
                      <a:fillRect/>
                    </a:stretch>
                  </pic:blipFill>
                  <pic:spPr>
                    <a:xfrm>
                      <a:off x="0" y="0"/>
                      <a:ext cx="5047993" cy="4089400"/>
                    </a:xfrm>
                    <a:prstGeom prst="rect">
                      <a:avLst/>
                    </a:prstGeom>
                  </pic:spPr>
                </pic:pic>
              </a:graphicData>
            </a:graphic>
            <wp14:sizeRelH relativeFrom="page">
              <wp14:pctWidth>0</wp14:pctWidth>
            </wp14:sizeRelH>
            <wp14:sizeRelV relativeFrom="page">
              <wp14:pctHeight>0</wp14:pctHeight>
            </wp14:sizeRelV>
          </wp:anchor>
        </w:drawing>
      </w:r>
    </w:p>
    <w:p w:rsidR="002451C6" w:rsidRDefault="002451C6" w:rsidP="00C0717B"/>
    <w:p w:rsidR="002451C6" w:rsidRDefault="002451C6" w:rsidP="00C0717B"/>
    <w:p w:rsidR="002451C6" w:rsidRDefault="002451C6" w:rsidP="00C0717B"/>
    <w:p w:rsidR="002451C6" w:rsidRDefault="002451C6" w:rsidP="00C0717B"/>
    <w:p w:rsidR="002451C6" w:rsidRDefault="002451C6" w:rsidP="00C0717B"/>
    <w:p w:rsidR="002451C6" w:rsidRDefault="002451C6" w:rsidP="00C0717B"/>
    <w:p w:rsidR="002451C6" w:rsidRDefault="002451C6" w:rsidP="00C0717B"/>
    <w:p w:rsidR="002451C6" w:rsidRDefault="002451C6" w:rsidP="00C0717B"/>
    <w:p w:rsidR="002451C6" w:rsidRDefault="002451C6" w:rsidP="00C0717B"/>
    <w:p w:rsidR="002451C6" w:rsidRDefault="002451C6" w:rsidP="00C0717B"/>
    <w:p w:rsidR="002451C6" w:rsidRDefault="002451C6" w:rsidP="00C0717B"/>
    <w:p w:rsidR="002451C6" w:rsidRDefault="002451C6" w:rsidP="00C0717B"/>
    <w:p w:rsidR="002451C6" w:rsidRDefault="002451C6" w:rsidP="00C0717B"/>
    <w:p w:rsidR="002451C6" w:rsidRDefault="008571B6" w:rsidP="0044794A">
      <w:pPr>
        <w:jc w:val="center"/>
      </w:pPr>
      <w:r>
        <w:t xml:space="preserve">Fig. 5. </w:t>
      </w:r>
      <w:r w:rsidRPr="0044794A">
        <w:rPr>
          <w:i/>
        </w:rPr>
        <w:t>Beginning of hex_display subroutine to count</w:t>
      </w:r>
      <w:r w:rsidR="0044794A" w:rsidRPr="0044794A">
        <w:rPr>
          <w:i/>
        </w:rPr>
        <w:t xml:space="preserve"> in 200ms increments</w:t>
      </w:r>
    </w:p>
    <w:p w:rsidR="002451C6" w:rsidRDefault="00584BEB" w:rsidP="00C0717B">
      <w:r>
        <w:rPr>
          <w:noProof/>
        </w:rPr>
        <w:drawing>
          <wp:anchor distT="0" distB="0" distL="114300" distR="114300" simplePos="0" relativeHeight="251691008" behindDoc="1" locked="0" layoutInCell="1" allowOverlap="1">
            <wp:simplePos x="0" y="0"/>
            <wp:positionH relativeFrom="column">
              <wp:posOffset>205740</wp:posOffset>
            </wp:positionH>
            <wp:positionV relativeFrom="paragraph">
              <wp:posOffset>89535</wp:posOffset>
            </wp:positionV>
            <wp:extent cx="4731820" cy="4000500"/>
            <wp:effectExtent l="0" t="0" r="0" b="0"/>
            <wp:wrapNone/>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Task 1 - 4.PNG"/>
                    <pic:cNvPicPr/>
                  </pic:nvPicPr>
                  <pic:blipFill>
                    <a:blip r:embed="rId38">
                      <a:extLst>
                        <a:ext uri="{28A0092B-C50C-407E-A947-70E740481C1C}">
                          <a14:useLocalDpi xmlns:a14="http://schemas.microsoft.com/office/drawing/2010/main" val="0"/>
                        </a:ext>
                      </a:extLst>
                    </a:blip>
                    <a:stretch>
                      <a:fillRect/>
                    </a:stretch>
                  </pic:blipFill>
                  <pic:spPr>
                    <a:xfrm>
                      <a:off x="0" y="0"/>
                      <a:ext cx="4731820" cy="4000500"/>
                    </a:xfrm>
                    <a:prstGeom prst="rect">
                      <a:avLst/>
                    </a:prstGeom>
                  </pic:spPr>
                </pic:pic>
              </a:graphicData>
            </a:graphic>
            <wp14:sizeRelH relativeFrom="page">
              <wp14:pctWidth>0</wp14:pctWidth>
            </wp14:sizeRelH>
            <wp14:sizeRelV relativeFrom="page">
              <wp14:pctHeight>0</wp14:pctHeight>
            </wp14:sizeRelV>
          </wp:anchor>
        </w:drawing>
      </w:r>
    </w:p>
    <w:p w:rsidR="002451C6" w:rsidRDefault="002451C6" w:rsidP="00C0717B"/>
    <w:p w:rsidR="002451C6" w:rsidRDefault="002451C6" w:rsidP="00C0717B"/>
    <w:p w:rsidR="002451C6" w:rsidRDefault="002451C6" w:rsidP="00C0717B"/>
    <w:p w:rsidR="002451C6" w:rsidRDefault="002451C6" w:rsidP="00C0717B"/>
    <w:p w:rsidR="002451C6" w:rsidRDefault="002451C6" w:rsidP="00C0717B"/>
    <w:p w:rsidR="002451C6" w:rsidRDefault="002451C6" w:rsidP="00C0717B"/>
    <w:p w:rsidR="002451C6" w:rsidRDefault="002451C6" w:rsidP="00C0717B"/>
    <w:p w:rsidR="002451C6" w:rsidRDefault="002451C6" w:rsidP="00C0717B"/>
    <w:p w:rsidR="00654FC9" w:rsidRDefault="00654FC9" w:rsidP="00C0717B"/>
    <w:p w:rsidR="00654FC9" w:rsidRDefault="00654FC9" w:rsidP="00C0717B"/>
    <w:p w:rsidR="00654FC9" w:rsidRDefault="00654FC9" w:rsidP="00C0717B"/>
    <w:p w:rsidR="00654FC9" w:rsidRDefault="00654FC9" w:rsidP="00C0717B"/>
    <w:p w:rsidR="00654FC9" w:rsidRDefault="00654FC9" w:rsidP="00C0717B"/>
    <w:p w:rsidR="00654FC9" w:rsidRDefault="00654FC9" w:rsidP="00C0717B"/>
    <w:p w:rsidR="0044794A" w:rsidRDefault="0044794A" w:rsidP="0044794A">
      <w:pPr>
        <w:jc w:val="center"/>
      </w:pPr>
      <w:r>
        <w:t xml:space="preserve">Fig. </w:t>
      </w:r>
      <w:r>
        <w:t>6</w:t>
      </w:r>
      <w:r>
        <w:t xml:space="preserve">. </w:t>
      </w:r>
      <w:r>
        <w:rPr>
          <w:i/>
        </w:rPr>
        <w:t>End</w:t>
      </w:r>
      <w:r w:rsidRPr="0044794A">
        <w:rPr>
          <w:i/>
        </w:rPr>
        <w:t xml:space="preserve"> of hex_display subroutine to count in 200ms increments</w:t>
      </w:r>
      <w:r>
        <w:rPr>
          <w:i/>
        </w:rPr>
        <w:t xml:space="preserve"> showing loop</w:t>
      </w:r>
    </w:p>
    <w:p w:rsidR="00654FC9" w:rsidRDefault="0044794A" w:rsidP="00C0717B">
      <w:r>
        <w:rPr>
          <w:noProof/>
        </w:rPr>
        <w:lastRenderedPageBreak/>
        <w:drawing>
          <wp:anchor distT="0" distB="0" distL="114300" distR="114300" simplePos="0" relativeHeight="251702272" behindDoc="1" locked="0" layoutInCell="1" allowOverlap="1">
            <wp:simplePos x="0" y="0"/>
            <wp:positionH relativeFrom="column">
              <wp:posOffset>34290</wp:posOffset>
            </wp:positionH>
            <wp:positionV relativeFrom="paragraph">
              <wp:posOffset>-214630</wp:posOffset>
            </wp:positionV>
            <wp:extent cx="5731510" cy="4186555"/>
            <wp:effectExtent l="0" t="0" r="2540" b="4445"/>
            <wp:wrapNone/>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Task 1 - 5.PNG"/>
                    <pic:cNvPicPr/>
                  </pic:nvPicPr>
                  <pic:blipFill>
                    <a:blip r:embed="rId39">
                      <a:extLst>
                        <a:ext uri="{28A0092B-C50C-407E-A947-70E740481C1C}">
                          <a14:useLocalDpi xmlns:a14="http://schemas.microsoft.com/office/drawing/2010/main" val="0"/>
                        </a:ext>
                      </a:extLst>
                    </a:blip>
                    <a:stretch>
                      <a:fillRect/>
                    </a:stretch>
                  </pic:blipFill>
                  <pic:spPr>
                    <a:xfrm>
                      <a:off x="0" y="0"/>
                      <a:ext cx="5731510" cy="4186555"/>
                    </a:xfrm>
                    <a:prstGeom prst="rect">
                      <a:avLst/>
                    </a:prstGeom>
                  </pic:spPr>
                </pic:pic>
              </a:graphicData>
            </a:graphic>
            <wp14:sizeRelH relativeFrom="page">
              <wp14:pctWidth>0</wp14:pctWidth>
            </wp14:sizeRelH>
            <wp14:sizeRelV relativeFrom="page">
              <wp14:pctHeight>0</wp14:pctHeight>
            </wp14:sizeRelV>
          </wp:anchor>
        </w:drawing>
      </w:r>
    </w:p>
    <w:p w:rsidR="00654FC9" w:rsidRDefault="00654FC9" w:rsidP="00C0717B"/>
    <w:p w:rsidR="00654FC9" w:rsidRDefault="00654FC9" w:rsidP="00C0717B"/>
    <w:p w:rsidR="00654FC9" w:rsidRDefault="00654FC9" w:rsidP="00C0717B"/>
    <w:p w:rsidR="00654FC9" w:rsidRDefault="00654FC9" w:rsidP="00C0717B"/>
    <w:p w:rsidR="00654FC9" w:rsidRDefault="00654FC9" w:rsidP="00C0717B"/>
    <w:p w:rsidR="00654FC9" w:rsidRDefault="00654FC9" w:rsidP="00C0717B"/>
    <w:p w:rsidR="00654FC9" w:rsidRDefault="00654FC9" w:rsidP="00C0717B"/>
    <w:p w:rsidR="00654FC9" w:rsidRDefault="00654FC9" w:rsidP="00C0717B"/>
    <w:p w:rsidR="00654FC9" w:rsidRDefault="00654FC9" w:rsidP="00C0717B"/>
    <w:p w:rsidR="00654FC9" w:rsidRDefault="00654FC9" w:rsidP="00C0717B"/>
    <w:p w:rsidR="00654FC9" w:rsidRDefault="00654FC9" w:rsidP="00C0717B"/>
    <w:p w:rsidR="00654FC9" w:rsidRDefault="00654FC9" w:rsidP="00C0717B"/>
    <w:p w:rsidR="00654FC9" w:rsidRDefault="00654FC9" w:rsidP="00C0717B"/>
    <w:p w:rsidR="00654FC9" w:rsidRDefault="00654FC9" w:rsidP="00C0717B"/>
    <w:p w:rsidR="0044794A" w:rsidRDefault="0044794A" w:rsidP="0044794A">
      <w:pPr>
        <w:jc w:val="center"/>
      </w:pPr>
      <w:r>
        <w:t xml:space="preserve">Fig. </w:t>
      </w:r>
      <w:r>
        <w:t>7</w:t>
      </w:r>
      <w:r>
        <w:t xml:space="preserve">. </w:t>
      </w:r>
      <w:r>
        <w:rPr>
          <w:i/>
        </w:rPr>
        <w:t xml:space="preserve">End of Task 1 Count program – with pause subroutine. </w:t>
      </w:r>
    </w:p>
    <w:p w:rsidR="00654FC9" w:rsidRDefault="00654FC9" w:rsidP="00C0717B"/>
    <w:p w:rsidR="00654FC9" w:rsidRDefault="00654FC9" w:rsidP="00C0717B"/>
    <w:p w:rsidR="00C0717B" w:rsidRPr="00C0717B" w:rsidRDefault="00C0717B" w:rsidP="00C0717B"/>
    <w:p w:rsidR="006E7335" w:rsidRDefault="006E7335" w:rsidP="006E7335">
      <w:pPr>
        <w:pStyle w:val="Heading2"/>
      </w:pPr>
      <w:bookmarkStart w:id="13" w:name="_Toc187753721"/>
      <w:r w:rsidRPr="006E7335">
        <w:t>Task 2</w:t>
      </w:r>
      <w:bookmarkEnd w:id="13"/>
    </w:p>
    <w:p w:rsidR="00432AAE" w:rsidRPr="00A62E4B" w:rsidRDefault="00432AAE" w:rsidP="00A62E4B">
      <w:pPr>
        <w:spacing w:line="360" w:lineRule="auto"/>
        <w:rPr>
          <w:sz w:val="24"/>
        </w:rPr>
      </w:pPr>
    </w:p>
    <w:p w:rsidR="00A62E4B" w:rsidRDefault="00432AAE" w:rsidP="00A62E4B">
      <w:pPr>
        <w:spacing w:after="0" w:line="360" w:lineRule="auto"/>
        <w:rPr>
          <w:sz w:val="24"/>
        </w:rPr>
      </w:pPr>
      <w:r w:rsidRPr="00A62E4B">
        <w:rPr>
          <w:sz w:val="24"/>
        </w:rPr>
        <w:t xml:space="preserve">The second task required </w:t>
      </w:r>
      <w:r w:rsidR="00717201">
        <w:rPr>
          <w:sz w:val="24"/>
        </w:rPr>
        <w:t>implementing Port A</w:t>
      </w:r>
      <w:r w:rsidR="009E7F3C">
        <w:rPr>
          <w:sz w:val="24"/>
        </w:rPr>
        <w:t>,</w:t>
      </w:r>
      <w:r w:rsidR="00717201">
        <w:rPr>
          <w:sz w:val="24"/>
        </w:rPr>
        <w:t xml:space="preserve"> tris A </w:t>
      </w:r>
      <w:r w:rsidR="009E7F3C">
        <w:rPr>
          <w:sz w:val="24"/>
        </w:rPr>
        <w:t>and</w:t>
      </w:r>
      <w:r w:rsidR="00717201">
        <w:rPr>
          <w:sz w:val="24"/>
        </w:rPr>
        <w:t xml:space="preserve"> Port B, and </w:t>
      </w:r>
      <w:r w:rsidRPr="00A62E4B">
        <w:rPr>
          <w:sz w:val="24"/>
        </w:rPr>
        <w:t>t</w:t>
      </w:r>
      <w:r w:rsidR="00717201">
        <w:rPr>
          <w:sz w:val="24"/>
        </w:rPr>
        <w:t>he task was to</w:t>
      </w:r>
      <w:r w:rsidR="00A62E4B" w:rsidRPr="00A62E4B">
        <w:rPr>
          <w:sz w:val="24"/>
        </w:rPr>
        <w:t xml:space="preserve"> write a program that</w:t>
      </w:r>
      <w:r w:rsidR="00A62E4B">
        <w:rPr>
          <w:sz w:val="24"/>
        </w:rPr>
        <w:t>:</w:t>
      </w:r>
    </w:p>
    <w:p w:rsidR="00A62E4B" w:rsidRDefault="00A62E4B" w:rsidP="00A62E4B">
      <w:pPr>
        <w:pStyle w:val="ListParagraph"/>
        <w:numPr>
          <w:ilvl w:val="0"/>
          <w:numId w:val="9"/>
        </w:numPr>
        <w:spacing w:after="0" w:line="360" w:lineRule="auto"/>
        <w:rPr>
          <w:rFonts w:ascii="Calibri" w:hAnsi="Calibri" w:cs="Arial"/>
          <w:bCs/>
          <w:sz w:val="24"/>
        </w:rPr>
      </w:pPr>
      <w:r>
        <w:rPr>
          <w:rFonts w:ascii="Calibri" w:hAnsi="Calibri" w:cs="Arial"/>
          <w:bCs/>
          <w:sz w:val="24"/>
        </w:rPr>
        <w:t>W</w:t>
      </w:r>
      <w:r w:rsidRPr="00A62E4B">
        <w:rPr>
          <w:rFonts w:ascii="Calibri" w:hAnsi="Calibri" w:cs="Arial"/>
          <w:bCs/>
          <w:sz w:val="24"/>
        </w:rPr>
        <w:t xml:space="preserve">hen </w:t>
      </w:r>
      <w:r w:rsidR="00717201">
        <w:rPr>
          <w:rFonts w:ascii="Calibri" w:hAnsi="Calibri" w:cs="Arial"/>
          <w:bCs/>
          <w:sz w:val="24"/>
        </w:rPr>
        <w:t xml:space="preserve">pressing </w:t>
      </w:r>
      <w:r w:rsidRPr="00A62E4B">
        <w:rPr>
          <w:rFonts w:ascii="Calibri" w:hAnsi="Calibri" w:cs="Arial"/>
          <w:bCs/>
          <w:sz w:val="24"/>
        </w:rPr>
        <w:t>one of the two buttons, it displays "L" on the 7 segment LED display</w:t>
      </w:r>
    </w:p>
    <w:p w:rsidR="00A62E4B" w:rsidRPr="00A62E4B" w:rsidRDefault="00A62E4B" w:rsidP="00A62E4B">
      <w:pPr>
        <w:pStyle w:val="ListParagraph"/>
        <w:numPr>
          <w:ilvl w:val="0"/>
          <w:numId w:val="9"/>
        </w:numPr>
        <w:spacing w:after="0" w:line="360" w:lineRule="auto"/>
        <w:rPr>
          <w:rFonts w:ascii="Calibri" w:hAnsi="Calibri" w:cs="Arial"/>
          <w:bCs/>
          <w:sz w:val="24"/>
        </w:rPr>
      </w:pPr>
      <w:r>
        <w:rPr>
          <w:rFonts w:ascii="Calibri" w:hAnsi="Calibri" w:cs="Arial"/>
          <w:bCs/>
          <w:sz w:val="24"/>
        </w:rPr>
        <w:t>T</w:t>
      </w:r>
      <w:r w:rsidRPr="00A62E4B">
        <w:rPr>
          <w:rFonts w:ascii="Calibri" w:hAnsi="Calibri" w:cs="Arial"/>
          <w:bCs/>
          <w:sz w:val="24"/>
        </w:rPr>
        <w:t xml:space="preserve">hen when </w:t>
      </w:r>
      <w:r w:rsidR="00717201">
        <w:rPr>
          <w:rFonts w:ascii="Calibri" w:hAnsi="Calibri" w:cs="Arial"/>
          <w:bCs/>
          <w:sz w:val="24"/>
        </w:rPr>
        <w:t>pressing</w:t>
      </w:r>
      <w:r w:rsidRPr="00A62E4B">
        <w:rPr>
          <w:rFonts w:ascii="Calibri" w:hAnsi="Calibri" w:cs="Arial"/>
          <w:bCs/>
          <w:sz w:val="24"/>
        </w:rPr>
        <w:t xml:space="preserve"> the other one, it displays "r".</w:t>
      </w:r>
    </w:p>
    <w:p w:rsidR="00432AAE" w:rsidRDefault="0044794A" w:rsidP="0044794A">
      <w:pPr>
        <w:spacing w:line="360" w:lineRule="auto"/>
        <w:rPr>
          <w:sz w:val="24"/>
          <w:szCs w:val="24"/>
        </w:rPr>
      </w:pPr>
      <w:r w:rsidRPr="0044794A">
        <w:rPr>
          <w:sz w:val="24"/>
          <w:szCs w:val="24"/>
        </w:rPr>
        <w:t xml:space="preserve">This involved using the same method as in Section 2 to figure out the 7 – Segment display and hexadecimal values </w:t>
      </w:r>
      <w:r>
        <w:rPr>
          <w:sz w:val="24"/>
          <w:szCs w:val="24"/>
        </w:rPr>
        <w:t>for ‘L’ and ‘r’:</w:t>
      </w:r>
    </w:p>
    <w:p w:rsidR="0044794A" w:rsidRDefault="0044794A" w:rsidP="0044794A">
      <w:pPr>
        <w:pStyle w:val="ListParagraph"/>
        <w:numPr>
          <w:ilvl w:val="0"/>
          <w:numId w:val="14"/>
        </w:numPr>
        <w:spacing w:line="360" w:lineRule="auto"/>
        <w:rPr>
          <w:sz w:val="24"/>
          <w:szCs w:val="24"/>
        </w:rPr>
      </w:pPr>
      <w:r>
        <w:rPr>
          <w:sz w:val="24"/>
          <w:szCs w:val="24"/>
        </w:rPr>
        <w:t xml:space="preserve">‘L’ = </w:t>
      </w:r>
      <w:r w:rsidRPr="0044794A">
        <w:rPr>
          <w:b/>
          <w:sz w:val="24"/>
          <w:szCs w:val="24"/>
        </w:rPr>
        <w:t>0xC7</w:t>
      </w:r>
    </w:p>
    <w:p w:rsidR="0044794A" w:rsidRPr="0044794A" w:rsidRDefault="0044794A" w:rsidP="0044794A">
      <w:pPr>
        <w:pStyle w:val="ListParagraph"/>
        <w:numPr>
          <w:ilvl w:val="0"/>
          <w:numId w:val="14"/>
        </w:numPr>
        <w:spacing w:line="360" w:lineRule="auto"/>
        <w:rPr>
          <w:sz w:val="24"/>
          <w:szCs w:val="24"/>
        </w:rPr>
      </w:pPr>
      <w:r>
        <w:rPr>
          <w:sz w:val="24"/>
          <w:szCs w:val="24"/>
        </w:rPr>
        <w:t xml:space="preserve">‘r’ = </w:t>
      </w:r>
      <w:r w:rsidRPr="0044794A">
        <w:rPr>
          <w:b/>
          <w:sz w:val="24"/>
          <w:szCs w:val="24"/>
        </w:rPr>
        <w:t>0xAF</w:t>
      </w:r>
    </w:p>
    <w:p w:rsidR="0044794A" w:rsidRDefault="0044794A" w:rsidP="006E7335">
      <w:pPr>
        <w:pStyle w:val="Heading3"/>
        <w:rPr>
          <w:rFonts w:asciiTheme="minorHAnsi" w:eastAsiaTheme="minorHAnsi" w:hAnsiTheme="minorHAnsi" w:cstheme="minorBidi"/>
          <w:color w:val="auto"/>
          <w:sz w:val="22"/>
          <w:szCs w:val="22"/>
        </w:rPr>
      </w:pPr>
    </w:p>
    <w:p w:rsidR="006E7335" w:rsidRPr="006E7335" w:rsidRDefault="00A77659" w:rsidP="006E7335">
      <w:pPr>
        <w:pStyle w:val="Heading3"/>
      </w:pPr>
      <w:bookmarkStart w:id="14" w:name="_Toc187753722"/>
      <w:r>
        <w:rPr>
          <w:noProof/>
        </w:rPr>
        <w:drawing>
          <wp:anchor distT="0" distB="0" distL="114300" distR="114300" simplePos="0" relativeHeight="251695104" behindDoc="1" locked="0" layoutInCell="1" allowOverlap="1">
            <wp:simplePos x="0" y="0"/>
            <wp:positionH relativeFrom="column">
              <wp:posOffset>822960</wp:posOffset>
            </wp:positionH>
            <wp:positionV relativeFrom="paragraph">
              <wp:posOffset>10160</wp:posOffset>
            </wp:positionV>
            <wp:extent cx="3874186" cy="4434840"/>
            <wp:effectExtent l="0" t="0" r="0" b="3810"/>
            <wp:wrapNone/>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Flowchart 2.PNG"/>
                    <pic:cNvPicPr/>
                  </pic:nvPicPr>
                  <pic:blipFill>
                    <a:blip r:embed="rId40">
                      <a:extLst>
                        <a:ext uri="{28A0092B-C50C-407E-A947-70E740481C1C}">
                          <a14:useLocalDpi xmlns:a14="http://schemas.microsoft.com/office/drawing/2010/main" val="0"/>
                        </a:ext>
                      </a:extLst>
                    </a:blip>
                    <a:stretch>
                      <a:fillRect/>
                    </a:stretch>
                  </pic:blipFill>
                  <pic:spPr>
                    <a:xfrm>
                      <a:off x="0" y="0"/>
                      <a:ext cx="3874186" cy="4434840"/>
                    </a:xfrm>
                    <a:prstGeom prst="rect">
                      <a:avLst/>
                    </a:prstGeom>
                  </pic:spPr>
                </pic:pic>
              </a:graphicData>
            </a:graphic>
            <wp14:sizeRelH relativeFrom="page">
              <wp14:pctWidth>0</wp14:pctWidth>
            </wp14:sizeRelH>
            <wp14:sizeRelV relativeFrom="page">
              <wp14:pctHeight>0</wp14:pctHeight>
            </wp14:sizeRelV>
          </wp:anchor>
        </w:drawing>
      </w:r>
      <w:r w:rsidR="006E7335">
        <w:t>Flowchart</w:t>
      </w:r>
      <w:r w:rsidR="002D730D">
        <w:t>: Task 2</w:t>
      </w:r>
      <w:bookmarkEnd w:id="14"/>
    </w:p>
    <w:p w:rsidR="006E7335" w:rsidRPr="006E7335" w:rsidRDefault="006E7335" w:rsidP="006E7335"/>
    <w:p w:rsidR="006E7335" w:rsidRDefault="006E7335" w:rsidP="006E7335">
      <w:pPr>
        <w:pStyle w:val="Heading2"/>
      </w:pPr>
    </w:p>
    <w:p w:rsidR="00030F8B" w:rsidRDefault="00030F8B" w:rsidP="00030F8B"/>
    <w:p w:rsidR="00030F8B" w:rsidRDefault="00030F8B" w:rsidP="00030F8B"/>
    <w:p w:rsidR="00030F8B" w:rsidRDefault="00030F8B" w:rsidP="00030F8B"/>
    <w:p w:rsidR="00030F8B" w:rsidRDefault="00030F8B" w:rsidP="00030F8B"/>
    <w:p w:rsidR="00030F8B" w:rsidRDefault="00030F8B" w:rsidP="00030F8B"/>
    <w:p w:rsidR="00030F8B" w:rsidRDefault="00030F8B" w:rsidP="00030F8B"/>
    <w:p w:rsidR="00030F8B" w:rsidRDefault="00030F8B" w:rsidP="00030F8B"/>
    <w:p w:rsidR="00030F8B" w:rsidRDefault="00030F8B" w:rsidP="00030F8B"/>
    <w:p w:rsidR="00030F8B" w:rsidRDefault="00030F8B" w:rsidP="00030F8B"/>
    <w:p w:rsidR="00030F8B" w:rsidRDefault="00030F8B" w:rsidP="00030F8B"/>
    <w:p w:rsidR="00030F8B" w:rsidRDefault="00030F8B" w:rsidP="00030F8B"/>
    <w:p w:rsidR="00030F8B" w:rsidRDefault="00030F8B" w:rsidP="00030F8B"/>
    <w:p w:rsidR="00030F8B" w:rsidRDefault="00030F8B" w:rsidP="00A77659">
      <w:pPr>
        <w:jc w:val="center"/>
      </w:pPr>
    </w:p>
    <w:p w:rsidR="00030F8B" w:rsidRPr="00030F8B" w:rsidRDefault="00A77659" w:rsidP="00A77659">
      <w:pPr>
        <w:jc w:val="center"/>
      </w:pPr>
      <w:r>
        <w:t xml:space="preserve">Fig. 8. </w:t>
      </w:r>
      <w:r w:rsidRPr="00A77659">
        <w:rPr>
          <w:i/>
        </w:rPr>
        <w:t>Flowchart for code process in Task 2</w:t>
      </w:r>
    </w:p>
    <w:p w:rsidR="002D730D" w:rsidRPr="002451C6" w:rsidRDefault="002D730D" w:rsidP="002D730D">
      <w:pPr>
        <w:pStyle w:val="Heading3"/>
      </w:pPr>
      <w:bookmarkStart w:id="15" w:name="_Toc187753723"/>
      <w:r>
        <w:t>Annotated Assembly: Task 2</w:t>
      </w:r>
      <w:bookmarkEnd w:id="15"/>
    </w:p>
    <w:p w:rsidR="006E7335" w:rsidRDefault="00584BEB" w:rsidP="006E7335">
      <w:pPr>
        <w:pStyle w:val="Heading2"/>
      </w:pPr>
      <w:bookmarkStart w:id="16" w:name="_Toc187713483"/>
      <w:bookmarkStart w:id="17" w:name="_Toc187753724"/>
      <w:r>
        <w:rPr>
          <w:noProof/>
        </w:rPr>
        <w:drawing>
          <wp:anchor distT="0" distB="0" distL="114300" distR="114300" simplePos="0" relativeHeight="251698176" behindDoc="1" locked="0" layoutInCell="1" allowOverlap="1">
            <wp:simplePos x="0" y="0"/>
            <wp:positionH relativeFrom="column">
              <wp:posOffset>655320</wp:posOffset>
            </wp:positionH>
            <wp:positionV relativeFrom="paragraph">
              <wp:posOffset>83820</wp:posOffset>
            </wp:positionV>
            <wp:extent cx="4236720" cy="3275876"/>
            <wp:effectExtent l="0" t="0" r="0" b="1270"/>
            <wp:wrapNone/>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Task 2 -1.PNG"/>
                    <pic:cNvPicPr/>
                  </pic:nvPicPr>
                  <pic:blipFill>
                    <a:blip r:embed="rId41">
                      <a:extLst>
                        <a:ext uri="{28A0092B-C50C-407E-A947-70E740481C1C}">
                          <a14:useLocalDpi xmlns:a14="http://schemas.microsoft.com/office/drawing/2010/main" val="0"/>
                        </a:ext>
                      </a:extLst>
                    </a:blip>
                    <a:stretch>
                      <a:fillRect/>
                    </a:stretch>
                  </pic:blipFill>
                  <pic:spPr>
                    <a:xfrm>
                      <a:off x="0" y="0"/>
                      <a:ext cx="4236720" cy="3275876"/>
                    </a:xfrm>
                    <a:prstGeom prst="rect">
                      <a:avLst/>
                    </a:prstGeom>
                  </pic:spPr>
                </pic:pic>
              </a:graphicData>
            </a:graphic>
            <wp14:sizeRelH relativeFrom="page">
              <wp14:pctWidth>0</wp14:pctWidth>
            </wp14:sizeRelH>
            <wp14:sizeRelV relativeFrom="page">
              <wp14:pctHeight>0</wp14:pctHeight>
            </wp14:sizeRelV>
          </wp:anchor>
        </w:drawing>
      </w:r>
      <w:bookmarkEnd w:id="16"/>
      <w:bookmarkEnd w:id="17"/>
    </w:p>
    <w:p w:rsidR="00030F8B" w:rsidRDefault="00030F8B" w:rsidP="00030F8B"/>
    <w:p w:rsidR="00030F8B" w:rsidRDefault="00030F8B" w:rsidP="00030F8B"/>
    <w:p w:rsidR="00030F8B" w:rsidRDefault="00030F8B" w:rsidP="00030F8B"/>
    <w:p w:rsidR="005B5865" w:rsidRDefault="005B5865" w:rsidP="00030F8B"/>
    <w:p w:rsidR="005B5865" w:rsidRDefault="005B5865" w:rsidP="00030F8B"/>
    <w:p w:rsidR="005B5865" w:rsidRDefault="005B5865" w:rsidP="00030F8B"/>
    <w:p w:rsidR="005B5865" w:rsidRDefault="005B5865" w:rsidP="00030F8B"/>
    <w:p w:rsidR="005B5865" w:rsidRDefault="005B5865" w:rsidP="00030F8B"/>
    <w:p w:rsidR="005B5865" w:rsidRDefault="005B5865" w:rsidP="00030F8B"/>
    <w:p w:rsidR="005B5865" w:rsidRDefault="005B5865" w:rsidP="00030F8B"/>
    <w:p w:rsidR="005B5865" w:rsidRDefault="005B5865" w:rsidP="00030F8B"/>
    <w:p w:rsidR="00A77659" w:rsidRPr="0048597F" w:rsidRDefault="00A77659" w:rsidP="00A77659">
      <w:pPr>
        <w:jc w:val="center"/>
        <w:rPr>
          <w:i/>
        </w:rPr>
      </w:pPr>
      <w:r>
        <w:t xml:space="preserve">Fig. </w:t>
      </w:r>
      <w:r>
        <w:t>9</w:t>
      </w:r>
      <w:r>
        <w:t xml:space="preserve">. </w:t>
      </w:r>
      <w:r w:rsidRPr="0048597F">
        <w:rPr>
          <w:i/>
        </w:rPr>
        <w:t>Defining addresses for port B</w:t>
      </w:r>
      <w:r>
        <w:rPr>
          <w:i/>
        </w:rPr>
        <w:t xml:space="preserve"> and port A</w:t>
      </w:r>
      <w:r w:rsidRPr="0048597F">
        <w:rPr>
          <w:i/>
        </w:rPr>
        <w:t xml:space="preserve"> to </w:t>
      </w:r>
      <w:r>
        <w:rPr>
          <w:i/>
        </w:rPr>
        <w:t>initialise program</w:t>
      </w:r>
    </w:p>
    <w:p w:rsidR="005B5865" w:rsidRDefault="002204EA" w:rsidP="00030F8B">
      <w:r>
        <w:rPr>
          <w:noProof/>
        </w:rPr>
        <w:lastRenderedPageBreak/>
        <w:drawing>
          <wp:anchor distT="0" distB="0" distL="114300" distR="114300" simplePos="0" relativeHeight="251699200" behindDoc="1" locked="0" layoutInCell="1" allowOverlap="1">
            <wp:simplePos x="0" y="0"/>
            <wp:positionH relativeFrom="column">
              <wp:posOffset>320040</wp:posOffset>
            </wp:positionH>
            <wp:positionV relativeFrom="paragraph">
              <wp:posOffset>-187325</wp:posOffset>
            </wp:positionV>
            <wp:extent cx="5204460" cy="2846712"/>
            <wp:effectExtent l="0" t="0" r="0" b="0"/>
            <wp:wrapNone/>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Task 2 -2.PNG"/>
                    <pic:cNvPicPr/>
                  </pic:nvPicPr>
                  <pic:blipFill>
                    <a:blip r:embed="rId42">
                      <a:extLst>
                        <a:ext uri="{28A0092B-C50C-407E-A947-70E740481C1C}">
                          <a14:useLocalDpi xmlns:a14="http://schemas.microsoft.com/office/drawing/2010/main" val="0"/>
                        </a:ext>
                      </a:extLst>
                    </a:blip>
                    <a:stretch>
                      <a:fillRect/>
                    </a:stretch>
                  </pic:blipFill>
                  <pic:spPr>
                    <a:xfrm>
                      <a:off x="0" y="0"/>
                      <a:ext cx="5204460" cy="2846712"/>
                    </a:xfrm>
                    <a:prstGeom prst="rect">
                      <a:avLst/>
                    </a:prstGeom>
                  </pic:spPr>
                </pic:pic>
              </a:graphicData>
            </a:graphic>
            <wp14:sizeRelH relativeFrom="page">
              <wp14:pctWidth>0</wp14:pctWidth>
            </wp14:sizeRelH>
            <wp14:sizeRelV relativeFrom="page">
              <wp14:pctHeight>0</wp14:pctHeight>
            </wp14:sizeRelV>
          </wp:anchor>
        </w:drawing>
      </w:r>
    </w:p>
    <w:p w:rsidR="005B5865" w:rsidRDefault="005B5865" w:rsidP="00030F8B"/>
    <w:p w:rsidR="005B5865" w:rsidRDefault="005B5865" w:rsidP="00030F8B"/>
    <w:p w:rsidR="005B5865" w:rsidRDefault="005B5865" w:rsidP="00030F8B"/>
    <w:p w:rsidR="005B5865" w:rsidRDefault="005B5865" w:rsidP="00030F8B"/>
    <w:p w:rsidR="005B5865" w:rsidRDefault="005B5865" w:rsidP="00030F8B"/>
    <w:p w:rsidR="005B5865" w:rsidRDefault="005B5865" w:rsidP="00030F8B"/>
    <w:p w:rsidR="005B5865" w:rsidRDefault="005B5865" w:rsidP="00030F8B"/>
    <w:p w:rsidR="005B5865" w:rsidRDefault="005B5865" w:rsidP="00030F8B"/>
    <w:p w:rsidR="005B5865" w:rsidRDefault="005B5865" w:rsidP="00030F8B"/>
    <w:p w:rsidR="005B5865" w:rsidRDefault="002204EA" w:rsidP="00030F8B">
      <w:r>
        <w:rPr>
          <w:noProof/>
        </w:rPr>
        <w:drawing>
          <wp:anchor distT="0" distB="0" distL="114300" distR="114300" simplePos="0" relativeHeight="251700224" behindDoc="1" locked="0" layoutInCell="1" allowOverlap="1">
            <wp:simplePos x="0" y="0"/>
            <wp:positionH relativeFrom="column">
              <wp:posOffset>320040</wp:posOffset>
            </wp:positionH>
            <wp:positionV relativeFrom="paragraph">
              <wp:posOffset>71755</wp:posOffset>
            </wp:positionV>
            <wp:extent cx="5311140" cy="3587050"/>
            <wp:effectExtent l="0" t="0" r="3810" b="0"/>
            <wp:wrapNone/>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Task 2 - 3.PNG"/>
                    <pic:cNvPicPr/>
                  </pic:nvPicPr>
                  <pic:blipFill>
                    <a:blip r:embed="rId43">
                      <a:extLst>
                        <a:ext uri="{28A0092B-C50C-407E-A947-70E740481C1C}">
                          <a14:useLocalDpi xmlns:a14="http://schemas.microsoft.com/office/drawing/2010/main" val="0"/>
                        </a:ext>
                      </a:extLst>
                    </a:blip>
                    <a:stretch>
                      <a:fillRect/>
                    </a:stretch>
                  </pic:blipFill>
                  <pic:spPr>
                    <a:xfrm>
                      <a:off x="0" y="0"/>
                      <a:ext cx="5311140" cy="3587050"/>
                    </a:xfrm>
                    <a:prstGeom prst="rect">
                      <a:avLst/>
                    </a:prstGeom>
                  </pic:spPr>
                </pic:pic>
              </a:graphicData>
            </a:graphic>
            <wp14:sizeRelH relativeFrom="page">
              <wp14:pctWidth>0</wp14:pctWidth>
            </wp14:sizeRelH>
            <wp14:sizeRelV relativeFrom="page">
              <wp14:pctHeight>0</wp14:pctHeight>
            </wp14:sizeRelV>
          </wp:anchor>
        </w:drawing>
      </w:r>
    </w:p>
    <w:p w:rsidR="005B5865" w:rsidRDefault="005B5865" w:rsidP="00030F8B"/>
    <w:p w:rsidR="005B5865" w:rsidRDefault="005B5865" w:rsidP="00030F8B"/>
    <w:p w:rsidR="005B5865" w:rsidRDefault="005B5865" w:rsidP="00030F8B"/>
    <w:p w:rsidR="005B5865" w:rsidRDefault="005B5865" w:rsidP="00030F8B"/>
    <w:p w:rsidR="005B5865" w:rsidRDefault="005B5865" w:rsidP="00030F8B"/>
    <w:p w:rsidR="005B5865" w:rsidRDefault="005B5865" w:rsidP="00030F8B"/>
    <w:p w:rsidR="005B5865" w:rsidRDefault="005B5865" w:rsidP="00030F8B"/>
    <w:p w:rsidR="005B5865" w:rsidRDefault="005B5865" w:rsidP="00030F8B"/>
    <w:p w:rsidR="005B5865" w:rsidRDefault="005B5865" w:rsidP="00030F8B"/>
    <w:p w:rsidR="005B5865" w:rsidRDefault="005B5865" w:rsidP="00030F8B"/>
    <w:p w:rsidR="005B5865" w:rsidRDefault="005B5865" w:rsidP="00030F8B"/>
    <w:p w:rsidR="00030F8B" w:rsidRDefault="00030F8B" w:rsidP="00030F8B"/>
    <w:p w:rsidR="005B5865" w:rsidRPr="002204EA" w:rsidRDefault="002204EA" w:rsidP="002204EA">
      <w:pPr>
        <w:jc w:val="center"/>
        <w:rPr>
          <w:i/>
        </w:rPr>
      </w:pPr>
      <w:r>
        <w:t xml:space="preserve">Fig. 10., Fig. 11. </w:t>
      </w:r>
      <w:r w:rsidRPr="002204EA">
        <w:rPr>
          <w:i/>
        </w:rPr>
        <w:t>Main program of button input program to display specific characters</w:t>
      </w:r>
    </w:p>
    <w:p w:rsidR="005B5865" w:rsidRDefault="005B5865" w:rsidP="00030F8B"/>
    <w:p w:rsidR="005B5865" w:rsidRDefault="005B5865" w:rsidP="00030F8B"/>
    <w:p w:rsidR="005B5865" w:rsidRDefault="005B5865" w:rsidP="00030F8B"/>
    <w:p w:rsidR="005B5865" w:rsidRDefault="005B5865" w:rsidP="00030F8B"/>
    <w:p w:rsidR="005B5865" w:rsidRDefault="005B5865" w:rsidP="00030F8B"/>
    <w:p w:rsidR="005B5865" w:rsidRDefault="005B5865" w:rsidP="00030F8B"/>
    <w:p w:rsidR="005B5865" w:rsidRDefault="005B5865" w:rsidP="00030F8B"/>
    <w:p w:rsidR="005B5865" w:rsidRDefault="00584BEB" w:rsidP="00030F8B">
      <w:r>
        <w:rPr>
          <w:noProof/>
        </w:rPr>
        <w:lastRenderedPageBreak/>
        <w:drawing>
          <wp:anchor distT="0" distB="0" distL="114300" distR="114300" simplePos="0" relativeHeight="251701248" behindDoc="1" locked="0" layoutInCell="1" allowOverlap="1">
            <wp:simplePos x="0" y="0"/>
            <wp:positionH relativeFrom="column">
              <wp:posOffset>441960</wp:posOffset>
            </wp:positionH>
            <wp:positionV relativeFrom="paragraph">
              <wp:posOffset>-251460</wp:posOffset>
            </wp:positionV>
            <wp:extent cx="4745979" cy="3632835"/>
            <wp:effectExtent l="0" t="0" r="0" b="5715"/>
            <wp:wrapNone/>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Task 2 - 4.PNG"/>
                    <pic:cNvPicPr/>
                  </pic:nvPicPr>
                  <pic:blipFill>
                    <a:blip r:embed="rId44">
                      <a:extLst>
                        <a:ext uri="{28A0092B-C50C-407E-A947-70E740481C1C}">
                          <a14:useLocalDpi xmlns:a14="http://schemas.microsoft.com/office/drawing/2010/main" val="0"/>
                        </a:ext>
                      </a:extLst>
                    </a:blip>
                    <a:stretch>
                      <a:fillRect/>
                    </a:stretch>
                  </pic:blipFill>
                  <pic:spPr>
                    <a:xfrm>
                      <a:off x="0" y="0"/>
                      <a:ext cx="4745979" cy="3632835"/>
                    </a:xfrm>
                    <a:prstGeom prst="rect">
                      <a:avLst/>
                    </a:prstGeom>
                  </pic:spPr>
                </pic:pic>
              </a:graphicData>
            </a:graphic>
            <wp14:sizeRelH relativeFrom="page">
              <wp14:pctWidth>0</wp14:pctWidth>
            </wp14:sizeRelH>
            <wp14:sizeRelV relativeFrom="page">
              <wp14:pctHeight>0</wp14:pctHeight>
            </wp14:sizeRelV>
          </wp:anchor>
        </w:drawing>
      </w:r>
    </w:p>
    <w:p w:rsidR="005B5865" w:rsidRDefault="005B5865" w:rsidP="00030F8B"/>
    <w:p w:rsidR="005B5865" w:rsidRDefault="005B5865" w:rsidP="00030F8B"/>
    <w:p w:rsidR="005B5865" w:rsidRDefault="005B5865" w:rsidP="00030F8B"/>
    <w:p w:rsidR="005B5865" w:rsidRDefault="005B5865" w:rsidP="00030F8B"/>
    <w:p w:rsidR="005B5865" w:rsidRDefault="005B5865" w:rsidP="00030F8B"/>
    <w:p w:rsidR="005B5865" w:rsidRDefault="005B5865" w:rsidP="00030F8B"/>
    <w:p w:rsidR="005B5865" w:rsidRDefault="005B5865" w:rsidP="00030F8B"/>
    <w:p w:rsidR="005B5865" w:rsidRDefault="005B5865" w:rsidP="00030F8B"/>
    <w:p w:rsidR="005B5865" w:rsidRDefault="005B5865" w:rsidP="00030F8B"/>
    <w:p w:rsidR="005B5865" w:rsidRDefault="005B5865" w:rsidP="00030F8B"/>
    <w:p w:rsidR="005B5865" w:rsidRDefault="005B5865" w:rsidP="00030F8B"/>
    <w:p w:rsidR="002204EA" w:rsidRPr="0048597F" w:rsidRDefault="002204EA" w:rsidP="002204EA">
      <w:pPr>
        <w:jc w:val="center"/>
        <w:rPr>
          <w:i/>
        </w:rPr>
      </w:pPr>
      <w:r>
        <w:t xml:space="preserve">Fig. </w:t>
      </w:r>
      <w:r>
        <w:t>12</w:t>
      </w:r>
      <w:r>
        <w:t xml:space="preserve">. </w:t>
      </w:r>
      <w:r>
        <w:rPr>
          <w:i/>
        </w:rPr>
        <w:t>Subroutines showing use of RETLW to return single value to W Register in Task 2</w:t>
      </w:r>
    </w:p>
    <w:p w:rsidR="005B5865" w:rsidRDefault="005B5865" w:rsidP="00030F8B"/>
    <w:p w:rsidR="00612D88" w:rsidRPr="00612D88" w:rsidRDefault="00612D88" w:rsidP="00612D88"/>
    <w:p w:rsidR="006E7335" w:rsidRDefault="006E7335" w:rsidP="006E7335">
      <w:pPr>
        <w:pStyle w:val="Heading2"/>
      </w:pPr>
      <w:bookmarkStart w:id="18" w:name="_Toc187753725"/>
      <w:r w:rsidRPr="006E7335">
        <w:t>Task 3</w:t>
      </w:r>
      <w:bookmarkEnd w:id="18"/>
      <w:r w:rsidRPr="006E7335">
        <w:t xml:space="preserve"> </w:t>
      </w:r>
    </w:p>
    <w:p w:rsidR="00717201" w:rsidRDefault="00717201" w:rsidP="00717201"/>
    <w:p w:rsidR="00717201" w:rsidRPr="00717201" w:rsidRDefault="00717201" w:rsidP="00717201">
      <w:pPr>
        <w:spacing w:line="360" w:lineRule="auto"/>
        <w:rPr>
          <w:sz w:val="24"/>
        </w:rPr>
      </w:pPr>
      <w:r w:rsidRPr="00717201">
        <w:rPr>
          <w:sz w:val="24"/>
        </w:rPr>
        <w:t xml:space="preserve">The third task was not too dissimilar from Task 2, however some of the instructions and their positions in the code needed to be altered. Task 3 was a program requiring switch activation; “latching”, so that the user would not need to continually press the button for the effect to remain: </w:t>
      </w:r>
    </w:p>
    <w:p w:rsidR="00717201" w:rsidRPr="00717201" w:rsidRDefault="00717201" w:rsidP="00717201">
      <w:pPr>
        <w:pStyle w:val="ListParagraph"/>
        <w:numPr>
          <w:ilvl w:val="0"/>
          <w:numId w:val="11"/>
        </w:numPr>
        <w:spacing w:line="360" w:lineRule="auto"/>
        <w:rPr>
          <w:rFonts w:ascii="Calibri" w:hAnsi="Calibri" w:cs="Arial"/>
          <w:bCs/>
          <w:sz w:val="24"/>
        </w:rPr>
      </w:pPr>
      <w:r w:rsidRPr="00717201">
        <w:rPr>
          <w:rFonts w:ascii="Calibri" w:hAnsi="Calibri" w:cs="Arial"/>
          <w:bCs/>
          <w:sz w:val="24"/>
        </w:rPr>
        <w:t>one button causes all of the LED segments to light</w:t>
      </w:r>
    </w:p>
    <w:p w:rsidR="00717201" w:rsidRPr="00717201" w:rsidRDefault="00717201" w:rsidP="00717201">
      <w:pPr>
        <w:pStyle w:val="ListParagraph"/>
        <w:numPr>
          <w:ilvl w:val="0"/>
          <w:numId w:val="11"/>
        </w:numPr>
        <w:spacing w:line="360" w:lineRule="auto"/>
        <w:rPr>
          <w:sz w:val="24"/>
        </w:rPr>
      </w:pPr>
      <w:r w:rsidRPr="00717201">
        <w:rPr>
          <w:rFonts w:ascii="Calibri" w:hAnsi="Calibri" w:cs="Arial"/>
          <w:bCs/>
          <w:sz w:val="24"/>
        </w:rPr>
        <w:t>the other switch turns them off</w:t>
      </w:r>
    </w:p>
    <w:p w:rsidR="00717201" w:rsidRPr="000F202C" w:rsidRDefault="000F202C" w:rsidP="000F202C">
      <w:pPr>
        <w:spacing w:line="360" w:lineRule="auto"/>
        <w:rPr>
          <w:sz w:val="24"/>
        </w:rPr>
      </w:pPr>
      <w:r w:rsidRPr="000F202C">
        <w:rPr>
          <w:sz w:val="24"/>
        </w:rPr>
        <w:t xml:space="preserve">Using the instruction RETLW returns from a subroutine and loads the W Register with the required value. In this instance, the subroutines would return with values OFF (0xFF) or ON (0x00) depending on user input. </w:t>
      </w:r>
    </w:p>
    <w:p w:rsidR="00717201" w:rsidRDefault="00717201" w:rsidP="00717201"/>
    <w:p w:rsidR="00584BEB" w:rsidRDefault="00584BEB" w:rsidP="00717201"/>
    <w:p w:rsidR="00584BEB" w:rsidRDefault="00584BEB" w:rsidP="00717201"/>
    <w:p w:rsidR="00584BEB" w:rsidRPr="00717201" w:rsidRDefault="00584BEB" w:rsidP="00717201"/>
    <w:p w:rsidR="006E7335" w:rsidRDefault="006E7335" w:rsidP="006E7335">
      <w:pPr>
        <w:pStyle w:val="Heading3"/>
      </w:pPr>
      <w:bookmarkStart w:id="19" w:name="_Toc187753726"/>
      <w:r>
        <w:lastRenderedPageBreak/>
        <w:t>Flowchart</w:t>
      </w:r>
      <w:r w:rsidR="002D730D">
        <w:t>: Task 3</w:t>
      </w:r>
      <w:bookmarkEnd w:id="19"/>
    </w:p>
    <w:p w:rsidR="00030F8B" w:rsidRDefault="00B60627" w:rsidP="00030F8B">
      <w:r>
        <w:rPr>
          <w:noProof/>
        </w:rPr>
        <w:drawing>
          <wp:anchor distT="0" distB="0" distL="114300" distR="114300" simplePos="0" relativeHeight="251696128" behindDoc="1" locked="0" layoutInCell="1" allowOverlap="1">
            <wp:simplePos x="0" y="0"/>
            <wp:positionH relativeFrom="column">
              <wp:posOffset>731520</wp:posOffset>
            </wp:positionH>
            <wp:positionV relativeFrom="paragraph">
              <wp:posOffset>5080</wp:posOffset>
            </wp:positionV>
            <wp:extent cx="3694617" cy="4317730"/>
            <wp:effectExtent l="0" t="0" r="1270" b="6985"/>
            <wp:wrapNone/>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Flowchart 3.PNG"/>
                    <pic:cNvPicPr/>
                  </pic:nvPicPr>
                  <pic:blipFill>
                    <a:blip r:embed="rId45">
                      <a:extLst>
                        <a:ext uri="{28A0092B-C50C-407E-A947-70E740481C1C}">
                          <a14:useLocalDpi xmlns:a14="http://schemas.microsoft.com/office/drawing/2010/main" val="0"/>
                        </a:ext>
                      </a:extLst>
                    </a:blip>
                    <a:stretch>
                      <a:fillRect/>
                    </a:stretch>
                  </pic:blipFill>
                  <pic:spPr>
                    <a:xfrm>
                      <a:off x="0" y="0"/>
                      <a:ext cx="3694617" cy="4317730"/>
                    </a:xfrm>
                    <a:prstGeom prst="rect">
                      <a:avLst/>
                    </a:prstGeom>
                  </pic:spPr>
                </pic:pic>
              </a:graphicData>
            </a:graphic>
            <wp14:sizeRelH relativeFrom="page">
              <wp14:pctWidth>0</wp14:pctWidth>
            </wp14:sizeRelH>
            <wp14:sizeRelV relativeFrom="page">
              <wp14:pctHeight>0</wp14:pctHeight>
            </wp14:sizeRelV>
          </wp:anchor>
        </w:drawing>
      </w:r>
    </w:p>
    <w:p w:rsidR="00030F8B" w:rsidRDefault="00030F8B" w:rsidP="00030F8B"/>
    <w:p w:rsidR="00030F8B" w:rsidRDefault="00030F8B" w:rsidP="00030F8B"/>
    <w:p w:rsidR="00030F8B" w:rsidRDefault="00030F8B" w:rsidP="00030F8B"/>
    <w:p w:rsidR="00030F8B" w:rsidRDefault="00030F8B" w:rsidP="00030F8B"/>
    <w:p w:rsidR="00030F8B" w:rsidRDefault="00030F8B" w:rsidP="00030F8B"/>
    <w:p w:rsidR="00030F8B" w:rsidRDefault="00030F8B" w:rsidP="00030F8B"/>
    <w:p w:rsidR="00030F8B" w:rsidRDefault="00030F8B" w:rsidP="00030F8B"/>
    <w:p w:rsidR="00030F8B" w:rsidRDefault="00030F8B" w:rsidP="00030F8B"/>
    <w:p w:rsidR="00030F8B" w:rsidRDefault="00030F8B" w:rsidP="00030F8B"/>
    <w:p w:rsidR="00030F8B" w:rsidRDefault="00030F8B" w:rsidP="00030F8B"/>
    <w:p w:rsidR="00030F8B" w:rsidRDefault="00030F8B" w:rsidP="00030F8B"/>
    <w:p w:rsidR="00030F8B" w:rsidRDefault="00030F8B" w:rsidP="00030F8B"/>
    <w:p w:rsidR="00030F8B" w:rsidRDefault="00030F8B" w:rsidP="00030F8B"/>
    <w:p w:rsidR="00030F8B" w:rsidRDefault="00030F8B" w:rsidP="00030F8B"/>
    <w:p w:rsidR="00030F8B" w:rsidRPr="00B60627" w:rsidRDefault="00B60627" w:rsidP="00B60627">
      <w:pPr>
        <w:jc w:val="center"/>
        <w:rPr>
          <w:i/>
        </w:rPr>
      </w:pPr>
      <w:r>
        <w:t xml:space="preserve">Fig. </w:t>
      </w:r>
      <w:r>
        <w:t>1</w:t>
      </w:r>
      <w:r>
        <w:t xml:space="preserve">3. </w:t>
      </w:r>
      <w:r>
        <w:rPr>
          <w:i/>
        </w:rPr>
        <w:t>Flowchart for Task 3 showing user input with 2 buttons</w:t>
      </w:r>
    </w:p>
    <w:p w:rsidR="002D730D" w:rsidRDefault="002D730D" w:rsidP="002D730D"/>
    <w:p w:rsidR="002D730D" w:rsidRPr="002451C6" w:rsidRDefault="002D730D" w:rsidP="002D730D">
      <w:pPr>
        <w:pStyle w:val="Heading3"/>
      </w:pPr>
      <w:bookmarkStart w:id="20" w:name="_Toc187753727"/>
      <w:r w:rsidRPr="002D730D">
        <w:t>Annotated</w:t>
      </w:r>
      <w:r>
        <w:t xml:space="preserve"> Assembly: Task 3</w:t>
      </w:r>
      <w:bookmarkEnd w:id="20"/>
    </w:p>
    <w:p w:rsidR="002D730D" w:rsidRPr="002D730D" w:rsidRDefault="00584BEB" w:rsidP="002D730D">
      <w:r>
        <w:rPr>
          <w:noProof/>
        </w:rPr>
        <w:drawing>
          <wp:anchor distT="0" distB="0" distL="114300" distR="114300" simplePos="0" relativeHeight="251703296" behindDoc="1" locked="0" layoutInCell="1" allowOverlap="1">
            <wp:simplePos x="0" y="0"/>
            <wp:positionH relativeFrom="column">
              <wp:posOffset>464820</wp:posOffset>
            </wp:positionH>
            <wp:positionV relativeFrom="paragraph">
              <wp:posOffset>103505</wp:posOffset>
            </wp:positionV>
            <wp:extent cx="4057900" cy="3545557"/>
            <wp:effectExtent l="0" t="0" r="0" b="0"/>
            <wp:wrapNone/>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Task 3 - 1.PNG"/>
                    <pic:cNvPicPr/>
                  </pic:nvPicPr>
                  <pic:blipFill>
                    <a:blip r:embed="rId46">
                      <a:extLst>
                        <a:ext uri="{28A0092B-C50C-407E-A947-70E740481C1C}">
                          <a14:useLocalDpi xmlns:a14="http://schemas.microsoft.com/office/drawing/2010/main" val="0"/>
                        </a:ext>
                      </a:extLst>
                    </a:blip>
                    <a:stretch>
                      <a:fillRect/>
                    </a:stretch>
                  </pic:blipFill>
                  <pic:spPr>
                    <a:xfrm>
                      <a:off x="0" y="0"/>
                      <a:ext cx="4057900" cy="3545557"/>
                    </a:xfrm>
                    <a:prstGeom prst="rect">
                      <a:avLst/>
                    </a:prstGeom>
                  </pic:spPr>
                </pic:pic>
              </a:graphicData>
            </a:graphic>
            <wp14:sizeRelH relativeFrom="page">
              <wp14:pctWidth>0</wp14:pctWidth>
            </wp14:sizeRelH>
            <wp14:sizeRelV relativeFrom="page">
              <wp14:pctHeight>0</wp14:pctHeight>
            </wp14:sizeRelV>
          </wp:anchor>
        </w:drawing>
      </w:r>
    </w:p>
    <w:p w:rsidR="006E7335" w:rsidRDefault="006E7335" w:rsidP="006E7335">
      <w:pPr>
        <w:pStyle w:val="Heading2"/>
      </w:pPr>
    </w:p>
    <w:p w:rsidR="006E7335" w:rsidRDefault="006E7335" w:rsidP="006E7335">
      <w:pPr>
        <w:pStyle w:val="Heading2"/>
      </w:pPr>
    </w:p>
    <w:p w:rsidR="006E7335" w:rsidRDefault="006E7335" w:rsidP="006E7335">
      <w:pPr>
        <w:pStyle w:val="Heading2"/>
      </w:pPr>
    </w:p>
    <w:p w:rsidR="00717201" w:rsidRDefault="00717201" w:rsidP="00717201"/>
    <w:p w:rsidR="00717201" w:rsidRDefault="00717201" w:rsidP="00717201"/>
    <w:p w:rsidR="005B5865" w:rsidRDefault="005B5865" w:rsidP="00717201"/>
    <w:p w:rsidR="005B5865" w:rsidRDefault="005B5865" w:rsidP="00717201"/>
    <w:p w:rsidR="005B5865" w:rsidRDefault="005B5865" w:rsidP="00717201"/>
    <w:p w:rsidR="005B5865" w:rsidRDefault="005B5865" w:rsidP="00717201"/>
    <w:p w:rsidR="005B5865" w:rsidRDefault="005B5865" w:rsidP="00717201"/>
    <w:p w:rsidR="005B5865" w:rsidRDefault="005B5865" w:rsidP="00717201"/>
    <w:p w:rsidR="005B5865" w:rsidRDefault="005B5865" w:rsidP="00717201"/>
    <w:p w:rsidR="005B5865" w:rsidRDefault="00B60627" w:rsidP="00717201">
      <w:r>
        <w:rPr>
          <w:noProof/>
        </w:rPr>
        <w:lastRenderedPageBreak/>
        <w:drawing>
          <wp:anchor distT="0" distB="0" distL="114300" distR="114300" simplePos="0" relativeHeight="251704320" behindDoc="1" locked="0" layoutInCell="1" allowOverlap="1">
            <wp:simplePos x="0" y="0"/>
            <wp:positionH relativeFrom="column">
              <wp:posOffset>525780</wp:posOffset>
            </wp:positionH>
            <wp:positionV relativeFrom="paragraph">
              <wp:posOffset>-155575</wp:posOffset>
            </wp:positionV>
            <wp:extent cx="4431952" cy="3743541"/>
            <wp:effectExtent l="0" t="0" r="6985" b="0"/>
            <wp:wrapNone/>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Task 3 - 2.PNG"/>
                    <pic:cNvPicPr/>
                  </pic:nvPicPr>
                  <pic:blipFill>
                    <a:blip r:embed="rId47">
                      <a:extLst>
                        <a:ext uri="{28A0092B-C50C-407E-A947-70E740481C1C}">
                          <a14:useLocalDpi xmlns:a14="http://schemas.microsoft.com/office/drawing/2010/main" val="0"/>
                        </a:ext>
                      </a:extLst>
                    </a:blip>
                    <a:stretch>
                      <a:fillRect/>
                    </a:stretch>
                  </pic:blipFill>
                  <pic:spPr>
                    <a:xfrm>
                      <a:off x="0" y="0"/>
                      <a:ext cx="4431952" cy="3743541"/>
                    </a:xfrm>
                    <a:prstGeom prst="rect">
                      <a:avLst/>
                    </a:prstGeom>
                  </pic:spPr>
                </pic:pic>
              </a:graphicData>
            </a:graphic>
            <wp14:sizeRelH relativeFrom="page">
              <wp14:pctWidth>0</wp14:pctWidth>
            </wp14:sizeRelH>
            <wp14:sizeRelV relativeFrom="page">
              <wp14:pctHeight>0</wp14:pctHeight>
            </wp14:sizeRelV>
          </wp:anchor>
        </w:drawing>
      </w:r>
    </w:p>
    <w:p w:rsidR="005B5865" w:rsidRDefault="005B5865" w:rsidP="00717201"/>
    <w:p w:rsidR="005B5865" w:rsidRDefault="005B5865" w:rsidP="00717201"/>
    <w:p w:rsidR="005B5865" w:rsidRDefault="005B5865" w:rsidP="00717201"/>
    <w:p w:rsidR="005B5865" w:rsidRDefault="005B5865" w:rsidP="00717201"/>
    <w:p w:rsidR="005B5865" w:rsidRDefault="005B5865" w:rsidP="00717201"/>
    <w:p w:rsidR="005B5865" w:rsidRDefault="005B5865" w:rsidP="00717201"/>
    <w:p w:rsidR="005B5865" w:rsidRDefault="005B5865" w:rsidP="00717201"/>
    <w:p w:rsidR="005B5865" w:rsidRDefault="005B5865" w:rsidP="00717201"/>
    <w:p w:rsidR="005B5865" w:rsidRDefault="005B5865" w:rsidP="00717201"/>
    <w:p w:rsidR="005B5865" w:rsidRDefault="005B5865" w:rsidP="00717201"/>
    <w:p w:rsidR="00717201" w:rsidRDefault="00717201" w:rsidP="00717201"/>
    <w:p w:rsidR="00717201" w:rsidRDefault="00717201" w:rsidP="00717201"/>
    <w:p w:rsidR="00717201" w:rsidRDefault="00584BEB" w:rsidP="00717201">
      <w:r>
        <w:rPr>
          <w:noProof/>
        </w:rPr>
        <w:drawing>
          <wp:anchor distT="0" distB="0" distL="114300" distR="114300" simplePos="0" relativeHeight="251705344" behindDoc="1" locked="0" layoutInCell="1" allowOverlap="1">
            <wp:simplePos x="0" y="0"/>
            <wp:positionH relativeFrom="column">
              <wp:posOffset>525780</wp:posOffset>
            </wp:positionH>
            <wp:positionV relativeFrom="paragraph">
              <wp:posOffset>169545</wp:posOffset>
            </wp:positionV>
            <wp:extent cx="4760156" cy="4033520"/>
            <wp:effectExtent l="0" t="0" r="2540" b="5080"/>
            <wp:wrapNone/>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Task 3 - 3.PNG"/>
                    <pic:cNvPicPr/>
                  </pic:nvPicPr>
                  <pic:blipFill>
                    <a:blip r:embed="rId48">
                      <a:extLst>
                        <a:ext uri="{28A0092B-C50C-407E-A947-70E740481C1C}">
                          <a14:useLocalDpi xmlns:a14="http://schemas.microsoft.com/office/drawing/2010/main" val="0"/>
                        </a:ext>
                      </a:extLst>
                    </a:blip>
                    <a:stretch>
                      <a:fillRect/>
                    </a:stretch>
                  </pic:blipFill>
                  <pic:spPr>
                    <a:xfrm>
                      <a:off x="0" y="0"/>
                      <a:ext cx="4760156" cy="4033520"/>
                    </a:xfrm>
                    <a:prstGeom prst="rect">
                      <a:avLst/>
                    </a:prstGeom>
                  </pic:spPr>
                </pic:pic>
              </a:graphicData>
            </a:graphic>
            <wp14:sizeRelH relativeFrom="page">
              <wp14:pctWidth>0</wp14:pctWidth>
            </wp14:sizeRelH>
            <wp14:sizeRelV relativeFrom="page">
              <wp14:pctHeight>0</wp14:pctHeight>
            </wp14:sizeRelV>
          </wp:anchor>
        </w:drawing>
      </w:r>
    </w:p>
    <w:p w:rsidR="00717201" w:rsidRDefault="00717201" w:rsidP="00717201"/>
    <w:p w:rsidR="00717201" w:rsidRDefault="00717201" w:rsidP="00717201"/>
    <w:p w:rsidR="00717201" w:rsidRDefault="00717201" w:rsidP="00717201"/>
    <w:p w:rsidR="00717201" w:rsidRDefault="00717201" w:rsidP="00717201"/>
    <w:p w:rsidR="005B5865" w:rsidRDefault="005B5865" w:rsidP="00717201"/>
    <w:p w:rsidR="005B5865" w:rsidRDefault="005B5865" w:rsidP="00717201"/>
    <w:p w:rsidR="005B5865" w:rsidRDefault="005B5865" w:rsidP="00717201"/>
    <w:p w:rsidR="005B5865" w:rsidRDefault="005B5865" w:rsidP="00717201"/>
    <w:p w:rsidR="005B5865" w:rsidRDefault="005B5865" w:rsidP="00717201"/>
    <w:p w:rsidR="005B5865" w:rsidRDefault="005B5865" w:rsidP="00717201"/>
    <w:p w:rsidR="005B5865" w:rsidRDefault="005B5865" w:rsidP="00717201"/>
    <w:p w:rsidR="005B5865" w:rsidRDefault="005B5865" w:rsidP="00717201"/>
    <w:p w:rsidR="005B5865" w:rsidRDefault="005B5865" w:rsidP="00717201"/>
    <w:p w:rsidR="005B5865" w:rsidRDefault="005B5865" w:rsidP="00717201"/>
    <w:p w:rsidR="005B5865" w:rsidRDefault="00B60627" w:rsidP="00D73CEA">
      <w:pPr>
        <w:jc w:val="center"/>
      </w:pPr>
      <w:r>
        <w:t xml:space="preserve">Fig. 14., Fig. 15., Fig. 16. </w:t>
      </w:r>
      <w:r w:rsidRPr="00D73CEA">
        <w:rPr>
          <w:i/>
        </w:rPr>
        <w:t xml:space="preserve">Annotated </w:t>
      </w:r>
      <w:r w:rsidR="00D73CEA" w:rsidRPr="00D73CEA">
        <w:rPr>
          <w:i/>
        </w:rPr>
        <w:t>Assembly listing for Task 3</w:t>
      </w:r>
    </w:p>
    <w:p w:rsidR="005B5865" w:rsidRDefault="005B5865" w:rsidP="00717201"/>
    <w:p w:rsidR="006E7335" w:rsidRDefault="006E7335" w:rsidP="006E7335">
      <w:pPr>
        <w:pStyle w:val="Heading2"/>
      </w:pPr>
      <w:bookmarkStart w:id="21" w:name="_Toc187753728"/>
      <w:r w:rsidRPr="006E7335">
        <w:lastRenderedPageBreak/>
        <w:t>Task 4</w:t>
      </w:r>
      <w:bookmarkEnd w:id="21"/>
    </w:p>
    <w:p w:rsidR="00155564" w:rsidRDefault="00155564" w:rsidP="00155564"/>
    <w:p w:rsidR="005E1454" w:rsidRPr="005E1454" w:rsidRDefault="00155564" w:rsidP="005E1454">
      <w:pPr>
        <w:spacing w:after="0" w:line="360" w:lineRule="auto"/>
        <w:rPr>
          <w:rFonts w:ascii="Calibri" w:hAnsi="Calibri" w:cs="Arial"/>
          <w:bCs/>
          <w:sz w:val="24"/>
          <w:szCs w:val="24"/>
        </w:rPr>
      </w:pPr>
      <w:r w:rsidRPr="005E1454">
        <w:rPr>
          <w:sz w:val="24"/>
          <w:szCs w:val="24"/>
        </w:rPr>
        <w:t>Task 4 was an amalgamation of the 3 previous tasks</w:t>
      </w:r>
      <w:r w:rsidR="005E1454" w:rsidRPr="005E1454">
        <w:rPr>
          <w:sz w:val="24"/>
          <w:szCs w:val="24"/>
        </w:rPr>
        <w:t>:</w:t>
      </w:r>
    </w:p>
    <w:p w:rsidR="005E1454" w:rsidRPr="005E1454" w:rsidRDefault="005E1454" w:rsidP="005E1454">
      <w:pPr>
        <w:pStyle w:val="ListParagraph"/>
        <w:numPr>
          <w:ilvl w:val="0"/>
          <w:numId w:val="12"/>
        </w:numPr>
        <w:spacing w:after="0" w:line="360" w:lineRule="auto"/>
        <w:rPr>
          <w:rFonts w:ascii="Calibri" w:hAnsi="Calibri" w:cs="Arial"/>
          <w:bCs/>
          <w:sz w:val="24"/>
          <w:szCs w:val="24"/>
        </w:rPr>
      </w:pPr>
      <w:r w:rsidRPr="005E1454">
        <w:rPr>
          <w:rFonts w:ascii="Calibri" w:hAnsi="Calibri" w:cs="Arial"/>
          <w:bCs/>
          <w:sz w:val="24"/>
          <w:szCs w:val="24"/>
        </w:rPr>
        <w:t>Combine all of the techniques together, by writing a new program</w:t>
      </w:r>
    </w:p>
    <w:p w:rsidR="005E1454" w:rsidRPr="005E1454" w:rsidRDefault="005E1454" w:rsidP="005E1454">
      <w:pPr>
        <w:pStyle w:val="ListParagraph"/>
        <w:numPr>
          <w:ilvl w:val="0"/>
          <w:numId w:val="12"/>
        </w:numPr>
        <w:spacing w:after="0" w:line="360" w:lineRule="auto"/>
        <w:rPr>
          <w:rFonts w:ascii="Calibri" w:hAnsi="Calibri" w:cs="Arial"/>
          <w:bCs/>
          <w:sz w:val="24"/>
          <w:szCs w:val="24"/>
        </w:rPr>
      </w:pPr>
      <w:r w:rsidRPr="005E1454">
        <w:rPr>
          <w:rFonts w:ascii="Calibri" w:hAnsi="Calibri" w:cs="Arial"/>
          <w:bCs/>
          <w:sz w:val="24"/>
          <w:szCs w:val="24"/>
        </w:rPr>
        <w:t xml:space="preserve">Start by displaying </w:t>
      </w:r>
      <w:r w:rsidRPr="00876862">
        <w:rPr>
          <w:rFonts w:ascii="Calibri" w:hAnsi="Calibri" w:cs="Arial"/>
          <w:bCs/>
          <w:i/>
          <w:sz w:val="24"/>
          <w:szCs w:val="24"/>
        </w:rPr>
        <w:t>'5'</w:t>
      </w:r>
      <w:r w:rsidRPr="005E1454">
        <w:rPr>
          <w:rFonts w:ascii="Calibri" w:hAnsi="Calibri" w:cs="Arial"/>
          <w:bCs/>
          <w:sz w:val="24"/>
          <w:szCs w:val="24"/>
        </w:rPr>
        <w:t xml:space="preserve"> but count up (to a maximum of 9) if one button is pressed</w:t>
      </w:r>
    </w:p>
    <w:p w:rsidR="005E1454" w:rsidRPr="005E1454" w:rsidRDefault="005E1454" w:rsidP="005E1454">
      <w:pPr>
        <w:pStyle w:val="ListParagraph"/>
        <w:numPr>
          <w:ilvl w:val="0"/>
          <w:numId w:val="12"/>
        </w:numPr>
        <w:spacing w:after="0" w:line="360" w:lineRule="auto"/>
        <w:rPr>
          <w:rFonts w:ascii="Calibri" w:hAnsi="Calibri" w:cs="Arial"/>
          <w:bCs/>
          <w:sz w:val="24"/>
          <w:szCs w:val="24"/>
        </w:rPr>
      </w:pPr>
      <w:r w:rsidRPr="005E1454">
        <w:rPr>
          <w:rFonts w:ascii="Calibri" w:hAnsi="Calibri" w:cs="Arial"/>
          <w:bCs/>
          <w:sz w:val="24"/>
          <w:szCs w:val="24"/>
        </w:rPr>
        <w:t>Count down (to a minimum of 0) if you press the other.</w:t>
      </w:r>
    </w:p>
    <w:p w:rsidR="00155564" w:rsidRDefault="005E1454" w:rsidP="005E1454">
      <w:pPr>
        <w:spacing w:line="360" w:lineRule="auto"/>
        <w:rPr>
          <w:sz w:val="24"/>
          <w:szCs w:val="24"/>
        </w:rPr>
      </w:pPr>
      <w:r w:rsidRPr="005E1454">
        <w:rPr>
          <w:sz w:val="24"/>
          <w:szCs w:val="24"/>
        </w:rPr>
        <w:t>Due to the fact that the recommended ‘</w:t>
      </w:r>
      <w:r w:rsidRPr="005E1454">
        <w:rPr>
          <w:i/>
          <w:sz w:val="24"/>
          <w:szCs w:val="24"/>
        </w:rPr>
        <w:t>RETLW</w:t>
      </w:r>
      <w:r w:rsidRPr="005E1454">
        <w:rPr>
          <w:sz w:val="24"/>
          <w:szCs w:val="24"/>
        </w:rPr>
        <w:t xml:space="preserve">’ instruction to list the different Hexadecimal values was not undertaken in Task 1, this task was challenging and the output is not up to standard. Although the </w:t>
      </w:r>
      <w:r>
        <w:rPr>
          <w:sz w:val="24"/>
          <w:szCs w:val="24"/>
        </w:rPr>
        <w:t>button presses do trigger the correct process, it is unable to function as planned</w:t>
      </w:r>
      <w:r w:rsidR="000B3671">
        <w:rPr>
          <w:sz w:val="24"/>
          <w:szCs w:val="24"/>
        </w:rPr>
        <w:t xml:space="preserve"> as it is amateur in attempt</w:t>
      </w:r>
      <w:r>
        <w:rPr>
          <w:sz w:val="24"/>
          <w:szCs w:val="24"/>
        </w:rPr>
        <w:t xml:space="preserve">. Further study in this area is recommended going forward. </w:t>
      </w:r>
    </w:p>
    <w:p w:rsidR="00D73CEA" w:rsidRPr="005E1454" w:rsidRDefault="00D73CEA" w:rsidP="005E1454">
      <w:pPr>
        <w:spacing w:line="360" w:lineRule="auto"/>
        <w:rPr>
          <w:sz w:val="24"/>
          <w:szCs w:val="24"/>
        </w:rPr>
      </w:pPr>
    </w:p>
    <w:p w:rsidR="006E7335" w:rsidRDefault="006E7335" w:rsidP="006E7335">
      <w:pPr>
        <w:pStyle w:val="Heading3"/>
      </w:pPr>
      <w:bookmarkStart w:id="22" w:name="_Toc187753729"/>
      <w:r>
        <w:t>Flowchart</w:t>
      </w:r>
      <w:r w:rsidR="00101852">
        <w:t>: Task 4</w:t>
      </w:r>
      <w:bookmarkEnd w:id="22"/>
    </w:p>
    <w:p w:rsidR="005B5865" w:rsidRDefault="00F900C8" w:rsidP="005B5865">
      <w:r>
        <w:rPr>
          <w:noProof/>
        </w:rPr>
        <w:drawing>
          <wp:anchor distT="0" distB="0" distL="114300" distR="114300" simplePos="0" relativeHeight="251712512" behindDoc="1" locked="0" layoutInCell="1" allowOverlap="1">
            <wp:simplePos x="0" y="0"/>
            <wp:positionH relativeFrom="column">
              <wp:posOffset>548640</wp:posOffset>
            </wp:positionH>
            <wp:positionV relativeFrom="paragraph">
              <wp:posOffset>42083</wp:posOffset>
            </wp:positionV>
            <wp:extent cx="4207038" cy="4457700"/>
            <wp:effectExtent l="0" t="0" r="3175" b="0"/>
            <wp:wrapNone/>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Flowchart 4.PNG"/>
                    <pic:cNvPicPr/>
                  </pic:nvPicPr>
                  <pic:blipFill>
                    <a:blip r:embed="rId49">
                      <a:extLst>
                        <a:ext uri="{28A0092B-C50C-407E-A947-70E740481C1C}">
                          <a14:useLocalDpi xmlns:a14="http://schemas.microsoft.com/office/drawing/2010/main" val="0"/>
                        </a:ext>
                      </a:extLst>
                    </a:blip>
                    <a:stretch>
                      <a:fillRect/>
                    </a:stretch>
                  </pic:blipFill>
                  <pic:spPr>
                    <a:xfrm>
                      <a:off x="0" y="0"/>
                      <a:ext cx="4207038" cy="4457700"/>
                    </a:xfrm>
                    <a:prstGeom prst="rect">
                      <a:avLst/>
                    </a:prstGeom>
                  </pic:spPr>
                </pic:pic>
              </a:graphicData>
            </a:graphic>
            <wp14:sizeRelH relativeFrom="page">
              <wp14:pctWidth>0</wp14:pctWidth>
            </wp14:sizeRelH>
            <wp14:sizeRelV relativeFrom="page">
              <wp14:pctHeight>0</wp14:pctHeight>
            </wp14:sizeRelV>
          </wp:anchor>
        </w:drawing>
      </w:r>
    </w:p>
    <w:p w:rsidR="005B5865" w:rsidRDefault="005B5865" w:rsidP="005B5865"/>
    <w:p w:rsidR="005B5865" w:rsidRDefault="005B5865" w:rsidP="005B5865"/>
    <w:p w:rsidR="005B5865" w:rsidRDefault="005B5865" w:rsidP="005B5865"/>
    <w:p w:rsidR="00F900C8" w:rsidRDefault="00F900C8" w:rsidP="005B5865"/>
    <w:p w:rsidR="00F900C8" w:rsidRDefault="00F900C8" w:rsidP="005B5865"/>
    <w:p w:rsidR="00F900C8" w:rsidRDefault="00F900C8" w:rsidP="005B5865"/>
    <w:p w:rsidR="00F900C8" w:rsidRDefault="00F900C8" w:rsidP="005B5865"/>
    <w:p w:rsidR="00F900C8" w:rsidRDefault="00F900C8" w:rsidP="005B5865"/>
    <w:p w:rsidR="00F900C8" w:rsidRDefault="00F900C8" w:rsidP="005B5865"/>
    <w:p w:rsidR="00F900C8" w:rsidRDefault="00F900C8" w:rsidP="005B5865"/>
    <w:p w:rsidR="00F900C8" w:rsidRDefault="00F900C8" w:rsidP="005B5865"/>
    <w:p w:rsidR="00F900C8" w:rsidRDefault="00F900C8" w:rsidP="005B5865"/>
    <w:p w:rsidR="00F900C8" w:rsidRDefault="00F900C8" w:rsidP="005B5865"/>
    <w:p w:rsidR="00F900C8" w:rsidRDefault="00F900C8" w:rsidP="005B5865"/>
    <w:p w:rsidR="00F900C8" w:rsidRDefault="00F900C8" w:rsidP="005B5865"/>
    <w:p w:rsidR="00D73CEA" w:rsidRPr="0048597F" w:rsidRDefault="00D73CEA" w:rsidP="00D73CEA">
      <w:pPr>
        <w:jc w:val="center"/>
        <w:rPr>
          <w:i/>
        </w:rPr>
      </w:pPr>
      <w:r>
        <w:t xml:space="preserve">Fig. </w:t>
      </w:r>
      <w:r>
        <w:t>17</w:t>
      </w:r>
      <w:r>
        <w:t xml:space="preserve">. </w:t>
      </w:r>
      <w:r>
        <w:rPr>
          <w:i/>
        </w:rPr>
        <w:t xml:space="preserve">Flowchart for Task 4 showing intended process if code has functioned </w:t>
      </w:r>
    </w:p>
    <w:p w:rsidR="00F900C8" w:rsidRDefault="00F900C8" w:rsidP="005B5865"/>
    <w:p w:rsidR="006E7335" w:rsidRDefault="006E7335" w:rsidP="006E7335">
      <w:pPr>
        <w:pStyle w:val="Heading2"/>
      </w:pPr>
    </w:p>
    <w:p w:rsidR="00101852" w:rsidRPr="002451C6" w:rsidRDefault="00101852" w:rsidP="00101852">
      <w:pPr>
        <w:pStyle w:val="Heading3"/>
      </w:pPr>
      <w:bookmarkStart w:id="23" w:name="_Toc187753730"/>
      <w:r>
        <w:t>Annotated Assembly: Task 4</w:t>
      </w:r>
      <w:bookmarkEnd w:id="23"/>
    </w:p>
    <w:p w:rsidR="006E7335" w:rsidRDefault="006E7335" w:rsidP="006E7335">
      <w:pPr>
        <w:pStyle w:val="Heading2"/>
      </w:pPr>
    </w:p>
    <w:p w:rsidR="005B5865" w:rsidRDefault="00584BEB" w:rsidP="005B5865">
      <w:r>
        <w:rPr>
          <w:noProof/>
        </w:rPr>
        <w:drawing>
          <wp:anchor distT="0" distB="0" distL="114300" distR="114300" simplePos="0" relativeHeight="251713536" behindDoc="1" locked="0" layoutInCell="1" allowOverlap="1">
            <wp:simplePos x="0" y="0"/>
            <wp:positionH relativeFrom="column">
              <wp:posOffset>594360</wp:posOffset>
            </wp:positionH>
            <wp:positionV relativeFrom="paragraph">
              <wp:posOffset>10160</wp:posOffset>
            </wp:positionV>
            <wp:extent cx="4296562" cy="2964180"/>
            <wp:effectExtent l="0" t="0" r="8890" b="7620"/>
            <wp:wrapNone/>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Task 4 - 1.PNG"/>
                    <pic:cNvPicPr/>
                  </pic:nvPicPr>
                  <pic:blipFill>
                    <a:blip r:embed="rId50">
                      <a:extLst>
                        <a:ext uri="{28A0092B-C50C-407E-A947-70E740481C1C}">
                          <a14:useLocalDpi xmlns:a14="http://schemas.microsoft.com/office/drawing/2010/main" val="0"/>
                        </a:ext>
                      </a:extLst>
                    </a:blip>
                    <a:stretch>
                      <a:fillRect/>
                    </a:stretch>
                  </pic:blipFill>
                  <pic:spPr>
                    <a:xfrm>
                      <a:off x="0" y="0"/>
                      <a:ext cx="4296562" cy="2964180"/>
                    </a:xfrm>
                    <a:prstGeom prst="rect">
                      <a:avLst/>
                    </a:prstGeom>
                  </pic:spPr>
                </pic:pic>
              </a:graphicData>
            </a:graphic>
            <wp14:sizeRelH relativeFrom="page">
              <wp14:pctWidth>0</wp14:pctWidth>
            </wp14:sizeRelH>
            <wp14:sizeRelV relativeFrom="page">
              <wp14:pctHeight>0</wp14:pctHeight>
            </wp14:sizeRelV>
          </wp:anchor>
        </w:drawing>
      </w:r>
    </w:p>
    <w:p w:rsidR="005B5865" w:rsidRDefault="005B5865" w:rsidP="005B5865"/>
    <w:p w:rsidR="005B5865" w:rsidRDefault="005B5865" w:rsidP="005B5865"/>
    <w:p w:rsidR="005B5865" w:rsidRDefault="005B5865" w:rsidP="005B5865"/>
    <w:p w:rsidR="005B5865" w:rsidRDefault="005B5865" w:rsidP="005B5865"/>
    <w:p w:rsidR="005B5865" w:rsidRDefault="005B5865" w:rsidP="005B5865"/>
    <w:p w:rsidR="005B5865" w:rsidRDefault="005B5865" w:rsidP="005B5865"/>
    <w:p w:rsidR="005B5865" w:rsidRDefault="005B5865" w:rsidP="005B5865"/>
    <w:p w:rsidR="005B5865" w:rsidRDefault="005B5865" w:rsidP="005B5865"/>
    <w:p w:rsidR="005B5865" w:rsidRDefault="005B5865" w:rsidP="005B5865"/>
    <w:p w:rsidR="005B5865" w:rsidRDefault="005B5865" w:rsidP="005B5865"/>
    <w:p w:rsidR="005B5865" w:rsidRDefault="005B5865" w:rsidP="005B5865"/>
    <w:p w:rsidR="005B5865" w:rsidRDefault="00D73CEA" w:rsidP="005B5865">
      <w:r>
        <w:rPr>
          <w:noProof/>
        </w:rPr>
        <w:drawing>
          <wp:anchor distT="0" distB="0" distL="114300" distR="114300" simplePos="0" relativeHeight="251714560" behindDoc="1" locked="0" layoutInCell="1" allowOverlap="1" wp14:anchorId="64950A9F">
            <wp:simplePos x="0" y="0"/>
            <wp:positionH relativeFrom="column">
              <wp:posOffset>640080</wp:posOffset>
            </wp:positionH>
            <wp:positionV relativeFrom="paragraph">
              <wp:posOffset>24130</wp:posOffset>
            </wp:positionV>
            <wp:extent cx="4511040" cy="4064215"/>
            <wp:effectExtent l="0" t="0" r="3810" b="0"/>
            <wp:wrapNone/>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Task 4 - 2.PNG"/>
                    <pic:cNvPicPr/>
                  </pic:nvPicPr>
                  <pic:blipFill>
                    <a:blip r:embed="rId51">
                      <a:extLst>
                        <a:ext uri="{28A0092B-C50C-407E-A947-70E740481C1C}">
                          <a14:useLocalDpi xmlns:a14="http://schemas.microsoft.com/office/drawing/2010/main" val="0"/>
                        </a:ext>
                      </a:extLst>
                    </a:blip>
                    <a:stretch>
                      <a:fillRect/>
                    </a:stretch>
                  </pic:blipFill>
                  <pic:spPr>
                    <a:xfrm>
                      <a:off x="0" y="0"/>
                      <a:ext cx="4511040" cy="4064215"/>
                    </a:xfrm>
                    <a:prstGeom prst="rect">
                      <a:avLst/>
                    </a:prstGeom>
                  </pic:spPr>
                </pic:pic>
              </a:graphicData>
            </a:graphic>
            <wp14:sizeRelH relativeFrom="page">
              <wp14:pctWidth>0</wp14:pctWidth>
            </wp14:sizeRelH>
            <wp14:sizeRelV relativeFrom="page">
              <wp14:pctHeight>0</wp14:pctHeight>
            </wp14:sizeRelV>
          </wp:anchor>
        </w:drawing>
      </w:r>
    </w:p>
    <w:p w:rsidR="005B5865" w:rsidRDefault="005B5865" w:rsidP="005B5865"/>
    <w:p w:rsidR="005B5865" w:rsidRDefault="005B5865" w:rsidP="005B5865"/>
    <w:p w:rsidR="005B5865" w:rsidRDefault="005B5865" w:rsidP="005B5865"/>
    <w:p w:rsidR="005B5865" w:rsidRDefault="005B5865" w:rsidP="005B5865"/>
    <w:p w:rsidR="005B5865" w:rsidRDefault="005B5865" w:rsidP="005B5865"/>
    <w:p w:rsidR="005B5865" w:rsidRDefault="005B5865" w:rsidP="005B5865"/>
    <w:p w:rsidR="005B5865" w:rsidRDefault="005B5865" w:rsidP="005B5865"/>
    <w:p w:rsidR="00612D88" w:rsidRDefault="00612D88" w:rsidP="005B5865"/>
    <w:p w:rsidR="00612D88" w:rsidRDefault="00612D88" w:rsidP="005B5865"/>
    <w:p w:rsidR="00612D88" w:rsidRDefault="00612D88" w:rsidP="005B5865"/>
    <w:p w:rsidR="00612D88" w:rsidRDefault="00612D88" w:rsidP="005B5865"/>
    <w:p w:rsidR="00612D88" w:rsidRDefault="00612D88" w:rsidP="005B5865"/>
    <w:p w:rsidR="00612D88" w:rsidRDefault="00612D88" w:rsidP="005B5865"/>
    <w:p w:rsidR="00612D88" w:rsidRDefault="00612D88" w:rsidP="005B5865"/>
    <w:p w:rsidR="00D73CEA" w:rsidRPr="0048597F" w:rsidRDefault="00D73CEA" w:rsidP="00D73CEA">
      <w:pPr>
        <w:jc w:val="center"/>
        <w:rPr>
          <w:i/>
        </w:rPr>
      </w:pPr>
      <w:r>
        <w:t xml:space="preserve">Fig. </w:t>
      </w:r>
      <w:r>
        <w:t>18</w:t>
      </w:r>
      <w:r>
        <w:t>.</w:t>
      </w:r>
      <w:r>
        <w:t>, Fig. 19.</w:t>
      </w:r>
      <w:r>
        <w:t xml:space="preserve"> </w:t>
      </w:r>
      <w:r>
        <w:rPr>
          <w:i/>
        </w:rPr>
        <w:t xml:space="preserve">Initialising Task 4 and setting up Main program; assigning ports. </w:t>
      </w:r>
    </w:p>
    <w:p w:rsidR="00612D88" w:rsidRDefault="00612D88" w:rsidP="005B5865"/>
    <w:p w:rsidR="00612D88" w:rsidRDefault="00612D88" w:rsidP="005B5865"/>
    <w:p w:rsidR="00612D88" w:rsidRDefault="00D73CEA" w:rsidP="005B5865">
      <w:r>
        <w:rPr>
          <w:noProof/>
        </w:rPr>
        <w:drawing>
          <wp:anchor distT="0" distB="0" distL="114300" distR="114300" simplePos="0" relativeHeight="251715584" behindDoc="1" locked="0" layoutInCell="1" allowOverlap="1">
            <wp:simplePos x="0" y="0"/>
            <wp:positionH relativeFrom="column">
              <wp:posOffset>452120</wp:posOffset>
            </wp:positionH>
            <wp:positionV relativeFrom="paragraph">
              <wp:posOffset>-301625</wp:posOffset>
            </wp:positionV>
            <wp:extent cx="4439044" cy="3749040"/>
            <wp:effectExtent l="0" t="0" r="0" b="3810"/>
            <wp:wrapNone/>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Task 4 - 3.PNG"/>
                    <pic:cNvPicPr/>
                  </pic:nvPicPr>
                  <pic:blipFill>
                    <a:blip r:embed="rId52">
                      <a:extLst>
                        <a:ext uri="{28A0092B-C50C-407E-A947-70E740481C1C}">
                          <a14:useLocalDpi xmlns:a14="http://schemas.microsoft.com/office/drawing/2010/main" val="0"/>
                        </a:ext>
                      </a:extLst>
                    </a:blip>
                    <a:stretch>
                      <a:fillRect/>
                    </a:stretch>
                  </pic:blipFill>
                  <pic:spPr>
                    <a:xfrm>
                      <a:off x="0" y="0"/>
                      <a:ext cx="4439044" cy="3749040"/>
                    </a:xfrm>
                    <a:prstGeom prst="rect">
                      <a:avLst/>
                    </a:prstGeom>
                  </pic:spPr>
                </pic:pic>
              </a:graphicData>
            </a:graphic>
            <wp14:sizeRelH relativeFrom="page">
              <wp14:pctWidth>0</wp14:pctWidth>
            </wp14:sizeRelH>
            <wp14:sizeRelV relativeFrom="page">
              <wp14:pctHeight>0</wp14:pctHeight>
            </wp14:sizeRelV>
          </wp:anchor>
        </w:drawing>
      </w:r>
    </w:p>
    <w:p w:rsidR="00612D88" w:rsidRDefault="00612D88" w:rsidP="005B5865"/>
    <w:p w:rsidR="00612D88" w:rsidRDefault="00612D88" w:rsidP="005B5865"/>
    <w:p w:rsidR="00612D88" w:rsidRDefault="00612D88" w:rsidP="005B5865"/>
    <w:p w:rsidR="00612D88" w:rsidRDefault="00612D88" w:rsidP="005B5865"/>
    <w:p w:rsidR="00612D88" w:rsidRDefault="00612D88" w:rsidP="005B5865"/>
    <w:p w:rsidR="00612D88" w:rsidRDefault="00612D88" w:rsidP="005B5865"/>
    <w:p w:rsidR="00612D88" w:rsidRDefault="00612D88" w:rsidP="005B5865"/>
    <w:p w:rsidR="00612D88" w:rsidRDefault="00612D88" w:rsidP="005B5865"/>
    <w:p w:rsidR="00612D88" w:rsidRDefault="00612D88" w:rsidP="005B5865"/>
    <w:p w:rsidR="00612D88" w:rsidRDefault="00612D88" w:rsidP="005B5865"/>
    <w:p w:rsidR="00612D88" w:rsidRDefault="00612D88" w:rsidP="005B5865"/>
    <w:p w:rsidR="00612D88" w:rsidRDefault="00D73CEA" w:rsidP="005B5865">
      <w:r>
        <w:rPr>
          <w:noProof/>
        </w:rPr>
        <w:drawing>
          <wp:anchor distT="0" distB="0" distL="114300" distR="114300" simplePos="0" relativeHeight="251716608" behindDoc="1" locked="0" layoutInCell="1" allowOverlap="1">
            <wp:simplePos x="0" y="0"/>
            <wp:positionH relativeFrom="column">
              <wp:posOffset>447040</wp:posOffset>
            </wp:positionH>
            <wp:positionV relativeFrom="paragraph">
              <wp:posOffset>130810</wp:posOffset>
            </wp:positionV>
            <wp:extent cx="4533900" cy="3686494"/>
            <wp:effectExtent l="0" t="0" r="0" b="9525"/>
            <wp:wrapNone/>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Task 4 - 4.PNG"/>
                    <pic:cNvPicPr/>
                  </pic:nvPicPr>
                  <pic:blipFill>
                    <a:blip r:embed="rId53">
                      <a:extLst>
                        <a:ext uri="{28A0092B-C50C-407E-A947-70E740481C1C}">
                          <a14:useLocalDpi xmlns:a14="http://schemas.microsoft.com/office/drawing/2010/main" val="0"/>
                        </a:ext>
                      </a:extLst>
                    </a:blip>
                    <a:stretch>
                      <a:fillRect/>
                    </a:stretch>
                  </pic:blipFill>
                  <pic:spPr>
                    <a:xfrm>
                      <a:off x="0" y="0"/>
                      <a:ext cx="4533900" cy="3686494"/>
                    </a:xfrm>
                    <a:prstGeom prst="rect">
                      <a:avLst/>
                    </a:prstGeom>
                  </pic:spPr>
                </pic:pic>
              </a:graphicData>
            </a:graphic>
            <wp14:sizeRelH relativeFrom="page">
              <wp14:pctWidth>0</wp14:pctWidth>
            </wp14:sizeRelH>
            <wp14:sizeRelV relativeFrom="page">
              <wp14:pctHeight>0</wp14:pctHeight>
            </wp14:sizeRelV>
          </wp:anchor>
        </w:drawing>
      </w:r>
    </w:p>
    <w:p w:rsidR="00612D88" w:rsidRDefault="00612D88" w:rsidP="005B5865"/>
    <w:p w:rsidR="00612D88" w:rsidRDefault="00612D88" w:rsidP="005B5865"/>
    <w:p w:rsidR="00612D88" w:rsidRDefault="00612D88" w:rsidP="005B5865"/>
    <w:p w:rsidR="00612D88" w:rsidRDefault="00612D88" w:rsidP="005B5865"/>
    <w:p w:rsidR="00612D88" w:rsidRDefault="00612D88" w:rsidP="005B5865"/>
    <w:p w:rsidR="00612D88" w:rsidRDefault="00612D88" w:rsidP="005B5865"/>
    <w:p w:rsidR="00612D88" w:rsidRDefault="00612D88" w:rsidP="005B5865"/>
    <w:p w:rsidR="00612D88" w:rsidRDefault="00612D88" w:rsidP="005B5865"/>
    <w:p w:rsidR="00612D88" w:rsidRDefault="00612D88" w:rsidP="005B5865"/>
    <w:p w:rsidR="00612D88" w:rsidRDefault="00612D88" w:rsidP="005B5865"/>
    <w:p w:rsidR="00612D88" w:rsidRDefault="00612D88" w:rsidP="005B5865"/>
    <w:p w:rsidR="00612D88" w:rsidRDefault="00612D88" w:rsidP="005B5865"/>
    <w:p w:rsidR="00612D88" w:rsidRDefault="00612D88" w:rsidP="005B5865"/>
    <w:p w:rsidR="0064170B" w:rsidRPr="0048597F" w:rsidRDefault="0064170B" w:rsidP="0064170B">
      <w:pPr>
        <w:jc w:val="center"/>
        <w:rPr>
          <w:i/>
        </w:rPr>
      </w:pPr>
      <w:r>
        <w:t xml:space="preserve">Fig. </w:t>
      </w:r>
      <w:r>
        <w:t>20</w:t>
      </w:r>
      <w:r>
        <w:t>.</w:t>
      </w:r>
      <w:r>
        <w:t>, Fig. 21.</w:t>
      </w:r>
      <w:r>
        <w:t xml:space="preserve"> </w:t>
      </w:r>
      <w:r>
        <w:rPr>
          <w:i/>
        </w:rPr>
        <w:t>Annotated Assembly language listing for Task 4 – End of program</w:t>
      </w:r>
    </w:p>
    <w:p w:rsidR="00612D88" w:rsidRDefault="00612D88" w:rsidP="005B5865"/>
    <w:p w:rsidR="005B5865" w:rsidRDefault="005B5865" w:rsidP="005B5865"/>
    <w:p w:rsidR="00D73CEA" w:rsidRPr="005B5865" w:rsidRDefault="00D73CEA" w:rsidP="005B5865"/>
    <w:p w:rsidR="00B96F60" w:rsidRDefault="006E7335" w:rsidP="006E7335">
      <w:pPr>
        <w:pStyle w:val="Heading2"/>
      </w:pPr>
      <w:bookmarkStart w:id="24" w:name="_Toc187753731"/>
      <w:r w:rsidRPr="006E7335">
        <w:lastRenderedPageBreak/>
        <w:t>Task 5</w:t>
      </w:r>
      <w:bookmarkEnd w:id="24"/>
    </w:p>
    <w:p w:rsidR="000F202C" w:rsidRDefault="000F202C" w:rsidP="000F202C"/>
    <w:p w:rsidR="00161214" w:rsidRPr="00161214" w:rsidRDefault="000F202C" w:rsidP="00161214">
      <w:pPr>
        <w:spacing w:after="0" w:line="360" w:lineRule="auto"/>
        <w:rPr>
          <w:sz w:val="24"/>
        </w:rPr>
      </w:pPr>
      <w:r w:rsidRPr="00161214">
        <w:rPr>
          <w:sz w:val="24"/>
        </w:rPr>
        <w:t>Task 5 required the use of the Piezo buzzer for the first time and this was triggered by pressing one</w:t>
      </w:r>
      <w:r w:rsidR="00161214" w:rsidRPr="00161214">
        <w:rPr>
          <w:sz w:val="24"/>
        </w:rPr>
        <w:t xml:space="preserve"> of the</w:t>
      </w:r>
      <w:r w:rsidRPr="00161214">
        <w:rPr>
          <w:sz w:val="24"/>
        </w:rPr>
        <w:t xml:space="preserve"> button</w:t>
      </w:r>
      <w:r w:rsidR="00161214" w:rsidRPr="00161214">
        <w:rPr>
          <w:sz w:val="24"/>
        </w:rPr>
        <w:t>s</w:t>
      </w:r>
      <w:r w:rsidRPr="00161214">
        <w:rPr>
          <w:sz w:val="24"/>
        </w:rPr>
        <w:t xml:space="preserve"> (RA0)</w:t>
      </w:r>
      <w:r w:rsidR="00161214" w:rsidRPr="00161214">
        <w:rPr>
          <w:sz w:val="24"/>
        </w:rPr>
        <w:t>:</w:t>
      </w:r>
    </w:p>
    <w:p w:rsidR="00161214" w:rsidRPr="00161214" w:rsidRDefault="00161214" w:rsidP="00161214">
      <w:pPr>
        <w:pStyle w:val="ListParagraph"/>
        <w:numPr>
          <w:ilvl w:val="0"/>
          <w:numId w:val="13"/>
        </w:numPr>
        <w:spacing w:after="0" w:line="360" w:lineRule="auto"/>
        <w:rPr>
          <w:rFonts w:ascii="Calibri" w:hAnsi="Calibri" w:cs="Arial"/>
          <w:bCs/>
          <w:sz w:val="24"/>
        </w:rPr>
      </w:pPr>
      <w:r w:rsidRPr="00161214">
        <w:rPr>
          <w:rFonts w:ascii="Calibri" w:hAnsi="Calibri" w:cs="Arial"/>
          <w:bCs/>
          <w:sz w:val="24"/>
        </w:rPr>
        <w:t>Write a new program so that the piezo sounder produces a tone while one of the switches/buttons is pressed</w:t>
      </w:r>
    </w:p>
    <w:p w:rsidR="00161214" w:rsidRPr="00161214" w:rsidRDefault="00161214" w:rsidP="00161214">
      <w:pPr>
        <w:pStyle w:val="ListParagraph"/>
        <w:numPr>
          <w:ilvl w:val="0"/>
          <w:numId w:val="13"/>
        </w:numPr>
        <w:spacing w:after="0" w:line="360" w:lineRule="auto"/>
        <w:rPr>
          <w:rFonts w:ascii="Calibri" w:hAnsi="Calibri" w:cs="Arial"/>
          <w:bCs/>
          <w:sz w:val="24"/>
        </w:rPr>
      </w:pPr>
      <w:r w:rsidRPr="00161214">
        <w:rPr>
          <w:rFonts w:ascii="Calibri" w:hAnsi="Calibri" w:cs="Arial"/>
          <w:bCs/>
          <w:sz w:val="24"/>
        </w:rPr>
        <w:t>Get Proteus to output the virtual speaker/sounder to the actual PC speaker</w:t>
      </w:r>
    </w:p>
    <w:p w:rsidR="00161214" w:rsidRPr="00161214" w:rsidRDefault="00161214" w:rsidP="00161214">
      <w:pPr>
        <w:pStyle w:val="ListParagraph"/>
        <w:numPr>
          <w:ilvl w:val="0"/>
          <w:numId w:val="13"/>
        </w:numPr>
        <w:spacing w:after="0" w:line="360" w:lineRule="auto"/>
        <w:rPr>
          <w:rFonts w:ascii="Calibri" w:hAnsi="Calibri" w:cs="Arial"/>
          <w:bCs/>
          <w:sz w:val="24"/>
        </w:rPr>
      </w:pPr>
      <w:r w:rsidRPr="00161214">
        <w:rPr>
          <w:rFonts w:ascii="Calibri" w:hAnsi="Calibri" w:cs="Arial"/>
          <w:bCs/>
          <w:sz w:val="24"/>
        </w:rPr>
        <w:t>If this fails, attach a virtual oscilloscope to the speaker/sounder and monitor the waveform visually.</w:t>
      </w:r>
    </w:p>
    <w:p w:rsidR="000F202C" w:rsidRDefault="00E51CC9" w:rsidP="00E51CC9">
      <w:pPr>
        <w:spacing w:line="360" w:lineRule="auto"/>
        <w:rPr>
          <w:sz w:val="24"/>
        </w:rPr>
      </w:pPr>
      <w:r w:rsidRPr="00E51CC9">
        <w:rPr>
          <w:sz w:val="24"/>
        </w:rPr>
        <w:t xml:space="preserve">There was a sound emitting form the laptop speaker however, as seen in Fig. </w:t>
      </w:r>
      <w:r w:rsidR="00FA35E1">
        <w:rPr>
          <w:sz w:val="24"/>
        </w:rPr>
        <w:t>26</w:t>
      </w:r>
      <w:r w:rsidRPr="00E51CC9">
        <w:rPr>
          <w:sz w:val="24"/>
        </w:rPr>
        <w:t xml:space="preserve">., a square wave from the oscilloscope reading can be viewed. </w:t>
      </w:r>
    </w:p>
    <w:p w:rsidR="003C0DF0" w:rsidRPr="00D73CEA" w:rsidRDefault="00D73CEA" w:rsidP="00D73CEA">
      <w:pPr>
        <w:spacing w:line="360" w:lineRule="auto"/>
        <w:rPr>
          <w:sz w:val="24"/>
        </w:rPr>
      </w:pPr>
      <w:r>
        <w:rPr>
          <w:noProof/>
        </w:rPr>
        <w:drawing>
          <wp:anchor distT="0" distB="0" distL="114300" distR="114300" simplePos="0" relativeHeight="251697152" behindDoc="1" locked="0" layoutInCell="1" allowOverlap="1">
            <wp:simplePos x="0" y="0"/>
            <wp:positionH relativeFrom="column">
              <wp:posOffset>478790</wp:posOffset>
            </wp:positionH>
            <wp:positionV relativeFrom="paragraph">
              <wp:posOffset>219075</wp:posOffset>
            </wp:positionV>
            <wp:extent cx="4038600" cy="3033140"/>
            <wp:effectExtent l="0" t="0" r="0" b="0"/>
            <wp:wrapNone/>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Flowchart 5.PNG"/>
                    <pic:cNvPicPr/>
                  </pic:nvPicPr>
                  <pic:blipFill>
                    <a:blip r:embed="rId54">
                      <a:extLst>
                        <a:ext uri="{28A0092B-C50C-407E-A947-70E740481C1C}">
                          <a14:useLocalDpi xmlns:a14="http://schemas.microsoft.com/office/drawing/2010/main" val="0"/>
                        </a:ext>
                      </a:extLst>
                    </a:blip>
                    <a:stretch>
                      <a:fillRect/>
                    </a:stretch>
                  </pic:blipFill>
                  <pic:spPr>
                    <a:xfrm>
                      <a:off x="0" y="0"/>
                      <a:ext cx="4038600" cy="3033140"/>
                    </a:xfrm>
                    <a:prstGeom prst="rect">
                      <a:avLst/>
                    </a:prstGeom>
                  </pic:spPr>
                </pic:pic>
              </a:graphicData>
            </a:graphic>
            <wp14:sizeRelH relativeFrom="page">
              <wp14:pctWidth>0</wp14:pctWidth>
            </wp14:sizeRelH>
            <wp14:sizeRelV relativeFrom="page">
              <wp14:pctHeight>0</wp14:pctHeight>
            </wp14:sizeRelV>
          </wp:anchor>
        </w:drawing>
      </w:r>
    </w:p>
    <w:p w:rsidR="006E7335" w:rsidRDefault="006E7335" w:rsidP="006E7335">
      <w:pPr>
        <w:pStyle w:val="Heading3"/>
      </w:pPr>
      <w:bookmarkStart w:id="25" w:name="_Toc187753732"/>
      <w:r>
        <w:t>Flowchart</w:t>
      </w:r>
      <w:r w:rsidR="00101852">
        <w:t>: Task 5</w:t>
      </w:r>
      <w:bookmarkEnd w:id="25"/>
    </w:p>
    <w:p w:rsidR="003C0DF0" w:rsidRDefault="003C0DF0" w:rsidP="00101852"/>
    <w:p w:rsidR="003C0DF0" w:rsidRDefault="003C0DF0" w:rsidP="00101852"/>
    <w:p w:rsidR="003C0DF0" w:rsidRDefault="003C0DF0" w:rsidP="00101852"/>
    <w:p w:rsidR="003C0DF0" w:rsidRDefault="003C0DF0" w:rsidP="00101852"/>
    <w:p w:rsidR="003C0DF0" w:rsidRDefault="003C0DF0" w:rsidP="00101852"/>
    <w:p w:rsidR="003C0DF0" w:rsidRDefault="003C0DF0" w:rsidP="00101852"/>
    <w:p w:rsidR="003C0DF0" w:rsidRDefault="003C0DF0" w:rsidP="00101852"/>
    <w:p w:rsidR="003C0DF0" w:rsidRDefault="003C0DF0" w:rsidP="00101852"/>
    <w:p w:rsidR="003C0DF0" w:rsidRDefault="003C0DF0" w:rsidP="00101852"/>
    <w:p w:rsidR="0064170B" w:rsidRPr="0048597F" w:rsidRDefault="0064170B" w:rsidP="0064170B">
      <w:pPr>
        <w:jc w:val="center"/>
        <w:rPr>
          <w:i/>
        </w:rPr>
      </w:pPr>
      <w:r>
        <w:t xml:space="preserve">Fig. </w:t>
      </w:r>
      <w:r>
        <w:t>22</w:t>
      </w:r>
      <w:r>
        <w:t xml:space="preserve">. </w:t>
      </w:r>
      <w:r>
        <w:rPr>
          <w:i/>
        </w:rPr>
        <w:t>Simple flowchart showing the process of Task 5 with Piezo buzzer</w:t>
      </w:r>
    </w:p>
    <w:p w:rsidR="003C0DF0" w:rsidRDefault="003C0DF0" w:rsidP="00101852"/>
    <w:p w:rsidR="003C0DF0" w:rsidRDefault="003C0DF0" w:rsidP="00101852"/>
    <w:p w:rsidR="00D73CEA" w:rsidRDefault="00D73CEA" w:rsidP="00101852"/>
    <w:p w:rsidR="00D73CEA" w:rsidRDefault="00D73CEA" w:rsidP="00101852"/>
    <w:p w:rsidR="00D73CEA" w:rsidRDefault="00D73CEA" w:rsidP="00101852"/>
    <w:p w:rsidR="00D73CEA" w:rsidRDefault="00D73CEA" w:rsidP="00101852"/>
    <w:p w:rsidR="00D73CEA" w:rsidRDefault="00D73CEA" w:rsidP="00101852"/>
    <w:p w:rsidR="00612D88" w:rsidRDefault="00612D88" w:rsidP="00101852"/>
    <w:p w:rsidR="00101852" w:rsidRPr="002451C6" w:rsidRDefault="00101852" w:rsidP="00101852">
      <w:pPr>
        <w:pStyle w:val="Heading3"/>
      </w:pPr>
      <w:bookmarkStart w:id="26" w:name="_Toc187753733"/>
      <w:r>
        <w:lastRenderedPageBreak/>
        <w:t>Annotated Assembly: Task 5</w:t>
      </w:r>
      <w:bookmarkEnd w:id="26"/>
    </w:p>
    <w:p w:rsidR="00101852" w:rsidRPr="00101852" w:rsidRDefault="0064170B" w:rsidP="00101852">
      <w:r>
        <w:rPr>
          <w:noProof/>
        </w:rPr>
        <w:drawing>
          <wp:anchor distT="0" distB="0" distL="114300" distR="114300" simplePos="0" relativeHeight="251707392" behindDoc="1" locked="0" layoutInCell="1" allowOverlap="1">
            <wp:simplePos x="0" y="0"/>
            <wp:positionH relativeFrom="column">
              <wp:posOffset>248285</wp:posOffset>
            </wp:positionH>
            <wp:positionV relativeFrom="paragraph">
              <wp:posOffset>213360</wp:posOffset>
            </wp:positionV>
            <wp:extent cx="4735286" cy="3400634"/>
            <wp:effectExtent l="0" t="0" r="8255" b="9525"/>
            <wp:wrapNone/>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Task 5 - 1.PNG"/>
                    <pic:cNvPicPr/>
                  </pic:nvPicPr>
                  <pic:blipFill>
                    <a:blip r:embed="rId55">
                      <a:extLst>
                        <a:ext uri="{28A0092B-C50C-407E-A947-70E740481C1C}">
                          <a14:useLocalDpi xmlns:a14="http://schemas.microsoft.com/office/drawing/2010/main" val="0"/>
                        </a:ext>
                      </a:extLst>
                    </a:blip>
                    <a:stretch>
                      <a:fillRect/>
                    </a:stretch>
                  </pic:blipFill>
                  <pic:spPr>
                    <a:xfrm>
                      <a:off x="0" y="0"/>
                      <a:ext cx="4735286" cy="3400634"/>
                    </a:xfrm>
                    <a:prstGeom prst="rect">
                      <a:avLst/>
                    </a:prstGeom>
                  </pic:spPr>
                </pic:pic>
              </a:graphicData>
            </a:graphic>
            <wp14:sizeRelH relativeFrom="page">
              <wp14:pctWidth>0</wp14:pctWidth>
            </wp14:sizeRelH>
            <wp14:sizeRelV relativeFrom="page">
              <wp14:pctHeight>0</wp14:pctHeight>
            </wp14:sizeRelV>
          </wp:anchor>
        </w:drawing>
      </w:r>
    </w:p>
    <w:p w:rsidR="00EA18F6" w:rsidRDefault="00EA18F6" w:rsidP="00EA18F6"/>
    <w:p w:rsidR="00EA18F6" w:rsidRDefault="00EA18F6" w:rsidP="00EA18F6"/>
    <w:p w:rsidR="00EA18F6" w:rsidRDefault="00EA18F6" w:rsidP="00EA18F6"/>
    <w:p w:rsidR="00EA18F6" w:rsidRDefault="00EA18F6" w:rsidP="00EA18F6"/>
    <w:p w:rsidR="00EA18F6" w:rsidRDefault="00EA18F6" w:rsidP="00EA18F6"/>
    <w:p w:rsidR="003F74C1" w:rsidRDefault="003F74C1" w:rsidP="00B217E9">
      <w:pPr>
        <w:pStyle w:val="Heading1"/>
      </w:pPr>
    </w:p>
    <w:p w:rsidR="003F74C1" w:rsidRDefault="003F74C1" w:rsidP="00B217E9">
      <w:pPr>
        <w:pStyle w:val="Heading1"/>
      </w:pPr>
    </w:p>
    <w:p w:rsidR="003F74C1" w:rsidRDefault="003F74C1" w:rsidP="00B217E9">
      <w:pPr>
        <w:pStyle w:val="Heading1"/>
      </w:pPr>
    </w:p>
    <w:p w:rsidR="003F74C1" w:rsidRDefault="003F74C1" w:rsidP="00B217E9">
      <w:pPr>
        <w:pStyle w:val="Heading1"/>
      </w:pPr>
    </w:p>
    <w:p w:rsidR="003F74C1" w:rsidRDefault="003F74C1" w:rsidP="00B217E9">
      <w:pPr>
        <w:pStyle w:val="Heading1"/>
      </w:pPr>
    </w:p>
    <w:p w:rsidR="003F74C1" w:rsidRDefault="0064170B" w:rsidP="00B217E9">
      <w:pPr>
        <w:pStyle w:val="Heading1"/>
      </w:pPr>
      <w:bookmarkStart w:id="27" w:name="_Toc187704898"/>
      <w:bookmarkStart w:id="28" w:name="_Toc187711236"/>
      <w:bookmarkStart w:id="29" w:name="_Toc187713493"/>
      <w:bookmarkStart w:id="30" w:name="_Toc187753734"/>
      <w:r>
        <w:rPr>
          <w:noProof/>
        </w:rPr>
        <w:drawing>
          <wp:anchor distT="0" distB="0" distL="114300" distR="114300" simplePos="0" relativeHeight="251709440" behindDoc="1" locked="0" layoutInCell="1" allowOverlap="1">
            <wp:simplePos x="0" y="0"/>
            <wp:positionH relativeFrom="column">
              <wp:posOffset>250190</wp:posOffset>
            </wp:positionH>
            <wp:positionV relativeFrom="paragraph">
              <wp:posOffset>414020</wp:posOffset>
            </wp:positionV>
            <wp:extent cx="4820709" cy="3649980"/>
            <wp:effectExtent l="0" t="0" r="0" b="7620"/>
            <wp:wrapNone/>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Task 5 - 3.PNG"/>
                    <pic:cNvPicPr/>
                  </pic:nvPicPr>
                  <pic:blipFill>
                    <a:blip r:embed="rId56">
                      <a:extLst>
                        <a:ext uri="{28A0092B-C50C-407E-A947-70E740481C1C}">
                          <a14:useLocalDpi xmlns:a14="http://schemas.microsoft.com/office/drawing/2010/main" val="0"/>
                        </a:ext>
                      </a:extLst>
                    </a:blip>
                    <a:stretch>
                      <a:fillRect/>
                    </a:stretch>
                  </pic:blipFill>
                  <pic:spPr>
                    <a:xfrm>
                      <a:off x="0" y="0"/>
                      <a:ext cx="4820709" cy="3649980"/>
                    </a:xfrm>
                    <a:prstGeom prst="rect">
                      <a:avLst/>
                    </a:prstGeom>
                  </pic:spPr>
                </pic:pic>
              </a:graphicData>
            </a:graphic>
            <wp14:sizeRelH relativeFrom="page">
              <wp14:pctWidth>0</wp14:pctWidth>
            </wp14:sizeRelH>
            <wp14:sizeRelV relativeFrom="page">
              <wp14:pctHeight>0</wp14:pctHeight>
            </wp14:sizeRelV>
          </wp:anchor>
        </w:drawing>
      </w:r>
      <w:bookmarkEnd w:id="27"/>
      <w:bookmarkEnd w:id="28"/>
      <w:bookmarkEnd w:id="29"/>
      <w:bookmarkEnd w:id="30"/>
    </w:p>
    <w:p w:rsidR="003F74C1" w:rsidRDefault="003F74C1" w:rsidP="00B217E9">
      <w:pPr>
        <w:pStyle w:val="Heading1"/>
      </w:pPr>
    </w:p>
    <w:p w:rsidR="003F74C1" w:rsidRDefault="003F74C1" w:rsidP="00B217E9">
      <w:pPr>
        <w:pStyle w:val="Heading1"/>
      </w:pPr>
    </w:p>
    <w:p w:rsidR="003F74C1" w:rsidRDefault="003F74C1" w:rsidP="00B217E9">
      <w:pPr>
        <w:pStyle w:val="Heading1"/>
      </w:pPr>
    </w:p>
    <w:p w:rsidR="003F74C1" w:rsidRDefault="003F74C1" w:rsidP="00B217E9">
      <w:pPr>
        <w:pStyle w:val="Heading1"/>
      </w:pPr>
    </w:p>
    <w:p w:rsidR="003F74C1" w:rsidRDefault="003F74C1" w:rsidP="00B217E9">
      <w:pPr>
        <w:pStyle w:val="Heading1"/>
      </w:pPr>
    </w:p>
    <w:p w:rsidR="003F74C1" w:rsidRDefault="003F74C1" w:rsidP="00B217E9">
      <w:pPr>
        <w:pStyle w:val="Heading1"/>
      </w:pPr>
    </w:p>
    <w:p w:rsidR="003F74C1" w:rsidRDefault="003F74C1" w:rsidP="00B217E9">
      <w:pPr>
        <w:pStyle w:val="Heading1"/>
      </w:pPr>
    </w:p>
    <w:p w:rsidR="003F74C1" w:rsidRDefault="003F74C1" w:rsidP="003F74C1"/>
    <w:p w:rsidR="003F74C1" w:rsidRPr="003F74C1" w:rsidRDefault="003F74C1" w:rsidP="003F74C1"/>
    <w:p w:rsidR="003F74C1" w:rsidRDefault="003F74C1" w:rsidP="00B217E9">
      <w:pPr>
        <w:pStyle w:val="Heading1"/>
      </w:pPr>
    </w:p>
    <w:p w:rsidR="00FA35E1" w:rsidRPr="0048597F" w:rsidRDefault="00FA35E1" w:rsidP="00FA35E1">
      <w:pPr>
        <w:jc w:val="center"/>
        <w:rPr>
          <w:i/>
        </w:rPr>
      </w:pPr>
      <w:r>
        <w:t xml:space="preserve">Fig. </w:t>
      </w:r>
      <w:r>
        <w:t>2</w:t>
      </w:r>
      <w:r w:rsidR="00B35A93">
        <w:t>3</w:t>
      </w:r>
      <w:r>
        <w:t>., Fig. 2</w:t>
      </w:r>
      <w:r w:rsidR="00B35A93">
        <w:t>4</w:t>
      </w:r>
      <w:r>
        <w:t xml:space="preserve">. </w:t>
      </w:r>
      <w:r>
        <w:rPr>
          <w:i/>
        </w:rPr>
        <w:t>Annotated Assembly language showing initialisation and subroutines of Task 5</w:t>
      </w:r>
    </w:p>
    <w:p w:rsidR="003F74C1" w:rsidRDefault="003F74C1" w:rsidP="00B217E9">
      <w:pPr>
        <w:pStyle w:val="Heading1"/>
      </w:pPr>
    </w:p>
    <w:p w:rsidR="003F74C1" w:rsidRPr="003F74C1" w:rsidRDefault="003F74C1" w:rsidP="003F74C1"/>
    <w:p w:rsidR="003F74C1" w:rsidRDefault="00D73CEA" w:rsidP="00B217E9">
      <w:pPr>
        <w:pStyle w:val="Heading1"/>
      </w:pPr>
      <w:bookmarkStart w:id="31" w:name="_Toc187713494"/>
      <w:bookmarkStart w:id="32" w:name="_Toc187753735"/>
      <w:r>
        <w:rPr>
          <w:noProof/>
        </w:rPr>
        <w:drawing>
          <wp:anchor distT="0" distB="0" distL="114300" distR="114300" simplePos="0" relativeHeight="251710464" behindDoc="1" locked="0" layoutInCell="1" allowOverlap="1">
            <wp:simplePos x="0" y="0"/>
            <wp:positionH relativeFrom="column">
              <wp:posOffset>251460</wp:posOffset>
            </wp:positionH>
            <wp:positionV relativeFrom="paragraph">
              <wp:posOffset>-24130</wp:posOffset>
            </wp:positionV>
            <wp:extent cx="5002327" cy="3733800"/>
            <wp:effectExtent l="0" t="0" r="8255" b="0"/>
            <wp:wrapNone/>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Task 5 -4.PNG"/>
                    <pic:cNvPicPr/>
                  </pic:nvPicPr>
                  <pic:blipFill>
                    <a:blip r:embed="rId57">
                      <a:extLst>
                        <a:ext uri="{28A0092B-C50C-407E-A947-70E740481C1C}">
                          <a14:useLocalDpi xmlns:a14="http://schemas.microsoft.com/office/drawing/2010/main" val="0"/>
                        </a:ext>
                      </a:extLst>
                    </a:blip>
                    <a:stretch>
                      <a:fillRect/>
                    </a:stretch>
                  </pic:blipFill>
                  <pic:spPr>
                    <a:xfrm>
                      <a:off x="0" y="0"/>
                      <a:ext cx="5002327" cy="3733800"/>
                    </a:xfrm>
                    <a:prstGeom prst="rect">
                      <a:avLst/>
                    </a:prstGeom>
                  </pic:spPr>
                </pic:pic>
              </a:graphicData>
            </a:graphic>
            <wp14:sizeRelH relativeFrom="page">
              <wp14:pctWidth>0</wp14:pctWidth>
            </wp14:sizeRelH>
            <wp14:sizeRelV relativeFrom="page">
              <wp14:pctHeight>0</wp14:pctHeight>
            </wp14:sizeRelV>
          </wp:anchor>
        </w:drawing>
      </w:r>
      <w:bookmarkEnd w:id="31"/>
      <w:bookmarkEnd w:id="32"/>
    </w:p>
    <w:p w:rsidR="003F74C1" w:rsidRDefault="003F74C1" w:rsidP="00B217E9">
      <w:pPr>
        <w:pStyle w:val="Heading1"/>
      </w:pPr>
    </w:p>
    <w:p w:rsidR="003F74C1" w:rsidRDefault="003F74C1" w:rsidP="00B217E9">
      <w:pPr>
        <w:pStyle w:val="Heading1"/>
      </w:pPr>
    </w:p>
    <w:p w:rsidR="003F74C1" w:rsidRDefault="003F74C1" w:rsidP="003F74C1"/>
    <w:p w:rsidR="003F74C1" w:rsidRDefault="003F74C1" w:rsidP="003F74C1"/>
    <w:p w:rsidR="003F74C1" w:rsidRDefault="003F74C1" w:rsidP="003F74C1"/>
    <w:p w:rsidR="003F74C1" w:rsidRDefault="003F74C1" w:rsidP="003F74C1"/>
    <w:p w:rsidR="003F74C1" w:rsidRDefault="003F74C1" w:rsidP="003F74C1"/>
    <w:p w:rsidR="003F74C1" w:rsidRDefault="003F74C1" w:rsidP="003F74C1"/>
    <w:p w:rsidR="003F74C1" w:rsidRDefault="003F74C1" w:rsidP="003F74C1"/>
    <w:p w:rsidR="003F74C1" w:rsidRDefault="003F74C1" w:rsidP="003F74C1"/>
    <w:p w:rsidR="003F74C1" w:rsidRDefault="003F74C1" w:rsidP="003F74C1"/>
    <w:p w:rsidR="00FA35E1" w:rsidRPr="0048597F" w:rsidRDefault="00FA35E1" w:rsidP="00FA35E1">
      <w:pPr>
        <w:jc w:val="center"/>
        <w:rPr>
          <w:i/>
        </w:rPr>
      </w:pPr>
      <w:r>
        <w:t xml:space="preserve">Fig. </w:t>
      </w:r>
      <w:r>
        <w:t>25</w:t>
      </w:r>
      <w:r>
        <w:t xml:space="preserve">. </w:t>
      </w:r>
      <w:r>
        <w:rPr>
          <w:i/>
        </w:rPr>
        <w:t xml:space="preserve">End of subroutines and annotated assembly language for Task 5 and Piezo buzzer </w:t>
      </w:r>
    </w:p>
    <w:p w:rsidR="003F74C1" w:rsidRDefault="003F74C1" w:rsidP="003F74C1"/>
    <w:p w:rsidR="003F74C1" w:rsidRDefault="003F74C1" w:rsidP="003F74C1"/>
    <w:p w:rsidR="003F74C1" w:rsidRDefault="00D73CEA" w:rsidP="003F74C1">
      <w:r>
        <w:rPr>
          <w:noProof/>
        </w:rPr>
        <w:drawing>
          <wp:anchor distT="0" distB="0" distL="114300" distR="114300" simplePos="0" relativeHeight="251711488" behindDoc="1" locked="0" layoutInCell="1" allowOverlap="1">
            <wp:simplePos x="0" y="0"/>
            <wp:positionH relativeFrom="column">
              <wp:posOffset>215265</wp:posOffset>
            </wp:positionH>
            <wp:positionV relativeFrom="paragraph">
              <wp:posOffset>182245</wp:posOffset>
            </wp:positionV>
            <wp:extent cx="4963886" cy="2781118"/>
            <wp:effectExtent l="0" t="0" r="8255" b="635"/>
            <wp:wrapNone/>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XL_20250113_225648523.jpg"/>
                    <pic:cNvPicPr/>
                  </pic:nvPicPr>
                  <pic:blipFill>
                    <a:blip r:embed="rId58" cstate="print">
                      <a:extLst>
                        <a:ext uri="{28A0092B-C50C-407E-A947-70E740481C1C}">
                          <a14:useLocalDpi xmlns:a14="http://schemas.microsoft.com/office/drawing/2010/main" val="0"/>
                        </a:ext>
                      </a:extLst>
                    </a:blip>
                    <a:stretch>
                      <a:fillRect/>
                    </a:stretch>
                  </pic:blipFill>
                  <pic:spPr>
                    <a:xfrm>
                      <a:off x="0" y="0"/>
                      <a:ext cx="4963886" cy="2781118"/>
                    </a:xfrm>
                    <a:prstGeom prst="rect">
                      <a:avLst/>
                    </a:prstGeom>
                  </pic:spPr>
                </pic:pic>
              </a:graphicData>
            </a:graphic>
            <wp14:sizeRelH relativeFrom="page">
              <wp14:pctWidth>0</wp14:pctWidth>
            </wp14:sizeRelH>
            <wp14:sizeRelV relativeFrom="page">
              <wp14:pctHeight>0</wp14:pctHeight>
            </wp14:sizeRelV>
          </wp:anchor>
        </w:drawing>
      </w:r>
    </w:p>
    <w:p w:rsidR="003F74C1" w:rsidRDefault="003F74C1" w:rsidP="003F74C1"/>
    <w:p w:rsidR="003F74C1" w:rsidRDefault="003F74C1" w:rsidP="003F74C1"/>
    <w:p w:rsidR="003F74C1" w:rsidRDefault="003F74C1" w:rsidP="003F74C1"/>
    <w:p w:rsidR="003F74C1" w:rsidRDefault="003F74C1" w:rsidP="003F74C1"/>
    <w:p w:rsidR="003F74C1" w:rsidRDefault="003F74C1" w:rsidP="003F74C1"/>
    <w:p w:rsidR="003F74C1" w:rsidRDefault="003F74C1" w:rsidP="003F74C1"/>
    <w:p w:rsidR="003F74C1" w:rsidRDefault="003F74C1" w:rsidP="003F74C1"/>
    <w:p w:rsidR="003F74C1" w:rsidRDefault="003F74C1" w:rsidP="003F74C1"/>
    <w:p w:rsidR="003F74C1" w:rsidRDefault="003F74C1" w:rsidP="003F74C1"/>
    <w:p w:rsidR="003F74C1" w:rsidRDefault="003F74C1" w:rsidP="003F74C1"/>
    <w:p w:rsidR="0064170B" w:rsidRPr="0048597F" w:rsidRDefault="0064170B" w:rsidP="0064170B">
      <w:pPr>
        <w:jc w:val="center"/>
        <w:rPr>
          <w:i/>
        </w:rPr>
      </w:pPr>
      <w:r>
        <w:t xml:space="preserve">Fig. </w:t>
      </w:r>
      <w:r>
        <w:t>26</w:t>
      </w:r>
      <w:r>
        <w:t xml:space="preserve">. </w:t>
      </w:r>
      <w:r w:rsidR="00FA35E1">
        <w:rPr>
          <w:i/>
        </w:rPr>
        <w:t>Oscilloscope</w:t>
      </w:r>
      <w:r>
        <w:rPr>
          <w:i/>
        </w:rPr>
        <w:t xml:space="preserve"> showing output of </w:t>
      </w:r>
      <w:r w:rsidR="00FA35E1">
        <w:rPr>
          <w:i/>
        </w:rPr>
        <w:t xml:space="preserve">square wave from Task 5 Piezo buzzer </w:t>
      </w:r>
    </w:p>
    <w:p w:rsidR="003F74C1" w:rsidRDefault="003F74C1" w:rsidP="003F74C1"/>
    <w:p w:rsidR="00612D88" w:rsidRDefault="00EA18F6" w:rsidP="00584BEB">
      <w:pPr>
        <w:pStyle w:val="Heading1"/>
      </w:pPr>
      <w:bookmarkStart w:id="33" w:name="_Toc187753736"/>
      <w:r w:rsidRPr="00B217E9">
        <w:lastRenderedPageBreak/>
        <w:t>Conclusion</w:t>
      </w:r>
      <w:bookmarkEnd w:id="33"/>
    </w:p>
    <w:p w:rsidR="00D73CEA" w:rsidRPr="00D73CEA" w:rsidRDefault="00D73CEA" w:rsidP="00D73CEA"/>
    <w:p w:rsidR="00584BEB" w:rsidRDefault="00D73CEA" w:rsidP="00D73CEA">
      <w:pPr>
        <w:spacing w:line="360" w:lineRule="auto"/>
        <w:rPr>
          <w:sz w:val="24"/>
        </w:rPr>
      </w:pPr>
      <w:r w:rsidRPr="00D73CEA">
        <w:rPr>
          <w:sz w:val="24"/>
        </w:rPr>
        <w:t xml:space="preserve">This report has explored and demonstrated the versatility of the PIC16F84A microcontroller. Using Assembly language and instructions, the PIC can be programmed to display characters on a 7-segment display, complete continuous loops, increment and decrement values </w:t>
      </w:r>
      <w:r w:rsidR="00FA35E1">
        <w:rPr>
          <w:sz w:val="24"/>
        </w:rPr>
        <w:t xml:space="preserve">in a loop </w:t>
      </w:r>
      <w:r w:rsidRPr="00D73CEA">
        <w:rPr>
          <w:sz w:val="24"/>
        </w:rPr>
        <w:t xml:space="preserve">and </w:t>
      </w:r>
      <w:r w:rsidR="005B2DE2">
        <w:rPr>
          <w:sz w:val="24"/>
        </w:rPr>
        <w:t xml:space="preserve">interact with a large variety of </w:t>
      </w:r>
      <w:r w:rsidR="0046018E">
        <w:rPr>
          <w:sz w:val="24"/>
        </w:rPr>
        <w:t>peripherals</w:t>
      </w:r>
      <w:r w:rsidR="005B2DE2">
        <w:rPr>
          <w:sz w:val="24"/>
        </w:rPr>
        <w:t xml:space="preserve">. </w:t>
      </w:r>
      <w:r w:rsidRPr="00D73CEA">
        <w:rPr>
          <w:sz w:val="24"/>
        </w:rPr>
        <w:t xml:space="preserve"> </w:t>
      </w:r>
    </w:p>
    <w:p w:rsidR="00FA35E1" w:rsidRPr="00D73CEA" w:rsidRDefault="00F04E88" w:rsidP="00D73CEA">
      <w:pPr>
        <w:spacing w:line="360" w:lineRule="auto"/>
        <w:rPr>
          <w:sz w:val="24"/>
        </w:rPr>
      </w:pPr>
      <w:r>
        <w:rPr>
          <w:sz w:val="24"/>
        </w:rPr>
        <w:t>As a recommendation for the future</w:t>
      </w:r>
      <w:r w:rsidR="00FA35E1">
        <w:rPr>
          <w:sz w:val="24"/>
        </w:rPr>
        <w:t xml:space="preserve">, more efficient and established Assembly language programs could be demonstrated with less instructions and more finesse. </w:t>
      </w:r>
    </w:p>
    <w:p w:rsidR="00584BEB" w:rsidRDefault="00584BEB" w:rsidP="00584BEB"/>
    <w:p w:rsidR="00584BEB" w:rsidRDefault="00584BEB" w:rsidP="00584BEB"/>
    <w:p w:rsidR="00612D88" w:rsidRPr="00612D88" w:rsidRDefault="00612D88" w:rsidP="00612D88"/>
    <w:bookmarkStart w:id="34" w:name="_Toc187753737" w:displacedByCustomXml="next"/>
    <w:sdt>
      <w:sdtPr>
        <w:id w:val="-809551551"/>
        <w:docPartObj>
          <w:docPartGallery w:val="Bibliographies"/>
          <w:docPartUnique/>
        </w:docPartObj>
      </w:sdtPr>
      <w:sdtEndPr>
        <w:rPr>
          <w:rFonts w:asciiTheme="minorHAnsi" w:eastAsiaTheme="minorHAnsi" w:hAnsiTheme="minorHAnsi" w:cstheme="minorBidi"/>
          <w:color w:val="auto"/>
          <w:sz w:val="22"/>
          <w:szCs w:val="22"/>
        </w:rPr>
      </w:sdtEndPr>
      <w:sdtContent>
        <w:p w:rsidR="00C048A1" w:rsidRPr="00B217E9" w:rsidRDefault="00C048A1" w:rsidP="00C048A1">
          <w:pPr>
            <w:pStyle w:val="Heading1"/>
          </w:pPr>
          <w:r w:rsidRPr="00B217E9">
            <w:t>References</w:t>
          </w:r>
          <w:bookmarkEnd w:id="34"/>
        </w:p>
        <w:sdt>
          <w:sdtPr>
            <w:id w:val="-573587230"/>
            <w:bibliography/>
          </w:sdtPr>
          <w:sdtContent>
            <w:p w:rsidR="00FA35E1" w:rsidRDefault="00C048A1" w:rsidP="00C048A1">
              <w:pPr>
                <w:rPr>
                  <w:rFonts w:eastAsiaTheme="minorEastAsia"/>
                  <w:noProof/>
                  <w:lang w:eastAsia="zh-CN"/>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FA35E1">
                <w:trPr>
                  <w:divId w:val="1345782173"/>
                  <w:tblCellSpacing w:w="15" w:type="dxa"/>
                </w:trPr>
                <w:tc>
                  <w:tcPr>
                    <w:tcW w:w="50" w:type="pct"/>
                    <w:hideMark/>
                  </w:tcPr>
                  <w:p w:rsidR="00FA35E1" w:rsidRDefault="00FA35E1">
                    <w:pPr>
                      <w:pStyle w:val="Bibliography"/>
                      <w:rPr>
                        <w:noProof/>
                        <w:sz w:val="24"/>
                        <w:szCs w:val="24"/>
                      </w:rPr>
                    </w:pPr>
                    <w:r>
                      <w:rPr>
                        <w:noProof/>
                      </w:rPr>
                      <w:t xml:space="preserve">[1] </w:t>
                    </w:r>
                  </w:p>
                </w:tc>
                <w:tc>
                  <w:tcPr>
                    <w:tcW w:w="0" w:type="auto"/>
                    <w:hideMark/>
                  </w:tcPr>
                  <w:p w:rsidR="00FA35E1" w:rsidRDefault="00FA35E1">
                    <w:pPr>
                      <w:pStyle w:val="Bibliography"/>
                      <w:rPr>
                        <w:noProof/>
                      </w:rPr>
                    </w:pPr>
                    <w:r>
                      <w:rPr>
                        <w:noProof/>
                      </w:rPr>
                      <w:t>“PIC16F84A Data Sheet,” Microchip Technology Inc., 2001. [Online]. Available: https://ww1.microchip.com/downloads/en/DeviceDoc/35007b.pdf. [Accessed January 2025].</w:t>
                    </w:r>
                  </w:p>
                </w:tc>
              </w:tr>
              <w:tr w:rsidR="00FA35E1">
                <w:trPr>
                  <w:divId w:val="1345782173"/>
                  <w:tblCellSpacing w:w="15" w:type="dxa"/>
                </w:trPr>
                <w:tc>
                  <w:tcPr>
                    <w:tcW w:w="50" w:type="pct"/>
                    <w:hideMark/>
                  </w:tcPr>
                  <w:p w:rsidR="00FA35E1" w:rsidRDefault="00FA35E1">
                    <w:pPr>
                      <w:pStyle w:val="Bibliography"/>
                      <w:rPr>
                        <w:noProof/>
                      </w:rPr>
                    </w:pPr>
                    <w:r>
                      <w:rPr>
                        <w:noProof/>
                      </w:rPr>
                      <w:t xml:space="preserve">[2] </w:t>
                    </w:r>
                  </w:p>
                </w:tc>
                <w:tc>
                  <w:tcPr>
                    <w:tcW w:w="0" w:type="auto"/>
                    <w:hideMark/>
                  </w:tcPr>
                  <w:p w:rsidR="00FA35E1" w:rsidRDefault="00FA35E1">
                    <w:pPr>
                      <w:pStyle w:val="Bibliography"/>
                      <w:rPr>
                        <w:noProof/>
                      </w:rPr>
                    </w:pPr>
                    <w:r>
                      <w:rPr>
                        <w:noProof/>
                      </w:rPr>
                      <w:t>“Microchip PIC16F84A-04/P, 8bit PIC Microcontroller, PIC16F, 4MHz, 1024 x 14 words, 64 x 14 words Flash, 18-Pin PDIP,” [Online]. Available: https://uk.rs-online.com/web/p/microcontrollers/3792897 [Accessed January 2025].</w:t>
                    </w:r>
                  </w:p>
                </w:tc>
              </w:tr>
              <w:tr w:rsidR="00FA35E1">
                <w:trPr>
                  <w:divId w:val="1345782173"/>
                  <w:tblCellSpacing w:w="15" w:type="dxa"/>
                </w:trPr>
                <w:tc>
                  <w:tcPr>
                    <w:tcW w:w="50" w:type="pct"/>
                    <w:hideMark/>
                  </w:tcPr>
                  <w:p w:rsidR="00FA35E1" w:rsidRDefault="00FA35E1">
                    <w:pPr>
                      <w:pStyle w:val="Bibliography"/>
                      <w:rPr>
                        <w:noProof/>
                      </w:rPr>
                    </w:pPr>
                    <w:r>
                      <w:rPr>
                        <w:noProof/>
                      </w:rPr>
                      <w:t xml:space="preserve">[3] </w:t>
                    </w:r>
                  </w:p>
                </w:tc>
                <w:tc>
                  <w:tcPr>
                    <w:tcW w:w="0" w:type="auto"/>
                    <w:hideMark/>
                  </w:tcPr>
                  <w:p w:rsidR="00FA35E1" w:rsidRDefault="00FA35E1">
                    <w:pPr>
                      <w:pStyle w:val="Bibliography"/>
                      <w:rPr>
                        <w:noProof/>
                      </w:rPr>
                    </w:pPr>
                    <w:r>
                      <w:rPr>
                        <w:noProof/>
                      </w:rPr>
                      <w:t>M. P. Bates, Programming 8-Bit PIC Microcontrollers in C with Interactive Hardware Simulation, Newnes, 2008, p. 4.</w:t>
                    </w:r>
                  </w:p>
                </w:tc>
              </w:tr>
              <w:tr w:rsidR="00FA35E1">
                <w:trPr>
                  <w:divId w:val="1345782173"/>
                  <w:tblCellSpacing w:w="15" w:type="dxa"/>
                </w:trPr>
                <w:tc>
                  <w:tcPr>
                    <w:tcW w:w="50" w:type="pct"/>
                    <w:hideMark/>
                  </w:tcPr>
                  <w:p w:rsidR="00FA35E1" w:rsidRDefault="00FA35E1">
                    <w:pPr>
                      <w:pStyle w:val="Bibliography"/>
                      <w:rPr>
                        <w:noProof/>
                      </w:rPr>
                    </w:pPr>
                    <w:r>
                      <w:rPr>
                        <w:noProof/>
                      </w:rPr>
                      <w:t xml:space="preserve">[4] </w:t>
                    </w:r>
                  </w:p>
                </w:tc>
                <w:tc>
                  <w:tcPr>
                    <w:tcW w:w="0" w:type="auto"/>
                    <w:hideMark/>
                  </w:tcPr>
                  <w:p w:rsidR="00FA35E1" w:rsidRDefault="00FA35E1">
                    <w:pPr>
                      <w:pStyle w:val="Bibliography"/>
                      <w:rPr>
                        <w:noProof/>
                      </w:rPr>
                    </w:pPr>
                    <w:r>
                      <w:rPr>
                        <w:noProof/>
                      </w:rPr>
                      <w:t xml:space="preserve">www.sciencedirect.com, “CHAPTER 2 - Introducing the PIC mid-range family and the 16F84A,” in </w:t>
                    </w:r>
                    <w:r>
                      <w:rPr>
                        <w:i/>
                        <w:iCs/>
                        <w:noProof/>
                      </w:rPr>
                      <w:t>Designing Embedded Systems with PIC Microcontrollers</w:t>
                    </w:r>
                    <w:r>
                      <w:rPr>
                        <w:noProof/>
                      </w:rPr>
                      <w:t>, Newnes, 2010, pp. 27-49.</w:t>
                    </w:r>
                  </w:p>
                </w:tc>
              </w:tr>
              <w:tr w:rsidR="00FA35E1">
                <w:trPr>
                  <w:divId w:val="1345782173"/>
                  <w:tblCellSpacing w:w="15" w:type="dxa"/>
                </w:trPr>
                <w:tc>
                  <w:tcPr>
                    <w:tcW w:w="50" w:type="pct"/>
                    <w:hideMark/>
                  </w:tcPr>
                  <w:p w:rsidR="00FA35E1" w:rsidRDefault="00FA35E1">
                    <w:pPr>
                      <w:pStyle w:val="Bibliography"/>
                      <w:rPr>
                        <w:noProof/>
                      </w:rPr>
                    </w:pPr>
                    <w:r>
                      <w:rPr>
                        <w:noProof/>
                      </w:rPr>
                      <w:t xml:space="preserve">[5] </w:t>
                    </w:r>
                  </w:p>
                </w:tc>
                <w:tc>
                  <w:tcPr>
                    <w:tcW w:w="0" w:type="auto"/>
                    <w:hideMark/>
                  </w:tcPr>
                  <w:p w:rsidR="00FA35E1" w:rsidRDefault="00FA35E1">
                    <w:pPr>
                      <w:pStyle w:val="Bibliography"/>
                      <w:rPr>
                        <w:noProof/>
                      </w:rPr>
                    </w:pPr>
                    <w:r>
                      <w:rPr>
                        <w:noProof/>
                      </w:rPr>
                      <w:t>“7-segment Display,” [Online]. Available: https://www.electronics-tutorials.ws/blog/7-segment-display-tutorial.html [Accessed January 2025].</w:t>
                    </w:r>
                  </w:p>
                </w:tc>
              </w:tr>
              <w:tr w:rsidR="00FA35E1">
                <w:trPr>
                  <w:divId w:val="1345782173"/>
                  <w:tblCellSpacing w:w="15" w:type="dxa"/>
                </w:trPr>
                <w:tc>
                  <w:tcPr>
                    <w:tcW w:w="50" w:type="pct"/>
                    <w:hideMark/>
                  </w:tcPr>
                  <w:p w:rsidR="00FA35E1" w:rsidRDefault="00FA35E1">
                    <w:pPr>
                      <w:pStyle w:val="Bibliography"/>
                      <w:rPr>
                        <w:noProof/>
                      </w:rPr>
                    </w:pPr>
                    <w:r>
                      <w:rPr>
                        <w:noProof/>
                      </w:rPr>
                      <w:t xml:space="preserve">[6] </w:t>
                    </w:r>
                  </w:p>
                </w:tc>
                <w:tc>
                  <w:tcPr>
                    <w:tcW w:w="0" w:type="auto"/>
                    <w:hideMark/>
                  </w:tcPr>
                  <w:p w:rsidR="00FA35E1" w:rsidRDefault="00FA35E1">
                    <w:pPr>
                      <w:pStyle w:val="Bibliography"/>
                      <w:rPr>
                        <w:noProof/>
                      </w:rPr>
                    </w:pPr>
                    <w:r>
                      <w:rPr>
                        <w:noProof/>
                      </w:rPr>
                      <w:t>“The Role of Oscillators in Microcontrollers,” [Online]. Available: https://resources.pcb.cadence.com/blog/2022-the-role-of-oscillators-in-microcontrollers. [Accessed January 2025].</w:t>
                    </w:r>
                  </w:p>
                </w:tc>
              </w:tr>
              <w:tr w:rsidR="00FA35E1">
                <w:trPr>
                  <w:divId w:val="1345782173"/>
                  <w:tblCellSpacing w:w="15" w:type="dxa"/>
                </w:trPr>
                <w:tc>
                  <w:tcPr>
                    <w:tcW w:w="50" w:type="pct"/>
                    <w:hideMark/>
                  </w:tcPr>
                  <w:p w:rsidR="00FA35E1" w:rsidRDefault="00FA35E1">
                    <w:pPr>
                      <w:pStyle w:val="Bibliography"/>
                      <w:rPr>
                        <w:noProof/>
                      </w:rPr>
                    </w:pPr>
                    <w:r>
                      <w:rPr>
                        <w:noProof/>
                      </w:rPr>
                      <w:t xml:space="preserve">[7] </w:t>
                    </w:r>
                  </w:p>
                </w:tc>
                <w:tc>
                  <w:tcPr>
                    <w:tcW w:w="0" w:type="auto"/>
                    <w:hideMark/>
                  </w:tcPr>
                  <w:p w:rsidR="00FA35E1" w:rsidRDefault="00FA35E1">
                    <w:pPr>
                      <w:pStyle w:val="Bibliography"/>
                      <w:rPr>
                        <w:noProof/>
                      </w:rPr>
                    </w:pPr>
                    <w:r>
                      <w:rPr>
                        <w:noProof/>
                      </w:rPr>
                      <w:t>P. H. WinfieldHill, The Art of Electronics, 3 ed., Cambridge University Press, 2015, p. 443.</w:t>
                    </w:r>
                  </w:p>
                </w:tc>
              </w:tr>
              <w:tr w:rsidR="00FA35E1">
                <w:trPr>
                  <w:divId w:val="1345782173"/>
                  <w:tblCellSpacing w:w="15" w:type="dxa"/>
                </w:trPr>
                <w:tc>
                  <w:tcPr>
                    <w:tcW w:w="50" w:type="pct"/>
                    <w:hideMark/>
                  </w:tcPr>
                  <w:p w:rsidR="00FA35E1" w:rsidRDefault="00FA35E1">
                    <w:pPr>
                      <w:pStyle w:val="Bibliography"/>
                      <w:rPr>
                        <w:noProof/>
                      </w:rPr>
                    </w:pPr>
                    <w:r>
                      <w:rPr>
                        <w:noProof/>
                      </w:rPr>
                      <w:t xml:space="preserve">[8] </w:t>
                    </w:r>
                  </w:p>
                </w:tc>
                <w:tc>
                  <w:tcPr>
                    <w:tcW w:w="0" w:type="auto"/>
                    <w:hideMark/>
                  </w:tcPr>
                  <w:p w:rsidR="00FA35E1" w:rsidRDefault="00FA35E1">
                    <w:pPr>
                      <w:pStyle w:val="Bibliography"/>
                      <w:rPr>
                        <w:noProof/>
                      </w:rPr>
                    </w:pPr>
                    <w:r>
                      <w:rPr>
                        <w:noProof/>
                      </w:rPr>
                      <w:t>E. Ashley, “What is NPN Transistor? Definition, types &amp; applications.,” 28 April 2021. [Online]. Available: https://www.rs-online.com/designspark/what-is-npn-transistor-definition-types-applications. [Accessed January 2025].</w:t>
                    </w:r>
                  </w:p>
                </w:tc>
              </w:tr>
              <w:tr w:rsidR="00FA35E1">
                <w:trPr>
                  <w:divId w:val="1345782173"/>
                  <w:tblCellSpacing w:w="15" w:type="dxa"/>
                </w:trPr>
                <w:tc>
                  <w:tcPr>
                    <w:tcW w:w="50" w:type="pct"/>
                    <w:hideMark/>
                  </w:tcPr>
                  <w:p w:rsidR="00FA35E1" w:rsidRDefault="00FA35E1">
                    <w:pPr>
                      <w:pStyle w:val="Bibliography"/>
                      <w:rPr>
                        <w:noProof/>
                      </w:rPr>
                    </w:pPr>
                    <w:r>
                      <w:rPr>
                        <w:noProof/>
                      </w:rPr>
                      <w:t xml:space="preserve">[9] </w:t>
                    </w:r>
                  </w:p>
                </w:tc>
                <w:tc>
                  <w:tcPr>
                    <w:tcW w:w="0" w:type="auto"/>
                    <w:hideMark/>
                  </w:tcPr>
                  <w:p w:rsidR="00FA35E1" w:rsidRDefault="00FA35E1">
                    <w:pPr>
                      <w:pStyle w:val="Bibliography"/>
                      <w:rPr>
                        <w:noProof/>
                      </w:rPr>
                    </w:pPr>
                    <w:r>
                      <w:rPr>
                        <w:noProof/>
                      </w:rPr>
                      <w:t>“What is a Piezo Buzzer: Benefits, How to Use it &amp; How it Works,” 4 October 2023. [Online]. Available: https://fhdmfg.com/news/news_detail/piezo-buzzers. [Accessed January 2025].</w:t>
                    </w:r>
                  </w:p>
                </w:tc>
              </w:tr>
              <w:tr w:rsidR="00FA35E1">
                <w:trPr>
                  <w:divId w:val="1345782173"/>
                  <w:tblCellSpacing w:w="15" w:type="dxa"/>
                </w:trPr>
                <w:tc>
                  <w:tcPr>
                    <w:tcW w:w="50" w:type="pct"/>
                    <w:hideMark/>
                  </w:tcPr>
                  <w:p w:rsidR="00FA35E1" w:rsidRDefault="00FA35E1">
                    <w:pPr>
                      <w:pStyle w:val="Bibliography"/>
                      <w:rPr>
                        <w:noProof/>
                      </w:rPr>
                    </w:pPr>
                    <w:r>
                      <w:rPr>
                        <w:noProof/>
                      </w:rPr>
                      <w:lastRenderedPageBreak/>
                      <w:t xml:space="preserve">[10] </w:t>
                    </w:r>
                  </w:p>
                </w:tc>
                <w:tc>
                  <w:tcPr>
                    <w:tcW w:w="0" w:type="auto"/>
                    <w:hideMark/>
                  </w:tcPr>
                  <w:p w:rsidR="00FA35E1" w:rsidRDefault="00FA35E1">
                    <w:pPr>
                      <w:pStyle w:val="Bibliography"/>
                      <w:rPr>
                        <w:noProof/>
                      </w:rPr>
                    </w:pPr>
                    <w:r>
                      <w:rPr>
                        <w:noProof/>
                      </w:rPr>
                      <w:t>“AVR Microcontroller Hardware Design Considerations - Recommended Capacitor Values,” [Online]. Available: https://onlinedocs.microchip.com/oxy/GUID-F626284A-58F0-4C25-A6F3-0EA5054F3E2B-en-US-6/GUID-782EECEC-624C-42AB-BB63-677EC267B920.html. [Accessed January 2025].</w:t>
                    </w:r>
                  </w:p>
                </w:tc>
              </w:tr>
              <w:tr w:rsidR="00FA35E1">
                <w:trPr>
                  <w:divId w:val="1345782173"/>
                  <w:tblCellSpacing w:w="15" w:type="dxa"/>
                </w:trPr>
                <w:tc>
                  <w:tcPr>
                    <w:tcW w:w="50" w:type="pct"/>
                    <w:hideMark/>
                  </w:tcPr>
                  <w:p w:rsidR="00FA35E1" w:rsidRDefault="00FA35E1">
                    <w:pPr>
                      <w:pStyle w:val="Bibliography"/>
                      <w:rPr>
                        <w:noProof/>
                      </w:rPr>
                    </w:pPr>
                    <w:r>
                      <w:rPr>
                        <w:noProof/>
                      </w:rPr>
                      <w:t xml:space="preserve">[11] </w:t>
                    </w:r>
                  </w:p>
                </w:tc>
                <w:tc>
                  <w:tcPr>
                    <w:tcW w:w="0" w:type="auto"/>
                    <w:hideMark/>
                  </w:tcPr>
                  <w:p w:rsidR="00FA35E1" w:rsidRDefault="00FA35E1">
                    <w:pPr>
                      <w:pStyle w:val="Bibliography"/>
                      <w:rPr>
                        <w:noProof/>
                      </w:rPr>
                    </w:pPr>
                    <w:r>
                      <w:rPr>
                        <w:noProof/>
                      </w:rPr>
                      <w:t>CD-Team, “7 Segment Display Pinout, Codes, Working, and Interfacing,” 5 June 2024. [Online]. Available: https://www.electronicsforu.com/resources/7-segment-display-pinout-understanding. [Accessed January 2025].</w:t>
                    </w:r>
                  </w:p>
                </w:tc>
              </w:tr>
            </w:tbl>
            <w:p w:rsidR="00FA35E1" w:rsidRDefault="00FA35E1">
              <w:pPr>
                <w:divId w:val="1345782173"/>
                <w:rPr>
                  <w:rFonts w:eastAsia="Times New Roman"/>
                  <w:noProof/>
                </w:rPr>
              </w:pPr>
            </w:p>
            <w:p w:rsidR="00C048A1" w:rsidRPr="00C048A1" w:rsidRDefault="00C048A1" w:rsidP="00C048A1">
              <w:r>
                <w:rPr>
                  <w:b/>
                  <w:bCs/>
                  <w:noProof/>
                </w:rPr>
                <w:fldChar w:fldCharType="end"/>
              </w:r>
            </w:p>
          </w:sdtContent>
        </w:sdt>
      </w:sdtContent>
    </w:sdt>
    <w:sectPr w:rsidR="00C048A1" w:rsidRPr="00C048A1" w:rsidSect="00A22503">
      <w:footerReference w:type="default" r:id="rId59"/>
      <w:footerReference w:type="first" r:id="rId6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63CAE" w:rsidRDefault="00463CAE" w:rsidP="00A22503">
      <w:pPr>
        <w:spacing w:after="0" w:line="240" w:lineRule="auto"/>
      </w:pPr>
      <w:r>
        <w:separator/>
      </w:r>
    </w:p>
  </w:endnote>
  <w:endnote w:type="continuationSeparator" w:id="0">
    <w:p w:rsidR="00463CAE" w:rsidRDefault="00463CAE" w:rsidP="00A225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22097605"/>
      <w:docPartObj>
        <w:docPartGallery w:val="Page Numbers (Bottom of Page)"/>
        <w:docPartUnique/>
      </w:docPartObj>
    </w:sdtPr>
    <w:sdtEndPr>
      <w:rPr>
        <w:noProof/>
      </w:rPr>
    </w:sdtEndPr>
    <w:sdtContent>
      <w:p w:rsidR="008571B6" w:rsidRDefault="008571B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8571B6" w:rsidRDefault="008571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571B6" w:rsidRDefault="008571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63CAE" w:rsidRDefault="00463CAE" w:rsidP="00A22503">
      <w:pPr>
        <w:spacing w:after="0" w:line="240" w:lineRule="auto"/>
      </w:pPr>
      <w:r>
        <w:separator/>
      </w:r>
    </w:p>
  </w:footnote>
  <w:footnote w:type="continuationSeparator" w:id="0">
    <w:p w:rsidR="00463CAE" w:rsidRDefault="00463CAE" w:rsidP="00A225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7C367E"/>
    <w:multiLevelType w:val="hybridMultilevel"/>
    <w:tmpl w:val="7CECEF86"/>
    <w:lvl w:ilvl="0" w:tplc="FD646C6A">
      <w:start w:val="2"/>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BA376C"/>
    <w:multiLevelType w:val="multilevel"/>
    <w:tmpl w:val="C6788D2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35D85CD3"/>
    <w:multiLevelType w:val="hybridMultilevel"/>
    <w:tmpl w:val="9F5AC514"/>
    <w:lvl w:ilvl="0" w:tplc="FD646C6A">
      <w:start w:val="2"/>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351DFB"/>
    <w:multiLevelType w:val="hybridMultilevel"/>
    <w:tmpl w:val="B9DA7D06"/>
    <w:lvl w:ilvl="0" w:tplc="FD646C6A">
      <w:start w:val="2"/>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DC4608"/>
    <w:multiLevelType w:val="hybridMultilevel"/>
    <w:tmpl w:val="C97AE656"/>
    <w:lvl w:ilvl="0" w:tplc="D0A4E324">
      <w:start w:val="1"/>
      <w:numFmt w:val="decimal"/>
      <w:lvlText w:val="%1."/>
      <w:lvlJc w:val="left"/>
      <w:pPr>
        <w:tabs>
          <w:tab w:val="num" w:pos="720"/>
        </w:tabs>
        <w:ind w:left="720" w:hanging="360"/>
      </w:pPr>
      <w:rPr>
        <w:sz w:val="24"/>
      </w:r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5" w15:restartNumberingAfterBreak="0">
    <w:nsid w:val="43670C90"/>
    <w:multiLevelType w:val="hybridMultilevel"/>
    <w:tmpl w:val="4D8E9924"/>
    <w:lvl w:ilvl="0" w:tplc="FD646C6A">
      <w:start w:val="2"/>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AC4441"/>
    <w:multiLevelType w:val="hybridMultilevel"/>
    <w:tmpl w:val="5112A972"/>
    <w:lvl w:ilvl="0" w:tplc="FD646C6A">
      <w:start w:val="2"/>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BE3F20"/>
    <w:multiLevelType w:val="hybridMultilevel"/>
    <w:tmpl w:val="D47876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CFE4A34"/>
    <w:multiLevelType w:val="hybridMultilevel"/>
    <w:tmpl w:val="FEBE7DAC"/>
    <w:lvl w:ilvl="0" w:tplc="FD646C6A">
      <w:start w:val="2"/>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CBD5785"/>
    <w:multiLevelType w:val="multilevel"/>
    <w:tmpl w:val="BE869158"/>
    <w:lvl w:ilvl="0">
      <w:start w:val="1"/>
      <w:numFmt w:val="decimal"/>
      <w:lvlText w:val="%1.0"/>
      <w:lvlJc w:val="left"/>
      <w:pPr>
        <w:ind w:left="384" w:hanging="384"/>
      </w:pPr>
      <w:rPr>
        <w:rFonts w:hint="default"/>
      </w:rPr>
    </w:lvl>
    <w:lvl w:ilvl="1">
      <w:start w:val="1"/>
      <w:numFmt w:val="decimal"/>
      <w:lvlText w:val="%1.%2"/>
      <w:lvlJc w:val="left"/>
      <w:pPr>
        <w:ind w:left="1104" w:hanging="384"/>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712D2BF9"/>
    <w:multiLevelType w:val="hybridMultilevel"/>
    <w:tmpl w:val="D10E9DAC"/>
    <w:lvl w:ilvl="0" w:tplc="2070F21C">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9882BCE"/>
    <w:multiLevelType w:val="hybridMultilevel"/>
    <w:tmpl w:val="8C1ED52C"/>
    <w:lvl w:ilvl="0" w:tplc="FD646C6A">
      <w:start w:val="2"/>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D537AB"/>
    <w:multiLevelType w:val="hybridMultilevel"/>
    <w:tmpl w:val="AF061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7"/>
  </w:num>
  <w:num w:numId="3">
    <w:abstractNumId w:val="9"/>
  </w:num>
  <w:num w:numId="4">
    <w:abstractNumId w:val="12"/>
  </w:num>
  <w:num w:numId="5">
    <w:abstractNumId w:val="0"/>
  </w:num>
  <w:num w:numId="6">
    <w:abstractNumId w:val="1"/>
  </w:num>
  <w:num w:numId="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6"/>
  </w:num>
  <w:num w:numId="10">
    <w:abstractNumId w:val="5"/>
  </w:num>
  <w:num w:numId="11">
    <w:abstractNumId w:val="2"/>
  </w:num>
  <w:num w:numId="12">
    <w:abstractNumId w:val="3"/>
  </w:num>
  <w:num w:numId="13">
    <w:abstractNumId w:val="8"/>
  </w:num>
  <w:num w:numId="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06EF"/>
    <w:rsid w:val="00030F8B"/>
    <w:rsid w:val="00033B2E"/>
    <w:rsid w:val="00043CA0"/>
    <w:rsid w:val="00085917"/>
    <w:rsid w:val="000A1ECD"/>
    <w:rsid w:val="000B229F"/>
    <w:rsid w:val="000B3671"/>
    <w:rsid w:val="000C1597"/>
    <w:rsid w:val="000C3C87"/>
    <w:rsid w:val="000F202C"/>
    <w:rsid w:val="00101852"/>
    <w:rsid w:val="00142118"/>
    <w:rsid w:val="00155564"/>
    <w:rsid w:val="00155E47"/>
    <w:rsid w:val="00160D54"/>
    <w:rsid w:val="00161214"/>
    <w:rsid w:val="001743D9"/>
    <w:rsid w:val="0017656D"/>
    <w:rsid w:val="00182CA6"/>
    <w:rsid w:val="001C3533"/>
    <w:rsid w:val="001D42CB"/>
    <w:rsid w:val="001E31B2"/>
    <w:rsid w:val="001E4664"/>
    <w:rsid w:val="00200557"/>
    <w:rsid w:val="002163D9"/>
    <w:rsid w:val="002174A6"/>
    <w:rsid w:val="002204EA"/>
    <w:rsid w:val="00240CDE"/>
    <w:rsid w:val="002451C6"/>
    <w:rsid w:val="00246A69"/>
    <w:rsid w:val="00247FF7"/>
    <w:rsid w:val="0026027E"/>
    <w:rsid w:val="00273E1F"/>
    <w:rsid w:val="00275160"/>
    <w:rsid w:val="00280DE7"/>
    <w:rsid w:val="002A79A5"/>
    <w:rsid w:val="002D47E6"/>
    <w:rsid w:val="002D730D"/>
    <w:rsid w:val="002E2DA3"/>
    <w:rsid w:val="002F4C20"/>
    <w:rsid w:val="002F78D9"/>
    <w:rsid w:val="00340E22"/>
    <w:rsid w:val="00342CD6"/>
    <w:rsid w:val="003540A8"/>
    <w:rsid w:val="003571F4"/>
    <w:rsid w:val="00366C3A"/>
    <w:rsid w:val="00372274"/>
    <w:rsid w:val="00374F74"/>
    <w:rsid w:val="00383095"/>
    <w:rsid w:val="00393D84"/>
    <w:rsid w:val="003A3866"/>
    <w:rsid w:val="003B1AA1"/>
    <w:rsid w:val="003C0DF0"/>
    <w:rsid w:val="003E6B3B"/>
    <w:rsid w:val="003F74C1"/>
    <w:rsid w:val="004020F3"/>
    <w:rsid w:val="00403D6B"/>
    <w:rsid w:val="00414214"/>
    <w:rsid w:val="00432AAE"/>
    <w:rsid w:val="00437F16"/>
    <w:rsid w:val="0044794A"/>
    <w:rsid w:val="0046018E"/>
    <w:rsid w:val="00463CAE"/>
    <w:rsid w:val="004714E4"/>
    <w:rsid w:val="00471626"/>
    <w:rsid w:val="004728E5"/>
    <w:rsid w:val="0048597F"/>
    <w:rsid w:val="004E0C22"/>
    <w:rsid w:val="005438F2"/>
    <w:rsid w:val="005518F9"/>
    <w:rsid w:val="0056223F"/>
    <w:rsid w:val="005666DB"/>
    <w:rsid w:val="005713A9"/>
    <w:rsid w:val="0058090E"/>
    <w:rsid w:val="0058208C"/>
    <w:rsid w:val="00584BEB"/>
    <w:rsid w:val="005A0B8F"/>
    <w:rsid w:val="005B2DE2"/>
    <w:rsid w:val="005B5865"/>
    <w:rsid w:val="005D0040"/>
    <w:rsid w:val="005E1454"/>
    <w:rsid w:val="005E771F"/>
    <w:rsid w:val="0060190B"/>
    <w:rsid w:val="00612D88"/>
    <w:rsid w:val="00634783"/>
    <w:rsid w:val="0064170B"/>
    <w:rsid w:val="006418A0"/>
    <w:rsid w:val="0064519F"/>
    <w:rsid w:val="0065112A"/>
    <w:rsid w:val="0065365F"/>
    <w:rsid w:val="00654FC9"/>
    <w:rsid w:val="00657AC6"/>
    <w:rsid w:val="00675795"/>
    <w:rsid w:val="006775B1"/>
    <w:rsid w:val="006821CB"/>
    <w:rsid w:val="006878FB"/>
    <w:rsid w:val="00687B3D"/>
    <w:rsid w:val="0069070F"/>
    <w:rsid w:val="00693F20"/>
    <w:rsid w:val="006B2B73"/>
    <w:rsid w:val="006D0484"/>
    <w:rsid w:val="006E32F1"/>
    <w:rsid w:val="006E7335"/>
    <w:rsid w:val="006E7C25"/>
    <w:rsid w:val="007033CB"/>
    <w:rsid w:val="00710EE8"/>
    <w:rsid w:val="00717201"/>
    <w:rsid w:val="00723DF9"/>
    <w:rsid w:val="007247B8"/>
    <w:rsid w:val="0073068C"/>
    <w:rsid w:val="0076165F"/>
    <w:rsid w:val="0076615D"/>
    <w:rsid w:val="00791ADD"/>
    <w:rsid w:val="00794728"/>
    <w:rsid w:val="007D42F9"/>
    <w:rsid w:val="007D707B"/>
    <w:rsid w:val="007F0608"/>
    <w:rsid w:val="00806DCB"/>
    <w:rsid w:val="00820D35"/>
    <w:rsid w:val="008220FA"/>
    <w:rsid w:val="00854EE9"/>
    <w:rsid w:val="008571B6"/>
    <w:rsid w:val="00876862"/>
    <w:rsid w:val="00882E6A"/>
    <w:rsid w:val="00892B00"/>
    <w:rsid w:val="008A5776"/>
    <w:rsid w:val="008B7427"/>
    <w:rsid w:val="008C285C"/>
    <w:rsid w:val="008E5ECB"/>
    <w:rsid w:val="00912773"/>
    <w:rsid w:val="009136A6"/>
    <w:rsid w:val="009316E3"/>
    <w:rsid w:val="00961DDB"/>
    <w:rsid w:val="00973A4A"/>
    <w:rsid w:val="00984B4B"/>
    <w:rsid w:val="00984D35"/>
    <w:rsid w:val="00986605"/>
    <w:rsid w:val="00990B6D"/>
    <w:rsid w:val="009914BF"/>
    <w:rsid w:val="009A4BEA"/>
    <w:rsid w:val="009D42F3"/>
    <w:rsid w:val="009E57D3"/>
    <w:rsid w:val="009E7F3C"/>
    <w:rsid w:val="009F3EB8"/>
    <w:rsid w:val="00A222AB"/>
    <w:rsid w:val="00A22503"/>
    <w:rsid w:val="00A35016"/>
    <w:rsid w:val="00A366DB"/>
    <w:rsid w:val="00A51101"/>
    <w:rsid w:val="00A6148A"/>
    <w:rsid w:val="00A61DBC"/>
    <w:rsid w:val="00A62491"/>
    <w:rsid w:val="00A62E4B"/>
    <w:rsid w:val="00A7010E"/>
    <w:rsid w:val="00A77659"/>
    <w:rsid w:val="00A906EF"/>
    <w:rsid w:val="00AB579B"/>
    <w:rsid w:val="00AC0A75"/>
    <w:rsid w:val="00AC3275"/>
    <w:rsid w:val="00AC3D38"/>
    <w:rsid w:val="00AC53A0"/>
    <w:rsid w:val="00AD0B98"/>
    <w:rsid w:val="00AE5236"/>
    <w:rsid w:val="00B0692C"/>
    <w:rsid w:val="00B217E9"/>
    <w:rsid w:val="00B35A93"/>
    <w:rsid w:val="00B42830"/>
    <w:rsid w:val="00B51972"/>
    <w:rsid w:val="00B60627"/>
    <w:rsid w:val="00B63006"/>
    <w:rsid w:val="00B96F60"/>
    <w:rsid w:val="00B97E20"/>
    <w:rsid w:val="00BC20AA"/>
    <w:rsid w:val="00BD239D"/>
    <w:rsid w:val="00BE12B4"/>
    <w:rsid w:val="00BE6A64"/>
    <w:rsid w:val="00BF350D"/>
    <w:rsid w:val="00BF503F"/>
    <w:rsid w:val="00C048A1"/>
    <w:rsid w:val="00C0717B"/>
    <w:rsid w:val="00C10439"/>
    <w:rsid w:val="00C15C5E"/>
    <w:rsid w:val="00C26274"/>
    <w:rsid w:val="00C41D9F"/>
    <w:rsid w:val="00C467FC"/>
    <w:rsid w:val="00C6350F"/>
    <w:rsid w:val="00C76CB4"/>
    <w:rsid w:val="00C84F12"/>
    <w:rsid w:val="00CD2DBF"/>
    <w:rsid w:val="00CD4DE0"/>
    <w:rsid w:val="00CE08FE"/>
    <w:rsid w:val="00CE41FC"/>
    <w:rsid w:val="00CF44BA"/>
    <w:rsid w:val="00D4327D"/>
    <w:rsid w:val="00D54409"/>
    <w:rsid w:val="00D60D7A"/>
    <w:rsid w:val="00D73CEA"/>
    <w:rsid w:val="00D95A0C"/>
    <w:rsid w:val="00DB6E2D"/>
    <w:rsid w:val="00DC51C8"/>
    <w:rsid w:val="00DC52EF"/>
    <w:rsid w:val="00DD6B5B"/>
    <w:rsid w:val="00DE2024"/>
    <w:rsid w:val="00DE22F3"/>
    <w:rsid w:val="00DE34FF"/>
    <w:rsid w:val="00DF01C4"/>
    <w:rsid w:val="00E247D0"/>
    <w:rsid w:val="00E3532E"/>
    <w:rsid w:val="00E51CC9"/>
    <w:rsid w:val="00E65B10"/>
    <w:rsid w:val="00E66232"/>
    <w:rsid w:val="00E77361"/>
    <w:rsid w:val="00EA18F6"/>
    <w:rsid w:val="00EA485D"/>
    <w:rsid w:val="00EB6F0F"/>
    <w:rsid w:val="00EF7DA1"/>
    <w:rsid w:val="00F04440"/>
    <w:rsid w:val="00F04E88"/>
    <w:rsid w:val="00F06EC6"/>
    <w:rsid w:val="00F12C40"/>
    <w:rsid w:val="00F55CE4"/>
    <w:rsid w:val="00F820EA"/>
    <w:rsid w:val="00F85EA0"/>
    <w:rsid w:val="00F86804"/>
    <w:rsid w:val="00F900C8"/>
    <w:rsid w:val="00F9708C"/>
    <w:rsid w:val="00F97AD5"/>
    <w:rsid w:val="00FA35E1"/>
    <w:rsid w:val="00FB73CE"/>
    <w:rsid w:val="00FC1A0F"/>
    <w:rsid w:val="00FD2E6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06AEB0"/>
  <w15:chartTrackingRefBased/>
  <w15:docId w15:val="{A3391EFB-032F-4798-A885-30C666826D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906EF"/>
    <w:rPr>
      <w:rFonts w:eastAsiaTheme="minorHAnsi"/>
      <w:lang w:eastAsia="en-US"/>
    </w:rPr>
  </w:style>
  <w:style w:type="paragraph" w:styleId="Heading1">
    <w:name w:val="heading 1"/>
    <w:basedOn w:val="Normal"/>
    <w:next w:val="Normal"/>
    <w:link w:val="Heading1Char"/>
    <w:uiPriority w:val="9"/>
    <w:qFormat/>
    <w:rsid w:val="00FC1A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C1A0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E733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906EF"/>
    <w:pPr>
      <w:spacing w:after="0" w:line="240" w:lineRule="auto"/>
    </w:pPr>
    <w:rPr>
      <w:sz w:val="21"/>
      <w:szCs w:val="21"/>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96F60"/>
    <w:pPr>
      <w:ind w:left="720"/>
      <w:contextualSpacing/>
    </w:pPr>
  </w:style>
  <w:style w:type="character" w:customStyle="1" w:styleId="Heading1Char">
    <w:name w:val="Heading 1 Char"/>
    <w:basedOn w:val="DefaultParagraphFont"/>
    <w:link w:val="Heading1"/>
    <w:uiPriority w:val="9"/>
    <w:rsid w:val="00FC1A0F"/>
    <w:rPr>
      <w:rFonts w:asciiTheme="majorHAnsi" w:eastAsiaTheme="majorEastAsia" w:hAnsiTheme="majorHAnsi" w:cstheme="majorBidi"/>
      <w:color w:val="2F5496" w:themeColor="accent1" w:themeShade="BF"/>
      <w:sz w:val="32"/>
      <w:szCs w:val="32"/>
      <w:lang w:eastAsia="en-US"/>
    </w:rPr>
  </w:style>
  <w:style w:type="paragraph" w:styleId="TOCHeading">
    <w:name w:val="TOC Heading"/>
    <w:basedOn w:val="Heading1"/>
    <w:next w:val="Normal"/>
    <w:uiPriority w:val="39"/>
    <w:unhideWhenUsed/>
    <w:qFormat/>
    <w:rsid w:val="00FC1A0F"/>
    <w:pPr>
      <w:outlineLvl w:val="9"/>
    </w:pPr>
    <w:rPr>
      <w:lang w:val="en-US"/>
    </w:rPr>
  </w:style>
  <w:style w:type="paragraph" w:styleId="TOC1">
    <w:name w:val="toc 1"/>
    <w:basedOn w:val="Normal"/>
    <w:next w:val="Normal"/>
    <w:autoRedefine/>
    <w:uiPriority w:val="39"/>
    <w:unhideWhenUsed/>
    <w:rsid w:val="00DE2024"/>
    <w:pPr>
      <w:tabs>
        <w:tab w:val="right" w:leader="dot" w:pos="9016"/>
      </w:tabs>
      <w:spacing w:after="100" w:line="360" w:lineRule="auto"/>
    </w:pPr>
  </w:style>
  <w:style w:type="character" w:styleId="Hyperlink">
    <w:name w:val="Hyperlink"/>
    <w:basedOn w:val="DefaultParagraphFont"/>
    <w:uiPriority w:val="99"/>
    <w:unhideWhenUsed/>
    <w:rsid w:val="00FC1A0F"/>
    <w:rPr>
      <w:color w:val="0563C1" w:themeColor="hyperlink"/>
      <w:u w:val="single"/>
    </w:rPr>
  </w:style>
  <w:style w:type="paragraph" w:styleId="NoSpacing">
    <w:name w:val="No Spacing"/>
    <w:uiPriority w:val="1"/>
    <w:qFormat/>
    <w:rsid w:val="00FC1A0F"/>
    <w:pPr>
      <w:spacing w:after="0" w:line="240" w:lineRule="auto"/>
    </w:pPr>
    <w:rPr>
      <w:rFonts w:eastAsiaTheme="minorHAnsi"/>
      <w:lang w:eastAsia="en-US"/>
    </w:rPr>
  </w:style>
  <w:style w:type="character" w:customStyle="1" w:styleId="Heading2Char">
    <w:name w:val="Heading 2 Char"/>
    <w:basedOn w:val="DefaultParagraphFont"/>
    <w:link w:val="Heading2"/>
    <w:uiPriority w:val="9"/>
    <w:rsid w:val="00FC1A0F"/>
    <w:rPr>
      <w:rFonts w:asciiTheme="majorHAnsi" w:eastAsiaTheme="majorEastAsia" w:hAnsiTheme="majorHAnsi" w:cstheme="majorBidi"/>
      <w:color w:val="2F5496" w:themeColor="accent1" w:themeShade="BF"/>
      <w:sz w:val="26"/>
      <w:szCs w:val="26"/>
      <w:lang w:eastAsia="en-US"/>
    </w:rPr>
  </w:style>
  <w:style w:type="paragraph" w:styleId="Header">
    <w:name w:val="header"/>
    <w:basedOn w:val="Normal"/>
    <w:link w:val="HeaderChar"/>
    <w:uiPriority w:val="99"/>
    <w:unhideWhenUsed/>
    <w:rsid w:val="00A225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2503"/>
    <w:rPr>
      <w:rFonts w:eastAsiaTheme="minorHAnsi"/>
      <w:lang w:eastAsia="en-US"/>
    </w:rPr>
  </w:style>
  <w:style w:type="paragraph" w:styleId="Footer">
    <w:name w:val="footer"/>
    <w:basedOn w:val="Normal"/>
    <w:link w:val="FooterChar"/>
    <w:uiPriority w:val="99"/>
    <w:unhideWhenUsed/>
    <w:rsid w:val="00A225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2503"/>
    <w:rPr>
      <w:rFonts w:eastAsiaTheme="minorHAnsi"/>
      <w:lang w:eastAsia="en-US"/>
    </w:rPr>
  </w:style>
  <w:style w:type="paragraph" w:styleId="TOC2">
    <w:name w:val="toc 2"/>
    <w:basedOn w:val="Normal"/>
    <w:next w:val="Normal"/>
    <w:autoRedefine/>
    <w:uiPriority w:val="39"/>
    <w:unhideWhenUsed/>
    <w:rsid w:val="000A1ECD"/>
    <w:pPr>
      <w:tabs>
        <w:tab w:val="right" w:leader="dot" w:pos="9016"/>
      </w:tabs>
      <w:spacing w:after="100" w:line="360" w:lineRule="auto"/>
      <w:ind w:left="220"/>
    </w:pPr>
  </w:style>
  <w:style w:type="character" w:customStyle="1" w:styleId="Heading3Char">
    <w:name w:val="Heading 3 Char"/>
    <w:basedOn w:val="DefaultParagraphFont"/>
    <w:link w:val="Heading3"/>
    <w:uiPriority w:val="9"/>
    <w:rsid w:val="006E7335"/>
    <w:rPr>
      <w:rFonts w:asciiTheme="majorHAnsi" w:eastAsiaTheme="majorEastAsia" w:hAnsiTheme="majorHAnsi" w:cstheme="majorBidi"/>
      <w:color w:val="1F3763" w:themeColor="accent1" w:themeShade="7F"/>
      <w:sz w:val="24"/>
      <w:szCs w:val="24"/>
      <w:lang w:eastAsia="en-US"/>
    </w:rPr>
  </w:style>
  <w:style w:type="paragraph" w:styleId="TOC3">
    <w:name w:val="toc 3"/>
    <w:basedOn w:val="Normal"/>
    <w:next w:val="Normal"/>
    <w:autoRedefine/>
    <w:uiPriority w:val="39"/>
    <w:unhideWhenUsed/>
    <w:rsid w:val="006775B1"/>
    <w:pPr>
      <w:spacing w:after="100"/>
      <w:ind w:left="440"/>
    </w:pPr>
  </w:style>
  <w:style w:type="paragraph" w:styleId="Bibliography">
    <w:name w:val="Bibliography"/>
    <w:basedOn w:val="Normal"/>
    <w:next w:val="Normal"/>
    <w:uiPriority w:val="37"/>
    <w:unhideWhenUsed/>
    <w:rsid w:val="00C048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84285">
      <w:bodyDiv w:val="1"/>
      <w:marLeft w:val="0"/>
      <w:marRight w:val="0"/>
      <w:marTop w:val="0"/>
      <w:marBottom w:val="0"/>
      <w:divBdr>
        <w:top w:val="none" w:sz="0" w:space="0" w:color="auto"/>
        <w:left w:val="none" w:sz="0" w:space="0" w:color="auto"/>
        <w:bottom w:val="none" w:sz="0" w:space="0" w:color="auto"/>
        <w:right w:val="none" w:sz="0" w:space="0" w:color="auto"/>
      </w:divBdr>
    </w:div>
    <w:div w:id="106390705">
      <w:bodyDiv w:val="1"/>
      <w:marLeft w:val="0"/>
      <w:marRight w:val="0"/>
      <w:marTop w:val="0"/>
      <w:marBottom w:val="0"/>
      <w:divBdr>
        <w:top w:val="none" w:sz="0" w:space="0" w:color="auto"/>
        <w:left w:val="none" w:sz="0" w:space="0" w:color="auto"/>
        <w:bottom w:val="none" w:sz="0" w:space="0" w:color="auto"/>
        <w:right w:val="none" w:sz="0" w:space="0" w:color="auto"/>
      </w:divBdr>
    </w:div>
    <w:div w:id="116292482">
      <w:bodyDiv w:val="1"/>
      <w:marLeft w:val="0"/>
      <w:marRight w:val="0"/>
      <w:marTop w:val="0"/>
      <w:marBottom w:val="0"/>
      <w:divBdr>
        <w:top w:val="none" w:sz="0" w:space="0" w:color="auto"/>
        <w:left w:val="none" w:sz="0" w:space="0" w:color="auto"/>
        <w:bottom w:val="none" w:sz="0" w:space="0" w:color="auto"/>
        <w:right w:val="none" w:sz="0" w:space="0" w:color="auto"/>
      </w:divBdr>
    </w:div>
    <w:div w:id="120926940">
      <w:bodyDiv w:val="1"/>
      <w:marLeft w:val="0"/>
      <w:marRight w:val="0"/>
      <w:marTop w:val="0"/>
      <w:marBottom w:val="0"/>
      <w:divBdr>
        <w:top w:val="none" w:sz="0" w:space="0" w:color="auto"/>
        <w:left w:val="none" w:sz="0" w:space="0" w:color="auto"/>
        <w:bottom w:val="none" w:sz="0" w:space="0" w:color="auto"/>
        <w:right w:val="none" w:sz="0" w:space="0" w:color="auto"/>
      </w:divBdr>
    </w:div>
    <w:div w:id="187448367">
      <w:bodyDiv w:val="1"/>
      <w:marLeft w:val="0"/>
      <w:marRight w:val="0"/>
      <w:marTop w:val="0"/>
      <w:marBottom w:val="0"/>
      <w:divBdr>
        <w:top w:val="none" w:sz="0" w:space="0" w:color="auto"/>
        <w:left w:val="none" w:sz="0" w:space="0" w:color="auto"/>
        <w:bottom w:val="none" w:sz="0" w:space="0" w:color="auto"/>
        <w:right w:val="none" w:sz="0" w:space="0" w:color="auto"/>
      </w:divBdr>
    </w:div>
    <w:div w:id="189612233">
      <w:bodyDiv w:val="1"/>
      <w:marLeft w:val="0"/>
      <w:marRight w:val="0"/>
      <w:marTop w:val="0"/>
      <w:marBottom w:val="0"/>
      <w:divBdr>
        <w:top w:val="none" w:sz="0" w:space="0" w:color="auto"/>
        <w:left w:val="none" w:sz="0" w:space="0" w:color="auto"/>
        <w:bottom w:val="none" w:sz="0" w:space="0" w:color="auto"/>
        <w:right w:val="none" w:sz="0" w:space="0" w:color="auto"/>
      </w:divBdr>
    </w:div>
    <w:div w:id="229704815">
      <w:bodyDiv w:val="1"/>
      <w:marLeft w:val="0"/>
      <w:marRight w:val="0"/>
      <w:marTop w:val="0"/>
      <w:marBottom w:val="0"/>
      <w:divBdr>
        <w:top w:val="none" w:sz="0" w:space="0" w:color="auto"/>
        <w:left w:val="none" w:sz="0" w:space="0" w:color="auto"/>
        <w:bottom w:val="none" w:sz="0" w:space="0" w:color="auto"/>
        <w:right w:val="none" w:sz="0" w:space="0" w:color="auto"/>
      </w:divBdr>
    </w:div>
    <w:div w:id="254284091">
      <w:bodyDiv w:val="1"/>
      <w:marLeft w:val="0"/>
      <w:marRight w:val="0"/>
      <w:marTop w:val="0"/>
      <w:marBottom w:val="0"/>
      <w:divBdr>
        <w:top w:val="none" w:sz="0" w:space="0" w:color="auto"/>
        <w:left w:val="none" w:sz="0" w:space="0" w:color="auto"/>
        <w:bottom w:val="none" w:sz="0" w:space="0" w:color="auto"/>
        <w:right w:val="none" w:sz="0" w:space="0" w:color="auto"/>
      </w:divBdr>
    </w:div>
    <w:div w:id="279532749">
      <w:bodyDiv w:val="1"/>
      <w:marLeft w:val="0"/>
      <w:marRight w:val="0"/>
      <w:marTop w:val="0"/>
      <w:marBottom w:val="0"/>
      <w:divBdr>
        <w:top w:val="none" w:sz="0" w:space="0" w:color="auto"/>
        <w:left w:val="none" w:sz="0" w:space="0" w:color="auto"/>
        <w:bottom w:val="none" w:sz="0" w:space="0" w:color="auto"/>
        <w:right w:val="none" w:sz="0" w:space="0" w:color="auto"/>
      </w:divBdr>
    </w:div>
    <w:div w:id="313605104">
      <w:bodyDiv w:val="1"/>
      <w:marLeft w:val="0"/>
      <w:marRight w:val="0"/>
      <w:marTop w:val="0"/>
      <w:marBottom w:val="0"/>
      <w:divBdr>
        <w:top w:val="none" w:sz="0" w:space="0" w:color="auto"/>
        <w:left w:val="none" w:sz="0" w:space="0" w:color="auto"/>
        <w:bottom w:val="none" w:sz="0" w:space="0" w:color="auto"/>
        <w:right w:val="none" w:sz="0" w:space="0" w:color="auto"/>
      </w:divBdr>
    </w:div>
    <w:div w:id="352145811">
      <w:bodyDiv w:val="1"/>
      <w:marLeft w:val="0"/>
      <w:marRight w:val="0"/>
      <w:marTop w:val="0"/>
      <w:marBottom w:val="0"/>
      <w:divBdr>
        <w:top w:val="none" w:sz="0" w:space="0" w:color="auto"/>
        <w:left w:val="none" w:sz="0" w:space="0" w:color="auto"/>
        <w:bottom w:val="none" w:sz="0" w:space="0" w:color="auto"/>
        <w:right w:val="none" w:sz="0" w:space="0" w:color="auto"/>
      </w:divBdr>
    </w:div>
    <w:div w:id="352999679">
      <w:bodyDiv w:val="1"/>
      <w:marLeft w:val="0"/>
      <w:marRight w:val="0"/>
      <w:marTop w:val="0"/>
      <w:marBottom w:val="0"/>
      <w:divBdr>
        <w:top w:val="none" w:sz="0" w:space="0" w:color="auto"/>
        <w:left w:val="none" w:sz="0" w:space="0" w:color="auto"/>
        <w:bottom w:val="none" w:sz="0" w:space="0" w:color="auto"/>
        <w:right w:val="none" w:sz="0" w:space="0" w:color="auto"/>
      </w:divBdr>
    </w:div>
    <w:div w:id="359671860">
      <w:bodyDiv w:val="1"/>
      <w:marLeft w:val="0"/>
      <w:marRight w:val="0"/>
      <w:marTop w:val="0"/>
      <w:marBottom w:val="0"/>
      <w:divBdr>
        <w:top w:val="none" w:sz="0" w:space="0" w:color="auto"/>
        <w:left w:val="none" w:sz="0" w:space="0" w:color="auto"/>
        <w:bottom w:val="none" w:sz="0" w:space="0" w:color="auto"/>
        <w:right w:val="none" w:sz="0" w:space="0" w:color="auto"/>
      </w:divBdr>
    </w:div>
    <w:div w:id="400832224">
      <w:bodyDiv w:val="1"/>
      <w:marLeft w:val="0"/>
      <w:marRight w:val="0"/>
      <w:marTop w:val="0"/>
      <w:marBottom w:val="0"/>
      <w:divBdr>
        <w:top w:val="none" w:sz="0" w:space="0" w:color="auto"/>
        <w:left w:val="none" w:sz="0" w:space="0" w:color="auto"/>
        <w:bottom w:val="none" w:sz="0" w:space="0" w:color="auto"/>
        <w:right w:val="none" w:sz="0" w:space="0" w:color="auto"/>
      </w:divBdr>
    </w:div>
    <w:div w:id="445926024">
      <w:bodyDiv w:val="1"/>
      <w:marLeft w:val="0"/>
      <w:marRight w:val="0"/>
      <w:marTop w:val="0"/>
      <w:marBottom w:val="0"/>
      <w:divBdr>
        <w:top w:val="none" w:sz="0" w:space="0" w:color="auto"/>
        <w:left w:val="none" w:sz="0" w:space="0" w:color="auto"/>
        <w:bottom w:val="none" w:sz="0" w:space="0" w:color="auto"/>
        <w:right w:val="none" w:sz="0" w:space="0" w:color="auto"/>
      </w:divBdr>
    </w:div>
    <w:div w:id="462891617">
      <w:bodyDiv w:val="1"/>
      <w:marLeft w:val="0"/>
      <w:marRight w:val="0"/>
      <w:marTop w:val="0"/>
      <w:marBottom w:val="0"/>
      <w:divBdr>
        <w:top w:val="none" w:sz="0" w:space="0" w:color="auto"/>
        <w:left w:val="none" w:sz="0" w:space="0" w:color="auto"/>
        <w:bottom w:val="none" w:sz="0" w:space="0" w:color="auto"/>
        <w:right w:val="none" w:sz="0" w:space="0" w:color="auto"/>
      </w:divBdr>
    </w:div>
    <w:div w:id="462965751">
      <w:bodyDiv w:val="1"/>
      <w:marLeft w:val="0"/>
      <w:marRight w:val="0"/>
      <w:marTop w:val="0"/>
      <w:marBottom w:val="0"/>
      <w:divBdr>
        <w:top w:val="none" w:sz="0" w:space="0" w:color="auto"/>
        <w:left w:val="none" w:sz="0" w:space="0" w:color="auto"/>
        <w:bottom w:val="none" w:sz="0" w:space="0" w:color="auto"/>
        <w:right w:val="none" w:sz="0" w:space="0" w:color="auto"/>
      </w:divBdr>
    </w:div>
    <w:div w:id="480273010">
      <w:bodyDiv w:val="1"/>
      <w:marLeft w:val="0"/>
      <w:marRight w:val="0"/>
      <w:marTop w:val="0"/>
      <w:marBottom w:val="0"/>
      <w:divBdr>
        <w:top w:val="none" w:sz="0" w:space="0" w:color="auto"/>
        <w:left w:val="none" w:sz="0" w:space="0" w:color="auto"/>
        <w:bottom w:val="none" w:sz="0" w:space="0" w:color="auto"/>
        <w:right w:val="none" w:sz="0" w:space="0" w:color="auto"/>
      </w:divBdr>
    </w:div>
    <w:div w:id="505705692">
      <w:bodyDiv w:val="1"/>
      <w:marLeft w:val="0"/>
      <w:marRight w:val="0"/>
      <w:marTop w:val="0"/>
      <w:marBottom w:val="0"/>
      <w:divBdr>
        <w:top w:val="none" w:sz="0" w:space="0" w:color="auto"/>
        <w:left w:val="none" w:sz="0" w:space="0" w:color="auto"/>
        <w:bottom w:val="none" w:sz="0" w:space="0" w:color="auto"/>
        <w:right w:val="none" w:sz="0" w:space="0" w:color="auto"/>
      </w:divBdr>
    </w:div>
    <w:div w:id="513570783">
      <w:bodyDiv w:val="1"/>
      <w:marLeft w:val="0"/>
      <w:marRight w:val="0"/>
      <w:marTop w:val="0"/>
      <w:marBottom w:val="0"/>
      <w:divBdr>
        <w:top w:val="none" w:sz="0" w:space="0" w:color="auto"/>
        <w:left w:val="none" w:sz="0" w:space="0" w:color="auto"/>
        <w:bottom w:val="none" w:sz="0" w:space="0" w:color="auto"/>
        <w:right w:val="none" w:sz="0" w:space="0" w:color="auto"/>
      </w:divBdr>
    </w:div>
    <w:div w:id="532040707">
      <w:bodyDiv w:val="1"/>
      <w:marLeft w:val="0"/>
      <w:marRight w:val="0"/>
      <w:marTop w:val="0"/>
      <w:marBottom w:val="0"/>
      <w:divBdr>
        <w:top w:val="none" w:sz="0" w:space="0" w:color="auto"/>
        <w:left w:val="none" w:sz="0" w:space="0" w:color="auto"/>
        <w:bottom w:val="none" w:sz="0" w:space="0" w:color="auto"/>
        <w:right w:val="none" w:sz="0" w:space="0" w:color="auto"/>
      </w:divBdr>
    </w:div>
    <w:div w:id="539169411">
      <w:bodyDiv w:val="1"/>
      <w:marLeft w:val="0"/>
      <w:marRight w:val="0"/>
      <w:marTop w:val="0"/>
      <w:marBottom w:val="0"/>
      <w:divBdr>
        <w:top w:val="none" w:sz="0" w:space="0" w:color="auto"/>
        <w:left w:val="none" w:sz="0" w:space="0" w:color="auto"/>
        <w:bottom w:val="none" w:sz="0" w:space="0" w:color="auto"/>
        <w:right w:val="none" w:sz="0" w:space="0" w:color="auto"/>
      </w:divBdr>
    </w:div>
    <w:div w:id="603080241">
      <w:bodyDiv w:val="1"/>
      <w:marLeft w:val="0"/>
      <w:marRight w:val="0"/>
      <w:marTop w:val="0"/>
      <w:marBottom w:val="0"/>
      <w:divBdr>
        <w:top w:val="none" w:sz="0" w:space="0" w:color="auto"/>
        <w:left w:val="none" w:sz="0" w:space="0" w:color="auto"/>
        <w:bottom w:val="none" w:sz="0" w:space="0" w:color="auto"/>
        <w:right w:val="none" w:sz="0" w:space="0" w:color="auto"/>
      </w:divBdr>
    </w:div>
    <w:div w:id="606354296">
      <w:bodyDiv w:val="1"/>
      <w:marLeft w:val="0"/>
      <w:marRight w:val="0"/>
      <w:marTop w:val="0"/>
      <w:marBottom w:val="0"/>
      <w:divBdr>
        <w:top w:val="none" w:sz="0" w:space="0" w:color="auto"/>
        <w:left w:val="none" w:sz="0" w:space="0" w:color="auto"/>
        <w:bottom w:val="none" w:sz="0" w:space="0" w:color="auto"/>
        <w:right w:val="none" w:sz="0" w:space="0" w:color="auto"/>
      </w:divBdr>
    </w:div>
    <w:div w:id="624195483">
      <w:bodyDiv w:val="1"/>
      <w:marLeft w:val="0"/>
      <w:marRight w:val="0"/>
      <w:marTop w:val="0"/>
      <w:marBottom w:val="0"/>
      <w:divBdr>
        <w:top w:val="none" w:sz="0" w:space="0" w:color="auto"/>
        <w:left w:val="none" w:sz="0" w:space="0" w:color="auto"/>
        <w:bottom w:val="none" w:sz="0" w:space="0" w:color="auto"/>
        <w:right w:val="none" w:sz="0" w:space="0" w:color="auto"/>
      </w:divBdr>
    </w:div>
    <w:div w:id="635570838">
      <w:bodyDiv w:val="1"/>
      <w:marLeft w:val="0"/>
      <w:marRight w:val="0"/>
      <w:marTop w:val="0"/>
      <w:marBottom w:val="0"/>
      <w:divBdr>
        <w:top w:val="none" w:sz="0" w:space="0" w:color="auto"/>
        <w:left w:val="none" w:sz="0" w:space="0" w:color="auto"/>
        <w:bottom w:val="none" w:sz="0" w:space="0" w:color="auto"/>
        <w:right w:val="none" w:sz="0" w:space="0" w:color="auto"/>
      </w:divBdr>
    </w:div>
    <w:div w:id="674723595">
      <w:bodyDiv w:val="1"/>
      <w:marLeft w:val="0"/>
      <w:marRight w:val="0"/>
      <w:marTop w:val="0"/>
      <w:marBottom w:val="0"/>
      <w:divBdr>
        <w:top w:val="none" w:sz="0" w:space="0" w:color="auto"/>
        <w:left w:val="none" w:sz="0" w:space="0" w:color="auto"/>
        <w:bottom w:val="none" w:sz="0" w:space="0" w:color="auto"/>
        <w:right w:val="none" w:sz="0" w:space="0" w:color="auto"/>
      </w:divBdr>
    </w:div>
    <w:div w:id="686373389">
      <w:bodyDiv w:val="1"/>
      <w:marLeft w:val="0"/>
      <w:marRight w:val="0"/>
      <w:marTop w:val="0"/>
      <w:marBottom w:val="0"/>
      <w:divBdr>
        <w:top w:val="none" w:sz="0" w:space="0" w:color="auto"/>
        <w:left w:val="none" w:sz="0" w:space="0" w:color="auto"/>
        <w:bottom w:val="none" w:sz="0" w:space="0" w:color="auto"/>
        <w:right w:val="none" w:sz="0" w:space="0" w:color="auto"/>
      </w:divBdr>
    </w:div>
    <w:div w:id="713121232">
      <w:bodyDiv w:val="1"/>
      <w:marLeft w:val="0"/>
      <w:marRight w:val="0"/>
      <w:marTop w:val="0"/>
      <w:marBottom w:val="0"/>
      <w:divBdr>
        <w:top w:val="none" w:sz="0" w:space="0" w:color="auto"/>
        <w:left w:val="none" w:sz="0" w:space="0" w:color="auto"/>
        <w:bottom w:val="none" w:sz="0" w:space="0" w:color="auto"/>
        <w:right w:val="none" w:sz="0" w:space="0" w:color="auto"/>
      </w:divBdr>
    </w:div>
    <w:div w:id="744763347">
      <w:bodyDiv w:val="1"/>
      <w:marLeft w:val="0"/>
      <w:marRight w:val="0"/>
      <w:marTop w:val="0"/>
      <w:marBottom w:val="0"/>
      <w:divBdr>
        <w:top w:val="none" w:sz="0" w:space="0" w:color="auto"/>
        <w:left w:val="none" w:sz="0" w:space="0" w:color="auto"/>
        <w:bottom w:val="none" w:sz="0" w:space="0" w:color="auto"/>
        <w:right w:val="none" w:sz="0" w:space="0" w:color="auto"/>
      </w:divBdr>
    </w:div>
    <w:div w:id="746607707">
      <w:bodyDiv w:val="1"/>
      <w:marLeft w:val="0"/>
      <w:marRight w:val="0"/>
      <w:marTop w:val="0"/>
      <w:marBottom w:val="0"/>
      <w:divBdr>
        <w:top w:val="none" w:sz="0" w:space="0" w:color="auto"/>
        <w:left w:val="none" w:sz="0" w:space="0" w:color="auto"/>
        <w:bottom w:val="none" w:sz="0" w:space="0" w:color="auto"/>
        <w:right w:val="none" w:sz="0" w:space="0" w:color="auto"/>
      </w:divBdr>
    </w:div>
    <w:div w:id="754981034">
      <w:bodyDiv w:val="1"/>
      <w:marLeft w:val="0"/>
      <w:marRight w:val="0"/>
      <w:marTop w:val="0"/>
      <w:marBottom w:val="0"/>
      <w:divBdr>
        <w:top w:val="none" w:sz="0" w:space="0" w:color="auto"/>
        <w:left w:val="none" w:sz="0" w:space="0" w:color="auto"/>
        <w:bottom w:val="none" w:sz="0" w:space="0" w:color="auto"/>
        <w:right w:val="none" w:sz="0" w:space="0" w:color="auto"/>
      </w:divBdr>
    </w:div>
    <w:div w:id="770584632">
      <w:bodyDiv w:val="1"/>
      <w:marLeft w:val="0"/>
      <w:marRight w:val="0"/>
      <w:marTop w:val="0"/>
      <w:marBottom w:val="0"/>
      <w:divBdr>
        <w:top w:val="none" w:sz="0" w:space="0" w:color="auto"/>
        <w:left w:val="none" w:sz="0" w:space="0" w:color="auto"/>
        <w:bottom w:val="none" w:sz="0" w:space="0" w:color="auto"/>
        <w:right w:val="none" w:sz="0" w:space="0" w:color="auto"/>
      </w:divBdr>
    </w:div>
    <w:div w:id="771361115">
      <w:bodyDiv w:val="1"/>
      <w:marLeft w:val="0"/>
      <w:marRight w:val="0"/>
      <w:marTop w:val="0"/>
      <w:marBottom w:val="0"/>
      <w:divBdr>
        <w:top w:val="none" w:sz="0" w:space="0" w:color="auto"/>
        <w:left w:val="none" w:sz="0" w:space="0" w:color="auto"/>
        <w:bottom w:val="none" w:sz="0" w:space="0" w:color="auto"/>
        <w:right w:val="none" w:sz="0" w:space="0" w:color="auto"/>
      </w:divBdr>
    </w:div>
    <w:div w:id="804927901">
      <w:bodyDiv w:val="1"/>
      <w:marLeft w:val="0"/>
      <w:marRight w:val="0"/>
      <w:marTop w:val="0"/>
      <w:marBottom w:val="0"/>
      <w:divBdr>
        <w:top w:val="none" w:sz="0" w:space="0" w:color="auto"/>
        <w:left w:val="none" w:sz="0" w:space="0" w:color="auto"/>
        <w:bottom w:val="none" w:sz="0" w:space="0" w:color="auto"/>
        <w:right w:val="none" w:sz="0" w:space="0" w:color="auto"/>
      </w:divBdr>
    </w:div>
    <w:div w:id="815416791">
      <w:bodyDiv w:val="1"/>
      <w:marLeft w:val="0"/>
      <w:marRight w:val="0"/>
      <w:marTop w:val="0"/>
      <w:marBottom w:val="0"/>
      <w:divBdr>
        <w:top w:val="none" w:sz="0" w:space="0" w:color="auto"/>
        <w:left w:val="none" w:sz="0" w:space="0" w:color="auto"/>
        <w:bottom w:val="none" w:sz="0" w:space="0" w:color="auto"/>
        <w:right w:val="none" w:sz="0" w:space="0" w:color="auto"/>
      </w:divBdr>
    </w:div>
    <w:div w:id="883714250">
      <w:bodyDiv w:val="1"/>
      <w:marLeft w:val="0"/>
      <w:marRight w:val="0"/>
      <w:marTop w:val="0"/>
      <w:marBottom w:val="0"/>
      <w:divBdr>
        <w:top w:val="none" w:sz="0" w:space="0" w:color="auto"/>
        <w:left w:val="none" w:sz="0" w:space="0" w:color="auto"/>
        <w:bottom w:val="none" w:sz="0" w:space="0" w:color="auto"/>
        <w:right w:val="none" w:sz="0" w:space="0" w:color="auto"/>
      </w:divBdr>
    </w:div>
    <w:div w:id="929511511">
      <w:bodyDiv w:val="1"/>
      <w:marLeft w:val="0"/>
      <w:marRight w:val="0"/>
      <w:marTop w:val="0"/>
      <w:marBottom w:val="0"/>
      <w:divBdr>
        <w:top w:val="none" w:sz="0" w:space="0" w:color="auto"/>
        <w:left w:val="none" w:sz="0" w:space="0" w:color="auto"/>
        <w:bottom w:val="none" w:sz="0" w:space="0" w:color="auto"/>
        <w:right w:val="none" w:sz="0" w:space="0" w:color="auto"/>
      </w:divBdr>
    </w:div>
    <w:div w:id="934630949">
      <w:bodyDiv w:val="1"/>
      <w:marLeft w:val="0"/>
      <w:marRight w:val="0"/>
      <w:marTop w:val="0"/>
      <w:marBottom w:val="0"/>
      <w:divBdr>
        <w:top w:val="none" w:sz="0" w:space="0" w:color="auto"/>
        <w:left w:val="none" w:sz="0" w:space="0" w:color="auto"/>
        <w:bottom w:val="none" w:sz="0" w:space="0" w:color="auto"/>
        <w:right w:val="none" w:sz="0" w:space="0" w:color="auto"/>
      </w:divBdr>
    </w:div>
    <w:div w:id="997075097">
      <w:bodyDiv w:val="1"/>
      <w:marLeft w:val="0"/>
      <w:marRight w:val="0"/>
      <w:marTop w:val="0"/>
      <w:marBottom w:val="0"/>
      <w:divBdr>
        <w:top w:val="none" w:sz="0" w:space="0" w:color="auto"/>
        <w:left w:val="none" w:sz="0" w:space="0" w:color="auto"/>
        <w:bottom w:val="none" w:sz="0" w:space="0" w:color="auto"/>
        <w:right w:val="none" w:sz="0" w:space="0" w:color="auto"/>
      </w:divBdr>
    </w:div>
    <w:div w:id="1044141545">
      <w:bodyDiv w:val="1"/>
      <w:marLeft w:val="0"/>
      <w:marRight w:val="0"/>
      <w:marTop w:val="0"/>
      <w:marBottom w:val="0"/>
      <w:divBdr>
        <w:top w:val="none" w:sz="0" w:space="0" w:color="auto"/>
        <w:left w:val="none" w:sz="0" w:space="0" w:color="auto"/>
        <w:bottom w:val="none" w:sz="0" w:space="0" w:color="auto"/>
        <w:right w:val="none" w:sz="0" w:space="0" w:color="auto"/>
      </w:divBdr>
    </w:div>
    <w:div w:id="1112167740">
      <w:bodyDiv w:val="1"/>
      <w:marLeft w:val="0"/>
      <w:marRight w:val="0"/>
      <w:marTop w:val="0"/>
      <w:marBottom w:val="0"/>
      <w:divBdr>
        <w:top w:val="none" w:sz="0" w:space="0" w:color="auto"/>
        <w:left w:val="none" w:sz="0" w:space="0" w:color="auto"/>
        <w:bottom w:val="none" w:sz="0" w:space="0" w:color="auto"/>
        <w:right w:val="none" w:sz="0" w:space="0" w:color="auto"/>
      </w:divBdr>
    </w:div>
    <w:div w:id="1116868313">
      <w:bodyDiv w:val="1"/>
      <w:marLeft w:val="0"/>
      <w:marRight w:val="0"/>
      <w:marTop w:val="0"/>
      <w:marBottom w:val="0"/>
      <w:divBdr>
        <w:top w:val="none" w:sz="0" w:space="0" w:color="auto"/>
        <w:left w:val="none" w:sz="0" w:space="0" w:color="auto"/>
        <w:bottom w:val="none" w:sz="0" w:space="0" w:color="auto"/>
        <w:right w:val="none" w:sz="0" w:space="0" w:color="auto"/>
      </w:divBdr>
    </w:div>
    <w:div w:id="1143934584">
      <w:bodyDiv w:val="1"/>
      <w:marLeft w:val="0"/>
      <w:marRight w:val="0"/>
      <w:marTop w:val="0"/>
      <w:marBottom w:val="0"/>
      <w:divBdr>
        <w:top w:val="none" w:sz="0" w:space="0" w:color="auto"/>
        <w:left w:val="none" w:sz="0" w:space="0" w:color="auto"/>
        <w:bottom w:val="none" w:sz="0" w:space="0" w:color="auto"/>
        <w:right w:val="none" w:sz="0" w:space="0" w:color="auto"/>
      </w:divBdr>
    </w:div>
    <w:div w:id="1183473792">
      <w:bodyDiv w:val="1"/>
      <w:marLeft w:val="0"/>
      <w:marRight w:val="0"/>
      <w:marTop w:val="0"/>
      <w:marBottom w:val="0"/>
      <w:divBdr>
        <w:top w:val="none" w:sz="0" w:space="0" w:color="auto"/>
        <w:left w:val="none" w:sz="0" w:space="0" w:color="auto"/>
        <w:bottom w:val="none" w:sz="0" w:space="0" w:color="auto"/>
        <w:right w:val="none" w:sz="0" w:space="0" w:color="auto"/>
      </w:divBdr>
    </w:div>
    <w:div w:id="1183788713">
      <w:bodyDiv w:val="1"/>
      <w:marLeft w:val="0"/>
      <w:marRight w:val="0"/>
      <w:marTop w:val="0"/>
      <w:marBottom w:val="0"/>
      <w:divBdr>
        <w:top w:val="none" w:sz="0" w:space="0" w:color="auto"/>
        <w:left w:val="none" w:sz="0" w:space="0" w:color="auto"/>
        <w:bottom w:val="none" w:sz="0" w:space="0" w:color="auto"/>
        <w:right w:val="none" w:sz="0" w:space="0" w:color="auto"/>
      </w:divBdr>
    </w:div>
    <w:div w:id="1219123451">
      <w:bodyDiv w:val="1"/>
      <w:marLeft w:val="0"/>
      <w:marRight w:val="0"/>
      <w:marTop w:val="0"/>
      <w:marBottom w:val="0"/>
      <w:divBdr>
        <w:top w:val="none" w:sz="0" w:space="0" w:color="auto"/>
        <w:left w:val="none" w:sz="0" w:space="0" w:color="auto"/>
        <w:bottom w:val="none" w:sz="0" w:space="0" w:color="auto"/>
        <w:right w:val="none" w:sz="0" w:space="0" w:color="auto"/>
      </w:divBdr>
    </w:div>
    <w:div w:id="1228954632">
      <w:bodyDiv w:val="1"/>
      <w:marLeft w:val="0"/>
      <w:marRight w:val="0"/>
      <w:marTop w:val="0"/>
      <w:marBottom w:val="0"/>
      <w:divBdr>
        <w:top w:val="none" w:sz="0" w:space="0" w:color="auto"/>
        <w:left w:val="none" w:sz="0" w:space="0" w:color="auto"/>
        <w:bottom w:val="none" w:sz="0" w:space="0" w:color="auto"/>
        <w:right w:val="none" w:sz="0" w:space="0" w:color="auto"/>
      </w:divBdr>
    </w:div>
    <w:div w:id="1249581493">
      <w:bodyDiv w:val="1"/>
      <w:marLeft w:val="0"/>
      <w:marRight w:val="0"/>
      <w:marTop w:val="0"/>
      <w:marBottom w:val="0"/>
      <w:divBdr>
        <w:top w:val="none" w:sz="0" w:space="0" w:color="auto"/>
        <w:left w:val="none" w:sz="0" w:space="0" w:color="auto"/>
        <w:bottom w:val="none" w:sz="0" w:space="0" w:color="auto"/>
        <w:right w:val="none" w:sz="0" w:space="0" w:color="auto"/>
      </w:divBdr>
    </w:div>
    <w:div w:id="1291285444">
      <w:bodyDiv w:val="1"/>
      <w:marLeft w:val="0"/>
      <w:marRight w:val="0"/>
      <w:marTop w:val="0"/>
      <w:marBottom w:val="0"/>
      <w:divBdr>
        <w:top w:val="none" w:sz="0" w:space="0" w:color="auto"/>
        <w:left w:val="none" w:sz="0" w:space="0" w:color="auto"/>
        <w:bottom w:val="none" w:sz="0" w:space="0" w:color="auto"/>
        <w:right w:val="none" w:sz="0" w:space="0" w:color="auto"/>
      </w:divBdr>
    </w:div>
    <w:div w:id="1345782173">
      <w:bodyDiv w:val="1"/>
      <w:marLeft w:val="0"/>
      <w:marRight w:val="0"/>
      <w:marTop w:val="0"/>
      <w:marBottom w:val="0"/>
      <w:divBdr>
        <w:top w:val="none" w:sz="0" w:space="0" w:color="auto"/>
        <w:left w:val="none" w:sz="0" w:space="0" w:color="auto"/>
        <w:bottom w:val="none" w:sz="0" w:space="0" w:color="auto"/>
        <w:right w:val="none" w:sz="0" w:space="0" w:color="auto"/>
      </w:divBdr>
    </w:div>
    <w:div w:id="1350373148">
      <w:bodyDiv w:val="1"/>
      <w:marLeft w:val="0"/>
      <w:marRight w:val="0"/>
      <w:marTop w:val="0"/>
      <w:marBottom w:val="0"/>
      <w:divBdr>
        <w:top w:val="none" w:sz="0" w:space="0" w:color="auto"/>
        <w:left w:val="none" w:sz="0" w:space="0" w:color="auto"/>
        <w:bottom w:val="none" w:sz="0" w:space="0" w:color="auto"/>
        <w:right w:val="none" w:sz="0" w:space="0" w:color="auto"/>
      </w:divBdr>
    </w:div>
    <w:div w:id="1357735672">
      <w:bodyDiv w:val="1"/>
      <w:marLeft w:val="0"/>
      <w:marRight w:val="0"/>
      <w:marTop w:val="0"/>
      <w:marBottom w:val="0"/>
      <w:divBdr>
        <w:top w:val="none" w:sz="0" w:space="0" w:color="auto"/>
        <w:left w:val="none" w:sz="0" w:space="0" w:color="auto"/>
        <w:bottom w:val="none" w:sz="0" w:space="0" w:color="auto"/>
        <w:right w:val="none" w:sz="0" w:space="0" w:color="auto"/>
      </w:divBdr>
    </w:div>
    <w:div w:id="1376197462">
      <w:bodyDiv w:val="1"/>
      <w:marLeft w:val="0"/>
      <w:marRight w:val="0"/>
      <w:marTop w:val="0"/>
      <w:marBottom w:val="0"/>
      <w:divBdr>
        <w:top w:val="none" w:sz="0" w:space="0" w:color="auto"/>
        <w:left w:val="none" w:sz="0" w:space="0" w:color="auto"/>
        <w:bottom w:val="none" w:sz="0" w:space="0" w:color="auto"/>
        <w:right w:val="none" w:sz="0" w:space="0" w:color="auto"/>
      </w:divBdr>
    </w:div>
    <w:div w:id="1387030969">
      <w:bodyDiv w:val="1"/>
      <w:marLeft w:val="0"/>
      <w:marRight w:val="0"/>
      <w:marTop w:val="0"/>
      <w:marBottom w:val="0"/>
      <w:divBdr>
        <w:top w:val="none" w:sz="0" w:space="0" w:color="auto"/>
        <w:left w:val="none" w:sz="0" w:space="0" w:color="auto"/>
        <w:bottom w:val="none" w:sz="0" w:space="0" w:color="auto"/>
        <w:right w:val="none" w:sz="0" w:space="0" w:color="auto"/>
      </w:divBdr>
    </w:div>
    <w:div w:id="1469976713">
      <w:bodyDiv w:val="1"/>
      <w:marLeft w:val="0"/>
      <w:marRight w:val="0"/>
      <w:marTop w:val="0"/>
      <w:marBottom w:val="0"/>
      <w:divBdr>
        <w:top w:val="none" w:sz="0" w:space="0" w:color="auto"/>
        <w:left w:val="none" w:sz="0" w:space="0" w:color="auto"/>
        <w:bottom w:val="none" w:sz="0" w:space="0" w:color="auto"/>
        <w:right w:val="none" w:sz="0" w:space="0" w:color="auto"/>
      </w:divBdr>
    </w:div>
    <w:div w:id="1520269278">
      <w:bodyDiv w:val="1"/>
      <w:marLeft w:val="0"/>
      <w:marRight w:val="0"/>
      <w:marTop w:val="0"/>
      <w:marBottom w:val="0"/>
      <w:divBdr>
        <w:top w:val="none" w:sz="0" w:space="0" w:color="auto"/>
        <w:left w:val="none" w:sz="0" w:space="0" w:color="auto"/>
        <w:bottom w:val="none" w:sz="0" w:space="0" w:color="auto"/>
        <w:right w:val="none" w:sz="0" w:space="0" w:color="auto"/>
      </w:divBdr>
    </w:div>
    <w:div w:id="1561206358">
      <w:bodyDiv w:val="1"/>
      <w:marLeft w:val="0"/>
      <w:marRight w:val="0"/>
      <w:marTop w:val="0"/>
      <w:marBottom w:val="0"/>
      <w:divBdr>
        <w:top w:val="none" w:sz="0" w:space="0" w:color="auto"/>
        <w:left w:val="none" w:sz="0" w:space="0" w:color="auto"/>
        <w:bottom w:val="none" w:sz="0" w:space="0" w:color="auto"/>
        <w:right w:val="none" w:sz="0" w:space="0" w:color="auto"/>
      </w:divBdr>
    </w:div>
    <w:div w:id="1562983233">
      <w:bodyDiv w:val="1"/>
      <w:marLeft w:val="0"/>
      <w:marRight w:val="0"/>
      <w:marTop w:val="0"/>
      <w:marBottom w:val="0"/>
      <w:divBdr>
        <w:top w:val="none" w:sz="0" w:space="0" w:color="auto"/>
        <w:left w:val="none" w:sz="0" w:space="0" w:color="auto"/>
        <w:bottom w:val="none" w:sz="0" w:space="0" w:color="auto"/>
        <w:right w:val="none" w:sz="0" w:space="0" w:color="auto"/>
      </w:divBdr>
    </w:div>
    <w:div w:id="1568569551">
      <w:bodyDiv w:val="1"/>
      <w:marLeft w:val="0"/>
      <w:marRight w:val="0"/>
      <w:marTop w:val="0"/>
      <w:marBottom w:val="0"/>
      <w:divBdr>
        <w:top w:val="none" w:sz="0" w:space="0" w:color="auto"/>
        <w:left w:val="none" w:sz="0" w:space="0" w:color="auto"/>
        <w:bottom w:val="none" w:sz="0" w:space="0" w:color="auto"/>
        <w:right w:val="none" w:sz="0" w:space="0" w:color="auto"/>
      </w:divBdr>
    </w:div>
    <w:div w:id="1582833419">
      <w:bodyDiv w:val="1"/>
      <w:marLeft w:val="0"/>
      <w:marRight w:val="0"/>
      <w:marTop w:val="0"/>
      <w:marBottom w:val="0"/>
      <w:divBdr>
        <w:top w:val="none" w:sz="0" w:space="0" w:color="auto"/>
        <w:left w:val="none" w:sz="0" w:space="0" w:color="auto"/>
        <w:bottom w:val="none" w:sz="0" w:space="0" w:color="auto"/>
        <w:right w:val="none" w:sz="0" w:space="0" w:color="auto"/>
      </w:divBdr>
    </w:div>
    <w:div w:id="1597513816">
      <w:bodyDiv w:val="1"/>
      <w:marLeft w:val="0"/>
      <w:marRight w:val="0"/>
      <w:marTop w:val="0"/>
      <w:marBottom w:val="0"/>
      <w:divBdr>
        <w:top w:val="none" w:sz="0" w:space="0" w:color="auto"/>
        <w:left w:val="none" w:sz="0" w:space="0" w:color="auto"/>
        <w:bottom w:val="none" w:sz="0" w:space="0" w:color="auto"/>
        <w:right w:val="none" w:sz="0" w:space="0" w:color="auto"/>
      </w:divBdr>
    </w:div>
    <w:div w:id="1606570543">
      <w:bodyDiv w:val="1"/>
      <w:marLeft w:val="0"/>
      <w:marRight w:val="0"/>
      <w:marTop w:val="0"/>
      <w:marBottom w:val="0"/>
      <w:divBdr>
        <w:top w:val="none" w:sz="0" w:space="0" w:color="auto"/>
        <w:left w:val="none" w:sz="0" w:space="0" w:color="auto"/>
        <w:bottom w:val="none" w:sz="0" w:space="0" w:color="auto"/>
        <w:right w:val="none" w:sz="0" w:space="0" w:color="auto"/>
      </w:divBdr>
    </w:div>
    <w:div w:id="1644920750">
      <w:bodyDiv w:val="1"/>
      <w:marLeft w:val="0"/>
      <w:marRight w:val="0"/>
      <w:marTop w:val="0"/>
      <w:marBottom w:val="0"/>
      <w:divBdr>
        <w:top w:val="none" w:sz="0" w:space="0" w:color="auto"/>
        <w:left w:val="none" w:sz="0" w:space="0" w:color="auto"/>
        <w:bottom w:val="none" w:sz="0" w:space="0" w:color="auto"/>
        <w:right w:val="none" w:sz="0" w:space="0" w:color="auto"/>
      </w:divBdr>
    </w:div>
    <w:div w:id="1671986484">
      <w:bodyDiv w:val="1"/>
      <w:marLeft w:val="0"/>
      <w:marRight w:val="0"/>
      <w:marTop w:val="0"/>
      <w:marBottom w:val="0"/>
      <w:divBdr>
        <w:top w:val="none" w:sz="0" w:space="0" w:color="auto"/>
        <w:left w:val="none" w:sz="0" w:space="0" w:color="auto"/>
        <w:bottom w:val="none" w:sz="0" w:space="0" w:color="auto"/>
        <w:right w:val="none" w:sz="0" w:space="0" w:color="auto"/>
      </w:divBdr>
    </w:div>
    <w:div w:id="1677073080">
      <w:bodyDiv w:val="1"/>
      <w:marLeft w:val="0"/>
      <w:marRight w:val="0"/>
      <w:marTop w:val="0"/>
      <w:marBottom w:val="0"/>
      <w:divBdr>
        <w:top w:val="none" w:sz="0" w:space="0" w:color="auto"/>
        <w:left w:val="none" w:sz="0" w:space="0" w:color="auto"/>
        <w:bottom w:val="none" w:sz="0" w:space="0" w:color="auto"/>
        <w:right w:val="none" w:sz="0" w:space="0" w:color="auto"/>
      </w:divBdr>
    </w:div>
    <w:div w:id="1717390414">
      <w:bodyDiv w:val="1"/>
      <w:marLeft w:val="0"/>
      <w:marRight w:val="0"/>
      <w:marTop w:val="0"/>
      <w:marBottom w:val="0"/>
      <w:divBdr>
        <w:top w:val="none" w:sz="0" w:space="0" w:color="auto"/>
        <w:left w:val="none" w:sz="0" w:space="0" w:color="auto"/>
        <w:bottom w:val="none" w:sz="0" w:space="0" w:color="auto"/>
        <w:right w:val="none" w:sz="0" w:space="0" w:color="auto"/>
      </w:divBdr>
    </w:div>
    <w:div w:id="1719041046">
      <w:bodyDiv w:val="1"/>
      <w:marLeft w:val="0"/>
      <w:marRight w:val="0"/>
      <w:marTop w:val="0"/>
      <w:marBottom w:val="0"/>
      <w:divBdr>
        <w:top w:val="none" w:sz="0" w:space="0" w:color="auto"/>
        <w:left w:val="none" w:sz="0" w:space="0" w:color="auto"/>
        <w:bottom w:val="none" w:sz="0" w:space="0" w:color="auto"/>
        <w:right w:val="none" w:sz="0" w:space="0" w:color="auto"/>
      </w:divBdr>
    </w:div>
    <w:div w:id="1725983292">
      <w:bodyDiv w:val="1"/>
      <w:marLeft w:val="0"/>
      <w:marRight w:val="0"/>
      <w:marTop w:val="0"/>
      <w:marBottom w:val="0"/>
      <w:divBdr>
        <w:top w:val="none" w:sz="0" w:space="0" w:color="auto"/>
        <w:left w:val="none" w:sz="0" w:space="0" w:color="auto"/>
        <w:bottom w:val="none" w:sz="0" w:space="0" w:color="auto"/>
        <w:right w:val="none" w:sz="0" w:space="0" w:color="auto"/>
      </w:divBdr>
    </w:div>
    <w:div w:id="1806852805">
      <w:bodyDiv w:val="1"/>
      <w:marLeft w:val="0"/>
      <w:marRight w:val="0"/>
      <w:marTop w:val="0"/>
      <w:marBottom w:val="0"/>
      <w:divBdr>
        <w:top w:val="none" w:sz="0" w:space="0" w:color="auto"/>
        <w:left w:val="none" w:sz="0" w:space="0" w:color="auto"/>
        <w:bottom w:val="none" w:sz="0" w:space="0" w:color="auto"/>
        <w:right w:val="none" w:sz="0" w:space="0" w:color="auto"/>
      </w:divBdr>
    </w:div>
    <w:div w:id="1820488948">
      <w:bodyDiv w:val="1"/>
      <w:marLeft w:val="0"/>
      <w:marRight w:val="0"/>
      <w:marTop w:val="0"/>
      <w:marBottom w:val="0"/>
      <w:divBdr>
        <w:top w:val="none" w:sz="0" w:space="0" w:color="auto"/>
        <w:left w:val="none" w:sz="0" w:space="0" w:color="auto"/>
        <w:bottom w:val="none" w:sz="0" w:space="0" w:color="auto"/>
        <w:right w:val="none" w:sz="0" w:space="0" w:color="auto"/>
      </w:divBdr>
    </w:div>
    <w:div w:id="1841844022">
      <w:bodyDiv w:val="1"/>
      <w:marLeft w:val="0"/>
      <w:marRight w:val="0"/>
      <w:marTop w:val="0"/>
      <w:marBottom w:val="0"/>
      <w:divBdr>
        <w:top w:val="none" w:sz="0" w:space="0" w:color="auto"/>
        <w:left w:val="none" w:sz="0" w:space="0" w:color="auto"/>
        <w:bottom w:val="none" w:sz="0" w:space="0" w:color="auto"/>
        <w:right w:val="none" w:sz="0" w:space="0" w:color="auto"/>
      </w:divBdr>
    </w:div>
    <w:div w:id="1868519461">
      <w:bodyDiv w:val="1"/>
      <w:marLeft w:val="0"/>
      <w:marRight w:val="0"/>
      <w:marTop w:val="0"/>
      <w:marBottom w:val="0"/>
      <w:divBdr>
        <w:top w:val="none" w:sz="0" w:space="0" w:color="auto"/>
        <w:left w:val="none" w:sz="0" w:space="0" w:color="auto"/>
        <w:bottom w:val="none" w:sz="0" w:space="0" w:color="auto"/>
        <w:right w:val="none" w:sz="0" w:space="0" w:color="auto"/>
      </w:divBdr>
    </w:div>
    <w:div w:id="1900748161">
      <w:bodyDiv w:val="1"/>
      <w:marLeft w:val="0"/>
      <w:marRight w:val="0"/>
      <w:marTop w:val="0"/>
      <w:marBottom w:val="0"/>
      <w:divBdr>
        <w:top w:val="none" w:sz="0" w:space="0" w:color="auto"/>
        <w:left w:val="none" w:sz="0" w:space="0" w:color="auto"/>
        <w:bottom w:val="none" w:sz="0" w:space="0" w:color="auto"/>
        <w:right w:val="none" w:sz="0" w:space="0" w:color="auto"/>
      </w:divBdr>
    </w:div>
    <w:div w:id="1915044057">
      <w:bodyDiv w:val="1"/>
      <w:marLeft w:val="0"/>
      <w:marRight w:val="0"/>
      <w:marTop w:val="0"/>
      <w:marBottom w:val="0"/>
      <w:divBdr>
        <w:top w:val="none" w:sz="0" w:space="0" w:color="auto"/>
        <w:left w:val="none" w:sz="0" w:space="0" w:color="auto"/>
        <w:bottom w:val="none" w:sz="0" w:space="0" w:color="auto"/>
        <w:right w:val="none" w:sz="0" w:space="0" w:color="auto"/>
      </w:divBdr>
    </w:div>
    <w:div w:id="2011057475">
      <w:bodyDiv w:val="1"/>
      <w:marLeft w:val="0"/>
      <w:marRight w:val="0"/>
      <w:marTop w:val="0"/>
      <w:marBottom w:val="0"/>
      <w:divBdr>
        <w:top w:val="none" w:sz="0" w:space="0" w:color="auto"/>
        <w:left w:val="none" w:sz="0" w:space="0" w:color="auto"/>
        <w:bottom w:val="none" w:sz="0" w:space="0" w:color="auto"/>
        <w:right w:val="none" w:sz="0" w:space="0" w:color="auto"/>
      </w:divBdr>
    </w:div>
    <w:div w:id="2021003542">
      <w:bodyDiv w:val="1"/>
      <w:marLeft w:val="0"/>
      <w:marRight w:val="0"/>
      <w:marTop w:val="0"/>
      <w:marBottom w:val="0"/>
      <w:divBdr>
        <w:top w:val="none" w:sz="0" w:space="0" w:color="auto"/>
        <w:left w:val="none" w:sz="0" w:space="0" w:color="auto"/>
        <w:bottom w:val="none" w:sz="0" w:space="0" w:color="auto"/>
        <w:right w:val="none" w:sz="0" w:space="0" w:color="auto"/>
      </w:divBdr>
    </w:div>
    <w:div w:id="21204841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jpe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jpe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jpe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61"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Mar08</b:Tag>
    <b:SourceType>Book</b:SourceType>
    <b:Guid>{74768A07-82D7-4DD1-9EE4-D5FF9F38A2C8}</b:Guid>
    <b:Title>Programming 8-Bit PIC Microcontrollers in C with Interactive Hardware Simulation</b:Title>
    <b:Year>2008</b:Year>
    <b:YearAccessed>2025</b:YearAccessed>
    <b:MonthAccessed>January</b:MonthAccessed>
    <b:URL>https://moodle.uwtsd.ac.uk/pluginfile.php/870650/mod_resource/content/1/programming-8-bit-pic-microcontrollers-in-c-with-interactive-hardware-simulation-9780750689601-0750689609.pdf</b:URL>
    <b:Publisher>Newnes</b:Publisher>
    <b:Author>
      <b:Author>
        <b:NameList>
          <b:Person>
            <b:Last>Bates</b:Last>
            <b:First>Martin</b:First>
            <b:Middle>P.</b:Middle>
          </b:Person>
        </b:NameList>
      </b:Author>
    </b:Author>
    <b:Pages>4</b:Pages>
    <b:RefOrder>3</b:RefOrder>
  </b:Source>
  <b:Source>
    <b:Tag>Mic25</b:Tag>
    <b:SourceType>InternetSite</b:SourceType>
    <b:Guid>{34B154C3-84E6-49B8-B79F-CA54DD461E80}</b:Guid>
    <b:Title>Microchip PIC16F84A-04/P, 8bit PIC Microcontroller, PIC16F, 4MHz, 1024 x 14 words, 64 x 14 words Flash, 18-Pin PDIP</b:Title>
    <b:YearAccessed>2025</b:YearAccessed>
    <b:MonthAccessed>January</b:MonthAccessed>
    <b:URL>https://uk.rs-online.com/web/p/microcontrollers/3792897?cm_mmc=UK-PPC-DS3A-_-google-_-DSA_UK_EN_Semiconductors_Index-_-Microcontrollers%7C+Products-_-DYNAMIC+SEARCH+ADS&amp;matchtype=&amp;dsa-611842916579&amp;cq_src=google_ads&amp;cq_cmp=12510421804&amp;cq_term=&amp;cq_plac=&amp;cq_</b:URL>
    <b:InternetSiteTitle>RS Online</b:InternetSiteTitle>
    <b:RefOrder>2</b:RefOrder>
  </b:Source>
  <b:Source>
    <b:Tag>PIC25</b:Tag>
    <b:SourceType>InternetSite</b:SourceType>
    <b:Guid>{6920E378-01F1-4C5C-BF68-F9722B59BC0A}</b:Guid>
    <b:Title>PIC16F84A Data Sheet</b:Title>
    <b:YearAccessed>2025</b:YearAccessed>
    <b:MonthAccessed>January</b:MonthAccessed>
    <b:URL>https://ww1.microchip.com/downloads/en/DeviceDoc/35007b.pdf</b:URL>
    <b:InternetSiteTitle>Microchip Technology</b:InternetSiteTitle>
    <b:ProductionCompany>Microchip Technology Inc.</b:ProductionCompany>
    <b:Year>2001</b:Year>
    <b:RefOrder>1</b:RefOrder>
  </b:Source>
  <b:Source>
    <b:Tag>www10</b:Tag>
    <b:SourceType>BookSection</b:SourceType>
    <b:Guid>{40C1B3A9-805B-4A3D-BBD6-5CD927D67C94}</b:Guid>
    <b:Title>CHAPTER 2 - Introducing the PIC mid-range family and the 16F84A</b:Title>
    <b:BookTitle>Designing Embedded Systems with PIC Microcontrollers</b:BookTitle>
    <b:Year>2010</b:Year>
    <b:Pages>27-49</b:Pages>
    <b:Publisher>Newnes</b:Publisher>
    <b:Author>
      <b:Author>
        <b:Corporate>www.sciencedirect.com</b:Corporate>
      </b:Author>
      <b:BookAuthor>
        <b:NameList>
          <b:Person>
            <b:Last>Wilmshurt</b:Last>
            <b:First>Tim</b:First>
          </b:Person>
        </b:NameList>
      </b:BookAuthor>
    </b:Author>
    <b:ChapterNumber>2</b:ChapterNumber>
    <b:YearAccessed>2025</b:YearAccessed>
    <b:MonthAccessed>January</b:MonthAccessed>
    <b:URL>https://www.sciencedirect.com/science/article/abs/pii/B9781856177504100046</b:URL>
    <b:DOI>https://doi.org/10.1016/B978-1-85617-750-4.10004-6</b:DOI>
    <b:RefOrder>4</b:RefOrder>
  </b:Source>
  <b:Source>
    <b:Tag>The25</b:Tag>
    <b:SourceType>InternetSite</b:SourceType>
    <b:Guid>{B09181AB-DB3D-4173-BD96-7D76E163F871}</b:Guid>
    <b:Title>The Role of Oscillators in Microcontrollers</b:Title>
    <b:YearAccessed>2025</b:YearAccessed>
    <b:MonthAccessed>January</b:MonthAccessed>
    <b:URL>https://resources.pcb.cadence.com/blog/2022-the-role-of-oscillators-in-microcontrollers</b:URL>
    <b:InternetSiteTitle>Cadence</b:InternetSiteTitle>
    <b:RefOrder>6</b:RefOrder>
  </b:Source>
  <b:Source>
    <b:Tag>CDT24</b:Tag>
    <b:SourceType>InternetSite</b:SourceType>
    <b:Guid>{054EE328-4194-494A-A5A0-783390D82717}</b:Guid>
    <b:Title>7 Segment Display Pinout, Codes, Working, and Interfacing</b:Title>
    <b:Year>2024</b:Year>
    <b:Month>June</b:Month>
    <b:Day>5</b:Day>
    <b:YearAccessed>2025</b:YearAccessed>
    <b:MonthAccessed>January</b:MonthAccessed>
    <b:URL>https://www.electronicsforu.com/resources/7-segment-display-pinout-understanding</b:URL>
    <b:Author>
      <b:Author>
        <b:NameList>
          <b:Person>
            <b:Last>CD-Team</b:Last>
          </b:Person>
        </b:NameList>
      </b:Author>
    </b:Author>
    <b:InternetSiteTitle>Electronicsforu</b:InternetSiteTitle>
    <b:RefOrder>11</b:RefOrder>
  </b:Source>
  <b:Source>
    <b:Tag>7se25</b:Tag>
    <b:SourceType>InternetSite</b:SourceType>
    <b:Guid>{0778EBF0-417F-45E3-AFA5-C9F6EB886F42}</b:Guid>
    <b:Title>7-segment Display</b:Title>
    <b:YearAccessed>2025</b:YearAccessed>
    <b:MonthAccessed>January</b:MonthAccessed>
    <b:URL>https://www.electronics-tutorials.ws/blog/7-segment-display-tutorial.html#:~:text=Driving%20a%207%2Dsegment%20Display,-Although%20a%207&amp;text=This%20means%20then%20that%20an,damage%20to%20the%20LED%20segments.</b:URL>
    <b:InternetSiteTitle>Electronics Tutorials</b:InternetSiteTitle>
    <b:RefOrder>5</b:RefOrder>
  </b:Source>
  <b:Source>
    <b:Tag>Win15</b:Tag>
    <b:SourceType>Book</b:SourceType>
    <b:Guid>{FF0C0C2D-36F1-47FB-847C-233D135BC7F2}</b:Guid>
    <b:Title>The Art of Electronics</b:Title>
    <b:Year>2015</b:Year>
    <b:YearAccessed>2025</b:YearAccessed>
    <b:MonthAccessed>January</b:MonthAccessed>
    <b:Publisher>Cambridge University Press</b:Publisher>
    <b:Author>
      <b:Author>
        <b:NameList>
          <b:Person>
            <b:Last>WinfieldHill</b:Last>
            <b:First>Paul</b:First>
            <b:Middle>Horowitz</b:Middle>
          </b:Person>
        </b:NameList>
      </b:Author>
    </b:Author>
    <b:Pages>443</b:Pages>
    <b:Edition>3</b:Edition>
    <b:RefOrder>7</b:RefOrder>
  </b:Source>
  <b:Source>
    <b:Tag>Emm21</b:Tag>
    <b:SourceType>InternetSite</b:SourceType>
    <b:Guid>{9966AF48-FEBE-441D-86FC-2AB6922CC43A}</b:Guid>
    <b:Title>What is NPN Transistor? Definition, types &amp; applications.</b:Title>
    <b:Year>2021</b:Year>
    <b:Month>April </b:Month>
    <b:Day>28</b:Day>
    <b:YearAccessed>2025</b:YearAccessed>
    <b:MonthAccessed>January</b:MonthAccessed>
    <b:URL>https://www.rs-online.com/designspark/what-is-npn-transistor-definition-types-applications</b:URL>
    <b:Author>
      <b:Author>
        <b:NameList>
          <b:Person>
            <b:Last>Ashley</b:Last>
            <b:First>Emma</b:First>
          </b:Person>
        </b:NameList>
      </b:Author>
    </b:Author>
    <b:InternetSiteTitle>RS Online</b:InternetSiteTitle>
    <b:RefOrder>8</b:RefOrder>
  </b:Source>
  <b:Source>
    <b:Tag>Wha231</b:Tag>
    <b:SourceType>InternetSite</b:SourceType>
    <b:Guid>{31E2D491-A522-4E36-A6CE-D60D78EA56C8}</b:Guid>
    <b:Title>What is a Piezo Buzzer: Benefits, How to Use it &amp; How it Works</b:Title>
    <b:Year>2023</b:Year>
    <b:Month>October</b:Month>
    <b:Day>4</b:Day>
    <b:YearAccessed>2025</b:YearAccessed>
    <b:MonthAccessed>January</b:MonthAccessed>
    <b:URL>https://fhdmfg.com/news/news_detail/piezo-buzzers</b:URL>
    <b:InternetSiteTitle>FHD Electronics Corporation</b:InternetSiteTitle>
    <b:RefOrder>9</b:RefOrder>
  </b:Source>
  <b:Source>
    <b:Tag>AVR25</b:Tag>
    <b:SourceType>InternetSite</b:SourceType>
    <b:Guid>{F132714C-BBA0-4A36-BB79-98B4EEAC8F51}</b:Guid>
    <b:Title>AVR Microcontroller Hardware Design Considerations - Recommended Capacitor Values</b:Title>
    <b:YearAccessed>2025</b:YearAccessed>
    <b:MonthAccessed>January</b:MonthAccessed>
    <b:URL>https://onlinedocs.microchip.com/oxy/GUID-F626284A-58F0-4C25-A6F3-0EA5054F3E2B-en-US-6/GUID-782EECEC-624C-42AB-BB63-677EC267B920.html</b:URL>
    <b:InternetSiteTitle>Microchip</b:InternetSiteTitle>
    <b:RefOrder>10</b:RefOrder>
  </b:Source>
</b:Sources>
</file>

<file path=customXml/itemProps1.xml><?xml version="1.0" encoding="utf-8"?>
<ds:datastoreItem xmlns:ds="http://schemas.openxmlformats.org/officeDocument/2006/customXml" ds:itemID="{06974A16-A06D-4C6F-A7BD-C505B230FD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3148</TotalTime>
  <Pages>28</Pages>
  <Words>2734</Words>
  <Characters>15587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Rodina MacLeod (2318127)</dc:creator>
  <cp:keywords/>
  <dc:description/>
  <cp:lastModifiedBy>Rodina MacLeod (2318127)</cp:lastModifiedBy>
  <cp:revision>158</cp:revision>
  <dcterms:created xsi:type="dcterms:W3CDTF">2025-01-02T17:45:00Z</dcterms:created>
  <dcterms:modified xsi:type="dcterms:W3CDTF">2025-01-14T13:33:00Z</dcterms:modified>
</cp:coreProperties>
</file>