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9339C2" w14:textId="6499DC5D" w:rsidR="009A5536" w:rsidRDefault="005F528D">
      <w:r>
        <w:t>Front Cover</w:t>
      </w:r>
    </w:p>
    <w:p w14:paraId="7DA7D624" w14:textId="3CAFB124" w:rsidR="005F528D" w:rsidRDefault="005F528D">
      <w:r>
        <w:t>Executive Summary</w:t>
      </w:r>
    </w:p>
    <w:p w14:paraId="3B2B7A89" w14:textId="08A99F48" w:rsidR="005F528D" w:rsidRDefault="005F528D">
      <w:r>
        <w:t>Table of Content</w:t>
      </w:r>
    </w:p>
    <w:p w14:paraId="6E5051A3" w14:textId="1D981751" w:rsidR="005F528D" w:rsidRPr="00754053" w:rsidRDefault="005F528D" w:rsidP="005F528D">
      <w:pPr>
        <w:pStyle w:val="ListParagraph"/>
        <w:numPr>
          <w:ilvl w:val="0"/>
          <w:numId w:val="1"/>
        </w:numPr>
        <w:rPr>
          <w:b/>
          <w:bCs/>
        </w:rPr>
      </w:pPr>
      <w:r w:rsidRPr="00754053">
        <w:rPr>
          <w:b/>
          <w:bCs/>
        </w:rPr>
        <w:t>– Introduction</w:t>
      </w:r>
    </w:p>
    <w:p w14:paraId="39A2D586" w14:textId="5335A761" w:rsidR="005F528D" w:rsidRDefault="005F528D" w:rsidP="005F528D">
      <w:r>
        <w:t xml:space="preserve">Provide an introduction to the purpose of the report  </w:t>
      </w:r>
    </w:p>
    <w:p w14:paraId="4C631C77" w14:textId="22FD126B" w:rsidR="005F528D" w:rsidRDefault="005F528D" w:rsidP="005F528D">
      <w:r>
        <w:t>Introduce the software being used.</w:t>
      </w:r>
    </w:p>
    <w:p w14:paraId="61B85AF3" w14:textId="1DCC8E2C" w:rsidR="005F528D" w:rsidRPr="00754053" w:rsidRDefault="005F528D" w:rsidP="005F528D">
      <w:pPr>
        <w:pStyle w:val="ListParagraph"/>
        <w:numPr>
          <w:ilvl w:val="0"/>
          <w:numId w:val="1"/>
        </w:numPr>
        <w:rPr>
          <w:b/>
          <w:bCs/>
        </w:rPr>
      </w:pPr>
      <w:r w:rsidRPr="00754053">
        <w:rPr>
          <w:b/>
          <w:bCs/>
        </w:rPr>
        <w:t>– Main Findings</w:t>
      </w:r>
    </w:p>
    <w:p w14:paraId="1A6B3492" w14:textId="2A58DCC9" w:rsidR="005F528D" w:rsidRPr="00754053" w:rsidRDefault="005F528D" w:rsidP="005F528D">
      <w:pPr>
        <w:pStyle w:val="ListParagraph"/>
        <w:numPr>
          <w:ilvl w:val="1"/>
          <w:numId w:val="1"/>
        </w:numPr>
        <w:rPr>
          <w:b/>
          <w:bCs/>
        </w:rPr>
      </w:pPr>
      <w:r w:rsidRPr="00754053">
        <w:rPr>
          <w:b/>
          <w:bCs/>
        </w:rPr>
        <w:t xml:space="preserve">Microsoft Excel </w:t>
      </w:r>
    </w:p>
    <w:p w14:paraId="2E1AD5CD" w14:textId="03CDF786" w:rsidR="005F528D" w:rsidRDefault="005F528D" w:rsidP="005F528D">
      <w:pPr>
        <w:ind w:left="720"/>
      </w:pPr>
      <w:r>
        <w:t>Discuss what it is, what it’s used for – discuss the positive and limitations of using the software.</w:t>
      </w:r>
    </w:p>
    <w:p w14:paraId="2F4A9E04" w14:textId="26AF97A1" w:rsidR="005F528D" w:rsidRPr="00754053" w:rsidRDefault="005F528D" w:rsidP="005F528D">
      <w:pPr>
        <w:ind w:left="720"/>
        <w:rPr>
          <w:b/>
          <w:bCs/>
        </w:rPr>
      </w:pPr>
      <w:r w:rsidRPr="00754053">
        <w:rPr>
          <w:b/>
          <w:bCs/>
        </w:rPr>
        <w:t>2.1.1 – Pre-processing Data</w:t>
      </w:r>
    </w:p>
    <w:p w14:paraId="3D3CC217" w14:textId="6BA91C80" w:rsidR="005F528D" w:rsidRDefault="005F528D" w:rsidP="005F528D">
      <w:pPr>
        <w:ind w:left="720"/>
      </w:pPr>
      <w:r>
        <w:t>Give a discussion of what it means to pre-process data in a spreadsheet.</w:t>
      </w:r>
    </w:p>
    <w:p w14:paraId="51B756F5" w14:textId="4CDB49D7" w:rsidR="005F528D" w:rsidRDefault="005F528D" w:rsidP="005F528D">
      <w:pPr>
        <w:ind w:left="720"/>
      </w:pPr>
      <w:r>
        <w:t>Benefits / limitations of the feature.</w:t>
      </w:r>
    </w:p>
    <w:p w14:paraId="13ACA3AF" w14:textId="4B280641" w:rsidR="005F528D" w:rsidRDefault="005F528D" w:rsidP="005F528D">
      <w:pPr>
        <w:ind w:left="720"/>
      </w:pPr>
      <w:r>
        <w:rPr>
          <w:noProof/>
        </w:rPr>
        <mc:AlternateContent>
          <mc:Choice Requires="wps">
            <w:drawing>
              <wp:anchor distT="0" distB="0" distL="114300" distR="114300" simplePos="0" relativeHeight="251659264" behindDoc="0" locked="0" layoutInCell="1" allowOverlap="1" wp14:anchorId="4D1483E7" wp14:editId="41F2D4B4">
                <wp:simplePos x="0" y="0"/>
                <wp:positionH relativeFrom="column">
                  <wp:posOffset>5505450</wp:posOffset>
                </wp:positionH>
                <wp:positionV relativeFrom="paragraph">
                  <wp:posOffset>204470</wp:posOffset>
                </wp:positionV>
                <wp:extent cx="588010" cy="723900"/>
                <wp:effectExtent l="0" t="0" r="21590" b="19050"/>
                <wp:wrapNone/>
                <wp:docPr id="2" name="Oval 2"/>
                <wp:cNvGraphicFramePr/>
                <a:graphic xmlns:a="http://schemas.openxmlformats.org/drawingml/2006/main">
                  <a:graphicData uri="http://schemas.microsoft.com/office/word/2010/wordprocessingShape">
                    <wps:wsp>
                      <wps:cNvSpPr/>
                      <wps:spPr>
                        <a:xfrm>
                          <a:off x="0" y="0"/>
                          <a:ext cx="588010" cy="7239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237886" id="Oval 2" o:spid="_x0000_s1026" style="position:absolute;margin-left:433.5pt;margin-top:16.1pt;width:46.3pt;height: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" filled="f" strokecolor="#1f3763 [1604]" strokeweight="1pt">
                <v:stroke joinstyle="miter"/>
              </v:oval>
            </w:pict>
          </mc:Fallback>
        </mc:AlternateContent>
      </w:r>
      <w:r>
        <w:t xml:space="preserve">Provide a screen shot that you have added a filter – </w:t>
      </w:r>
    </w:p>
    <w:p w14:paraId="64EDA5B3" w14:textId="72CD5AF9" w:rsidR="005F528D" w:rsidRDefault="005F528D" w:rsidP="005F528D">
      <w:pPr>
        <w:ind w:left="720"/>
      </w:pPr>
      <w:r>
        <w:rPr>
          <w:noProof/>
        </w:rPr>
        <w:drawing>
          <wp:inline distT="0" distB="0" distL="0" distR="0" wp14:anchorId="5EA2DE45" wp14:editId="53F457B6">
            <wp:extent cx="5731510" cy="7810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b="75773"/>
                    <a:stretch/>
                  </pic:blipFill>
                  <pic:spPr bwMode="auto">
                    <a:xfrm>
                      <a:off x="0" y="0"/>
                      <a:ext cx="5731510" cy="781050"/>
                    </a:xfrm>
                    <a:prstGeom prst="rect">
                      <a:avLst/>
                    </a:prstGeom>
                    <a:ln>
                      <a:noFill/>
                    </a:ln>
                    <a:extLst>
                      <a:ext uri="{53640926-AAD7-44D8-BBD7-CCE9431645EC}">
                        <a14:shadowObscured xmlns:a14="http://schemas.microsoft.com/office/drawing/2010/main"/>
                      </a:ext>
                    </a:extLst>
                  </pic:spPr>
                </pic:pic>
              </a:graphicData>
            </a:graphic>
          </wp:inline>
        </w:drawing>
      </w:r>
    </w:p>
    <w:p w14:paraId="78D81650" w14:textId="2035615B" w:rsidR="005F528D" w:rsidRDefault="005F528D">
      <w:r>
        <w:t>So that you can look specifically at one year at a time.</w:t>
      </w:r>
    </w:p>
    <w:p w14:paraId="3AE492C9" w14:textId="4743B66B" w:rsidR="005F528D" w:rsidRDefault="005F528D">
      <w:r>
        <w:t>Also, you can use the find and replace to correct spelling errors.</w:t>
      </w:r>
    </w:p>
    <w:p w14:paraId="29895691" w14:textId="14CAC149" w:rsidR="00573C6C" w:rsidRPr="00754053" w:rsidRDefault="00573C6C">
      <w:pPr>
        <w:rPr>
          <w:b/>
          <w:bCs/>
        </w:rPr>
      </w:pPr>
      <w:r w:rsidRPr="00754053">
        <w:rPr>
          <w:b/>
          <w:bCs/>
        </w:rPr>
        <w:t>2.1.2 – Analysing Data</w:t>
      </w:r>
    </w:p>
    <w:p w14:paraId="4165C15F" w14:textId="2344426E" w:rsidR="00573C6C" w:rsidRDefault="00573C6C">
      <w:r>
        <w:t>You could use the profit column to work out:</w:t>
      </w:r>
    </w:p>
    <w:p w14:paraId="0CB530C8" w14:textId="1115E6A9" w:rsidR="00573C6C" w:rsidRDefault="00573C6C">
      <w:r w:rsidRPr="00754053">
        <w:rPr>
          <w:b/>
          <w:bCs/>
        </w:rPr>
        <w:t>Sum</w:t>
      </w:r>
      <w:r>
        <w:t xml:space="preserve"> = total profit for each year.</w:t>
      </w:r>
    </w:p>
    <w:p w14:paraId="103E8C68" w14:textId="0927A296" w:rsidR="00573C6C" w:rsidRDefault="00573C6C">
      <w:r w:rsidRPr="00754053">
        <w:rPr>
          <w:b/>
          <w:bCs/>
        </w:rPr>
        <w:t>Average</w:t>
      </w:r>
      <w:r>
        <w:t xml:space="preserve"> – average profit each year.</w:t>
      </w:r>
    </w:p>
    <w:p w14:paraId="5094FD2D" w14:textId="63CF5013" w:rsidR="00573C6C" w:rsidRDefault="00573C6C">
      <w:r>
        <w:t>You will screen shots and an explanation of what you did – use the auto sum function to do this.</w:t>
      </w:r>
    </w:p>
    <w:p w14:paraId="06F059A1" w14:textId="20901DC2" w:rsidR="00573C6C" w:rsidRDefault="00573C6C">
      <w:r>
        <w:rPr>
          <w:noProof/>
        </w:rPr>
        <mc:AlternateContent>
          <mc:Choice Requires="wps">
            <w:drawing>
              <wp:anchor distT="0" distB="0" distL="114300" distR="114300" simplePos="0" relativeHeight="251661312" behindDoc="0" locked="0" layoutInCell="1" allowOverlap="1" wp14:anchorId="10B407CC" wp14:editId="7413DD48">
                <wp:simplePos x="0" y="0"/>
                <wp:positionH relativeFrom="column">
                  <wp:posOffset>4819650</wp:posOffset>
                </wp:positionH>
                <wp:positionV relativeFrom="paragraph">
                  <wp:posOffset>48260</wp:posOffset>
                </wp:positionV>
                <wp:extent cx="588010" cy="723900"/>
                <wp:effectExtent l="0" t="0" r="21590" b="19050"/>
                <wp:wrapNone/>
                <wp:docPr id="4" name="Oval 4"/>
                <wp:cNvGraphicFramePr/>
                <a:graphic xmlns:a="http://schemas.openxmlformats.org/drawingml/2006/main">
                  <a:graphicData uri="http://schemas.microsoft.com/office/word/2010/wordprocessingShape">
                    <wps:wsp>
                      <wps:cNvSpPr/>
                      <wps:spPr>
                        <a:xfrm>
                          <a:off x="0" y="0"/>
                          <a:ext cx="588010" cy="723900"/>
                        </a:xfrm>
                        <a:prstGeom prst="ellipse">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4C68BF" id="Oval 4" o:spid="_x0000_s1026" style="position:absolute;margin-left:379.5pt;margin-top:3.8pt;width:46.3pt;height:5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" filled="f" strokecolor="#2f528f" strokeweight="1pt">
                <v:stroke joinstyle="miter"/>
              </v:oval>
            </w:pict>
          </mc:Fallback>
        </mc:AlternateContent>
      </w:r>
      <w:r>
        <w:rPr>
          <w:noProof/>
        </w:rPr>
        <w:drawing>
          <wp:inline distT="0" distB="0" distL="0" distR="0" wp14:anchorId="103D1793" wp14:editId="1CC382EE">
            <wp:extent cx="5731510" cy="7810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b="75773"/>
                    <a:stretch/>
                  </pic:blipFill>
                  <pic:spPr bwMode="auto">
                    <a:xfrm>
                      <a:off x="0" y="0"/>
                      <a:ext cx="5731510" cy="781050"/>
                    </a:xfrm>
                    <a:prstGeom prst="rect">
                      <a:avLst/>
                    </a:prstGeom>
                    <a:ln>
                      <a:noFill/>
                    </a:ln>
                    <a:extLst>
                      <a:ext uri="{53640926-AAD7-44D8-BBD7-CCE9431645EC}">
                        <a14:shadowObscured xmlns:a14="http://schemas.microsoft.com/office/drawing/2010/main"/>
                      </a:ext>
                    </a:extLst>
                  </pic:spPr>
                </pic:pic>
              </a:graphicData>
            </a:graphic>
          </wp:inline>
        </w:drawing>
      </w:r>
    </w:p>
    <w:p w14:paraId="0BB9FA92" w14:textId="0935B341" w:rsidR="00573C6C" w:rsidRDefault="00573C6C">
      <w:pPr>
        <w:rPr>
          <w:color w:val="000000"/>
        </w:rPr>
      </w:pPr>
      <w:r w:rsidRPr="00754053">
        <w:rPr>
          <w:b/>
          <w:bCs/>
        </w:rPr>
        <w:t xml:space="preserve"> If Function</w:t>
      </w:r>
      <w:r>
        <w:t xml:space="preserve"> - </w:t>
      </w:r>
      <w:r>
        <w:rPr>
          <w:color w:val="000000"/>
        </w:rPr>
        <w:t>checks whether a condition is met, and returns one value if TRUE, and another if FALSE. The IF function was used to quickly determine whether or not a sale made a profit or loss.</w:t>
      </w:r>
    </w:p>
    <w:p w14:paraId="6C2A8D11" w14:textId="5C57F7C6" w:rsidR="00573C6C" w:rsidRDefault="00573C6C">
      <w:pPr>
        <w:rPr>
          <w:color w:val="000000"/>
        </w:rPr>
      </w:pPr>
      <w:proofErr w:type="gramStart"/>
      <w:r>
        <w:rPr>
          <w:color w:val="000000"/>
        </w:rPr>
        <w:t>So</w:t>
      </w:r>
      <w:proofErr w:type="gramEnd"/>
      <w:r>
        <w:rPr>
          <w:color w:val="000000"/>
        </w:rPr>
        <w:t xml:space="preserve"> keep using the same profit information:</w:t>
      </w:r>
    </w:p>
    <w:p w14:paraId="35C9572C" w14:textId="1D8CAE45" w:rsidR="00573C6C" w:rsidRDefault="00573C6C">
      <w:pPr>
        <w:rPr>
          <w:color w:val="000000"/>
        </w:rPr>
      </w:pPr>
      <w:r>
        <w:rPr>
          <w:color w:val="000000"/>
        </w:rPr>
        <w:t xml:space="preserve">By clicking on </w:t>
      </w:r>
      <w:r w:rsidR="00754053">
        <w:rPr>
          <w:color w:val="000000"/>
        </w:rPr>
        <w:t>Formulas</w:t>
      </w:r>
      <w:r>
        <w:rPr>
          <w:color w:val="000000"/>
        </w:rPr>
        <w:t xml:space="preserve"> – Inset Function – If – OK – True Value is </w:t>
      </w:r>
      <w:proofErr w:type="gramStart"/>
      <w:r>
        <w:rPr>
          <w:color w:val="000000"/>
        </w:rPr>
        <w:t>Profit  /</w:t>
      </w:r>
      <w:proofErr w:type="gramEnd"/>
      <w:r>
        <w:rPr>
          <w:color w:val="000000"/>
        </w:rPr>
        <w:t xml:space="preserve"> False Value is Loss.</w:t>
      </w:r>
    </w:p>
    <w:p w14:paraId="086CB946" w14:textId="3374FF07" w:rsidR="00754053" w:rsidRDefault="00754053">
      <w:pPr>
        <w:rPr>
          <w:color w:val="000000"/>
        </w:rPr>
      </w:pPr>
      <w:r>
        <w:rPr>
          <w:color w:val="000000"/>
        </w:rPr>
        <w:t>Logical test – is the cell value where you will find this information.</w:t>
      </w:r>
    </w:p>
    <w:p w14:paraId="2A686E69" w14:textId="257B3BD5" w:rsidR="00754053" w:rsidRDefault="00754053">
      <w:r>
        <w:rPr>
          <w:noProof/>
        </w:rPr>
        <w:lastRenderedPageBreak/>
        <w:drawing>
          <wp:inline distT="0" distB="0" distL="0" distR="0" wp14:anchorId="4A5A0E74" wp14:editId="76152D64">
            <wp:extent cx="5731510" cy="20478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b="36478"/>
                    <a:stretch/>
                  </pic:blipFill>
                  <pic:spPr bwMode="auto">
                    <a:xfrm>
                      <a:off x="0" y="0"/>
                      <a:ext cx="5731510" cy="2047875"/>
                    </a:xfrm>
                    <a:prstGeom prst="rect">
                      <a:avLst/>
                    </a:prstGeom>
                    <a:ln>
                      <a:noFill/>
                    </a:ln>
                    <a:extLst>
                      <a:ext uri="{53640926-AAD7-44D8-BBD7-CCE9431645EC}">
                        <a14:shadowObscured xmlns:a14="http://schemas.microsoft.com/office/drawing/2010/main"/>
                      </a:ext>
                    </a:extLst>
                  </pic:spPr>
                </pic:pic>
              </a:graphicData>
            </a:graphic>
          </wp:inline>
        </w:drawing>
      </w:r>
    </w:p>
    <w:p w14:paraId="03B32071" w14:textId="64CE9051" w:rsidR="00754053" w:rsidRDefault="00754053">
      <w:pPr>
        <w:rPr>
          <w:color w:val="000000"/>
        </w:rPr>
      </w:pPr>
      <w:r w:rsidRPr="00754053">
        <w:rPr>
          <w:b/>
          <w:bCs/>
        </w:rPr>
        <w:t>V-Look up</w:t>
      </w:r>
      <w:r>
        <w:t xml:space="preserve"> - </w:t>
      </w:r>
      <w:r>
        <w:rPr>
          <w:color w:val="000000"/>
        </w:rPr>
        <w:t>looks up a value from a table and returns with a value corresponding to a set column,</w:t>
      </w:r>
    </w:p>
    <w:p w14:paraId="63835C8C" w14:textId="410DBD6F" w:rsidR="00754053" w:rsidRDefault="00754053">
      <w:r>
        <w:t>You can access the V -look up in the same way as the If Statement.</w:t>
      </w:r>
    </w:p>
    <w:p w14:paraId="47291A13" w14:textId="2941569D" w:rsidR="00754053" w:rsidRDefault="00754053">
      <w:pPr>
        <w:rPr>
          <w:color w:val="000000"/>
        </w:rPr>
      </w:pPr>
      <w:r w:rsidRPr="00754053">
        <w:rPr>
          <w:b/>
          <w:bCs/>
        </w:rPr>
        <w:t>Pivot Table</w:t>
      </w:r>
      <w:r>
        <w:t xml:space="preserve"> - </w:t>
      </w:r>
      <w:r>
        <w:rPr>
          <w:color w:val="000000"/>
        </w:rPr>
        <w:t>allow users to extract necessary data from large data sets. This allows data to be analysed quickly to improve the speed of business decisions. Pivot tables can be adjusted depending on what the user requires.</w:t>
      </w:r>
    </w:p>
    <w:p w14:paraId="3DAF029C" w14:textId="34BC7A3D" w:rsidR="00754053" w:rsidRDefault="00754053">
      <w:pPr>
        <w:rPr>
          <w:color w:val="000000"/>
        </w:rPr>
      </w:pPr>
      <w:r>
        <w:rPr>
          <w:noProof/>
        </w:rPr>
        <mc:AlternateContent>
          <mc:Choice Requires="wps">
            <w:drawing>
              <wp:anchor distT="0" distB="0" distL="114300" distR="114300" simplePos="0" relativeHeight="251665408" behindDoc="0" locked="0" layoutInCell="1" allowOverlap="1" wp14:anchorId="147AA4FA" wp14:editId="0D5033A3">
                <wp:simplePos x="0" y="0"/>
                <wp:positionH relativeFrom="column">
                  <wp:posOffset>1695450</wp:posOffset>
                </wp:positionH>
                <wp:positionV relativeFrom="paragraph">
                  <wp:posOffset>287020</wp:posOffset>
                </wp:positionV>
                <wp:extent cx="588010" cy="723900"/>
                <wp:effectExtent l="0" t="0" r="21590" b="19050"/>
                <wp:wrapNone/>
                <wp:docPr id="10" name="Oval 10"/>
                <wp:cNvGraphicFramePr/>
                <a:graphic xmlns:a="http://schemas.openxmlformats.org/drawingml/2006/main">
                  <a:graphicData uri="http://schemas.microsoft.com/office/word/2010/wordprocessingShape">
                    <wps:wsp>
                      <wps:cNvSpPr/>
                      <wps:spPr>
                        <a:xfrm>
                          <a:off x="0" y="0"/>
                          <a:ext cx="588010" cy="723900"/>
                        </a:xfrm>
                        <a:prstGeom prst="ellipse">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4EC9CD" id="Oval 10" o:spid="_x0000_s1026" style="position:absolute;margin-left:133.5pt;margin-top:22.6pt;width:46.3pt;height:5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" filled="f" strokecolor="#2f528f" strokeweight="1pt">
                <v:stroke joinstyle="miter"/>
              </v:oval>
            </w:pict>
          </mc:Fallback>
        </mc:AlternateContent>
      </w:r>
      <w:r>
        <w:rPr>
          <w:noProof/>
        </w:rPr>
        <mc:AlternateContent>
          <mc:Choice Requires="wps">
            <w:drawing>
              <wp:anchor distT="0" distB="0" distL="114300" distR="114300" simplePos="0" relativeHeight="251663360" behindDoc="0" locked="0" layoutInCell="1" allowOverlap="1" wp14:anchorId="36A0590B" wp14:editId="25684CEB">
                <wp:simplePos x="0" y="0"/>
                <wp:positionH relativeFrom="column">
                  <wp:posOffset>0</wp:posOffset>
                </wp:positionH>
                <wp:positionV relativeFrom="paragraph">
                  <wp:posOffset>191135</wp:posOffset>
                </wp:positionV>
                <wp:extent cx="588010" cy="723900"/>
                <wp:effectExtent l="0" t="0" r="21590" b="19050"/>
                <wp:wrapNone/>
                <wp:docPr id="7" name="Oval 7"/>
                <wp:cNvGraphicFramePr/>
                <a:graphic xmlns:a="http://schemas.openxmlformats.org/drawingml/2006/main">
                  <a:graphicData uri="http://schemas.microsoft.com/office/word/2010/wordprocessingShape">
                    <wps:wsp>
                      <wps:cNvSpPr/>
                      <wps:spPr>
                        <a:xfrm>
                          <a:off x="0" y="0"/>
                          <a:ext cx="588010" cy="723900"/>
                        </a:xfrm>
                        <a:prstGeom prst="ellipse">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ECC67D" id="Oval 7" o:spid="_x0000_s1026" style="position:absolute;margin-left:0;margin-top:15.05pt;width:46.3pt;height:5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" filled="f" strokecolor="#2f528f" strokeweight="1pt">
                <v:stroke joinstyle="miter"/>
              </v:oval>
            </w:pict>
          </mc:Fallback>
        </mc:AlternateContent>
      </w:r>
      <w:r>
        <w:rPr>
          <w:color w:val="000000"/>
        </w:rPr>
        <w:t>Use the Pivot Table Recommended Tables:</w:t>
      </w:r>
    </w:p>
    <w:p w14:paraId="4AA491C3" w14:textId="154CF6CA" w:rsidR="00754053" w:rsidRDefault="00754053">
      <w:r>
        <w:rPr>
          <w:noProof/>
        </w:rPr>
        <w:drawing>
          <wp:inline distT="0" distB="0" distL="0" distR="0" wp14:anchorId="3AAEE212" wp14:editId="4D358CE8">
            <wp:extent cx="5731510" cy="8667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73114"/>
                    <a:stretch/>
                  </pic:blipFill>
                  <pic:spPr bwMode="auto">
                    <a:xfrm>
                      <a:off x="0" y="0"/>
                      <a:ext cx="5731510" cy="866775"/>
                    </a:xfrm>
                    <a:prstGeom prst="rect">
                      <a:avLst/>
                    </a:prstGeom>
                    <a:ln>
                      <a:noFill/>
                    </a:ln>
                    <a:extLst>
                      <a:ext uri="{53640926-AAD7-44D8-BBD7-CCE9431645EC}">
                        <a14:shadowObscured xmlns:a14="http://schemas.microsoft.com/office/drawing/2010/main"/>
                      </a:ext>
                    </a:extLst>
                  </pic:spPr>
                </pic:pic>
              </a:graphicData>
            </a:graphic>
          </wp:inline>
        </w:drawing>
      </w:r>
      <w:r>
        <w:rPr>
          <w:color w:val="000000"/>
        </w:rPr>
        <w:t xml:space="preserve"> </w:t>
      </w:r>
    </w:p>
    <w:p w14:paraId="1E232606" w14:textId="79537883" w:rsidR="005F528D" w:rsidRDefault="00754053">
      <w:r>
        <w:t xml:space="preserve">You can then select the data you want to include and narrow down: </w:t>
      </w:r>
    </w:p>
    <w:p w14:paraId="335A3889" w14:textId="3FEE5C2D" w:rsidR="00754053" w:rsidRDefault="00754053">
      <w:r w:rsidRPr="00AA5F5E">
        <w:rPr>
          <w:noProof/>
          <w:color w:val="000000"/>
          <w:lang w:eastAsia="en-GB"/>
        </w:rPr>
        <w:drawing>
          <wp:inline distT="0" distB="0" distL="0" distR="0" wp14:anchorId="72137345" wp14:editId="1FAE368D">
            <wp:extent cx="5724525" cy="1962150"/>
            <wp:effectExtent l="0" t="0" r="9525" b="0"/>
            <wp:docPr id="9" name="Picture 9" descr="../../../../../../Users/Kieran/Desktop/Screen%20Shot%20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Kieran/Desktop/Screen%20Shot%2020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1962150"/>
                    </a:xfrm>
                    <a:prstGeom prst="rect">
                      <a:avLst/>
                    </a:prstGeom>
                    <a:noFill/>
                    <a:ln>
                      <a:noFill/>
                    </a:ln>
                  </pic:spPr>
                </pic:pic>
              </a:graphicData>
            </a:graphic>
          </wp:inline>
        </w:drawing>
      </w:r>
    </w:p>
    <w:p w14:paraId="71036302" w14:textId="18C8C108" w:rsidR="00754053" w:rsidRDefault="00754053">
      <w:r w:rsidRPr="00754053">
        <w:rPr>
          <w:b/>
          <w:bCs/>
        </w:rPr>
        <w:t>Charts and graphs</w:t>
      </w:r>
      <w:r>
        <w:t xml:space="preserve"> – can be created using the recommended charts.</w:t>
      </w:r>
    </w:p>
    <w:p w14:paraId="68A20028" w14:textId="77777777" w:rsidR="00754053" w:rsidRDefault="00754053"/>
    <w:p w14:paraId="6F7B2FC3" w14:textId="77777777" w:rsidR="005F528D" w:rsidRDefault="005F528D"/>
    <w:sectPr w:rsidR="005F52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E923BE"/>
    <w:multiLevelType w:val="multilevel"/>
    <w:tmpl w:val="BD98FD4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28D"/>
    <w:rsid w:val="00573C6C"/>
    <w:rsid w:val="005F528D"/>
    <w:rsid w:val="00754053"/>
    <w:rsid w:val="007B1397"/>
    <w:rsid w:val="009A5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49F9E"/>
  <w15:chartTrackingRefBased/>
  <w15:docId w15:val="{E1DAAAA2-8B10-4229-B7CD-27A99F952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F52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528D"/>
    <w:rPr>
      <w:rFonts w:ascii="Segoe UI" w:hAnsi="Segoe UI" w:cs="Segoe UI"/>
      <w:sz w:val="18"/>
      <w:szCs w:val="18"/>
    </w:rPr>
  </w:style>
  <w:style w:type="paragraph" w:styleId="ListParagraph">
    <w:name w:val="List Paragraph"/>
    <w:basedOn w:val="Normal"/>
    <w:uiPriority w:val="34"/>
    <w:qFormat/>
    <w:rsid w:val="005F52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272</Words>
  <Characters>1551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Wyn Evans</dc:creator>
  <cp:keywords/>
  <dc:description/>
  <cp:lastModifiedBy>Davina Evans</cp:lastModifiedBy>
  <cp:revision>2</cp:revision>
  <dcterms:created xsi:type="dcterms:W3CDTF">2020-07-20T08:56:00Z</dcterms:created>
  <dcterms:modified xsi:type="dcterms:W3CDTF">2020-07-20T08:56:00Z</dcterms:modified>
</cp:coreProperties>
</file>