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5D4CD" w14:textId="19CE3AEE" w:rsidR="00CE5FFF" w:rsidRDefault="00CE5FFF"/>
    <w:p w14:paraId="17B778EE" w14:textId="74A70C56" w:rsidR="00E13856" w:rsidRDefault="00E13856"/>
    <w:p w14:paraId="47914331" w14:textId="2ACB83B2" w:rsidR="00E13856" w:rsidRDefault="00E13856"/>
    <w:p w14:paraId="5C8815C9" w14:textId="6BB89CDA" w:rsidR="00E13856" w:rsidRDefault="00E13856"/>
    <w:p w14:paraId="2466596C" w14:textId="05815263" w:rsidR="00E13856" w:rsidRDefault="00E13856"/>
    <w:p w14:paraId="10A2927F" w14:textId="77777777" w:rsidR="00541771" w:rsidRDefault="00541771" w:rsidP="00E13856">
      <w:pPr>
        <w:pStyle w:val="Header"/>
        <w:spacing w:line="360" w:lineRule="auto"/>
        <w:jc w:val="center"/>
        <w:rPr>
          <w:rFonts w:ascii="Arial" w:hAnsi="Arial" w:cs="Arial"/>
        </w:rPr>
      </w:pPr>
    </w:p>
    <w:p w14:paraId="2D8E78B6" w14:textId="77777777" w:rsidR="00541771" w:rsidRDefault="00541771" w:rsidP="00E13856">
      <w:pPr>
        <w:pStyle w:val="Header"/>
        <w:spacing w:line="360" w:lineRule="auto"/>
        <w:jc w:val="center"/>
        <w:rPr>
          <w:rFonts w:ascii="Arial" w:hAnsi="Arial" w:cs="Arial"/>
        </w:rPr>
      </w:pPr>
    </w:p>
    <w:p w14:paraId="65A86825" w14:textId="77777777" w:rsidR="00541771" w:rsidRDefault="00541771" w:rsidP="00E13856">
      <w:pPr>
        <w:pStyle w:val="Header"/>
        <w:spacing w:line="360" w:lineRule="auto"/>
        <w:jc w:val="center"/>
        <w:rPr>
          <w:rFonts w:ascii="Arial" w:hAnsi="Arial" w:cs="Arial"/>
        </w:rPr>
      </w:pPr>
    </w:p>
    <w:p w14:paraId="6B63E234" w14:textId="77777777" w:rsidR="00541771" w:rsidRDefault="00541771" w:rsidP="00E13856">
      <w:pPr>
        <w:pStyle w:val="Header"/>
        <w:spacing w:line="360" w:lineRule="auto"/>
        <w:jc w:val="center"/>
        <w:rPr>
          <w:rFonts w:ascii="Arial" w:hAnsi="Arial" w:cs="Arial"/>
        </w:rPr>
      </w:pPr>
    </w:p>
    <w:p w14:paraId="129B02E6" w14:textId="08B03813" w:rsidR="00E13856" w:rsidRPr="00E13856" w:rsidRDefault="00E13856" w:rsidP="00E13856">
      <w:pPr>
        <w:pStyle w:val="Header"/>
        <w:spacing w:line="360" w:lineRule="auto"/>
        <w:jc w:val="center"/>
        <w:rPr>
          <w:rFonts w:ascii="Arial" w:hAnsi="Arial" w:cs="Arial"/>
        </w:rPr>
      </w:pPr>
      <w:r w:rsidRPr="00E13856">
        <w:rPr>
          <w:rFonts w:ascii="Arial" w:hAnsi="Arial" w:cs="Arial"/>
        </w:rPr>
        <w:t>Name: Dilruba Khatun</w:t>
      </w:r>
    </w:p>
    <w:p w14:paraId="5FCAE7BA" w14:textId="77777777" w:rsidR="00E13856" w:rsidRPr="00E13856" w:rsidRDefault="00E13856" w:rsidP="00E13856">
      <w:pPr>
        <w:pStyle w:val="Header"/>
        <w:spacing w:line="360" w:lineRule="auto"/>
        <w:jc w:val="center"/>
        <w:rPr>
          <w:rFonts w:ascii="Arial" w:hAnsi="Arial" w:cs="Arial"/>
        </w:rPr>
      </w:pPr>
      <w:r w:rsidRPr="00E13856">
        <w:rPr>
          <w:rFonts w:ascii="Arial" w:hAnsi="Arial" w:cs="Arial"/>
        </w:rPr>
        <w:t>Student Number: 1709434</w:t>
      </w:r>
    </w:p>
    <w:p w14:paraId="0628B0ED" w14:textId="77777777" w:rsidR="00E13856" w:rsidRPr="00E13856" w:rsidRDefault="00E13856" w:rsidP="00E13856">
      <w:pPr>
        <w:pStyle w:val="Header"/>
        <w:spacing w:line="360" w:lineRule="auto"/>
        <w:jc w:val="center"/>
        <w:rPr>
          <w:rFonts w:ascii="Arial" w:hAnsi="Arial" w:cs="Arial"/>
        </w:rPr>
      </w:pPr>
      <w:r w:rsidRPr="00E13856">
        <w:rPr>
          <w:rFonts w:ascii="Arial" w:hAnsi="Arial" w:cs="Arial"/>
        </w:rPr>
        <w:t>Module Code: BMHP5004</w:t>
      </w:r>
    </w:p>
    <w:p w14:paraId="62182C38" w14:textId="77777777" w:rsidR="00E13856" w:rsidRPr="00E13856" w:rsidRDefault="00E13856" w:rsidP="00E13856">
      <w:pPr>
        <w:pStyle w:val="Header"/>
        <w:spacing w:line="360" w:lineRule="auto"/>
        <w:jc w:val="center"/>
        <w:rPr>
          <w:rFonts w:ascii="Arial" w:hAnsi="Arial" w:cs="Arial"/>
        </w:rPr>
      </w:pPr>
      <w:r w:rsidRPr="00E13856">
        <w:rPr>
          <w:rFonts w:ascii="Arial" w:hAnsi="Arial" w:cs="Arial"/>
        </w:rPr>
        <w:t>Module Title: Children, Young People and Families</w:t>
      </w:r>
    </w:p>
    <w:p w14:paraId="54653C0E" w14:textId="77777777" w:rsidR="00E13856" w:rsidRPr="00E13856" w:rsidRDefault="00E13856" w:rsidP="00E13856">
      <w:pPr>
        <w:pStyle w:val="Header"/>
        <w:spacing w:line="360" w:lineRule="auto"/>
        <w:jc w:val="center"/>
        <w:rPr>
          <w:rFonts w:ascii="Arial" w:hAnsi="Arial" w:cs="Arial"/>
        </w:rPr>
      </w:pPr>
      <w:r w:rsidRPr="00E13856">
        <w:rPr>
          <w:rFonts w:ascii="Arial" w:hAnsi="Arial" w:cs="Arial"/>
        </w:rPr>
        <w:t>Lecturer’s Name: Dr Mark Gallagher-Read</w:t>
      </w:r>
    </w:p>
    <w:p w14:paraId="4ABDCB83" w14:textId="6E35460A" w:rsidR="00E13856" w:rsidRPr="00E13856" w:rsidRDefault="00E13856" w:rsidP="00E13856">
      <w:pPr>
        <w:pStyle w:val="Header"/>
        <w:spacing w:line="360" w:lineRule="auto"/>
        <w:jc w:val="center"/>
        <w:rPr>
          <w:rFonts w:ascii="Arial" w:hAnsi="Arial" w:cs="Arial"/>
        </w:rPr>
      </w:pPr>
      <w:r w:rsidRPr="00E13856">
        <w:rPr>
          <w:rFonts w:ascii="Arial" w:hAnsi="Arial" w:cs="Arial"/>
        </w:rPr>
        <w:t>Assignment Title: Supporting Paper</w:t>
      </w:r>
    </w:p>
    <w:p w14:paraId="4D4264C0" w14:textId="071FE9DA" w:rsidR="00E13856" w:rsidRPr="00E13856" w:rsidRDefault="00E13856" w:rsidP="00E13856">
      <w:pPr>
        <w:spacing w:line="360" w:lineRule="auto"/>
        <w:jc w:val="center"/>
        <w:rPr>
          <w:rFonts w:ascii="Arial" w:hAnsi="Arial" w:cs="Arial"/>
        </w:rPr>
      </w:pPr>
    </w:p>
    <w:p w14:paraId="6E5B0A56" w14:textId="35A883A6" w:rsidR="00E13856" w:rsidRPr="00E13856" w:rsidRDefault="00E13856" w:rsidP="00E13856">
      <w:pPr>
        <w:spacing w:line="360" w:lineRule="auto"/>
        <w:rPr>
          <w:rFonts w:ascii="Arial" w:hAnsi="Arial" w:cs="Arial"/>
        </w:rPr>
      </w:pPr>
    </w:p>
    <w:p w14:paraId="00BAF7C7" w14:textId="56A796E7" w:rsidR="00863242" w:rsidRPr="009148D1" w:rsidRDefault="001C0AD9" w:rsidP="00E13856">
      <w:pPr>
        <w:spacing w:line="360" w:lineRule="auto"/>
        <w:jc w:val="center"/>
        <w:rPr>
          <w:rFonts w:ascii="Arial" w:hAnsi="Arial" w:cs="Arial"/>
        </w:rPr>
      </w:pPr>
      <w:r w:rsidRPr="009148D1">
        <w:rPr>
          <w:rFonts w:ascii="Arial" w:hAnsi="Arial" w:cs="Arial"/>
        </w:rPr>
        <w:t>Title</w:t>
      </w:r>
    </w:p>
    <w:p w14:paraId="71D1CBAB" w14:textId="1F660EC0" w:rsidR="00026AA3" w:rsidRPr="009148D1" w:rsidRDefault="001C0AD9" w:rsidP="00E13856">
      <w:pPr>
        <w:spacing w:line="360" w:lineRule="auto"/>
        <w:jc w:val="center"/>
        <w:rPr>
          <w:rFonts w:ascii="Arial" w:hAnsi="Arial" w:cs="Arial"/>
        </w:rPr>
      </w:pPr>
      <w:r w:rsidRPr="009148D1">
        <w:rPr>
          <w:rFonts w:ascii="Arial" w:hAnsi="Arial" w:cs="Arial"/>
        </w:rPr>
        <w:t xml:space="preserve">Individual </w:t>
      </w:r>
      <w:r w:rsidR="002A050E" w:rsidRPr="009148D1">
        <w:rPr>
          <w:rFonts w:ascii="Arial" w:hAnsi="Arial" w:cs="Arial"/>
        </w:rPr>
        <w:t>S</w:t>
      </w:r>
      <w:r w:rsidRPr="009148D1">
        <w:rPr>
          <w:rFonts w:ascii="Arial" w:hAnsi="Arial" w:cs="Arial"/>
        </w:rPr>
        <w:t xml:space="preserve">upporting </w:t>
      </w:r>
      <w:r w:rsidR="002A050E" w:rsidRPr="009148D1">
        <w:rPr>
          <w:rFonts w:ascii="Arial" w:hAnsi="Arial" w:cs="Arial"/>
        </w:rPr>
        <w:t>P</w:t>
      </w:r>
      <w:r w:rsidRPr="009148D1">
        <w:rPr>
          <w:rFonts w:ascii="Arial" w:hAnsi="Arial" w:cs="Arial"/>
        </w:rPr>
        <w:t>aper</w:t>
      </w:r>
      <w:r w:rsidR="00026AA3" w:rsidRPr="009148D1">
        <w:rPr>
          <w:rFonts w:ascii="Arial" w:hAnsi="Arial" w:cs="Arial"/>
        </w:rPr>
        <w:t xml:space="preserve"> </w:t>
      </w:r>
      <w:r w:rsidR="00D063F9" w:rsidRPr="009148D1">
        <w:rPr>
          <w:rFonts w:ascii="Arial" w:hAnsi="Arial" w:cs="Arial"/>
        </w:rPr>
        <w:t>o</w:t>
      </w:r>
      <w:r w:rsidRPr="009148D1">
        <w:rPr>
          <w:rFonts w:ascii="Arial" w:hAnsi="Arial" w:cs="Arial"/>
        </w:rPr>
        <w:t>n</w:t>
      </w:r>
      <w:r w:rsidR="00026AA3" w:rsidRPr="009148D1">
        <w:rPr>
          <w:rFonts w:ascii="Arial" w:hAnsi="Arial" w:cs="Arial"/>
        </w:rPr>
        <w:t xml:space="preserve"> the</w:t>
      </w:r>
      <w:r w:rsidRPr="009148D1">
        <w:rPr>
          <w:rFonts w:ascii="Arial" w:hAnsi="Arial" w:cs="Arial"/>
        </w:rPr>
        <w:t xml:space="preserve"> </w:t>
      </w:r>
      <w:r w:rsidR="002A050E" w:rsidRPr="009148D1">
        <w:rPr>
          <w:rFonts w:ascii="Arial" w:hAnsi="Arial" w:cs="Arial"/>
        </w:rPr>
        <w:t>C</w:t>
      </w:r>
      <w:r w:rsidRPr="009148D1">
        <w:rPr>
          <w:rFonts w:ascii="Arial" w:hAnsi="Arial" w:cs="Arial"/>
        </w:rPr>
        <w:t xml:space="preserve">ase </w:t>
      </w:r>
      <w:r w:rsidR="002A050E" w:rsidRPr="009148D1">
        <w:rPr>
          <w:rFonts w:ascii="Arial" w:hAnsi="Arial" w:cs="Arial"/>
        </w:rPr>
        <w:t>S</w:t>
      </w:r>
      <w:r w:rsidRPr="009148D1">
        <w:rPr>
          <w:rFonts w:ascii="Arial" w:hAnsi="Arial" w:cs="Arial"/>
        </w:rPr>
        <w:t>tudy</w:t>
      </w:r>
    </w:p>
    <w:p w14:paraId="6CFDC377" w14:textId="1299B0F6" w:rsidR="001C0AD9" w:rsidRPr="009148D1" w:rsidRDefault="00173A61" w:rsidP="00E13856">
      <w:pPr>
        <w:spacing w:line="360" w:lineRule="auto"/>
        <w:jc w:val="center"/>
        <w:rPr>
          <w:rFonts w:ascii="Arial" w:hAnsi="Arial" w:cs="Arial"/>
        </w:rPr>
      </w:pPr>
      <w:r w:rsidRPr="009148D1">
        <w:rPr>
          <w:rFonts w:ascii="Arial" w:hAnsi="Arial" w:cs="Arial"/>
        </w:rPr>
        <w:t>F</w:t>
      </w:r>
      <w:r w:rsidR="001C0AD9" w:rsidRPr="009148D1">
        <w:rPr>
          <w:rFonts w:ascii="Arial" w:hAnsi="Arial" w:cs="Arial"/>
        </w:rPr>
        <w:t xml:space="preserve">amily </w:t>
      </w:r>
      <w:r w:rsidR="0064745D" w:rsidRPr="009148D1">
        <w:rPr>
          <w:rFonts w:ascii="Arial" w:hAnsi="Arial" w:cs="Arial"/>
        </w:rPr>
        <w:t>C</w:t>
      </w:r>
    </w:p>
    <w:p w14:paraId="0F6AA04B" w14:textId="77777777" w:rsidR="001C0AD9" w:rsidRPr="001E5D9A" w:rsidRDefault="001C0AD9" w:rsidP="00A40D6E">
      <w:pPr>
        <w:jc w:val="center"/>
        <w:rPr>
          <w:rFonts w:ascii="Arial" w:hAnsi="Arial" w:cs="Arial"/>
          <w:u w:val="single"/>
        </w:rPr>
      </w:pPr>
    </w:p>
    <w:p w14:paraId="742AD862" w14:textId="77777777" w:rsidR="00026AA3" w:rsidRPr="001E5D9A" w:rsidRDefault="00026AA3" w:rsidP="00A40D6E">
      <w:pPr>
        <w:jc w:val="center"/>
        <w:rPr>
          <w:rFonts w:ascii="Arial" w:hAnsi="Arial" w:cs="Arial"/>
          <w:u w:val="single"/>
        </w:rPr>
      </w:pPr>
    </w:p>
    <w:p w14:paraId="0D55F259" w14:textId="77777777" w:rsidR="00026AA3" w:rsidRPr="00026AA3" w:rsidRDefault="00026AA3" w:rsidP="00026AA3">
      <w:pPr>
        <w:tabs>
          <w:tab w:val="left" w:pos="1722"/>
        </w:tabs>
        <w:spacing w:line="360" w:lineRule="auto"/>
        <w:jc w:val="center"/>
        <w:rPr>
          <w:rFonts w:ascii="Arial" w:hAnsi="Arial" w:cs="Arial"/>
          <w:b/>
          <w:bCs/>
          <w:u w:val="single"/>
        </w:rPr>
      </w:pPr>
    </w:p>
    <w:p w14:paraId="4B8C38D4" w14:textId="77777777" w:rsidR="00026AA3" w:rsidRDefault="00026AA3" w:rsidP="000C694C">
      <w:pPr>
        <w:tabs>
          <w:tab w:val="left" w:pos="1722"/>
        </w:tabs>
        <w:spacing w:line="360" w:lineRule="auto"/>
        <w:rPr>
          <w:rFonts w:ascii="Arial" w:hAnsi="Arial" w:cs="Arial"/>
          <w:u w:val="single"/>
        </w:rPr>
      </w:pPr>
    </w:p>
    <w:p w14:paraId="371EEE8D" w14:textId="77777777" w:rsidR="00026AA3" w:rsidRDefault="00026AA3" w:rsidP="000C694C">
      <w:pPr>
        <w:tabs>
          <w:tab w:val="left" w:pos="1722"/>
        </w:tabs>
        <w:spacing w:line="360" w:lineRule="auto"/>
        <w:rPr>
          <w:rFonts w:ascii="Arial" w:hAnsi="Arial" w:cs="Arial"/>
          <w:u w:val="single"/>
        </w:rPr>
      </w:pPr>
    </w:p>
    <w:p w14:paraId="30F5E0FE" w14:textId="77777777" w:rsidR="00026AA3" w:rsidRDefault="00026AA3" w:rsidP="000C694C">
      <w:pPr>
        <w:tabs>
          <w:tab w:val="left" w:pos="1722"/>
        </w:tabs>
        <w:spacing w:line="360" w:lineRule="auto"/>
        <w:rPr>
          <w:rFonts w:ascii="Arial" w:hAnsi="Arial" w:cs="Arial"/>
          <w:u w:val="single"/>
        </w:rPr>
      </w:pPr>
    </w:p>
    <w:p w14:paraId="233A6664" w14:textId="77777777" w:rsidR="00026AA3" w:rsidRDefault="00026AA3" w:rsidP="000C694C">
      <w:pPr>
        <w:tabs>
          <w:tab w:val="left" w:pos="1722"/>
        </w:tabs>
        <w:spacing w:line="360" w:lineRule="auto"/>
        <w:rPr>
          <w:rFonts w:ascii="Arial" w:hAnsi="Arial" w:cs="Arial"/>
          <w:u w:val="single"/>
        </w:rPr>
      </w:pPr>
    </w:p>
    <w:p w14:paraId="713F6F4A" w14:textId="77777777" w:rsidR="00026AA3" w:rsidRDefault="00026AA3" w:rsidP="000C694C">
      <w:pPr>
        <w:tabs>
          <w:tab w:val="left" w:pos="1722"/>
        </w:tabs>
        <w:spacing w:line="360" w:lineRule="auto"/>
        <w:rPr>
          <w:rFonts w:ascii="Arial" w:hAnsi="Arial" w:cs="Arial"/>
          <w:u w:val="single"/>
        </w:rPr>
      </w:pPr>
    </w:p>
    <w:p w14:paraId="141EA0A5" w14:textId="77777777" w:rsidR="00026AA3" w:rsidRDefault="00026AA3" w:rsidP="000C694C">
      <w:pPr>
        <w:tabs>
          <w:tab w:val="left" w:pos="1722"/>
        </w:tabs>
        <w:spacing w:line="360" w:lineRule="auto"/>
        <w:rPr>
          <w:rFonts w:ascii="Arial" w:hAnsi="Arial" w:cs="Arial"/>
          <w:u w:val="single"/>
        </w:rPr>
      </w:pPr>
    </w:p>
    <w:p w14:paraId="058F1B2E" w14:textId="77777777" w:rsidR="00956B9E" w:rsidRDefault="00956B9E" w:rsidP="00FD7975">
      <w:pPr>
        <w:tabs>
          <w:tab w:val="left" w:pos="1722"/>
        </w:tabs>
        <w:spacing w:line="360" w:lineRule="auto"/>
        <w:rPr>
          <w:rFonts w:ascii="Arial" w:hAnsi="Arial" w:cs="Arial"/>
          <w:u w:val="single"/>
        </w:rPr>
      </w:pPr>
    </w:p>
    <w:p w14:paraId="1716270F" w14:textId="77777777" w:rsidR="00D14037" w:rsidRDefault="00D14037" w:rsidP="000C694C">
      <w:pPr>
        <w:tabs>
          <w:tab w:val="left" w:pos="1722"/>
        </w:tabs>
        <w:spacing w:line="360" w:lineRule="auto"/>
        <w:rPr>
          <w:rFonts w:ascii="Arial" w:hAnsi="Arial" w:cs="Arial"/>
        </w:rPr>
      </w:pPr>
    </w:p>
    <w:p w14:paraId="32A6BC72" w14:textId="77777777" w:rsidR="004E3B11" w:rsidRPr="002F718B" w:rsidRDefault="004E3B11" w:rsidP="004E3B11">
      <w:pPr>
        <w:tabs>
          <w:tab w:val="left" w:pos="1722"/>
        </w:tabs>
        <w:spacing w:line="360" w:lineRule="auto"/>
        <w:rPr>
          <w:rFonts w:ascii="Arial" w:hAnsi="Arial" w:cs="Arial"/>
        </w:rPr>
      </w:pPr>
      <w:r w:rsidRPr="002F718B">
        <w:rPr>
          <w:rFonts w:ascii="Arial" w:hAnsi="Arial" w:cs="Arial"/>
        </w:rPr>
        <w:t>Introduction</w:t>
      </w:r>
    </w:p>
    <w:p w14:paraId="41984046" w14:textId="77777777" w:rsidR="004E3B11" w:rsidRDefault="004E3B11" w:rsidP="004E3B11">
      <w:pPr>
        <w:tabs>
          <w:tab w:val="left" w:pos="1722"/>
        </w:tabs>
        <w:spacing w:line="360" w:lineRule="auto"/>
        <w:rPr>
          <w:rFonts w:ascii="Arial" w:hAnsi="Arial" w:cs="Arial"/>
        </w:rPr>
      </w:pPr>
      <w:r w:rsidRPr="002F718B">
        <w:rPr>
          <w:rFonts w:ascii="Arial" w:hAnsi="Arial" w:cs="Arial"/>
        </w:rPr>
        <w:t xml:space="preserve">I am going to write a supporting paper </w:t>
      </w:r>
      <w:r>
        <w:rPr>
          <w:rFonts w:ascii="Arial" w:hAnsi="Arial" w:cs="Arial"/>
        </w:rPr>
        <w:t>on a</w:t>
      </w:r>
      <w:r w:rsidRPr="002F718B">
        <w:rPr>
          <w:rFonts w:ascii="Arial" w:hAnsi="Arial" w:cs="Arial"/>
        </w:rPr>
        <w:t xml:space="preserve"> group presentation</w:t>
      </w:r>
      <w:r>
        <w:rPr>
          <w:rFonts w:ascii="Arial" w:hAnsi="Arial" w:cs="Arial"/>
        </w:rPr>
        <w:t xml:space="preserve"> regarding </w:t>
      </w:r>
      <w:r w:rsidRPr="002F718B">
        <w:rPr>
          <w:rFonts w:ascii="Arial" w:hAnsi="Arial" w:cs="Arial"/>
        </w:rPr>
        <w:t>case study called Family C</w:t>
      </w:r>
      <w:r>
        <w:rPr>
          <w:rFonts w:ascii="Arial" w:hAnsi="Arial" w:cs="Arial"/>
        </w:rPr>
        <w:t xml:space="preserve"> on a</w:t>
      </w:r>
      <w:r w:rsidRPr="002F718B">
        <w:rPr>
          <w:rFonts w:ascii="Arial" w:hAnsi="Arial" w:cs="Arial"/>
        </w:rPr>
        <w:t xml:space="preserve"> mother and</w:t>
      </w:r>
      <w:r>
        <w:rPr>
          <w:rFonts w:ascii="Arial" w:hAnsi="Arial" w:cs="Arial"/>
        </w:rPr>
        <w:t xml:space="preserve"> younger</w:t>
      </w:r>
      <w:r w:rsidRPr="002F718B">
        <w:rPr>
          <w:rFonts w:ascii="Arial" w:hAnsi="Arial" w:cs="Arial"/>
        </w:rPr>
        <w:t xml:space="preserve"> child</w:t>
      </w:r>
      <w:r>
        <w:rPr>
          <w:rFonts w:ascii="Arial" w:hAnsi="Arial" w:cs="Arial"/>
        </w:rPr>
        <w:t>,</w:t>
      </w:r>
      <w:r w:rsidRPr="002F718B">
        <w:rPr>
          <w:rFonts w:ascii="Arial" w:hAnsi="Arial" w:cs="Arial"/>
        </w:rPr>
        <w:t xml:space="preserve"> on their life factors</w:t>
      </w:r>
      <w:r>
        <w:rPr>
          <w:rFonts w:ascii="Arial" w:hAnsi="Arial" w:cs="Arial"/>
        </w:rPr>
        <w:t xml:space="preserve"> which</w:t>
      </w:r>
      <w:r w:rsidRPr="002F718B">
        <w:rPr>
          <w:rFonts w:ascii="Arial" w:hAnsi="Arial" w:cs="Arial"/>
        </w:rPr>
        <w:t xml:space="preserve"> have affected the</w:t>
      </w:r>
      <w:r>
        <w:rPr>
          <w:rFonts w:ascii="Arial" w:hAnsi="Arial" w:cs="Arial"/>
        </w:rPr>
        <w:t>ir</w:t>
      </w:r>
      <w:r w:rsidRPr="002F718B">
        <w:rPr>
          <w:rFonts w:ascii="Arial" w:hAnsi="Arial" w:cs="Arial"/>
        </w:rPr>
        <w:t xml:space="preserve"> health and </w:t>
      </w:r>
      <w:r>
        <w:rPr>
          <w:rFonts w:ascii="Arial" w:hAnsi="Arial" w:cs="Arial"/>
        </w:rPr>
        <w:t>wellbeing.</w:t>
      </w:r>
      <w:r w:rsidRPr="002F718B">
        <w:rPr>
          <w:rFonts w:ascii="Arial" w:hAnsi="Arial" w:cs="Arial"/>
        </w:rPr>
        <w:t xml:space="preserve">  </w:t>
      </w:r>
    </w:p>
    <w:p w14:paraId="08E695A0" w14:textId="77777777" w:rsidR="004E3B11" w:rsidRDefault="004E3B11" w:rsidP="004E3B11">
      <w:pPr>
        <w:tabs>
          <w:tab w:val="left" w:pos="1722"/>
        </w:tabs>
        <w:spacing w:line="360" w:lineRule="auto"/>
        <w:rPr>
          <w:rFonts w:ascii="Arial" w:hAnsi="Arial" w:cs="Arial"/>
        </w:rPr>
      </w:pPr>
      <w:r w:rsidRPr="002F718B">
        <w:rPr>
          <w:rFonts w:ascii="Arial" w:hAnsi="Arial" w:cs="Arial"/>
        </w:rPr>
        <w:t>Th</w:t>
      </w:r>
      <w:r>
        <w:rPr>
          <w:rFonts w:ascii="Arial" w:hAnsi="Arial" w:cs="Arial"/>
        </w:rPr>
        <w:t>e</w:t>
      </w:r>
      <w:r w:rsidRPr="002F718B">
        <w:rPr>
          <w:rFonts w:ascii="Arial" w:hAnsi="Arial" w:cs="Arial"/>
        </w:rPr>
        <w:t xml:space="preserve"> outline and</w:t>
      </w:r>
      <w:r>
        <w:rPr>
          <w:rFonts w:ascii="Arial" w:hAnsi="Arial" w:cs="Arial"/>
        </w:rPr>
        <w:t xml:space="preserve"> </w:t>
      </w:r>
      <w:r w:rsidRPr="002F718B">
        <w:rPr>
          <w:rFonts w:ascii="Arial" w:hAnsi="Arial" w:cs="Arial"/>
        </w:rPr>
        <w:t>key</w:t>
      </w:r>
      <w:r>
        <w:rPr>
          <w:rFonts w:ascii="Arial" w:hAnsi="Arial" w:cs="Arial"/>
        </w:rPr>
        <w:t xml:space="preserve"> term</w:t>
      </w:r>
      <w:r w:rsidRPr="002F718B">
        <w:rPr>
          <w:rFonts w:ascii="Arial" w:hAnsi="Arial" w:cs="Arial"/>
        </w:rPr>
        <w:t xml:space="preserve"> are specifying and evaluating </w:t>
      </w:r>
      <w:r>
        <w:rPr>
          <w:rFonts w:ascii="Arial" w:hAnsi="Arial" w:cs="Arial"/>
        </w:rPr>
        <w:t>this</w:t>
      </w:r>
      <w:r w:rsidRPr="002F718B">
        <w:rPr>
          <w:rFonts w:ascii="Arial" w:hAnsi="Arial" w:cs="Arial"/>
        </w:rPr>
        <w:t xml:space="preserve"> case study</w:t>
      </w:r>
      <w:r>
        <w:rPr>
          <w:rFonts w:ascii="Arial" w:hAnsi="Arial" w:cs="Arial"/>
        </w:rPr>
        <w:t xml:space="preserve"> on the life </w:t>
      </w:r>
      <w:r w:rsidRPr="002F718B">
        <w:rPr>
          <w:rFonts w:ascii="Arial" w:hAnsi="Arial" w:cs="Arial"/>
        </w:rPr>
        <w:t xml:space="preserve">factors and care </w:t>
      </w:r>
      <w:r>
        <w:rPr>
          <w:rFonts w:ascii="Arial" w:hAnsi="Arial" w:cs="Arial"/>
        </w:rPr>
        <w:t>supporter</w:t>
      </w:r>
      <w:r w:rsidRPr="002F718B">
        <w:rPr>
          <w:rFonts w:ascii="Arial" w:hAnsi="Arial" w:cs="Arial"/>
        </w:rPr>
        <w:t xml:space="preserve"> </w:t>
      </w:r>
      <w:r>
        <w:rPr>
          <w:rFonts w:ascii="Arial" w:hAnsi="Arial" w:cs="Arial"/>
        </w:rPr>
        <w:t>in the</w:t>
      </w:r>
      <w:r w:rsidRPr="002F718B">
        <w:rPr>
          <w:rFonts w:ascii="Arial" w:hAnsi="Arial" w:cs="Arial"/>
        </w:rPr>
        <w:t xml:space="preserve"> main </w:t>
      </w:r>
      <w:r>
        <w:rPr>
          <w:rFonts w:ascii="Arial" w:hAnsi="Arial" w:cs="Arial"/>
        </w:rPr>
        <w:t>body</w:t>
      </w:r>
      <w:r w:rsidRPr="002F718B">
        <w:rPr>
          <w:rFonts w:ascii="Arial" w:hAnsi="Arial" w:cs="Arial"/>
        </w:rPr>
        <w:t xml:space="preserve"> in th</w:t>
      </w:r>
      <w:r>
        <w:rPr>
          <w:rFonts w:ascii="Arial" w:hAnsi="Arial" w:cs="Arial"/>
        </w:rPr>
        <w:t>is</w:t>
      </w:r>
      <w:r w:rsidRPr="002F718B">
        <w:rPr>
          <w:rFonts w:ascii="Arial" w:hAnsi="Arial" w:cs="Arial"/>
        </w:rPr>
        <w:t xml:space="preserve"> supporting paper</w:t>
      </w:r>
      <w:r>
        <w:rPr>
          <w:rFonts w:ascii="Arial" w:hAnsi="Arial" w:cs="Arial"/>
        </w:rPr>
        <w:t xml:space="preserve"> by gathered information</w:t>
      </w:r>
      <w:r w:rsidRPr="002F718B">
        <w:rPr>
          <w:rFonts w:ascii="Arial" w:hAnsi="Arial" w:cs="Arial"/>
        </w:rPr>
        <w:t xml:space="preserve"> </w:t>
      </w:r>
      <w:r>
        <w:rPr>
          <w:rFonts w:ascii="Arial" w:hAnsi="Arial" w:cs="Arial"/>
        </w:rPr>
        <w:t xml:space="preserve">from a </w:t>
      </w:r>
      <w:r w:rsidRPr="002F718B">
        <w:rPr>
          <w:rFonts w:ascii="Arial" w:hAnsi="Arial" w:cs="Arial"/>
        </w:rPr>
        <w:t>group presentation</w:t>
      </w:r>
      <w:r>
        <w:rPr>
          <w:rFonts w:ascii="Arial" w:hAnsi="Arial" w:cs="Arial"/>
        </w:rPr>
        <w:t>.</w:t>
      </w:r>
    </w:p>
    <w:p w14:paraId="1106C696" w14:textId="77777777" w:rsidR="004E3B11" w:rsidRDefault="004E3B11" w:rsidP="004E3B11">
      <w:pPr>
        <w:tabs>
          <w:tab w:val="left" w:pos="1722"/>
        </w:tabs>
        <w:spacing w:line="360" w:lineRule="auto"/>
        <w:rPr>
          <w:rFonts w:ascii="Arial" w:hAnsi="Arial" w:cs="Arial"/>
        </w:rPr>
      </w:pPr>
      <w:r>
        <w:rPr>
          <w:rFonts w:ascii="Arial" w:hAnsi="Arial" w:cs="Arial"/>
        </w:rPr>
        <w:t xml:space="preserve"> By </w:t>
      </w:r>
      <w:r w:rsidRPr="002F718B">
        <w:rPr>
          <w:rFonts w:ascii="Arial" w:hAnsi="Arial" w:cs="Arial"/>
        </w:rPr>
        <w:t>discuss</w:t>
      </w:r>
      <w:r>
        <w:rPr>
          <w:rFonts w:ascii="Arial" w:hAnsi="Arial" w:cs="Arial"/>
        </w:rPr>
        <w:t>ing</w:t>
      </w:r>
      <w:r w:rsidRPr="002F718B">
        <w:rPr>
          <w:rFonts w:ascii="Arial" w:hAnsi="Arial" w:cs="Arial"/>
        </w:rPr>
        <w:t xml:space="preserve"> and evaluat</w:t>
      </w:r>
      <w:r>
        <w:rPr>
          <w:rFonts w:ascii="Arial" w:hAnsi="Arial" w:cs="Arial"/>
        </w:rPr>
        <w:t>ing</w:t>
      </w:r>
      <w:r w:rsidRPr="002F718B">
        <w:rPr>
          <w:rFonts w:ascii="Arial" w:hAnsi="Arial" w:cs="Arial"/>
        </w:rPr>
        <w:t xml:space="preserve"> </w:t>
      </w:r>
      <w:r>
        <w:rPr>
          <w:rFonts w:ascii="Arial" w:hAnsi="Arial" w:cs="Arial"/>
        </w:rPr>
        <w:t>4 bullet points in Assignment 1, Part 1 using the</w:t>
      </w:r>
      <w:r w:rsidRPr="002F718B">
        <w:rPr>
          <w:rFonts w:ascii="Arial" w:hAnsi="Arial" w:cs="Arial"/>
        </w:rPr>
        <w:t xml:space="preserve"> </w:t>
      </w:r>
      <w:r>
        <w:rPr>
          <w:rFonts w:ascii="Arial" w:hAnsi="Arial" w:cs="Arial"/>
        </w:rPr>
        <w:t>internet</w:t>
      </w:r>
      <w:r w:rsidRPr="002F718B">
        <w:rPr>
          <w:rFonts w:ascii="Arial" w:hAnsi="Arial" w:cs="Arial"/>
        </w:rPr>
        <w:t xml:space="preserve"> and</w:t>
      </w:r>
      <w:r>
        <w:rPr>
          <w:rFonts w:ascii="Arial" w:hAnsi="Arial" w:cs="Arial"/>
        </w:rPr>
        <w:t xml:space="preserve"> care</w:t>
      </w:r>
      <w:r w:rsidRPr="002F718B">
        <w:rPr>
          <w:rFonts w:ascii="Arial" w:hAnsi="Arial" w:cs="Arial"/>
        </w:rPr>
        <w:t xml:space="preserve"> experience from the group presentation</w:t>
      </w:r>
      <w:r>
        <w:rPr>
          <w:rFonts w:ascii="Arial" w:hAnsi="Arial" w:cs="Arial"/>
        </w:rPr>
        <w:t xml:space="preserve"> to write this</w:t>
      </w:r>
      <w:r w:rsidRPr="002F718B">
        <w:rPr>
          <w:rFonts w:ascii="Arial" w:hAnsi="Arial" w:cs="Arial"/>
        </w:rPr>
        <w:t xml:space="preserve"> supporting paper </w:t>
      </w:r>
      <w:r>
        <w:rPr>
          <w:rFonts w:ascii="Arial" w:hAnsi="Arial" w:cs="Arial"/>
        </w:rPr>
        <w:t>for the</w:t>
      </w:r>
      <w:r w:rsidRPr="002F718B">
        <w:rPr>
          <w:rFonts w:ascii="Arial" w:hAnsi="Arial" w:cs="Arial"/>
        </w:rPr>
        <w:t xml:space="preserve"> group presentation</w:t>
      </w:r>
      <w:r>
        <w:rPr>
          <w:rFonts w:ascii="Arial" w:hAnsi="Arial" w:cs="Arial"/>
        </w:rPr>
        <w:t>.</w:t>
      </w:r>
      <w:r w:rsidRPr="002F718B">
        <w:rPr>
          <w:rFonts w:ascii="Arial" w:hAnsi="Arial" w:cs="Arial"/>
        </w:rPr>
        <w:t xml:space="preserve"> </w:t>
      </w:r>
    </w:p>
    <w:p w14:paraId="4BFD2974" w14:textId="77777777" w:rsidR="004E3B11" w:rsidRDefault="004E3B11" w:rsidP="004E3B11">
      <w:pPr>
        <w:tabs>
          <w:tab w:val="left" w:pos="1722"/>
        </w:tabs>
        <w:spacing w:line="360" w:lineRule="auto"/>
        <w:rPr>
          <w:rFonts w:ascii="Arial" w:hAnsi="Arial" w:cs="Arial"/>
        </w:rPr>
      </w:pPr>
      <w:r>
        <w:rPr>
          <w:rFonts w:ascii="Arial" w:hAnsi="Arial" w:cs="Arial"/>
        </w:rPr>
        <w:t xml:space="preserve"> </w:t>
      </w:r>
      <w:r w:rsidRPr="002F718B">
        <w:rPr>
          <w:rFonts w:ascii="Arial" w:hAnsi="Arial" w:cs="Arial"/>
        </w:rPr>
        <w:t xml:space="preserve"> </w:t>
      </w:r>
    </w:p>
    <w:p w14:paraId="4A2C337D" w14:textId="77777777" w:rsidR="004E3B11" w:rsidRDefault="004E3B11" w:rsidP="004E3B11">
      <w:pPr>
        <w:tabs>
          <w:tab w:val="left" w:pos="1722"/>
        </w:tabs>
        <w:spacing w:line="360" w:lineRule="auto"/>
        <w:rPr>
          <w:rFonts w:ascii="Arial" w:hAnsi="Arial" w:cs="Arial"/>
          <w:u w:val="single"/>
        </w:rPr>
      </w:pPr>
    </w:p>
    <w:p w14:paraId="1CC00EEA" w14:textId="77777777" w:rsidR="004E3B11" w:rsidRDefault="004E3B11" w:rsidP="004E3B11">
      <w:pPr>
        <w:tabs>
          <w:tab w:val="left" w:pos="1722"/>
        </w:tabs>
        <w:spacing w:line="360" w:lineRule="auto"/>
        <w:rPr>
          <w:rFonts w:ascii="Arial" w:hAnsi="Arial" w:cs="Arial"/>
        </w:rPr>
      </w:pPr>
    </w:p>
    <w:p w14:paraId="0F08EBF2" w14:textId="77777777" w:rsidR="004E3B11" w:rsidRDefault="004E3B11" w:rsidP="004E3B11">
      <w:pPr>
        <w:tabs>
          <w:tab w:val="left" w:pos="1722"/>
        </w:tabs>
        <w:spacing w:line="360" w:lineRule="auto"/>
        <w:rPr>
          <w:rFonts w:ascii="Arial" w:hAnsi="Arial" w:cs="Arial"/>
        </w:rPr>
      </w:pPr>
    </w:p>
    <w:p w14:paraId="64505A95" w14:textId="77777777" w:rsidR="004E3B11" w:rsidRDefault="004E3B11" w:rsidP="004E3B11">
      <w:pPr>
        <w:tabs>
          <w:tab w:val="left" w:pos="1722"/>
        </w:tabs>
        <w:spacing w:line="360" w:lineRule="auto"/>
        <w:rPr>
          <w:rFonts w:ascii="Arial" w:hAnsi="Arial" w:cs="Arial"/>
        </w:rPr>
      </w:pPr>
    </w:p>
    <w:p w14:paraId="79B004C1" w14:textId="77777777" w:rsidR="004E3B11" w:rsidRDefault="004E3B11" w:rsidP="004E3B11">
      <w:pPr>
        <w:tabs>
          <w:tab w:val="left" w:pos="1722"/>
        </w:tabs>
        <w:spacing w:line="360" w:lineRule="auto"/>
        <w:rPr>
          <w:rFonts w:ascii="Arial" w:hAnsi="Arial" w:cs="Arial"/>
        </w:rPr>
      </w:pPr>
    </w:p>
    <w:p w14:paraId="70B35F44" w14:textId="77777777" w:rsidR="004E3B11" w:rsidRDefault="004E3B11" w:rsidP="004E3B11">
      <w:pPr>
        <w:tabs>
          <w:tab w:val="left" w:pos="1722"/>
        </w:tabs>
        <w:spacing w:line="360" w:lineRule="auto"/>
        <w:rPr>
          <w:rFonts w:ascii="Arial" w:hAnsi="Arial" w:cs="Arial"/>
        </w:rPr>
      </w:pPr>
    </w:p>
    <w:p w14:paraId="2C5A96FC" w14:textId="77777777" w:rsidR="004E3B11" w:rsidRDefault="004E3B11" w:rsidP="004E3B11">
      <w:pPr>
        <w:tabs>
          <w:tab w:val="left" w:pos="1722"/>
        </w:tabs>
        <w:spacing w:line="360" w:lineRule="auto"/>
        <w:rPr>
          <w:rFonts w:ascii="Arial" w:hAnsi="Arial" w:cs="Arial"/>
        </w:rPr>
      </w:pPr>
    </w:p>
    <w:p w14:paraId="2A5F0EF3" w14:textId="77777777" w:rsidR="004E3B11" w:rsidRDefault="004E3B11" w:rsidP="004E3B11">
      <w:pPr>
        <w:tabs>
          <w:tab w:val="left" w:pos="1722"/>
        </w:tabs>
        <w:spacing w:line="360" w:lineRule="auto"/>
        <w:rPr>
          <w:rFonts w:ascii="Arial" w:hAnsi="Arial" w:cs="Arial"/>
        </w:rPr>
      </w:pPr>
    </w:p>
    <w:p w14:paraId="1BCD4C1B" w14:textId="77777777" w:rsidR="004E3B11" w:rsidRDefault="004E3B11" w:rsidP="004E3B11">
      <w:pPr>
        <w:tabs>
          <w:tab w:val="left" w:pos="1722"/>
        </w:tabs>
        <w:spacing w:line="360" w:lineRule="auto"/>
        <w:rPr>
          <w:rFonts w:ascii="Arial" w:hAnsi="Arial" w:cs="Arial"/>
        </w:rPr>
      </w:pPr>
    </w:p>
    <w:p w14:paraId="2DED7AC1" w14:textId="77777777" w:rsidR="004E3B11" w:rsidRDefault="004E3B11" w:rsidP="004E3B11">
      <w:pPr>
        <w:tabs>
          <w:tab w:val="left" w:pos="1722"/>
        </w:tabs>
        <w:spacing w:line="360" w:lineRule="auto"/>
        <w:rPr>
          <w:rFonts w:ascii="Arial" w:hAnsi="Arial" w:cs="Arial"/>
        </w:rPr>
      </w:pPr>
    </w:p>
    <w:p w14:paraId="0A8B1AE1" w14:textId="77777777" w:rsidR="004E3B11" w:rsidRDefault="004E3B11" w:rsidP="004E3B11">
      <w:pPr>
        <w:tabs>
          <w:tab w:val="left" w:pos="1722"/>
        </w:tabs>
        <w:spacing w:line="360" w:lineRule="auto"/>
        <w:rPr>
          <w:rFonts w:ascii="Arial" w:hAnsi="Arial" w:cs="Arial"/>
        </w:rPr>
      </w:pPr>
    </w:p>
    <w:p w14:paraId="1592D846" w14:textId="77777777" w:rsidR="004E3B11" w:rsidRDefault="004E3B11" w:rsidP="004E3B11">
      <w:pPr>
        <w:tabs>
          <w:tab w:val="left" w:pos="1722"/>
        </w:tabs>
        <w:spacing w:line="360" w:lineRule="auto"/>
        <w:rPr>
          <w:rFonts w:ascii="Arial" w:hAnsi="Arial" w:cs="Arial"/>
        </w:rPr>
      </w:pPr>
    </w:p>
    <w:p w14:paraId="3D7FA130" w14:textId="77777777" w:rsidR="004E3B11" w:rsidRDefault="004E3B11" w:rsidP="004E3B11">
      <w:pPr>
        <w:tabs>
          <w:tab w:val="left" w:pos="1722"/>
        </w:tabs>
        <w:spacing w:line="360" w:lineRule="auto"/>
        <w:rPr>
          <w:rFonts w:ascii="Arial" w:hAnsi="Arial" w:cs="Arial"/>
        </w:rPr>
      </w:pPr>
    </w:p>
    <w:p w14:paraId="64578B46" w14:textId="77777777" w:rsidR="004E3B11" w:rsidRDefault="004E3B11" w:rsidP="004E3B11">
      <w:pPr>
        <w:tabs>
          <w:tab w:val="left" w:pos="1722"/>
        </w:tabs>
        <w:spacing w:line="360" w:lineRule="auto"/>
        <w:rPr>
          <w:rFonts w:ascii="Arial" w:hAnsi="Arial" w:cs="Arial"/>
        </w:rPr>
      </w:pPr>
    </w:p>
    <w:p w14:paraId="0D86D84C" w14:textId="77777777" w:rsidR="004E3B11" w:rsidRDefault="004E3B11" w:rsidP="004E3B11">
      <w:pPr>
        <w:tabs>
          <w:tab w:val="left" w:pos="1722"/>
        </w:tabs>
        <w:spacing w:line="360" w:lineRule="auto"/>
        <w:rPr>
          <w:rFonts w:ascii="Arial" w:hAnsi="Arial" w:cs="Arial"/>
        </w:rPr>
      </w:pPr>
    </w:p>
    <w:p w14:paraId="09248340" w14:textId="77777777" w:rsidR="004E3B11" w:rsidRDefault="004E3B11" w:rsidP="004E3B11">
      <w:pPr>
        <w:tabs>
          <w:tab w:val="left" w:pos="1722"/>
        </w:tabs>
        <w:spacing w:line="360" w:lineRule="auto"/>
        <w:rPr>
          <w:rFonts w:ascii="Arial" w:hAnsi="Arial" w:cs="Arial"/>
        </w:rPr>
      </w:pPr>
    </w:p>
    <w:p w14:paraId="58CBE519" w14:textId="77777777" w:rsidR="004E3B11" w:rsidRDefault="004E3B11" w:rsidP="004E3B11">
      <w:pPr>
        <w:tabs>
          <w:tab w:val="left" w:pos="1722"/>
        </w:tabs>
        <w:spacing w:line="360" w:lineRule="auto"/>
        <w:rPr>
          <w:rFonts w:ascii="Arial" w:hAnsi="Arial" w:cs="Arial"/>
        </w:rPr>
      </w:pPr>
    </w:p>
    <w:p w14:paraId="2120C86D" w14:textId="77777777" w:rsidR="004E3B11" w:rsidRPr="009872FF" w:rsidRDefault="004E3B11" w:rsidP="004E3B11">
      <w:pPr>
        <w:tabs>
          <w:tab w:val="left" w:pos="1722"/>
        </w:tabs>
        <w:spacing w:line="360" w:lineRule="auto"/>
        <w:rPr>
          <w:rFonts w:ascii="Arial" w:hAnsi="Arial" w:cs="Arial"/>
        </w:rPr>
      </w:pPr>
      <w:r w:rsidRPr="009872FF">
        <w:rPr>
          <w:rFonts w:ascii="Arial" w:hAnsi="Arial" w:cs="Arial"/>
        </w:rPr>
        <w:t>Discussion</w:t>
      </w:r>
    </w:p>
    <w:p w14:paraId="01B5B6FF" w14:textId="77777777" w:rsidR="004E3B11" w:rsidRPr="009872FF" w:rsidRDefault="004E3B11" w:rsidP="004E3B11">
      <w:pPr>
        <w:tabs>
          <w:tab w:val="left" w:pos="1722"/>
        </w:tabs>
        <w:spacing w:line="360" w:lineRule="auto"/>
        <w:rPr>
          <w:rFonts w:ascii="Arial" w:hAnsi="Arial" w:cs="Arial"/>
        </w:rPr>
      </w:pPr>
      <w:r>
        <w:rPr>
          <w:rFonts w:ascii="Arial" w:hAnsi="Arial" w:cs="Arial"/>
        </w:rPr>
        <w:t>T</w:t>
      </w:r>
      <w:r w:rsidRPr="009872FF">
        <w:rPr>
          <w:rFonts w:ascii="Arial" w:hAnsi="Arial" w:cs="Arial"/>
        </w:rPr>
        <w:t xml:space="preserve">his case study </w:t>
      </w:r>
      <w:r>
        <w:rPr>
          <w:rFonts w:ascii="Arial" w:hAnsi="Arial" w:cs="Arial"/>
        </w:rPr>
        <w:t>shows younger</w:t>
      </w:r>
      <w:r w:rsidRPr="009872FF">
        <w:rPr>
          <w:rFonts w:ascii="Arial" w:hAnsi="Arial" w:cs="Arial"/>
        </w:rPr>
        <w:t xml:space="preserve"> children are vulnerable</w:t>
      </w:r>
      <w:r>
        <w:rPr>
          <w:rFonts w:ascii="Arial" w:hAnsi="Arial" w:cs="Arial"/>
        </w:rPr>
        <w:t xml:space="preserve"> and affected regarding</w:t>
      </w:r>
      <w:r w:rsidRPr="009872FF">
        <w:rPr>
          <w:rFonts w:ascii="Arial" w:hAnsi="Arial" w:cs="Arial"/>
        </w:rPr>
        <w:t xml:space="preserve"> the mother suffering from anxiety and depression,</w:t>
      </w:r>
      <w:r w:rsidRPr="00083BF5">
        <w:rPr>
          <w:rFonts w:ascii="Arial" w:hAnsi="Arial" w:cs="Arial"/>
        </w:rPr>
        <w:t xml:space="preserve"> </w:t>
      </w:r>
      <w:r>
        <w:rPr>
          <w:rFonts w:ascii="Arial" w:hAnsi="Arial" w:cs="Arial"/>
        </w:rPr>
        <w:t>this will</w:t>
      </w:r>
      <w:r w:rsidRPr="009872FF">
        <w:rPr>
          <w:rFonts w:ascii="Arial" w:hAnsi="Arial" w:cs="Arial"/>
        </w:rPr>
        <w:t xml:space="preserve"> not occur in a normal family </w:t>
      </w:r>
      <w:r>
        <w:rPr>
          <w:rFonts w:ascii="Arial" w:hAnsi="Arial" w:cs="Arial"/>
        </w:rPr>
        <w:t>home</w:t>
      </w:r>
      <w:r w:rsidRPr="009872FF">
        <w:rPr>
          <w:rFonts w:ascii="Arial" w:hAnsi="Arial" w:cs="Arial"/>
        </w:rPr>
        <w:t xml:space="preserve">, this is called Psychological </w:t>
      </w:r>
      <w:r>
        <w:rPr>
          <w:rFonts w:ascii="Arial" w:hAnsi="Arial" w:cs="Arial"/>
        </w:rPr>
        <w:t>F</w:t>
      </w:r>
      <w:r w:rsidRPr="009872FF">
        <w:rPr>
          <w:rFonts w:ascii="Arial" w:hAnsi="Arial" w:cs="Arial"/>
        </w:rPr>
        <w:t xml:space="preserve">actor.  (Psychological Factors Effecting Health 2003,2020) Psychological factors </w:t>
      </w:r>
      <w:r>
        <w:rPr>
          <w:rFonts w:ascii="Arial" w:hAnsi="Arial" w:cs="Arial"/>
        </w:rPr>
        <w:t>are</w:t>
      </w:r>
      <w:r w:rsidRPr="009872FF">
        <w:rPr>
          <w:rFonts w:ascii="Arial" w:hAnsi="Arial" w:cs="Arial"/>
        </w:rPr>
        <w:t xml:space="preserve"> behaviours and cornice pain and depression and cultural belief can have an adverse </w:t>
      </w:r>
      <w:r>
        <w:rPr>
          <w:rFonts w:ascii="Arial" w:hAnsi="Arial" w:cs="Arial"/>
        </w:rPr>
        <w:t>affected</w:t>
      </w:r>
      <w:r w:rsidRPr="009872FF">
        <w:rPr>
          <w:rFonts w:ascii="Arial" w:hAnsi="Arial" w:cs="Arial"/>
        </w:rPr>
        <w:t xml:space="preserve"> to any one’s physical body condition. </w:t>
      </w:r>
    </w:p>
    <w:p w14:paraId="333A0D5C" w14:textId="77777777" w:rsidR="004E3B11" w:rsidRPr="009872FF" w:rsidRDefault="004E3B11" w:rsidP="004E3B11">
      <w:pPr>
        <w:tabs>
          <w:tab w:val="left" w:pos="1722"/>
        </w:tabs>
        <w:spacing w:line="360" w:lineRule="auto"/>
        <w:rPr>
          <w:rFonts w:ascii="Arial" w:hAnsi="Arial" w:cs="Arial"/>
        </w:rPr>
      </w:pPr>
      <w:r w:rsidRPr="009872FF">
        <w:rPr>
          <w:rFonts w:ascii="Arial" w:hAnsi="Arial" w:cs="Arial"/>
        </w:rPr>
        <w:t xml:space="preserve"> The living condition of this family is</w:t>
      </w:r>
      <w:r>
        <w:rPr>
          <w:rFonts w:ascii="Arial" w:hAnsi="Arial" w:cs="Arial"/>
        </w:rPr>
        <w:t xml:space="preserve"> unsuitable</w:t>
      </w:r>
      <w:r w:rsidRPr="009872FF">
        <w:rPr>
          <w:rFonts w:ascii="Arial" w:hAnsi="Arial" w:cs="Arial"/>
        </w:rPr>
        <w:t xml:space="preserve">, </w:t>
      </w:r>
      <w:r>
        <w:rPr>
          <w:rFonts w:ascii="Arial" w:hAnsi="Arial" w:cs="Arial"/>
        </w:rPr>
        <w:t>this</w:t>
      </w:r>
      <w:r w:rsidRPr="009872FF">
        <w:rPr>
          <w:rFonts w:ascii="Arial" w:hAnsi="Arial" w:cs="Arial"/>
        </w:rPr>
        <w:t xml:space="preserve"> is called </w:t>
      </w:r>
      <w:r>
        <w:rPr>
          <w:rFonts w:ascii="Arial" w:hAnsi="Arial" w:cs="Arial"/>
        </w:rPr>
        <w:t>an</w:t>
      </w:r>
      <w:r w:rsidRPr="009872FF">
        <w:rPr>
          <w:rFonts w:ascii="Arial" w:hAnsi="Arial" w:cs="Arial"/>
        </w:rPr>
        <w:t xml:space="preserve"> Environmental factor. (Etolen, 2020). This is a vague that refer to physical or non-physical living object, that has an impact from</w:t>
      </w:r>
      <w:r>
        <w:rPr>
          <w:rFonts w:ascii="Arial" w:hAnsi="Arial" w:cs="Arial"/>
        </w:rPr>
        <w:t xml:space="preserve"> them</w:t>
      </w:r>
      <w:r w:rsidRPr="009872FF">
        <w:rPr>
          <w:rFonts w:ascii="Arial" w:hAnsi="Arial" w:cs="Arial"/>
        </w:rPr>
        <w:t xml:space="preserve">. </w:t>
      </w:r>
      <w:r>
        <w:rPr>
          <w:rFonts w:ascii="Arial" w:hAnsi="Arial" w:cs="Arial"/>
        </w:rPr>
        <w:t>This</w:t>
      </w:r>
      <w:r w:rsidRPr="009872FF">
        <w:rPr>
          <w:rFonts w:ascii="Arial" w:hAnsi="Arial" w:cs="Arial"/>
        </w:rPr>
        <w:t xml:space="preserve"> mean people live in these areas are affected by this factor.</w:t>
      </w:r>
    </w:p>
    <w:p w14:paraId="551F4928" w14:textId="77777777" w:rsidR="004E3B11" w:rsidRPr="009872FF" w:rsidRDefault="004E3B11" w:rsidP="004E3B11">
      <w:pPr>
        <w:tabs>
          <w:tab w:val="left" w:pos="1722"/>
        </w:tabs>
        <w:spacing w:line="360" w:lineRule="auto"/>
        <w:rPr>
          <w:rFonts w:ascii="Arial" w:hAnsi="Arial" w:cs="Arial"/>
        </w:rPr>
      </w:pPr>
      <w:r w:rsidRPr="009872FF">
        <w:rPr>
          <w:rFonts w:ascii="Arial" w:hAnsi="Arial" w:cs="Arial"/>
        </w:rPr>
        <w:t xml:space="preserve"> </w:t>
      </w:r>
      <w:r>
        <w:rPr>
          <w:rFonts w:ascii="Arial" w:hAnsi="Arial" w:cs="Arial"/>
        </w:rPr>
        <w:t>T</w:t>
      </w:r>
      <w:r w:rsidRPr="009872FF">
        <w:rPr>
          <w:rFonts w:ascii="Arial" w:hAnsi="Arial" w:cs="Arial"/>
        </w:rPr>
        <w:t>he behaviour of</w:t>
      </w:r>
      <w:r>
        <w:rPr>
          <w:rFonts w:ascii="Arial" w:hAnsi="Arial" w:cs="Arial"/>
        </w:rPr>
        <w:t xml:space="preserve"> the</w:t>
      </w:r>
      <w:r w:rsidRPr="009872FF">
        <w:rPr>
          <w:rFonts w:ascii="Arial" w:hAnsi="Arial" w:cs="Arial"/>
        </w:rPr>
        <w:t xml:space="preserve"> adolescent child </w:t>
      </w:r>
      <w:r>
        <w:rPr>
          <w:rFonts w:ascii="Arial" w:hAnsi="Arial" w:cs="Arial"/>
        </w:rPr>
        <w:t>was</w:t>
      </w:r>
      <w:r w:rsidRPr="009872FF">
        <w:rPr>
          <w:rFonts w:ascii="Arial" w:hAnsi="Arial" w:cs="Arial"/>
        </w:rPr>
        <w:t xml:space="preserve"> affecting the other younger adolescent child, this is called Social </w:t>
      </w:r>
      <w:r>
        <w:rPr>
          <w:rFonts w:ascii="Arial" w:hAnsi="Arial" w:cs="Arial"/>
        </w:rPr>
        <w:t>F</w:t>
      </w:r>
      <w:r w:rsidRPr="009872FF">
        <w:rPr>
          <w:rFonts w:ascii="Arial" w:hAnsi="Arial" w:cs="Arial"/>
        </w:rPr>
        <w:t xml:space="preserve">actor. (Science Directed ,2020) </w:t>
      </w:r>
      <w:r>
        <w:rPr>
          <w:rFonts w:ascii="Arial" w:hAnsi="Arial" w:cs="Arial"/>
        </w:rPr>
        <w:t>W</w:t>
      </w:r>
      <w:r w:rsidRPr="009872FF">
        <w:rPr>
          <w:rFonts w:ascii="Arial" w:hAnsi="Arial" w:cs="Arial"/>
        </w:rPr>
        <w:t xml:space="preserve">hen early life encounters like parenting can have an effected </w:t>
      </w:r>
      <w:r>
        <w:rPr>
          <w:rFonts w:ascii="Arial" w:hAnsi="Arial" w:cs="Arial"/>
        </w:rPr>
        <w:t>on</w:t>
      </w:r>
      <w:r w:rsidRPr="009872FF">
        <w:rPr>
          <w:rFonts w:ascii="Arial" w:hAnsi="Arial" w:cs="Arial"/>
        </w:rPr>
        <w:t xml:space="preserve"> individual neurobiology trajectories which has a long term effected on the individual mental health. </w:t>
      </w:r>
    </w:p>
    <w:p w14:paraId="2C465FFF" w14:textId="77777777" w:rsidR="004E3B11" w:rsidRPr="009872FF" w:rsidRDefault="004E3B11" w:rsidP="004E3B11">
      <w:pPr>
        <w:tabs>
          <w:tab w:val="left" w:pos="1722"/>
        </w:tabs>
        <w:spacing w:line="360" w:lineRule="auto"/>
        <w:rPr>
          <w:rFonts w:ascii="Arial" w:hAnsi="Arial" w:cs="Arial"/>
        </w:rPr>
      </w:pPr>
      <w:r w:rsidRPr="009872FF">
        <w:rPr>
          <w:rFonts w:ascii="Arial" w:hAnsi="Arial" w:cs="Arial"/>
        </w:rPr>
        <w:t xml:space="preserve">The 3 life factors affect the family’s </w:t>
      </w:r>
      <w:r>
        <w:rPr>
          <w:rFonts w:ascii="Arial" w:hAnsi="Arial" w:cs="Arial"/>
        </w:rPr>
        <w:t>health, but these</w:t>
      </w:r>
      <w:r w:rsidRPr="009872FF">
        <w:rPr>
          <w:rFonts w:ascii="Arial" w:hAnsi="Arial" w:cs="Arial"/>
        </w:rPr>
        <w:t xml:space="preserve"> 3 life factors </w:t>
      </w:r>
      <w:r>
        <w:rPr>
          <w:rFonts w:ascii="Arial" w:hAnsi="Arial" w:cs="Arial"/>
        </w:rPr>
        <w:t xml:space="preserve">don’t </w:t>
      </w:r>
      <w:r w:rsidRPr="009872FF">
        <w:rPr>
          <w:rFonts w:ascii="Arial" w:hAnsi="Arial" w:cs="Arial"/>
        </w:rPr>
        <w:t xml:space="preserve">affect an Average Healthy Family. (Rerila, 2018) A healthy family characteristic </w:t>
      </w:r>
      <w:r>
        <w:rPr>
          <w:rFonts w:ascii="Arial" w:hAnsi="Arial" w:cs="Arial"/>
        </w:rPr>
        <w:t>has a</w:t>
      </w:r>
      <w:r w:rsidRPr="009872FF">
        <w:rPr>
          <w:rFonts w:ascii="Arial" w:hAnsi="Arial" w:cs="Arial"/>
        </w:rPr>
        <w:t xml:space="preserve"> positive </w:t>
      </w:r>
      <w:r>
        <w:rPr>
          <w:rFonts w:ascii="Arial" w:hAnsi="Arial" w:cs="Arial"/>
        </w:rPr>
        <w:t>life</w:t>
      </w:r>
      <w:r w:rsidRPr="009872FF">
        <w:rPr>
          <w:rFonts w:ascii="Arial" w:hAnsi="Arial" w:cs="Arial"/>
        </w:rPr>
        <w:t>.</w:t>
      </w:r>
      <w:r>
        <w:rPr>
          <w:rFonts w:ascii="Arial" w:hAnsi="Arial" w:cs="Arial"/>
        </w:rPr>
        <w:t xml:space="preserve"> </w:t>
      </w:r>
      <w:r w:rsidRPr="009872FF">
        <w:rPr>
          <w:rFonts w:ascii="Arial" w:hAnsi="Arial" w:cs="Arial"/>
        </w:rPr>
        <w:t xml:space="preserve"> </w:t>
      </w:r>
      <w:r>
        <w:rPr>
          <w:rFonts w:ascii="Arial" w:hAnsi="Arial" w:cs="Arial"/>
        </w:rPr>
        <w:t>P</w:t>
      </w:r>
      <w:r w:rsidRPr="009872FF">
        <w:rPr>
          <w:rFonts w:ascii="Arial" w:hAnsi="Arial" w:cs="Arial"/>
        </w:rPr>
        <w:t>ositivi</w:t>
      </w:r>
      <w:r>
        <w:rPr>
          <w:rFonts w:ascii="Arial" w:hAnsi="Arial" w:cs="Arial"/>
        </w:rPr>
        <w:t>ty</w:t>
      </w:r>
      <w:r w:rsidRPr="009872FF">
        <w:rPr>
          <w:rFonts w:ascii="Arial" w:hAnsi="Arial" w:cs="Arial"/>
        </w:rPr>
        <w:t xml:space="preserve"> interaction is important with family members which build a healthy relationship that provided support and encouragement and empathy.</w:t>
      </w:r>
    </w:p>
    <w:p w14:paraId="22DD72A9" w14:textId="77777777" w:rsidR="004E3B11" w:rsidRPr="009872FF" w:rsidRDefault="004E3B11" w:rsidP="004E3B11">
      <w:pPr>
        <w:tabs>
          <w:tab w:val="left" w:pos="1722"/>
        </w:tabs>
        <w:spacing w:line="360" w:lineRule="auto"/>
        <w:rPr>
          <w:rFonts w:ascii="Arial" w:hAnsi="Arial" w:cs="Arial"/>
          <w:u w:val="single"/>
        </w:rPr>
      </w:pPr>
    </w:p>
    <w:p w14:paraId="248479A4" w14:textId="77777777" w:rsidR="004E3B11" w:rsidRPr="009872FF" w:rsidRDefault="004E3B11" w:rsidP="004E3B11">
      <w:pPr>
        <w:tabs>
          <w:tab w:val="left" w:pos="1722"/>
        </w:tabs>
        <w:spacing w:line="360" w:lineRule="auto"/>
        <w:rPr>
          <w:rFonts w:ascii="Arial" w:hAnsi="Arial" w:cs="Arial"/>
        </w:rPr>
      </w:pPr>
    </w:p>
    <w:p w14:paraId="093B3D8E" w14:textId="77777777" w:rsidR="004E3B11" w:rsidRPr="009872FF" w:rsidRDefault="004E3B11" w:rsidP="004E3B11">
      <w:pPr>
        <w:tabs>
          <w:tab w:val="left" w:pos="1722"/>
        </w:tabs>
        <w:spacing w:line="360" w:lineRule="auto"/>
        <w:rPr>
          <w:rFonts w:ascii="Arial" w:hAnsi="Arial" w:cs="Arial"/>
        </w:rPr>
      </w:pPr>
    </w:p>
    <w:p w14:paraId="40B5342C" w14:textId="77777777" w:rsidR="004E3B11" w:rsidRDefault="004E3B11" w:rsidP="004E3B11">
      <w:pPr>
        <w:tabs>
          <w:tab w:val="left" w:pos="1722"/>
        </w:tabs>
        <w:spacing w:line="360" w:lineRule="auto"/>
        <w:rPr>
          <w:rFonts w:ascii="Arial" w:hAnsi="Arial" w:cs="Arial"/>
        </w:rPr>
      </w:pPr>
    </w:p>
    <w:p w14:paraId="029F4FAF" w14:textId="77777777" w:rsidR="004E3B11" w:rsidRDefault="004E3B11" w:rsidP="004E3B11">
      <w:pPr>
        <w:tabs>
          <w:tab w:val="left" w:pos="1722"/>
        </w:tabs>
        <w:spacing w:line="360" w:lineRule="auto"/>
        <w:rPr>
          <w:rFonts w:ascii="Arial" w:hAnsi="Arial" w:cs="Arial"/>
        </w:rPr>
      </w:pPr>
    </w:p>
    <w:p w14:paraId="34C09BEE" w14:textId="77777777" w:rsidR="004E3B11" w:rsidRDefault="004E3B11" w:rsidP="004E3B11">
      <w:pPr>
        <w:tabs>
          <w:tab w:val="left" w:pos="1722"/>
        </w:tabs>
        <w:spacing w:line="360" w:lineRule="auto"/>
        <w:rPr>
          <w:rFonts w:ascii="Arial" w:hAnsi="Arial" w:cs="Arial"/>
        </w:rPr>
      </w:pPr>
    </w:p>
    <w:p w14:paraId="5C2ACB82" w14:textId="77777777" w:rsidR="004E3B11" w:rsidRDefault="004E3B11" w:rsidP="004E3B11">
      <w:pPr>
        <w:tabs>
          <w:tab w:val="left" w:pos="1722"/>
        </w:tabs>
        <w:spacing w:line="360" w:lineRule="auto"/>
        <w:rPr>
          <w:rFonts w:ascii="Arial" w:hAnsi="Arial" w:cs="Arial"/>
        </w:rPr>
      </w:pPr>
    </w:p>
    <w:p w14:paraId="70CE2718" w14:textId="77777777" w:rsidR="004E3B11" w:rsidRDefault="004E3B11" w:rsidP="004E3B11">
      <w:pPr>
        <w:tabs>
          <w:tab w:val="left" w:pos="1722"/>
        </w:tabs>
        <w:spacing w:line="360" w:lineRule="auto"/>
        <w:rPr>
          <w:rFonts w:ascii="Arial" w:hAnsi="Arial" w:cs="Arial"/>
        </w:rPr>
      </w:pPr>
    </w:p>
    <w:p w14:paraId="2FBEC100" w14:textId="77777777" w:rsidR="004E3B11" w:rsidRDefault="004E3B11" w:rsidP="004E3B11">
      <w:pPr>
        <w:tabs>
          <w:tab w:val="left" w:pos="1722"/>
        </w:tabs>
        <w:spacing w:line="360" w:lineRule="auto"/>
        <w:rPr>
          <w:rFonts w:ascii="Arial" w:hAnsi="Arial" w:cs="Arial"/>
        </w:rPr>
      </w:pPr>
    </w:p>
    <w:p w14:paraId="43FEEB73" w14:textId="77777777" w:rsidR="004E3B11" w:rsidRDefault="004E3B11" w:rsidP="004E3B11">
      <w:pPr>
        <w:tabs>
          <w:tab w:val="left" w:pos="1722"/>
        </w:tabs>
        <w:spacing w:line="360" w:lineRule="auto"/>
        <w:rPr>
          <w:rFonts w:ascii="Arial" w:hAnsi="Arial" w:cs="Arial"/>
        </w:rPr>
      </w:pPr>
    </w:p>
    <w:p w14:paraId="259B7B70" w14:textId="77777777" w:rsidR="004E3B11" w:rsidRDefault="004E3B11" w:rsidP="004E3B11">
      <w:pPr>
        <w:tabs>
          <w:tab w:val="left" w:pos="1722"/>
        </w:tabs>
        <w:spacing w:line="360" w:lineRule="auto"/>
        <w:rPr>
          <w:rFonts w:ascii="Arial" w:hAnsi="Arial" w:cs="Arial"/>
        </w:rPr>
      </w:pPr>
    </w:p>
    <w:p w14:paraId="58DB374D" w14:textId="77777777" w:rsidR="004E3B11" w:rsidRDefault="004E3B11" w:rsidP="004E3B11">
      <w:pPr>
        <w:tabs>
          <w:tab w:val="left" w:pos="1722"/>
        </w:tabs>
        <w:spacing w:line="360" w:lineRule="auto"/>
        <w:rPr>
          <w:rFonts w:ascii="Arial" w:hAnsi="Arial" w:cs="Arial"/>
        </w:rPr>
      </w:pPr>
    </w:p>
    <w:p w14:paraId="6CE566FA" w14:textId="77777777" w:rsidR="004E3B11" w:rsidRDefault="004E3B11" w:rsidP="004E3B11">
      <w:pPr>
        <w:tabs>
          <w:tab w:val="left" w:pos="1722"/>
        </w:tabs>
        <w:spacing w:line="360" w:lineRule="auto"/>
        <w:rPr>
          <w:rFonts w:ascii="Arial" w:hAnsi="Arial" w:cs="Arial"/>
        </w:rPr>
      </w:pPr>
      <w:r w:rsidRPr="007731C9">
        <w:rPr>
          <w:rFonts w:ascii="Arial" w:hAnsi="Arial" w:cs="Arial"/>
        </w:rPr>
        <w:t xml:space="preserve">This case study </w:t>
      </w:r>
      <w:r>
        <w:rPr>
          <w:rFonts w:ascii="Arial" w:hAnsi="Arial" w:cs="Arial"/>
        </w:rPr>
        <w:t xml:space="preserve">was referred </w:t>
      </w:r>
      <w:r w:rsidRPr="007731C9">
        <w:rPr>
          <w:rFonts w:ascii="Arial" w:hAnsi="Arial" w:cs="Arial"/>
        </w:rPr>
        <w:t>by the Youth Offending Team Parenting Division</w:t>
      </w:r>
      <w:r>
        <w:rPr>
          <w:rFonts w:ascii="Arial" w:hAnsi="Arial" w:cs="Arial"/>
        </w:rPr>
        <w:t>,</w:t>
      </w:r>
      <w:r w:rsidRPr="007731C9">
        <w:rPr>
          <w:rFonts w:ascii="Arial" w:hAnsi="Arial" w:cs="Arial"/>
        </w:rPr>
        <w:t xml:space="preserve"> they </w:t>
      </w:r>
      <w:r>
        <w:rPr>
          <w:rFonts w:ascii="Arial" w:hAnsi="Arial" w:cs="Arial"/>
        </w:rPr>
        <w:t xml:space="preserve">identified </w:t>
      </w:r>
      <w:r w:rsidRPr="007731C9">
        <w:rPr>
          <w:rFonts w:ascii="Arial" w:hAnsi="Arial" w:cs="Arial"/>
        </w:rPr>
        <w:t>parenting issues in this family</w:t>
      </w:r>
      <w:r>
        <w:rPr>
          <w:rFonts w:ascii="Arial" w:hAnsi="Arial" w:cs="Arial"/>
        </w:rPr>
        <w:t xml:space="preserve"> that</w:t>
      </w:r>
      <w:r w:rsidRPr="007731C9">
        <w:rPr>
          <w:rFonts w:ascii="Arial" w:hAnsi="Arial" w:cs="Arial"/>
        </w:rPr>
        <w:t xml:space="preserve"> affect</w:t>
      </w:r>
      <w:r>
        <w:rPr>
          <w:rFonts w:ascii="Arial" w:hAnsi="Arial" w:cs="Arial"/>
        </w:rPr>
        <w:t>ed</w:t>
      </w:r>
      <w:r w:rsidRPr="007731C9">
        <w:rPr>
          <w:rFonts w:ascii="Arial" w:hAnsi="Arial" w:cs="Arial"/>
        </w:rPr>
        <w:t xml:space="preserve"> the younger children behaviour </w:t>
      </w:r>
      <w:r>
        <w:rPr>
          <w:rFonts w:ascii="Arial" w:hAnsi="Arial" w:cs="Arial"/>
        </w:rPr>
        <w:t>and</w:t>
      </w:r>
      <w:r w:rsidRPr="007731C9">
        <w:rPr>
          <w:rFonts w:ascii="Arial" w:hAnsi="Arial" w:cs="Arial"/>
        </w:rPr>
        <w:t xml:space="preserve"> affect</w:t>
      </w:r>
      <w:r>
        <w:rPr>
          <w:rFonts w:ascii="Arial" w:hAnsi="Arial" w:cs="Arial"/>
        </w:rPr>
        <w:t>ing</w:t>
      </w:r>
      <w:r w:rsidRPr="007731C9">
        <w:rPr>
          <w:rFonts w:ascii="Arial" w:hAnsi="Arial" w:cs="Arial"/>
        </w:rPr>
        <w:t xml:space="preserve"> their </w:t>
      </w:r>
      <w:r>
        <w:rPr>
          <w:rFonts w:ascii="Arial" w:hAnsi="Arial" w:cs="Arial"/>
        </w:rPr>
        <w:t>health</w:t>
      </w:r>
      <w:r w:rsidRPr="007731C9">
        <w:rPr>
          <w:rFonts w:ascii="Arial" w:hAnsi="Arial" w:cs="Arial"/>
        </w:rPr>
        <w:t>. This is because the mother is suffering from Psychological health issue which is affect</w:t>
      </w:r>
      <w:r>
        <w:rPr>
          <w:rFonts w:ascii="Arial" w:hAnsi="Arial" w:cs="Arial"/>
        </w:rPr>
        <w:t>ed</w:t>
      </w:r>
      <w:r w:rsidRPr="007731C9">
        <w:rPr>
          <w:rFonts w:ascii="Arial" w:hAnsi="Arial" w:cs="Arial"/>
        </w:rPr>
        <w:t xml:space="preserve"> </w:t>
      </w:r>
      <w:r>
        <w:rPr>
          <w:rFonts w:ascii="Arial" w:hAnsi="Arial" w:cs="Arial"/>
        </w:rPr>
        <w:t>the family</w:t>
      </w:r>
      <w:r w:rsidRPr="007731C9">
        <w:rPr>
          <w:rFonts w:ascii="Arial" w:hAnsi="Arial" w:cs="Arial"/>
        </w:rPr>
        <w:t>.</w:t>
      </w:r>
    </w:p>
    <w:p w14:paraId="37AC7523" w14:textId="77777777" w:rsidR="004E3B11" w:rsidRDefault="004E3B11" w:rsidP="004E3B11">
      <w:pPr>
        <w:tabs>
          <w:tab w:val="left" w:pos="1722"/>
        </w:tabs>
        <w:spacing w:line="360" w:lineRule="auto"/>
        <w:rPr>
          <w:rFonts w:ascii="Arial" w:hAnsi="Arial" w:cs="Arial"/>
        </w:rPr>
      </w:pPr>
      <w:r>
        <w:rPr>
          <w:rFonts w:ascii="Arial" w:hAnsi="Arial" w:cs="Arial"/>
        </w:rPr>
        <w:t>T</w:t>
      </w:r>
      <w:r w:rsidRPr="007731C9">
        <w:rPr>
          <w:rFonts w:ascii="Arial" w:hAnsi="Arial" w:cs="Arial"/>
        </w:rPr>
        <w:t>he</w:t>
      </w:r>
      <w:r>
        <w:rPr>
          <w:rFonts w:ascii="Arial" w:hAnsi="Arial" w:cs="Arial"/>
        </w:rPr>
        <w:t>ir</w:t>
      </w:r>
      <w:r w:rsidRPr="007731C9">
        <w:rPr>
          <w:rFonts w:ascii="Arial" w:hAnsi="Arial" w:cs="Arial"/>
        </w:rPr>
        <w:t xml:space="preserve"> living conditions </w:t>
      </w:r>
      <w:r>
        <w:rPr>
          <w:rFonts w:ascii="Arial" w:hAnsi="Arial" w:cs="Arial"/>
        </w:rPr>
        <w:t>was unsuitable, regarding</w:t>
      </w:r>
      <w:r w:rsidRPr="007731C9">
        <w:rPr>
          <w:rFonts w:ascii="Arial" w:hAnsi="Arial" w:cs="Arial"/>
        </w:rPr>
        <w:t xml:space="preserve"> housing repair needed to be </w:t>
      </w:r>
      <w:r>
        <w:rPr>
          <w:rFonts w:ascii="Arial" w:hAnsi="Arial" w:cs="Arial"/>
        </w:rPr>
        <w:t>dealt with because</w:t>
      </w:r>
      <w:r w:rsidRPr="007731C9">
        <w:rPr>
          <w:rFonts w:ascii="Arial" w:hAnsi="Arial" w:cs="Arial"/>
        </w:rPr>
        <w:t xml:space="preserve"> the </w:t>
      </w:r>
      <w:r>
        <w:rPr>
          <w:rFonts w:ascii="Arial" w:hAnsi="Arial" w:cs="Arial"/>
        </w:rPr>
        <w:t>families health was detreating.</w:t>
      </w:r>
    </w:p>
    <w:p w14:paraId="6E16A457" w14:textId="77777777" w:rsidR="004E3B11" w:rsidRDefault="004E3B11" w:rsidP="004E3B11">
      <w:pPr>
        <w:tabs>
          <w:tab w:val="left" w:pos="1722"/>
        </w:tabs>
        <w:spacing w:line="360" w:lineRule="auto"/>
        <w:rPr>
          <w:rFonts w:ascii="Arial" w:hAnsi="Arial" w:cs="Arial"/>
        </w:rPr>
      </w:pPr>
      <w:r>
        <w:rPr>
          <w:rFonts w:ascii="Arial" w:hAnsi="Arial" w:cs="Arial"/>
        </w:rPr>
        <w:t>T</w:t>
      </w:r>
      <w:r w:rsidRPr="007731C9">
        <w:rPr>
          <w:rFonts w:ascii="Arial" w:hAnsi="Arial" w:cs="Arial"/>
        </w:rPr>
        <w:t>he Parenting Division notice</w:t>
      </w:r>
      <w:r>
        <w:rPr>
          <w:rFonts w:ascii="Arial" w:hAnsi="Arial" w:cs="Arial"/>
        </w:rPr>
        <w:t>s</w:t>
      </w:r>
      <w:r w:rsidRPr="007731C9">
        <w:rPr>
          <w:rFonts w:ascii="Arial" w:hAnsi="Arial" w:cs="Arial"/>
        </w:rPr>
        <w:t xml:space="preserve"> </w:t>
      </w:r>
      <w:r>
        <w:rPr>
          <w:rFonts w:ascii="Arial" w:hAnsi="Arial" w:cs="Arial"/>
        </w:rPr>
        <w:t>the</w:t>
      </w:r>
      <w:r w:rsidRPr="007731C9">
        <w:rPr>
          <w:rFonts w:ascii="Arial" w:hAnsi="Arial" w:cs="Arial"/>
        </w:rPr>
        <w:t xml:space="preserve"> adolescent </w:t>
      </w:r>
      <w:r>
        <w:rPr>
          <w:rFonts w:ascii="Arial" w:hAnsi="Arial" w:cs="Arial"/>
        </w:rPr>
        <w:t>child’s</w:t>
      </w:r>
      <w:r w:rsidRPr="007731C9">
        <w:rPr>
          <w:rFonts w:ascii="Arial" w:hAnsi="Arial" w:cs="Arial"/>
        </w:rPr>
        <w:t xml:space="preserve"> behaviour was inappropriate </w:t>
      </w:r>
      <w:r>
        <w:rPr>
          <w:rFonts w:ascii="Arial" w:hAnsi="Arial" w:cs="Arial"/>
        </w:rPr>
        <w:t>that affected</w:t>
      </w:r>
      <w:r w:rsidRPr="007731C9">
        <w:rPr>
          <w:rFonts w:ascii="Arial" w:hAnsi="Arial" w:cs="Arial"/>
        </w:rPr>
        <w:t xml:space="preserve"> the young</w:t>
      </w:r>
      <w:r>
        <w:rPr>
          <w:rFonts w:ascii="Arial" w:hAnsi="Arial" w:cs="Arial"/>
        </w:rPr>
        <w:t>er</w:t>
      </w:r>
      <w:r w:rsidRPr="007731C9">
        <w:rPr>
          <w:rFonts w:ascii="Arial" w:hAnsi="Arial" w:cs="Arial"/>
        </w:rPr>
        <w:t xml:space="preserve"> adolescent </w:t>
      </w:r>
      <w:r>
        <w:rPr>
          <w:rFonts w:ascii="Arial" w:hAnsi="Arial" w:cs="Arial"/>
        </w:rPr>
        <w:t>child</w:t>
      </w:r>
      <w:r w:rsidRPr="007731C9">
        <w:rPr>
          <w:rFonts w:ascii="Arial" w:hAnsi="Arial" w:cs="Arial"/>
        </w:rPr>
        <w:t xml:space="preserve"> cognitive </w:t>
      </w:r>
      <w:r>
        <w:rPr>
          <w:rFonts w:ascii="Arial" w:hAnsi="Arial" w:cs="Arial"/>
        </w:rPr>
        <w:t>mind.</w:t>
      </w:r>
      <w:r w:rsidRPr="007731C9">
        <w:rPr>
          <w:rFonts w:ascii="Arial" w:hAnsi="Arial" w:cs="Arial"/>
        </w:rPr>
        <w:t xml:space="preserve"> </w:t>
      </w:r>
      <w:r>
        <w:rPr>
          <w:rFonts w:ascii="Arial" w:hAnsi="Arial" w:cs="Arial"/>
        </w:rPr>
        <w:t>And</w:t>
      </w:r>
      <w:r w:rsidRPr="007731C9">
        <w:rPr>
          <w:rFonts w:ascii="Arial" w:hAnsi="Arial" w:cs="Arial"/>
        </w:rPr>
        <w:t xml:space="preserve"> other children in the family</w:t>
      </w:r>
      <w:r>
        <w:rPr>
          <w:rFonts w:ascii="Arial" w:hAnsi="Arial" w:cs="Arial"/>
        </w:rPr>
        <w:t xml:space="preserve"> health</w:t>
      </w:r>
      <w:r w:rsidRPr="007731C9">
        <w:rPr>
          <w:rFonts w:ascii="Arial" w:hAnsi="Arial" w:cs="Arial"/>
        </w:rPr>
        <w:t xml:space="preserve"> </w:t>
      </w:r>
      <w:r>
        <w:rPr>
          <w:rFonts w:ascii="Arial" w:hAnsi="Arial" w:cs="Arial"/>
        </w:rPr>
        <w:t xml:space="preserve">to was affected. </w:t>
      </w:r>
    </w:p>
    <w:p w14:paraId="75AB9BA2" w14:textId="77777777" w:rsidR="004E3B11" w:rsidRDefault="004E3B11" w:rsidP="004E3B11">
      <w:pPr>
        <w:tabs>
          <w:tab w:val="left" w:pos="1722"/>
        </w:tabs>
        <w:spacing w:line="360" w:lineRule="auto"/>
        <w:rPr>
          <w:rFonts w:ascii="Arial" w:hAnsi="Arial" w:cs="Arial"/>
        </w:rPr>
      </w:pPr>
      <w:r w:rsidRPr="007731C9">
        <w:rPr>
          <w:rFonts w:ascii="Arial" w:hAnsi="Arial" w:cs="Arial"/>
        </w:rPr>
        <w:t xml:space="preserve"> The life factors in th</w:t>
      </w:r>
      <w:r>
        <w:rPr>
          <w:rFonts w:ascii="Arial" w:hAnsi="Arial" w:cs="Arial"/>
        </w:rPr>
        <w:t>is</w:t>
      </w:r>
      <w:r w:rsidRPr="007731C9">
        <w:rPr>
          <w:rFonts w:ascii="Arial" w:hAnsi="Arial" w:cs="Arial"/>
        </w:rPr>
        <w:t xml:space="preserve"> case study affect</w:t>
      </w:r>
      <w:r>
        <w:rPr>
          <w:rFonts w:ascii="Arial" w:hAnsi="Arial" w:cs="Arial"/>
        </w:rPr>
        <w:t>s</w:t>
      </w:r>
      <w:r w:rsidRPr="007731C9">
        <w:rPr>
          <w:rFonts w:ascii="Arial" w:hAnsi="Arial" w:cs="Arial"/>
        </w:rPr>
        <w:t xml:space="preserve"> the younger children and adult cognitive </w:t>
      </w:r>
      <w:r>
        <w:rPr>
          <w:rFonts w:ascii="Arial" w:hAnsi="Arial" w:cs="Arial"/>
        </w:rPr>
        <w:t>mind</w:t>
      </w:r>
      <w:r w:rsidRPr="007731C9">
        <w:rPr>
          <w:rFonts w:ascii="Arial" w:hAnsi="Arial" w:cs="Arial"/>
        </w:rPr>
        <w:t xml:space="preserve"> foremost. </w:t>
      </w:r>
      <w:r>
        <w:rPr>
          <w:rFonts w:ascii="Arial" w:hAnsi="Arial" w:cs="Arial"/>
        </w:rPr>
        <w:t>T</w:t>
      </w:r>
      <w:r w:rsidRPr="007731C9">
        <w:rPr>
          <w:rFonts w:ascii="Arial" w:hAnsi="Arial" w:cs="Arial"/>
        </w:rPr>
        <w:t xml:space="preserve">he children </w:t>
      </w:r>
      <w:r>
        <w:rPr>
          <w:rFonts w:ascii="Arial" w:hAnsi="Arial" w:cs="Arial"/>
        </w:rPr>
        <w:t>health is affected regarding</w:t>
      </w:r>
      <w:r w:rsidRPr="007731C9">
        <w:rPr>
          <w:rFonts w:ascii="Arial" w:hAnsi="Arial" w:cs="Arial"/>
        </w:rPr>
        <w:t xml:space="preserve"> mother suffer</w:t>
      </w:r>
      <w:r>
        <w:rPr>
          <w:rFonts w:ascii="Arial" w:hAnsi="Arial" w:cs="Arial"/>
        </w:rPr>
        <w:t>ing</w:t>
      </w:r>
      <w:r w:rsidRPr="007731C9">
        <w:rPr>
          <w:rFonts w:ascii="Arial" w:hAnsi="Arial" w:cs="Arial"/>
        </w:rPr>
        <w:t xml:space="preserve"> from anxiety and depression. </w:t>
      </w:r>
      <w:r>
        <w:rPr>
          <w:rFonts w:ascii="Arial" w:hAnsi="Arial" w:cs="Arial"/>
        </w:rPr>
        <w:t>T</w:t>
      </w:r>
      <w:r w:rsidRPr="007731C9">
        <w:rPr>
          <w:rFonts w:ascii="Arial" w:hAnsi="Arial" w:cs="Arial"/>
        </w:rPr>
        <w:t xml:space="preserve">he physical behaviour </w:t>
      </w:r>
      <w:r>
        <w:rPr>
          <w:rFonts w:ascii="Arial" w:hAnsi="Arial" w:cs="Arial"/>
        </w:rPr>
        <w:t>of</w:t>
      </w:r>
      <w:r w:rsidRPr="007731C9">
        <w:rPr>
          <w:rFonts w:ascii="Arial" w:hAnsi="Arial" w:cs="Arial"/>
        </w:rPr>
        <w:t xml:space="preserve"> younger child</w:t>
      </w:r>
      <w:r>
        <w:rPr>
          <w:rFonts w:ascii="Arial" w:hAnsi="Arial" w:cs="Arial"/>
        </w:rPr>
        <w:t>ren</w:t>
      </w:r>
      <w:r w:rsidRPr="007731C9">
        <w:rPr>
          <w:rFonts w:ascii="Arial" w:hAnsi="Arial" w:cs="Arial"/>
        </w:rPr>
        <w:t xml:space="preserve"> </w:t>
      </w:r>
      <w:r>
        <w:rPr>
          <w:rFonts w:ascii="Arial" w:hAnsi="Arial" w:cs="Arial"/>
        </w:rPr>
        <w:t>should be</w:t>
      </w:r>
      <w:r w:rsidRPr="007731C9">
        <w:rPr>
          <w:rFonts w:ascii="Arial" w:hAnsi="Arial" w:cs="Arial"/>
        </w:rPr>
        <w:t xml:space="preserve"> positive</w:t>
      </w:r>
      <w:r>
        <w:rPr>
          <w:rFonts w:ascii="Arial" w:hAnsi="Arial" w:cs="Arial"/>
        </w:rPr>
        <w:t xml:space="preserve"> this impact</w:t>
      </w:r>
      <w:r w:rsidRPr="007731C9">
        <w:rPr>
          <w:rFonts w:ascii="Arial" w:hAnsi="Arial" w:cs="Arial"/>
        </w:rPr>
        <w:t xml:space="preserve"> thei</w:t>
      </w:r>
      <w:r>
        <w:rPr>
          <w:rFonts w:ascii="Arial" w:hAnsi="Arial" w:cs="Arial"/>
        </w:rPr>
        <w:t xml:space="preserve">r </w:t>
      </w:r>
      <w:r w:rsidRPr="007731C9">
        <w:rPr>
          <w:rFonts w:ascii="Arial" w:hAnsi="Arial" w:cs="Arial"/>
        </w:rPr>
        <w:t xml:space="preserve">adulthood life spam too. </w:t>
      </w:r>
    </w:p>
    <w:p w14:paraId="537E83C5" w14:textId="77777777" w:rsidR="004E3B11" w:rsidRPr="007731C9" w:rsidRDefault="004E3B11" w:rsidP="004E3B11">
      <w:pPr>
        <w:tabs>
          <w:tab w:val="left" w:pos="1722"/>
        </w:tabs>
        <w:spacing w:line="360" w:lineRule="auto"/>
        <w:rPr>
          <w:rFonts w:ascii="Arial" w:hAnsi="Arial" w:cs="Arial"/>
        </w:rPr>
      </w:pPr>
      <w:r>
        <w:rPr>
          <w:rFonts w:ascii="Arial" w:hAnsi="Arial" w:cs="Arial"/>
        </w:rPr>
        <w:t>T</w:t>
      </w:r>
      <w:r w:rsidRPr="007731C9">
        <w:rPr>
          <w:rFonts w:ascii="Arial" w:hAnsi="Arial" w:cs="Arial"/>
        </w:rPr>
        <w:t>he environmental factor</w:t>
      </w:r>
      <w:r>
        <w:rPr>
          <w:rFonts w:ascii="Arial" w:hAnsi="Arial" w:cs="Arial"/>
        </w:rPr>
        <w:t xml:space="preserve"> means</w:t>
      </w:r>
      <w:r w:rsidRPr="007731C9">
        <w:rPr>
          <w:rFonts w:ascii="Arial" w:hAnsi="Arial" w:cs="Arial"/>
        </w:rPr>
        <w:t xml:space="preserve"> the living condition is </w:t>
      </w:r>
      <w:r>
        <w:rPr>
          <w:rFonts w:ascii="Arial" w:hAnsi="Arial" w:cs="Arial"/>
        </w:rPr>
        <w:t>inappropriate.  T</w:t>
      </w:r>
      <w:r w:rsidRPr="007731C9">
        <w:rPr>
          <w:rFonts w:ascii="Arial" w:hAnsi="Arial" w:cs="Arial"/>
        </w:rPr>
        <w:t>h</w:t>
      </w:r>
      <w:r>
        <w:rPr>
          <w:rFonts w:ascii="Arial" w:hAnsi="Arial" w:cs="Arial"/>
        </w:rPr>
        <w:t>at affect the family negativity. T</w:t>
      </w:r>
      <w:r w:rsidRPr="007731C9">
        <w:rPr>
          <w:rFonts w:ascii="Arial" w:hAnsi="Arial" w:cs="Arial"/>
        </w:rPr>
        <w:t>hey</w:t>
      </w:r>
      <w:r>
        <w:rPr>
          <w:rFonts w:ascii="Arial" w:hAnsi="Arial" w:cs="Arial"/>
        </w:rPr>
        <w:t xml:space="preserve"> need to</w:t>
      </w:r>
      <w:r w:rsidRPr="007731C9">
        <w:rPr>
          <w:rFonts w:ascii="Arial" w:hAnsi="Arial" w:cs="Arial"/>
        </w:rPr>
        <w:t xml:space="preserve"> deal with house repairs. This will impact the </w:t>
      </w:r>
      <w:r>
        <w:rPr>
          <w:rFonts w:ascii="Arial" w:hAnsi="Arial" w:cs="Arial"/>
        </w:rPr>
        <w:t>whole family’s</w:t>
      </w:r>
      <w:r w:rsidRPr="007731C9">
        <w:rPr>
          <w:rFonts w:ascii="Arial" w:hAnsi="Arial" w:cs="Arial"/>
        </w:rPr>
        <w:t xml:space="preserve"> health </w:t>
      </w:r>
      <w:r>
        <w:rPr>
          <w:rFonts w:ascii="Arial" w:hAnsi="Arial" w:cs="Arial"/>
        </w:rPr>
        <w:t>mostly if they don’t.</w:t>
      </w:r>
      <w:r w:rsidRPr="007731C9">
        <w:rPr>
          <w:rFonts w:ascii="Arial" w:hAnsi="Arial" w:cs="Arial"/>
        </w:rPr>
        <w:t xml:space="preserve"> (Wellbeing, Better Health Channel, 2020). Th</w:t>
      </w:r>
      <w:r>
        <w:rPr>
          <w:rFonts w:ascii="Arial" w:hAnsi="Arial" w:cs="Arial"/>
        </w:rPr>
        <w:t>e</w:t>
      </w:r>
      <w:r w:rsidRPr="007731C9">
        <w:rPr>
          <w:rFonts w:ascii="Arial" w:hAnsi="Arial" w:cs="Arial"/>
        </w:rPr>
        <w:t xml:space="preserve"> absence of complex</w:t>
      </w:r>
      <w:r>
        <w:rPr>
          <w:rFonts w:ascii="Arial" w:hAnsi="Arial" w:cs="Arial"/>
        </w:rPr>
        <w:t xml:space="preserve"> P, I, E, S</w:t>
      </w:r>
      <w:r w:rsidRPr="007731C9">
        <w:rPr>
          <w:rFonts w:ascii="Arial" w:hAnsi="Arial" w:cs="Arial"/>
        </w:rPr>
        <w:t xml:space="preserve"> factors. It linked to happiness and satisfaction life which an individual health could be describe as feeling good </w:t>
      </w:r>
      <w:r>
        <w:rPr>
          <w:rFonts w:ascii="Arial" w:hAnsi="Arial" w:cs="Arial"/>
        </w:rPr>
        <w:t>inside.</w:t>
      </w:r>
    </w:p>
    <w:p w14:paraId="37920864" w14:textId="77777777" w:rsidR="004E3B11" w:rsidRDefault="004E3B11" w:rsidP="004E3B11">
      <w:pPr>
        <w:tabs>
          <w:tab w:val="left" w:pos="1722"/>
        </w:tabs>
        <w:spacing w:line="360" w:lineRule="auto"/>
        <w:jc w:val="center"/>
        <w:rPr>
          <w:rFonts w:ascii="Arial" w:hAnsi="Arial" w:cs="Arial"/>
        </w:rPr>
      </w:pPr>
    </w:p>
    <w:p w14:paraId="7858A669" w14:textId="77777777" w:rsidR="004E3B11" w:rsidRDefault="004E3B11" w:rsidP="004E3B11">
      <w:pPr>
        <w:tabs>
          <w:tab w:val="left" w:pos="1722"/>
        </w:tabs>
        <w:spacing w:line="360" w:lineRule="auto"/>
        <w:rPr>
          <w:rFonts w:ascii="Arial" w:hAnsi="Arial" w:cs="Arial"/>
        </w:rPr>
      </w:pPr>
    </w:p>
    <w:p w14:paraId="7BF51249" w14:textId="77777777" w:rsidR="004E3B11" w:rsidRDefault="004E3B11" w:rsidP="004E3B11">
      <w:pPr>
        <w:tabs>
          <w:tab w:val="left" w:pos="1722"/>
        </w:tabs>
        <w:spacing w:line="360" w:lineRule="auto"/>
        <w:rPr>
          <w:rFonts w:ascii="Arial" w:hAnsi="Arial" w:cs="Arial"/>
        </w:rPr>
      </w:pPr>
    </w:p>
    <w:p w14:paraId="03CB7C60" w14:textId="77777777" w:rsidR="004E3B11" w:rsidRDefault="004E3B11" w:rsidP="004E3B11">
      <w:pPr>
        <w:tabs>
          <w:tab w:val="left" w:pos="1722"/>
        </w:tabs>
        <w:spacing w:line="360" w:lineRule="auto"/>
        <w:rPr>
          <w:rFonts w:ascii="Arial" w:hAnsi="Arial" w:cs="Arial"/>
        </w:rPr>
      </w:pPr>
    </w:p>
    <w:p w14:paraId="306F1A1C" w14:textId="77777777" w:rsidR="004E3B11" w:rsidRDefault="004E3B11" w:rsidP="004E3B11">
      <w:pPr>
        <w:tabs>
          <w:tab w:val="left" w:pos="1722"/>
        </w:tabs>
        <w:spacing w:line="360" w:lineRule="auto"/>
        <w:rPr>
          <w:rFonts w:ascii="Arial" w:hAnsi="Arial" w:cs="Arial"/>
        </w:rPr>
      </w:pPr>
    </w:p>
    <w:p w14:paraId="31497698" w14:textId="77777777" w:rsidR="004E3B11" w:rsidRDefault="004E3B11" w:rsidP="004E3B11">
      <w:pPr>
        <w:tabs>
          <w:tab w:val="left" w:pos="1722"/>
        </w:tabs>
        <w:spacing w:line="360" w:lineRule="auto"/>
        <w:rPr>
          <w:rFonts w:ascii="Arial" w:hAnsi="Arial" w:cs="Arial"/>
        </w:rPr>
      </w:pPr>
    </w:p>
    <w:p w14:paraId="6A577790" w14:textId="77777777" w:rsidR="004E3B11" w:rsidRDefault="004E3B11" w:rsidP="004E3B11">
      <w:pPr>
        <w:tabs>
          <w:tab w:val="left" w:pos="1722"/>
        </w:tabs>
        <w:spacing w:line="360" w:lineRule="auto"/>
        <w:rPr>
          <w:rFonts w:ascii="Arial" w:hAnsi="Arial" w:cs="Arial"/>
        </w:rPr>
      </w:pPr>
    </w:p>
    <w:p w14:paraId="3892C10E" w14:textId="77777777" w:rsidR="004E3B11" w:rsidRDefault="004E3B11" w:rsidP="004E3B11">
      <w:pPr>
        <w:spacing w:line="360" w:lineRule="auto"/>
        <w:rPr>
          <w:rFonts w:ascii="Arial" w:hAnsi="Arial" w:cs="Arial"/>
        </w:rPr>
      </w:pPr>
    </w:p>
    <w:p w14:paraId="71050595" w14:textId="77777777" w:rsidR="004E3B11" w:rsidRDefault="004E3B11" w:rsidP="004E3B11">
      <w:pPr>
        <w:spacing w:line="360" w:lineRule="auto"/>
        <w:rPr>
          <w:rFonts w:ascii="Arial" w:hAnsi="Arial" w:cs="Arial"/>
        </w:rPr>
      </w:pPr>
    </w:p>
    <w:p w14:paraId="68B41A9D" w14:textId="77777777" w:rsidR="004E3B11" w:rsidRDefault="004E3B11" w:rsidP="004E3B11">
      <w:pPr>
        <w:spacing w:line="360" w:lineRule="auto"/>
        <w:rPr>
          <w:rFonts w:ascii="Arial" w:hAnsi="Arial" w:cs="Arial"/>
        </w:rPr>
      </w:pPr>
    </w:p>
    <w:p w14:paraId="606DF20B" w14:textId="77777777" w:rsidR="004E3B11" w:rsidRDefault="004E3B11" w:rsidP="004E3B11">
      <w:pPr>
        <w:spacing w:line="360" w:lineRule="auto"/>
        <w:rPr>
          <w:rFonts w:ascii="Arial" w:hAnsi="Arial" w:cs="Arial"/>
        </w:rPr>
      </w:pPr>
    </w:p>
    <w:p w14:paraId="74EB773F" w14:textId="77777777" w:rsidR="004E3B11" w:rsidRDefault="004E3B11" w:rsidP="004E3B11">
      <w:pPr>
        <w:spacing w:line="360" w:lineRule="auto"/>
        <w:rPr>
          <w:rFonts w:ascii="Arial" w:hAnsi="Arial" w:cs="Arial"/>
        </w:rPr>
      </w:pPr>
      <w:r w:rsidRPr="007731C9">
        <w:rPr>
          <w:rFonts w:ascii="Arial" w:hAnsi="Arial" w:cs="Arial"/>
        </w:rPr>
        <w:lastRenderedPageBreak/>
        <w:t>In this case study the referral was made by the Youth Offending Team Parenting Division. The reason they had made an referral</w:t>
      </w:r>
      <w:r>
        <w:rPr>
          <w:rFonts w:ascii="Arial" w:hAnsi="Arial" w:cs="Arial"/>
        </w:rPr>
        <w:t xml:space="preserve"> is to</w:t>
      </w:r>
      <w:r w:rsidRPr="007731C9">
        <w:rPr>
          <w:rFonts w:ascii="Arial" w:hAnsi="Arial" w:cs="Arial"/>
        </w:rPr>
        <w:t xml:space="preserve"> work with other care agenise in this family case study</w:t>
      </w:r>
      <w:r>
        <w:rPr>
          <w:rFonts w:ascii="Arial" w:hAnsi="Arial" w:cs="Arial"/>
        </w:rPr>
        <w:t>, this</w:t>
      </w:r>
      <w:r w:rsidRPr="007731C9">
        <w:rPr>
          <w:rFonts w:ascii="Arial" w:hAnsi="Arial" w:cs="Arial"/>
        </w:rPr>
        <w:t xml:space="preserve"> is because there are younger children who are in this Family C  case study,</w:t>
      </w:r>
      <w:r>
        <w:rPr>
          <w:rFonts w:ascii="Arial" w:hAnsi="Arial" w:cs="Arial"/>
        </w:rPr>
        <w:t xml:space="preserve"> which </w:t>
      </w:r>
      <w:r w:rsidRPr="007731C9">
        <w:rPr>
          <w:rFonts w:ascii="Arial" w:hAnsi="Arial" w:cs="Arial"/>
        </w:rPr>
        <w:t xml:space="preserve"> is very critical in any family house hold to investigate</w:t>
      </w:r>
      <w:r>
        <w:rPr>
          <w:rFonts w:ascii="Arial" w:hAnsi="Arial" w:cs="Arial"/>
        </w:rPr>
        <w:t>.</w:t>
      </w:r>
      <w:r w:rsidRPr="007731C9">
        <w:rPr>
          <w:rFonts w:ascii="Arial" w:hAnsi="Arial" w:cs="Arial"/>
        </w:rPr>
        <w:t xml:space="preserve"> </w:t>
      </w:r>
      <w:r>
        <w:rPr>
          <w:rFonts w:ascii="Arial" w:hAnsi="Arial" w:cs="Arial"/>
        </w:rPr>
        <w:t xml:space="preserve"> This is</w:t>
      </w:r>
      <w:r w:rsidRPr="007731C9">
        <w:rPr>
          <w:rFonts w:ascii="Arial" w:hAnsi="Arial" w:cs="Arial"/>
        </w:rPr>
        <w:t xml:space="preserve"> because the 3 life factors that was indicated in this case study had an effected on the younger children health and living wellbeing.</w:t>
      </w:r>
    </w:p>
    <w:p w14:paraId="084A9145" w14:textId="77777777" w:rsidR="004E3B11" w:rsidRDefault="004E3B11" w:rsidP="004E3B11">
      <w:pPr>
        <w:spacing w:line="360" w:lineRule="auto"/>
        <w:rPr>
          <w:rFonts w:ascii="Arial" w:hAnsi="Arial" w:cs="Arial"/>
        </w:rPr>
      </w:pPr>
      <w:r w:rsidRPr="007731C9">
        <w:rPr>
          <w:rFonts w:ascii="Arial" w:hAnsi="Arial" w:cs="Arial"/>
        </w:rPr>
        <w:t xml:space="preserve"> After identifying the life factors that was affecting the family the Youth Offending Team Parenting Division emerge with other care agencies to overcome these life factors and the agencies will tackle any risk that might occur in this family.</w:t>
      </w:r>
    </w:p>
    <w:p w14:paraId="2FB3AE67" w14:textId="77777777" w:rsidR="004E3B11" w:rsidRDefault="004E3B11" w:rsidP="004E3B11">
      <w:pPr>
        <w:spacing w:line="360" w:lineRule="auto"/>
        <w:rPr>
          <w:rFonts w:ascii="Arial" w:hAnsi="Arial" w:cs="Arial"/>
        </w:rPr>
      </w:pPr>
      <w:r w:rsidRPr="007731C9">
        <w:rPr>
          <w:rFonts w:ascii="Arial" w:hAnsi="Arial" w:cs="Arial"/>
        </w:rPr>
        <w:t xml:space="preserve">Family Therapist, Anti-Social Behaviour Workers, and lastly the Neighbourhood Service. These polices and procedure that the care agencies followed and carried out were. Training and Counselling, Safeguarding, Neighbourhood Support Service. This helped with the mother’s mental issue and helped the adolescent young boy with his behaviour issues. </w:t>
      </w:r>
    </w:p>
    <w:p w14:paraId="1B3670F3" w14:textId="77777777" w:rsidR="004E3B11" w:rsidRPr="007731C9" w:rsidRDefault="004E3B11" w:rsidP="004E3B11">
      <w:pPr>
        <w:spacing w:line="360" w:lineRule="auto"/>
        <w:rPr>
          <w:rFonts w:ascii="Arial" w:hAnsi="Arial" w:cs="Arial"/>
        </w:rPr>
      </w:pPr>
      <w:r w:rsidRPr="007731C9">
        <w:rPr>
          <w:rFonts w:ascii="Arial" w:hAnsi="Arial" w:cs="Arial"/>
        </w:rPr>
        <w:t xml:space="preserve">And finally helping them with repair work in the house, which is an important aspect because the poor living environment would have affected the whole family’s </w:t>
      </w:r>
      <w:r>
        <w:rPr>
          <w:rFonts w:ascii="Arial" w:hAnsi="Arial" w:cs="Arial"/>
        </w:rPr>
        <w:t>PIES</w:t>
      </w:r>
      <w:r w:rsidRPr="007731C9">
        <w:rPr>
          <w:rFonts w:ascii="Arial" w:hAnsi="Arial" w:cs="Arial"/>
        </w:rPr>
        <w:t xml:space="preserve"> wellbeing</w:t>
      </w:r>
      <w:r>
        <w:rPr>
          <w:rFonts w:ascii="Arial" w:hAnsi="Arial" w:cs="Arial"/>
        </w:rPr>
        <w:t xml:space="preserve"> too.</w:t>
      </w:r>
    </w:p>
    <w:p w14:paraId="1297D15A" w14:textId="77777777" w:rsidR="004E3B11" w:rsidRPr="00FA0004" w:rsidRDefault="004E3B11" w:rsidP="004E3B11">
      <w:pPr>
        <w:tabs>
          <w:tab w:val="left" w:pos="1722"/>
        </w:tabs>
        <w:spacing w:line="360" w:lineRule="auto"/>
        <w:rPr>
          <w:rFonts w:ascii="Arial" w:hAnsi="Arial" w:cs="Arial"/>
        </w:rPr>
      </w:pPr>
    </w:p>
    <w:p w14:paraId="65473093" w14:textId="77777777" w:rsidR="004E3B11" w:rsidRPr="00FA0004" w:rsidRDefault="004E3B11" w:rsidP="004E3B11">
      <w:pPr>
        <w:tabs>
          <w:tab w:val="left" w:pos="1722"/>
        </w:tabs>
        <w:spacing w:line="360" w:lineRule="auto"/>
        <w:rPr>
          <w:rFonts w:ascii="Arial" w:hAnsi="Arial" w:cs="Arial"/>
        </w:rPr>
      </w:pPr>
    </w:p>
    <w:p w14:paraId="771F7128" w14:textId="77777777" w:rsidR="004E3B11" w:rsidRDefault="004E3B11" w:rsidP="004E3B11">
      <w:pPr>
        <w:tabs>
          <w:tab w:val="left" w:pos="1722"/>
        </w:tabs>
        <w:spacing w:line="360" w:lineRule="auto"/>
        <w:rPr>
          <w:rFonts w:ascii="Arial" w:hAnsi="Arial" w:cs="Arial"/>
        </w:rPr>
      </w:pPr>
    </w:p>
    <w:p w14:paraId="0C45121B" w14:textId="77777777" w:rsidR="004E3B11" w:rsidRDefault="004E3B11" w:rsidP="004E3B11">
      <w:pPr>
        <w:tabs>
          <w:tab w:val="left" w:pos="1722"/>
        </w:tabs>
        <w:spacing w:line="360" w:lineRule="auto"/>
        <w:rPr>
          <w:rFonts w:ascii="Arial" w:hAnsi="Arial" w:cs="Arial"/>
        </w:rPr>
      </w:pPr>
    </w:p>
    <w:p w14:paraId="50D451FA" w14:textId="77777777" w:rsidR="004E3B11" w:rsidRDefault="004E3B11" w:rsidP="004E3B11">
      <w:pPr>
        <w:tabs>
          <w:tab w:val="left" w:pos="1722"/>
        </w:tabs>
        <w:spacing w:line="360" w:lineRule="auto"/>
        <w:rPr>
          <w:rFonts w:ascii="Arial" w:hAnsi="Arial" w:cs="Arial"/>
        </w:rPr>
      </w:pPr>
    </w:p>
    <w:p w14:paraId="7C59B830" w14:textId="77777777" w:rsidR="004E3B11" w:rsidRDefault="004E3B11" w:rsidP="004E3B11">
      <w:pPr>
        <w:tabs>
          <w:tab w:val="left" w:pos="1722"/>
        </w:tabs>
        <w:spacing w:line="360" w:lineRule="auto"/>
        <w:rPr>
          <w:rFonts w:ascii="Arial" w:hAnsi="Arial" w:cs="Arial"/>
        </w:rPr>
      </w:pPr>
    </w:p>
    <w:p w14:paraId="18FBF783" w14:textId="77777777" w:rsidR="004E3B11" w:rsidRDefault="004E3B11" w:rsidP="004E3B11">
      <w:pPr>
        <w:tabs>
          <w:tab w:val="left" w:pos="1722"/>
        </w:tabs>
        <w:spacing w:line="360" w:lineRule="auto"/>
        <w:rPr>
          <w:rFonts w:ascii="Arial" w:hAnsi="Arial" w:cs="Arial"/>
        </w:rPr>
      </w:pPr>
    </w:p>
    <w:p w14:paraId="155309A0" w14:textId="77777777" w:rsidR="004E3B11" w:rsidRDefault="004E3B11" w:rsidP="004E3B11">
      <w:pPr>
        <w:tabs>
          <w:tab w:val="left" w:pos="1722"/>
        </w:tabs>
        <w:spacing w:line="360" w:lineRule="auto"/>
        <w:rPr>
          <w:rFonts w:ascii="Arial" w:hAnsi="Arial" w:cs="Arial"/>
        </w:rPr>
      </w:pPr>
    </w:p>
    <w:p w14:paraId="2DA4F8F9" w14:textId="77777777" w:rsidR="004E3B11" w:rsidRDefault="004E3B11" w:rsidP="004E3B11">
      <w:pPr>
        <w:tabs>
          <w:tab w:val="left" w:pos="1722"/>
        </w:tabs>
        <w:spacing w:line="360" w:lineRule="auto"/>
        <w:rPr>
          <w:rFonts w:ascii="Arial" w:hAnsi="Arial" w:cs="Arial"/>
        </w:rPr>
      </w:pPr>
    </w:p>
    <w:p w14:paraId="2CF024A0" w14:textId="77777777" w:rsidR="004E3B11" w:rsidRDefault="004E3B11" w:rsidP="004E3B11">
      <w:pPr>
        <w:tabs>
          <w:tab w:val="left" w:pos="1722"/>
        </w:tabs>
        <w:spacing w:line="360" w:lineRule="auto"/>
        <w:rPr>
          <w:rFonts w:ascii="Arial" w:hAnsi="Arial" w:cs="Arial"/>
        </w:rPr>
      </w:pPr>
    </w:p>
    <w:p w14:paraId="13B9E27F" w14:textId="77777777" w:rsidR="004E3B11" w:rsidRDefault="004E3B11" w:rsidP="004E3B11">
      <w:pPr>
        <w:tabs>
          <w:tab w:val="left" w:pos="1722"/>
        </w:tabs>
        <w:spacing w:line="360" w:lineRule="auto"/>
        <w:rPr>
          <w:rFonts w:ascii="Arial" w:hAnsi="Arial" w:cs="Arial"/>
        </w:rPr>
      </w:pPr>
    </w:p>
    <w:p w14:paraId="5D32E9D7" w14:textId="77777777" w:rsidR="004E3B11" w:rsidRDefault="004E3B11" w:rsidP="004E3B11">
      <w:pPr>
        <w:tabs>
          <w:tab w:val="left" w:pos="1722"/>
        </w:tabs>
        <w:spacing w:line="360" w:lineRule="auto"/>
        <w:rPr>
          <w:rFonts w:ascii="Arial" w:hAnsi="Arial" w:cs="Arial"/>
        </w:rPr>
      </w:pPr>
    </w:p>
    <w:p w14:paraId="0541D6CB" w14:textId="77777777" w:rsidR="004E3B11" w:rsidRDefault="004E3B11" w:rsidP="004E3B11">
      <w:pPr>
        <w:tabs>
          <w:tab w:val="left" w:pos="1722"/>
        </w:tabs>
        <w:spacing w:line="360" w:lineRule="auto"/>
        <w:rPr>
          <w:rFonts w:ascii="Arial" w:hAnsi="Arial" w:cs="Arial"/>
        </w:rPr>
      </w:pPr>
    </w:p>
    <w:p w14:paraId="49D9DC9F" w14:textId="77777777" w:rsidR="004E3B11" w:rsidRDefault="004E3B11" w:rsidP="004E3B11">
      <w:pPr>
        <w:tabs>
          <w:tab w:val="left" w:pos="1722"/>
        </w:tabs>
        <w:spacing w:line="360" w:lineRule="auto"/>
        <w:rPr>
          <w:rFonts w:ascii="Arial" w:hAnsi="Arial" w:cs="Arial"/>
        </w:rPr>
      </w:pPr>
      <w:r w:rsidRPr="007731C9">
        <w:rPr>
          <w:rFonts w:ascii="Arial" w:hAnsi="Arial" w:cs="Arial"/>
        </w:rPr>
        <w:lastRenderedPageBreak/>
        <w:t>In this case study it shows that the outcome of this referral is the family are continuing going to meeting and attending other health care referral.  And Importantly that the care agencies are supporting the mother’s health care needs which will help the children health wellbeing</w:t>
      </w:r>
      <w:r>
        <w:rPr>
          <w:rFonts w:ascii="Arial" w:hAnsi="Arial" w:cs="Arial"/>
        </w:rPr>
        <w:t>,</w:t>
      </w:r>
      <w:r w:rsidRPr="007731C9">
        <w:rPr>
          <w:rFonts w:ascii="Arial" w:hAnsi="Arial" w:cs="Arial"/>
        </w:rPr>
        <w:t xml:space="preserve"> will improve to and the families living condition </w:t>
      </w:r>
      <w:r>
        <w:rPr>
          <w:rFonts w:ascii="Arial" w:hAnsi="Arial" w:cs="Arial"/>
        </w:rPr>
        <w:t>will</w:t>
      </w:r>
      <w:r w:rsidRPr="007731C9">
        <w:rPr>
          <w:rFonts w:ascii="Arial" w:hAnsi="Arial" w:cs="Arial"/>
        </w:rPr>
        <w:t xml:space="preserve"> be improved too. </w:t>
      </w:r>
    </w:p>
    <w:p w14:paraId="45F1A66A" w14:textId="77777777" w:rsidR="004E3B11" w:rsidRDefault="004E3B11" w:rsidP="004E3B11">
      <w:pPr>
        <w:tabs>
          <w:tab w:val="left" w:pos="1722"/>
        </w:tabs>
        <w:spacing w:line="360" w:lineRule="auto"/>
        <w:rPr>
          <w:rFonts w:ascii="Arial" w:hAnsi="Arial" w:cs="Arial"/>
        </w:rPr>
      </w:pPr>
      <w:r w:rsidRPr="007731C9">
        <w:rPr>
          <w:rFonts w:ascii="Arial" w:hAnsi="Arial" w:cs="Arial"/>
        </w:rPr>
        <w:t>The risk factors which had occurred has reduced for future and present health and social care needs for the younger children and the mother in this family</w:t>
      </w:r>
      <w:r>
        <w:rPr>
          <w:rFonts w:ascii="Arial" w:hAnsi="Arial" w:cs="Arial"/>
        </w:rPr>
        <w:t>, everything</w:t>
      </w:r>
      <w:r w:rsidRPr="007731C9">
        <w:rPr>
          <w:rFonts w:ascii="Arial" w:hAnsi="Arial" w:cs="Arial"/>
        </w:rPr>
        <w:t xml:space="preserve"> looks positive and beneficial in the outcome.</w:t>
      </w:r>
    </w:p>
    <w:p w14:paraId="628A0480" w14:textId="77777777" w:rsidR="004E3B11" w:rsidRDefault="004E3B11" w:rsidP="004E3B11">
      <w:pPr>
        <w:tabs>
          <w:tab w:val="left" w:pos="1722"/>
        </w:tabs>
        <w:spacing w:line="360" w:lineRule="auto"/>
        <w:rPr>
          <w:rFonts w:ascii="Arial" w:hAnsi="Arial" w:cs="Arial"/>
        </w:rPr>
      </w:pPr>
      <w:r w:rsidRPr="007731C9">
        <w:rPr>
          <w:rFonts w:ascii="Arial" w:hAnsi="Arial" w:cs="Arial"/>
        </w:rPr>
        <w:t xml:space="preserve"> Th</w:t>
      </w:r>
      <w:r>
        <w:rPr>
          <w:rFonts w:ascii="Arial" w:hAnsi="Arial" w:cs="Arial"/>
        </w:rPr>
        <w:t>is</w:t>
      </w:r>
      <w:r w:rsidRPr="007731C9">
        <w:rPr>
          <w:rFonts w:ascii="Arial" w:hAnsi="Arial" w:cs="Arial"/>
        </w:rPr>
        <w:t xml:space="preserve"> outcome made the mother feel empowered and</w:t>
      </w:r>
      <w:r>
        <w:rPr>
          <w:rFonts w:ascii="Arial" w:hAnsi="Arial" w:cs="Arial"/>
        </w:rPr>
        <w:t xml:space="preserve"> the</w:t>
      </w:r>
      <w:r w:rsidRPr="007731C9">
        <w:rPr>
          <w:rFonts w:ascii="Arial" w:hAnsi="Arial" w:cs="Arial"/>
        </w:rPr>
        <w:t xml:space="preserve"> children happier regarding their health and living wellbeing. Regarding any care plan improvement that will help this family on their health and social care needs, by long term commitment from different care agencies which will reduce </w:t>
      </w:r>
      <w:r>
        <w:rPr>
          <w:rFonts w:ascii="Arial" w:hAnsi="Arial" w:cs="Arial"/>
        </w:rPr>
        <w:t xml:space="preserve">any </w:t>
      </w:r>
      <w:r w:rsidRPr="007731C9">
        <w:rPr>
          <w:rFonts w:ascii="Arial" w:hAnsi="Arial" w:cs="Arial"/>
        </w:rPr>
        <w:t>health issue.  This will benefit the mother until she is mentally stabled, so she can look after her younger adolescent children and herself too.</w:t>
      </w:r>
    </w:p>
    <w:p w14:paraId="63DB9417" w14:textId="77777777" w:rsidR="004E3B11" w:rsidRPr="00D14037" w:rsidRDefault="004E3B11" w:rsidP="004E3B11">
      <w:pPr>
        <w:tabs>
          <w:tab w:val="left" w:pos="1722"/>
        </w:tabs>
        <w:spacing w:line="360" w:lineRule="auto"/>
        <w:rPr>
          <w:rFonts w:ascii="Arial" w:hAnsi="Arial" w:cs="Arial"/>
        </w:rPr>
      </w:pPr>
      <w:r w:rsidRPr="007731C9">
        <w:rPr>
          <w:rFonts w:ascii="Arial" w:hAnsi="Arial" w:cs="Arial"/>
        </w:rPr>
        <w:t xml:space="preserve"> Regarding the younger adolescent and nursery child, they can receive continues support in their health and social care needs, that will increase their self-esteem as younger children, so they develop into positive minded people in the</w:t>
      </w:r>
      <w:r>
        <w:rPr>
          <w:rFonts w:ascii="Arial" w:hAnsi="Arial" w:cs="Arial"/>
        </w:rPr>
        <w:t xml:space="preserve"> future</w:t>
      </w:r>
      <w:r w:rsidRPr="007731C9">
        <w:rPr>
          <w:rFonts w:ascii="Arial" w:hAnsi="Arial" w:cs="Arial"/>
        </w:rPr>
        <w:t xml:space="preserve">. </w:t>
      </w:r>
    </w:p>
    <w:p w14:paraId="79CD1E47" w14:textId="77777777" w:rsidR="004E3B11" w:rsidRDefault="004E3B11" w:rsidP="004E3B11">
      <w:pPr>
        <w:tabs>
          <w:tab w:val="left" w:pos="1722"/>
        </w:tabs>
        <w:spacing w:line="360" w:lineRule="auto"/>
        <w:rPr>
          <w:rFonts w:ascii="Arial" w:hAnsi="Arial" w:cs="Arial"/>
        </w:rPr>
      </w:pPr>
    </w:p>
    <w:p w14:paraId="4D0F8786" w14:textId="77777777" w:rsidR="004E3B11" w:rsidRDefault="004E3B11" w:rsidP="004E3B11">
      <w:pPr>
        <w:tabs>
          <w:tab w:val="left" w:pos="1722"/>
        </w:tabs>
        <w:spacing w:line="360" w:lineRule="auto"/>
        <w:rPr>
          <w:rFonts w:ascii="Arial" w:hAnsi="Arial" w:cs="Arial"/>
          <w:u w:val="single"/>
        </w:rPr>
      </w:pPr>
    </w:p>
    <w:p w14:paraId="67CEF1B9" w14:textId="77777777" w:rsidR="004E3B11" w:rsidRDefault="004E3B11" w:rsidP="004E3B11">
      <w:pPr>
        <w:tabs>
          <w:tab w:val="left" w:pos="1722"/>
        </w:tabs>
        <w:spacing w:line="360" w:lineRule="auto"/>
        <w:rPr>
          <w:rFonts w:ascii="Arial" w:hAnsi="Arial" w:cs="Arial"/>
          <w:u w:val="single"/>
        </w:rPr>
      </w:pPr>
    </w:p>
    <w:p w14:paraId="091C4271" w14:textId="77777777" w:rsidR="004E3B11" w:rsidRDefault="004E3B11" w:rsidP="004E3B11">
      <w:pPr>
        <w:tabs>
          <w:tab w:val="left" w:pos="1722"/>
        </w:tabs>
        <w:spacing w:line="360" w:lineRule="auto"/>
        <w:rPr>
          <w:rFonts w:ascii="Arial" w:hAnsi="Arial" w:cs="Arial"/>
          <w:u w:val="single"/>
        </w:rPr>
      </w:pPr>
    </w:p>
    <w:p w14:paraId="1C2DA2AC" w14:textId="77777777" w:rsidR="004E3B11" w:rsidRDefault="004E3B11" w:rsidP="004E3B11">
      <w:pPr>
        <w:tabs>
          <w:tab w:val="left" w:pos="1722"/>
        </w:tabs>
        <w:spacing w:line="360" w:lineRule="auto"/>
        <w:rPr>
          <w:rFonts w:ascii="Arial" w:hAnsi="Arial" w:cs="Arial"/>
          <w:u w:val="single"/>
        </w:rPr>
      </w:pPr>
    </w:p>
    <w:p w14:paraId="1DC66E1D" w14:textId="77777777" w:rsidR="004E3B11" w:rsidRDefault="004E3B11" w:rsidP="004E3B11">
      <w:pPr>
        <w:tabs>
          <w:tab w:val="left" w:pos="1722"/>
        </w:tabs>
        <w:spacing w:line="360" w:lineRule="auto"/>
        <w:rPr>
          <w:rFonts w:ascii="Arial" w:hAnsi="Arial" w:cs="Arial"/>
          <w:u w:val="single"/>
        </w:rPr>
      </w:pPr>
    </w:p>
    <w:p w14:paraId="607B08E7" w14:textId="77777777" w:rsidR="004E3B11" w:rsidRDefault="004E3B11" w:rsidP="004E3B11">
      <w:pPr>
        <w:tabs>
          <w:tab w:val="left" w:pos="1722"/>
        </w:tabs>
        <w:spacing w:line="360" w:lineRule="auto"/>
        <w:rPr>
          <w:rFonts w:ascii="Arial" w:hAnsi="Arial" w:cs="Arial"/>
          <w:u w:val="single"/>
        </w:rPr>
      </w:pPr>
    </w:p>
    <w:p w14:paraId="6B1172DD" w14:textId="77777777" w:rsidR="004E3B11" w:rsidRDefault="004E3B11" w:rsidP="004E3B11">
      <w:pPr>
        <w:tabs>
          <w:tab w:val="left" w:pos="1722"/>
        </w:tabs>
        <w:spacing w:line="360" w:lineRule="auto"/>
        <w:rPr>
          <w:rFonts w:ascii="Arial" w:hAnsi="Arial" w:cs="Arial"/>
          <w:u w:val="single"/>
        </w:rPr>
      </w:pPr>
    </w:p>
    <w:p w14:paraId="1770662C" w14:textId="77777777" w:rsidR="004E3B11" w:rsidRDefault="004E3B11" w:rsidP="004E3B11">
      <w:pPr>
        <w:tabs>
          <w:tab w:val="left" w:pos="1722"/>
        </w:tabs>
        <w:spacing w:line="360" w:lineRule="auto"/>
        <w:rPr>
          <w:rFonts w:ascii="Arial" w:hAnsi="Arial" w:cs="Arial"/>
          <w:u w:val="single"/>
        </w:rPr>
      </w:pPr>
    </w:p>
    <w:p w14:paraId="4E0C7063" w14:textId="77777777" w:rsidR="004E3B11" w:rsidRDefault="004E3B11" w:rsidP="004E3B11">
      <w:pPr>
        <w:tabs>
          <w:tab w:val="left" w:pos="1722"/>
        </w:tabs>
        <w:spacing w:line="360" w:lineRule="auto"/>
        <w:rPr>
          <w:rFonts w:ascii="Arial" w:hAnsi="Arial" w:cs="Arial"/>
          <w:u w:val="single"/>
        </w:rPr>
      </w:pPr>
    </w:p>
    <w:p w14:paraId="4E406DF7" w14:textId="77777777" w:rsidR="004E3B11" w:rsidRDefault="004E3B11" w:rsidP="004E3B11">
      <w:pPr>
        <w:tabs>
          <w:tab w:val="left" w:pos="1722"/>
        </w:tabs>
        <w:spacing w:line="360" w:lineRule="auto"/>
        <w:rPr>
          <w:rFonts w:ascii="Arial" w:hAnsi="Arial" w:cs="Arial"/>
          <w:u w:val="single"/>
        </w:rPr>
      </w:pPr>
    </w:p>
    <w:p w14:paraId="18C77B11" w14:textId="77777777" w:rsidR="004E3B11" w:rsidRDefault="004E3B11" w:rsidP="004E3B11">
      <w:pPr>
        <w:tabs>
          <w:tab w:val="left" w:pos="1722"/>
        </w:tabs>
        <w:spacing w:line="360" w:lineRule="auto"/>
        <w:rPr>
          <w:rFonts w:ascii="Arial" w:hAnsi="Arial" w:cs="Arial"/>
        </w:rPr>
      </w:pPr>
    </w:p>
    <w:p w14:paraId="37C908F4" w14:textId="77777777" w:rsidR="004E3B11" w:rsidRDefault="004E3B11" w:rsidP="004E3B11">
      <w:pPr>
        <w:tabs>
          <w:tab w:val="left" w:pos="1722"/>
        </w:tabs>
        <w:spacing w:line="360" w:lineRule="auto"/>
        <w:rPr>
          <w:rFonts w:ascii="Arial" w:hAnsi="Arial" w:cs="Arial"/>
        </w:rPr>
      </w:pPr>
    </w:p>
    <w:p w14:paraId="366940F3" w14:textId="77777777" w:rsidR="004E3B11" w:rsidRDefault="004E3B11" w:rsidP="004E3B11">
      <w:pPr>
        <w:tabs>
          <w:tab w:val="left" w:pos="1722"/>
        </w:tabs>
        <w:spacing w:line="360" w:lineRule="auto"/>
        <w:rPr>
          <w:rFonts w:ascii="Arial" w:hAnsi="Arial" w:cs="Arial"/>
        </w:rPr>
      </w:pPr>
    </w:p>
    <w:p w14:paraId="7EED689D" w14:textId="77777777" w:rsidR="004E3B11" w:rsidRDefault="004E3B11" w:rsidP="004E3B11">
      <w:pPr>
        <w:tabs>
          <w:tab w:val="left" w:pos="1722"/>
        </w:tabs>
        <w:spacing w:line="360" w:lineRule="auto"/>
        <w:rPr>
          <w:rFonts w:ascii="Arial" w:hAnsi="Arial" w:cs="Arial"/>
        </w:rPr>
      </w:pPr>
      <w:r w:rsidRPr="00A40D6E">
        <w:rPr>
          <w:rFonts w:ascii="Arial" w:hAnsi="Arial" w:cs="Arial"/>
        </w:rPr>
        <w:lastRenderedPageBreak/>
        <w:t>Recommendation</w:t>
      </w:r>
    </w:p>
    <w:p w14:paraId="74D35408" w14:textId="77777777" w:rsidR="004E3B11" w:rsidRPr="00E8303E" w:rsidRDefault="004E3B11" w:rsidP="004E3B11">
      <w:pPr>
        <w:tabs>
          <w:tab w:val="left" w:pos="1722"/>
        </w:tabs>
        <w:spacing w:line="360" w:lineRule="auto"/>
        <w:rPr>
          <w:rFonts w:ascii="Arial" w:hAnsi="Arial" w:cs="Arial"/>
        </w:rPr>
      </w:pPr>
      <w:r w:rsidRPr="00E8303E">
        <w:rPr>
          <w:rFonts w:ascii="Arial" w:hAnsi="Arial" w:cs="Arial"/>
        </w:rPr>
        <w:t xml:space="preserve">In this </w:t>
      </w:r>
      <w:r>
        <w:rPr>
          <w:rFonts w:ascii="Arial" w:hAnsi="Arial" w:cs="Arial"/>
        </w:rPr>
        <w:t>supporting paper</w:t>
      </w:r>
      <w:r w:rsidRPr="00E8303E">
        <w:rPr>
          <w:rFonts w:ascii="Arial" w:hAnsi="Arial" w:cs="Arial"/>
        </w:rPr>
        <w:t xml:space="preserve"> the recommendation</w:t>
      </w:r>
      <w:r>
        <w:rPr>
          <w:rFonts w:ascii="Arial" w:hAnsi="Arial" w:cs="Arial"/>
        </w:rPr>
        <w:t xml:space="preserve"> that need to be</w:t>
      </w:r>
      <w:r w:rsidRPr="00E8303E">
        <w:rPr>
          <w:rFonts w:ascii="Arial" w:hAnsi="Arial" w:cs="Arial"/>
        </w:rPr>
        <w:t xml:space="preserve"> </w:t>
      </w:r>
      <w:r>
        <w:rPr>
          <w:rFonts w:ascii="Arial" w:hAnsi="Arial" w:cs="Arial"/>
        </w:rPr>
        <w:t>set into place should be</w:t>
      </w:r>
      <w:r w:rsidRPr="00E8303E">
        <w:rPr>
          <w:rFonts w:ascii="Arial" w:hAnsi="Arial" w:cs="Arial"/>
        </w:rPr>
        <w:t xml:space="preserve"> positive and</w:t>
      </w:r>
      <w:r>
        <w:rPr>
          <w:rFonts w:ascii="Arial" w:hAnsi="Arial" w:cs="Arial"/>
        </w:rPr>
        <w:t xml:space="preserve"> accurate care plan, which needs to</w:t>
      </w:r>
      <w:r w:rsidRPr="00E8303E">
        <w:rPr>
          <w:rFonts w:ascii="Arial" w:hAnsi="Arial" w:cs="Arial"/>
        </w:rPr>
        <w:t xml:space="preserve"> </w:t>
      </w:r>
      <w:r>
        <w:rPr>
          <w:rFonts w:ascii="Arial" w:hAnsi="Arial" w:cs="Arial"/>
        </w:rPr>
        <w:t>have a direct</w:t>
      </w:r>
      <w:r w:rsidRPr="00E8303E">
        <w:rPr>
          <w:rFonts w:ascii="Arial" w:hAnsi="Arial" w:cs="Arial"/>
        </w:rPr>
        <w:t xml:space="preserve"> impact on the young children health and </w:t>
      </w:r>
      <w:r>
        <w:rPr>
          <w:rFonts w:ascii="Arial" w:hAnsi="Arial" w:cs="Arial"/>
        </w:rPr>
        <w:t xml:space="preserve">the mother mental </w:t>
      </w:r>
      <w:r w:rsidRPr="00E8303E">
        <w:rPr>
          <w:rFonts w:ascii="Arial" w:hAnsi="Arial" w:cs="Arial"/>
        </w:rPr>
        <w:t>wellbeing</w:t>
      </w:r>
      <w:r>
        <w:rPr>
          <w:rFonts w:ascii="Arial" w:hAnsi="Arial" w:cs="Arial"/>
        </w:rPr>
        <w:t xml:space="preserve"> too</w:t>
      </w:r>
      <w:r w:rsidRPr="00E8303E">
        <w:rPr>
          <w:rFonts w:ascii="Arial" w:hAnsi="Arial" w:cs="Arial"/>
        </w:rPr>
        <w:t xml:space="preserve">. </w:t>
      </w:r>
      <w:r>
        <w:rPr>
          <w:rFonts w:ascii="Arial" w:hAnsi="Arial" w:cs="Arial"/>
        </w:rPr>
        <w:t xml:space="preserve">It is </w:t>
      </w:r>
      <w:r w:rsidRPr="00E8303E">
        <w:rPr>
          <w:rFonts w:ascii="Arial" w:hAnsi="Arial" w:cs="Arial"/>
        </w:rPr>
        <w:t xml:space="preserve">very important that the mother should get </w:t>
      </w:r>
      <w:r>
        <w:rPr>
          <w:rFonts w:ascii="Arial" w:hAnsi="Arial" w:cs="Arial"/>
        </w:rPr>
        <w:t>continues</w:t>
      </w:r>
      <w:r w:rsidRPr="00E8303E">
        <w:rPr>
          <w:rFonts w:ascii="Arial" w:hAnsi="Arial" w:cs="Arial"/>
        </w:rPr>
        <w:t xml:space="preserve"> care plan</w:t>
      </w:r>
      <w:r>
        <w:rPr>
          <w:rFonts w:ascii="Arial" w:hAnsi="Arial" w:cs="Arial"/>
        </w:rPr>
        <w:t xml:space="preserve"> and treatment</w:t>
      </w:r>
      <w:r w:rsidRPr="00E8303E">
        <w:rPr>
          <w:rFonts w:ascii="Arial" w:hAnsi="Arial" w:cs="Arial"/>
        </w:rPr>
        <w:t xml:space="preserve"> towards her mental</w:t>
      </w:r>
      <w:r>
        <w:rPr>
          <w:rFonts w:ascii="Arial" w:hAnsi="Arial" w:cs="Arial"/>
        </w:rPr>
        <w:t xml:space="preserve"> health situation</w:t>
      </w:r>
      <w:r w:rsidRPr="00E8303E">
        <w:rPr>
          <w:rFonts w:ascii="Arial" w:hAnsi="Arial" w:cs="Arial"/>
        </w:rPr>
        <w:t xml:space="preserve"> which started this referral case study.</w:t>
      </w:r>
      <w:r>
        <w:rPr>
          <w:rFonts w:ascii="Arial" w:hAnsi="Arial" w:cs="Arial"/>
        </w:rPr>
        <w:t xml:space="preserve"> And, the different care agencies who were working in this referral needs to keep regular contact especially with the younger children, which will help them progress for their future, with positive health and social care wellbeing too.</w:t>
      </w:r>
    </w:p>
    <w:p w14:paraId="6A4BA0A1" w14:textId="77777777" w:rsidR="004E3B11" w:rsidRDefault="004E3B11" w:rsidP="004E3B11">
      <w:pPr>
        <w:tabs>
          <w:tab w:val="left" w:pos="1722"/>
        </w:tabs>
        <w:spacing w:line="360" w:lineRule="auto"/>
        <w:rPr>
          <w:rFonts w:ascii="Arial" w:hAnsi="Arial" w:cs="Arial"/>
        </w:rPr>
      </w:pPr>
      <w:r w:rsidRPr="00A40D6E">
        <w:rPr>
          <w:rFonts w:ascii="Arial" w:hAnsi="Arial" w:cs="Arial"/>
        </w:rPr>
        <w:t>Conclusion</w:t>
      </w:r>
    </w:p>
    <w:p w14:paraId="725E25B7" w14:textId="77777777" w:rsidR="004E3B11" w:rsidRDefault="004E3B11" w:rsidP="004E3B11">
      <w:pPr>
        <w:tabs>
          <w:tab w:val="left" w:pos="1722"/>
        </w:tabs>
        <w:spacing w:line="360" w:lineRule="auto"/>
        <w:rPr>
          <w:rFonts w:ascii="Arial" w:hAnsi="Arial" w:cs="Arial"/>
        </w:rPr>
      </w:pPr>
      <w:r w:rsidRPr="00DC0FB0">
        <w:rPr>
          <w:rFonts w:ascii="Arial" w:hAnsi="Arial" w:cs="Arial"/>
        </w:rPr>
        <w:t xml:space="preserve">The key point that I investigated in this </w:t>
      </w:r>
      <w:r>
        <w:rPr>
          <w:rFonts w:ascii="Arial" w:hAnsi="Arial" w:cs="Arial"/>
        </w:rPr>
        <w:t>supporting paper, by</w:t>
      </w:r>
      <w:r w:rsidRPr="00DC0FB0">
        <w:rPr>
          <w:rFonts w:ascii="Arial" w:hAnsi="Arial" w:cs="Arial"/>
        </w:rPr>
        <w:t xml:space="preserve"> </w:t>
      </w:r>
      <w:r>
        <w:rPr>
          <w:rFonts w:ascii="Arial" w:hAnsi="Arial" w:cs="Arial"/>
        </w:rPr>
        <w:t xml:space="preserve">specifying and discussing and evaluating the risk factors. By pointing out how it can be tackled for positive impact on the health and wellbeing of the younger children and the mother in this case study in a supporting paper from a group presentation on the case study called Family C. </w:t>
      </w:r>
    </w:p>
    <w:p w14:paraId="20D9C688" w14:textId="77777777" w:rsidR="004E3B11" w:rsidRDefault="004E3B11" w:rsidP="004E3B11">
      <w:pPr>
        <w:tabs>
          <w:tab w:val="left" w:pos="1722"/>
        </w:tabs>
        <w:spacing w:line="360" w:lineRule="auto"/>
        <w:rPr>
          <w:rFonts w:ascii="Arial" w:hAnsi="Arial" w:cs="Arial"/>
        </w:rPr>
      </w:pPr>
      <w:r>
        <w:rPr>
          <w:rFonts w:ascii="Arial" w:hAnsi="Arial" w:cs="Arial"/>
        </w:rPr>
        <w:t xml:space="preserve">Also, the different care agencies were involved to reduce the risk that has been allocated inside this family. And how the case management initiatives helped overall with an action plan to help them overcome any life factor they had in present tense on the family health wellbeing. </w:t>
      </w:r>
    </w:p>
    <w:p w14:paraId="2B9106CC" w14:textId="5F8ACFC1" w:rsidR="004E3B11" w:rsidRDefault="004E3B11" w:rsidP="004E3B11">
      <w:pPr>
        <w:tabs>
          <w:tab w:val="left" w:pos="1722"/>
        </w:tabs>
        <w:spacing w:line="360" w:lineRule="auto"/>
        <w:rPr>
          <w:rFonts w:ascii="Arial" w:hAnsi="Arial" w:cs="Arial"/>
        </w:rPr>
      </w:pPr>
      <w:r w:rsidRPr="004341D5">
        <w:rPr>
          <w:rFonts w:ascii="Arial" w:hAnsi="Arial" w:cs="Arial"/>
        </w:rPr>
        <w:t xml:space="preserve"> </w:t>
      </w:r>
      <w:r>
        <w:rPr>
          <w:rFonts w:ascii="Arial" w:hAnsi="Arial" w:cs="Arial"/>
        </w:rPr>
        <w:t>Also</w:t>
      </w:r>
      <w:r>
        <w:rPr>
          <w:rFonts w:ascii="Arial" w:hAnsi="Arial" w:cs="Arial"/>
        </w:rPr>
        <w:t xml:space="preserve"> </w:t>
      </w:r>
      <w:r w:rsidRPr="004341D5">
        <w:rPr>
          <w:rFonts w:ascii="Arial" w:hAnsi="Arial" w:cs="Arial"/>
        </w:rPr>
        <w:t>specif</w:t>
      </w:r>
      <w:r>
        <w:rPr>
          <w:rFonts w:ascii="Arial" w:hAnsi="Arial" w:cs="Arial"/>
        </w:rPr>
        <w:t xml:space="preserve">ying and </w:t>
      </w:r>
      <w:r w:rsidRPr="004341D5">
        <w:rPr>
          <w:rFonts w:ascii="Arial" w:hAnsi="Arial" w:cs="Arial"/>
        </w:rPr>
        <w:t>draw</w:t>
      </w:r>
      <w:r>
        <w:rPr>
          <w:rFonts w:ascii="Arial" w:hAnsi="Arial" w:cs="Arial"/>
        </w:rPr>
        <w:t>ing</w:t>
      </w:r>
      <w:r w:rsidRPr="004341D5">
        <w:rPr>
          <w:rFonts w:ascii="Arial" w:hAnsi="Arial" w:cs="Arial"/>
        </w:rPr>
        <w:t xml:space="preserve"> evidence</w:t>
      </w:r>
      <w:r>
        <w:rPr>
          <w:rFonts w:ascii="Arial" w:hAnsi="Arial" w:cs="Arial"/>
        </w:rPr>
        <w:t xml:space="preserve"> on</w:t>
      </w:r>
      <w:r w:rsidRPr="004341D5">
        <w:rPr>
          <w:rFonts w:ascii="Arial" w:hAnsi="Arial" w:cs="Arial"/>
        </w:rPr>
        <w:t xml:space="preserve"> the</w:t>
      </w:r>
      <w:r>
        <w:rPr>
          <w:rFonts w:ascii="Arial" w:hAnsi="Arial" w:cs="Arial"/>
        </w:rPr>
        <w:t xml:space="preserve"> group</w:t>
      </w:r>
      <w:r w:rsidRPr="004341D5">
        <w:rPr>
          <w:rFonts w:ascii="Arial" w:hAnsi="Arial" w:cs="Arial"/>
        </w:rPr>
        <w:t xml:space="preserve"> presentation </w:t>
      </w:r>
      <w:r>
        <w:rPr>
          <w:rFonts w:ascii="Arial" w:hAnsi="Arial" w:cs="Arial"/>
        </w:rPr>
        <w:t>on</w:t>
      </w:r>
      <w:r w:rsidRPr="004341D5">
        <w:rPr>
          <w:rFonts w:ascii="Arial" w:hAnsi="Arial" w:cs="Arial"/>
        </w:rPr>
        <w:t xml:space="preserve"> the case study</w:t>
      </w:r>
      <w:r>
        <w:rPr>
          <w:rFonts w:ascii="Arial" w:hAnsi="Arial" w:cs="Arial"/>
        </w:rPr>
        <w:t>,</w:t>
      </w:r>
      <w:r w:rsidRPr="004341D5">
        <w:rPr>
          <w:rFonts w:ascii="Arial" w:hAnsi="Arial" w:cs="Arial"/>
        </w:rPr>
        <w:t xml:space="preserve"> explaining the right subject of assessment </w:t>
      </w:r>
      <w:r>
        <w:rPr>
          <w:rFonts w:ascii="Arial" w:hAnsi="Arial" w:cs="Arial"/>
        </w:rPr>
        <w:t>specifying agency that was decided to be used in the case study.</w:t>
      </w:r>
    </w:p>
    <w:p w14:paraId="2F26BDCE" w14:textId="54623AE9" w:rsidR="004E3B11" w:rsidRPr="008114D1" w:rsidRDefault="004E3B11" w:rsidP="004E3B11">
      <w:pPr>
        <w:tabs>
          <w:tab w:val="left" w:pos="1722"/>
        </w:tabs>
        <w:spacing w:line="360" w:lineRule="auto"/>
        <w:rPr>
          <w:rFonts w:ascii="Arial" w:hAnsi="Arial" w:cs="Arial"/>
        </w:rPr>
      </w:pPr>
      <w:r>
        <w:rPr>
          <w:rFonts w:ascii="Arial" w:hAnsi="Arial" w:cs="Arial"/>
        </w:rPr>
        <w:t xml:space="preserve"> And </w:t>
      </w:r>
      <w:r>
        <w:rPr>
          <w:rFonts w:ascii="Arial" w:hAnsi="Arial" w:cs="Arial"/>
        </w:rPr>
        <w:t xml:space="preserve">Discussing and Evaluating policy that the multi-disciplinary used in the case study, looking more into the risk from the life factors that was affecting the family’s health wellbeing by reducing the risk barriers </w:t>
      </w:r>
      <w:r w:rsidR="00F32586">
        <w:rPr>
          <w:rFonts w:ascii="Arial" w:hAnsi="Arial" w:cs="Arial"/>
        </w:rPr>
        <w:t>in their life</w:t>
      </w:r>
      <w:r>
        <w:rPr>
          <w:rFonts w:ascii="Arial" w:hAnsi="Arial" w:cs="Arial"/>
        </w:rPr>
        <w:t xml:space="preserve">.  </w:t>
      </w:r>
    </w:p>
    <w:p w14:paraId="7C4C4D24" w14:textId="77777777" w:rsidR="004E3B11" w:rsidRDefault="004E3B11" w:rsidP="004E3B11">
      <w:pPr>
        <w:tabs>
          <w:tab w:val="left" w:pos="1722"/>
        </w:tabs>
        <w:spacing w:line="360" w:lineRule="auto"/>
        <w:rPr>
          <w:rFonts w:ascii="Arial" w:hAnsi="Arial" w:cs="Arial"/>
        </w:rPr>
      </w:pPr>
    </w:p>
    <w:p w14:paraId="16385EF5" w14:textId="77777777" w:rsidR="004E3B11" w:rsidRDefault="004E3B11" w:rsidP="004E3B11">
      <w:pPr>
        <w:tabs>
          <w:tab w:val="left" w:pos="1722"/>
        </w:tabs>
        <w:spacing w:line="360" w:lineRule="auto"/>
        <w:rPr>
          <w:rFonts w:ascii="Arial" w:hAnsi="Arial" w:cs="Arial"/>
        </w:rPr>
      </w:pPr>
    </w:p>
    <w:p w14:paraId="0B9FA0AB" w14:textId="77777777" w:rsidR="004E3B11" w:rsidRDefault="004E3B11" w:rsidP="004E3B11">
      <w:pPr>
        <w:tabs>
          <w:tab w:val="left" w:pos="1722"/>
        </w:tabs>
        <w:spacing w:line="360" w:lineRule="auto"/>
        <w:rPr>
          <w:rFonts w:ascii="Arial" w:hAnsi="Arial" w:cs="Arial"/>
        </w:rPr>
      </w:pPr>
    </w:p>
    <w:p w14:paraId="05E3746D" w14:textId="77777777" w:rsidR="004E3B11" w:rsidRDefault="004E3B11" w:rsidP="004E3B11">
      <w:pPr>
        <w:tabs>
          <w:tab w:val="left" w:pos="1722"/>
        </w:tabs>
        <w:spacing w:line="360" w:lineRule="auto"/>
        <w:rPr>
          <w:rFonts w:ascii="Arial" w:hAnsi="Arial" w:cs="Arial"/>
        </w:rPr>
      </w:pPr>
    </w:p>
    <w:p w14:paraId="7C4A0D6D" w14:textId="77777777" w:rsidR="00956B9E" w:rsidRDefault="00956B9E" w:rsidP="000C694C">
      <w:pPr>
        <w:tabs>
          <w:tab w:val="left" w:pos="1722"/>
        </w:tabs>
        <w:spacing w:line="360" w:lineRule="auto"/>
        <w:rPr>
          <w:rFonts w:ascii="Arial" w:hAnsi="Arial" w:cs="Arial"/>
        </w:rPr>
      </w:pPr>
    </w:p>
    <w:p w14:paraId="5AEFD1CC" w14:textId="77777777" w:rsidR="004E3B11" w:rsidRDefault="004E3B11" w:rsidP="000C694C">
      <w:pPr>
        <w:tabs>
          <w:tab w:val="left" w:pos="1722"/>
        </w:tabs>
        <w:spacing w:line="360" w:lineRule="auto"/>
        <w:rPr>
          <w:rFonts w:ascii="Arial" w:hAnsi="Arial" w:cs="Arial"/>
        </w:rPr>
      </w:pPr>
    </w:p>
    <w:p w14:paraId="735821B9" w14:textId="77777777" w:rsidR="00F32586" w:rsidRDefault="00F32586" w:rsidP="000C694C">
      <w:pPr>
        <w:tabs>
          <w:tab w:val="left" w:pos="1722"/>
        </w:tabs>
        <w:spacing w:line="360" w:lineRule="auto"/>
        <w:rPr>
          <w:rFonts w:ascii="Arial" w:hAnsi="Arial" w:cs="Arial"/>
        </w:rPr>
      </w:pPr>
    </w:p>
    <w:p w14:paraId="233B77EF" w14:textId="77777777" w:rsidR="00F32586" w:rsidRDefault="00F32586" w:rsidP="000C694C">
      <w:pPr>
        <w:tabs>
          <w:tab w:val="left" w:pos="1722"/>
        </w:tabs>
        <w:spacing w:line="360" w:lineRule="auto"/>
        <w:rPr>
          <w:rFonts w:ascii="Arial" w:hAnsi="Arial" w:cs="Arial"/>
        </w:rPr>
      </w:pPr>
    </w:p>
    <w:p w14:paraId="62BB5B56" w14:textId="5821C97C" w:rsidR="001C0AD9" w:rsidRDefault="001C0AD9" w:rsidP="000C694C">
      <w:pPr>
        <w:tabs>
          <w:tab w:val="left" w:pos="1722"/>
        </w:tabs>
        <w:spacing w:line="360" w:lineRule="auto"/>
        <w:rPr>
          <w:rFonts w:ascii="Arial" w:hAnsi="Arial" w:cs="Arial"/>
        </w:rPr>
      </w:pPr>
      <w:r w:rsidRPr="00A40D6E">
        <w:rPr>
          <w:rFonts w:ascii="Arial" w:hAnsi="Arial" w:cs="Arial"/>
        </w:rPr>
        <w:lastRenderedPageBreak/>
        <w:t>Reference</w:t>
      </w:r>
      <w:r w:rsidR="006914E6" w:rsidRPr="00A40D6E">
        <w:rPr>
          <w:rFonts w:ascii="Arial" w:hAnsi="Arial" w:cs="Arial"/>
        </w:rPr>
        <w:t xml:space="preserve"> list:</w:t>
      </w:r>
    </w:p>
    <w:p w14:paraId="356BDEEC" w14:textId="27D3EE25" w:rsidR="003F0694" w:rsidRDefault="003F0694" w:rsidP="003F0694">
      <w:pPr>
        <w:tabs>
          <w:tab w:val="left" w:pos="1722"/>
        </w:tabs>
        <w:spacing w:line="360" w:lineRule="auto"/>
        <w:rPr>
          <w:rFonts w:ascii="Arial" w:hAnsi="Arial" w:cs="Arial"/>
        </w:rPr>
      </w:pPr>
      <w:r>
        <w:rPr>
          <w:rFonts w:ascii="Arial" w:hAnsi="Arial" w:cs="Arial"/>
        </w:rPr>
        <w:t>Better heath channel (2020) wellbeing, about wellbeing. P1</w:t>
      </w:r>
    </w:p>
    <w:p w14:paraId="0653DFFA" w14:textId="77777777" w:rsidR="003F0694" w:rsidRDefault="003F0694" w:rsidP="003F0694">
      <w:pPr>
        <w:tabs>
          <w:tab w:val="left" w:pos="1722"/>
        </w:tabs>
        <w:spacing w:line="360" w:lineRule="auto"/>
        <w:rPr>
          <w:rFonts w:ascii="Arial" w:hAnsi="Arial" w:cs="Arial"/>
        </w:rPr>
      </w:pPr>
      <w:r>
        <w:rPr>
          <w:rFonts w:ascii="Arial" w:hAnsi="Arial" w:cs="Arial"/>
        </w:rPr>
        <w:t>Available at: www.betterhealth.vic.gov.au/health/healthyliving/wellbeing</w:t>
      </w:r>
    </w:p>
    <w:p w14:paraId="5AC41DEF" w14:textId="77777777" w:rsidR="003F0694" w:rsidRDefault="003F0694" w:rsidP="003F0694">
      <w:pPr>
        <w:tabs>
          <w:tab w:val="left" w:pos="1722"/>
        </w:tabs>
        <w:spacing w:line="360" w:lineRule="auto"/>
        <w:rPr>
          <w:rFonts w:ascii="Arial" w:hAnsi="Arial" w:cs="Arial"/>
        </w:rPr>
      </w:pPr>
      <w:r>
        <w:rPr>
          <w:rFonts w:ascii="Arial" w:hAnsi="Arial" w:cs="Arial"/>
        </w:rPr>
        <w:t>Accessed Date: 21st Oct 2020).</w:t>
      </w:r>
    </w:p>
    <w:p w14:paraId="5DE3EB68" w14:textId="55826F26" w:rsidR="003F0694" w:rsidRPr="001469C5" w:rsidRDefault="003F0694" w:rsidP="003F0694">
      <w:pPr>
        <w:tabs>
          <w:tab w:val="left" w:pos="1722"/>
        </w:tabs>
        <w:spacing w:line="360" w:lineRule="auto"/>
        <w:rPr>
          <w:rFonts w:ascii="Arial" w:hAnsi="Arial" w:cs="Arial"/>
        </w:rPr>
      </w:pPr>
      <w:r w:rsidRPr="001469C5">
        <w:rPr>
          <w:rFonts w:ascii="Arial" w:hAnsi="Arial" w:cs="Arial"/>
        </w:rPr>
        <w:t>Esolen Nicole (2020). wise geek clear answer for communication factor.</w:t>
      </w:r>
      <w:r>
        <w:rPr>
          <w:rFonts w:ascii="Arial" w:hAnsi="Arial" w:cs="Arial"/>
        </w:rPr>
        <w:t xml:space="preserve"> P2 P3</w:t>
      </w:r>
    </w:p>
    <w:p w14:paraId="0BCAEDB8" w14:textId="77777777" w:rsidR="003F0694" w:rsidRDefault="003F0694" w:rsidP="003F0694">
      <w:pPr>
        <w:tabs>
          <w:tab w:val="left" w:pos="1722"/>
        </w:tabs>
        <w:spacing w:line="360" w:lineRule="auto"/>
        <w:rPr>
          <w:rFonts w:ascii="Arial" w:hAnsi="Arial" w:cs="Arial"/>
        </w:rPr>
      </w:pPr>
      <w:r w:rsidRPr="005D035E">
        <w:rPr>
          <w:rFonts w:ascii="Arial" w:hAnsi="Arial" w:cs="Arial"/>
        </w:rPr>
        <w:t>Available at: www.wisegeek.com/what is environmental factor. htn</w:t>
      </w:r>
    </w:p>
    <w:p w14:paraId="030E65C4" w14:textId="77777777" w:rsidR="003F0694" w:rsidRDefault="003F0694" w:rsidP="003F0694">
      <w:pPr>
        <w:tabs>
          <w:tab w:val="left" w:pos="1722"/>
        </w:tabs>
        <w:spacing w:line="360" w:lineRule="auto"/>
        <w:rPr>
          <w:rFonts w:ascii="Arial" w:hAnsi="Arial" w:cs="Arial"/>
        </w:rPr>
      </w:pPr>
      <w:r>
        <w:rPr>
          <w:rFonts w:ascii="Arial" w:hAnsi="Arial" w:cs="Arial"/>
        </w:rPr>
        <w:t>Accessed Date: 21</w:t>
      </w:r>
      <w:r>
        <w:rPr>
          <w:rFonts w:ascii="Arial" w:hAnsi="Arial" w:cs="Arial"/>
          <w:vertAlign w:val="superscript"/>
        </w:rPr>
        <w:t>st</w:t>
      </w:r>
      <w:r>
        <w:rPr>
          <w:rFonts w:ascii="Arial" w:hAnsi="Arial" w:cs="Arial"/>
        </w:rPr>
        <w:t xml:space="preserve"> Oct 2020).</w:t>
      </w:r>
    </w:p>
    <w:p w14:paraId="0DE115A1" w14:textId="77777777" w:rsidR="003F0694" w:rsidRDefault="003F0694" w:rsidP="003F0694">
      <w:pPr>
        <w:tabs>
          <w:tab w:val="left" w:pos="1722"/>
        </w:tabs>
        <w:spacing w:line="360" w:lineRule="auto"/>
        <w:rPr>
          <w:rFonts w:ascii="Arial" w:hAnsi="Arial" w:cs="Arial"/>
        </w:rPr>
      </w:pPr>
      <w:r>
        <w:rPr>
          <w:rFonts w:ascii="Arial" w:hAnsi="Arial" w:cs="Arial"/>
        </w:rPr>
        <w:t>McGrow. Patrick o Roth. Tania L (2014). social factor, the social environmental and epigenetic in psychiatry. P1</w:t>
      </w:r>
    </w:p>
    <w:p w14:paraId="0F0783F4" w14:textId="77777777" w:rsidR="003F0694" w:rsidRDefault="003F0694" w:rsidP="003F0694">
      <w:pPr>
        <w:tabs>
          <w:tab w:val="left" w:pos="1722"/>
        </w:tabs>
        <w:spacing w:line="360" w:lineRule="auto"/>
        <w:rPr>
          <w:rFonts w:ascii="Arial" w:hAnsi="Arial" w:cs="Arial"/>
        </w:rPr>
      </w:pPr>
      <w:r>
        <w:rPr>
          <w:rFonts w:ascii="Arial" w:hAnsi="Arial" w:cs="Arial"/>
        </w:rPr>
        <w:t>Available at: www.sciencedirect.com/topic/social-science/social-factors</w:t>
      </w:r>
    </w:p>
    <w:p w14:paraId="2E5DDF8A" w14:textId="77777777" w:rsidR="003F0694" w:rsidRDefault="003F0694" w:rsidP="003F0694">
      <w:pPr>
        <w:tabs>
          <w:tab w:val="left" w:pos="1722"/>
        </w:tabs>
        <w:spacing w:line="360" w:lineRule="auto"/>
        <w:rPr>
          <w:rFonts w:ascii="Arial" w:hAnsi="Arial" w:cs="Arial"/>
        </w:rPr>
      </w:pPr>
      <w:r>
        <w:rPr>
          <w:rFonts w:ascii="Arial" w:hAnsi="Arial" w:cs="Arial"/>
        </w:rPr>
        <w:t>Accessed Date: 21st Oct 2020).</w:t>
      </w:r>
    </w:p>
    <w:p w14:paraId="41F60C36" w14:textId="221EE016" w:rsidR="0046563B" w:rsidRPr="001469C5" w:rsidRDefault="0046563B" w:rsidP="000C694C">
      <w:pPr>
        <w:tabs>
          <w:tab w:val="left" w:pos="1722"/>
        </w:tabs>
        <w:spacing w:line="360" w:lineRule="auto"/>
        <w:rPr>
          <w:rFonts w:ascii="Arial" w:hAnsi="Arial" w:cs="Arial"/>
        </w:rPr>
      </w:pPr>
      <w:r w:rsidRPr="001469C5">
        <w:rPr>
          <w:rFonts w:ascii="Arial" w:hAnsi="Arial" w:cs="Arial"/>
        </w:rPr>
        <w:t xml:space="preserve">Nursery Answer.net (11 /02/2020).  Academic support for working student. </w:t>
      </w:r>
      <w:r w:rsidR="008848C6">
        <w:rPr>
          <w:rFonts w:ascii="Arial" w:hAnsi="Arial" w:cs="Arial"/>
        </w:rPr>
        <w:t>P8</w:t>
      </w:r>
    </w:p>
    <w:p w14:paraId="42FD047F" w14:textId="1891378D" w:rsidR="0046563B" w:rsidRPr="001469C5" w:rsidRDefault="0046563B" w:rsidP="000C694C">
      <w:pPr>
        <w:tabs>
          <w:tab w:val="left" w:pos="1722"/>
        </w:tabs>
        <w:spacing w:line="360" w:lineRule="auto"/>
        <w:rPr>
          <w:rFonts w:ascii="Arial" w:hAnsi="Arial" w:cs="Arial"/>
        </w:rPr>
      </w:pPr>
      <w:r w:rsidRPr="001469C5">
        <w:rPr>
          <w:rFonts w:ascii="Arial" w:hAnsi="Arial" w:cs="Arial"/>
        </w:rPr>
        <w:t xml:space="preserve">Available at: </w:t>
      </w:r>
      <w:r w:rsidR="0018206A" w:rsidRPr="001469C5">
        <w:rPr>
          <w:rFonts w:ascii="Arial" w:hAnsi="Arial" w:cs="Arial"/>
        </w:rPr>
        <w:t xml:space="preserve">Nursery </w:t>
      </w:r>
      <w:r w:rsidRPr="001469C5">
        <w:rPr>
          <w:rFonts w:ascii="Arial" w:hAnsi="Arial" w:cs="Arial"/>
        </w:rPr>
        <w:t>answer.net/essay/psychological factor.</w:t>
      </w:r>
    </w:p>
    <w:p w14:paraId="054AE4DA" w14:textId="43101901" w:rsidR="0046563B" w:rsidRDefault="0046563B" w:rsidP="000C694C">
      <w:pPr>
        <w:tabs>
          <w:tab w:val="left" w:pos="1722"/>
        </w:tabs>
        <w:spacing w:line="360" w:lineRule="auto"/>
        <w:rPr>
          <w:rFonts w:ascii="Arial" w:hAnsi="Arial" w:cs="Arial"/>
        </w:rPr>
      </w:pPr>
      <w:r w:rsidRPr="001469C5">
        <w:rPr>
          <w:rFonts w:ascii="Arial" w:hAnsi="Arial" w:cs="Arial"/>
        </w:rPr>
        <w:t>Accessed</w:t>
      </w:r>
      <w:r w:rsidR="005D035E" w:rsidRPr="001469C5">
        <w:rPr>
          <w:rFonts w:ascii="Arial" w:hAnsi="Arial" w:cs="Arial"/>
        </w:rPr>
        <w:t xml:space="preserve"> </w:t>
      </w:r>
      <w:r w:rsidR="00A22DDF">
        <w:rPr>
          <w:rFonts w:ascii="Arial" w:hAnsi="Arial" w:cs="Arial"/>
        </w:rPr>
        <w:t>D</w:t>
      </w:r>
      <w:r w:rsidR="005D035E" w:rsidRPr="001469C5">
        <w:rPr>
          <w:rFonts w:ascii="Arial" w:hAnsi="Arial" w:cs="Arial"/>
        </w:rPr>
        <w:t>ate</w:t>
      </w:r>
      <w:r w:rsidRPr="001469C5">
        <w:rPr>
          <w:rFonts w:ascii="Arial" w:hAnsi="Arial" w:cs="Arial"/>
        </w:rPr>
        <w:t xml:space="preserve">: </w:t>
      </w:r>
      <w:r w:rsidR="006711A3" w:rsidRPr="001469C5">
        <w:rPr>
          <w:rFonts w:ascii="Arial" w:hAnsi="Arial" w:cs="Arial"/>
        </w:rPr>
        <w:t>21</w:t>
      </w:r>
      <w:r w:rsidR="006711A3">
        <w:rPr>
          <w:rFonts w:ascii="Arial" w:hAnsi="Arial" w:cs="Arial"/>
        </w:rPr>
        <w:t>st</w:t>
      </w:r>
      <w:r w:rsidR="0018206A" w:rsidRPr="001469C5">
        <w:rPr>
          <w:rFonts w:ascii="Arial" w:hAnsi="Arial" w:cs="Arial"/>
        </w:rPr>
        <w:t xml:space="preserve"> </w:t>
      </w:r>
      <w:r w:rsidR="006711A3">
        <w:rPr>
          <w:rFonts w:ascii="Arial" w:hAnsi="Arial" w:cs="Arial"/>
        </w:rPr>
        <w:t>O</w:t>
      </w:r>
      <w:r w:rsidR="0018206A" w:rsidRPr="001469C5">
        <w:rPr>
          <w:rFonts w:ascii="Arial" w:hAnsi="Arial" w:cs="Arial"/>
        </w:rPr>
        <w:t>ct 2020).</w:t>
      </w:r>
    </w:p>
    <w:p w14:paraId="1514D676" w14:textId="430104FA" w:rsidR="001469C5" w:rsidRDefault="006711A3" w:rsidP="000C694C">
      <w:pPr>
        <w:tabs>
          <w:tab w:val="left" w:pos="1722"/>
        </w:tabs>
        <w:spacing w:line="360" w:lineRule="auto"/>
        <w:rPr>
          <w:rFonts w:ascii="Arial" w:hAnsi="Arial" w:cs="Arial"/>
        </w:rPr>
      </w:pPr>
      <w:r>
        <w:rPr>
          <w:rFonts w:ascii="Arial" w:hAnsi="Arial" w:cs="Arial"/>
        </w:rPr>
        <w:t>Revilla, Lauri</w:t>
      </w:r>
      <w:r w:rsidR="008848C6">
        <w:rPr>
          <w:rFonts w:ascii="Arial" w:hAnsi="Arial" w:cs="Arial"/>
        </w:rPr>
        <w:t xml:space="preserve"> (2018). Health fully, Characteristic of a health family </w:t>
      </w:r>
      <w:r w:rsidR="007D7938">
        <w:rPr>
          <w:rFonts w:ascii="Arial" w:hAnsi="Arial" w:cs="Arial"/>
        </w:rPr>
        <w:t>relationship. P</w:t>
      </w:r>
      <w:r w:rsidR="008848C6">
        <w:rPr>
          <w:rFonts w:ascii="Arial" w:hAnsi="Arial" w:cs="Arial"/>
        </w:rPr>
        <w:t>1</w:t>
      </w:r>
    </w:p>
    <w:p w14:paraId="3F3BB251" w14:textId="64AF2241" w:rsidR="008848C6" w:rsidRDefault="00A22DDF" w:rsidP="000C694C">
      <w:pPr>
        <w:tabs>
          <w:tab w:val="left" w:pos="1722"/>
        </w:tabs>
        <w:spacing w:line="360" w:lineRule="auto"/>
        <w:rPr>
          <w:rFonts w:ascii="Arial" w:hAnsi="Arial" w:cs="Arial"/>
        </w:rPr>
      </w:pPr>
      <w:bookmarkStart w:id="0" w:name="_GoBack"/>
      <w:bookmarkEnd w:id="0"/>
      <w:r>
        <w:rPr>
          <w:rFonts w:ascii="Arial" w:hAnsi="Arial" w:cs="Arial"/>
        </w:rPr>
        <w:t>Available</w:t>
      </w:r>
      <w:r w:rsidR="008848C6">
        <w:rPr>
          <w:rFonts w:ascii="Arial" w:hAnsi="Arial" w:cs="Arial"/>
        </w:rPr>
        <w:t xml:space="preserve"> at: healthyfuly.com/characteristic-of-a-heathly-family</w:t>
      </w:r>
      <w:r w:rsidR="008864F9">
        <w:rPr>
          <w:rFonts w:ascii="Arial" w:hAnsi="Arial" w:cs="Arial"/>
        </w:rPr>
        <w:t>-realtionship-3892465.html</w:t>
      </w:r>
    </w:p>
    <w:p w14:paraId="5A0175AD" w14:textId="2DF1FD12" w:rsidR="008848C6" w:rsidRDefault="00A22DDF" w:rsidP="000C694C">
      <w:pPr>
        <w:tabs>
          <w:tab w:val="left" w:pos="1722"/>
        </w:tabs>
        <w:spacing w:line="360" w:lineRule="auto"/>
        <w:rPr>
          <w:rFonts w:ascii="Arial" w:hAnsi="Arial" w:cs="Arial"/>
        </w:rPr>
      </w:pPr>
      <w:r>
        <w:rPr>
          <w:rFonts w:ascii="Arial" w:hAnsi="Arial" w:cs="Arial"/>
        </w:rPr>
        <w:t>Accused</w:t>
      </w:r>
      <w:r w:rsidR="008848C6">
        <w:rPr>
          <w:rFonts w:ascii="Arial" w:hAnsi="Arial" w:cs="Arial"/>
        </w:rPr>
        <w:t xml:space="preserve"> </w:t>
      </w:r>
      <w:r>
        <w:rPr>
          <w:rFonts w:ascii="Arial" w:hAnsi="Arial" w:cs="Arial"/>
        </w:rPr>
        <w:t>D</w:t>
      </w:r>
      <w:r w:rsidR="008848C6">
        <w:rPr>
          <w:rFonts w:ascii="Arial" w:hAnsi="Arial" w:cs="Arial"/>
        </w:rPr>
        <w:t>ate:</w:t>
      </w:r>
      <w:r w:rsidR="008864F9">
        <w:rPr>
          <w:rFonts w:ascii="Arial" w:hAnsi="Arial" w:cs="Arial"/>
        </w:rPr>
        <w:t xml:space="preserve"> </w:t>
      </w:r>
      <w:r w:rsidR="006711A3">
        <w:rPr>
          <w:rFonts w:ascii="Arial" w:hAnsi="Arial" w:cs="Arial"/>
        </w:rPr>
        <w:t>21st</w:t>
      </w:r>
      <w:r w:rsidR="008864F9">
        <w:rPr>
          <w:rFonts w:ascii="Arial" w:hAnsi="Arial" w:cs="Arial"/>
        </w:rPr>
        <w:t xml:space="preserve"> </w:t>
      </w:r>
      <w:r w:rsidR="006711A3">
        <w:rPr>
          <w:rFonts w:ascii="Arial" w:hAnsi="Arial" w:cs="Arial"/>
        </w:rPr>
        <w:t xml:space="preserve">Oct </w:t>
      </w:r>
      <w:r w:rsidR="008864F9">
        <w:rPr>
          <w:rFonts w:ascii="Arial" w:hAnsi="Arial" w:cs="Arial"/>
        </w:rPr>
        <w:t>2020).</w:t>
      </w:r>
    </w:p>
    <w:p w14:paraId="37866FAF" w14:textId="77777777" w:rsidR="00A079CF" w:rsidRDefault="00A079CF" w:rsidP="000C694C">
      <w:pPr>
        <w:tabs>
          <w:tab w:val="left" w:pos="1722"/>
        </w:tabs>
        <w:spacing w:line="360" w:lineRule="auto"/>
        <w:rPr>
          <w:rFonts w:ascii="Arial" w:hAnsi="Arial" w:cs="Arial"/>
        </w:rPr>
      </w:pPr>
    </w:p>
    <w:p w14:paraId="158CF9F4" w14:textId="77777777" w:rsidR="005D035E" w:rsidRPr="00381328" w:rsidRDefault="005D035E" w:rsidP="000C694C">
      <w:pPr>
        <w:tabs>
          <w:tab w:val="left" w:pos="1722"/>
        </w:tabs>
        <w:spacing w:line="360" w:lineRule="auto"/>
        <w:rPr>
          <w:rFonts w:ascii="Arial" w:hAnsi="Arial" w:cs="Arial"/>
          <w:u w:val="single"/>
        </w:rPr>
      </w:pPr>
    </w:p>
    <w:sectPr w:rsidR="005D035E" w:rsidRPr="0038132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A978A" w14:textId="77777777" w:rsidR="00AE6032" w:rsidRDefault="00AE6032" w:rsidP="00407579">
      <w:pPr>
        <w:spacing w:after="0" w:line="240" w:lineRule="auto"/>
      </w:pPr>
      <w:r>
        <w:separator/>
      </w:r>
    </w:p>
  </w:endnote>
  <w:endnote w:type="continuationSeparator" w:id="0">
    <w:p w14:paraId="575844FA" w14:textId="77777777" w:rsidR="00AE6032" w:rsidRDefault="00AE6032" w:rsidP="0040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100748"/>
      <w:docPartObj>
        <w:docPartGallery w:val="Page Numbers (Bottom of Page)"/>
        <w:docPartUnique/>
      </w:docPartObj>
    </w:sdtPr>
    <w:sdtEndPr>
      <w:rPr>
        <w:noProof/>
      </w:rPr>
    </w:sdtEndPr>
    <w:sdtContent>
      <w:p w14:paraId="3C9BE0F0" w14:textId="060B65C9" w:rsidR="00407579" w:rsidRDefault="004075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3C0BC" w14:textId="77777777" w:rsidR="00407579" w:rsidRDefault="00407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1121B" w14:textId="77777777" w:rsidR="00AE6032" w:rsidRDefault="00AE6032" w:rsidP="00407579">
      <w:pPr>
        <w:spacing w:after="0" w:line="240" w:lineRule="auto"/>
      </w:pPr>
      <w:r>
        <w:separator/>
      </w:r>
    </w:p>
  </w:footnote>
  <w:footnote w:type="continuationSeparator" w:id="0">
    <w:p w14:paraId="745270BE" w14:textId="77777777" w:rsidR="00AE6032" w:rsidRDefault="00AE6032" w:rsidP="00407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6F3D5" w14:textId="2ABC6DD4" w:rsidR="00407579" w:rsidRPr="00E13856" w:rsidRDefault="00407579" w:rsidP="00E13856">
    <w:pPr>
      <w:pStyle w:val="Header"/>
    </w:pPr>
    <w:r w:rsidRPr="00E1385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578AE"/>
    <w:multiLevelType w:val="hybridMultilevel"/>
    <w:tmpl w:val="0FF2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579"/>
    <w:rsid w:val="00000673"/>
    <w:rsid w:val="00026AA3"/>
    <w:rsid w:val="000276EE"/>
    <w:rsid w:val="00031B9E"/>
    <w:rsid w:val="000322E7"/>
    <w:rsid w:val="00036441"/>
    <w:rsid w:val="00037D9E"/>
    <w:rsid w:val="000422E3"/>
    <w:rsid w:val="00046198"/>
    <w:rsid w:val="00052D15"/>
    <w:rsid w:val="00057699"/>
    <w:rsid w:val="00061CAF"/>
    <w:rsid w:val="0007692F"/>
    <w:rsid w:val="00080BD7"/>
    <w:rsid w:val="00083BF5"/>
    <w:rsid w:val="00083C0E"/>
    <w:rsid w:val="00084A24"/>
    <w:rsid w:val="000857FF"/>
    <w:rsid w:val="0008606D"/>
    <w:rsid w:val="0009476F"/>
    <w:rsid w:val="00095CF6"/>
    <w:rsid w:val="000A2DAA"/>
    <w:rsid w:val="000A3158"/>
    <w:rsid w:val="000A4EBE"/>
    <w:rsid w:val="000C30F6"/>
    <w:rsid w:val="000C36CC"/>
    <w:rsid w:val="000C51BC"/>
    <w:rsid w:val="000C694C"/>
    <w:rsid w:val="000D6E71"/>
    <w:rsid w:val="000E3DFA"/>
    <w:rsid w:val="000E6FC3"/>
    <w:rsid w:val="000F3CEC"/>
    <w:rsid w:val="001028A2"/>
    <w:rsid w:val="0010562D"/>
    <w:rsid w:val="0011090C"/>
    <w:rsid w:val="00110B3B"/>
    <w:rsid w:val="001272E3"/>
    <w:rsid w:val="00130213"/>
    <w:rsid w:val="0013577E"/>
    <w:rsid w:val="0013741E"/>
    <w:rsid w:val="001469C5"/>
    <w:rsid w:val="00151256"/>
    <w:rsid w:val="00163CBB"/>
    <w:rsid w:val="00173A61"/>
    <w:rsid w:val="00174147"/>
    <w:rsid w:val="00177E48"/>
    <w:rsid w:val="0018206A"/>
    <w:rsid w:val="001A3087"/>
    <w:rsid w:val="001A52DC"/>
    <w:rsid w:val="001B4101"/>
    <w:rsid w:val="001C0AD9"/>
    <w:rsid w:val="001D23A1"/>
    <w:rsid w:val="001D7474"/>
    <w:rsid w:val="001E5D9A"/>
    <w:rsid w:val="001E7098"/>
    <w:rsid w:val="001F20CA"/>
    <w:rsid w:val="002345C2"/>
    <w:rsid w:val="00237FE3"/>
    <w:rsid w:val="002404CF"/>
    <w:rsid w:val="002407A3"/>
    <w:rsid w:val="00242605"/>
    <w:rsid w:val="00244FF0"/>
    <w:rsid w:val="00253CE0"/>
    <w:rsid w:val="00257DA6"/>
    <w:rsid w:val="002646F2"/>
    <w:rsid w:val="00265E9B"/>
    <w:rsid w:val="00266D05"/>
    <w:rsid w:val="002818D3"/>
    <w:rsid w:val="002900A7"/>
    <w:rsid w:val="00292421"/>
    <w:rsid w:val="00292891"/>
    <w:rsid w:val="00292955"/>
    <w:rsid w:val="002935CB"/>
    <w:rsid w:val="002A050E"/>
    <w:rsid w:val="002A1327"/>
    <w:rsid w:val="002A33D1"/>
    <w:rsid w:val="002C1AC3"/>
    <w:rsid w:val="002C6BD8"/>
    <w:rsid w:val="002E22D6"/>
    <w:rsid w:val="002E65F3"/>
    <w:rsid w:val="002E7025"/>
    <w:rsid w:val="002F2035"/>
    <w:rsid w:val="002F718B"/>
    <w:rsid w:val="00301388"/>
    <w:rsid w:val="003045DC"/>
    <w:rsid w:val="00312CD8"/>
    <w:rsid w:val="003203F5"/>
    <w:rsid w:val="003210C4"/>
    <w:rsid w:val="00336510"/>
    <w:rsid w:val="00337DAD"/>
    <w:rsid w:val="00341ED0"/>
    <w:rsid w:val="00343872"/>
    <w:rsid w:val="00355D39"/>
    <w:rsid w:val="00356908"/>
    <w:rsid w:val="003746FE"/>
    <w:rsid w:val="00374C9C"/>
    <w:rsid w:val="003752E4"/>
    <w:rsid w:val="00377C3C"/>
    <w:rsid w:val="00381328"/>
    <w:rsid w:val="003828D9"/>
    <w:rsid w:val="003856D8"/>
    <w:rsid w:val="00387D35"/>
    <w:rsid w:val="0039477A"/>
    <w:rsid w:val="003B0ED8"/>
    <w:rsid w:val="003B5D44"/>
    <w:rsid w:val="003B712A"/>
    <w:rsid w:val="003D52E0"/>
    <w:rsid w:val="003E0EFD"/>
    <w:rsid w:val="003F0694"/>
    <w:rsid w:val="00401941"/>
    <w:rsid w:val="00401FFD"/>
    <w:rsid w:val="00402E60"/>
    <w:rsid w:val="0040611D"/>
    <w:rsid w:val="004072FE"/>
    <w:rsid w:val="00407579"/>
    <w:rsid w:val="00413808"/>
    <w:rsid w:val="00414899"/>
    <w:rsid w:val="004152EF"/>
    <w:rsid w:val="0041787E"/>
    <w:rsid w:val="00425124"/>
    <w:rsid w:val="00431E01"/>
    <w:rsid w:val="004341D5"/>
    <w:rsid w:val="00445867"/>
    <w:rsid w:val="00445CB8"/>
    <w:rsid w:val="00445FB4"/>
    <w:rsid w:val="0046563B"/>
    <w:rsid w:val="00465902"/>
    <w:rsid w:val="004814F2"/>
    <w:rsid w:val="004815B1"/>
    <w:rsid w:val="00485375"/>
    <w:rsid w:val="00487F96"/>
    <w:rsid w:val="00494471"/>
    <w:rsid w:val="004A2F81"/>
    <w:rsid w:val="004D437F"/>
    <w:rsid w:val="004E3B11"/>
    <w:rsid w:val="004E5BE8"/>
    <w:rsid w:val="004F3543"/>
    <w:rsid w:val="004F5A19"/>
    <w:rsid w:val="005022DC"/>
    <w:rsid w:val="00506395"/>
    <w:rsid w:val="00514C9B"/>
    <w:rsid w:val="00522050"/>
    <w:rsid w:val="00522ADC"/>
    <w:rsid w:val="005241B8"/>
    <w:rsid w:val="00532972"/>
    <w:rsid w:val="0053690A"/>
    <w:rsid w:val="00541771"/>
    <w:rsid w:val="005426DB"/>
    <w:rsid w:val="005445C7"/>
    <w:rsid w:val="005506F9"/>
    <w:rsid w:val="00551AAD"/>
    <w:rsid w:val="00552743"/>
    <w:rsid w:val="0056114D"/>
    <w:rsid w:val="00571517"/>
    <w:rsid w:val="00573AC0"/>
    <w:rsid w:val="00574D4A"/>
    <w:rsid w:val="0058014F"/>
    <w:rsid w:val="00580BDA"/>
    <w:rsid w:val="005900A7"/>
    <w:rsid w:val="00591401"/>
    <w:rsid w:val="00594CF6"/>
    <w:rsid w:val="00595D62"/>
    <w:rsid w:val="005A046D"/>
    <w:rsid w:val="005A31B0"/>
    <w:rsid w:val="005A35B7"/>
    <w:rsid w:val="005B3F6A"/>
    <w:rsid w:val="005B4820"/>
    <w:rsid w:val="005B59E2"/>
    <w:rsid w:val="005B5E48"/>
    <w:rsid w:val="005C4209"/>
    <w:rsid w:val="005C53B8"/>
    <w:rsid w:val="005D035E"/>
    <w:rsid w:val="005D1E78"/>
    <w:rsid w:val="005D4412"/>
    <w:rsid w:val="005E04F5"/>
    <w:rsid w:val="005E6EB9"/>
    <w:rsid w:val="005E6EBB"/>
    <w:rsid w:val="005F22B2"/>
    <w:rsid w:val="005F24CE"/>
    <w:rsid w:val="005F65AF"/>
    <w:rsid w:val="0060091B"/>
    <w:rsid w:val="006016D5"/>
    <w:rsid w:val="006105A0"/>
    <w:rsid w:val="00622B69"/>
    <w:rsid w:val="00627AEA"/>
    <w:rsid w:val="00635721"/>
    <w:rsid w:val="00640699"/>
    <w:rsid w:val="00640CD9"/>
    <w:rsid w:val="00644469"/>
    <w:rsid w:val="0064745D"/>
    <w:rsid w:val="00656282"/>
    <w:rsid w:val="00665797"/>
    <w:rsid w:val="00670EA3"/>
    <w:rsid w:val="006711A3"/>
    <w:rsid w:val="00673799"/>
    <w:rsid w:val="00673F8E"/>
    <w:rsid w:val="00674908"/>
    <w:rsid w:val="00683657"/>
    <w:rsid w:val="0068370B"/>
    <w:rsid w:val="00690D69"/>
    <w:rsid w:val="006914E6"/>
    <w:rsid w:val="006A77BF"/>
    <w:rsid w:val="006C1A5B"/>
    <w:rsid w:val="006C4710"/>
    <w:rsid w:val="006D56AE"/>
    <w:rsid w:val="006E7417"/>
    <w:rsid w:val="0070767D"/>
    <w:rsid w:val="00711BB0"/>
    <w:rsid w:val="00721A14"/>
    <w:rsid w:val="00727C00"/>
    <w:rsid w:val="00740375"/>
    <w:rsid w:val="007430BE"/>
    <w:rsid w:val="00743A41"/>
    <w:rsid w:val="00751D5A"/>
    <w:rsid w:val="007601F9"/>
    <w:rsid w:val="007615F7"/>
    <w:rsid w:val="007621A0"/>
    <w:rsid w:val="007731C9"/>
    <w:rsid w:val="00774529"/>
    <w:rsid w:val="00777056"/>
    <w:rsid w:val="00781D6B"/>
    <w:rsid w:val="0079244D"/>
    <w:rsid w:val="007964AB"/>
    <w:rsid w:val="0079716C"/>
    <w:rsid w:val="007A4B3D"/>
    <w:rsid w:val="007B357A"/>
    <w:rsid w:val="007C1F23"/>
    <w:rsid w:val="007C2F91"/>
    <w:rsid w:val="007C4C38"/>
    <w:rsid w:val="007D092B"/>
    <w:rsid w:val="007D4D5C"/>
    <w:rsid w:val="007D7938"/>
    <w:rsid w:val="007E1A1C"/>
    <w:rsid w:val="007E6B05"/>
    <w:rsid w:val="007E7797"/>
    <w:rsid w:val="007E7FE8"/>
    <w:rsid w:val="007F0DAB"/>
    <w:rsid w:val="007F0E61"/>
    <w:rsid w:val="007F1404"/>
    <w:rsid w:val="007F2D44"/>
    <w:rsid w:val="007F49E8"/>
    <w:rsid w:val="007F7038"/>
    <w:rsid w:val="007F79A9"/>
    <w:rsid w:val="008114D1"/>
    <w:rsid w:val="008143E3"/>
    <w:rsid w:val="00814DBC"/>
    <w:rsid w:val="00816215"/>
    <w:rsid w:val="00817D39"/>
    <w:rsid w:val="0082723F"/>
    <w:rsid w:val="00836501"/>
    <w:rsid w:val="00836A50"/>
    <w:rsid w:val="00844AC8"/>
    <w:rsid w:val="0084754A"/>
    <w:rsid w:val="00863242"/>
    <w:rsid w:val="0088196E"/>
    <w:rsid w:val="008848C6"/>
    <w:rsid w:val="008864F9"/>
    <w:rsid w:val="008A0DC4"/>
    <w:rsid w:val="008A579F"/>
    <w:rsid w:val="008A6118"/>
    <w:rsid w:val="008B1171"/>
    <w:rsid w:val="008C59BC"/>
    <w:rsid w:val="008D1992"/>
    <w:rsid w:val="008E72CD"/>
    <w:rsid w:val="009050EB"/>
    <w:rsid w:val="00905DF0"/>
    <w:rsid w:val="0090671C"/>
    <w:rsid w:val="00910ACF"/>
    <w:rsid w:val="00913F85"/>
    <w:rsid w:val="009148D1"/>
    <w:rsid w:val="009266F4"/>
    <w:rsid w:val="00934C00"/>
    <w:rsid w:val="00935E6D"/>
    <w:rsid w:val="00951346"/>
    <w:rsid w:val="00956B9E"/>
    <w:rsid w:val="00960882"/>
    <w:rsid w:val="009651AF"/>
    <w:rsid w:val="00966DBD"/>
    <w:rsid w:val="00983AB0"/>
    <w:rsid w:val="00984830"/>
    <w:rsid w:val="009872FF"/>
    <w:rsid w:val="009A123A"/>
    <w:rsid w:val="009A4557"/>
    <w:rsid w:val="009A7AB6"/>
    <w:rsid w:val="009B0110"/>
    <w:rsid w:val="009C02EF"/>
    <w:rsid w:val="009C06E0"/>
    <w:rsid w:val="009C48BC"/>
    <w:rsid w:val="009D0451"/>
    <w:rsid w:val="009D5216"/>
    <w:rsid w:val="009D5B79"/>
    <w:rsid w:val="009D5BE9"/>
    <w:rsid w:val="009D5E91"/>
    <w:rsid w:val="009F0A87"/>
    <w:rsid w:val="009F27A7"/>
    <w:rsid w:val="009F4916"/>
    <w:rsid w:val="009F5292"/>
    <w:rsid w:val="009F5F50"/>
    <w:rsid w:val="00A01542"/>
    <w:rsid w:val="00A04F92"/>
    <w:rsid w:val="00A05433"/>
    <w:rsid w:val="00A079CF"/>
    <w:rsid w:val="00A11A4F"/>
    <w:rsid w:val="00A17B67"/>
    <w:rsid w:val="00A22DDF"/>
    <w:rsid w:val="00A250B7"/>
    <w:rsid w:val="00A26EDA"/>
    <w:rsid w:val="00A40A36"/>
    <w:rsid w:val="00A40D6E"/>
    <w:rsid w:val="00A4104B"/>
    <w:rsid w:val="00A41825"/>
    <w:rsid w:val="00A50B1A"/>
    <w:rsid w:val="00A541D8"/>
    <w:rsid w:val="00A61F43"/>
    <w:rsid w:val="00A70970"/>
    <w:rsid w:val="00A70B65"/>
    <w:rsid w:val="00A8000B"/>
    <w:rsid w:val="00A86066"/>
    <w:rsid w:val="00A9730B"/>
    <w:rsid w:val="00AB5796"/>
    <w:rsid w:val="00AB7D76"/>
    <w:rsid w:val="00AD41C2"/>
    <w:rsid w:val="00AD5652"/>
    <w:rsid w:val="00AE08AE"/>
    <w:rsid w:val="00AE1AEF"/>
    <w:rsid w:val="00AE6032"/>
    <w:rsid w:val="00AF1854"/>
    <w:rsid w:val="00B0606A"/>
    <w:rsid w:val="00B2095C"/>
    <w:rsid w:val="00B254A2"/>
    <w:rsid w:val="00B27636"/>
    <w:rsid w:val="00B30A10"/>
    <w:rsid w:val="00B338F8"/>
    <w:rsid w:val="00B3634F"/>
    <w:rsid w:val="00B42217"/>
    <w:rsid w:val="00B4567C"/>
    <w:rsid w:val="00B80893"/>
    <w:rsid w:val="00B85B25"/>
    <w:rsid w:val="00B9047D"/>
    <w:rsid w:val="00B92344"/>
    <w:rsid w:val="00B94E5D"/>
    <w:rsid w:val="00B9628E"/>
    <w:rsid w:val="00BA05A4"/>
    <w:rsid w:val="00BA0D0C"/>
    <w:rsid w:val="00BA493F"/>
    <w:rsid w:val="00BA5EE5"/>
    <w:rsid w:val="00BC6656"/>
    <w:rsid w:val="00BF3C77"/>
    <w:rsid w:val="00BF7422"/>
    <w:rsid w:val="00C17C60"/>
    <w:rsid w:val="00C20E14"/>
    <w:rsid w:val="00C2254D"/>
    <w:rsid w:val="00C31204"/>
    <w:rsid w:val="00C31395"/>
    <w:rsid w:val="00C34D54"/>
    <w:rsid w:val="00C5729F"/>
    <w:rsid w:val="00C63822"/>
    <w:rsid w:val="00C645BD"/>
    <w:rsid w:val="00C7553B"/>
    <w:rsid w:val="00C83A50"/>
    <w:rsid w:val="00C908DF"/>
    <w:rsid w:val="00CA4329"/>
    <w:rsid w:val="00CA5286"/>
    <w:rsid w:val="00CA77AD"/>
    <w:rsid w:val="00CB7222"/>
    <w:rsid w:val="00CB7CB5"/>
    <w:rsid w:val="00CC1EE4"/>
    <w:rsid w:val="00CE1543"/>
    <w:rsid w:val="00CE33FD"/>
    <w:rsid w:val="00CE49CB"/>
    <w:rsid w:val="00CE5FFF"/>
    <w:rsid w:val="00CE77C9"/>
    <w:rsid w:val="00CF1A7E"/>
    <w:rsid w:val="00CF2637"/>
    <w:rsid w:val="00D0010B"/>
    <w:rsid w:val="00D0036C"/>
    <w:rsid w:val="00D00E48"/>
    <w:rsid w:val="00D01989"/>
    <w:rsid w:val="00D028B3"/>
    <w:rsid w:val="00D05057"/>
    <w:rsid w:val="00D063F9"/>
    <w:rsid w:val="00D14037"/>
    <w:rsid w:val="00D174E3"/>
    <w:rsid w:val="00D210FC"/>
    <w:rsid w:val="00D36486"/>
    <w:rsid w:val="00D37A40"/>
    <w:rsid w:val="00D4020B"/>
    <w:rsid w:val="00D416D1"/>
    <w:rsid w:val="00D4670B"/>
    <w:rsid w:val="00D52261"/>
    <w:rsid w:val="00D56279"/>
    <w:rsid w:val="00D5726F"/>
    <w:rsid w:val="00D61295"/>
    <w:rsid w:val="00D66997"/>
    <w:rsid w:val="00D67BEC"/>
    <w:rsid w:val="00D7044A"/>
    <w:rsid w:val="00D73D3F"/>
    <w:rsid w:val="00D758E1"/>
    <w:rsid w:val="00D77E6F"/>
    <w:rsid w:val="00D838BC"/>
    <w:rsid w:val="00D877D9"/>
    <w:rsid w:val="00D92A02"/>
    <w:rsid w:val="00DB2986"/>
    <w:rsid w:val="00DB7B4C"/>
    <w:rsid w:val="00DC0FB0"/>
    <w:rsid w:val="00DC6A2F"/>
    <w:rsid w:val="00DC7C27"/>
    <w:rsid w:val="00DD13C2"/>
    <w:rsid w:val="00DE3963"/>
    <w:rsid w:val="00E03040"/>
    <w:rsid w:val="00E13856"/>
    <w:rsid w:val="00E22F43"/>
    <w:rsid w:val="00E37C3B"/>
    <w:rsid w:val="00E41F6D"/>
    <w:rsid w:val="00E438F8"/>
    <w:rsid w:val="00E43AE2"/>
    <w:rsid w:val="00E54A9E"/>
    <w:rsid w:val="00E607E0"/>
    <w:rsid w:val="00E6278F"/>
    <w:rsid w:val="00E80DEA"/>
    <w:rsid w:val="00E8123F"/>
    <w:rsid w:val="00E8303E"/>
    <w:rsid w:val="00E85024"/>
    <w:rsid w:val="00E865F0"/>
    <w:rsid w:val="00E946F6"/>
    <w:rsid w:val="00EA2A08"/>
    <w:rsid w:val="00EB3C63"/>
    <w:rsid w:val="00EC4247"/>
    <w:rsid w:val="00ED0109"/>
    <w:rsid w:val="00ED413D"/>
    <w:rsid w:val="00EE4F49"/>
    <w:rsid w:val="00EE66F3"/>
    <w:rsid w:val="00F00CD3"/>
    <w:rsid w:val="00F04482"/>
    <w:rsid w:val="00F05AA2"/>
    <w:rsid w:val="00F05CDE"/>
    <w:rsid w:val="00F060AA"/>
    <w:rsid w:val="00F06D80"/>
    <w:rsid w:val="00F13C73"/>
    <w:rsid w:val="00F15453"/>
    <w:rsid w:val="00F30BD8"/>
    <w:rsid w:val="00F32586"/>
    <w:rsid w:val="00F32966"/>
    <w:rsid w:val="00F329DD"/>
    <w:rsid w:val="00F423D8"/>
    <w:rsid w:val="00F54F9C"/>
    <w:rsid w:val="00F569DE"/>
    <w:rsid w:val="00F75E5E"/>
    <w:rsid w:val="00F81743"/>
    <w:rsid w:val="00F81F1D"/>
    <w:rsid w:val="00FA0004"/>
    <w:rsid w:val="00FA2C7C"/>
    <w:rsid w:val="00FA3B58"/>
    <w:rsid w:val="00FA4C8B"/>
    <w:rsid w:val="00FB09BB"/>
    <w:rsid w:val="00FC2482"/>
    <w:rsid w:val="00FC254C"/>
    <w:rsid w:val="00FD2285"/>
    <w:rsid w:val="00FD7975"/>
    <w:rsid w:val="00FE0E5E"/>
    <w:rsid w:val="00FE10EC"/>
    <w:rsid w:val="00FF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D9E0"/>
  <w15:chartTrackingRefBased/>
  <w15:docId w15:val="{32AAA229-8FCE-4C9C-8E17-3892D759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2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2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579"/>
  </w:style>
  <w:style w:type="paragraph" w:styleId="Footer">
    <w:name w:val="footer"/>
    <w:basedOn w:val="Normal"/>
    <w:link w:val="FooterChar"/>
    <w:uiPriority w:val="99"/>
    <w:unhideWhenUsed/>
    <w:rsid w:val="0040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579"/>
  </w:style>
  <w:style w:type="character" w:customStyle="1" w:styleId="Heading1Char">
    <w:name w:val="Heading 1 Char"/>
    <w:basedOn w:val="DefaultParagraphFont"/>
    <w:link w:val="Heading1"/>
    <w:uiPriority w:val="9"/>
    <w:rsid w:val="0086324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324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7D76"/>
    <w:pPr>
      <w:outlineLvl w:val="9"/>
    </w:pPr>
    <w:rPr>
      <w:lang w:val="en-US"/>
    </w:rPr>
  </w:style>
  <w:style w:type="paragraph" w:styleId="TOC1">
    <w:name w:val="toc 1"/>
    <w:basedOn w:val="Normal"/>
    <w:next w:val="Normal"/>
    <w:autoRedefine/>
    <w:uiPriority w:val="39"/>
    <w:unhideWhenUsed/>
    <w:rsid w:val="00AB7D76"/>
    <w:pPr>
      <w:spacing w:after="100"/>
    </w:pPr>
  </w:style>
  <w:style w:type="character" w:styleId="Hyperlink">
    <w:name w:val="Hyperlink"/>
    <w:basedOn w:val="DefaultParagraphFont"/>
    <w:uiPriority w:val="99"/>
    <w:unhideWhenUsed/>
    <w:rsid w:val="00AB7D76"/>
    <w:rPr>
      <w:color w:val="0563C1" w:themeColor="hyperlink"/>
      <w:u w:val="single"/>
    </w:rPr>
  </w:style>
  <w:style w:type="paragraph" w:styleId="TOC2">
    <w:name w:val="toc 2"/>
    <w:basedOn w:val="Normal"/>
    <w:next w:val="Normal"/>
    <w:autoRedefine/>
    <w:uiPriority w:val="39"/>
    <w:unhideWhenUsed/>
    <w:rsid w:val="00FC254C"/>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FC254C"/>
    <w:pPr>
      <w:spacing w:after="100"/>
      <w:ind w:left="440"/>
    </w:pPr>
    <w:rPr>
      <w:rFonts w:eastAsiaTheme="minorEastAsia" w:cs="Times New Roman"/>
      <w:lang w:val="en-US"/>
    </w:rPr>
  </w:style>
  <w:style w:type="paragraph" w:styleId="ListParagraph">
    <w:name w:val="List Paragraph"/>
    <w:basedOn w:val="Normal"/>
    <w:uiPriority w:val="34"/>
    <w:qFormat/>
    <w:rsid w:val="001E70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CF9914-4CF8-4F41-855B-36B6B65E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Dilruba Khatun</dc:creator>
  <cp:keywords/>
  <dc:description/>
  <cp:lastModifiedBy>Dilruba Khatun</cp:lastModifiedBy>
  <cp:revision>2</cp:revision>
  <dcterms:created xsi:type="dcterms:W3CDTF">2020-11-13T13:49:00Z</dcterms:created>
  <dcterms:modified xsi:type="dcterms:W3CDTF">2020-11-13T13:49:00Z</dcterms:modified>
</cp:coreProperties>
</file>