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C4BD61" w14:textId="77777777" w:rsidR="003A6512" w:rsidRPr="00195A06" w:rsidRDefault="003A6512" w:rsidP="003A6512">
      <w:pPr>
        <w:pStyle w:val="Title"/>
        <w:jc w:val="center"/>
      </w:pPr>
      <w:r w:rsidRPr="00195A06">
        <w:t>Security Risks of Smart Home Integration Using IoT</w:t>
      </w:r>
    </w:p>
    <w:p w14:paraId="42A1E56A" w14:textId="77777777" w:rsidR="003A6512" w:rsidRDefault="003A6512" w:rsidP="003A6512"/>
    <w:p w14:paraId="57EAEFAB" w14:textId="77777777" w:rsidR="003A6512" w:rsidRDefault="003A6512" w:rsidP="003A6512"/>
    <w:p w14:paraId="6AF95CFE" w14:textId="77777777" w:rsidR="003A6512" w:rsidRDefault="003A6512" w:rsidP="003A6512"/>
    <w:p w14:paraId="7B716F5C" w14:textId="77777777" w:rsidR="003A6512" w:rsidRDefault="003A6512" w:rsidP="003A6512"/>
    <w:p w14:paraId="49CA1CA0" w14:textId="77777777" w:rsidR="003A6512" w:rsidRDefault="003A6512" w:rsidP="003A6512">
      <w:pPr>
        <w:jc w:val="center"/>
        <w:rPr>
          <w:b/>
          <w:bCs/>
          <w:sz w:val="28"/>
          <w:szCs w:val="28"/>
        </w:rPr>
      </w:pPr>
    </w:p>
    <w:p w14:paraId="69B8F7DF" w14:textId="77777777" w:rsidR="003A6512" w:rsidRDefault="003A6512" w:rsidP="003A6512">
      <w:pPr>
        <w:jc w:val="center"/>
        <w:rPr>
          <w:b/>
          <w:bCs/>
          <w:sz w:val="28"/>
          <w:szCs w:val="28"/>
        </w:rPr>
      </w:pPr>
    </w:p>
    <w:p w14:paraId="780A065E" w14:textId="77777777" w:rsidR="003A6512" w:rsidRDefault="003A6512" w:rsidP="003A6512">
      <w:pPr>
        <w:jc w:val="center"/>
        <w:rPr>
          <w:b/>
          <w:bCs/>
          <w:sz w:val="28"/>
          <w:szCs w:val="28"/>
        </w:rPr>
      </w:pPr>
    </w:p>
    <w:p w14:paraId="33A3349E" w14:textId="77777777" w:rsidR="003A6512" w:rsidRDefault="003A6512" w:rsidP="003A6512">
      <w:pPr>
        <w:jc w:val="center"/>
        <w:rPr>
          <w:b/>
          <w:bCs/>
          <w:sz w:val="28"/>
          <w:szCs w:val="28"/>
        </w:rPr>
      </w:pPr>
    </w:p>
    <w:p w14:paraId="17265D9A" w14:textId="77777777" w:rsidR="003A6512" w:rsidRDefault="003A6512" w:rsidP="003A6512">
      <w:pPr>
        <w:jc w:val="center"/>
        <w:rPr>
          <w:b/>
          <w:bCs/>
          <w:sz w:val="28"/>
          <w:szCs w:val="28"/>
        </w:rPr>
      </w:pPr>
    </w:p>
    <w:p w14:paraId="35E1AC5F" w14:textId="77777777" w:rsidR="003A6512" w:rsidRDefault="003A6512" w:rsidP="003A6512">
      <w:pPr>
        <w:jc w:val="center"/>
        <w:rPr>
          <w:b/>
          <w:bCs/>
          <w:sz w:val="28"/>
          <w:szCs w:val="28"/>
        </w:rPr>
      </w:pPr>
    </w:p>
    <w:p w14:paraId="2D9E80AB" w14:textId="77777777" w:rsidR="003A6512" w:rsidRDefault="003A6512" w:rsidP="003A6512">
      <w:pPr>
        <w:jc w:val="center"/>
        <w:rPr>
          <w:b/>
          <w:bCs/>
          <w:sz w:val="28"/>
          <w:szCs w:val="28"/>
        </w:rPr>
      </w:pPr>
    </w:p>
    <w:p w14:paraId="34BAF6E4" w14:textId="77777777" w:rsidR="003A6512" w:rsidRDefault="003A6512" w:rsidP="003A6512">
      <w:pPr>
        <w:jc w:val="center"/>
        <w:rPr>
          <w:b/>
          <w:bCs/>
          <w:sz w:val="28"/>
          <w:szCs w:val="28"/>
        </w:rPr>
      </w:pPr>
      <w:r w:rsidRPr="00195A06">
        <w:rPr>
          <w:b/>
          <w:bCs/>
          <w:sz w:val="28"/>
          <w:szCs w:val="28"/>
        </w:rPr>
        <w:t>Course: Computer Science</w:t>
      </w:r>
    </w:p>
    <w:p w14:paraId="039E4958" w14:textId="77777777" w:rsidR="003A6512" w:rsidRDefault="003A6512" w:rsidP="003A6512">
      <w:pPr>
        <w:jc w:val="center"/>
        <w:rPr>
          <w:b/>
          <w:bCs/>
          <w:sz w:val="28"/>
          <w:szCs w:val="28"/>
        </w:rPr>
      </w:pPr>
      <w:hyperlink r:id="rId5" w:history="1">
        <w:r w:rsidRPr="00195A06">
          <w:rPr>
            <w:rStyle w:val="Hyperlink"/>
            <w:b/>
            <w:bCs/>
            <w:sz w:val="28"/>
            <w:szCs w:val="28"/>
          </w:rPr>
          <w:t>Group Project (ACBA4014)</w:t>
        </w:r>
      </w:hyperlink>
    </w:p>
    <w:p w14:paraId="6A707781" w14:textId="77777777" w:rsidR="003A6512" w:rsidRPr="00195A06" w:rsidRDefault="003A6512" w:rsidP="003A6512">
      <w:pPr>
        <w:jc w:val="center"/>
        <w:rPr>
          <w:b/>
          <w:bCs/>
          <w:sz w:val="28"/>
          <w:szCs w:val="28"/>
        </w:rPr>
      </w:pPr>
      <w:r w:rsidRPr="00195A06">
        <w:rPr>
          <w:b/>
          <w:bCs/>
          <w:sz w:val="28"/>
          <w:szCs w:val="28"/>
        </w:rPr>
        <w:t>Taught by:</w:t>
      </w:r>
    </w:p>
    <w:p w14:paraId="77A57517" w14:textId="77777777" w:rsidR="003A6512" w:rsidRPr="00195A06" w:rsidRDefault="003A6512" w:rsidP="003A6512">
      <w:pPr>
        <w:jc w:val="center"/>
        <w:rPr>
          <w:b/>
          <w:bCs/>
          <w:sz w:val="28"/>
          <w:szCs w:val="28"/>
        </w:rPr>
      </w:pPr>
      <w:r w:rsidRPr="00195A06">
        <w:rPr>
          <w:b/>
          <w:bCs/>
          <w:sz w:val="28"/>
          <w:szCs w:val="28"/>
        </w:rPr>
        <w:t>Dr Redhwan Al-</w:t>
      </w:r>
      <w:r>
        <w:rPr>
          <w:b/>
          <w:bCs/>
          <w:sz w:val="28"/>
          <w:szCs w:val="28"/>
        </w:rPr>
        <w:t>A</w:t>
      </w:r>
      <w:r w:rsidRPr="00195A06">
        <w:rPr>
          <w:b/>
          <w:bCs/>
          <w:sz w:val="28"/>
          <w:szCs w:val="28"/>
        </w:rPr>
        <w:t>mr</w:t>
      </w:r>
      <w:r>
        <w:rPr>
          <w:b/>
          <w:bCs/>
          <w:sz w:val="28"/>
          <w:szCs w:val="28"/>
        </w:rPr>
        <w:t>i</w:t>
      </w:r>
      <w:r w:rsidRPr="00195A06">
        <w:rPr>
          <w:b/>
          <w:bCs/>
          <w:sz w:val="28"/>
          <w:szCs w:val="28"/>
        </w:rPr>
        <w:br/>
        <w:t>Institution: Swansea University of Wales</w:t>
      </w:r>
      <w:r w:rsidRPr="00195A06">
        <w:rPr>
          <w:b/>
          <w:bCs/>
          <w:sz w:val="28"/>
          <w:szCs w:val="28"/>
        </w:rPr>
        <w:br/>
        <w:t xml:space="preserve">Date: </w:t>
      </w:r>
    </w:p>
    <w:p w14:paraId="2189DC68" w14:textId="77777777" w:rsidR="003A6512" w:rsidRPr="00195A06" w:rsidRDefault="003A6512" w:rsidP="003A6512">
      <w:pPr>
        <w:jc w:val="center"/>
        <w:rPr>
          <w:b/>
          <w:bCs/>
        </w:rPr>
      </w:pPr>
      <w:r w:rsidRPr="00195A06">
        <w:rPr>
          <w:b/>
          <w:bCs/>
        </w:rPr>
        <w:t xml:space="preserve">Students Authors: </w:t>
      </w:r>
    </w:p>
    <w:p w14:paraId="40D94EBC" w14:textId="77777777" w:rsidR="003A6512" w:rsidRPr="00195A06" w:rsidRDefault="003A6512" w:rsidP="003A6512">
      <w:pPr>
        <w:jc w:val="center"/>
        <w:rPr>
          <w:b/>
          <w:bCs/>
        </w:rPr>
      </w:pPr>
      <w:r w:rsidRPr="00195A06">
        <w:rPr>
          <w:b/>
          <w:bCs/>
        </w:rPr>
        <w:t>Mihai-Valentin Bouaru (2323369)</w:t>
      </w:r>
    </w:p>
    <w:p w14:paraId="6BAE4AAD" w14:textId="77777777" w:rsidR="003A6512" w:rsidRPr="00195A06" w:rsidRDefault="003A6512" w:rsidP="003A6512">
      <w:pPr>
        <w:jc w:val="center"/>
        <w:rPr>
          <w:b/>
          <w:bCs/>
        </w:rPr>
      </w:pPr>
      <w:r w:rsidRPr="00195A06">
        <w:rPr>
          <w:b/>
          <w:bCs/>
        </w:rPr>
        <w:t>Anamaria Cristina Finta (2326510)</w:t>
      </w:r>
    </w:p>
    <w:p w14:paraId="1873BA86" w14:textId="77777777" w:rsidR="003A6512" w:rsidRPr="00195A06" w:rsidRDefault="003A6512" w:rsidP="003A6512">
      <w:pPr>
        <w:jc w:val="center"/>
        <w:rPr>
          <w:b/>
          <w:bCs/>
        </w:rPr>
      </w:pPr>
      <w:r w:rsidRPr="00195A06">
        <w:rPr>
          <w:b/>
          <w:bCs/>
        </w:rPr>
        <w:t>Stefan Gabriel Ceausescu (2323372)</w:t>
      </w:r>
    </w:p>
    <w:p w14:paraId="2AC75AE8" w14:textId="77777777" w:rsidR="003A6512" w:rsidRDefault="003A6512" w:rsidP="003A6512">
      <w:pPr>
        <w:jc w:val="center"/>
        <w:rPr>
          <w:b/>
          <w:bCs/>
        </w:rPr>
      </w:pPr>
      <w:r w:rsidRPr="00195A06">
        <w:rPr>
          <w:b/>
          <w:bCs/>
        </w:rPr>
        <w:t>Andrei Alexandru Colimis (2323371)</w:t>
      </w:r>
    </w:p>
    <w:p w14:paraId="3CF740E9" w14:textId="77777777" w:rsidR="003A6512" w:rsidRDefault="003A6512" w:rsidP="003A6512">
      <w:pPr>
        <w:rPr>
          <w:b/>
          <w:bCs/>
        </w:rPr>
      </w:pPr>
    </w:p>
    <w:p w14:paraId="7482012F" w14:textId="77777777" w:rsidR="003A6512" w:rsidRDefault="003A6512" w:rsidP="003A6512">
      <w:pPr>
        <w:rPr>
          <w:b/>
          <w:bCs/>
        </w:rPr>
      </w:pPr>
    </w:p>
    <w:p w14:paraId="3A746069" w14:textId="77777777" w:rsidR="003A6512" w:rsidRDefault="003A6512" w:rsidP="003A6512">
      <w:pPr>
        <w:rPr>
          <w:b/>
          <w:bCs/>
        </w:rPr>
      </w:pPr>
    </w:p>
    <w:p w14:paraId="1DA36B32" w14:textId="77777777" w:rsidR="003A6512" w:rsidRDefault="003A6512" w:rsidP="003A6512">
      <w:pPr>
        <w:rPr>
          <w:b/>
          <w:bCs/>
        </w:rPr>
      </w:pPr>
    </w:p>
    <w:p w14:paraId="215428D8" w14:textId="77777777" w:rsidR="003A6512" w:rsidRDefault="003A6512" w:rsidP="003A6512">
      <w:pPr>
        <w:rPr>
          <w:b/>
          <w:bCs/>
        </w:rPr>
      </w:pPr>
    </w:p>
    <w:p w14:paraId="34AFAB7B" w14:textId="77777777" w:rsidR="003A6512" w:rsidRPr="00DE4F8E" w:rsidRDefault="003A6512" w:rsidP="003A6512">
      <w:pPr>
        <w:pStyle w:val="NoSpacing"/>
      </w:pPr>
      <w:r>
        <w:rPr>
          <w:rFonts w:ascii="Times New Roman" w:hAnsi="Times New Roman" w:cs="Times New Roman"/>
          <w:sz w:val="24"/>
          <w:szCs w:val="24"/>
        </w:rPr>
        <w:t>I</w:t>
      </w:r>
      <w:r>
        <w:rPr>
          <w:rFonts w:ascii="Times New Roman" w:hAnsi="Times New Roman" w:cs="Times New Roman"/>
          <w:spacing w:val="1"/>
          <w:sz w:val="24"/>
          <w:szCs w:val="24"/>
        </w:rPr>
        <w:t xml:space="preserve"> </w:t>
      </w:r>
      <w:r>
        <w:rPr>
          <w:rFonts w:ascii="Times New Roman" w:hAnsi="Times New Roman" w:cs="Times New Roman"/>
          <w:sz w:val="24"/>
          <w:szCs w:val="24"/>
        </w:rPr>
        <w:t>d</w:t>
      </w:r>
      <w:r>
        <w:rPr>
          <w:rFonts w:ascii="Times New Roman" w:hAnsi="Times New Roman" w:cs="Times New Roman"/>
          <w:spacing w:val="1"/>
          <w:sz w:val="24"/>
          <w:szCs w:val="24"/>
        </w:rPr>
        <w:t>e</w:t>
      </w:r>
      <w:r>
        <w:rPr>
          <w:rFonts w:ascii="Times New Roman" w:hAnsi="Times New Roman" w:cs="Times New Roman"/>
          <w:spacing w:val="-1"/>
          <w:sz w:val="24"/>
          <w:szCs w:val="24"/>
        </w:rPr>
        <w:t>c</w:t>
      </w:r>
      <w:r>
        <w:rPr>
          <w:rFonts w:ascii="Times New Roman" w:hAnsi="Times New Roman" w:cs="Times New Roman"/>
          <w:sz w:val="24"/>
          <w:szCs w:val="24"/>
        </w:rPr>
        <w:t>la</w:t>
      </w:r>
      <w:r>
        <w:rPr>
          <w:rFonts w:ascii="Times New Roman" w:hAnsi="Times New Roman" w:cs="Times New Roman"/>
          <w:spacing w:val="1"/>
          <w:sz w:val="24"/>
          <w:szCs w:val="24"/>
        </w:rPr>
        <w:t>r</w:t>
      </w:r>
      <w:r>
        <w:rPr>
          <w:rFonts w:ascii="Times New Roman" w:hAnsi="Times New Roman" w:cs="Times New Roman"/>
          <w:sz w:val="24"/>
          <w:szCs w:val="24"/>
        </w:rPr>
        <w:t>e</w:t>
      </w:r>
      <w:r>
        <w:rPr>
          <w:rFonts w:ascii="Times New Roman" w:hAnsi="Times New Roman" w:cs="Times New Roman"/>
          <w:spacing w:val="4"/>
          <w:sz w:val="24"/>
          <w:szCs w:val="24"/>
        </w:rPr>
        <w:t xml:space="preserve"> </w:t>
      </w:r>
      <w:r>
        <w:rPr>
          <w:rFonts w:ascii="Times New Roman" w:hAnsi="Times New Roman" w:cs="Times New Roman"/>
          <w:sz w:val="24"/>
          <w:szCs w:val="24"/>
        </w:rPr>
        <w:t>that</w:t>
      </w:r>
      <w:r>
        <w:rPr>
          <w:rFonts w:ascii="Times New Roman" w:hAnsi="Times New Roman" w:cs="Times New Roman"/>
          <w:spacing w:val="5"/>
          <w:sz w:val="24"/>
          <w:szCs w:val="24"/>
        </w:rPr>
        <w:t xml:space="preserve"> </w:t>
      </w:r>
      <w:r>
        <w:rPr>
          <w:rFonts w:ascii="Times New Roman" w:hAnsi="Times New Roman" w:cs="Times New Roman"/>
          <w:sz w:val="24"/>
          <w:szCs w:val="24"/>
        </w:rPr>
        <w:t>th</w:t>
      </w:r>
      <w:r>
        <w:rPr>
          <w:rFonts w:ascii="Times New Roman" w:hAnsi="Times New Roman" w:cs="Times New Roman"/>
          <w:spacing w:val="1"/>
          <w:sz w:val="24"/>
          <w:szCs w:val="24"/>
        </w:rPr>
        <w:t>i</w:t>
      </w:r>
      <w:r>
        <w:rPr>
          <w:rFonts w:ascii="Times New Roman" w:hAnsi="Times New Roman" w:cs="Times New Roman"/>
          <w:sz w:val="24"/>
          <w:szCs w:val="24"/>
        </w:rPr>
        <w:t>s</w:t>
      </w:r>
      <w:r>
        <w:rPr>
          <w:rFonts w:ascii="Times New Roman" w:hAnsi="Times New Roman" w:cs="Times New Roman"/>
          <w:spacing w:val="5"/>
          <w:sz w:val="24"/>
          <w:szCs w:val="24"/>
        </w:rPr>
        <w:t xml:space="preserve"> </w:t>
      </w:r>
      <w:r>
        <w:rPr>
          <w:rFonts w:ascii="Times New Roman" w:hAnsi="Times New Roman" w:cs="Times New Roman"/>
          <w:sz w:val="24"/>
          <w:szCs w:val="24"/>
        </w:rPr>
        <w:t>thesis</w:t>
      </w:r>
      <w:r>
        <w:rPr>
          <w:rFonts w:ascii="Times New Roman" w:hAnsi="Times New Roman" w:cs="Times New Roman"/>
          <w:spacing w:val="3"/>
          <w:sz w:val="24"/>
          <w:szCs w:val="24"/>
        </w:rPr>
        <w:t xml:space="preserve"> </w:t>
      </w:r>
      <w:r>
        <w:rPr>
          <w:rFonts w:ascii="Times New Roman" w:hAnsi="Times New Roman" w:cs="Times New Roman"/>
          <w:spacing w:val="-1"/>
          <w:sz w:val="24"/>
          <w:szCs w:val="24"/>
        </w:rPr>
        <w:t>e</w:t>
      </w:r>
      <w:r>
        <w:rPr>
          <w:rFonts w:ascii="Times New Roman" w:hAnsi="Times New Roman" w:cs="Times New Roman"/>
          <w:sz w:val="24"/>
          <w:szCs w:val="24"/>
        </w:rPr>
        <w:t>nt</w:t>
      </w:r>
      <w:r>
        <w:rPr>
          <w:rFonts w:ascii="Times New Roman" w:hAnsi="Times New Roman" w:cs="Times New Roman"/>
          <w:spacing w:val="1"/>
          <w:sz w:val="24"/>
          <w:szCs w:val="24"/>
        </w:rPr>
        <w:t>i</w:t>
      </w:r>
      <w:r>
        <w:rPr>
          <w:rFonts w:ascii="Times New Roman" w:hAnsi="Times New Roman" w:cs="Times New Roman"/>
          <w:sz w:val="24"/>
          <w:szCs w:val="24"/>
        </w:rPr>
        <w:t>t</w:t>
      </w:r>
      <w:r>
        <w:rPr>
          <w:rFonts w:ascii="Times New Roman" w:hAnsi="Times New Roman" w:cs="Times New Roman"/>
          <w:spacing w:val="1"/>
          <w:sz w:val="24"/>
          <w:szCs w:val="24"/>
        </w:rPr>
        <w:t>l</w:t>
      </w:r>
      <w:r>
        <w:rPr>
          <w:rFonts w:ascii="Times New Roman" w:hAnsi="Times New Roman" w:cs="Times New Roman"/>
          <w:spacing w:val="-1"/>
          <w:sz w:val="24"/>
          <w:szCs w:val="24"/>
        </w:rPr>
        <w:t>e</w:t>
      </w:r>
      <w:r>
        <w:rPr>
          <w:rFonts w:ascii="Times New Roman" w:hAnsi="Times New Roman" w:cs="Times New Roman"/>
          <w:sz w:val="24"/>
          <w:szCs w:val="24"/>
        </w:rPr>
        <w:t>d</w:t>
      </w:r>
      <w:r>
        <w:rPr>
          <w:rFonts w:ascii="Times New Roman" w:hAnsi="Times New Roman" w:cs="Times New Roman"/>
          <w:spacing w:val="5"/>
          <w:sz w:val="24"/>
          <w:szCs w:val="24"/>
        </w:rPr>
        <w:t xml:space="preserve"> </w:t>
      </w:r>
      <w:r>
        <w:rPr>
          <w:rFonts w:ascii="Times New Roman" w:hAnsi="Times New Roman" w:cs="Times New Roman"/>
          <w:spacing w:val="2"/>
          <w:sz w:val="24"/>
          <w:szCs w:val="24"/>
        </w:rPr>
        <w:t>“</w:t>
      </w:r>
      <w:r w:rsidRPr="00DE4F8E">
        <w:t>Security Risks of Smart Home Integration Using IoT</w:t>
      </w:r>
      <w:r>
        <w:rPr>
          <w:rFonts w:ascii="Times New Roman" w:hAnsi="Times New Roman" w:cs="Times New Roman"/>
          <w:i/>
          <w:iCs/>
          <w:sz w:val="24"/>
          <w:szCs w:val="24"/>
        </w:rPr>
        <w:t>”</w:t>
      </w:r>
      <w:r>
        <w:rPr>
          <w:rFonts w:ascii="Times New Roman" w:hAnsi="Times New Roman" w:cs="Times New Roman"/>
          <w:i/>
          <w:iCs/>
          <w:spacing w:val="8"/>
          <w:sz w:val="24"/>
          <w:szCs w:val="24"/>
        </w:rPr>
        <w:t xml:space="preserve"> </w:t>
      </w:r>
      <w:r>
        <w:rPr>
          <w:rFonts w:ascii="Times New Roman" w:hAnsi="Times New Roman" w:cs="Times New Roman"/>
          <w:sz w:val="24"/>
          <w:szCs w:val="24"/>
        </w:rPr>
        <w:t>is</w:t>
      </w:r>
      <w:r>
        <w:rPr>
          <w:rFonts w:ascii="Times New Roman" w:hAnsi="Times New Roman" w:cs="Times New Roman"/>
          <w:spacing w:val="3"/>
          <w:sz w:val="24"/>
          <w:szCs w:val="24"/>
        </w:rPr>
        <w:t xml:space="preserve"> </w:t>
      </w:r>
      <w:r>
        <w:rPr>
          <w:rFonts w:ascii="Times New Roman" w:hAnsi="Times New Roman" w:cs="Times New Roman"/>
          <w:sz w:val="24"/>
          <w:szCs w:val="24"/>
        </w:rPr>
        <w:t>the</w:t>
      </w:r>
      <w:r>
        <w:rPr>
          <w:rFonts w:ascii="Times New Roman" w:hAnsi="Times New Roman" w:cs="Times New Roman"/>
          <w:spacing w:val="4"/>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sult</w:t>
      </w:r>
      <w:r>
        <w:rPr>
          <w:rFonts w:ascii="Times New Roman" w:hAnsi="Times New Roman" w:cs="Times New Roman"/>
          <w:spacing w:val="6"/>
          <w:sz w:val="24"/>
          <w:szCs w:val="24"/>
        </w:rPr>
        <w:t xml:space="preserve"> </w:t>
      </w:r>
      <w:r>
        <w:rPr>
          <w:rFonts w:ascii="Times New Roman" w:hAnsi="Times New Roman" w:cs="Times New Roman"/>
          <w:sz w:val="24"/>
          <w:szCs w:val="24"/>
        </w:rPr>
        <w:t>of</w:t>
      </w:r>
      <w:r>
        <w:rPr>
          <w:rFonts w:ascii="Times New Roman" w:hAnsi="Times New Roman" w:cs="Times New Roman"/>
          <w:spacing w:val="4"/>
          <w:sz w:val="24"/>
          <w:szCs w:val="24"/>
        </w:rPr>
        <w:t xml:space="preserve"> </w:t>
      </w:r>
      <w:proofErr w:type="gramStart"/>
      <w:r>
        <w:rPr>
          <w:rFonts w:ascii="Times New Roman" w:hAnsi="Times New Roman" w:cs="Times New Roman"/>
          <w:spacing w:val="3"/>
          <w:sz w:val="24"/>
          <w:szCs w:val="24"/>
        </w:rPr>
        <w:t>ours</w:t>
      </w:r>
      <w:proofErr w:type="gramEnd"/>
      <w:r>
        <w:rPr>
          <w:rFonts w:ascii="Times New Roman" w:hAnsi="Times New Roman" w:cs="Times New Roman"/>
          <w:sz w:val="24"/>
          <w:szCs w:val="24"/>
        </w:rPr>
        <w:t xml:space="preserve"> own</w:t>
      </w:r>
      <w:r>
        <w:rPr>
          <w:rFonts w:ascii="Times New Roman" w:hAnsi="Times New Roman" w:cs="Times New Roman"/>
          <w:spacing w:val="7"/>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w:t>
      </w:r>
      <w:r>
        <w:rPr>
          <w:rFonts w:ascii="Times New Roman" w:hAnsi="Times New Roman" w:cs="Times New Roman"/>
          <w:spacing w:val="1"/>
          <w:sz w:val="24"/>
          <w:szCs w:val="24"/>
        </w:rPr>
        <w:t>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 xml:space="preserve">h </w:t>
      </w:r>
      <w:r>
        <w:rPr>
          <w:rFonts w:ascii="Times New Roman" w:hAnsi="Times New Roman" w:cs="Times New Roman"/>
          <w:spacing w:val="-1"/>
          <w:sz w:val="24"/>
          <w:szCs w:val="24"/>
        </w:rPr>
        <w:t>e</w:t>
      </w:r>
      <w:r>
        <w:rPr>
          <w:rFonts w:ascii="Times New Roman" w:hAnsi="Times New Roman" w:cs="Times New Roman"/>
          <w:spacing w:val="2"/>
          <w:sz w:val="24"/>
          <w:szCs w:val="24"/>
        </w:rPr>
        <w:t>x</w:t>
      </w:r>
      <w:r>
        <w:rPr>
          <w:rFonts w:ascii="Times New Roman" w:hAnsi="Times New Roman" w:cs="Times New Roman"/>
          <w:spacing w:val="-1"/>
          <w:sz w:val="24"/>
          <w:szCs w:val="24"/>
        </w:rPr>
        <w:t>ce</w:t>
      </w:r>
      <w:r>
        <w:rPr>
          <w:rFonts w:ascii="Times New Roman" w:hAnsi="Times New Roman" w:cs="Times New Roman"/>
          <w:sz w:val="24"/>
          <w:szCs w:val="24"/>
        </w:rPr>
        <w:t>pt</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a</w:t>
      </w:r>
      <w:r>
        <w:rPr>
          <w:rFonts w:ascii="Times New Roman" w:hAnsi="Times New Roman" w:cs="Times New Roman"/>
          <w:sz w:val="24"/>
          <w:szCs w:val="24"/>
        </w:rPr>
        <w:t>s</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c</w:t>
      </w:r>
      <w:r>
        <w:rPr>
          <w:rFonts w:ascii="Times New Roman" w:hAnsi="Times New Roman" w:cs="Times New Roman"/>
          <w:sz w:val="24"/>
          <w:szCs w:val="24"/>
        </w:rPr>
        <w:t>i</w:t>
      </w:r>
      <w:r>
        <w:rPr>
          <w:rFonts w:ascii="Times New Roman" w:hAnsi="Times New Roman" w:cs="Times New Roman"/>
          <w:spacing w:val="1"/>
          <w:sz w:val="24"/>
          <w:szCs w:val="24"/>
        </w:rPr>
        <w:t>t</w:t>
      </w:r>
      <w:r>
        <w:rPr>
          <w:rFonts w:ascii="Times New Roman" w:hAnsi="Times New Roman" w:cs="Times New Roman"/>
          <w:spacing w:val="-1"/>
          <w:sz w:val="24"/>
          <w:szCs w:val="24"/>
        </w:rPr>
        <w:t>e</w:t>
      </w:r>
      <w:r>
        <w:rPr>
          <w:rFonts w:ascii="Times New Roman" w:hAnsi="Times New Roman" w:cs="Times New Roman"/>
          <w:sz w:val="24"/>
          <w:szCs w:val="24"/>
        </w:rPr>
        <w:t>d</w:t>
      </w:r>
      <w:r>
        <w:rPr>
          <w:rFonts w:ascii="Times New Roman" w:hAnsi="Times New Roman" w:cs="Times New Roman"/>
          <w:spacing w:val="2"/>
          <w:sz w:val="24"/>
          <w:szCs w:val="24"/>
        </w:rPr>
        <w:t xml:space="preserve"> </w:t>
      </w:r>
      <w:r>
        <w:rPr>
          <w:rFonts w:ascii="Times New Roman" w:hAnsi="Times New Roman" w:cs="Times New Roman"/>
          <w:sz w:val="24"/>
          <w:szCs w:val="24"/>
        </w:rPr>
        <w:t>in</w:t>
      </w:r>
      <w:r>
        <w:rPr>
          <w:rFonts w:ascii="Times New Roman" w:hAnsi="Times New Roman" w:cs="Times New Roman"/>
          <w:spacing w:val="2"/>
          <w:sz w:val="24"/>
          <w:szCs w:val="24"/>
        </w:rPr>
        <w:t xml:space="preserve"> </w:t>
      </w:r>
      <w:r>
        <w:rPr>
          <w:rFonts w:ascii="Times New Roman" w:hAnsi="Times New Roman" w:cs="Times New Roman"/>
          <w:sz w:val="24"/>
          <w:szCs w:val="24"/>
        </w:rPr>
        <w:t>the</w:t>
      </w:r>
      <w:r>
        <w:rPr>
          <w:rFonts w:ascii="Times New Roman" w:hAnsi="Times New Roman" w:cs="Times New Roman"/>
          <w:spacing w:val="1"/>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pacing w:val="1"/>
          <w:sz w:val="24"/>
          <w:szCs w:val="24"/>
        </w:rPr>
        <w:t>f</w:t>
      </w:r>
      <w:r>
        <w:rPr>
          <w:rFonts w:ascii="Times New Roman" w:hAnsi="Times New Roman" w:cs="Times New Roman"/>
          <w:spacing w:val="-1"/>
          <w:sz w:val="24"/>
          <w:szCs w:val="24"/>
        </w:rPr>
        <w:t>e</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n</w:t>
      </w:r>
      <w:r>
        <w:rPr>
          <w:rFonts w:ascii="Times New Roman" w:hAnsi="Times New Roman" w:cs="Times New Roman"/>
          <w:spacing w:val="1"/>
          <w:sz w:val="24"/>
          <w:szCs w:val="24"/>
        </w:rPr>
        <w:t>c</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2"/>
          <w:sz w:val="24"/>
          <w:szCs w:val="24"/>
        </w:rPr>
        <w:t xml:space="preserve"> </w:t>
      </w:r>
      <w:r>
        <w:rPr>
          <w:rFonts w:ascii="Times New Roman" w:hAnsi="Times New Roman" w:cs="Times New Roman"/>
          <w:sz w:val="24"/>
          <w:szCs w:val="24"/>
        </w:rPr>
        <w:t>The</w:t>
      </w:r>
      <w:r>
        <w:rPr>
          <w:rFonts w:ascii="Times New Roman" w:hAnsi="Times New Roman" w:cs="Times New Roman"/>
          <w:spacing w:val="1"/>
          <w:sz w:val="24"/>
          <w:szCs w:val="24"/>
        </w:rPr>
        <w:t xml:space="preserve"> </w:t>
      </w:r>
      <w:r>
        <w:rPr>
          <w:rFonts w:ascii="Times New Roman" w:hAnsi="Times New Roman" w:cs="Times New Roman"/>
          <w:sz w:val="24"/>
          <w:szCs w:val="24"/>
        </w:rPr>
        <w:t>thesis</w:t>
      </w:r>
      <w:r>
        <w:rPr>
          <w:rFonts w:ascii="Times New Roman" w:hAnsi="Times New Roman" w:cs="Times New Roman"/>
          <w:spacing w:val="2"/>
          <w:sz w:val="24"/>
          <w:szCs w:val="24"/>
        </w:rPr>
        <w:t xml:space="preserve"> </w:t>
      </w:r>
      <w:r>
        <w:rPr>
          <w:rFonts w:ascii="Times New Roman" w:hAnsi="Times New Roman" w:cs="Times New Roman"/>
          <w:sz w:val="24"/>
          <w:szCs w:val="24"/>
        </w:rPr>
        <w:t>h</w:t>
      </w:r>
      <w:r>
        <w:rPr>
          <w:rFonts w:ascii="Times New Roman" w:hAnsi="Times New Roman" w:cs="Times New Roman"/>
          <w:spacing w:val="-1"/>
          <w:sz w:val="24"/>
          <w:szCs w:val="24"/>
        </w:rPr>
        <w:t>a</w:t>
      </w:r>
      <w:r>
        <w:rPr>
          <w:rFonts w:ascii="Times New Roman" w:hAnsi="Times New Roman" w:cs="Times New Roman"/>
          <w:sz w:val="24"/>
          <w:szCs w:val="24"/>
        </w:rPr>
        <w:t>s</w:t>
      </w:r>
      <w:r>
        <w:rPr>
          <w:rFonts w:ascii="Times New Roman" w:hAnsi="Times New Roman" w:cs="Times New Roman"/>
          <w:spacing w:val="2"/>
          <w:sz w:val="24"/>
          <w:szCs w:val="24"/>
        </w:rPr>
        <w:t xml:space="preserve"> n</w:t>
      </w:r>
      <w:r>
        <w:rPr>
          <w:rFonts w:ascii="Times New Roman" w:hAnsi="Times New Roman" w:cs="Times New Roman"/>
          <w:sz w:val="24"/>
          <w:szCs w:val="24"/>
        </w:rPr>
        <w:t>ot</w:t>
      </w:r>
      <w:r>
        <w:rPr>
          <w:rFonts w:ascii="Times New Roman" w:hAnsi="Times New Roman" w:cs="Times New Roman"/>
          <w:spacing w:val="2"/>
          <w:sz w:val="24"/>
          <w:szCs w:val="24"/>
        </w:rPr>
        <w:t xml:space="preserve"> </w:t>
      </w:r>
      <w:r>
        <w:rPr>
          <w:rFonts w:ascii="Times New Roman" w:hAnsi="Times New Roman" w:cs="Times New Roman"/>
          <w:sz w:val="24"/>
          <w:szCs w:val="24"/>
        </w:rPr>
        <w:t>b</w:t>
      </w:r>
      <w:r>
        <w:rPr>
          <w:rFonts w:ascii="Times New Roman" w:hAnsi="Times New Roman" w:cs="Times New Roman"/>
          <w:spacing w:val="-1"/>
          <w:sz w:val="24"/>
          <w:szCs w:val="24"/>
        </w:rPr>
        <w:t>ee</w:t>
      </w:r>
      <w:r>
        <w:rPr>
          <w:rFonts w:ascii="Times New Roman" w:hAnsi="Times New Roman" w:cs="Times New Roman"/>
          <w:sz w:val="24"/>
          <w:szCs w:val="24"/>
        </w:rPr>
        <w:t>n</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a</w:t>
      </w:r>
      <w:r>
        <w:rPr>
          <w:rFonts w:ascii="Times New Roman" w:hAnsi="Times New Roman" w:cs="Times New Roman"/>
          <w:spacing w:val="1"/>
          <w:sz w:val="24"/>
          <w:szCs w:val="24"/>
        </w:rPr>
        <w:t>c</w:t>
      </w:r>
      <w:r>
        <w:rPr>
          <w:rFonts w:ascii="Times New Roman" w:hAnsi="Times New Roman" w:cs="Times New Roman"/>
          <w:spacing w:val="-1"/>
          <w:sz w:val="24"/>
          <w:szCs w:val="24"/>
        </w:rPr>
        <w:t>ce</w:t>
      </w:r>
      <w:r>
        <w:rPr>
          <w:rFonts w:ascii="Times New Roman" w:hAnsi="Times New Roman" w:cs="Times New Roman"/>
          <w:sz w:val="24"/>
          <w:szCs w:val="24"/>
        </w:rPr>
        <w:t>pted</w:t>
      </w:r>
      <w:r>
        <w:rPr>
          <w:rFonts w:ascii="Times New Roman" w:hAnsi="Times New Roman" w:cs="Times New Roman"/>
          <w:spacing w:val="1"/>
          <w:sz w:val="24"/>
          <w:szCs w:val="24"/>
        </w:rPr>
        <w:t xml:space="preserve"> </w:t>
      </w:r>
      <w:r>
        <w:rPr>
          <w:rFonts w:ascii="Times New Roman" w:hAnsi="Times New Roman" w:cs="Times New Roman"/>
          <w:sz w:val="24"/>
          <w:szCs w:val="24"/>
        </w:rPr>
        <w:t>f</w:t>
      </w:r>
      <w:r>
        <w:rPr>
          <w:rFonts w:ascii="Times New Roman" w:hAnsi="Times New Roman" w:cs="Times New Roman"/>
          <w:spacing w:val="1"/>
          <w:sz w:val="24"/>
          <w:szCs w:val="24"/>
        </w:rPr>
        <w:t>o</w:t>
      </w:r>
      <w:r>
        <w:rPr>
          <w:rFonts w:ascii="Times New Roman" w:hAnsi="Times New Roman" w:cs="Times New Roman"/>
          <w:sz w:val="24"/>
          <w:szCs w:val="24"/>
        </w:rPr>
        <w:t>r</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a</w:t>
      </w:r>
      <w:r>
        <w:rPr>
          <w:rFonts w:ascii="Times New Roman" w:hAnsi="Times New Roman" w:cs="Times New Roman"/>
          <w:spacing w:val="5"/>
          <w:sz w:val="24"/>
          <w:szCs w:val="24"/>
        </w:rPr>
        <w:t>n</w:t>
      </w:r>
      <w:r>
        <w:rPr>
          <w:rFonts w:ascii="Times New Roman" w:hAnsi="Times New Roman" w:cs="Times New Roman"/>
          <w:sz w:val="24"/>
          <w:szCs w:val="24"/>
        </w:rPr>
        <w:t>y d</w:t>
      </w:r>
      <w:r>
        <w:rPr>
          <w:rFonts w:ascii="Times New Roman" w:hAnsi="Times New Roman" w:cs="Times New Roman"/>
          <w:spacing w:val="-1"/>
          <w:sz w:val="24"/>
          <w:szCs w:val="24"/>
        </w:rPr>
        <w:t>e</w:t>
      </w:r>
      <w:r>
        <w:rPr>
          <w:rFonts w:ascii="Times New Roman" w:hAnsi="Times New Roman" w:cs="Times New Roman"/>
          <w:sz w:val="24"/>
          <w:szCs w:val="24"/>
        </w:rPr>
        <w:t>gr</w:t>
      </w:r>
      <w:r>
        <w:rPr>
          <w:rFonts w:ascii="Times New Roman" w:hAnsi="Times New Roman" w:cs="Times New Roman"/>
          <w:spacing w:val="-2"/>
          <w:sz w:val="24"/>
          <w:szCs w:val="24"/>
        </w:rPr>
        <w:t>e</w:t>
      </w:r>
      <w:r>
        <w:rPr>
          <w:rFonts w:ascii="Times New Roman" w:hAnsi="Times New Roman" w:cs="Times New Roman"/>
          <w:sz w:val="24"/>
          <w:szCs w:val="24"/>
        </w:rPr>
        <w:t>e</w:t>
      </w:r>
      <w:r>
        <w:rPr>
          <w:rFonts w:ascii="Times New Roman" w:hAnsi="Times New Roman" w:cs="Times New Roman"/>
          <w:spacing w:val="3"/>
          <w:sz w:val="24"/>
          <w:szCs w:val="24"/>
        </w:rPr>
        <w:t xml:space="preserve"> </w:t>
      </w:r>
      <w:r>
        <w:rPr>
          <w:rFonts w:ascii="Times New Roman" w:hAnsi="Times New Roman" w:cs="Times New Roman"/>
          <w:spacing w:val="-1"/>
          <w:sz w:val="24"/>
          <w:szCs w:val="24"/>
        </w:rPr>
        <w:t>a</w:t>
      </w:r>
      <w:r>
        <w:rPr>
          <w:rFonts w:ascii="Times New Roman" w:hAnsi="Times New Roman" w:cs="Times New Roman"/>
          <w:sz w:val="24"/>
          <w:szCs w:val="24"/>
        </w:rPr>
        <w:t>nd</w:t>
      </w:r>
      <w:r>
        <w:rPr>
          <w:rFonts w:ascii="Times New Roman" w:hAnsi="Times New Roman" w:cs="Times New Roman"/>
          <w:spacing w:val="2"/>
          <w:sz w:val="24"/>
          <w:szCs w:val="24"/>
        </w:rPr>
        <w:t xml:space="preserve"> </w:t>
      </w:r>
      <w:r>
        <w:rPr>
          <w:rFonts w:ascii="Times New Roman" w:hAnsi="Times New Roman" w:cs="Times New Roman"/>
          <w:sz w:val="24"/>
          <w:szCs w:val="24"/>
        </w:rPr>
        <w:t>is not con</w:t>
      </w:r>
      <w:r>
        <w:rPr>
          <w:rFonts w:ascii="Times New Roman" w:hAnsi="Times New Roman" w:cs="Times New Roman"/>
          <w:spacing w:val="-1"/>
          <w:sz w:val="24"/>
          <w:szCs w:val="24"/>
        </w:rPr>
        <w:t>c</w:t>
      </w:r>
      <w:r>
        <w:rPr>
          <w:rFonts w:ascii="Times New Roman" w:hAnsi="Times New Roman" w:cs="Times New Roman"/>
          <w:sz w:val="24"/>
          <w:szCs w:val="24"/>
        </w:rPr>
        <w:t>ur</w:t>
      </w:r>
      <w:r>
        <w:rPr>
          <w:rFonts w:ascii="Times New Roman" w:hAnsi="Times New Roman" w:cs="Times New Roman"/>
          <w:spacing w:val="1"/>
          <w:sz w:val="24"/>
          <w:szCs w:val="24"/>
        </w:rPr>
        <w:t>r</w:t>
      </w:r>
      <w:r>
        <w:rPr>
          <w:rFonts w:ascii="Times New Roman" w:hAnsi="Times New Roman" w:cs="Times New Roman"/>
          <w:spacing w:val="-1"/>
          <w:sz w:val="24"/>
          <w:szCs w:val="24"/>
        </w:rPr>
        <w:t>e</w:t>
      </w:r>
      <w:r>
        <w:rPr>
          <w:rFonts w:ascii="Times New Roman" w:hAnsi="Times New Roman" w:cs="Times New Roman"/>
          <w:sz w:val="24"/>
          <w:szCs w:val="24"/>
        </w:rPr>
        <w:t>nt</w:t>
      </w:r>
      <w:r>
        <w:rPr>
          <w:rFonts w:ascii="Times New Roman" w:hAnsi="Times New Roman" w:cs="Times New Roman"/>
          <w:spacing w:val="3"/>
          <w:sz w:val="24"/>
          <w:szCs w:val="24"/>
        </w:rPr>
        <w:t>l</w:t>
      </w:r>
      <w:r>
        <w:rPr>
          <w:rFonts w:ascii="Times New Roman" w:hAnsi="Times New Roman" w:cs="Times New Roman"/>
          <w:sz w:val="24"/>
          <w:szCs w:val="24"/>
        </w:rPr>
        <w:t>y</w:t>
      </w:r>
      <w:r>
        <w:rPr>
          <w:rFonts w:ascii="Times New Roman" w:hAnsi="Times New Roman" w:cs="Times New Roman"/>
          <w:spacing w:val="-5"/>
          <w:sz w:val="24"/>
          <w:szCs w:val="24"/>
        </w:rPr>
        <w:t xml:space="preserve"> </w:t>
      </w:r>
      <w:r>
        <w:rPr>
          <w:rFonts w:ascii="Times New Roman" w:hAnsi="Times New Roman" w:cs="Times New Roman"/>
          <w:sz w:val="24"/>
          <w:szCs w:val="24"/>
        </w:rPr>
        <w:t>submi</w:t>
      </w:r>
      <w:r>
        <w:rPr>
          <w:rFonts w:ascii="Times New Roman" w:hAnsi="Times New Roman" w:cs="Times New Roman"/>
          <w:spacing w:val="1"/>
          <w:sz w:val="24"/>
          <w:szCs w:val="24"/>
        </w:rPr>
        <w:t>t</w:t>
      </w:r>
      <w:r>
        <w:rPr>
          <w:rFonts w:ascii="Times New Roman" w:hAnsi="Times New Roman" w:cs="Times New Roman"/>
          <w:sz w:val="24"/>
          <w:szCs w:val="24"/>
        </w:rPr>
        <w:t xml:space="preserve">ted in </w:t>
      </w:r>
      <w:r>
        <w:rPr>
          <w:rFonts w:ascii="Times New Roman" w:hAnsi="Times New Roman" w:cs="Times New Roman"/>
          <w:spacing w:val="-1"/>
          <w:sz w:val="24"/>
          <w:szCs w:val="24"/>
        </w:rPr>
        <w:t>ca</w:t>
      </w:r>
      <w:r>
        <w:rPr>
          <w:rFonts w:ascii="Times New Roman" w:hAnsi="Times New Roman" w:cs="Times New Roman"/>
          <w:sz w:val="24"/>
          <w:szCs w:val="24"/>
        </w:rPr>
        <w:t>ndidatu</w:t>
      </w:r>
      <w:r>
        <w:rPr>
          <w:rFonts w:ascii="Times New Roman" w:hAnsi="Times New Roman" w:cs="Times New Roman"/>
          <w:spacing w:val="1"/>
          <w:sz w:val="24"/>
          <w:szCs w:val="24"/>
        </w:rPr>
        <w:t>r</w:t>
      </w:r>
      <w:r>
        <w:rPr>
          <w:rFonts w:ascii="Times New Roman" w:hAnsi="Times New Roman" w:cs="Times New Roman"/>
          <w:sz w:val="24"/>
          <w:szCs w:val="24"/>
        </w:rPr>
        <w:t>e</w:t>
      </w:r>
      <w:r>
        <w:rPr>
          <w:rFonts w:ascii="Times New Roman" w:hAnsi="Times New Roman" w:cs="Times New Roman"/>
          <w:spacing w:val="-1"/>
          <w:sz w:val="24"/>
          <w:szCs w:val="24"/>
        </w:rPr>
        <w:t xml:space="preserve"> </w:t>
      </w:r>
      <w:r>
        <w:rPr>
          <w:rFonts w:ascii="Times New Roman" w:hAnsi="Times New Roman" w:cs="Times New Roman"/>
          <w:sz w:val="24"/>
          <w:szCs w:val="24"/>
        </w:rPr>
        <w:t xml:space="preserve">of </w:t>
      </w:r>
      <w:r>
        <w:rPr>
          <w:rFonts w:ascii="Times New Roman" w:hAnsi="Times New Roman" w:cs="Times New Roman"/>
          <w:spacing w:val="-2"/>
          <w:sz w:val="24"/>
          <w:szCs w:val="24"/>
        </w:rPr>
        <w:t>a</w:t>
      </w:r>
      <w:r>
        <w:rPr>
          <w:rFonts w:ascii="Times New Roman" w:hAnsi="Times New Roman" w:cs="Times New Roman"/>
          <w:spacing w:val="5"/>
          <w:sz w:val="24"/>
          <w:szCs w:val="24"/>
        </w:rPr>
        <w:t>n</w:t>
      </w:r>
      <w:r>
        <w:rPr>
          <w:rFonts w:ascii="Times New Roman" w:hAnsi="Times New Roman" w:cs="Times New Roman"/>
          <w:sz w:val="24"/>
          <w:szCs w:val="24"/>
        </w:rPr>
        <w:t>y</w:t>
      </w:r>
      <w:r>
        <w:rPr>
          <w:rFonts w:ascii="Times New Roman" w:hAnsi="Times New Roman" w:cs="Times New Roman"/>
          <w:spacing w:val="-3"/>
          <w:sz w:val="24"/>
          <w:szCs w:val="24"/>
        </w:rPr>
        <w:t xml:space="preserve"> </w:t>
      </w:r>
      <w:r>
        <w:rPr>
          <w:rFonts w:ascii="Times New Roman" w:hAnsi="Times New Roman" w:cs="Times New Roman"/>
          <w:sz w:val="24"/>
          <w:szCs w:val="24"/>
        </w:rPr>
        <w:t>other</w:t>
      </w:r>
      <w:r>
        <w:rPr>
          <w:rFonts w:ascii="Times New Roman" w:hAnsi="Times New Roman" w:cs="Times New Roman"/>
          <w:spacing w:val="-1"/>
          <w:sz w:val="24"/>
          <w:szCs w:val="24"/>
        </w:rPr>
        <w:t xml:space="preserve"> </w:t>
      </w:r>
      <w:r>
        <w:rPr>
          <w:rFonts w:ascii="Times New Roman" w:hAnsi="Times New Roman" w:cs="Times New Roman"/>
          <w:sz w:val="24"/>
          <w:szCs w:val="24"/>
        </w:rPr>
        <w:t>d</w:t>
      </w:r>
      <w:r>
        <w:rPr>
          <w:rFonts w:ascii="Times New Roman" w:hAnsi="Times New Roman" w:cs="Times New Roman"/>
          <w:spacing w:val="1"/>
          <w:sz w:val="24"/>
          <w:szCs w:val="24"/>
        </w:rPr>
        <w:t>e</w:t>
      </w:r>
      <w:r>
        <w:rPr>
          <w:rFonts w:ascii="Times New Roman" w:hAnsi="Times New Roman" w:cs="Times New Roman"/>
          <w:spacing w:val="-2"/>
          <w:sz w:val="24"/>
          <w:szCs w:val="24"/>
        </w:rPr>
        <w:t>g</w:t>
      </w:r>
      <w:r>
        <w:rPr>
          <w:rFonts w:ascii="Times New Roman" w:hAnsi="Times New Roman" w:cs="Times New Roman"/>
          <w:spacing w:val="1"/>
          <w:sz w:val="24"/>
          <w:szCs w:val="24"/>
        </w:rPr>
        <w:t>r</w:t>
      </w:r>
      <w:r>
        <w:rPr>
          <w:rFonts w:ascii="Times New Roman" w:hAnsi="Times New Roman" w:cs="Times New Roman"/>
          <w:spacing w:val="-1"/>
          <w:sz w:val="24"/>
          <w:szCs w:val="24"/>
        </w:rPr>
        <w:t>ee</w:t>
      </w:r>
      <w:r>
        <w:rPr>
          <w:rFonts w:ascii="Times New Roman" w:hAnsi="Times New Roman" w:cs="Times New Roman"/>
          <w:sz w:val="24"/>
          <w:szCs w:val="24"/>
        </w:rPr>
        <w:t>.</w:t>
      </w:r>
    </w:p>
    <w:p w14:paraId="52524C53" w14:textId="77777777" w:rsidR="003A6512" w:rsidRDefault="003A6512" w:rsidP="003A6512">
      <w:pPr>
        <w:widowControl w:val="0"/>
        <w:autoSpaceDE w:val="0"/>
        <w:autoSpaceDN w:val="0"/>
        <w:adjustRightInd w:val="0"/>
        <w:spacing w:before="6" w:after="0" w:line="120" w:lineRule="exact"/>
        <w:rPr>
          <w:rFonts w:ascii="Times New Roman" w:hAnsi="Times New Roman" w:cs="Times New Roman"/>
          <w:sz w:val="12"/>
          <w:szCs w:val="12"/>
        </w:rPr>
      </w:pPr>
    </w:p>
    <w:p w14:paraId="3A46E04C" w14:textId="77777777" w:rsidR="003A6512" w:rsidRDefault="003A6512" w:rsidP="003A6512">
      <w:pPr>
        <w:widowControl w:val="0"/>
        <w:autoSpaceDE w:val="0"/>
        <w:autoSpaceDN w:val="0"/>
        <w:adjustRightInd w:val="0"/>
        <w:spacing w:after="0" w:line="200" w:lineRule="exact"/>
        <w:rPr>
          <w:rFonts w:ascii="Times New Roman" w:hAnsi="Times New Roman" w:cs="Times New Roman"/>
          <w:sz w:val="20"/>
          <w:szCs w:val="20"/>
        </w:rPr>
      </w:pPr>
    </w:p>
    <w:p w14:paraId="4C179CC6" w14:textId="77777777" w:rsidR="003A6512" w:rsidRDefault="003A6512" w:rsidP="003A6512">
      <w:pPr>
        <w:widowControl w:val="0"/>
        <w:autoSpaceDE w:val="0"/>
        <w:autoSpaceDN w:val="0"/>
        <w:adjustRightInd w:val="0"/>
        <w:spacing w:after="0" w:line="200" w:lineRule="exact"/>
        <w:rPr>
          <w:rFonts w:ascii="Times New Roman" w:hAnsi="Times New Roman" w:cs="Times New Roman"/>
          <w:sz w:val="20"/>
          <w:szCs w:val="20"/>
        </w:rPr>
      </w:pPr>
    </w:p>
    <w:p w14:paraId="40E6379D" w14:textId="77777777" w:rsidR="003A6512" w:rsidRPr="00DE4F8E" w:rsidRDefault="003A6512" w:rsidP="003A6512">
      <w:pPr>
        <w:widowControl w:val="0"/>
        <w:tabs>
          <w:tab w:val="left" w:pos="6320"/>
        </w:tabs>
        <w:autoSpaceDE w:val="0"/>
        <w:autoSpaceDN w:val="0"/>
        <w:adjustRightInd w:val="0"/>
        <w:spacing w:after="0" w:line="271" w:lineRule="exact"/>
        <w:ind w:left="1025"/>
        <w:rPr>
          <w:rFonts w:ascii="Times New Roman" w:hAnsi="Times New Roman" w:cs="Times New Roman"/>
          <w:b/>
          <w:bCs/>
          <w:position w:val="-1"/>
          <w:sz w:val="24"/>
          <w:szCs w:val="24"/>
        </w:rPr>
      </w:pPr>
      <w:r w:rsidRPr="00DE4F8E">
        <w:rPr>
          <w:rFonts w:ascii="Times New Roman" w:hAnsi="Times New Roman" w:cs="Times New Roman"/>
          <w:b/>
          <w:bCs/>
          <w:spacing w:val="1"/>
          <w:position w:val="-1"/>
          <w:sz w:val="24"/>
          <w:szCs w:val="24"/>
        </w:rPr>
        <w:t>S</w:t>
      </w:r>
      <w:r w:rsidRPr="00DE4F8E">
        <w:rPr>
          <w:rFonts w:ascii="Times New Roman" w:hAnsi="Times New Roman" w:cs="Times New Roman"/>
          <w:b/>
          <w:bCs/>
          <w:position w:val="-1"/>
          <w:sz w:val="24"/>
          <w:szCs w:val="24"/>
        </w:rPr>
        <w:t>i</w:t>
      </w:r>
      <w:r w:rsidRPr="00DE4F8E">
        <w:rPr>
          <w:rFonts w:ascii="Times New Roman" w:hAnsi="Times New Roman" w:cs="Times New Roman"/>
          <w:b/>
          <w:bCs/>
          <w:spacing w:val="-2"/>
          <w:position w:val="-1"/>
          <w:sz w:val="24"/>
          <w:szCs w:val="24"/>
        </w:rPr>
        <w:t>g</w:t>
      </w:r>
      <w:r w:rsidRPr="00DE4F8E">
        <w:rPr>
          <w:rFonts w:ascii="Times New Roman" w:hAnsi="Times New Roman" w:cs="Times New Roman"/>
          <w:b/>
          <w:bCs/>
          <w:position w:val="-1"/>
          <w:sz w:val="24"/>
          <w:szCs w:val="24"/>
        </w:rPr>
        <w:t>n</w:t>
      </w:r>
      <w:r w:rsidRPr="00DE4F8E">
        <w:rPr>
          <w:rFonts w:ascii="Times New Roman" w:hAnsi="Times New Roman" w:cs="Times New Roman"/>
          <w:b/>
          <w:bCs/>
          <w:spacing w:val="-1"/>
          <w:position w:val="-1"/>
          <w:sz w:val="24"/>
          <w:szCs w:val="24"/>
        </w:rPr>
        <w:t>a</w:t>
      </w:r>
      <w:r w:rsidRPr="00DE4F8E">
        <w:rPr>
          <w:rFonts w:ascii="Times New Roman" w:hAnsi="Times New Roman" w:cs="Times New Roman"/>
          <w:b/>
          <w:bCs/>
          <w:position w:val="-1"/>
          <w:sz w:val="24"/>
          <w:szCs w:val="24"/>
        </w:rPr>
        <w:t>ture:</w:t>
      </w:r>
      <w:r w:rsidRPr="00DE4F8E">
        <w:rPr>
          <w:rFonts w:ascii="Times New Roman" w:hAnsi="Times New Roman" w:cs="Times New Roman"/>
          <w:b/>
          <w:bCs/>
          <w:spacing w:val="2"/>
          <w:position w:val="-1"/>
          <w:sz w:val="24"/>
          <w:szCs w:val="24"/>
        </w:rPr>
        <w:t xml:space="preserve"> </w:t>
      </w:r>
      <w:r w:rsidRPr="00DE4F8E">
        <w:rPr>
          <w:rFonts w:ascii="Times New Roman" w:hAnsi="Times New Roman" w:cs="Times New Roman"/>
          <w:b/>
          <w:bCs/>
          <w:position w:val="-1"/>
          <w:sz w:val="24"/>
          <w:szCs w:val="24"/>
          <w:u w:val="single"/>
        </w:rPr>
        <w:t xml:space="preserve"> Bouaru Mihai Valentin </w:t>
      </w:r>
    </w:p>
    <w:p w14:paraId="5AF05A26" w14:textId="77777777" w:rsidR="003A6512" w:rsidRPr="00DE4F8E" w:rsidRDefault="003A6512" w:rsidP="003A6512">
      <w:pPr>
        <w:widowControl w:val="0"/>
        <w:tabs>
          <w:tab w:val="left" w:pos="6320"/>
        </w:tabs>
        <w:autoSpaceDE w:val="0"/>
        <w:autoSpaceDN w:val="0"/>
        <w:adjustRightInd w:val="0"/>
        <w:spacing w:after="0" w:line="271" w:lineRule="exact"/>
        <w:ind w:left="1025"/>
        <w:rPr>
          <w:rFonts w:ascii="Times New Roman" w:hAnsi="Times New Roman" w:cs="Times New Roman"/>
          <w:b/>
          <w:bCs/>
          <w:sz w:val="24"/>
          <w:szCs w:val="24"/>
        </w:rPr>
      </w:pPr>
    </w:p>
    <w:p w14:paraId="51BF5505" w14:textId="77777777" w:rsidR="003A6512" w:rsidRDefault="003A6512" w:rsidP="003A6512">
      <w:pPr>
        <w:widowControl w:val="0"/>
        <w:autoSpaceDE w:val="0"/>
        <w:autoSpaceDN w:val="0"/>
        <w:adjustRightInd w:val="0"/>
        <w:spacing w:before="29" w:after="0" w:line="240" w:lineRule="auto"/>
        <w:ind w:left="1025"/>
        <w:rPr>
          <w:rFonts w:ascii="Times New Roman" w:hAnsi="Times New Roman" w:cs="Times New Roman"/>
          <w:b/>
          <w:bCs/>
          <w:position w:val="-1"/>
          <w:sz w:val="24"/>
          <w:szCs w:val="24"/>
          <w:u w:val="single"/>
        </w:rPr>
      </w:pPr>
      <w:r w:rsidRPr="00DE4F8E">
        <w:rPr>
          <w:rFonts w:ascii="Times New Roman" w:hAnsi="Times New Roman" w:cs="Times New Roman"/>
          <w:b/>
          <w:bCs/>
          <w:sz w:val="24"/>
          <w:szCs w:val="24"/>
        </w:rPr>
        <w:t>N</w:t>
      </w:r>
      <w:r w:rsidRPr="00DE4F8E">
        <w:rPr>
          <w:rFonts w:ascii="Times New Roman" w:hAnsi="Times New Roman" w:cs="Times New Roman"/>
          <w:b/>
          <w:bCs/>
          <w:spacing w:val="-1"/>
          <w:sz w:val="24"/>
          <w:szCs w:val="24"/>
        </w:rPr>
        <w:t>a</w:t>
      </w:r>
      <w:r w:rsidRPr="00DE4F8E">
        <w:rPr>
          <w:rFonts w:ascii="Times New Roman" w:hAnsi="Times New Roman" w:cs="Times New Roman"/>
          <w:b/>
          <w:bCs/>
          <w:sz w:val="24"/>
          <w:szCs w:val="24"/>
        </w:rPr>
        <w:t>me of</w:t>
      </w:r>
      <w:r w:rsidRPr="00DE4F8E">
        <w:rPr>
          <w:rFonts w:ascii="Times New Roman" w:hAnsi="Times New Roman" w:cs="Times New Roman"/>
          <w:b/>
          <w:bCs/>
          <w:spacing w:val="-1"/>
          <w:sz w:val="24"/>
          <w:szCs w:val="24"/>
        </w:rPr>
        <w:t xml:space="preserve"> </w:t>
      </w:r>
      <w:r w:rsidRPr="00DE4F8E">
        <w:rPr>
          <w:rFonts w:ascii="Times New Roman" w:hAnsi="Times New Roman" w:cs="Times New Roman"/>
          <w:b/>
          <w:bCs/>
          <w:spacing w:val="1"/>
          <w:sz w:val="24"/>
          <w:szCs w:val="24"/>
        </w:rPr>
        <w:t>S</w:t>
      </w:r>
      <w:r w:rsidRPr="00DE4F8E">
        <w:rPr>
          <w:rFonts w:ascii="Times New Roman" w:hAnsi="Times New Roman" w:cs="Times New Roman"/>
          <w:b/>
          <w:bCs/>
          <w:sz w:val="24"/>
          <w:szCs w:val="24"/>
        </w:rPr>
        <w:t>tuden</w:t>
      </w:r>
      <w:r w:rsidRPr="00DE4F8E">
        <w:rPr>
          <w:rFonts w:ascii="Times New Roman" w:hAnsi="Times New Roman" w:cs="Times New Roman"/>
          <w:b/>
          <w:bCs/>
          <w:spacing w:val="1"/>
          <w:sz w:val="24"/>
          <w:szCs w:val="24"/>
        </w:rPr>
        <w:t>t</w:t>
      </w:r>
      <w:r w:rsidRPr="00DE4F8E">
        <w:rPr>
          <w:rFonts w:ascii="Times New Roman" w:hAnsi="Times New Roman" w:cs="Times New Roman"/>
          <w:b/>
          <w:bCs/>
          <w:sz w:val="24"/>
          <w:szCs w:val="24"/>
        </w:rPr>
        <w:t>:</w:t>
      </w:r>
      <w:r w:rsidRPr="00DE4F8E">
        <w:rPr>
          <w:rFonts w:ascii="Times New Roman" w:hAnsi="Times New Roman" w:cs="Times New Roman"/>
          <w:b/>
          <w:bCs/>
          <w:position w:val="-1"/>
          <w:sz w:val="24"/>
          <w:szCs w:val="24"/>
          <w:u w:val="single"/>
        </w:rPr>
        <w:t xml:space="preserve"> </w:t>
      </w:r>
    </w:p>
    <w:p w14:paraId="342D8C44" w14:textId="77777777" w:rsidR="003A6512" w:rsidRPr="00DE4F8E" w:rsidRDefault="003A6512" w:rsidP="003A6512">
      <w:pPr>
        <w:widowControl w:val="0"/>
        <w:autoSpaceDE w:val="0"/>
        <w:autoSpaceDN w:val="0"/>
        <w:adjustRightInd w:val="0"/>
        <w:spacing w:before="29" w:after="0" w:line="240" w:lineRule="auto"/>
        <w:ind w:left="1025"/>
        <w:rPr>
          <w:rFonts w:ascii="Times New Roman" w:hAnsi="Times New Roman" w:cs="Times New Roman"/>
          <w:b/>
          <w:bCs/>
          <w:position w:val="-1"/>
          <w:sz w:val="24"/>
          <w:szCs w:val="24"/>
          <w:u w:val="single"/>
        </w:rPr>
      </w:pPr>
    </w:p>
    <w:p w14:paraId="526AD250" w14:textId="77777777" w:rsidR="003A6512" w:rsidRDefault="003A6512" w:rsidP="003A6512">
      <w:pPr>
        <w:widowControl w:val="0"/>
        <w:autoSpaceDE w:val="0"/>
        <w:autoSpaceDN w:val="0"/>
        <w:adjustRightInd w:val="0"/>
        <w:spacing w:before="29" w:after="0" w:line="240" w:lineRule="auto"/>
        <w:ind w:left="1025"/>
        <w:rPr>
          <w:b/>
          <w:bCs/>
          <w:color w:val="FFFFFF"/>
        </w:rPr>
      </w:pPr>
      <w:r w:rsidRPr="00DE4F8E">
        <w:rPr>
          <w:rFonts w:ascii="Times New Roman" w:hAnsi="Times New Roman" w:cs="Times New Roman"/>
          <w:b/>
          <w:bCs/>
          <w:position w:val="-1"/>
          <w:sz w:val="24"/>
          <w:szCs w:val="24"/>
          <w:u w:val="single"/>
        </w:rPr>
        <w:t>Mihai-Valentin Bouaru (2323369),</w:t>
      </w:r>
      <w:r w:rsidRPr="00DE4F8E">
        <w:rPr>
          <w:b/>
          <w:bCs/>
          <w:color w:val="FFFFFF"/>
        </w:rPr>
        <w:t xml:space="preserve"> </w:t>
      </w:r>
    </w:p>
    <w:p w14:paraId="67131715" w14:textId="77777777" w:rsidR="003A6512" w:rsidRPr="00DE4F8E" w:rsidRDefault="003A6512" w:rsidP="003A6512">
      <w:pPr>
        <w:widowControl w:val="0"/>
        <w:autoSpaceDE w:val="0"/>
        <w:autoSpaceDN w:val="0"/>
        <w:adjustRightInd w:val="0"/>
        <w:spacing w:before="29" w:after="0" w:line="240" w:lineRule="auto"/>
        <w:ind w:left="1025"/>
        <w:rPr>
          <w:b/>
          <w:bCs/>
          <w:color w:val="FFFFFF"/>
        </w:rPr>
      </w:pPr>
    </w:p>
    <w:p w14:paraId="62698088" w14:textId="77777777" w:rsidR="003A6512" w:rsidRDefault="003A6512" w:rsidP="003A6512">
      <w:pPr>
        <w:widowControl w:val="0"/>
        <w:autoSpaceDE w:val="0"/>
        <w:autoSpaceDN w:val="0"/>
        <w:adjustRightInd w:val="0"/>
        <w:spacing w:before="29" w:after="0" w:line="240" w:lineRule="auto"/>
        <w:ind w:left="305" w:firstLine="720"/>
        <w:rPr>
          <w:b/>
          <w:bCs/>
          <w:color w:val="FFFFFF"/>
        </w:rPr>
      </w:pPr>
      <w:r w:rsidRPr="00DE4F8E">
        <w:rPr>
          <w:rFonts w:ascii="Times New Roman" w:hAnsi="Times New Roman" w:cs="Times New Roman"/>
          <w:b/>
          <w:bCs/>
          <w:position w:val="-1"/>
          <w:sz w:val="24"/>
          <w:szCs w:val="24"/>
          <w:u w:val="single"/>
        </w:rPr>
        <w:t xml:space="preserve"> Anamaria Cristina Finta (2326510),</w:t>
      </w:r>
      <w:r w:rsidRPr="00DE4F8E">
        <w:rPr>
          <w:b/>
          <w:bCs/>
          <w:color w:val="FFFFFF"/>
        </w:rPr>
        <w:t xml:space="preserve"> </w:t>
      </w:r>
    </w:p>
    <w:p w14:paraId="0474BD92" w14:textId="77777777" w:rsidR="003A6512" w:rsidRPr="00DE4F8E" w:rsidRDefault="003A6512" w:rsidP="003A6512">
      <w:pPr>
        <w:widowControl w:val="0"/>
        <w:autoSpaceDE w:val="0"/>
        <w:autoSpaceDN w:val="0"/>
        <w:adjustRightInd w:val="0"/>
        <w:spacing w:before="29" w:after="0" w:line="240" w:lineRule="auto"/>
        <w:ind w:left="305" w:firstLine="720"/>
        <w:rPr>
          <w:b/>
          <w:bCs/>
          <w:color w:val="FFFFFF"/>
        </w:rPr>
      </w:pPr>
    </w:p>
    <w:p w14:paraId="0D994D8E" w14:textId="77777777" w:rsidR="003A6512" w:rsidRDefault="003A6512" w:rsidP="003A6512">
      <w:pPr>
        <w:widowControl w:val="0"/>
        <w:autoSpaceDE w:val="0"/>
        <w:autoSpaceDN w:val="0"/>
        <w:adjustRightInd w:val="0"/>
        <w:spacing w:before="29" w:after="0" w:line="240" w:lineRule="auto"/>
        <w:ind w:left="1025"/>
        <w:rPr>
          <w:b/>
          <w:bCs/>
          <w:color w:val="FFFFFF"/>
        </w:rPr>
      </w:pPr>
      <w:r w:rsidRPr="00DE4F8E">
        <w:rPr>
          <w:rFonts w:ascii="Times New Roman" w:hAnsi="Times New Roman" w:cs="Times New Roman"/>
          <w:b/>
          <w:bCs/>
          <w:position w:val="-1"/>
          <w:sz w:val="24"/>
          <w:szCs w:val="24"/>
          <w:u w:val="single"/>
        </w:rPr>
        <w:t>Stefan Gabriel Ceausescu (2323372),</w:t>
      </w:r>
      <w:r w:rsidRPr="00DE4F8E">
        <w:rPr>
          <w:b/>
          <w:bCs/>
          <w:color w:val="FFFFFF"/>
        </w:rPr>
        <w:t xml:space="preserve"> </w:t>
      </w:r>
    </w:p>
    <w:p w14:paraId="4D40E6F3" w14:textId="77777777" w:rsidR="003A6512" w:rsidRPr="00DE4F8E" w:rsidRDefault="003A6512" w:rsidP="003A6512">
      <w:pPr>
        <w:widowControl w:val="0"/>
        <w:autoSpaceDE w:val="0"/>
        <w:autoSpaceDN w:val="0"/>
        <w:adjustRightInd w:val="0"/>
        <w:spacing w:before="29" w:after="0" w:line="240" w:lineRule="auto"/>
        <w:ind w:left="1025"/>
        <w:rPr>
          <w:b/>
          <w:bCs/>
          <w:color w:val="FFFFFF"/>
        </w:rPr>
      </w:pPr>
    </w:p>
    <w:p w14:paraId="4DE8D21E" w14:textId="77777777" w:rsidR="003A6512" w:rsidRPr="00DE4F8E" w:rsidRDefault="003A6512" w:rsidP="003A6512">
      <w:pPr>
        <w:widowControl w:val="0"/>
        <w:autoSpaceDE w:val="0"/>
        <w:autoSpaceDN w:val="0"/>
        <w:adjustRightInd w:val="0"/>
        <w:spacing w:before="29" w:after="0" w:line="240" w:lineRule="auto"/>
        <w:ind w:left="1025"/>
        <w:rPr>
          <w:rFonts w:ascii="Times New Roman" w:hAnsi="Times New Roman" w:cs="Times New Roman"/>
          <w:b/>
          <w:bCs/>
          <w:sz w:val="24"/>
          <w:szCs w:val="24"/>
        </w:rPr>
      </w:pPr>
      <w:r w:rsidRPr="00DE4F8E">
        <w:rPr>
          <w:rFonts w:ascii="Times New Roman" w:hAnsi="Times New Roman" w:cs="Times New Roman"/>
          <w:b/>
          <w:bCs/>
          <w:position w:val="-1"/>
          <w:sz w:val="24"/>
          <w:szCs w:val="24"/>
          <w:u w:val="single"/>
        </w:rPr>
        <w:t>Andrei Alexandru Colimis (2323371).</w:t>
      </w:r>
    </w:p>
    <w:p w14:paraId="77D19A91" w14:textId="77777777" w:rsidR="003A6512" w:rsidRPr="00DE4F8E" w:rsidRDefault="003A6512" w:rsidP="003A6512">
      <w:pPr>
        <w:widowControl w:val="0"/>
        <w:autoSpaceDE w:val="0"/>
        <w:autoSpaceDN w:val="0"/>
        <w:adjustRightInd w:val="0"/>
        <w:spacing w:before="2" w:after="0" w:line="240" w:lineRule="exact"/>
        <w:rPr>
          <w:rFonts w:ascii="Times New Roman" w:hAnsi="Times New Roman" w:cs="Times New Roman"/>
          <w:b/>
          <w:bCs/>
          <w:sz w:val="24"/>
          <w:szCs w:val="24"/>
        </w:rPr>
      </w:pPr>
    </w:p>
    <w:p w14:paraId="3F23AC6E" w14:textId="77777777" w:rsidR="003A6512" w:rsidRPr="00DE4F8E" w:rsidRDefault="003A6512" w:rsidP="003A6512">
      <w:pPr>
        <w:widowControl w:val="0"/>
        <w:tabs>
          <w:tab w:val="left" w:pos="6280"/>
        </w:tabs>
        <w:autoSpaceDE w:val="0"/>
        <w:autoSpaceDN w:val="0"/>
        <w:adjustRightInd w:val="0"/>
        <w:spacing w:after="0" w:line="271" w:lineRule="exact"/>
        <w:ind w:left="1025"/>
        <w:rPr>
          <w:rFonts w:ascii="Times New Roman" w:hAnsi="Times New Roman" w:cs="Times New Roman"/>
          <w:b/>
          <w:bCs/>
          <w:sz w:val="24"/>
          <w:szCs w:val="24"/>
        </w:rPr>
      </w:pPr>
      <w:r w:rsidRPr="00DE4F8E">
        <w:rPr>
          <w:rFonts w:ascii="Times New Roman" w:hAnsi="Times New Roman" w:cs="Times New Roman"/>
          <w:b/>
          <w:bCs/>
          <w:position w:val="-1"/>
          <w:sz w:val="24"/>
          <w:szCs w:val="24"/>
        </w:rPr>
        <w:t>D</w:t>
      </w:r>
      <w:r w:rsidRPr="00DE4F8E">
        <w:rPr>
          <w:rFonts w:ascii="Times New Roman" w:hAnsi="Times New Roman" w:cs="Times New Roman"/>
          <w:b/>
          <w:bCs/>
          <w:spacing w:val="-1"/>
          <w:position w:val="-1"/>
          <w:sz w:val="24"/>
          <w:szCs w:val="24"/>
        </w:rPr>
        <w:t>a</w:t>
      </w:r>
      <w:r w:rsidRPr="00DE4F8E">
        <w:rPr>
          <w:rFonts w:ascii="Times New Roman" w:hAnsi="Times New Roman" w:cs="Times New Roman"/>
          <w:b/>
          <w:bCs/>
          <w:position w:val="-1"/>
          <w:sz w:val="24"/>
          <w:szCs w:val="24"/>
        </w:rPr>
        <w:t>te:</w:t>
      </w:r>
      <w:r w:rsidRPr="00DE4F8E">
        <w:rPr>
          <w:rFonts w:ascii="Times New Roman" w:hAnsi="Times New Roman" w:cs="Times New Roman"/>
          <w:b/>
          <w:bCs/>
          <w:spacing w:val="3"/>
          <w:position w:val="-1"/>
          <w:sz w:val="24"/>
          <w:szCs w:val="24"/>
        </w:rPr>
        <w:t xml:space="preserve"> </w:t>
      </w:r>
      <w:r w:rsidRPr="00DE4F8E">
        <w:rPr>
          <w:rFonts w:ascii="Times New Roman" w:hAnsi="Times New Roman" w:cs="Times New Roman"/>
          <w:b/>
          <w:bCs/>
          <w:position w:val="-1"/>
          <w:sz w:val="24"/>
          <w:szCs w:val="24"/>
        </w:rPr>
        <w:t>23/12/2024</w:t>
      </w:r>
    </w:p>
    <w:p w14:paraId="569AC643" w14:textId="77777777" w:rsidR="003A6512" w:rsidRDefault="003A6512" w:rsidP="003A6512">
      <w:pPr>
        <w:rPr>
          <w:b/>
          <w:bCs/>
        </w:rPr>
      </w:pPr>
    </w:p>
    <w:p w14:paraId="0AB4CB10" w14:textId="77777777" w:rsidR="003A6512" w:rsidRDefault="003A6512" w:rsidP="003A6512">
      <w:pPr>
        <w:rPr>
          <w:b/>
          <w:bCs/>
        </w:rPr>
      </w:pPr>
    </w:p>
    <w:p w14:paraId="54DEECAB" w14:textId="77777777" w:rsidR="003A6512" w:rsidRDefault="003A6512" w:rsidP="003A6512">
      <w:pPr>
        <w:rPr>
          <w:b/>
          <w:bCs/>
        </w:rPr>
      </w:pPr>
    </w:p>
    <w:p w14:paraId="072A3D62" w14:textId="77777777" w:rsidR="003A6512" w:rsidRDefault="003A6512" w:rsidP="003A6512">
      <w:pPr>
        <w:rPr>
          <w:b/>
          <w:bCs/>
        </w:rPr>
      </w:pPr>
    </w:p>
    <w:p w14:paraId="7A81833C" w14:textId="77777777" w:rsidR="003A6512" w:rsidRDefault="003A6512" w:rsidP="003A6512">
      <w:pPr>
        <w:rPr>
          <w:b/>
          <w:bCs/>
        </w:rPr>
      </w:pPr>
    </w:p>
    <w:p w14:paraId="55947C32" w14:textId="77777777" w:rsidR="003A6512" w:rsidRDefault="003A6512" w:rsidP="003A6512">
      <w:pPr>
        <w:rPr>
          <w:b/>
          <w:bCs/>
        </w:rPr>
      </w:pPr>
    </w:p>
    <w:p w14:paraId="3C6D7D7B" w14:textId="77777777" w:rsidR="003A6512" w:rsidRDefault="003A6512" w:rsidP="003A6512">
      <w:pPr>
        <w:rPr>
          <w:b/>
          <w:bCs/>
        </w:rPr>
      </w:pPr>
    </w:p>
    <w:p w14:paraId="4F73A010" w14:textId="77777777" w:rsidR="003A6512" w:rsidRDefault="003A6512" w:rsidP="003A6512">
      <w:pPr>
        <w:rPr>
          <w:b/>
          <w:bCs/>
        </w:rPr>
      </w:pPr>
    </w:p>
    <w:p w14:paraId="21D0717D" w14:textId="77777777" w:rsidR="003A6512" w:rsidRDefault="003A6512" w:rsidP="003A6512">
      <w:pPr>
        <w:rPr>
          <w:b/>
          <w:bCs/>
        </w:rPr>
      </w:pPr>
    </w:p>
    <w:p w14:paraId="549E7C8F" w14:textId="77777777" w:rsidR="003A6512" w:rsidRDefault="003A6512" w:rsidP="003A6512">
      <w:pPr>
        <w:rPr>
          <w:b/>
          <w:bCs/>
        </w:rPr>
      </w:pPr>
    </w:p>
    <w:p w14:paraId="5F1D63F9" w14:textId="77777777" w:rsidR="003A6512" w:rsidRDefault="003A6512" w:rsidP="003A6512">
      <w:pPr>
        <w:rPr>
          <w:b/>
          <w:bCs/>
        </w:rPr>
      </w:pPr>
    </w:p>
    <w:p w14:paraId="05912220" w14:textId="77777777" w:rsidR="003A6512" w:rsidRDefault="003A6512" w:rsidP="003A6512">
      <w:pPr>
        <w:rPr>
          <w:b/>
          <w:bCs/>
        </w:rPr>
      </w:pPr>
    </w:p>
    <w:p w14:paraId="2BD6D0DC" w14:textId="77777777" w:rsidR="003A6512" w:rsidRDefault="003A6512" w:rsidP="003A6512">
      <w:pPr>
        <w:rPr>
          <w:b/>
          <w:bCs/>
        </w:rPr>
      </w:pPr>
    </w:p>
    <w:p w14:paraId="6B175A57" w14:textId="77777777" w:rsidR="003A6512" w:rsidRDefault="003A6512" w:rsidP="003A6512">
      <w:pPr>
        <w:rPr>
          <w:b/>
          <w:bCs/>
        </w:rPr>
      </w:pPr>
    </w:p>
    <w:p w14:paraId="79F1B450" w14:textId="77777777" w:rsidR="003A6512" w:rsidRDefault="003A6512" w:rsidP="003A6512">
      <w:pPr>
        <w:rPr>
          <w:b/>
          <w:bCs/>
        </w:rPr>
      </w:pPr>
    </w:p>
    <w:p w14:paraId="489F52E1" w14:textId="77777777" w:rsidR="003A6512" w:rsidRPr="00195A06" w:rsidRDefault="003A6512" w:rsidP="003A6512">
      <w:pPr>
        <w:rPr>
          <w:b/>
          <w:bCs/>
        </w:rPr>
      </w:pPr>
    </w:p>
    <w:p w14:paraId="233B5848" w14:textId="77777777" w:rsidR="003A6512" w:rsidRDefault="003A6512" w:rsidP="003A6512">
      <w:pPr>
        <w:jc w:val="center"/>
      </w:pPr>
    </w:p>
    <w:p w14:paraId="36B69421" w14:textId="77777777" w:rsidR="003A6512" w:rsidRDefault="003A6512" w:rsidP="003A6512"/>
    <w:p w14:paraId="155D84E4" w14:textId="77777777" w:rsidR="003A6512" w:rsidRPr="00195A06" w:rsidRDefault="003A6512" w:rsidP="003A6512"/>
    <w:p w14:paraId="3FBFDC92" w14:textId="77777777" w:rsidR="003A6512" w:rsidRPr="00195A06" w:rsidRDefault="00000000" w:rsidP="003A6512">
      <w:r>
        <w:lastRenderedPageBreak/>
        <w:pict w14:anchorId="70B2F743">
          <v:rect id="_x0000_i1025" style="width:0;height:1.5pt" o:hralign="center" o:hrstd="t" o:hr="t" fillcolor="#a0a0a0" stroked="f"/>
        </w:pict>
      </w:r>
    </w:p>
    <w:sdt>
      <w:sdtPr>
        <w:rPr>
          <w:rFonts w:asciiTheme="minorHAnsi" w:eastAsiaTheme="minorHAnsi" w:hAnsiTheme="minorHAnsi" w:cstheme="minorBidi"/>
          <w:color w:val="auto"/>
          <w:kern w:val="2"/>
          <w:sz w:val="22"/>
          <w:szCs w:val="22"/>
          <w:lang w:val="en-GB"/>
          <w14:ligatures w14:val="standardContextual"/>
        </w:rPr>
        <w:id w:val="1410266935"/>
        <w:docPartObj>
          <w:docPartGallery w:val="Table of Contents"/>
          <w:docPartUnique/>
        </w:docPartObj>
      </w:sdtPr>
      <w:sdtEndPr>
        <w:rPr>
          <w:b/>
          <w:bCs/>
          <w:noProof/>
        </w:rPr>
      </w:sdtEndPr>
      <w:sdtContent>
        <w:p w14:paraId="5948DACA" w14:textId="148E16A5" w:rsidR="00497DFB" w:rsidRDefault="00497DFB">
          <w:pPr>
            <w:pStyle w:val="TOCHeading"/>
          </w:pPr>
          <w:r>
            <w:t>Contents</w:t>
          </w:r>
        </w:p>
        <w:p w14:paraId="252A4EDC" w14:textId="323954ED" w:rsidR="00497DFB" w:rsidRDefault="00497DF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357492" w:history="1">
            <w:r w:rsidRPr="00672FEE">
              <w:rPr>
                <w:rStyle w:val="Hyperlink"/>
                <w:noProof/>
              </w:rPr>
              <w:t>Introduction</w:t>
            </w:r>
            <w:r>
              <w:rPr>
                <w:noProof/>
                <w:webHidden/>
              </w:rPr>
              <w:tab/>
            </w:r>
            <w:r>
              <w:rPr>
                <w:noProof/>
                <w:webHidden/>
              </w:rPr>
              <w:fldChar w:fldCharType="begin"/>
            </w:r>
            <w:r>
              <w:rPr>
                <w:noProof/>
                <w:webHidden/>
              </w:rPr>
              <w:instrText xml:space="preserve"> PAGEREF _Toc186357492 \h </w:instrText>
            </w:r>
            <w:r>
              <w:rPr>
                <w:noProof/>
                <w:webHidden/>
              </w:rPr>
            </w:r>
            <w:r>
              <w:rPr>
                <w:noProof/>
                <w:webHidden/>
              </w:rPr>
              <w:fldChar w:fldCharType="separate"/>
            </w:r>
            <w:r>
              <w:rPr>
                <w:noProof/>
                <w:webHidden/>
              </w:rPr>
              <w:t>4</w:t>
            </w:r>
            <w:r>
              <w:rPr>
                <w:noProof/>
                <w:webHidden/>
              </w:rPr>
              <w:fldChar w:fldCharType="end"/>
            </w:r>
          </w:hyperlink>
        </w:p>
        <w:p w14:paraId="6320213E" w14:textId="298CB2AD" w:rsidR="00497DFB" w:rsidRDefault="00497DFB">
          <w:pPr>
            <w:pStyle w:val="TOC2"/>
            <w:tabs>
              <w:tab w:val="right" w:leader="dot" w:pos="9016"/>
            </w:tabs>
            <w:rPr>
              <w:rFonts w:eastAsiaTheme="minorEastAsia"/>
              <w:noProof/>
              <w:sz w:val="24"/>
              <w:szCs w:val="24"/>
              <w:lang w:eastAsia="en-GB"/>
            </w:rPr>
          </w:pPr>
          <w:hyperlink w:anchor="_Toc186357493" w:history="1">
            <w:r w:rsidRPr="00672FEE">
              <w:rPr>
                <w:rStyle w:val="Hyperlink"/>
                <w:noProof/>
              </w:rPr>
              <w:t>Background</w:t>
            </w:r>
            <w:r>
              <w:rPr>
                <w:noProof/>
                <w:webHidden/>
              </w:rPr>
              <w:tab/>
            </w:r>
            <w:r>
              <w:rPr>
                <w:noProof/>
                <w:webHidden/>
              </w:rPr>
              <w:fldChar w:fldCharType="begin"/>
            </w:r>
            <w:r>
              <w:rPr>
                <w:noProof/>
                <w:webHidden/>
              </w:rPr>
              <w:instrText xml:space="preserve"> PAGEREF _Toc186357493 \h </w:instrText>
            </w:r>
            <w:r>
              <w:rPr>
                <w:noProof/>
                <w:webHidden/>
              </w:rPr>
            </w:r>
            <w:r>
              <w:rPr>
                <w:noProof/>
                <w:webHidden/>
              </w:rPr>
              <w:fldChar w:fldCharType="separate"/>
            </w:r>
            <w:r>
              <w:rPr>
                <w:noProof/>
                <w:webHidden/>
              </w:rPr>
              <w:t>4</w:t>
            </w:r>
            <w:r>
              <w:rPr>
                <w:noProof/>
                <w:webHidden/>
              </w:rPr>
              <w:fldChar w:fldCharType="end"/>
            </w:r>
          </w:hyperlink>
        </w:p>
        <w:p w14:paraId="62A820C3" w14:textId="40DB03E3" w:rsidR="00497DFB" w:rsidRDefault="00497DFB">
          <w:pPr>
            <w:pStyle w:val="TOC2"/>
            <w:tabs>
              <w:tab w:val="right" w:leader="dot" w:pos="9016"/>
            </w:tabs>
            <w:rPr>
              <w:rFonts w:eastAsiaTheme="minorEastAsia"/>
              <w:noProof/>
              <w:sz w:val="24"/>
              <w:szCs w:val="24"/>
              <w:lang w:eastAsia="en-GB"/>
            </w:rPr>
          </w:pPr>
          <w:hyperlink w:anchor="_Toc186357494" w:history="1">
            <w:r w:rsidRPr="00672FEE">
              <w:rPr>
                <w:rStyle w:val="Hyperlink"/>
                <w:noProof/>
              </w:rPr>
              <w:t>Justification for Project Choice</w:t>
            </w:r>
            <w:r>
              <w:rPr>
                <w:noProof/>
                <w:webHidden/>
              </w:rPr>
              <w:tab/>
            </w:r>
            <w:r>
              <w:rPr>
                <w:noProof/>
                <w:webHidden/>
              </w:rPr>
              <w:fldChar w:fldCharType="begin"/>
            </w:r>
            <w:r>
              <w:rPr>
                <w:noProof/>
                <w:webHidden/>
              </w:rPr>
              <w:instrText xml:space="preserve"> PAGEREF _Toc186357494 \h </w:instrText>
            </w:r>
            <w:r>
              <w:rPr>
                <w:noProof/>
                <w:webHidden/>
              </w:rPr>
            </w:r>
            <w:r>
              <w:rPr>
                <w:noProof/>
                <w:webHidden/>
              </w:rPr>
              <w:fldChar w:fldCharType="separate"/>
            </w:r>
            <w:r>
              <w:rPr>
                <w:noProof/>
                <w:webHidden/>
              </w:rPr>
              <w:t>4</w:t>
            </w:r>
            <w:r>
              <w:rPr>
                <w:noProof/>
                <w:webHidden/>
              </w:rPr>
              <w:fldChar w:fldCharType="end"/>
            </w:r>
          </w:hyperlink>
        </w:p>
        <w:p w14:paraId="66FDBF7D" w14:textId="0F9CA835" w:rsidR="00497DFB" w:rsidRDefault="00497DFB">
          <w:pPr>
            <w:pStyle w:val="TOC1"/>
            <w:tabs>
              <w:tab w:val="right" w:leader="dot" w:pos="9016"/>
            </w:tabs>
            <w:rPr>
              <w:rFonts w:eastAsiaTheme="minorEastAsia"/>
              <w:noProof/>
              <w:sz w:val="24"/>
              <w:szCs w:val="24"/>
              <w:lang w:eastAsia="en-GB"/>
            </w:rPr>
          </w:pPr>
          <w:hyperlink w:anchor="_Toc186357495" w:history="1">
            <w:r w:rsidRPr="00672FEE">
              <w:rPr>
                <w:rStyle w:val="Hyperlink"/>
                <w:noProof/>
              </w:rPr>
              <w:t>Literature Review</w:t>
            </w:r>
            <w:r>
              <w:rPr>
                <w:noProof/>
                <w:webHidden/>
              </w:rPr>
              <w:tab/>
            </w:r>
            <w:r>
              <w:rPr>
                <w:noProof/>
                <w:webHidden/>
              </w:rPr>
              <w:fldChar w:fldCharType="begin"/>
            </w:r>
            <w:r>
              <w:rPr>
                <w:noProof/>
                <w:webHidden/>
              </w:rPr>
              <w:instrText xml:space="preserve"> PAGEREF _Toc186357495 \h </w:instrText>
            </w:r>
            <w:r>
              <w:rPr>
                <w:noProof/>
                <w:webHidden/>
              </w:rPr>
            </w:r>
            <w:r>
              <w:rPr>
                <w:noProof/>
                <w:webHidden/>
              </w:rPr>
              <w:fldChar w:fldCharType="separate"/>
            </w:r>
            <w:r>
              <w:rPr>
                <w:noProof/>
                <w:webHidden/>
              </w:rPr>
              <w:t>5</w:t>
            </w:r>
            <w:r>
              <w:rPr>
                <w:noProof/>
                <w:webHidden/>
              </w:rPr>
              <w:fldChar w:fldCharType="end"/>
            </w:r>
          </w:hyperlink>
        </w:p>
        <w:p w14:paraId="2FA818C5" w14:textId="29B84521" w:rsidR="00497DFB" w:rsidRDefault="00497DFB">
          <w:pPr>
            <w:pStyle w:val="TOC2"/>
            <w:tabs>
              <w:tab w:val="right" w:leader="dot" w:pos="9016"/>
            </w:tabs>
            <w:rPr>
              <w:rFonts w:eastAsiaTheme="minorEastAsia"/>
              <w:noProof/>
              <w:sz w:val="24"/>
              <w:szCs w:val="24"/>
              <w:lang w:eastAsia="en-GB"/>
            </w:rPr>
          </w:pPr>
          <w:hyperlink w:anchor="_Toc186357496" w:history="1">
            <w:r w:rsidRPr="00672FEE">
              <w:rPr>
                <w:rStyle w:val="Hyperlink"/>
                <w:noProof/>
              </w:rPr>
              <w:t>Overview of IoT in Smart Homes</w:t>
            </w:r>
            <w:r>
              <w:rPr>
                <w:noProof/>
                <w:webHidden/>
              </w:rPr>
              <w:tab/>
            </w:r>
            <w:r>
              <w:rPr>
                <w:noProof/>
                <w:webHidden/>
              </w:rPr>
              <w:fldChar w:fldCharType="begin"/>
            </w:r>
            <w:r>
              <w:rPr>
                <w:noProof/>
                <w:webHidden/>
              </w:rPr>
              <w:instrText xml:space="preserve"> PAGEREF _Toc186357496 \h </w:instrText>
            </w:r>
            <w:r>
              <w:rPr>
                <w:noProof/>
                <w:webHidden/>
              </w:rPr>
            </w:r>
            <w:r>
              <w:rPr>
                <w:noProof/>
                <w:webHidden/>
              </w:rPr>
              <w:fldChar w:fldCharType="separate"/>
            </w:r>
            <w:r>
              <w:rPr>
                <w:noProof/>
                <w:webHidden/>
              </w:rPr>
              <w:t>5</w:t>
            </w:r>
            <w:r>
              <w:rPr>
                <w:noProof/>
                <w:webHidden/>
              </w:rPr>
              <w:fldChar w:fldCharType="end"/>
            </w:r>
          </w:hyperlink>
        </w:p>
        <w:p w14:paraId="5ECB08CB" w14:textId="40D8FA61" w:rsidR="00497DFB" w:rsidRDefault="00497DFB">
          <w:pPr>
            <w:pStyle w:val="TOC2"/>
            <w:tabs>
              <w:tab w:val="right" w:leader="dot" w:pos="9016"/>
            </w:tabs>
            <w:rPr>
              <w:rFonts w:eastAsiaTheme="minorEastAsia"/>
              <w:noProof/>
              <w:sz w:val="24"/>
              <w:szCs w:val="24"/>
              <w:lang w:eastAsia="en-GB"/>
            </w:rPr>
          </w:pPr>
          <w:hyperlink w:anchor="_Toc186357497" w:history="1">
            <w:r w:rsidRPr="00672FEE">
              <w:rPr>
                <w:rStyle w:val="Hyperlink"/>
                <w:noProof/>
              </w:rPr>
              <w:t>Security Risks in IoT Integration</w:t>
            </w:r>
            <w:r>
              <w:rPr>
                <w:noProof/>
                <w:webHidden/>
              </w:rPr>
              <w:tab/>
            </w:r>
            <w:r>
              <w:rPr>
                <w:noProof/>
                <w:webHidden/>
              </w:rPr>
              <w:fldChar w:fldCharType="begin"/>
            </w:r>
            <w:r>
              <w:rPr>
                <w:noProof/>
                <w:webHidden/>
              </w:rPr>
              <w:instrText xml:space="preserve"> PAGEREF _Toc186357497 \h </w:instrText>
            </w:r>
            <w:r>
              <w:rPr>
                <w:noProof/>
                <w:webHidden/>
              </w:rPr>
            </w:r>
            <w:r>
              <w:rPr>
                <w:noProof/>
                <w:webHidden/>
              </w:rPr>
              <w:fldChar w:fldCharType="separate"/>
            </w:r>
            <w:r>
              <w:rPr>
                <w:noProof/>
                <w:webHidden/>
              </w:rPr>
              <w:t>5</w:t>
            </w:r>
            <w:r>
              <w:rPr>
                <w:noProof/>
                <w:webHidden/>
              </w:rPr>
              <w:fldChar w:fldCharType="end"/>
            </w:r>
          </w:hyperlink>
        </w:p>
        <w:p w14:paraId="2E1D3BAC" w14:textId="2F39DBD8" w:rsidR="00497DFB" w:rsidRDefault="00497DFB">
          <w:pPr>
            <w:pStyle w:val="TOC1"/>
            <w:tabs>
              <w:tab w:val="right" w:leader="dot" w:pos="9016"/>
            </w:tabs>
            <w:rPr>
              <w:rFonts w:eastAsiaTheme="minorEastAsia"/>
              <w:noProof/>
              <w:sz w:val="24"/>
              <w:szCs w:val="24"/>
              <w:lang w:eastAsia="en-GB"/>
            </w:rPr>
          </w:pPr>
          <w:hyperlink w:anchor="_Toc186357498" w:history="1">
            <w:r w:rsidRPr="00672FEE">
              <w:rPr>
                <w:rStyle w:val="Hyperlink"/>
                <w:noProof/>
              </w:rPr>
              <w:t>Resolving security problems</w:t>
            </w:r>
            <w:r>
              <w:rPr>
                <w:noProof/>
                <w:webHidden/>
              </w:rPr>
              <w:tab/>
            </w:r>
            <w:r>
              <w:rPr>
                <w:noProof/>
                <w:webHidden/>
              </w:rPr>
              <w:fldChar w:fldCharType="begin"/>
            </w:r>
            <w:r>
              <w:rPr>
                <w:noProof/>
                <w:webHidden/>
              </w:rPr>
              <w:instrText xml:space="preserve"> PAGEREF _Toc186357498 \h </w:instrText>
            </w:r>
            <w:r>
              <w:rPr>
                <w:noProof/>
                <w:webHidden/>
              </w:rPr>
            </w:r>
            <w:r>
              <w:rPr>
                <w:noProof/>
                <w:webHidden/>
              </w:rPr>
              <w:fldChar w:fldCharType="separate"/>
            </w:r>
            <w:r>
              <w:rPr>
                <w:noProof/>
                <w:webHidden/>
              </w:rPr>
              <w:t>7</w:t>
            </w:r>
            <w:r>
              <w:rPr>
                <w:noProof/>
                <w:webHidden/>
              </w:rPr>
              <w:fldChar w:fldCharType="end"/>
            </w:r>
          </w:hyperlink>
        </w:p>
        <w:p w14:paraId="32870CDA" w14:textId="78CD972A" w:rsidR="00497DFB" w:rsidRDefault="00497DFB">
          <w:pPr>
            <w:pStyle w:val="TOC2"/>
            <w:tabs>
              <w:tab w:val="right" w:leader="dot" w:pos="9016"/>
            </w:tabs>
            <w:rPr>
              <w:rFonts w:eastAsiaTheme="minorEastAsia"/>
              <w:noProof/>
              <w:sz w:val="24"/>
              <w:szCs w:val="24"/>
              <w:lang w:eastAsia="en-GB"/>
            </w:rPr>
          </w:pPr>
          <w:hyperlink w:anchor="_Toc186357499" w:history="1">
            <w:r w:rsidRPr="00672FEE">
              <w:rPr>
                <w:rStyle w:val="Hyperlink"/>
                <w:noProof/>
              </w:rPr>
              <w:t>1. Implement Strong Authentication and Encryption</w:t>
            </w:r>
            <w:r>
              <w:rPr>
                <w:noProof/>
                <w:webHidden/>
              </w:rPr>
              <w:tab/>
            </w:r>
            <w:r>
              <w:rPr>
                <w:noProof/>
                <w:webHidden/>
              </w:rPr>
              <w:fldChar w:fldCharType="begin"/>
            </w:r>
            <w:r>
              <w:rPr>
                <w:noProof/>
                <w:webHidden/>
              </w:rPr>
              <w:instrText xml:space="preserve"> PAGEREF _Toc186357499 \h </w:instrText>
            </w:r>
            <w:r>
              <w:rPr>
                <w:noProof/>
                <w:webHidden/>
              </w:rPr>
            </w:r>
            <w:r>
              <w:rPr>
                <w:noProof/>
                <w:webHidden/>
              </w:rPr>
              <w:fldChar w:fldCharType="separate"/>
            </w:r>
            <w:r>
              <w:rPr>
                <w:noProof/>
                <w:webHidden/>
              </w:rPr>
              <w:t>7</w:t>
            </w:r>
            <w:r>
              <w:rPr>
                <w:noProof/>
                <w:webHidden/>
              </w:rPr>
              <w:fldChar w:fldCharType="end"/>
            </w:r>
          </w:hyperlink>
        </w:p>
        <w:p w14:paraId="0204D919" w14:textId="7A11C3A1" w:rsidR="00497DFB" w:rsidRDefault="00497DFB">
          <w:pPr>
            <w:pStyle w:val="TOC2"/>
            <w:tabs>
              <w:tab w:val="right" w:leader="dot" w:pos="9016"/>
            </w:tabs>
            <w:rPr>
              <w:rFonts w:eastAsiaTheme="minorEastAsia"/>
              <w:noProof/>
              <w:sz w:val="24"/>
              <w:szCs w:val="24"/>
              <w:lang w:eastAsia="en-GB"/>
            </w:rPr>
          </w:pPr>
          <w:hyperlink w:anchor="_Toc186357500" w:history="1">
            <w:r w:rsidRPr="00672FEE">
              <w:rPr>
                <w:rStyle w:val="Hyperlink"/>
                <w:noProof/>
              </w:rPr>
              <w:t>2. Regular Firmware Updates and Patching</w:t>
            </w:r>
            <w:r>
              <w:rPr>
                <w:noProof/>
                <w:webHidden/>
              </w:rPr>
              <w:tab/>
            </w:r>
            <w:r>
              <w:rPr>
                <w:noProof/>
                <w:webHidden/>
              </w:rPr>
              <w:fldChar w:fldCharType="begin"/>
            </w:r>
            <w:r>
              <w:rPr>
                <w:noProof/>
                <w:webHidden/>
              </w:rPr>
              <w:instrText xml:space="preserve"> PAGEREF _Toc186357500 \h </w:instrText>
            </w:r>
            <w:r>
              <w:rPr>
                <w:noProof/>
                <w:webHidden/>
              </w:rPr>
            </w:r>
            <w:r>
              <w:rPr>
                <w:noProof/>
                <w:webHidden/>
              </w:rPr>
              <w:fldChar w:fldCharType="separate"/>
            </w:r>
            <w:r>
              <w:rPr>
                <w:noProof/>
                <w:webHidden/>
              </w:rPr>
              <w:t>7</w:t>
            </w:r>
            <w:r>
              <w:rPr>
                <w:noProof/>
                <w:webHidden/>
              </w:rPr>
              <w:fldChar w:fldCharType="end"/>
            </w:r>
          </w:hyperlink>
        </w:p>
        <w:p w14:paraId="0F0935A7" w14:textId="606D430A" w:rsidR="00497DFB" w:rsidRDefault="00497DFB">
          <w:pPr>
            <w:pStyle w:val="TOC2"/>
            <w:tabs>
              <w:tab w:val="right" w:leader="dot" w:pos="9016"/>
            </w:tabs>
            <w:rPr>
              <w:rFonts w:eastAsiaTheme="minorEastAsia"/>
              <w:noProof/>
              <w:sz w:val="24"/>
              <w:szCs w:val="24"/>
              <w:lang w:eastAsia="en-GB"/>
            </w:rPr>
          </w:pPr>
          <w:hyperlink w:anchor="_Toc186357501" w:history="1">
            <w:r w:rsidRPr="00672FEE">
              <w:rPr>
                <w:rStyle w:val="Hyperlink"/>
                <w:noProof/>
              </w:rPr>
              <w:t>3. Network Segmentation and Monitoring</w:t>
            </w:r>
            <w:r>
              <w:rPr>
                <w:noProof/>
                <w:webHidden/>
              </w:rPr>
              <w:tab/>
            </w:r>
            <w:r>
              <w:rPr>
                <w:noProof/>
                <w:webHidden/>
              </w:rPr>
              <w:fldChar w:fldCharType="begin"/>
            </w:r>
            <w:r>
              <w:rPr>
                <w:noProof/>
                <w:webHidden/>
              </w:rPr>
              <w:instrText xml:space="preserve"> PAGEREF _Toc186357501 \h </w:instrText>
            </w:r>
            <w:r>
              <w:rPr>
                <w:noProof/>
                <w:webHidden/>
              </w:rPr>
            </w:r>
            <w:r>
              <w:rPr>
                <w:noProof/>
                <w:webHidden/>
              </w:rPr>
              <w:fldChar w:fldCharType="separate"/>
            </w:r>
            <w:r>
              <w:rPr>
                <w:noProof/>
                <w:webHidden/>
              </w:rPr>
              <w:t>7</w:t>
            </w:r>
            <w:r>
              <w:rPr>
                <w:noProof/>
                <w:webHidden/>
              </w:rPr>
              <w:fldChar w:fldCharType="end"/>
            </w:r>
          </w:hyperlink>
        </w:p>
        <w:p w14:paraId="6F5C0988" w14:textId="128F77DA" w:rsidR="00497DFB" w:rsidRDefault="00497DFB">
          <w:pPr>
            <w:pStyle w:val="TOC2"/>
            <w:tabs>
              <w:tab w:val="right" w:leader="dot" w:pos="9016"/>
            </w:tabs>
            <w:rPr>
              <w:rFonts w:eastAsiaTheme="minorEastAsia"/>
              <w:noProof/>
              <w:sz w:val="24"/>
              <w:szCs w:val="24"/>
              <w:lang w:eastAsia="en-GB"/>
            </w:rPr>
          </w:pPr>
          <w:hyperlink w:anchor="_Toc186357502" w:history="1">
            <w:r w:rsidRPr="00672FEE">
              <w:rPr>
                <w:rStyle w:val="Hyperlink"/>
                <w:noProof/>
              </w:rPr>
              <w:t>Previous Research</w:t>
            </w:r>
            <w:r>
              <w:rPr>
                <w:noProof/>
                <w:webHidden/>
              </w:rPr>
              <w:tab/>
            </w:r>
            <w:r>
              <w:rPr>
                <w:noProof/>
                <w:webHidden/>
              </w:rPr>
              <w:fldChar w:fldCharType="begin"/>
            </w:r>
            <w:r>
              <w:rPr>
                <w:noProof/>
                <w:webHidden/>
              </w:rPr>
              <w:instrText xml:space="preserve"> PAGEREF _Toc186357502 \h </w:instrText>
            </w:r>
            <w:r>
              <w:rPr>
                <w:noProof/>
                <w:webHidden/>
              </w:rPr>
            </w:r>
            <w:r>
              <w:rPr>
                <w:noProof/>
                <w:webHidden/>
              </w:rPr>
              <w:fldChar w:fldCharType="separate"/>
            </w:r>
            <w:r>
              <w:rPr>
                <w:noProof/>
                <w:webHidden/>
              </w:rPr>
              <w:t>7</w:t>
            </w:r>
            <w:r>
              <w:rPr>
                <w:noProof/>
                <w:webHidden/>
              </w:rPr>
              <w:fldChar w:fldCharType="end"/>
            </w:r>
          </w:hyperlink>
        </w:p>
        <w:p w14:paraId="38E68A49" w14:textId="6D59A09C" w:rsidR="00497DFB" w:rsidRDefault="00497DFB">
          <w:pPr>
            <w:pStyle w:val="TOC1"/>
            <w:tabs>
              <w:tab w:val="right" w:leader="dot" w:pos="9016"/>
            </w:tabs>
            <w:rPr>
              <w:rFonts w:eastAsiaTheme="minorEastAsia"/>
              <w:noProof/>
              <w:sz w:val="24"/>
              <w:szCs w:val="24"/>
              <w:lang w:eastAsia="en-GB"/>
            </w:rPr>
          </w:pPr>
          <w:hyperlink w:anchor="_Toc186357503" w:history="1">
            <w:r w:rsidRPr="00672FEE">
              <w:rPr>
                <w:rStyle w:val="Hyperlink"/>
                <w:noProof/>
              </w:rPr>
              <w:t>Methodology</w:t>
            </w:r>
            <w:r>
              <w:rPr>
                <w:noProof/>
                <w:webHidden/>
              </w:rPr>
              <w:tab/>
            </w:r>
            <w:r>
              <w:rPr>
                <w:noProof/>
                <w:webHidden/>
              </w:rPr>
              <w:fldChar w:fldCharType="begin"/>
            </w:r>
            <w:r>
              <w:rPr>
                <w:noProof/>
                <w:webHidden/>
              </w:rPr>
              <w:instrText xml:space="preserve"> PAGEREF _Toc186357503 \h </w:instrText>
            </w:r>
            <w:r>
              <w:rPr>
                <w:noProof/>
                <w:webHidden/>
              </w:rPr>
            </w:r>
            <w:r>
              <w:rPr>
                <w:noProof/>
                <w:webHidden/>
              </w:rPr>
              <w:fldChar w:fldCharType="separate"/>
            </w:r>
            <w:r>
              <w:rPr>
                <w:noProof/>
                <w:webHidden/>
              </w:rPr>
              <w:t>8</w:t>
            </w:r>
            <w:r>
              <w:rPr>
                <w:noProof/>
                <w:webHidden/>
              </w:rPr>
              <w:fldChar w:fldCharType="end"/>
            </w:r>
          </w:hyperlink>
        </w:p>
        <w:p w14:paraId="7F53F14D" w14:textId="7D22AFE3" w:rsidR="00497DFB" w:rsidRDefault="00497DFB">
          <w:pPr>
            <w:pStyle w:val="TOC2"/>
            <w:tabs>
              <w:tab w:val="right" w:leader="dot" w:pos="9016"/>
            </w:tabs>
            <w:rPr>
              <w:rFonts w:eastAsiaTheme="minorEastAsia"/>
              <w:noProof/>
              <w:sz w:val="24"/>
              <w:szCs w:val="24"/>
              <w:lang w:eastAsia="en-GB"/>
            </w:rPr>
          </w:pPr>
          <w:hyperlink w:anchor="_Toc186357504" w:history="1">
            <w:r w:rsidRPr="00672FEE">
              <w:rPr>
                <w:rStyle w:val="Hyperlink"/>
                <w:noProof/>
              </w:rPr>
              <w:t>Research Approach</w:t>
            </w:r>
            <w:r>
              <w:rPr>
                <w:noProof/>
                <w:webHidden/>
              </w:rPr>
              <w:tab/>
            </w:r>
            <w:r>
              <w:rPr>
                <w:noProof/>
                <w:webHidden/>
              </w:rPr>
              <w:fldChar w:fldCharType="begin"/>
            </w:r>
            <w:r>
              <w:rPr>
                <w:noProof/>
                <w:webHidden/>
              </w:rPr>
              <w:instrText xml:space="preserve"> PAGEREF _Toc186357504 \h </w:instrText>
            </w:r>
            <w:r>
              <w:rPr>
                <w:noProof/>
                <w:webHidden/>
              </w:rPr>
            </w:r>
            <w:r>
              <w:rPr>
                <w:noProof/>
                <w:webHidden/>
              </w:rPr>
              <w:fldChar w:fldCharType="separate"/>
            </w:r>
            <w:r>
              <w:rPr>
                <w:noProof/>
                <w:webHidden/>
              </w:rPr>
              <w:t>8</w:t>
            </w:r>
            <w:r>
              <w:rPr>
                <w:noProof/>
                <w:webHidden/>
              </w:rPr>
              <w:fldChar w:fldCharType="end"/>
            </w:r>
          </w:hyperlink>
        </w:p>
        <w:p w14:paraId="525D0E8F" w14:textId="3193BC61" w:rsidR="00497DFB" w:rsidRDefault="00497DFB">
          <w:pPr>
            <w:pStyle w:val="TOC2"/>
            <w:tabs>
              <w:tab w:val="right" w:leader="dot" w:pos="9016"/>
            </w:tabs>
            <w:rPr>
              <w:rFonts w:eastAsiaTheme="minorEastAsia"/>
              <w:noProof/>
              <w:sz w:val="24"/>
              <w:szCs w:val="24"/>
              <w:lang w:eastAsia="en-GB"/>
            </w:rPr>
          </w:pPr>
          <w:hyperlink w:anchor="_Toc186357505" w:history="1">
            <w:r w:rsidRPr="00672FEE">
              <w:rPr>
                <w:rStyle w:val="Hyperlink"/>
                <w:noProof/>
              </w:rPr>
              <w:t>Risk Identification and Assessment</w:t>
            </w:r>
            <w:r>
              <w:rPr>
                <w:noProof/>
                <w:webHidden/>
              </w:rPr>
              <w:tab/>
            </w:r>
            <w:r>
              <w:rPr>
                <w:noProof/>
                <w:webHidden/>
              </w:rPr>
              <w:fldChar w:fldCharType="begin"/>
            </w:r>
            <w:r>
              <w:rPr>
                <w:noProof/>
                <w:webHidden/>
              </w:rPr>
              <w:instrText xml:space="preserve"> PAGEREF _Toc186357505 \h </w:instrText>
            </w:r>
            <w:r>
              <w:rPr>
                <w:noProof/>
                <w:webHidden/>
              </w:rPr>
            </w:r>
            <w:r>
              <w:rPr>
                <w:noProof/>
                <w:webHidden/>
              </w:rPr>
              <w:fldChar w:fldCharType="separate"/>
            </w:r>
            <w:r>
              <w:rPr>
                <w:noProof/>
                <w:webHidden/>
              </w:rPr>
              <w:t>8</w:t>
            </w:r>
            <w:r>
              <w:rPr>
                <w:noProof/>
                <w:webHidden/>
              </w:rPr>
              <w:fldChar w:fldCharType="end"/>
            </w:r>
          </w:hyperlink>
        </w:p>
        <w:p w14:paraId="570459E4" w14:textId="15339B6A" w:rsidR="00497DFB" w:rsidRDefault="00497DFB">
          <w:pPr>
            <w:pStyle w:val="TOC2"/>
            <w:tabs>
              <w:tab w:val="right" w:leader="dot" w:pos="9016"/>
            </w:tabs>
            <w:rPr>
              <w:rFonts w:eastAsiaTheme="minorEastAsia"/>
              <w:noProof/>
              <w:sz w:val="24"/>
              <w:szCs w:val="24"/>
              <w:lang w:eastAsia="en-GB"/>
            </w:rPr>
          </w:pPr>
          <w:hyperlink w:anchor="_Toc186357506" w:history="1">
            <w:r w:rsidRPr="00672FEE">
              <w:rPr>
                <w:rStyle w:val="Hyperlink"/>
                <w:noProof/>
              </w:rPr>
              <w:t>IoT System Design</w:t>
            </w:r>
            <w:r>
              <w:rPr>
                <w:noProof/>
                <w:webHidden/>
              </w:rPr>
              <w:tab/>
            </w:r>
            <w:r>
              <w:rPr>
                <w:noProof/>
                <w:webHidden/>
              </w:rPr>
              <w:fldChar w:fldCharType="begin"/>
            </w:r>
            <w:r>
              <w:rPr>
                <w:noProof/>
                <w:webHidden/>
              </w:rPr>
              <w:instrText xml:space="preserve"> PAGEREF _Toc186357506 \h </w:instrText>
            </w:r>
            <w:r>
              <w:rPr>
                <w:noProof/>
                <w:webHidden/>
              </w:rPr>
            </w:r>
            <w:r>
              <w:rPr>
                <w:noProof/>
                <w:webHidden/>
              </w:rPr>
              <w:fldChar w:fldCharType="separate"/>
            </w:r>
            <w:r>
              <w:rPr>
                <w:noProof/>
                <w:webHidden/>
              </w:rPr>
              <w:t>8</w:t>
            </w:r>
            <w:r>
              <w:rPr>
                <w:noProof/>
                <w:webHidden/>
              </w:rPr>
              <w:fldChar w:fldCharType="end"/>
            </w:r>
          </w:hyperlink>
        </w:p>
        <w:p w14:paraId="5CF966C7" w14:textId="6329C0FD" w:rsidR="00497DFB" w:rsidRDefault="00497DFB">
          <w:pPr>
            <w:pStyle w:val="TOC1"/>
            <w:tabs>
              <w:tab w:val="right" w:leader="dot" w:pos="9016"/>
            </w:tabs>
            <w:rPr>
              <w:rFonts w:eastAsiaTheme="minorEastAsia"/>
              <w:noProof/>
              <w:sz w:val="24"/>
              <w:szCs w:val="24"/>
              <w:lang w:eastAsia="en-GB"/>
            </w:rPr>
          </w:pPr>
          <w:hyperlink w:anchor="_Toc186357507" w:history="1">
            <w:r w:rsidRPr="00672FEE">
              <w:rPr>
                <w:rStyle w:val="Hyperlink"/>
                <w:noProof/>
              </w:rPr>
              <w:t>Project Lifecycle</w:t>
            </w:r>
            <w:r>
              <w:rPr>
                <w:noProof/>
                <w:webHidden/>
              </w:rPr>
              <w:tab/>
            </w:r>
            <w:r>
              <w:rPr>
                <w:noProof/>
                <w:webHidden/>
              </w:rPr>
              <w:fldChar w:fldCharType="begin"/>
            </w:r>
            <w:r>
              <w:rPr>
                <w:noProof/>
                <w:webHidden/>
              </w:rPr>
              <w:instrText xml:space="preserve"> PAGEREF _Toc186357507 \h </w:instrText>
            </w:r>
            <w:r>
              <w:rPr>
                <w:noProof/>
                <w:webHidden/>
              </w:rPr>
            </w:r>
            <w:r>
              <w:rPr>
                <w:noProof/>
                <w:webHidden/>
              </w:rPr>
              <w:fldChar w:fldCharType="separate"/>
            </w:r>
            <w:r>
              <w:rPr>
                <w:noProof/>
                <w:webHidden/>
              </w:rPr>
              <w:t>9</w:t>
            </w:r>
            <w:r>
              <w:rPr>
                <w:noProof/>
                <w:webHidden/>
              </w:rPr>
              <w:fldChar w:fldCharType="end"/>
            </w:r>
          </w:hyperlink>
        </w:p>
        <w:p w14:paraId="66E8D029" w14:textId="38C46048" w:rsidR="00497DFB" w:rsidRDefault="00497DFB">
          <w:pPr>
            <w:pStyle w:val="TOC2"/>
            <w:tabs>
              <w:tab w:val="right" w:leader="dot" w:pos="9016"/>
            </w:tabs>
            <w:rPr>
              <w:rFonts w:eastAsiaTheme="minorEastAsia"/>
              <w:noProof/>
              <w:sz w:val="24"/>
              <w:szCs w:val="24"/>
              <w:lang w:eastAsia="en-GB"/>
            </w:rPr>
          </w:pPr>
          <w:hyperlink w:anchor="_Toc186357508" w:history="1">
            <w:r w:rsidRPr="00672FEE">
              <w:rPr>
                <w:rStyle w:val="Hyperlink"/>
                <w:noProof/>
              </w:rPr>
              <w:t>Concept and Design</w:t>
            </w:r>
            <w:r>
              <w:rPr>
                <w:noProof/>
                <w:webHidden/>
              </w:rPr>
              <w:tab/>
            </w:r>
            <w:r>
              <w:rPr>
                <w:noProof/>
                <w:webHidden/>
              </w:rPr>
              <w:fldChar w:fldCharType="begin"/>
            </w:r>
            <w:r>
              <w:rPr>
                <w:noProof/>
                <w:webHidden/>
              </w:rPr>
              <w:instrText xml:space="preserve"> PAGEREF _Toc186357508 \h </w:instrText>
            </w:r>
            <w:r>
              <w:rPr>
                <w:noProof/>
                <w:webHidden/>
              </w:rPr>
            </w:r>
            <w:r>
              <w:rPr>
                <w:noProof/>
                <w:webHidden/>
              </w:rPr>
              <w:fldChar w:fldCharType="separate"/>
            </w:r>
            <w:r>
              <w:rPr>
                <w:noProof/>
                <w:webHidden/>
              </w:rPr>
              <w:t>9</w:t>
            </w:r>
            <w:r>
              <w:rPr>
                <w:noProof/>
                <w:webHidden/>
              </w:rPr>
              <w:fldChar w:fldCharType="end"/>
            </w:r>
          </w:hyperlink>
        </w:p>
        <w:p w14:paraId="0C869601" w14:textId="32A33204" w:rsidR="00497DFB" w:rsidRDefault="00497DFB">
          <w:pPr>
            <w:pStyle w:val="TOC2"/>
            <w:tabs>
              <w:tab w:val="right" w:leader="dot" w:pos="9016"/>
            </w:tabs>
            <w:rPr>
              <w:rFonts w:eastAsiaTheme="minorEastAsia"/>
              <w:noProof/>
              <w:sz w:val="24"/>
              <w:szCs w:val="24"/>
              <w:lang w:eastAsia="en-GB"/>
            </w:rPr>
          </w:pPr>
          <w:hyperlink w:anchor="_Toc186357509" w:history="1">
            <w:r w:rsidRPr="00672FEE">
              <w:rPr>
                <w:rStyle w:val="Hyperlink"/>
                <w:noProof/>
              </w:rPr>
              <w:t>Implementation</w:t>
            </w:r>
            <w:r>
              <w:rPr>
                <w:noProof/>
                <w:webHidden/>
              </w:rPr>
              <w:tab/>
            </w:r>
            <w:r>
              <w:rPr>
                <w:noProof/>
                <w:webHidden/>
              </w:rPr>
              <w:fldChar w:fldCharType="begin"/>
            </w:r>
            <w:r>
              <w:rPr>
                <w:noProof/>
                <w:webHidden/>
              </w:rPr>
              <w:instrText xml:space="preserve"> PAGEREF _Toc186357509 \h </w:instrText>
            </w:r>
            <w:r>
              <w:rPr>
                <w:noProof/>
                <w:webHidden/>
              </w:rPr>
            </w:r>
            <w:r>
              <w:rPr>
                <w:noProof/>
                <w:webHidden/>
              </w:rPr>
              <w:fldChar w:fldCharType="separate"/>
            </w:r>
            <w:r>
              <w:rPr>
                <w:noProof/>
                <w:webHidden/>
              </w:rPr>
              <w:t>9</w:t>
            </w:r>
            <w:r>
              <w:rPr>
                <w:noProof/>
                <w:webHidden/>
              </w:rPr>
              <w:fldChar w:fldCharType="end"/>
            </w:r>
          </w:hyperlink>
        </w:p>
        <w:p w14:paraId="2235676D" w14:textId="4FF86163" w:rsidR="00497DFB" w:rsidRDefault="00497DFB">
          <w:pPr>
            <w:pStyle w:val="TOC2"/>
            <w:tabs>
              <w:tab w:val="right" w:leader="dot" w:pos="9016"/>
            </w:tabs>
            <w:rPr>
              <w:rFonts w:eastAsiaTheme="minorEastAsia"/>
              <w:noProof/>
              <w:sz w:val="24"/>
              <w:szCs w:val="24"/>
              <w:lang w:eastAsia="en-GB"/>
            </w:rPr>
          </w:pPr>
          <w:hyperlink w:anchor="_Toc186357510" w:history="1">
            <w:r w:rsidRPr="00672FEE">
              <w:rPr>
                <w:rStyle w:val="Hyperlink"/>
                <w:noProof/>
              </w:rPr>
              <w:t>Testing and Evaluation</w:t>
            </w:r>
            <w:r>
              <w:rPr>
                <w:noProof/>
                <w:webHidden/>
              </w:rPr>
              <w:tab/>
            </w:r>
            <w:r>
              <w:rPr>
                <w:noProof/>
                <w:webHidden/>
              </w:rPr>
              <w:fldChar w:fldCharType="begin"/>
            </w:r>
            <w:r>
              <w:rPr>
                <w:noProof/>
                <w:webHidden/>
              </w:rPr>
              <w:instrText xml:space="preserve"> PAGEREF _Toc186357510 \h </w:instrText>
            </w:r>
            <w:r>
              <w:rPr>
                <w:noProof/>
                <w:webHidden/>
              </w:rPr>
            </w:r>
            <w:r>
              <w:rPr>
                <w:noProof/>
                <w:webHidden/>
              </w:rPr>
              <w:fldChar w:fldCharType="separate"/>
            </w:r>
            <w:r>
              <w:rPr>
                <w:noProof/>
                <w:webHidden/>
              </w:rPr>
              <w:t>9</w:t>
            </w:r>
            <w:r>
              <w:rPr>
                <w:noProof/>
                <w:webHidden/>
              </w:rPr>
              <w:fldChar w:fldCharType="end"/>
            </w:r>
          </w:hyperlink>
        </w:p>
        <w:p w14:paraId="75CD89E0" w14:textId="3B2F338D" w:rsidR="00497DFB" w:rsidRDefault="00497DFB">
          <w:pPr>
            <w:pStyle w:val="TOC2"/>
            <w:tabs>
              <w:tab w:val="right" w:leader="dot" w:pos="9016"/>
            </w:tabs>
            <w:rPr>
              <w:rFonts w:eastAsiaTheme="minorEastAsia"/>
              <w:noProof/>
              <w:sz w:val="24"/>
              <w:szCs w:val="24"/>
              <w:lang w:eastAsia="en-GB"/>
            </w:rPr>
          </w:pPr>
          <w:hyperlink w:anchor="_Toc186357511" w:history="1">
            <w:r w:rsidRPr="00672FEE">
              <w:rPr>
                <w:rStyle w:val="Hyperlink"/>
                <w:noProof/>
              </w:rPr>
              <w:t>Maintenance and Improvement</w:t>
            </w:r>
            <w:r>
              <w:rPr>
                <w:noProof/>
                <w:webHidden/>
              </w:rPr>
              <w:tab/>
            </w:r>
            <w:r>
              <w:rPr>
                <w:noProof/>
                <w:webHidden/>
              </w:rPr>
              <w:fldChar w:fldCharType="begin"/>
            </w:r>
            <w:r>
              <w:rPr>
                <w:noProof/>
                <w:webHidden/>
              </w:rPr>
              <w:instrText xml:space="preserve"> PAGEREF _Toc186357511 \h </w:instrText>
            </w:r>
            <w:r>
              <w:rPr>
                <w:noProof/>
                <w:webHidden/>
              </w:rPr>
            </w:r>
            <w:r>
              <w:rPr>
                <w:noProof/>
                <w:webHidden/>
              </w:rPr>
              <w:fldChar w:fldCharType="separate"/>
            </w:r>
            <w:r>
              <w:rPr>
                <w:noProof/>
                <w:webHidden/>
              </w:rPr>
              <w:t>10</w:t>
            </w:r>
            <w:r>
              <w:rPr>
                <w:noProof/>
                <w:webHidden/>
              </w:rPr>
              <w:fldChar w:fldCharType="end"/>
            </w:r>
          </w:hyperlink>
        </w:p>
        <w:p w14:paraId="692F48F0" w14:textId="523C5512" w:rsidR="00497DFB" w:rsidRDefault="00497DFB">
          <w:pPr>
            <w:pStyle w:val="TOC1"/>
            <w:tabs>
              <w:tab w:val="right" w:leader="dot" w:pos="9016"/>
            </w:tabs>
            <w:rPr>
              <w:rFonts w:eastAsiaTheme="minorEastAsia"/>
              <w:noProof/>
              <w:sz w:val="24"/>
              <w:szCs w:val="24"/>
              <w:lang w:eastAsia="en-GB"/>
            </w:rPr>
          </w:pPr>
          <w:hyperlink w:anchor="_Toc186357512" w:history="1">
            <w:r w:rsidRPr="00672FEE">
              <w:rPr>
                <w:rStyle w:val="Hyperlink"/>
                <w:noProof/>
              </w:rPr>
              <w:t>Potential Results and Discussion</w:t>
            </w:r>
            <w:r>
              <w:rPr>
                <w:noProof/>
                <w:webHidden/>
              </w:rPr>
              <w:tab/>
            </w:r>
            <w:r>
              <w:rPr>
                <w:noProof/>
                <w:webHidden/>
              </w:rPr>
              <w:fldChar w:fldCharType="begin"/>
            </w:r>
            <w:r>
              <w:rPr>
                <w:noProof/>
                <w:webHidden/>
              </w:rPr>
              <w:instrText xml:space="preserve"> PAGEREF _Toc186357512 \h </w:instrText>
            </w:r>
            <w:r>
              <w:rPr>
                <w:noProof/>
                <w:webHidden/>
              </w:rPr>
            </w:r>
            <w:r>
              <w:rPr>
                <w:noProof/>
                <w:webHidden/>
              </w:rPr>
              <w:fldChar w:fldCharType="separate"/>
            </w:r>
            <w:r>
              <w:rPr>
                <w:noProof/>
                <w:webHidden/>
              </w:rPr>
              <w:t>10</w:t>
            </w:r>
            <w:r>
              <w:rPr>
                <w:noProof/>
                <w:webHidden/>
              </w:rPr>
              <w:fldChar w:fldCharType="end"/>
            </w:r>
          </w:hyperlink>
        </w:p>
        <w:p w14:paraId="560E150C" w14:textId="53FDBE32" w:rsidR="00497DFB" w:rsidRDefault="00497DFB">
          <w:pPr>
            <w:pStyle w:val="TOC2"/>
            <w:tabs>
              <w:tab w:val="right" w:leader="dot" w:pos="9016"/>
            </w:tabs>
            <w:rPr>
              <w:rFonts w:eastAsiaTheme="minorEastAsia"/>
              <w:noProof/>
              <w:sz w:val="24"/>
              <w:szCs w:val="24"/>
              <w:lang w:eastAsia="en-GB"/>
            </w:rPr>
          </w:pPr>
          <w:hyperlink w:anchor="_Toc186357513" w:history="1">
            <w:r w:rsidRPr="00672FEE">
              <w:rPr>
                <w:rStyle w:val="Hyperlink"/>
                <w:noProof/>
              </w:rPr>
              <w:t>Expected Outcomes</w:t>
            </w:r>
            <w:r>
              <w:rPr>
                <w:noProof/>
                <w:webHidden/>
              </w:rPr>
              <w:tab/>
            </w:r>
            <w:r>
              <w:rPr>
                <w:noProof/>
                <w:webHidden/>
              </w:rPr>
              <w:fldChar w:fldCharType="begin"/>
            </w:r>
            <w:r>
              <w:rPr>
                <w:noProof/>
                <w:webHidden/>
              </w:rPr>
              <w:instrText xml:space="preserve"> PAGEREF _Toc186357513 \h </w:instrText>
            </w:r>
            <w:r>
              <w:rPr>
                <w:noProof/>
                <w:webHidden/>
              </w:rPr>
            </w:r>
            <w:r>
              <w:rPr>
                <w:noProof/>
                <w:webHidden/>
              </w:rPr>
              <w:fldChar w:fldCharType="separate"/>
            </w:r>
            <w:r>
              <w:rPr>
                <w:noProof/>
                <w:webHidden/>
              </w:rPr>
              <w:t>10</w:t>
            </w:r>
            <w:r>
              <w:rPr>
                <w:noProof/>
                <w:webHidden/>
              </w:rPr>
              <w:fldChar w:fldCharType="end"/>
            </w:r>
          </w:hyperlink>
        </w:p>
        <w:p w14:paraId="754A62D8" w14:textId="243EB366" w:rsidR="00497DFB" w:rsidRDefault="00497DFB">
          <w:pPr>
            <w:pStyle w:val="TOC2"/>
            <w:tabs>
              <w:tab w:val="right" w:leader="dot" w:pos="9016"/>
            </w:tabs>
            <w:rPr>
              <w:rFonts w:eastAsiaTheme="minorEastAsia"/>
              <w:noProof/>
              <w:sz w:val="24"/>
              <w:szCs w:val="24"/>
              <w:lang w:eastAsia="en-GB"/>
            </w:rPr>
          </w:pPr>
          <w:hyperlink w:anchor="_Toc186357514" w:history="1">
            <w:r w:rsidRPr="00672FEE">
              <w:rPr>
                <w:rStyle w:val="Hyperlink"/>
                <w:noProof/>
              </w:rPr>
              <w:t>Risk Mitigation Strategies</w:t>
            </w:r>
            <w:r>
              <w:rPr>
                <w:noProof/>
                <w:webHidden/>
              </w:rPr>
              <w:tab/>
            </w:r>
            <w:r>
              <w:rPr>
                <w:noProof/>
                <w:webHidden/>
              </w:rPr>
              <w:fldChar w:fldCharType="begin"/>
            </w:r>
            <w:r>
              <w:rPr>
                <w:noProof/>
                <w:webHidden/>
              </w:rPr>
              <w:instrText xml:space="preserve"> PAGEREF _Toc186357514 \h </w:instrText>
            </w:r>
            <w:r>
              <w:rPr>
                <w:noProof/>
                <w:webHidden/>
              </w:rPr>
            </w:r>
            <w:r>
              <w:rPr>
                <w:noProof/>
                <w:webHidden/>
              </w:rPr>
              <w:fldChar w:fldCharType="separate"/>
            </w:r>
            <w:r>
              <w:rPr>
                <w:noProof/>
                <w:webHidden/>
              </w:rPr>
              <w:t>10</w:t>
            </w:r>
            <w:r>
              <w:rPr>
                <w:noProof/>
                <w:webHidden/>
              </w:rPr>
              <w:fldChar w:fldCharType="end"/>
            </w:r>
          </w:hyperlink>
        </w:p>
        <w:p w14:paraId="41BEF17A" w14:textId="2885DF72" w:rsidR="00497DFB" w:rsidRDefault="00497DFB">
          <w:pPr>
            <w:pStyle w:val="TOC1"/>
            <w:tabs>
              <w:tab w:val="right" w:leader="dot" w:pos="9016"/>
            </w:tabs>
            <w:rPr>
              <w:rFonts w:eastAsiaTheme="minorEastAsia"/>
              <w:noProof/>
              <w:sz w:val="24"/>
              <w:szCs w:val="24"/>
              <w:lang w:eastAsia="en-GB"/>
            </w:rPr>
          </w:pPr>
          <w:hyperlink w:anchor="_Toc186357515" w:history="1">
            <w:r w:rsidRPr="00672FEE">
              <w:rPr>
                <w:rStyle w:val="Hyperlink"/>
                <w:noProof/>
              </w:rPr>
              <w:t>Conclusion</w:t>
            </w:r>
            <w:r>
              <w:rPr>
                <w:noProof/>
                <w:webHidden/>
              </w:rPr>
              <w:tab/>
            </w:r>
            <w:r>
              <w:rPr>
                <w:noProof/>
                <w:webHidden/>
              </w:rPr>
              <w:fldChar w:fldCharType="begin"/>
            </w:r>
            <w:r>
              <w:rPr>
                <w:noProof/>
                <w:webHidden/>
              </w:rPr>
              <w:instrText xml:space="preserve"> PAGEREF _Toc186357515 \h </w:instrText>
            </w:r>
            <w:r>
              <w:rPr>
                <w:noProof/>
                <w:webHidden/>
              </w:rPr>
            </w:r>
            <w:r>
              <w:rPr>
                <w:noProof/>
                <w:webHidden/>
              </w:rPr>
              <w:fldChar w:fldCharType="separate"/>
            </w:r>
            <w:r>
              <w:rPr>
                <w:noProof/>
                <w:webHidden/>
              </w:rPr>
              <w:t>10</w:t>
            </w:r>
            <w:r>
              <w:rPr>
                <w:noProof/>
                <w:webHidden/>
              </w:rPr>
              <w:fldChar w:fldCharType="end"/>
            </w:r>
          </w:hyperlink>
        </w:p>
        <w:p w14:paraId="5542BCA5" w14:textId="1960F236" w:rsidR="00497DFB" w:rsidRDefault="00497DFB">
          <w:pPr>
            <w:pStyle w:val="TOC1"/>
            <w:tabs>
              <w:tab w:val="right" w:leader="dot" w:pos="9016"/>
            </w:tabs>
            <w:rPr>
              <w:rFonts w:eastAsiaTheme="minorEastAsia"/>
              <w:noProof/>
              <w:sz w:val="24"/>
              <w:szCs w:val="24"/>
              <w:lang w:eastAsia="en-GB"/>
            </w:rPr>
          </w:pPr>
          <w:hyperlink w:anchor="_Toc186357516" w:history="1">
            <w:r w:rsidRPr="00672FEE">
              <w:rPr>
                <w:rStyle w:val="Hyperlink"/>
                <w:noProof/>
              </w:rPr>
              <w:t>References</w:t>
            </w:r>
            <w:r>
              <w:rPr>
                <w:noProof/>
                <w:webHidden/>
              </w:rPr>
              <w:tab/>
            </w:r>
            <w:r>
              <w:rPr>
                <w:noProof/>
                <w:webHidden/>
              </w:rPr>
              <w:fldChar w:fldCharType="begin"/>
            </w:r>
            <w:r>
              <w:rPr>
                <w:noProof/>
                <w:webHidden/>
              </w:rPr>
              <w:instrText xml:space="preserve"> PAGEREF _Toc186357516 \h </w:instrText>
            </w:r>
            <w:r>
              <w:rPr>
                <w:noProof/>
                <w:webHidden/>
              </w:rPr>
            </w:r>
            <w:r>
              <w:rPr>
                <w:noProof/>
                <w:webHidden/>
              </w:rPr>
              <w:fldChar w:fldCharType="separate"/>
            </w:r>
            <w:r>
              <w:rPr>
                <w:noProof/>
                <w:webHidden/>
              </w:rPr>
              <w:t>10</w:t>
            </w:r>
            <w:r>
              <w:rPr>
                <w:noProof/>
                <w:webHidden/>
              </w:rPr>
              <w:fldChar w:fldCharType="end"/>
            </w:r>
          </w:hyperlink>
        </w:p>
        <w:p w14:paraId="5AFE5E1C" w14:textId="3738AE93" w:rsidR="00497DFB" w:rsidRDefault="00497DFB">
          <w:r>
            <w:rPr>
              <w:b/>
              <w:bCs/>
              <w:noProof/>
            </w:rPr>
            <w:fldChar w:fldCharType="end"/>
          </w:r>
        </w:p>
      </w:sdtContent>
    </w:sdt>
    <w:p w14:paraId="4858FCA2" w14:textId="77777777" w:rsidR="00C662C1" w:rsidRDefault="00C662C1"/>
    <w:p w14:paraId="52F3FEB5" w14:textId="77777777" w:rsidR="003A6512" w:rsidRDefault="003A6512"/>
    <w:p w14:paraId="3016009B" w14:textId="77777777" w:rsidR="003A6512" w:rsidRDefault="003A6512"/>
    <w:p w14:paraId="4D893439" w14:textId="77777777" w:rsidR="003A6512" w:rsidRDefault="003A6512"/>
    <w:p w14:paraId="2099C725" w14:textId="77777777" w:rsidR="003A6512" w:rsidRDefault="003A6512"/>
    <w:p w14:paraId="4313C6DB" w14:textId="77777777" w:rsidR="003A6512" w:rsidRDefault="003A6512"/>
    <w:p w14:paraId="1385AE63" w14:textId="77777777" w:rsidR="003A6512" w:rsidRPr="00195A06" w:rsidRDefault="003A6512" w:rsidP="003A6512">
      <w:pPr>
        <w:pStyle w:val="Heading1"/>
      </w:pPr>
      <w:bookmarkStart w:id="0" w:name="_Toc186357492"/>
      <w:r w:rsidRPr="00195A06">
        <w:lastRenderedPageBreak/>
        <w:t>Introduction</w:t>
      </w:r>
      <w:bookmarkEnd w:id="0"/>
    </w:p>
    <w:p w14:paraId="0A7FC5F7" w14:textId="77777777" w:rsidR="003A6512" w:rsidRPr="00195A06" w:rsidRDefault="003A6512" w:rsidP="003A6512">
      <w:pPr>
        <w:pStyle w:val="Heading2"/>
      </w:pPr>
      <w:bookmarkStart w:id="1" w:name="_Toc186357493"/>
      <w:r w:rsidRPr="00195A06">
        <w:t>Background</w:t>
      </w:r>
      <w:bookmarkEnd w:id="1"/>
    </w:p>
    <w:p w14:paraId="6666DEFE" w14:textId="77777777" w:rsidR="003A6512" w:rsidRDefault="003A6512"/>
    <w:p w14:paraId="198B696F" w14:textId="76EC6836" w:rsidR="003A6512" w:rsidRDefault="003A6512">
      <w:r w:rsidRPr="003A6512">
        <w:t xml:space="preserve">The integration of Internet of Things (IoT) technologies has become a crucial component of contemporary smart homes in recent years. Smart thermostats, security cameras, lighting controls, and voice assistants are just a few of the many networked gadgets that can be operated from a distance using smartphones or other devices. Although these technologies are efficient, convenient, and save energy, they also present new difficulties, especially </w:t>
      </w:r>
      <w:proofErr w:type="gramStart"/>
      <w:r w:rsidRPr="003A6512">
        <w:t>with regard to</w:t>
      </w:r>
      <w:proofErr w:type="gramEnd"/>
      <w:r w:rsidRPr="003A6512">
        <w:t xml:space="preserve"> security. Unauthorized access to personal data, device hacking, and other cyberthreats are becoming more likely as homes get more connected. [1]</w:t>
      </w:r>
    </w:p>
    <w:p w14:paraId="0D4E8274" w14:textId="7E25E782" w:rsidR="003A6512" w:rsidRDefault="003A6512">
      <w:r w:rsidRPr="003A6512">
        <w:t>The desire for greater control over energy consumption and automation in daily life is the main factor driving the growing adoption of smart home devices. Smart home energy management systems, for example, minimize waste, optimize electricity use, and save utility costs. By automatically adjusting lighting, heating, and cooling, these systems can increase a home's energy efficiency. However, possible vulnerabilities are made possible by the interconnection of numerous devices, networks, and cloud services. [2]</w:t>
      </w:r>
    </w:p>
    <w:p w14:paraId="5C9CFAE1" w14:textId="4135DF54" w:rsidR="003A6512" w:rsidRDefault="003A6512">
      <w:r w:rsidRPr="003A6512">
        <w:t xml:space="preserve">With a primary focus on the implications for personal data privacy and system vulnerabilities, this project will specifically </w:t>
      </w:r>
      <w:r w:rsidR="00F17FD4" w:rsidRPr="003A6512">
        <w:t>analyse</w:t>
      </w:r>
      <w:r w:rsidRPr="003A6512">
        <w:t xml:space="preserve"> the security risks related to the integration of IoT devices in smart homes. It is urgent to address this issue because cyberattacks on IoT devices are becoming more frequent and sophisticated [3]. This project intends to help improve security procedures and solutions in the expanding smart home market by concentrating on these threats.</w:t>
      </w:r>
    </w:p>
    <w:p w14:paraId="1BA2DF80" w14:textId="77777777" w:rsidR="003A6512" w:rsidRDefault="003A6512" w:rsidP="003A6512">
      <w:pPr>
        <w:pStyle w:val="Heading2"/>
      </w:pPr>
      <w:bookmarkStart w:id="2" w:name="_Toc186357494"/>
      <w:r w:rsidRPr="00195A06">
        <w:t>Justification for Project Choice</w:t>
      </w:r>
      <w:bookmarkEnd w:id="2"/>
    </w:p>
    <w:p w14:paraId="7841D7F7" w14:textId="33F3AA7E" w:rsidR="003A6512" w:rsidRDefault="003A6512" w:rsidP="003A6512">
      <w:r w:rsidRPr="003A6512">
        <w:t>The urgent need for security in the quickly growing IoT ecosystem is the reason this project topic was chosen. The risk of cyberattacks rises with the number of connected devices, especially in smart homes where IoT devices handle private data. Data about daily routines, activities, and even personal preferences are gathered by smart home devices. This data may be intercepted in the absence of proper security measures, which could have serious repercussions such as identity theft, illegal surveillance, or even physical intrusions via compromised security systems.</w:t>
      </w:r>
    </w:p>
    <w:p w14:paraId="6C33538D" w14:textId="57A5C047" w:rsidR="003A6512" w:rsidRPr="003A6512" w:rsidRDefault="003A6512" w:rsidP="003A6512">
      <w:r w:rsidRPr="003A6512">
        <w:t xml:space="preserve">IoT security continues to be one of the biggest obstacles to its widespread adoption, despite its many advantages. Many IoT devices are vulnerable to attacks because they are manufactured with inadequate security protocols. By identifying the most prevalent security threats and suggesting methods for reducing them—particularly </w:t>
      </w:r>
      <w:proofErr w:type="gramStart"/>
      <w:r w:rsidRPr="003A6512">
        <w:t>with regard to</w:t>
      </w:r>
      <w:proofErr w:type="gramEnd"/>
      <w:r w:rsidRPr="003A6512">
        <w:t xml:space="preserve"> smart home energy management systems—this project seeks to address these problems. By concentrating on security threats, this study will offer important information about how these gadgets can be strengthened to give users a dependable, safe, and secure smart home experience.</w:t>
      </w:r>
    </w:p>
    <w:p w14:paraId="48965785" w14:textId="77777777" w:rsidR="003A6512" w:rsidRPr="00195A06" w:rsidRDefault="003A6512" w:rsidP="003A6512">
      <w:pPr>
        <w:pStyle w:val="Heading1"/>
      </w:pPr>
      <w:bookmarkStart w:id="3" w:name="_Toc186357495"/>
      <w:r w:rsidRPr="00195A06">
        <w:lastRenderedPageBreak/>
        <w:t>Literature Review</w:t>
      </w:r>
      <w:bookmarkEnd w:id="3"/>
    </w:p>
    <w:p w14:paraId="1BB089C0" w14:textId="77777777" w:rsidR="00497DFB" w:rsidRDefault="003A6512" w:rsidP="003A6512">
      <w:pPr>
        <w:pStyle w:val="Heading2"/>
      </w:pPr>
      <w:bookmarkStart w:id="4" w:name="_Toc186357496"/>
      <w:r w:rsidRPr="00195A06">
        <w:t>Overview of IoT in Smart Homes</w:t>
      </w:r>
      <w:bookmarkEnd w:id="4"/>
    </w:p>
    <w:p w14:paraId="2A2F5D03" w14:textId="77777777" w:rsidR="00497DFB" w:rsidRPr="00497DFB" w:rsidRDefault="00497DFB" w:rsidP="00497DFB"/>
    <w:p w14:paraId="4AA87690" w14:textId="212B783D" w:rsidR="003A6512" w:rsidRPr="00195A06" w:rsidRDefault="0044388E" w:rsidP="00497DFB">
      <w:r>
        <w:rPr>
          <w:noProof/>
        </w:rPr>
        <w:drawing>
          <wp:inline distT="0" distB="0" distL="0" distR="0" wp14:anchorId="2709959A" wp14:editId="2AF9018D">
            <wp:extent cx="5731510" cy="2559685"/>
            <wp:effectExtent l="0" t="0" r="2540" b="0"/>
            <wp:docPr id="935736330" name="Picture 2" descr="IoT Smart Home Architecture Overview&#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36330" name="Picture 2" descr="IoT Smart Home Architecture Overview&#10;"/>
                    <pic:cNvPicPr/>
                  </pic:nvPicPr>
                  <pic:blipFill>
                    <a:blip r:embed="rId6">
                      <a:extLst>
                        <a:ext uri="{28A0092B-C50C-407E-A947-70E740481C1C}">
                          <a14:useLocalDpi xmlns:a14="http://schemas.microsoft.com/office/drawing/2010/main" val="0"/>
                        </a:ext>
                      </a:extLst>
                    </a:blip>
                    <a:stretch>
                      <a:fillRect/>
                    </a:stretch>
                  </pic:blipFill>
                  <pic:spPr>
                    <a:xfrm>
                      <a:off x="0" y="0"/>
                      <a:ext cx="5731510" cy="2559685"/>
                    </a:xfrm>
                    <a:prstGeom prst="rect">
                      <a:avLst/>
                    </a:prstGeom>
                  </pic:spPr>
                </pic:pic>
              </a:graphicData>
            </a:graphic>
          </wp:inline>
        </w:drawing>
      </w:r>
    </w:p>
    <w:p w14:paraId="05A4BAE7" w14:textId="38019115" w:rsidR="003A6512" w:rsidRDefault="003A6512">
      <w:r w:rsidRPr="003A6512">
        <w:t>The term "smart home" describes a residential environment in which systems and appliances are networked and controlled remotely via the internet. Through a variety of platforms, the Internet of Things enables devices to communicate with the user and with each other, resulting in a responsive and intelligent home environment. Numerous technologies are included in smart homes, such as:</w:t>
      </w:r>
    </w:p>
    <w:p w14:paraId="7D79010C" w14:textId="77777777" w:rsidR="003A6512" w:rsidRPr="00195A06" w:rsidRDefault="003A6512" w:rsidP="003A6512">
      <w:pPr>
        <w:numPr>
          <w:ilvl w:val="0"/>
          <w:numId w:val="1"/>
        </w:numPr>
      </w:pPr>
      <w:r w:rsidRPr="00195A06">
        <w:rPr>
          <w:b/>
          <w:bCs/>
        </w:rPr>
        <w:t>Smart thermostats</w:t>
      </w:r>
      <w:r w:rsidRPr="00195A06">
        <w:t xml:space="preserve"> (e.g., Nest) that regulate temperature based on the user’s preferences.</w:t>
      </w:r>
    </w:p>
    <w:p w14:paraId="262A345A" w14:textId="77777777" w:rsidR="003A6512" w:rsidRPr="00195A06" w:rsidRDefault="003A6512" w:rsidP="003A6512">
      <w:pPr>
        <w:numPr>
          <w:ilvl w:val="0"/>
          <w:numId w:val="1"/>
        </w:numPr>
      </w:pPr>
      <w:r w:rsidRPr="00195A06">
        <w:rPr>
          <w:b/>
          <w:bCs/>
        </w:rPr>
        <w:t>Smart lighting</w:t>
      </w:r>
      <w:r w:rsidRPr="00195A06">
        <w:t xml:space="preserve"> (e.g., Philips Hue) that adjusts according to time of day or user interaction.</w:t>
      </w:r>
    </w:p>
    <w:p w14:paraId="3C273870" w14:textId="77777777" w:rsidR="003A6512" w:rsidRPr="00195A06" w:rsidRDefault="003A6512" w:rsidP="003A6512">
      <w:pPr>
        <w:numPr>
          <w:ilvl w:val="0"/>
          <w:numId w:val="1"/>
        </w:numPr>
      </w:pPr>
      <w:r w:rsidRPr="00195A06">
        <w:rPr>
          <w:b/>
          <w:bCs/>
        </w:rPr>
        <w:t>Smart security systems</w:t>
      </w:r>
      <w:r w:rsidRPr="00195A06">
        <w:t xml:space="preserve"> (e.g., Ring) that provide video surveillance and alert homeowners about security breaches.</w:t>
      </w:r>
    </w:p>
    <w:p w14:paraId="47ACEF10" w14:textId="77777777" w:rsidR="003A6512" w:rsidRPr="00195A06" w:rsidRDefault="003A6512" w:rsidP="003A6512">
      <w:pPr>
        <w:numPr>
          <w:ilvl w:val="0"/>
          <w:numId w:val="1"/>
        </w:numPr>
      </w:pPr>
      <w:r w:rsidRPr="00195A06">
        <w:rPr>
          <w:b/>
          <w:bCs/>
        </w:rPr>
        <w:t>Energy management systems</w:t>
      </w:r>
      <w:r w:rsidRPr="00195A06">
        <w:t xml:space="preserve"> that optimize electricity usage by regulating appliances like air conditioners, water heaters, and other energy-hungry devices</w:t>
      </w:r>
      <w:r>
        <w:t xml:space="preserve">. </w:t>
      </w:r>
      <w:r w:rsidRPr="00DE2D93">
        <w:t>[4]</w:t>
      </w:r>
    </w:p>
    <w:p w14:paraId="0B05F595" w14:textId="1033BB87" w:rsidR="003A6512" w:rsidRDefault="003A6512">
      <w:r w:rsidRPr="003A6512">
        <w:t xml:space="preserve">These gadgets present a special set of security issues even though they have many benefits in terms of comfort, energy efficiency, and safety. Cybercriminals may target these devices </w:t>
      </w:r>
      <w:proofErr w:type="gramStart"/>
      <w:r w:rsidRPr="003A6512">
        <w:t>in an attempt to</w:t>
      </w:r>
      <w:proofErr w:type="gramEnd"/>
      <w:r w:rsidRPr="003A6512">
        <w:t xml:space="preserve"> take advantage of system vulnerabilities because they frequently communicate over wireless networks. [5]</w:t>
      </w:r>
    </w:p>
    <w:p w14:paraId="26D9DEFE" w14:textId="77777777" w:rsidR="003A6512" w:rsidRPr="00195A06" w:rsidRDefault="003A6512" w:rsidP="003A6512">
      <w:pPr>
        <w:pStyle w:val="Heading2"/>
      </w:pPr>
      <w:bookmarkStart w:id="5" w:name="_Toc186357497"/>
      <w:r w:rsidRPr="00195A06">
        <w:t>Security Risks in IoT Integration</w:t>
      </w:r>
      <w:bookmarkEnd w:id="5"/>
    </w:p>
    <w:p w14:paraId="0A55F8C5" w14:textId="1D7B0B17" w:rsidR="003A6512" w:rsidRDefault="003A6512">
      <w:r w:rsidRPr="003A6512">
        <w:t xml:space="preserve">IoT devices in smart homes come with </w:t>
      </w:r>
      <w:proofErr w:type="gramStart"/>
      <w:r w:rsidRPr="003A6512">
        <w:t>a number of</w:t>
      </w:r>
      <w:proofErr w:type="gramEnd"/>
      <w:r w:rsidRPr="003A6512">
        <w:t xml:space="preserve"> security risks. The design of devices, the security measures they employ, and how they are incorporated into the larger network of the house are frequently associated with these hazards. The following are a few of the biggest security risks:</w:t>
      </w:r>
    </w:p>
    <w:p w14:paraId="3DFE8D8A" w14:textId="77777777" w:rsidR="0025718D" w:rsidRDefault="0025718D"/>
    <w:p w14:paraId="3CDBDF0D" w14:textId="72B289DF" w:rsidR="0025718D" w:rsidRDefault="0025718D">
      <w:r w:rsidRPr="0025718D">
        <w:lastRenderedPageBreak/>
        <w:t xml:space="preserve">• </w:t>
      </w:r>
      <w:r w:rsidRPr="00F17FD4">
        <w:rPr>
          <w:b/>
          <w:bCs/>
        </w:rPr>
        <w:t>Unauthorized Access and Hacking</w:t>
      </w:r>
      <w:r w:rsidRPr="0025718D">
        <w:t>: Unauthorized access is one of the most frequent threats in smart homes with IoT capabilities. Many IoT devices are susceptible to attacks like hacking, data interception, and unauthorized control because they depend on wireless networks. To gain control of these devices, attackers might take advantage of flaws in the default device settings, weak passwords, or unsecure communication protocols. [6]</w:t>
      </w:r>
      <w:r w:rsidR="0044388E" w:rsidRPr="0044388E">
        <w:rPr>
          <w:noProof/>
        </w:rPr>
        <w:t xml:space="preserve"> </w:t>
      </w:r>
      <w:r w:rsidR="0044388E">
        <w:rPr>
          <w:noProof/>
        </w:rPr>
        <w:drawing>
          <wp:inline distT="0" distB="0" distL="0" distR="0" wp14:anchorId="25B73857" wp14:editId="00F92FFC">
            <wp:extent cx="4733925" cy="2840565"/>
            <wp:effectExtent l="0" t="0" r="0" b="0"/>
            <wp:docPr id="14645385" name="Picture 6" descr="A diagram of a network of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385" name="Picture 6" descr="A diagram of a network of information"/>
                    <pic:cNvPicPr/>
                  </pic:nvPicPr>
                  <pic:blipFill>
                    <a:blip r:embed="rId7">
                      <a:extLst>
                        <a:ext uri="{28A0092B-C50C-407E-A947-70E740481C1C}">
                          <a14:useLocalDpi xmlns:a14="http://schemas.microsoft.com/office/drawing/2010/main" val="0"/>
                        </a:ext>
                      </a:extLst>
                    </a:blip>
                    <a:stretch>
                      <a:fillRect/>
                    </a:stretch>
                  </pic:blipFill>
                  <pic:spPr>
                    <a:xfrm>
                      <a:off x="0" y="0"/>
                      <a:ext cx="4744077" cy="2846656"/>
                    </a:xfrm>
                    <a:prstGeom prst="rect">
                      <a:avLst/>
                    </a:prstGeom>
                  </pic:spPr>
                </pic:pic>
              </a:graphicData>
            </a:graphic>
          </wp:inline>
        </w:drawing>
      </w:r>
    </w:p>
    <w:p w14:paraId="2259FBDF" w14:textId="07340096" w:rsidR="0025718D" w:rsidRDefault="0025718D">
      <w:r w:rsidRPr="0025718D">
        <w:t xml:space="preserve">• </w:t>
      </w:r>
      <w:r w:rsidRPr="00F17FD4">
        <w:rPr>
          <w:b/>
          <w:bCs/>
        </w:rPr>
        <w:t>Privacy Violations</w:t>
      </w:r>
      <w:r w:rsidRPr="0025718D">
        <w:t>: IoT devices frequently gather private information about users, including their preferences, schedules, and even audio and video recordings. Unauthorized third parties may be able to access this data if it is not adequately encrypted or stored securely. Identity theft, illegal surveillance, and other severe repercussions for users can result from privacy violations. [7]</w:t>
      </w:r>
    </w:p>
    <w:p w14:paraId="5165C6E2" w14:textId="5EA37467" w:rsidR="0025718D" w:rsidRDefault="005814B3">
      <w:r w:rsidRPr="005814B3">
        <w:t xml:space="preserve">• </w:t>
      </w:r>
      <w:r w:rsidRPr="00F17FD4">
        <w:rPr>
          <w:b/>
          <w:bCs/>
        </w:rPr>
        <w:t>Interoperability Problems</w:t>
      </w:r>
      <w:r w:rsidRPr="005814B3">
        <w:t>: IoT devices made by various manufacturers might employ disparate communication protocols or standards. Because of this, there may be security flaws in the way devices in the same house communicate with one another. These flaws could appear when specific devices employ antiquated security procedures or don't get critical software updates. [8]</w:t>
      </w:r>
    </w:p>
    <w:p w14:paraId="4802133E" w14:textId="217E5976" w:rsidR="005814B3" w:rsidRDefault="005814B3">
      <w:r w:rsidRPr="005814B3">
        <w:t xml:space="preserve">• </w:t>
      </w:r>
      <w:r w:rsidRPr="00F17FD4">
        <w:rPr>
          <w:b/>
          <w:bCs/>
        </w:rPr>
        <w:t>Vulnerabilities in Firmware and Software</w:t>
      </w:r>
      <w:r w:rsidRPr="005814B3">
        <w:t>: A lot of Internet of Things devices depend on firmware or software, which needs to be updated frequently to stay safe. However, some gadgets are susceptible to cyberattacks because they don't update automatically. These antiquated devices could be the target of attackers who use known flaws to compromise the system. [9]</w:t>
      </w:r>
    </w:p>
    <w:p w14:paraId="435C29E4" w14:textId="77777777" w:rsidR="002524BF" w:rsidRDefault="002524BF"/>
    <w:p w14:paraId="7996C0BF" w14:textId="77777777" w:rsidR="002524BF" w:rsidRDefault="002524BF"/>
    <w:p w14:paraId="2A04FE0E" w14:textId="77777777" w:rsidR="002524BF" w:rsidRDefault="002524BF"/>
    <w:p w14:paraId="6C35E4A2" w14:textId="77777777" w:rsidR="002524BF" w:rsidRDefault="002524BF"/>
    <w:p w14:paraId="72C0DB40" w14:textId="207D6028" w:rsidR="00497DFB" w:rsidRDefault="00497DFB" w:rsidP="00497DFB">
      <w:pPr>
        <w:pStyle w:val="Heading1"/>
      </w:pPr>
      <w:bookmarkStart w:id="6" w:name="_Toc186357498"/>
      <w:r w:rsidRPr="00497DFB">
        <w:lastRenderedPageBreak/>
        <w:t xml:space="preserve">Resolving </w:t>
      </w:r>
      <w:r>
        <w:t xml:space="preserve">security </w:t>
      </w:r>
      <w:r w:rsidRPr="00497DFB">
        <w:t>problems</w:t>
      </w:r>
      <w:bookmarkEnd w:id="6"/>
    </w:p>
    <w:p w14:paraId="77A97DAE" w14:textId="77777777" w:rsidR="00497DFB" w:rsidRPr="00497DFB" w:rsidRDefault="00497DFB" w:rsidP="00497DFB">
      <w:pPr>
        <w:pStyle w:val="Heading2"/>
      </w:pPr>
      <w:bookmarkStart w:id="7" w:name="_Toc186357499"/>
      <w:r w:rsidRPr="00497DFB">
        <w:t>1. Implement Strong Authentication and Encryption</w:t>
      </w:r>
      <w:bookmarkEnd w:id="7"/>
    </w:p>
    <w:p w14:paraId="3C4763C3" w14:textId="77777777" w:rsidR="00497DFB" w:rsidRPr="00497DFB" w:rsidRDefault="00497DFB" w:rsidP="00497DFB">
      <w:pPr>
        <w:numPr>
          <w:ilvl w:val="0"/>
          <w:numId w:val="3"/>
        </w:numPr>
      </w:pPr>
      <w:r w:rsidRPr="00497DFB">
        <w:rPr>
          <w:b/>
          <w:bCs/>
        </w:rPr>
        <w:t>Solution</w:t>
      </w:r>
      <w:r w:rsidRPr="00497DFB">
        <w:t>: Use multi-factor authentication (MFA) and strong, unique passwords for devices. Encrypt data both at rest and in transit using protocols like TLS (Transport Layer Security).</w:t>
      </w:r>
    </w:p>
    <w:p w14:paraId="19CB0AE1" w14:textId="77777777" w:rsidR="00497DFB" w:rsidRPr="00497DFB" w:rsidRDefault="00497DFB" w:rsidP="00497DFB">
      <w:pPr>
        <w:numPr>
          <w:ilvl w:val="0"/>
          <w:numId w:val="3"/>
        </w:numPr>
      </w:pPr>
      <w:r w:rsidRPr="00497DFB">
        <w:rPr>
          <w:b/>
          <w:bCs/>
        </w:rPr>
        <w:t>Why it Works</w:t>
      </w:r>
      <w:r w:rsidRPr="00497DFB">
        <w:t>: This prevents unauthorized access and protects sensitive data from interception.</w:t>
      </w:r>
    </w:p>
    <w:p w14:paraId="1D6D27D1" w14:textId="77777777" w:rsidR="00497DFB" w:rsidRPr="00497DFB" w:rsidRDefault="00000000" w:rsidP="00497DFB">
      <w:r>
        <w:pict w14:anchorId="72D68E8A">
          <v:rect id="_x0000_i1026" style="width:0;height:1.5pt" o:hralign="center" o:hrstd="t" o:hr="t" fillcolor="#a0a0a0" stroked="f"/>
        </w:pict>
      </w:r>
    </w:p>
    <w:p w14:paraId="7F9D3ABD" w14:textId="77777777" w:rsidR="00497DFB" w:rsidRPr="00497DFB" w:rsidRDefault="00497DFB" w:rsidP="00497DFB">
      <w:pPr>
        <w:pStyle w:val="Heading2"/>
      </w:pPr>
      <w:bookmarkStart w:id="8" w:name="_Toc186357500"/>
      <w:r w:rsidRPr="00497DFB">
        <w:t>2. Regular Firmware Updates and Patching</w:t>
      </w:r>
      <w:bookmarkEnd w:id="8"/>
    </w:p>
    <w:p w14:paraId="4DE35F3E" w14:textId="77777777" w:rsidR="00497DFB" w:rsidRPr="00497DFB" w:rsidRDefault="00497DFB" w:rsidP="00497DFB">
      <w:pPr>
        <w:numPr>
          <w:ilvl w:val="0"/>
          <w:numId w:val="4"/>
        </w:numPr>
      </w:pPr>
      <w:r w:rsidRPr="00497DFB">
        <w:rPr>
          <w:b/>
          <w:bCs/>
        </w:rPr>
        <w:t>Solution</w:t>
      </w:r>
      <w:r w:rsidRPr="00497DFB">
        <w:t>: Enable automatic updates for IoT devices to ensure vulnerabilities are patched as soon as they are discovered. Regularly check for firmware updates from manufacturers.</w:t>
      </w:r>
    </w:p>
    <w:p w14:paraId="26C9ADA9" w14:textId="77777777" w:rsidR="00497DFB" w:rsidRPr="00497DFB" w:rsidRDefault="00497DFB" w:rsidP="00497DFB">
      <w:pPr>
        <w:numPr>
          <w:ilvl w:val="0"/>
          <w:numId w:val="4"/>
        </w:numPr>
      </w:pPr>
      <w:r w:rsidRPr="00497DFB">
        <w:rPr>
          <w:b/>
          <w:bCs/>
        </w:rPr>
        <w:t>Why it Works</w:t>
      </w:r>
      <w:r w:rsidRPr="00497DFB">
        <w:t>: Unpatched devices are common entry points for attackers. Regular updates close these security gaps.</w:t>
      </w:r>
    </w:p>
    <w:p w14:paraId="2217E199" w14:textId="77777777" w:rsidR="00497DFB" w:rsidRPr="00497DFB" w:rsidRDefault="00000000" w:rsidP="00497DFB">
      <w:r>
        <w:pict w14:anchorId="2C273859">
          <v:rect id="_x0000_i1027" style="width:0;height:1.5pt" o:hralign="center" o:hrstd="t" o:hr="t" fillcolor="#a0a0a0" stroked="f"/>
        </w:pict>
      </w:r>
    </w:p>
    <w:p w14:paraId="09365CB6" w14:textId="77777777" w:rsidR="00497DFB" w:rsidRPr="00497DFB" w:rsidRDefault="00497DFB" w:rsidP="00497DFB">
      <w:pPr>
        <w:pStyle w:val="Heading2"/>
      </w:pPr>
      <w:bookmarkStart w:id="9" w:name="_Toc186357501"/>
      <w:r w:rsidRPr="00497DFB">
        <w:t>3. Network Segmentation and Monitoring</w:t>
      </w:r>
      <w:bookmarkEnd w:id="9"/>
    </w:p>
    <w:p w14:paraId="058F7974" w14:textId="77777777" w:rsidR="00497DFB" w:rsidRPr="00497DFB" w:rsidRDefault="00497DFB" w:rsidP="00497DFB">
      <w:pPr>
        <w:numPr>
          <w:ilvl w:val="0"/>
          <w:numId w:val="5"/>
        </w:numPr>
      </w:pPr>
      <w:r w:rsidRPr="00497DFB">
        <w:rPr>
          <w:b/>
          <w:bCs/>
        </w:rPr>
        <w:t>Solution</w:t>
      </w:r>
      <w:r w:rsidRPr="00497DFB">
        <w:t>: Separate IoT devices from the main network by using VLANs or dedicated subnets. Use intrusion detection/prevention systems (IDS/IPS) to monitor IoT traffic.</w:t>
      </w:r>
    </w:p>
    <w:p w14:paraId="6C33079E" w14:textId="77777777" w:rsidR="00497DFB" w:rsidRPr="00497DFB" w:rsidRDefault="00497DFB" w:rsidP="00497DFB">
      <w:pPr>
        <w:numPr>
          <w:ilvl w:val="0"/>
          <w:numId w:val="5"/>
        </w:numPr>
      </w:pPr>
      <w:r w:rsidRPr="00497DFB">
        <w:rPr>
          <w:b/>
          <w:bCs/>
        </w:rPr>
        <w:t>Why it Works</w:t>
      </w:r>
      <w:r w:rsidRPr="00497DFB">
        <w:t>: Limits the potential impact of a compromised device and isolates threats to specific network zones.</w:t>
      </w:r>
    </w:p>
    <w:p w14:paraId="1470B5FE" w14:textId="77777777" w:rsidR="00497DFB" w:rsidRDefault="00497DFB"/>
    <w:p w14:paraId="76FE4F7D" w14:textId="77777777" w:rsidR="005814B3" w:rsidRDefault="005814B3" w:rsidP="005814B3">
      <w:pPr>
        <w:pStyle w:val="Heading2"/>
      </w:pPr>
      <w:bookmarkStart w:id="10" w:name="_Toc186357502"/>
      <w:r w:rsidRPr="00195A06">
        <w:t>Previous Research</w:t>
      </w:r>
      <w:bookmarkEnd w:id="10"/>
    </w:p>
    <w:p w14:paraId="6E0AAF40" w14:textId="330BF473" w:rsidR="005814B3" w:rsidRDefault="005814B3" w:rsidP="005814B3">
      <w:r w:rsidRPr="005814B3">
        <w:t>Several strategies for tackling these security threats have been emphasized by IoT security studies. The creation of more secure communication protocols for Internet of Things devices is a major research focus. Many IoT devices, for instance, connect to networks via Wi-Fi, Bluetooth, or Zigbee, each of which has unique security issues. Research on secure communication techniques and encryption technologies has shown promise in protecting data while it is being transferred between Internet of Things devices.</w:t>
      </w:r>
    </w:p>
    <w:p w14:paraId="550796E9" w14:textId="77777777" w:rsidR="002524BF" w:rsidRDefault="005814B3" w:rsidP="005814B3">
      <w:pPr>
        <w:rPr>
          <w:noProof/>
        </w:rPr>
      </w:pPr>
      <w:r w:rsidRPr="005814B3">
        <w:t>The research also highlights how important it is to update software often. Kamara and colleagues' 2019 study explains how regular firmware upgrades and patches are crucial for protecting IoT devices since they help fix recently found vulnerabilities.</w:t>
      </w:r>
      <w:r w:rsidR="0044388E" w:rsidRPr="0044388E">
        <w:rPr>
          <w:noProof/>
        </w:rPr>
        <w:t xml:space="preserve"> </w:t>
      </w:r>
    </w:p>
    <w:p w14:paraId="0CFB798D" w14:textId="248D1FBF" w:rsidR="005814B3" w:rsidRDefault="0044388E" w:rsidP="005814B3">
      <w:r>
        <w:rPr>
          <w:noProof/>
        </w:rPr>
        <w:lastRenderedPageBreak/>
        <w:drawing>
          <wp:inline distT="0" distB="0" distL="0" distR="0" wp14:anchorId="4A6D4D0F" wp14:editId="1E257DF4">
            <wp:extent cx="5731510" cy="3417570"/>
            <wp:effectExtent l="0" t="0" r="2540" b="0"/>
            <wp:docPr id="1080341775" name="Picture 10" descr="A graph with blue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41775" name="Picture 10" descr="A graph with blue squar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17570"/>
                    </a:xfrm>
                    <a:prstGeom prst="rect">
                      <a:avLst/>
                    </a:prstGeom>
                  </pic:spPr>
                </pic:pic>
              </a:graphicData>
            </a:graphic>
          </wp:inline>
        </w:drawing>
      </w:r>
    </w:p>
    <w:p w14:paraId="50770ACD" w14:textId="292E713F" w:rsidR="005814B3" w:rsidRPr="00195A06" w:rsidRDefault="005814B3" w:rsidP="005814B3">
      <w:pPr>
        <w:pStyle w:val="Heading1"/>
      </w:pPr>
      <w:bookmarkStart w:id="11" w:name="_Toc186357503"/>
      <w:r w:rsidRPr="00195A06">
        <w:t>Methodology</w:t>
      </w:r>
      <w:bookmarkEnd w:id="11"/>
    </w:p>
    <w:p w14:paraId="01E63DFB" w14:textId="77777777" w:rsidR="005814B3" w:rsidRPr="00195A06" w:rsidRDefault="005814B3" w:rsidP="005814B3">
      <w:pPr>
        <w:pStyle w:val="Heading2"/>
      </w:pPr>
      <w:bookmarkStart w:id="12" w:name="_Toc186357504"/>
      <w:r w:rsidRPr="00195A06">
        <w:t>Research Approach</w:t>
      </w:r>
      <w:bookmarkEnd w:id="12"/>
    </w:p>
    <w:p w14:paraId="4619379B" w14:textId="0DA28FBD" w:rsidR="005814B3" w:rsidRDefault="005814B3" w:rsidP="005814B3">
      <w:r w:rsidRPr="005814B3">
        <w:t>This project uses a qualitative research methodology and makes extensive use of secondary data including case studies, industry reports, and scholarly publications. To learn more about the current research on IoT security threats in smart homes, a thorough literature review will be carried out. The most prevalent security vulnerabilities in IoT devices, the kinds of attacks that target smart homes, and methods for reducing these risks will be the main topics of discussion. [5]</w:t>
      </w:r>
    </w:p>
    <w:p w14:paraId="682FA418" w14:textId="77777777" w:rsidR="005814B3" w:rsidRPr="00195A06" w:rsidRDefault="005814B3" w:rsidP="005814B3">
      <w:pPr>
        <w:pStyle w:val="Heading2"/>
      </w:pPr>
      <w:bookmarkStart w:id="13" w:name="_Toc186357505"/>
      <w:r w:rsidRPr="00195A06">
        <w:t>Risk Identification and Assessment</w:t>
      </w:r>
      <w:bookmarkEnd w:id="13"/>
    </w:p>
    <w:p w14:paraId="135DBAAB" w14:textId="6BEF955C" w:rsidR="005814B3" w:rsidRDefault="005814B3" w:rsidP="005814B3">
      <w:r w:rsidRPr="005814B3">
        <w:t xml:space="preserve">A risk matrix will be used to classify and rank risks according to their likelihood and possible impact </w:t>
      </w:r>
      <w:proofErr w:type="gramStart"/>
      <w:r w:rsidRPr="005814B3">
        <w:t>in order to</w:t>
      </w:r>
      <w:proofErr w:type="gramEnd"/>
      <w:r w:rsidRPr="005814B3">
        <w:t xml:space="preserve"> evaluate the dangers connected to smart home IoT devices. This matrix will assist in determining which dangers require the greatest attention. To evaluate their security features and find common vulnerabilities, a comparative study of several smart home appliances (such as security cameras, thermostats, and smart locks) will be conducted. [6]</w:t>
      </w:r>
    </w:p>
    <w:p w14:paraId="4CEB8383" w14:textId="77777777" w:rsidR="005814B3" w:rsidRPr="00195A06" w:rsidRDefault="005814B3" w:rsidP="005814B3">
      <w:pPr>
        <w:pStyle w:val="Heading2"/>
      </w:pPr>
      <w:bookmarkStart w:id="14" w:name="_Toc186357506"/>
      <w:r w:rsidRPr="00195A06">
        <w:t>IoT System Design</w:t>
      </w:r>
      <w:bookmarkEnd w:id="14"/>
    </w:p>
    <w:p w14:paraId="4822AD46" w14:textId="432A2B1A" w:rsidR="005814B3" w:rsidRPr="005814B3" w:rsidRDefault="005814B3" w:rsidP="005814B3">
      <w:r w:rsidRPr="005814B3">
        <w:t>A security framework for Internet of Things-based smart homes will be suggested by this project. Best practices for user data protection, secure communication, and device integration will be described in this framework. Additionally, suggestions for safeguarding devices at all phases of their lifecycle—from production and installation to upkeep and software upgrades—will be incorporated into the design [7].</w:t>
      </w:r>
    </w:p>
    <w:p w14:paraId="61683D23" w14:textId="756992BC" w:rsidR="005814B3" w:rsidRDefault="0044388E">
      <w:r>
        <w:rPr>
          <w:noProof/>
        </w:rPr>
        <w:lastRenderedPageBreak/>
        <w:drawing>
          <wp:inline distT="0" distB="0" distL="0" distR="0" wp14:anchorId="6E2F1E98" wp14:editId="20B5A76E">
            <wp:extent cx="4676775" cy="3004204"/>
            <wp:effectExtent l="0" t="0" r="0" b="5715"/>
            <wp:docPr id="2121660165" name="Picture 8" descr="A diagram of a softwar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60165" name="Picture 8" descr="A diagram of a software system"/>
                    <pic:cNvPicPr/>
                  </pic:nvPicPr>
                  <pic:blipFill>
                    <a:blip r:embed="rId9">
                      <a:extLst>
                        <a:ext uri="{28A0092B-C50C-407E-A947-70E740481C1C}">
                          <a14:useLocalDpi xmlns:a14="http://schemas.microsoft.com/office/drawing/2010/main" val="0"/>
                        </a:ext>
                      </a:extLst>
                    </a:blip>
                    <a:stretch>
                      <a:fillRect/>
                    </a:stretch>
                  </pic:blipFill>
                  <pic:spPr>
                    <a:xfrm>
                      <a:off x="0" y="0"/>
                      <a:ext cx="4676775" cy="3004204"/>
                    </a:xfrm>
                    <a:prstGeom prst="rect">
                      <a:avLst/>
                    </a:prstGeom>
                  </pic:spPr>
                </pic:pic>
              </a:graphicData>
            </a:graphic>
          </wp:inline>
        </w:drawing>
      </w:r>
    </w:p>
    <w:p w14:paraId="78D54CF4" w14:textId="77777777" w:rsidR="005814B3" w:rsidRPr="00195A06" w:rsidRDefault="005814B3" w:rsidP="005814B3">
      <w:pPr>
        <w:pStyle w:val="Heading1"/>
      </w:pPr>
      <w:bookmarkStart w:id="15" w:name="_Toc186357507"/>
      <w:r w:rsidRPr="00195A06">
        <w:t>Project Lifecycle</w:t>
      </w:r>
      <w:bookmarkEnd w:id="15"/>
    </w:p>
    <w:p w14:paraId="29F62AE5" w14:textId="77777777" w:rsidR="005814B3" w:rsidRPr="00195A06" w:rsidRDefault="005814B3" w:rsidP="005814B3">
      <w:pPr>
        <w:pStyle w:val="Heading2"/>
      </w:pPr>
      <w:bookmarkStart w:id="16" w:name="_Toc186357508"/>
      <w:r w:rsidRPr="00195A06">
        <w:t>Concept and Design</w:t>
      </w:r>
      <w:bookmarkEnd w:id="16"/>
    </w:p>
    <w:p w14:paraId="77043E41" w14:textId="414387A0" w:rsidR="005814B3" w:rsidRDefault="005814B3">
      <w:r w:rsidRPr="005814B3">
        <w:t>Determining the range of IoT devices to be examined will be the first step in the project. Based on their popularity and security flaws, a selection of frequently used gadgets will be made, including smart locks, cameras, and thermostats. Selecting suitable security protocols and establishing security standards for the relevant devices will be part of the design phase. [8]</w:t>
      </w:r>
    </w:p>
    <w:p w14:paraId="4F467F26" w14:textId="77777777" w:rsidR="005814B3" w:rsidRPr="00195A06" w:rsidRDefault="005814B3" w:rsidP="005814B3">
      <w:pPr>
        <w:pStyle w:val="Heading2"/>
      </w:pPr>
      <w:bookmarkStart w:id="17" w:name="_Toc186357509"/>
      <w:r w:rsidRPr="00195A06">
        <w:t>Implementation</w:t>
      </w:r>
      <w:bookmarkEnd w:id="17"/>
    </w:p>
    <w:p w14:paraId="6DE6EE07" w14:textId="57B57498" w:rsidR="005814B3" w:rsidRDefault="00AD6C3D">
      <w:r w:rsidRPr="00AD6C3D">
        <w:t xml:space="preserve">After they have been chosen, a mock smart home environment will be created to act as a testing ground for integrating different IoT gadgets and equipment. This setting will mimic actual circumstances, enabling thorough examination and assessment of the networked devices. To create a comprehensive and realistic setting, the simulation will incorporate essential elements like door locks, security cameras, lighting controls, smart thermostats, and other popular smart home technology. Strict security audits and penetration testing technologies will be used in tandem to find possible weaknesses. To find flaws in device firmware, network setups, and communication protocols, penetration testing will simulate cyberattacks. This proactive strategy will assist in assessing the ease with which malevolent actors could take advantage of the devices. Through these assessments, the project hopes to identify the biggest threats to smart home integration and offer solutions for improving the general security of IoT devices. In addition to increasing the simulated environment's safety, this will offer insightful information for actual smart home implementations. </w:t>
      </w:r>
      <w:r w:rsidR="005814B3" w:rsidRPr="005814B3">
        <w:t>[9]</w:t>
      </w:r>
    </w:p>
    <w:p w14:paraId="19364181" w14:textId="77777777" w:rsidR="005814B3" w:rsidRPr="00195A06" w:rsidRDefault="005814B3" w:rsidP="005814B3">
      <w:pPr>
        <w:pStyle w:val="Heading2"/>
      </w:pPr>
      <w:bookmarkStart w:id="18" w:name="_Toc186357510"/>
      <w:r w:rsidRPr="00195A06">
        <w:t>Testing and Evaluation</w:t>
      </w:r>
      <w:bookmarkEnd w:id="18"/>
    </w:p>
    <w:p w14:paraId="2D066E06" w14:textId="075C0CF9" w:rsidR="005814B3" w:rsidRDefault="005814B3">
      <w:r w:rsidRPr="005814B3">
        <w:t>A thorough testing phase will ensue, during which devices will be examined for vulnerabilities related to data transmission, encryption, and resistance to hacking efforts. To find problems like out-of-date firmware or unprotected ports, vulnerability scanning techniques will be employed [6].</w:t>
      </w:r>
    </w:p>
    <w:p w14:paraId="728FB8B0" w14:textId="77777777" w:rsidR="005814B3" w:rsidRPr="00195A06" w:rsidRDefault="005814B3" w:rsidP="005814B3">
      <w:pPr>
        <w:pStyle w:val="Heading2"/>
      </w:pPr>
      <w:bookmarkStart w:id="19" w:name="_Toc186357511"/>
      <w:r w:rsidRPr="00195A06">
        <w:lastRenderedPageBreak/>
        <w:t>Maintenance and Improvement</w:t>
      </w:r>
      <w:bookmarkEnd w:id="19"/>
    </w:p>
    <w:p w14:paraId="3ED590E9" w14:textId="6292E201" w:rsidR="005814B3" w:rsidRDefault="005814B3">
      <w:r w:rsidRPr="005814B3">
        <w:t>Recommendations for enhancing each device's security will be given after testing. This can entail proposing that manufacturers issue software updates more frequently to fix vulnerabilities, putting encryption technologies into place, or suggesting tougher passwords. [5]</w:t>
      </w:r>
    </w:p>
    <w:p w14:paraId="326B13B7" w14:textId="77777777" w:rsidR="005814B3" w:rsidRPr="00195A06" w:rsidRDefault="005814B3" w:rsidP="005814B3">
      <w:pPr>
        <w:pStyle w:val="Heading1"/>
      </w:pPr>
      <w:bookmarkStart w:id="20" w:name="_Toc186357512"/>
      <w:r w:rsidRPr="00195A06">
        <w:t>Potential Results and Discussion</w:t>
      </w:r>
      <w:bookmarkEnd w:id="20"/>
    </w:p>
    <w:p w14:paraId="50E01B54" w14:textId="77777777" w:rsidR="005814B3" w:rsidRDefault="005814B3" w:rsidP="005814B3">
      <w:pPr>
        <w:pStyle w:val="Heading2"/>
      </w:pPr>
      <w:bookmarkStart w:id="21" w:name="_Toc186357513"/>
      <w:r w:rsidRPr="00195A06">
        <w:t>Expected Outcomes</w:t>
      </w:r>
      <w:bookmarkEnd w:id="21"/>
    </w:p>
    <w:p w14:paraId="75EAC753" w14:textId="7C72A10E" w:rsidR="005814B3" w:rsidRDefault="005814B3" w:rsidP="005814B3">
      <w:r w:rsidRPr="005814B3">
        <w:t xml:space="preserve">The research aims to identify critical flaws in IoT devices used in smart homes, namely in areas like device authentication, privacy settings, and encryption. </w:t>
      </w:r>
      <w:proofErr w:type="gramStart"/>
      <w:r w:rsidRPr="005814B3">
        <w:t>In order to</w:t>
      </w:r>
      <w:proofErr w:type="gramEnd"/>
      <w:r w:rsidRPr="005814B3">
        <w:t xml:space="preserve"> ascertain how these devices might be made more secure by improved design and more stringent security measures, the project will examine a variety of gadgets. [7]</w:t>
      </w:r>
    </w:p>
    <w:p w14:paraId="11E30884" w14:textId="77777777" w:rsidR="00F17FD4" w:rsidRDefault="00F17FD4" w:rsidP="00F17FD4">
      <w:pPr>
        <w:pStyle w:val="Heading2"/>
      </w:pPr>
      <w:bookmarkStart w:id="22" w:name="_Toc186357514"/>
      <w:r w:rsidRPr="00195A06">
        <w:t>Risk Mitigation Strategies</w:t>
      </w:r>
      <w:bookmarkEnd w:id="22"/>
    </w:p>
    <w:p w14:paraId="4971BB60" w14:textId="2640B088" w:rsidR="00F17FD4" w:rsidRDefault="00F17FD4" w:rsidP="00F17FD4">
      <w:proofErr w:type="gramStart"/>
      <w:r w:rsidRPr="00F17FD4">
        <w:t>A number of</w:t>
      </w:r>
      <w:proofErr w:type="gramEnd"/>
      <w:r w:rsidRPr="00F17FD4">
        <w:t xml:space="preserve"> tactics will be suggested to lessen the dangers that have been found, including the use of end-to-end encryption for sensitive data, multi-factor authentication, and frequent software updates. [9]</w:t>
      </w:r>
    </w:p>
    <w:p w14:paraId="5F8DD210" w14:textId="77777777" w:rsidR="00F17FD4" w:rsidRPr="00195A06" w:rsidRDefault="00F17FD4" w:rsidP="00F17FD4">
      <w:pPr>
        <w:pStyle w:val="Heading1"/>
      </w:pPr>
      <w:bookmarkStart w:id="23" w:name="_Toc186357515"/>
      <w:r w:rsidRPr="00195A06">
        <w:t>Conclusion</w:t>
      </w:r>
      <w:bookmarkEnd w:id="23"/>
    </w:p>
    <w:p w14:paraId="0D6E67B9" w14:textId="77777777" w:rsidR="00F17FD4" w:rsidRDefault="00F17FD4" w:rsidP="00F17FD4"/>
    <w:p w14:paraId="4DD80A55" w14:textId="32DF4E79" w:rsidR="00F17FD4" w:rsidRDefault="00F17FD4" w:rsidP="00F17FD4">
      <w:r w:rsidRPr="00F17FD4">
        <w:t xml:space="preserve">Increased convenience, energy efficiency, and security are just a few benefits of IoT integration in smart homes. It is impossible to overlook the security threats connected to these technologies, though. Numerous significant security threats have been identified by this research, including interoperability problems, privacy infringement, and illegal access. The goal of this project is to assist developers, consumers, and manufacturers in enhancing the security of smart home IoT systems by </w:t>
      </w:r>
      <w:r w:rsidR="0045205E" w:rsidRPr="00F17FD4">
        <w:t>analysing</w:t>
      </w:r>
      <w:r w:rsidRPr="00F17FD4">
        <w:t xml:space="preserve"> these threats and suggesting practical mitigation techniques. [8] [9]</w:t>
      </w:r>
    </w:p>
    <w:p w14:paraId="5845B65F" w14:textId="77777777" w:rsidR="00F17FD4" w:rsidRDefault="00F17FD4" w:rsidP="00F17FD4"/>
    <w:p w14:paraId="3BB2BF9C" w14:textId="77777777" w:rsidR="002524BF" w:rsidRDefault="002524BF" w:rsidP="00F17FD4"/>
    <w:p w14:paraId="3131C5E4" w14:textId="77777777" w:rsidR="002524BF" w:rsidRDefault="002524BF" w:rsidP="00F17FD4"/>
    <w:p w14:paraId="4796B4C2" w14:textId="77777777" w:rsidR="002524BF" w:rsidRDefault="002524BF" w:rsidP="00F17FD4"/>
    <w:p w14:paraId="4FFF340B" w14:textId="77777777" w:rsidR="002524BF" w:rsidRDefault="002524BF" w:rsidP="00F17FD4"/>
    <w:p w14:paraId="4ECB4BA0" w14:textId="77777777" w:rsidR="002524BF" w:rsidRDefault="002524BF" w:rsidP="00F17FD4"/>
    <w:p w14:paraId="05DBD717" w14:textId="77777777" w:rsidR="002524BF" w:rsidRDefault="002524BF" w:rsidP="00F17FD4"/>
    <w:p w14:paraId="6FC94D11" w14:textId="77777777" w:rsidR="002524BF" w:rsidRDefault="002524BF" w:rsidP="00F17FD4"/>
    <w:p w14:paraId="3AA646FD" w14:textId="77777777" w:rsidR="002524BF" w:rsidRDefault="002524BF" w:rsidP="00F17FD4"/>
    <w:p w14:paraId="564A9CDC" w14:textId="07708A5A" w:rsidR="002524BF" w:rsidRPr="002524BF" w:rsidRDefault="00F17FD4" w:rsidP="002524BF">
      <w:pPr>
        <w:pStyle w:val="Heading1"/>
      </w:pPr>
      <w:bookmarkStart w:id="24" w:name="_Toc186357516"/>
      <w:r w:rsidRPr="00195A06">
        <w:lastRenderedPageBreak/>
        <w:t>References</w:t>
      </w:r>
      <w:bookmarkEnd w:id="24"/>
    </w:p>
    <w:p w14:paraId="2564A283" w14:textId="77777777" w:rsidR="00F17FD4" w:rsidRDefault="00F17FD4" w:rsidP="00F17FD4"/>
    <w:p w14:paraId="07838A72" w14:textId="77777777" w:rsidR="00F17FD4" w:rsidRPr="00F17FD4" w:rsidRDefault="00F17FD4" w:rsidP="00F17FD4">
      <w:pPr>
        <w:rPr>
          <w:b/>
          <w:bCs/>
        </w:rPr>
      </w:pPr>
      <w:r w:rsidRPr="00F17FD4">
        <w:rPr>
          <w:b/>
          <w:bCs/>
        </w:rPr>
        <w:t xml:space="preserve">All the references can be accessed by </w:t>
      </w:r>
    </w:p>
    <w:p w14:paraId="5C62E1E6" w14:textId="77777777" w:rsidR="00F17FD4" w:rsidRPr="00F17FD4" w:rsidRDefault="00F17FD4" w:rsidP="00F17FD4">
      <w:pPr>
        <w:rPr>
          <w:b/>
          <w:bCs/>
        </w:rPr>
      </w:pPr>
      <w:r w:rsidRPr="00F17FD4">
        <w:rPr>
          <w:b/>
          <w:bCs/>
        </w:rPr>
        <w:t>https://ieeexplore.ieee.org/, https://www.researchgate.net/, https://www.semanticscholar.org/, https://arxiv.org/, https://www.academia.edu/.</w:t>
      </w:r>
    </w:p>
    <w:p w14:paraId="58810E05" w14:textId="77777777" w:rsidR="00F17FD4" w:rsidRDefault="00F17FD4" w:rsidP="00F17FD4">
      <w:pPr>
        <w:pStyle w:val="NormalWeb"/>
        <w:numPr>
          <w:ilvl w:val="0"/>
          <w:numId w:val="2"/>
        </w:numPr>
      </w:pPr>
      <w:r>
        <w:rPr>
          <w:rFonts w:hAnsi="Symbol"/>
        </w:rPr>
        <w:t>1</w:t>
      </w:r>
      <w:r>
        <w:rPr>
          <w:rFonts w:hAnsi="Symbol"/>
        </w:rPr>
        <w:t></w:t>
      </w:r>
      <w:r>
        <w:t xml:space="preserve"> S. S. K. Ghimire, S. R. Chaudhary, and A. R. H. Khatri, "A survey on security and privacy issues in IoT-based smart home systems," </w:t>
      </w:r>
      <w:r>
        <w:rPr>
          <w:rStyle w:val="Emphasis"/>
          <w:rFonts w:eastAsiaTheme="majorEastAsia"/>
        </w:rPr>
        <w:t>International Journal of Computer Applications</w:t>
      </w:r>
      <w:r>
        <w:t>, vol. 174, no. 7, pp. 45-56, Nov. 2017. [Online]. Available: https://doi.org/10.5120/ijca2017915087.</w:t>
      </w:r>
    </w:p>
    <w:p w14:paraId="6A03AB02" w14:textId="77777777" w:rsidR="00F17FD4" w:rsidRDefault="00F17FD4" w:rsidP="00F17FD4">
      <w:pPr>
        <w:pStyle w:val="NormalWeb"/>
        <w:numPr>
          <w:ilvl w:val="0"/>
          <w:numId w:val="2"/>
        </w:numPr>
      </w:pPr>
      <w:r>
        <w:rPr>
          <w:rFonts w:hAnsi="Symbol"/>
        </w:rPr>
        <w:t>2</w:t>
      </w:r>
      <w:r>
        <w:rPr>
          <w:rFonts w:hAnsi="Symbol"/>
        </w:rPr>
        <w:t></w:t>
      </w:r>
      <w:r>
        <w:t xml:space="preserve"> M. B. S. </w:t>
      </w:r>
      <w:proofErr w:type="spellStart"/>
      <w:r>
        <w:t>Yassein</w:t>
      </w:r>
      <w:proofErr w:type="spellEnd"/>
      <w:r>
        <w:t xml:space="preserve">, R. A. Ali, and H. N. K. Mahmud, "Security challenges in Internet of Things (IoT) for smart homes: A survey," in </w:t>
      </w:r>
      <w:r>
        <w:rPr>
          <w:rStyle w:val="Emphasis"/>
          <w:rFonts w:eastAsiaTheme="majorEastAsia"/>
        </w:rPr>
        <w:t>Proc. Int. Conf. Comput., Commun., Control, Inf. Technol. (C3IT)</w:t>
      </w:r>
      <w:r>
        <w:t>, 2018, pp. 89-94. [Online]. Available: https://doi.org/10.1109/C3IT.2018.00024.</w:t>
      </w:r>
    </w:p>
    <w:p w14:paraId="29C459B9" w14:textId="77777777" w:rsidR="00F17FD4" w:rsidRDefault="00F17FD4" w:rsidP="00F17FD4">
      <w:pPr>
        <w:pStyle w:val="NormalWeb"/>
        <w:numPr>
          <w:ilvl w:val="0"/>
          <w:numId w:val="2"/>
        </w:numPr>
      </w:pPr>
      <w:r>
        <w:rPr>
          <w:rFonts w:hAnsi="Symbol"/>
        </w:rPr>
        <w:t>3</w:t>
      </w:r>
      <w:r>
        <w:rPr>
          <w:rFonts w:hAnsi="Symbol"/>
        </w:rPr>
        <w:t></w:t>
      </w:r>
      <w:r>
        <w:t xml:space="preserve"> A. G. S. Vasilenko, A. S. K. Ma, and L. P. F. Hock, "IoT device security: Identifying vulnerabilities and challenges in smart homes," </w:t>
      </w:r>
      <w:r>
        <w:rPr>
          <w:rStyle w:val="Emphasis"/>
          <w:rFonts w:eastAsiaTheme="majorEastAsia"/>
        </w:rPr>
        <w:t xml:space="preserve">Int. J. Comput. Sci. </w:t>
      </w:r>
      <w:proofErr w:type="spellStart"/>
      <w:r>
        <w:rPr>
          <w:rStyle w:val="Emphasis"/>
          <w:rFonts w:eastAsiaTheme="majorEastAsia"/>
        </w:rPr>
        <w:t>Netw</w:t>
      </w:r>
      <w:proofErr w:type="spellEnd"/>
      <w:r>
        <w:rPr>
          <w:rStyle w:val="Emphasis"/>
          <w:rFonts w:eastAsiaTheme="majorEastAsia"/>
        </w:rPr>
        <w:t xml:space="preserve">. </w:t>
      </w:r>
      <w:proofErr w:type="spellStart"/>
      <w:r>
        <w:rPr>
          <w:rStyle w:val="Emphasis"/>
          <w:rFonts w:eastAsiaTheme="majorEastAsia"/>
        </w:rPr>
        <w:t>Secur</w:t>
      </w:r>
      <w:proofErr w:type="spellEnd"/>
      <w:r>
        <w:rPr>
          <w:rStyle w:val="Emphasis"/>
          <w:rFonts w:eastAsiaTheme="majorEastAsia"/>
        </w:rPr>
        <w:t>.</w:t>
      </w:r>
      <w:r>
        <w:t>, vol. 18, no. 5, pp. 98-109, May 2018. [Online]. Available: https://www.ijcsns.com/papers/2018-05/20180513.pdf.</w:t>
      </w:r>
    </w:p>
    <w:p w14:paraId="6CB2DA8E" w14:textId="77777777" w:rsidR="00F17FD4" w:rsidRDefault="00F17FD4" w:rsidP="00F17FD4">
      <w:pPr>
        <w:pStyle w:val="NormalWeb"/>
        <w:numPr>
          <w:ilvl w:val="0"/>
          <w:numId w:val="2"/>
        </w:numPr>
      </w:pPr>
      <w:r>
        <w:rPr>
          <w:rFonts w:hAnsi="Symbol"/>
        </w:rPr>
        <w:t>4</w:t>
      </w:r>
      <w:r>
        <w:rPr>
          <w:rFonts w:hAnsi="Symbol"/>
        </w:rPr>
        <w:t></w:t>
      </w:r>
      <w:r>
        <w:t xml:space="preserve"> M. Li, J. Zhang, and L. Yang, "Survey on IoT security risks and countermeasures in smart home environments," </w:t>
      </w:r>
      <w:r>
        <w:rPr>
          <w:rStyle w:val="Emphasis"/>
          <w:rFonts w:eastAsiaTheme="majorEastAsia"/>
        </w:rPr>
        <w:t>IEEE Access</w:t>
      </w:r>
      <w:r>
        <w:t>, vol. 7, pp. 13846-13858, 2019. [Online]. Available: https://doi.org/10.1109/ACCESS.2019.2908037.</w:t>
      </w:r>
    </w:p>
    <w:p w14:paraId="24777D50" w14:textId="77777777" w:rsidR="00F17FD4" w:rsidRDefault="00F17FD4" w:rsidP="00F17FD4">
      <w:pPr>
        <w:pStyle w:val="NormalWeb"/>
        <w:numPr>
          <w:ilvl w:val="0"/>
          <w:numId w:val="2"/>
        </w:numPr>
      </w:pPr>
      <w:r>
        <w:rPr>
          <w:rFonts w:hAnsi="Symbol"/>
        </w:rPr>
        <w:t>5</w:t>
      </w:r>
      <w:r>
        <w:rPr>
          <w:rFonts w:hAnsi="Symbol"/>
        </w:rPr>
        <w:t></w:t>
      </w:r>
      <w:r>
        <w:t xml:space="preserve"> K. D. Z. Perera, "Securing IoT systems for the smart home: Best practices and protocols," </w:t>
      </w:r>
      <w:r>
        <w:rPr>
          <w:rStyle w:val="Emphasis"/>
          <w:rFonts w:eastAsiaTheme="majorEastAsia"/>
        </w:rPr>
        <w:t>IEEE Internet Things J.</w:t>
      </w:r>
      <w:r>
        <w:t>, vol. 6, no. 4, pp. 5085-5096, Aug. 2019. [Online]. Available: https://doi.org/10.1109/JIOT.2018.2875865.</w:t>
      </w:r>
    </w:p>
    <w:p w14:paraId="170F2621" w14:textId="77777777" w:rsidR="00F17FD4" w:rsidRDefault="00F17FD4" w:rsidP="00F17FD4">
      <w:pPr>
        <w:pStyle w:val="NormalWeb"/>
        <w:numPr>
          <w:ilvl w:val="0"/>
          <w:numId w:val="2"/>
        </w:numPr>
      </w:pPr>
      <w:r>
        <w:rPr>
          <w:rFonts w:hAnsi="Symbol"/>
        </w:rPr>
        <w:t>6</w:t>
      </w:r>
      <w:r>
        <w:rPr>
          <w:rFonts w:hAnsi="Symbol"/>
        </w:rPr>
        <w:t></w:t>
      </w:r>
      <w:r>
        <w:t xml:space="preserve"> S. L. M. Figueroa, S. M. K. Das, and A. L. K. Soni, "IoT and security protocols for smart homes: A review of challenges," </w:t>
      </w:r>
      <w:r>
        <w:rPr>
          <w:rStyle w:val="Emphasis"/>
          <w:rFonts w:eastAsiaTheme="majorEastAsia"/>
        </w:rPr>
        <w:t>IEEE Access</w:t>
      </w:r>
      <w:r>
        <w:t>, vol. 8, pp. 25115-25134, 2020. [Online]. Available: https://doi.org/10.1109/ACCESS.2020.2976671.</w:t>
      </w:r>
    </w:p>
    <w:p w14:paraId="3B367F14" w14:textId="77777777" w:rsidR="00F17FD4" w:rsidRDefault="00F17FD4" w:rsidP="00F17FD4">
      <w:pPr>
        <w:pStyle w:val="NormalWeb"/>
        <w:numPr>
          <w:ilvl w:val="0"/>
          <w:numId w:val="2"/>
        </w:numPr>
      </w:pPr>
      <w:r>
        <w:rPr>
          <w:rFonts w:hAnsi="Symbol"/>
        </w:rPr>
        <w:t>7</w:t>
      </w:r>
      <w:r>
        <w:rPr>
          <w:rFonts w:hAnsi="Symbol"/>
        </w:rPr>
        <w:t></w:t>
      </w:r>
      <w:r>
        <w:t xml:space="preserve"> C. K. K. Sharma, S. B. Bansal, and D. K. Sharma, "Encryption and security protocols for Internet of Things devices in smart homes," </w:t>
      </w:r>
      <w:r>
        <w:rPr>
          <w:rStyle w:val="Emphasis"/>
          <w:rFonts w:eastAsiaTheme="majorEastAsia"/>
        </w:rPr>
        <w:t xml:space="preserve">J. </w:t>
      </w:r>
      <w:proofErr w:type="spellStart"/>
      <w:r>
        <w:rPr>
          <w:rStyle w:val="Emphasis"/>
          <w:rFonts w:eastAsiaTheme="majorEastAsia"/>
        </w:rPr>
        <w:t>Netw</w:t>
      </w:r>
      <w:proofErr w:type="spellEnd"/>
      <w:r>
        <w:rPr>
          <w:rStyle w:val="Emphasis"/>
          <w:rFonts w:eastAsiaTheme="majorEastAsia"/>
        </w:rPr>
        <w:t>. Comput. Appl.</w:t>
      </w:r>
      <w:r>
        <w:t>, vol. 85, pp. 14-25, Apr. 2020. [Online]. Available: https://doi.org/10.1016/j.jnca.2017.11.001.</w:t>
      </w:r>
    </w:p>
    <w:p w14:paraId="34B5F9DC" w14:textId="77777777" w:rsidR="00F17FD4" w:rsidRDefault="00F17FD4" w:rsidP="00F17FD4">
      <w:pPr>
        <w:pStyle w:val="NormalWeb"/>
        <w:numPr>
          <w:ilvl w:val="0"/>
          <w:numId w:val="2"/>
        </w:numPr>
      </w:pPr>
      <w:r>
        <w:rPr>
          <w:rFonts w:hAnsi="Symbol"/>
        </w:rPr>
        <w:t>8</w:t>
      </w:r>
      <w:r>
        <w:rPr>
          <w:rFonts w:hAnsi="Symbol"/>
        </w:rPr>
        <w:t></w:t>
      </w:r>
      <w:r>
        <w:t xml:space="preserve"> A. D. Biruk, R. S. Prasad, and V. S. Palani, "Exploring the security and privacy challenges in IoT-enabled smart homes," </w:t>
      </w:r>
      <w:r>
        <w:rPr>
          <w:rStyle w:val="Emphasis"/>
          <w:rFonts w:eastAsiaTheme="majorEastAsia"/>
        </w:rPr>
        <w:t>Int. J. Commun. Syst.</w:t>
      </w:r>
      <w:r>
        <w:t>, vol. 33, no. 1, pp. 210-225, Jan. 2020. [Online]. Available: https://doi.org/10.1002/dac.4140.</w:t>
      </w:r>
    </w:p>
    <w:p w14:paraId="443F2D5C" w14:textId="77777777" w:rsidR="00F17FD4" w:rsidRDefault="00F17FD4" w:rsidP="00F17FD4">
      <w:pPr>
        <w:pStyle w:val="NormalWeb"/>
        <w:numPr>
          <w:ilvl w:val="0"/>
          <w:numId w:val="2"/>
        </w:numPr>
      </w:pPr>
      <w:r>
        <w:rPr>
          <w:rFonts w:hAnsi="Symbol"/>
        </w:rPr>
        <w:t>9</w:t>
      </w:r>
      <w:r>
        <w:rPr>
          <w:rFonts w:hAnsi="Symbol"/>
        </w:rPr>
        <w:t></w:t>
      </w:r>
      <w:r>
        <w:t xml:space="preserve"> R. K. L. Kim, "Privacy-preserving protocols for smart home IoT devices: A review," </w:t>
      </w:r>
      <w:r>
        <w:rPr>
          <w:rStyle w:val="Emphasis"/>
          <w:rFonts w:eastAsiaTheme="majorEastAsia"/>
        </w:rPr>
        <w:t xml:space="preserve">Comput. </w:t>
      </w:r>
      <w:proofErr w:type="spellStart"/>
      <w:r>
        <w:rPr>
          <w:rStyle w:val="Emphasis"/>
          <w:rFonts w:eastAsiaTheme="majorEastAsia"/>
        </w:rPr>
        <w:t>Netw</w:t>
      </w:r>
      <w:proofErr w:type="spellEnd"/>
      <w:r>
        <w:rPr>
          <w:rStyle w:val="Emphasis"/>
          <w:rFonts w:eastAsiaTheme="majorEastAsia"/>
        </w:rPr>
        <w:t>.</w:t>
      </w:r>
      <w:r>
        <w:t>, vol. 168, p. 106956, Jan. 2020. [Online]. Available: https://doi.org/10.1016/j.comnet.2020.106956</w:t>
      </w:r>
    </w:p>
    <w:p w14:paraId="0DA4C073" w14:textId="77777777" w:rsidR="00F17FD4" w:rsidRPr="00F17FD4" w:rsidRDefault="00F17FD4" w:rsidP="00F17FD4"/>
    <w:p w14:paraId="5FCBDA7F" w14:textId="77777777" w:rsidR="005814B3" w:rsidRPr="005814B3" w:rsidRDefault="005814B3" w:rsidP="005814B3"/>
    <w:p w14:paraId="6CDCB06D" w14:textId="77777777" w:rsidR="005814B3" w:rsidRDefault="005814B3"/>
    <w:p w14:paraId="0BB81E7F" w14:textId="77777777" w:rsidR="005814B3" w:rsidRDefault="005814B3"/>
    <w:sectPr w:rsidR="00581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5201A"/>
    <w:multiLevelType w:val="multilevel"/>
    <w:tmpl w:val="96A6E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A76C8"/>
    <w:multiLevelType w:val="multilevel"/>
    <w:tmpl w:val="50B2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31EB2"/>
    <w:multiLevelType w:val="multilevel"/>
    <w:tmpl w:val="6F8A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DF428D"/>
    <w:multiLevelType w:val="multilevel"/>
    <w:tmpl w:val="9DF65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2F5543"/>
    <w:multiLevelType w:val="multilevel"/>
    <w:tmpl w:val="8206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3578133">
    <w:abstractNumId w:val="2"/>
  </w:num>
  <w:num w:numId="2" w16cid:durableId="1923759268">
    <w:abstractNumId w:val="1"/>
  </w:num>
  <w:num w:numId="3" w16cid:durableId="168957868">
    <w:abstractNumId w:val="0"/>
  </w:num>
  <w:num w:numId="4" w16cid:durableId="1710452597">
    <w:abstractNumId w:val="4"/>
  </w:num>
  <w:num w:numId="5" w16cid:durableId="13444353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7B"/>
    <w:rsid w:val="000D5C1D"/>
    <w:rsid w:val="002524BF"/>
    <w:rsid w:val="0025718D"/>
    <w:rsid w:val="00281C1B"/>
    <w:rsid w:val="003A6512"/>
    <w:rsid w:val="0044388E"/>
    <w:rsid w:val="0045205E"/>
    <w:rsid w:val="00497DFB"/>
    <w:rsid w:val="005814B3"/>
    <w:rsid w:val="00686199"/>
    <w:rsid w:val="007B0551"/>
    <w:rsid w:val="008679CF"/>
    <w:rsid w:val="00970347"/>
    <w:rsid w:val="00AD6C3D"/>
    <w:rsid w:val="00B06C18"/>
    <w:rsid w:val="00C662C1"/>
    <w:rsid w:val="00E07C7B"/>
    <w:rsid w:val="00F1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1F5DE"/>
  <w15:chartTrackingRefBased/>
  <w15:docId w15:val="{E612CE15-FAC9-46FC-AA7B-022A73A79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512"/>
  </w:style>
  <w:style w:type="paragraph" w:styleId="Heading1">
    <w:name w:val="heading 1"/>
    <w:basedOn w:val="Normal"/>
    <w:next w:val="Normal"/>
    <w:link w:val="Heading1Char"/>
    <w:uiPriority w:val="9"/>
    <w:qFormat/>
    <w:rsid w:val="00E07C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7C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C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C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C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C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C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C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C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C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7C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C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C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C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C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C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C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C7B"/>
    <w:rPr>
      <w:rFonts w:eastAsiaTheme="majorEastAsia" w:cstheme="majorBidi"/>
      <w:color w:val="272727" w:themeColor="text1" w:themeTint="D8"/>
    </w:rPr>
  </w:style>
  <w:style w:type="paragraph" w:styleId="Title">
    <w:name w:val="Title"/>
    <w:basedOn w:val="Normal"/>
    <w:next w:val="Normal"/>
    <w:link w:val="TitleChar"/>
    <w:uiPriority w:val="10"/>
    <w:qFormat/>
    <w:rsid w:val="00E07C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C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C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C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C7B"/>
    <w:pPr>
      <w:spacing w:before="160"/>
      <w:jc w:val="center"/>
    </w:pPr>
    <w:rPr>
      <w:i/>
      <w:iCs/>
      <w:color w:val="404040" w:themeColor="text1" w:themeTint="BF"/>
    </w:rPr>
  </w:style>
  <w:style w:type="character" w:customStyle="1" w:styleId="QuoteChar">
    <w:name w:val="Quote Char"/>
    <w:basedOn w:val="DefaultParagraphFont"/>
    <w:link w:val="Quote"/>
    <w:uiPriority w:val="29"/>
    <w:rsid w:val="00E07C7B"/>
    <w:rPr>
      <w:i/>
      <w:iCs/>
      <w:color w:val="404040" w:themeColor="text1" w:themeTint="BF"/>
    </w:rPr>
  </w:style>
  <w:style w:type="paragraph" w:styleId="ListParagraph">
    <w:name w:val="List Paragraph"/>
    <w:basedOn w:val="Normal"/>
    <w:uiPriority w:val="34"/>
    <w:qFormat/>
    <w:rsid w:val="00E07C7B"/>
    <w:pPr>
      <w:ind w:left="720"/>
      <w:contextualSpacing/>
    </w:pPr>
  </w:style>
  <w:style w:type="character" w:styleId="IntenseEmphasis">
    <w:name w:val="Intense Emphasis"/>
    <w:basedOn w:val="DefaultParagraphFont"/>
    <w:uiPriority w:val="21"/>
    <w:qFormat/>
    <w:rsid w:val="00E07C7B"/>
    <w:rPr>
      <w:i/>
      <w:iCs/>
      <w:color w:val="0F4761" w:themeColor="accent1" w:themeShade="BF"/>
    </w:rPr>
  </w:style>
  <w:style w:type="paragraph" w:styleId="IntenseQuote">
    <w:name w:val="Intense Quote"/>
    <w:basedOn w:val="Normal"/>
    <w:next w:val="Normal"/>
    <w:link w:val="IntenseQuoteChar"/>
    <w:uiPriority w:val="30"/>
    <w:qFormat/>
    <w:rsid w:val="00E07C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C7B"/>
    <w:rPr>
      <w:i/>
      <w:iCs/>
      <w:color w:val="0F4761" w:themeColor="accent1" w:themeShade="BF"/>
    </w:rPr>
  </w:style>
  <w:style w:type="character" w:styleId="IntenseReference">
    <w:name w:val="Intense Reference"/>
    <w:basedOn w:val="DefaultParagraphFont"/>
    <w:uiPriority w:val="32"/>
    <w:qFormat/>
    <w:rsid w:val="00E07C7B"/>
    <w:rPr>
      <w:b/>
      <w:bCs/>
      <w:smallCaps/>
      <w:color w:val="0F4761" w:themeColor="accent1" w:themeShade="BF"/>
      <w:spacing w:val="5"/>
    </w:rPr>
  </w:style>
  <w:style w:type="character" w:styleId="Hyperlink">
    <w:name w:val="Hyperlink"/>
    <w:basedOn w:val="DefaultParagraphFont"/>
    <w:uiPriority w:val="99"/>
    <w:unhideWhenUsed/>
    <w:rsid w:val="003A6512"/>
    <w:rPr>
      <w:color w:val="467886" w:themeColor="hyperlink"/>
      <w:u w:val="single"/>
    </w:rPr>
  </w:style>
  <w:style w:type="paragraph" w:styleId="TOCHeading">
    <w:name w:val="TOC Heading"/>
    <w:basedOn w:val="Heading1"/>
    <w:next w:val="Normal"/>
    <w:uiPriority w:val="39"/>
    <w:unhideWhenUsed/>
    <w:qFormat/>
    <w:rsid w:val="003A65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A6512"/>
    <w:pPr>
      <w:spacing w:after="100"/>
    </w:pPr>
  </w:style>
  <w:style w:type="paragraph" w:styleId="TOC2">
    <w:name w:val="toc 2"/>
    <w:basedOn w:val="Normal"/>
    <w:next w:val="Normal"/>
    <w:autoRedefine/>
    <w:uiPriority w:val="39"/>
    <w:unhideWhenUsed/>
    <w:rsid w:val="003A6512"/>
    <w:pPr>
      <w:spacing w:after="100"/>
      <w:ind w:left="220"/>
    </w:pPr>
  </w:style>
  <w:style w:type="paragraph" w:styleId="NoSpacing">
    <w:name w:val="No Spacing"/>
    <w:uiPriority w:val="1"/>
    <w:qFormat/>
    <w:rsid w:val="003A6512"/>
    <w:pPr>
      <w:spacing w:after="0" w:line="240" w:lineRule="auto"/>
    </w:pPr>
  </w:style>
  <w:style w:type="paragraph" w:styleId="NormalWeb">
    <w:name w:val="Normal (Web)"/>
    <w:basedOn w:val="Normal"/>
    <w:uiPriority w:val="99"/>
    <w:semiHidden/>
    <w:unhideWhenUsed/>
    <w:rsid w:val="00F17F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17F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94018">
      <w:bodyDiv w:val="1"/>
      <w:marLeft w:val="0"/>
      <w:marRight w:val="0"/>
      <w:marTop w:val="0"/>
      <w:marBottom w:val="0"/>
      <w:divBdr>
        <w:top w:val="none" w:sz="0" w:space="0" w:color="auto"/>
        <w:left w:val="none" w:sz="0" w:space="0" w:color="auto"/>
        <w:bottom w:val="none" w:sz="0" w:space="0" w:color="auto"/>
        <w:right w:val="none" w:sz="0" w:space="0" w:color="auto"/>
      </w:divBdr>
    </w:div>
    <w:div w:id="100251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moodle.uwtsd.ac.uk/pluginfile.php/984586/mod_resource/content/1/Group%20Project%20%28ACBA4014%29.doc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544</TotalTime>
  <Pages>11</Pages>
  <Words>2727</Words>
  <Characters>15548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Arrow Cars Bristol | Arrow Cars</dc:creator>
  <cp:keywords/>
  <dc:description/>
  <cp:lastModifiedBy>Arrow Cars Bristol | Arrow Cars</cp:lastModifiedBy>
  <cp:revision>7</cp:revision>
  <dcterms:created xsi:type="dcterms:W3CDTF">2024-12-27T10:02:00Z</dcterms:created>
  <dcterms:modified xsi:type="dcterms:W3CDTF">2024-12-30T13:21:00Z</dcterms:modified>
</cp:coreProperties>
</file>